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01FF4" w14:textId="77777777" w:rsidR="00A91903" w:rsidRPr="000E48A8" w:rsidRDefault="00A91903" w:rsidP="00A91903">
      <w:pPr>
        <w:widowControl w:val="0"/>
        <w:jc w:val="center"/>
        <w:rPr>
          <w:lang w:eastAsia="lv-LV"/>
        </w:rPr>
      </w:pPr>
      <w:r w:rsidRPr="002779D7">
        <w:rPr>
          <w:b/>
        </w:rPr>
        <w:t xml:space="preserve">TRANSPORTO PRIEMONIŲ GREIČIO IR RAUDONOSIOS ŠVIESOS PAŽEIDIMŲ KLAIPĖDOS MIESTO GATVĖSE FIKSAVIMO </w:t>
      </w:r>
      <w:r w:rsidRPr="00963741">
        <w:rPr>
          <w:b/>
        </w:rPr>
        <w:t>ĮRANGOS NUOMOS IR JOS TECHNINĖS PRIEŽIŪROS NUOMOS LAIKOTARPIU</w:t>
      </w:r>
      <w:r>
        <w:rPr>
          <w:b/>
        </w:rPr>
        <w:t>I</w:t>
      </w:r>
      <w:r w:rsidRPr="00963741">
        <w:rPr>
          <w:b/>
        </w:rPr>
        <w:t xml:space="preserve"> PASLAUG</w:t>
      </w:r>
      <w:r>
        <w:rPr>
          <w:b/>
        </w:rPr>
        <w:t>Ų TECHNINĖ SPECIFIKACIJA (I-II PIRKIMO DALIMS)</w:t>
      </w:r>
    </w:p>
    <w:p w14:paraId="72F01FF5" w14:textId="77777777" w:rsidR="00A91903" w:rsidRDefault="00A91903" w:rsidP="00A91903">
      <w:pPr>
        <w:tabs>
          <w:tab w:val="left" w:pos="993"/>
        </w:tabs>
        <w:ind w:firstLine="567"/>
        <w:jc w:val="both"/>
        <w:rPr>
          <w:u w:val="single"/>
        </w:rPr>
      </w:pPr>
    </w:p>
    <w:p w14:paraId="72F01FF6" w14:textId="77777777" w:rsidR="00A91903" w:rsidRPr="009A2B91" w:rsidRDefault="00A91903" w:rsidP="00A91903">
      <w:pPr>
        <w:numPr>
          <w:ilvl w:val="0"/>
          <w:numId w:val="2"/>
        </w:numPr>
        <w:tabs>
          <w:tab w:val="left" w:pos="993"/>
        </w:tabs>
        <w:ind w:left="0" w:firstLine="709"/>
        <w:jc w:val="both"/>
      </w:pPr>
      <w:r w:rsidRPr="009A2B91">
        <w:t xml:space="preserve">Pasiruošimas paslaugų teikimui apima </w:t>
      </w:r>
      <w:r>
        <w:t>eismo radarų</w:t>
      </w:r>
      <w:r w:rsidRPr="009A2B91">
        <w:t xml:space="preserve"> pastatymą Perkančiosios organizacijos nurodytoje </w:t>
      </w:r>
      <w:r w:rsidRPr="00442C1D">
        <w:t>vietoje (vieta gali būti bet kurioje Klaipėdos miesto vietoje, kur radarą pastatyti leidžia techninės galimybės)</w:t>
      </w:r>
      <w:r w:rsidRPr="009A2B91">
        <w:t xml:space="preserve">, eismo radarų </w:t>
      </w:r>
      <w:r w:rsidRPr="00442C1D">
        <w:t>integravimą į Policijos departamento prie LR VRM valdomą Administracinių nusižengimų registrą (toliau – ANR)</w:t>
      </w:r>
      <w:r w:rsidRPr="009A2B91">
        <w:rPr>
          <w:rFonts w:eastAsia="Calibri"/>
        </w:rPr>
        <w:t xml:space="preserve">, </w:t>
      </w:r>
      <w:r w:rsidRPr="005D7AB2">
        <w:rPr>
          <w:rFonts w:eastAsia="Calibri"/>
        </w:rPr>
        <w:t xml:space="preserve">eismo radarų įtraukimą </w:t>
      </w:r>
      <w:r w:rsidRPr="005D7AB2">
        <w:rPr>
          <w:spacing w:val="-7"/>
          <w:lang w:eastAsia="lv-LV"/>
        </w:rPr>
        <w:t>į Lietuvos matavimo priemonių registrą (jei jie nėra įtraukti)</w:t>
      </w:r>
      <w:r w:rsidRPr="005D7AB2">
        <w:rPr>
          <w:rFonts w:eastAsia="Calibri"/>
        </w:rPr>
        <w:t>,</w:t>
      </w:r>
      <w:r>
        <w:rPr>
          <w:rFonts w:eastAsia="Calibri"/>
        </w:rPr>
        <w:t xml:space="preserve"> eismo radarų</w:t>
      </w:r>
      <w:r w:rsidRPr="009A2B91">
        <w:rPr>
          <w:rFonts w:eastAsia="Calibri"/>
        </w:rPr>
        <w:t xml:space="preserve"> </w:t>
      </w:r>
      <w:r>
        <w:rPr>
          <w:rFonts w:eastAsia="Calibri"/>
        </w:rPr>
        <w:t xml:space="preserve">metrologinės </w:t>
      </w:r>
      <w:r w:rsidRPr="009A2B91">
        <w:rPr>
          <w:rFonts w:eastAsia="Calibri"/>
        </w:rPr>
        <w:t>patikros gavimą</w:t>
      </w:r>
      <w:r>
        <w:rPr>
          <w:rFonts w:eastAsia="Calibri"/>
        </w:rPr>
        <w:t xml:space="preserve">. Už pasiruošimo paslaugas atskirai nebus apmokama </w:t>
      </w:r>
      <w:r w:rsidRPr="00442C1D">
        <w:t>–</w:t>
      </w:r>
      <w:r>
        <w:rPr>
          <w:rFonts w:eastAsia="Calibri"/>
        </w:rPr>
        <w:t xml:space="preserve"> tiekėjas šias paslaugas turi įvertinti į pasiūlymo kainą.</w:t>
      </w:r>
    </w:p>
    <w:p w14:paraId="72F01FF7" w14:textId="77777777" w:rsidR="00A91903" w:rsidRPr="00960687" w:rsidRDefault="00A91903" w:rsidP="00A91903">
      <w:pPr>
        <w:numPr>
          <w:ilvl w:val="0"/>
          <w:numId w:val="2"/>
        </w:numPr>
        <w:tabs>
          <w:tab w:val="left" w:pos="993"/>
        </w:tabs>
        <w:ind w:left="0" w:firstLine="709"/>
        <w:jc w:val="both"/>
        <w:rPr>
          <w:color w:val="FF0000"/>
        </w:rPr>
      </w:pPr>
      <w:bookmarkStart w:id="0" w:name="_Hlk110346565"/>
      <w:r>
        <w:rPr>
          <w:bCs/>
        </w:rPr>
        <w:t>Tie</w:t>
      </w:r>
      <w:r w:rsidRPr="007D24E1">
        <w:rPr>
          <w:bCs/>
        </w:rPr>
        <w:t xml:space="preserve">kėjas </w:t>
      </w:r>
      <w:r w:rsidRPr="007D24E1">
        <w:rPr>
          <w:rFonts w:eastAsia="Calibri"/>
        </w:rPr>
        <w:t>užtikrina</w:t>
      </w:r>
      <w:r>
        <w:t xml:space="preserve"> nuolatinį</w:t>
      </w:r>
      <w:r w:rsidRPr="007D24E1">
        <w:t xml:space="preserve"> </w:t>
      </w:r>
      <w:r>
        <w:t xml:space="preserve">eismo radarų </w:t>
      </w:r>
      <w:r w:rsidRPr="007D24E1">
        <w:t>veikimą</w:t>
      </w:r>
      <w:r>
        <w:t xml:space="preserve"> visą sutarties galiojimo laiką. S</w:t>
      </w:r>
      <w:r w:rsidRPr="007D24E1">
        <w:t xml:space="preserve">ugedimus pašalinti, kai tai techniškai </w:t>
      </w:r>
      <w:r w:rsidRPr="00CB3E27">
        <w:t>įmanoma, per 5 darbo dienas. Jei gedimo techniškai pašalinti neįmanoma, per 8 savaites pakeisti sugedusį eismo radarą nauju, atitinkančiu pirkimo dokumentuose nurodytus techninius reikalavimus.</w:t>
      </w:r>
      <w:r w:rsidRPr="007D24E1">
        <w:t xml:space="preserve"> Sugedimo pobūdis nesvarbus – tai gali būti ir techninis gedimas, gali būti gedimas dėl fizinio poveikio ar kitos priežasties, </w:t>
      </w:r>
      <w:r>
        <w:t>tiekėjas</w:t>
      </w:r>
      <w:r w:rsidRPr="007D24E1">
        <w:t xml:space="preserve"> visus gedimus šalina savo lėšomis</w:t>
      </w:r>
      <w:r>
        <w:t xml:space="preserve"> ir turi užkrinti, kad suremontuota įranga funkcionuotų tinkamai</w:t>
      </w:r>
      <w:bookmarkEnd w:id="0"/>
      <w:r w:rsidRPr="007D24E1">
        <w:t xml:space="preserve">. </w:t>
      </w:r>
    </w:p>
    <w:p w14:paraId="72F01FF8" w14:textId="77777777" w:rsidR="00A91903" w:rsidRPr="007D24E1" w:rsidRDefault="00A91903" w:rsidP="00A91903">
      <w:pPr>
        <w:numPr>
          <w:ilvl w:val="0"/>
          <w:numId w:val="2"/>
        </w:numPr>
        <w:tabs>
          <w:tab w:val="left" w:pos="993"/>
        </w:tabs>
        <w:ind w:left="0" w:firstLine="709"/>
        <w:jc w:val="both"/>
        <w:rPr>
          <w:color w:val="FF0000"/>
        </w:rPr>
      </w:pPr>
      <w:r w:rsidRPr="007D24E1">
        <w:t>Te</w:t>
      </w:r>
      <w:r>
        <w:t>chninis aptarnavimas (metrologinė patikra</w:t>
      </w:r>
      <w:r w:rsidRPr="007D24E1">
        <w:t>, priežiūra</w:t>
      </w:r>
      <w:r>
        <w:t>, vietų keitimas). Tie</w:t>
      </w:r>
      <w:r w:rsidRPr="007D24E1">
        <w:t xml:space="preserve">kėjas savo lėšomis vykdo </w:t>
      </w:r>
      <w:r>
        <w:t>eismo radarų</w:t>
      </w:r>
      <w:r w:rsidRPr="007D24E1">
        <w:t xml:space="preserve"> perkėlimą. </w:t>
      </w:r>
      <w:r>
        <w:t>Eismo radarų</w:t>
      </w:r>
      <w:r w:rsidRPr="007D24E1">
        <w:t xml:space="preserve"> vietų keitimas vyksta ne dažniau </w:t>
      </w:r>
      <w:r w:rsidRPr="009C52D1">
        <w:t>kaip 1 kartą</w:t>
      </w:r>
      <w:r w:rsidRPr="007D24E1">
        <w:t xml:space="preserve"> per mėnesį. Vietų pakeitimas turi įvykti </w:t>
      </w:r>
      <w:r w:rsidRPr="009C52D1">
        <w:t>per 10 darbo</w:t>
      </w:r>
      <w:r>
        <w:t xml:space="preserve"> dienų</w:t>
      </w:r>
      <w:r w:rsidRPr="007D24E1">
        <w:t xml:space="preserve"> po </w:t>
      </w:r>
      <w:r>
        <w:t xml:space="preserve">Perkančiosios organizacijos pateikto raštiško nurodymo </w:t>
      </w:r>
      <w:r w:rsidRPr="007D24E1">
        <w:t xml:space="preserve">dėl vietų pakeitimo. </w:t>
      </w:r>
      <w:r>
        <w:t>Kiekvieną kartą keičiant eismo radarų vietą, Tie</w:t>
      </w:r>
      <w:r w:rsidRPr="007D24E1">
        <w:t xml:space="preserve">kėjas </w:t>
      </w:r>
      <w:r>
        <w:t>turi atlikti be papildomo mokesčio</w:t>
      </w:r>
      <w:r w:rsidRPr="007D24E1">
        <w:t xml:space="preserve"> </w:t>
      </w:r>
      <w:r>
        <w:t>eismo radarų metrologinę patikrą. T</w:t>
      </w:r>
      <w:r w:rsidRPr="007D24E1">
        <w:t>i</w:t>
      </w:r>
      <w:r>
        <w:t>ekėjas be papildomo mokesčio</w:t>
      </w:r>
      <w:r w:rsidRPr="007D24E1">
        <w:t xml:space="preserve"> turi teikti konsultacijas </w:t>
      </w:r>
      <w:r>
        <w:t xml:space="preserve">eismo radarų </w:t>
      </w:r>
      <w:r w:rsidRPr="007D24E1">
        <w:t>sistemos naudojimo klausimais.</w:t>
      </w:r>
    </w:p>
    <w:p w14:paraId="72F01FF9" w14:textId="77777777" w:rsidR="00A91903" w:rsidRPr="004820D4" w:rsidRDefault="00A91903" w:rsidP="00A91903">
      <w:pPr>
        <w:numPr>
          <w:ilvl w:val="0"/>
          <w:numId w:val="2"/>
        </w:numPr>
        <w:tabs>
          <w:tab w:val="left" w:pos="993"/>
        </w:tabs>
        <w:ind w:left="0" w:firstLine="709"/>
        <w:jc w:val="both"/>
        <w:rPr>
          <w:color w:val="FF0000"/>
        </w:rPr>
      </w:pPr>
      <w:r w:rsidRPr="007D24E1">
        <w:t>Teikti konsultacijas, techninę pa</w:t>
      </w:r>
      <w:r>
        <w:t>galbą bei aptarnavimą policijos pareigūnams</w:t>
      </w:r>
      <w:r w:rsidRPr="007D24E1">
        <w:t>, kuri</w:t>
      </w:r>
      <w:r>
        <w:t>e</w:t>
      </w:r>
      <w:r w:rsidRPr="007D24E1">
        <w:t xml:space="preserve"> apdoroja </w:t>
      </w:r>
      <w:r>
        <w:t>eismo radarų</w:t>
      </w:r>
      <w:r w:rsidRPr="007D24E1">
        <w:t xml:space="preserve"> </w:t>
      </w:r>
      <w:r>
        <w:t>nusižengimus</w:t>
      </w:r>
      <w:r w:rsidRPr="007D24E1">
        <w:t>.</w:t>
      </w:r>
    </w:p>
    <w:p w14:paraId="72F01FFA" w14:textId="77777777" w:rsidR="00A91903" w:rsidRPr="00EA3ECE" w:rsidRDefault="00A91903" w:rsidP="00A91903">
      <w:pPr>
        <w:numPr>
          <w:ilvl w:val="0"/>
          <w:numId w:val="2"/>
        </w:numPr>
        <w:tabs>
          <w:tab w:val="left" w:pos="993"/>
        </w:tabs>
        <w:ind w:left="0" w:firstLine="709"/>
        <w:jc w:val="both"/>
        <w:rPr>
          <w:color w:val="FF0000"/>
        </w:rPr>
      </w:pPr>
      <w:r w:rsidRPr="009C52D1">
        <w:t xml:space="preserve">Eismo radarus montuoti tik ant jau esančios kelio infrastruktūros (šviesoforai, gatvės apšvietimo stulpai ir pan.). </w:t>
      </w:r>
      <w:r>
        <w:t>T</w:t>
      </w:r>
      <w:r w:rsidRPr="009C52D1">
        <w:t xml:space="preserve">iekėjas negali montuoti naujų atramų eismo radarams. </w:t>
      </w:r>
    </w:p>
    <w:p w14:paraId="72F01FFB" w14:textId="77777777" w:rsidR="00A91903" w:rsidRPr="009C52D1" w:rsidRDefault="00A91903" w:rsidP="00A91903">
      <w:pPr>
        <w:numPr>
          <w:ilvl w:val="0"/>
          <w:numId w:val="2"/>
        </w:numPr>
        <w:tabs>
          <w:tab w:val="left" w:pos="993"/>
        </w:tabs>
        <w:ind w:left="0" w:firstLine="709"/>
        <w:jc w:val="both"/>
        <w:rPr>
          <w:color w:val="FF0000"/>
        </w:rPr>
      </w:pPr>
      <w:r>
        <w:t>Eismo radarai autonomiškai privalo veikti 48 val. nesant elektros energijos ir pasikrauti per 6 val.</w:t>
      </w:r>
    </w:p>
    <w:p w14:paraId="72F01FFC" w14:textId="77777777" w:rsidR="00A91903" w:rsidRPr="00E46485" w:rsidRDefault="00A91903" w:rsidP="00A91903">
      <w:pPr>
        <w:pStyle w:val="Sraopastraipa"/>
        <w:numPr>
          <w:ilvl w:val="0"/>
          <w:numId w:val="2"/>
        </w:numPr>
        <w:tabs>
          <w:tab w:val="left" w:pos="709"/>
          <w:tab w:val="left" w:pos="993"/>
        </w:tabs>
        <w:ind w:left="0" w:firstLine="709"/>
        <w:jc w:val="both"/>
        <w:rPr>
          <w:color w:val="FF0000"/>
          <w:sz w:val="24"/>
          <w:szCs w:val="24"/>
        </w:rPr>
      </w:pPr>
      <w:r w:rsidRPr="00E46485">
        <w:rPr>
          <w:sz w:val="24"/>
          <w:szCs w:val="24"/>
        </w:rPr>
        <w:t>Eismo radaras vienu metu turi kontroliuoti</w:t>
      </w:r>
      <w:r>
        <w:rPr>
          <w:sz w:val="24"/>
          <w:szCs w:val="24"/>
        </w:rPr>
        <w:t xml:space="preserve"> 6 eismo juostas</w:t>
      </w:r>
      <w:r w:rsidRPr="00E46485">
        <w:rPr>
          <w:sz w:val="24"/>
          <w:szCs w:val="24"/>
        </w:rPr>
        <w:t xml:space="preserve"> ir fiksuoti tokius kiekvienos važiuojančios transporto priemonės parametrus: datą, laiką, važiavimo greitį, važiavimo kryptį, eismo juostą, šviesoforo signalą, geltono šviesoforo signalo, raudono šviesoforo signalo degimo laiką, užfiksuoti greičio ir raudono šviesoforo signalo pažeidimo matavimo duomenys turi būti matomi ir fotografijoje ir vaizdo medžiagoje. Tam tikroje kelio vietoje, nustačius greičio viršijimo ar važiavimo per raudoną šviesoforo signalą atvejį, bus fotografuojamos artėjančios</w:t>
      </w:r>
      <w:r>
        <w:rPr>
          <w:sz w:val="24"/>
          <w:szCs w:val="24"/>
        </w:rPr>
        <w:t xml:space="preserve"> ar tolstančios</w:t>
      </w:r>
      <w:r w:rsidRPr="00E46485">
        <w:rPr>
          <w:sz w:val="24"/>
          <w:szCs w:val="24"/>
        </w:rPr>
        <w:t xml:space="preserve"> transporto priemonės. </w:t>
      </w:r>
    </w:p>
    <w:p w14:paraId="72F01FFD" w14:textId="77777777" w:rsidR="00A91903" w:rsidRPr="00E46485" w:rsidRDefault="00A91903" w:rsidP="00A91903">
      <w:pPr>
        <w:pStyle w:val="Sraopastraipa"/>
        <w:numPr>
          <w:ilvl w:val="0"/>
          <w:numId w:val="2"/>
        </w:numPr>
        <w:tabs>
          <w:tab w:val="left" w:pos="709"/>
          <w:tab w:val="left" w:pos="993"/>
        </w:tabs>
        <w:ind w:left="0" w:firstLine="709"/>
        <w:jc w:val="both"/>
        <w:rPr>
          <w:color w:val="FF0000"/>
          <w:sz w:val="24"/>
          <w:szCs w:val="24"/>
        </w:rPr>
      </w:pPr>
      <w:r w:rsidRPr="00E46485">
        <w:rPr>
          <w:sz w:val="24"/>
          <w:szCs w:val="24"/>
        </w:rPr>
        <w:t>Paslaug</w:t>
      </w:r>
      <w:r>
        <w:rPr>
          <w:sz w:val="24"/>
          <w:szCs w:val="24"/>
        </w:rPr>
        <w:t>ų</w:t>
      </w:r>
      <w:r w:rsidRPr="00E46485">
        <w:rPr>
          <w:sz w:val="24"/>
          <w:szCs w:val="24"/>
        </w:rPr>
        <w:t xml:space="preserve"> tiekėjas kiekvien</w:t>
      </w:r>
      <w:r>
        <w:rPr>
          <w:sz w:val="24"/>
          <w:szCs w:val="24"/>
        </w:rPr>
        <w:t>ą</w:t>
      </w:r>
      <w:r w:rsidRPr="00E46485">
        <w:rPr>
          <w:sz w:val="24"/>
          <w:szCs w:val="24"/>
        </w:rPr>
        <w:t xml:space="preserve"> mėnesį, paslaugos gavėjo nurodytu el. paštu,</w:t>
      </w:r>
      <w:r>
        <w:rPr>
          <w:sz w:val="24"/>
          <w:szCs w:val="24"/>
        </w:rPr>
        <w:t xml:space="preserve"> ar kitomis su Perkančiąja organizacija suderintomis priemonėmis</w:t>
      </w:r>
      <w:r w:rsidRPr="00E46485">
        <w:rPr>
          <w:sz w:val="24"/>
          <w:szCs w:val="24"/>
        </w:rPr>
        <w:t xml:space="preserve"> pateikia statistiką: </w:t>
      </w:r>
    </w:p>
    <w:p w14:paraId="72F01FFE" w14:textId="77777777" w:rsidR="00A91903" w:rsidRPr="0006508D" w:rsidRDefault="00A91903" w:rsidP="00A91903">
      <w:pPr>
        <w:pStyle w:val="Sraopastraipa"/>
        <w:numPr>
          <w:ilvl w:val="1"/>
          <w:numId w:val="5"/>
        </w:numPr>
        <w:tabs>
          <w:tab w:val="left" w:pos="1134"/>
        </w:tabs>
        <w:jc w:val="both"/>
        <w:rPr>
          <w:color w:val="FF0000"/>
          <w:sz w:val="24"/>
          <w:szCs w:val="24"/>
        </w:rPr>
      </w:pPr>
      <w:r>
        <w:rPr>
          <w:sz w:val="24"/>
          <w:szCs w:val="24"/>
        </w:rPr>
        <w:t xml:space="preserve"> </w:t>
      </w:r>
      <w:r w:rsidRPr="0006508D">
        <w:rPr>
          <w:sz w:val="24"/>
          <w:szCs w:val="24"/>
        </w:rPr>
        <w:t>kiek viso automobilių pravažiavo pro eismo radarą;</w:t>
      </w:r>
    </w:p>
    <w:p w14:paraId="72F01FFF" w14:textId="77777777" w:rsidR="00A91903" w:rsidRPr="0006508D" w:rsidRDefault="00A91903" w:rsidP="00A91903">
      <w:pPr>
        <w:pStyle w:val="Sraopastraipa"/>
        <w:numPr>
          <w:ilvl w:val="1"/>
          <w:numId w:val="5"/>
        </w:numPr>
        <w:tabs>
          <w:tab w:val="left" w:pos="1134"/>
        </w:tabs>
        <w:jc w:val="both"/>
        <w:rPr>
          <w:color w:val="FF0000"/>
          <w:sz w:val="24"/>
          <w:szCs w:val="24"/>
        </w:rPr>
      </w:pPr>
      <w:r>
        <w:rPr>
          <w:sz w:val="24"/>
          <w:szCs w:val="24"/>
        </w:rPr>
        <w:t xml:space="preserve"> </w:t>
      </w:r>
      <w:r w:rsidRPr="0006508D">
        <w:rPr>
          <w:sz w:val="24"/>
          <w:szCs w:val="24"/>
        </w:rPr>
        <w:t xml:space="preserve">kiek automobilių pravažiavo kiekviena kryptimi atskirai; </w:t>
      </w:r>
    </w:p>
    <w:p w14:paraId="72F02000" w14:textId="77777777" w:rsidR="00A91903" w:rsidRPr="0006508D" w:rsidRDefault="00A91903" w:rsidP="00A91903">
      <w:pPr>
        <w:pStyle w:val="Sraopastraipa"/>
        <w:numPr>
          <w:ilvl w:val="1"/>
          <w:numId w:val="5"/>
        </w:numPr>
        <w:tabs>
          <w:tab w:val="left" w:pos="1134"/>
        </w:tabs>
        <w:jc w:val="both"/>
        <w:rPr>
          <w:color w:val="FF0000"/>
          <w:sz w:val="24"/>
          <w:szCs w:val="24"/>
        </w:rPr>
      </w:pPr>
      <w:r>
        <w:rPr>
          <w:sz w:val="24"/>
          <w:szCs w:val="24"/>
        </w:rPr>
        <w:t xml:space="preserve"> </w:t>
      </w:r>
      <w:r w:rsidRPr="0006508D">
        <w:rPr>
          <w:sz w:val="24"/>
          <w:szCs w:val="24"/>
        </w:rPr>
        <w:t>kiek automobilių pravažiavo kiekviena eismo juosta atskirai;</w:t>
      </w:r>
    </w:p>
    <w:p w14:paraId="72F02001" w14:textId="77777777" w:rsidR="00A91903" w:rsidRPr="0006508D" w:rsidRDefault="00A91903" w:rsidP="00A91903">
      <w:pPr>
        <w:pStyle w:val="Sraopastraipa"/>
        <w:numPr>
          <w:ilvl w:val="1"/>
          <w:numId w:val="5"/>
        </w:numPr>
        <w:tabs>
          <w:tab w:val="left" w:pos="1134"/>
        </w:tabs>
        <w:jc w:val="both"/>
        <w:rPr>
          <w:color w:val="FF0000"/>
          <w:sz w:val="24"/>
          <w:szCs w:val="24"/>
        </w:rPr>
      </w:pPr>
      <w:r>
        <w:rPr>
          <w:sz w:val="24"/>
          <w:szCs w:val="24"/>
        </w:rPr>
        <w:t xml:space="preserve"> v</w:t>
      </w:r>
      <w:r w:rsidRPr="0006508D">
        <w:rPr>
          <w:sz w:val="24"/>
          <w:szCs w:val="24"/>
        </w:rPr>
        <w:t>idutinį automobilių važiavimo greit</w:t>
      </w:r>
      <w:r>
        <w:rPr>
          <w:sz w:val="24"/>
          <w:szCs w:val="24"/>
        </w:rPr>
        <w:t>į</w:t>
      </w:r>
      <w:r w:rsidRPr="0006508D">
        <w:rPr>
          <w:sz w:val="24"/>
          <w:szCs w:val="24"/>
        </w:rPr>
        <w:t xml:space="preserve"> pagal atskiras eismo juostas;</w:t>
      </w:r>
    </w:p>
    <w:p w14:paraId="72F02002" w14:textId="77777777" w:rsidR="00A91903" w:rsidRPr="0006508D" w:rsidRDefault="00A91903" w:rsidP="00A91903">
      <w:pPr>
        <w:pStyle w:val="Sraopastraipa"/>
        <w:numPr>
          <w:ilvl w:val="1"/>
          <w:numId w:val="5"/>
        </w:numPr>
        <w:tabs>
          <w:tab w:val="left" w:pos="1134"/>
        </w:tabs>
        <w:jc w:val="both"/>
        <w:rPr>
          <w:color w:val="FF0000"/>
          <w:sz w:val="24"/>
          <w:szCs w:val="24"/>
        </w:rPr>
      </w:pPr>
      <w:r>
        <w:rPr>
          <w:sz w:val="24"/>
          <w:szCs w:val="24"/>
        </w:rPr>
        <w:t xml:space="preserve"> </w:t>
      </w:r>
      <w:r w:rsidRPr="0006508D">
        <w:rPr>
          <w:sz w:val="24"/>
          <w:szCs w:val="24"/>
        </w:rPr>
        <w:t>padarytų nusižengimų skaičių, pagal atskiras eismo juostas;</w:t>
      </w:r>
    </w:p>
    <w:p w14:paraId="72F02003" w14:textId="77777777" w:rsidR="00A91903" w:rsidRPr="0006508D" w:rsidRDefault="00A91903" w:rsidP="00A91903">
      <w:pPr>
        <w:pStyle w:val="Sraopastraipa"/>
        <w:numPr>
          <w:ilvl w:val="1"/>
          <w:numId w:val="5"/>
        </w:numPr>
        <w:tabs>
          <w:tab w:val="left" w:pos="1134"/>
        </w:tabs>
        <w:jc w:val="both"/>
        <w:rPr>
          <w:color w:val="FF0000"/>
          <w:sz w:val="24"/>
          <w:szCs w:val="24"/>
        </w:rPr>
      </w:pPr>
      <w:r>
        <w:rPr>
          <w:sz w:val="24"/>
          <w:szCs w:val="24"/>
        </w:rPr>
        <w:t xml:space="preserve"> </w:t>
      </w:r>
      <w:r w:rsidRPr="0006508D">
        <w:rPr>
          <w:sz w:val="24"/>
          <w:szCs w:val="24"/>
        </w:rPr>
        <w:t>10 didžiausių pažei</w:t>
      </w:r>
      <w:r>
        <w:rPr>
          <w:sz w:val="24"/>
          <w:szCs w:val="24"/>
        </w:rPr>
        <w:t>dimų padarytų viršijant leistiną</w:t>
      </w:r>
      <w:r w:rsidRPr="0006508D">
        <w:rPr>
          <w:sz w:val="24"/>
          <w:szCs w:val="24"/>
        </w:rPr>
        <w:t xml:space="preserve"> greitį.</w:t>
      </w:r>
    </w:p>
    <w:p w14:paraId="72F02004" w14:textId="77777777" w:rsidR="00A91903" w:rsidRPr="003C2886" w:rsidRDefault="00A91903" w:rsidP="00A91903">
      <w:pPr>
        <w:numPr>
          <w:ilvl w:val="0"/>
          <w:numId w:val="4"/>
        </w:numPr>
        <w:tabs>
          <w:tab w:val="left" w:pos="1134"/>
        </w:tabs>
        <w:ind w:left="0" w:firstLine="709"/>
        <w:jc w:val="both"/>
        <w:rPr>
          <w:b/>
          <w:bCs/>
          <w:color w:val="FF0000"/>
        </w:rPr>
      </w:pPr>
      <w:r w:rsidRPr="003C2886">
        <w:rPr>
          <w:b/>
          <w:bCs/>
        </w:rPr>
        <w:t>Eismo radarai turi atitikt</w:t>
      </w:r>
      <w:r>
        <w:rPr>
          <w:b/>
          <w:bCs/>
        </w:rPr>
        <w:t>i šiuos techninius reikalavimus</w:t>
      </w:r>
      <w:r w:rsidRPr="003C2886">
        <w:rPr>
          <w:b/>
          <w:bCs/>
        </w:rPr>
        <w:t xml:space="preserve"> (užpildyti ir pateikti kartu su </w:t>
      </w:r>
      <w:r>
        <w:rPr>
          <w:b/>
          <w:bCs/>
        </w:rPr>
        <w:t>pasiūlymu, jei skirtingoms pirkimo dalims siūloma skirtinga įranga – nurodyti lentelėje duomenis atskirai</w:t>
      </w:r>
      <w:r w:rsidRPr="003C2886">
        <w:rPr>
          <w:b/>
          <w:bCs/>
        </w:rPr>
        <w:t>):</w:t>
      </w:r>
      <w:r w:rsidRPr="003C2886">
        <w:rPr>
          <w:b/>
          <w:bCs/>
          <w:color w:val="FF0000"/>
        </w:rPr>
        <w:t xml:space="preserve"> </w:t>
      </w:r>
    </w:p>
    <w:p w14:paraId="72F02005" w14:textId="77777777" w:rsidR="00A91903" w:rsidRPr="003C2886" w:rsidRDefault="00A91903" w:rsidP="00A91903">
      <w:pPr>
        <w:spacing w:line="276" w:lineRule="auto"/>
        <w:jc w:val="both"/>
        <w:rPr>
          <w:b/>
          <w:bCs/>
          <w:color w:val="FF0000"/>
        </w:rPr>
      </w:pPr>
    </w:p>
    <w:p w14:paraId="72F02006" w14:textId="77777777" w:rsidR="00A91903" w:rsidRDefault="00A91903" w:rsidP="00A91903">
      <w:pPr>
        <w:spacing w:line="276" w:lineRule="auto"/>
        <w:jc w:val="both"/>
        <w:rPr>
          <w:color w:val="FF0000"/>
        </w:rPr>
      </w:pPr>
    </w:p>
    <w:p w14:paraId="72F02007" w14:textId="77777777" w:rsidR="00A91903" w:rsidRDefault="00A91903" w:rsidP="00A91903">
      <w:pPr>
        <w:spacing w:line="276" w:lineRule="auto"/>
        <w:jc w:val="both"/>
        <w:rPr>
          <w:color w:val="FF0000"/>
        </w:rPr>
      </w:pPr>
    </w:p>
    <w:p w14:paraId="72F02008" w14:textId="77777777" w:rsidR="00A91903" w:rsidRDefault="00A91903" w:rsidP="00A91903">
      <w:pPr>
        <w:spacing w:line="276" w:lineRule="auto"/>
        <w:jc w:val="both"/>
        <w:rPr>
          <w:color w:val="FF0000"/>
        </w:rPr>
      </w:pPr>
    </w:p>
    <w:p w14:paraId="72F02009" w14:textId="77777777" w:rsidR="00A91903" w:rsidRPr="00867BBB" w:rsidRDefault="00A91903" w:rsidP="00A91903">
      <w:pPr>
        <w:spacing w:line="276" w:lineRule="auto"/>
        <w:jc w:val="both"/>
        <w:rPr>
          <w:color w:val="FF0000"/>
        </w:rPr>
      </w:pPr>
    </w:p>
    <w:tbl>
      <w:tblPr>
        <w:tblStyle w:val="Lentelstinklelis1"/>
        <w:tblW w:w="9634" w:type="dxa"/>
        <w:tblInd w:w="0" w:type="dxa"/>
        <w:tblLayout w:type="fixed"/>
        <w:tblLook w:val="01E0" w:firstRow="1" w:lastRow="1" w:firstColumn="1" w:lastColumn="1" w:noHBand="0" w:noVBand="0"/>
      </w:tblPr>
      <w:tblGrid>
        <w:gridCol w:w="696"/>
        <w:gridCol w:w="4119"/>
        <w:gridCol w:w="4819"/>
      </w:tblGrid>
      <w:tr w:rsidR="00A91903" w:rsidRPr="00867BBB" w14:paraId="72F0200F" w14:textId="77777777" w:rsidTr="00322885">
        <w:tc>
          <w:tcPr>
            <w:tcW w:w="696" w:type="dxa"/>
            <w:shd w:val="clear" w:color="auto" w:fill="D9D9D9" w:themeFill="background1" w:themeFillShade="D9"/>
          </w:tcPr>
          <w:p w14:paraId="72F0200A" w14:textId="77777777" w:rsidR="00A91903" w:rsidRPr="00867BBB" w:rsidRDefault="00A91903" w:rsidP="00322885">
            <w:pPr>
              <w:tabs>
                <w:tab w:val="left" w:pos="165"/>
                <w:tab w:val="left" w:pos="993"/>
              </w:tabs>
              <w:ind w:left="-597" w:firstLine="567"/>
              <w:rPr>
                <w:lang w:eastAsia="lv-LV"/>
              </w:rPr>
            </w:pPr>
          </w:p>
        </w:tc>
        <w:tc>
          <w:tcPr>
            <w:tcW w:w="4119" w:type="dxa"/>
            <w:shd w:val="clear" w:color="auto" w:fill="D9D9D9" w:themeFill="background1" w:themeFillShade="D9"/>
            <w:vAlign w:val="center"/>
          </w:tcPr>
          <w:p w14:paraId="72F0200B" w14:textId="77777777" w:rsidR="00A91903" w:rsidRDefault="00A91903" w:rsidP="00322885">
            <w:pPr>
              <w:jc w:val="center"/>
              <w:rPr>
                <w:b/>
              </w:rPr>
            </w:pPr>
            <w:r>
              <w:rPr>
                <w:b/>
              </w:rPr>
              <w:t>Reikalavimas</w:t>
            </w:r>
          </w:p>
          <w:p w14:paraId="72F0200C" w14:textId="77777777" w:rsidR="00A91903" w:rsidRPr="00867BBB" w:rsidRDefault="00A91903" w:rsidP="00322885">
            <w:pPr>
              <w:tabs>
                <w:tab w:val="left" w:pos="993"/>
              </w:tabs>
              <w:ind w:left="13" w:firstLine="284"/>
              <w:jc w:val="center"/>
              <w:rPr>
                <w:b/>
                <w:bCs/>
                <w:spacing w:val="-11"/>
                <w:lang w:eastAsia="lv-LV"/>
              </w:rPr>
            </w:pPr>
            <w:r>
              <w:t>Reikalaujama parametro reikšmė ne blogiau kaip arba lygiavertė</w:t>
            </w:r>
          </w:p>
        </w:tc>
        <w:tc>
          <w:tcPr>
            <w:tcW w:w="4819" w:type="dxa"/>
            <w:shd w:val="clear" w:color="auto" w:fill="D9D9D9" w:themeFill="background1" w:themeFillShade="D9"/>
            <w:vAlign w:val="center"/>
          </w:tcPr>
          <w:p w14:paraId="72F0200D" w14:textId="77777777" w:rsidR="00A91903" w:rsidRDefault="00A91903" w:rsidP="00322885">
            <w:pPr>
              <w:jc w:val="center"/>
              <w:rPr>
                <w:b/>
                <w:bCs/>
                <w:lang w:eastAsia="lt-LT"/>
              </w:rPr>
            </w:pPr>
            <w:r>
              <w:rPr>
                <w:b/>
                <w:bCs/>
                <w:lang w:eastAsia="lt-LT"/>
              </w:rPr>
              <w:t xml:space="preserve">Tiekėjo siūlomos prekės charakteristika </w:t>
            </w:r>
          </w:p>
          <w:p w14:paraId="72F0200E" w14:textId="77777777" w:rsidR="00A91903" w:rsidRPr="008502EF" w:rsidRDefault="00A91903" w:rsidP="00322885">
            <w:pPr>
              <w:pStyle w:val="Betarp"/>
              <w:jc w:val="center"/>
              <w:rPr>
                <w:rFonts w:ascii="Times New Roman" w:hAnsi="Times New Roman"/>
                <w:b/>
              </w:rPr>
            </w:pPr>
            <w:r w:rsidRPr="008502EF">
              <w:rPr>
                <w:rFonts w:ascii="Times New Roman" w:hAnsi="Times New Roman"/>
                <w:i/>
                <w:iCs/>
                <w:sz w:val="20"/>
                <w:szCs w:val="20"/>
                <w:lang w:eastAsia="lt-LT"/>
              </w:rPr>
              <w:t>Tiekėjas privalo patvirtinti atitikimą reikalavimui nurodydamas: taip/ne, ir kur to reikalaujama, įrašyti tikslią siūlomos prekės reikšmę. Taip pat turi pateikti prekės gamintojo techninę dokumentaciją (katalogus, brošiūras) ir/ar prekės gamintojo deklaracijas (jei gamintojo techninėje dokumentacijoje neišsamiai atsispindi siūlomos prekės atitikimas techninės specifikacijos reikalavimams) arba nuorodas į viešai prieinamą prekės gamintojo interneto tinklalapį, kuriame Perkančioji organizacija galėtų patikrinti siūlomos prekės atitikimą techniniams reikalavimams</w:t>
            </w:r>
          </w:p>
        </w:tc>
      </w:tr>
      <w:tr w:rsidR="00A91903" w:rsidRPr="00867BBB" w14:paraId="72F02013" w14:textId="77777777" w:rsidTr="00322885">
        <w:tc>
          <w:tcPr>
            <w:tcW w:w="696" w:type="dxa"/>
            <w:shd w:val="clear" w:color="auto" w:fill="auto"/>
          </w:tcPr>
          <w:p w14:paraId="72F02010" w14:textId="77777777" w:rsidR="00A91903" w:rsidRPr="00867BBB" w:rsidRDefault="00A91903" w:rsidP="00322885">
            <w:pPr>
              <w:tabs>
                <w:tab w:val="left" w:pos="165"/>
                <w:tab w:val="left" w:pos="993"/>
              </w:tabs>
              <w:ind w:left="-597" w:firstLine="567"/>
              <w:rPr>
                <w:lang w:eastAsia="lv-LV"/>
              </w:rPr>
            </w:pPr>
            <w:r>
              <w:rPr>
                <w:lang w:eastAsia="lv-LV"/>
              </w:rPr>
              <w:t>1.</w:t>
            </w:r>
          </w:p>
        </w:tc>
        <w:tc>
          <w:tcPr>
            <w:tcW w:w="4119" w:type="dxa"/>
            <w:shd w:val="clear" w:color="auto" w:fill="auto"/>
          </w:tcPr>
          <w:p w14:paraId="72F02011" w14:textId="77777777" w:rsidR="00A91903" w:rsidRDefault="00A91903" w:rsidP="00322885">
            <w:pPr>
              <w:rPr>
                <w:b/>
              </w:rPr>
            </w:pPr>
            <w:r>
              <w:t>Modelis</w:t>
            </w:r>
          </w:p>
        </w:tc>
        <w:tc>
          <w:tcPr>
            <w:tcW w:w="4819" w:type="dxa"/>
            <w:shd w:val="clear" w:color="auto" w:fill="auto"/>
            <w:vAlign w:val="center"/>
          </w:tcPr>
          <w:p w14:paraId="72F02012" w14:textId="77777777" w:rsidR="00A91903" w:rsidRDefault="00A91903" w:rsidP="00322885">
            <w:pPr>
              <w:jc w:val="center"/>
              <w:rPr>
                <w:b/>
                <w:bCs/>
                <w:lang w:eastAsia="lt-LT"/>
              </w:rPr>
            </w:pPr>
            <w:r>
              <w:rPr>
                <w:rFonts w:ascii="Times" w:hAnsi="Times"/>
                <w:iCs/>
                <w:color w:val="8496B0" w:themeColor="text2" w:themeTint="99"/>
              </w:rPr>
              <w:t>[nurodyti]</w:t>
            </w:r>
          </w:p>
        </w:tc>
      </w:tr>
      <w:tr w:rsidR="00A91903" w:rsidRPr="00867BBB" w14:paraId="72F02017" w14:textId="77777777" w:rsidTr="00322885">
        <w:tc>
          <w:tcPr>
            <w:tcW w:w="696" w:type="dxa"/>
            <w:shd w:val="clear" w:color="auto" w:fill="auto"/>
          </w:tcPr>
          <w:p w14:paraId="72F02014" w14:textId="77777777" w:rsidR="00A91903" w:rsidRPr="00867BBB" w:rsidRDefault="00A91903" w:rsidP="00322885">
            <w:pPr>
              <w:tabs>
                <w:tab w:val="left" w:pos="165"/>
                <w:tab w:val="left" w:pos="993"/>
              </w:tabs>
              <w:ind w:left="-597" w:firstLine="567"/>
              <w:rPr>
                <w:lang w:eastAsia="lv-LV"/>
              </w:rPr>
            </w:pPr>
            <w:r>
              <w:rPr>
                <w:lang w:eastAsia="lv-LV"/>
              </w:rPr>
              <w:t>2.</w:t>
            </w:r>
          </w:p>
        </w:tc>
        <w:tc>
          <w:tcPr>
            <w:tcW w:w="4119" w:type="dxa"/>
            <w:shd w:val="clear" w:color="auto" w:fill="auto"/>
          </w:tcPr>
          <w:p w14:paraId="72F02015" w14:textId="77777777" w:rsidR="00A91903" w:rsidRDefault="00A91903" w:rsidP="00322885">
            <w:pPr>
              <w:rPr>
                <w:b/>
              </w:rPr>
            </w:pPr>
            <w:r>
              <w:t>Gamintojas</w:t>
            </w:r>
          </w:p>
        </w:tc>
        <w:tc>
          <w:tcPr>
            <w:tcW w:w="4819" w:type="dxa"/>
            <w:shd w:val="clear" w:color="auto" w:fill="auto"/>
            <w:vAlign w:val="center"/>
          </w:tcPr>
          <w:p w14:paraId="72F02016" w14:textId="77777777" w:rsidR="00A91903" w:rsidRDefault="00A91903" w:rsidP="00322885">
            <w:pPr>
              <w:jc w:val="center"/>
              <w:rPr>
                <w:b/>
                <w:bCs/>
                <w:lang w:eastAsia="lt-LT"/>
              </w:rPr>
            </w:pPr>
            <w:r>
              <w:rPr>
                <w:rFonts w:ascii="Times" w:hAnsi="Times"/>
                <w:iCs/>
                <w:color w:val="8496B0" w:themeColor="text2" w:themeTint="99"/>
              </w:rPr>
              <w:t>[nurodyti]</w:t>
            </w:r>
          </w:p>
        </w:tc>
      </w:tr>
      <w:tr w:rsidR="00A91903" w:rsidRPr="00867BBB" w14:paraId="72F0201B" w14:textId="77777777" w:rsidTr="00322885">
        <w:tc>
          <w:tcPr>
            <w:tcW w:w="696" w:type="dxa"/>
            <w:shd w:val="clear" w:color="auto" w:fill="D9D9D9" w:themeFill="background1" w:themeFillShade="D9"/>
          </w:tcPr>
          <w:p w14:paraId="72F02018" w14:textId="77777777" w:rsidR="00A91903" w:rsidRPr="00867BBB" w:rsidRDefault="00A91903" w:rsidP="00322885">
            <w:pPr>
              <w:tabs>
                <w:tab w:val="left" w:pos="165"/>
                <w:tab w:val="left" w:pos="993"/>
              </w:tabs>
              <w:ind w:left="-597" w:firstLine="567"/>
              <w:rPr>
                <w:lang w:eastAsia="lv-LV"/>
              </w:rPr>
            </w:pPr>
            <w:r>
              <w:rPr>
                <w:lang w:eastAsia="lv-LV"/>
              </w:rPr>
              <w:t>3.</w:t>
            </w:r>
          </w:p>
        </w:tc>
        <w:tc>
          <w:tcPr>
            <w:tcW w:w="4119" w:type="dxa"/>
            <w:shd w:val="clear" w:color="auto" w:fill="D9D9D9" w:themeFill="background1" w:themeFillShade="D9"/>
            <w:vAlign w:val="center"/>
          </w:tcPr>
          <w:p w14:paraId="72F02019" w14:textId="77777777" w:rsidR="00A91903" w:rsidRDefault="00A91903" w:rsidP="00322885">
            <w:pPr>
              <w:rPr>
                <w:b/>
              </w:rPr>
            </w:pPr>
            <w:r>
              <w:rPr>
                <w:b/>
                <w:bCs/>
                <w:spacing w:val="-11"/>
                <w:lang w:eastAsia="lv-LV"/>
              </w:rPr>
              <w:t>Sistema</w:t>
            </w:r>
          </w:p>
        </w:tc>
        <w:tc>
          <w:tcPr>
            <w:tcW w:w="4819" w:type="dxa"/>
            <w:shd w:val="clear" w:color="auto" w:fill="D9D9D9" w:themeFill="background1" w:themeFillShade="D9"/>
            <w:vAlign w:val="center"/>
          </w:tcPr>
          <w:p w14:paraId="72F0201A" w14:textId="77777777" w:rsidR="00A91903" w:rsidRDefault="00A91903" w:rsidP="00322885">
            <w:pPr>
              <w:jc w:val="center"/>
              <w:rPr>
                <w:b/>
                <w:bCs/>
                <w:lang w:eastAsia="lt-LT"/>
              </w:rPr>
            </w:pPr>
          </w:p>
        </w:tc>
      </w:tr>
      <w:tr w:rsidR="00A91903" w:rsidRPr="00867BBB" w14:paraId="72F0201F" w14:textId="77777777" w:rsidTr="00322885">
        <w:tc>
          <w:tcPr>
            <w:tcW w:w="696" w:type="dxa"/>
          </w:tcPr>
          <w:p w14:paraId="72F0201C" w14:textId="77777777" w:rsidR="00A91903" w:rsidRPr="00E46485" w:rsidRDefault="00A91903" w:rsidP="00322885">
            <w:pPr>
              <w:tabs>
                <w:tab w:val="left" w:pos="165"/>
                <w:tab w:val="left" w:pos="993"/>
              </w:tabs>
              <w:ind w:left="-597" w:firstLine="567"/>
              <w:rPr>
                <w:spacing w:val="-7"/>
                <w:lang w:eastAsia="lv-LV"/>
              </w:rPr>
            </w:pPr>
            <w:r>
              <w:rPr>
                <w:spacing w:val="-7"/>
                <w:lang w:eastAsia="lv-LV"/>
              </w:rPr>
              <w:t>3</w:t>
            </w:r>
            <w:r w:rsidRPr="00E46485">
              <w:rPr>
                <w:spacing w:val="-7"/>
                <w:lang w:eastAsia="lv-LV"/>
              </w:rPr>
              <w:t>.1.</w:t>
            </w:r>
          </w:p>
        </w:tc>
        <w:tc>
          <w:tcPr>
            <w:tcW w:w="4119" w:type="dxa"/>
          </w:tcPr>
          <w:p w14:paraId="72F0201D" w14:textId="77777777" w:rsidR="00A91903" w:rsidRPr="00831F38" w:rsidRDefault="00A91903" w:rsidP="00322885">
            <w:pPr>
              <w:widowControl w:val="0"/>
              <w:tabs>
                <w:tab w:val="left" w:pos="993"/>
              </w:tabs>
              <w:autoSpaceDE w:val="0"/>
              <w:autoSpaceDN w:val="0"/>
              <w:adjustRightInd w:val="0"/>
              <w:ind w:left="13"/>
              <w:jc w:val="both"/>
              <w:rPr>
                <w:strike/>
                <w:spacing w:val="-7"/>
                <w:lang w:eastAsia="lv-LV"/>
              </w:rPr>
            </w:pPr>
            <w:r w:rsidRPr="00E46485">
              <w:t>Eismo radarai</w:t>
            </w:r>
            <w:r>
              <w:t xml:space="preserve"> per 6 eismo juostas</w:t>
            </w:r>
            <w:r w:rsidRPr="00E46485">
              <w:t xml:space="preserve"> turi fiksuoti visus greičio ir raudonos šviesos pažeidimus. </w:t>
            </w:r>
          </w:p>
        </w:tc>
        <w:tc>
          <w:tcPr>
            <w:tcW w:w="4819" w:type="dxa"/>
          </w:tcPr>
          <w:p w14:paraId="72F0201E" w14:textId="77777777" w:rsidR="00A91903" w:rsidRDefault="00A91903" w:rsidP="00322885">
            <w:pPr>
              <w:tabs>
                <w:tab w:val="left" w:pos="993"/>
              </w:tabs>
              <w:jc w:val="both"/>
              <w:rPr>
                <w:i/>
                <w:iCs/>
                <w:sz w:val="20"/>
                <w:szCs w:val="20"/>
                <w:highlight w:val="lightGray"/>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72F02023" w14:textId="77777777" w:rsidTr="00322885">
        <w:tc>
          <w:tcPr>
            <w:tcW w:w="696" w:type="dxa"/>
          </w:tcPr>
          <w:p w14:paraId="72F02020" w14:textId="77777777" w:rsidR="00A91903" w:rsidRPr="00E46485" w:rsidRDefault="00A91903" w:rsidP="00322885">
            <w:pPr>
              <w:tabs>
                <w:tab w:val="left" w:pos="165"/>
                <w:tab w:val="left" w:pos="993"/>
              </w:tabs>
              <w:ind w:left="-597" w:firstLine="567"/>
              <w:rPr>
                <w:spacing w:val="-7"/>
                <w:lang w:eastAsia="lv-LV"/>
              </w:rPr>
            </w:pPr>
            <w:r>
              <w:rPr>
                <w:spacing w:val="-7"/>
                <w:lang w:eastAsia="lv-LV"/>
              </w:rPr>
              <w:t>3.2.</w:t>
            </w:r>
          </w:p>
        </w:tc>
        <w:tc>
          <w:tcPr>
            <w:tcW w:w="4119" w:type="dxa"/>
          </w:tcPr>
          <w:p w14:paraId="72F02021" w14:textId="77777777" w:rsidR="00A91903" w:rsidRPr="00E46485" w:rsidRDefault="00A91903" w:rsidP="00322885">
            <w:pPr>
              <w:widowControl w:val="0"/>
              <w:tabs>
                <w:tab w:val="left" w:pos="993"/>
              </w:tabs>
              <w:autoSpaceDE w:val="0"/>
              <w:autoSpaceDN w:val="0"/>
              <w:adjustRightInd w:val="0"/>
              <w:ind w:left="13"/>
              <w:jc w:val="both"/>
            </w:pPr>
            <w:r w:rsidRPr="00E46485">
              <w:t xml:space="preserve">Eismo radarai </w:t>
            </w:r>
            <w:r w:rsidRPr="00E46485">
              <w:rPr>
                <w:iCs/>
              </w:rPr>
              <w:t>turi turėti filmavimo funkciją.</w:t>
            </w:r>
          </w:p>
        </w:tc>
        <w:tc>
          <w:tcPr>
            <w:tcW w:w="4819" w:type="dxa"/>
          </w:tcPr>
          <w:p w14:paraId="72F02022" w14:textId="77777777" w:rsidR="00A91903" w:rsidRPr="001168CD" w:rsidRDefault="00A91903" w:rsidP="00322885">
            <w:pPr>
              <w:tabs>
                <w:tab w:val="left" w:pos="993"/>
              </w:tabs>
              <w:jc w:val="both"/>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72F02027" w14:textId="77777777" w:rsidTr="00322885">
        <w:tc>
          <w:tcPr>
            <w:tcW w:w="696" w:type="dxa"/>
          </w:tcPr>
          <w:p w14:paraId="72F02024" w14:textId="77777777" w:rsidR="00A91903" w:rsidRPr="00E46485" w:rsidRDefault="00A91903" w:rsidP="00322885">
            <w:pPr>
              <w:tabs>
                <w:tab w:val="left" w:pos="165"/>
                <w:tab w:val="left" w:pos="993"/>
              </w:tabs>
              <w:ind w:left="-597" w:firstLine="567"/>
              <w:rPr>
                <w:spacing w:val="-7"/>
                <w:lang w:eastAsia="lv-LV"/>
              </w:rPr>
            </w:pPr>
            <w:r>
              <w:rPr>
                <w:spacing w:val="-7"/>
                <w:lang w:eastAsia="lv-LV"/>
              </w:rPr>
              <w:t>3.3.</w:t>
            </w:r>
          </w:p>
        </w:tc>
        <w:tc>
          <w:tcPr>
            <w:tcW w:w="4119" w:type="dxa"/>
          </w:tcPr>
          <w:p w14:paraId="72F02025" w14:textId="77777777" w:rsidR="00A91903" w:rsidRPr="00E46485" w:rsidRDefault="00A91903" w:rsidP="00322885">
            <w:pPr>
              <w:widowControl w:val="0"/>
              <w:tabs>
                <w:tab w:val="left" w:pos="993"/>
              </w:tabs>
              <w:autoSpaceDE w:val="0"/>
              <w:autoSpaceDN w:val="0"/>
              <w:adjustRightInd w:val="0"/>
              <w:ind w:left="13"/>
              <w:jc w:val="both"/>
            </w:pPr>
            <w:r w:rsidRPr="00E46485">
              <w:t>Eismo radarai</w:t>
            </w:r>
            <w:r w:rsidRPr="00E46485">
              <w:rPr>
                <w:spacing w:val="-7"/>
                <w:lang w:eastAsia="lv-LV"/>
              </w:rPr>
              <w:t xml:space="preserve"> turi būti komplektuojami su blykste naudojama šviesiu ir tamsiu paros metu, blykstė turi būti sinchronizuota su foto kamera.</w:t>
            </w:r>
          </w:p>
        </w:tc>
        <w:tc>
          <w:tcPr>
            <w:tcW w:w="4819" w:type="dxa"/>
          </w:tcPr>
          <w:p w14:paraId="72F02026" w14:textId="77777777" w:rsidR="00A91903" w:rsidRPr="001168CD" w:rsidRDefault="00A91903" w:rsidP="00322885">
            <w:pPr>
              <w:tabs>
                <w:tab w:val="left" w:pos="993"/>
              </w:tabs>
              <w:jc w:val="both"/>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72F0202B" w14:textId="77777777" w:rsidTr="00322885">
        <w:tc>
          <w:tcPr>
            <w:tcW w:w="696" w:type="dxa"/>
            <w:shd w:val="clear" w:color="auto" w:fill="auto"/>
          </w:tcPr>
          <w:p w14:paraId="72F02028" w14:textId="77777777" w:rsidR="00A91903" w:rsidRPr="00867BBB" w:rsidRDefault="00A91903" w:rsidP="00322885">
            <w:pPr>
              <w:tabs>
                <w:tab w:val="left" w:pos="165"/>
                <w:tab w:val="left" w:pos="993"/>
              </w:tabs>
              <w:ind w:left="-597" w:firstLine="567"/>
              <w:rPr>
                <w:spacing w:val="-7"/>
                <w:lang w:eastAsia="lv-LV"/>
              </w:rPr>
            </w:pPr>
            <w:r>
              <w:rPr>
                <w:spacing w:val="-7"/>
                <w:lang w:eastAsia="lv-LV"/>
              </w:rPr>
              <w:t>3.4</w:t>
            </w:r>
            <w:r w:rsidRPr="00867BBB">
              <w:rPr>
                <w:spacing w:val="-7"/>
                <w:lang w:eastAsia="lv-LV"/>
              </w:rPr>
              <w:t>.</w:t>
            </w:r>
          </w:p>
        </w:tc>
        <w:tc>
          <w:tcPr>
            <w:tcW w:w="4119" w:type="dxa"/>
            <w:shd w:val="clear" w:color="auto" w:fill="auto"/>
          </w:tcPr>
          <w:p w14:paraId="72F02029"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t>Eismo radarai</w:t>
            </w:r>
            <w:r w:rsidRPr="00867BBB">
              <w:rPr>
                <w:spacing w:val="-7"/>
                <w:lang w:eastAsia="lv-LV"/>
              </w:rPr>
              <w:t xml:space="preserve"> turi būti įtraukti į Lietuvos matavimo priemonių registrą arba turėti bent vienos Europos Sąjungos matavimo priemonės tipo patvirtinimo sertifikatą. </w:t>
            </w:r>
          </w:p>
        </w:tc>
        <w:tc>
          <w:tcPr>
            <w:tcW w:w="4819" w:type="dxa"/>
          </w:tcPr>
          <w:p w14:paraId="72F0202A"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72F0202F" w14:textId="77777777" w:rsidTr="00322885">
        <w:tc>
          <w:tcPr>
            <w:tcW w:w="696" w:type="dxa"/>
            <w:shd w:val="clear" w:color="auto" w:fill="auto"/>
          </w:tcPr>
          <w:p w14:paraId="72F0202C" w14:textId="77777777" w:rsidR="00A91903" w:rsidRPr="00867BBB" w:rsidRDefault="00A91903" w:rsidP="00322885">
            <w:pPr>
              <w:tabs>
                <w:tab w:val="left" w:pos="165"/>
                <w:tab w:val="left" w:pos="993"/>
              </w:tabs>
              <w:ind w:left="-597" w:firstLine="567"/>
              <w:rPr>
                <w:spacing w:val="-7"/>
                <w:lang w:eastAsia="lv-LV"/>
              </w:rPr>
            </w:pPr>
            <w:r>
              <w:rPr>
                <w:spacing w:val="-7"/>
                <w:lang w:eastAsia="lv-LV"/>
              </w:rPr>
              <w:t>3.5</w:t>
            </w:r>
            <w:r w:rsidRPr="00867BBB">
              <w:rPr>
                <w:spacing w:val="-7"/>
                <w:lang w:eastAsia="lv-LV"/>
              </w:rPr>
              <w:t>.</w:t>
            </w:r>
          </w:p>
        </w:tc>
        <w:tc>
          <w:tcPr>
            <w:tcW w:w="4119" w:type="dxa"/>
            <w:shd w:val="clear" w:color="auto" w:fill="auto"/>
          </w:tcPr>
          <w:p w14:paraId="72F0202D"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Pr>
                <w:spacing w:val="-7"/>
                <w:lang w:eastAsia="lv-LV"/>
              </w:rPr>
              <w:t>V</w:t>
            </w:r>
            <w:r w:rsidRPr="00867BBB">
              <w:rPr>
                <w:spacing w:val="-7"/>
                <w:lang w:eastAsia="lv-LV"/>
              </w:rPr>
              <w:t>isus nusižengimus į Administracinių nusižengimų registr</w:t>
            </w:r>
            <w:r>
              <w:rPr>
                <w:spacing w:val="-7"/>
                <w:lang w:eastAsia="lv-LV"/>
              </w:rPr>
              <w:t>ą</w:t>
            </w:r>
            <w:r w:rsidRPr="00867BBB">
              <w:rPr>
                <w:spacing w:val="-7"/>
                <w:lang w:eastAsia="lv-LV"/>
              </w:rPr>
              <w:t xml:space="preserve"> (ANR</w:t>
            </w:r>
            <w:r>
              <w:rPr>
                <w:spacing w:val="-7"/>
                <w:lang w:eastAsia="lv-LV"/>
              </w:rPr>
              <w:t xml:space="preserve"> per universaliąją sąsają (USR)</w:t>
            </w:r>
            <w:r>
              <w:t xml:space="preserve"> turi būti perduoti </w:t>
            </w:r>
            <w:r w:rsidRPr="00AE1D24">
              <w:rPr>
                <w:spacing w:val="-7"/>
                <w:lang w:eastAsia="lv-LV"/>
              </w:rPr>
              <w:t>ne vėliau kaip per 7 paras (168 valandas) nuo veikos, turinčios administracinio nusižengimo</w:t>
            </w:r>
            <w:r>
              <w:rPr>
                <w:spacing w:val="-7"/>
                <w:lang w:eastAsia="lv-LV"/>
              </w:rPr>
              <w:t xml:space="preserve"> </w:t>
            </w:r>
            <w:r w:rsidRPr="00AE1D24">
              <w:rPr>
                <w:spacing w:val="-7"/>
                <w:lang w:eastAsia="lv-LV"/>
              </w:rPr>
              <w:t>požymių, užfiksavimo momento</w:t>
            </w:r>
            <w:r>
              <w:rPr>
                <w:spacing w:val="-7"/>
                <w:lang w:eastAsia="lv-LV"/>
              </w:rPr>
              <w:t>.</w:t>
            </w:r>
          </w:p>
        </w:tc>
        <w:tc>
          <w:tcPr>
            <w:tcW w:w="4819" w:type="dxa"/>
          </w:tcPr>
          <w:p w14:paraId="72F0202E"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72F02033" w14:textId="77777777" w:rsidTr="00322885">
        <w:tc>
          <w:tcPr>
            <w:tcW w:w="696" w:type="dxa"/>
          </w:tcPr>
          <w:p w14:paraId="72F02030" w14:textId="77777777" w:rsidR="00A91903" w:rsidRPr="00867BBB" w:rsidRDefault="00A91903" w:rsidP="00322885">
            <w:pPr>
              <w:tabs>
                <w:tab w:val="left" w:pos="165"/>
                <w:tab w:val="left" w:pos="993"/>
              </w:tabs>
              <w:ind w:left="-597" w:firstLine="567"/>
              <w:rPr>
                <w:spacing w:val="-7"/>
                <w:lang w:eastAsia="lv-LV"/>
              </w:rPr>
            </w:pPr>
            <w:r>
              <w:rPr>
                <w:spacing w:val="-7"/>
                <w:lang w:eastAsia="lv-LV"/>
              </w:rPr>
              <w:t>3</w:t>
            </w:r>
            <w:r w:rsidRPr="00867BBB">
              <w:rPr>
                <w:spacing w:val="-7"/>
                <w:lang w:eastAsia="lv-LV"/>
              </w:rPr>
              <w:t>.</w:t>
            </w:r>
            <w:r>
              <w:rPr>
                <w:spacing w:val="-7"/>
                <w:lang w:eastAsia="lv-LV"/>
              </w:rPr>
              <w:t>6</w:t>
            </w:r>
            <w:r w:rsidRPr="00867BBB">
              <w:rPr>
                <w:spacing w:val="-7"/>
                <w:lang w:eastAsia="lv-LV"/>
              </w:rPr>
              <w:t>.</w:t>
            </w:r>
          </w:p>
        </w:tc>
        <w:tc>
          <w:tcPr>
            <w:tcW w:w="4119" w:type="dxa"/>
          </w:tcPr>
          <w:p w14:paraId="72F02031"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Visose nusižengimų užfiksavimo nuotraukose turi būti pateikta tokia esminė nusižengimo informacija: nusižengimo data ir laikas, vietos identifikacinis numeris, eismo kryptis, leidžiamas maksimalus greitis, išmatuotas greitis, greičio kontrolės sistemos pavadinimas.</w:t>
            </w:r>
          </w:p>
        </w:tc>
        <w:tc>
          <w:tcPr>
            <w:tcW w:w="4819" w:type="dxa"/>
          </w:tcPr>
          <w:p w14:paraId="72F02032"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72F02037" w14:textId="77777777" w:rsidTr="00322885">
        <w:tc>
          <w:tcPr>
            <w:tcW w:w="696" w:type="dxa"/>
          </w:tcPr>
          <w:p w14:paraId="72F02034" w14:textId="77777777" w:rsidR="00A91903" w:rsidRPr="00867BBB" w:rsidRDefault="00A91903" w:rsidP="00322885">
            <w:pPr>
              <w:tabs>
                <w:tab w:val="left" w:pos="165"/>
                <w:tab w:val="left" w:pos="993"/>
              </w:tabs>
              <w:ind w:left="-597" w:firstLine="567"/>
              <w:rPr>
                <w:spacing w:val="-7"/>
                <w:lang w:eastAsia="lv-LV"/>
              </w:rPr>
            </w:pPr>
            <w:r>
              <w:rPr>
                <w:spacing w:val="-7"/>
                <w:lang w:eastAsia="lv-LV"/>
              </w:rPr>
              <w:t>3</w:t>
            </w:r>
            <w:r w:rsidRPr="00867BBB">
              <w:rPr>
                <w:spacing w:val="-7"/>
                <w:lang w:eastAsia="lv-LV"/>
              </w:rPr>
              <w:t>.</w:t>
            </w:r>
            <w:r>
              <w:rPr>
                <w:spacing w:val="-7"/>
                <w:lang w:eastAsia="lv-LV"/>
              </w:rPr>
              <w:t>7</w:t>
            </w:r>
            <w:r w:rsidRPr="00867BBB">
              <w:rPr>
                <w:spacing w:val="-7"/>
                <w:lang w:eastAsia="lv-LV"/>
              </w:rPr>
              <w:t>.</w:t>
            </w:r>
          </w:p>
        </w:tc>
        <w:tc>
          <w:tcPr>
            <w:tcW w:w="4119" w:type="dxa"/>
          </w:tcPr>
          <w:p w14:paraId="72F02035"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t>Eismo radarai</w:t>
            </w:r>
            <w:r w:rsidRPr="00867BBB">
              <w:rPr>
                <w:spacing w:val="-7"/>
                <w:lang w:eastAsia="lv-LV"/>
              </w:rPr>
              <w:t xml:space="preserve"> turi kontroliuoti ne mažiau kaip </w:t>
            </w:r>
            <w:r>
              <w:rPr>
                <w:spacing w:val="-7"/>
                <w:lang w:eastAsia="lv-LV"/>
              </w:rPr>
              <w:t>šešias</w:t>
            </w:r>
            <w:r w:rsidRPr="00867BBB">
              <w:rPr>
                <w:spacing w:val="-7"/>
                <w:lang w:eastAsia="lv-LV"/>
              </w:rPr>
              <w:t xml:space="preserve"> eismo juostas vienu metu abejomis eismo kryptimis, </w:t>
            </w:r>
            <w:r w:rsidRPr="00F0325D">
              <w:rPr>
                <w:spacing w:val="-7"/>
                <w:lang w:eastAsia="lv-LV"/>
              </w:rPr>
              <w:t>taip pat fiksuojant nusižengimą turi būti fiksuojama, kurioje eismo juostoje tai įvyko, ši informacija turi būti pateikiama nusižengimo užfiksavimo nuotraukoje.</w:t>
            </w:r>
          </w:p>
        </w:tc>
        <w:tc>
          <w:tcPr>
            <w:tcW w:w="4819" w:type="dxa"/>
          </w:tcPr>
          <w:p w14:paraId="72F02036"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72F0203B" w14:textId="77777777" w:rsidTr="00322885">
        <w:tc>
          <w:tcPr>
            <w:tcW w:w="696" w:type="dxa"/>
          </w:tcPr>
          <w:p w14:paraId="72F02038" w14:textId="77777777" w:rsidR="00A91903" w:rsidRPr="00867BBB" w:rsidRDefault="00A91903" w:rsidP="00322885">
            <w:pPr>
              <w:tabs>
                <w:tab w:val="left" w:pos="165"/>
                <w:tab w:val="left" w:pos="993"/>
              </w:tabs>
              <w:ind w:left="-597" w:firstLine="567"/>
              <w:rPr>
                <w:spacing w:val="-7"/>
                <w:lang w:eastAsia="lv-LV"/>
              </w:rPr>
            </w:pPr>
            <w:r>
              <w:rPr>
                <w:spacing w:val="-7"/>
                <w:lang w:eastAsia="lv-LV"/>
              </w:rPr>
              <w:lastRenderedPageBreak/>
              <w:t>3</w:t>
            </w:r>
            <w:r w:rsidRPr="00867BBB">
              <w:rPr>
                <w:spacing w:val="-7"/>
                <w:lang w:eastAsia="lv-LV"/>
              </w:rPr>
              <w:t>.</w:t>
            </w:r>
            <w:r>
              <w:rPr>
                <w:spacing w:val="-7"/>
                <w:lang w:eastAsia="lv-LV"/>
              </w:rPr>
              <w:t>8</w:t>
            </w:r>
            <w:r w:rsidRPr="00867BBB">
              <w:rPr>
                <w:spacing w:val="-7"/>
                <w:lang w:eastAsia="lv-LV"/>
              </w:rPr>
              <w:t>.</w:t>
            </w:r>
          </w:p>
        </w:tc>
        <w:tc>
          <w:tcPr>
            <w:tcW w:w="4119" w:type="dxa"/>
          </w:tcPr>
          <w:p w14:paraId="72F02039"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 xml:space="preserve">Visi </w:t>
            </w:r>
            <w:r w:rsidRPr="00867BBB">
              <w:t>eismo radarų</w:t>
            </w:r>
            <w:r w:rsidRPr="00867BBB">
              <w:rPr>
                <w:spacing w:val="-7"/>
                <w:lang w:eastAsia="lv-LV"/>
              </w:rPr>
              <w:t xml:space="preserve"> komponentai: foto kamera, sisteminis blokas, turi būti montuojami viename korpuse. </w:t>
            </w:r>
            <w:r>
              <w:rPr>
                <w:spacing w:val="-7"/>
                <w:lang w:eastAsia="lv-LV"/>
              </w:rPr>
              <w:t>R</w:t>
            </w:r>
            <w:r w:rsidRPr="00867BBB">
              <w:rPr>
                <w:spacing w:val="-7"/>
                <w:lang w:eastAsia="lv-LV"/>
              </w:rPr>
              <w:t>adaras ir foto kamera turi būti suprojektuoti taip, kad juos būtų galima naudoti ne mažiau kaip 4 metrai virš žemės paviršiaus.</w:t>
            </w:r>
          </w:p>
        </w:tc>
        <w:tc>
          <w:tcPr>
            <w:tcW w:w="4819" w:type="dxa"/>
          </w:tcPr>
          <w:p w14:paraId="72F0203A" w14:textId="77777777" w:rsidR="00A91903" w:rsidRPr="00867BBB"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72F0203F" w14:textId="77777777" w:rsidTr="00322885">
        <w:tc>
          <w:tcPr>
            <w:tcW w:w="696" w:type="dxa"/>
            <w:shd w:val="clear" w:color="auto" w:fill="auto"/>
          </w:tcPr>
          <w:p w14:paraId="72F0203C" w14:textId="77777777" w:rsidR="00A91903" w:rsidRPr="00F0325D" w:rsidRDefault="00A91903" w:rsidP="00322885">
            <w:pPr>
              <w:tabs>
                <w:tab w:val="left" w:pos="165"/>
                <w:tab w:val="left" w:pos="993"/>
              </w:tabs>
              <w:ind w:left="-597" w:firstLine="567"/>
              <w:rPr>
                <w:spacing w:val="-7"/>
                <w:lang w:eastAsia="lv-LV"/>
              </w:rPr>
            </w:pPr>
            <w:r w:rsidRPr="00F0325D">
              <w:rPr>
                <w:spacing w:val="-7"/>
                <w:lang w:eastAsia="lv-LV"/>
              </w:rPr>
              <w:t>3.9.</w:t>
            </w:r>
          </w:p>
        </w:tc>
        <w:tc>
          <w:tcPr>
            <w:tcW w:w="4119" w:type="dxa"/>
            <w:shd w:val="clear" w:color="auto" w:fill="auto"/>
          </w:tcPr>
          <w:p w14:paraId="72F0203D" w14:textId="77777777" w:rsidR="00A91903" w:rsidRPr="00F0325D" w:rsidRDefault="00A91903" w:rsidP="00322885">
            <w:pPr>
              <w:widowControl w:val="0"/>
              <w:tabs>
                <w:tab w:val="left" w:pos="993"/>
              </w:tabs>
              <w:autoSpaceDE w:val="0"/>
              <w:autoSpaceDN w:val="0"/>
              <w:adjustRightInd w:val="0"/>
              <w:ind w:left="13"/>
              <w:jc w:val="both"/>
              <w:rPr>
                <w:spacing w:val="-7"/>
                <w:lang w:eastAsia="lv-LV"/>
              </w:rPr>
            </w:pPr>
            <w:r w:rsidRPr="00F0325D">
              <w:t>Eismo radarai</w:t>
            </w:r>
            <w:r w:rsidRPr="00F0325D">
              <w:rPr>
                <w:spacing w:val="-7"/>
                <w:lang w:eastAsia="lv-LV"/>
              </w:rPr>
              <w:t xml:space="preserve"> turi fiksuoti aukštos kokybės spalvotas skaitmenines nuotraukas, bei užregistruoto įvykio vaizdo failus. Nuotraukose turi aiškiai matytis fiksuojamos transporto priemonės visose šešiuose eismo juostose nepriklausomai nuo judėjimo krypties. Greitį viršijusios transporto priemonės nuotraukos turi būti aiškiai matomos, aplinka taip pat turi būti aiškiai matoma, vaizdas sufokusuotas, be išplaukimų, spalvos subalansuotos ir atitinkančios tikrovę. Greitį viršijusios transporto priemonės valstybiniai numeriai turi būti aiškiai matomi. </w:t>
            </w:r>
          </w:p>
        </w:tc>
        <w:tc>
          <w:tcPr>
            <w:tcW w:w="4819" w:type="dxa"/>
          </w:tcPr>
          <w:p w14:paraId="72F0203E"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72F02043" w14:textId="77777777" w:rsidTr="00322885">
        <w:tc>
          <w:tcPr>
            <w:tcW w:w="696" w:type="dxa"/>
          </w:tcPr>
          <w:p w14:paraId="72F02040" w14:textId="77777777" w:rsidR="00A91903" w:rsidRPr="00867BBB" w:rsidRDefault="00A91903" w:rsidP="00322885">
            <w:pPr>
              <w:tabs>
                <w:tab w:val="left" w:pos="165"/>
                <w:tab w:val="left" w:pos="993"/>
              </w:tabs>
              <w:ind w:left="-597" w:firstLine="567"/>
              <w:rPr>
                <w:spacing w:val="-7"/>
                <w:lang w:eastAsia="lv-LV"/>
              </w:rPr>
            </w:pPr>
            <w:r w:rsidRPr="004E65F0">
              <w:rPr>
                <w:spacing w:val="-7"/>
                <w:lang w:eastAsia="lv-LV"/>
              </w:rPr>
              <w:t>3.10.</w:t>
            </w:r>
          </w:p>
        </w:tc>
        <w:tc>
          <w:tcPr>
            <w:tcW w:w="4119" w:type="dxa"/>
          </w:tcPr>
          <w:p w14:paraId="72F02041"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Nesužengimų nuotraukos turi būti pakankamos kokybės, kad būtų galima atskirti transporto priemonės markę, spalvą</w:t>
            </w:r>
            <w:r>
              <w:rPr>
                <w:spacing w:val="-7"/>
                <w:lang w:eastAsia="lv-LV"/>
              </w:rPr>
              <w:t xml:space="preserve"> (esant tinkamoms aplinkos sąlygoms)</w:t>
            </w:r>
            <w:r w:rsidRPr="00867BBB">
              <w:rPr>
                <w:spacing w:val="-7"/>
                <w:lang w:eastAsia="lv-LV"/>
              </w:rPr>
              <w:t xml:space="preserve"> ir sulyginti su pagal valstybinius numerius registre rasta transporto priemone.</w:t>
            </w:r>
          </w:p>
        </w:tc>
        <w:tc>
          <w:tcPr>
            <w:tcW w:w="4819" w:type="dxa"/>
          </w:tcPr>
          <w:p w14:paraId="72F02042"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72F02047" w14:textId="77777777" w:rsidTr="00322885">
        <w:tc>
          <w:tcPr>
            <w:tcW w:w="696" w:type="dxa"/>
          </w:tcPr>
          <w:p w14:paraId="72F02044" w14:textId="77777777" w:rsidR="00A91903" w:rsidRPr="00867BBB" w:rsidRDefault="00A91903" w:rsidP="00322885">
            <w:pPr>
              <w:tabs>
                <w:tab w:val="left" w:pos="165"/>
                <w:tab w:val="left" w:pos="993"/>
              </w:tabs>
              <w:ind w:left="-597" w:firstLine="567"/>
              <w:rPr>
                <w:spacing w:val="-7"/>
                <w:lang w:eastAsia="lv-LV"/>
              </w:rPr>
            </w:pPr>
            <w:r>
              <w:rPr>
                <w:spacing w:val="-7"/>
                <w:lang w:eastAsia="lv-LV"/>
              </w:rPr>
              <w:t>3</w:t>
            </w:r>
            <w:r w:rsidRPr="00867BBB">
              <w:rPr>
                <w:spacing w:val="-7"/>
                <w:lang w:eastAsia="lv-LV"/>
              </w:rPr>
              <w:t>.</w:t>
            </w:r>
            <w:r>
              <w:rPr>
                <w:spacing w:val="-7"/>
                <w:lang w:eastAsia="lv-LV"/>
              </w:rPr>
              <w:t>11</w:t>
            </w:r>
            <w:r w:rsidRPr="00867BBB">
              <w:rPr>
                <w:spacing w:val="-7"/>
                <w:lang w:eastAsia="lv-LV"/>
              </w:rPr>
              <w:t>.</w:t>
            </w:r>
          </w:p>
        </w:tc>
        <w:tc>
          <w:tcPr>
            <w:tcW w:w="4119" w:type="dxa"/>
          </w:tcPr>
          <w:p w14:paraId="72F02045"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t>Eismo radarai</w:t>
            </w:r>
            <w:r w:rsidRPr="00867BBB">
              <w:rPr>
                <w:spacing w:val="-7"/>
                <w:lang w:eastAsia="lv-LV"/>
              </w:rPr>
              <w:t xml:space="preserve"> turi atlikti nusižengimų registravimą ir saugojimą automatiškai dokumentuojant visą informaciją susijusią su nusižengimu. </w:t>
            </w:r>
            <w:r w:rsidRPr="00867BBB">
              <w:t>Eismo radarai</w:t>
            </w:r>
            <w:r w:rsidRPr="00867BBB">
              <w:rPr>
                <w:spacing w:val="-7"/>
                <w:lang w:eastAsia="lv-LV"/>
              </w:rPr>
              <w:t xml:space="preserve"> taip pat turi turėti galimybę prisijungi prie jos per nuotolį ir matyti visą esamą situaciją, kontroliuoti ir keisti nustatytus parametrus.</w:t>
            </w:r>
          </w:p>
        </w:tc>
        <w:tc>
          <w:tcPr>
            <w:tcW w:w="4819" w:type="dxa"/>
          </w:tcPr>
          <w:p w14:paraId="72F02046"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72F0204B" w14:textId="77777777" w:rsidTr="00322885">
        <w:tc>
          <w:tcPr>
            <w:tcW w:w="696" w:type="dxa"/>
          </w:tcPr>
          <w:p w14:paraId="72F02048" w14:textId="77777777" w:rsidR="00A91903" w:rsidRPr="00867BBB" w:rsidRDefault="00A91903" w:rsidP="00322885">
            <w:pPr>
              <w:tabs>
                <w:tab w:val="left" w:pos="165"/>
                <w:tab w:val="left" w:pos="993"/>
              </w:tabs>
              <w:ind w:left="-597" w:firstLine="567"/>
              <w:rPr>
                <w:spacing w:val="-7"/>
                <w:lang w:eastAsia="lv-LV"/>
              </w:rPr>
            </w:pPr>
            <w:r>
              <w:rPr>
                <w:spacing w:val="-7"/>
                <w:lang w:eastAsia="lv-LV"/>
              </w:rPr>
              <w:t>3.12</w:t>
            </w:r>
            <w:r w:rsidRPr="00867BBB">
              <w:rPr>
                <w:spacing w:val="-7"/>
                <w:lang w:eastAsia="lv-LV"/>
              </w:rPr>
              <w:t>.</w:t>
            </w:r>
          </w:p>
        </w:tc>
        <w:tc>
          <w:tcPr>
            <w:tcW w:w="4119" w:type="dxa"/>
          </w:tcPr>
          <w:p w14:paraId="72F02049"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Turi būti galimybė sukurti bent tris vartotojų lygius su tam tikrų teisių apribojimu, kurie galėtų jungtis prie sistemos per nuotolį su savo vartotojo vardu ir slaptažodžiu.</w:t>
            </w:r>
          </w:p>
        </w:tc>
        <w:tc>
          <w:tcPr>
            <w:tcW w:w="4819" w:type="dxa"/>
          </w:tcPr>
          <w:p w14:paraId="72F0204A"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72F0204F" w14:textId="77777777" w:rsidTr="00322885">
        <w:tc>
          <w:tcPr>
            <w:tcW w:w="696" w:type="dxa"/>
          </w:tcPr>
          <w:p w14:paraId="72F0204C" w14:textId="77777777" w:rsidR="00A91903" w:rsidRPr="00867BBB" w:rsidRDefault="00A91903" w:rsidP="00322885">
            <w:pPr>
              <w:tabs>
                <w:tab w:val="left" w:pos="165"/>
                <w:tab w:val="left" w:pos="993"/>
              </w:tabs>
              <w:ind w:left="-597" w:firstLine="567"/>
              <w:rPr>
                <w:spacing w:val="-7"/>
                <w:lang w:eastAsia="lv-LV"/>
              </w:rPr>
            </w:pPr>
            <w:r>
              <w:rPr>
                <w:spacing w:val="-7"/>
                <w:lang w:eastAsia="lv-LV"/>
              </w:rPr>
              <w:t>3</w:t>
            </w:r>
            <w:r w:rsidRPr="00867BBB">
              <w:rPr>
                <w:spacing w:val="-7"/>
                <w:lang w:eastAsia="lv-LV"/>
              </w:rPr>
              <w:t>.1</w:t>
            </w:r>
            <w:r>
              <w:rPr>
                <w:spacing w:val="-7"/>
                <w:lang w:eastAsia="lv-LV"/>
              </w:rPr>
              <w:t>4</w:t>
            </w:r>
            <w:r w:rsidRPr="00867BBB">
              <w:rPr>
                <w:spacing w:val="-7"/>
                <w:lang w:eastAsia="lv-LV"/>
              </w:rPr>
              <w:t>.</w:t>
            </w:r>
          </w:p>
        </w:tc>
        <w:tc>
          <w:tcPr>
            <w:tcW w:w="4119" w:type="dxa"/>
          </w:tcPr>
          <w:p w14:paraId="72F0204D"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t>Eismo radarai</w:t>
            </w:r>
            <w:r w:rsidRPr="00867BBB">
              <w:rPr>
                <w:spacing w:val="-7"/>
                <w:lang w:eastAsia="lv-LV"/>
              </w:rPr>
              <w:t xml:space="preserve"> turi leisti prieiti ir pakeisti sistemos parametrus prisijungus su nešiojamu kompiuteriu prie sisteminio bloko fiziškai vietoje.</w:t>
            </w:r>
          </w:p>
        </w:tc>
        <w:tc>
          <w:tcPr>
            <w:tcW w:w="4819" w:type="dxa"/>
          </w:tcPr>
          <w:p w14:paraId="72F0204E"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72F02053" w14:textId="77777777" w:rsidTr="00322885">
        <w:tc>
          <w:tcPr>
            <w:tcW w:w="696" w:type="dxa"/>
            <w:vAlign w:val="center"/>
          </w:tcPr>
          <w:p w14:paraId="72F02050" w14:textId="77777777" w:rsidR="00A91903" w:rsidRPr="00867BBB" w:rsidRDefault="00A91903" w:rsidP="00322885">
            <w:pPr>
              <w:tabs>
                <w:tab w:val="left" w:pos="165"/>
                <w:tab w:val="left" w:pos="993"/>
              </w:tabs>
              <w:ind w:left="-597" w:firstLine="567"/>
              <w:rPr>
                <w:spacing w:val="-7"/>
                <w:lang w:eastAsia="lv-LV"/>
              </w:rPr>
            </w:pPr>
            <w:r>
              <w:rPr>
                <w:spacing w:val="-7"/>
                <w:lang w:eastAsia="lv-LV"/>
              </w:rPr>
              <w:t>3</w:t>
            </w:r>
            <w:r w:rsidRPr="00867BBB">
              <w:rPr>
                <w:spacing w:val="-7"/>
                <w:lang w:eastAsia="lv-LV"/>
              </w:rPr>
              <w:t>.1</w:t>
            </w:r>
            <w:r>
              <w:rPr>
                <w:spacing w:val="-7"/>
                <w:lang w:eastAsia="lv-LV"/>
              </w:rPr>
              <w:t>5</w:t>
            </w:r>
            <w:r w:rsidRPr="00867BBB">
              <w:rPr>
                <w:spacing w:val="-7"/>
                <w:lang w:eastAsia="lv-LV"/>
              </w:rPr>
              <w:t>.</w:t>
            </w:r>
          </w:p>
        </w:tc>
        <w:tc>
          <w:tcPr>
            <w:tcW w:w="4119" w:type="dxa"/>
            <w:vAlign w:val="center"/>
          </w:tcPr>
          <w:p w14:paraId="72F02051" w14:textId="77777777" w:rsidR="00A91903" w:rsidRPr="00867BBB" w:rsidRDefault="00A91903" w:rsidP="00322885">
            <w:pPr>
              <w:tabs>
                <w:tab w:val="left" w:pos="993"/>
              </w:tabs>
              <w:ind w:left="13"/>
              <w:jc w:val="both"/>
              <w:rPr>
                <w:spacing w:val="-7"/>
                <w:lang w:eastAsia="lv-LV"/>
              </w:rPr>
            </w:pPr>
            <w:r w:rsidRPr="00867BBB">
              <w:rPr>
                <w:spacing w:val="-7"/>
                <w:lang w:eastAsia="lv-LV"/>
              </w:rPr>
              <w:t>Turi būti galimybė fiksuoti raudono šviesoforo signalo nusižengimo atvejus, nevedant papildomų kabelių iš šviesoforo valdiklio.</w:t>
            </w:r>
          </w:p>
        </w:tc>
        <w:tc>
          <w:tcPr>
            <w:tcW w:w="4819" w:type="dxa"/>
          </w:tcPr>
          <w:p w14:paraId="72F02052"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72F02057" w14:textId="77777777" w:rsidTr="00322885">
        <w:tc>
          <w:tcPr>
            <w:tcW w:w="696" w:type="dxa"/>
          </w:tcPr>
          <w:p w14:paraId="72F02054" w14:textId="77777777" w:rsidR="00A91903" w:rsidRPr="00867BBB" w:rsidRDefault="00A91903" w:rsidP="00322885">
            <w:pPr>
              <w:tabs>
                <w:tab w:val="left" w:pos="165"/>
                <w:tab w:val="left" w:pos="993"/>
              </w:tabs>
              <w:ind w:left="-597" w:firstLine="567"/>
              <w:rPr>
                <w:spacing w:val="-7"/>
                <w:lang w:eastAsia="lv-LV"/>
              </w:rPr>
            </w:pPr>
            <w:r>
              <w:rPr>
                <w:spacing w:val="-7"/>
                <w:lang w:eastAsia="lv-LV"/>
              </w:rPr>
              <w:t>3</w:t>
            </w:r>
            <w:r w:rsidRPr="00867BBB">
              <w:rPr>
                <w:spacing w:val="-7"/>
                <w:lang w:eastAsia="lv-LV"/>
              </w:rPr>
              <w:t>.1</w:t>
            </w:r>
            <w:r>
              <w:rPr>
                <w:spacing w:val="-7"/>
                <w:lang w:eastAsia="lv-LV"/>
              </w:rPr>
              <w:t>6</w:t>
            </w:r>
            <w:r w:rsidRPr="00867BBB">
              <w:rPr>
                <w:spacing w:val="-7"/>
                <w:lang w:eastAsia="lv-LV"/>
              </w:rPr>
              <w:t xml:space="preserve">. </w:t>
            </w:r>
          </w:p>
        </w:tc>
        <w:tc>
          <w:tcPr>
            <w:tcW w:w="4119" w:type="dxa"/>
          </w:tcPr>
          <w:p w14:paraId="72F02055"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 xml:space="preserve">Sistema turi būti integruota į </w:t>
            </w:r>
            <w:r>
              <w:rPr>
                <w:spacing w:val="-7"/>
                <w:lang w:eastAsia="lv-LV"/>
              </w:rPr>
              <w:t>Klaipėdos</w:t>
            </w:r>
            <w:r w:rsidRPr="00867BBB">
              <w:rPr>
                <w:spacing w:val="-7"/>
                <w:lang w:eastAsia="lv-LV"/>
              </w:rPr>
              <w:t xml:space="preserve"> miesto vaizdo stebėjimo sistemą ir palaikyti vaizdo perdavimą RTSP protokolu. </w:t>
            </w:r>
          </w:p>
        </w:tc>
        <w:tc>
          <w:tcPr>
            <w:tcW w:w="4819" w:type="dxa"/>
          </w:tcPr>
          <w:p w14:paraId="72F02056"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72F0205B" w14:textId="77777777" w:rsidTr="00322885">
        <w:tc>
          <w:tcPr>
            <w:tcW w:w="696" w:type="dxa"/>
          </w:tcPr>
          <w:p w14:paraId="72F02058" w14:textId="77777777" w:rsidR="00A91903" w:rsidRPr="00867BBB" w:rsidRDefault="00A91903" w:rsidP="00322885">
            <w:pPr>
              <w:tabs>
                <w:tab w:val="left" w:pos="165"/>
                <w:tab w:val="left" w:pos="993"/>
              </w:tabs>
              <w:ind w:left="-597" w:firstLine="567"/>
              <w:rPr>
                <w:spacing w:val="-7"/>
                <w:lang w:eastAsia="lv-LV"/>
              </w:rPr>
            </w:pPr>
            <w:r>
              <w:rPr>
                <w:spacing w:val="-7"/>
                <w:lang w:eastAsia="lv-LV"/>
              </w:rPr>
              <w:lastRenderedPageBreak/>
              <w:t>3.17.</w:t>
            </w:r>
          </w:p>
        </w:tc>
        <w:tc>
          <w:tcPr>
            <w:tcW w:w="4119" w:type="dxa"/>
          </w:tcPr>
          <w:p w14:paraId="72F02059"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Realaus vaizdo raiška ne</w:t>
            </w:r>
            <w:r>
              <w:rPr>
                <w:spacing w:val="-7"/>
                <w:lang w:eastAsia="lv-LV"/>
              </w:rPr>
              <w:t xml:space="preserve"> </w:t>
            </w:r>
            <w:r w:rsidRPr="00867BBB">
              <w:rPr>
                <w:spacing w:val="-7"/>
                <w:lang w:eastAsia="lv-LV"/>
              </w:rPr>
              <w:t>žemesnė kaip 1280x960 30 kadrų per sekundę.</w:t>
            </w:r>
          </w:p>
        </w:tc>
        <w:tc>
          <w:tcPr>
            <w:tcW w:w="4819" w:type="dxa"/>
          </w:tcPr>
          <w:p w14:paraId="72F0205A" w14:textId="77777777" w:rsidR="00A91903" w:rsidRPr="001168CD" w:rsidRDefault="00A91903" w:rsidP="00322885">
            <w:pPr>
              <w:tabs>
                <w:tab w:val="left" w:pos="993"/>
              </w:tabs>
            </w:pPr>
            <w:r w:rsidRPr="008C07B3">
              <w:t xml:space="preserve">Raiška </w:t>
            </w:r>
            <w:r w:rsidRPr="008C07B3">
              <w:rPr>
                <w:color w:val="8496B0" w:themeColor="text2" w:themeTint="99"/>
              </w:rPr>
              <w:t>[nurodyti konkrečiai]</w:t>
            </w:r>
            <w:r>
              <w:rPr>
                <w:color w:val="8496B0" w:themeColor="text2" w:themeTint="99"/>
              </w:rPr>
              <w:t xml:space="preserve"> </w:t>
            </w:r>
            <w:r w:rsidRPr="00ED01AC">
              <w:t>30 kadrų per sekundę.</w:t>
            </w:r>
          </w:p>
        </w:tc>
      </w:tr>
      <w:tr w:rsidR="00A91903" w:rsidRPr="00867BBB" w14:paraId="72F0205F" w14:textId="77777777" w:rsidTr="00322885">
        <w:tc>
          <w:tcPr>
            <w:tcW w:w="696" w:type="dxa"/>
          </w:tcPr>
          <w:p w14:paraId="72F0205C" w14:textId="77777777" w:rsidR="00A91903" w:rsidRPr="00867BBB" w:rsidRDefault="00A91903" w:rsidP="00322885">
            <w:pPr>
              <w:tabs>
                <w:tab w:val="left" w:pos="165"/>
                <w:tab w:val="left" w:pos="993"/>
              </w:tabs>
              <w:ind w:left="-597" w:firstLine="567"/>
              <w:rPr>
                <w:spacing w:val="-7"/>
                <w:lang w:eastAsia="lv-LV"/>
              </w:rPr>
            </w:pPr>
            <w:r>
              <w:rPr>
                <w:spacing w:val="-7"/>
                <w:lang w:eastAsia="lv-LV"/>
              </w:rPr>
              <w:t>3</w:t>
            </w:r>
            <w:r w:rsidRPr="00867BBB">
              <w:rPr>
                <w:spacing w:val="-7"/>
                <w:lang w:eastAsia="lv-LV"/>
              </w:rPr>
              <w:t>.1</w:t>
            </w:r>
            <w:r>
              <w:rPr>
                <w:spacing w:val="-7"/>
                <w:lang w:eastAsia="lv-LV"/>
              </w:rPr>
              <w:t>8</w:t>
            </w:r>
            <w:r w:rsidRPr="00867BBB">
              <w:rPr>
                <w:spacing w:val="-7"/>
                <w:lang w:eastAsia="lv-LV"/>
              </w:rPr>
              <w:t xml:space="preserve">. </w:t>
            </w:r>
          </w:p>
        </w:tc>
        <w:tc>
          <w:tcPr>
            <w:tcW w:w="4119" w:type="dxa"/>
          </w:tcPr>
          <w:p w14:paraId="72F0205D"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 xml:space="preserve">Sistema </w:t>
            </w:r>
            <w:r>
              <w:rPr>
                <w:spacing w:val="-7"/>
                <w:lang w:eastAsia="lv-LV"/>
              </w:rPr>
              <w:t>turi turėti integruotą modemą ir duomenis privalo perduoti per 4G ryšio tinklą</w:t>
            </w:r>
            <w:r w:rsidRPr="00867BBB">
              <w:rPr>
                <w:spacing w:val="-7"/>
                <w:lang w:eastAsia="lv-LV"/>
              </w:rPr>
              <w:t>.</w:t>
            </w:r>
            <w:r>
              <w:rPr>
                <w:spacing w:val="-7"/>
                <w:lang w:eastAsia="lv-LV"/>
              </w:rPr>
              <w:t xml:space="preserve"> Duomenų perdavimo kortelę pateikia užsakovas.</w:t>
            </w:r>
          </w:p>
        </w:tc>
        <w:tc>
          <w:tcPr>
            <w:tcW w:w="4819" w:type="dxa"/>
          </w:tcPr>
          <w:p w14:paraId="72F0205E"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72F02063" w14:textId="77777777" w:rsidTr="00322885">
        <w:tc>
          <w:tcPr>
            <w:tcW w:w="696" w:type="dxa"/>
            <w:shd w:val="clear" w:color="auto" w:fill="D9D9D9" w:themeFill="background1" w:themeFillShade="D9"/>
          </w:tcPr>
          <w:p w14:paraId="72F02060" w14:textId="77777777" w:rsidR="00A91903" w:rsidRPr="00867BBB" w:rsidRDefault="00A91903" w:rsidP="00322885">
            <w:pPr>
              <w:tabs>
                <w:tab w:val="left" w:pos="165"/>
                <w:tab w:val="left" w:pos="993"/>
              </w:tabs>
              <w:ind w:left="-597" w:firstLine="567"/>
              <w:rPr>
                <w:spacing w:val="-7"/>
                <w:lang w:eastAsia="lv-LV"/>
              </w:rPr>
            </w:pPr>
            <w:r>
              <w:rPr>
                <w:spacing w:val="-7"/>
                <w:lang w:eastAsia="lv-LV"/>
              </w:rPr>
              <w:t>4</w:t>
            </w:r>
            <w:r w:rsidRPr="00867BBB">
              <w:rPr>
                <w:spacing w:val="-7"/>
                <w:lang w:eastAsia="lv-LV"/>
              </w:rPr>
              <w:t>.</w:t>
            </w:r>
          </w:p>
        </w:tc>
        <w:tc>
          <w:tcPr>
            <w:tcW w:w="4119" w:type="dxa"/>
            <w:shd w:val="clear" w:color="auto" w:fill="D9D9D9" w:themeFill="background1" w:themeFillShade="D9"/>
          </w:tcPr>
          <w:p w14:paraId="72F02061" w14:textId="77777777" w:rsidR="00A91903" w:rsidRPr="00CA383D" w:rsidRDefault="00A91903" w:rsidP="00322885">
            <w:pPr>
              <w:widowControl w:val="0"/>
              <w:tabs>
                <w:tab w:val="left" w:pos="993"/>
              </w:tabs>
              <w:autoSpaceDE w:val="0"/>
              <w:autoSpaceDN w:val="0"/>
              <w:adjustRightInd w:val="0"/>
              <w:jc w:val="both"/>
              <w:rPr>
                <w:b/>
                <w:spacing w:val="-7"/>
                <w:lang w:eastAsia="lv-LV"/>
              </w:rPr>
            </w:pPr>
            <w:r w:rsidRPr="00CA383D">
              <w:rPr>
                <w:b/>
                <w:spacing w:val="-7"/>
                <w:lang w:eastAsia="lv-LV"/>
              </w:rPr>
              <w:t>Skaitmeninė foto kamera</w:t>
            </w:r>
          </w:p>
        </w:tc>
        <w:tc>
          <w:tcPr>
            <w:tcW w:w="4819" w:type="dxa"/>
            <w:shd w:val="clear" w:color="auto" w:fill="D9D9D9" w:themeFill="background1" w:themeFillShade="D9"/>
          </w:tcPr>
          <w:p w14:paraId="72F02062" w14:textId="77777777" w:rsidR="00A91903" w:rsidRPr="00867BBB" w:rsidRDefault="00A91903" w:rsidP="00322885">
            <w:pPr>
              <w:tabs>
                <w:tab w:val="left" w:pos="993"/>
              </w:tabs>
              <w:ind w:firstLine="567"/>
              <w:rPr>
                <w:spacing w:val="-7"/>
                <w:lang w:eastAsia="lv-LV"/>
              </w:rPr>
            </w:pPr>
          </w:p>
        </w:tc>
      </w:tr>
      <w:tr w:rsidR="00A91903" w:rsidRPr="00867BBB" w14:paraId="72F02067" w14:textId="77777777" w:rsidTr="00322885">
        <w:tc>
          <w:tcPr>
            <w:tcW w:w="696" w:type="dxa"/>
            <w:shd w:val="clear" w:color="auto" w:fill="auto"/>
          </w:tcPr>
          <w:p w14:paraId="72F02064" w14:textId="77777777" w:rsidR="00A91903" w:rsidRPr="00867BBB" w:rsidRDefault="00A91903" w:rsidP="00322885">
            <w:pPr>
              <w:tabs>
                <w:tab w:val="left" w:pos="165"/>
                <w:tab w:val="left" w:pos="993"/>
              </w:tabs>
              <w:ind w:left="-597" w:firstLine="567"/>
              <w:rPr>
                <w:spacing w:val="-7"/>
                <w:lang w:eastAsia="lv-LV"/>
              </w:rPr>
            </w:pPr>
            <w:r>
              <w:rPr>
                <w:spacing w:val="-7"/>
                <w:lang w:eastAsia="lv-LV"/>
              </w:rPr>
              <w:t>4</w:t>
            </w:r>
            <w:r w:rsidRPr="00867BBB">
              <w:rPr>
                <w:spacing w:val="-7"/>
                <w:lang w:eastAsia="lv-LV"/>
              </w:rPr>
              <w:t>.1.</w:t>
            </w:r>
          </w:p>
        </w:tc>
        <w:tc>
          <w:tcPr>
            <w:tcW w:w="4119" w:type="dxa"/>
            <w:shd w:val="clear" w:color="auto" w:fill="auto"/>
          </w:tcPr>
          <w:p w14:paraId="72F02065"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 xml:space="preserve">Skaitmeninė foto kamera turi būti pramoninių standartų su integruotais pilno kadro CMOS (arba lygiaverčiais) vaizdo jutikliais. Kameros modulis turi turėti pramoninių standartų kompiuterį su operatyviąja RAM atmintimis, kietuoju SSD disku, </w:t>
            </w:r>
            <w:proofErr w:type="spellStart"/>
            <w:r w:rsidRPr="00867BBB">
              <w:rPr>
                <w:spacing w:val="-7"/>
                <w:lang w:eastAsia="lv-LV"/>
              </w:rPr>
              <w:t>Ethernet</w:t>
            </w:r>
            <w:proofErr w:type="spellEnd"/>
            <w:r w:rsidRPr="00867BBB">
              <w:rPr>
                <w:spacing w:val="-7"/>
                <w:lang w:eastAsia="lv-LV"/>
              </w:rPr>
              <w:t xml:space="preserve"> ir USB jungtimis.  Pastaba: negalima siūlyti standartinių foto kamerų ar kompiuterių skirtų buitiniams vartotojams.</w:t>
            </w:r>
          </w:p>
        </w:tc>
        <w:tc>
          <w:tcPr>
            <w:tcW w:w="4819" w:type="dxa"/>
          </w:tcPr>
          <w:p w14:paraId="72F02066"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72F02088" w14:textId="77777777" w:rsidTr="00322885">
        <w:tc>
          <w:tcPr>
            <w:tcW w:w="696" w:type="dxa"/>
            <w:shd w:val="clear" w:color="auto" w:fill="auto"/>
          </w:tcPr>
          <w:p w14:paraId="72F02068" w14:textId="77777777" w:rsidR="00A91903" w:rsidRPr="00867BBB" w:rsidRDefault="00A91903" w:rsidP="00322885">
            <w:pPr>
              <w:tabs>
                <w:tab w:val="left" w:pos="165"/>
                <w:tab w:val="left" w:pos="993"/>
              </w:tabs>
              <w:ind w:left="-597" w:firstLine="567"/>
              <w:rPr>
                <w:spacing w:val="-7"/>
                <w:lang w:eastAsia="lv-LV"/>
              </w:rPr>
            </w:pPr>
            <w:r>
              <w:rPr>
                <w:spacing w:val="-7"/>
                <w:lang w:eastAsia="lv-LV"/>
              </w:rPr>
              <w:t>4</w:t>
            </w:r>
            <w:r w:rsidRPr="00867BBB">
              <w:rPr>
                <w:spacing w:val="-7"/>
                <w:lang w:eastAsia="lv-LV"/>
              </w:rPr>
              <w:t>.2.</w:t>
            </w:r>
          </w:p>
        </w:tc>
        <w:tc>
          <w:tcPr>
            <w:tcW w:w="4119" w:type="dxa"/>
            <w:shd w:val="clear" w:color="auto" w:fill="auto"/>
          </w:tcPr>
          <w:p w14:paraId="72F02069" w14:textId="77777777" w:rsidR="00A91903" w:rsidRPr="00867BBB" w:rsidRDefault="00A91903" w:rsidP="00322885">
            <w:pPr>
              <w:widowControl w:val="0"/>
              <w:tabs>
                <w:tab w:val="left" w:pos="580"/>
              </w:tabs>
              <w:autoSpaceDE w:val="0"/>
              <w:autoSpaceDN w:val="0"/>
              <w:adjustRightInd w:val="0"/>
              <w:jc w:val="both"/>
              <w:rPr>
                <w:spacing w:val="-7"/>
                <w:lang w:eastAsia="lv-LV"/>
              </w:rPr>
            </w:pPr>
            <w:r w:rsidRPr="00867BBB">
              <w:rPr>
                <w:spacing w:val="-7"/>
                <w:lang w:eastAsia="lv-LV"/>
              </w:rPr>
              <w:t>Skaitmeninė foto kamera:</w:t>
            </w:r>
          </w:p>
          <w:p w14:paraId="72F0206A" w14:textId="77777777" w:rsidR="00A91903" w:rsidRDefault="00A91903" w:rsidP="00A91903">
            <w:pPr>
              <w:widowControl w:val="0"/>
              <w:numPr>
                <w:ilvl w:val="0"/>
                <w:numId w:val="1"/>
              </w:numPr>
              <w:tabs>
                <w:tab w:val="left" w:pos="323"/>
              </w:tabs>
              <w:autoSpaceDE w:val="0"/>
              <w:autoSpaceDN w:val="0"/>
              <w:adjustRightInd w:val="0"/>
              <w:ind w:left="13" w:hanging="13"/>
              <w:contextualSpacing/>
              <w:jc w:val="both"/>
              <w:rPr>
                <w:spacing w:val="-7"/>
                <w:lang w:eastAsia="lv-LV"/>
              </w:rPr>
            </w:pPr>
            <w:r w:rsidRPr="00867BBB">
              <w:rPr>
                <w:spacing w:val="-7"/>
                <w:lang w:eastAsia="lv-LV"/>
              </w:rPr>
              <w:t xml:space="preserve">ne mažiau 10, bet ne daugiau 25 </w:t>
            </w:r>
            <w:proofErr w:type="spellStart"/>
            <w:r w:rsidRPr="00867BBB">
              <w:rPr>
                <w:spacing w:val="-7"/>
                <w:lang w:eastAsia="lv-LV"/>
              </w:rPr>
              <w:t>MPix</w:t>
            </w:r>
            <w:proofErr w:type="spellEnd"/>
            <w:r w:rsidRPr="00867BBB">
              <w:rPr>
                <w:spacing w:val="-7"/>
                <w:lang w:eastAsia="lv-LV"/>
              </w:rPr>
              <w:t xml:space="preserve"> raiškos spalvoto vaizdo, ne mažiau 12 bitų vienam vaizdo taškui, kad aiškiai matyti automobilio numerį</w:t>
            </w:r>
            <w:r>
              <w:rPr>
                <w:spacing w:val="-7"/>
                <w:lang w:eastAsia="lv-LV"/>
              </w:rPr>
              <w:t>;</w:t>
            </w:r>
          </w:p>
          <w:p w14:paraId="72F0206B" w14:textId="77777777" w:rsidR="00A91903" w:rsidRDefault="00A91903" w:rsidP="00A91903">
            <w:pPr>
              <w:widowControl w:val="0"/>
              <w:numPr>
                <w:ilvl w:val="0"/>
                <w:numId w:val="1"/>
              </w:numPr>
              <w:tabs>
                <w:tab w:val="left" w:pos="323"/>
              </w:tabs>
              <w:autoSpaceDE w:val="0"/>
              <w:autoSpaceDN w:val="0"/>
              <w:adjustRightInd w:val="0"/>
              <w:ind w:left="13" w:hanging="13"/>
              <w:contextualSpacing/>
              <w:jc w:val="both"/>
              <w:rPr>
                <w:spacing w:val="-7"/>
                <w:lang w:eastAsia="lv-LV"/>
              </w:rPr>
            </w:pPr>
            <w:r>
              <w:rPr>
                <w:spacing w:val="-7"/>
                <w:lang w:eastAsia="lv-LV"/>
              </w:rPr>
              <w:t>į</w:t>
            </w:r>
            <w:r w:rsidRPr="00867BBB">
              <w:rPr>
                <w:spacing w:val="-7"/>
                <w:lang w:eastAsia="lv-LV"/>
              </w:rPr>
              <w:t>vykio vaizdo failo fiksavimas, ne mažiau 5s prieš įvykį ir 5s po įvykio, ne mažesne</w:t>
            </w:r>
            <w:r>
              <w:rPr>
                <w:spacing w:val="-7"/>
                <w:lang w:eastAsia="lv-LV"/>
              </w:rPr>
              <w:t xml:space="preserve"> nei 1280 x 960  30 </w:t>
            </w:r>
            <w:proofErr w:type="spellStart"/>
            <w:r>
              <w:rPr>
                <w:spacing w:val="-7"/>
                <w:lang w:eastAsia="lv-LV"/>
              </w:rPr>
              <w:t>fps</w:t>
            </w:r>
            <w:proofErr w:type="spellEnd"/>
            <w:r>
              <w:rPr>
                <w:spacing w:val="-7"/>
                <w:lang w:eastAsia="lv-LV"/>
              </w:rPr>
              <w:t xml:space="preserve"> raiška;</w:t>
            </w:r>
          </w:p>
          <w:p w14:paraId="72F0206C" w14:textId="77777777" w:rsidR="00A91903" w:rsidRPr="00867BBB" w:rsidRDefault="00A91903" w:rsidP="00A91903">
            <w:pPr>
              <w:widowControl w:val="0"/>
              <w:numPr>
                <w:ilvl w:val="0"/>
                <w:numId w:val="1"/>
              </w:numPr>
              <w:tabs>
                <w:tab w:val="left" w:pos="323"/>
              </w:tabs>
              <w:autoSpaceDE w:val="0"/>
              <w:autoSpaceDN w:val="0"/>
              <w:adjustRightInd w:val="0"/>
              <w:ind w:left="13" w:hanging="13"/>
              <w:contextualSpacing/>
              <w:jc w:val="both"/>
              <w:rPr>
                <w:spacing w:val="-7"/>
                <w:lang w:eastAsia="lv-LV"/>
              </w:rPr>
            </w:pPr>
            <w:r w:rsidRPr="00867BBB">
              <w:rPr>
                <w:spacing w:val="-7"/>
                <w:lang w:eastAsia="lv-LV"/>
              </w:rPr>
              <w:t>kameros fiksuojamos nusižengimų nuotraukos turi būti saugomos kartu su visa nusižengimo informacija, tokia kaip data ir laikas, nusižengimo vieta, nuotraukos serijinis numeris, nusižengimo fiksavimo kryptis, leidžiamas eismo greitis, užfiksuotas konkrečios transporto priemonės greitis. Visa ši vaizdinė ir tekstinė informacija turi būti saugoma viename faile, kurio formatą turi būti už</w:t>
            </w:r>
            <w:r>
              <w:rPr>
                <w:spacing w:val="-7"/>
                <w:lang w:eastAsia="lv-LV"/>
              </w:rPr>
              <w:t>šifravęs eismo radarų gamintojas;</w:t>
            </w:r>
          </w:p>
          <w:p w14:paraId="72F0206D" w14:textId="77777777" w:rsidR="00A91903" w:rsidRPr="00867BBB" w:rsidRDefault="00A91903" w:rsidP="00A91903">
            <w:pPr>
              <w:widowControl w:val="0"/>
              <w:numPr>
                <w:ilvl w:val="0"/>
                <w:numId w:val="1"/>
              </w:numPr>
              <w:tabs>
                <w:tab w:val="left" w:pos="323"/>
              </w:tabs>
              <w:autoSpaceDE w:val="0"/>
              <w:autoSpaceDN w:val="0"/>
              <w:adjustRightInd w:val="0"/>
              <w:ind w:left="13" w:hanging="13"/>
              <w:contextualSpacing/>
              <w:jc w:val="both"/>
              <w:rPr>
                <w:spacing w:val="-7"/>
                <w:lang w:eastAsia="lv-LV"/>
              </w:rPr>
            </w:pPr>
            <w:r w:rsidRPr="00867BBB">
              <w:rPr>
                <w:spacing w:val="-7"/>
                <w:lang w:eastAsia="lv-LV"/>
              </w:rPr>
              <w:t>duomenų failai turi būti šifruojami gamintojo</w:t>
            </w:r>
            <w:r>
              <w:rPr>
                <w:spacing w:val="-7"/>
                <w:lang w:eastAsia="lv-LV"/>
              </w:rPr>
              <w:t xml:space="preserve"> pasirinktu šifravimo algoritmu;</w:t>
            </w:r>
          </w:p>
          <w:p w14:paraId="72F0206E" w14:textId="77777777" w:rsidR="00A91903" w:rsidRPr="00867BBB" w:rsidRDefault="00A91903" w:rsidP="00A91903">
            <w:pPr>
              <w:widowControl w:val="0"/>
              <w:numPr>
                <w:ilvl w:val="0"/>
                <w:numId w:val="1"/>
              </w:numPr>
              <w:tabs>
                <w:tab w:val="left" w:pos="302"/>
              </w:tabs>
              <w:autoSpaceDE w:val="0"/>
              <w:autoSpaceDN w:val="0"/>
              <w:adjustRightInd w:val="0"/>
              <w:ind w:left="13" w:firstLine="27"/>
              <w:contextualSpacing/>
              <w:jc w:val="both"/>
              <w:rPr>
                <w:spacing w:val="-7"/>
                <w:lang w:eastAsia="lv-LV"/>
              </w:rPr>
            </w:pPr>
            <w:r w:rsidRPr="00867BBB">
              <w:rPr>
                <w:spacing w:val="-7"/>
                <w:lang w:eastAsia="lv-LV"/>
              </w:rPr>
              <w:t>dingus elektros maitinimui, kompiuteris ir foto kamera turi būti išjungiami kontroliuojamu būdu be rizikos išderinti eismo radaro darbą. Atsiradus elektros maitinimui eismo radarai turi automatiškai atsistatyti į darbinę padėtį.</w:t>
            </w:r>
          </w:p>
          <w:p w14:paraId="72F0206F" w14:textId="77777777" w:rsidR="00A91903" w:rsidRPr="00867BBB" w:rsidRDefault="00A91903" w:rsidP="00A91903">
            <w:pPr>
              <w:widowControl w:val="0"/>
              <w:numPr>
                <w:ilvl w:val="0"/>
                <w:numId w:val="1"/>
              </w:numPr>
              <w:tabs>
                <w:tab w:val="left" w:pos="182"/>
              </w:tabs>
              <w:autoSpaceDE w:val="0"/>
              <w:autoSpaceDN w:val="0"/>
              <w:adjustRightInd w:val="0"/>
              <w:ind w:left="13" w:hanging="13"/>
              <w:contextualSpacing/>
              <w:jc w:val="both"/>
              <w:rPr>
                <w:spacing w:val="-7"/>
                <w:lang w:eastAsia="lv-LV"/>
              </w:rPr>
            </w:pPr>
            <w:r w:rsidRPr="00867BBB">
              <w:rPr>
                <w:spacing w:val="-7"/>
                <w:lang w:eastAsia="lv-LV"/>
              </w:rPr>
              <w:t xml:space="preserve">foto kamera turi automatiškai prisiderinti prie aplinkos. Vaizdas nuotraukose negali būti išplaukęs, šviesos atspindžiai negali sukurti baltų dėmių. </w:t>
            </w:r>
          </w:p>
        </w:tc>
        <w:tc>
          <w:tcPr>
            <w:tcW w:w="4819" w:type="dxa"/>
          </w:tcPr>
          <w:p w14:paraId="72F02070" w14:textId="77777777" w:rsidR="00A91903" w:rsidRDefault="00A91903" w:rsidP="00322885">
            <w:pPr>
              <w:tabs>
                <w:tab w:val="left" w:pos="993"/>
              </w:tabs>
            </w:pPr>
          </w:p>
          <w:p w14:paraId="72F02071" w14:textId="77777777" w:rsidR="00A91903" w:rsidRDefault="00A91903" w:rsidP="00A91903">
            <w:pPr>
              <w:pStyle w:val="Sraopastraipa"/>
              <w:numPr>
                <w:ilvl w:val="0"/>
                <w:numId w:val="6"/>
              </w:numPr>
              <w:tabs>
                <w:tab w:val="left" w:pos="316"/>
                <w:tab w:val="left" w:pos="993"/>
              </w:tabs>
              <w:ind w:left="0" w:firstLine="0"/>
              <w:jc w:val="both"/>
              <w:rPr>
                <w:sz w:val="24"/>
                <w:szCs w:val="24"/>
                <w:lang w:eastAsia="lv-LV"/>
              </w:rPr>
            </w:pPr>
            <w:r w:rsidRPr="008C07B3">
              <w:rPr>
                <w:sz w:val="24"/>
                <w:szCs w:val="24"/>
              </w:rPr>
              <w:t xml:space="preserve">Raiška </w:t>
            </w:r>
            <w:r w:rsidRPr="008C07B3">
              <w:rPr>
                <w:color w:val="8496B0" w:themeColor="text2" w:themeTint="99"/>
                <w:sz w:val="24"/>
                <w:szCs w:val="24"/>
              </w:rPr>
              <w:t xml:space="preserve">[nurodyti konkrečiai] </w:t>
            </w:r>
            <w:proofErr w:type="spellStart"/>
            <w:r w:rsidRPr="008C07B3">
              <w:rPr>
                <w:sz w:val="24"/>
                <w:szCs w:val="24"/>
              </w:rPr>
              <w:t>MPix</w:t>
            </w:r>
            <w:proofErr w:type="spellEnd"/>
            <w:r w:rsidRPr="008C07B3">
              <w:rPr>
                <w:sz w:val="24"/>
                <w:szCs w:val="24"/>
              </w:rPr>
              <w:t xml:space="preserve"> spalvotam vaizdui ir </w:t>
            </w:r>
            <w:r w:rsidRPr="008C07B3">
              <w:rPr>
                <w:color w:val="8496B0" w:themeColor="text2" w:themeTint="99"/>
                <w:sz w:val="24"/>
                <w:szCs w:val="24"/>
              </w:rPr>
              <w:t xml:space="preserve">[nurodyti konkrečiai] </w:t>
            </w:r>
            <w:r w:rsidRPr="008C07B3">
              <w:rPr>
                <w:sz w:val="24"/>
                <w:szCs w:val="24"/>
              </w:rPr>
              <w:t>bitų vienam vaizdo taškui</w:t>
            </w:r>
            <w:r>
              <w:rPr>
                <w:sz w:val="24"/>
                <w:szCs w:val="24"/>
              </w:rPr>
              <w:t>;</w:t>
            </w:r>
          </w:p>
          <w:p w14:paraId="72F02072" w14:textId="77777777" w:rsidR="00A91903" w:rsidRPr="008C07B3" w:rsidRDefault="00A91903" w:rsidP="00322885">
            <w:pPr>
              <w:pStyle w:val="Sraopastraipa"/>
              <w:tabs>
                <w:tab w:val="left" w:pos="316"/>
                <w:tab w:val="left" w:pos="993"/>
              </w:tabs>
              <w:ind w:left="0"/>
              <w:jc w:val="both"/>
              <w:rPr>
                <w:sz w:val="24"/>
                <w:szCs w:val="24"/>
                <w:lang w:eastAsia="lv-LV"/>
              </w:rPr>
            </w:pPr>
          </w:p>
          <w:p w14:paraId="72F02073" w14:textId="77777777" w:rsidR="00A91903" w:rsidRPr="004E65F0" w:rsidRDefault="00A91903" w:rsidP="00A91903">
            <w:pPr>
              <w:pStyle w:val="Sraopastraipa"/>
              <w:numPr>
                <w:ilvl w:val="0"/>
                <w:numId w:val="6"/>
              </w:numPr>
              <w:tabs>
                <w:tab w:val="left" w:pos="316"/>
              </w:tabs>
              <w:ind w:left="33" w:firstLine="33"/>
              <w:rPr>
                <w:sz w:val="24"/>
                <w:szCs w:val="24"/>
                <w:lang w:eastAsia="lv-LV"/>
              </w:rPr>
            </w:pPr>
            <w:r w:rsidRPr="004E65F0">
              <w:rPr>
                <w:sz w:val="24"/>
                <w:szCs w:val="24"/>
                <w:lang w:eastAsia="lv-LV"/>
              </w:rPr>
              <w:t xml:space="preserve">Fiksavimo laikas </w:t>
            </w:r>
            <w:r w:rsidRPr="004E65F0">
              <w:rPr>
                <w:color w:val="8496B0" w:themeColor="text2" w:themeTint="99"/>
                <w:sz w:val="24"/>
                <w:szCs w:val="24"/>
              </w:rPr>
              <w:t xml:space="preserve">[nurodyti konkrečiai] </w:t>
            </w:r>
            <w:r w:rsidRPr="004E65F0">
              <w:rPr>
                <w:sz w:val="24"/>
                <w:szCs w:val="24"/>
              </w:rPr>
              <w:t>s prieš įvykį ir</w:t>
            </w:r>
            <w:r w:rsidRPr="004E65F0">
              <w:rPr>
                <w:color w:val="8496B0" w:themeColor="text2" w:themeTint="99"/>
                <w:sz w:val="24"/>
                <w:szCs w:val="24"/>
              </w:rPr>
              <w:t xml:space="preserve"> [nurodyti konkrečiai] </w:t>
            </w:r>
            <w:r w:rsidRPr="004E65F0">
              <w:rPr>
                <w:sz w:val="24"/>
                <w:szCs w:val="24"/>
              </w:rPr>
              <w:t xml:space="preserve">s po įvykio, </w:t>
            </w:r>
            <w:r>
              <w:rPr>
                <w:sz w:val="24"/>
                <w:szCs w:val="24"/>
              </w:rPr>
              <w:t>r</w:t>
            </w:r>
            <w:r w:rsidRPr="004E65F0">
              <w:rPr>
                <w:sz w:val="24"/>
                <w:szCs w:val="24"/>
                <w:lang w:eastAsia="lv-LV"/>
              </w:rPr>
              <w:t xml:space="preserve">aiška </w:t>
            </w:r>
            <w:r w:rsidRPr="004E65F0">
              <w:rPr>
                <w:color w:val="8496B0" w:themeColor="text2" w:themeTint="99"/>
                <w:sz w:val="24"/>
                <w:szCs w:val="24"/>
              </w:rPr>
              <w:t>[nurodyti konkrečiai]</w:t>
            </w:r>
          </w:p>
          <w:p w14:paraId="72F02074" w14:textId="77777777" w:rsidR="00A91903" w:rsidRDefault="00A91903" w:rsidP="00322885">
            <w:r>
              <w:t xml:space="preserve">c) </w:t>
            </w:r>
            <w:r w:rsidRPr="001168CD">
              <w:t xml:space="preserve">Atitinka </w:t>
            </w:r>
            <w:r w:rsidRPr="004A35EF">
              <w:rPr>
                <w:color w:val="0070C0"/>
              </w:rPr>
              <w:t>[įrašyti taip / ne]:</w:t>
            </w:r>
            <w:r w:rsidRPr="001168CD">
              <w:rPr>
                <w:color w:val="0070C0"/>
              </w:rPr>
              <w:t xml:space="preserve"> </w:t>
            </w:r>
            <w:r w:rsidRPr="001168CD">
              <w:t>....................</w:t>
            </w:r>
          </w:p>
          <w:p w14:paraId="72F02075" w14:textId="77777777" w:rsidR="00A91903" w:rsidRDefault="00A91903" w:rsidP="00322885"/>
          <w:p w14:paraId="72F02076" w14:textId="77777777" w:rsidR="00A91903" w:rsidRDefault="00A91903" w:rsidP="00322885"/>
          <w:p w14:paraId="72F02077" w14:textId="77777777" w:rsidR="00A91903" w:rsidRDefault="00A91903" w:rsidP="00322885"/>
          <w:p w14:paraId="72F02078" w14:textId="77777777" w:rsidR="00A91903" w:rsidRDefault="00A91903" w:rsidP="00322885"/>
          <w:p w14:paraId="72F02079" w14:textId="77777777" w:rsidR="00A91903" w:rsidRDefault="00A91903" w:rsidP="00322885"/>
          <w:p w14:paraId="72F0207A" w14:textId="77777777" w:rsidR="00A91903" w:rsidRDefault="00A91903" w:rsidP="00322885"/>
          <w:p w14:paraId="72F0207B" w14:textId="77777777" w:rsidR="00A91903" w:rsidRDefault="00A91903" w:rsidP="00322885"/>
          <w:p w14:paraId="72F0207C" w14:textId="77777777" w:rsidR="00A91903" w:rsidRDefault="00A91903" w:rsidP="00322885"/>
          <w:p w14:paraId="72F0207D" w14:textId="77777777" w:rsidR="00A91903" w:rsidRDefault="00A91903" w:rsidP="00322885"/>
          <w:p w14:paraId="72F0207E" w14:textId="77777777" w:rsidR="00A91903" w:rsidRDefault="00A91903" w:rsidP="00322885"/>
          <w:p w14:paraId="72F0207F" w14:textId="77777777" w:rsidR="00A91903" w:rsidRDefault="00A91903" w:rsidP="00322885">
            <w:r>
              <w:t xml:space="preserve">d) </w:t>
            </w:r>
            <w:r w:rsidRPr="001168CD">
              <w:t xml:space="preserve">Atitinka </w:t>
            </w:r>
            <w:r w:rsidRPr="004A35EF">
              <w:rPr>
                <w:color w:val="0070C0"/>
              </w:rPr>
              <w:t>[įrašyti taip / ne]:</w:t>
            </w:r>
            <w:r w:rsidRPr="001168CD">
              <w:rPr>
                <w:color w:val="0070C0"/>
              </w:rPr>
              <w:t xml:space="preserve"> </w:t>
            </w:r>
            <w:r w:rsidRPr="001168CD">
              <w:t>....................</w:t>
            </w:r>
          </w:p>
          <w:p w14:paraId="72F02080" w14:textId="77777777" w:rsidR="00A91903" w:rsidRDefault="00A91903" w:rsidP="00322885"/>
          <w:p w14:paraId="72F02081" w14:textId="77777777" w:rsidR="00A91903" w:rsidRDefault="00A91903" w:rsidP="00322885">
            <w:r>
              <w:t xml:space="preserve">e) </w:t>
            </w:r>
            <w:r w:rsidRPr="001168CD">
              <w:t xml:space="preserve">Atitinka </w:t>
            </w:r>
            <w:r w:rsidRPr="004A35EF">
              <w:rPr>
                <w:color w:val="0070C0"/>
              </w:rPr>
              <w:t>[įrašyti taip / ne]:</w:t>
            </w:r>
            <w:r w:rsidRPr="001168CD">
              <w:rPr>
                <w:color w:val="0070C0"/>
              </w:rPr>
              <w:t xml:space="preserve"> </w:t>
            </w:r>
            <w:r w:rsidRPr="001168CD">
              <w:t>....................</w:t>
            </w:r>
          </w:p>
          <w:p w14:paraId="72F02082" w14:textId="77777777" w:rsidR="00A91903" w:rsidRDefault="00A91903" w:rsidP="00322885"/>
          <w:p w14:paraId="72F02083" w14:textId="77777777" w:rsidR="00A91903" w:rsidRDefault="00A91903" w:rsidP="00322885"/>
          <w:p w14:paraId="72F02084" w14:textId="77777777" w:rsidR="00A91903" w:rsidRDefault="00A91903" w:rsidP="00322885"/>
          <w:p w14:paraId="72F02085" w14:textId="77777777" w:rsidR="00A91903" w:rsidRDefault="00A91903" w:rsidP="00322885"/>
          <w:p w14:paraId="72F02086" w14:textId="77777777" w:rsidR="00A91903" w:rsidRDefault="00A91903" w:rsidP="00322885"/>
          <w:p w14:paraId="72F02087" w14:textId="77777777" w:rsidR="00A91903" w:rsidRPr="008C07B3" w:rsidRDefault="00A91903" w:rsidP="00322885">
            <w:pPr>
              <w:rPr>
                <w:lang w:eastAsia="lv-LV"/>
              </w:rPr>
            </w:pPr>
            <w:r>
              <w:t xml:space="preserve">f) </w:t>
            </w: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72F0208C" w14:textId="77777777" w:rsidTr="00322885">
        <w:tc>
          <w:tcPr>
            <w:tcW w:w="696" w:type="dxa"/>
            <w:shd w:val="clear" w:color="auto" w:fill="D9D9D9" w:themeFill="background1" w:themeFillShade="D9"/>
          </w:tcPr>
          <w:p w14:paraId="72F02089" w14:textId="77777777" w:rsidR="00A91903" w:rsidRPr="00867BBB" w:rsidRDefault="00A91903" w:rsidP="00322885">
            <w:pPr>
              <w:tabs>
                <w:tab w:val="left" w:pos="165"/>
                <w:tab w:val="left" w:pos="993"/>
              </w:tabs>
              <w:ind w:left="-597" w:firstLine="567"/>
              <w:rPr>
                <w:spacing w:val="-7"/>
                <w:lang w:eastAsia="lv-LV"/>
              </w:rPr>
            </w:pPr>
            <w:r>
              <w:rPr>
                <w:spacing w:val="-7"/>
                <w:lang w:eastAsia="lv-LV"/>
              </w:rPr>
              <w:t>5</w:t>
            </w:r>
            <w:r w:rsidRPr="00867BBB">
              <w:rPr>
                <w:spacing w:val="-7"/>
                <w:lang w:eastAsia="lv-LV"/>
              </w:rPr>
              <w:t>.</w:t>
            </w:r>
          </w:p>
        </w:tc>
        <w:tc>
          <w:tcPr>
            <w:tcW w:w="4119" w:type="dxa"/>
            <w:shd w:val="clear" w:color="auto" w:fill="D9D9D9" w:themeFill="background1" w:themeFillShade="D9"/>
          </w:tcPr>
          <w:p w14:paraId="72F0208A" w14:textId="77777777" w:rsidR="00A91903" w:rsidRPr="00CA383D" w:rsidRDefault="00A91903" w:rsidP="00322885">
            <w:pPr>
              <w:widowControl w:val="0"/>
              <w:tabs>
                <w:tab w:val="left" w:pos="993"/>
              </w:tabs>
              <w:autoSpaceDE w:val="0"/>
              <w:autoSpaceDN w:val="0"/>
              <w:adjustRightInd w:val="0"/>
              <w:ind w:left="13"/>
              <w:jc w:val="both"/>
              <w:rPr>
                <w:b/>
                <w:spacing w:val="-7"/>
                <w:lang w:eastAsia="lv-LV"/>
              </w:rPr>
            </w:pPr>
            <w:r w:rsidRPr="00CA383D">
              <w:rPr>
                <w:b/>
                <w:spacing w:val="-7"/>
                <w:lang w:eastAsia="lv-LV"/>
              </w:rPr>
              <w:t>Radaro antena greičio matavimui</w:t>
            </w:r>
          </w:p>
        </w:tc>
        <w:tc>
          <w:tcPr>
            <w:tcW w:w="4819" w:type="dxa"/>
            <w:shd w:val="clear" w:color="auto" w:fill="D9D9D9" w:themeFill="background1" w:themeFillShade="D9"/>
          </w:tcPr>
          <w:p w14:paraId="72F0208B" w14:textId="77777777" w:rsidR="00A91903" w:rsidRPr="00867BBB" w:rsidRDefault="00A91903" w:rsidP="00322885">
            <w:pPr>
              <w:tabs>
                <w:tab w:val="left" w:pos="993"/>
              </w:tabs>
              <w:ind w:firstLine="567"/>
              <w:rPr>
                <w:spacing w:val="-7"/>
                <w:lang w:eastAsia="lv-LV"/>
              </w:rPr>
            </w:pPr>
          </w:p>
        </w:tc>
      </w:tr>
      <w:tr w:rsidR="00A91903" w:rsidRPr="00867BBB" w14:paraId="72F02090" w14:textId="77777777" w:rsidTr="00322885">
        <w:tc>
          <w:tcPr>
            <w:tcW w:w="696" w:type="dxa"/>
          </w:tcPr>
          <w:p w14:paraId="72F0208D" w14:textId="77777777" w:rsidR="00A91903" w:rsidRPr="00867BBB" w:rsidRDefault="00A91903" w:rsidP="00322885">
            <w:pPr>
              <w:tabs>
                <w:tab w:val="left" w:pos="165"/>
                <w:tab w:val="left" w:pos="993"/>
              </w:tabs>
              <w:ind w:left="-597" w:firstLine="567"/>
              <w:rPr>
                <w:spacing w:val="-7"/>
                <w:lang w:eastAsia="lv-LV"/>
              </w:rPr>
            </w:pPr>
            <w:r>
              <w:rPr>
                <w:spacing w:val="-7"/>
                <w:lang w:eastAsia="lv-LV"/>
              </w:rPr>
              <w:t>5</w:t>
            </w:r>
            <w:r w:rsidRPr="00867BBB">
              <w:rPr>
                <w:spacing w:val="-7"/>
                <w:lang w:eastAsia="lv-LV"/>
              </w:rPr>
              <w:t>.1.</w:t>
            </w:r>
          </w:p>
        </w:tc>
        <w:tc>
          <w:tcPr>
            <w:tcW w:w="4119" w:type="dxa"/>
          </w:tcPr>
          <w:p w14:paraId="72F0208E"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 xml:space="preserve">Eismo radaro antena turi būti sumontuota </w:t>
            </w:r>
            <w:r w:rsidRPr="00867BBB">
              <w:rPr>
                <w:spacing w:val="-7"/>
                <w:lang w:eastAsia="lv-LV"/>
              </w:rPr>
              <w:lastRenderedPageBreak/>
              <w:t>viename korpuse kartu su kitais sistemos komponentais ir turi būti suprojektuota taip, kad būtų galima montuoti ne žemiau kaip 4 metrai virš žemės paviršiaus.</w:t>
            </w:r>
          </w:p>
        </w:tc>
        <w:tc>
          <w:tcPr>
            <w:tcW w:w="4819" w:type="dxa"/>
          </w:tcPr>
          <w:p w14:paraId="72F0208F" w14:textId="77777777" w:rsidR="00A91903" w:rsidRDefault="00A91903" w:rsidP="00322885">
            <w:pPr>
              <w:tabs>
                <w:tab w:val="left" w:pos="993"/>
              </w:tabs>
              <w:rPr>
                <w:spacing w:val="-7"/>
                <w:lang w:eastAsia="lv-LV"/>
              </w:rPr>
            </w:pPr>
            <w:r w:rsidRPr="001168CD">
              <w:lastRenderedPageBreak/>
              <w:t xml:space="preserve">Atitinka </w:t>
            </w:r>
            <w:r w:rsidRPr="004A35EF">
              <w:rPr>
                <w:color w:val="0070C0"/>
              </w:rPr>
              <w:t>[įrašyti taip / ne]:</w:t>
            </w:r>
            <w:r w:rsidRPr="001168CD">
              <w:rPr>
                <w:color w:val="0070C0"/>
              </w:rPr>
              <w:t xml:space="preserve"> </w:t>
            </w:r>
            <w:r w:rsidRPr="001168CD">
              <w:t>....................</w:t>
            </w:r>
          </w:p>
        </w:tc>
      </w:tr>
      <w:tr w:rsidR="00A91903" w:rsidRPr="00867BBB" w14:paraId="72F02094" w14:textId="77777777" w:rsidTr="00322885">
        <w:tc>
          <w:tcPr>
            <w:tcW w:w="696" w:type="dxa"/>
          </w:tcPr>
          <w:p w14:paraId="72F02091" w14:textId="77777777" w:rsidR="00A91903" w:rsidRPr="00867BBB" w:rsidRDefault="00A91903" w:rsidP="00322885">
            <w:pPr>
              <w:tabs>
                <w:tab w:val="left" w:pos="165"/>
                <w:tab w:val="left" w:pos="993"/>
              </w:tabs>
              <w:ind w:left="-597" w:firstLine="567"/>
              <w:rPr>
                <w:spacing w:val="-7"/>
                <w:lang w:eastAsia="lv-LV"/>
              </w:rPr>
            </w:pPr>
            <w:r>
              <w:rPr>
                <w:spacing w:val="-7"/>
                <w:lang w:eastAsia="lv-LV"/>
              </w:rPr>
              <w:t>5</w:t>
            </w:r>
            <w:r w:rsidRPr="00867BBB">
              <w:rPr>
                <w:spacing w:val="-7"/>
                <w:lang w:eastAsia="lv-LV"/>
              </w:rPr>
              <w:t>.2.</w:t>
            </w:r>
          </w:p>
        </w:tc>
        <w:tc>
          <w:tcPr>
            <w:tcW w:w="4119" w:type="dxa"/>
          </w:tcPr>
          <w:p w14:paraId="72F02092"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Pr>
                <w:spacing w:val="-7"/>
                <w:lang w:eastAsia="lv-LV"/>
              </w:rPr>
              <w:t>Visų</w:t>
            </w:r>
            <w:r w:rsidRPr="00867BBB">
              <w:rPr>
                <w:spacing w:val="-7"/>
                <w:lang w:eastAsia="lv-LV"/>
              </w:rPr>
              <w:t xml:space="preserve"> radaro anten</w:t>
            </w:r>
            <w:r>
              <w:rPr>
                <w:spacing w:val="-7"/>
                <w:lang w:eastAsia="lv-LV"/>
              </w:rPr>
              <w:t>ų</w:t>
            </w:r>
            <w:r w:rsidRPr="00867BBB">
              <w:rPr>
                <w:spacing w:val="-7"/>
                <w:lang w:eastAsia="lv-LV"/>
              </w:rPr>
              <w:t xml:space="preserve"> veikimo dažnių diapazonas turi atitikti LR teisės aktuose nurodytus reikalavimus.</w:t>
            </w:r>
          </w:p>
        </w:tc>
        <w:tc>
          <w:tcPr>
            <w:tcW w:w="4819" w:type="dxa"/>
          </w:tcPr>
          <w:p w14:paraId="72F02093"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72F020AE" w14:textId="77777777" w:rsidTr="00322885">
        <w:tc>
          <w:tcPr>
            <w:tcW w:w="696" w:type="dxa"/>
          </w:tcPr>
          <w:p w14:paraId="72F02095" w14:textId="77777777" w:rsidR="00A91903" w:rsidRPr="00867BBB" w:rsidRDefault="00A91903" w:rsidP="00322885">
            <w:pPr>
              <w:tabs>
                <w:tab w:val="left" w:pos="165"/>
                <w:tab w:val="left" w:pos="993"/>
              </w:tabs>
              <w:ind w:left="-597" w:firstLine="567"/>
              <w:rPr>
                <w:spacing w:val="-7"/>
                <w:lang w:eastAsia="lv-LV"/>
              </w:rPr>
            </w:pPr>
            <w:r>
              <w:rPr>
                <w:spacing w:val="-7"/>
                <w:lang w:eastAsia="lv-LV"/>
              </w:rPr>
              <w:t>5</w:t>
            </w:r>
            <w:r w:rsidRPr="00867BBB">
              <w:rPr>
                <w:spacing w:val="-7"/>
                <w:lang w:eastAsia="lv-LV"/>
              </w:rPr>
              <w:t>.3.</w:t>
            </w:r>
          </w:p>
        </w:tc>
        <w:tc>
          <w:tcPr>
            <w:tcW w:w="4119" w:type="dxa"/>
          </w:tcPr>
          <w:p w14:paraId="72F02096" w14:textId="77777777" w:rsidR="00A91903"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 xml:space="preserve">Eismo radaras turi tenkinti tokius reikalavimus: </w:t>
            </w:r>
          </w:p>
          <w:p w14:paraId="72F02097"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a) transporto priemonių greičio matavimo diapazonas turi būti ne mažiau kaip nuo 20 km/h iki 250 km/h</w:t>
            </w:r>
          </w:p>
          <w:p w14:paraId="72F02098" w14:textId="77777777" w:rsidR="00A91903" w:rsidRPr="00867BBB" w:rsidRDefault="00A91903" w:rsidP="00322885">
            <w:pPr>
              <w:widowControl w:val="0"/>
              <w:tabs>
                <w:tab w:val="left" w:pos="993"/>
              </w:tabs>
              <w:autoSpaceDE w:val="0"/>
              <w:autoSpaceDN w:val="0"/>
              <w:adjustRightInd w:val="0"/>
              <w:ind w:left="13" w:hanging="13"/>
              <w:jc w:val="both"/>
              <w:rPr>
                <w:spacing w:val="-7"/>
                <w:lang w:eastAsia="lv-LV"/>
              </w:rPr>
            </w:pPr>
            <w:r w:rsidRPr="00867BBB">
              <w:rPr>
                <w:spacing w:val="-7"/>
                <w:lang w:eastAsia="lv-LV"/>
              </w:rPr>
              <w:t>b) greičio matavimo tikslumas turi būti ne blogiau kaip ±3 km/h greičiui iki 100 km/h ir ne blogiau kaip ±3 % greičiui virš 100 km/h.</w:t>
            </w:r>
          </w:p>
          <w:p w14:paraId="72F02099" w14:textId="77777777" w:rsidR="00A91903" w:rsidRPr="00867BBB" w:rsidRDefault="00A91903" w:rsidP="00322885">
            <w:pPr>
              <w:widowControl w:val="0"/>
              <w:tabs>
                <w:tab w:val="left" w:pos="993"/>
              </w:tabs>
              <w:autoSpaceDE w:val="0"/>
              <w:autoSpaceDN w:val="0"/>
              <w:adjustRightInd w:val="0"/>
              <w:ind w:left="13" w:hanging="13"/>
              <w:jc w:val="both"/>
              <w:rPr>
                <w:spacing w:val="-7"/>
                <w:lang w:eastAsia="lv-LV"/>
              </w:rPr>
            </w:pPr>
            <w:r w:rsidRPr="00867BBB">
              <w:rPr>
                <w:spacing w:val="-7"/>
                <w:lang w:eastAsia="lv-LV"/>
              </w:rPr>
              <w:t xml:space="preserve">c) turi automatiškai fiksuoti atskirų transporto priemonių (iki 32 vnt. tuo pačiu metu) greičius visose </w:t>
            </w:r>
            <w:r>
              <w:rPr>
                <w:spacing w:val="-7"/>
                <w:lang w:eastAsia="lv-LV"/>
              </w:rPr>
              <w:t>šešiuose</w:t>
            </w:r>
            <w:r w:rsidRPr="00867BBB">
              <w:rPr>
                <w:spacing w:val="-7"/>
                <w:lang w:eastAsia="lv-LV"/>
              </w:rPr>
              <w:t xml:space="preserve"> eismo juostose.</w:t>
            </w:r>
          </w:p>
          <w:p w14:paraId="72F0209A" w14:textId="77777777" w:rsidR="00A91903" w:rsidRPr="00867BBB" w:rsidRDefault="00A91903" w:rsidP="00322885">
            <w:pPr>
              <w:widowControl w:val="0"/>
              <w:tabs>
                <w:tab w:val="left" w:pos="993"/>
              </w:tabs>
              <w:autoSpaceDE w:val="0"/>
              <w:autoSpaceDN w:val="0"/>
              <w:adjustRightInd w:val="0"/>
              <w:ind w:left="13" w:hanging="13"/>
              <w:jc w:val="both"/>
              <w:rPr>
                <w:spacing w:val="-7"/>
                <w:lang w:eastAsia="lv-LV"/>
              </w:rPr>
            </w:pPr>
            <w:r w:rsidRPr="00867BBB">
              <w:rPr>
                <w:spacing w:val="-7"/>
                <w:lang w:eastAsia="lv-LV"/>
              </w:rPr>
              <w:t>d) atstumo intervalas kuriame fiksuojamas transporto priemonės greitis turi būti ne mažesnis kaip 10 - 80 m</w:t>
            </w:r>
          </w:p>
          <w:p w14:paraId="72F0209B" w14:textId="77777777" w:rsidR="00A91903" w:rsidRPr="00867BBB" w:rsidRDefault="00A91903" w:rsidP="00322885">
            <w:pPr>
              <w:widowControl w:val="0"/>
              <w:tabs>
                <w:tab w:val="left" w:pos="993"/>
              </w:tabs>
              <w:autoSpaceDE w:val="0"/>
              <w:autoSpaceDN w:val="0"/>
              <w:adjustRightInd w:val="0"/>
              <w:ind w:left="13" w:hanging="13"/>
              <w:jc w:val="both"/>
              <w:rPr>
                <w:spacing w:val="-7"/>
                <w:lang w:eastAsia="lv-LV"/>
              </w:rPr>
            </w:pPr>
            <w:r>
              <w:rPr>
                <w:spacing w:val="-7"/>
                <w:lang w:eastAsia="lv-LV"/>
              </w:rPr>
              <w:t>e</w:t>
            </w:r>
            <w:r w:rsidRPr="00867BBB">
              <w:rPr>
                <w:spacing w:val="-7"/>
                <w:lang w:eastAsia="lv-LV"/>
              </w:rPr>
              <w:t>) fiksuojamo greičio nuo 20 km/h iki 250 km/h intervalas turi būti ne daugiau kaip kas 1 km/h.</w:t>
            </w:r>
          </w:p>
          <w:p w14:paraId="72F0209C" w14:textId="77777777" w:rsidR="00A91903" w:rsidRPr="00867BBB" w:rsidRDefault="00A91903" w:rsidP="00322885">
            <w:pPr>
              <w:widowControl w:val="0"/>
              <w:tabs>
                <w:tab w:val="left" w:pos="993"/>
              </w:tabs>
              <w:autoSpaceDE w:val="0"/>
              <w:autoSpaceDN w:val="0"/>
              <w:adjustRightInd w:val="0"/>
              <w:ind w:left="13" w:hanging="13"/>
              <w:jc w:val="both"/>
              <w:rPr>
                <w:spacing w:val="-7"/>
                <w:lang w:eastAsia="lv-LV"/>
              </w:rPr>
            </w:pPr>
            <w:r>
              <w:rPr>
                <w:spacing w:val="-7"/>
                <w:lang w:eastAsia="lv-LV"/>
              </w:rPr>
              <w:t>f</w:t>
            </w:r>
            <w:r w:rsidRPr="00867BBB">
              <w:rPr>
                <w:spacing w:val="-7"/>
                <w:lang w:eastAsia="lv-LV"/>
              </w:rPr>
              <w:t xml:space="preserve">) radaro antenos spinduliuojamas radijo signalas neturi viršyti 100 </w:t>
            </w:r>
            <w:proofErr w:type="spellStart"/>
            <w:r w:rsidRPr="00867BBB">
              <w:rPr>
                <w:spacing w:val="-7"/>
                <w:lang w:eastAsia="lv-LV"/>
              </w:rPr>
              <w:t>mW</w:t>
            </w:r>
            <w:proofErr w:type="spellEnd"/>
            <w:r w:rsidRPr="00867BBB">
              <w:rPr>
                <w:spacing w:val="-7"/>
                <w:lang w:eastAsia="lv-LV"/>
              </w:rPr>
              <w:t xml:space="preserve"> EIRP.</w:t>
            </w:r>
          </w:p>
          <w:p w14:paraId="72F0209D" w14:textId="77777777" w:rsidR="00A91903" w:rsidRPr="00867BBB" w:rsidRDefault="00A91903" w:rsidP="00322885">
            <w:pPr>
              <w:widowControl w:val="0"/>
              <w:tabs>
                <w:tab w:val="left" w:pos="993"/>
              </w:tabs>
              <w:autoSpaceDE w:val="0"/>
              <w:autoSpaceDN w:val="0"/>
              <w:adjustRightInd w:val="0"/>
              <w:ind w:left="13" w:hanging="13"/>
              <w:jc w:val="both"/>
              <w:rPr>
                <w:spacing w:val="-7"/>
                <w:lang w:eastAsia="lv-LV"/>
              </w:rPr>
            </w:pPr>
            <w:r>
              <w:rPr>
                <w:spacing w:val="-7"/>
                <w:lang w:eastAsia="lv-LV"/>
              </w:rPr>
              <w:t>g</w:t>
            </w:r>
            <w:r w:rsidRPr="00867BBB">
              <w:rPr>
                <w:spacing w:val="-7"/>
                <w:lang w:eastAsia="lv-LV"/>
              </w:rPr>
              <w:t xml:space="preserve">) radaras </w:t>
            </w:r>
            <w:r>
              <w:rPr>
                <w:spacing w:val="-7"/>
                <w:lang w:eastAsia="lv-LV"/>
              </w:rPr>
              <w:t xml:space="preserve">turi fiksuoti tokius </w:t>
            </w:r>
            <w:r w:rsidRPr="00867BBB">
              <w:rPr>
                <w:spacing w:val="-7"/>
                <w:lang w:eastAsia="lv-LV"/>
              </w:rPr>
              <w:t xml:space="preserve">transporto priemonės </w:t>
            </w:r>
            <w:r>
              <w:rPr>
                <w:spacing w:val="-7"/>
                <w:lang w:eastAsia="lv-LV"/>
              </w:rPr>
              <w:t xml:space="preserve">parametrus: </w:t>
            </w:r>
            <w:r w:rsidRPr="00867BBB">
              <w:rPr>
                <w:spacing w:val="-7"/>
                <w:lang w:eastAsia="lv-LV"/>
              </w:rPr>
              <w:t>greitis</w:t>
            </w:r>
            <w:r>
              <w:rPr>
                <w:spacing w:val="-7"/>
                <w:lang w:eastAsia="lv-LV"/>
              </w:rPr>
              <w:t xml:space="preserve">, judėjimo kryptis, </w:t>
            </w:r>
            <w:r w:rsidRPr="00867BBB">
              <w:rPr>
                <w:spacing w:val="-7"/>
                <w:lang w:eastAsia="lv-LV"/>
              </w:rPr>
              <w:t>tipas (sunkvežimis, lengvasis automobilis)</w:t>
            </w:r>
          </w:p>
        </w:tc>
        <w:tc>
          <w:tcPr>
            <w:tcW w:w="4819" w:type="dxa"/>
          </w:tcPr>
          <w:p w14:paraId="72F0209E" w14:textId="77777777" w:rsidR="00A91903" w:rsidRDefault="00A91903" w:rsidP="00322885">
            <w:pPr>
              <w:tabs>
                <w:tab w:val="left" w:pos="993"/>
              </w:tabs>
              <w:ind w:firstLine="567"/>
              <w:rPr>
                <w:spacing w:val="-7"/>
                <w:lang w:eastAsia="lv-LV"/>
              </w:rPr>
            </w:pPr>
          </w:p>
          <w:p w14:paraId="72F0209F" w14:textId="77777777" w:rsidR="00A91903" w:rsidRPr="00EB00C8" w:rsidRDefault="00A91903" w:rsidP="00322885">
            <w:pPr>
              <w:rPr>
                <w:lang w:eastAsia="lv-LV"/>
              </w:rPr>
            </w:pPr>
          </w:p>
          <w:p w14:paraId="72F020A0" w14:textId="77777777" w:rsidR="00A91903" w:rsidRPr="00EB00C8" w:rsidRDefault="00A91903" w:rsidP="00322885">
            <w:pPr>
              <w:rPr>
                <w:lang w:eastAsia="lv-LV"/>
              </w:rPr>
            </w:pPr>
            <w:r>
              <w:t xml:space="preserve">a) </w:t>
            </w:r>
            <w:r>
              <w:rPr>
                <w:lang w:eastAsia="lv-LV"/>
              </w:rPr>
              <w:t>Matavimo diapazonas nuo</w:t>
            </w:r>
            <w:r w:rsidRPr="004E65F0">
              <w:rPr>
                <w:lang w:eastAsia="lv-LV"/>
              </w:rPr>
              <w:t xml:space="preserve"> </w:t>
            </w:r>
            <w:r w:rsidRPr="004E65F0">
              <w:rPr>
                <w:color w:val="8496B0" w:themeColor="text2" w:themeTint="99"/>
              </w:rPr>
              <w:t xml:space="preserve">[nurodyti konkrečiai] </w:t>
            </w:r>
            <w:r>
              <w:rPr>
                <w:lang w:eastAsia="lv-LV"/>
              </w:rPr>
              <w:t>iki</w:t>
            </w:r>
            <w:r w:rsidRPr="004E65F0">
              <w:rPr>
                <w:lang w:eastAsia="lv-LV"/>
              </w:rPr>
              <w:t xml:space="preserve"> </w:t>
            </w:r>
            <w:r w:rsidRPr="004E65F0">
              <w:rPr>
                <w:color w:val="8496B0" w:themeColor="text2" w:themeTint="99"/>
              </w:rPr>
              <w:t>[nurodyti konkrečiai]</w:t>
            </w:r>
          </w:p>
          <w:p w14:paraId="72F020A1" w14:textId="77777777" w:rsidR="00A91903" w:rsidRPr="00EB00C8" w:rsidRDefault="00A91903" w:rsidP="00322885">
            <w:pPr>
              <w:rPr>
                <w:lang w:eastAsia="lv-LV"/>
              </w:rPr>
            </w:pPr>
          </w:p>
          <w:p w14:paraId="72F020A2" w14:textId="77777777" w:rsidR="00A91903" w:rsidRPr="00EB00C8" w:rsidRDefault="00A91903" w:rsidP="00322885">
            <w:pPr>
              <w:rPr>
                <w:lang w:eastAsia="lv-LV"/>
              </w:rPr>
            </w:pPr>
            <w:r>
              <w:t>b) M</w:t>
            </w:r>
            <w:r w:rsidRPr="003C1F71">
              <w:t>atavimo tikslumas</w:t>
            </w:r>
            <w:r>
              <w:t>:</w:t>
            </w:r>
            <w:r w:rsidRPr="003C1F71">
              <w:t xml:space="preserve"> </w:t>
            </w:r>
            <w:r w:rsidRPr="004E65F0">
              <w:rPr>
                <w:color w:val="8496B0" w:themeColor="text2" w:themeTint="99"/>
              </w:rPr>
              <w:t>[nurodyti konkrečiai]</w:t>
            </w:r>
            <w:r w:rsidRPr="003C1F71">
              <w:t xml:space="preserve"> km/h greičiui iki 100 km/h</w:t>
            </w:r>
            <w:r>
              <w:t>;</w:t>
            </w:r>
            <w:r w:rsidRPr="003C1F71">
              <w:t xml:space="preserve"> </w:t>
            </w:r>
            <w:r w:rsidRPr="004E65F0">
              <w:rPr>
                <w:color w:val="8496B0" w:themeColor="text2" w:themeTint="99"/>
              </w:rPr>
              <w:t>[nurodyti konkrečiai]</w:t>
            </w:r>
            <w:r>
              <w:rPr>
                <w:color w:val="8496B0" w:themeColor="text2" w:themeTint="99"/>
              </w:rPr>
              <w:t xml:space="preserve"> </w:t>
            </w:r>
            <w:r w:rsidRPr="00867BBB">
              <w:rPr>
                <w:spacing w:val="-7"/>
                <w:lang w:eastAsia="lv-LV"/>
              </w:rPr>
              <w:t>greičiui virš 100 km/h</w:t>
            </w:r>
          </w:p>
          <w:p w14:paraId="72F020A3" w14:textId="77777777" w:rsidR="00A91903" w:rsidRPr="00EB00C8" w:rsidRDefault="00A91903" w:rsidP="00322885">
            <w:pPr>
              <w:rPr>
                <w:lang w:eastAsia="lv-LV"/>
              </w:rPr>
            </w:pPr>
          </w:p>
          <w:p w14:paraId="72F020A4" w14:textId="77777777" w:rsidR="00A91903" w:rsidRPr="00EB00C8" w:rsidRDefault="00A91903" w:rsidP="00322885">
            <w:pPr>
              <w:rPr>
                <w:lang w:eastAsia="lv-LV"/>
              </w:rPr>
            </w:pPr>
            <w:r>
              <w:t xml:space="preserve">c) </w:t>
            </w:r>
            <w:r w:rsidRPr="001168CD">
              <w:t xml:space="preserve">Atitinka </w:t>
            </w:r>
            <w:r w:rsidRPr="004A35EF">
              <w:rPr>
                <w:color w:val="0070C0"/>
              </w:rPr>
              <w:t>[įrašyti taip / ne]:</w:t>
            </w:r>
            <w:r w:rsidRPr="001168CD">
              <w:rPr>
                <w:color w:val="0070C0"/>
              </w:rPr>
              <w:t xml:space="preserve"> </w:t>
            </w:r>
            <w:r w:rsidRPr="001168CD">
              <w:t>....................</w:t>
            </w:r>
          </w:p>
          <w:p w14:paraId="72F020A5" w14:textId="77777777" w:rsidR="00A91903" w:rsidRDefault="00A91903" w:rsidP="00322885">
            <w:pPr>
              <w:rPr>
                <w:lang w:eastAsia="lv-LV"/>
              </w:rPr>
            </w:pPr>
          </w:p>
          <w:p w14:paraId="72F020A6" w14:textId="77777777" w:rsidR="00A91903" w:rsidRDefault="00A91903" w:rsidP="00322885"/>
          <w:p w14:paraId="72F020A7" w14:textId="77777777" w:rsidR="00A91903" w:rsidRDefault="00A91903" w:rsidP="00322885"/>
          <w:p w14:paraId="72F020A8" w14:textId="77777777" w:rsidR="00A91903" w:rsidRDefault="00A91903" w:rsidP="00322885">
            <w:pPr>
              <w:rPr>
                <w:lang w:eastAsia="lv-LV"/>
              </w:rPr>
            </w:pPr>
            <w:r>
              <w:t>d) I</w:t>
            </w:r>
            <w:r w:rsidRPr="003C1F71">
              <w:t xml:space="preserve">ntervalas kuriame fiksuojamas transporto priemonės greitis </w:t>
            </w:r>
            <w:r w:rsidRPr="004E65F0">
              <w:rPr>
                <w:color w:val="8496B0" w:themeColor="text2" w:themeTint="99"/>
              </w:rPr>
              <w:t>[nurodyti konkrečiai]</w:t>
            </w:r>
            <w:r w:rsidRPr="003C1F71">
              <w:t xml:space="preserve"> m</w:t>
            </w:r>
          </w:p>
          <w:p w14:paraId="72F020A9" w14:textId="77777777" w:rsidR="00A91903" w:rsidRDefault="00A91903" w:rsidP="00322885">
            <w:pPr>
              <w:rPr>
                <w:lang w:eastAsia="lv-LV"/>
              </w:rPr>
            </w:pPr>
          </w:p>
          <w:p w14:paraId="72F020AA" w14:textId="77777777" w:rsidR="00A91903" w:rsidRDefault="00A91903" w:rsidP="00322885">
            <w:r>
              <w:t>e) F</w:t>
            </w:r>
            <w:r w:rsidRPr="003C1F71">
              <w:t xml:space="preserve">iksuojamo greičio nuo 20 km/h iki 250 km/h intervalas </w:t>
            </w:r>
            <w:r>
              <w:t xml:space="preserve">kas </w:t>
            </w:r>
            <w:r w:rsidRPr="004E65F0">
              <w:rPr>
                <w:color w:val="8496B0" w:themeColor="text2" w:themeTint="99"/>
              </w:rPr>
              <w:t>[nurodyti konkrečiai]</w:t>
            </w:r>
            <w:r w:rsidRPr="00867BBB">
              <w:rPr>
                <w:spacing w:val="-7"/>
                <w:lang w:eastAsia="lv-LV"/>
              </w:rPr>
              <w:t xml:space="preserve"> km/h</w:t>
            </w:r>
          </w:p>
          <w:p w14:paraId="72F020AB" w14:textId="77777777" w:rsidR="00A91903" w:rsidRDefault="00A91903" w:rsidP="00322885"/>
          <w:p w14:paraId="72F020AC" w14:textId="77777777" w:rsidR="00A91903" w:rsidRDefault="00A91903" w:rsidP="00322885">
            <w:pPr>
              <w:rPr>
                <w:lang w:eastAsia="lv-LV"/>
              </w:rPr>
            </w:pPr>
            <w:r>
              <w:rPr>
                <w:lang w:eastAsia="lv-LV"/>
              </w:rPr>
              <w:t xml:space="preserve">f) </w:t>
            </w:r>
            <w:r>
              <w:t>R</w:t>
            </w:r>
            <w:r w:rsidRPr="003C1F71">
              <w:t>adaro antenos spinduliuojamas radijo signalas</w:t>
            </w:r>
            <w:r>
              <w:t xml:space="preserve"> </w:t>
            </w:r>
            <w:r w:rsidRPr="004E65F0">
              <w:rPr>
                <w:color w:val="8496B0" w:themeColor="text2" w:themeTint="99"/>
              </w:rPr>
              <w:t>[nurodyti konkrečiai]</w:t>
            </w:r>
            <w:r>
              <w:rPr>
                <w:color w:val="8496B0" w:themeColor="text2" w:themeTint="99"/>
              </w:rPr>
              <w:t xml:space="preserve"> </w:t>
            </w:r>
            <w:proofErr w:type="spellStart"/>
            <w:r w:rsidRPr="00867BBB">
              <w:rPr>
                <w:spacing w:val="-7"/>
                <w:lang w:eastAsia="lv-LV"/>
              </w:rPr>
              <w:t>mW</w:t>
            </w:r>
            <w:proofErr w:type="spellEnd"/>
            <w:r w:rsidRPr="00867BBB">
              <w:rPr>
                <w:spacing w:val="-7"/>
                <w:lang w:eastAsia="lv-LV"/>
              </w:rPr>
              <w:t xml:space="preserve"> EIRP</w:t>
            </w:r>
          </w:p>
          <w:p w14:paraId="72F020AD" w14:textId="77777777" w:rsidR="00A91903" w:rsidRPr="00EB00C8" w:rsidRDefault="00A91903" w:rsidP="00322885">
            <w:pPr>
              <w:rPr>
                <w:lang w:eastAsia="lv-LV"/>
              </w:rPr>
            </w:pPr>
            <w:r>
              <w:t xml:space="preserve">g) </w:t>
            </w: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72F020B2" w14:textId="77777777" w:rsidTr="00322885">
        <w:tc>
          <w:tcPr>
            <w:tcW w:w="696" w:type="dxa"/>
            <w:shd w:val="clear" w:color="auto" w:fill="D9D9D9" w:themeFill="background1" w:themeFillShade="D9"/>
          </w:tcPr>
          <w:p w14:paraId="72F020AF" w14:textId="77777777" w:rsidR="00A91903" w:rsidRPr="00867BBB" w:rsidRDefault="00A91903" w:rsidP="00322885">
            <w:pPr>
              <w:tabs>
                <w:tab w:val="left" w:pos="165"/>
                <w:tab w:val="left" w:pos="993"/>
              </w:tabs>
              <w:ind w:left="-597" w:firstLine="567"/>
              <w:rPr>
                <w:spacing w:val="-7"/>
                <w:lang w:eastAsia="lv-LV"/>
              </w:rPr>
            </w:pPr>
            <w:r>
              <w:rPr>
                <w:spacing w:val="-7"/>
                <w:lang w:eastAsia="lv-LV"/>
              </w:rPr>
              <w:t>6</w:t>
            </w:r>
            <w:r w:rsidRPr="00867BBB">
              <w:rPr>
                <w:spacing w:val="-7"/>
                <w:lang w:eastAsia="lv-LV"/>
              </w:rPr>
              <w:t xml:space="preserve">. </w:t>
            </w:r>
          </w:p>
        </w:tc>
        <w:tc>
          <w:tcPr>
            <w:tcW w:w="4119" w:type="dxa"/>
            <w:shd w:val="clear" w:color="auto" w:fill="D9D9D9" w:themeFill="background1" w:themeFillShade="D9"/>
          </w:tcPr>
          <w:p w14:paraId="72F020B0" w14:textId="77777777" w:rsidR="00A91903" w:rsidRPr="00CA383D" w:rsidRDefault="00A91903" w:rsidP="00322885">
            <w:pPr>
              <w:widowControl w:val="0"/>
              <w:tabs>
                <w:tab w:val="left" w:pos="993"/>
              </w:tabs>
              <w:autoSpaceDE w:val="0"/>
              <w:autoSpaceDN w:val="0"/>
              <w:adjustRightInd w:val="0"/>
              <w:jc w:val="both"/>
              <w:rPr>
                <w:b/>
                <w:spacing w:val="-7"/>
                <w:lang w:eastAsia="lv-LV"/>
              </w:rPr>
            </w:pPr>
            <w:r w:rsidRPr="00CA383D">
              <w:rPr>
                <w:b/>
                <w:spacing w:val="-7"/>
                <w:lang w:eastAsia="lv-LV"/>
              </w:rPr>
              <w:t>Blykstė</w:t>
            </w:r>
          </w:p>
        </w:tc>
        <w:tc>
          <w:tcPr>
            <w:tcW w:w="4819" w:type="dxa"/>
            <w:shd w:val="clear" w:color="auto" w:fill="D9D9D9" w:themeFill="background1" w:themeFillShade="D9"/>
          </w:tcPr>
          <w:p w14:paraId="72F020B1" w14:textId="77777777" w:rsidR="00A91903" w:rsidRPr="00867BBB" w:rsidRDefault="00A91903" w:rsidP="00322885">
            <w:pPr>
              <w:tabs>
                <w:tab w:val="left" w:pos="993"/>
              </w:tabs>
              <w:ind w:firstLine="567"/>
              <w:rPr>
                <w:spacing w:val="-7"/>
                <w:lang w:eastAsia="lv-LV"/>
              </w:rPr>
            </w:pPr>
          </w:p>
        </w:tc>
      </w:tr>
      <w:tr w:rsidR="00A91903" w:rsidRPr="00867BBB" w14:paraId="72F020B8" w14:textId="77777777" w:rsidTr="00322885">
        <w:tc>
          <w:tcPr>
            <w:tcW w:w="696" w:type="dxa"/>
            <w:shd w:val="clear" w:color="auto" w:fill="auto"/>
          </w:tcPr>
          <w:p w14:paraId="72F020B3" w14:textId="77777777" w:rsidR="00A91903" w:rsidRPr="00867BBB" w:rsidRDefault="00A91903" w:rsidP="00322885">
            <w:pPr>
              <w:tabs>
                <w:tab w:val="left" w:pos="165"/>
                <w:tab w:val="left" w:pos="993"/>
              </w:tabs>
              <w:ind w:left="-597" w:firstLine="567"/>
              <w:rPr>
                <w:spacing w:val="-7"/>
                <w:lang w:eastAsia="lv-LV"/>
              </w:rPr>
            </w:pPr>
            <w:r>
              <w:rPr>
                <w:spacing w:val="-7"/>
                <w:lang w:eastAsia="lv-LV"/>
              </w:rPr>
              <w:t>6</w:t>
            </w:r>
            <w:r w:rsidRPr="00867BBB">
              <w:rPr>
                <w:spacing w:val="-7"/>
                <w:lang w:eastAsia="lv-LV"/>
              </w:rPr>
              <w:t>.1.</w:t>
            </w:r>
          </w:p>
        </w:tc>
        <w:tc>
          <w:tcPr>
            <w:tcW w:w="4119" w:type="dxa"/>
            <w:shd w:val="clear" w:color="auto" w:fill="auto"/>
          </w:tcPr>
          <w:p w14:paraId="72F020B4"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Eismo radarai turi turėti integruotą infraraudonųjų (LED) spindulių blykstę arba (ir) „XENON“ tipo blykstė. Blykstė turi būti sinchronizuota su foto kamera. Nuotraukos fiksavimo momentu blykstė neturi būti naudojama ilgiau nei to reikia kokybiškos nuotraukos apšvietimui ir jos galia negali viršyti 130 W. Galima siūlyti ir galingesnes blykstes, kurių galia reguliuojama.</w:t>
            </w:r>
          </w:p>
        </w:tc>
        <w:tc>
          <w:tcPr>
            <w:tcW w:w="4819" w:type="dxa"/>
          </w:tcPr>
          <w:p w14:paraId="72F020B5" w14:textId="77777777" w:rsidR="00A91903" w:rsidRDefault="00A91903" w:rsidP="00322885">
            <w:pPr>
              <w:tabs>
                <w:tab w:val="left" w:pos="993"/>
              </w:tabs>
            </w:pPr>
            <w:r w:rsidRPr="001168CD">
              <w:t xml:space="preserve">Atitinka </w:t>
            </w:r>
            <w:r w:rsidRPr="004A35EF">
              <w:rPr>
                <w:color w:val="0070C0"/>
              </w:rPr>
              <w:t>[įrašyti taip / ne]:</w:t>
            </w:r>
            <w:r w:rsidRPr="001168CD">
              <w:rPr>
                <w:color w:val="0070C0"/>
              </w:rPr>
              <w:t xml:space="preserve"> </w:t>
            </w:r>
            <w:r w:rsidRPr="001168CD">
              <w:t>....................</w:t>
            </w:r>
          </w:p>
          <w:p w14:paraId="72F020B6" w14:textId="77777777" w:rsidR="00A91903" w:rsidRDefault="00A91903" w:rsidP="00322885">
            <w:pPr>
              <w:tabs>
                <w:tab w:val="left" w:pos="993"/>
              </w:tabs>
              <w:rPr>
                <w:spacing w:val="-7"/>
                <w:lang w:eastAsia="lv-LV"/>
              </w:rPr>
            </w:pPr>
            <w:r w:rsidRPr="00964444">
              <w:rPr>
                <w:spacing w:val="-7"/>
                <w:lang w:eastAsia="lv-LV"/>
              </w:rPr>
              <w:t xml:space="preserve">Nuotraukos fiksavimo momentu blykstės galia </w:t>
            </w:r>
            <w:r w:rsidRPr="004E65F0">
              <w:rPr>
                <w:color w:val="8496B0" w:themeColor="text2" w:themeTint="99"/>
              </w:rPr>
              <w:t>[nurodyti konkrečiai</w:t>
            </w:r>
            <w:r>
              <w:rPr>
                <w:color w:val="8496B0" w:themeColor="text2" w:themeTint="99"/>
              </w:rPr>
              <w:t>]</w:t>
            </w:r>
            <w:r w:rsidRPr="00964444">
              <w:rPr>
                <w:spacing w:val="-7"/>
                <w:lang w:eastAsia="lv-LV"/>
              </w:rPr>
              <w:t xml:space="preserve"> W</w:t>
            </w:r>
          </w:p>
          <w:p w14:paraId="72F020B7" w14:textId="77777777" w:rsidR="00A91903" w:rsidRDefault="00A91903" w:rsidP="00322885">
            <w:pPr>
              <w:tabs>
                <w:tab w:val="left" w:pos="993"/>
              </w:tabs>
              <w:rPr>
                <w:spacing w:val="-7"/>
                <w:lang w:eastAsia="lv-LV"/>
              </w:rPr>
            </w:pPr>
            <w:r w:rsidRPr="004E65F0">
              <w:rPr>
                <w:color w:val="8496B0" w:themeColor="text2" w:themeTint="99"/>
              </w:rPr>
              <w:t>[</w:t>
            </w:r>
            <w:r>
              <w:rPr>
                <w:color w:val="8496B0" w:themeColor="text2" w:themeTint="99"/>
              </w:rPr>
              <w:t>N</w:t>
            </w:r>
            <w:r w:rsidRPr="004E65F0">
              <w:rPr>
                <w:color w:val="8496B0" w:themeColor="text2" w:themeTint="99"/>
              </w:rPr>
              <w:t xml:space="preserve">urodyti </w:t>
            </w:r>
            <w:r>
              <w:rPr>
                <w:color w:val="8496B0" w:themeColor="text2" w:themeTint="99"/>
              </w:rPr>
              <w:t>jei siūlomos galingesnės blykstės, kurių galia reguliuojama</w:t>
            </w:r>
            <w:r w:rsidRPr="004E65F0">
              <w:rPr>
                <w:color w:val="8496B0" w:themeColor="text2" w:themeTint="99"/>
              </w:rPr>
              <w:t>]</w:t>
            </w:r>
          </w:p>
        </w:tc>
      </w:tr>
      <w:tr w:rsidR="00A91903" w:rsidRPr="00867BBB" w14:paraId="72F020BC" w14:textId="77777777" w:rsidTr="00322885">
        <w:tc>
          <w:tcPr>
            <w:tcW w:w="696" w:type="dxa"/>
          </w:tcPr>
          <w:p w14:paraId="72F020B9" w14:textId="77777777" w:rsidR="00A91903" w:rsidRPr="00867BBB" w:rsidRDefault="00A91903" w:rsidP="00322885">
            <w:pPr>
              <w:tabs>
                <w:tab w:val="left" w:pos="165"/>
                <w:tab w:val="left" w:pos="993"/>
              </w:tabs>
              <w:ind w:left="-597" w:firstLine="567"/>
              <w:rPr>
                <w:spacing w:val="-7"/>
                <w:lang w:eastAsia="lv-LV"/>
              </w:rPr>
            </w:pPr>
            <w:r>
              <w:rPr>
                <w:spacing w:val="-7"/>
                <w:lang w:eastAsia="lv-LV"/>
              </w:rPr>
              <w:t>6</w:t>
            </w:r>
            <w:r w:rsidRPr="00867BBB">
              <w:rPr>
                <w:spacing w:val="-7"/>
                <w:lang w:eastAsia="lv-LV"/>
              </w:rPr>
              <w:t>.2.</w:t>
            </w:r>
          </w:p>
        </w:tc>
        <w:tc>
          <w:tcPr>
            <w:tcW w:w="4119" w:type="dxa"/>
          </w:tcPr>
          <w:p w14:paraId="72F020BA"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Blykstės pakartotinas įsikrovimas turi įvykti ne ilgiau kaip 0,5 sekundės esant pilnam apkrovimui.</w:t>
            </w:r>
          </w:p>
        </w:tc>
        <w:tc>
          <w:tcPr>
            <w:tcW w:w="4819" w:type="dxa"/>
          </w:tcPr>
          <w:p w14:paraId="72F020BB"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72F020C0" w14:textId="77777777" w:rsidTr="00322885">
        <w:tc>
          <w:tcPr>
            <w:tcW w:w="696" w:type="dxa"/>
          </w:tcPr>
          <w:p w14:paraId="72F020BD" w14:textId="77777777" w:rsidR="00A91903" w:rsidRPr="00867BBB" w:rsidRDefault="00A91903" w:rsidP="00322885">
            <w:pPr>
              <w:tabs>
                <w:tab w:val="left" w:pos="165"/>
                <w:tab w:val="left" w:pos="993"/>
              </w:tabs>
              <w:ind w:left="-597" w:firstLine="567"/>
              <w:rPr>
                <w:spacing w:val="-7"/>
                <w:lang w:eastAsia="lv-LV"/>
              </w:rPr>
            </w:pPr>
            <w:r>
              <w:rPr>
                <w:spacing w:val="-7"/>
                <w:lang w:eastAsia="lv-LV"/>
              </w:rPr>
              <w:t>6</w:t>
            </w:r>
            <w:r w:rsidRPr="00867BBB">
              <w:rPr>
                <w:spacing w:val="-7"/>
                <w:lang w:eastAsia="lv-LV"/>
              </w:rPr>
              <w:t>.3.</w:t>
            </w:r>
          </w:p>
        </w:tc>
        <w:tc>
          <w:tcPr>
            <w:tcW w:w="4119" w:type="dxa"/>
          </w:tcPr>
          <w:p w14:paraId="72F020BE"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 xml:space="preserve">Blykstės veikimo diapazonas ne blogiau kaip 10 </w:t>
            </w:r>
            <w:proofErr w:type="spellStart"/>
            <w:r w:rsidRPr="00867BBB">
              <w:rPr>
                <w:spacing w:val="-7"/>
                <w:lang w:eastAsia="lv-LV"/>
              </w:rPr>
              <w:t>μs</w:t>
            </w:r>
            <w:proofErr w:type="spellEnd"/>
            <w:r w:rsidRPr="00867BBB">
              <w:rPr>
                <w:spacing w:val="-7"/>
                <w:lang w:eastAsia="lv-LV"/>
              </w:rPr>
              <w:t xml:space="preserve"> – 1000 </w:t>
            </w:r>
            <w:proofErr w:type="spellStart"/>
            <w:r w:rsidRPr="00867BBB">
              <w:rPr>
                <w:spacing w:val="-7"/>
                <w:lang w:eastAsia="lv-LV"/>
              </w:rPr>
              <w:t>μs</w:t>
            </w:r>
            <w:proofErr w:type="spellEnd"/>
            <w:r w:rsidRPr="00867BBB">
              <w:rPr>
                <w:spacing w:val="-7"/>
                <w:lang w:eastAsia="lv-LV"/>
              </w:rPr>
              <w:t>.</w:t>
            </w:r>
          </w:p>
        </w:tc>
        <w:tc>
          <w:tcPr>
            <w:tcW w:w="4819" w:type="dxa"/>
          </w:tcPr>
          <w:p w14:paraId="72F020BF" w14:textId="77777777" w:rsidR="00A91903" w:rsidRDefault="00A91903" w:rsidP="00322885">
            <w:pPr>
              <w:rPr>
                <w:spacing w:val="-7"/>
                <w:lang w:eastAsia="lv-LV"/>
              </w:rPr>
            </w:pPr>
            <w:r w:rsidRPr="00867BBB">
              <w:rPr>
                <w:spacing w:val="-7"/>
                <w:lang w:eastAsia="lv-LV"/>
              </w:rPr>
              <w:t>Blykstės veikimo diapazonas</w:t>
            </w:r>
            <w:r>
              <w:rPr>
                <w:spacing w:val="-7"/>
                <w:lang w:eastAsia="lv-LV"/>
              </w:rPr>
              <w:t xml:space="preserve"> </w:t>
            </w:r>
            <w:r w:rsidRPr="004E65F0">
              <w:rPr>
                <w:color w:val="8496B0" w:themeColor="text2" w:themeTint="99"/>
              </w:rPr>
              <w:t>[nurodyti konkrečiai</w:t>
            </w:r>
            <w:r>
              <w:rPr>
                <w:color w:val="8496B0" w:themeColor="text2" w:themeTint="99"/>
              </w:rPr>
              <w:t xml:space="preserve">] </w:t>
            </w:r>
            <w:proofErr w:type="spellStart"/>
            <w:r w:rsidRPr="00867BBB">
              <w:rPr>
                <w:spacing w:val="-7"/>
                <w:lang w:eastAsia="lv-LV"/>
              </w:rPr>
              <w:t>μs</w:t>
            </w:r>
            <w:proofErr w:type="spellEnd"/>
          </w:p>
        </w:tc>
      </w:tr>
      <w:tr w:rsidR="00A91903" w:rsidRPr="00867BBB" w14:paraId="72F020C4" w14:textId="77777777" w:rsidTr="00322885">
        <w:tc>
          <w:tcPr>
            <w:tcW w:w="696" w:type="dxa"/>
          </w:tcPr>
          <w:p w14:paraId="72F020C1" w14:textId="77777777" w:rsidR="00A91903" w:rsidRPr="00867BBB" w:rsidRDefault="00A91903" w:rsidP="00322885">
            <w:pPr>
              <w:tabs>
                <w:tab w:val="left" w:pos="165"/>
                <w:tab w:val="left" w:pos="993"/>
              </w:tabs>
              <w:ind w:left="-597" w:firstLine="567"/>
              <w:rPr>
                <w:spacing w:val="-7"/>
                <w:lang w:eastAsia="lv-LV"/>
              </w:rPr>
            </w:pPr>
            <w:r>
              <w:rPr>
                <w:spacing w:val="-7"/>
                <w:lang w:eastAsia="lv-LV"/>
              </w:rPr>
              <w:t>6</w:t>
            </w:r>
            <w:r w:rsidRPr="00867BBB">
              <w:rPr>
                <w:spacing w:val="-7"/>
                <w:lang w:eastAsia="lv-LV"/>
              </w:rPr>
              <w:t>.4.</w:t>
            </w:r>
          </w:p>
        </w:tc>
        <w:tc>
          <w:tcPr>
            <w:tcW w:w="4119" w:type="dxa"/>
          </w:tcPr>
          <w:p w14:paraId="72F020C2"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 xml:space="preserve">Blykstės šviesa turi apšviesti visose  eismo juostose fiksuojamų nusižengimų </w:t>
            </w:r>
            <w:r w:rsidRPr="00867BBB">
              <w:rPr>
                <w:spacing w:val="-7"/>
                <w:lang w:eastAsia="lv-LV"/>
              </w:rPr>
              <w:lastRenderedPageBreak/>
              <w:t>transporto priemones taip, kad aiškiai būtų matomi valstybiniai numeriai.</w:t>
            </w:r>
          </w:p>
        </w:tc>
        <w:tc>
          <w:tcPr>
            <w:tcW w:w="4819" w:type="dxa"/>
          </w:tcPr>
          <w:p w14:paraId="72F020C3" w14:textId="77777777" w:rsidR="00A91903" w:rsidRDefault="00A91903" w:rsidP="00322885">
            <w:pPr>
              <w:tabs>
                <w:tab w:val="left" w:pos="993"/>
              </w:tabs>
              <w:rPr>
                <w:spacing w:val="-7"/>
                <w:lang w:eastAsia="lv-LV"/>
              </w:rPr>
            </w:pPr>
            <w:r w:rsidRPr="001168CD">
              <w:lastRenderedPageBreak/>
              <w:t xml:space="preserve">Atitinka </w:t>
            </w:r>
            <w:r w:rsidRPr="004A35EF">
              <w:rPr>
                <w:color w:val="0070C0"/>
              </w:rPr>
              <w:t>[įrašyti taip / ne]:</w:t>
            </w:r>
            <w:r w:rsidRPr="001168CD">
              <w:rPr>
                <w:color w:val="0070C0"/>
              </w:rPr>
              <w:t xml:space="preserve"> </w:t>
            </w:r>
            <w:r w:rsidRPr="001168CD">
              <w:t>....................</w:t>
            </w:r>
          </w:p>
        </w:tc>
      </w:tr>
      <w:tr w:rsidR="00A91903" w:rsidRPr="00867BBB" w14:paraId="72F020C8" w14:textId="77777777" w:rsidTr="00322885">
        <w:tc>
          <w:tcPr>
            <w:tcW w:w="696" w:type="dxa"/>
            <w:shd w:val="clear" w:color="auto" w:fill="D9D9D9" w:themeFill="background1" w:themeFillShade="D9"/>
          </w:tcPr>
          <w:p w14:paraId="72F020C5" w14:textId="77777777" w:rsidR="00A91903" w:rsidRPr="00867BBB" w:rsidRDefault="00A91903" w:rsidP="00322885">
            <w:pPr>
              <w:tabs>
                <w:tab w:val="left" w:pos="165"/>
                <w:tab w:val="left" w:pos="993"/>
              </w:tabs>
              <w:ind w:left="-597" w:firstLine="567"/>
              <w:rPr>
                <w:spacing w:val="-7"/>
                <w:lang w:eastAsia="lv-LV"/>
              </w:rPr>
            </w:pPr>
            <w:r>
              <w:rPr>
                <w:spacing w:val="-7"/>
                <w:lang w:eastAsia="lv-LV"/>
              </w:rPr>
              <w:t>7</w:t>
            </w:r>
            <w:r w:rsidRPr="00867BBB">
              <w:rPr>
                <w:spacing w:val="-7"/>
                <w:lang w:eastAsia="lv-LV"/>
              </w:rPr>
              <w:t>.</w:t>
            </w:r>
          </w:p>
        </w:tc>
        <w:tc>
          <w:tcPr>
            <w:tcW w:w="4119" w:type="dxa"/>
            <w:shd w:val="clear" w:color="auto" w:fill="D9D9D9" w:themeFill="background1" w:themeFillShade="D9"/>
          </w:tcPr>
          <w:p w14:paraId="72F020C6" w14:textId="77777777" w:rsidR="00A91903" w:rsidRPr="00CA383D" w:rsidRDefault="00A91903" w:rsidP="00322885">
            <w:pPr>
              <w:widowControl w:val="0"/>
              <w:tabs>
                <w:tab w:val="left" w:pos="993"/>
              </w:tabs>
              <w:autoSpaceDE w:val="0"/>
              <w:autoSpaceDN w:val="0"/>
              <w:adjustRightInd w:val="0"/>
              <w:jc w:val="both"/>
              <w:rPr>
                <w:b/>
                <w:spacing w:val="-7"/>
                <w:lang w:eastAsia="lv-LV"/>
              </w:rPr>
            </w:pPr>
            <w:r w:rsidRPr="00CA383D">
              <w:rPr>
                <w:b/>
                <w:spacing w:val="-7"/>
                <w:lang w:eastAsia="lv-LV"/>
              </w:rPr>
              <w:t>Korpusas</w:t>
            </w:r>
          </w:p>
        </w:tc>
        <w:tc>
          <w:tcPr>
            <w:tcW w:w="4819" w:type="dxa"/>
            <w:shd w:val="clear" w:color="auto" w:fill="D9D9D9" w:themeFill="background1" w:themeFillShade="D9"/>
          </w:tcPr>
          <w:p w14:paraId="72F020C7" w14:textId="77777777" w:rsidR="00A91903" w:rsidRPr="00867BBB" w:rsidRDefault="00A91903" w:rsidP="00322885">
            <w:pPr>
              <w:tabs>
                <w:tab w:val="left" w:pos="993"/>
              </w:tabs>
              <w:ind w:firstLine="567"/>
              <w:rPr>
                <w:spacing w:val="-7"/>
                <w:lang w:eastAsia="lv-LV"/>
              </w:rPr>
            </w:pPr>
          </w:p>
        </w:tc>
      </w:tr>
      <w:tr w:rsidR="00A91903" w:rsidRPr="00867BBB" w14:paraId="72F020CC" w14:textId="77777777" w:rsidTr="00322885">
        <w:tc>
          <w:tcPr>
            <w:tcW w:w="696" w:type="dxa"/>
          </w:tcPr>
          <w:p w14:paraId="72F020C9" w14:textId="77777777" w:rsidR="00A91903" w:rsidRPr="00867BBB" w:rsidRDefault="00A91903" w:rsidP="00322885">
            <w:pPr>
              <w:tabs>
                <w:tab w:val="left" w:pos="165"/>
                <w:tab w:val="left" w:pos="993"/>
              </w:tabs>
              <w:ind w:left="-597" w:firstLine="567"/>
              <w:rPr>
                <w:spacing w:val="-7"/>
                <w:lang w:eastAsia="lv-LV"/>
              </w:rPr>
            </w:pPr>
            <w:r>
              <w:rPr>
                <w:spacing w:val="-7"/>
                <w:lang w:eastAsia="lv-LV"/>
              </w:rPr>
              <w:t>7</w:t>
            </w:r>
            <w:r w:rsidRPr="00867BBB">
              <w:rPr>
                <w:spacing w:val="-7"/>
                <w:lang w:eastAsia="lv-LV"/>
              </w:rPr>
              <w:t>.1.</w:t>
            </w:r>
          </w:p>
        </w:tc>
        <w:tc>
          <w:tcPr>
            <w:tcW w:w="4119" w:type="dxa"/>
          </w:tcPr>
          <w:p w14:paraId="72F020CA"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Eismo radarų korpusas turi būti sukonstruotas taip, kad apsaugotų viduje esančius komponentus nuo galimo vandalizmo poveikio. Korpusas turi užtikrinti viduje esančiai įrangai tinkamą darbui temperatūrą ir drėgnumą, aplinkos temperatūra esant nuo -25 °C iki + 55 °C ir oro drėgnumui nuo 20% iki 95%. Korpuse gali būti sumontuoti šaldytuvai ir/ar aušintuvai, kad būtų palaikomas tinkamas mikroklimatas.</w:t>
            </w:r>
          </w:p>
        </w:tc>
        <w:tc>
          <w:tcPr>
            <w:tcW w:w="4819" w:type="dxa"/>
          </w:tcPr>
          <w:p w14:paraId="72F020CB"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72F020D0" w14:textId="77777777" w:rsidTr="00322885">
        <w:tc>
          <w:tcPr>
            <w:tcW w:w="696" w:type="dxa"/>
          </w:tcPr>
          <w:p w14:paraId="72F020CD" w14:textId="77777777" w:rsidR="00A91903" w:rsidRPr="00867BBB" w:rsidRDefault="00A91903" w:rsidP="00322885">
            <w:pPr>
              <w:tabs>
                <w:tab w:val="left" w:pos="165"/>
                <w:tab w:val="left" w:pos="993"/>
              </w:tabs>
              <w:ind w:left="-597" w:firstLine="567"/>
              <w:rPr>
                <w:spacing w:val="-7"/>
                <w:lang w:eastAsia="lv-LV"/>
              </w:rPr>
            </w:pPr>
            <w:r>
              <w:rPr>
                <w:spacing w:val="-7"/>
                <w:lang w:eastAsia="lv-LV"/>
              </w:rPr>
              <w:t>7</w:t>
            </w:r>
            <w:r w:rsidRPr="00867BBB">
              <w:rPr>
                <w:spacing w:val="-7"/>
                <w:lang w:eastAsia="lv-LV"/>
              </w:rPr>
              <w:t>.2.</w:t>
            </w:r>
          </w:p>
        </w:tc>
        <w:tc>
          <w:tcPr>
            <w:tcW w:w="4119" w:type="dxa"/>
          </w:tcPr>
          <w:p w14:paraId="72F020CE"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Eismo radarų korpusas turi būti aprūpintas aliarmo sistema, signalizuojančia apie korpuso atidarymą, temperatūrų kritinių ribų viršijimą, nutrauktą elektros maitinimą, fizinius smūgius ir tam tikro laipsnio nukrypimą nuo vertikalios padėties. Pranešimas turi būti siunčiamas esamomis ryšio priemonėmis.</w:t>
            </w:r>
          </w:p>
        </w:tc>
        <w:tc>
          <w:tcPr>
            <w:tcW w:w="4819" w:type="dxa"/>
          </w:tcPr>
          <w:p w14:paraId="72F020CF"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72F020D6" w14:textId="77777777" w:rsidTr="00322885">
        <w:tc>
          <w:tcPr>
            <w:tcW w:w="696" w:type="dxa"/>
          </w:tcPr>
          <w:p w14:paraId="72F020D1" w14:textId="77777777" w:rsidR="00A91903" w:rsidRPr="00867BBB" w:rsidRDefault="00A91903" w:rsidP="00322885">
            <w:pPr>
              <w:tabs>
                <w:tab w:val="left" w:pos="165"/>
                <w:tab w:val="left" w:pos="993"/>
              </w:tabs>
              <w:ind w:left="-597" w:firstLine="567"/>
              <w:rPr>
                <w:spacing w:val="-7"/>
                <w:lang w:eastAsia="lv-LV"/>
              </w:rPr>
            </w:pPr>
            <w:r>
              <w:rPr>
                <w:spacing w:val="-7"/>
                <w:lang w:eastAsia="lv-LV"/>
              </w:rPr>
              <w:t>7</w:t>
            </w:r>
            <w:r w:rsidRPr="00867BBB">
              <w:rPr>
                <w:spacing w:val="-7"/>
                <w:lang w:eastAsia="lv-LV"/>
              </w:rPr>
              <w:t>.3.</w:t>
            </w:r>
          </w:p>
        </w:tc>
        <w:tc>
          <w:tcPr>
            <w:tcW w:w="4119" w:type="dxa"/>
          </w:tcPr>
          <w:p w14:paraId="72F020D2"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sidRPr="00867BBB">
              <w:t xml:space="preserve">Atsparumo aplinkos poveikiui klasė ne prasčiau kaip IP 65 arba </w:t>
            </w:r>
            <w:r w:rsidRPr="00867BBB">
              <w:rPr>
                <w:b/>
                <w:bCs/>
                <w:u w:val="single"/>
              </w:rPr>
              <w:t>jeigu visų sistemos dalių</w:t>
            </w:r>
            <w:r w:rsidRPr="00867BBB">
              <w:t xml:space="preserve"> (radaras, kamera, blykstė ir kt.) korpusų atsparumo aplinkos poveikiui klasė bus ne mažesnė nei IP65, tai pats korpusas galės būti mažesnio atsparumo.</w:t>
            </w:r>
          </w:p>
        </w:tc>
        <w:tc>
          <w:tcPr>
            <w:tcW w:w="4819" w:type="dxa"/>
          </w:tcPr>
          <w:p w14:paraId="72F020D3" w14:textId="77777777" w:rsidR="00A91903" w:rsidRDefault="00A91903" w:rsidP="00322885">
            <w:pPr>
              <w:tabs>
                <w:tab w:val="left" w:pos="993"/>
              </w:tabs>
            </w:pPr>
            <w:r w:rsidRPr="00867BBB">
              <w:t>Atsparumo aplinkos poveikiui klasė</w:t>
            </w:r>
            <w:r>
              <w:t xml:space="preserve"> </w:t>
            </w:r>
            <w:r w:rsidRPr="004E65F0">
              <w:rPr>
                <w:color w:val="8496B0" w:themeColor="text2" w:themeTint="99"/>
              </w:rPr>
              <w:t>[nurodyti konkrečiai</w:t>
            </w:r>
            <w:r>
              <w:rPr>
                <w:color w:val="8496B0" w:themeColor="text2" w:themeTint="99"/>
              </w:rPr>
              <w:t>]</w:t>
            </w:r>
          </w:p>
          <w:p w14:paraId="72F020D4" w14:textId="77777777" w:rsidR="00A91903" w:rsidRDefault="00A91903" w:rsidP="00322885">
            <w:pPr>
              <w:tabs>
                <w:tab w:val="left" w:pos="993"/>
              </w:tabs>
              <w:rPr>
                <w:spacing w:val="-7"/>
                <w:lang w:eastAsia="lv-LV"/>
              </w:rPr>
            </w:pPr>
          </w:p>
          <w:p w14:paraId="72F020D5" w14:textId="77777777" w:rsidR="00A91903" w:rsidRDefault="00A91903" w:rsidP="00322885">
            <w:pPr>
              <w:tabs>
                <w:tab w:val="left" w:pos="993"/>
              </w:tabs>
              <w:rPr>
                <w:spacing w:val="-7"/>
                <w:lang w:eastAsia="lv-LV"/>
              </w:rPr>
            </w:pPr>
            <w:r>
              <w:rPr>
                <w:spacing w:val="-7"/>
                <w:lang w:eastAsia="lv-LV"/>
              </w:rPr>
              <w:t xml:space="preserve">Jei </w:t>
            </w:r>
            <w:r w:rsidRPr="00FE0721">
              <w:rPr>
                <w:spacing w:val="-7"/>
                <w:lang w:eastAsia="lv-LV"/>
              </w:rPr>
              <w:t>korpusas mažesnio atsparumo</w:t>
            </w:r>
            <w:r>
              <w:rPr>
                <w:spacing w:val="-7"/>
                <w:lang w:eastAsia="lv-LV"/>
              </w:rPr>
              <w:t xml:space="preserve"> nei </w:t>
            </w:r>
            <w:r w:rsidRPr="00FE0721">
              <w:rPr>
                <w:spacing w:val="-7"/>
                <w:lang w:eastAsia="lv-LV"/>
              </w:rPr>
              <w:t xml:space="preserve">IP 65 </w:t>
            </w:r>
            <w:r>
              <w:rPr>
                <w:spacing w:val="-7"/>
                <w:lang w:eastAsia="lv-LV"/>
              </w:rPr>
              <w:t xml:space="preserve">klasės, nurodyti </w:t>
            </w:r>
            <w:r w:rsidRPr="00FE0721">
              <w:rPr>
                <w:spacing w:val="-7"/>
                <w:lang w:eastAsia="lv-LV"/>
              </w:rPr>
              <w:t>visų sistemos dalių (radaras, kamera, blykstė ir kt.) korpusų atsparumo aplinkos poveikiui klas</w:t>
            </w:r>
            <w:r>
              <w:rPr>
                <w:spacing w:val="-7"/>
                <w:lang w:eastAsia="lv-LV"/>
              </w:rPr>
              <w:t xml:space="preserve">ę </w:t>
            </w:r>
            <w:r w:rsidRPr="004E65F0">
              <w:rPr>
                <w:color w:val="8496B0" w:themeColor="text2" w:themeTint="99"/>
              </w:rPr>
              <w:t>[nurodyti konkrečiai</w:t>
            </w:r>
            <w:r>
              <w:rPr>
                <w:color w:val="8496B0" w:themeColor="text2" w:themeTint="99"/>
              </w:rPr>
              <w:t>]</w:t>
            </w:r>
          </w:p>
        </w:tc>
      </w:tr>
      <w:tr w:rsidR="00A91903" w:rsidRPr="00867BBB" w14:paraId="72F020DA" w14:textId="77777777" w:rsidTr="00322885">
        <w:tc>
          <w:tcPr>
            <w:tcW w:w="696" w:type="dxa"/>
            <w:shd w:val="clear" w:color="auto" w:fill="D9D9D9" w:themeFill="background1" w:themeFillShade="D9"/>
          </w:tcPr>
          <w:p w14:paraId="72F020D7" w14:textId="77777777" w:rsidR="00A91903" w:rsidRPr="00867BBB" w:rsidRDefault="00A91903" w:rsidP="00322885">
            <w:pPr>
              <w:tabs>
                <w:tab w:val="left" w:pos="165"/>
                <w:tab w:val="left" w:pos="993"/>
              </w:tabs>
              <w:ind w:left="-597" w:firstLine="567"/>
              <w:rPr>
                <w:spacing w:val="-7"/>
                <w:lang w:eastAsia="lv-LV"/>
              </w:rPr>
            </w:pPr>
            <w:r>
              <w:rPr>
                <w:spacing w:val="-7"/>
                <w:lang w:eastAsia="lv-LV"/>
              </w:rPr>
              <w:t>8</w:t>
            </w:r>
            <w:r w:rsidRPr="00867BBB">
              <w:rPr>
                <w:spacing w:val="-7"/>
                <w:lang w:eastAsia="lv-LV"/>
              </w:rPr>
              <w:t>.</w:t>
            </w:r>
          </w:p>
        </w:tc>
        <w:tc>
          <w:tcPr>
            <w:tcW w:w="4119" w:type="dxa"/>
            <w:shd w:val="clear" w:color="auto" w:fill="D9D9D9" w:themeFill="background1" w:themeFillShade="D9"/>
          </w:tcPr>
          <w:p w14:paraId="72F020D8" w14:textId="77777777" w:rsidR="00A91903" w:rsidRPr="00CA383D" w:rsidRDefault="00A91903" w:rsidP="00322885">
            <w:pPr>
              <w:widowControl w:val="0"/>
              <w:tabs>
                <w:tab w:val="left" w:pos="993"/>
              </w:tabs>
              <w:autoSpaceDE w:val="0"/>
              <w:autoSpaceDN w:val="0"/>
              <w:adjustRightInd w:val="0"/>
              <w:ind w:left="13"/>
              <w:jc w:val="both"/>
              <w:rPr>
                <w:b/>
                <w:spacing w:val="-7"/>
                <w:lang w:eastAsia="lv-LV"/>
              </w:rPr>
            </w:pPr>
            <w:r w:rsidRPr="00CA383D">
              <w:rPr>
                <w:b/>
                <w:spacing w:val="-7"/>
                <w:lang w:eastAsia="lv-LV"/>
              </w:rPr>
              <w:t>Numerių atpažinimas realiu laiku pačiame  matuoklyje</w:t>
            </w:r>
          </w:p>
        </w:tc>
        <w:tc>
          <w:tcPr>
            <w:tcW w:w="4819" w:type="dxa"/>
            <w:shd w:val="clear" w:color="auto" w:fill="D9D9D9" w:themeFill="background1" w:themeFillShade="D9"/>
          </w:tcPr>
          <w:p w14:paraId="72F020D9" w14:textId="77777777" w:rsidR="00A91903" w:rsidRPr="00867BBB" w:rsidRDefault="00A91903" w:rsidP="00322885">
            <w:pPr>
              <w:tabs>
                <w:tab w:val="left" w:pos="993"/>
              </w:tabs>
              <w:ind w:firstLine="567"/>
              <w:rPr>
                <w:spacing w:val="-7"/>
                <w:lang w:eastAsia="lv-LV"/>
              </w:rPr>
            </w:pPr>
          </w:p>
        </w:tc>
      </w:tr>
      <w:tr w:rsidR="00A91903" w:rsidRPr="00867BBB" w14:paraId="72F020DE" w14:textId="77777777" w:rsidTr="00322885">
        <w:tc>
          <w:tcPr>
            <w:tcW w:w="696" w:type="dxa"/>
          </w:tcPr>
          <w:p w14:paraId="72F020DB" w14:textId="77777777" w:rsidR="00A91903" w:rsidRPr="00867BBB" w:rsidRDefault="00A91903" w:rsidP="00322885">
            <w:pPr>
              <w:tabs>
                <w:tab w:val="left" w:pos="165"/>
                <w:tab w:val="left" w:pos="993"/>
              </w:tabs>
              <w:ind w:left="-597" w:firstLine="567"/>
              <w:rPr>
                <w:spacing w:val="-7"/>
                <w:lang w:eastAsia="lv-LV"/>
              </w:rPr>
            </w:pPr>
            <w:r>
              <w:rPr>
                <w:spacing w:val="-7"/>
                <w:lang w:eastAsia="lv-LV"/>
              </w:rPr>
              <w:t>8</w:t>
            </w:r>
            <w:r w:rsidRPr="00867BBB">
              <w:rPr>
                <w:spacing w:val="-7"/>
                <w:lang w:eastAsia="lv-LV"/>
              </w:rPr>
              <w:t>.1.</w:t>
            </w:r>
          </w:p>
        </w:tc>
        <w:tc>
          <w:tcPr>
            <w:tcW w:w="4119" w:type="dxa"/>
          </w:tcPr>
          <w:p w14:paraId="72F020DC"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Pr>
                <w:spacing w:val="-7"/>
                <w:lang w:eastAsia="lv-LV"/>
              </w:rPr>
              <w:t>Greičio matuoklis turi fiksuoti ne mažiau kaip 98</w:t>
            </w:r>
            <w:r w:rsidRPr="00867BBB">
              <w:rPr>
                <w:spacing w:val="-7"/>
                <w:lang w:eastAsia="lv-LV"/>
              </w:rPr>
              <w:t>%</w:t>
            </w:r>
            <w:r>
              <w:rPr>
                <w:spacing w:val="-7"/>
                <w:lang w:eastAsia="lv-LV"/>
              </w:rPr>
              <w:t xml:space="preserve"> pažeidimų, o p</w:t>
            </w:r>
            <w:r w:rsidRPr="00867BBB">
              <w:rPr>
                <w:spacing w:val="-7"/>
                <w:lang w:eastAsia="lv-LV"/>
              </w:rPr>
              <w:t xml:space="preserve">rograminė įranga turi atpažinti ne mažiau kaip </w:t>
            </w:r>
            <w:r>
              <w:rPr>
                <w:spacing w:val="-7"/>
                <w:lang w:eastAsia="lv-LV"/>
              </w:rPr>
              <w:t>95</w:t>
            </w:r>
            <w:r w:rsidRPr="00867BBB">
              <w:rPr>
                <w:spacing w:val="-7"/>
                <w:lang w:eastAsia="lv-LV"/>
              </w:rPr>
              <w:t xml:space="preserve">% valstybinių </w:t>
            </w:r>
            <w:r>
              <w:rPr>
                <w:spacing w:val="-7"/>
                <w:lang w:eastAsia="lv-LV"/>
              </w:rPr>
              <w:t>numerių iš visų užfiksuotų pažeidimų.</w:t>
            </w:r>
          </w:p>
        </w:tc>
        <w:tc>
          <w:tcPr>
            <w:tcW w:w="4819" w:type="dxa"/>
          </w:tcPr>
          <w:p w14:paraId="72F020DD" w14:textId="77777777" w:rsidR="00A91903" w:rsidRDefault="00A91903" w:rsidP="00322885">
            <w:pPr>
              <w:tabs>
                <w:tab w:val="left" w:pos="993"/>
              </w:tabs>
              <w:rPr>
                <w:spacing w:val="-7"/>
                <w:lang w:eastAsia="lv-LV"/>
              </w:rPr>
            </w:pPr>
            <w:r>
              <w:rPr>
                <w:spacing w:val="-7"/>
                <w:lang w:eastAsia="lv-LV"/>
              </w:rPr>
              <w:t xml:space="preserve">Greičio matuoklis fiksuoja </w:t>
            </w:r>
            <w:r w:rsidRPr="004E65F0">
              <w:rPr>
                <w:color w:val="8496B0" w:themeColor="text2" w:themeTint="99"/>
              </w:rPr>
              <w:t>[nurodyti konkrečiai</w:t>
            </w:r>
            <w:r>
              <w:rPr>
                <w:color w:val="8496B0" w:themeColor="text2" w:themeTint="99"/>
              </w:rPr>
              <w:t>]</w:t>
            </w:r>
            <w:r>
              <w:rPr>
                <w:spacing w:val="-7"/>
                <w:lang w:eastAsia="lv-LV"/>
              </w:rPr>
              <w:t xml:space="preserve"> </w:t>
            </w:r>
            <w:r w:rsidRPr="00867BBB">
              <w:rPr>
                <w:spacing w:val="-7"/>
                <w:lang w:eastAsia="lv-LV"/>
              </w:rPr>
              <w:t>%</w:t>
            </w:r>
            <w:r>
              <w:rPr>
                <w:spacing w:val="-7"/>
                <w:lang w:eastAsia="lv-LV"/>
              </w:rPr>
              <w:t xml:space="preserve"> pažeidimų, o p</w:t>
            </w:r>
            <w:r w:rsidRPr="00867BBB">
              <w:rPr>
                <w:spacing w:val="-7"/>
                <w:lang w:eastAsia="lv-LV"/>
              </w:rPr>
              <w:t xml:space="preserve">rograminė įranga </w:t>
            </w:r>
            <w:r>
              <w:rPr>
                <w:spacing w:val="-7"/>
                <w:lang w:eastAsia="lv-LV"/>
              </w:rPr>
              <w:t>atpažįsta</w:t>
            </w:r>
            <w:r w:rsidRPr="00867BBB">
              <w:rPr>
                <w:spacing w:val="-7"/>
                <w:lang w:eastAsia="lv-LV"/>
              </w:rPr>
              <w:t xml:space="preserve"> </w:t>
            </w:r>
            <w:r w:rsidRPr="004E65F0">
              <w:rPr>
                <w:color w:val="8496B0" w:themeColor="text2" w:themeTint="99"/>
              </w:rPr>
              <w:t>[nurodyti konkrečiai</w:t>
            </w:r>
            <w:r>
              <w:rPr>
                <w:color w:val="8496B0" w:themeColor="text2" w:themeTint="99"/>
              </w:rPr>
              <w:t xml:space="preserve">] </w:t>
            </w:r>
            <w:r w:rsidRPr="00867BBB">
              <w:rPr>
                <w:spacing w:val="-7"/>
                <w:lang w:eastAsia="lv-LV"/>
              </w:rPr>
              <w:t xml:space="preserve">% valstybinių </w:t>
            </w:r>
            <w:r>
              <w:rPr>
                <w:spacing w:val="-7"/>
                <w:lang w:eastAsia="lv-LV"/>
              </w:rPr>
              <w:t>numerių iš visų užfiksuotų pažeidimų</w:t>
            </w:r>
          </w:p>
        </w:tc>
      </w:tr>
      <w:tr w:rsidR="00A91903" w:rsidRPr="000968EB" w14:paraId="72F020E2" w14:textId="77777777" w:rsidTr="00322885">
        <w:tc>
          <w:tcPr>
            <w:tcW w:w="696" w:type="dxa"/>
          </w:tcPr>
          <w:p w14:paraId="72F020DF" w14:textId="77777777" w:rsidR="00A91903" w:rsidRPr="00867BBB" w:rsidRDefault="00A91903" w:rsidP="00322885">
            <w:pPr>
              <w:tabs>
                <w:tab w:val="left" w:pos="165"/>
                <w:tab w:val="left" w:pos="993"/>
              </w:tabs>
              <w:ind w:left="-597" w:firstLine="567"/>
              <w:rPr>
                <w:spacing w:val="-7"/>
                <w:lang w:eastAsia="lv-LV"/>
              </w:rPr>
            </w:pPr>
            <w:r>
              <w:rPr>
                <w:spacing w:val="-7"/>
                <w:lang w:eastAsia="lv-LV"/>
              </w:rPr>
              <w:t>8</w:t>
            </w:r>
            <w:r w:rsidRPr="00867BBB">
              <w:rPr>
                <w:spacing w:val="-7"/>
                <w:lang w:eastAsia="lv-LV"/>
              </w:rPr>
              <w:t>.2.</w:t>
            </w:r>
          </w:p>
        </w:tc>
        <w:tc>
          <w:tcPr>
            <w:tcW w:w="4119" w:type="dxa"/>
          </w:tcPr>
          <w:p w14:paraId="72F020E0" w14:textId="77777777" w:rsidR="00A91903" w:rsidRPr="000968EB" w:rsidRDefault="00A91903" w:rsidP="00322885">
            <w:pPr>
              <w:widowControl w:val="0"/>
              <w:tabs>
                <w:tab w:val="left" w:pos="993"/>
              </w:tabs>
              <w:autoSpaceDE w:val="0"/>
              <w:autoSpaceDN w:val="0"/>
              <w:adjustRightInd w:val="0"/>
              <w:ind w:left="13"/>
              <w:jc w:val="both"/>
              <w:rPr>
                <w:spacing w:val="-7"/>
                <w:lang w:eastAsia="lv-LV"/>
              </w:rPr>
            </w:pPr>
            <w:r w:rsidRPr="00867BBB">
              <w:rPr>
                <w:spacing w:val="-7"/>
                <w:lang w:eastAsia="lv-LV"/>
              </w:rPr>
              <w:t>Programa taip pat turi atpažinti kurios ES šalies valstybiniai numeriai yra užfiksuoto nusižengimo nuotraukoje.</w:t>
            </w:r>
          </w:p>
        </w:tc>
        <w:tc>
          <w:tcPr>
            <w:tcW w:w="4819" w:type="dxa"/>
          </w:tcPr>
          <w:p w14:paraId="72F020E1"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867BBB" w14:paraId="72F020E6" w14:textId="77777777" w:rsidTr="00322885">
        <w:tc>
          <w:tcPr>
            <w:tcW w:w="696" w:type="dxa"/>
            <w:shd w:val="clear" w:color="auto" w:fill="D9D9D9" w:themeFill="background1" w:themeFillShade="D9"/>
          </w:tcPr>
          <w:p w14:paraId="72F020E3" w14:textId="77777777" w:rsidR="00A91903" w:rsidRPr="00867BBB" w:rsidRDefault="00A91903" w:rsidP="00322885">
            <w:pPr>
              <w:tabs>
                <w:tab w:val="left" w:pos="165"/>
                <w:tab w:val="left" w:pos="993"/>
              </w:tabs>
              <w:ind w:left="-597" w:firstLine="567"/>
              <w:rPr>
                <w:spacing w:val="-7"/>
                <w:lang w:eastAsia="lv-LV"/>
              </w:rPr>
            </w:pPr>
            <w:r>
              <w:rPr>
                <w:spacing w:val="-7"/>
                <w:lang w:eastAsia="lv-LV"/>
              </w:rPr>
              <w:t>9.</w:t>
            </w:r>
          </w:p>
        </w:tc>
        <w:tc>
          <w:tcPr>
            <w:tcW w:w="4119" w:type="dxa"/>
            <w:shd w:val="clear" w:color="auto" w:fill="D9D9D9" w:themeFill="background1" w:themeFillShade="D9"/>
          </w:tcPr>
          <w:p w14:paraId="72F020E4" w14:textId="77777777" w:rsidR="00A91903" w:rsidRPr="00567AB7" w:rsidRDefault="00A91903" w:rsidP="00322885">
            <w:pPr>
              <w:widowControl w:val="0"/>
              <w:tabs>
                <w:tab w:val="left" w:pos="993"/>
              </w:tabs>
              <w:autoSpaceDE w:val="0"/>
              <w:autoSpaceDN w:val="0"/>
              <w:adjustRightInd w:val="0"/>
              <w:jc w:val="both"/>
              <w:rPr>
                <w:b/>
                <w:spacing w:val="-7"/>
                <w:lang w:eastAsia="lv-LV"/>
              </w:rPr>
            </w:pPr>
            <w:r w:rsidRPr="00567AB7">
              <w:rPr>
                <w:b/>
                <w:spacing w:val="-7"/>
                <w:lang w:eastAsia="lv-LV"/>
              </w:rPr>
              <w:t>Maitinimo sistema</w:t>
            </w:r>
          </w:p>
        </w:tc>
        <w:tc>
          <w:tcPr>
            <w:tcW w:w="4819" w:type="dxa"/>
            <w:shd w:val="clear" w:color="auto" w:fill="D9D9D9" w:themeFill="background1" w:themeFillShade="D9"/>
          </w:tcPr>
          <w:p w14:paraId="72F020E5" w14:textId="77777777" w:rsidR="00A91903" w:rsidRPr="00867BBB" w:rsidRDefault="00A91903" w:rsidP="00322885">
            <w:pPr>
              <w:tabs>
                <w:tab w:val="left" w:pos="993"/>
              </w:tabs>
              <w:ind w:firstLine="567"/>
              <w:rPr>
                <w:spacing w:val="-7"/>
                <w:lang w:eastAsia="lv-LV"/>
              </w:rPr>
            </w:pPr>
          </w:p>
        </w:tc>
      </w:tr>
      <w:tr w:rsidR="00A91903" w:rsidRPr="00867BBB" w14:paraId="72F020EA" w14:textId="77777777" w:rsidTr="00322885">
        <w:tc>
          <w:tcPr>
            <w:tcW w:w="696" w:type="dxa"/>
          </w:tcPr>
          <w:p w14:paraId="72F020E7" w14:textId="77777777" w:rsidR="00A91903" w:rsidRPr="00867BBB" w:rsidRDefault="00A91903" w:rsidP="00322885">
            <w:pPr>
              <w:tabs>
                <w:tab w:val="left" w:pos="165"/>
                <w:tab w:val="left" w:pos="993"/>
              </w:tabs>
              <w:ind w:left="-597" w:firstLine="567"/>
              <w:rPr>
                <w:spacing w:val="-7"/>
                <w:lang w:eastAsia="lv-LV"/>
              </w:rPr>
            </w:pPr>
            <w:r>
              <w:rPr>
                <w:spacing w:val="-7"/>
                <w:lang w:eastAsia="lv-LV"/>
              </w:rPr>
              <w:t>9</w:t>
            </w:r>
            <w:r w:rsidRPr="00867BBB">
              <w:rPr>
                <w:spacing w:val="-7"/>
                <w:lang w:eastAsia="lv-LV"/>
              </w:rPr>
              <w:t>.1.</w:t>
            </w:r>
          </w:p>
        </w:tc>
        <w:tc>
          <w:tcPr>
            <w:tcW w:w="4119" w:type="dxa"/>
          </w:tcPr>
          <w:p w14:paraId="72F020E8"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t>Įrangos maitinimas aprūpinamas iš nepertraukiamo maitinimo šaltinio, kurio vidinė baterija turi įsikrauti per ne daugiau kaip 6 valandas ir šių resursų turi pakakti sistemai sklandžiai veikti ne trumpiau kaip 48 darbo valandas esant lauko temperatūrai nuo -30 iki +50 pagal Celsijų</w:t>
            </w:r>
          </w:p>
        </w:tc>
        <w:tc>
          <w:tcPr>
            <w:tcW w:w="4819" w:type="dxa"/>
          </w:tcPr>
          <w:p w14:paraId="72F020E9" w14:textId="77777777" w:rsidR="00A91903" w:rsidRDefault="00A91903" w:rsidP="00322885">
            <w:pPr>
              <w:tabs>
                <w:tab w:val="left" w:pos="993"/>
              </w:tabs>
              <w:rPr>
                <w:spacing w:val="-7"/>
                <w:lang w:eastAsia="lv-LV"/>
              </w:rPr>
            </w:pPr>
            <w:r>
              <w:t xml:space="preserve">Įrangos maitinimas aprūpinamas iš nepertraukiamo maitinimo šaltinio, kurio vidinė baterija įsikrauna per </w:t>
            </w:r>
            <w:r w:rsidRPr="004E65F0">
              <w:rPr>
                <w:color w:val="8496B0" w:themeColor="text2" w:themeTint="99"/>
              </w:rPr>
              <w:t>[nurodyti konkrečiai</w:t>
            </w:r>
            <w:r>
              <w:rPr>
                <w:color w:val="8496B0" w:themeColor="text2" w:themeTint="99"/>
              </w:rPr>
              <w:t>]</w:t>
            </w:r>
            <w:r>
              <w:rPr>
                <w:spacing w:val="-7"/>
                <w:lang w:eastAsia="lv-LV"/>
              </w:rPr>
              <w:t xml:space="preserve"> </w:t>
            </w:r>
            <w:r>
              <w:t xml:space="preserve">valandas ir šių resursų pakanka sistemai sklandžiai veikti </w:t>
            </w:r>
            <w:r w:rsidRPr="004E65F0">
              <w:rPr>
                <w:color w:val="8496B0" w:themeColor="text2" w:themeTint="99"/>
              </w:rPr>
              <w:t>[nurodyti konkrečiai</w:t>
            </w:r>
            <w:r>
              <w:rPr>
                <w:color w:val="8496B0" w:themeColor="text2" w:themeTint="99"/>
              </w:rPr>
              <w:t>]</w:t>
            </w:r>
            <w:r>
              <w:rPr>
                <w:spacing w:val="-7"/>
                <w:lang w:eastAsia="lv-LV"/>
              </w:rPr>
              <w:t xml:space="preserve"> </w:t>
            </w:r>
            <w:r>
              <w:t>darbo valandas esant lauko temperatūrai nuo -30 iki +50 pagal Celsijų</w:t>
            </w:r>
          </w:p>
        </w:tc>
      </w:tr>
      <w:tr w:rsidR="00A91903" w:rsidRPr="000968EB" w14:paraId="72F020EE" w14:textId="77777777" w:rsidTr="00322885">
        <w:tc>
          <w:tcPr>
            <w:tcW w:w="696" w:type="dxa"/>
          </w:tcPr>
          <w:p w14:paraId="72F020EB" w14:textId="77777777" w:rsidR="00A91903" w:rsidRPr="00867BBB" w:rsidRDefault="00A91903" w:rsidP="00322885">
            <w:pPr>
              <w:tabs>
                <w:tab w:val="left" w:pos="165"/>
                <w:tab w:val="left" w:pos="993"/>
              </w:tabs>
              <w:ind w:left="-597" w:firstLine="567"/>
              <w:rPr>
                <w:spacing w:val="-7"/>
                <w:lang w:eastAsia="lv-LV"/>
              </w:rPr>
            </w:pPr>
            <w:r>
              <w:rPr>
                <w:spacing w:val="-7"/>
                <w:lang w:eastAsia="lv-LV"/>
              </w:rPr>
              <w:t>9</w:t>
            </w:r>
            <w:r w:rsidRPr="00867BBB">
              <w:rPr>
                <w:spacing w:val="-7"/>
                <w:lang w:eastAsia="lv-LV"/>
              </w:rPr>
              <w:t>.2.</w:t>
            </w:r>
          </w:p>
        </w:tc>
        <w:tc>
          <w:tcPr>
            <w:tcW w:w="4119" w:type="dxa"/>
          </w:tcPr>
          <w:p w14:paraId="72F020EC" w14:textId="77777777" w:rsidR="00A91903" w:rsidRPr="000968EB" w:rsidRDefault="00A91903" w:rsidP="00322885">
            <w:pPr>
              <w:widowControl w:val="0"/>
              <w:tabs>
                <w:tab w:val="left" w:pos="993"/>
              </w:tabs>
              <w:autoSpaceDE w:val="0"/>
              <w:autoSpaceDN w:val="0"/>
              <w:adjustRightInd w:val="0"/>
              <w:ind w:left="13"/>
              <w:jc w:val="both"/>
              <w:rPr>
                <w:spacing w:val="-7"/>
                <w:lang w:eastAsia="lv-LV"/>
              </w:rPr>
            </w:pPr>
            <w:r>
              <w:t xml:space="preserve">Įranga privalo turėti stebėsenos (monitoringo) sistemą (baterijos likutinė </w:t>
            </w:r>
            <w:r>
              <w:lastRenderedPageBreak/>
              <w:t>talpa, krovimo būsena – srovė, įtampa, bei pranešimų generavimą, siuntimą elektroniniu laišku ir trumpąja SMS žinute)</w:t>
            </w:r>
            <w:r w:rsidRPr="00867BBB">
              <w:rPr>
                <w:spacing w:val="-7"/>
                <w:lang w:eastAsia="lv-LV"/>
              </w:rPr>
              <w:t>.</w:t>
            </w:r>
          </w:p>
        </w:tc>
        <w:tc>
          <w:tcPr>
            <w:tcW w:w="4819" w:type="dxa"/>
          </w:tcPr>
          <w:p w14:paraId="72F020ED" w14:textId="77777777" w:rsidR="00A91903" w:rsidRDefault="00A91903" w:rsidP="00322885">
            <w:pPr>
              <w:tabs>
                <w:tab w:val="left" w:pos="993"/>
              </w:tabs>
              <w:rPr>
                <w:spacing w:val="-7"/>
                <w:lang w:eastAsia="lv-LV"/>
              </w:rPr>
            </w:pPr>
            <w:r w:rsidRPr="001168CD">
              <w:lastRenderedPageBreak/>
              <w:t xml:space="preserve">Atitinka </w:t>
            </w:r>
            <w:r w:rsidRPr="004A35EF">
              <w:rPr>
                <w:color w:val="0070C0"/>
              </w:rPr>
              <w:t>[įrašyti taip / ne]:</w:t>
            </w:r>
            <w:r w:rsidRPr="001168CD">
              <w:rPr>
                <w:color w:val="0070C0"/>
              </w:rPr>
              <w:t xml:space="preserve"> </w:t>
            </w:r>
            <w:r w:rsidRPr="001168CD">
              <w:t>....................</w:t>
            </w:r>
          </w:p>
        </w:tc>
      </w:tr>
      <w:tr w:rsidR="00A91903" w:rsidRPr="000968EB" w14:paraId="72F020F2" w14:textId="77777777" w:rsidTr="00322885">
        <w:tc>
          <w:tcPr>
            <w:tcW w:w="696" w:type="dxa"/>
          </w:tcPr>
          <w:p w14:paraId="72F020EF" w14:textId="77777777" w:rsidR="00A91903" w:rsidRPr="00867BBB" w:rsidRDefault="00A91903" w:rsidP="00322885">
            <w:pPr>
              <w:tabs>
                <w:tab w:val="left" w:pos="165"/>
                <w:tab w:val="left" w:pos="993"/>
              </w:tabs>
              <w:ind w:left="-597" w:firstLine="567"/>
              <w:rPr>
                <w:spacing w:val="-7"/>
                <w:lang w:eastAsia="lv-LV"/>
              </w:rPr>
            </w:pPr>
            <w:r>
              <w:rPr>
                <w:spacing w:val="-7"/>
                <w:lang w:eastAsia="lv-LV"/>
              </w:rPr>
              <w:t>9</w:t>
            </w:r>
            <w:r w:rsidRPr="00867BBB">
              <w:rPr>
                <w:spacing w:val="-7"/>
                <w:lang w:eastAsia="lv-LV"/>
              </w:rPr>
              <w:t>.</w:t>
            </w:r>
            <w:r>
              <w:rPr>
                <w:spacing w:val="-7"/>
                <w:lang w:eastAsia="lv-LV"/>
              </w:rPr>
              <w:t>3</w:t>
            </w:r>
            <w:r w:rsidRPr="00867BBB">
              <w:rPr>
                <w:spacing w:val="-7"/>
                <w:lang w:eastAsia="lv-LV"/>
              </w:rPr>
              <w:t>.</w:t>
            </w:r>
          </w:p>
        </w:tc>
        <w:tc>
          <w:tcPr>
            <w:tcW w:w="4119" w:type="dxa"/>
          </w:tcPr>
          <w:p w14:paraId="72F020F0" w14:textId="77777777" w:rsidR="00A91903" w:rsidRPr="000968EB" w:rsidRDefault="00A91903" w:rsidP="00322885">
            <w:pPr>
              <w:widowControl w:val="0"/>
              <w:tabs>
                <w:tab w:val="left" w:pos="993"/>
              </w:tabs>
              <w:autoSpaceDE w:val="0"/>
              <w:autoSpaceDN w:val="0"/>
              <w:adjustRightInd w:val="0"/>
              <w:ind w:left="13"/>
              <w:jc w:val="both"/>
              <w:rPr>
                <w:spacing w:val="-7"/>
                <w:lang w:eastAsia="lv-LV"/>
              </w:rPr>
            </w:pPr>
            <w:r>
              <w:t>Akumuliatorių cheminė sudėtis turi būti tokia, kad trumpo jungimo, perkrovimo, ar mechaninio pažeidimo pažeistas akumuliatorius nesukeltų gaisro</w:t>
            </w:r>
          </w:p>
        </w:tc>
        <w:tc>
          <w:tcPr>
            <w:tcW w:w="4819" w:type="dxa"/>
          </w:tcPr>
          <w:p w14:paraId="72F020F1" w14:textId="77777777" w:rsidR="00A91903" w:rsidRDefault="00A91903" w:rsidP="00322885">
            <w:pPr>
              <w:tabs>
                <w:tab w:val="left" w:pos="993"/>
              </w:tabs>
              <w:rPr>
                <w:spacing w:val="-7"/>
                <w:lang w:eastAsia="lv-LV"/>
              </w:rPr>
            </w:pPr>
            <w:r w:rsidRPr="001168CD">
              <w:t xml:space="preserve">Atitinka </w:t>
            </w:r>
            <w:r w:rsidRPr="004A35EF">
              <w:rPr>
                <w:color w:val="0070C0"/>
              </w:rPr>
              <w:t>[įrašyti taip / ne]:</w:t>
            </w:r>
            <w:r w:rsidRPr="001168CD">
              <w:rPr>
                <w:color w:val="0070C0"/>
              </w:rPr>
              <w:t xml:space="preserve"> </w:t>
            </w:r>
            <w:r w:rsidRPr="001168CD">
              <w:t>....................</w:t>
            </w:r>
          </w:p>
        </w:tc>
      </w:tr>
      <w:tr w:rsidR="00A91903" w:rsidRPr="00BD3D97" w14:paraId="72F020F6" w14:textId="77777777" w:rsidTr="00322885">
        <w:tblPrEx>
          <w:tblLook w:val="04A0" w:firstRow="1" w:lastRow="0" w:firstColumn="1" w:lastColumn="0" w:noHBand="0" w:noVBand="1"/>
        </w:tblPrEx>
        <w:tc>
          <w:tcPr>
            <w:tcW w:w="696" w:type="dxa"/>
            <w:shd w:val="clear" w:color="auto" w:fill="D9D9D9" w:themeFill="background1" w:themeFillShade="D9"/>
          </w:tcPr>
          <w:p w14:paraId="72F020F3" w14:textId="77777777" w:rsidR="00A91903" w:rsidRPr="00567AB7" w:rsidRDefault="00A91903" w:rsidP="00322885">
            <w:pPr>
              <w:tabs>
                <w:tab w:val="left" w:pos="165"/>
                <w:tab w:val="left" w:pos="993"/>
              </w:tabs>
              <w:rPr>
                <w:spacing w:val="-7"/>
                <w:lang w:eastAsia="lv-LV"/>
              </w:rPr>
            </w:pPr>
            <w:r>
              <w:rPr>
                <w:spacing w:val="-7"/>
                <w:lang w:eastAsia="lv-LV"/>
              </w:rPr>
              <w:t>10.</w:t>
            </w:r>
          </w:p>
        </w:tc>
        <w:tc>
          <w:tcPr>
            <w:tcW w:w="4119" w:type="dxa"/>
            <w:shd w:val="clear" w:color="auto" w:fill="D9D9D9" w:themeFill="background1" w:themeFillShade="D9"/>
          </w:tcPr>
          <w:p w14:paraId="72F020F4" w14:textId="77777777" w:rsidR="00A91903" w:rsidRPr="00567AB7" w:rsidRDefault="00A91903" w:rsidP="00322885">
            <w:pPr>
              <w:tabs>
                <w:tab w:val="left" w:pos="165"/>
                <w:tab w:val="left" w:pos="993"/>
              </w:tabs>
              <w:ind w:left="-597" w:firstLine="567"/>
              <w:rPr>
                <w:b/>
                <w:spacing w:val="-7"/>
                <w:lang w:eastAsia="lv-LV"/>
              </w:rPr>
            </w:pPr>
            <w:r w:rsidRPr="00567AB7">
              <w:rPr>
                <w:b/>
                <w:spacing w:val="-7"/>
                <w:lang w:eastAsia="lv-LV"/>
              </w:rPr>
              <w:t>Programinė įranga</w:t>
            </w:r>
          </w:p>
        </w:tc>
        <w:tc>
          <w:tcPr>
            <w:tcW w:w="4819" w:type="dxa"/>
            <w:shd w:val="clear" w:color="auto" w:fill="D9D9D9" w:themeFill="background1" w:themeFillShade="D9"/>
          </w:tcPr>
          <w:p w14:paraId="72F020F5" w14:textId="77777777" w:rsidR="00A91903" w:rsidRPr="00867BBB" w:rsidRDefault="00A91903" w:rsidP="00322885">
            <w:pPr>
              <w:tabs>
                <w:tab w:val="left" w:pos="165"/>
                <w:tab w:val="left" w:pos="993"/>
              </w:tabs>
              <w:ind w:left="-597" w:firstLine="567"/>
              <w:rPr>
                <w:spacing w:val="-7"/>
                <w:lang w:eastAsia="lv-LV"/>
              </w:rPr>
            </w:pPr>
          </w:p>
        </w:tc>
      </w:tr>
      <w:tr w:rsidR="00A91903" w:rsidRPr="00867BBB" w14:paraId="72F02103" w14:textId="77777777" w:rsidTr="00322885">
        <w:tblPrEx>
          <w:tblLook w:val="04A0" w:firstRow="1" w:lastRow="0" w:firstColumn="1" w:lastColumn="0" w:noHBand="0" w:noVBand="1"/>
        </w:tblPrEx>
        <w:tc>
          <w:tcPr>
            <w:tcW w:w="696" w:type="dxa"/>
          </w:tcPr>
          <w:p w14:paraId="72F020F7" w14:textId="77777777" w:rsidR="00A91903" w:rsidRPr="00867BBB" w:rsidRDefault="00A91903" w:rsidP="00322885">
            <w:pPr>
              <w:tabs>
                <w:tab w:val="left" w:pos="165"/>
                <w:tab w:val="left" w:pos="993"/>
              </w:tabs>
              <w:ind w:left="-597" w:firstLine="567"/>
              <w:rPr>
                <w:spacing w:val="-7"/>
                <w:lang w:eastAsia="lv-LV"/>
              </w:rPr>
            </w:pPr>
            <w:r>
              <w:rPr>
                <w:spacing w:val="-7"/>
                <w:lang w:eastAsia="lv-LV"/>
              </w:rPr>
              <w:t>10</w:t>
            </w:r>
            <w:r w:rsidRPr="00867BBB">
              <w:rPr>
                <w:spacing w:val="-7"/>
                <w:lang w:eastAsia="lv-LV"/>
              </w:rPr>
              <w:t>.1.</w:t>
            </w:r>
          </w:p>
        </w:tc>
        <w:tc>
          <w:tcPr>
            <w:tcW w:w="4119" w:type="dxa"/>
          </w:tcPr>
          <w:p w14:paraId="72F020F8" w14:textId="77777777" w:rsidR="00A91903" w:rsidRDefault="00A91903" w:rsidP="00322885">
            <w:pPr>
              <w:widowControl w:val="0"/>
              <w:tabs>
                <w:tab w:val="left" w:pos="993"/>
              </w:tabs>
              <w:autoSpaceDE w:val="0"/>
              <w:autoSpaceDN w:val="0"/>
              <w:adjustRightInd w:val="0"/>
              <w:ind w:left="13"/>
              <w:jc w:val="both"/>
              <w:rPr>
                <w:lang w:eastAsia="zh-CN"/>
              </w:rPr>
            </w:pPr>
            <w:r>
              <w:rPr>
                <w:lang w:eastAsia="zh-CN"/>
              </w:rPr>
              <w:t xml:space="preserve">a) Turi būti funkcionalumas atlikti duomenų peržiūrą interneto naršyklės pagalba. Transporto priemonių duomenų naudotojo sąsaja turi būti suderinama su visomis šiomis interneto naršyklėmis: Internet Explorer, MS </w:t>
            </w:r>
            <w:proofErr w:type="spellStart"/>
            <w:r>
              <w:rPr>
                <w:lang w:eastAsia="zh-CN"/>
              </w:rPr>
              <w:t>Edge</w:t>
            </w:r>
            <w:proofErr w:type="spellEnd"/>
            <w:r>
              <w:rPr>
                <w:lang w:eastAsia="zh-CN"/>
              </w:rPr>
              <w:t xml:space="preserve">, Google Chrome, Mozilla Firefox. </w:t>
            </w:r>
          </w:p>
          <w:p w14:paraId="72F020F9" w14:textId="77777777" w:rsidR="00A91903" w:rsidRPr="00867BBB" w:rsidRDefault="00A91903" w:rsidP="00322885">
            <w:pPr>
              <w:widowControl w:val="0"/>
              <w:tabs>
                <w:tab w:val="left" w:pos="993"/>
              </w:tabs>
              <w:autoSpaceDE w:val="0"/>
              <w:autoSpaceDN w:val="0"/>
              <w:adjustRightInd w:val="0"/>
              <w:ind w:left="13"/>
              <w:jc w:val="both"/>
              <w:rPr>
                <w:spacing w:val="-7"/>
                <w:lang w:eastAsia="lv-LV"/>
              </w:rPr>
            </w:pPr>
            <w:r>
              <w:rPr>
                <w:spacing w:val="-7"/>
                <w:lang w:eastAsia="lv-LV"/>
              </w:rPr>
              <w:t xml:space="preserve">b) Sistema turi gebėti </w:t>
            </w:r>
            <w:r w:rsidRPr="0012393B">
              <w:rPr>
                <w:spacing w:val="-7"/>
                <w:lang w:eastAsia="lv-LV"/>
              </w:rPr>
              <w:t xml:space="preserve">iškoduoti pažeidimų duomenis iš </w:t>
            </w:r>
            <w:r>
              <w:rPr>
                <w:spacing w:val="-7"/>
                <w:lang w:eastAsia="lv-LV"/>
              </w:rPr>
              <w:t>įrangos</w:t>
            </w:r>
            <w:r w:rsidRPr="0012393B">
              <w:rPr>
                <w:spacing w:val="-7"/>
                <w:lang w:eastAsia="lv-LV"/>
              </w:rPr>
              <w:t xml:space="preserve"> per Saugų </w:t>
            </w:r>
            <w:r>
              <w:rPr>
                <w:spacing w:val="-7"/>
                <w:lang w:eastAsia="lv-LV"/>
              </w:rPr>
              <w:t>d</w:t>
            </w:r>
            <w:r w:rsidRPr="0012393B">
              <w:rPr>
                <w:spacing w:val="-7"/>
                <w:lang w:eastAsia="lv-LV"/>
              </w:rPr>
              <w:t>uomenų perdavimo tinklą į ANR pagal universalios duomenų teikimo sąsajos techninę specifikaciją.</w:t>
            </w:r>
          </w:p>
        </w:tc>
        <w:tc>
          <w:tcPr>
            <w:tcW w:w="4819" w:type="dxa"/>
          </w:tcPr>
          <w:p w14:paraId="72F020FA" w14:textId="77777777" w:rsidR="00A91903" w:rsidRDefault="00A91903" w:rsidP="00322885">
            <w:pPr>
              <w:tabs>
                <w:tab w:val="left" w:pos="993"/>
              </w:tabs>
              <w:rPr>
                <w:spacing w:val="-7"/>
                <w:lang w:eastAsia="lv-LV"/>
              </w:rPr>
            </w:pPr>
            <w:r>
              <w:t xml:space="preserve">a) </w:t>
            </w:r>
            <w:r w:rsidRPr="001168CD">
              <w:t xml:space="preserve">Atitinka </w:t>
            </w:r>
            <w:r w:rsidRPr="004A35EF">
              <w:rPr>
                <w:color w:val="0070C0"/>
              </w:rPr>
              <w:t>[įrašyti taip / ne]:</w:t>
            </w:r>
            <w:r w:rsidRPr="001168CD">
              <w:rPr>
                <w:color w:val="0070C0"/>
              </w:rPr>
              <w:t xml:space="preserve"> </w:t>
            </w:r>
            <w:r w:rsidRPr="001168CD">
              <w:t>....................</w:t>
            </w:r>
          </w:p>
          <w:p w14:paraId="72F020FB" w14:textId="77777777" w:rsidR="00A91903" w:rsidRDefault="00A91903" w:rsidP="00322885">
            <w:pPr>
              <w:tabs>
                <w:tab w:val="left" w:pos="993"/>
              </w:tabs>
              <w:ind w:firstLine="567"/>
              <w:rPr>
                <w:spacing w:val="-7"/>
                <w:lang w:eastAsia="lv-LV"/>
              </w:rPr>
            </w:pPr>
          </w:p>
          <w:p w14:paraId="72F020FC" w14:textId="77777777" w:rsidR="00A91903" w:rsidRDefault="00A91903" w:rsidP="00322885">
            <w:pPr>
              <w:tabs>
                <w:tab w:val="left" w:pos="993"/>
              </w:tabs>
              <w:ind w:firstLine="567"/>
              <w:rPr>
                <w:spacing w:val="-7"/>
                <w:lang w:eastAsia="lv-LV"/>
              </w:rPr>
            </w:pPr>
          </w:p>
          <w:p w14:paraId="72F020FD" w14:textId="77777777" w:rsidR="00A91903" w:rsidRDefault="00A91903" w:rsidP="00322885">
            <w:pPr>
              <w:tabs>
                <w:tab w:val="left" w:pos="993"/>
              </w:tabs>
              <w:ind w:firstLine="567"/>
              <w:rPr>
                <w:spacing w:val="-7"/>
                <w:lang w:eastAsia="lv-LV"/>
              </w:rPr>
            </w:pPr>
          </w:p>
          <w:p w14:paraId="72F020FE" w14:textId="77777777" w:rsidR="00A91903" w:rsidRDefault="00A91903" w:rsidP="00322885">
            <w:pPr>
              <w:tabs>
                <w:tab w:val="left" w:pos="993"/>
              </w:tabs>
              <w:ind w:firstLine="567"/>
              <w:rPr>
                <w:spacing w:val="-7"/>
                <w:lang w:eastAsia="lv-LV"/>
              </w:rPr>
            </w:pPr>
          </w:p>
          <w:p w14:paraId="72F020FF" w14:textId="77777777" w:rsidR="00A91903" w:rsidRDefault="00A91903" w:rsidP="00322885">
            <w:pPr>
              <w:tabs>
                <w:tab w:val="left" w:pos="993"/>
              </w:tabs>
              <w:ind w:firstLine="567"/>
              <w:rPr>
                <w:spacing w:val="-7"/>
                <w:lang w:eastAsia="lv-LV"/>
              </w:rPr>
            </w:pPr>
          </w:p>
          <w:p w14:paraId="72F02100" w14:textId="77777777" w:rsidR="00A91903" w:rsidRDefault="00A91903" w:rsidP="00322885">
            <w:pPr>
              <w:tabs>
                <w:tab w:val="left" w:pos="993"/>
              </w:tabs>
              <w:ind w:firstLine="567"/>
              <w:rPr>
                <w:spacing w:val="-7"/>
                <w:lang w:eastAsia="lv-LV"/>
              </w:rPr>
            </w:pPr>
          </w:p>
          <w:p w14:paraId="72F02101" w14:textId="77777777" w:rsidR="00A91903" w:rsidRDefault="00A91903" w:rsidP="00322885">
            <w:pPr>
              <w:tabs>
                <w:tab w:val="left" w:pos="993"/>
              </w:tabs>
            </w:pPr>
            <w:r>
              <w:t xml:space="preserve">b) </w:t>
            </w:r>
            <w:r w:rsidRPr="001168CD">
              <w:t xml:space="preserve">Atitinka </w:t>
            </w:r>
            <w:r w:rsidRPr="004A35EF">
              <w:rPr>
                <w:color w:val="0070C0"/>
              </w:rPr>
              <w:t>[įrašyti taip / ne]:</w:t>
            </w:r>
            <w:r w:rsidRPr="001168CD">
              <w:rPr>
                <w:color w:val="0070C0"/>
              </w:rPr>
              <w:t xml:space="preserve"> </w:t>
            </w:r>
            <w:r w:rsidRPr="001168CD">
              <w:t>....................</w:t>
            </w:r>
          </w:p>
          <w:p w14:paraId="72F02102" w14:textId="77777777" w:rsidR="00A91903" w:rsidRDefault="00A91903" w:rsidP="00322885">
            <w:pPr>
              <w:tabs>
                <w:tab w:val="left" w:pos="993"/>
              </w:tabs>
              <w:jc w:val="both"/>
              <w:rPr>
                <w:spacing w:val="-7"/>
                <w:lang w:eastAsia="lv-LV"/>
              </w:rPr>
            </w:pPr>
            <w:r w:rsidRPr="00567AB7">
              <w:rPr>
                <w:spacing w:val="-7"/>
                <w:lang w:eastAsia="lv-LV"/>
              </w:rPr>
              <w:t xml:space="preserve">Pateikti programinės įrangos vartotojo instrukciją bei suderinamumo </w:t>
            </w:r>
            <w:r>
              <w:rPr>
                <w:spacing w:val="-7"/>
                <w:lang w:eastAsia="lv-LV"/>
              </w:rPr>
              <w:t>į</w:t>
            </w:r>
            <w:r w:rsidRPr="00567AB7">
              <w:rPr>
                <w:spacing w:val="-7"/>
                <w:lang w:eastAsia="lv-LV"/>
              </w:rPr>
              <w:t>rodymus su siūloma įranga bei ANR USR sąsaja.</w:t>
            </w:r>
          </w:p>
        </w:tc>
      </w:tr>
      <w:tr w:rsidR="00A91903" w:rsidRPr="0012393B" w14:paraId="72F02108" w14:textId="77777777" w:rsidTr="00322885">
        <w:tblPrEx>
          <w:tblLook w:val="04A0" w:firstRow="1" w:lastRow="0" w:firstColumn="1" w:lastColumn="0" w:noHBand="0" w:noVBand="1"/>
        </w:tblPrEx>
        <w:tc>
          <w:tcPr>
            <w:tcW w:w="696" w:type="dxa"/>
          </w:tcPr>
          <w:p w14:paraId="72F02104" w14:textId="77777777" w:rsidR="00A91903" w:rsidRPr="00867BBB" w:rsidRDefault="00A91903" w:rsidP="00322885">
            <w:pPr>
              <w:tabs>
                <w:tab w:val="left" w:pos="165"/>
                <w:tab w:val="left" w:pos="993"/>
              </w:tabs>
              <w:ind w:left="-597" w:firstLine="567"/>
              <w:rPr>
                <w:spacing w:val="-7"/>
                <w:lang w:eastAsia="lv-LV"/>
              </w:rPr>
            </w:pPr>
            <w:r>
              <w:rPr>
                <w:spacing w:val="-7"/>
                <w:lang w:eastAsia="lv-LV"/>
              </w:rPr>
              <w:t>10</w:t>
            </w:r>
            <w:r w:rsidRPr="00867BBB">
              <w:rPr>
                <w:spacing w:val="-7"/>
                <w:lang w:eastAsia="lv-LV"/>
              </w:rPr>
              <w:t>.2.</w:t>
            </w:r>
          </w:p>
        </w:tc>
        <w:tc>
          <w:tcPr>
            <w:tcW w:w="4119" w:type="dxa"/>
          </w:tcPr>
          <w:p w14:paraId="72F02105" w14:textId="77777777" w:rsidR="00A91903" w:rsidRPr="000968EB" w:rsidRDefault="00A91903" w:rsidP="00322885">
            <w:pPr>
              <w:tabs>
                <w:tab w:val="left" w:pos="165"/>
                <w:tab w:val="left" w:pos="993"/>
              </w:tabs>
              <w:jc w:val="both"/>
              <w:rPr>
                <w:spacing w:val="-7"/>
                <w:lang w:eastAsia="lv-LV"/>
              </w:rPr>
            </w:pPr>
            <w:r w:rsidRPr="0012393B">
              <w:rPr>
                <w:spacing w:val="-7"/>
                <w:lang w:eastAsia="lv-LV"/>
              </w:rPr>
              <w:t>Galimybė suformuoti įrangos sąrašą, kuriame matytųsi įrenginį identifikuojanti informacija, būklė (</w:t>
            </w:r>
            <w:proofErr w:type="spellStart"/>
            <w:r w:rsidRPr="0012393B">
              <w:rPr>
                <w:spacing w:val="-7"/>
                <w:lang w:eastAsia="lv-LV"/>
              </w:rPr>
              <w:t>online</w:t>
            </w:r>
            <w:proofErr w:type="spellEnd"/>
            <w:r w:rsidRPr="0012393B">
              <w:rPr>
                <w:spacing w:val="-7"/>
                <w:lang w:eastAsia="lv-LV"/>
              </w:rPr>
              <w:t xml:space="preserve">, </w:t>
            </w:r>
            <w:proofErr w:type="spellStart"/>
            <w:r w:rsidRPr="0012393B">
              <w:rPr>
                <w:spacing w:val="-7"/>
                <w:lang w:eastAsia="lv-LV"/>
              </w:rPr>
              <w:t>offline</w:t>
            </w:r>
            <w:proofErr w:type="spellEnd"/>
            <w:r w:rsidRPr="0012393B">
              <w:rPr>
                <w:spacing w:val="-7"/>
                <w:lang w:eastAsia="lv-LV"/>
              </w:rPr>
              <w:t>, paskutinė nuotraukos fiksavimo data, laikas; paskutin</w:t>
            </w:r>
            <w:r>
              <w:rPr>
                <w:spacing w:val="-7"/>
                <w:lang w:eastAsia="lv-LV"/>
              </w:rPr>
              <w:t>is prisijungimo</w:t>
            </w:r>
            <w:r w:rsidRPr="0012393B">
              <w:rPr>
                <w:spacing w:val="-7"/>
                <w:lang w:eastAsia="lv-LV"/>
              </w:rPr>
              <w:t xml:space="preserve"> data, laikas).  </w:t>
            </w:r>
          </w:p>
        </w:tc>
        <w:tc>
          <w:tcPr>
            <w:tcW w:w="4819" w:type="dxa"/>
          </w:tcPr>
          <w:p w14:paraId="72F02106" w14:textId="77777777" w:rsidR="00A91903" w:rsidRDefault="00A91903" w:rsidP="00322885">
            <w:pPr>
              <w:tabs>
                <w:tab w:val="left" w:pos="993"/>
              </w:tabs>
            </w:pPr>
            <w:r w:rsidRPr="001168CD">
              <w:t xml:space="preserve">Atitinka </w:t>
            </w:r>
            <w:r w:rsidRPr="004A35EF">
              <w:rPr>
                <w:color w:val="0070C0"/>
              </w:rPr>
              <w:t>[įrašyti taip / ne]:</w:t>
            </w:r>
            <w:r w:rsidRPr="001168CD">
              <w:rPr>
                <w:color w:val="0070C0"/>
              </w:rPr>
              <w:t xml:space="preserve"> </w:t>
            </w:r>
            <w:r w:rsidRPr="001168CD">
              <w:t>....................</w:t>
            </w:r>
          </w:p>
          <w:p w14:paraId="72F02107" w14:textId="77777777" w:rsidR="00A91903" w:rsidRDefault="00A91903" w:rsidP="00322885">
            <w:pPr>
              <w:tabs>
                <w:tab w:val="left" w:pos="993"/>
              </w:tabs>
              <w:ind w:firstLine="567"/>
              <w:rPr>
                <w:spacing w:val="-7"/>
                <w:lang w:eastAsia="lv-LV"/>
              </w:rPr>
            </w:pPr>
          </w:p>
        </w:tc>
      </w:tr>
      <w:tr w:rsidR="00A91903" w:rsidRPr="000968EB" w14:paraId="72F0212D" w14:textId="77777777" w:rsidTr="00322885">
        <w:tblPrEx>
          <w:tblLook w:val="04A0" w:firstRow="1" w:lastRow="0" w:firstColumn="1" w:lastColumn="0" w:noHBand="0" w:noVBand="1"/>
        </w:tblPrEx>
        <w:tc>
          <w:tcPr>
            <w:tcW w:w="696" w:type="dxa"/>
          </w:tcPr>
          <w:p w14:paraId="72F02109" w14:textId="77777777" w:rsidR="00A91903" w:rsidRPr="00867BBB" w:rsidRDefault="00A91903" w:rsidP="00322885">
            <w:pPr>
              <w:tabs>
                <w:tab w:val="left" w:pos="165"/>
                <w:tab w:val="left" w:pos="993"/>
              </w:tabs>
              <w:ind w:left="-597" w:firstLine="567"/>
              <w:rPr>
                <w:spacing w:val="-7"/>
                <w:lang w:eastAsia="lv-LV"/>
              </w:rPr>
            </w:pPr>
            <w:r>
              <w:rPr>
                <w:spacing w:val="-7"/>
                <w:lang w:eastAsia="lv-LV"/>
              </w:rPr>
              <w:t>10</w:t>
            </w:r>
            <w:r w:rsidRPr="00867BBB">
              <w:rPr>
                <w:spacing w:val="-7"/>
                <w:lang w:eastAsia="lv-LV"/>
              </w:rPr>
              <w:t>.</w:t>
            </w:r>
            <w:r>
              <w:rPr>
                <w:spacing w:val="-7"/>
                <w:lang w:eastAsia="lv-LV"/>
              </w:rPr>
              <w:t>3</w:t>
            </w:r>
            <w:r w:rsidRPr="00867BBB">
              <w:rPr>
                <w:spacing w:val="-7"/>
                <w:lang w:eastAsia="lv-LV"/>
              </w:rPr>
              <w:t>.</w:t>
            </w:r>
          </w:p>
        </w:tc>
        <w:tc>
          <w:tcPr>
            <w:tcW w:w="4119" w:type="dxa"/>
          </w:tcPr>
          <w:p w14:paraId="72F0210A" w14:textId="77777777" w:rsidR="00A91903" w:rsidRDefault="00A91903" w:rsidP="00322885">
            <w:pPr>
              <w:spacing w:after="160"/>
              <w:jc w:val="both"/>
              <w:rPr>
                <w:sz w:val="20"/>
                <w:szCs w:val="20"/>
              </w:rPr>
            </w:pPr>
            <w:r>
              <w:t>a) Galimybė formuoti ir generuoti ataskaitas:</w:t>
            </w:r>
          </w:p>
          <w:p w14:paraId="72F0210B" w14:textId="77777777" w:rsidR="00A91903" w:rsidRDefault="00A91903" w:rsidP="00A91903">
            <w:pPr>
              <w:pStyle w:val="Sraopastraipa"/>
              <w:numPr>
                <w:ilvl w:val="0"/>
                <w:numId w:val="3"/>
              </w:numPr>
              <w:tabs>
                <w:tab w:val="left" w:pos="288"/>
              </w:tabs>
              <w:spacing w:after="160"/>
              <w:ind w:left="40" w:firstLine="0"/>
              <w:jc w:val="both"/>
              <w:rPr>
                <w:sz w:val="24"/>
                <w:szCs w:val="24"/>
                <w:lang w:eastAsia="en-US"/>
              </w:rPr>
            </w:pPr>
            <w:r w:rsidRPr="0012393B">
              <w:rPr>
                <w:sz w:val="24"/>
                <w:szCs w:val="24"/>
                <w:lang w:eastAsia="en-US"/>
              </w:rPr>
              <w:t>Ataskaitos leidžia rinktis analizuojamo laiko intervalą minučių tikslumu.</w:t>
            </w:r>
          </w:p>
          <w:p w14:paraId="72F0210C" w14:textId="77777777" w:rsidR="00A91903" w:rsidRPr="0012393B" w:rsidRDefault="00A91903" w:rsidP="00A91903">
            <w:pPr>
              <w:pStyle w:val="Sraopastraipa"/>
              <w:numPr>
                <w:ilvl w:val="0"/>
                <w:numId w:val="3"/>
              </w:numPr>
              <w:tabs>
                <w:tab w:val="left" w:pos="288"/>
              </w:tabs>
              <w:spacing w:after="160"/>
              <w:ind w:left="40" w:firstLine="0"/>
              <w:jc w:val="both"/>
              <w:rPr>
                <w:sz w:val="24"/>
                <w:szCs w:val="24"/>
                <w:lang w:eastAsia="en-US"/>
              </w:rPr>
            </w:pPr>
            <w:r>
              <w:rPr>
                <w:sz w:val="24"/>
                <w:szCs w:val="24"/>
                <w:lang w:eastAsia="en-US"/>
              </w:rPr>
              <w:t>Duomenų filtravimo galimybės leidžia rinktis pagal ANR duomenų perdavimo rezultatą.</w:t>
            </w:r>
          </w:p>
          <w:p w14:paraId="72F0210D" w14:textId="77777777" w:rsidR="00A91903" w:rsidRPr="0012393B" w:rsidRDefault="00A91903" w:rsidP="00A91903">
            <w:pPr>
              <w:pStyle w:val="Sraopastraipa"/>
              <w:numPr>
                <w:ilvl w:val="0"/>
                <w:numId w:val="3"/>
              </w:numPr>
              <w:tabs>
                <w:tab w:val="left" w:pos="288"/>
              </w:tabs>
              <w:spacing w:after="160"/>
              <w:ind w:left="40" w:firstLine="0"/>
              <w:jc w:val="both"/>
              <w:rPr>
                <w:sz w:val="24"/>
                <w:szCs w:val="24"/>
                <w:lang w:eastAsia="en-US"/>
              </w:rPr>
            </w:pPr>
            <w:r w:rsidRPr="0012393B">
              <w:rPr>
                <w:sz w:val="24"/>
                <w:szCs w:val="24"/>
                <w:lang w:eastAsia="en-US"/>
              </w:rPr>
              <w:t xml:space="preserve">Ataskaitas  generuoja visiems arba pasirinktiems </w:t>
            </w:r>
            <w:r>
              <w:rPr>
                <w:sz w:val="24"/>
                <w:szCs w:val="24"/>
                <w:lang w:eastAsia="en-US"/>
              </w:rPr>
              <w:t>matuokliams</w:t>
            </w:r>
            <w:r w:rsidRPr="0012393B">
              <w:rPr>
                <w:sz w:val="24"/>
                <w:szCs w:val="24"/>
                <w:lang w:eastAsia="en-US"/>
              </w:rPr>
              <w:t>. Ataskaitų duomenys grupuojami pagal valandą, dieną, savaitę, mėnesį ir metus. Ataskaitas eksportuojamos .</w:t>
            </w:r>
            <w:proofErr w:type="spellStart"/>
            <w:r w:rsidRPr="0012393B">
              <w:rPr>
                <w:sz w:val="24"/>
                <w:szCs w:val="24"/>
                <w:lang w:eastAsia="en-US"/>
              </w:rPr>
              <w:t>pdf</w:t>
            </w:r>
            <w:proofErr w:type="spellEnd"/>
            <w:r w:rsidRPr="0012393B">
              <w:rPr>
                <w:sz w:val="24"/>
                <w:szCs w:val="24"/>
                <w:lang w:eastAsia="en-US"/>
              </w:rPr>
              <w:t xml:space="preserve"> ir .</w:t>
            </w:r>
            <w:proofErr w:type="spellStart"/>
            <w:r w:rsidRPr="0012393B">
              <w:rPr>
                <w:sz w:val="24"/>
                <w:szCs w:val="24"/>
                <w:lang w:eastAsia="en-US"/>
              </w:rPr>
              <w:t>csv</w:t>
            </w:r>
            <w:proofErr w:type="spellEnd"/>
            <w:r w:rsidRPr="0012393B">
              <w:rPr>
                <w:sz w:val="24"/>
                <w:szCs w:val="24"/>
                <w:lang w:eastAsia="en-US"/>
              </w:rPr>
              <w:t xml:space="preserve"> formatais.</w:t>
            </w:r>
          </w:p>
          <w:p w14:paraId="72F0210E" w14:textId="77777777" w:rsidR="00A91903" w:rsidRPr="0012393B" w:rsidRDefault="00A91903" w:rsidP="00A91903">
            <w:pPr>
              <w:pStyle w:val="Sraopastraipa"/>
              <w:numPr>
                <w:ilvl w:val="0"/>
                <w:numId w:val="3"/>
              </w:numPr>
              <w:tabs>
                <w:tab w:val="left" w:pos="288"/>
              </w:tabs>
              <w:spacing w:after="160"/>
              <w:ind w:left="40" w:firstLine="0"/>
              <w:jc w:val="both"/>
              <w:rPr>
                <w:sz w:val="24"/>
                <w:szCs w:val="24"/>
                <w:lang w:eastAsia="en-US"/>
              </w:rPr>
            </w:pPr>
            <w:r w:rsidRPr="0012393B">
              <w:rPr>
                <w:sz w:val="24"/>
                <w:szCs w:val="24"/>
                <w:lang w:eastAsia="en-US"/>
              </w:rPr>
              <w:t>Į ataskaitas įtraukiami tik realūs matavimai.</w:t>
            </w:r>
          </w:p>
          <w:p w14:paraId="72F0210F" w14:textId="77777777" w:rsidR="00A91903" w:rsidRDefault="00A91903" w:rsidP="00322885">
            <w:pPr>
              <w:pStyle w:val="Sraopastraipa"/>
              <w:ind w:left="0"/>
              <w:jc w:val="both"/>
              <w:rPr>
                <w:sz w:val="24"/>
                <w:szCs w:val="24"/>
                <w:lang w:eastAsia="en-US"/>
              </w:rPr>
            </w:pPr>
          </w:p>
          <w:p w14:paraId="72F02110" w14:textId="77777777" w:rsidR="00A91903" w:rsidRPr="0012393B" w:rsidRDefault="00A91903" w:rsidP="00322885">
            <w:pPr>
              <w:pStyle w:val="Sraopastraipa"/>
              <w:ind w:left="0"/>
              <w:jc w:val="both"/>
              <w:rPr>
                <w:sz w:val="24"/>
                <w:szCs w:val="24"/>
                <w:lang w:eastAsia="en-US"/>
              </w:rPr>
            </w:pPr>
            <w:r>
              <w:rPr>
                <w:sz w:val="24"/>
                <w:szCs w:val="24"/>
                <w:lang w:eastAsia="en-US"/>
              </w:rPr>
              <w:t xml:space="preserve">b) </w:t>
            </w:r>
            <w:r w:rsidRPr="0012393B">
              <w:rPr>
                <w:sz w:val="24"/>
                <w:szCs w:val="24"/>
                <w:lang w:eastAsia="en-US"/>
              </w:rPr>
              <w:t>Ataskaitų formos:</w:t>
            </w:r>
          </w:p>
          <w:p w14:paraId="72F02111" w14:textId="77777777" w:rsidR="00A91903" w:rsidRPr="0012393B" w:rsidRDefault="00A91903" w:rsidP="00A91903">
            <w:pPr>
              <w:pStyle w:val="Sraopastraipa"/>
              <w:numPr>
                <w:ilvl w:val="0"/>
                <w:numId w:val="3"/>
              </w:numPr>
              <w:tabs>
                <w:tab w:val="left" w:pos="206"/>
              </w:tabs>
              <w:spacing w:after="160"/>
              <w:ind w:left="40" w:firstLine="0"/>
              <w:jc w:val="both"/>
              <w:rPr>
                <w:sz w:val="24"/>
                <w:szCs w:val="24"/>
                <w:lang w:eastAsia="en-US"/>
              </w:rPr>
            </w:pPr>
            <w:r w:rsidRPr="0012393B">
              <w:rPr>
                <w:sz w:val="24"/>
                <w:szCs w:val="24"/>
                <w:lang w:eastAsia="en-US"/>
              </w:rPr>
              <w:t xml:space="preserve">Bendra statistika per pasirinktą laikotarpį: atliktų fiksavimų skaičius (viso), užfiksuotų pažeidėjų skaičius, </w:t>
            </w:r>
            <w:r w:rsidRPr="0012393B">
              <w:rPr>
                <w:sz w:val="24"/>
                <w:szCs w:val="24"/>
                <w:lang w:eastAsia="en-US"/>
              </w:rPr>
              <w:lastRenderedPageBreak/>
              <w:t>klaidų skaičius, minimalus, maksimalus greitis.</w:t>
            </w:r>
          </w:p>
          <w:p w14:paraId="72F02112" w14:textId="77777777" w:rsidR="00A91903" w:rsidRPr="0012393B" w:rsidRDefault="00A91903" w:rsidP="00A91903">
            <w:pPr>
              <w:pStyle w:val="Sraopastraipa"/>
              <w:numPr>
                <w:ilvl w:val="0"/>
                <w:numId w:val="3"/>
              </w:numPr>
              <w:tabs>
                <w:tab w:val="left" w:pos="206"/>
              </w:tabs>
              <w:spacing w:after="160"/>
              <w:ind w:left="40" w:firstLine="0"/>
              <w:jc w:val="both"/>
              <w:rPr>
                <w:sz w:val="24"/>
                <w:szCs w:val="24"/>
                <w:lang w:eastAsia="en-US"/>
              </w:rPr>
            </w:pPr>
            <w:r w:rsidRPr="0012393B">
              <w:rPr>
                <w:sz w:val="24"/>
                <w:szCs w:val="24"/>
                <w:lang w:eastAsia="en-US"/>
              </w:rPr>
              <w:t>Pažeidėjų skaičius per pasirinktą laikotarpį, sugrupuotas pagal greičio viršijimą. Pateikiama grafiku ir lentele. Grupavimas kas 10 km/h virš greičio limito.</w:t>
            </w:r>
          </w:p>
          <w:p w14:paraId="72F02113" w14:textId="77777777" w:rsidR="00A91903" w:rsidRPr="00DE2DC9" w:rsidRDefault="00A91903" w:rsidP="00A91903">
            <w:pPr>
              <w:pStyle w:val="Sraopastraipa"/>
              <w:numPr>
                <w:ilvl w:val="0"/>
                <w:numId w:val="3"/>
              </w:numPr>
              <w:tabs>
                <w:tab w:val="left" w:pos="206"/>
              </w:tabs>
              <w:spacing w:after="160"/>
              <w:ind w:left="40" w:firstLine="0"/>
              <w:jc w:val="both"/>
              <w:rPr>
                <w:sz w:val="24"/>
                <w:szCs w:val="24"/>
                <w:lang w:eastAsia="en-US"/>
              </w:rPr>
            </w:pPr>
            <w:r w:rsidRPr="0012393B">
              <w:rPr>
                <w:sz w:val="24"/>
                <w:szCs w:val="24"/>
                <w:lang w:eastAsia="en-US"/>
              </w:rPr>
              <w:t>Statistinis važiavimo greičio pasiskirstymas. Histogramos pavidalo grafiku bei lentele po grafiku atvaizduojamas visų per pasirinktą laikotarpį užfiksuotų transporto priemonių greičiai. Grupavimas kas 10 km/h.</w:t>
            </w:r>
          </w:p>
        </w:tc>
        <w:tc>
          <w:tcPr>
            <w:tcW w:w="4819" w:type="dxa"/>
          </w:tcPr>
          <w:p w14:paraId="72F02114" w14:textId="77777777" w:rsidR="00A91903" w:rsidRDefault="00A91903" w:rsidP="00322885">
            <w:pPr>
              <w:tabs>
                <w:tab w:val="left" w:pos="993"/>
              </w:tabs>
            </w:pPr>
            <w:r>
              <w:lastRenderedPageBreak/>
              <w:t xml:space="preserve">a) </w:t>
            </w:r>
            <w:r w:rsidRPr="001168CD">
              <w:t xml:space="preserve">Atitinka </w:t>
            </w:r>
            <w:r w:rsidRPr="004A35EF">
              <w:rPr>
                <w:color w:val="0070C0"/>
              </w:rPr>
              <w:t>[įrašyti taip / ne]:</w:t>
            </w:r>
            <w:r w:rsidRPr="001168CD">
              <w:rPr>
                <w:color w:val="0070C0"/>
              </w:rPr>
              <w:t xml:space="preserve"> </w:t>
            </w:r>
            <w:r w:rsidRPr="001168CD">
              <w:t>....................</w:t>
            </w:r>
          </w:p>
          <w:p w14:paraId="72F02115" w14:textId="77777777" w:rsidR="00A91903" w:rsidRDefault="00A91903" w:rsidP="00322885">
            <w:pPr>
              <w:tabs>
                <w:tab w:val="left" w:pos="993"/>
              </w:tabs>
              <w:ind w:firstLine="567"/>
              <w:rPr>
                <w:spacing w:val="-7"/>
                <w:lang w:eastAsia="lv-LV"/>
              </w:rPr>
            </w:pPr>
          </w:p>
          <w:p w14:paraId="72F02116" w14:textId="77777777" w:rsidR="00A91903" w:rsidRPr="00B430B1" w:rsidRDefault="00A91903" w:rsidP="00322885">
            <w:pPr>
              <w:rPr>
                <w:lang w:eastAsia="lv-LV"/>
              </w:rPr>
            </w:pPr>
          </w:p>
          <w:p w14:paraId="72F02117" w14:textId="77777777" w:rsidR="00A91903" w:rsidRPr="00B430B1" w:rsidRDefault="00A91903" w:rsidP="00322885">
            <w:pPr>
              <w:rPr>
                <w:lang w:eastAsia="lv-LV"/>
              </w:rPr>
            </w:pPr>
          </w:p>
          <w:p w14:paraId="72F02118" w14:textId="77777777" w:rsidR="00A91903" w:rsidRPr="00B430B1" w:rsidRDefault="00A91903" w:rsidP="00322885">
            <w:pPr>
              <w:rPr>
                <w:lang w:eastAsia="lv-LV"/>
              </w:rPr>
            </w:pPr>
          </w:p>
          <w:p w14:paraId="72F02119" w14:textId="77777777" w:rsidR="00A91903" w:rsidRPr="00B430B1" w:rsidRDefault="00A91903" w:rsidP="00322885">
            <w:pPr>
              <w:rPr>
                <w:lang w:eastAsia="lv-LV"/>
              </w:rPr>
            </w:pPr>
          </w:p>
          <w:p w14:paraId="72F0211A" w14:textId="77777777" w:rsidR="00A91903" w:rsidRPr="00B430B1" w:rsidRDefault="00A91903" w:rsidP="00322885">
            <w:pPr>
              <w:rPr>
                <w:lang w:eastAsia="lv-LV"/>
              </w:rPr>
            </w:pPr>
          </w:p>
          <w:p w14:paraId="72F0211B" w14:textId="77777777" w:rsidR="00A91903" w:rsidRPr="00B430B1" w:rsidRDefault="00A91903" w:rsidP="00322885">
            <w:pPr>
              <w:rPr>
                <w:lang w:eastAsia="lv-LV"/>
              </w:rPr>
            </w:pPr>
          </w:p>
          <w:p w14:paraId="72F0211C" w14:textId="77777777" w:rsidR="00A91903" w:rsidRPr="00B430B1" w:rsidRDefault="00A91903" w:rsidP="00322885">
            <w:pPr>
              <w:rPr>
                <w:lang w:eastAsia="lv-LV"/>
              </w:rPr>
            </w:pPr>
          </w:p>
          <w:p w14:paraId="72F0211D" w14:textId="77777777" w:rsidR="00A91903" w:rsidRPr="00B430B1" w:rsidRDefault="00A91903" w:rsidP="00322885">
            <w:pPr>
              <w:rPr>
                <w:lang w:eastAsia="lv-LV"/>
              </w:rPr>
            </w:pPr>
          </w:p>
          <w:p w14:paraId="72F0211E" w14:textId="77777777" w:rsidR="00A91903" w:rsidRPr="00B430B1" w:rsidRDefault="00A91903" w:rsidP="00322885">
            <w:pPr>
              <w:rPr>
                <w:lang w:eastAsia="lv-LV"/>
              </w:rPr>
            </w:pPr>
          </w:p>
          <w:p w14:paraId="72F0211F" w14:textId="77777777" w:rsidR="00A91903" w:rsidRPr="00B430B1" w:rsidRDefault="00A91903" w:rsidP="00322885">
            <w:pPr>
              <w:rPr>
                <w:lang w:eastAsia="lv-LV"/>
              </w:rPr>
            </w:pPr>
          </w:p>
          <w:p w14:paraId="72F02120" w14:textId="77777777" w:rsidR="00A91903" w:rsidRPr="00B430B1" w:rsidRDefault="00A91903" w:rsidP="00322885">
            <w:pPr>
              <w:rPr>
                <w:lang w:eastAsia="lv-LV"/>
              </w:rPr>
            </w:pPr>
          </w:p>
          <w:p w14:paraId="72F02121" w14:textId="77777777" w:rsidR="00A91903" w:rsidRPr="00B430B1" w:rsidRDefault="00A91903" w:rsidP="00322885">
            <w:pPr>
              <w:rPr>
                <w:lang w:eastAsia="lv-LV"/>
              </w:rPr>
            </w:pPr>
          </w:p>
          <w:p w14:paraId="72F02122" w14:textId="77777777" w:rsidR="00A91903" w:rsidRPr="00B430B1" w:rsidRDefault="00A91903" w:rsidP="00322885">
            <w:pPr>
              <w:rPr>
                <w:lang w:eastAsia="lv-LV"/>
              </w:rPr>
            </w:pPr>
          </w:p>
          <w:p w14:paraId="72F02123" w14:textId="77777777" w:rsidR="00A91903" w:rsidRPr="00B430B1" w:rsidRDefault="00A91903" w:rsidP="00322885">
            <w:pPr>
              <w:rPr>
                <w:lang w:eastAsia="lv-LV"/>
              </w:rPr>
            </w:pPr>
          </w:p>
          <w:p w14:paraId="72F02124" w14:textId="77777777" w:rsidR="00A91903" w:rsidRPr="00B430B1" w:rsidRDefault="00A91903" w:rsidP="00322885">
            <w:pPr>
              <w:rPr>
                <w:lang w:eastAsia="lv-LV"/>
              </w:rPr>
            </w:pPr>
          </w:p>
          <w:p w14:paraId="72F02125" w14:textId="77777777" w:rsidR="00A91903" w:rsidRPr="00B430B1" w:rsidRDefault="00A91903" w:rsidP="00322885">
            <w:pPr>
              <w:rPr>
                <w:lang w:eastAsia="lv-LV"/>
              </w:rPr>
            </w:pPr>
          </w:p>
          <w:p w14:paraId="72F02126" w14:textId="77777777" w:rsidR="00A91903" w:rsidRDefault="00A91903" w:rsidP="00322885">
            <w:pPr>
              <w:tabs>
                <w:tab w:val="left" w:pos="993"/>
              </w:tabs>
            </w:pPr>
            <w:r>
              <w:t xml:space="preserve">b) </w:t>
            </w:r>
            <w:r w:rsidRPr="001168CD">
              <w:t xml:space="preserve">Atitinka </w:t>
            </w:r>
            <w:r w:rsidRPr="004A35EF">
              <w:rPr>
                <w:color w:val="0070C0"/>
              </w:rPr>
              <w:t>[įrašyti taip / ne]:</w:t>
            </w:r>
            <w:r w:rsidRPr="001168CD">
              <w:rPr>
                <w:color w:val="0070C0"/>
              </w:rPr>
              <w:t xml:space="preserve"> </w:t>
            </w:r>
            <w:r w:rsidRPr="001168CD">
              <w:t>....................</w:t>
            </w:r>
          </w:p>
          <w:p w14:paraId="72F02127" w14:textId="77777777" w:rsidR="00A91903" w:rsidRPr="00B430B1" w:rsidRDefault="00A91903" w:rsidP="00322885">
            <w:pPr>
              <w:rPr>
                <w:lang w:eastAsia="lv-LV"/>
              </w:rPr>
            </w:pPr>
          </w:p>
          <w:p w14:paraId="72F02128" w14:textId="77777777" w:rsidR="00A91903" w:rsidRPr="00B430B1" w:rsidRDefault="00A91903" w:rsidP="00322885">
            <w:pPr>
              <w:rPr>
                <w:lang w:eastAsia="lv-LV"/>
              </w:rPr>
            </w:pPr>
          </w:p>
          <w:p w14:paraId="72F02129" w14:textId="77777777" w:rsidR="00A91903" w:rsidRPr="00B430B1" w:rsidRDefault="00A91903" w:rsidP="00322885">
            <w:pPr>
              <w:rPr>
                <w:lang w:eastAsia="lv-LV"/>
              </w:rPr>
            </w:pPr>
          </w:p>
          <w:p w14:paraId="72F0212A" w14:textId="77777777" w:rsidR="00A91903" w:rsidRPr="00B430B1" w:rsidRDefault="00A91903" w:rsidP="00322885">
            <w:pPr>
              <w:rPr>
                <w:lang w:eastAsia="lv-LV"/>
              </w:rPr>
            </w:pPr>
          </w:p>
          <w:p w14:paraId="72F0212B" w14:textId="77777777" w:rsidR="00A91903" w:rsidRDefault="00A91903" w:rsidP="00322885">
            <w:pPr>
              <w:rPr>
                <w:lang w:eastAsia="lv-LV"/>
              </w:rPr>
            </w:pPr>
          </w:p>
          <w:p w14:paraId="72F0212C" w14:textId="77777777" w:rsidR="00A91903" w:rsidRPr="00B430B1" w:rsidRDefault="00A91903" w:rsidP="00322885">
            <w:pPr>
              <w:rPr>
                <w:lang w:eastAsia="lv-LV"/>
              </w:rPr>
            </w:pPr>
          </w:p>
        </w:tc>
      </w:tr>
      <w:tr w:rsidR="00A91903" w:rsidRPr="000968EB" w14:paraId="72F02132" w14:textId="77777777" w:rsidTr="00322885">
        <w:tblPrEx>
          <w:tblLook w:val="04A0" w:firstRow="1" w:lastRow="0" w:firstColumn="1" w:lastColumn="0" w:noHBand="0" w:noVBand="1"/>
        </w:tblPrEx>
        <w:tc>
          <w:tcPr>
            <w:tcW w:w="696" w:type="dxa"/>
          </w:tcPr>
          <w:p w14:paraId="72F0212E" w14:textId="77777777" w:rsidR="00A91903" w:rsidRPr="00867BBB" w:rsidRDefault="00A91903" w:rsidP="00322885">
            <w:pPr>
              <w:tabs>
                <w:tab w:val="left" w:pos="165"/>
                <w:tab w:val="left" w:pos="993"/>
              </w:tabs>
              <w:ind w:left="-597" w:firstLine="567"/>
              <w:rPr>
                <w:spacing w:val="-7"/>
                <w:lang w:eastAsia="lv-LV"/>
              </w:rPr>
            </w:pPr>
            <w:r>
              <w:rPr>
                <w:spacing w:val="-7"/>
                <w:lang w:eastAsia="lv-LV"/>
              </w:rPr>
              <w:lastRenderedPageBreak/>
              <w:t>10</w:t>
            </w:r>
            <w:r w:rsidRPr="00867BBB">
              <w:rPr>
                <w:spacing w:val="-7"/>
                <w:lang w:eastAsia="lv-LV"/>
              </w:rPr>
              <w:t>.</w:t>
            </w:r>
            <w:r>
              <w:rPr>
                <w:spacing w:val="-7"/>
                <w:lang w:eastAsia="lv-LV"/>
              </w:rPr>
              <w:t>4</w:t>
            </w:r>
            <w:r w:rsidRPr="00867BBB">
              <w:rPr>
                <w:spacing w:val="-7"/>
                <w:lang w:eastAsia="lv-LV"/>
              </w:rPr>
              <w:t>.</w:t>
            </w:r>
          </w:p>
        </w:tc>
        <w:tc>
          <w:tcPr>
            <w:tcW w:w="4119" w:type="dxa"/>
          </w:tcPr>
          <w:p w14:paraId="72F0212F" w14:textId="77777777" w:rsidR="00A91903" w:rsidRPr="000968EB" w:rsidRDefault="00A91903" w:rsidP="00322885">
            <w:pPr>
              <w:tabs>
                <w:tab w:val="left" w:pos="165"/>
                <w:tab w:val="left" w:pos="993"/>
              </w:tabs>
              <w:jc w:val="both"/>
              <w:rPr>
                <w:spacing w:val="-7"/>
                <w:lang w:eastAsia="lv-LV"/>
              </w:rPr>
            </w:pPr>
            <w:r w:rsidRPr="0012393B">
              <w:rPr>
                <w:spacing w:val="-7"/>
                <w:lang w:eastAsia="lv-LV"/>
              </w:rPr>
              <w:t>Galimybė nustatyti pažeidimams, kurie bus perduodami I ANR skirtingus leistinus greičius tam tikram paros laikui ir tam tikram transporto priemonės tipui, kiekvienam atskirai arba pagal įrangos grupes.</w:t>
            </w:r>
          </w:p>
        </w:tc>
        <w:tc>
          <w:tcPr>
            <w:tcW w:w="4819" w:type="dxa"/>
          </w:tcPr>
          <w:p w14:paraId="72F02130" w14:textId="77777777" w:rsidR="00A91903" w:rsidRDefault="00A91903" w:rsidP="00322885">
            <w:pPr>
              <w:tabs>
                <w:tab w:val="left" w:pos="993"/>
              </w:tabs>
            </w:pPr>
            <w:r w:rsidRPr="001168CD">
              <w:t xml:space="preserve">Atitinka </w:t>
            </w:r>
            <w:r w:rsidRPr="004A35EF">
              <w:rPr>
                <w:color w:val="0070C0"/>
              </w:rPr>
              <w:t>[įrašyti taip / ne]:</w:t>
            </w:r>
            <w:r w:rsidRPr="001168CD">
              <w:rPr>
                <w:color w:val="0070C0"/>
              </w:rPr>
              <w:t xml:space="preserve"> </w:t>
            </w:r>
            <w:r w:rsidRPr="001168CD">
              <w:t>....................</w:t>
            </w:r>
          </w:p>
          <w:p w14:paraId="72F02131" w14:textId="77777777" w:rsidR="00A91903" w:rsidRDefault="00A91903" w:rsidP="00322885">
            <w:pPr>
              <w:tabs>
                <w:tab w:val="left" w:pos="993"/>
              </w:tabs>
              <w:ind w:firstLine="567"/>
              <w:rPr>
                <w:spacing w:val="-7"/>
                <w:lang w:eastAsia="lv-LV"/>
              </w:rPr>
            </w:pPr>
          </w:p>
        </w:tc>
      </w:tr>
      <w:tr w:rsidR="00A91903" w:rsidRPr="000968EB" w14:paraId="72F0213B" w14:textId="77777777" w:rsidTr="00322885">
        <w:tblPrEx>
          <w:tblLook w:val="04A0" w:firstRow="1" w:lastRow="0" w:firstColumn="1" w:lastColumn="0" w:noHBand="0" w:noVBand="1"/>
        </w:tblPrEx>
        <w:tc>
          <w:tcPr>
            <w:tcW w:w="696" w:type="dxa"/>
          </w:tcPr>
          <w:p w14:paraId="72F02133" w14:textId="77777777" w:rsidR="00A91903" w:rsidRPr="00867BBB" w:rsidRDefault="00A91903" w:rsidP="00322885">
            <w:pPr>
              <w:tabs>
                <w:tab w:val="left" w:pos="165"/>
                <w:tab w:val="left" w:pos="993"/>
              </w:tabs>
              <w:ind w:left="-597" w:firstLine="567"/>
              <w:rPr>
                <w:spacing w:val="-7"/>
                <w:lang w:eastAsia="lv-LV"/>
              </w:rPr>
            </w:pPr>
            <w:r>
              <w:rPr>
                <w:spacing w:val="-7"/>
                <w:lang w:eastAsia="lv-LV"/>
              </w:rPr>
              <w:t>10</w:t>
            </w:r>
            <w:r w:rsidRPr="00867BBB">
              <w:rPr>
                <w:spacing w:val="-7"/>
                <w:lang w:eastAsia="lv-LV"/>
              </w:rPr>
              <w:t>.</w:t>
            </w:r>
            <w:r>
              <w:rPr>
                <w:spacing w:val="-7"/>
                <w:lang w:eastAsia="lv-LV"/>
              </w:rPr>
              <w:t>5</w:t>
            </w:r>
            <w:r w:rsidRPr="00867BBB">
              <w:rPr>
                <w:spacing w:val="-7"/>
                <w:lang w:eastAsia="lv-LV"/>
              </w:rPr>
              <w:t>.</w:t>
            </w:r>
          </w:p>
        </w:tc>
        <w:tc>
          <w:tcPr>
            <w:tcW w:w="4119" w:type="dxa"/>
          </w:tcPr>
          <w:p w14:paraId="72F02134" w14:textId="77777777" w:rsidR="00A91903" w:rsidRDefault="00A91903" w:rsidP="00322885">
            <w:pPr>
              <w:tabs>
                <w:tab w:val="left" w:pos="165"/>
                <w:tab w:val="left" w:pos="993"/>
              </w:tabs>
              <w:rPr>
                <w:spacing w:val="-7"/>
                <w:lang w:eastAsia="lv-LV"/>
              </w:rPr>
            </w:pPr>
            <w:r>
              <w:rPr>
                <w:spacing w:val="-7"/>
                <w:lang w:eastAsia="lv-LV"/>
              </w:rPr>
              <w:t>Sistemos administravimo galimybės;</w:t>
            </w:r>
          </w:p>
          <w:p w14:paraId="72F02135" w14:textId="77777777" w:rsidR="00A91903" w:rsidRDefault="00A91903" w:rsidP="00322885">
            <w:pPr>
              <w:tabs>
                <w:tab w:val="left" w:pos="165"/>
                <w:tab w:val="left" w:pos="993"/>
              </w:tabs>
              <w:rPr>
                <w:spacing w:val="-7"/>
                <w:lang w:eastAsia="lv-LV"/>
              </w:rPr>
            </w:pPr>
            <w:r>
              <w:rPr>
                <w:spacing w:val="-7"/>
                <w:lang w:eastAsia="lv-LV"/>
              </w:rPr>
              <w:t>Pilnas vartotojo veiksmų auditas;</w:t>
            </w:r>
          </w:p>
          <w:p w14:paraId="72F02136" w14:textId="77777777" w:rsidR="00A91903" w:rsidRDefault="00A91903" w:rsidP="00322885">
            <w:pPr>
              <w:tabs>
                <w:tab w:val="left" w:pos="165"/>
                <w:tab w:val="left" w:pos="993"/>
              </w:tabs>
              <w:rPr>
                <w:spacing w:val="-7"/>
                <w:lang w:eastAsia="lv-LV"/>
              </w:rPr>
            </w:pPr>
            <w:r>
              <w:rPr>
                <w:spacing w:val="-7"/>
                <w:lang w:eastAsia="lv-LV"/>
              </w:rPr>
              <w:t>Sistemos veiksmų auditas;</w:t>
            </w:r>
          </w:p>
          <w:p w14:paraId="72F02137" w14:textId="77777777" w:rsidR="00A91903" w:rsidRDefault="00A91903" w:rsidP="00322885">
            <w:pPr>
              <w:tabs>
                <w:tab w:val="left" w:pos="165"/>
                <w:tab w:val="left" w:pos="993"/>
              </w:tabs>
              <w:jc w:val="both"/>
              <w:rPr>
                <w:spacing w:val="-7"/>
                <w:lang w:eastAsia="lv-LV"/>
              </w:rPr>
            </w:pPr>
            <w:r>
              <w:rPr>
                <w:spacing w:val="-7"/>
                <w:lang w:eastAsia="lv-LV"/>
              </w:rPr>
              <w:t>Dviguba vartotojų autentifikacija, atitinkanti BDAR reikalavimus;</w:t>
            </w:r>
          </w:p>
          <w:p w14:paraId="72F02138" w14:textId="77777777" w:rsidR="00A91903" w:rsidRPr="000968EB" w:rsidRDefault="00A91903" w:rsidP="00322885">
            <w:pPr>
              <w:tabs>
                <w:tab w:val="left" w:pos="165"/>
                <w:tab w:val="left" w:pos="993"/>
              </w:tabs>
              <w:jc w:val="both"/>
              <w:rPr>
                <w:spacing w:val="-7"/>
                <w:lang w:eastAsia="lv-LV"/>
              </w:rPr>
            </w:pPr>
            <w:r>
              <w:rPr>
                <w:spacing w:val="-7"/>
                <w:lang w:eastAsia="lv-LV"/>
              </w:rPr>
              <w:t>Duomenų saugojimo nustatymai dienomis, atskirai perduotiems ir neperduotiems į ANR</w:t>
            </w:r>
          </w:p>
        </w:tc>
        <w:tc>
          <w:tcPr>
            <w:tcW w:w="4819" w:type="dxa"/>
          </w:tcPr>
          <w:p w14:paraId="72F02139" w14:textId="77777777" w:rsidR="00A91903" w:rsidRDefault="00A91903" w:rsidP="00322885">
            <w:pPr>
              <w:rPr>
                <w:lang w:eastAsia="lv-LV"/>
              </w:rPr>
            </w:pPr>
            <w:r w:rsidRPr="001168CD">
              <w:t xml:space="preserve">Atitinka </w:t>
            </w:r>
            <w:r w:rsidRPr="001168CD">
              <w:rPr>
                <w:i/>
                <w:color w:val="0070C0"/>
              </w:rPr>
              <w:t>(įrašyti taip / ne)</w:t>
            </w:r>
            <w:r w:rsidRPr="001168CD">
              <w:rPr>
                <w:color w:val="0070C0"/>
              </w:rPr>
              <w:t xml:space="preserve">: </w:t>
            </w:r>
            <w:r w:rsidRPr="001168CD">
              <w:t>....................</w:t>
            </w:r>
          </w:p>
          <w:p w14:paraId="72F0213A" w14:textId="77777777" w:rsidR="00A91903" w:rsidRDefault="00A91903" w:rsidP="00322885">
            <w:pPr>
              <w:tabs>
                <w:tab w:val="left" w:pos="993"/>
              </w:tabs>
              <w:ind w:firstLine="567"/>
              <w:rPr>
                <w:spacing w:val="-7"/>
                <w:lang w:eastAsia="lv-LV"/>
              </w:rPr>
            </w:pPr>
          </w:p>
        </w:tc>
      </w:tr>
    </w:tbl>
    <w:p w14:paraId="72F0213C" w14:textId="77777777" w:rsidR="00A91903" w:rsidRDefault="00A91903" w:rsidP="00A91903"/>
    <w:p w14:paraId="72F0213D" w14:textId="77777777" w:rsidR="00A91903" w:rsidRDefault="00A91903" w:rsidP="00A91903"/>
    <w:p w14:paraId="72F0213E" w14:textId="77777777" w:rsidR="00A91903" w:rsidRDefault="00A91903" w:rsidP="00A91903"/>
    <w:p w14:paraId="72F0213F" w14:textId="77777777" w:rsidR="00E81063" w:rsidRDefault="00E81063"/>
    <w:sectPr w:rsidR="00E810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C32"/>
    <w:multiLevelType w:val="multilevel"/>
    <w:tmpl w:val="0298D23C"/>
    <w:lvl w:ilvl="0">
      <w:start w:val="9"/>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 w15:restartNumberingAfterBreak="0">
    <w:nsid w:val="03F4664D"/>
    <w:multiLevelType w:val="multilevel"/>
    <w:tmpl w:val="0298D23C"/>
    <w:lvl w:ilvl="0">
      <w:start w:val="8"/>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2" w15:restartNumberingAfterBreak="0">
    <w:nsid w:val="043C0FD8"/>
    <w:multiLevelType w:val="hybridMultilevel"/>
    <w:tmpl w:val="EC422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5FD2F6B"/>
    <w:multiLevelType w:val="hybridMultilevel"/>
    <w:tmpl w:val="907EACC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47F46FE"/>
    <w:multiLevelType w:val="hybridMultilevel"/>
    <w:tmpl w:val="A2449B18"/>
    <w:lvl w:ilvl="0" w:tplc="3A0AF992">
      <w:start w:val="1"/>
      <w:numFmt w:val="decimal"/>
      <w:lvlText w:val="%1."/>
      <w:lvlJc w:val="left"/>
      <w:pPr>
        <w:ind w:left="928" w:hanging="360"/>
      </w:pPr>
      <w:rPr>
        <w:rFonts w:ascii="Times New Roman" w:eastAsia="Times New Roman" w:hAnsi="Times New Roman" w:cs="Times New Roman"/>
        <w:strike w:val="0"/>
        <w:color w:val="auto"/>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5" w15:restartNumberingAfterBreak="0">
    <w:nsid w:val="61264B85"/>
    <w:multiLevelType w:val="hybridMultilevel"/>
    <w:tmpl w:val="BE9869F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903"/>
    <w:rsid w:val="00A91903"/>
    <w:rsid w:val="00C90A1A"/>
    <w:rsid w:val="00E810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1FF4"/>
  <w15:chartTrackingRefBased/>
  <w15:docId w15:val="{78586057-B1C5-433F-8174-E4412F5B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190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A91903"/>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A91903"/>
    <w:rPr>
      <w:rFonts w:ascii="Times New Roman" w:eastAsia="Times New Roman" w:hAnsi="Times New Roman" w:cs="Times New Roman"/>
      <w:sz w:val="20"/>
      <w:szCs w:val="20"/>
      <w:lang w:eastAsia="lt-LT"/>
    </w:rPr>
  </w:style>
  <w:style w:type="table" w:customStyle="1" w:styleId="Lentelstinklelis1">
    <w:name w:val="Lentelės tinklelis1"/>
    <w:basedOn w:val="prastojilentel"/>
    <w:rsid w:val="00A919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qFormat/>
    <w:rsid w:val="00A91903"/>
    <w:pPr>
      <w:spacing w:after="0" w:line="240" w:lineRule="auto"/>
    </w:pPr>
  </w:style>
  <w:style w:type="character" w:customStyle="1" w:styleId="BetarpDiagrama">
    <w:name w:val="Be tarpų Diagrama"/>
    <w:basedOn w:val="Numatytasispastraiposriftas"/>
    <w:link w:val="Betarp"/>
    <w:rsid w:val="00A91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12206</Words>
  <Characters>6958</Characters>
  <Application>Microsoft Office Word</Application>
  <DocSecurity>4</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Poimanskis</dc:creator>
  <cp:lastModifiedBy>Živilė Gocentė</cp:lastModifiedBy>
  <cp:revision>2</cp:revision>
  <dcterms:created xsi:type="dcterms:W3CDTF">2025-02-11T09:23:00Z</dcterms:created>
  <dcterms:modified xsi:type="dcterms:W3CDTF">2025-02-11T09:23:00Z</dcterms:modified>
</cp:coreProperties>
</file>