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CEA4" w14:textId="7FE19FA9" w:rsidR="00CB5314" w:rsidRPr="00655770" w:rsidRDefault="0054756B" w:rsidP="004C6023">
      <w:pPr>
        <w:pStyle w:val="Antrat1"/>
        <w:jc w:val="center"/>
        <w:rPr>
          <w:rStyle w:val="CharStyle7"/>
          <w:rFonts w:eastAsia="MS Gothic"/>
          <w:sz w:val="24"/>
          <w:szCs w:val="24"/>
        </w:rPr>
      </w:pPr>
      <w:r w:rsidRPr="00655770">
        <w:rPr>
          <w:rStyle w:val="CharStyle7"/>
          <w:rFonts w:eastAsia="MS Gothic"/>
          <w:sz w:val="24"/>
          <w:szCs w:val="24"/>
        </w:rPr>
        <w:t xml:space="preserve">RINKOS </w:t>
      </w:r>
      <w:r w:rsidR="00BB4D42" w:rsidRPr="00655770">
        <w:rPr>
          <w:rStyle w:val="CharStyle7"/>
          <w:rFonts w:eastAsia="MS Gothic"/>
          <w:sz w:val="24"/>
          <w:szCs w:val="24"/>
        </w:rPr>
        <w:t xml:space="preserve">DALYVIŲ </w:t>
      </w:r>
      <w:r w:rsidRPr="00655770">
        <w:rPr>
          <w:rStyle w:val="CharStyle7"/>
          <w:rFonts w:eastAsia="MS Gothic"/>
          <w:sz w:val="24"/>
          <w:szCs w:val="24"/>
        </w:rPr>
        <w:t>KONSULTACIJA</w:t>
      </w:r>
      <w:r w:rsidR="005A29EE" w:rsidRPr="00655770">
        <w:rPr>
          <w:rStyle w:val="CharStyle7"/>
          <w:rFonts w:eastAsia="MS Gothic"/>
          <w:sz w:val="24"/>
          <w:szCs w:val="24"/>
        </w:rPr>
        <w:t xml:space="preserve"> DĖL </w:t>
      </w:r>
      <w:r w:rsidR="00D84B6D" w:rsidRPr="00655770">
        <w:rPr>
          <w:rStyle w:val="CharStyle7"/>
          <w:rFonts w:eastAsia="MS Gothic"/>
          <w:sz w:val="24"/>
          <w:szCs w:val="24"/>
        </w:rPr>
        <w:t xml:space="preserve">PLANUOJAMO </w:t>
      </w:r>
      <w:r w:rsidR="00CB5314" w:rsidRPr="00655770">
        <w:rPr>
          <w:rStyle w:val="CharStyle7"/>
          <w:rFonts w:eastAsia="MS Gothic"/>
          <w:sz w:val="24"/>
          <w:szCs w:val="24"/>
        </w:rPr>
        <w:t>PIRKIMO</w:t>
      </w:r>
    </w:p>
    <w:p w14:paraId="03BE4590" w14:textId="37EBEA8F" w:rsidR="00F01ABE" w:rsidRPr="002E492E" w:rsidRDefault="00655770" w:rsidP="001B1ADA">
      <w:pPr>
        <w:pStyle w:val="Antrat1"/>
        <w:jc w:val="center"/>
        <w:rPr>
          <w:rFonts w:ascii="Times New Roman" w:hAnsi="Times New Roman" w:cs="Times New Roman"/>
          <w:sz w:val="24"/>
          <w:szCs w:val="24"/>
        </w:rPr>
      </w:pPr>
      <w:r w:rsidRPr="00655770">
        <w:rPr>
          <w:rStyle w:val="CharStyle7"/>
          <w:rFonts w:eastAsia="MS Gothic"/>
          <w:sz w:val="24"/>
          <w:szCs w:val="24"/>
        </w:rPr>
        <w:t>KOMPIUTERIN</w:t>
      </w:r>
      <w:r w:rsidR="00AD263E">
        <w:rPr>
          <w:rStyle w:val="CharStyle7"/>
          <w:rFonts w:eastAsia="MS Gothic"/>
          <w:sz w:val="24"/>
          <w:szCs w:val="24"/>
        </w:rPr>
        <w:t>I</w:t>
      </w:r>
      <w:r w:rsidRPr="00655770">
        <w:rPr>
          <w:rStyle w:val="CharStyle7"/>
          <w:rFonts w:eastAsia="MS Gothic"/>
          <w:sz w:val="24"/>
          <w:szCs w:val="24"/>
        </w:rPr>
        <w:t>S TOMOGRAF</w:t>
      </w:r>
      <w:r w:rsidR="00AD263E">
        <w:rPr>
          <w:rStyle w:val="CharStyle7"/>
          <w:rFonts w:eastAsia="MS Gothic"/>
          <w:sz w:val="24"/>
          <w:szCs w:val="24"/>
        </w:rPr>
        <w:t>A</w:t>
      </w:r>
      <w:r w:rsidRPr="00655770">
        <w:rPr>
          <w:rStyle w:val="CharStyle7"/>
          <w:rFonts w:eastAsia="MS Gothic"/>
          <w:sz w:val="24"/>
          <w:szCs w:val="24"/>
        </w:rPr>
        <w:t>S</w:t>
      </w:r>
    </w:p>
    <w:tbl>
      <w:tblPr>
        <w:tblW w:w="9780" w:type="dxa"/>
        <w:tblInd w:w="421" w:type="dxa"/>
        <w:tblLayout w:type="fixed"/>
        <w:tblCellMar>
          <w:top w:w="55" w:type="dxa"/>
          <w:left w:w="55" w:type="dxa"/>
          <w:bottom w:w="55" w:type="dxa"/>
          <w:right w:w="55" w:type="dxa"/>
        </w:tblCellMar>
        <w:tblLook w:val="04A0" w:firstRow="1" w:lastRow="0" w:firstColumn="1" w:lastColumn="0" w:noHBand="0" w:noVBand="1"/>
      </w:tblPr>
      <w:tblGrid>
        <w:gridCol w:w="2268"/>
        <w:gridCol w:w="7512"/>
      </w:tblGrid>
      <w:tr w:rsidR="007833DB" w:rsidRPr="002E492E" w14:paraId="492D2D3E" w14:textId="77777777" w:rsidTr="00AD263E">
        <w:tc>
          <w:tcPr>
            <w:tcW w:w="2268"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2E492E" w:rsidRDefault="0054756B">
            <w:pPr>
              <w:pStyle w:val="a1"/>
              <w:rPr>
                <w:sz w:val="24"/>
                <w:szCs w:val="24"/>
              </w:rPr>
            </w:pPr>
            <w:r w:rsidRPr="002E492E">
              <w:rPr>
                <w:rStyle w:val="CharStyle12"/>
                <w:sz w:val="24"/>
                <w:szCs w:val="24"/>
              </w:rPr>
              <w:t>Sąvokos</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2778C9A2" w14:textId="7123889F" w:rsidR="00F01ABE" w:rsidRPr="002E492E" w:rsidRDefault="0054756B" w:rsidP="00F01ABE">
            <w:pPr>
              <w:pStyle w:val="a1"/>
              <w:jc w:val="both"/>
              <w:rPr>
                <w:rStyle w:val="CharStyle11"/>
                <w:sz w:val="24"/>
                <w:szCs w:val="24"/>
              </w:rPr>
            </w:pPr>
            <w:r w:rsidRPr="002E492E">
              <w:rPr>
                <w:rStyle w:val="CharStyle11"/>
                <w:b/>
                <w:bCs/>
                <w:sz w:val="24"/>
                <w:szCs w:val="24"/>
              </w:rPr>
              <w:t>Perkančioji organizacija</w:t>
            </w:r>
            <w:r w:rsidRPr="002E492E">
              <w:rPr>
                <w:rStyle w:val="CharStyle11"/>
                <w:sz w:val="24"/>
                <w:szCs w:val="24"/>
              </w:rPr>
              <w:t xml:space="preserve"> - </w:t>
            </w:r>
            <w:bookmarkStart w:id="0" w:name="_Hlk89263577"/>
            <w:r w:rsidR="009F7D1D" w:rsidRPr="002E492E">
              <w:rPr>
                <w:rStyle w:val="Numatytasispastraiposriftas1"/>
                <w:sz w:val="24"/>
                <w:szCs w:val="24"/>
              </w:rPr>
              <w:t xml:space="preserve">Viešoji įstaiga </w:t>
            </w:r>
            <w:r w:rsidR="008F594A">
              <w:rPr>
                <w:rStyle w:val="Numatytasispastraiposriftas1"/>
                <w:sz w:val="24"/>
                <w:szCs w:val="24"/>
              </w:rPr>
              <w:t>Vilkaviškio</w:t>
            </w:r>
            <w:r w:rsidR="009F7D1D" w:rsidRPr="002E492E">
              <w:rPr>
                <w:rStyle w:val="Numatytasispastraiposriftas1"/>
                <w:sz w:val="24"/>
                <w:szCs w:val="24"/>
              </w:rPr>
              <w:t xml:space="preserve"> ligoninė</w:t>
            </w:r>
            <w:bookmarkEnd w:id="0"/>
            <w:r w:rsidRPr="002E492E">
              <w:rPr>
                <w:rStyle w:val="CharStyle11"/>
                <w:sz w:val="24"/>
                <w:szCs w:val="24"/>
              </w:rPr>
              <w:t xml:space="preserve">; </w:t>
            </w:r>
          </w:p>
          <w:p w14:paraId="7FD03442" w14:textId="6693B8E8" w:rsidR="007833DB" w:rsidRPr="002E492E" w:rsidRDefault="0054756B" w:rsidP="00F01ABE">
            <w:pPr>
              <w:pStyle w:val="a1"/>
              <w:jc w:val="both"/>
              <w:rPr>
                <w:sz w:val="24"/>
                <w:szCs w:val="24"/>
              </w:rPr>
            </w:pPr>
            <w:r w:rsidRPr="002E492E">
              <w:rPr>
                <w:rStyle w:val="CharStyle11"/>
                <w:b/>
                <w:bCs/>
                <w:sz w:val="24"/>
                <w:szCs w:val="24"/>
              </w:rPr>
              <w:t>Pirkimo objektas</w:t>
            </w:r>
            <w:r w:rsidRPr="002E492E">
              <w:rPr>
                <w:rStyle w:val="CharStyle11"/>
                <w:sz w:val="24"/>
                <w:szCs w:val="24"/>
              </w:rPr>
              <w:t xml:space="preserve"> </w:t>
            </w:r>
            <w:r w:rsidR="000F5BEE" w:rsidRPr="002E492E">
              <w:rPr>
                <w:rStyle w:val="CharStyle11"/>
                <w:sz w:val="24"/>
                <w:szCs w:val="24"/>
              </w:rPr>
              <w:t>–</w:t>
            </w:r>
            <w:r w:rsidRPr="002E492E">
              <w:rPr>
                <w:rStyle w:val="CharStyle11"/>
                <w:sz w:val="24"/>
                <w:szCs w:val="24"/>
              </w:rPr>
              <w:t xml:space="preserve"> </w:t>
            </w:r>
            <w:r w:rsidR="00655770">
              <w:rPr>
                <w:rStyle w:val="CharStyle11"/>
                <w:sz w:val="24"/>
                <w:szCs w:val="24"/>
              </w:rPr>
              <w:t>Kompiuterin</w:t>
            </w:r>
            <w:r w:rsidR="008F594A">
              <w:rPr>
                <w:rStyle w:val="CharStyle11"/>
                <w:sz w:val="24"/>
                <w:szCs w:val="24"/>
              </w:rPr>
              <w:t>i</w:t>
            </w:r>
            <w:r w:rsidR="00655770">
              <w:rPr>
                <w:rStyle w:val="CharStyle11"/>
                <w:sz w:val="24"/>
                <w:szCs w:val="24"/>
              </w:rPr>
              <w:t>s tomograf</w:t>
            </w:r>
            <w:r w:rsidR="008F594A">
              <w:rPr>
                <w:rStyle w:val="CharStyle11"/>
                <w:sz w:val="24"/>
                <w:szCs w:val="24"/>
              </w:rPr>
              <w:t>as</w:t>
            </w:r>
            <w:r w:rsidR="002E492E">
              <w:rPr>
                <w:rStyle w:val="CharStyle11"/>
                <w:sz w:val="24"/>
                <w:szCs w:val="24"/>
              </w:rPr>
              <w:t xml:space="preserve"> (nurodyta Aprašo priede Nr. 1 techninės specifikacijos projekt</w:t>
            </w:r>
            <w:r w:rsidR="00655770">
              <w:rPr>
                <w:rStyle w:val="CharStyle11"/>
                <w:sz w:val="24"/>
                <w:szCs w:val="24"/>
              </w:rPr>
              <w:t>as</w:t>
            </w:r>
            <w:r w:rsidR="002E492E">
              <w:rPr>
                <w:rStyle w:val="CharStyle11"/>
                <w:sz w:val="24"/>
                <w:szCs w:val="24"/>
              </w:rPr>
              <w:t>)</w:t>
            </w:r>
            <w:r w:rsidR="00655770">
              <w:rPr>
                <w:rStyle w:val="CharStyle11"/>
                <w:sz w:val="24"/>
                <w:szCs w:val="24"/>
              </w:rPr>
              <w:t>.</w:t>
            </w:r>
          </w:p>
          <w:p w14:paraId="05234228" w14:textId="67CED4D3" w:rsidR="00F01ABE" w:rsidRPr="002E492E" w:rsidRDefault="0054756B" w:rsidP="00F01ABE">
            <w:pPr>
              <w:pStyle w:val="a1"/>
              <w:jc w:val="both"/>
              <w:rPr>
                <w:rStyle w:val="CharStyle11"/>
                <w:sz w:val="24"/>
                <w:szCs w:val="24"/>
              </w:rPr>
            </w:pPr>
            <w:r w:rsidRPr="002E492E">
              <w:rPr>
                <w:rStyle w:val="CharStyle11"/>
                <w:b/>
                <w:bCs/>
                <w:sz w:val="24"/>
                <w:szCs w:val="24"/>
              </w:rPr>
              <w:t xml:space="preserve">Rinkos </w:t>
            </w:r>
            <w:r w:rsidR="002859B3" w:rsidRPr="002E492E">
              <w:rPr>
                <w:rStyle w:val="CharStyle11"/>
                <w:b/>
                <w:bCs/>
                <w:sz w:val="24"/>
                <w:szCs w:val="24"/>
              </w:rPr>
              <w:t xml:space="preserve">dalyvių </w:t>
            </w:r>
            <w:r w:rsidRPr="002E492E">
              <w:rPr>
                <w:rStyle w:val="CharStyle11"/>
                <w:b/>
                <w:bCs/>
                <w:sz w:val="24"/>
                <w:szCs w:val="24"/>
              </w:rPr>
              <w:t>konsultacija</w:t>
            </w:r>
            <w:r w:rsidRPr="002E492E">
              <w:rPr>
                <w:rStyle w:val="CharStyle11"/>
                <w:sz w:val="24"/>
                <w:szCs w:val="24"/>
              </w:rPr>
              <w:t xml:space="preserve"> – potencialių tiekėjų apklausa įvertinant rinkoje egzistuojančius </w:t>
            </w:r>
            <w:r w:rsidR="00A405BB" w:rsidRPr="002E492E">
              <w:rPr>
                <w:rStyle w:val="CharStyle11"/>
                <w:sz w:val="24"/>
                <w:szCs w:val="24"/>
              </w:rPr>
              <w:t>produktus</w:t>
            </w:r>
            <w:r w:rsidRPr="002E492E">
              <w:rPr>
                <w:rStyle w:val="CharStyle11"/>
                <w:sz w:val="24"/>
                <w:szCs w:val="24"/>
              </w:rPr>
              <w:t>, sužinoti preliminarias kainas, įvertinti perkančiosios organizacijos parengt</w:t>
            </w:r>
            <w:r w:rsidR="009C5B3B" w:rsidRPr="002E492E">
              <w:rPr>
                <w:rStyle w:val="CharStyle11"/>
                <w:sz w:val="24"/>
                <w:szCs w:val="24"/>
              </w:rPr>
              <w:t>us</w:t>
            </w:r>
            <w:r w:rsidRPr="002E492E">
              <w:rPr>
                <w:rStyle w:val="CharStyle11"/>
                <w:sz w:val="24"/>
                <w:szCs w:val="24"/>
              </w:rPr>
              <w:t xml:space="preserve"> </w:t>
            </w:r>
            <w:r w:rsidR="000F5BEE" w:rsidRPr="002E492E">
              <w:rPr>
                <w:rStyle w:val="CharStyle11"/>
                <w:sz w:val="24"/>
                <w:szCs w:val="24"/>
              </w:rPr>
              <w:t>technin</w:t>
            </w:r>
            <w:r w:rsidR="009C5B3B" w:rsidRPr="002E492E">
              <w:rPr>
                <w:rStyle w:val="CharStyle11"/>
                <w:sz w:val="24"/>
                <w:szCs w:val="24"/>
              </w:rPr>
              <w:t>ių</w:t>
            </w:r>
            <w:r w:rsidR="000F5BEE" w:rsidRPr="002E492E">
              <w:rPr>
                <w:rStyle w:val="CharStyle11"/>
                <w:sz w:val="24"/>
                <w:szCs w:val="24"/>
              </w:rPr>
              <w:t xml:space="preserve"> specifikacij</w:t>
            </w:r>
            <w:r w:rsidR="009C5B3B" w:rsidRPr="002E492E">
              <w:rPr>
                <w:rStyle w:val="CharStyle11"/>
                <w:sz w:val="24"/>
                <w:szCs w:val="24"/>
              </w:rPr>
              <w:t>ų</w:t>
            </w:r>
            <w:r w:rsidRPr="002E492E">
              <w:rPr>
                <w:rStyle w:val="CharStyle11"/>
                <w:sz w:val="24"/>
                <w:szCs w:val="24"/>
              </w:rPr>
              <w:t xml:space="preserve"> projekt</w:t>
            </w:r>
            <w:r w:rsidR="009C5B3B" w:rsidRPr="002E492E">
              <w:rPr>
                <w:rStyle w:val="CharStyle11"/>
                <w:sz w:val="24"/>
                <w:szCs w:val="24"/>
              </w:rPr>
              <w:t>us</w:t>
            </w:r>
            <w:r w:rsidR="000F5BEE" w:rsidRPr="002E492E">
              <w:rPr>
                <w:rStyle w:val="CharStyle11"/>
                <w:sz w:val="24"/>
                <w:szCs w:val="24"/>
              </w:rPr>
              <w:t xml:space="preserve"> (</w:t>
            </w:r>
            <w:r w:rsidRPr="002E492E">
              <w:rPr>
                <w:rStyle w:val="CharStyle11"/>
                <w:sz w:val="24"/>
                <w:szCs w:val="24"/>
              </w:rPr>
              <w:t>skelbiam</w:t>
            </w:r>
            <w:r w:rsidR="00A55BDC" w:rsidRPr="002E492E">
              <w:rPr>
                <w:rStyle w:val="CharStyle11"/>
                <w:sz w:val="24"/>
                <w:szCs w:val="24"/>
              </w:rPr>
              <w:t>a</w:t>
            </w:r>
            <w:r w:rsidRPr="002E492E">
              <w:rPr>
                <w:rStyle w:val="CharStyle11"/>
                <w:sz w:val="24"/>
                <w:szCs w:val="24"/>
              </w:rPr>
              <w:t xml:space="preserve"> kartu su šiuo kvietimu teikti rinkos konsultaciją</w:t>
            </w:r>
            <w:r w:rsidR="000F5BEE" w:rsidRPr="002E492E">
              <w:rPr>
                <w:rStyle w:val="CharStyle11"/>
                <w:sz w:val="24"/>
                <w:szCs w:val="24"/>
              </w:rPr>
              <w:t>)</w:t>
            </w:r>
            <w:r w:rsidR="00F01ABE" w:rsidRPr="002E492E">
              <w:rPr>
                <w:rStyle w:val="CharStyle11"/>
                <w:sz w:val="24"/>
                <w:szCs w:val="24"/>
              </w:rPr>
              <w:t>;</w:t>
            </w:r>
          </w:p>
          <w:p w14:paraId="7D2529CD" w14:textId="77777777" w:rsidR="00F01ABE" w:rsidRPr="002E492E" w:rsidRDefault="0054756B" w:rsidP="00F01ABE">
            <w:pPr>
              <w:pStyle w:val="a1"/>
              <w:jc w:val="both"/>
              <w:rPr>
                <w:rStyle w:val="CharStyle11"/>
                <w:sz w:val="24"/>
                <w:szCs w:val="24"/>
              </w:rPr>
            </w:pPr>
            <w:r w:rsidRPr="002E492E">
              <w:rPr>
                <w:rStyle w:val="CharStyle11"/>
                <w:b/>
                <w:bCs/>
                <w:sz w:val="24"/>
                <w:szCs w:val="24"/>
              </w:rPr>
              <w:t>VPĮ</w:t>
            </w:r>
            <w:r w:rsidRPr="002E492E">
              <w:rPr>
                <w:rStyle w:val="CharStyle11"/>
                <w:sz w:val="24"/>
                <w:szCs w:val="24"/>
              </w:rPr>
              <w:t xml:space="preserve"> – Lietuvos Respublikos viešųjų pirkimų įstatymas;</w:t>
            </w:r>
          </w:p>
          <w:p w14:paraId="32CEF8D7" w14:textId="2C29FBD3" w:rsidR="00F01ABE" w:rsidRPr="002E492E" w:rsidRDefault="0054756B" w:rsidP="00F01ABE">
            <w:pPr>
              <w:pStyle w:val="a1"/>
              <w:jc w:val="both"/>
              <w:rPr>
                <w:sz w:val="24"/>
                <w:szCs w:val="24"/>
              </w:rPr>
            </w:pPr>
            <w:r w:rsidRPr="002E492E">
              <w:rPr>
                <w:rStyle w:val="CharStyle11"/>
                <w:b/>
                <w:bCs/>
                <w:sz w:val="24"/>
                <w:szCs w:val="24"/>
              </w:rPr>
              <w:t>CVP IS</w:t>
            </w:r>
            <w:r w:rsidRPr="002E492E">
              <w:rPr>
                <w:rStyle w:val="CharStyle11"/>
                <w:sz w:val="24"/>
                <w:szCs w:val="24"/>
              </w:rPr>
              <w:t xml:space="preserve"> – Centrinė viešųjų pirkimų informacinė sistema</w:t>
            </w:r>
            <w:r w:rsidR="00F01ABE" w:rsidRPr="002E492E">
              <w:rPr>
                <w:rStyle w:val="CharStyle11"/>
                <w:sz w:val="24"/>
                <w:szCs w:val="24"/>
              </w:rPr>
              <w:t>.</w:t>
            </w:r>
          </w:p>
        </w:tc>
      </w:tr>
      <w:tr w:rsidR="007833DB" w:rsidRPr="002E492E" w14:paraId="14F8EF82" w14:textId="77777777" w:rsidTr="00AD263E">
        <w:tc>
          <w:tcPr>
            <w:tcW w:w="2268" w:type="dxa"/>
            <w:tcBorders>
              <w:left w:val="single" w:sz="4" w:space="0" w:color="000000"/>
              <w:bottom w:val="single" w:sz="4" w:space="0" w:color="000000"/>
            </w:tcBorders>
            <w:shd w:val="clear" w:color="auto" w:fill="auto"/>
            <w:vAlign w:val="center"/>
          </w:tcPr>
          <w:p w14:paraId="652D74E5" w14:textId="77777777" w:rsidR="007833DB" w:rsidRPr="002E492E" w:rsidRDefault="0054756B">
            <w:pPr>
              <w:pStyle w:val="a1"/>
              <w:rPr>
                <w:sz w:val="24"/>
                <w:szCs w:val="24"/>
              </w:rPr>
            </w:pPr>
            <w:r w:rsidRPr="002E492E">
              <w:rPr>
                <w:rStyle w:val="CharStyle12"/>
                <w:sz w:val="24"/>
                <w:szCs w:val="24"/>
              </w:rPr>
              <w:t>Perkančioji organizacija/ Perkantysis subjektas</w:t>
            </w:r>
          </w:p>
        </w:tc>
        <w:tc>
          <w:tcPr>
            <w:tcW w:w="7512" w:type="dxa"/>
            <w:tcBorders>
              <w:left w:val="single" w:sz="4" w:space="0" w:color="000000"/>
              <w:bottom w:val="single" w:sz="4" w:space="0" w:color="000000"/>
              <w:right w:val="single" w:sz="4" w:space="0" w:color="000000"/>
            </w:tcBorders>
            <w:shd w:val="clear" w:color="auto" w:fill="auto"/>
          </w:tcPr>
          <w:p w14:paraId="0867E641" w14:textId="4F4BC0AA" w:rsidR="007833DB" w:rsidRPr="002E492E" w:rsidRDefault="0054756B" w:rsidP="0083106F">
            <w:pPr>
              <w:pStyle w:val="a1"/>
              <w:jc w:val="both"/>
              <w:rPr>
                <w:sz w:val="24"/>
                <w:szCs w:val="24"/>
              </w:rPr>
            </w:pPr>
            <w:r w:rsidRPr="002E492E">
              <w:rPr>
                <w:rStyle w:val="CharStyle11"/>
                <w:sz w:val="24"/>
                <w:szCs w:val="24"/>
              </w:rPr>
              <w:t xml:space="preserve">Vadovaujantis VPĮ 27 straipsnio nuostatomis, pasirengimas (toliau - Rinkos </w:t>
            </w:r>
            <w:r w:rsidR="002859B3" w:rsidRPr="002E492E">
              <w:rPr>
                <w:rStyle w:val="CharStyle11"/>
                <w:sz w:val="24"/>
                <w:szCs w:val="24"/>
              </w:rPr>
              <w:t xml:space="preserve">dalyvių </w:t>
            </w:r>
            <w:r w:rsidRPr="002E492E">
              <w:rPr>
                <w:rStyle w:val="CharStyle11"/>
                <w:sz w:val="24"/>
                <w:szCs w:val="24"/>
              </w:rPr>
              <w:t>konsultacija) viešajam pirkimui (toliau - Pirkimas) bus atliekamas Perkančiosios organizacijos vardu</w:t>
            </w:r>
          </w:p>
        </w:tc>
      </w:tr>
      <w:tr w:rsidR="007833DB" w:rsidRPr="002E492E" w14:paraId="21EFD4BA" w14:textId="77777777" w:rsidTr="00220CA7">
        <w:trPr>
          <w:trHeight w:val="661"/>
        </w:trPr>
        <w:tc>
          <w:tcPr>
            <w:tcW w:w="2268" w:type="dxa"/>
            <w:tcBorders>
              <w:left w:val="single" w:sz="4" w:space="0" w:color="000000"/>
              <w:bottom w:val="single" w:sz="4" w:space="0" w:color="000000"/>
            </w:tcBorders>
            <w:shd w:val="clear" w:color="auto" w:fill="auto"/>
            <w:vAlign w:val="center"/>
          </w:tcPr>
          <w:p w14:paraId="2D0901EE" w14:textId="77777777" w:rsidR="007833DB" w:rsidRPr="002E492E" w:rsidRDefault="0054756B">
            <w:pPr>
              <w:pStyle w:val="a1"/>
              <w:rPr>
                <w:sz w:val="24"/>
                <w:szCs w:val="24"/>
              </w:rPr>
            </w:pPr>
            <w:r w:rsidRPr="002E492E">
              <w:rPr>
                <w:rStyle w:val="CharStyle12"/>
                <w:sz w:val="24"/>
                <w:szCs w:val="24"/>
              </w:rPr>
              <w:t>Kontaktinis asmuo</w:t>
            </w:r>
          </w:p>
        </w:tc>
        <w:tc>
          <w:tcPr>
            <w:tcW w:w="7512" w:type="dxa"/>
            <w:tcBorders>
              <w:left w:val="single" w:sz="4" w:space="0" w:color="000000"/>
              <w:bottom w:val="single" w:sz="4" w:space="0" w:color="000000"/>
              <w:right w:val="single" w:sz="4" w:space="0" w:color="000000"/>
            </w:tcBorders>
            <w:shd w:val="clear" w:color="auto" w:fill="auto"/>
          </w:tcPr>
          <w:p w14:paraId="7C5B3FE6" w14:textId="28A1C5A9" w:rsidR="007833DB" w:rsidRPr="002E492E" w:rsidRDefault="008F594A" w:rsidP="002859B3">
            <w:pPr>
              <w:pStyle w:val="Antrat2"/>
              <w:numPr>
                <w:ilvl w:val="1"/>
                <w:numId w:val="2"/>
              </w:numPr>
              <w:rPr>
                <w:rStyle w:val="Internetosaitas"/>
                <w:rFonts w:ascii="Times New Roman" w:hAnsi="Times New Roman" w:cs="Times New Roman"/>
                <w:color w:val="auto"/>
                <w:sz w:val="24"/>
                <w:szCs w:val="24"/>
                <w:lang w:val="en-US"/>
              </w:rPr>
            </w:pPr>
            <w:r>
              <w:rPr>
                <w:rStyle w:val="CharStyle11"/>
                <w:rFonts w:eastAsia="Courier New"/>
                <w:sz w:val="24"/>
                <w:szCs w:val="24"/>
              </w:rPr>
              <w:t>Valdas Riklius</w:t>
            </w:r>
            <w:r w:rsidR="0054756B" w:rsidRPr="002E492E">
              <w:rPr>
                <w:rStyle w:val="CharStyle11"/>
                <w:rFonts w:eastAsia="Courier New"/>
                <w:sz w:val="24"/>
                <w:szCs w:val="24"/>
              </w:rPr>
              <w:t>, el. p</w:t>
            </w:r>
            <w:r w:rsidR="002859B3" w:rsidRPr="002E492E">
              <w:rPr>
                <w:rStyle w:val="CharStyle11"/>
                <w:rFonts w:eastAsia="Courier New"/>
                <w:sz w:val="24"/>
                <w:szCs w:val="24"/>
              </w:rPr>
              <w:t xml:space="preserve">. </w:t>
            </w:r>
            <w:r w:rsidR="0054756B" w:rsidRPr="002E492E">
              <w:rPr>
                <w:rStyle w:val="CharStyle11"/>
                <w:rFonts w:eastAsia="Courier New"/>
                <w:sz w:val="24"/>
                <w:szCs w:val="24"/>
              </w:rPr>
              <w:t xml:space="preserve"> </w:t>
            </w:r>
            <w:r>
              <w:rPr>
                <w:rStyle w:val="CharStyle11"/>
                <w:rFonts w:eastAsia="Courier New"/>
                <w:color w:val="auto"/>
                <w:sz w:val="24"/>
                <w:szCs w:val="24"/>
              </w:rPr>
              <w:t>valdas.riklius@vilkaviskioligonine.lt</w:t>
            </w:r>
          </w:p>
          <w:p w14:paraId="6C4804DF" w14:textId="58E85E43" w:rsidR="002859B3" w:rsidRPr="002E492E" w:rsidRDefault="002859B3" w:rsidP="002859B3">
            <w:pPr>
              <w:rPr>
                <w:rFonts w:ascii="Times New Roman" w:hAnsi="Times New Roman" w:cs="Times New Roman"/>
                <w:sz w:val="24"/>
                <w:szCs w:val="24"/>
                <w:lang w:val="en-US"/>
              </w:rPr>
            </w:pPr>
            <w:r w:rsidRPr="002E492E">
              <w:rPr>
                <w:rFonts w:ascii="Times New Roman" w:hAnsi="Times New Roman" w:cs="Times New Roman"/>
                <w:sz w:val="24"/>
                <w:szCs w:val="24"/>
                <w:lang w:val="en-US"/>
              </w:rPr>
              <w:t>tel. +370</w:t>
            </w:r>
            <w:r w:rsidR="008F594A">
              <w:rPr>
                <w:rFonts w:ascii="Times New Roman" w:hAnsi="Times New Roman" w:cs="Times New Roman"/>
                <w:sz w:val="24"/>
                <w:szCs w:val="24"/>
                <w:lang w:val="en-US"/>
              </w:rPr>
              <w:t> 679 47761</w:t>
            </w:r>
          </w:p>
        </w:tc>
      </w:tr>
      <w:tr w:rsidR="007833DB" w:rsidRPr="002E492E" w14:paraId="0181A4D7" w14:textId="77777777" w:rsidTr="00AD263E">
        <w:tc>
          <w:tcPr>
            <w:tcW w:w="2268" w:type="dxa"/>
            <w:tcBorders>
              <w:left w:val="single" w:sz="4" w:space="0" w:color="000000"/>
              <w:bottom w:val="single" w:sz="4" w:space="0" w:color="000000"/>
            </w:tcBorders>
            <w:shd w:val="clear" w:color="auto" w:fill="auto"/>
            <w:vAlign w:val="center"/>
          </w:tcPr>
          <w:p w14:paraId="08C0A4D6" w14:textId="54B4DBAB" w:rsidR="007833DB" w:rsidRPr="002E492E" w:rsidRDefault="0054756B">
            <w:pPr>
              <w:pStyle w:val="a1"/>
              <w:rPr>
                <w:sz w:val="24"/>
                <w:szCs w:val="24"/>
              </w:rPr>
            </w:pPr>
            <w:r w:rsidRPr="002E492E">
              <w:rPr>
                <w:rStyle w:val="CharStyle12"/>
                <w:sz w:val="24"/>
                <w:szCs w:val="24"/>
              </w:rPr>
              <w:t xml:space="preserve">Rinkos konsultacijos </w:t>
            </w:r>
            <w:r w:rsidR="00072C1B" w:rsidRPr="002E492E">
              <w:rPr>
                <w:rStyle w:val="CharStyle12"/>
                <w:sz w:val="24"/>
                <w:szCs w:val="24"/>
              </w:rPr>
              <w:t>tikslas</w:t>
            </w:r>
          </w:p>
        </w:tc>
        <w:tc>
          <w:tcPr>
            <w:tcW w:w="7512" w:type="dxa"/>
            <w:tcBorders>
              <w:left w:val="single" w:sz="4" w:space="0" w:color="000000"/>
              <w:bottom w:val="single" w:sz="4" w:space="0" w:color="000000"/>
              <w:right w:val="single" w:sz="4" w:space="0" w:color="000000"/>
            </w:tcBorders>
            <w:shd w:val="clear" w:color="auto" w:fill="auto"/>
          </w:tcPr>
          <w:p w14:paraId="6180613C" w14:textId="66B1E9BC" w:rsidR="007833DB" w:rsidRPr="002E492E" w:rsidRDefault="0054756B">
            <w:pPr>
              <w:pStyle w:val="a1"/>
              <w:jc w:val="both"/>
              <w:rPr>
                <w:sz w:val="24"/>
                <w:szCs w:val="24"/>
              </w:rPr>
            </w:pPr>
            <w:r w:rsidRPr="002E492E">
              <w:rPr>
                <w:rStyle w:val="CharStyle11"/>
                <w:sz w:val="24"/>
                <w:szCs w:val="24"/>
              </w:rPr>
              <w:t>Vadovau</w:t>
            </w:r>
            <w:r w:rsidR="008066DB" w:rsidRPr="002E492E">
              <w:rPr>
                <w:rStyle w:val="CharStyle11"/>
                <w:sz w:val="24"/>
                <w:szCs w:val="24"/>
              </w:rPr>
              <w:t>damasi</w:t>
            </w:r>
            <w:r w:rsidRPr="002E492E">
              <w:rPr>
                <w:rStyle w:val="CharStyle11"/>
                <w:sz w:val="24"/>
                <w:szCs w:val="24"/>
              </w:rPr>
              <w:t xml:space="preserve"> VPĮ 27 straipsnio 1 dalies 1 punktu, Perkančioji organizacija </w:t>
            </w:r>
            <w:r w:rsidR="008066DB" w:rsidRPr="002E492E">
              <w:rPr>
                <w:rStyle w:val="CharStyle11"/>
                <w:sz w:val="24"/>
                <w:szCs w:val="24"/>
              </w:rPr>
              <w:t xml:space="preserve">kviečia bendradarbiauti visus galinčius suteikti informaciją apie šiuo metu rinkoje esančius Pirkimo objekto sprendimus, t. y. </w:t>
            </w:r>
            <w:r w:rsidR="00AD63B1" w:rsidRPr="002E492E">
              <w:rPr>
                <w:rStyle w:val="CharStyle11"/>
                <w:sz w:val="24"/>
                <w:szCs w:val="24"/>
              </w:rPr>
              <w:t xml:space="preserve">tiekėjus, </w:t>
            </w:r>
            <w:r w:rsidRPr="002E492E">
              <w:rPr>
                <w:rStyle w:val="CharStyle11"/>
                <w:sz w:val="24"/>
                <w:szCs w:val="24"/>
              </w:rPr>
              <w:t xml:space="preserve">nepriklausomus ekspertus, institucijas ir (ar) kitus rinkos dalyvius (toliau – dalyviai) teikti konsultacijas Perkančiosios organizacijos vykdomoje Rinkos </w:t>
            </w:r>
            <w:r w:rsidR="00CD2BD4" w:rsidRPr="002E492E">
              <w:rPr>
                <w:rStyle w:val="CharStyle11"/>
                <w:sz w:val="24"/>
                <w:szCs w:val="24"/>
              </w:rPr>
              <w:t xml:space="preserve">dalyvių </w:t>
            </w:r>
            <w:r w:rsidRPr="002E492E">
              <w:rPr>
                <w:rStyle w:val="CharStyle11"/>
                <w:sz w:val="24"/>
                <w:szCs w:val="24"/>
              </w:rPr>
              <w:t>konsultacijos procedūroje, kurią atlikus Perkančioji organizacija planuoja vykdyti Pirkimą.</w:t>
            </w:r>
          </w:p>
          <w:p w14:paraId="151F1D2E" w14:textId="6CA7BB49" w:rsidR="007833DB" w:rsidRPr="002E492E" w:rsidRDefault="0054756B">
            <w:pPr>
              <w:pStyle w:val="a1"/>
              <w:rPr>
                <w:b/>
                <w:bCs/>
                <w:sz w:val="24"/>
                <w:szCs w:val="24"/>
              </w:rPr>
            </w:pPr>
            <w:r w:rsidRPr="002E492E">
              <w:rPr>
                <w:rStyle w:val="CharStyle11"/>
                <w:b/>
                <w:bCs/>
                <w:sz w:val="24"/>
                <w:szCs w:val="24"/>
              </w:rPr>
              <w:t>Rinkos</w:t>
            </w:r>
            <w:r w:rsidR="00CD2BD4" w:rsidRPr="002E492E">
              <w:rPr>
                <w:rStyle w:val="CharStyle11"/>
                <w:b/>
                <w:bCs/>
                <w:sz w:val="24"/>
                <w:szCs w:val="24"/>
              </w:rPr>
              <w:t xml:space="preserve"> dalyvių </w:t>
            </w:r>
            <w:r w:rsidRPr="002E492E">
              <w:rPr>
                <w:rStyle w:val="CharStyle11"/>
                <w:b/>
                <w:bCs/>
                <w:sz w:val="24"/>
                <w:szCs w:val="24"/>
              </w:rPr>
              <w:t>konsultacija skelbiama iki Pirkimo pradžios.</w:t>
            </w:r>
          </w:p>
          <w:p w14:paraId="65AF3424" w14:textId="2E84F53C" w:rsidR="007833DB" w:rsidRPr="002E492E" w:rsidRDefault="0054756B">
            <w:pPr>
              <w:pStyle w:val="a1"/>
              <w:jc w:val="both"/>
              <w:rPr>
                <w:b/>
                <w:bCs/>
                <w:sz w:val="24"/>
                <w:szCs w:val="24"/>
              </w:rPr>
            </w:pPr>
            <w:r w:rsidRPr="002E492E">
              <w:rPr>
                <w:rStyle w:val="CharStyle11"/>
                <w:b/>
                <w:bCs/>
                <w:sz w:val="24"/>
                <w:szCs w:val="24"/>
              </w:rPr>
              <w:t>Rinkos</w:t>
            </w:r>
            <w:r w:rsidR="00CD2BD4" w:rsidRPr="002E492E">
              <w:rPr>
                <w:rStyle w:val="CharStyle11"/>
                <w:b/>
                <w:bCs/>
                <w:sz w:val="24"/>
                <w:szCs w:val="24"/>
              </w:rPr>
              <w:t xml:space="preserve"> dalyvių</w:t>
            </w:r>
            <w:r w:rsidRPr="002E492E">
              <w:rPr>
                <w:rStyle w:val="CharStyle11"/>
                <w:b/>
                <w:bCs/>
                <w:sz w:val="24"/>
                <w:szCs w:val="24"/>
              </w:rPr>
              <w:t xml:space="preserve"> konsultacijos </w:t>
            </w:r>
            <w:r w:rsidR="008066DB" w:rsidRPr="002E492E">
              <w:rPr>
                <w:rStyle w:val="CharStyle11"/>
                <w:b/>
                <w:bCs/>
                <w:sz w:val="24"/>
                <w:szCs w:val="24"/>
              </w:rPr>
              <w:t>tikslas</w:t>
            </w:r>
            <w:r w:rsidRPr="002E492E">
              <w:rPr>
                <w:rStyle w:val="CharStyle11"/>
                <w:b/>
                <w:bCs/>
                <w:sz w:val="24"/>
                <w:szCs w:val="24"/>
              </w:rPr>
              <w:t xml:space="preserve"> – </w:t>
            </w:r>
            <w:r w:rsidR="008066DB" w:rsidRPr="002E492E">
              <w:rPr>
                <w:rStyle w:val="CharStyle11"/>
                <w:b/>
                <w:bCs/>
                <w:sz w:val="24"/>
                <w:szCs w:val="24"/>
              </w:rPr>
              <w:t xml:space="preserve">gauti kuo daugiau informacijos apie pirkimo objektą, </w:t>
            </w:r>
            <w:r w:rsidRPr="002E492E">
              <w:rPr>
                <w:rStyle w:val="CharStyle11"/>
                <w:b/>
                <w:bCs/>
                <w:sz w:val="24"/>
                <w:szCs w:val="24"/>
              </w:rPr>
              <w:t>pasirengti Pirkimui</w:t>
            </w:r>
            <w:r w:rsidR="008066DB" w:rsidRPr="002E492E">
              <w:rPr>
                <w:rStyle w:val="CharStyle11"/>
                <w:b/>
                <w:bCs/>
                <w:sz w:val="24"/>
                <w:szCs w:val="24"/>
              </w:rPr>
              <w:t>,</w:t>
            </w:r>
            <w:r w:rsidRPr="002E492E">
              <w:rPr>
                <w:rStyle w:val="CharStyle11"/>
                <w:b/>
                <w:bCs/>
                <w:sz w:val="24"/>
                <w:szCs w:val="24"/>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2E492E">
              <w:rPr>
                <w:rStyle w:val="CharStyle11"/>
                <w:b/>
                <w:bCs/>
                <w:sz w:val="24"/>
                <w:szCs w:val="24"/>
              </w:rPr>
              <w:t>, siūlymus ir rekomendacijas</w:t>
            </w:r>
            <w:r w:rsidRPr="002E492E">
              <w:rPr>
                <w:rStyle w:val="CharStyle11"/>
                <w:b/>
                <w:bCs/>
                <w:sz w:val="24"/>
                <w:szCs w:val="24"/>
              </w:rPr>
              <w:t>.</w:t>
            </w:r>
          </w:p>
          <w:p w14:paraId="0D703F65" w14:textId="51C72F94" w:rsidR="007833DB" w:rsidRPr="002E492E" w:rsidRDefault="0054756B">
            <w:pPr>
              <w:pStyle w:val="a1"/>
              <w:jc w:val="both"/>
              <w:rPr>
                <w:sz w:val="24"/>
                <w:szCs w:val="24"/>
              </w:rPr>
            </w:pPr>
            <w:r w:rsidRPr="002E492E">
              <w:rPr>
                <w:rStyle w:val="CharStyle11"/>
                <w:sz w:val="24"/>
                <w:szCs w:val="24"/>
              </w:rPr>
              <w:t xml:space="preserve">Rinkos </w:t>
            </w:r>
            <w:r w:rsidR="00CD2BD4" w:rsidRPr="002E492E">
              <w:rPr>
                <w:rStyle w:val="CharStyle11"/>
                <w:sz w:val="24"/>
                <w:szCs w:val="24"/>
              </w:rPr>
              <w:t xml:space="preserve">dalyvių </w:t>
            </w:r>
            <w:r w:rsidRPr="002E492E">
              <w:rPr>
                <w:rStyle w:val="CharStyle11"/>
                <w:sz w:val="24"/>
                <w:szCs w:val="24"/>
              </w:rPr>
              <w:t xml:space="preserve">konsultacija nėra skelbimas apie Pirkimą ar išankstinis skelbimas apie Pirkimą. Šios Rinkos </w:t>
            </w:r>
            <w:r w:rsidR="00CD2BD4" w:rsidRPr="002E492E">
              <w:rPr>
                <w:rStyle w:val="CharStyle11"/>
                <w:sz w:val="24"/>
                <w:szCs w:val="24"/>
              </w:rPr>
              <w:t xml:space="preserve">dalyvių </w:t>
            </w:r>
            <w:r w:rsidRPr="002E492E">
              <w:rPr>
                <w:rStyle w:val="CharStyle11"/>
                <w:sz w:val="24"/>
                <w:szCs w:val="24"/>
              </w:rPr>
              <w:t>konsultacijos paskelbimu dalyviai nėra kviečiami varžytis dėl Pirkimo sutarties.</w:t>
            </w:r>
          </w:p>
          <w:p w14:paraId="263CB1E7" w14:textId="32FF2352" w:rsidR="007833DB" w:rsidRPr="002E492E" w:rsidRDefault="0054756B">
            <w:pPr>
              <w:pStyle w:val="a1"/>
              <w:jc w:val="both"/>
              <w:rPr>
                <w:sz w:val="24"/>
                <w:szCs w:val="24"/>
              </w:rPr>
            </w:pPr>
            <w:r w:rsidRPr="002E492E">
              <w:rPr>
                <w:rStyle w:val="CharStyle11"/>
                <w:sz w:val="24"/>
                <w:szCs w:val="24"/>
              </w:rPr>
              <w:t xml:space="preserve">Dalyvavimas Rinkos </w:t>
            </w:r>
            <w:r w:rsidR="00CD2BD4" w:rsidRPr="002E492E">
              <w:rPr>
                <w:rStyle w:val="CharStyle11"/>
                <w:sz w:val="24"/>
                <w:szCs w:val="24"/>
              </w:rPr>
              <w:t xml:space="preserve">dalyvių </w:t>
            </w:r>
            <w:r w:rsidRPr="002E492E">
              <w:rPr>
                <w:rStyle w:val="CharStyle11"/>
                <w:sz w:val="24"/>
                <w:szCs w:val="24"/>
              </w:rPr>
              <w:t xml:space="preserve">konsultacijoje yra neatlygintinas, nesuteikiantis pirmenybinio statuso dalyvaujant Pirkime. Jokios išlaidos dalyviams neatlyginamos, kompensacijos nemokamos, dalyvavimas Rinkos </w:t>
            </w:r>
            <w:r w:rsidR="00CD2BD4" w:rsidRPr="002E492E">
              <w:rPr>
                <w:rStyle w:val="CharStyle11"/>
                <w:sz w:val="24"/>
                <w:szCs w:val="24"/>
              </w:rPr>
              <w:t xml:space="preserve">dalyvių </w:t>
            </w:r>
            <w:r w:rsidRPr="002E492E">
              <w:rPr>
                <w:rStyle w:val="CharStyle11"/>
                <w:sz w:val="24"/>
                <w:szCs w:val="24"/>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2E492E" w14:paraId="0656387B" w14:textId="77777777" w:rsidTr="00AD263E">
        <w:tc>
          <w:tcPr>
            <w:tcW w:w="2268" w:type="dxa"/>
            <w:tcBorders>
              <w:top w:val="single" w:sz="4" w:space="0" w:color="000000"/>
              <w:left w:val="single" w:sz="4" w:space="0" w:color="000000"/>
              <w:bottom w:val="single" w:sz="4" w:space="0" w:color="000000"/>
            </w:tcBorders>
            <w:shd w:val="clear" w:color="auto" w:fill="auto"/>
            <w:vAlign w:val="center"/>
          </w:tcPr>
          <w:p w14:paraId="659D8F3D" w14:textId="77777777" w:rsidR="007833DB" w:rsidRPr="002E492E" w:rsidRDefault="0054756B">
            <w:pPr>
              <w:pStyle w:val="a1"/>
              <w:rPr>
                <w:sz w:val="24"/>
                <w:szCs w:val="24"/>
              </w:rPr>
            </w:pPr>
            <w:r w:rsidRPr="002E492E">
              <w:rPr>
                <w:rStyle w:val="CharStyle12"/>
                <w:sz w:val="24"/>
                <w:szCs w:val="24"/>
              </w:rPr>
              <w:t>Klausimų, pastabų ir (ar) pasiūlymų pateikimo terminas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0DC5" w14:textId="163C55BA" w:rsidR="007833DB" w:rsidRPr="002E492E" w:rsidRDefault="0054756B">
            <w:pPr>
              <w:pStyle w:val="a1"/>
              <w:jc w:val="both"/>
              <w:rPr>
                <w:sz w:val="24"/>
                <w:szCs w:val="24"/>
              </w:rPr>
            </w:pPr>
            <w:r w:rsidRPr="002E492E">
              <w:rPr>
                <w:rStyle w:val="CharStyle11"/>
                <w:sz w:val="24"/>
                <w:szCs w:val="24"/>
              </w:rPr>
              <w:t>Ne vėliau kaip iki termino, nurodyto CVP IS</w:t>
            </w:r>
            <w:r w:rsidR="00CD2BD4" w:rsidRPr="002E492E">
              <w:rPr>
                <w:rStyle w:val="CharStyle11"/>
                <w:sz w:val="24"/>
                <w:szCs w:val="24"/>
              </w:rPr>
              <w:t xml:space="preserve">, t. y. iki </w:t>
            </w:r>
            <w:r w:rsidR="00CD2BD4" w:rsidRPr="00AD263E">
              <w:rPr>
                <w:rStyle w:val="CharStyle11"/>
                <w:b/>
                <w:bCs/>
                <w:sz w:val="24"/>
                <w:szCs w:val="24"/>
              </w:rPr>
              <w:t>202</w:t>
            </w:r>
            <w:r w:rsidR="00220CA7">
              <w:rPr>
                <w:rStyle w:val="CharStyle11"/>
                <w:b/>
                <w:bCs/>
                <w:sz w:val="24"/>
                <w:szCs w:val="24"/>
              </w:rPr>
              <w:t xml:space="preserve">5 m. </w:t>
            </w:r>
            <w:r w:rsidR="008F594A">
              <w:rPr>
                <w:rStyle w:val="CharStyle11"/>
                <w:b/>
                <w:bCs/>
                <w:sz w:val="24"/>
                <w:szCs w:val="24"/>
              </w:rPr>
              <w:t>vasario</w:t>
            </w:r>
            <w:r w:rsidR="00D84B6D" w:rsidRPr="00AD263E">
              <w:rPr>
                <w:rStyle w:val="CharStyle11"/>
                <w:b/>
                <w:bCs/>
                <w:sz w:val="24"/>
                <w:szCs w:val="24"/>
              </w:rPr>
              <w:t xml:space="preserve"> </w:t>
            </w:r>
            <w:r w:rsidR="008F594A">
              <w:rPr>
                <w:rStyle w:val="CharStyle11"/>
                <w:b/>
                <w:bCs/>
                <w:sz w:val="24"/>
                <w:szCs w:val="24"/>
              </w:rPr>
              <w:t>20</w:t>
            </w:r>
            <w:r w:rsidR="00220CA7">
              <w:rPr>
                <w:rStyle w:val="CharStyle11"/>
                <w:b/>
                <w:bCs/>
                <w:sz w:val="24"/>
                <w:szCs w:val="24"/>
              </w:rPr>
              <w:t xml:space="preserve"> </w:t>
            </w:r>
            <w:r w:rsidR="009C5B3B" w:rsidRPr="00AD263E">
              <w:rPr>
                <w:rStyle w:val="CharStyle11"/>
                <w:b/>
                <w:bCs/>
                <w:sz w:val="24"/>
                <w:szCs w:val="24"/>
              </w:rPr>
              <w:t xml:space="preserve">d. </w:t>
            </w:r>
            <w:r w:rsidR="00AD263E" w:rsidRPr="00AD263E">
              <w:rPr>
                <w:rStyle w:val="CharStyle11"/>
                <w:b/>
                <w:bCs/>
                <w:sz w:val="24"/>
                <w:szCs w:val="24"/>
              </w:rPr>
              <w:t>1</w:t>
            </w:r>
            <w:r w:rsidR="008F594A">
              <w:rPr>
                <w:rStyle w:val="CharStyle11"/>
                <w:b/>
                <w:bCs/>
                <w:sz w:val="24"/>
                <w:szCs w:val="24"/>
              </w:rPr>
              <w:t>6</w:t>
            </w:r>
            <w:r w:rsidR="00AD263E" w:rsidRPr="00AD263E">
              <w:rPr>
                <w:rStyle w:val="CharStyle11"/>
                <w:b/>
                <w:bCs/>
                <w:sz w:val="24"/>
                <w:szCs w:val="24"/>
              </w:rPr>
              <w:t xml:space="preserve"> val.</w:t>
            </w:r>
          </w:p>
        </w:tc>
      </w:tr>
      <w:tr w:rsidR="007833DB" w:rsidRPr="002E492E" w14:paraId="5E42EF2C" w14:textId="77777777" w:rsidTr="00AD263E">
        <w:tc>
          <w:tcPr>
            <w:tcW w:w="2268"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2E492E" w:rsidRDefault="0054756B">
            <w:pPr>
              <w:pStyle w:val="a1"/>
              <w:rPr>
                <w:sz w:val="24"/>
                <w:szCs w:val="24"/>
              </w:rPr>
            </w:pPr>
            <w:r w:rsidRPr="002E492E">
              <w:rPr>
                <w:rStyle w:val="CharStyle12"/>
                <w:sz w:val="24"/>
                <w:szCs w:val="24"/>
              </w:rPr>
              <w:lastRenderedPageBreak/>
              <w:t>Klausimų, pastabų ir (ar) pasiūlymų</w:t>
            </w:r>
            <w:r w:rsidR="00CD2BD4" w:rsidRPr="002E492E">
              <w:rPr>
                <w:rStyle w:val="CharStyle12"/>
                <w:sz w:val="24"/>
                <w:szCs w:val="24"/>
              </w:rPr>
              <w:t xml:space="preserve"> </w:t>
            </w:r>
            <w:r w:rsidRPr="002E492E">
              <w:rPr>
                <w:rStyle w:val="CharStyle12"/>
                <w:sz w:val="24"/>
                <w:szCs w:val="24"/>
              </w:rPr>
              <w:t>pateikimo tvarka</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7AC387BB" w14:textId="7992CFB7" w:rsidR="007833DB" w:rsidRPr="002E492E" w:rsidRDefault="0054756B">
            <w:pPr>
              <w:pStyle w:val="a1"/>
              <w:jc w:val="both"/>
              <w:rPr>
                <w:b/>
                <w:bCs/>
                <w:sz w:val="24"/>
                <w:szCs w:val="24"/>
              </w:rPr>
            </w:pPr>
            <w:r w:rsidRPr="002E492E">
              <w:rPr>
                <w:rStyle w:val="CharStyle11"/>
                <w:b/>
                <w:bCs/>
                <w:sz w:val="24"/>
                <w:szCs w:val="24"/>
              </w:rPr>
              <w:t>Klausimai, pastabos ir (ar) pasiūlymai turi būti pateikti: CVP IS priemonėmis</w:t>
            </w:r>
            <w:r w:rsidR="00C0792F" w:rsidRPr="002E492E">
              <w:rPr>
                <w:rStyle w:val="CharStyle11"/>
                <w:b/>
                <w:bCs/>
                <w:sz w:val="24"/>
                <w:szCs w:val="24"/>
              </w:rPr>
              <w:t xml:space="preserve"> </w:t>
            </w:r>
            <w:r w:rsidR="00C0792F" w:rsidRPr="002E492E">
              <w:rPr>
                <w:b/>
                <w:bCs/>
                <w:sz w:val="24"/>
                <w:szCs w:val="24"/>
              </w:rPr>
              <w:t>Viešųjų pirkimų tarnybos nustatyta tvarka.</w:t>
            </w:r>
          </w:p>
          <w:p w14:paraId="3A3B0C6B" w14:textId="77777777" w:rsidR="007833DB" w:rsidRPr="002E492E" w:rsidRDefault="0054756B">
            <w:pPr>
              <w:pStyle w:val="a1"/>
              <w:jc w:val="both"/>
              <w:rPr>
                <w:b/>
                <w:bCs/>
                <w:sz w:val="24"/>
                <w:szCs w:val="24"/>
              </w:rPr>
            </w:pPr>
            <w:r w:rsidRPr="002E492E">
              <w:rPr>
                <w:rStyle w:val="CharStyle11"/>
                <w:b/>
                <w:bCs/>
                <w:sz w:val="24"/>
                <w:szCs w:val="24"/>
              </w:rPr>
              <w:t>Konfidencialumas:</w:t>
            </w:r>
          </w:p>
          <w:p w14:paraId="0658258A" w14:textId="33BF626F" w:rsidR="007833DB" w:rsidRPr="002E492E" w:rsidRDefault="0054756B">
            <w:pPr>
              <w:pStyle w:val="a1"/>
              <w:jc w:val="both"/>
              <w:rPr>
                <w:b/>
                <w:bCs/>
                <w:sz w:val="24"/>
                <w:szCs w:val="24"/>
              </w:rPr>
            </w:pPr>
            <w:r w:rsidRPr="002E492E">
              <w:rPr>
                <w:rStyle w:val="CharStyle11"/>
                <w:b/>
                <w:bCs/>
                <w:sz w:val="24"/>
                <w:szCs w:val="24"/>
              </w:rPr>
              <w:t>Rinkos</w:t>
            </w:r>
            <w:r w:rsidR="00C0792F" w:rsidRPr="002E492E">
              <w:rPr>
                <w:rStyle w:val="CharStyle11"/>
                <w:b/>
                <w:bCs/>
                <w:sz w:val="24"/>
                <w:szCs w:val="24"/>
              </w:rPr>
              <w:t xml:space="preserve"> dalyvių</w:t>
            </w:r>
            <w:r w:rsidRPr="002E492E">
              <w:rPr>
                <w:rStyle w:val="CharStyle11"/>
                <w:b/>
                <w:bCs/>
                <w:sz w:val="24"/>
                <w:szCs w:val="24"/>
              </w:rPr>
              <w:t xml:space="preserve"> konsultacijos metu gaunamos konsultacijos, siūlomi sprendimai ir kita iš dalyvių gaunama informacija gali būti skelbiama tik nuasmeninta.</w:t>
            </w:r>
          </w:p>
          <w:p w14:paraId="579E4362" w14:textId="77777777" w:rsidR="007833DB" w:rsidRPr="002E492E" w:rsidRDefault="0054756B" w:rsidP="00075422">
            <w:pPr>
              <w:jc w:val="both"/>
              <w:rPr>
                <w:rStyle w:val="CharStyle11"/>
                <w:rFonts w:eastAsia="Courier New"/>
                <w:sz w:val="24"/>
                <w:szCs w:val="24"/>
              </w:rPr>
            </w:pPr>
            <w:r w:rsidRPr="002E492E">
              <w:rPr>
                <w:rStyle w:val="CharStyle11"/>
                <w:rFonts w:eastAsia="Courier New"/>
                <w:sz w:val="24"/>
                <w:szCs w:val="24"/>
              </w:rPr>
              <w:t>Atlikus</w:t>
            </w:r>
            <w:r w:rsidR="00C0792F" w:rsidRPr="002E492E">
              <w:rPr>
                <w:rStyle w:val="CharStyle11"/>
                <w:rFonts w:eastAsia="Courier New"/>
                <w:sz w:val="24"/>
                <w:szCs w:val="24"/>
              </w:rPr>
              <w:t>i</w:t>
            </w:r>
            <w:r w:rsidRPr="002E492E">
              <w:rPr>
                <w:rStyle w:val="CharStyle11"/>
                <w:rFonts w:eastAsia="Courier New"/>
                <w:sz w:val="24"/>
                <w:szCs w:val="24"/>
              </w:rPr>
              <w:t xml:space="preserve"> Rinkos </w:t>
            </w:r>
            <w:r w:rsidR="00C0792F" w:rsidRPr="002E492E">
              <w:rPr>
                <w:rStyle w:val="CharStyle11"/>
                <w:rFonts w:eastAsia="Courier New"/>
                <w:sz w:val="24"/>
                <w:szCs w:val="24"/>
              </w:rPr>
              <w:t xml:space="preserve">dalyvių </w:t>
            </w:r>
            <w:r w:rsidRPr="002E492E">
              <w:rPr>
                <w:rStyle w:val="CharStyle11"/>
                <w:rFonts w:eastAsia="Courier New"/>
                <w:sz w:val="24"/>
                <w:szCs w:val="24"/>
              </w:rPr>
              <w:t xml:space="preserve">konsultacijos procedūrą, Perkančioji organizacija </w:t>
            </w:r>
            <w:r w:rsidR="00075422" w:rsidRPr="002E492E">
              <w:rPr>
                <w:rStyle w:val="CharStyle11"/>
                <w:rFonts w:eastAsia="Courier New"/>
                <w:sz w:val="24"/>
                <w:szCs w:val="24"/>
              </w:rPr>
              <w:t xml:space="preserve">skelbs </w:t>
            </w:r>
            <w:r w:rsidRPr="002E492E">
              <w:rPr>
                <w:rStyle w:val="CharStyle11"/>
                <w:rFonts w:eastAsia="Courier New"/>
                <w:sz w:val="24"/>
                <w:szCs w:val="24"/>
              </w:rPr>
              <w:t xml:space="preserve">Rinkos </w:t>
            </w:r>
            <w:r w:rsidR="00C0792F" w:rsidRPr="002E492E">
              <w:rPr>
                <w:rStyle w:val="CharStyle11"/>
                <w:rFonts w:eastAsia="Courier New"/>
                <w:sz w:val="24"/>
                <w:szCs w:val="24"/>
              </w:rPr>
              <w:t xml:space="preserve">dalyvių </w:t>
            </w:r>
            <w:r w:rsidRPr="002E492E">
              <w:rPr>
                <w:rStyle w:val="CharStyle11"/>
                <w:rFonts w:eastAsia="Courier New"/>
                <w:sz w:val="24"/>
                <w:szCs w:val="24"/>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2E492E" w:rsidRDefault="00986E0D" w:rsidP="00075422">
            <w:pPr>
              <w:jc w:val="both"/>
              <w:rPr>
                <w:rFonts w:ascii="Times New Roman" w:hAnsi="Times New Roman" w:cs="Times New Roman"/>
                <w:sz w:val="24"/>
                <w:szCs w:val="24"/>
              </w:rPr>
            </w:pPr>
            <w:r w:rsidRPr="002E492E">
              <w:rPr>
                <w:rStyle w:val="CharStyle6"/>
                <w:rFonts w:eastAsia="Courier New"/>
                <w:sz w:val="24"/>
                <w:szCs w:val="24"/>
              </w:rPr>
              <w:t>Rinkos dalyvių konsultacija vykdoma lietuvių kalba.</w:t>
            </w:r>
          </w:p>
        </w:tc>
      </w:tr>
      <w:tr w:rsidR="007833DB" w:rsidRPr="002E492E" w14:paraId="06326BBA" w14:textId="77777777" w:rsidTr="00AD263E">
        <w:tc>
          <w:tcPr>
            <w:tcW w:w="2268" w:type="dxa"/>
            <w:tcBorders>
              <w:left w:val="single" w:sz="4" w:space="0" w:color="000000"/>
              <w:bottom w:val="single" w:sz="4" w:space="0" w:color="000000"/>
            </w:tcBorders>
            <w:shd w:val="clear" w:color="auto" w:fill="auto"/>
            <w:vAlign w:val="center"/>
          </w:tcPr>
          <w:p w14:paraId="48DE44D3" w14:textId="77777777" w:rsidR="007833DB" w:rsidRPr="002E492E" w:rsidRDefault="0054756B">
            <w:pPr>
              <w:pStyle w:val="a1"/>
              <w:rPr>
                <w:sz w:val="24"/>
                <w:szCs w:val="24"/>
              </w:rPr>
            </w:pPr>
            <w:r w:rsidRPr="002E492E">
              <w:rPr>
                <w:rStyle w:val="CharStyle12"/>
                <w:sz w:val="24"/>
                <w:szCs w:val="24"/>
              </w:rPr>
              <w:t>Pateiktų klausimų, pastabų ir (ar) pasiūlymų nagrinėjimo tvarka</w:t>
            </w:r>
          </w:p>
        </w:tc>
        <w:tc>
          <w:tcPr>
            <w:tcW w:w="7512" w:type="dxa"/>
            <w:tcBorders>
              <w:left w:val="single" w:sz="4" w:space="0" w:color="000000"/>
              <w:bottom w:val="single" w:sz="4" w:space="0" w:color="000000"/>
              <w:right w:val="single" w:sz="4" w:space="0" w:color="000000"/>
            </w:tcBorders>
            <w:shd w:val="clear" w:color="auto" w:fill="auto"/>
          </w:tcPr>
          <w:p w14:paraId="12032454" w14:textId="62652BC0" w:rsidR="007833DB" w:rsidRPr="002E492E" w:rsidRDefault="0054756B">
            <w:pPr>
              <w:pStyle w:val="a1"/>
              <w:spacing w:line="252" w:lineRule="auto"/>
              <w:jc w:val="both"/>
              <w:rPr>
                <w:rStyle w:val="CharStyle11"/>
                <w:sz w:val="24"/>
                <w:szCs w:val="24"/>
              </w:rPr>
            </w:pPr>
            <w:r w:rsidRPr="002E492E">
              <w:rPr>
                <w:rStyle w:val="CharStyle11"/>
                <w:sz w:val="24"/>
                <w:szCs w:val="24"/>
              </w:rPr>
              <w:t>Perkančioji organizacija, gavusi pastabas ir pasiūlymus, įžvalgas dėl paskelbtos rinkos</w:t>
            </w:r>
            <w:r w:rsidR="00C0792F" w:rsidRPr="002E492E">
              <w:rPr>
                <w:rStyle w:val="CharStyle11"/>
                <w:sz w:val="24"/>
                <w:szCs w:val="24"/>
              </w:rPr>
              <w:t xml:space="preserve"> dalyvių</w:t>
            </w:r>
            <w:r w:rsidRPr="002E492E">
              <w:rPr>
                <w:rStyle w:val="CharStyle11"/>
                <w:sz w:val="24"/>
                <w:szCs w:val="24"/>
              </w:rPr>
              <w:t xml:space="preserve"> konsultacijos, juos išnagrinės bei įvertins pateiktų pastabų ir pasiūlymų svarbą bei atitiktį Perkančiosios organizacijos poreikiams. Informacija apie priimtą sprendimą dėl pateiktų pastabų ir pasiūlymų </w:t>
            </w:r>
            <w:r w:rsidR="00075422" w:rsidRPr="002E492E">
              <w:rPr>
                <w:rStyle w:val="CharStyle11"/>
                <w:sz w:val="24"/>
                <w:szCs w:val="24"/>
              </w:rPr>
              <w:t>bus</w:t>
            </w:r>
            <w:r w:rsidRPr="002E492E">
              <w:rPr>
                <w:rStyle w:val="CharStyle11"/>
                <w:sz w:val="24"/>
                <w:szCs w:val="24"/>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2E492E" w:rsidRDefault="00986E0D">
            <w:pPr>
              <w:pStyle w:val="a1"/>
              <w:spacing w:line="252" w:lineRule="auto"/>
              <w:jc w:val="both"/>
              <w:rPr>
                <w:sz w:val="24"/>
                <w:szCs w:val="24"/>
              </w:rPr>
            </w:pPr>
            <w:r w:rsidRPr="002E492E">
              <w:rPr>
                <w:rStyle w:val="CharStyle6"/>
                <w:rFonts w:eastAsia="Courier New"/>
                <w:sz w:val="24"/>
                <w:szCs w:val="24"/>
                <w:highlight w:val="white"/>
              </w:rPr>
              <w:t>Perkančioji organizacija neplanuos susitikimų su rinkos dalyviais. Rinkos konsultacijos vykdymo metu bus atsižvelgta tik į raštu rinkos dalyvių pateiktas pastabas</w:t>
            </w:r>
            <w:r w:rsidRPr="002E492E">
              <w:rPr>
                <w:rStyle w:val="CharStyle6"/>
                <w:rFonts w:eastAsia="Courier New"/>
                <w:sz w:val="24"/>
                <w:szCs w:val="24"/>
              </w:rPr>
              <w:t>.</w:t>
            </w:r>
          </w:p>
          <w:p w14:paraId="1D955D8B" w14:textId="77777777" w:rsidR="007833DB" w:rsidRPr="002E492E" w:rsidRDefault="0054756B">
            <w:pPr>
              <w:pStyle w:val="a1"/>
              <w:jc w:val="both"/>
              <w:rPr>
                <w:sz w:val="24"/>
                <w:szCs w:val="24"/>
              </w:rPr>
            </w:pPr>
            <w:r w:rsidRPr="002E492E">
              <w:rPr>
                <w:rStyle w:val="CharStyle11"/>
                <w:sz w:val="24"/>
                <w:szCs w:val="24"/>
              </w:rPr>
              <w:t>Kilus klausimams, maloniai prašome kreiptis į aukščiau nurodytą kontaktinį asmenį.</w:t>
            </w:r>
          </w:p>
        </w:tc>
      </w:tr>
      <w:tr w:rsidR="000E13F9" w:rsidRPr="002E492E" w14:paraId="1A498622" w14:textId="77777777" w:rsidTr="00AD263E">
        <w:tc>
          <w:tcPr>
            <w:tcW w:w="2268"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2E492E" w:rsidRDefault="000E13F9">
            <w:pPr>
              <w:pStyle w:val="a1"/>
              <w:rPr>
                <w:rStyle w:val="CharStyle12"/>
                <w:sz w:val="24"/>
                <w:szCs w:val="24"/>
              </w:rPr>
            </w:pPr>
            <w:r w:rsidRPr="002E492E">
              <w:rPr>
                <w:rStyle w:val="CharStyle12"/>
                <w:sz w:val="24"/>
                <w:szCs w:val="24"/>
              </w:rPr>
              <w:t>Rinkos dalyvių konsultacijai pridedami dokumentai</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11CFA" w14:textId="7863F694" w:rsidR="000E13F9" w:rsidRPr="002E492E" w:rsidRDefault="000E13F9" w:rsidP="000E13F9">
            <w:pPr>
              <w:pStyle w:val="a1"/>
              <w:spacing w:line="252" w:lineRule="auto"/>
              <w:jc w:val="both"/>
              <w:rPr>
                <w:rStyle w:val="CharStyle11"/>
                <w:sz w:val="24"/>
                <w:szCs w:val="24"/>
              </w:rPr>
            </w:pPr>
            <w:r w:rsidRPr="002E492E">
              <w:rPr>
                <w:rStyle w:val="CharStyle11"/>
                <w:sz w:val="24"/>
                <w:szCs w:val="24"/>
              </w:rPr>
              <w:t xml:space="preserve">Priedas Nr. 1 - </w:t>
            </w:r>
            <w:r w:rsidR="00137089" w:rsidRPr="002E492E">
              <w:rPr>
                <w:rStyle w:val="CharStyle11"/>
                <w:sz w:val="24"/>
                <w:szCs w:val="24"/>
              </w:rPr>
              <w:t>T</w:t>
            </w:r>
            <w:r w:rsidRPr="002E492E">
              <w:rPr>
                <w:rStyle w:val="CharStyle11"/>
                <w:sz w:val="24"/>
                <w:szCs w:val="24"/>
              </w:rPr>
              <w:t xml:space="preserve">echninės specifikacijos </w:t>
            </w:r>
            <w:r w:rsidR="006A20E1" w:rsidRPr="002E492E">
              <w:rPr>
                <w:rStyle w:val="CharStyle11"/>
                <w:sz w:val="24"/>
                <w:szCs w:val="24"/>
              </w:rPr>
              <w:t>projektas</w:t>
            </w:r>
            <w:r w:rsidRPr="002E492E">
              <w:rPr>
                <w:rStyle w:val="CharStyle11"/>
                <w:sz w:val="24"/>
                <w:szCs w:val="24"/>
              </w:rPr>
              <w:t>;</w:t>
            </w:r>
          </w:p>
          <w:p w14:paraId="1A3C6709" w14:textId="348400E4" w:rsidR="000E13F9" w:rsidRPr="002E492E" w:rsidRDefault="00933D5D" w:rsidP="00D35EE6">
            <w:pPr>
              <w:pStyle w:val="a1"/>
              <w:spacing w:line="252" w:lineRule="auto"/>
              <w:jc w:val="both"/>
              <w:rPr>
                <w:rStyle w:val="CharStyle11"/>
                <w:sz w:val="24"/>
                <w:szCs w:val="24"/>
              </w:rPr>
            </w:pPr>
            <w:r w:rsidRPr="002E492E">
              <w:rPr>
                <w:rStyle w:val="CharStyle11"/>
                <w:sz w:val="24"/>
                <w:szCs w:val="24"/>
              </w:rPr>
              <w:t>Priedas Nr. 2 –</w:t>
            </w:r>
            <w:r w:rsidR="001E6325" w:rsidRPr="002E492E">
              <w:rPr>
                <w:rStyle w:val="CharStyle11"/>
                <w:sz w:val="24"/>
                <w:szCs w:val="24"/>
              </w:rPr>
              <w:t xml:space="preserve"> </w:t>
            </w:r>
            <w:r w:rsidR="006319FB" w:rsidRPr="002E492E">
              <w:rPr>
                <w:rStyle w:val="CharStyle11"/>
                <w:sz w:val="24"/>
                <w:szCs w:val="24"/>
              </w:rPr>
              <w:t>Rinkos dalyvių k</w:t>
            </w:r>
            <w:r w:rsidR="000E13F9" w:rsidRPr="002E492E">
              <w:rPr>
                <w:rStyle w:val="CharStyle11"/>
                <w:sz w:val="24"/>
                <w:szCs w:val="24"/>
              </w:rPr>
              <w:t>lausimynas</w:t>
            </w:r>
          </w:p>
        </w:tc>
      </w:tr>
    </w:tbl>
    <w:p w14:paraId="3C5C1C20" w14:textId="77777777" w:rsidR="007833DB" w:rsidRPr="002E492E" w:rsidRDefault="007833DB">
      <w:pPr>
        <w:pStyle w:val="2"/>
        <w:spacing w:after="0"/>
        <w:rPr>
          <w:rStyle w:val="CharStyle14"/>
          <w:sz w:val="24"/>
          <w:szCs w:val="24"/>
        </w:rPr>
      </w:pPr>
    </w:p>
    <w:sectPr w:rsidR="007833DB" w:rsidRPr="002E492E" w:rsidSect="00220CA7">
      <w:pgSz w:w="11906" w:h="16838"/>
      <w:pgMar w:top="1702" w:right="1416" w:bottom="1418"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34B0" w14:textId="77777777" w:rsidR="00BB4D61" w:rsidRDefault="00BB4D61">
      <w:r>
        <w:separator/>
      </w:r>
    </w:p>
  </w:endnote>
  <w:endnote w:type="continuationSeparator" w:id="0">
    <w:p w14:paraId="011AAE85" w14:textId="77777777" w:rsidR="00BB4D61" w:rsidRDefault="00BB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B15C" w14:textId="77777777" w:rsidR="00BB4D61" w:rsidRDefault="00BB4D61">
      <w:r>
        <w:separator/>
      </w:r>
    </w:p>
  </w:footnote>
  <w:footnote w:type="continuationSeparator" w:id="0">
    <w:p w14:paraId="52E2165B" w14:textId="77777777" w:rsidR="00BB4D61" w:rsidRDefault="00BB4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07396">
    <w:abstractNumId w:val="0"/>
  </w:num>
  <w:num w:numId="2" w16cid:durableId="2122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2DCF"/>
    <w:rsid w:val="00075422"/>
    <w:rsid w:val="000D5E48"/>
    <w:rsid w:val="000E13F9"/>
    <w:rsid w:val="000F5BEE"/>
    <w:rsid w:val="0010565C"/>
    <w:rsid w:val="00137089"/>
    <w:rsid w:val="001A4552"/>
    <w:rsid w:val="001B1ADA"/>
    <w:rsid w:val="001E6325"/>
    <w:rsid w:val="001F7273"/>
    <w:rsid w:val="00220CA7"/>
    <w:rsid w:val="002859B3"/>
    <w:rsid w:val="002E492E"/>
    <w:rsid w:val="003E6445"/>
    <w:rsid w:val="004213E5"/>
    <w:rsid w:val="00432454"/>
    <w:rsid w:val="004C6023"/>
    <w:rsid w:val="00504FCD"/>
    <w:rsid w:val="00546E2C"/>
    <w:rsid w:val="0054756B"/>
    <w:rsid w:val="00593E39"/>
    <w:rsid w:val="005A29EE"/>
    <w:rsid w:val="006319FB"/>
    <w:rsid w:val="00655770"/>
    <w:rsid w:val="006A20E1"/>
    <w:rsid w:val="006A663B"/>
    <w:rsid w:val="006D0C6F"/>
    <w:rsid w:val="006F570C"/>
    <w:rsid w:val="007833DB"/>
    <w:rsid w:val="007B0F11"/>
    <w:rsid w:val="00805218"/>
    <w:rsid w:val="008066DB"/>
    <w:rsid w:val="0083106F"/>
    <w:rsid w:val="00892B22"/>
    <w:rsid w:val="008B3D04"/>
    <w:rsid w:val="008C1866"/>
    <w:rsid w:val="008F594A"/>
    <w:rsid w:val="009269FD"/>
    <w:rsid w:val="00933D5D"/>
    <w:rsid w:val="00937854"/>
    <w:rsid w:val="00963B80"/>
    <w:rsid w:val="00986E0D"/>
    <w:rsid w:val="00997092"/>
    <w:rsid w:val="009A4604"/>
    <w:rsid w:val="009B49FA"/>
    <w:rsid w:val="009C5B3B"/>
    <w:rsid w:val="009F7D1D"/>
    <w:rsid w:val="00A1518A"/>
    <w:rsid w:val="00A162AC"/>
    <w:rsid w:val="00A256D9"/>
    <w:rsid w:val="00A405BB"/>
    <w:rsid w:val="00A55BDC"/>
    <w:rsid w:val="00A634A5"/>
    <w:rsid w:val="00A81660"/>
    <w:rsid w:val="00AD263E"/>
    <w:rsid w:val="00AD63B1"/>
    <w:rsid w:val="00B26DD8"/>
    <w:rsid w:val="00B95891"/>
    <w:rsid w:val="00BB4D42"/>
    <w:rsid w:val="00BB4D61"/>
    <w:rsid w:val="00C01915"/>
    <w:rsid w:val="00C0792F"/>
    <w:rsid w:val="00C54A69"/>
    <w:rsid w:val="00C8749D"/>
    <w:rsid w:val="00CB5314"/>
    <w:rsid w:val="00CD1237"/>
    <w:rsid w:val="00CD2BD4"/>
    <w:rsid w:val="00CE6E05"/>
    <w:rsid w:val="00D35EE6"/>
    <w:rsid w:val="00D754D4"/>
    <w:rsid w:val="00D84B6D"/>
    <w:rsid w:val="00DB6487"/>
    <w:rsid w:val="00E142A0"/>
    <w:rsid w:val="00E9187D"/>
    <w:rsid w:val="00F01ABE"/>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2878</Words>
  <Characters>1642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Valdas Riklius</cp:lastModifiedBy>
  <cp:revision>3</cp:revision>
  <dcterms:created xsi:type="dcterms:W3CDTF">2025-02-11T11:18:00Z</dcterms:created>
  <dcterms:modified xsi:type="dcterms:W3CDTF">2025-02-11T11:25:00Z</dcterms:modified>
  <dc:language>lt-LT</dc:language>
</cp:coreProperties>
</file>