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BC1E" w14:textId="7F1B4674" w:rsidR="00916A7F" w:rsidRDefault="009A1B3A" w:rsidP="009A1B3A">
      <w:pPr>
        <w:rPr>
          <w:rFonts w:ascii="Times New Roman" w:hAnsi="Times New Roman" w:cs="Times New Roman"/>
          <w:b/>
          <w:bCs/>
          <w:color w:val="00241A"/>
          <w:lang w:val="sv-SE" w:eastAsia="en-GB"/>
          <w14:ligatures w14:val="none"/>
        </w:rPr>
      </w:pPr>
      <w:r w:rsidRPr="009A1B3A">
        <w:rPr>
          <w:rFonts w:ascii="Times New Roman" w:hAnsi="Times New Roman" w:cs="Times New Roman"/>
          <w:b/>
          <w:bCs/>
          <w:color w:val="00241A"/>
          <w:lang w:val="sv-SE" w:eastAsia="en-GB"/>
          <w14:ligatures w14:val="none"/>
        </w:rPr>
        <w:t>Klausimas:</w:t>
      </w:r>
    </w:p>
    <w:p w14:paraId="17CF7898" w14:textId="3D9D9606" w:rsidR="00586A69" w:rsidRDefault="00586A69" w:rsidP="00586A69">
      <w:pPr>
        <w:rPr>
          <w:rFonts w:ascii="Times New Roman" w:hAnsi="Times New Roman" w:cs="Times New Roman"/>
          <w:color w:val="00241A"/>
          <w:lang w:val="sv-SE" w:eastAsia="en-GB"/>
          <w14:ligatures w14:val="none"/>
        </w:rPr>
      </w:pPr>
      <w:r w:rsidRPr="00586A69">
        <w:rPr>
          <w:rFonts w:ascii="Times New Roman" w:hAnsi="Times New Roman" w:cs="Times New Roman"/>
          <w:color w:val="00241A"/>
          <w:lang w:val="sv-SE" w:eastAsia="en-GB"/>
          <w14:ligatures w14:val="none"/>
        </w:rPr>
        <w:t>Vadovaujantis pirkimo sąlygų 7 priedu:</w:t>
      </w:r>
      <w:r w:rsidRPr="00586A69">
        <w:rPr>
          <w:rFonts w:ascii="Times New Roman" w:hAnsi="Times New Roman" w:cs="Times New Roman"/>
          <w:color w:val="00241A"/>
          <w:lang w:val="sv-SE" w:eastAsia="en-GB"/>
          <w14:ligatures w14:val="none"/>
        </w:rPr>
        <w:br/>
        <w:t>„Tiekėjų pasiūlymų vertinimo kriterijai ir tvarka“ Tiekėjo specialisto (atsakingo už projekto įgyvendinimą) patirties balas (T) apskaičiuojamas šia tvarka: kriterijui, atitinkamai pagal tai, kokį kriterijų vertinimui tiekėjas pateikia pasiūlyme, suteikiami balai pagal 2 lentelę:</w:t>
      </w:r>
      <w:r w:rsidRPr="00586A69">
        <w:rPr>
          <w:rFonts w:ascii="Times New Roman" w:hAnsi="Times New Roman" w:cs="Times New Roman"/>
          <w:color w:val="00241A"/>
          <w:lang w:val="sv-SE" w:eastAsia="en-GB"/>
          <w14:ligatures w14:val="none"/>
        </w:rPr>
        <w:br/>
        <w:t>Tiekėjo specialisto (vadovavimo tvarkybos darbams) patirtis balo skyrimo sąlyga yra Specialistas per pastaruosius 5 (penkis) metus iki pasiūlymo pateikimo termino pabaigos turi būti įgyvendinęs ne mažiau kaip 1 (vieną), 2 (dvi) , 3 (tris) sutartis, kurios metu buvo atsakingas už vadovavimą tvarkybos darbams kultūros paveldo objekte.</w:t>
      </w:r>
      <w:r w:rsidRPr="00586A69">
        <w:rPr>
          <w:rFonts w:ascii="Times New Roman" w:hAnsi="Times New Roman" w:cs="Times New Roman"/>
          <w:color w:val="00241A"/>
          <w:lang w:val="sv-SE" w:eastAsia="en-GB"/>
          <w14:ligatures w14:val="none"/>
        </w:rPr>
        <w:br/>
        <w:t>Prašome aiškiai ir nedviprasmiškai atsakyti:</w:t>
      </w:r>
      <w:r w:rsidRPr="00586A69">
        <w:rPr>
          <w:rFonts w:ascii="Times New Roman" w:hAnsi="Times New Roman" w:cs="Times New Roman"/>
          <w:color w:val="00241A"/>
          <w:lang w:val="sv-SE" w:eastAsia="en-GB"/>
          <w14:ligatures w14:val="none"/>
        </w:rPr>
        <w:br/>
        <w:t>Ar bus suteikiama aukščiausia kriterijaus reikšmė (T) 10 jeigu Tiekėjas pateiks dokumentus, įrodančius specialisto dalyvavimą ir priskirtų pareigų vykdymą objekte, šia tvarka:</w:t>
      </w:r>
      <w:r w:rsidRPr="00586A69">
        <w:rPr>
          <w:rFonts w:ascii="Times New Roman" w:hAnsi="Times New Roman" w:cs="Times New Roman"/>
          <w:color w:val="00241A"/>
          <w:lang w:val="sv-SE" w:eastAsia="en-GB"/>
          <w14:ligatures w14:val="none"/>
        </w:rPr>
        <w:br/>
        <w:t>• Objektas - 1. Tvarkybos darbai pradėti 2021m.lapkričio ir baigti 2023m. sausio mėn.;</w:t>
      </w:r>
      <w:r w:rsidRPr="00586A69">
        <w:rPr>
          <w:rFonts w:ascii="Times New Roman" w:hAnsi="Times New Roman" w:cs="Times New Roman"/>
          <w:color w:val="00241A"/>
          <w:lang w:val="sv-SE" w:eastAsia="en-GB"/>
          <w14:ligatures w14:val="none"/>
        </w:rPr>
        <w:br/>
        <w:t>• Objektas - 2. Tvarkybos darbai pradėti 2023m.kovo ir baigti 2024m. sausio mėn.</w:t>
      </w:r>
      <w:r w:rsidRPr="00586A69">
        <w:rPr>
          <w:rFonts w:ascii="Times New Roman" w:hAnsi="Times New Roman" w:cs="Times New Roman"/>
          <w:color w:val="00241A"/>
          <w:lang w:val="sv-SE" w:eastAsia="en-GB"/>
          <w14:ligatures w14:val="none"/>
        </w:rPr>
        <w:br/>
        <w:t>• Objektas - 3. Tvarkybos darbai pradėti 2024m.balandžio ir baigti 2024m. spalio mėn.</w:t>
      </w:r>
      <w:r w:rsidRPr="00586A69">
        <w:rPr>
          <w:rFonts w:ascii="Times New Roman" w:hAnsi="Times New Roman" w:cs="Times New Roman"/>
          <w:color w:val="00241A"/>
          <w:lang w:val="sv-SE" w:eastAsia="en-GB"/>
          <w14:ligatures w14:val="none"/>
        </w:rPr>
        <w:br/>
        <w:t>Ar visi trys laikotarpiai įrodys specialisto patirtį ir tenkins Perkančiosios organizacijos reikalavimus?</w:t>
      </w:r>
    </w:p>
    <w:p w14:paraId="2F1DEC3A" w14:textId="77777777" w:rsidR="00F630DE" w:rsidRPr="00586A69" w:rsidRDefault="00F630DE" w:rsidP="00586A69">
      <w:pPr>
        <w:rPr>
          <w:rFonts w:ascii="Times New Roman" w:hAnsi="Times New Roman" w:cs="Times New Roman"/>
          <w:color w:val="00241A"/>
          <w:lang w:val="sv-SE" w:eastAsia="en-GB"/>
          <w14:ligatures w14:val="none"/>
        </w:rPr>
      </w:pPr>
    </w:p>
    <w:p w14:paraId="390B6190" w14:textId="4A2B3FDB" w:rsidR="009A1B3A" w:rsidRPr="00F630DE" w:rsidRDefault="009A1B3A" w:rsidP="009A1B3A">
      <w:pPr>
        <w:rPr>
          <w:rFonts w:ascii="Times New Roman" w:hAnsi="Times New Roman" w:cs="Times New Roman"/>
          <w:b/>
          <w:bCs/>
          <w:color w:val="00241A"/>
          <w:lang w:val="sv-SE" w:eastAsia="en-GB"/>
          <w14:ligatures w14:val="none"/>
        </w:rPr>
      </w:pPr>
      <w:r w:rsidRPr="00F630DE">
        <w:rPr>
          <w:rFonts w:ascii="Times New Roman" w:hAnsi="Times New Roman" w:cs="Times New Roman"/>
          <w:b/>
          <w:bCs/>
          <w:color w:val="00241A"/>
          <w:lang w:val="sv-SE" w:eastAsia="en-GB"/>
          <w14:ligatures w14:val="none"/>
        </w:rPr>
        <w:t>Atsakymas:</w:t>
      </w:r>
    </w:p>
    <w:p w14:paraId="2D1FC25B" w14:textId="7BFC4D1B" w:rsidR="009E7F65" w:rsidRPr="00F630DE" w:rsidRDefault="009E7F65" w:rsidP="009A1B3A">
      <w:pPr>
        <w:rPr>
          <w:rFonts w:asciiTheme="majorBidi" w:hAnsiTheme="majorBidi" w:cstheme="majorBidi"/>
          <w:color w:val="000000" w:themeColor="text1"/>
        </w:rPr>
      </w:pPr>
      <w:r w:rsidRPr="00F630DE">
        <w:rPr>
          <w:rFonts w:asciiTheme="majorBidi" w:hAnsiTheme="majorBidi" w:cstheme="majorBidi"/>
          <w:color w:val="000000" w:themeColor="text1"/>
        </w:rPr>
        <w:t>Pasiūlymo vertinimo kriterijaus</w:t>
      </w:r>
      <w:r w:rsidRPr="00F630DE">
        <w:rPr>
          <w:rFonts w:asciiTheme="majorBidi" w:hAnsiTheme="majorBidi" w:cstheme="majorBidi"/>
          <w:color w:val="000000" w:themeColor="text1"/>
        </w:rPr>
        <w:t xml:space="preserve"> </w:t>
      </w:r>
      <w:r w:rsidRPr="00F630DE">
        <w:rPr>
          <w:rFonts w:asciiTheme="majorBidi" w:hAnsiTheme="majorBidi" w:cstheme="majorBidi"/>
          <w:color w:val="000000" w:themeColor="text1"/>
        </w:rPr>
        <w:t xml:space="preserve">– </w:t>
      </w:r>
      <w:r w:rsidRPr="00F630DE">
        <w:rPr>
          <w:rFonts w:asciiTheme="majorBidi" w:hAnsiTheme="majorBidi" w:cstheme="majorBidi"/>
          <w:i/>
          <w:iCs/>
          <w:color w:val="000000" w:themeColor="text1"/>
        </w:rPr>
        <w:t>Tiekėjo specialisto (vadovavimo</w:t>
      </w:r>
      <w:r w:rsidRPr="00F630DE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r w:rsidRPr="00F630DE">
        <w:rPr>
          <w:rFonts w:asciiTheme="majorBidi" w:eastAsia="SimSun" w:hAnsiTheme="majorBidi" w:cstheme="majorBidi"/>
          <w:i/>
        </w:rPr>
        <w:t>tvarkybos darbams</w:t>
      </w:r>
      <w:r w:rsidRPr="00F630DE">
        <w:rPr>
          <w:rFonts w:asciiTheme="majorBidi" w:hAnsiTheme="majorBidi" w:cstheme="majorBidi"/>
          <w:i/>
          <w:iCs/>
          <w:color w:val="000000" w:themeColor="text1"/>
        </w:rPr>
        <w:t>) patirti</w:t>
      </w:r>
      <w:r w:rsidRPr="00F630DE">
        <w:rPr>
          <w:rFonts w:asciiTheme="majorBidi" w:hAnsiTheme="majorBidi" w:cstheme="majorBidi"/>
          <w:i/>
          <w:iCs/>
          <w:color w:val="000000" w:themeColor="text1"/>
        </w:rPr>
        <w:t xml:space="preserve">es </w:t>
      </w:r>
      <w:r w:rsidRPr="00F630DE">
        <w:rPr>
          <w:rFonts w:asciiTheme="majorBidi" w:hAnsiTheme="majorBidi" w:cstheme="majorBidi"/>
          <w:color w:val="000000" w:themeColor="text1"/>
        </w:rPr>
        <w:t>balo skyrimo sąlyg</w:t>
      </w:r>
      <w:r w:rsidRPr="00F630DE">
        <w:rPr>
          <w:rFonts w:asciiTheme="majorBidi" w:hAnsiTheme="majorBidi" w:cstheme="majorBidi"/>
          <w:color w:val="000000" w:themeColor="text1"/>
        </w:rPr>
        <w:t>os:</w:t>
      </w:r>
    </w:p>
    <w:p w14:paraId="5724D5F5" w14:textId="0259C725" w:rsidR="009E7F65" w:rsidRDefault="009E7F65" w:rsidP="009E7F65">
      <w:pPr>
        <w:pStyle w:val="BodyText"/>
        <w:ind w:right="-57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F630DE">
        <w:rPr>
          <w:rFonts w:ascii="Times New Roman" w:hAnsi="Times New Roman" w:cs="Times New Roman"/>
          <w:color w:val="00241A"/>
          <w:lang w:eastAsia="en-GB"/>
          <w14:ligatures w14:val="none"/>
        </w:rPr>
        <w:t xml:space="preserve">1. </w:t>
      </w:r>
      <w:r w:rsidRPr="00F630D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Specialistas </w:t>
      </w:r>
      <w:r w:rsidRPr="00F630D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per pastaruosius 5 (penkis</w:t>
      </w:r>
      <w:r w:rsidRPr="00325D2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metus iki pasiūlymo pateikimo termino pabaigos turi būti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įgyvendinęs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ne mažiau kaip 1 (vien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ą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 sutart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į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kurios metu buvo atsakingas už</w:t>
      </w:r>
      <w:r w:rsidRPr="00FA66DF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vadovavim</w:t>
      </w:r>
      <w: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ą</w:t>
      </w:r>
      <w:r w:rsidRPr="00FA66DF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 tvarkybos</w:t>
      </w:r>
      <w:r w:rsidRPr="00FA66DF" w:rsidDel="00805970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6DF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darbams kultūros paveldo objekte</w:t>
      </w:r>
      <w: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kriterijui suteikiama reikšme – 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1 balas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14:paraId="2E27838B" w14:textId="77777777" w:rsidR="009E7F65" w:rsidRDefault="009E7F65" w:rsidP="009E7F65">
      <w:pPr>
        <w:pStyle w:val="BodyText"/>
        <w:ind w:right="-57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3B3A184E" w14:textId="7452B8A8" w:rsidR="009E7F65" w:rsidRPr="002A5145" w:rsidRDefault="009E7F65" w:rsidP="009E7F65">
      <w:pPr>
        <w:pStyle w:val="BodyText"/>
        <w:ind w:right="-57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2. 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Specialistas 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per pastaruosius </w:t>
      </w:r>
      <w:r w:rsidRPr="00325D2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5 (penkis)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metus iki pasiūlymo pateikimo termino pabaigos turi būti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įgyvendinęs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ne mažiau kaip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2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(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dvi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 sutart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kuri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ų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metu buvo atsakingas už</w:t>
      </w:r>
      <w:r w:rsidRPr="00FA66DF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vadovavim</w:t>
      </w:r>
      <w: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ą</w:t>
      </w:r>
      <w:r w:rsidRPr="00FA66DF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 tvarkybos</w:t>
      </w:r>
      <w:r w:rsidRPr="00FA66DF" w:rsidDel="00805970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6DF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darbams kultūros paveldo objekte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bookmarkStart w:id="0" w:name="_Hlk189733961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kriterijui suteikiama reikšme – 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 bala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i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bookmarkEnd w:id="0"/>
    </w:p>
    <w:p w14:paraId="41E251B9" w14:textId="3EC32D1F" w:rsidR="009E7F65" w:rsidRDefault="009E7F65" w:rsidP="009E7F65">
      <w:pPr>
        <w:pStyle w:val="BodyText"/>
        <w:ind w:right="-57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3AC541CD" w14:textId="2E349615" w:rsidR="00F630DE" w:rsidRPr="00F630DE" w:rsidRDefault="00F630DE" w:rsidP="00F630DE">
      <w:pPr>
        <w:pStyle w:val="BodyText"/>
        <w:ind w:right="-5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3. 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Specialistas 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per pastaruosius </w:t>
      </w:r>
      <w:r w:rsidRPr="00325D2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5 (penkis)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metus iki pasiūlymo pateikimo termino pabaigos turi būti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įgyvendinęs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ne mažiau kaip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3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(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tris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 sutart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 kuri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ų</w:t>
      </w:r>
      <w:r w:rsidRPr="002A5145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metu buvo atsakingas už</w:t>
      </w:r>
      <w:r w:rsidRPr="00FA66DF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vadovavim</w:t>
      </w:r>
      <w:r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ą</w:t>
      </w:r>
      <w:r w:rsidRPr="00FA66DF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 tvarkybos</w:t>
      </w:r>
      <w:r w:rsidRPr="00FA66DF" w:rsidDel="00805970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A66DF"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  <w:t>darbams kultūros paveldo objekte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kriterijui suteikiama reikšme – 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10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 bal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ų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50551E5B" w14:textId="77777777" w:rsidR="00F630DE" w:rsidRDefault="00F630DE" w:rsidP="00F630DE">
      <w:pPr>
        <w:pStyle w:val="BodyText"/>
        <w:ind w:right="-57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56D7C6D7" w14:textId="0A0504A3" w:rsidR="009E7F65" w:rsidRPr="00F630DE" w:rsidRDefault="00F630DE" w:rsidP="009E7F65">
      <w:pPr>
        <w:pStyle w:val="BodyText"/>
        <w:ind w:right="-57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</w:pP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Maksimalią kriterijui suteikiamą reikšmę (10 balų)  gauna tas specialistas, kuris 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per pastaruosius 5 (penkis) metus iki pasiūlymo pateikimo termino pabaigos 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yra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 įgyvendinęs ne mažiau kaip 3 (tris) sutartis</w:t>
      </w:r>
      <w:r w:rsidRPr="00F630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</w:p>
    <w:sectPr w:rsidR="009E7F65" w:rsidRPr="00F630DE" w:rsidSect="00FF2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E1E"/>
    <w:multiLevelType w:val="hybridMultilevel"/>
    <w:tmpl w:val="5E28A5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4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74"/>
    <w:rsid w:val="00283657"/>
    <w:rsid w:val="002A7122"/>
    <w:rsid w:val="004A66B7"/>
    <w:rsid w:val="0052699E"/>
    <w:rsid w:val="00530AD9"/>
    <w:rsid w:val="00586A69"/>
    <w:rsid w:val="006027EF"/>
    <w:rsid w:val="00842F74"/>
    <w:rsid w:val="008E0A6B"/>
    <w:rsid w:val="00916A7F"/>
    <w:rsid w:val="009A1B3A"/>
    <w:rsid w:val="009E7F65"/>
    <w:rsid w:val="00B34C6A"/>
    <w:rsid w:val="00BF75BE"/>
    <w:rsid w:val="00C26D5F"/>
    <w:rsid w:val="00C77B32"/>
    <w:rsid w:val="00E40D8D"/>
    <w:rsid w:val="00F630DE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0E51"/>
  <w15:chartTrackingRefBased/>
  <w15:docId w15:val="{109ACEA0-D7E5-4E46-A66E-39AD523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A7F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F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F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F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F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F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F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F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F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F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F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F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F7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42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F7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42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F74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locked/>
    <w:rsid w:val="00586A69"/>
    <w:rPr>
      <w:rFonts w:eastAsia="Times New Roman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Normal"/>
    <w:link w:val="BodyTextChar"/>
    <w:unhideWhenUsed/>
    <w:qFormat/>
    <w:rsid w:val="00586A69"/>
    <w:pPr>
      <w:jc w:val="both"/>
    </w:pPr>
    <w:rPr>
      <w:rFonts w:asciiTheme="minorHAnsi" w:eastAsia="Times New Roman" w:hAnsiTheme="minorHAnsi" w:cstheme="minorBidi"/>
      <w:kern w:val="2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586A69"/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D2CE-92C3-4FF9-8ABB-F46C715F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Zigmas Arcišauskas</dc:creator>
  <cp:keywords/>
  <dc:description/>
  <cp:lastModifiedBy>Justas Šiaulys</cp:lastModifiedBy>
  <cp:revision>2</cp:revision>
  <dcterms:created xsi:type="dcterms:W3CDTF">2025-02-06T09:41:00Z</dcterms:created>
  <dcterms:modified xsi:type="dcterms:W3CDTF">2025-02-06T09:41:00Z</dcterms:modified>
</cp:coreProperties>
</file>