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5316" w14:textId="2975C3BE" w:rsidR="00321B62" w:rsidRDefault="00086016" w:rsidP="00DD44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KAUNO KARTŲ NAMŲ </w:t>
      </w:r>
      <w:r w:rsidR="0074538D">
        <w:rPr>
          <w:rFonts w:ascii="Times New Roman" w:hAnsi="Times New Roman" w:cs="Times New Roman"/>
          <w:b/>
          <w:bCs/>
          <w:sz w:val="24"/>
          <w:szCs w:val="24"/>
        </w:rPr>
        <w:t>PASTATO FASADO</w:t>
      </w:r>
      <w:r w:rsidR="00267353">
        <w:rPr>
          <w:rFonts w:ascii="Times New Roman" w:hAnsi="Times New Roman" w:cs="Times New Roman"/>
          <w:b/>
          <w:bCs/>
          <w:sz w:val="24"/>
          <w:szCs w:val="24"/>
        </w:rPr>
        <w:t xml:space="preserve"> REMONTO </w:t>
      </w:r>
      <w:r w:rsidR="00465253" w:rsidRPr="00036E3F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24B042DE" w14:textId="77777777" w:rsidR="006D06C3" w:rsidRDefault="006D06C3" w:rsidP="00DD44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6638D" w14:textId="77777777" w:rsidR="006326BE" w:rsidRPr="00036E3F" w:rsidRDefault="006326BE" w:rsidP="00DD44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2F5AE" w14:textId="2E5248E5" w:rsidR="00272AD3" w:rsidRPr="00272AD3" w:rsidRDefault="00465253" w:rsidP="00272AD3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490">
        <w:rPr>
          <w:rFonts w:ascii="Times New Roman" w:hAnsi="Times New Roman" w:cs="Times New Roman"/>
          <w:b/>
          <w:bCs/>
          <w:sz w:val="24"/>
          <w:szCs w:val="24"/>
        </w:rPr>
        <w:t>Objektas ir jo savybės</w:t>
      </w:r>
    </w:p>
    <w:p w14:paraId="7E501DA7" w14:textId="113BD70B" w:rsidR="00465253" w:rsidRPr="00DD4490" w:rsidRDefault="00465253" w:rsidP="00DD4490">
      <w:pPr>
        <w:pStyle w:val="Sraopastraipa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4490">
        <w:rPr>
          <w:rFonts w:ascii="Times New Roman" w:hAnsi="Times New Roman" w:cs="Times New Roman"/>
          <w:sz w:val="24"/>
          <w:szCs w:val="24"/>
        </w:rPr>
        <w:t>Numatyt</w:t>
      </w:r>
      <w:r w:rsidR="00E6222E">
        <w:rPr>
          <w:rFonts w:ascii="Times New Roman" w:hAnsi="Times New Roman" w:cs="Times New Roman"/>
          <w:sz w:val="24"/>
          <w:szCs w:val="24"/>
        </w:rPr>
        <w:t>as</w:t>
      </w:r>
      <w:r w:rsidRPr="00DD4490">
        <w:rPr>
          <w:rFonts w:ascii="Times New Roman" w:hAnsi="Times New Roman" w:cs="Times New Roman"/>
          <w:sz w:val="24"/>
          <w:szCs w:val="24"/>
        </w:rPr>
        <w:t xml:space="preserve"> remontuoti pa</w:t>
      </w:r>
      <w:r w:rsidR="00E6222E">
        <w:rPr>
          <w:rFonts w:ascii="Times New Roman" w:hAnsi="Times New Roman" w:cs="Times New Roman"/>
          <w:sz w:val="24"/>
          <w:szCs w:val="24"/>
        </w:rPr>
        <w:t>statas</w:t>
      </w:r>
      <w:r w:rsidRPr="00DD4490">
        <w:rPr>
          <w:rFonts w:ascii="Times New Roman" w:hAnsi="Times New Roman" w:cs="Times New Roman"/>
          <w:sz w:val="24"/>
          <w:szCs w:val="24"/>
        </w:rPr>
        <w:t xml:space="preserve"> yra adresu Sąjungos aikštė 13 A, Kaune (pastato</w:t>
      </w:r>
      <w:r w:rsidR="00E66275">
        <w:rPr>
          <w:rFonts w:ascii="Times New Roman" w:hAnsi="Times New Roman" w:cs="Times New Roman"/>
          <w:sz w:val="24"/>
          <w:szCs w:val="24"/>
        </w:rPr>
        <w:t xml:space="preserve"> </w:t>
      </w:r>
      <w:r w:rsidR="00E66275" w:rsidRPr="00DD4490">
        <w:rPr>
          <w:rFonts w:ascii="Times New Roman" w:hAnsi="Times New Roman" w:cs="Times New Roman"/>
          <w:sz w:val="24"/>
          <w:szCs w:val="24"/>
        </w:rPr>
        <w:t>unikalus numeris</w:t>
      </w:r>
      <w:r w:rsidR="00E66275">
        <w:rPr>
          <w:rFonts w:ascii="Times New Roman" w:hAnsi="Times New Roman" w:cs="Times New Roman"/>
          <w:sz w:val="24"/>
          <w:szCs w:val="24"/>
        </w:rPr>
        <w:t xml:space="preserve"> 1996-1029-3019</w:t>
      </w:r>
      <w:r w:rsidR="00E66275" w:rsidRPr="00DD4490">
        <w:rPr>
          <w:rFonts w:ascii="Times New Roman" w:hAnsi="Times New Roman" w:cs="Times New Roman"/>
          <w:sz w:val="24"/>
          <w:szCs w:val="24"/>
        </w:rPr>
        <w:t xml:space="preserve">, bendras plotas </w:t>
      </w:r>
      <w:r w:rsidR="00E66275">
        <w:rPr>
          <w:rFonts w:ascii="Times New Roman" w:hAnsi="Times New Roman" w:cs="Times New Roman"/>
          <w:sz w:val="24"/>
          <w:szCs w:val="24"/>
        </w:rPr>
        <w:t>–</w:t>
      </w:r>
      <w:r w:rsidR="00E66275" w:rsidRPr="00DD4490">
        <w:rPr>
          <w:rFonts w:ascii="Times New Roman" w:hAnsi="Times New Roman" w:cs="Times New Roman"/>
          <w:sz w:val="24"/>
          <w:szCs w:val="24"/>
        </w:rPr>
        <w:t xml:space="preserve"> </w:t>
      </w:r>
      <w:r w:rsidR="00E66275">
        <w:rPr>
          <w:rFonts w:ascii="Times New Roman" w:hAnsi="Times New Roman" w:cs="Times New Roman"/>
          <w:sz w:val="24"/>
          <w:szCs w:val="24"/>
        </w:rPr>
        <w:t xml:space="preserve">1901,38 </w:t>
      </w:r>
      <w:r w:rsidR="00B1084F">
        <w:rPr>
          <w:rFonts w:ascii="Times New Roman" w:hAnsi="Times New Roman" w:cs="Times New Roman"/>
          <w:sz w:val="24"/>
          <w:szCs w:val="24"/>
        </w:rPr>
        <w:t>kv</w:t>
      </w:r>
      <w:r w:rsidR="001339D9">
        <w:rPr>
          <w:rFonts w:ascii="Times New Roman" w:hAnsi="Times New Roman" w:cs="Times New Roman"/>
          <w:sz w:val="24"/>
          <w:szCs w:val="24"/>
        </w:rPr>
        <w:t>. m.</w:t>
      </w:r>
      <w:r w:rsidR="00171907">
        <w:rPr>
          <w:rFonts w:ascii="Times New Roman" w:hAnsi="Times New Roman" w:cs="Times New Roman"/>
          <w:sz w:val="24"/>
          <w:szCs w:val="24"/>
        </w:rPr>
        <w:t>).</w:t>
      </w:r>
    </w:p>
    <w:p w14:paraId="0EBCD798" w14:textId="362C836B" w:rsidR="00465253" w:rsidRPr="00DD4490" w:rsidRDefault="00465253" w:rsidP="00DD4490">
      <w:pPr>
        <w:pStyle w:val="Sraopastraipa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4490">
        <w:rPr>
          <w:rFonts w:ascii="Times New Roman" w:hAnsi="Times New Roman" w:cs="Times New Roman"/>
          <w:sz w:val="24"/>
          <w:szCs w:val="24"/>
        </w:rPr>
        <w:t>Patalpų paskirtis – gyvenamoji</w:t>
      </w:r>
      <w:r w:rsidR="00B9267F">
        <w:rPr>
          <w:rFonts w:ascii="Times New Roman" w:hAnsi="Times New Roman" w:cs="Times New Roman"/>
          <w:sz w:val="24"/>
          <w:szCs w:val="24"/>
        </w:rPr>
        <w:t xml:space="preserve"> (įvairioms socialinėms grupėms)</w:t>
      </w:r>
      <w:r w:rsidRPr="00DD4490">
        <w:rPr>
          <w:rFonts w:ascii="Times New Roman" w:hAnsi="Times New Roman" w:cs="Times New Roman"/>
          <w:sz w:val="24"/>
          <w:szCs w:val="24"/>
        </w:rPr>
        <w:t>;</w:t>
      </w:r>
    </w:p>
    <w:p w14:paraId="7DA79F82" w14:textId="69C5E3A5" w:rsidR="00465253" w:rsidRPr="00DD4490" w:rsidRDefault="00465253" w:rsidP="00DD4490">
      <w:pPr>
        <w:pStyle w:val="Sraopastraipa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4490">
        <w:rPr>
          <w:rFonts w:ascii="Times New Roman" w:hAnsi="Times New Roman" w:cs="Times New Roman"/>
          <w:sz w:val="24"/>
          <w:szCs w:val="24"/>
        </w:rPr>
        <w:t>Patalpų nuosavybė – Kauno m</w:t>
      </w:r>
      <w:r w:rsidR="001F3F47">
        <w:rPr>
          <w:rFonts w:ascii="Times New Roman" w:hAnsi="Times New Roman" w:cs="Times New Roman"/>
          <w:sz w:val="24"/>
          <w:szCs w:val="24"/>
        </w:rPr>
        <w:t>iesto</w:t>
      </w:r>
      <w:r w:rsidRPr="00DD4490">
        <w:rPr>
          <w:rFonts w:ascii="Times New Roman" w:hAnsi="Times New Roman" w:cs="Times New Roman"/>
          <w:sz w:val="24"/>
          <w:szCs w:val="24"/>
        </w:rPr>
        <w:t xml:space="preserve"> savivaldybė, patikėjimo teisė – Kauno kartų namai;</w:t>
      </w:r>
    </w:p>
    <w:p w14:paraId="229F2E65" w14:textId="77777777" w:rsidR="00465253" w:rsidRDefault="00465253" w:rsidP="00DD4490">
      <w:pPr>
        <w:pStyle w:val="Sraopastraipa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4490">
        <w:rPr>
          <w:rFonts w:ascii="Times New Roman" w:hAnsi="Times New Roman" w:cs="Times New Roman"/>
          <w:sz w:val="24"/>
          <w:szCs w:val="24"/>
        </w:rPr>
        <w:t>Statybos rūšis – paprastasis remontas;</w:t>
      </w:r>
    </w:p>
    <w:p w14:paraId="5E80B8BD" w14:textId="2F11BA81" w:rsidR="00B1084F" w:rsidRPr="00DD4490" w:rsidRDefault="00B1084F" w:rsidP="00DD4490">
      <w:pPr>
        <w:pStyle w:val="Sraopastraipa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4490">
        <w:rPr>
          <w:rFonts w:ascii="Times New Roman" w:hAnsi="Times New Roman" w:cs="Times New Roman"/>
          <w:sz w:val="24"/>
          <w:szCs w:val="24"/>
        </w:rPr>
        <w:t>Numatyt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DD4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senojo pastato fasado 1</w:t>
      </w:r>
      <w:r w:rsidR="00086016">
        <w:rPr>
          <w:rFonts w:ascii="Times New Roman" w:hAnsi="Times New Roman" w:cs="Times New Roman"/>
          <w:sz w:val="24"/>
          <w:szCs w:val="24"/>
        </w:rPr>
        <w:t>460</w:t>
      </w:r>
      <w:r>
        <w:rPr>
          <w:rFonts w:ascii="Times New Roman" w:hAnsi="Times New Roman" w:cs="Times New Roman"/>
          <w:sz w:val="24"/>
          <w:szCs w:val="24"/>
        </w:rPr>
        <w:t xml:space="preserve"> kv. m. ploto remontas.</w:t>
      </w:r>
    </w:p>
    <w:p w14:paraId="4FC3AF62" w14:textId="7BA5C11D" w:rsidR="00465253" w:rsidRPr="00DD4490" w:rsidRDefault="00465253" w:rsidP="00DD4490">
      <w:pPr>
        <w:pStyle w:val="Sraopastraipa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4490">
        <w:rPr>
          <w:rFonts w:ascii="Times New Roman" w:hAnsi="Times New Roman" w:cs="Times New Roman"/>
          <w:sz w:val="24"/>
          <w:szCs w:val="24"/>
        </w:rPr>
        <w:t xml:space="preserve">Darbų atlikimo terminas – ne vėliau kaip per </w:t>
      </w:r>
      <w:r w:rsidR="00C93E5B">
        <w:rPr>
          <w:rFonts w:ascii="Times New Roman" w:hAnsi="Times New Roman" w:cs="Times New Roman"/>
          <w:sz w:val="24"/>
          <w:szCs w:val="24"/>
        </w:rPr>
        <w:t>3</w:t>
      </w:r>
      <w:r w:rsidRPr="00DD4490">
        <w:rPr>
          <w:rFonts w:ascii="Times New Roman" w:hAnsi="Times New Roman" w:cs="Times New Roman"/>
          <w:sz w:val="24"/>
          <w:szCs w:val="24"/>
        </w:rPr>
        <w:t xml:space="preserve"> mėnesius nuo sutarties pasirašymo dienos;</w:t>
      </w:r>
    </w:p>
    <w:p w14:paraId="212C2283" w14:textId="3BD0AF36" w:rsidR="00465253" w:rsidRDefault="00465253" w:rsidP="00DD4490">
      <w:pPr>
        <w:pStyle w:val="Sraopastraipa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4490">
        <w:rPr>
          <w:rFonts w:ascii="Times New Roman" w:hAnsi="Times New Roman" w:cs="Times New Roman"/>
          <w:sz w:val="24"/>
          <w:szCs w:val="24"/>
        </w:rPr>
        <w:t>Darbų atlikimo viet</w:t>
      </w:r>
      <w:r w:rsidR="00A34F64">
        <w:rPr>
          <w:rFonts w:ascii="Times New Roman" w:hAnsi="Times New Roman" w:cs="Times New Roman"/>
          <w:sz w:val="24"/>
          <w:szCs w:val="24"/>
        </w:rPr>
        <w:t>a – Sąjungos aikštė 13 A, Kaun</w:t>
      </w:r>
      <w:r w:rsidR="009D7519">
        <w:rPr>
          <w:rFonts w:ascii="Times New Roman" w:hAnsi="Times New Roman" w:cs="Times New Roman"/>
          <w:sz w:val="24"/>
          <w:szCs w:val="24"/>
        </w:rPr>
        <w:t>as</w:t>
      </w:r>
      <w:r w:rsidR="00A34F64">
        <w:rPr>
          <w:rFonts w:ascii="Times New Roman" w:hAnsi="Times New Roman" w:cs="Times New Roman"/>
          <w:sz w:val="24"/>
          <w:szCs w:val="24"/>
        </w:rPr>
        <w:t>.</w:t>
      </w:r>
    </w:p>
    <w:p w14:paraId="3534C240" w14:textId="77777777" w:rsidR="00C21CE6" w:rsidRDefault="00C21CE6" w:rsidP="00C21CE6">
      <w:pPr>
        <w:pStyle w:val="Sraopastraip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4F1561" w14:textId="77777777" w:rsidR="00907FF3" w:rsidRDefault="00907FF3" w:rsidP="00C21CE6">
      <w:pPr>
        <w:pStyle w:val="Sraopastraip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B1AF58" w14:textId="25C355F4" w:rsidR="0082000B" w:rsidRPr="005A772A" w:rsidRDefault="003B6E4D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E4D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A772A" w:rsidRPr="003B6E4D">
        <w:rPr>
          <w:rFonts w:ascii="Times New Roman" w:hAnsi="Times New Roman" w:cs="Times New Roman"/>
          <w:b/>
          <w:bCs/>
          <w:sz w:val="24"/>
          <w:szCs w:val="24"/>
        </w:rPr>
        <w:t>Bendrieji reikalavimai darbams</w:t>
      </w:r>
    </w:p>
    <w:p w14:paraId="29E988B1" w14:textId="77777777" w:rsid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 xml:space="preserve">1. </w:t>
      </w:r>
      <w:r w:rsidRPr="0082000B">
        <w:rPr>
          <w:rFonts w:ascii="Times New Roman" w:hAnsi="Times New Roman" w:cs="Times New Roman"/>
          <w:b/>
          <w:bCs/>
          <w:sz w:val="24"/>
          <w:szCs w:val="24"/>
        </w:rPr>
        <w:t>Darbų kokybė ir atitiktis normatyvams</w:t>
      </w:r>
      <w:r w:rsidRPr="005A772A">
        <w:rPr>
          <w:rFonts w:ascii="Times New Roman" w:hAnsi="Times New Roman" w:cs="Times New Roman"/>
          <w:sz w:val="24"/>
          <w:szCs w:val="24"/>
        </w:rPr>
        <w:t>:</w:t>
      </w:r>
    </w:p>
    <w:p w14:paraId="3B2FE946" w14:textId="77777777" w:rsid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 xml:space="preserve">1.1. Visi darbai turi būti atliekami pagal galiojančius Lietuvos Respublikos statybos normatyvus, standartus, taisykles ir kitus teisės aktus, reglamentuojančius pastatų remonto ir restauravimo darbus.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>1.2. Darbai turi atitikti gamintojų rekomendacijas, naudojamų medžiagų technines charakteristikas ir specifikacijas, užtikrinant aukščiausią kokybę ir ilgalaikį efektyvumą.</w:t>
      </w:r>
    </w:p>
    <w:p w14:paraId="30102D47" w14:textId="3732014E" w:rsidR="005A772A" w:rsidRPr="00272AD3" w:rsidRDefault="005A772A" w:rsidP="00272A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>1.3. Darbų atlikimo metu turi būti užtikrinta, kad jie būtų atliekami pagal nustatytą tvarką ir terminus, laikantis saugos reikalavimų ir aplinkosaugos normų.</w:t>
      </w:r>
      <w:r w:rsidR="00A43EC5">
        <w:rPr>
          <w:rFonts w:ascii="Times New Roman" w:hAnsi="Times New Roman" w:cs="Times New Roman"/>
          <w:sz w:val="24"/>
          <w:szCs w:val="24"/>
        </w:rPr>
        <w:t xml:space="preserve"> </w:t>
      </w:r>
      <w:r w:rsidR="00A43EC5" w:rsidRPr="00A43EC5">
        <w:rPr>
          <w:rFonts w:ascii="Times New Roman" w:hAnsi="Times New Roman" w:cs="Times New Roman"/>
          <w:sz w:val="24"/>
          <w:szCs w:val="24"/>
        </w:rPr>
        <w:t xml:space="preserve">Medžiagoms ir darbams </w:t>
      </w:r>
      <w:r w:rsidR="00A43EC5">
        <w:rPr>
          <w:rFonts w:ascii="Times New Roman" w:hAnsi="Times New Roman" w:cs="Times New Roman"/>
          <w:sz w:val="24"/>
          <w:szCs w:val="24"/>
        </w:rPr>
        <w:t xml:space="preserve">turi būti </w:t>
      </w:r>
      <w:r w:rsidR="00A43EC5" w:rsidRPr="00A43EC5">
        <w:rPr>
          <w:rFonts w:ascii="Times New Roman" w:hAnsi="Times New Roman" w:cs="Times New Roman"/>
          <w:sz w:val="24"/>
          <w:szCs w:val="24"/>
        </w:rPr>
        <w:t>taikomi minimalūs aplinko</w:t>
      </w:r>
      <w:r w:rsidR="003B7EB9">
        <w:rPr>
          <w:rFonts w:ascii="Times New Roman" w:hAnsi="Times New Roman" w:cs="Times New Roman"/>
          <w:sz w:val="24"/>
          <w:szCs w:val="24"/>
        </w:rPr>
        <w:t>s ap</w:t>
      </w:r>
      <w:r w:rsidR="00A43EC5" w:rsidRPr="00A43EC5">
        <w:rPr>
          <w:rFonts w:ascii="Times New Roman" w:hAnsi="Times New Roman" w:cs="Times New Roman"/>
          <w:sz w:val="24"/>
          <w:szCs w:val="24"/>
        </w:rPr>
        <w:t>saug</w:t>
      </w:r>
      <w:r w:rsidR="003B7EB9">
        <w:rPr>
          <w:rFonts w:ascii="Times New Roman" w:hAnsi="Times New Roman" w:cs="Times New Roman"/>
          <w:sz w:val="24"/>
          <w:szCs w:val="24"/>
        </w:rPr>
        <w:t>os</w:t>
      </w:r>
      <w:r w:rsidR="00A43EC5" w:rsidRPr="00A43EC5">
        <w:rPr>
          <w:rFonts w:ascii="Times New Roman" w:hAnsi="Times New Roman" w:cs="Times New Roman"/>
          <w:sz w:val="24"/>
          <w:szCs w:val="24"/>
        </w:rPr>
        <w:t xml:space="preserve"> reikalavimai.</w:t>
      </w:r>
    </w:p>
    <w:p w14:paraId="68E11DB7" w14:textId="77777777" w:rsid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 xml:space="preserve">2. </w:t>
      </w:r>
      <w:r w:rsidRPr="0082000B">
        <w:rPr>
          <w:rFonts w:ascii="Times New Roman" w:hAnsi="Times New Roman" w:cs="Times New Roman"/>
          <w:b/>
          <w:bCs/>
          <w:sz w:val="24"/>
          <w:szCs w:val="24"/>
        </w:rPr>
        <w:t>Medžiagos ir įranga</w:t>
      </w:r>
      <w:r w:rsidRPr="005A772A">
        <w:rPr>
          <w:rFonts w:ascii="Times New Roman" w:hAnsi="Times New Roman" w:cs="Times New Roman"/>
          <w:sz w:val="24"/>
          <w:szCs w:val="24"/>
        </w:rPr>
        <w:t>:</w:t>
      </w:r>
    </w:p>
    <w:p w14:paraId="22E51A39" w14:textId="77777777" w:rsid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>2.1. Naudojamos medžiagos turi būti sertifikuotos, atitikti Europos Sąjungos ir Lietuvos standartus bei būti tinkamos naudoti pagal užduotą paskirtį.</w:t>
      </w:r>
    </w:p>
    <w:p w14:paraId="7F3A63E3" w14:textId="77777777" w:rsid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>2.2. Medžiagų tiekimas ir laikymas turi būti atliktas pagal gamintojų rekomendacijas, užtikrinant, kad jos būtų saugios ir tinkamos naudoti.</w:t>
      </w:r>
    </w:p>
    <w:p w14:paraId="2E506BBC" w14:textId="4EFFDA30" w:rsidR="005A772A" w:rsidRPr="00272AD3" w:rsidRDefault="005A772A" w:rsidP="00272A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>2.3. Visi įrenginiai ir įrankiai turi atitikti saugos ir darbo kokybės reikalavimus, būti techniškai tvarkingi ir tinkami darbų atlikimui.</w:t>
      </w:r>
    </w:p>
    <w:p w14:paraId="6E27CE56" w14:textId="77777777" w:rsid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 xml:space="preserve">3. </w:t>
      </w:r>
      <w:r w:rsidRPr="0082000B">
        <w:rPr>
          <w:rFonts w:ascii="Times New Roman" w:hAnsi="Times New Roman" w:cs="Times New Roman"/>
          <w:b/>
          <w:bCs/>
          <w:sz w:val="24"/>
          <w:szCs w:val="24"/>
        </w:rPr>
        <w:t>Saugos ir aplinkosaugos reikalavimai</w:t>
      </w:r>
      <w:r w:rsidRPr="005A772A">
        <w:rPr>
          <w:rFonts w:ascii="Times New Roman" w:hAnsi="Times New Roman" w:cs="Times New Roman"/>
          <w:sz w:val="24"/>
          <w:szCs w:val="24"/>
        </w:rPr>
        <w:t>:</w:t>
      </w:r>
    </w:p>
    <w:p w14:paraId="0124CBDA" w14:textId="77777777" w:rsid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>3.1. Atliekant remonto darbus, turi būti laikomasi visų darbo saugos, civilinės saugos ir higienos reikalavimų, užtikrinant darbuotojų ir aplinkinių asmenų saugumą.</w:t>
      </w:r>
    </w:p>
    <w:p w14:paraId="007F67CD" w14:textId="77777777" w:rsid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>3.2. Darbo aikštelėje turi būti užtikrinama tinkama ženklinimo sistema, apsaugos priemonės (šalmai, apsauginiai akiniai, darbo batai, diržai ir kt.).</w:t>
      </w:r>
    </w:p>
    <w:p w14:paraId="1EC15B41" w14:textId="0A228049" w:rsidR="005A772A" w:rsidRPr="00272AD3" w:rsidRDefault="005A772A" w:rsidP="00272A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>3.3. Darbo vietoje turi būti įrengtos tinkamos atliekų surinkimo ir tvarkymo vietos, kad būtų užtikrinta atliekų tvarkymo tvarka ir tinkamas utilizavimas pagal aplinkosaugos reikalavimus.</w:t>
      </w:r>
    </w:p>
    <w:p w14:paraId="6E1C0410" w14:textId="77777777" w:rsid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 xml:space="preserve">4. </w:t>
      </w:r>
      <w:r w:rsidRPr="0082000B">
        <w:rPr>
          <w:rFonts w:ascii="Times New Roman" w:hAnsi="Times New Roman" w:cs="Times New Roman"/>
          <w:b/>
          <w:bCs/>
          <w:sz w:val="24"/>
          <w:szCs w:val="24"/>
        </w:rPr>
        <w:t>Darbo organizavimas</w:t>
      </w:r>
      <w:r w:rsidRPr="005A772A">
        <w:rPr>
          <w:rFonts w:ascii="Times New Roman" w:hAnsi="Times New Roman" w:cs="Times New Roman"/>
          <w:sz w:val="24"/>
          <w:szCs w:val="24"/>
        </w:rPr>
        <w:t>:</w:t>
      </w:r>
    </w:p>
    <w:p w14:paraId="54FC2B24" w14:textId="77777777" w:rsid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>4.1. Darbai turi būti vykdomi tik pagal patvirtintą projektą ir darbų grafiką, užtikrinant, kad visi etapai būtų atlikti laiku.</w:t>
      </w:r>
    </w:p>
    <w:p w14:paraId="680D1446" w14:textId="77777777" w:rsid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>4.2. Darbų atlikėjai turi turėti reikiamą kvalifikaciją ir patirtį, taip pat privalo laikytis nustatytų darbo etikos normų.</w:t>
      </w:r>
    </w:p>
    <w:p w14:paraId="14B464BC" w14:textId="625BA568" w:rsidR="005A772A" w:rsidRPr="00272AD3" w:rsidRDefault="005A772A" w:rsidP="00272A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>4.3. Visi darbai turi būti atlikti taip, kad nekeltų pavojaus pastato struktūrai ar aplinkai.</w:t>
      </w:r>
    </w:p>
    <w:p w14:paraId="56D4A5A7" w14:textId="77777777" w:rsid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 xml:space="preserve">5. </w:t>
      </w:r>
      <w:r w:rsidRPr="0082000B">
        <w:rPr>
          <w:rFonts w:ascii="Times New Roman" w:hAnsi="Times New Roman" w:cs="Times New Roman"/>
          <w:b/>
          <w:bCs/>
          <w:sz w:val="24"/>
          <w:szCs w:val="24"/>
        </w:rPr>
        <w:t>Stebėsena ir kokybės kontrolė</w:t>
      </w:r>
      <w:r w:rsidRPr="005A772A">
        <w:rPr>
          <w:rFonts w:ascii="Times New Roman" w:hAnsi="Times New Roman" w:cs="Times New Roman"/>
          <w:sz w:val="24"/>
          <w:szCs w:val="24"/>
        </w:rPr>
        <w:t>:</w:t>
      </w:r>
    </w:p>
    <w:p w14:paraId="6255DDA9" w14:textId="77777777" w:rsid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>5.1. Prieš pradedant darbus, atlikti pastato būklės apžiūrą, nustatant esamus defektus ir sudarant darbų atlikimo planą.</w:t>
      </w:r>
    </w:p>
    <w:p w14:paraId="537F1755" w14:textId="77777777" w:rsid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>5.2. Darbo eigoje turi būti vykdoma nuolatinė kokybės kontrolė, įskaitant medžiagų kokybės patikrinimus ir atliktų darbų vertinimus.</w:t>
      </w:r>
    </w:p>
    <w:p w14:paraId="67893379" w14:textId="4CAF83AD" w:rsidR="005A772A" w:rsidRP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>5.3. Užbaigus darbus, atliekamas galutinis kokybės patikrinimas, siekiant įsitikinti, kad visi reikalavimai ir standartai buvo įvykdyti.</w:t>
      </w:r>
    </w:p>
    <w:p w14:paraId="1588851F" w14:textId="77777777" w:rsidR="005A772A" w:rsidRPr="005A772A" w:rsidRDefault="005A772A" w:rsidP="005A772A">
      <w:pPr>
        <w:pStyle w:val="Sraopastraipa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2B267" w14:textId="77777777" w:rsid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5A772A">
        <w:rPr>
          <w:rFonts w:ascii="Times New Roman" w:hAnsi="Times New Roman" w:cs="Times New Roman"/>
          <w:sz w:val="24"/>
          <w:szCs w:val="24"/>
        </w:rPr>
        <w:t xml:space="preserve">6. </w:t>
      </w:r>
      <w:r w:rsidRPr="0082000B">
        <w:rPr>
          <w:rFonts w:ascii="Times New Roman" w:hAnsi="Times New Roman" w:cs="Times New Roman"/>
          <w:b/>
          <w:bCs/>
          <w:sz w:val="24"/>
          <w:szCs w:val="24"/>
        </w:rPr>
        <w:t>Garantijos ir atsakomybė</w:t>
      </w:r>
      <w:r w:rsidRPr="005A772A">
        <w:rPr>
          <w:rFonts w:ascii="Times New Roman" w:hAnsi="Times New Roman" w:cs="Times New Roman"/>
          <w:sz w:val="24"/>
          <w:szCs w:val="24"/>
        </w:rPr>
        <w:t>:</w:t>
      </w:r>
    </w:p>
    <w:p w14:paraId="1DD61264" w14:textId="77777777" w:rsid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>6.1. Atliekamų darbų kokybė turi būti garantuojama pagal susitarimus su užsakovu, atsižvelgiant į numatytus darbo ir medžiagų garantijos laikotarpius.</w:t>
      </w:r>
    </w:p>
    <w:p w14:paraId="14B7C91F" w14:textId="77777777" w:rsid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>6.2. Jei per garantinį laikotarpį atsiranda trūkumų, rangovas įsipareigoja atlikti nemokamus remonto darbus per nustatytą laiką.</w:t>
      </w:r>
    </w:p>
    <w:p w14:paraId="734EADA7" w14:textId="646149E0" w:rsidR="005A772A" w:rsidRPr="00272AD3" w:rsidRDefault="005A772A" w:rsidP="00272A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>6.3. Rangovas atsako už visus darbus, kurie neatitinka techninių specifikacijų arba buvo atlikti nekokybiškai, ir privalo ištaisyti visus defektus pagal garantijos sąlygas.</w:t>
      </w:r>
    </w:p>
    <w:p w14:paraId="4B0D274F" w14:textId="77777777" w:rsid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 xml:space="preserve">7. </w:t>
      </w:r>
      <w:r w:rsidRPr="0082000B">
        <w:rPr>
          <w:rFonts w:ascii="Times New Roman" w:hAnsi="Times New Roman" w:cs="Times New Roman"/>
          <w:b/>
          <w:bCs/>
          <w:sz w:val="24"/>
          <w:szCs w:val="24"/>
        </w:rPr>
        <w:t>Baigiamieji darbai</w:t>
      </w:r>
      <w:r w:rsidRPr="005A772A">
        <w:rPr>
          <w:rFonts w:ascii="Times New Roman" w:hAnsi="Times New Roman" w:cs="Times New Roman"/>
          <w:sz w:val="24"/>
          <w:szCs w:val="24"/>
        </w:rPr>
        <w:t>:</w:t>
      </w:r>
    </w:p>
    <w:p w14:paraId="7603AD7B" w14:textId="551E509B" w:rsidR="003B6E4D" w:rsidRPr="005A772A" w:rsidRDefault="005A772A" w:rsidP="005A7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772A">
        <w:rPr>
          <w:rFonts w:ascii="Times New Roman" w:hAnsi="Times New Roman" w:cs="Times New Roman"/>
          <w:sz w:val="24"/>
          <w:szCs w:val="24"/>
        </w:rPr>
        <w:t>7.1. Baigus darbus, turi būti atliktas galutinis objekto apžiūrėjimas su užsakovu ir paruoštas darbų atlikimo aktas.</w:t>
      </w:r>
    </w:p>
    <w:p w14:paraId="767F06B5" w14:textId="77777777" w:rsidR="002374DC" w:rsidRDefault="002374DC" w:rsidP="002374DC">
      <w:pPr>
        <w:pStyle w:val="Sraopastraipa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7196A" w14:textId="77777777" w:rsidR="00BF4D25" w:rsidRPr="002374DC" w:rsidRDefault="00BF4D25" w:rsidP="002374DC">
      <w:pPr>
        <w:pStyle w:val="Sraopastraipa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9E30E" w14:textId="035C025A" w:rsidR="0082000B" w:rsidRPr="001D3636" w:rsidRDefault="002374DC" w:rsidP="001D363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5F3">
        <w:rPr>
          <w:rFonts w:ascii="Times New Roman" w:hAnsi="Times New Roman" w:cs="Times New Roman"/>
          <w:b/>
          <w:bCs/>
          <w:sz w:val="24"/>
          <w:szCs w:val="24"/>
        </w:rPr>
        <w:t>3. Darbų apimtis ir aprašymas</w:t>
      </w:r>
    </w:p>
    <w:p w14:paraId="67E6831C" w14:textId="2BA55C5A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 xml:space="preserve">3.1. </w:t>
      </w:r>
      <w:r w:rsidRPr="0082000B">
        <w:rPr>
          <w:rFonts w:ascii="Times New Roman" w:hAnsi="Times New Roman" w:cs="Times New Roman"/>
          <w:b/>
          <w:bCs/>
          <w:sz w:val="24"/>
          <w:szCs w:val="24"/>
        </w:rPr>
        <w:t>Pastolių įrengimas</w:t>
      </w:r>
      <w:bookmarkStart w:id="0" w:name="_Hlk189821930"/>
      <w:r w:rsidR="0071753B">
        <w:rPr>
          <w:rFonts w:ascii="Times New Roman" w:hAnsi="Times New Roman" w:cs="Times New Roman"/>
          <w:sz w:val="24"/>
          <w:szCs w:val="24"/>
        </w:rPr>
        <w:t>:</w:t>
      </w:r>
      <w:bookmarkEnd w:id="0"/>
    </w:p>
    <w:p w14:paraId="1140AA48" w14:textId="345CECA4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3.1.1. Naudoti saugius, patikimus ir tvirtus pastolius, atitinkančius galiojančius saugos reikalavimus ir standartus.</w:t>
      </w:r>
    </w:p>
    <w:p w14:paraId="78D14F37" w14:textId="516DDB88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3.1.2. Pastoliai turi būti sumontuoti taip, kad užtikrintų darbuotojų saugumą ir prieigą prie visų reikiamų darbo zonų, taip pat kad būtų išvengta trukdžių aplinkiniams.</w:t>
      </w:r>
    </w:p>
    <w:p w14:paraId="6B2E267A" w14:textId="19E1BCFF" w:rsidR="002374DC" w:rsidRPr="00272AD3" w:rsidRDefault="002374DC" w:rsidP="00272A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3.1.3. Visos darbo vietos turi būti aiškiai pažymėtos ir apsaugotos nuo galimo pavojaus.</w:t>
      </w:r>
    </w:p>
    <w:p w14:paraId="6486F3AE" w14:textId="3A7D1896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 xml:space="preserve">3.2. </w:t>
      </w:r>
      <w:r w:rsidRPr="0082000B">
        <w:rPr>
          <w:rFonts w:ascii="Times New Roman" w:hAnsi="Times New Roman" w:cs="Times New Roman"/>
          <w:b/>
          <w:bCs/>
          <w:sz w:val="24"/>
          <w:szCs w:val="24"/>
        </w:rPr>
        <w:t>Pastogės pakalimų, fasado apdailos ir cokolio plovimas</w:t>
      </w:r>
      <w:r w:rsidR="0071753B" w:rsidRPr="0071753B">
        <w:rPr>
          <w:rFonts w:ascii="Times New Roman" w:hAnsi="Times New Roman" w:cs="Times New Roman"/>
          <w:sz w:val="24"/>
          <w:szCs w:val="24"/>
        </w:rPr>
        <w:t>:</w:t>
      </w:r>
    </w:p>
    <w:p w14:paraId="283F40A4" w14:textId="3A22CBB5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3.2.1. Naudoti aukštos kokybės plovimo priemones, tinkamas fasadų valymui.</w:t>
      </w:r>
    </w:p>
    <w:p w14:paraId="1D9F92AC" w14:textId="30038596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3.2.2. Plovimui gali būti naudojami mechaniniai įrankiai arba aukšto slėgio vandens purkštuvai, kad būtų pašalinta dulkės, nešvarumai, samanų ir kerpių likučiai.</w:t>
      </w:r>
    </w:p>
    <w:p w14:paraId="2CDF09EC" w14:textId="19D7996A" w:rsidR="002374DC" w:rsidRPr="00272AD3" w:rsidRDefault="002374DC" w:rsidP="00272A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3.2.3. Plovimo procesas turi būti atliktas atsargiai, kad nesugadintų paviršių ir nesukeltų pavojų aplinkiniams.</w:t>
      </w:r>
    </w:p>
    <w:p w14:paraId="038C5E4E" w14:textId="6C24F3E7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 xml:space="preserve">3.3. </w:t>
      </w:r>
      <w:r w:rsidRPr="0082000B">
        <w:rPr>
          <w:rFonts w:ascii="Times New Roman" w:hAnsi="Times New Roman" w:cs="Times New Roman"/>
          <w:b/>
          <w:bCs/>
          <w:sz w:val="24"/>
          <w:szCs w:val="24"/>
        </w:rPr>
        <w:t>Langų, stogelių, palangių skardų uždangstymas</w:t>
      </w:r>
      <w:r w:rsidR="0071753B">
        <w:rPr>
          <w:rFonts w:ascii="Times New Roman" w:hAnsi="Times New Roman" w:cs="Times New Roman"/>
          <w:sz w:val="24"/>
          <w:szCs w:val="24"/>
        </w:rPr>
        <w:t>:</w:t>
      </w:r>
    </w:p>
    <w:p w14:paraId="3B0A9953" w14:textId="229B262E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3.3.1. Naudoti tinkamą apsauginę plėvelę arba dangą, kad būtų apsaugota nuo dažymo, purvo ir kitų pažeidimų.</w:t>
      </w:r>
    </w:p>
    <w:p w14:paraId="20A8C777" w14:textId="6DF3EAD4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3.3.2. Užtikrinti, kad visi langai, stogeliai ir palangės būtų visiškai uždengti ir apsaugoti nuo dažų, kad būtų išvengta jų sugadinimo.</w:t>
      </w:r>
    </w:p>
    <w:p w14:paraId="3A3146A3" w14:textId="5C9E859D" w:rsidR="002374DC" w:rsidRPr="00272AD3" w:rsidRDefault="002374DC" w:rsidP="00272A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3.3.3. Apsaugos priemonės turi būti uždėtos taip, kad būtų lengvai pašalinamos po remonto darbų.</w:t>
      </w:r>
    </w:p>
    <w:p w14:paraId="0F6FA6E5" w14:textId="59523685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 xml:space="preserve">3.4. </w:t>
      </w:r>
      <w:r w:rsidRPr="0082000B">
        <w:rPr>
          <w:rFonts w:ascii="Times New Roman" w:hAnsi="Times New Roman" w:cs="Times New Roman"/>
          <w:b/>
          <w:bCs/>
          <w:sz w:val="24"/>
          <w:szCs w:val="24"/>
        </w:rPr>
        <w:t>Pastogės pakalimų, fasado apdailos ir cokolio remontas</w:t>
      </w:r>
      <w:r w:rsidR="0071753B">
        <w:rPr>
          <w:rFonts w:ascii="Times New Roman" w:hAnsi="Times New Roman" w:cs="Times New Roman"/>
          <w:sz w:val="24"/>
          <w:szCs w:val="24"/>
        </w:rPr>
        <w:t>:</w:t>
      </w:r>
    </w:p>
    <w:p w14:paraId="49626433" w14:textId="00BAD95F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 xml:space="preserve">3.4.1. Patikslinti esamus defektus, įtrūkimus ir kitus pažeidimus </w:t>
      </w:r>
      <w:r w:rsidR="00704A11">
        <w:rPr>
          <w:rFonts w:ascii="Times New Roman" w:hAnsi="Times New Roman" w:cs="Times New Roman"/>
          <w:sz w:val="24"/>
          <w:szCs w:val="24"/>
        </w:rPr>
        <w:t xml:space="preserve">pastogės, </w:t>
      </w:r>
      <w:r w:rsidRPr="002374DC">
        <w:rPr>
          <w:rFonts w:ascii="Times New Roman" w:hAnsi="Times New Roman" w:cs="Times New Roman"/>
          <w:sz w:val="24"/>
          <w:szCs w:val="24"/>
        </w:rPr>
        <w:t>fasado ir cokolių apdailoje.</w:t>
      </w:r>
    </w:p>
    <w:p w14:paraId="5EAADD87" w14:textId="5F09E6FD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3.4.2. Atlikti reikalingus remonto darbus, naudojant aukštos kokybės medžiagas (cementą, gipso mišinius, tinkus ir kt.).</w:t>
      </w:r>
    </w:p>
    <w:p w14:paraId="4060C063" w14:textId="0D19BC41" w:rsidR="002374DC" w:rsidRPr="00272AD3" w:rsidRDefault="002374DC" w:rsidP="00272A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3.4.3. Visi paviršiai turi būti paruošti, išlyginti ir lygūs prieš užbaigiant remonto darbus.</w:t>
      </w:r>
    </w:p>
    <w:p w14:paraId="5AC175A6" w14:textId="001AEE7D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 xml:space="preserve">3.5. </w:t>
      </w:r>
      <w:r w:rsidRPr="0082000B">
        <w:rPr>
          <w:rFonts w:ascii="Times New Roman" w:hAnsi="Times New Roman" w:cs="Times New Roman"/>
          <w:b/>
          <w:bCs/>
          <w:sz w:val="24"/>
          <w:szCs w:val="24"/>
        </w:rPr>
        <w:t>Defektų šalinimas</w:t>
      </w:r>
      <w:r w:rsidR="0071753B">
        <w:rPr>
          <w:rFonts w:ascii="Times New Roman" w:hAnsi="Times New Roman" w:cs="Times New Roman"/>
          <w:sz w:val="24"/>
          <w:szCs w:val="24"/>
        </w:rPr>
        <w:t>:</w:t>
      </w:r>
    </w:p>
    <w:p w14:paraId="4ACB396C" w14:textId="5B2ED4DF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3.5.1. Visų pirmo etapo defektų pašalinimas ir išlygintos paviršių paruošimas kitiems darbams (gruntavimas ir dažymas).</w:t>
      </w:r>
    </w:p>
    <w:p w14:paraId="0B57CA71" w14:textId="42077774" w:rsidR="002374DC" w:rsidRPr="00272AD3" w:rsidRDefault="002374DC" w:rsidP="00272A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3.5.2. Pašalinti visus senus dažų sluoksnius, užpildyti įtrūkimus ir skylutes, jei tokių yra, ir išlyginti paviršius pagal reikalavimus.</w:t>
      </w:r>
    </w:p>
    <w:p w14:paraId="41FE16CF" w14:textId="432F4441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 xml:space="preserve">3.6. </w:t>
      </w:r>
      <w:r w:rsidRPr="0082000B">
        <w:rPr>
          <w:rFonts w:ascii="Times New Roman" w:hAnsi="Times New Roman" w:cs="Times New Roman"/>
          <w:b/>
          <w:bCs/>
          <w:sz w:val="24"/>
          <w:szCs w:val="24"/>
        </w:rPr>
        <w:t>Gruntavimas</w:t>
      </w:r>
      <w:r w:rsidR="0071753B">
        <w:rPr>
          <w:rFonts w:ascii="Times New Roman" w:hAnsi="Times New Roman" w:cs="Times New Roman"/>
          <w:sz w:val="24"/>
          <w:szCs w:val="24"/>
        </w:rPr>
        <w:t>:</w:t>
      </w:r>
    </w:p>
    <w:p w14:paraId="4BBDE129" w14:textId="3ED83E4D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3.6.1. Naudoti tinkamą gruntą pagal fasado medžiagas (betoną, mūrą, tinką, ir t.t.).</w:t>
      </w:r>
    </w:p>
    <w:p w14:paraId="47AE3BB6" w14:textId="19A128B0" w:rsidR="002374DC" w:rsidRPr="00272AD3" w:rsidRDefault="002374DC" w:rsidP="00272A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3.6.2. Grunto sluoksnis turi būti tolygiai paskirstytas, kad užtikrintų gerą sukibimą su dažais ir ilgalaikį remonto efektyvumą.</w:t>
      </w:r>
    </w:p>
    <w:p w14:paraId="023597F4" w14:textId="5F96E0B1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 xml:space="preserve">3.7. </w:t>
      </w:r>
      <w:r w:rsidRPr="0082000B">
        <w:rPr>
          <w:rFonts w:ascii="Times New Roman" w:hAnsi="Times New Roman" w:cs="Times New Roman"/>
          <w:b/>
          <w:bCs/>
          <w:sz w:val="24"/>
          <w:szCs w:val="24"/>
        </w:rPr>
        <w:t>Dažymas (2 kartai)</w:t>
      </w:r>
      <w:r w:rsidR="0071753B" w:rsidRPr="0071753B">
        <w:rPr>
          <w:rFonts w:ascii="Times New Roman" w:hAnsi="Times New Roman" w:cs="Times New Roman"/>
          <w:sz w:val="24"/>
          <w:szCs w:val="24"/>
        </w:rPr>
        <w:t xml:space="preserve"> </w:t>
      </w:r>
      <w:r w:rsidR="0071753B">
        <w:rPr>
          <w:rFonts w:ascii="Times New Roman" w:hAnsi="Times New Roman" w:cs="Times New Roman"/>
          <w:sz w:val="24"/>
          <w:szCs w:val="24"/>
        </w:rPr>
        <w:t>:</w:t>
      </w:r>
    </w:p>
    <w:p w14:paraId="5D130F28" w14:textId="33C0EE77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 xml:space="preserve">3.7.1. Pirmas dažymo sluoksnis turi būti užtepamas po grunto </w:t>
      </w:r>
      <w:r w:rsidR="00AB45D2">
        <w:rPr>
          <w:rFonts w:ascii="Times New Roman" w:hAnsi="Times New Roman" w:cs="Times New Roman"/>
          <w:sz w:val="24"/>
          <w:szCs w:val="24"/>
        </w:rPr>
        <w:t>iš</w:t>
      </w:r>
      <w:r w:rsidRPr="002374DC">
        <w:rPr>
          <w:rFonts w:ascii="Times New Roman" w:hAnsi="Times New Roman" w:cs="Times New Roman"/>
          <w:sz w:val="24"/>
          <w:szCs w:val="24"/>
        </w:rPr>
        <w:t>džiūvimo (pagal gamintojo rekomendacijas).</w:t>
      </w:r>
    </w:p>
    <w:p w14:paraId="3F394F1F" w14:textId="11653551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3.7.2. Naudoti aukštos kokybės fasadinius dažus, kurie yra atsparūs aplinkos poveikiui (krituliai, UV spinduliai, temperatūros svyravimai).</w:t>
      </w:r>
    </w:p>
    <w:p w14:paraId="6A8A044B" w14:textId="01AA4456" w:rsidR="002374DC" w:rsidRPr="00272AD3" w:rsidRDefault="002374DC" w:rsidP="00272A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3.7.3.</w:t>
      </w:r>
      <w:r w:rsidR="00AB45D2">
        <w:rPr>
          <w:rFonts w:ascii="Times New Roman" w:hAnsi="Times New Roman" w:cs="Times New Roman"/>
          <w:sz w:val="24"/>
          <w:szCs w:val="24"/>
        </w:rPr>
        <w:t xml:space="preserve"> I</w:t>
      </w:r>
      <w:r w:rsidRPr="002374DC">
        <w:rPr>
          <w:rFonts w:ascii="Times New Roman" w:hAnsi="Times New Roman" w:cs="Times New Roman"/>
          <w:sz w:val="24"/>
          <w:szCs w:val="24"/>
        </w:rPr>
        <w:t>šdžiūv</w:t>
      </w:r>
      <w:r w:rsidR="00AB45D2">
        <w:rPr>
          <w:rFonts w:ascii="Times New Roman" w:hAnsi="Times New Roman" w:cs="Times New Roman"/>
          <w:sz w:val="24"/>
          <w:szCs w:val="24"/>
        </w:rPr>
        <w:t>us pirmam dažų sluoksniui daž</w:t>
      </w:r>
      <w:r w:rsidR="00757101">
        <w:rPr>
          <w:rFonts w:ascii="Times New Roman" w:hAnsi="Times New Roman" w:cs="Times New Roman"/>
          <w:sz w:val="24"/>
          <w:szCs w:val="24"/>
        </w:rPr>
        <w:t>yti</w:t>
      </w:r>
      <w:r w:rsidR="00AB45D2">
        <w:rPr>
          <w:rFonts w:ascii="Times New Roman" w:hAnsi="Times New Roman" w:cs="Times New Roman"/>
          <w:sz w:val="24"/>
          <w:szCs w:val="24"/>
        </w:rPr>
        <w:t xml:space="preserve"> antrą kartą</w:t>
      </w:r>
      <w:r w:rsidRPr="002374DC">
        <w:rPr>
          <w:rFonts w:ascii="Times New Roman" w:hAnsi="Times New Roman" w:cs="Times New Roman"/>
          <w:sz w:val="24"/>
          <w:szCs w:val="24"/>
        </w:rPr>
        <w:t xml:space="preserve">, </w:t>
      </w:r>
      <w:r w:rsidR="00AB45D2">
        <w:rPr>
          <w:rFonts w:ascii="Times New Roman" w:hAnsi="Times New Roman" w:cs="Times New Roman"/>
          <w:sz w:val="24"/>
          <w:szCs w:val="24"/>
        </w:rPr>
        <w:t>padengia</w:t>
      </w:r>
      <w:r w:rsidR="00757101">
        <w:rPr>
          <w:rFonts w:ascii="Times New Roman" w:hAnsi="Times New Roman" w:cs="Times New Roman"/>
          <w:sz w:val="24"/>
          <w:szCs w:val="24"/>
        </w:rPr>
        <w:t>nt</w:t>
      </w:r>
      <w:r w:rsidRPr="002374DC">
        <w:rPr>
          <w:rFonts w:ascii="Times New Roman" w:hAnsi="Times New Roman" w:cs="Times New Roman"/>
          <w:sz w:val="24"/>
          <w:szCs w:val="24"/>
        </w:rPr>
        <w:t xml:space="preserve"> antr</w:t>
      </w:r>
      <w:r w:rsidR="00757101">
        <w:rPr>
          <w:rFonts w:ascii="Times New Roman" w:hAnsi="Times New Roman" w:cs="Times New Roman"/>
          <w:sz w:val="24"/>
          <w:szCs w:val="24"/>
        </w:rPr>
        <w:t>u</w:t>
      </w:r>
      <w:r w:rsidRPr="002374DC">
        <w:rPr>
          <w:rFonts w:ascii="Times New Roman" w:hAnsi="Times New Roman" w:cs="Times New Roman"/>
          <w:sz w:val="24"/>
          <w:szCs w:val="24"/>
        </w:rPr>
        <w:t xml:space="preserve"> daž</w:t>
      </w:r>
      <w:r w:rsidR="00AB45D2">
        <w:rPr>
          <w:rFonts w:ascii="Times New Roman" w:hAnsi="Times New Roman" w:cs="Times New Roman"/>
          <w:sz w:val="24"/>
          <w:szCs w:val="24"/>
        </w:rPr>
        <w:t>ų</w:t>
      </w:r>
      <w:r w:rsidRPr="002374DC">
        <w:rPr>
          <w:rFonts w:ascii="Times New Roman" w:hAnsi="Times New Roman" w:cs="Times New Roman"/>
          <w:sz w:val="24"/>
          <w:szCs w:val="24"/>
        </w:rPr>
        <w:t xml:space="preserve"> sluoksni</w:t>
      </w:r>
      <w:r w:rsidR="00757101">
        <w:rPr>
          <w:rFonts w:ascii="Times New Roman" w:hAnsi="Times New Roman" w:cs="Times New Roman"/>
          <w:sz w:val="24"/>
          <w:szCs w:val="24"/>
        </w:rPr>
        <w:t>u</w:t>
      </w:r>
      <w:r w:rsidRPr="002374DC">
        <w:rPr>
          <w:rFonts w:ascii="Times New Roman" w:hAnsi="Times New Roman" w:cs="Times New Roman"/>
          <w:sz w:val="24"/>
          <w:szCs w:val="24"/>
        </w:rPr>
        <w:t>.</w:t>
      </w:r>
    </w:p>
    <w:p w14:paraId="4BD39307" w14:textId="4DD0A788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 xml:space="preserve">3.8. </w:t>
      </w:r>
      <w:r w:rsidR="003B6E4D" w:rsidRPr="003B6E4D">
        <w:rPr>
          <w:rFonts w:ascii="Times New Roman" w:hAnsi="Times New Roman" w:cs="Times New Roman"/>
          <w:b/>
          <w:bCs/>
          <w:sz w:val="24"/>
          <w:szCs w:val="24"/>
        </w:rPr>
        <w:t xml:space="preserve">Apsauginių plėvelių ar dangos </w:t>
      </w:r>
      <w:r w:rsidR="00757101">
        <w:rPr>
          <w:rFonts w:ascii="Times New Roman" w:hAnsi="Times New Roman" w:cs="Times New Roman"/>
          <w:b/>
          <w:bCs/>
          <w:sz w:val="24"/>
          <w:szCs w:val="24"/>
        </w:rPr>
        <w:t>pašalinimas</w:t>
      </w:r>
      <w:r w:rsidR="003B6E4D" w:rsidRPr="003B6E4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B6E4D">
        <w:rPr>
          <w:rFonts w:ascii="Times New Roman" w:hAnsi="Times New Roman" w:cs="Times New Roman"/>
          <w:sz w:val="24"/>
          <w:szCs w:val="24"/>
        </w:rPr>
        <w:t xml:space="preserve"> </w:t>
      </w:r>
      <w:r w:rsidR="003B6E4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2000B">
        <w:rPr>
          <w:rFonts w:ascii="Times New Roman" w:hAnsi="Times New Roman" w:cs="Times New Roman"/>
          <w:b/>
          <w:bCs/>
          <w:sz w:val="24"/>
          <w:szCs w:val="24"/>
        </w:rPr>
        <w:t>astolių išardymas</w:t>
      </w:r>
      <w:r w:rsidR="0071753B">
        <w:rPr>
          <w:rFonts w:ascii="Times New Roman" w:hAnsi="Times New Roman" w:cs="Times New Roman"/>
          <w:sz w:val="24"/>
          <w:szCs w:val="24"/>
        </w:rPr>
        <w:t>:</w:t>
      </w:r>
    </w:p>
    <w:p w14:paraId="3A680955" w14:textId="51AD1E3F" w:rsidR="003B6E4D" w:rsidRDefault="003B6E4D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3.8.1.</w:t>
      </w:r>
      <w:r w:rsidR="00757101">
        <w:rPr>
          <w:rFonts w:ascii="Times New Roman" w:hAnsi="Times New Roman" w:cs="Times New Roman"/>
          <w:sz w:val="24"/>
          <w:szCs w:val="24"/>
        </w:rPr>
        <w:t xml:space="preserve"> Dažams išdžiūvus nuo saugomų paviršių pašalin</w:t>
      </w:r>
      <w:r w:rsidR="007E7A9E">
        <w:rPr>
          <w:rFonts w:ascii="Times New Roman" w:hAnsi="Times New Roman" w:cs="Times New Roman"/>
          <w:sz w:val="24"/>
          <w:szCs w:val="24"/>
        </w:rPr>
        <w:t>ti</w:t>
      </w:r>
      <w:r w:rsidR="00757101">
        <w:rPr>
          <w:rFonts w:ascii="Times New Roman" w:hAnsi="Times New Roman" w:cs="Times New Roman"/>
          <w:sz w:val="24"/>
          <w:szCs w:val="24"/>
        </w:rPr>
        <w:t xml:space="preserve"> apsaugin</w:t>
      </w:r>
      <w:r w:rsidR="007E7A9E">
        <w:rPr>
          <w:rFonts w:ascii="Times New Roman" w:hAnsi="Times New Roman" w:cs="Times New Roman"/>
          <w:sz w:val="24"/>
          <w:szCs w:val="24"/>
        </w:rPr>
        <w:t>es</w:t>
      </w:r>
      <w:r w:rsidR="00757101">
        <w:rPr>
          <w:rFonts w:ascii="Times New Roman" w:hAnsi="Times New Roman" w:cs="Times New Roman"/>
          <w:sz w:val="24"/>
          <w:szCs w:val="24"/>
        </w:rPr>
        <w:t xml:space="preserve"> plėvel</w:t>
      </w:r>
      <w:r w:rsidR="007E7A9E">
        <w:rPr>
          <w:rFonts w:ascii="Times New Roman" w:hAnsi="Times New Roman" w:cs="Times New Roman"/>
          <w:sz w:val="24"/>
          <w:szCs w:val="24"/>
        </w:rPr>
        <w:t>e</w:t>
      </w:r>
      <w:r w:rsidR="00757101">
        <w:rPr>
          <w:rFonts w:ascii="Times New Roman" w:hAnsi="Times New Roman" w:cs="Times New Roman"/>
          <w:sz w:val="24"/>
          <w:szCs w:val="24"/>
        </w:rPr>
        <w:t>s ar dang</w:t>
      </w:r>
      <w:r w:rsidR="007E7A9E">
        <w:rPr>
          <w:rFonts w:ascii="Times New Roman" w:hAnsi="Times New Roman" w:cs="Times New Roman"/>
          <w:sz w:val="24"/>
          <w:szCs w:val="24"/>
        </w:rPr>
        <w:t>a</w:t>
      </w:r>
      <w:r w:rsidR="00757101">
        <w:rPr>
          <w:rFonts w:ascii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C4EF5" w14:textId="3EE5286B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lastRenderedPageBreak/>
        <w:t>3.8.</w:t>
      </w:r>
      <w:r w:rsidR="003B6E4D">
        <w:rPr>
          <w:rFonts w:ascii="Times New Roman" w:hAnsi="Times New Roman" w:cs="Times New Roman"/>
          <w:sz w:val="24"/>
          <w:szCs w:val="24"/>
        </w:rPr>
        <w:t>2</w:t>
      </w:r>
      <w:r w:rsidRPr="002374DC">
        <w:rPr>
          <w:rFonts w:ascii="Times New Roman" w:hAnsi="Times New Roman" w:cs="Times New Roman"/>
          <w:sz w:val="24"/>
          <w:szCs w:val="24"/>
        </w:rPr>
        <w:t>. Po darbo atlikimo pastoliai turi būti saugiai išmontuojami.</w:t>
      </w:r>
    </w:p>
    <w:p w14:paraId="692DD78E" w14:textId="257E871D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3.8.</w:t>
      </w:r>
      <w:r w:rsidR="003B6E4D">
        <w:rPr>
          <w:rFonts w:ascii="Times New Roman" w:hAnsi="Times New Roman" w:cs="Times New Roman"/>
          <w:sz w:val="24"/>
          <w:szCs w:val="24"/>
        </w:rPr>
        <w:t>3</w:t>
      </w:r>
      <w:r w:rsidRPr="002374DC">
        <w:rPr>
          <w:rFonts w:ascii="Times New Roman" w:hAnsi="Times New Roman" w:cs="Times New Roman"/>
          <w:sz w:val="24"/>
          <w:szCs w:val="24"/>
        </w:rPr>
        <w:t>. Įsitikinti, kad nėra sužalojimų ir niekas nekenkia aplinkai ar aplinkiniams žmonėms.</w:t>
      </w:r>
    </w:p>
    <w:p w14:paraId="6157E2C5" w14:textId="3A3D9FCA" w:rsidR="002374DC" w:rsidRPr="00272AD3" w:rsidRDefault="002374DC" w:rsidP="00272A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3.8.</w:t>
      </w:r>
      <w:r w:rsidR="003B6E4D">
        <w:rPr>
          <w:rFonts w:ascii="Times New Roman" w:hAnsi="Times New Roman" w:cs="Times New Roman"/>
          <w:sz w:val="24"/>
          <w:szCs w:val="24"/>
        </w:rPr>
        <w:t>4</w:t>
      </w:r>
      <w:r w:rsidRPr="002374DC">
        <w:rPr>
          <w:rFonts w:ascii="Times New Roman" w:hAnsi="Times New Roman" w:cs="Times New Roman"/>
          <w:sz w:val="24"/>
          <w:szCs w:val="24"/>
        </w:rPr>
        <w:t>.</w:t>
      </w:r>
      <w:r w:rsidR="00757101">
        <w:rPr>
          <w:rFonts w:ascii="Times New Roman" w:hAnsi="Times New Roman" w:cs="Times New Roman"/>
          <w:sz w:val="24"/>
          <w:szCs w:val="24"/>
        </w:rPr>
        <w:t xml:space="preserve"> </w:t>
      </w:r>
      <w:r w:rsidRPr="002374DC">
        <w:rPr>
          <w:rFonts w:ascii="Times New Roman" w:hAnsi="Times New Roman" w:cs="Times New Roman"/>
          <w:sz w:val="24"/>
          <w:szCs w:val="24"/>
        </w:rPr>
        <w:t>Pastolių išmontavimas turi būti atliktas atidžiai, vengiant pavojingų situacijų ir galimo nuostolio.</w:t>
      </w:r>
    </w:p>
    <w:p w14:paraId="03A39475" w14:textId="7616C033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 xml:space="preserve">3.9. </w:t>
      </w:r>
      <w:r w:rsidRPr="00704A11">
        <w:rPr>
          <w:rFonts w:ascii="Times New Roman" w:hAnsi="Times New Roman" w:cs="Times New Roman"/>
          <w:b/>
          <w:bCs/>
          <w:sz w:val="24"/>
          <w:szCs w:val="24"/>
        </w:rPr>
        <w:t>Šiukšlių išvežimas</w:t>
      </w:r>
      <w:r w:rsidR="0071753B">
        <w:rPr>
          <w:rFonts w:ascii="Times New Roman" w:hAnsi="Times New Roman" w:cs="Times New Roman"/>
          <w:sz w:val="24"/>
          <w:szCs w:val="24"/>
        </w:rPr>
        <w:t>:</w:t>
      </w:r>
    </w:p>
    <w:p w14:paraId="35830DC4" w14:textId="0047ADE1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3.9.1. Iš darbo vietos turi būti reguliariai ir saugiai išvežamos visos šiukšlės (naudotos medžiagos, plėvelės, atliekos, apdailos likučiai ir t.t.).</w:t>
      </w:r>
    </w:p>
    <w:p w14:paraId="7FB3FA0E" w14:textId="11A36863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3.9.2. Visos atliekos turi būti surenkamos ir tinkamai utilizuojamos, laikantis aplinkosaugos reikalavimų.</w:t>
      </w:r>
    </w:p>
    <w:p w14:paraId="10141D76" w14:textId="77777777" w:rsidR="003B6E4D" w:rsidRPr="00272AD3" w:rsidRDefault="003B6E4D" w:rsidP="00272A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AF24D" w14:textId="4C68C241" w:rsidR="003B6E4D" w:rsidRDefault="003B6E4D" w:rsidP="003B6E4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E4D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74DC" w:rsidRPr="003B6E4D">
        <w:rPr>
          <w:rFonts w:ascii="Times New Roman" w:hAnsi="Times New Roman" w:cs="Times New Roman"/>
          <w:b/>
          <w:bCs/>
          <w:sz w:val="24"/>
          <w:szCs w:val="24"/>
        </w:rPr>
        <w:t>Medžiagos ir įranga</w:t>
      </w:r>
    </w:p>
    <w:p w14:paraId="4AFFC50D" w14:textId="77777777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Gruntas: tinkamas fasadams (pagal medžiagas).</w:t>
      </w:r>
    </w:p>
    <w:p w14:paraId="51376461" w14:textId="77777777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Dažai: atsparūs UV spinduliams, lietui ir šaltam klimatui.</w:t>
      </w:r>
    </w:p>
    <w:p w14:paraId="5512C337" w14:textId="77777777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Apsauginės plėvelės ir tvirtinimo medžiagos langams ir stogeliams.</w:t>
      </w:r>
    </w:p>
    <w:p w14:paraId="4BD7F6FC" w14:textId="77777777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Remonto medžiagos: cementas, tinkas, glaistas, specialios klijavimo ir užpildymo priemonės.</w:t>
      </w:r>
    </w:p>
    <w:p w14:paraId="372B11DE" w14:textId="77777777" w:rsid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Įrankiai: aukšto slėgio plovimo įranga, dažymo įrankiai, pastoliai, saugos priemonės.</w:t>
      </w:r>
    </w:p>
    <w:p w14:paraId="16D75EA1" w14:textId="77777777" w:rsidR="003B6E4D" w:rsidRPr="002374DC" w:rsidRDefault="003B6E4D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D1BCE" w14:textId="321DEE40" w:rsidR="002374DC" w:rsidRDefault="00D755F3" w:rsidP="001D363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F7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374DC" w:rsidRPr="00C62F76">
        <w:rPr>
          <w:rFonts w:ascii="Times New Roman" w:hAnsi="Times New Roman" w:cs="Times New Roman"/>
          <w:b/>
          <w:bCs/>
          <w:sz w:val="24"/>
          <w:szCs w:val="24"/>
        </w:rPr>
        <w:t>. Saugos reikalavimai</w:t>
      </w:r>
    </w:p>
    <w:p w14:paraId="3270795D" w14:textId="77777777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Užtikrinti, kad visi darbuotojai būtų aprūpinti reikiama saugos įranga (konstrukcinės šalmai, apsauginiai akiniai, darbo pirštinės, saugos diržai ir t.t.).</w:t>
      </w:r>
    </w:p>
    <w:p w14:paraId="58E3CB97" w14:textId="77777777" w:rsidR="002374DC" w:rsidRPr="002374DC" w:rsidRDefault="002374DC" w:rsidP="002374D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DC">
        <w:rPr>
          <w:rFonts w:ascii="Times New Roman" w:hAnsi="Times New Roman" w:cs="Times New Roman"/>
          <w:sz w:val="24"/>
          <w:szCs w:val="24"/>
        </w:rPr>
        <w:t>Atlikti reguliarius patikrinimus dėl darbo vietos saugumo.</w:t>
      </w:r>
    </w:p>
    <w:sectPr w:rsidR="002374DC" w:rsidRPr="002374DC" w:rsidSect="008A28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2699D"/>
    <w:multiLevelType w:val="multilevel"/>
    <w:tmpl w:val="D94A6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1148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53"/>
    <w:rsid w:val="0000007D"/>
    <w:rsid w:val="00012834"/>
    <w:rsid w:val="00012A9A"/>
    <w:rsid w:val="000241F9"/>
    <w:rsid w:val="000363BC"/>
    <w:rsid w:val="00036E3F"/>
    <w:rsid w:val="00047E28"/>
    <w:rsid w:val="00053069"/>
    <w:rsid w:val="000652D1"/>
    <w:rsid w:val="00070C11"/>
    <w:rsid w:val="000815DA"/>
    <w:rsid w:val="00086016"/>
    <w:rsid w:val="000912EC"/>
    <w:rsid w:val="000B5090"/>
    <w:rsid w:val="000E351F"/>
    <w:rsid w:val="000F1294"/>
    <w:rsid w:val="001051AA"/>
    <w:rsid w:val="00112786"/>
    <w:rsid w:val="00121D52"/>
    <w:rsid w:val="001339D9"/>
    <w:rsid w:val="001562C0"/>
    <w:rsid w:val="0016650E"/>
    <w:rsid w:val="00171907"/>
    <w:rsid w:val="00172B27"/>
    <w:rsid w:val="0018047B"/>
    <w:rsid w:val="0018140F"/>
    <w:rsid w:val="00187ED7"/>
    <w:rsid w:val="00190EFE"/>
    <w:rsid w:val="00196B34"/>
    <w:rsid w:val="001A0426"/>
    <w:rsid w:val="001A53FE"/>
    <w:rsid w:val="001B5AF6"/>
    <w:rsid w:val="001C5341"/>
    <w:rsid w:val="001D0C3C"/>
    <w:rsid w:val="001D3636"/>
    <w:rsid w:val="001E6FF4"/>
    <w:rsid w:val="001F3F47"/>
    <w:rsid w:val="001F4BDF"/>
    <w:rsid w:val="00212040"/>
    <w:rsid w:val="00235D0E"/>
    <w:rsid w:val="002374DC"/>
    <w:rsid w:val="00243036"/>
    <w:rsid w:val="00255280"/>
    <w:rsid w:val="00256971"/>
    <w:rsid w:val="00267353"/>
    <w:rsid w:val="00271883"/>
    <w:rsid w:val="00272AD3"/>
    <w:rsid w:val="0028414F"/>
    <w:rsid w:val="00284843"/>
    <w:rsid w:val="002B29E7"/>
    <w:rsid w:val="002B4D20"/>
    <w:rsid w:val="002D2233"/>
    <w:rsid w:val="002F0E3D"/>
    <w:rsid w:val="00301AAC"/>
    <w:rsid w:val="00321B62"/>
    <w:rsid w:val="00332BE8"/>
    <w:rsid w:val="00344508"/>
    <w:rsid w:val="00357E0E"/>
    <w:rsid w:val="00363C28"/>
    <w:rsid w:val="00374E00"/>
    <w:rsid w:val="00375434"/>
    <w:rsid w:val="003910ED"/>
    <w:rsid w:val="003B3CE0"/>
    <w:rsid w:val="003B6E4D"/>
    <w:rsid w:val="003B7EB9"/>
    <w:rsid w:val="003E143E"/>
    <w:rsid w:val="003E752A"/>
    <w:rsid w:val="00414435"/>
    <w:rsid w:val="0041537B"/>
    <w:rsid w:val="0042037A"/>
    <w:rsid w:val="0045294D"/>
    <w:rsid w:val="00462CAE"/>
    <w:rsid w:val="00464565"/>
    <w:rsid w:val="00465253"/>
    <w:rsid w:val="00475604"/>
    <w:rsid w:val="004835C1"/>
    <w:rsid w:val="0048699A"/>
    <w:rsid w:val="004967B3"/>
    <w:rsid w:val="0049756C"/>
    <w:rsid w:val="004A305A"/>
    <w:rsid w:val="004B2190"/>
    <w:rsid w:val="004C2F99"/>
    <w:rsid w:val="004C2FF5"/>
    <w:rsid w:val="004E1AA3"/>
    <w:rsid w:val="004F47D9"/>
    <w:rsid w:val="004F564E"/>
    <w:rsid w:val="00502A10"/>
    <w:rsid w:val="0051428A"/>
    <w:rsid w:val="00525482"/>
    <w:rsid w:val="00536EF6"/>
    <w:rsid w:val="005375E3"/>
    <w:rsid w:val="0055154C"/>
    <w:rsid w:val="00554134"/>
    <w:rsid w:val="005639A4"/>
    <w:rsid w:val="00566ADE"/>
    <w:rsid w:val="0058761D"/>
    <w:rsid w:val="00592535"/>
    <w:rsid w:val="005951F2"/>
    <w:rsid w:val="00596C50"/>
    <w:rsid w:val="005A3560"/>
    <w:rsid w:val="005A51FE"/>
    <w:rsid w:val="005A772A"/>
    <w:rsid w:val="005B1F43"/>
    <w:rsid w:val="005B7B3D"/>
    <w:rsid w:val="005C229C"/>
    <w:rsid w:val="005C4BB6"/>
    <w:rsid w:val="005C6EBB"/>
    <w:rsid w:val="005D3E5F"/>
    <w:rsid w:val="005F0F9E"/>
    <w:rsid w:val="00612C84"/>
    <w:rsid w:val="006131CF"/>
    <w:rsid w:val="006258E6"/>
    <w:rsid w:val="00630AE0"/>
    <w:rsid w:val="00631DD8"/>
    <w:rsid w:val="006326BE"/>
    <w:rsid w:val="00637447"/>
    <w:rsid w:val="00683BA4"/>
    <w:rsid w:val="00686D6E"/>
    <w:rsid w:val="00690E6A"/>
    <w:rsid w:val="006979F2"/>
    <w:rsid w:val="006A6F4A"/>
    <w:rsid w:val="006B5588"/>
    <w:rsid w:val="006D06C3"/>
    <w:rsid w:val="006E4DE0"/>
    <w:rsid w:val="00704A11"/>
    <w:rsid w:val="0071753B"/>
    <w:rsid w:val="00743EEE"/>
    <w:rsid w:val="0074538D"/>
    <w:rsid w:val="007466DE"/>
    <w:rsid w:val="00757101"/>
    <w:rsid w:val="007616C9"/>
    <w:rsid w:val="00781A07"/>
    <w:rsid w:val="00793454"/>
    <w:rsid w:val="00794247"/>
    <w:rsid w:val="007A387C"/>
    <w:rsid w:val="007B310A"/>
    <w:rsid w:val="007B64B6"/>
    <w:rsid w:val="007C1444"/>
    <w:rsid w:val="007D7902"/>
    <w:rsid w:val="007E7A9E"/>
    <w:rsid w:val="007F349E"/>
    <w:rsid w:val="00806D2F"/>
    <w:rsid w:val="0081298F"/>
    <w:rsid w:val="0082000B"/>
    <w:rsid w:val="008319ED"/>
    <w:rsid w:val="0083554E"/>
    <w:rsid w:val="00836108"/>
    <w:rsid w:val="008674B7"/>
    <w:rsid w:val="00883E01"/>
    <w:rsid w:val="00896B1A"/>
    <w:rsid w:val="008A0BD0"/>
    <w:rsid w:val="008A28D4"/>
    <w:rsid w:val="008A7565"/>
    <w:rsid w:val="008C2788"/>
    <w:rsid w:val="008E7190"/>
    <w:rsid w:val="00901FC4"/>
    <w:rsid w:val="00902D46"/>
    <w:rsid w:val="00907FF3"/>
    <w:rsid w:val="0092562F"/>
    <w:rsid w:val="00927F92"/>
    <w:rsid w:val="00933282"/>
    <w:rsid w:val="00936972"/>
    <w:rsid w:val="0097542E"/>
    <w:rsid w:val="009930B0"/>
    <w:rsid w:val="009A5989"/>
    <w:rsid w:val="009D7519"/>
    <w:rsid w:val="009D7F8F"/>
    <w:rsid w:val="009E04B3"/>
    <w:rsid w:val="009E7057"/>
    <w:rsid w:val="009F0EBD"/>
    <w:rsid w:val="009F592C"/>
    <w:rsid w:val="00A02078"/>
    <w:rsid w:val="00A305EC"/>
    <w:rsid w:val="00A34F64"/>
    <w:rsid w:val="00A40A6D"/>
    <w:rsid w:val="00A43EC5"/>
    <w:rsid w:val="00A43F3F"/>
    <w:rsid w:val="00A50617"/>
    <w:rsid w:val="00A64AC5"/>
    <w:rsid w:val="00A65426"/>
    <w:rsid w:val="00A76A00"/>
    <w:rsid w:val="00A86B88"/>
    <w:rsid w:val="00A90197"/>
    <w:rsid w:val="00AA1F6B"/>
    <w:rsid w:val="00AA7E7B"/>
    <w:rsid w:val="00AB45D2"/>
    <w:rsid w:val="00AB46FD"/>
    <w:rsid w:val="00AD50DC"/>
    <w:rsid w:val="00B1084F"/>
    <w:rsid w:val="00B11AAB"/>
    <w:rsid w:val="00B21CD1"/>
    <w:rsid w:val="00B40055"/>
    <w:rsid w:val="00B4292D"/>
    <w:rsid w:val="00B546DF"/>
    <w:rsid w:val="00B62FEA"/>
    <w:rsid w:val="00B728AD"/>
    <w:rsid w:val="00B81F43"/>
    <w:rsid w:val="00B9267F"/>
    <w:rsid w:val="00B93528"/>
    <w:rsid w:val="00B95400"/>
    <w:rsid w:val="00BB64F9"/>
    <w:rsid w:val="00BC01ED"/>
    <w:rsid w:val="00BD5DED"/>
    <w:rsid w:val="00BF4D25"/>
    <w:rsid w:val="00C11DFB"/>
    <w:rsid w:val="00C21CE6"/>
    <w:rsid w:val="00C328AC"/>
    <w:rsid w:val="00C4554E"/>
    <w:rsid w:val="00C53646"/>
    <w:rsid w:val="00C62F76"/>
    <w:rsid w:val="00C92513"/>
    <w:rsid w:val="00C93E5B"/>
    <w:rsid w:val="00CB444B"/>
    <w:rsid w:val="00CB4E8C"/>
    <w:rsid w:val="00CC1F93"/>
    <w:rsid w:val="00CC3A5C"/>
    <w:rsid w:val="00CD508C"/>
    <w:rsid w:val="00CF41A6"/>
    <w:rsid w:val="00CF5895"/>
    <w:rsid w:val="00D04229"/>
    <w:rsid w:val="00D2154C"/>
    <w:rsid w:val="00D3060D"/>
    <w:rsid w:val="00D33A90"/>
    <w:rsid w:val="00D41F85"/>
    <w:rsid w:val="00D536D4"/>
    <w:rsid w:val="00D56932"/>
    <w:rsid w:val="00D755F3"/>
    <w:rsid w:val="00D8118E"/>
    <w:rsid w:val="00D8282E"/>
    <w:rsid w:val="00D92AB4"/>
    <w:rsid w:val="00DA530F"/>
    <w:rsid w:val="00DC1F8E"/>
    <w:rsid w:val="00DD3FFA"/>
    <w:rsid w:val="00DD4490"/>
    <w:rsid w:val="00DD4B11"/>
    <w:rsid w:val="00DD782E"/>
    <w:rsid w:val="00DF2899"/>
    <w:rsid w:val="00E0187A"/>
    <w:rsid w:val="00E13729"/>
    <w:rsid w:val="00E1650F"/>
    <w:rsid w:val="00E3660A"/>
    <w:rsid w:val="00E61532"/>
    <w:rsid w:val="00E6222E"/>
    <w:rsid w:val="00E64EC1"/>
    <w:rsid w:val="00E66275"/>
    <w:rsid w:val="00E7166A"/>
    <w:rsid w:val="00E95477"/>
    <w:rsid w:val="00EA1401"/>
    <w:rsid w:val="00ED3D82"/>
    <w:rsid w:val="00EE192A"/>
    <w:rsid w:val="00EE2475"/>
    <w:rsid w:val="00EF187F"/>
    <w:rsid w:val="00EF2056"/>
    <w:rsid w:val="00F112E2"/>
    <w:rsid w:val="00F21F4B"/>
    <w:rsid w:val="00F273E6"/>
    <w:rsid w:val="00F30016"/>
    <w:rsid w:val="00F54111"/>
    <w:rsid w:val="00F6236F"/>
    <w:rsid w:val="00F6580A"/>
    <w:rsid w:val="00FA1831"/>
    <w:rsid w:val="00FA1B65"/>
    <w:rsid w:val="00FC3386"/>
    <w:rsid w:val="00FD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1D14E"/>
  <w15:docId w15:val="{4729A402-92B6-4F7A-9204-F8052011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558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6525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62FE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62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4DF4-2D5F-4965-88BB-A0B60171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darius.andrijauskas@kartunamai.lt</cp:lastModifiedBy>
  <cp:revision>8</cp:revision>
  <cp:lastPrinted>2024-03-28T12:42:00Z</cp:lastPrinted>
  <dcterms:created xsi:type="dcterms:W3CDTF">2025-02-10T14:43:00Z</dcterms:created>
  <dcterms:modified xsi:type="dcterms:W3CDTF">2025-02-12T06:17:00Z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8bb50fc724fe892664fe123b89b071accc1cd2b70addb350084d04dc580ffa97</vt:lpwstr>
  </property>
</Properties>
</file>