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AEA830E" w14:textId="6EB88B67" w:rsidR="00C31399" w:rsidRPr="00A101AB" w:rsidRDefault="00C31399" w:rsidP="008B6E85">
          <w:pPr>
            <w:spacing w:after="120" w:line="240" w:lineRule="auto"/>
            <w:ind w:firstLine="0"/>
            <w:contextualSpacing/>
            <w:jc w:val="center"/>
            <w:rPr>
              <w:rFonts w:cstheme="minorHAnsi"/>
              <w:b/>
              <w:bCs/>
              <w:color w:val="000000" w:themeColor="text1"/>
              <w:sz w:val="24"/>
              <w:szCs w:val="24"/>
            </w:rPr>
          </w:pPr>
          <w:r w:rsidRPr="00A101AB">
            <w:rPr>
              <w:rFonts w:cstheme="minorHAnsi"/>
              <w:b/>
              <w:bCs/>
              <w:color w:val="000000" w:themeColor="text1"/>
              <w:sz w:val="24"/>
              <w:szCs w:val="24"/>
            </w:rPr>
            <w:t xml:space="preserve">JONAVOS SENAMIESČIO GIMNAZIJA </w:t>
          </w:r>
        </w:p>
        <w:p w14:paraId="2721BB57" w14:textId="22D16412" w:rsidR="00D526C8"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 xml:space="preserve">Adresas: </w:t>
          </w:r>
          <w:r w:rsidRPr="00A101AB">
            <w:rPr>
              <w:rFonts w:cstheme="minorHAnsi"/>
              <w:color w:val="000000" w:themeColor="text1"/>
              <w:sz w:val="24"/>
              <w:szCs w:val="24"/>
            </w:rPr>
            <w:tab/>
            <w:t>Kauno g. 76, LT-55178 Jonava</w:t>
          </w:r>
        </w:p>
        <w:p w14:paraId="7FFF40D9" w14:textId="2FC463E5" w:rsidR="00C31399"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 xml:space="preserve">Telefonas: +370 349 51088, el. paštas: </w:t>
          </w:r>
          <w:hyperlink r:id="rId11" w:history="1">
            <w:r w:rsidRPr="00A101AB">
              <w:rPr>
                <w:rStyle w:val="Hipersaitas"/>
                <w:rFonts w:cstheme="minorHAnsi"/>
                <w:color w:val="000000" w:themeColor="text1"/>
                <w:sz w:val="24"/>
                <w:szCs w:val="24"/>
              </w:rPr>
              <w:t>rastine@senamiescio-g.lt</w:t>
            </w:r>
          </w:hyperlink>
          <w:r w:rsidRPr="00A101AB">
            <w:rPr>
              <w:rFonts w:cstheme="minorHAnsi"/>
              <w:color w:val="000000" w:themeColor="text1"/>
              <w:sz w:val="24"/>
              <w:szCs w:val="24"/>
            </w:rPr>
            <w:t xml:space="preserve"> </w:t>
          </w:r>
        </w:p>
        <w:p w14:paraId="54312F25" w14:textId="66A94F2A" w:rsidR="00C31399" w:rsidRPr="00A101AB" w:rsidRDefault="00C31399"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Duomenys kaupiami ir saugomi Juridinių asmenų registre, kodas: 190302622</w:t>
          </w:r>
        </w:p>
        <w:p w14:paraId="22176032" w14:textId="77777777" w:rsidR="00C31399" w:rsidRPr="00A101AB" w:rsidRDefault="00C31399" w:rsidP="001912E2">
          <w:pPr>
            <w:spacing w:after="120" w:line="240" w:lineRule="auto"/>
            <w:ind w:left="567" w:firstLine="0"/>
            <w:contextualSpacing/>
            <w:jc w:val="center"/>
            <w:rPr>
              <w:rFonts w:cstheme="minorHAnsi"/>
              <w:color w:val="C00000"/>
              <w:sz w:val="24"/>
              <w:szCs w:val="24"/>
            </w:rPr>
          </w:pPr>
        </w:p>
        <w:p w14:paraId="1A234DE9" w14:textId="77777777" w:rsidR="00C31399" w:rsidRPr="00A101AB" w:rsidRDefault="00C31399" w:rsidP="001912E2">
          <w:pPr>
            <w:spacing w:after="120" w:line="240" w:lineRule="auto"/>
            <w:ind w:left="567" w:firstLine="0"/>
            <w:contextualSpacing/>
            <w:jc w:val="center"/>
            <w:rPr>
              <w:rFonts w:cstheme="minorHAnsi"/>
              <w:color w:val="C00000"/>
              <w:sz w:val="24"/>
              <w:szCs w:val="24"/>
            </w:rPr>
          </w:pPr>
        </w:p>
        <w:p w14:paraId="1A029CA7" w14:textId="77777777" w:rsidR="00C31399" w:rsidRPr="00A101AB" w:rsidRDefault="00C31399" w:rsidP="001912E2">
          <w:pPr>
            <w:spacing w:after="120" w:line="240" w:lineRule="auto"/>
            <w:ind w:left="567" w:firstLine="0"/>
            <w:contextualSpacing/>
            <w:jc w:val="center"/>
            <w:rPr>
              <w:rFonts w:cstheme="minorHAnsi"/>
              <w:color w:val="C00000"/>
              <w:sz w:val="24"/>
              <w:szCs w:val="24"/>
            </w:rPr>
          </w:pPr>
        </w:p>
        <w:p w14:paraId="0F4AEE86" w14:textId="25609885" w:rsidR="00C32E53" w:rsidRPr="00A101AB" w:rsidRDefault="00C32E53" w:rsidP="008B6E85">
          <w:pPr>
            <w:spacing w:after="120" w:line="240" w:lineRule="auto"/>
            <w:ind w:firstLine="0"/>
            <w:contextualSpacing/>
            <w:jc w:val="center"/>
            <w:rPr>
              <w:rFonts w:cstheme="minorHAnsi"/>
              <w:color w:val="000000" w:themeColor="text1"/>
              <w:sz w:val="24"/>
              <w:szCs w:val="24"/>
            </w:rPr>
          </w:pPr>
          <w:r w:rsidRPr="00A101AB">
            <w:rPr>
              <w:rFonts w:cstheme="minorHAnsi"/>
              <w:color w:val="000000" w:themeColor="text1"/>
              <w:sz w:val="24"/>
              <w:szCs w:val="24"/>
            </w:rPr>
            <w:t>Pirkimą vykdo</w:t>
          </w:r>
          <w:r w:rsidR="00A436C9" w:rsidRPr="00A101AB">
            <w:rPr>
              <w:rFonts w:cstheme="minorHAnsi"/>
              <w:color w:val="000000" w:themeColor="text1"/>
              <w:sz w:val="24"/>
              <w:szCs w:val="24"/>
            </w:rPr>
            <w:t xml:space="preserve"> </w:t>
          </w:r>
          <w:r w:rsidR="00865C1D">
            <w:rPr>
              <w:rFonts w:cstheme="minorHAnsi"/>
              <w:color w:val="000000" w:themeColor="text1"/>
              <w:sz w:val="24"/>
              <w:szCs w:val="24"/>
            </w:rPr>
            <w:t>centrinė</w:t>
          </w:r>
          <w:r w:rsidR="00EE0136" w:rsidRPr="00A101AB">
            <w:rPr>
              <w:rFonts w:cstheme="minorHAnsi"/>
              <w:color w:val="000000" w:themeColor="text1"/>
              <w:sz w:val="24"/>
              <w:szCs w:val="24"/>
            </w:rPr>
            <w:t xml:space="preserve"> perkančioji organizacija</w:t>
          </w:r>
          <w:r w:rsidRPr="00A101AB">
            <w:rPr>
              <w:rFonts w:cstheme="minorHAnsi"/>
              <w:color w:val="000000" w:themeColor="text1"/>
              <w:sz w:val="24"/>
              <w:szCs w:val="24"/>
            </w:rPr>
            <w:t>:</w:t>
          </w:r>
        </w:p>
        <w:p w14:paraId="7D1B39E8" w14:textId="77777777" w:rsidR="00C31399" w:rsidRPr="00A101AB" w:rsidRDefault="00C31399" w:rsidP="00C31399">
          <w:pPr>
            <w:spacing w:after="120" w:line="20" w:lineRule="atLeast"/>
            <w:ind w:firstLine="0"/>
            <w:contextualSpacing/>
            <w:jc w:val="center"/>
            <w:rPr>
              <w:rFonts w:cstheme="minorHAnsi"/>
              <w:b/>
              <w:bCs/>
              <w:color w:val="000000" w:themeColor="text1"/>
              <w:sz w:val="24"/>
              <w:szCs w:val="24"/>
            </w:rPr>
          </w:pPr>
          <w:r w:rsidRPr="00A101AB">
            <w:rPr>
              <w:rFonts w:cstheme="minorHAnsi"/>
              <w:b/>
              <w:bCs/>
              <w:color w:val="000000" w:themeColor="text1"/>
              <w:sz w:val="24"/>
              <w:szCs w:val="24"/>
            </w:rPr>
            <w:t>JONAVOS RAJONO SAVIVALDYBĖS ADMINISTRACIJA</w:t>
          </w:r>
        </w:p>
        <w:p w14:paraId="18897045" w14:textId="77777777" w:rsidR="00C31399" w:rsidRPr="00A101AB" w:rsidRDefault="00C31399" w:rsidP="00C31399">
          <w:pPr>
            <w:spacing w:after="120" w:line="20" w:lineRule="atLeast"/>
            <w:ind w:firstLine="0"/>
            <w:contextualSpacing/>
            <w:jc w:val="center"/>
            <w:rPr>
              <w:rFonts w:cstheme="minorHAnsi"/>
              <w:color w:val="000000" w:themeColor="text1"/>
              <w:sz w:val="24"/>
              <w:szCs w:val="24"/>
            </w:rPr>
          </w:pPr>
          <w:r w:rsidRPr="00A101AB">
            <w:rPr>
              <w:rFonts w:cstheme="minorHAnsi"/>
              <w:color w:val="000000" w:themeColor="text1"/>
              <w:sz w:val="24"/>
              <w:szCs w:val="24"/>
            </w:rPr>
            <w:t>Adresas: Žeimių g. 13, LT-55158 Jonava</w:t>
          </w:r>
        </w:p>
        <w:p w14:paraId="6BA4CBA0" w14:textId="77777777" w:rsidR="00C31399" w:rsidRPr="00A101AB" w:rsidRDefault="00C31399" w:rsidP="00C31399">
          <w:pPr>
            <w:spacing w:after="120" w:line="20" w:lineRule="atLeast"/>
            <w:ind w:firstLine="0"/>
            <w:contextualSpacing/>
            <w:jc w:val="center"/>
            <w:rPr>
              <w:rFonts w:cstheme="minorHAnsi"/>
              <w:color w:val="000000" w:themeColor="text1"/>
              <w:sz w:val="24"/>
              <w:szCs w:val="24"/>
            </w:rPr>
          </w:pPr>
          <w:r w:rsidRPr="00A101AB">
            <w:rPr>
              <w:rFonts w:cstheme="minorHAnsi"/>
              <w:color w:val="000000" w:themeColor="text1"/>
              <w:sz w:val="24"/>
              <w:szCs w:val="24"/>
            </w:rPr>
            <w:t>Duomenys kaupiami ir saugomi Juridinių asmenų registre, kodas: 188769070</w:t>
          </w:r>
        </w:p>
        <w:p w14:paraId="2C249AAF" w14:textId="77777777" w:rsidR="00C31399" w:rsidRPr="00A101AB" w:rsidRDefault="00C31399" w:rsidP="00C31399">
          <w:pPr>
            <w:spacing w:after="120" w:line="20" w:lineRule="atLeast"/>
            <w:ind w:firstLine="0"/>
            <w:contextualSpacing/>
            <w:jc w:val="center"/>
            <w:rPr>
              <w:rFonts w:ascii="Arial" w:hAnsi="Arial" w:cs="Arial"/>
              <w:color w:val="00B050"/>
              <w:sz w:val="24"/>
              <w:szCs w:val="24"/>
            </w:rPr>
          </w:pPr>
          <w:r w:rsidRPr="00A101AB">
            <w:rPr>
              <w:rFonts w:cstheme="minorHAnsi"/>
              <w:color w:val="000000" w:themeColor="text1"/>
              <w:sz w:val="24"/>
              <w:szCs w:val="24"/>
            </w:rPr>
            <w:t xml:space="preserve">Telefonas: +370349 501 54, el. paštas: administracija@jonava.lt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Default="00C32E53" w:rsidP="007334EA">
          <w:pPr>
            <w:spacing w:after="120"/>
            <w:ind w:left="567" w:firstLine="0"/>
            <w:contextualSpacing/>
            <w:jc w:val="center"/>
            <w:rPr>
              <w:rFonts w:ascii="Arial" w:hAnsi="Arial" w:cs="Arial"/>
              <w:color w:val="00B050"/>
            </w:rPr>
          </w:pPr>
        </w:p>
        <w:p w14:paraId="5FB99D98" w14:textId="77777777" w:rsidR="00C31399" w:rsidRPr="00173FBA" w:rsidRDefault="00C31399" w:rsidP="007334EA">
          <w:pPr>
            <w:spacing w:after="120"/>
            <w:ind w:left="567" w:firstLine="0"/>
            <w:contextualSpacing/>
            <w:jc w:val="center"/>
            <w:rPr>
              <w:rFonts w:ascii="Arial" w:hAnsi="Arial" w:cs="Arial"/>
              <w:color w:val="00B050"/>
            </w:rPr>
          </w:pPr>
        </w:p>
        <w:p w14:paraId="4EB91FE4"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 xml:space="preserve">PATVIRTINTA </w:t>
          </w:r>
        </w:p>
        <w:p w14:paraId="2F09408D"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 xml:space="preserve">Jonavos rajono savivaldybės administracijos direktorius </w:t>
          </w:r>
        </w:p>
        <w:p w14:paraId="10FE2915" w14:textId="77777777" w:rsidR="00C31399" w:rsidRPr="00E100D9" w:rsidRDefault="00C31399" w:rsidP="00C31399">
          <w:pPr>
            <w:spacing w:after="120" w:line="20" w:lineRule="atLeast"/>
            <w:ind w:left="5245" w:firstLine="0"/>
            <w:contextualSpacing/>
            <w:jc w:val="left"/>
            <w:rPr>
              <w:rFonts w:cstheme="minorHAnsi"/>
              <w:sz w:val="24"/>
              <w:szCs w:val="24"/>
            </w:rPr>
          </w:pPr>
          <w:r w:rsidRPr="00E100D9">
            <w:rPr>
              <w:rFonts w:cstheme="minorHAnsi"/>
              <w:sz w:val="24"/>
              <w:szCs w:val="24"/>
            </w:rPr>
            <w:t>Valdas Majauskas</w:t>
          </w:r>
        </w:p>
        <w:p w14:paraId="017AC587" w14:textId="77777777" w:rsidR="00C31399" w:rsidRPr="00E100D9" w:rsidRDefault="00C31399" w:rsidP="00C31399">
          <w:pPr>
            <w:tabs>
              <w:tab w:val="left" w:pos="3030"/>
              <w:tab w:val="left" w:pos="5387"/>
            </w:tabs>
            <w:spacing w:line="240" w:lineRule="auto"/>
            <w:ind w:right="-1" w:firstLine="0"/>
            <w:rPr>
              <w:rFonts w:cstheme="minorHAnsi"/>
              <w:color w:val="000000" w:themeColor="text1"/>
              <w:sz w:val="24"/>
              <w:szCs w:val="24"/>
            </w:rPr>
          </w:pPr>
        </w:p>
        <w:p w14:paraId="5DF876AD" w14:textId="77777777" w:rsidR="00C31399" w:rsidRPr="00E100D9" w:rsidRDefault="00C31399" w:rsidP="00C31399">
          <w:pPr>
            <w:tabs>
              <w:tab w:val="left" w:pos="3030"/>
              <w:tab w:val="left" w:pos="5387"/>
            </w:tabs>
            <w:spacing w:line="240" w:lineRule="auto"/>
            <w:ind w:left="5245" w:right="-1" w:firstLine="0"/>
            <w:rPr>
              <w:rFonts w:cstheme="minorHAnsi"/>
              <w:color w:val="000000" w:themeColor="text1"/>
              <w:sz w:val="24"/>
              <w:szCs w:val="24"/>
            </w:rPr>
          </w:pPr>
          <w:r w:rsidRPr="00E100D9">
            <w:rPr>
              <w:rFonts w:cstheme="minorHAnsi"/>
              <w:color w:val="000000" w:themeColor="text1"/>
              <w:sz w:val="24"/>
              <w:szCs w:val="24"/>
            </w:rPr>
            <w:t xml:space="preserve">PAKEITIMAI PATVIRTINTI: </w:t>
          </w:r>
        </w:p>
        <w:p w14:paraId="1FEDB241" w14:textId="77777777" w:rsidR="00C31399" w:rsidRPr="00E100D9" w:rsidRDefault="00C31399" w:rsidP="00C31399">
          <w:pPr>
            <w:tabs>
              <w:tab w:val="left" w:pos="3030"/>
              <w:tab w:val="left" w:pos="5387"/>
            </w:tabs>
            <w:spacing w:line="240" w:lineRule="auto"/>
            <w:ind w:left="5245" w:right="-1" w:firstLine="0"/>
            <w:rPr>
              <w:rFonts w:cstheme="minorHAnsi"/>
              <w:i/>
              <w:iCs/>
              <w:color w:val="000000" w:themeColor="text1"/>
              <w:sz w:val="24"/>
              <w:szCs w:val="24"/>
            </w:rPr>
          </w:pPr>
          <w:r w:rsidRPr="00E100D9">
            <w:rPr>
              <w:rFonts w:cstheme="minorHAnsi"/>
              <w:i/>
              <w:iCs/>
              <w:color w:val="000000" w:themeColor="text1"/>
              <w:sz w:val="24"/>
              <w:szCs w:val="24"/>
            </w:rPr>
            <w:t>NETAIKOMA</w:t>
          </w:r>
        </w:p>
        <w:p w14:paraId="47EF0C37" w14:textId="19126F9D" w:rsidR="00D526C8" w:rsidRPr="001A2892" w:rsidRDefault="00D526C8" w:rsidP="00C31399">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E1CC5B7" w:rsidR="00D526C8" w:rsidRPr="00A101AB" w:rsidRDefault="00C006CB" w:rsidP="008B6E85">
          <w:pPr>
            <w:spacing w:after="120" w:line="240" w:lineRule="auto"/>
            <w:ind w:firstLine="0"/>
            <w:contextualSpacing/>
            <w:jc w:val="center"/>
            <w:rPr>
              <w:rFonts w:cstheme="minorHAnsi"/>
              <w:b/>
              <w:bCs/>
              <w:color w:val="000000" w:themeColor="text1"/>
              <w:sz w:val="24"/>
              <w:szCs w:val="24"/>
            </w:rPr>
          </w:pPr>
          <w:r w:rsidRPr="00A101AB">
            <w:rPr>
              <w:rFonts w:cstheme="minorHAnsi"/>
              <w:b/>
              <w:bCs/>
              <w:color w:val="000000" w:themeColor="text1"/>
              <w:sz w:val="24"/>
              <w:szCs w:val="24"/>
            </w:rPr>
            <w:t xml:space="preserve">MAŽOS VERTĖS </w:t>
          </w:r>
          <w:r w:rsidR="00D526C8" w:rsidRPr="00A101AB">
            <w:rPr>
              <w:rFonts w:cstheme="minorHAnsi"/>
              <w:b/>
              <w:bCs/>
              <w:color w:val="000000" w:themeColor="text1"/>
              <w:sz w:val="24"/>
              <w:szCs w:val="24"/>
            </w:rPr>
            <w:t>VIEŠOJO PIRKIMO „</w:t>
          </w:r>
          <w:r w:rsidR="00C31399" w:rsidRPr="00A101AB">
            <w:rPr>
              <w:rFonts w:cstheme="minorHAnsi"/>
              <w:b/>
              <w:bCs/>
              <w:color w:val="000000" w:themeColor="text1"/>
              <w:sz w:val="24"/>
              <w:szCs w:val="24"/>
            </w:rPr>
            <w:t>JONAVOS SENAMIESČIO GIMNAZIJOS VIDINIO KIEMELIO ATNAUJINIMAS</w:t>
          </w:r>
          <w:r w:rsidR="00D526C8" w:rsidRPr="00A101AB">
            <w:rPr>
              <w:rFonts w:cstheme="minorHAnsi"/>
              <w:b/>
              <w:bCs/>
              <w:color w:val="000000" w:themeColor="text1"/>
              <w:sz w:val="24"/>
              <w:szCs w:val="24"/>
            </w:rPr>
            <w:t>“</w:t>
          </w:r>
          <w:r w:rsidR="00C31399" w:rsidRPr="00A101AB">
            <w:rPr>
              <w:rFonts w:cstheme="minorHAnsi"/>
              <w:b/>
              <w:bCs/>
              <w:color w:val="000000" w:themeColor="text1"/>
              <w:sz w:val="24"/>
              <w:szCs w:val="24"/>
            </w:rPr>
            <w:t xml:space="preserve"> </w:t>
          </w:r>
          <w:r w:rsidR="00DF1318" w:rsidRPr="00A101AB">
            <w:rPr>
              <w:rFonts w:cstheme="minorHAnsi"/>
              <w:b/>
              <w:bCs/>
              <w:color w:val="000000" w:themeColor="text1"/>
              <w:sz w:val="24"/>
              <w:szCs w:val="24"/>
            </w:rPr>
            <w:t>SKELBIAM</w:t>
          </w:r>
          <w:r w:rsidR="0019623B" w:rsidRPr="00A101AB">
            <w:rPr>
              <w:rFonts w:cstheme="minorHAnsi"/>
              <w:b/>
              <w:bCs/>
              <w:color w:val="000000" w:themeColor="text1"/>
              <w:sz w:val="24"/>
              <w:szCs w:val="24"/>
            </w:rPr>
            <w:t>OS APKLAUSOS</w:t>
          </w:r>
          <w:r w:rsidR="00D526C8" w:rsidRPr="00A101AB">
            <w:rPr>
              <w:rFonts w:cstheme="minorHAnsi"/>
              <w:b/>
              <w:bCs/>
              <w:color w:val="000000" w:themeColor="text1"/>
              <w:sz w:val="24"/>
              <w:szCs w:val="24"/>
            </w:rPr>
            <w:t xml:space="preserve"> </w:t>
          </w:r>
          <w:r w:rsidR="00E861F5" w:rsidRPr="00A101AB">
            <w:rPr>
              <w:rFonts w:cstheme="minorHAnsi"/>
              <w:b/>
              <w:bCs/>
              <w:color w:val="000000" w:themeColor="text1"/>
              <w:sz w:val="24"/>
              <w:szCs w:val="24"/>
            </w:rPr>
            <w:t xml:space="preserve">SPECIALIOSIOS </w:t>
          </w:r>
          <w:r w:rsidR="00D526C8" w:rsidRPr="00A101AB">
            <w:rPr>
              <w:rFonts w:cstheme="minorHAnsi"/>
              <w:b/>
              <w:bCs/>
              <w:color w:val="000000" w:themeColor="text1"/>
              <w:sz w:val="24"/>
              <w:szCs w:val="24"/>
            </w:rPr>
            <w:t>SĄLYGOS</w:t>
          </w:r>
          <w:r w:rsidR="00110582" w:rsidRPr="00A101AB">
            <w:rPr>
              <w:rFonts w:cstheme="minorHAnsi"/>
              <w:b/>
              <w:bCs/>
              <w:color w:val="000000" w:themeColor="text1"/>
              <w:sz w:val="24"/>
              <w:szCs w:val="24"/>
            </w:rPr>
            <w:t xml:space="preserve"> </w:t>
          </w:r>
        </w:p>
        <w:p w14:paraId="517C01D9" w14:textId="0281DB4E" w:rsidR="001C24BC" w:rsidRDefault="00D53BF4" w:rsidP="001A2892">
          <w:pPr>
            <w:spacing w:after="120" w:line="240" w:lineRule="auto"/>
            <w:ind w:left="567" w:firstLine="0"/>
            <w:contextualSpacing/>
            <w:jc w:val="center"/>
            <w:rPr>
              <w:rFonts w:ascii="Arial" w:hAnsi="Arial" w:cs="Arial"/>
            </w:rPr>
          </w:pPr>
          <w:r w:rsidRPr="00A101AB">
            <w:rPr>
              <w:rFonts w:cstheme="minorHAnsi"/>
              <w:b/>
              <w:bCs/>
              <w:color w:val="000000" w:themeColor="text1"/>
              <w:sz w:val="24"/>
              <w:szCs w:val="24"/>
            </w:rPr>
            <w:t>V</w:t>
          </w:r>
          <w:r w:rsidR="00755F3B" w:rsidRPr="00A101AB">
            <w:rPr>
              <w:rFonts w:cstheme="minorHAnsi"/>
              <w:b/>
              <w:bCs/>
              <w:color w:val="000000" w:themeColor="text1"/>
              <w:sz w:val="24"/>
              <w:szCs w:val="24"/>
            </w:rPr>
            <w:t>ersija</w:t>
          </w:r>
          <w:r w:rsidRPr="00A101AB">
            <w:rPr>
              <w:rFonts w:cstheme="minorHAnsi"/>
              <w:b/>
              <w:bCs/>
              <w:color w:val="000000" w:themeColor="text1"/>
              <w:sz w:val="24"/>
              <w:szCs w:val="24"/>
            </w:rPr>
            <w:t xml:space="preserve"> Nr. </w:t>
          </w:r>
          <w:r w:rsidR="00C31399" w:rsidRPr="00A101AB">
            <w:rPr>
              <w:rFonts w:cstheme="minorHAnsi"/>
              <w:b/>
              <w:bCs/>
              <w:color w:val="000000" w:themeColor="text1"/>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432FF">
              <w:pPr>
                <w:pStyle w:val="Turinioantrat"/>
                <w:tabs>
                  <w:tab w:val="left" w:pos="6555"/>
                </w:tabs>
                <w:ind w:firstLine="0"/>
                <w:rPr>
                  <w:rFonts w:asciiTheme="minorHAnsi" w:hAnsiTheme="minorHAnsi" w:cstheme="minorHAnsi"/>
                </w:rPr>
              </w:pPr>
              <w:r w:rsidRPr="005432FF">
                <w:rPr>
                  <w:rFonts w:asciiTheme="minorHAnsi" w:hAnsiTheme="minorHAnsi" w:cstheme="minorHAnsi"/>
                  <w:color w:val="auto"/>
                </w:rPr>
                <w:t>T</w:t>
              </w:r>
              <w:r w:rsidR="00F42EC8" w:rsidRPr="005432FF">
                <w:rPr>
                  <w:rFonts w:asciiTheme="minorHAnsi" w:hAnsiTheme="minorHAnsi" w:cstheme="minorHAnsi"/>
                  <w:color w:val="auto"/>
                </w:rPr>
                <w:t>URINYS</w:t>
              </w:r>
              <w:r w:rsidR="00581B14">
                <w:rPr>
                  <w:rFonts w:asciiTheme="minorHAnsi" w:hAnsiTheme="minorHAnsi" w:cstheme="minorHAnsi"/>
                </w:rPr>
                <w:tab/>
              </w:r>
            </w:p>
            <w:p w14:paraId="7ABB15ED" w14:textId="75ABA41B" w:rsidR="002F2F7A" w:rsidRDefault="00173FBA" w:rsidP="002F2F7A">
              <w:pPr>
                <w:pStyle w:val="Turinys1"/>
                <w:tabs>
                  <w:tab w:val="left" w:pos="284"/>
                </w:tabs>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0084345" w:history="1">
                <w:r w:rsidR="002F2F7A" w:rsidRPr="001115FF">
                  <w:rPr>
                    <w:rStyle w:val="Hipersaitas"/>
                    <w:rFonts w:cstheme="minorHAnsi"/>
                    <w:noProof/>
                  </w:rPr>
                  <w:t>1.</w:t>
                </w:r>
                <w:r w:rsidR="002F2F7A">
                  <w:rPr>
                    <w:noProof/>
                    <w:kern w:val="2"/>
                    <w:sz w:val="24"/>
                    <w:szCs w:val="24"/>
                    <w14:ligatures w14:val="standardContextual"/>
                  </w:rPr>
                  <w:tab/>
                </w:r>
                <w:r w:rsidR="002F2F7A" w:rsidRPr="001115FF">
                  <w:rPr>
                    <w:rStyle w:val="Hipersaitas"/>
                    <w:rFonts w:cstheme="minorHAnsi"/>
                    <w:noProof/>
                  </w:rPr>
                  <w:t>Bendra informacija</w:t>
                </w:r>
                <w:r w:rsidR="002F2F7A">
                  <w:rPr>
                    <w:noProof/>
                    <w:webHidden/>
                  </w:rPr>
                  <w:tab/>
                </w:r>
                <w:r w:rsidR="002F2F7A">
                  <w:rPr>
                    <w:noProof/>
                    <w:webHidden/>
                  </w:rPr>
                  <w:fldChar w:fldCharType="begin"/>
                </w:r>
                <w:r w:rsidR="002F2F7A">
                  <w:rPr>
                    <w:noProof/>
                    <w:webHidden/>
                  </w:rPr>
                  <w:instrText xml:space="preserve"> PAGEREF _Toc190084345 \h </w:instrText>
                </w:r>
                <w:r w:rsidR="002F2F7A">
                  <w:rPr>
                    <w:noProof/>
                    <w:webHidden/>
                  </w:rPr>
                </w:r>
                <w:r w:rsidR="002F2F7A">
                  <w:rPr>
                    <w:noProof/>
                    <w:webHidden/>
                  </w:rPr>
                  <w:fldChar w:fldCharType="separate"/>
                </w:r>
                <w:r w:rsidR="002F2F7A">
                  <w:rPr>
                    <w:noProof/>
                    <w:webHidden/>
                  </w:rPr>
                  <w:t>2</w:t>
                </w:r>
                <w:r w:rsidR="002F2F7A">
                  <w:rPr>
                    <w:noProof/>
                    <w:webHidden/>
                  </w:rPr>
                  <w:fldChar w:fldCharType="end"/>
                </w:r>
              </w:hyperlink>
            </w:p>
            <w:p w14:paraId="76450E25" w14:textId="3A11B8DE" w:rsidR="002F2F7A" w:rsidRDefault="002F2F7A" w:rsidP="002F2F7A">
              <w:pPr>
                <w:pStyle w:val="Turinys1"/>
                <w:tabs>
                  <w:tab w:val="left" w:pos="284"/>
                </w:tabs>
                <w:rPr>
                  <w:noProof/>
                  <w:kern w:val="2"/>
                  <w:sz w:val="24"/>
                  <w:szCs w:val="24"/>
                  <w14:ligatures w14:val="standardContextual"/>
                </w:rPr>
              </w:pPr>
              <w:hyperlink w:anchor="_Toc190084346" w:history="1">
                <w:r w:rsidRPr="001115FF">
                  <w:rPr>
                    <w:rStyle w:val="Hipersaitas"/>
                    <w:rFonts w:eastAsia="Calibri" w:cstheme="minorHAnsi"/>
                    <w:noProof/>
                  </w:rPr>
                  <w:t>2.</w:t>
                </w:r>
                <w:r>
                  <w:rPr>
                    <w:noProof/>
                    <w:kern w:val="2"/>
                    <w:sz w:val="24"/>
                    <w:szCs w:val="24"/>
                    <w14:ligatures w14:val="standardContextual"/>
                  </w:rPr>
                  <w:tab/>
                </w:r>
                <w:r w:rsidRPr="001115FF">
                  <w:rPr>
                    <w:rStyle w:val="Hipersaitas"/>
                    <w:rFonts w:cstheme="minorHAnsi"/>
                    <w:noProof/>
                  </w:rPr>
                  <w:t>Pirkimo objektas</w:t>
                </w:r>
                <w:r>
                  <w:rPr>
                    <w:noProof/>
                    <w:webHidden/>
                  </w:rPr>
                  <w:tab/>
                </w:r>
                <w:r>
                  <w:rPr>
                    <w:noProof/>
                    <w:webHidden/>
                  </w:rPr>
                  <w:fldChar w:fldCharType="begin"/>
                </w:r>
                <w:r>
                  <w:rPr>
                    <w:noProof/>
                    <w:webHidden/>
                  </w:rPr>
                  <w:instrText xml:space="preserve"> PAGEREF _Toc190084346 \h </w:instrText>
                </w:r>
                <w:r>
                  <w:rPr>
                    <w:noProof/>
                    <w:webHidden/>
                  </w:rPr>
                </w:r>
                <w:r>
                  <w:rPr>
                    <w:noProof/>
                    <w:webHidden/>
                  </w:rPr>
                  <w:fldChar w:fldCharType="separate"/>
                </w:r>
                <w:r>
                  <w:rPr>
                    <w:noProof/>
                    <w:webHidden/>
                  </w:rPr>
                  <w:t>2</w:t>
                </w:r>
                <w:r>
                  <w:rPr>
                    <w:noProof/>
                    <w:webHidden/>
                  </w:rPr>
                  <w:fldChar w:fldCharType="end"/>
                </w:r>
              </w:hyperlink>
            </w:p>
            <w:p w14:paraId="523C94C1" w14:textId="0A0179F5" w:rsidR="002F2F7A" w:rsidRDefault="002F2F7A" w:rsidP="002F2F7A">
              <w:pPr>
                <w:pStyle w:val="Turinys1"/>
                <w:tabs>
                  <w:tab w:val="left" w:pos="284"/>
                </w:tabs>
                <w:rPr>
                  <w:noProof/>
                  <w:kern w:val="2"/>
                  <w:sz w:val="24"/>
                  <w:szCs w:val="24"/>
                  <w14:ligatures w14:val="standardContextual"/>
                </w:rPr>
              </w:pPr>
              <w:hyperlink w:anchor="_Toc190084347" w:history="1">
                <w:r w:rsidRPr="001115FF">
                  <w:rPr>
                    <w:rStyle w:val="Hipersaitas"/>
                    <w:rFonts w:eastAsia="Calibri" w:cstheme="minorHAnsi"/>
                    <w:noProof/>
                  </w:rPr>
                  <w:t>3.</w:t>
                </w:r>
                <w:r>
                  <w:rPr>
                    <w:noProof/>
                    <w:kern w:val="2"/>
                    <w:sz w:val="24"/>
                    <w:szCs w:val="24"/>
                    <w14:ligatures w14:val="standardContextual"/>
                  </w:rPr>
                  <w:tab/>
                </w:r>
                <w:r w:rsidRPr="001115F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_Toc190084347 \h </w:instrText>
                </w:r>
                <w:r>
                  <w:rPr>
                    <w:noProof/>
                    <w:webHidden/>
                  </w:rPr>
                </w:r>
                <w:r>
                  <w:rPr>
                    <w:noProof/>
                    <w:webHidden/>
                  </w:rPr>
                  <w:fldChar w:fldCharType="separate"/>
                </w:r>
                <w:r>
                  <w:rPr>
                    <w:noProof/>
                    <w:webHidden/>
                  </w:rPr>
                  <w:t>2</w:t>
                </w:r>
                <w:r>
                  <w:rPr>
                    <w:noProof/>
                    <w:webHidden/>
                  </w:rPr>
                  <w:fldChar w:fldCharType="end"/>
                </w:r>
              </w:hyperlink>
            </w:p>
            <w:p w14:paraId="79239EEE" w14:textId="56418A2B" w:rsidR="002F2F7A" w:rsidRDefault="002F2F7A" w:rsidP="002F2F7A">
              <w:pPr>
                <w:pStyle w:val="Turinys1"/>
                <w:tabs>
                  <w:tab w:val="left" w:pos="284"/>
                </w:tabs>
                <w:rPr>
                  <w:noProof/>
                  <w:kern w:val="2"/>
                  <w:sz w:val="24"/>
                  <w:szCs w:val="24"/>
                  <w14:ligatures w14:val="standardContextual"/>
                </w:rPr>
              </w:pPr>
              <w:hyperlink w:anchor="_Toc190084348" w:history="1">
                <w:r w:rsidRPr="001115FF">
                  <w:rPr>
                    <w:rStyle w:val="Hipersaitas"/>
                    <w:rFonts w:eastAsia="Calibri" w:cstheme="minorHAnsi"/>
                    <w:noProof/>
                  </w:rPr>
                  <w:t>4.</w:t>
                </w:r>
                <w:r>
                  <w:rPr>
                    <w:noProof/>
                    <w:kern w:val="2"/>
                    <w:sz w:val="24"/>
                    <w:szCs w:val="24"/>
                    <w14:ligatures w14:val="standardContextual"/>
                  </w:rPr>
                  <w:tab/>
                </w:r>
                <w:r w:rsidRPr="001115F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_Toc190084348 \h </w:instrText>
                </w:r>
                <w:r>
                  <w:rPr>
                    <w:noProof/>
                    <w:webHidden/>
                  </w:rPr>
                </w:r>
                <w:r>
                  <w:rPr>
                    <w:noProof/>
                    <w:webHidden/>
                  </w:rPr>
                  <w:fldChar w:fldCharType="separate"/>
                </w:r>
                <w:r>
                  <w:rPr>
                    <w:noProof/>
                    <w:webHidden/>
                  </w:rPr>
                  <w:t>3</w:t>
                </w:r>
                <w:r>
                  <w:rPr>
                    <w:noProof/>
                    <w:webHidden/>
                  </w:rPr>
                  <w:fldChar w:fldCharType="end"/>
                </w:r>
              </w:hyperlink>
            </w:p>
            <w:p w14:paraId="66950319" w14:textId="0A5D4086" w:rsidR="002F2F7A" w:rsidRDefault="002F2F7A" w:rsidP="002F2F7A">
              <w:pPr>
                <w:pStyle w:val="Turinys1"/>
                <w:tabs>
                  <w:tab w:val="left" w:pos="284"/>
                </w:tabs>
                <w:rPr>
                  <w:noProof/>
                  <w:kern w:val="2"/>
                  <w:sz w:val="24"/>
                  <w:szCs w:val="24"/>
                  <w14:ligatures w14:val="standardContextual"/>
                </w:rPr>
              </w:pPr>
              <w:hyperlink w:anchor="_Toc190084349" w:history="1">
                <w:r w:rsidRPr="001115FF">
                  <w:rPr>
                    <w:rStyle w:val="Hipersaitas"/>
                    <w:rFonts w:eastAsia="Calibri" w:cstheme="minorHAnsi"/>
                    <w:noProof/>
                  </w:rPr>
                  <w:t>5.</w:t>
                </w:r>
                <w:r>
                  <w:rPr>
                    <w:noProof/>
                    <w:kern w:val="2"/>
                    <w:sz w:val="24"/>
                    <w:szCs w:val="24"/>
                    <w14:ligatures w14:val="standardContextual"/>
                  </w:rPr>
                  <w:tab/>
                </w:r>
                <w:r w:rsidRPr="001115F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_Toc190084349 \h </w:instrText>
                </w:r>
                <w:r>
                  <w:rPr>
                    <w:noProof/>
                    <w:webHidden/>
                  </w:rPr>
                </w:r>
                <w:r>
                  <w:rPr>
                    <w:noProof/>
                    <w:webHidden/>
                  </w:rPr>
                  <w:fldChar w:fldCharType="separate"/>
                </w:r>
                <w:r>
                  <w:rPr>
                    <w:noProof/>
                    <w:webHidden/>
                  </w:rPr>
                  <w:t>3</w:t>
                </w:r>
                <w:r>
                  <w:rPr>
                    <w:noProof/>
                    <w:webHidden/>
                  </w:rPr>
                  <w:fldChar w:fldCharType="end"/>
                </w:r>
              </w:hyperlink>
            </w:p>
            <w:p w14:paraId="7DA4D2FC" w14:textId="2C993B27" w:rsidR="002F2F7A" w:rsidRDefault="002F2F7A" w:rsidP="002F2F7A">
              <w:pPr>
                <w:pStyle w:val="Turinys1"/>
                <w:tabs>
                  <w:tab w:val="left" w:pos="284"/>
                </w:tabs>
                <w:rPr>
                  <w:noProof/>
                  <w:kern w:val="2"/>
                  <w:sz w:val="24"/>
                  <w:szCs w:val="24"/>
                  <w14:ligatures w14:val="standardContextual"/>
                </w:rPr>
              </w:pPr>
              <w:hyperlink w:anchor="_Toc190084350" w:history="1">
                <w:r w:rsidRPr="001115F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_Toc190084350 \h </w:instrText>
                </w:r>
                <w:r>
                  <w:rPr>
                    <w:noProof/>
                    <w:webHidden/>
                  </w:rPr>
                </w:r>
                <w:r>
                  <w:rPr>
                    <w:noProof/>
                    <w:webHidden/>
                  </w:rPr>
                  <w:fldChar w:fldCharType="separate"/>
                </w:r>
                <w:r>
                  <w:rPr>
                    <w:noProof/>
                    <w:webHidden/>
                  </w:rPr>
                  <w:t>4</w:t>
                </w:r>
                <w:r>
                  <w:rPr>
                    <w:noProof/>
                    <w:webHidden/>
                  </w:rPr>
                  <w:fldChar w:fldCharType="end"/>
                </w:r>
              </w:hyperlink>
            </w:p>
            <w:p w14:paraId="373F05E2" w14:textId="51AA56C2" w:rsidR="002F2F7A" w:rsidRDefault="002F2F7A" w:rsidP="002F2F7A">
              <w:pPr>
                <w:pStyle w:val="Turinys1"/>
                <w:tabs>
                  <w:tab w:val="left" w:pos="284"/>
                </w:tabs>
                <w:rPr>
                  <w:noProof/>
                  <w:kern w:val="2"/>
                  <w:sz w:val="24"/>
                  <w:szCs w:val="24"/>
                  <w14:ligatures w14:val="standardContextual"/>
                </w:rPr>
              </w:pPr>
              <w:hyperlink w:anchor="_Toc190084351" w:history="1">
                <w:r w:rsidRPr="001115FF">
                  <w:rPr>
                    <w:rStyle w:val="Hipersaitas"/>
                    <w:rFonts w:cstheme="minorHAnsi"/>
                    <w:noProof/>
                  </w:rPr>
                  <w:t>7.</w:t>
                </w:r>
                <w:r>
                  <w:rPr>
                    <w:noProof/>
                    <w:kern w:val="2"/>
                    <w:sz w:val="24"/>
                    <w:szCs w:val="24"/>
                    <w14:ligatures w14:val="standardContextual"/>
                  </w:rPr>
                  <w:tab/>
                </w:r>
                <w:r w:rsidRPr="001115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_Toc190084351 \h </w:instrText>
                </w:r>
                <w:r>
                  <w:rPr>
                    <w:noProof/>
                    <w:webHidden/>
                  </w:rPr>
                </w:r>
                <w:r>
                  <w:rPr>
                    <w:noProof/>
                    <w:webHidden/>
                  </w:rPr>
                  <w:fldChar w:fldCharType="separate"/>
                </w:r>
                <w:r>
                  <w:rPr>
                    <w:noProof/>
                    <w:webHidden/>
                  </w:rPr>
                  <w:t>4</w:t>
                </w:r>
                <w:r>
                  <w:rPr>
                    <w:noProof/>
                    <w:webHidden/>
                  </w:rPr>
                  <w:fldChar w:fldCharType="end"/>
                </w:r>
              </w:hyperlink>
            </w:p>
            <w:p w14:paraId="07D17E28" w14:textId="50A09113" w:rsidR="002F2F7A" w:rsidRDefault="002F2F7A">
              <w:pPr>
                <w:pStyle w:val="Turinys1"/>
                <w:rPr>
                  <w:noProof/>
                  <w:kern w:val="2"/>
                  <w:sz w:val="24"/>
                  <w:szCs w:val="24"/>
                  <w14:ligatures w14:val="standardContextual"/>
                </w:rPr>
              </w:pPr>
              <w:hyperlink w:anchor="_Toc190084352" w:history="1">
                <w:r w:rsidRPr="001115FF">
                  <w:rPr>
                    <w:rStyle w:val="Hipersaitas"/>
                    <w:rFonts w:cstheme="minorHAnsi"/>
                    <w:noProof/>
                  </w:rPr>
                  <w:t>8. Sutarties sudarymas</w:t>
                </w:r>
                <w:r>
                  <w:rPr>
                    <w:noProof/>
                    <w:webHidden/>
                  </w:rPr>
                  <w:tab/>
                </w:r>
                <w:r>
                  <w:rPr>
                    <w:noProof/>
                    <w:webHidden/>
                  </w:rPr>
                  <w:fldChar w:fldCharType="begin"/>
                </w:r>
                <w:r>
                  <w:rPr>
                    <w:noProof/>
                    <w:webHidden/>
                  </w:rPr>
                  <w:instrText xml:space="preserve"> PAGEREF _Toc190084352 \h </w:instrText>
                </w:r>
                <w:r>
                  <w:rPr>
                    <w:noProof/>
                    <w:webHidden/>
                  </w:rPr>
                </w:r>
                <w:r>
                  <w:rPr>
                    <w:noProof/>
                    <w:webHidden/>
                  </w:rPr>
                  <w:fldChar w:fldCharType="separate"/>
                </w:r>
                <w:r>
                  <w:rPr>
                    <w:noProof/>
                    <w:webHidden/>
                  </w:rPr>
                  <w:t>4</w:t>
                </w:r>
                <w:r>
                  <w:rPr>
                    <w:noProof/>
                    <w:webHidden/>
                  </w:rPr>
                  <w:fldChar w:fldCharType="end"/>
                </w:r>
              </w:hyperlink>
            </w:p>
            <w:p w14:paraId="0AE169D9" w14:textId="675A66D2" w:rsidR="002F2F7A" w:rsidRDefault="002F2F7A">
              <w:pPr>
                <w:pStyle w:val="Turinys1"/>
                <w:rPr>
                  <w:noProof/>
                  <w:kern w:val="2"/>
                  <w:sz w:val="24"/>
                  <w:szCs w:val="24"/>
                  <w14:ligatures w14:val="standardContextual"/>
                </w:rPr>
              </w:pPr>
              <w:hyperlink w:anchor="_Toc190084353" w:history="1">
                <w:r w:rsidRPr="001115FF">
                  <w:rPr>
                    <w:rStyle w:val="Hipersaitas"/>
                    <w:rFonts w:cstheme="minorHAnsi"/>
                    <w:noProof/>
                  </w:rPr>
                  <w:t>9. Kitos sąlygos</w:t>
                </w:r>
                <w:r>
                  <w:rPr>
                    <w:noProof/>
                    <w:webHidden/>
                  </w:rPr>
                  <w:tab/>
                </w:r>
                <w:r>
                  <w:rPr>
                    <w:noProof/>
                    <w:webHidden/>
                  </w:rPr>
                  <w:tab/>
                </w:r>
                <w:r>
                  <w:rPr>
                    <w:noProof/>
                    <w:webHidden/>
                  </w:rPr>
                  <w:fldChar w:fldCharType="begin"/>
                </w:r>
                <w:r>
                  <w:rPr>
                    <w:noProof/>
                    <w:webHidden/>
                  </w:rPr>
                  <w:instrText xml:space="preserve"> PAGEREF _Toc190084353 \h </w:instrText>
                </w:r>
                <w:r>
                  <w:rPr>
                    <w:noProof/>
                    <w:webHidden/>
                  </w:rPr>
                </w:r>
                <w:r>
                  <w:rPr>
                    <w:noProof/>
                    <w:webHidden/>
                  </w:rPr>
                  <w:fldChar w:fldCharType="separate"/>
                </w:r>
                <w:r>
                  <w:rPr>
                    <w:noProof/>
                    <w:webHidden/>
                  </w:rPr>
                  <w:t>4</w:t>
                </w:r>
                <w:r>
                  <w:rPr>
                    <w:noProof/>
                    <w:webHidden/>
                  </w:rPr>
                  <w:fldChar w:fldCharType="end"/>
                </w:r>
              </w:hyperlink>
            </w:p>
            <w:p w14:paraId="04A66ED8" w14:textId="0413452B" w:rsidR="002F2F7A" w:rsidRDefault="002F2F7A">
              <w:pPr>
                <w:pStyle w:val="Turinys3"/>
                <w:rPr>
                  <w:noProof/>
                  <w:kern w:val="2"/>
                  <w:sz w:val="24"/>
                  <w:szCs w:val="24"/>
                  <w14:ligatures w14:val="standardContextual"/>
                </w:rPr>
              </w:pPr>
              <w:hyperlink w:anchor="_Toc190084354" w:history="1">
                <w:r w:rsidRPr="001115FF">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_Toc190084354 \h </w:instrText>
                </w:r>
                <w:r>
                  <w:rPr>
                    <w:noProof/>
                    <w:webHidden/>
                  </w:rPr>
                </w:r>
                <w:r>
                  <w:rPr>
                    <w:noProof/>
                    <w:webHidden/>
                  </w:rPr>
                  <w:fldChar w:fldCharType="separate"/>
                </w:r>
                <w:r>
                  <w:rPr>
                    <w:noProof/>
                    <w:webHidden/>
                  </w:rPr>
                  <w:t>5</w:t>
                </w:r>
                <w:r>
                  <w:rPr>
                    <w:noProof/>
                    <w:webHidden/>
                  </w:rPr>
                  <w:fldChar w:fldCharType="end"/>
                </w:r>
              </w:hyperlink>
            </w:p>
            <w:p w14:paraId="7FF7131B" w14:textId="1BD8B256" w:rsidR="002F2F7A" w:rsidRDefault="002F2F7A" w:rsidP="002F2F7A">
              <w:pPr>
                <w:pStyle w:val="Turinys2"/>
                <w:ind w:left="0"/>
                <w:rPr>
                  <w:noProof/>
                  <w:kern w:val="2"/>
                  <w:sz w:val="24"/>
                  <w:szCs w:val="24"/>
                  <w14:ligatures w14:val="standardContextual"/>
                </w:rPr>
              </w:pPr>
              <w:hyperlink w:anchor="_Toc190084355" w:history="1">
                <w:r w:rsidRPr="001115FF">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_Toc190084355 \h </w:instrText>
                </w:r>
                <w:r>
                  <w:rPr>
                    <w:noProof/>
                    <w:webHidden/>
                  </w:rPr>
                </w:r>
                <w:r>
                  <w:rPr>
                    <w:noProof/>
                    <w:webHidden/>
                  </w:rPr>
                  <w:fldChar w:fldCharType="separate"/>
                </w:r>
                <w:r>
                  <w:rPr>
                    <w:noProof/>
                    <w:webHidden/>
                  </w:rPr>
                  <w:t>16</w:t>
                </w:r>
                <w:r>
                  <w:rPr>
                    <w:noProof/>
                    <w:webHidden/>
                  </w:rPr>
                  <w:fldChar w:fldCharType="end"/>
                </w:r>
              </w:hyperlink>
            </w:p>
            <w:p w14:paraId="44A4ED51" w14:textId="1680F9F6" w:rsidR="002F2F7A" w:rsidRDefault="002F2F7A" w:rsidP="002F2F7A">
              <w:pPr>
                <w:pStyle w:val="Turinys2"/>
                <w:ind w:left="0"/>
                <w:rPr>
                  <w:noProof/>
                  <w:kern w:val="2"/>
                  <w:sz w:val="24"/>
                  <w:szCs w:val="24"/>
                  <w14:ligatures w14:val="standardContextual"/>
                </w:rPr>
              </w:pPr>
              <w:hyperlink w:anchor="_Toc190084356" w:history="1">
                <w:r w:rsidRPr="001115FF">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_Toc190084356 \h </w:instrText>
                </w:r>
                <w:r>
                  <w:rPr>
                    <w:noProof/>
                    <w:webHidden/>
                  </w:rPr>
                </w:r>
                <w:r>
                  <w:rPr>
                    <w:noProof/>
                    <w:webHidden/>
                  </w:rPr>
                  <w:fldChar w:fldCharType="separate"/>
                </w:r>
                <w:r>
                  <w:rPr>
                    <w:noProof/>
                    <w:webHidden/>
                  </w:rPr>
                  <w:t>17</w:t>
                </w:r>
                <w:r>
                  <w:rPr>
                    <w:noProof/>
                    <w:webHidden/>
                  </w:rPr>
                  <w:fldChar w:fldCharType="end"/>
                </w:r>
              </w:hyperlink>
            </w:p>
            <w:p w14:paraId="063115AB" w14:textId="22188DA0" w:rsidR="002F2F7A" w:rsidRDefault="002F2F7A" w:rsidP="002F2F7A">
              <w:pPr>
                <w:pStyle w:val="Turinys2"/>
                <w:ind w:left="0"/>
                <w:rPr>
                  <w:noProof/>
                  <w:kern w:val="2"/>
                  <w:sz w:val="24"/>
                  <w:szCs w:val="24"/>
                  <w14:ligatures w14:val="standardContextual"/>
                </w:rPr>
              </w:pPr>
              <w:hyperlink w:anchor="_Toc190084357" w:history="1">
                <w:r w:rsidRPr="001115FF">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_Toc190084357 \h </w:instrText>
                </w:r>
                <w:r>
                  <w:rPr>
                    <w:noProof/>
                    <w:webHidden/>
                  </w:rPr>
                </w:r>
                <w:r>
                  <w:rPr>
                    <w:noProof/>
                    <w:webHidden/>
                  </w:rPr>
                  <w:fldChar w:fldCharType="separate"/>
                </w:r>
                <w:r>
                  <w:rPr>
                    <w:noProof/>
                    <w:webHidden/>
                  </w:rPr>
                  <w:t>18</w:t>
                </w:r>
                <w:r>
                  <w:rPr>
                    <w:noProof/>
                    <w:webHidden/>
                  </w:rPr>
                  <w:fldChar w:fldCharType="end"/>
                </w:r>
              </w:hyperlink>
            </w:p>
            <w:p w14:paraId="24190169" w14:textId="52828AB3" w:rsidR="002F2F7A" w:rsidRDefault="002F2F7A" w:rsidP="002F2F7A">
              <w:pPr>
                <w:pStyle w:val="Turinys2"/>
                <w:ind w:left="0"/>
                <w:rPr>
                  <w:noProof/>
                  <w:kern w:val="2"/>
                  <w:sz w:val="24"/>
                  <w:szCs w:val="24"/>
                  <w14:ligatures w14:val="standardContextual"/>
                </w:rPr>
              </w:pPr>
              <w:hyperlink w:anchor="_Toc190084358" w:history="1">
                <w:r w:rsidRPr="001115FF">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_Toc190084358 \h </w:instrText>
                </w:r>
                <w:r>
                  <w:rPr>
                    <w:noProof/>
                    <w:webHidden/>
                  </w:rPr>
                </w:r>
                <w:r>
                  <w:rPr>
                    <w:noProof/>
                    <w:webHidden/>
                  </w:rPr>
                  <w:fldChar w:fldCharType="separate"/>
                </w:r>
                <w:r>
                  <w:rPr>
                    <w:noProof/>
                    <w:webHidden/>
                  </w:rPr>
                  <w:t>19</w:t>
                </w:r>
                <w:r>
                  <w:rPr>
                    <w:noProof/>
                    <w:webHidden/>
                  </w:rPr>
                  <w:fldChar w:fldCharType="end"/>
                </w:r>
              </w:hyperlink>
            </w:p>
            <w:p w14:paraId="6E57ED23" w14:textId="7C47D646" w:rsidR="002F2F7A" w:rsidRDefault="002F2F7A" w:rsidP="002F2F7A">
              <w:pPr>
                <w:pStyle w:val="Turinys2"/>
                <w:ind w:left="0"/>
                <w:rPr>
                  <w:noProof/>
                  <w:kern w:val="2"/>
                  <w:sz w:val="24"/>
                  <w:szCs w:val="24"/>
                  <w14:ligatures w14:val="standardContextual"/>
                </w:rPr>
              </w:pPr>
              <w:hyperlink w:anchor="_Toc190084359" w:history="1">
                <w:r w:rsidRPr="001115FF">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_Toc190084359 \h </w:instrText>
                </w:r>
                <w:r>
                  <w:rPr>
                    <w:noProof/>
                    <w:webHidden/>
                  </w:rPr>
                </w:r>
                <w:r>
                  <w:rPr>
                    <w:noProof/>
                    <w:webHidden/>
                  </w:rPr>
                  <w:fldChar w:fldCharType="separate"/>
                </w:r>
                <w:r>
                  <w:rPr>
                    <w:noProof/>
                    <w:webHidden/>
                  </w:rPr>
                  <w:t>21</w:t>
                </w:r>
                <w:r>
                  <w:rPr>
                    <w:noProof/>
                    <w:webHidden/>
                  </w:rPr>
                  <w:fldChar w:fldCharType="end"/>
                </w:r>
              </w:hyperlink>
            </w:p>
            <w:p w14:paraId="3E31494E" w14:textId="027F64A5" w:rsidR="002F2F7A" w:rsidRDefault="002F2F7A" w:rsidP="002F2F7A">
              <w:pPr>
                <w:pStyle w:val="Turinys2"/>
                <w:ind w:left="0"/>
                <w:rPr>
                  <w:noProof/>
                  <w:kern w:val="2"/>
                  <w:sz w:val="24"/>
                  <w:szCs w:val="24"/>
                  <w14:ligatures w14:val="standardContextual"/>
                </w:rPr>
              </w:pPr>
              <w:hyperlink w:anchor="_Toc190084360" w:history="1">
                <w:r w:rsidRPr="001115FF">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_Toc190084360 \h </w:instrText>
                </w:r>
                <w:r>
                  <w:rPr>
                    <w:noProof/>
                    <w:webHidden/>
                  </w:rPr>
                </w:r>
                <w:r>
                  <w:rPr>
                    <w:noProof/>
                    <w:webHidden/>
                  </w:rPr>
                  <w:fldChar w:fldCharType="separate"/>
                </w:r>
                <w:r>
                  <w:rPr>
                    <w:noProof/>
                    <w:webHidden/>
                  </w:rPr>
                  <w:t>22</w:t>
                </w:r>
                <w:r>
                  <w:rPr>
                    <w:noProof/>
                    <w:webHidden/>
                  </w:rPr>
                  <w:fldChar w:fldCharType="end"/>
                </w:r>
              </w:hyperlink>
            </w:p>
            <w:p w14:paraId="41A7BDB2" w14:textId="03D61D44" w:rsidR="00413BD0" w:rsidRDefault="00173FBA" w:rsidP="001A0916">
              <w:pPr>
                <w:tabs>
                  <w:tab w:val="left" w:pos="567"/>
                </w:tabs>
                <w:rPr>
                  <w:noProof/>
                </w:rPr>
              </w:pPr>
              <w:r w:rsidRPr="00D50C54">
                <w:rPr>
                  <w:noProof/>
                </w:rPr>
                <w:fldChar w:fldCharType="end"/>
              </w:r>
            </w:p>
          </w:sdtContent>
        </w:sdt>
        <w:p w14:paraId="3E45A665" w14:textId="77777777" w:rsidR="005432FF" w:rsidRPr="005432FF" w:rsidRDefault="005432FF" w:rsidP="005432FF"/>
        <w:p w14:paraId="46754F21" w14:textId="77777777" w:rsidR="005432FF" w:rsidRPr="005432FF" w:rsidRDefault="005432FF" w:rsidP="005432FF"/>
        <w:p w14:paraId="73785995" w14:textId="77777777" w:rsidR="005432FF" w:rsidRPr="005432FF" w:rsidRDefault="005432FF" w:rsidP="005432FF"/>
        <w:p w14:paraId="1C35DAAF" w14:textId="77777777" w:rsidR="005432FF" w:rsidRPr="005432FF" w:rsidRDefault="005432FF" w:rsidP="005432FF"/>
        <w:p w14:paraId="51219EC9" w14:textId="4BD70D2D" w:rsidR="005432FF" w:rsidRDefault="005432FF" w:rsidP="005432FF">
          <w:pPr>
            <w:tabs>
              <w:tab w:val="left" w:pos="6928"/>
            </w:tabs>
            <w:rPr>
              <w:noProof/>
            </w:rPr>
          </w:pPr>
          <w:r>
            <w:rPr>
              <w:noProof/>
            </w:rPr>
            <w:tab/>
          </w:r>
        </w:p>
        <w:p w14:paraId="43205E86" w14:textId="77777777" w:rsidR="005432FF" w:rsidRDefault="005432FF" w:rsidP="005432FF">
          <w:pPr>
            <w:rPr>
              <w:noProof/>
            </w:rPr>
          </w:pPr>
        </w:p>
        <w:p w14:paraId="50FBC201" w14:textId="0EDEF437" w:rsidR="005432FF" w:rsidRPr="005432FF" w:rsidRDefault="001A0916" w:rsidP="005432FF">
          <w:pPr>
            <w:sectPr w:rsidR="005432FF" w:rsidRPr="005432FF" w:rsidSect="0094708F">
              <w:headerReference w:type="default" r:id="rId12"/>
              <w:headerReference w:type="first" r:id="rId13"/>
              <w:pgSz w:w="12240" w:h="15840"/>
              <w:pgMar w:top="1134" w:right="567" w:bottom="1134" w:left="1701" w:header="720" w:footer="720" w:gutter="0"/>
              <w:pgNumType w:start="0"/>
              <w:cols w:space="720"/>
              <w:titlePg/>
              <w:docGrid w:linePitch="360"/>
            </w:sectPr>
          </w:pPr>
          <w:r>
            <w:t xml:space="preserve"> </w:t>
          </w:r>
        </w:p>
        <w:p w14:paraId="73CCB438" w14:textId="5ACC71EB" w:rsidR="005F13F0" w:rsidRPr="00C17D3C" w:rsidRDefault="00000000" w:rsidP="00027EAA">
          <w:pPr>
            <w:ind w:firstLine="0"/>
            <w:contextualSpacing/>
            <w:rPr>
              <w:rFonts w:ascii="Arial" w:hAnsi="Arial" w:cs="Arial"/>
            </w:rPr>
          </w:pPr>
        </w:p>
      </w:sdtContent>
    </w:sdt>
    <w:p w14:paraId="12085CDF" w14:textId="16073931" w:rsidR="00746BAF" w:rsidRPr="004D1673" w:rsidRDefault="00C31EC9" w:rsidP="00027EAA">
      <w:pPr>
        <w:pStyle w:val="Antrat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0084345"/>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718CA890" w14:textId="7BF7400F" w:rsidR="00FB3C75" w:rsidRPr="006B1A30" w:rsidRDefault="00FB3C75" w:rsidP="00F77A5D">
      <w:pPr>
        <w:spacing w:line="240" w:lineRule="auto"/>
        <w:ind w:firstLine="0"/>
        <w:rPr>
          <w:rFonts w:cstheme="minorHAnsi"/>
          <w:i/>
          <w:iCs/>
        </w:rPr>
      </w:pPr>
    </w:p>
    <w:p w14:paraId="579C070C" w14:textId="560CD259" w:rsidR="00C31399" w:rsidRDefault="639AD35A" w:rsidP="00C31399">
      <w:pPr>
        <w:pStyle w:val="Sraopastraipa"/>
        <w:numPr>
          <w:ilvl w:val="1"/>
          <w:numId w:val="14"/>
        </w:numPr>
        <w:spacing w:line="240" w:lineRule="auto"/>
        <w:ind w:left="0" w:firstLine="709"/>
        <w:rPr>
          <w:rFonts w:cstheme="minorHAnsi"/>
        </w:rPr>
      </w:pPr>
      <w:r w:rsidRPr="00C31399">
        <w:rPr>
          <w:rFonts w:cstheme="minorHAnsi"/>
        </w:rPr>
        <w:t>P</w:t>
      </w:r>
      <w:r w:rsidR="00B312C4" w:rsidRPr="00C31399">
        <w:rPr>
          <w:rFonts w:cstheme="minorHAnsi"/>
        </w:rPr>
        <w:t>erkančioji organizacija</w:t>
      </w:r>
      <w:r w:rsidR="00291EAC" w:rsidRPr="00C31399">
        <w:rPr>
          <w:rFonts w:cstheme="minorHAnsi"/>
        </w:rPr>
        <w:t xml:space="preserve"> </w:t>
      </w:r>
      <w:r w:rsidR="00FB3C75" w:rsidRPr="00C31399">
        <w:rPr>
          <w:rFonts w:cstheme="minorHAnsi"/>
        </w:rPr>
        <w:t xml:space="preserve">– </w:t>
      </w:r>
      <w:r w:rsidR="00C31399" w:rsidRPr="00C31399">
        <w:rPr>
          <w:rFonts w:cstheme="minorHAnsi"/>
        </w:rPr>
        <w:t xml:space="preserve">Jonavos </w:t>
      </w:r>
      <w:r w:rsidR="00BE6C27">
        <w:rPr>
          <w:rFonts w:cstheme="minorHAnsi"/>
        </w:rPr>
        <w:t>S</w:t>
      </w:r>
      <w:r w:rsidR="00C31399" w:rsidRPr="00C31399">
        <w:rPr>
          <w:rFonts w:cstheme="minorHAnsi"/>
        </w:rPr>
        <w:t>enamiesčio gimnazija</w:t>
      </w:r>
      <w:r w:rsidR="00FB3C75" w:rsidRPr="00C31399">
        <w:rPr>
          <w:rFonts w:cstheme="minorHAnsi"/>
        </w:rPr>
        <w:t>, juridinio asmens kodas</w:t>
      </w:r>
      <w:r w:rsidR="00123306">
        <w:rPr>
          <w:rFonts w:cstheme="minorHAnsi"/>
        </w:rPr>
        <w:t>:</w:t>
      </w:r>
      <w:r w:rsidR="00FB3C75" w:rsidRPr="00C31399">
        <w:rPr>
          <w:rFonts w:cstheme="minorHAnsi"/>
        </w:rPr>
        <w:t xml:space="preserve"> </w:t>
      </w:r>
      <w:r w:rsidR="00C31399" w:rsidRPr="00C31399">
        <w:rPr>
          <w:rFonts w:cstheme="minorHAnsi"/>
        </w:rPr>
        <w:t>190302622</w:t>
      </w:r>
      <w:r w:rsidR="00FB3C75" w:rsidRPr="00C31399">
        <w:rPr>
          <w:rFonts w:cstheme="minorHAnsi"/>
        </w:rPr>
        <w:t>, adresas</w:t>
      </w:r>
      <w:r w:rsidR="00123306">
        <w:rPr>
          <w:rFonts w:cstheme="minorHAnsi"/>
        </w:rPr>
        <w:t>:</w:t>
      </w:r>
      <w:r w:rsidR="00FB3C75" w:rsidRPr="00C31399">
        <w:rPr>
          <w:rFonts w:cstheme="minorHAnsi"/>
        </w:rPr>
        <w:t xml:space="preserve"> </w:t>
      </w:r>
      <w:r w:rsidR="00C31399" w:rsidRPr="00C31399">
        <w:rPr>
          <w:rFonts w:cstheme="minorHAnsi"/>
        </w:rPr>
        <w:t>Kauno g. 76, LT-55178 Jonava</w:t>
      </w:r>
      <w:r w:rsidR="00FB3C75" w:rsidRPr="00C31399">
        <w:rPr>
          <w:rFonts w:cstheme="minorHAnsi"/>
        </w:rPr>
        <w:t>, darbo laikas</w:t>
      </w:r>
      <w:r w:rsidR="00123306">
        <w:rPr>
          <w:rFonts w:cstheme="minorHAnsi"/>
        </w:rPr>
        <w:t>:</w:t>
      </w:r>
      <w:r w:rsidR="00FB3C75" w:rsidRPr="00C31399">
        <w:rPr>
          <w:rFonts w:cstheme="minorHAnsi"/>
        </w:rPr>
        <w:t xml:space="preserve"> </w:t>
      </w:r>
      <w:r w:rsidR="00C31399" w:rsidRPr="00C31399">
        <w:rPr>
          <w:rFonts w:cstheme="minorHAnsi"/>
        </w:rPr>
        <w:t>I-V 08.00-16.30</w:t>
      </w:r>
      <w:r w:rsidR="00FB3C75" w:rsidRPr="00C31399">
        <w:rPr>
          <w:rFonts w:cstheme="minorHAnsi"/>
        </w:rPr>
        <w:t xml:space="preserve">. </w:t>
      </w:r>
      <w:r w:rsidR="4A61FFE7" w:rsidRPr="00C31399">
        <w:rPr>
          <w:rFonts w:cstheme="minorHAnsi"/>
        </w:rPr>
        <w:t>P</w:t>
      </w:r>
      <w:r w:rsidR="00020176" w:rsidRPr="00C31399">
        <w:rPr>
          <w:rFonts w:cstheme="minorHAnsi"/>
        </w:rPr>
        <w:t>erkančioji organizacija</w:t>
      </w:r>
      <w:r w:rsidR="00FB3C75" w:rsidRPr="00C31399">
        <w:rPr>
          <w:rFonts w:cstheme="minorHAnsi"/>
        </w:rPr>
        <w:t xml:space="preserve"> </w:t>
      </w:r>
      <w:r w:rsidR="00C31399" w:rsidRPr="00C31399">
        <w:rPr>
          <w:rFonts w:cstheme="minorHAnsi"/>
        </w:rPr>
        <w:t xml:space="preserve">nėra </w:t>
      </w:r>
      <w:r w:rsidR="00FB3C75" w:rsidRPr="00C31399">
        <w:rPr>
          <w:rFonts w:cstheme="minorHAnsi"/>
        </w:rPr>
        <w:t>PVM mokėtoja.</w:t>
      </w:r>
    </w:p>
    <w:p w14:paraId="66D0479B" w14:textId="5ABD3EAB" w:rsidR="00DA0C8D" w:rsidRPr="00DA0C8D" w:rsidRDefault="00FB3C75" w:rsidP="00DA0C8D">
      <w:pPr>
        <w:pStyle w:val="Sraopastraipa"/>
        <w:numPr>
          <w:ilvl w:val="1"/>
          <w:numId w:val="14"/>
        </w:numPr>
        <w:spacing w:line="240" w:lineRule="auto"/>
        <w:ind w:left="0" w:firstLine="709"/>
        <w:rPr>
          <w:rFonts w:cstheme="minorHAnsi"/>
        </w:rPr>
      </w:pPr>
      <w:r w:rsidRPr="00C31399">
        <w:rPr>
          <w:rFonts w:eastAsia="Calibri" w:cstheme="minorHAnsi"/>
        </w:rPr>
        <w:t xml:space="preserve">Pirkimą </w:t>
      </w:r>
      <w:r w:rsidR="00E02035" w:rsidRPr="00C31399">
        <w:rPr>
          <w:rFonts w:cstheme="minorHAnsi"/>
        </w:rPr>
        <w:t xml:space="preserve">perkančiosios organizacijos </w:t>
      </w:r>
      <w:r w:rsidRPr="00C31399">
        <w:rPr>
          <w:rFonts w:eastAsia="Calibri" w:cstheme="minorHAnsi"/>
        </w:rPr>
        <w:t xml:space="preserve">vardu </w:t>
      </w:r>
      <w:r w:rsidRPr="00DA0C8D">
        <w:rPr>
          <w:rFonts w:eastAsia="Calibri" w:cstheme="minorHAnsi"/>
        </w:rPr>
        <w:t>atlieka</w:t>
      </w:r>
      <w:r w:rsidR="007034D1" w:rsidRPr="00DA0C8D">
        <w:rPr>
          <w:rFonts w:eastAsia="Calibri" w:cstheme="minorHAnsi"/>
        </w:rPr>
        <w:t xml:space="preserve"> centrinė perkančioji organizacija: </w:t>
      </w:r>
      <w:r w:rsidR="00C31399" w:rsidRPr="00DA0C8D">
        <w:rPr>
          <w:rFonts w:eastAsia="Calibri" w:cstheme="minorHAnsi"/>
        </w:rPr>
        <w:t>Jonavos rajono savivaldybės administracija, juridinio asmens</w:t>
      </w:r>
      <w:r w:rsidR="00123306">
        <w:rPr>
          <w:rFonts w:eastAsia="Calibri" w:cstheme="minorHAnsi"/>
        </w:rPr>
        <w:t>:</w:t>
      </w:r>
      <w:r w:rsidR="00C31399" w:rsidRPr="00DA0C8D">
        <w:rPr>
          <w:rFonts w:eastAsia="Calibri" w:cstheme="minorHAnsi"/>
        </w:rPr>
        <w:t xml:space="preserve"> kodas 188769070, adresas</w:t>
      </w:r>
      <w:r w:rsidR="00123306">
        <w:rPr>
          <w:rFonts w:eastAsia="Calibri" w:cstheme="minorHAnsi"/>
        </w:rPr>
        <w:t>:</w:t>
      </w:r>
      <w:r w:rsidR="00C31399" w:rsidRPr="00DA0C8D">
        <w:rPr>
          <w:rFonts w:eastAsia="Calibri" w:cstheme="minorHAnsi"/>
        </w:rPr>
        <w:t xml:space="preserve"> Žeimių g. 13, Jonava, darbo laikas: Pr. 8:00-18:00, </w:t>
      </w:r>
      <w:proofErr w:type="spellStart"/>
      <w:r w:rsidR="00C31399" w:rsidRPr="00DA0C8D">
        <w:rPr>
          <w:rFonts w:eastAsia="Calibri" w:cstheme="minorHAnsi"/>
        </w:rPr>
        <w:t>An</w:t>
      </w:r>
      <w:proofErr w:type="spellEnd"/>
      <w:r w:rsidR="00C31399" w:rsidRPr="00DA0C8D">
        <w:rPr>
          <w:rFonts w:eastAsia="Calibri" w:cstheme="minorHAnsi"/>
        </w:rPr>
        <w:t xml:space="preserve">. – Kt. 8:00-17:00, </w:t>
      </w:r>
      <w:proofErr w:type="spellStart"/>
      <w:r w:rsidR="00C31399" w:rsidRPr="00DA0C8D">
        <w:rPr>
          <w:rFonts w:eastAsia="Calibri" w:cstheme="minorHAnsi"/>
        </w:rPr>
        <w:t>Pn</w:t>
      </w:r>
      <w:proofErr w:type="spellEnd"/>
      <w:r w:rsidR="00C31399" w:rsidRPr="00DA0C8D">
        <w:rPr>
          <w:rFonts w:eastAsia="Calibri" w:cstheme="minorHAnsi"/>
        </w:rPr>
        <w:t>. 8:00-14:00.  Sutartį pasirašys perkančioji organizacija.</w:t>
      </w:r>
    </w:p>
    <w:p w14:paraId="20BC4F12" w14:textId="6A71DD87" w:rsidR="00DA0C8D" w:rsidRDefault="00CA0CC5" w:rsidP="00DA0C8D">
      <w:pPr>
        <w:pStyle w:val="Sraopastraipa"/>
        <w:numPr>
          <w:ilvl w:val="1"/>
          <w:numId w:val="14"/>
        </w:numPr>
        <w:spacing w:line="240" w:lineRule="auto"/>
        <w:ind w:left="0" w:firstLine="709"/>
        <w:rPr>
          <w:rFonts w:cstheme="minorHAnsi"/>
        </w:rPr>
      </w:pPr>
      <w:r w:rsidRPr="00DA0C8D">
        <w:rPr>
          <w:rFonts w:cstheme="minorHAnsi"/>
          <w:color w:val="000000" w:themeColor="text1"/>
        </w:rPr>
        <w:t xml:space="preserve">Pirkimas neatliekamas naudojantis centralizuotų pirkimų katalogu, nes </w:t>
      </w:r>
      <w:r w:rsidR="00BE6C27">
        <w:rPr>
          <w:rFonts w:cstheme="minorHAnsi"/>
        </w:rPr>
        <w:t>V</w:t>
      </w:r>
      <w:r w:rsidR="00DA0C8D" w:rsidRPr="00DA0C8D">
        <w:rPr>
          <w:rFonts w:cstheme="minorHAnsi"/>
        </w:rPr>
        <w:t>yriausybės sprendimu įsteigtos centrinės perkančiosios organizacijos centralizuotų pirkimų kataloge nesiūloma šiuo pirkimu siekiamų įsigyti darbų.</w:t>
      </w:r>
    </w:p>
    <w:p w14:paraId="09B17EAB" w14:textId="77777777" w:rsidR="00DA0C8D" w:rsidRDefault="00091F01" w:rsidP="00DA0C8D">
      <w:pPr>
        <w:pStyle w:val="Sraopastraipa"/>
        <w:numPr>
          <w:ilvl w:val="1"/>
          <w:numId w:val="14"/>
        </w:numPr>
        <w:spacing w:line="240" w:lineRule="auto"/>
        <w:ind w:left="0" w:firstLine="709"/>
        <w:rPr>
          <w:rFonts w:cstheme="minorHAnsi"/>
        </w:rPr>
      </w:pPr>
      <w:r w:rsidRPr="00DA0C8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DA0C8D">
            <w:t>nėra</w:t>
          </w:r>
        </w:sdtContent>
      </w:sdt>
      <w:r w:rsidR="00A100C8" w:rsidRPr="00DA0C8D" w:rsidDel="00A100C8">
        <w:rPr>
          <w:rFonts w:cstheme="minorHAnsi"/>
        </w:rPr>
        <w:t xml:space="preserve"> </w:t>
      </w:r>
      <w:r w:rsidRPr="00DA0C8D">
        <w:rPr>
          <w:rFonts w:cstheme="minorHAnsi"/>
        </w:rPr>
        <w:t xml:space="preserve">sudaroma. </w:t>
      </w:r>
    </w:p>
    <w:p w14:paraId="75B684F2" w14:textId="24AD44DB" w:rsidR="00AC14DB" w:rsidRPr="00AC14DB" w:rsidRDefault="004F6423" w:rsidP="00AC14DB">
      <w:pPr>
        <w:pStyle w:val="Sraopastraipa"/>
        <w:numPr>
          <w:ilvl w:val="1"/>
          <w:numId w:val="14"/>
        </w:numPr>
        <w:spacing w:line="240" w:lineRule="auto"/>
        <w:ind w:left="0" w:firstLine="709"/>
        <w:rPr>
          <w:rFonts w:cstheme="minorHAnsi"/>
        </w:rPr>
      </w:pPr>
      <w:r w:rsidRPr="00DA0C8D">
        <w:rPr>
          <w:i/>
          <w:iCs/>
        </w:rPr>
        <w:t xml:space="preserve"> </w:t>
      </w:r>
      <w:r w:rsidR="00D459E3" w:rsidRPr="004939D6">
        <w:t xml:space="preserve">Atliekamas žaliasis pirkimas. Pirkimas vykdomas vadovaujantis </w:t>
      </w:r>
      <w:hyperlink r:id="rId14" w:history="1">
        <w:r w:rsidR="009B66AB" w:rsidRPr="00DA0C8D">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A0C8D">
        <w:rPr>
          <w:color w:val="00B050"/>
        </w:rPr>
        <w:t xml:space="preserve"> </w:t>
      </w:r>
      <w:r w:rsidR="002E4679" w:rsidRPr="00DA0C8D">
        <w:rPr>
          <w:rFonts w:cstheme="minorHAnsi"/>
        </w:rPr>
        <w:t xml:space="preserve">4 punkto </w:t>
      </w:r>
      <w:r w:rsidR="00DA0C8D">
        <w:rPr>
          <w:rFonts w:cstheme="minorHAnsi"/>
        </w:rPr>
        <w:t>4.4.4.</w:t>
      </w:r>
      <w:r w:rsidR="009E3BED">
        <w:rPr>
          <w:rFonts w:cstheme="minorHAnsi"/>
        </w:rPr>
        <w:t>1.</w:t>
      </w:r>
      <w:r w:rsidR="00BC300E">
        <w:rPr>
          <w:rFonts w:cstheme="minorHAnsi"/>
        </w:rPr>
        <w:t xml:space="preserve">, 4.4.4.3 </w:t>
      </w:r>
      <w:r w:rsidR="009E3BED">
        <w:rPr>
          <w:rFonts w:cstheme="minorHAnsi"/>
        </w:rPr>
        <w:t>ir 4.4.4.4.</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DA0C8D">
        <w:t>specialiųjų pirkimo sąlygų 4 priede (techninėje specifikacijoje).</w:t>
      </w:r>
    </w:p>
    <w:p w14:paraId="15179C0E" w14:textId="769964A2" w:rsidR="00257685" w:rsidRPr="00AC14DB" w:rsidRDefault="4B7098B6" w:rsidP="00AC14DB">
      <w:pPr>
        <w:pStyle w:val="Sraopastraipa"/>
        <w:numPr>
          <w:ilvl w:val="1"/>
          <w:numId w:val="14"/>
        </w:numPr>
        <w:spacing w:line="240" w:lineRule="auto"/>
        <w:ind w:left="0" w:firstLine="709"/>
        <w:rPr>
          <w:rFonts w:cstheme="minorHAnsi"/>
        </w:rPr>
      </w:pPr>
      <w:r w:rsidRPr="00AC14DB">
        <w:rPr>
          <w:rFonts w:eastAsia="Arial" w:cstheme="minorHAnsi"/>
        </w:rPr>
        <w:t>Bendrosios</w:t>
      </w:r>
      <w:r w:rsidR="00931CA2" w:rsidRPr="00AC14DB">
        <w:rPr>
          <w:rFonts w:eastAsia="Arial" w:cstheme="minorHAnsi"/>
        </w:rPr>
        <w:t xml:space="preserve"> pirkimo</w:t>
      </w:r>
      <w:r w:rsidRPr="00AC14DB">
        <w:rPr>
          <w:rFonts w:eastAsia="Arial" w:cstheme="minorHAnsi"/>
        </w:rPr>
        <w:t xml:space="preserve"> sąlygos yra neatskiriama ši</w:t>
      </w:r>
      <w:r w:rsidR="00931CA2" w:rsidRPr="00AC14DB">
        <w:rPr>
          <w:rFonts w:eastAsia="Arial" w:cstheme="minorHAnsi"/>
        </w:rPr>
        <w:t>ų</w:t>
      </w:r>
      <w:r w:rsidRPr="00AC14DB">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008434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9E208EC"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06903">
        <w:rPr>
          <w:rFonts w:eastAsia="Calibri" w:cstheme="minorHAnsi"/>
          <w:color w:val="000000" w:themeColor="text1"/>
        </w:rPr>
        <w:t xml:space="preserve">Jonavos </w:t>
      </w:r>
      <w:r w:rsidR="00BE6C27">
        <w:rPr>
          <w:rFonts w:eastAsia="Calibri" w:cstheme="minorHAnsi"/>
          <w:color w:val="000000" w:themeColor="text1"/>
        </w:rPr>
        <w:t>S</w:t>
      </w:r>
      <w:r w:rsidR="00E06903">
        <w:rPr>
          <w:rFonts w:eastAsia="Calibri" w:cstheme="minorHAnsi"/>
          <w:color w:val="000000" w:themeColor="text1"/>
        </w:rPr>
        <w:t xml:space="preserve">enamiesčio gimnazijos vidinio kiemelio atnaujinimo darbus (toliau – darbai).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w:t>
      </w:r>
      <w:r w:rsidR="00AE2AEF" w:rsidRPr="00E06903">
        <w:rPr>
          <w:rFonts w:cstheme="minorHAnsi"/>
        </w:rPr>
        <w:t xml:space="preserve">lygų </w:t>
      </w:r>
      <w:r w:rsidR="00E06903" w:rsidRPr="00E06903">
        <w:rPr>
          <w:rFonts w:cstheme="minorHAnsi"/>
        </w:rPr>
        <w:t>4</w:t>
      </w:r>
      <w:r w:rsidR="00AE2AEF" w:rsidRPr="00E06903">
        <w:rPr>
          <w:rFonts w:cstheme="minorHAnsi"/>
        </w:rPr>
        <w:t xml:space="preserve"> priede</w:t>
      </w:r>
      <w:r w:rsidR="00AE2AEF" w:rsidRPr="00244994">
        <w:rPr>
          <w:rFonts w:cstheme="minorHAnsi"/>
        </w:rPr>
        <w:t>.</w:t>
      </w:r>
    </w:p>
    <w:p w14:paraId="49117D58" w14:textId="2397A5F7"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w:t>
      </w:r>
      <w:r w:rsidR="00702B7B" w:rsidRPr="00E06903">
        <w:rPr>
          <w:rFonts w:cstheme="minorHAnsi"/>
        </w:rPr>
        <w:t xml:space="preserve">ų </w:t>
      </w:r>
      <w:r w:rsidR="00E06903" w:rsidRPr="00E06903">
        <w:rPr>
          <w:rFonts w:cstheme="minorHAnsi"/>
        </w:rPr>
        <w:t>4</w:t>
      </w:r>
      <w:r w:rsidR="00702B7B" w:rsidRPr="00E06903">
        <w:rPr>
          <w:rFonts w:cstheme="minorHAnsi"/>
        </w:rPr>
        <w:t xml:space="preserve"> priede</w:t>
      </w:r>
      <w:r w:rsidR="00702B7B" w:rsidRPr="00244994">
        <w:rPr>
          <w:rFonts w:cstheme="minorHAnsi"/>
        </w:rPr>
        <w:t>.</w:t>
      </w:r>
    </w:p>
    <w:p w14:paraId="2B9FCCA2" w14:textId="0BFC75E2"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E06903">
        <w:rPr>
          <w:rFonts w:cstheme="minorHAnsi"/>
        </w:rPr>
        <w:t xml:space="preserve">ar kituose dokumentuose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9BF0AF4"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E06903">
        <w:rPr>
          <w:rFonts w:cstheme="minorHAnsi"/>
        </w:rPr>
        <w:t xml:space="preserve">ar kituose dokumentuose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008434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C5A038F" w14:textId="7BD003C4" w:rsidR="00E06903" w:rsidRPr="00E06903" w:rsidRDefault="005D280D" w:rsidP="00E06903">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E06903" w:rsidRPr="00E06903">
        <w:rPr>
          <w:rFonts w:cstheme="minorHAnsi"/>
        </w:rPr>
        <w:t>1</w:t>
      </w:r>
      <w:r w:rsidRPr="00E06903">
        <w:rPr>
          <w:rFonts w:cstheme="minorHAnsi"/>
        </w:rPr>
        <w:t xml:space="preserve"> </w:t>
      </w:r>
      <w:r w:rsidRPr="00817AB9">
        <w:rPr>
          <w:rFonts w:cstheme="minorHAnsi"/>
        </w:rPr>
        <w:t xml:space="preserve">priede. </w:t>
      </w:r>
    </w:p>
    <w:p w14:paraId="694FBDAB" w14:textId="2104B32A" w:rsidR="009905AD" w:rsidRPr="00E06903" w:rsidRDefault="005D280D" w:rsidP="00E06903">
      <w:pPr>
        <w:pStyle w:val="Sraopastraipa"/>
        <w:numPr>
          <w:ilvl w:val="1"/>
          <w:numId w:val="21"/>
        </w:numPr>
        <w:spacing w:line="240" w:lineRule="auto"/>
        <w:ind w:left="0" w:firstLine="697"/>
        <w:rPr>
          <w:rFonts w:cstheme="minorHAnsi"/>
        </w:rPr>
      </w:pPr>
      <w:r w:rsidRPr="00E06903">
        <w:rPr>
          <w:rFonts w:cstheme="minorHAnsi"/>
        </w:rPr>
        <w:lastRenderedPageBreak/>
        <w:t>Tiekėjams n</w:t>
      </w:r>
      <w:r w:rsidR="00243470" w:rsidRPr="00E06903">
        <w:rPr>
          <w:rFonts w:cstheme="minorHAnsi"/>
        </w:rPr>
        <w:t xml:space="preserve">enustatomi </w:t>
      </w:r>
      <w:r w:rsidRPr="00E06903">
        <w:rPr>
          <w:rFonts w:cstheme="minorHAnsi"/>
        </w:rPr>
        <w:t>kvalifikacijos reikalavimai</w:t>
      </w:r>
      <w:r w:rsidR="00F80768" w:rsidRPr="00E06903">
        <w:rPr>
          <w:rFonts w:cstheme="minorHAnsi"/>
        </w:rPr>
        <w:t xml:space="preserve">, </w:t>
      </w:r>
      <w:r w:rsidRPr="00E06903">
        <w:rPr>
          <w:rFonts w:cstheme="minorHAnsi"/>
        </w:rPr>
        <w:t>reikalavim</w:t>
      </w:r>
      <w:r w:rsidR="001128FB" w:rsidRPr="00E06903">
        <w:rPr>
          <w:rFonts w:cstheme="minorHAnsi"/>
        </w:rPr>
        <w:t>ai</w:t>
      </w:r>
      <w:r w:rsidRPr="00E06903">
        <w:rPr>
          <w:rFonts w:cstheme="minorHAnsi"/>
        </w:rPr>
        <w:t xml:space="preserve"> dėl kokybės vadybos sistemos ir aplinkos apsaugos vadybos sistemos standartų laikymosi</w:t>
      </w:r>
      <w:r w:rsidR="009905AD" w:rsidRPr="00E06903">
        <w:rPr>
          <w:rFonts w:cstheme="minorHAnsi"/>
        </w:rPr>
        <w:t>.</w:t>
      </w:r>
      <w:r w:rsidR="003B3D2C" w:rsidRPr="00E06903">
        <w:rPr>
          <w:rFonts w:cstheme="minorHAnsi"/>
        </w:rPr>
        <w:t xml:space="preserve"> Tiekėjas, teikdamas pasiūlymą, įsipareigoja, kad sutartį vykdys tik teisę verstis atitinkama veikla turintys asmenys.</w:t>
      </w:r>
    </w:p>
    <w:p w14:paraId="4A97CF29" w14:textId="08023B78" w:rsidR="009F7690" w:rsidRPr="00817AB9" w:rsidRDefault="00245C47" w:rsidP="00F77A5D">
      <w:pPr>
        <w:pStyle w:val="Sraopastraipa"/>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0084348"/>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ABED22D" w:rsidR="00894FEF" w:rsidRDefault="00E06903" w:rsidP="00E06903">
      <w:pPr>
        <w:pStyle w:val="Sraopastraipa"/>
        <w:numPr>
          <w:ilvl w:val="1"/>
          <w:numId w:val="21"/>
        </w:numPr>
        <w:spacing w:line="20" w:lineRule="atLeast"/>
        <w:ind w:left="0" w:firstLine="709"/>
      </w:pPr>
      <w:r w:rsidRPr="00E06903">
        <w:t>Perkančioji organizacija šiame pirkime netaikys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0084349"/>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71BB76D2" w14:textId="3FCA537F" w:rsidR="00E06903" w:rsidRDefault="00D41416" w:rsidP="00E06903">
      <w:pPr>
        <w:pStyle w:val="Sraopastraipa"/>
        <w:numPr>
          <w:ilvl w:val="1"/>
          <w:numId w:val="21"/>
        </w:numPr>
        <w:spacing w:line="240" w:lineRule="auto"/>
        <w:ind w:left="0" w:firstLine="709"/>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E06903">
        <w:rPr>
          <w:rFonts w:cstheme="minorHAnsi"/>
          <w:b/>
          <w:bCs/>
        </w:rPr>
        <w:t>:</w:t>
      </w:r>
    </w:p>
    <w:p w14:paraId="4DA9778C" w14:textId="77777777" w:rsidR="00E06903" w:rsidRPr="00E06903" w:rsidRDefault="00E06903" w:rsidP="00E06903">
      <w:pPr>
        <w:pStyle w:val="Sraopastraipa"/>
        <w:numPr>
          <w:ilvl w:val="2"/>
          <w:numId w:val="21"/>
        </w:numPr>
        <w:tabs>
          <w:tab w:val="left" w:pos="567"/>
        </w:tabs>
        <w:spacing w:line="240" w:lineRule="auto"/>
        <w:ind w:left="0" w:firstLine="709"/>
        <w:rPr>
          <w:rFonts w:eastAsia="Calibri" w:cstheme="minorHAnsi"/>
          <w:iCs/>
        </w:rPr>
      </w:pPr>
      <w:r w:rsidRPr="00E100D9">
        <w:rPr>
          <w:rFonts w:cstheme="minorHAnsi"/>
        </w:rPr>
        <w:t xml:space="preserve">tiekėjo pasirašytas pasiūlymas, parengtas pagal specialiųjų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Pr="00E100D9">
        <w:rPr>
          <w:rFonts w:cstheme="minorHAnsi"/>
        </w:rPr>
        <w:t xml:space="preserve">pirkimo sąlygų </w:t>
      </w:r>
      <w:r>
        <w:rPr>
          <w:rFonts w:cstheme="minorHAnsi"/>
        </w:rPr>
        <w:t>5</w:t>
      </w:r>
      <w:r w:rsidRPr="00E100D9">
        <w:rPr>
          <w:rFonts w:cstheme="minorHAnsi"/>
          <w:shd w:val="clear" w:color="auto" w:fill="FFFFFF"/>
        </w:rPr>
        <w:t xml:space="preserve"> </w:t>
      </w:r>
      <w:r w:rsidRPr="00E100D9">
        <w:rPr>
          <w:rFonts w:cstheme="minorHAnsi"/>
        </w:rPr>
        <w:fldChar w:fldCharType="end"/>
      </w:r>
      <w:r w:rsidRPr="00720C2D">
        <w:rPr>
          <w:rFonts w:cstheme="minorHAnsi"/>
        </w:rPr>
        <w:t>priede</w:t>
      </w:r>
      <w:r w:rsidRPr="00E100D9">
        <w:rPr>
          <w:rFonts w:cstheme="minorHAnsi"/>
        </w:rPr>
        <w:t xml:space="preserve"> pateiktą pasiūlymo formą</w:t>
      </w:r>
      <w:r>
        <w:rPr>
          <w:rFonts w:cstheme="minorHAnsi"/>
        </w:rPr>
        <w:t>;</w:t>
      </w:r>
    </w:p>
    <w:p w14:paraId="44C4D656" w14:textId="53BD7AA4" w:rsidR="00E06903" w:rsidRPr="00E06903" w:rsidRDefault="00E06903" w:rsidP="00E06903">
      <w:pPr>
        <w:pStyle w:val="Sraopastraipa"/>
        <w:numPr>
          <w:ilvl w:val="2"/>
          <w:numId w:val="21"/>
        </w:numPr>
        <w:tabs>
          <w:tab w:val="left" w:pos="567"/>
        </w:tabs>
        <w:spacing w:line="240" w:lineRule="auto"/>
        <w:ind w:left="0" w:firstLine="709"/>
        <w:rPr>
          <w:rFonts w:eastAsia="Calibri" w:cstheme="minorHAnsi"/>
          <w:iCs/>
        </w:rPr>
      </w:pPr>
      <w:r w:rsidRPr="00E06903">
        <w:rPr>
          <w:rFonts w:eastAsia="Calibri" w:cstheme="minorHAnsi"/>
          <w:iCs/>
        </w:rPr>
        <w:t xml:space="preserve">užpildytas EBVPD (specialiųjų pirkimo sąlygų </w:t>
      </w:r>
      <w:r>
        <w:rPr>
          <w:rFonts w:eastAsia="Calibri" w:cstheme="minorHAnsi"/>
          <w:iCs/>
        </w:rPr>
        <w:t>3</w:t>
      </w:r>
      <w:r w:rsidRPr="00E06903">
        <w:rPr>
          <w:rFonts w:eastAsia="Calibri" w:cstheme="minorHAnsi"/>
          <w:iCs/>
        </w:rPr>
        <w:t xml:space="preserve"> priedas). Pasirašydamas pasiūlymą, tiekėjas patvirtina ir EBVPD tikrumą</w:t>
      </w:r>
      <w:r>
        <w:rPr>
          <w:rFonts w:eastAsia="Calibri" w:cstheme="minorHAnsi"/>
          <w:iCs/>
        </w:rPr>
        <w:t>;</w:t>
      </w:r>
    </w:p>
    <w:p w14:paraId="668DD6F3" w14:textId="5D7AA2CF" w:rsidR="00E06903" w:rsidRPr="00E06903" w:rsidRDefault="00E06903" w:rsidP="00E06903">
      <w:pPr>
        <w:pStyle w:val="Sraopastraipa"/>
        <w:numPr>
          <w:ilvl w:val="2"/>
          <w:numId w:val="21"/>
        </w:numPr>
        <w:tabs>
          <w:tab w:val="left" w:pos="567"/>
        </w:tabs>
        <w:spacing w:line="240" w:lineRule="auto"/>
        <w:ind w:left="0" w:firstLine="709"/>
        <w:rPr>
          <w:rFonts w:eastAsia="Calibri" w:cstheme="minorHAnsi"/>
          <w:iCs/>
        </w:rPr>
      </w:pPr>
      <w:r w:rsidRPr="00E06903">
        <w:rPr>
          <w:rFonts w:cstheme="minorHAnsi"/>
        </w:rPr>
        <w:t>dokumentas, patvirtinantis, kad asmuo, kuris pasirašė pasiūlymą (jei jis ne tiekėjo vadovas), turėjo teisę jį pasirašyti</w:t>
      </w:r>
      <w:r>
        <w:rPr>
          <w:rFonts w:cstheme="minorHAnsi"/>
        </w:rPr>
        <w:t>;</w:t>
      </w:r>
    </w:p>
    <w:p w14:paraId="41526824" w14:textId="77777777" w:rsidR="00E06903" w:rsidRPr="00E06903" w:rsidRDefault="00E06903" w:rsidP="00E06903">
      <w:pPr>
        <w:pStyle w:val="Sraopastraipa"/>
        <w:numPr>
          <w:ilvl w:val="2"/>
          <w:numId w:val="21"/>
        </w:numPr>
        <w:tabs>
          <w:tab w:val="left" w:pos="567"/>
        </w:tabs>
        <w:spacing w:line="240" w:lineRule="auto"/>
        <w:ind w:left="0" w:firstLine="709"/>
        <w:rPr>
          <w:rFonts w:eastAsia="Calibri" w:cstheme="minorHAnsi"/>
          <w:iCs/>
        </w:rPr>
      </w:pPr>
      <w:r w:rsidRPr="00E06903">
        <w:rPr>
          <w:rFonts w:eastAsia="Calibri" w:cstheme="minorHAnsi"/>
        </w:rPr>
        <w:t>jungtinės veiklos sutarties kopija (jeigu pirkime dalyvauja ūkio subjektų grupė jungtinės veiklos sutarties pagrindu);</w:t>
      </w:r>
    </w:p>
    <w:p w14:paraId="3B89DA2E" w14:textId="77777777" w:rsidR="00E06903" w:rsidRPr="00E06903" w:rsidRDefault="00E06903" w:rsidP="00E06903">
      <w:pPr>
        <w:pStyle w:val="Sraopastraipa"/>
        <w:numPr>
          <w:ilvl w:val="2"/>
          <w:numId w:val="21"/>
        </w:numPr>
        <w:tabs>
          <w:tab w:val="left" w:pos="567"/>
        </w:tabs>
        <w:spacing w:line="240" w:lineRule="auto"/>
        <w:ind w:left="0" w:firstLine="709"/>
        <w:rPr>
          <w:rFonts w:eastAsia="Calibri" w:cstheme="minorHAnsi"/>
          <w:iCs/>
        </w:rPr>
      </w:pPr>
      <w:r w:rsidRPr="00E06903">
        <w:rPr>
          <w:rFonts w:eastAsia="Calibri" w:cstheme="minorHAnsi"/>
        </w:rPr>
        <w:t>jei tiekėjas pasitelkia subtiekėjus, subtiekėjo deklaracija ar kitas dokumentas, patvirtinantis jo sutikimą būti subtiekėju pirkime</w:t>
      </w:r>
      <w:r>
        <w:rPr>
          <w:rFonts w:eastAsia="Calibri" w:cstheme="minorHAnsi"/>
        </w:rPr>
        <w:t>;</w:t>
      </w:r>
    </w:p>
    <w:p w14:paraId="4E961CCC" w14:textId="77777777" w:rsidR="00720C2D" w:rsidRDefault="00E06903" w:rsidP="00720C2D">
      <w:pPr>
        <w:pStyle w:val="Sraopastraipa"/>
        <w:numPr>
          <w:ilvl w:val="2"/>
          <w:numId w:val="21"/>
        </w:numPr>
        <w:tabs>
          <w:tab w:val="left" w:pos="567"/>
        </w:tabs>
        <w:spacing w:line="240" w:lineRule="auto"/>
        <w:ind w:left="0" w:firstLine="709"/>
        <w:rPr>
          <w:rFonts w:eastAsia="Calibri" w:cstheme="minorHAnsi"/>
          <w:iCs/>
        </w:rPr>
      </w:pPr>
      <w:r w:rsidRPr="00E06903">
        <w:rPr>
          <w:rFonts w:eastAsia="Calibri" w:cstheme="minorHAnsi"/>
          <w:iCs/>
        </w:rPr>
        <w:t>kiti konkurso sąlygose nurodyti dokumentai (pvz. vertimai į lietuvių k. ir pan.).</w:t>
      </w:r>
    </w:p>
    <w:p w14:paraId="0A3C79F0" w14:textId="41EE5D5A" w:rsidR="001C1D32" w:rsidRPr="00720C2D" w:rsidRDefault="00AD4F1A" w:rsidP="00720C2D">
      <w:pPr>
        <w:pStyle w:val="Sraopastraipa"/>
        <w:numPr>
          <w:ilvl w:val="1"/>
          <w:numId w:val="21"/>
        </w:numPr>
        <w:tabs>
          <w:tab w:val="left" w:pos="284"/>
        </w:tabs>
        <w:spacing w:line="240" w:lineRule="auto"/>
        <w:ind w:left="0" w:firstLine="709"/>
        <w:rPr>
          <w:rFonts w:eastAsia="Calibri" w:cstheme="minorHAnsi"/>
          <w:iCs/>
        </w:rPr>
      </w:pPr>
      <w:r w:rsidRPr="00720C2D">
        <w:rPr>
          <w:rFonts w:eastAsia="Calibri" w:cstheme="minorHAnsi"/>
        </w:rPr>
        <w:t xml:space="preserve">Pasiūlymas gali būti pasirašytas </w:t>
      </w:r>
      <w:r w:rsidR="00FD5736" w:rsidRPr="00720C2D">
        <w:rPr>
          <w:rFonts w:eastAsia="Calibri" w:cstheme="minorHAnsi"/>
        </w:rPr>
        <w:t xml:space="preserve">fiziniu arba </w:t>
      </w:r>
      <w:r w:rsidRPr="00720C2D">
        <w:rPr>
          <w:rFonts w:eastAsia="Calibri" w:cstheme="minorHAnsi"/>
        </w:rPr>
        <w:t xml:space="preserve">kvalifikuotu elektroniniu parašu. Jeigu </w:t>
      </w:r>
      <w:r w:rsidR="00FD5736" w:rsidRPr="00720C2D">
        <w:rPr>
          <w:rFonts w:eastAsia="Calibri" w:cstheme="minorHAnsi"/>
        </w:rPr>
        <w:t xml:space="preserve">tiekėjas </w:t>
      </w:r>
      <w:r w:rsidRPr="00720C2D">
        <w:rPr>
          <w:rFonts w:eastAsia="Calibri" w:cstheme="minorHAnsi"/>
        </w:rPr>
        <w:t>dokumentus tvirtina naudodamas elektroninį, o ne fizinį parašą, elektroninis parašas turi atitikti VPĮ 22</w:t>
      </w:r>
      <w:r w:rsidR="006E2B14" w:rsidRPr="00720C2D">
        <w:rPr>
          <w:rFonts w:eastAsia="Calibri" w:cstheme="minorHAnsi"/>
        </w:rPr>
        <w:t xml:space="preserve"> </w:t>
      </w:r>
      <w:r w:rsidRPr="00720C2D">
        <w:rPr>
          <w:rFonts w:eastAsia="Calibri" w:cstheme="minorHAnsi"/>
        </w:rPr>
        <w:t xml:space="preserve">straipsnio 11 dalies 2 ir 3 punktuose nustatytus reikalavimus. </w:t>
      </w:r>
      <w:r w:rsidR="7C928381" w:rsidRPr="00720C2D">
        <w:rPr>
          <w:rFonts w:cstheme="minorHAnsi"/>
        </w:rPr>
        <w:t>P</w:t>
      </w:r>
      <w:r w:rsidR="007037F7" w:rsidRPr="00720C2D">
        <w:rPr>
          <w:rFonts w:cstheme="minorHAnsi"/>
        </w:rPr>
        <w:t>erkančiajai organizacijai</w:t>
      </w:r>
      <w:r w:rsidRPr="00720C2D">
        <w:rPr>
          <w:rFonts w:cstheme="minorHAnsi"/>
        </w:rPr>
        <w:t xml:space="preserve"> kilus abejonių dėl dokumentų tikrumo, ji turi teisę reikalauti pateikti dokumentų originalus.</w:t>
      </w:r>
      <w:r w:rsidRPr="00720C2D">
        <w:rPr>
          <w:rFonts w:eastAsia="Calibri" w:cstheme="minorHAnsi"/>
        </w:rPr>
        <w:t xml:space="preserve"> Gali būti:</w:t>
      </w:r>
    </w:p>
    <w:p w14:paraId="2C7B84CA" w14:textId="77777777" w:rsidR="00720C2D" w:rsidRDefault="00AD4F1A" w:rsidP="00720C2D">
      <w:pPr>
        <w:pStyle w:val="Sraopastraipa"/>
        <w:numPr>
          <w:ilvl w:val="2"/>
          <w:numId w:val="21"/>
        </w:numPr>
        <w:spacing w:line="240" w:lineRule="auto"/>
        <w:ind w:left="0" w:firstLine="709"/>
        <w:rPr>
          <w:rFonts w:cstheme="minorHAnsi"/>
        </w:rPr>
      </w:pPr>
      <w:r w:rsidRPr="00720C2D">
        <w:rPr>
          <w:rFonts w:eastAsia="Calibri" w:cstheme="minorHAnsi"/>
        </w:rPr>
        <w:t>pateikiami kvalifikuotu elektroniniu parašu pasirašyti elektroninėmis priemonėmis suformuoti dokumentai;</w:t>
      </w:r>
    </w:p>
    <w:p w14:paraId="5207D451" w14:textId="4AEACB06" w:rsidR="00AD4F1A" w:rsidRPr="00720C2D" w:rsidRDefault="00AD4F1A" w:rsidP="00720C2D">
      <w:pPr>
        <w:pStyle w:val="Sraopastraipa"/>
        <w:numPr>
          <w:ilvl w:val="2"/>
          <w:numId w:val="21"/>
        </w:numPr>
        <w:spacing w:line="240" w:lineRule="auto"/>
        <w:ind w:left="0" w:firstLine="709"/>
        <w:rPr>
          <w:rFonts w:cstheme="minorHAnsi"/>
        </w:rPr>
      </w:pPr>
      <w:r w:rsidRPr="00720C2D">
        <w:rPr>
          <w:rFonts w:eastAsia="Calibri" w:cstheme="minorHAnsi"/>
        </w:rPr>
        <w:t>skaitmeninės dokumentų kopijos (fiziniu parašu tvirtinami dokumentai turi būti pateikiami pasirašyti ir nuskenuoti).</w:t>
      </w:r>
    </w:p>
    <w:p w14:paraId="091F3623" w14:textId="77777777" w:rsidR="00720C2D" w:rsidRDefault="00D61DED" w:rsidP="00720C2D">
      <w:pPr>
        <w:pStyle w:val="Sraopastraipa"/>
        <w:numPr>
          <w:ilvl w:val="1"/>
          <w:numId w:val="21"/>
        </w:numPr>
        <w:spacing w:line="240" w:lineRule="auto"/>
        <w:ind w:left="0" w:firstLine="709"/>
        <w:rPr>
          <w:rFonts w:cstheme="minorHAnsi"/>
        </w:rPr>
      </w:pPr>
      <w:r w:rsidRPr="00F70558">
        <w:rPr>
          <w:rFonts w:eastAsia="Arial" w:cstheme="minorHAnsi"/>
        </w:rPr>
        <w:t>Pasiūlyma</w:t>
      </w:r>
      <w:r w:rsidR="00543400">
        <w:rPr>
          <w:rFonts w:eastAsia="Arial" w:cstheme="minorHAnsi"/>
        </w:rPr>
        <w:t>s turi būti parengtas</w:t>
      </w:r>
      <w:r w:rsidRPr="00F70558">
        <w:rPr>
          <w:rFonts w:eastAsia="Arial" w:cstheme="minorHAnsi"/>
        </w:rPr>
        <w:t xml:space="preserve"> lietuvių </w:t>
      </w:r>
      <w:r w:rsidR="00720C2D">
        <w:rPr>
          <w:rFonts w:eastAsia="Arial" w:cstheme="minorHAnsi"/>
        </w:rPr>
        <w:t>kalba</w:t>
      </w:r>
      <w:r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366257F6" w14:textId="77777777" w:rsidR="00720C2D" w:rsidRDefault="0032046A" w:rsidP="00720C2D">
      <w:pPr>
        <w:pStyle w:val="Sraopastraipa"/>
        <w:numPr>
          <w:ilvl w:val="1"/>
          <w:numId w:val="21"/>
        </w:numPr>
        <w:spacing w:line="240" w:lineRule="auto"/>
        <w:ind w:left="0" w:firstLine="709"/>
        <w:rPr>
          <w:rFonts w:cstheme="minorHAnsi"/>
        </w:rPr>
      </w:pPr>
      <w:r w:rsidRPr="00720C2D">
        <w:rPr>
          <w:rFonts w:cstheme="minorHAnsi"/>
        </w:rPr>
        <w:t>Pasiūlym</w:t>
      </w:r>
      <w:r w:rsidR="00990A2D" w:rsidRPr="00720C2D">
        <w:rPr>
          <w:rFonts w:cstheme="minorHAnsi"/>
        </w:rPr>
        <w:t xml:space="preserve">uose nurodytos kainos </w:t>
      </w:r>
      <w:r w:rsidR="003C09C7" w:rsidRPr="00720C2D">
        <w:rPr>
          <w:rFonts w:cstheme="minorHAnsi"/>
        </w:rPr>
        <w:t xml:space="preserve">bus vertinamos </w:t>
      </w:r>
      <w:r w:rsidRPr="00720C2D">
        <w:rPr>
          <w:rFonts w:cstheme="minorHAnsi"/>
        </w:rPr>
        <w:t>eurais</w:t>
      </w:r>
      <w:r w:rsidRPr="00720C2D">
        <w:rPr>
          <w:rFonts w:eastAsia="Calibri" w:cstheme="minorHAnsi"/>
        </w:rPr>
        <w:t>.</w:t>
      </w:r>
      <w:r w:rsidRPr="00720C2D">
        <w:rPr>
          <w:rFonts w:cstheme="minorHAnsi"/>
        </w:rPr>
        <w:t xml:space="preserve"> Jeigu </w:t>
      </w:r>
      <w:r w:rsidR="005B57A2" w:rsidRPr="00720C2D">
        <w:rPr>
          <w:rFonts w:cstheme="minorHAnsi"/>
        </w:rPr>
        <w:t>p</w:t>
      </w:r>
      <w:r w:rsidRPr="00720C2D">
        <w:rPr>
          <w:rFonts w:cstheme="minorHAnsi"/>
        </w:rPr>
        <w:t xml:space="preserve">asiūlymuose kainos nurodytos užsienio valiuta, jos </w:t>
      </w:r>
      <w:r w:rsidR="003C09C7" w:rsidRPr="00720C2D">
        <w:rPr>
          <w:rFonts w:cstheme="minorHAnsi"/>
        </w:rPr>
        <w:t>bus</w:t>
      </w:r>
      <w:r w:rsidRPr="00720C2D">
        <w:rPr>
          <w:rFonts w:cstheme="minorHAnsi"/>
        </w:rPr>
        <w:t xml:space="preserve"> perskaičiuojamos </w:t>
      </w:r>
      <w:r w:rsidR="003C09C7" w:rsidRPr="00720C2D">
        <w:rPr>
          <w:rFonts w:cstheme="minorHAnsi"/>
        </w:rPr>
        <w:t>eurais</w:t>
      </w:r>
      <w:r w:rsidRPr="00720C2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20C2D">
        <w:rPr>
          <w:rFonts w:cstheme="minorHAnsi"/>
        </w:rPr>
        <w:t>.</w:t>
      </w:r>
    </w:p>
    <w:p w14:paraId="54B7F41E" w14:textId="77777777" w:rsidR="00720C2D" w:rsidRPr="00720C2D" w:rsidRDefault="006A6A5B" w:rsidP="00720C2D">
      <w:pPr>
        <w:pStyle w:val="Sraopastraipa"/>
        <w:numPr>
          <w:ilvl w:val="1"/>
          <w:numId w:val="21"/>
        </w:numPr>
        <w:spacing w:line="240" w:lineRule="auto"/>
        <w:ind w:left="0" w:firstLine="709"/>
        <w:rPr>
          <w:rFonts w:cstheme="minorHAnsi"/>
        </w:rPr>
      </w:pPr>
      <w:r w:rsidRPr="00720C2D">
        <w:rPr>
          <w:rFonts w:eastAsia="Arial"/>
        </w:rPr>
        <w:t xml:space="preserve">Bendra pasiūlymo kaina (sąnaudos) su PVM turi būti nurodoma dviejų </w:t>
      </w:r>
      <w:r w:rsidR="00EE7D60" w:rsidRPr="00720C2D">
        <w:rPr>
          <w:rFonts w:eastAsia="Arial"/>
        </w:rPr>
        <w:t>skaitmenų</w:t>
      </w:r>
      <w:r w:rsidRPr="00720C2D">
        <w:rPr>
          <w:rFonts w:eastAsia="Arial"/>
        </w:rPr>
        <w:t xml:space="preserve"> po kablelio tikslumu. </w:t>
      </w:r>
      <w:r w:rsidRPr="00720C2D">
        <w:rPr>
          <w:rFonts w:eastAsia="Arial" w:cstheme="minorHAnsi"/>
        </w:rPr>
        <w:t>Šią kainą sudarančios kainos sudedamosios dalys ar įkainiai gali būti išreikšt</w:t>
      </w:r>
      <w:r w:rsidR="00EE7D60" w:rsidRPr="00720C2D">
        <w:rPr>
          <w:rFonts w:eastAsia="Arial" w:cstheme="minorHAnsi"/>
        </w:rPr>
        <w:t>i</w:t>
      </w:r>
      <w:r w:rsidRPr="00720C2D">
        <w:rPr>
          <w:rFonts w:eastAsia="Arial" w:cstheme="minorHAnsi"/>
        </w:rPr>
        <w:t xml:space="preserve"> neribojant </w:t>
      </w:r>
      <w:r w:rsidR="00EE7D60" w:rsidRPr="00720C2D">
        <w:rPr>
          <w:rFonts w:eastAsia="Arial" w:cstheme="minorHAnsi"/>
        </w:rPr>
        <w:t>skaitmenų</w:t>
      </w:r>
      <w:r w:rsidRPr="00720C2D">
        <w:rPr>
          <w:rFonts w:eastAsia="Arial" w:cstheme="minorHAnsi"/>
        </w:rPr>
        <w:t xml:space="preserve"> po kablelio kiekio</w:t>
      </w:r>
      <w:r w:rsidRPr="00720C2D">
        <w:rPr>
          <w:rFonts w:ascii="Arial" w:eastAsia="Arial" w:hAnsi="Arial" w:cs="Arial"/>
        </w:rPr>
        <w:t xml:space="preserve">. </w:t>
      </w:r>
    </w:p>
    <w:p w14:paraId="129309B3" w14:textId="48CF5335" w:rsidR="009C66EF" w:rsidRPr="00720C2D" w:rsidRDefault="009C66EF" w:rsidP="00720C2D">
      <w:pPr>
        <w:pStyle w:val="Sraopastraipa"/>
        <w:numPr>
          <w:ilvl w:val="1"/>
          <w:numId w:val="21"/>
        </w:numPr>
        <w:spacing w:line="240" w:lineRule="auto"/>
        <w:ind w:left="0" w:firstLine="709"/>
        <w:rPr>
          <w:rFonts w:cstheme="minorHAnsi"/>
        </w:rPr>
      </w:pPr>
      <w:r w:rsidRPr="00720C2D">
        <w:rPr>
          <w:rFonts w:eastAsia="Arial"/>
        </w:rPr>
        <w:lastRenderedPageBreak/>
        <w:t xml:space="preserve">Tiekėjų pasiūlymuose nurodytos kainos bus vertinamos </w:t>
      </w:r>
      <w:r w:rsidRPr="00A217B2">
        <w:t xml:space="preserve">ir lyginamos </w:t>
      </w:r>
      <w:r w:rsidR="00720C2D">
        <w:t xml:space="preserve">eurais </w:t>
      </w:r>
      <w:r w:rsidRPr="00A217B2">
        <w:t xml:space="preserve">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9008435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20189F22" w:rsidR="00F527B1" w:rsidRPr="00720C2D" w:rsidRDefault="00504AD9" w:rsidP="00720C2D">
      <w:pPr>
        <w:pStyle w:val="Sraopastraipa"/>
        <w:numPr>
          <w:ilvl w:val="1"/>
          <w:numId w:val="52"/>
        </w:numPr>
        <w:spacing w:line="240" w:lineRule="auto"/>
        <w:ind w:left="0" w:firstLine="567"/>
      </w:pPr>
      <w:r w:rsidRPr="00720C2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513A5D" w14:textId="77777777" w:rsidR="00720C2D" w:rsidRPr="00504AD9" w:rsidRDefault="00720C2D" w:rsidP="00720C2D">
      <w:pPr>
        <w:pStyle w:val="Sraopastraipa"/>
        <w:spacing w:line="240" w:lineRule="auto"/>
        <w:ind w:left="567" w:firstLine="0"/>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9008435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6C4027" w14:textId="77777777" w:rsidR="00720C2D" w:rsidRDefault="00720C2D" w:rsidP="00F77A5D">
      <w:pPr>
        <w:pStyle w:val="Sraopastraipa"/>
        <w:spacing w:line="240" w:lineRule="auto"/>
        <w:ind w:left="0" w:firstLine="709"/>
        <w:rPr>
          <w:rFonts w:eastAsia="Calibri" w:cstheme="minorHAnsi"/>
        </w:rPr>
      </w:pPr>
    </w:p>
    <w:p w14:paraId="59A38D31" w14:textId="77777777" w:rsidR="00720C2D" w:rsidRDefault="3CB1384C" w:rsidP="00720C2D">
      <w:pPr>
        <w:pStyle w:val="Sraopastraipa"/>
        <w:numPr>
          <w:ilvl w:val="1"/>
          <w:numId w:val="53"/>
        </w:numPr>
        <w:spacing w:line="240" w:lineRule="auto"/>
        <w:ind w:left="0" w:firstLine="709"/>
        <w:rPr>
          <w:rFonts w:eastAsia="Calibri" w:cstheme="minorHAnsi"/>
        </w:rPr>
      </w:pPr>
      <w:r w:rsidRPr="00720C2D">
        <w:rPr>
          <w:rFonts w:cstheme="minorHAnsi"/>
        </w:rPr>
        <w:t>P</w:t>
      </w:r>
      <w:r w:rsidR="000B220A" w:rsidRPr="00720C2D">
        <w:rPr>
          <w:rFonts w:cstheme="minorHAnsi"/>
        </w:rPr>
        <w:t>erkančioji organizacija</w:t>
      </w:r>
      <w:r w:rsidR="00831133" w:rsidRPr="00720C2D">
        <w:rPr>
          <w:rFonts w:eastAsia="Calibri" w:cstheme="minorHAnsi"/>
        </w:rPr>
        <w:t xml:space="preserve"> ekonomiškai naudingiausią </w:t>
      </w:r>
      <w:r w:rsidR="000B220A" w:rsidRPr="00720C2D">
        <w:rPr>
          <w:rFonts w:eastAsia="Calibri" w:cstheme="minorHAnsi"/>
        </w:rPr>
        <w:t>p</w:t>
      </w:r>
      <w:r w:rsidR="00831133" w:rsidRPr="00720C2D">
        <w:rPr>
          <w:rFonts w:eastAsia="Calibri" w:cstheme="minorHAnsi"/>
        </w:rPr>
        <w:t xml:space="preserve">asiūlymą išrenka pagal </w:t>
      </w:r>
      <w:r w:rsidR="000B220A" w:rsidRPr="00720C2D">
        <w:rPr>
          <w:rFonts w:eastAsia="Calibri" w:cstheme="minorHAnsi"/>
        </w:rPr>
        <w:t>tiekėjo p</w:t>
      </w:r>
      <w:r w:rsidR="00831133" w:rsidRPr="00720C2D">
        <w:rPr>
          <w:rFonts w:eastAsia="Calibri" w:cstheme="minorHAnsi"/>
        </w:rPr>
        <w:t>asiūlyme nurodytą kainą, kuri turi būti apskaičiuota ir nurodyta taip, kaip reikalaujama</w:t>
      </w:r>
      <w:r w:rsidR="00DE051B" w:rsidRPr="00720C2D">
        <w:rPr>
          <w:rFonts w:eastAsia="Calibri" w:cstheme="minorHAnsi"/>
        </w:rPr>
        <w:t xml:space="preserve"> </w:t>
      </w:r>
      <w:r w:rsidR="00023019" w:rsidRPr="00720C2D">
        <w:rPr>
          <w:rFonts w:eastAsia="Calibri" w:cstheme="minorHAnsi"/>
        </w:rPr>
        <w:t>specialiųjų p</w:t>
      </w:r>
      <w:r w:rsidR="00DE051B" w:rsidRPr="00720C2D">
        <w:rPr>
          <w:rFonts w:eastAsia="Calibri" w:cstheme="minorHAnsi"/>
        </w:rPr>
        <w:t xml:space="preserve">irkimo sąlygų </w:t>
      </w:r>
      <w:r w:rsidR="00720C2D">
        <w:rPr>
          <w:rFonts w:eastAsia="Calibri" w:cstheme="minorHAnsi"/>
        </w:rPr>
        <w:t xml:space="preserve">5 </w:t>
      </w:r>
      <w:r w:rsidR="00DE051B" w:rsidRPr="00720C2D">
        <w:rPr>
          <w:rFonts w:eastAsia="Calibri" w:cstheme="minorHAnsi"/>
        </w:rPr>
        <w:t>priede</w:t>
      </w:r>
      <w:r w:rsidR="00831133" w:rsidRPr="00720C2D">
        <w:rPr>
          <w:rFonts w:eastAsia="Calibri" w:cstheme="minorHAnsi"/>
        </w:rPr>
        <w:t>.</w:t>
      </w:r>
    </w:p>
    <w:p w14:paraId="48C59516" w14:textId="77777777" w:rsidR="00720C2D" w:rsidRPr="00720C2D" w:rsidRDefault="00D734C6" w:rsidP="00720C2D">
      <w:pPr>
        <w:pStyle w:val="Sraopastraipa"/>
        <w:numPr>
          <w:ilvl w:val="1"/>
          <w:numId w:val="53"/>
        </w:numPr>
        <w:spacing w:line="240" w:lineRule="auto"/>
        <w:ind w:left="0" w:firstLine="709"/>
        <w:rPr>
          <w:rFonts w:eastAsia="Calibri" w:cstheme="minorHAnsi"/>
        </w:rPr>
      </w:pPr>
      <w:r w:rsidRPr="00720C2D">
        <w:rPr>
          <w:rFonts w:cstheme="minorHAnsi"/>
          <w:color w:val="000000" w:themeColor="text1"/>
        </w:rPr>
        <w:t xml:space="preserve">Laimėjusiu </w:t>
      </w:r>
      <w:r w:rsidR="00996FBB" w:rsidRPr="00720C2D">
        <w:rPr>
          <w:rFonts w:cstheme="minorHAnsi"/>
          <w:color w:val="000000" w:themeColor="text1"/>
        </w:rPr>
        <w:t>p</w:t>
      </w:r>
      <w:r w:rsidR="005D7D8C" w:rsidRPr="00720C2D">
        <w:rPr>
          <w:rFonts w:cstheme="minorHAnsi"/>
          <w:color w:val="000000" w:themeColor="text1"/>
        </w:rPr>
        <w:t>asiūlymu</w:t>
      </w:r>
      <w:r w:rsidRPr="00720C2D">
        <w:rPr>
          <w:rFonts w:cstheme="minorHAnsi"/>
          <w:color w:val="000000" w:themeColor="text1"/>
        </w:rPr>
        <w:t xml:space="preserve"> galės būti pripažintas tik 1 (vienas) </w:t>
      </w:r>
      <w:r w:rsidR="005D7D8C" w:rsidRPr="00720C2D">
        <w:rPr>
          <w:rFonts w:cstheme="minorHAnsi"/>
          <w:color w:val="000000" w:themeColor="text1"/>
        </w:rPr>
        <w:t xml:space="preserve">ekonomiškai naudingiausias </w:t>
      </w:r>
      <w:r w:rsidR="00A36CC9" w:rsidRPr="00720C2D">
        <w:rPr>
          <w:rFonts w:cstheme="minorHAnsi"/>
          <w:color w:val="000000" w:themeColor="text1"/>
        </w:rPr>
        <w:t>p</w:t>
      </w:r>
      <w:r w:rsidR="005D7D8C" w:rsidRPr="00720C2D">
        <w:rPr>
          <w:rFonts w:cstheme="minorHAnsi"/>
          <w:color w:val="000000" w:themeColor="text1"/>
        </w:rPr>
        <w:t>asiūlymas, esantis pasiūlymų eilės pirmojoje vietoje</w:t>
      </w:r>
      <w:r w:rsidRPr="00720C2D">
        <w:rPr>
          <w:rFonts w:cstheme="minorHAnsi"/>
          <w:color w:val="000000" w:themeColor="text1"/>
        </w:rPr>
        <w:t xml:space="preserve">. </w:t>
      </w:r>
    </w:p>
    <w:p w14:paraId="11FBBA14" w14:textId="77777777" w:rsidR="00720C2D" w:rsidRPr="00720C2D" w:rsidRDefault="00F5411E" w:rsidP="00720C2D">
      <w:pPr>
        <w:pStyle w:val="Sraopastraipa"/>
        <w:numPr>
          <w:ilvl w:val="1"/>
          <w:numId w:val="53"/>
        </w:numPr>
        <w:spacing w:line="240" w:lineRule="auto"/>
        <w:ind w:left="0" w:firstLine="709"/>
        <w:rPr>
          <w:rStyle w:val="cf01"/>
          <w:rFonts w:asciiTheme="minorHAnsi" w:eastAsia="Calibri" w:hAnsiTheme="minorHAnsi" w:cstheme="minorHAnsi"/>
          <w:sz w:val="21"/>
          <w:szCs w:val="21"/>
        </w:rPr>
      </w:pPr>
      <w:r w:rsidRPr="00720C2D">
        <w:rPr>
          <w:rStyle w:val="cf01"/>
          <w:rFonts w:asciiTheme="minorHAnsi" w:hAnsiTheme="minorHAnsi" w:cstheme="minorHAnsi"/>
          <w:sz w:val="21"/>
          <w:szCs w:val="21"/>
        </w:rPr>
        <w:t>P</w:t>
      </w:r>
      <w:r w:rsidR="0014359C" w:rsidRPr="00720C2D">
        <w:rPr>
          <w:rStyle w:val="cf01"/>
          <w:rFonts w:asciiTheme="minorHAnsi" w:hAnsiTheme="minorHAnsi" w:cstheme="minorHAnsi"/>
          <w:sz w:val="21"/>
          <w:szCs w:val="21"/>
        </w:rPr>
        <w:t xml:space="preserve">erkančioji organizacija </w:t>
      </w:r>
      <w:r w:rsidRPr="00720C2D">
        <w:rPr>
          <w:rStyle w:val="cf01"/>
          <w:rFonts w:asciiTheme="minorHAnsi" w:hAnsiTheme="minorHAnsi" w:cstheme="minorHAnsi"/>
          <w:sz w:val="21"/>
          <w:szCs w:val="21"/>
        </w:rPr>
        <w:t xml:space="preserve">atmes tiekėjo pasiūlymą, jeigu kartu su pasiūlymu nebus pateikti šie </w:t>
      </w:r>
      <w:r w:rsidR="0014359C" w:rsidRPr="00720C2D">
        <w:rPr>
          <w:rStyle w:val="cf01"/>
          <w:rFonts w:asciiTheme="minorHAnsi" w:hAnsiTheme="minorHAnsi" w:cstheme="minorHAnsi"/>
          <w:sz w:val="21"/>
          <w:szCs w:val="21"/>
        </w:rPr>
        <w:t>p</w:t>
      </w:r>
      <w:r w:rsidRPr="00720C2D">
        <w:rPr>
          <w:rStyle w:val="cf01"/>
          <w:rFonts w:asciiTheme="minorHAnsi" w:hAnsiTheme="minorHAnsi" w:cstheme="minorHAnsi"/>
          <w:sz w:val="21"/>
          <w:szCs w:val="21"/>
        </w:rPr>
        <w:t xml:space="preserve">irkimo sąlygose reikalaujami pateikti dokumentai: </w:t>
      </w:r>
      <w:r w:rsidR="00720C2D" w:rsidRPr="00720C2D">
        <w:rPr>
          <w:rStyle w:val="cf01"/>
          <w:rFonts w:asciiTheme="minorHAnsi" w:hAnsiTheme="minorHAnsi" w:cstheme="minorHAnsi"/>
          <w:sz w:val="21"/>
          <w:szCs w:val="21"/>
        </w:rPr>
        <w:t>tiekėjo pasirašytas pasiūlymas, parengtas pagal specialiųjų pirkimo sąlygų 5 priede pateiktą pasiūlymo formą</w:t>
      </w:r>
      <w:r w:rsidR="00720C2D">
        <w:rPr>
          <w:rStyle w:val="cf01"/>
          <w:rFonts w:asciiTheme="minorHAnsi" w:hAnsiTheme="minorHAnsi" w:cstheme="minorHAnsi"/>
          <w:sz w:val="21"/>
          <w:szCs w:val="21"/>
        </w:rPr>
        <w:t>.</w:t>
      </w:r>
    </w:p>
    <w:p w14:paraId="2AC18DD2" w14:textId="006D0FAC" w:rsidR="00720C2D" w:rsidRPr="00470FCF" w:rsidRDefault="00720C2D" w:rsidP="00470FCF">
      <w:pPr>
        <w:pStyle w:val="Sraopastraipa"/>
        <w:numPr>
          <w:ilvl w:val="1"/>
          <w:numId w:val="53"/>
        </w:numPr>
        <w:spacing w:line="240" w:lineRule="auto"/>
        <w:ind w:left="0" w:firstLine="709"/>
        <w:rPr>
          <w:rFonts w:eastAsia="Calibri" w:cstheme="minorHAnsi"/>
        </w:rPr>
      </w:pPr>
      <w:r w:rsidRPr="00720C2D">
        <w:rPr>
          <w:rFonts w:eastAsia="Calibri" w:cstheme="minorHAns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0084352"/>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D0008C2" w:rsidR="00D83C57" w:rsidRPr="00043FB4" w:rsidRDefault="00D83C57" w:rsidP="00043FB4">
      <w:pPr>
        <w:pStyle w:val="Sraopastraipa"/>
        <w:numPr>
          <w:ilvl w:val="1"/>
          <w:numId w:val="54"/>
        </w:numPr>
        <w:spacing w:line="240" w:lineRule="auto"/>
        <w:ind w:left="0" w:firstLine="567"/>
        <w:rPr>
          <w:color w:val="000000" w:themeColor="text1"/>
        </w:rPr>
      </w:pPr>
      <w:r w:rsidRPr="00043FB4">
        <w:rPr>
          <w:color w:val="000000" w:themeColor="text1"/>
        </w:rPr>
        <w:t>Ši pirkimo procedūra atliekama siekiant sudaryti sutartį su tiekėju, kurio pasiūlymas, vadovaujantis pirkimo sąlygose</w:t>
      </w:r>
      <w:r w:rsidRPr="00043FB4">
        <w:rPr>
          <w:color w:val="0070C0"/>
        </w:rPr>
        <w:t xml:space="preserve"> </w:t>
      </w:r>
      <w:r w:rsidRPr="00043FB4">
        <w:rPr>
          <w:color w:val="000000" w:themeColor="text1"/>
        </w:rPr>
        <w:t xml:space="preserve">nustatyta tvarka, bus pripažintas laimėjęs. </w:t>
      </w:r>
      <w:r>
        <w:t>Sutarties sąlygos pateikiamos</w:t>
      </w:r>
      <w:r w:rsidR="00F56579">
        <w:t xml:space="preserve"> specialiųjų p</w:t>
      </w:r>
      <w:r w:rsidR="00F56579" w:rsidRPr="127DD6E8">
        <w:t>irkimo sąlyg</w:t>
      </w:r>
      <w:r w:rsidR="00F56579" w:rsidRPr="00043FB4">
        <w:t>ų</w:t>
      </w:r>
      <w:r w:rsidRPr="00043FB4">
        <w:t xml:space="preserve"> </w:t>
      </w:r>
      <w:r w:rsidR="0060596C">
        <w:rPr>
          <w:rFonts w:cstheme="minorHAnsi"/>
        </w:rPr>
        <w:t>6</w:t>
      </w:r>
      <w:r w:rsidR="00F56579" w:rsidRPr="00043FB4">
        <w:rPr>
          <w:rFonts w:cstheme="minorHAnsi"/>
        </w:rPr>
        <w:t xml:space="preserve"> priede. </w:t>
      </w:r>
    </w:p>
    <w:p w14:paraId="4D042BD5" w14:textId="77777777" w:rsidR="005450B5" w:rsidRDefault="005450B5" w:rsidP="00431057">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9008435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3CE9DF4C" w14:textId="14B0285E" w:rsidR="00DC6CDC" w:rsidRPr="00DC6CDC" w:rsidRDefault="00DC6CDC" w:rsidP="00DC6CDC">
      <w:pPr>
        <w:pStyle w:val="Sraopastraipa"/>
        <w:numPr>
          <w:ilvl w:val="1"/>
          <w:numId w:val="56"/>
        </w:numPr>
        <w:shd w:val="clear" w:color="auto" w:fill="FFFFFF"/>
        <w:spacing w:line="240" w:lineRule="auto"/>
        <w:ind w:left="0" w:firstLine="709"/>
        <w:rPr>
          <w:rFonts w:eastAsia="Times New Roman" w:cstheme="minorHAnsi"/>
          <w:color w:val="000000" w:themeColor="text1"/>
        </w:rPr>
      </w:pPr>
      <w:r w:rsidRPr="00DC6CDC">
        <w:rPr>
          <w:rFonts w:eastAsia="Times New Roman" w:cstheme="minorHAnsi"/>
          <w:color w:val="000000" w:themeColor="text1"/>
        </w:rPr>
        <w:t>Perkančioji organizacija netaikys papildomų sąlygų.</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051D92D" w14:textId="77777777" w:rsidR="00DC6CDC" w:rsidRDefault="00DC6CDC" w:rsidP="00112F92">
      <w:pPr>
        <w:spacing w:line="240" w:lineRule="auto"/>
        <w:ind w:left="7314" w:firstLine="0"/>
        <w:rPr>
          <w:rFonts w:cstheme="minorHAnsi"/>
        </w:rPr>
      </w:pPr>
    </w:p>
    <w:p w14:paraId="7B383EC4" w14:textId="77777777" w:rsidR="00DC6CDC" w:rsidRDefault="00DC6CDC" w:rsidP="00112F92">
      <w:pPr>
        <w:spacing w:line="240" w:lineRule="auto"/>
        <w:ind w:left="7314" w:firstLine="0"/>
        <w:rPr>
          <w:rFonts w:cstheme="minorHAnsi"/>
        </w:rPr>
      </w:pPr>
    </w:p>
    <w:p w14:paraId="4941E745" w14:textId="77777777" w:rsidR="00DC6CDC" w:rsidRDefault="00DC6CDC" w:rsidP="00112F92">
      <w:pPr>
        <w:spacing w:line="240" w:lineRule="auto"/>
        <w:ind w:left="7314" w:firstLine="0"/>
        <w:rPr>
          <w:rFonts w:cstheme="minorHAnsi"/>
        </w:rPr>
      </w:pPr>
    </w:p>
    <w:p w14:paraId="6B69A968" w14:textId="77777777" w:rsidR="00DC6CDC" w:rsidRPr="00DC6CDC" w:rsidRDefault="00DC6CDC" w:rsidP="00DC6CDC">
      <w:pPr>
        <w:rPr>
          <w:rFonts w:cstheme="minorHAnsi"/>
        </w:rPr>
      </w:pPr>
    </w:p>
    <w:p w14:paraId="4FF4073B" w14:textId="77777777" w:rsidR="00DC6CDC" w:rsidRDefault="00DC6CDC">
      <w:pPr>
        <w:rPr>
          <w:rFonts w:cstheme="minorHAnsi"/>
        </w:rPr>
      </w:pPr>
      <w:r>
        <w:rPr>
          <w:rFonts w:cstheme="minorHAnsi"/>
        </w:rPr>
        <w:br w:type="page"/>
      </w:r>
    </w:p>
    <w:p w14:paraId="729EDC83" w14:textId="2BBB6A91" w:rsidR="00112F92" w:rsidRPr="00027EAA" w:rsidRDefault="005450B5" w:rsidP="00027EAA">
      <w:pPr>
        <w:pStyle w:val="Antrat3"/>
        <w:jc w:val="right"/>
        <w:rPr>
          <w:rFonts w:asciiTheme="minorHAnsi" w:hAnsiTheme="minorHAnsi" w:cstheme="minorHAnsi"/>
          <w:color w:val="auto"/>
          <w:sz w:val="21"/>
          <w:szCs w:val="21"/>
        </w:rPr>
      </w:pPr>
      <w:bookmarkStart w:id="22" w:name="_Toc190084354"/>
      <w:r w:rsidRPr="00027EAA">
        <w:rPr>
          <w:rFonts w:asciiTheme="minorHAnsi" w:hAnsiTheme="minorHAnsi" w:cstheme="minorHAnsi"/>
          <w:color w:val="auto"/>
          <w:sz w:val="21"/>
          <w:szCs w:val="21"/>
        </w:rPr>
        <w:lastRenderedPageBreak/>
        <w:t>P</w:t>
      </w:r>
      <w:r w:rsidR="00112F92" w:rsidRPr="00027EAA">
        <w:rPr>
          <w:rFonts w:asciiTheme="minorHAnsi" w:hAnsiTheme="minorHAnsi" w:cstheme="minorHAnsi"/>
          <w:color w:val="auto"/>
          <w:sz w:val="21"/>
          <w:szCs w:val="21"/>
        </w:rPr>
        <w:t>irkimo sąlygų 1 priedas „Tiekėjų pašalinimo pagrindai“</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5485ADD" w14:textId="6E7AE2CB" w:rsidR="00D41CB5" w:rsidRDefault="00D41CB5" w:rsidP="00BE6C27">
      <w:pPr>
        <w:numPr>
          <w:ilvl w:val="0"/>
          <w:numId w:val="57"/>
        </w:numPr>
        <w:spacing w:after="160" w:line="276" w:lineRule="auto"/>
        <w:ind w:left="0" w:firstLine="567"/>
        <w:contextualSpacing/>
        <w:jc w:val="left"/>
        <w:rPr>
          <w:rFonts w:cstheme="minorHAnsi"/>
        </w:rPr>
      </w:pPr>
      <w:r w:rsidRPr="00D41CB5">
        <w:rPr>
          <w:rFonts w:cstheme="minorHAnsi"/>
        </w:rPr>
        <w:t xml:space="preserve">Su pasiūlymu teikiamas tik EBVPD. </w:t>
      </w:r>
      <w:r w:rsidR="00BE6C27" w:rsidRPr="00BE6C27">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EC76678" w14:textId="5779C35B" w:rsidR="00D41CB5" w:rsidRPr="00D41CB5" w:rsidRDefault="00D41CB5" w:rsidP="00D41CB5">
      <w:pPr>
        <w:numPr>
          <w:ilvl w:val="0"/>
          <w:numId w:val="57"/>
        </w:numPr>
        <w:spacing w:after="160" w:line="276" w:lineRule="auto"/>
        <w:ind w:left="0" w:firstLine="567"/>
        <w:contextualSpacing/>
        <w:jc w:val="left"/>
        <w:rPr>
          <w:rFonts w:cstheme="minorHAnsi"/>
        </w:rPr>
      </w:pPr>
      <w:r w:rsidRPr="00D41CB5">
        <w:rPr>
          <w:rFonts w:cstheme="minorHAnsi"/>
        </w:rPr>
        <w:t>Pašalinimo pagrindai taikomi tiekėjui (kai pasiūlymą teikia ūkio subjektų grupė – visiems tos grupės nariams).</w:t>
      </w:r>
    </w:p>
    <w:p w14:paraId="52B2F737" w14:textId="77777777" w:rsidR="00D41CB5" w:rsidRPr="00D41CB5" w:rsidRDefault="00D41CB5" w:rsidP="00D41CB5">
      <w:pPr>
        <w:numPr>
          <w:ilvl w:val="0"/>
          <w:numId w:val="57"/>
        </w:numPr>
        <w:spacing w:after="160" w:line="276" w:lineRule="auto"/>
        <w:ind w:left="0" w:firstLine="567"/>
        <w:contextualSpacing/>
        <w:jc w:val="left"/>
        <w:rPr>
          <w:rFonts w:cstheme="minorHAnsi"/>
        </w:rPr>
      </w:pPr>
      <w:r w:rsidRPr="00D41CB5">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D41CB5">
        <w:rPr>
          <w:rFonts w:eastAsia="Verdana" w:cstheme="minorHAnsi"/>
        </w:rPr>
        <w:t>Certis</w:t>
      </w:r>
      <w:proofErr w:type="spellEnd"/>
      <w:r w:rsidRPr="00D41CB5">
        <w:rPr>
          <w:rFonts w:eastAsia="Verdana" w:cstheme="minorHAnsi"/>
        </w:rPr>
        <w:t>“.</w:t>
      </w:r>
    </w:p>
    <w:tbl>
      <w:tblPr>
        <w:tblW w:w="9962" w:type="dxa"/>
        <w:tblCellMar>
          <w:left w:w="10" w:type="dxa"/>
          <w:right w:w="10" w:type="dxa"/>
        </w:tblCellMar>
        <w:tblLook w:val="04A0" w:firstRow="1" w:lastRow="0" w:firstColumn="1" w:lastColumn="0" w:noHBand="0" w:noVBand="1"/>
      </w:tblPr>
      <w:tblGrid>
        <w:gridCol w:w="614"/>
        <w:gridCol w:w="2286"/>
        <w:gridCol w:w="2293"/>
        <w:gridCol w:w="4769"/>
      </w:tblGrid>
      <w:tr w:rsidR="00D41CB5" w:rsidRPr="00D41CB5" w14:paraId="36B23191"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29603" w14:textId="77777777" w:rsidR="00D41CB5" w:rsidRPr="00D41CB5" w:rsidRDefault="00D41CB5" w:rsidP="00D41CB5">
            <w:pPr>
              <w:spacing w:line="240" w:lineRule="auto"/>
              <w:ind w:left="32" w:firstLine="0"/>
              <w:jc w:val="center"/>
              <w:rPr>
                <w:rFonts w:cstheme="minorHAnsi"/>
                <w:b/>
                <w:bCs/>
              </w:rPr>
            </w:pPr>
            <w:r w:rsidRPr="00D41CB5">
              <w:rPr>
                <w:rFonts w:cstheme="minorHAnsi"/>
                <w:b/>
                <w:bCs/>
              </w:rPr>
              <w:t>Eil. Nr.</w:t>
            </w: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1B307" w14:textId="77777777" w:rsidR="00D41CB5" w:rsidRPr="00D41CB5" w:rsidRDefault="00D41CB5" w:rsidP="00D41CB5">
            <w:pPr>
              <w:spacing w:line="240" w:lineRule="auto"/>
              <w:ind w:firstLine="0"/>
              <w:jc w:val="center"/>
              <w:rPr>
                <w:rFonts w:cstheme="minorHAnsi"/>
                <w:bCs/>
                <w:lang w:eastAsia="en-US"/>
              </w:rPr>
            </w:pPr>
            <w:r w:rsidRPr="00D41CB5">
              <w:rPr>
                <w:rFonts w:cstheme="minorHAnsi"/>
                <w:b/>
              </w:rPr>
              <w:t>Tiekėjo pašalinimo pagrindai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DE764" w14:textId="77777777" w:rsidR="00D41CB5" w:rsidRPr="00D41CB5" w:rsidRDefault="00D41CB5" w:rsidP="00D41CB5">
            <w:pPr>
              <w:spacing w:line="240" w:lineRule="auto"/>
              <w:ind w:firstLine="0"/>
              <w:jc w:val="center"/>
              <w:rPr>
                <w:rFonts w:eastAsia="Yu Mincho" w:cstheme="minorHAnsi"/>
                <w:b/>
                <w:bCs/>
              </w:rPr>
            </w:pPr>
            <w:r w:rsidRPr="00D41CB5">
              <w:rPr>
                <w:rFonts w:eastAsia="Yu Mincho" w:cstheme="minorHAnsi"/>
                <w:b/>
                <w:bCs/>
              </w:rPr>
              <w:t xml:space="preserve">VPĮ straipsnis, dalis, punktas bei EBVPD formos dalis pildymui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2A49F" w14:textId="77777777" w:rsidR="00D41CB5" w:rsidRPr="00D41CB5" w:rsidRDefault="00D41CB5" w:rsidP="00D41CB5">
            <w:pPr>
              <w:spacing w:line="240" w:lineRule="auto"/>
              <w:ind w:firstLine="0"/>
              <w:jc w:val="center"/>
              <w:rPr>
                <w:rFonts w:cstheme="minorHAnsi"/>
                <w:bCs/>
                <w:iCs/>
                <w:lang w:eastAsia="en-US"/>
              </w:rPr>
            </w:pPr>
            <w:r w:rsidRPr="00D41CB5">
              <w:rPr>
                <w:rFonts w:cstheme="minorHAnsi"/>
                <w:b/>
              </w:rPr>
              <w:t>Pašalinimo pagrindų nebuvimą įrodantys dokumentai</w:t>
            </w:r>
          </w:p>
        </w:tc>
      </w:tr>
      <w:tr w:rsidR="00D41CB5" w:rsidRPr="00D41CB5" w14:paraId="1150090E"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45E4A"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23C30" w14:textId="77777777" w:rsidR="00D41CB5" w:rsidRPr="00D41CB5" w:rsidRDefault="00D41CB5" w:rsidP="00D41CB5">
            <w:pPr>
              <w:spacing w:line="240" w:lineRule="auto"/>
              <w:ind w:firstLine="0"/>
              <w:rPr>
                <w:rFonts w:cstheme="minorHAnsi"/>
                <w:b/>
                <w:bCs/>
                <w:lang w:eastAsia="en-US"/>
              </w:rPr>
            </w:pPr>
            <w:r w:rsidRPr="00D41CB5">
              <w:rPr>
                <w:rFonts w:cstheme="minorHAnsi"/>
                <w:lang w:eastAsia="en-US"/>
              </w:rPr>
              <w:t>Tiekėjas arba jo atsakingas asmuo, nurodytas VPĮ 46 straipsnio 2 dalies 2 punkte, nuteistas už šią nusikalstamą veiką:</w:t>
            </w:r>
          </w:p>
          <w:p w14:paraId="330BC84B"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1) dalyvavimą nusikalstamame susivienijime, jo organizavimą ar vadovavimą jam;</w:t>
            </w:r>
          </w:p>
          <w:p w14:paraId="660FAA54"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2) kyšininkavimą, prekybą poveikiu, papirkimą;</w:t>
            </w:r>
          </w:p>
          <w:p w14:paraId="0206447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D41CB5">
              <w:rPr>
                <w:rFonts w:cstheme="minorHAnsi"/>
                <w:bCs/>
                <w:lang w:eastAsia="en-US"/>
              </w:rPr>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7E3F6F"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4) nusikalstamą bankrotą;</w:t>
            </w:r>
          </w:p>
          <w:p w14:paraId="17545ED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5) teroristinį ir su teroristine veikla susijusį nusikaltimą;</w:t>
            </w:r>
          </w:p>
          <w:p w14:paraId="1AC83774"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6) nusikalstamu būdu gauto turto legalizavimą;</w:t>
            </w:r>
          </w:p>
          <w:p w14:paraId="0E041797"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7) prekybą žmonėmis, vaiko pirkimą arba pardavimą;</w:t>
            </w:r>
          </w:p>
          <w:p w14:paraId="4E09A30B"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2C0B6C2" w14:textId="77777777" w:rsidR="00D41CB5" w:rsidRPr="00D41CB5" w:rsidRDefault="00D41CB5" w:rsidP="00D41CB5">
            <w:pPr>
              <w:spacing w:line="240" w:lineRule="auto"/>
              <w:ind w:firstLine="0"/>
              <w:rPr>
                <w:rFonts w:cstheme="minorHAnsi"/>
                <w:b/>
                <w:bCs/>
                <w:lang w:eastAsia="en-US"/>
              </w:rPr>
            </w:pPr>
          </w:p>
          <w:p w14:paraId="1630218C"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Laikoma, kad tiekėjas arba jo atsakingas asmuo nuteistas už aukščiau nurodytą nusikalstamą veiką, kai dėl:</w:t>
            </w:r>
          </w:p>
          <w:p w14:paraId="4F83AF02" w14:textId="77777777" w:rsidR="00D41CB5" w:rsidRPr="00D41CB5" w:rsidRDefault="00D41CB5" w:rsidP="00D41CB5">
            <w:pPr>
              <w:spacing w:line="240" w:lineRule="auto"/>
              <w:ind w:firstLine="0"/>
              <w:rPr>
                <w:rFonts w:cstheme="minorHAnsi"/>
                <w:bCs/>
                <w:lang w:eastAsia="en-US"/>
              </w:rPr>
            </w:pPr>
            <w:r w:rsidRPr="00D41CB5">
              <w:rPr>
                <w:rFonts w:cstheme="minorHAnsi"/>
                <w:bCs/>
                <w:lang w:eastAsia="en-US"/>
              </w:rPr>
              <w:t xml:space="preserve">1) tiekėjo, kuris yra fizinis asmuo, per pastaruosius 5 metus buvo priimtas ir įsiteisėjęs apkaltinamasis teismo nuosprendis ir šis asmuo </w:t>
            </w:r>
            <w:r w:rsidRPr="00D41CB5">
              <w:rPr>
                <w:rFonts w:cstheme="minorHAnsi"/>
                <w:bCs/>
                <w:lang w:eastAsia="en-US"/>
              </w:rPr>
              <w:lastRenderedPageBreak/>
              <w:t>turi neišnykusį ar nepanaikintą teistumą;</w:t>
            </w:r>
          </w:p>
          <w:p w14:paraId="09DDAD95" w14:textId="77777777" w:rsidR="00D41CB5" w:rsidRPr="00D41CB5" w:rsidRDefault="00D41CB5" w:rsidP="00D41CB5">
            <w:pPr>
              <w:spacing w:line="240" w:lineRule="auto"/>
              <w:ind w:firstLine="0"/>
              <w:rPr>
                <w:rFonts w:cstheme="minorHAnsi"/>
                <w:b/>
                <w:bCs/>
                <w:lang w:eastAsia="en-US"/>
              </w:rPr>
            </w:pPr>
          </w:p>
          <w:p w14:paraId="1858D60B"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 xml:space="preserve">2) tiekėjo, kuris yra juridinis asmuo, kita organizacija ar jos </w:t>
            </w:r>
            <w:r w:rsidRPr="00D41CB5">
              <w:rPr>
                <w:rFonts w:cstheme="minorHAnsi"/>
                <w:b/>
                <w:bCs/>
                <w:color w:val="000000" w:themeColor="text1"/>
                <w:lang w:eastAsia="en-US"/>
              </w:rPr>
              <w:t>struktūrinis</w:t>
            </w:r>
            <w:r w:rsidRPr="00D41CB5">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181E38" w14:textId="77777777" w:rsidR="00D41CB5" w:rsidRPr="00D41CB5" w:rsidRDefault="00D41CB5" w:rsidP="00D41CB5">
            <w:pPr>
              <w:spacing w:line="240" w:lineRule="auto"/>
              <w:ind w:firstLine="0"/>
              <w:rPr>
                <w:rFonts w:cstheme="minorHAnsi"/>
                <w:b/>
                <w:color w:val="000000" w:themeColor="text1"/>
                <w:lang w:eastAsia="en-US"/>
              </w:rPr>
            </w:pPr>
          </w:p>
          <w:p w14:paraId="6F4C02FD" w14:textId="77777777" w:rsidR="00D41CB5" w:rsidRPr="00D41CB5" w:rsidRDefault="00D41CB5" w:rsidP="00D41CB5">
            <w:pPr>
              <w:spacing w:line="240" w:lineRule="auto"/>
              <w:ind w:firstLine="0"/>
              <w:rPr>
                <w:rFonts w:cstheme="minorHAnsi"/>
                <w:b/>
                <w:bCs/>
                <w:lang w:eastAsia="en-US"/>
              </w:rPr>
            </w:pPr>
            <w:r w:rsidRPr="00D41CB5">
              <w:rPr>
                <w:rFonts w:cstheme="minorHAnsi"/>
                <w:bCs/>
                <w:color w:val="000000" w:themeColor="text1"/>
                <w:lang w:eastAsia="en-US"/>
              </w:rPr>
              <w:t xml:space="preserve">3) tiekėjo, kuris yra juridinis asmuo, kita organizacija ar jos </w:t>
            </w:r>
            <w:r w:rsidRPr="00D41CB5">
              <w:rPr>
                <w:rFonts w:cstheme="minorHAnsi"/>
                <w:b/>
                <w:color w:val="000000" w:themeColor="text1"/>
                <w:lang w:eastAsia="en-US"/>
              </w:rPr>
              <w:t>struktūrinis</w:t>
            </w:r>
            <w:r w:rsidRPr="00D41CB5">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B8A09" w14:textId="77777777" w:rsidR="00D41CB5" w:rsidRPr="00D41CB5" w:rsidRDefault="00D41CB5" w:rsidP="00D41CB5">
            <w:pPr>
              <w:spacing w:line="240" w:lineRule="auto"/>
              <w:ind w:firstLine="0"/>
              <w:rPr>
                <w:rFonts w:eastAsia="Yu Mincho" w:cstheme="minorHAnsi"/>
                <w:b/>
                <w:bCs/>
                <w:lang w:eastAsia="en-US"/>
              </w:rPr>
            </w:pPr>
            <w:r w:rsidRPr="00D41CB5">
              <w:rPr>
                <w:rFonts w:eastAsia="Yu Mincho" w:cstheme="minorHAnsi"/>
                <w:b/>
                <w:bCs/>
                <w:lang w:eastAsia="en-US"/>
              </w:rPr>
              <w:lastRenderedPageBreak/>
              <w:t>VPĮ 46 straipsnio 1 dalis</w:t>
            </w:r>
          </w:p>
          <w:p w14:paraId="058B6B4B" w14:textId="77777777" w:rsidR="00D41CB5" w:rsidRPr="00D41CB5" w:rsidRDefault="00D41CB5" w:rsidP="00D41CB5">
            <w:pPr>
              <w:spacing w:line="240" w:lineRule="auto"/>
              <w:ind w:firstLine="0"/>
              <w:rPr>
                <w:rFonts w:eastAsia="Yu Mincho" w:cstheme="minorHAnsi"/>
                <w:lang w:eastAsia="en-US"/>
              </w:rPr>
            </w:pPr>
          </w:p>
          <w:p w14:paraId="509FBE90"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lang w:eastAsia="en-US"/>
              </w:rPr>
              <w:t>EBVPD III dalies A1-A6 punktai</w:t>
            </w:r>
          </w:p>
          <w:p w14:paraId="1B5E7B7F" w14:textId="77777777" w:rsidR="00D41CB5" w:rsidRPr="00D41CB5" w:rsidRDefault="00D41CB5" w:rsidP="00D41CB5">
            <w:pPr>
              <w:spacing w:line="240" w:lineRule="auto"/>
              <w:ind w:firstLine="0"/>
              <w:rPr>
                <w:rFonts w:eastAsia="Yu Mincho" w:cstheme="minorHAnsi"/>
                <w:lang w:eastAsia="en-US"/>
              </w:rPr>
            </w:pPr>
          </w:p>
          <w:p w14:paraId="12B4812B"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lang w:eastAsia="en-US"/>
              </w:rPr>
              <w:t>EBVPD III dalies D1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C13C8" w14:textId="77777777" w:rsidR="00D41CB5" w:rsidRPr="00D41CB5" w:rsidRDefault="00D41CB5" w:rsidP="00D41CB5">
            <w:pPr>
              <w:spacing w:line="240" w:lineRule="auto"/>
              <w:ind w:firstLine="0"/>
              <w:rPr>
                <w:rFonts w:cstheme="minorHAnsi"/>
              </w:rPr>
            </w:pPr>
            <w:r w:rsidRPr="00D41CB5">
              <w:rPr>
                <w:rFonts w:cstheme="minorHAnsi"/>
                <w:lang w:eastAsia="en-US"/>
              </w:rPr>
              <w:t>Iš Lietuvoje įsteigtų subjektų reikalaujama:</w:t>
            </w:r>
          </w:p>
          <w:p w14:paraId="7D1FAC3B"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išrašo iš teismo sprendimo arba</w:t>
            </w:r>
          </w:p>
          <w:p w14:paraId="431F45B3"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Informatikos ir ryšių departamento prie Vidaus reikalų ministerijos pažymos, arba</w:t>
            </w:r>
          </w:p>
          <w:p w14:paraId="21C1BE05"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valstybės įmonės Registrų centro Lietuvos Respublikos Vyriausybės nustatyta tvarka išduoto dokumento, patvirtinančio jungtinius kompetentingų institucijų tvarkomus duomenis.</w:t>
            </w:r>
          </w:p>
          <w:p w14:paraId="20A37F10" w14:textId="77777777" w:rsidR="00D41CB5" w:rsidRPr="00D41CB5" w:rsidRDefault="00D41CB5" w:rsidP="00D41CB5">
            <w:pPr>
              <w:spacing w:line="240" w:lineRule="auto"/>
              <w:ind w:firstLine="0"/>
              <w:rPr>
                <w:rFonts w:cstheme="minorHAnsi"/>
                <w:lang w:eastAsia="en-US"/>
              </w:rPr>
            </w:pPr>
          </w:p>
          <w:p w14:paraId="3B4E59F6"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47DE0157"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atitinkamos užsienio šalies institucijos dokumento</w:t>
            </w:r>
            <w:r w:rsidRPr="00D41CB5">
              <w:rPr>
                <w:rFonts w:cstheme="minorHAnsi"/>
                <w:vertAlign w:val="superscript"/>
              </w:rPr>
              <w:footnoteReference w:id="2"/>
            </w:r>
            <w:r w:rsidRPr="00D41CB5">
              <w:rPr>
                <w:rFonts w:cstheme="minorHAnsi"/>
              </w:rPr>
              <w:t>.</w:t>
            </w:r>
          </w:p>
          <w:p w14:paraId="2AE651AE" w14:textId="77777777" w:rsidR="00D41CB5" w:rsidRPr="00D41CB5" w:rsidRDefault="00D41CB5" w:rsidP="00D41CB5">
            <w:pPr>
              <w:spacing w:line="240" w:lineRule="auto"/>
              <w:ind w:firstLine="0"/>
              <w:rPr>
                <w:rFonts w:cstheme="minorHAnsi"/>
              </w:rPr>
            </w:pPr>
          </w:p>
          <w:p w14:paraId="60D84957" w14:textId="77777777" w:rsidR="00D41CB5" w:rsidRPr="00D41CB5" w:rsidRDefault="00D41CB5" w:rsidP="00D41CB5">
            <w:pPr>
              <w:spacing w:line="240" w:lineRule="auto"/>
              <w:ind w:firstLine="0"/>
              <w:rPr>
                <w:rFonts w:cstheme="minorHAnsi"/>
                <w:color w:val="7030A0"/>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482733B" w14:textId="77777777" w:rsidR="00D41CB5" w:rsidRPr="00D41CB5" w:rsidRDefault="00D41CB5" w:rsidP="00D41CB5">
            <w:pPr>
              <w:spacing w:line="240" w:lineRule="auto"/>
              <w:ind w:firstLine="0"/>
              <w:rPr>
                <w:rFonts w:cstheme="minorHAnsi"/>
                <w:b/>
                <w:bCs/>
              </w:rPr>
            </w:pPr>
          </w:p>
          <w:p w14:paraId="7B8B9C76" w14:textId="77777777" w:rsidR="00D41CB5" w:rsidRPr="00D41CB5" w:rsidRDefault="00D41CB5" w:rsidP="00D41CB5">
            <w:pPr>
              <w:spacing w:line="240" w:lineRule="auto"/>
              <w:ind w:firstLine="0"/>
              <w:rPr>
                <w:rFonts w:cstheme="minorHAnsi"/>
                <w:bCs/>
              </w:rPr>
            </w:pPr>
            <w:r w:rsidRPr="00D41CB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5FE48A3" w14:textId="77777777" w:rsidR="00D41CB5" w:rsidRPr="00D41CB5" w:rsidRDefault="00D41CB5" w:rsidP="00D41CB5">
            <w:pPr>
              <w:spacing w:line="240" w:lineRule="auto"/>
              <w:ind w:firstLine="0"/>
              <w:rPr>
                <w:rFonts w:cstheme="minorHAnsi"/>
                <w:bCs/>
              </w:rPr>
            </w:pPr>
          </w:p>
          <w:p w14:paraId="77357319" w14:textId="77777777" w:rsidR="00D41CB5" w:rsidRPr="00D41CB5" w:rsidRDefault="00D41CB5" w:rsidP="00D41CB5">
            <w:pPr>
              <w:spacing w:line="240" w:lineRule="auto"/>
              <w:ind w:firstLine="0"/>
              <w:rPr>
                <w:rFonts w:cstheme="minorHAnsi"/>
                <w:b/>
                <w:bCs/>
                <w:i/>
                <w:iCs/>
                <w:color w:val="000000" w:themeColor="text1"/>
              </w:rPr>
            </w:pPr>
            <w:r w:rsidRPr="00D41CB5">
              <w:rPr>
                <w:rFonts w:cstheme="minorHAnsi"/>
                <w:b/>
                <w:bCs/>
                <w:i/>
                <w:iCs/>
                <w:color w:val="000000" w:themeColor="text1"/>
              </w:rPr>
              <w:t>PASTABA</w:t>
            </w:r>
          </w:p>
          <w:p w14:paraId="588D76C6" w14:textId="77777777" w:rsidR="00D41CB5" w:rsidRPr="00D41CB5" w:rsidRDefault="00D41CB5" w:rsidP="00D41CB5">
            <w:pPr>
              <w:spacing w:line="240" w:lineRule="auto"/>
              <w:ind w:firstLine="0"/>
              <w:rPr>
                <w:rFonts w:cstheme="minorHAnsi"/>
                <w:color w:val="000000" w:themeColor="text1"/>
              </w:rPr>
            </w:pPr>
            <w:r w:rsidRPr="00D41CB5">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6126AF6" w14:textId="77777777" w:rsidR="00D41CB5" w:rsidRPr="00D41CB5" w:rsidRDefault="00D41CB5" w:rsidP="00D41CB5">
            <w:pPr>
              <w:spacing w:line="240" w:lineRule="auto"/>
              <w:ind w:firstLine="0"/>
              <w:rPr>
                <w:rFonts w:cstheme="minorHAnsi"/>
                <w:b/>
                <w:bCs/>
              </w:rPr>
            </w:pPr>
          </w:p>
          <w:p w14:paraId="4B9E41D3" w14:textId="77777777" w:rsidR="00D41CB5" w:rsidRPr="00D41CB5" w:rsidRDefault="00D41CB5" w:rsidP="00D41CB5">
            <w:pPr>
              <w:spacing w:line="240" w:lineRule="auto"/>
              <w:ind w:firstLine="0"/>
              <w:rPr>
                <w:rFonts w:cstheme="minorHAnsi"/>
                <w:b/>
                <w:bCs/>
              </w:rPr>
            </w:pPr>
          </w:p>
        </w:tc>
      </w:tr>
      <w:tr w:rsidR="00D41CB5" w:rsidRPr="00D41CB5" w14:paraId="521B963A"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29EA"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C8F5"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Tiekėjas yra neatlikęs jam paskirtos baudžiamojo poveikio priemonės – uždraudimo juridiniam asmeniui dalyvauti viešuosiuose pirkimuose.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61567" w14:textId="77777777" w:rsidR="00D41CB5" w:rsidRPr="00D41CB5" w:rsidRDefault="00D41CB5" w:rsidP="00D41CB5">
            <w:pPr>
              <w:spacing w:line="240" w:lineRule="auto"/>
              <w:ind w:firstLine="0"/>
              <w:rPr>
                <w:rFonts w:eastAsia="Yu Mincho" w:cstheme="minorHAnsi"/>
                <w:b/>
                <w:bCs/>
                <w:color w:val="000000" w:themeColor="text1"/>
                <w:lang w:eastAsia="en-US"/>
              </w:rPr>
            </w:pPr>
            <w:r w:rsidRPr="00D41CB5">
              <w:rPr>
                <w:rFonts w:eastAsia="Yu Mincho" w:cstheme="minorHAnsi"/>
                <w:b/>
                <w:bCs/>
                <w:color w:val="000000" w:themeColor="text1"/>
                <w:lang w:eastAsia="en-US"/>
              </w:rPr>
              <w:t>VPĮ 46 straipsnio 2¹ dalis</w:t>
            </w:r>
          </w:p>
          <w:p w14:paraId="6DCFE54F" w14:textId="77777777" w:rsidR="00D41CB5" w:rsidRPr="00D41CB5" w:rsidRDefault="00D41CB5" w:rsidP="00D41CB5">
            <w:pPr>
              <w:spacing w:line="240" w:lineRule="auto"/>
              <w:ind w:firstLine="0"/>
              <w:rPr>
                <w:rFonts w:eastAsia="Yu Mincho" w:cstheme="minorHAnsi"/>
                <w:b/>
                <w:bCs/>
                <w:color w:val="000000" w:themeColor="text1"/>
              </w:rPr>
            </w:pPr>
          </w:p>
          <w:p w14:paraId="5B9D002F" w14:textId="77777777" w:rsidR="00D41CB5" w:rsidRPr="00D41CB5" w:rsidRDefault="00D41CB5" w:rsidP="00D41CB5">
            <w:pPr>
              <w:spacing w:line="240" w:lineRule="auto"/>
              <w:ind w:firstLine="0"/>
              <w:rPr>
                <w:rFonts w:eastAsia="Yu Mincho" w:cstheme="minorHAnsi"/>
                <w:b/>
                <w:bCs/>
                <w:color w:val="000000" w:themeColor="text1"/>
              </w:rPr>
            </w:pPr>
            <w:r w:rsidRPr="00D41CB5">
              <w:rPr>
                <w:rFonts w:eastAsia="Yu Mincho" w:cstheme="minorHAnsi"/>
                <w:color w:val="000000" w:themeColor="text1"/>
                <w:lang w:eastAsia="en-US"/>
              </w:rPr>
              <w:t>EBVPD III dalies D2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CE7E9" w14:textId="77777777" w:rsidR="00D41CB5" w:rsidRPr="00D41CB5" w:rsidRDefault="00D41CB5" w:rsidP="00D41CB5">
            <w:pPr>
              <w:spacing w:line="240" w:lineRule="auto"/>
              <w:ind w:firstLine="0"/>
              <w:rPr>
                <w:rFonts w:cstheme="minorHAnsi"/>
                <w:color w:val="000000" w:themeColor="text1"/>
                <w:lang w:eastAsia="en-US"/>
              </w:rPr>
            </w:pPr>
            <w:r w:rsidRPr="00D41CB5">
              <w:rPr>
                <w:rFonts w:cstheme="minorHAnsi"/>
                <w:color w:val="000000" w:themeColor="text1"/>
                <w:lang w:eastAsia="en-US"/>
              </w:rPr>
              <w:t>Iš Lietuvoje įsteigtų subjektų įrodančių dokumentų nereikalaujama. Užtenka pateikto EBVPD.</w:t>
            </w:r>
          </w:p>
          <w:p w14:paraId="3CF9B182" w14:textId="77777777" w:rsidR="00D41CB5" w:rsidRPr="00D41CB5" w:rsidRDefault="00D41CB5" w:rsidP="00D41CB5">
            <w:pPr>
              <w:spacing w:line="240" w:lineRule="auto"/>
              <w:ind w:firstLine="0"/>
              <w:rPr>
                <w:rFonts w:cstheme="minorHAnsi"/>
                <w:color w:val="000000" w:themeColor="text1"/>
              </w:rPr>
            </w:pPr>
          </w:p>
        </w:tc>
      </w:tr>
      <w:tr w:rsidR="00D41CB5" w:rsidRPr="00D41CB5" w14:paraId="0D4462ED"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F0C49" w14:textId="77777777" w:rsidR="00D41CB5" w:rsidRPr="00D41CB5" w:rsidRDefault="00D41CB5" w:rsidP="00D41CB5">
            <w:pPr>
              <w:numPr>
                <w:ilvl w:val="0"/>
                <w:numId w:val="48"/>
              </w:numPr>
              <w:spacing w:after="160" w:line="240" w:lineRule="auto"/>
              <w:ind w:left="0" w:firstLine="0"/>
              <w:jc w:val="left"/>
              <w:rPr>
                <w:rFonts w:cstheme="minorHAnsi"/>
                <w:b/>
                <w:bCs/>
              </w:rPr>
            </w:pPr>
            <w:bookmarkStart w:id="23" w:name="_Hlk90887843"/>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6FE7F" w14:textId="77777777" w:rsidR="00D41CB5" w:rsidRPr="00D41CB5" w:rsidRDefault="00D41CB5" w:rsidP="00D41CB5">
            <w:pPr>
              <w:spacing w:line="240" w:lineRule="auto"/>
              <w:ind w:firstLine="0"/>
              <w:rPr>
                <w:rFonts w:cstheme="minorHAnsi"/>
                <w:b/>
                <w:bCs/>
                <w:lang w:eastAsia="en-US"/>
              </w:rPr>
            </w:pPr>
            <w:r w:rsidRPr="00D41CB5">
              <w:rPr>
                <w:rFonts w:cstheme="minorHAnsi"/>
                <w:lang w:eastAsia="en-US"/>
              </w:rPr>
              <w:t xml:space="preserve">Tiekėjas yra nuteistas už įsipareigojimų, susijusių su mokesčių, įskaitant socialinio draudimo įmokas, mokėjimu, nevykdymą pagal šalies, kurioje registruotas </w:t>
            </w:r>
            <w:r w:rsidRPr="00D41CB5">
              <w:rPr>
                <w:rFonts w:cstheme="minorHAnsi"/>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5E3E2DE5" w14:textId="77777777" w:rsidR="00D41CB5" w:rsidRPr="00D41CB5" w:rsidRDefault="00D41CB5" w:rsidP="00D41CB5">
            <w:pPr>
              <w:spacing w:line="240" w:lineRule="auto"/>
              <w:ind w:firstLine="0"/>
              <w:rPr>
                <w:rFonts w:cstheme="minorHAnsi"/>
                <w:b/>
                <w:bCs/>
                <w:lang w:eastAsia="en-US"/>
              </w:rPr>
            </w:pPr>
          </w:p>
          <w:p w14:paraId="12738947"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Laikoma, kad tiekėjas nuteistas už aukščiau nurodytą nusikalstamą veiką, kai dėl:</w:t>
            </w:r>
          </w:p>
          <w:p w14:paraId="75662F86" w14:textId="77777777" w:rsidR="00D41CB5" w:rsidRPr="00D41CB5" w:rsidRDefault="00D41CB5" w:rsidP="00D41CB5">
            <w:pPr>
              <w:spacing w:line="240" w:lineRule="auto"/>
              <w:ind w:firstLine="0"/>
              <w:rPr>
                <w:rFonts w:cstheme="minorHAnsi"/>
                <w:bCs/>
                <w:lang w:eastAsia="en-US"/>
              </w:rPr>
            </w:pPr>
            <w:r w:rsidRPr="00D41CB5">
              <w:rPr>
                <w:rFonts w:cstheme="minorHAnsi"/>
                <w:bCs/>
                <w:lang w:eastAsia="en-US"/>
              </w:rPr>
              <w:t>1) tiekėjo, kuris yra fizinis asmuo, per pastaruosius 5 metus buvo priimtas ir įsiteisėjęs apkaltinamasis teismo nuosprendis ir šis asmuo turi neišnykusį ar nepanaikintą teistumą;</w:t>
            </w:r>
          </w:p>
          <w:p w14:paraId="6C3A1380" w14:textId="77777777" w:rsidR="00D41CB5" w:rsidRPr="00D41CB5" w:rsidRDefault="00D41CB5" w:rsidP="00D41CB5">
            <w:pPr>
              <w:spacing w:line="240" w:lineRule="auto"/>
              <w:ind w:firstLine="0"/>
              <w:rPr>
                <w:rFonts w:cstheme="minorHAnsi"/>
                <w:b/>
                <w:bCs/>
                <w:lang w:eastAsia="en-US"/>
              </w:rPr>
            </w:pPr>
          </w:p>
          <w:p w14:paraId="0B0AFE07" w14:textId="77777777" w:rsidR="00D41CB5" w:rsidRPr="00D41CB5" w:rsidRDefault="00D41CB5" w:rsidP="00D41CB5">
            <w:pPr>
              <w:spacing w:line="240" w:lineRule="auto"/>
              <w:ind w:firstLine="0"/>
              <w:rPr>
                <w:rFonts w:cstheme="minorHAnsi"/>
                <w:b/>
                <w:bCs/>
                <w:color w:val="000000" w:themeColor="text1"/>
                <w:lang w:eastAsia="en-US"/>
              </w:rPr>
            </w:pPr>
            <w:r w:rsidRPr="00D41CB5">
              <w:rPr>
                <w:rFonts w:cstheme="minorHAnsi"/>
                <w:bCs/>
                <w:color w:val="000000" w:themeColor="text1"/>
                <w:lang w:eastAsia="en-US"/>
              </w:rPr>
              <w:t xml:space="preserve">2) tiekėjo, kuris yra juridinis asmuo, kita organizacija ar jos </w:t>
            </w:r>
            <w:r w:rsidRPr="00D41CB5">
              <w:rPr>
                <w:rFonts w:cstheme="minorHAnsi"/>
                <w:b/>
                <w:color w:val="000000" w:themeColor="text1"/>
                <w:lang w:eastAsia="en-US"/>
              </w:rPr>
              <w:t>struktūrinis</w:t>
            </w:r>
            <w:r w:rsidRPr="00D41CB5">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C01501"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lastRenderedPageBreak/>
              <w:t>Tačiau ši nuostata netaikoma, jeigu:</w:t>
            </w:r>
          </w:p>
          <w:p w14:paraId="46F2A59F"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1) tiekėjas yra įsipareigojęs sumokėti mokesčius, įskaitant socialinio draudimo įmokas ir dėl to laikomas jau įvykdžiusiu šioje dalyje nurodytus įsipareigojimus;</w:t>
            </w:r>
          </w:p>
          <w:p w14:paraId="65C8B1EE"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2) įsiskolinimo suma neviršija 50 Eur (penkiasdešimt eurų);</w:t>
            </w:r>
          </w:p>
          <w:p w14:paraId="5F5EEA40" w14:textId="77777777" w:rsidR="00D41CB5" w:rsidRPr="00D41CB5" w:rsidRDefault="00D41CB5" w:rsidP="00D41CB5">
            <w:pPr>
              <w:spacing w:line="240" w:lineRule="auto"/>
              <w:ind w:firstLine="0"/>
              <w:rPr>
                <w:rFonts w:cstheme="minorHAnsi"/>
                <w:b/>
                <w:bCs/>
                <w:lang w:eastAsia="en-US"/>
              </w:rPr>
            </w:pPr>
            <w:r w:rsidRPr="00D41CB5">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D41CB5">
              <w:rPr>
                <w:rFonts w:cstheme="minorHAnsi"/>
                <w:bCs/>
                <w:lang w:eastAsia="en-US"/>
              </w:rPr>
              <w:lastRenderedPageBreak/>
              <w:t>įskaitant socialinio draudimo įmokas, mokėjimu.</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7D94"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3 dalis</w:t>
            </w:r>
          </w:p>
          <w:p w14:paraId="52D778EC" w14:textId="77777777" w:rsidR="00D41CB5" w:rsidRPr="00D41CB5" w:rsidRDefault="00D41CB5" w:rsidP="00D41CB5">
            <w:pPr>
              <w:spacing w:line="240" w:lineRule="auto"/>
              <w:ind w:firstLine="0"/>
              <w:rPr>
                <w:rFonts w:eastAsia="Arial" w:cstheme="minorHAnsi"/>
              </w:rPr>
            </w:pPr>
          </w:p>
          <w:p w14:paraId="2F46CDA0" w14:textId="77777777" w:rsidR="00D41CB5" w:rsidRPr="00D41CB5" w:rsidRDefault="00D41CB5" w:rsidP="00D41CB5">
            <w:pPr>
              <w:spacing w:line="240" w:lineRule="auto"/>
              <w:ind w:firstLine="0"/>
              <w:rPr>
                <w:rFonts w:eastAsia="Yu Mincho" w:cstheme="minorHAnsi"/>
              </w:rPr>
            </w:pPr>
            <w:r w:rsidRPr="00D41CB5">
              <w:rPr>
                <w:rFonts w:eastAsia="Arial" w:cstheme="minorHAnsi"/>
              </w:rPr>
              <w:t>EBVPD III dalies B1 ir B2 punktai</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4F70" w14:textId="77777777" w:rsidR="00D41CB5" w:rsidRPr="00D41CB5" w:rsidRDefault="00D41CB5" w:rsidP="00D41CB5">
            <w:pPr>
              <w:spacing w:line="240" w:lineRule="auto"/>
              <w:ind w:firstLine="0"/>
              <w:rPr>
                <w:rFonts w:cstheme="minorHAnsi"/>
              </w:rPr>
            </w:pPr>
            <w:r w:rsidRPr="00D41CB5">
              <w:rPr>
                <w:rFonts w:cstheme="minorHAnsi"/>
                <w:lang w:eastAsia="en-US"/>
              </w:rPr>
              <w:t>Iš Lietuvoje įsteigtų subjektų reikalaujama:</w:t>
            </w:r>
          </w:p>
          <w:p w14:paraId="46334D22" w14:textId="77777777" w:rsidR="00D41CB5" w:rsidRPr="00D41CB5" w:rsidRDefault="00D41CB5" w:rsidP="00D41CB5">
            <w:pPr>
              <w:spacing w:line="240" w:lineRule="auto"/>
              <w:ind w:firstLine="0"/>
              <w:rPr>
                <w:rFonts w:cstheme="minorHAnsi"/>
                <w:b/>
                <w:bCs/>
              </w:rPr>
            </w:pPr>
            <w:r w:rsidRPr="00D41CB5">
              <w:rPr>
                <w:rFonts w:cstheme="minorHAnsi"/>
              </w:rPr>
              <w:t>1) Dėl įsipareigojimų, susijusių su mokesčių mokėjimu, įvykdymo i</w:t>
            </w:r>
            <w:r w:rsidRPr="00D41CB5">
              <w:rPr>
                <w:rFonts w:cstheme="minorHAnsi"/>
                <w:lang w:eastAsia="en-US"/>
              </w:rPr>
              <w:t xml:space="preserve">š Lietuvoje įsteigtų subjektų </w:t>
            </w:r>
            <w:r w:rsidRPr="00D41CB5">
              <w:rPr>
                <w:rFonts w:cstheme="minorHAnsi"/>
              </w:rPr>
              <w:t>prašoma:</w:t>
            </w:r>
          </w:p>
          <w:p w14:paraId="3922FC33" w14:textId="77777777" w:rsidR="00D41CB5" w:rsidRPr="00D41CB5" w:rsidRDefault="00D41CB5" w:rsidP="00D41CB5">
            <w:pPr>
              <w:spacing w:line="240" w:lineRule="auto"/>
              <w:ind w:firstLine="0"/>
              <w:rPr>
                <w:rFonts w:cstheme="minorHAnsi"/>
                <w:b/>
                <w:bCs/>
              </w:rPr>
            </w:pPr>
          </w:p>
          <w:p w14:paraId="0E320B1E" w14:textId="77777777" w:rsidR="00D41CB5" w:rsidRPr="00D41CB5" w:rsidRDefault="00D41CB5" w:rsidP="00D41CB5">
            <w:pPr>
              <w:numPr>
                <w:ilvl w:val="0"/>
                <w:numId w:val="59"/>
              </w:numPr>
              <w:spacing w:after="160" w:line="240" w:lineRule="auto"/>
              <w:jc w:val="left"/>
              <w:rPr>
                <w:rFonts w:cstheme="minorHAnsi"/>
              </w:rPr>
            </w:pPr>
            <w:r w:rsidRPr="00D41CB5">
              <w:rPr>
                <w:rFonts w:cstheme="minorHAnsi"/>
              </w:rPr>
              <w:t xml:space="preserve">išrašo iš teismo sprendimo (jei toks yra) </w:t>
            </w:r>
          </w:p>
          <w:p w14:paraId="30E14887" w14:textId="77777777" w:rsidR="00D41CB5" w:rsidRPr="00D41CB5" w:rsidRDefault="00D41CB5" w:rsidP="00D41CB5">
            <w:pPr>
              <w:numPr>
                <w:ilvl w:val="0"/>
                <w:numId w:val="59"/>
              </w:numPr>
              <w:spacing w:after="160" w:line="240" w:lineRule="auto"/>
              <w:jc w:val="left"/>
              <w:rPr>
                <w:rFonts w:cstheme="minorHAnsi"/>
              </w:rPr>
            </w:pPr>
            <w:r w:rsidRPr="00D41CB5">
              <w:rPr>
                <w:rFonts w:cstheme="minorHAnsi"/>
              </w:rPr>
              <w:lastRenderedPageBreak/>
              <w:t>arba Valstybinės mokesčių inspekcijos prie Lietuvos Respublikos finansų ministerijos išduoto dokumento,</w:t>
            </w:r>
          </w:p>
          <w:p w14:paraId="4DA83996" w14:textId="77777777" w:rsidR="00D41CB5" w:rsidRPr="00D41CB5" w:rsidRDefault="00D41CB5" w:rsidP="00D41CB5">
            <w:pPr>
              <w:numPr>
                <w:ilvl w:val="0"/>
                <w:numId w:val="60"/>
              </w:numPr>
              <w:spacing w:after="160" w:line="240" w:lineRule="auto"/>
              <w:jc w:val="left"/>
              <w:rPr>
                <w:rFonts w:cstheme="minorHAnsi"/>
              </w:rPr>
            </w:pPr>
            <w:r w:rsidRPr="00D41CB5">
              <w:rPr>
                <w:rFonts w:cstheme="minorHAnsi"/>
              </w:rPr>
              <w:t>arba valstybės įmonės Registrų centro Lietuvos Respublikos Vyriausybės nustatyta tvarka išduoto dokumento, patvirtinančio jungtinius kompetentingų institucijų tvarkomus duomenis.</w:t>
            </w:r>
          </w:p>
          <w:p w14:paraId="49B60177" w14:textId="77777777" w:rsidR="00D41CB5" w:rsidRPr="00D41CB5" w:rsidRDefault="00D41CB5" w:rsidP="00D41CB5">
            <w:pPr>
              <w:spacing w:line="240" w:lineRule="auto"/>
              <w:ind w:firstLine="0"/>
              <w:rPr>
                <w:rFonts w:cstheme="minorHAnsi"/>
              </w:rPr>
            </w:pPr>
          </w:p>
          <w:p w14:paraId="66630121"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7F2F3317"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atitinkamos užsienio šalies institucijos dokumento</w:t>
            </w:r>
            <w:r w:rsidRPr="00D41CB5">
              <w:rPr>
                <w:rFonts w:cstheme="minorHAnsi"/>
                <w:vertAlign w:val="superscript"/>
              </w:rPr>
              <w:footnoteReference w:id="3"/>
            </w:r>
            <w:r w:rsidRPr="00D41CB5">
              <w:rPr>
                <w:rFonts w:cstheme="minorHAnsi"/>
              </w:rPr>
              <w:t>.</w:t>
            </w:r>
          </w:p>
          <w:p w14:paraId="50C7ECF8" w14:textId="77777777" w:rsidR="00D41CB5" w:rsidRPr="00D41CB5" w:rsidRDefault="00D41CB5" w:rsidP="00D41CB5">
            <w:pPr>
              <w:spacing w:line="240" w:lineRule="auto"/>
              <w:ind w:firstLine="0"/>
              <w:rPr>
                <w:rFonts w:eastAsia="Yu Mincho" w:cstheme="minorHAnsi"/>
              </w:rPr>
            </w:pPr>
          </w:p>
          <w:p w14:paraId="20DACA6D" w14:textId="77777777" w:rsidR="00D41CB5" w:rsidRPr="00D41CB5" w:rsidRDefault="00D41CB5" w:rsidP="00D41CB5">
            <w:pPr>
              <w:spacing w:line="240" w:lineRule="auto"/>
              <w:ind w:firstLine="0"/>
              <w:rPr>
                <w:rFonts w:cstheme="minorHAnsi"/>
                <w:i/>
                <w:iCs/>
                <w:color w:val="000000" w:themeColor="text1"/>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4947365" w14:textId="77777777" w:rsidR="00D41CB5" w:rsidRPr="00D41CB5" w:rsidRDefault="00D41CB5" w:rsidP="00D41CB5">
            <w:pPr>
              <w:spacing w:line="240" w:lineRule="auto"/>
              <w:ind w:firstLine="0"/>
              <w:rPr>
                <w:rFonts w:cstheme="minorHAnsi"/>
                <w:i/>
                <w:iCs/>
                <w:color w:val="7030A0"/>
              </w:rPr>
            </w:pPr>
          </w:p>
          <w:p w14:paraId="4E1B9B38" w14:textId="77777777" w:rsidR="00D41CB5" w:rsidRPr="00D41CB5" w:rsidRDefault="00D41CB5" w:rsidP="00D41CB5">
            <w:pPr>
              <w:spacing w:line="240" w:lineRule="auto"/>
              <w:ind w:firstLine="0"/>
              <w:rPr>
                <w:rFonts w:cstheme="minorHAnsi"/>
                <w:b/>
                <w:bCs/>
              </w:rPr>
            </w:pPr>
            <w:r w:rsidRPr="00D41CB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1E8FA9" w14:textId="77777777" w:rsidR="00D41CB5" w:rsidRPr="00D41CB5" w:rsidRDefault="00D41CB5" w:rsidP="00D41CB5">
            <w:pPr>
              <w:spacing w:line="240" w:lineRule="auto"/>
              <w:ind w:firstLine="0"/>
              <w:rPr>
                <w:rFonts w:cstheme="minorHAnsi"/>
                <w:b/>
                <w:bCs/>
              </w:rPr>
            </w:pPr>
          </w:p>
          <w:p w14:paraId="7379F17A" w14:textId="77777777" w:rsidR="00D41CB5" w:rsidRPr="00D41CB5" w:rsidRDefault="00D41CB5" w:rsidP="00D41CB5">
            <w:pPr>
              <w:spacing w:line="240" w:lineRule="auto"/>
              <w:ind w:firstLine="0"/>
              <w:rPr>
                <w:rFonts w:cstheme="minorHAnsi"/>
                <w:b/>
                <w:bCs/>
              </w:rPr>
            </w:pPr>
            <w:r w:rsidRPr="00D41CB5">
              <w:rPr>
                <w:rFonts w:cstheme="minorHAnsi"/>
                <w:bCs/>
              </w:rPr>
              <w:t>2) Dėl įsipareigojimų, susijusių su socialinio draudimo įmokų mokėjimu, įvykdymo i</w:t>
            </w:r>
            <w:r w:rsidRPr="00D41CB5">
              <w:rPr>
                <w:rFonts w:cstheme="minorHAnsi"/>
                <w:lang w:eastAsia="en-US"/>
              </w:rPr>
              <w:t xml:space="preserve">š Lietuvoje įsteigtų subjektų </w:t>
            </w:r>
            <w:r w:rsidRPr="00D41CB5">
              <w:rPr>
                <w:rFonts w:cstheme="minorHAnsi"/>
                <w:bCs/>
              </w:rPr>
              <w:t>prašoma:</w:t>
            </w:r>
          </w:p>
          <w:p w14:paraId="2831C02B" w14:textId="77777777" w:rsidR="00D41CB5" w:rsidRPr="00D41CB5" w:rsidRDefault="00D41CB5" w:rsidP="00D41CB5">
            <w:pPr>
              <w:spacing w:line="240" w:lineRule="auto"/>
              <w:ind w:firstLine="0"/>
              <w:rPr>
                <w:rFonts w:cstheme="minorHAnsi"/>
                <w:bCs/>
              </w:rPr>
            </w:pPr>
            <w:r w:rsidRPr="00D41CB5">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41CB5">
                <w:rPr>
                  <w:rFonts w:cstheme="minorHAnsi"/>
                  <w:bCs/>
                  <w:u w:val="single"/>
                </w:rPr>
                <w:t>http://draudejai.sodra.lt/draudeju_viesi_duomenys/</w:t>
              </w:r>
            </w:hyperlink>
            <w:r w:rsidRPr="00D41CB5">
              <w:rPr>
                <w:rFonts w:cstheme="minorHAnsi"/>
                <w:bCs/>
              </w:rPr>
              <w:t>.</w:t>
            </w:r>
          </w:p>
          <w:p w14:paraId="17A60C5D" w14:textId="77777777" w:rsidR="00D41CB5" w:rsidRPr="00D41CB5" w:rsidRDefault="00D41CB5" w:rsidP="00D41CB5">
            <w:pPr>
              <w:spacing w:line="240" w:lineRule="auto"/>
              <w:ind w:firstLine="0"/>
              <w:rPr>
                <w:rFonts w:cstheme="minorHAnsi"/>
                <w:b/>
                <w:bCs/>
              </w:rPr>
            </w:pPr>
          </w:p>
          <w:p w14:paraId="5834FDFC" w14:textId="77777777" w:rsidR="00D41CB5" w:rsidRPr="00D41CB5" w:rsidRDefault="00D41CB5" w:rsidP="00D41CB5">
            <w:pPr>
              <w:spacing w:line="240" w:lineRule="auto"/>
              <w:ind w:firstLine="0"/>
              <w:rPr>
                <w:rFonts w:cstheme="minorHAnsi"/>
              </w:rPr>
            </w:pPr>
            <w:r w:rsidRPr="00D41CB5">
              <w:rPr>
                <w:rFonts w:cstheme="minorHAnsi"/>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00A137" w14:textId="77777777" w:rsidR="00D41CB5" w:rsidRPr="00D41CB5" w:rsidRDefault="00D41CB5" w:rsidP="00D41CB5">
            <w:pPr>
              <w:spacing w:line="240" w:lineRule="auto"/>
              <w:ind w:firstLine="0"/>
              <w:rPr>
                <w:rFonts w:cstheme="minorHAnsi"/>
                <w:b/>
                <w:bCs/>
              </w:rPr>
            </w:pPr>
          </w:p>
          <w:p w14:paraId="27356757" w14:textId="77777777" w:rsidR="00D41CB5" w:rsidRPr="00D41CB5" w:rsidRDefault="00D41CB5" w:rsidP="00D41CB5">
            <w:pPr>
              <w:spacing w:line="240" w:lineRule="auto"/>
              <w:ind w:firstLine="0"/>
              <w:rPr>
                <w:rFonts w:cstheme="minorHAnsi"/>
              </w:rPr>
            </w:pPr>
            <w:r w:rsidRPr="00D41CB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A3C76" w14:textId="77777777" w:rsidR="00D41CB5" w:rsidRPr="00D41CB5" w:rsidRDefault="00D41CB5" w:rsidP="00D41CB5">
            <w:pPr>
              <w:spacing w:line="240" w:lineRule="auto"/>
              <w:ind w:firstLine="0"/>
              <w:rPr>
                <w:rFonts w:cstheme="minorHAnsi"/>
                <w:b/>
                <w:bCs/>
              </w:rPr>
            </w:pPr>
          </w:p>
          <w:p w14:paraId="577E5C1F" w14:textId="77777777" w:rsidR="00D41CB5" w:rsidRPr="00D41CB5" w:rsidRDefault="00D41CB5" w:rsidP="00D41CB5">
            <w:pPr>
              <w:spacing w:line="240" w:lineRule="auto"/>
              <w:ind w:firstLine="0"/>
              <w:rPr>
                <w:rFonts w:cstheme="minorHAnsi"/>
              </w:rPr>
            </w:pPr>
            <w:r w:rsidRPr="00D41CB5">
              <w:rPr>
                <w:rFonts w:cstheme="minorHAnsi"/>
                <w:lang w:eastAsia="en-US"/>
              </w:rPr>
              <w:t>Iš ne Lietuvoje įsteigtų subjektų reikalaujama:</w:t>
            </w:r>
          </w:p>
          <w:p w14:paraId="25A108A0" w14:textId="77777777" w:rsidR="00D41CB5" w:rsidRPr="00D41CB5" w:rsidRDefault="00D41CB5" w:rsidP="00D41CB5">
            <w:pPr>
              <w:numPr>
                <w:ilvl w:val="0"/>
                <w:numId w:val="58"/>
              </w:numPr>
              <w:spacing w:after="160" w:line="240" w:lineRule="auto"/>
              <w:ind w:left="314"/>
              <w:jc w:val="left"/>
              <w:rPr>
                <w:rFonts w:cstheme="minorHAnsi"/>
                <w:b/>
                <w:bCs/>
              </w:rPr>
            </w:pPr>
            <w:r w:rsidRPr="00D41CB5">
              <w:rPr>
                <w:rFonts w:cstheme="minorHAnsi"/>
              </w:rPr>
              <w:t>atitinkamos užsienio šalies kompetentingos institucijos dokumento</w:t>
            </w:r>
            <w:r w:rsidRPr="00D41CB5">
              <w:rPr>
                <w:rFonts w:cstheme="minorHAnsi"/>
                <w:vertAlign w:val="superscript"/>
              </w:rPr>
              <w:footnoteReference w:id="4"/>
            </w:r>
            <w:r w:rsidRPr="00D41CB5">
              <w:rPr>
                <w:rFonts w:cstheme="minorHAnsi"/>
              </w:rPr>
              <w:t>.</w:t>
            </w:r>
          </w:p>
          <w:p w14:paraId="2DD4A32A" w14:textId="77777777" w:rsidR="00D41CB5" w:rsidRPr="00D41CB5" w:rsidRDefault="00D41CB5" w:rsidP="00D41CB5">
            <w:pPr>
              <w:spacing w:line="240" w:lineRule="auto"/>
              <w:ind w:firstLine="0"/>
              <w:rPr>
                <w:rFonts w:cstheme="minorHAnsi"/>
                <w:b/>
                <w:bCs/>
              </w:rPr>
            </w:pPr>
          </w:p>
          <w:p w14:paraId="51844F35" w14:textId="77777777" w:rsidR="00D41CB5" w:rsidRPr="00D41CB5" w:rsidRDefault="00D41CB5" w:rsidP="00D41CB5">
            <w:pPr>
              <w:spacing w:line="240" w:lineRule="auto"/>
              <w:ind w:firstLine="0"/>
              <w:rPr>
                <w:rFonts w:cstheme="minorHAnsi"/>
                <w:i/>
                <w:iCs/>
                <w:color w:val="7030A0"/>
              </w:rPr>
            </w:pPr>
            <w:r w:rsidRPr="00D41CB5">
              <w:rPr>
                <w:rFonts w:cstheme="minorHAnsi"/>
              </w:rPr>
              <w:t xml:space="preserve">Nurodyti dokumentai turi būti  išduoti ne anksčiau kaip </w:t>
            </w:r>
            <w:r w:rsidRPr="00D41CB5">
              <w:rPr>
                <w:rFonts w:cstheme="minorHAnsi"/>
                <w:color w:val="000000" w:themeColor="text1"/>
              </w:rPr>
              <w:t xml:space="preserve">120 dienų </w:t>
            </w:r>
            <w:r w:rsidRPr="00D41CB5">
              <w:rPr>
                <w:rFonts w:cstheme="minorHAnsi"/>
              </w:rPr>
              <w:t xml:space="preserve">iki </w:t>
            </w:r>
            <w:r w:rsidRPr="00D41CB5">
              <w:rPr>
                <w:rFonts w:eastAsia="Times New Roman" w:cstheme="minorHAnsi"/>
                <w:i/>
                <w:iCs/>
              </w:rPr>
              <w:t>tos dienos, kai tiekėjas perkančiosios organizacijos prašymu turės pateikti pašalinimo pagrindų nebuvimą patvirtinančius dok</w:t>
            </w:r>
            <w:r w:rsidRPr="00D41CB5">
              <w:rPr>
                <w:rFonts w:eastAsia="Times New Roman" w:cstheme="minorHAnsi"/>
              </w:rPr>
              <w:t>umentus</w:t>
            </w:r>
            <w:r w:rsidRPr="00D41CB5">
              <w:rPr>
                <w:rFonts w:cstheme="minorHAnsi"/>
              </w:rPr>
              <w:t xml:space="preserve">. </w:t>
            </w:r>
            <w:r w:rsidRPr="00D41CB5">
              <w:rPr>
                <w:rFonts w:cstheme="minorHAnsi"/>
                <w:b/>
                <w:bCs/>
                <w:i/>
                <w:iCs/>
                <w:color w:val="000000" w:themeColor="text1"/>
              </w:rPr>
              <w:t>Pavyzdys</w:t>
            </w:r>
            <w:r w:rsidRPr="00D41CB5">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BDF92FF" w14:textId="77777777" w:rsidR="00D41CB5" w:rsidRPr="00D41CB5" w:rsidRDefault="00D41CB5" w:rsidP="00D41CB5">
            <w:pPr>
              <w:spacing w:line="240" w:lineRule="auto"/>
              <w:ind w:firstLine="0"/>
              <w:rPr>
                <w:rFonts w:cstheme="minorHAnsi"/>
                <w:b/>
                <w:bCs/>
              </w:rPr>
            </w:pPr>
          </w:p>
          <w:p w14:paraId="2B172C4F" w14:textId="77777777" w:rsidR="00D41CB5" w:rsidRPr="00D41CB5" w:rsidRDefault="00D41CB5" w:rsidP="00D41CB5">
            <w:pPr>
              <w:spacing w:line="240" w:lineRule="auto"/>
              <w:ind w:firstLine="0"/>
              <w:rPr>
                <w:rFonts w:cstheme="minorHAnsi"/>
              </w:rPr>
            </w:pPr>
            <w:r w:rsidRPr="00D41CB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30BAD37" w14:textId="77777777" w:rsidR="00D41CB5" w:rsidRPr="00D41CB5" w:rsidRDefault="00D41CB5" w:rsidP="00D41CB5">
            <w:pPr>
              <w:spacing w:line="240" w:lineRule="auto"/>
              <w:ind w:firstLine="0"/>
              <w:rPr>
                <w:rFonts w:cstheme="minorHAnsi"/>
              </w:rPr>
            </w:pPr>
          </w:p>
          <w:p w14:paraId="6200DAA4" w14:textId="77777777" w:rsidR="00D41CB5" w:rsidRPr="00D41CB5" w:rsidRDefault="00D41CB5" w:rsidP="00D41CB5">
            <w:pPr>
              <w:spacing w:line="240" w:lineRule="auto"/>
              <w:ind w:firstLine="0"/>
              <w:rPr>
                <w:rFonts w:cstheme="minorHAnsi"/>
                <w:b/>
                <w:bCs/>
                <w:i/>
                <w:iCs/>
                <w:color w:val="000000" w:themeColor="text1"/>
              </w:rPr>
            </w:pPr>
            <w:r w:rsidRPr="00D41CB5">
              <w:rPr>
                <w:rFonts w:cstheme="minorHAnsi"/>
                <w:b/>
                <w:bCs/>
                <w:i/>
                <w:iCs/>
                <w:color w:val="000000" w:themeColor="text1"/>
              </w:rPr>
              <w:lastRenderedPageBreak/>
              <w:t>PASTABA</w:t>
            </w:r>
          </w:p>
          <w:p w14:paraId="55D0A03E" w14:textId="77777777" w:rsidR="00D41CB5" w:rsidRPr="00D41CB5" w:rsidRDefault="00D41CB5" w:rsidP="00D41CB5">
            <w:pPr>
              <w:spacing w:line="240" w:lineRule="auto"/>
              <w:ind w:firstLine="0"/>
              <w:rPr>
                <w:rFonts w:cstheme="minorHAnsi"/>
                <w:color w:val="000000" w:themeColor="text1"/>
              </w:rPr>
            </w:pPr>
            <w:r w:rsidRPr="00D41CB5">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3FA03C1F" w14:textId="77777777" w:rsidR="00D41CB5" w:rsidRPr="00D41CB5" w:rsidRDefault="00D41CB5" w:rsidP="00D41CB5">
            <w:pPr>
              <w:spacing w:line="240" w:lineRule="auto"/>
              <w:ind w:firstLine="0"/>
              <w:rPr>
                <w:rFonts w:cstheme="minorHAnsi"/>
                <w:b/>
                <w:bCs/>
              </w:rPr>
            </w:pPr>
          </w:p>
          <w:p w14:paraId="012F43B0" w14:textId="77777777" w:rsidR="00D41CB5" w:rsidRPr="00D41CB5" w:rsidRDefault="00D41CB5" w:rsidP="00D41CB5">
            <w:pPr>
              <w:spacing w:line="240" w:lineRule="auto"/>
              <w:ind w:firstLine="0"/>
              <w:rPr>
                <w:rFonts w:cstheme="minorHAnsi"/>
                <w:b/>
                <w:bCs/>
              </w:rPr>
            </w:pPr>
          </w:p>
        </w:tc>
      </w:tr>
      <w:bookmarkEnd w:id="23"/>
      <w:tr w:rsidR="00D41CB5" w:rsidRPr="00D41CB5" w14:paraId="110B1DEC"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3C31E"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10A8A" w14:textId="77777777" w:rsidR="00D41CB5" w:rsidRPr="00D41CB5" w:rsidRDefault="00D41CB5" w:rsidP="00D41CB5">
            <w:pPr>
              <w:spacing w:line="240" w:lineRule="auto"/>
              <w:ind w:firstLine="0"/>
              <w:rPr>
                <w:rFonts w:cstheme="minorHAnsi"/>
                <w:b/>
                <w:bCs/>
              </w:rPr>
            </w:pPr>
            <w:r w:rsidRPr="00D41CB5">
              <w:rPr>
                <w:rFonts w:cstheme="minorHAnsi"/>
              </w:rPr>
              <w:t>Tiekėjas su kitais tiekėjais yra sudaręs susitarimų, kuriais siekiama iškreipti konkurenciją atliekamame pirkime, ir perkančioji organizacija dėl to turi įtikinamų duomenų.</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E078A"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1 punktas</w:t>
            </w:r>
          </w:p>
          <w:p w14:paraId="76A4328D" w14:textId="77777777" w:rsidR="00D41CB5" w:rsidRPr="00D41CB5" w:rsidRDefault="00D41CB5" w:rsidP="00D41CB5">
            <w:pPr>
              <w:spacing w:line="240" w:lineRule="auto"/>
              <w:ind w:firstLine="0"/>
              <w:rPr>
                <w:rFonts w:eastAsia="Yu Mincho" w:cstheme="minorHAnsi"/>
              </w:rPr>
            </w:pPr>
          </w:p>
          <w:p w14:paraId="143445BC"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C10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3F02D"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7901AEA2" w14:textId="77777777" w:rsidR="00D41CB5" w:rsidRPr="00D41CB5" w:rsidRDefault="00D41CB5" w:rsidP="00D41CB5">
            <w:pPr>
              <w:spacing w:line="240" w:lineRule="auto"/>
              <w:ind w:firstLine="0"/>
              <w:rPr>
                <w:rFonts w:cstheme="minorHAnsi"/>
                <w:bCs/>
                <w:iCs/>
                <w:lang w:eastAsia="en-US"/>
              </w:rPr>
            </w:pPr>
          </w:p>
          <w:p w14:paraId="50957735" w14:textId="77777777" w:rsidR="00D41CB5" w:rsidRPr="00D41CB5" w:rsidRDefault="00D41CB5" w:rsidP="00D41CB5">
            <w:pPr>
              <w:spacing w:line="240" w:lineRule="auto"/>
              <w:ind w:firstLine="0"/>
              <w:rPr>
                <w:rFonts w:cstheme="minorHAnsi"/>
                <w:b/>
                <w:bCs/>
                <w:iCs/>
                <w:lang w:eastAsia="en-US"/>
              </w:rPr>
            </w:pPr>
          </w:p>
        </w:tc>
      </w:tr>
      <w:tr w:rsidR="00D41CB5" w:rsidRPr="00D41CB5" w14:paraId="02503974"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7AF43"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B96F2" w14:textId="77777777" w:rsidR="00D41CB5" w:rsidRPr="00D41CB5" w:rsidRDefault="00D41CB5" w:rsidP="00D41CB5">
            <w:pPr>
              <w:spacing w:line="240" w:lineRule="auto"/>
              <w:ind w:firstLine="0"/>
              <w:rPr>
                <w:rFonts w:cstheme="minorHAnsi"/>
                <w:b/>
                <w:bCs/>
              </w:rPr>
            </w:pPr>
            <w:r w:rsidRPr="00D41CB5">
              <w:rPr>
                <w:rFonts w:cstheme="minorHAnsi"/>
              </w:rPr>
              <w:t xml:space="preserve">Tiekėjas pirkimo metu pateko į interesų konflikto situaciją, kaip apibrėžta VPĮ 21 straipsnyje, ir atitinkamos padėties negalima ištaisyti. </w:t>
            </w:r>
          </w:p>
          <w:p w14:paraId="06BABAA1" w14:textId="77777777" w:rsidR="00D41CB5" w:rsidRPr="00D41CB5" w:rsidRDefault="00D41CB5" w:rsidP="00D41CB5">
            <w:pPr>
              <w:spacing w:line="240" w:lineRule="auto"/>
              <w:ind w:firstLine="0"/>
              <w:rPr>
                <w:rFonts w:cstheme="minorHAnsi"/>
                <w:b/>
                <w:bCs/>
              </w:rPr>
            </w:pPr>
            <w:r w:rsidRPr="00D41CB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6578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2 punktas</w:t>
            </w:r>
          </w:p>
          <w:p w14:paraId="56A7BF5C" w14:textId="77777777" w:rsidR="00D41CB5" w:rsidRPr="00D41CB5" w:rsidRDefault="00D41CB5" w:rsidP="00D41CB5">
            <w:pPr>
              <w:spacing w:line="240" w:lineRule="auto"/>
              <w:ind w:firstLine="0"/>
              <w:rPr>
                <w:rFonts w:eastAsia="Yu Mincho" w:cstheme="minorHAnsi"/>
              </w:rPr>
            </w:pPr>
          </w:p>
          <w:p w14:paraId="7C6521E8"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 III dalies C12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2BA4A"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05419036" w14:textId="77777777" w:rsidR="00D41CB5" w:rsidRPr="00D41CB5" w:rsidRDefault="00D41CB5" w:rsidP="00D41CB5">
            <w:pPr>
              <w:spacing w:line="240" w:lineRule="auto"/>
              <w:ind w:firstLine="0"/>
              <w:rPr>
                <w:rFonts w:cstheme="minorHAnsi"/>
                <w:bCs/>
                <w:iCs/>
                <w:lang w:eastAsia="en-US"/>
              </w:rPr>
            </w:pPr>
          </w:p>
          <w:p w14:paraId="3F462D9A" w14:textId="77777777" w:rsidR="00D41CB5" w:rsidRPr="00D41CB5" w:rsidRDefault="00D41CB5" w:rsidP="00D41CB5">
            <w:pPr>
              <w:spacing w:line="240" w:lineRule="auto"/>
              <w:ind w:firstLine="0"/>
              <w:rPr>
                <w:rFonts w:cstheme="minorHAnsi"/>
                <w:b/>
                <w:bCs/>
                <w:iCs/>
                <w:lang w:eastAsia="en-US"/>
              </w:rPr>
            </w:pPr>
          </w:p>
        </w:tc>
      </w:tr>
      <w:tr w:rsidR="00D41CB5" w:rsidRPr="00D41CB5" w14:paraId="79CD4378"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8B5B6"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FE527" w14:textId="77777777" w:rsidR="00D41CB5" w:rsidRPr="00D41CB5" w:rsidRDefault="00D41CB5" w:rsidP="00D41CB5">
            <w:pPr>
              <w:spacing w:line="240" w:lineRule="auto"/>
              <w:ind w:firstLine="0"/>
              <w:rPr>
                <w:rFonts w:cstheme="minorHAnsi"/>
                <w:b/>
                <w:bCs/>
              </w:rPr>
            </w:pPr>
            <w:r w:rsidRPr="00D41CB5">
              <w:rPr>
                <w:rFonts w:cstheme="minorHAnsi"/>
              </w:rPr>
              <w:t>Pažeista konkurencija, kaip nustatyta VPĮ 27 straipsnio 3 ir 4 dalyse, ir atitinkamos padėties negalima ištaisyti.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6F87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3 punktas</w:t>
            </w:r>
          </w:p>
          <w:p w14:paraId="4D95B07C" w14:textId="77777777" w:rsidR="00D41CB5" w:rsidRPr="00D41CB5" w:rsidRDefault="00D41CB5" w:rsidP="00D41CB5">
            <w:pPr>
              <w:spacing w:line="240" w:lineRule="auto"/>
              <w:ind w:firstLine="0"/>
              <w:rPr>
                <w:rFonts w:eastAsia="Yu Mincho" w:cstheme="minorHAnsi"/>
              </w:rPr>
            </w:pPr>
          </w:p>
          <w:p w14:paraId="02A0700C"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C13 punktas</w:t>
            </w:r>
            <w:r w:rsidRPr="00D41CB5">
              <w:rPr>
                <w:rFonts w:eastAsia="Yu Mincho" w:cstheme="minorHAnsi"/>
                <w:lang w:eastAsia="en-US"/>
              </w:rPr>
              <w:t xml:space="preserve">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73E85"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2B265D12" w14:textId="77777777" w:rsidR="00D41CB5" w:rsidRPr="00D41CB5" w:rsidRDefault="00D41CB5" w:rsidP="00D41CB5">
            <w:pPr>
              <w:spacing w:line="240" w:lineRule="auto"/>
              <w:ind w:firstLine="0"/>
              <w:rPr>
                <w:rFonts w:cstheme="minorHAnsi"/>
                <w:b/>
                <w:bCs/>
                <w:iCs/>
                <w:lang w:eastAsia="en-US"/>
              </w:rPr>
            </w:pPr>
          </w:p>
        </w:tc>
      </w:tr>
      <w:tr w:rsidR="00D41CB5" w:rsidRPr="00D41CB5" w14:paraId="3FE642A0"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3AD1"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573E" w14:textId="77777777" w:rsidR="00D41CB5" w:rsidRPr="00D41CB5" w:rsidRDefault="00D41CB5" w:rsidP="00D41CB5">
            <w:pPr>
              <w:spacing w:line="240" w:lineRule="auto"/>
              <w:ind w:firstLine="0"/>
              <w:rPr>
                <w:rFonts w:cstheme="minorHAnsi"/>
              </w:rPr>
            </w:pPr>
            <w:r w:rsidRPr="00D41CB5">
              <w:rPr>
                <w:rFonts w:cstheme="minorHAnsi"/>
              </w:rPr>
              <w:t xml:space="preserve">Tiekėjas pirkimo procedūrų metu nuslėpė informaciją ar pateikė melagingą informaciją apie atitiktį VPĮ 46 ir 47 straipsniuose nustatytiems reikalavimams, ir </w:t>
            </w:r>
            <w:r w:rsidRPr="00D41CB5">
              <w:rPr>
                <w:rFonts w:cstheme="minorHAnsi"/>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89AADE7" w14:textId="77777777" w:rsidR="00D41CB5" w:rsidRPr="00D41CB5" w:rsidRDefault="00D41CB5" w:rsidP="00D41CB5">
            <w:pPr>
              <w:spacing w:line="240" w:lineRule="auto"/>
              <w:ind w:firstLine="0"/>
              <w:rPr>
                <w:rFonts w:cstheme="minorHAnsi"/>
                <w:bCs/>
              </w:rPr>
            </w:pPr>
            <w:r w:rsidRPr="00D41CB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0E6297" w14:textId="77777777" w:rsidR="00D41CB5" w:rsidRPr="00D41CB5" w:rsidRDefault="00D41CB5" w:rsidP="00D41CB5">
            <w:pPr>
              <w:spacing w:line="240" w:lineRule="auto"/>
              <w:ind w:firstLine="0"/>
              <w:rPr>
                <w:rFonts w:cstheme="minorHAnsi"/>
                <w:bCs/>
              </w:rPr>
            </w:pPr>
            <w:r w:rsidRPr="00D41CB5">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D41CB5">
              <w:rPr>
                <w:rFonts w:cstheme="minorHAnsi"/>
                <w:bCs/>
              </w:rPr>
              <w:lastRenderedPageBreak/>
              <w:t>negalėjo pateikti patvirtinančių dokumentų, dėl ko per pastaruosius vienus metus buvo pašalintas iš pirkimo ar koncesijos suteikimo procedūrų arba taikomos kitos panašios sankcijos.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9157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4 punktas</w:t>
            </w:r>
          </w:p>
          <w:p w14:paraId="2BE8810B" w14:textId="77777777" w:rsidR="00D41CB5" w:rsidRPr="00D41CB5" w:rsidRDefault="00D41CB5" w:rsidP="00D41CB5">
            <w:pPr>
              <w:spacing w:line="240" w:lineRule="auto"/>
              <w:ind w:firstLine="0"/>
              <w:rPr>
                <w:rFonts w:eastAsia="Yu Mincho" w:cstheme="minorHAnsi"/>
              </w:rPr>
            </w:pPr>
          </w:p>
          <w:p w14:paraId="11AB598B"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C15 punktas</w:t>
            </w:r>
            <w:r w:rsidRPr="00D41CB5">
              <w:rPr>
                <w:rFonts w:eastAsia="Yu Mincho" w:cstheme="minorHAnsi"/>
                <w:lang w:eastAsia="en-US"/>
              </w:rPr>
              <w:t xml:space="preserve"> </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6D51A"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367A3BB6" w14:textId="77777777" w:rsidR="00D41CB5" w:rsidRPr="00D41CB5" w:rsidRDefault="00D41CB5" w:rsidP="00D41CB5">
            <w:pPr>
              <w:spacing w:line="240" w:lineRule="auto"/>
              <w:ind w:firstLine="0"/>
              <w:rPr>
                <w:rFonts w:cstheme="minorHAnsi"/>
                <w:bCs/>
                <w:iCs/>
                <w:lang w:eastAsia="en-US"/>
              </w:rPr>
            </w:pPr>
          </w:p>
          <w:p w14:paraId="0A5172F0" w14:textId="77777777" w:rsidR="00D41CB5" w:rsidRPr="00D41CB5" w:rsidRDefault="00D41CB5" w:rsidP="00D41CB5">
            <w:pPr>
              <w:spacing w:line="240" w:lineRule="auto"/>
              <w:ind w:firstLine="0"/>
              <w:rPr>
                <w:rFonts w:cstheme="minorHAnsi"/>
                <w:bCs/>
                <w:iCs/>
                <w:lang w:eastAsia="en-US"/>
              </w:rPr>
            </w:pPr>
          </w:p>
          <w:p w14:paraId="71B30F0A" w14:textId="77777777" w:rsidR="00D41CB5" w:rsidRPr="00D41CB5" w:rsidRDefault="00D41CB5" w:rsidP="00D41CB5">
            <w:pPr>
              <w:spacing w:line="240" w:lineRule="auto"/>
              <w:ind w:firstLine="0"/>
              <w:rPr>
                <w:rFonts w:cstheme="minorHAnsi"/>
                <w:b/>
                <w:bCs/>
              </w:rPr>
            </w:pPr>
            <w:r w:rsidRPr="00D41CB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D54F920" w14:textId="77777777" w:rsidR="00D41CB5" w:rsidRPr="00D41CB5" w:rsidRDefault="00D41CB5" w:rsidP="00D41CB5">
            <w:pPr>
              <w:spacing w:line="240" w:lineRule="auto"/>
              <w:ind w:firstLine="0"/>
              <w:rPr>
                <w:rFonts w:cstheme="minorHAnsi"/>
              </w:rPr>
            </w:pPr>
            <w:hyperlink r:id="rId16" w:history="1">
              <w:r w:rsidRPr="00D41CB5">
                <w:rPr>
                  <w:rFonts w:cstheme="minorHAnsi"/>
                </w:rPr>
                <w:t>https://vpt.lrv.lt/lt/nuorodos/kiti-duomenys/powerbi/melaginga-informacija-pateikusiu-tiekeju-sarasas-3/</w:t>
              </w:r>
            </w:hyperlink>
          </w:p>
        </w:tc>
      </w:tr>
      <w:tr w:rsidR="00D41CB5" w:rsidRPr="00D41CB5" w14:paraId="18E973A1"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6D3A8"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2C493" w14:textId="77777777" w:rsidR="00D41CB5" w:rsidRPr="00D41CB5" w:rsidRDefault="00D41CB5" w:rsidP="00D41CB5">
            <w:pPr>
              <w:spacing w:line="240" w:lineRule="auto"/>
              <w:ind w:firstLine="0"/>
              <w:rPr>
                <w:rFonts w:cstheme="minorHAnsi"/>
                <w:b/>
                <w:bCs/>
              </w:rPr>
            </w:pPr>
            <w:r w:rsidRPr="00D41CB5">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A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5 punktas</w:t>
            </w:r>
          </w:p>
          <w:p w14:paraId="764AC893" w14:textId="77777777" w:rsidR="00D41CB5" w:rsidRPr="00D41CB5" w:rsidRDefault="00D41CB5" w:rsidP="00D41CB5">
            <w:pPr>
              <w:spacing w:line="240" w:lineRule="auto"/>
              <w:ind w:firstLine="0"/>
              <w:rPr>
                <w:rFonts w:eastAsia="Yu Mincho" w:cstheme="minorHAnsi"/>
              </w:rPr>
            </w:pPr>
          </w:p>
          <w:p w14:paraId="2DFD9A2D"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w:t>
            </w:r>
            <w:r w:rsidRPr="00D41CB5">
              <w:rPr>
                <w:rFonts w:eastAsia="Arial" w:cstheme="minorHAnsi"/>
              </w:rPr>
              <w:t xml:space="preserve"> III dalies C15 punktas</w:t>
            </w:r>
          </w:p>
          <w:p w14:paraId="7510840A" w14:textId="77777777" w:rsidR="00D41CB5" w:rsidRPr="00D41CB5" w:rsidRDefault="00D41CB5" w:rsidP="00D41CB5">
            <w:pPr>
              <w:spacing w:line="240" w:lineRule="auto"/>
              <w:ind w:firstLine="0"/>
              <w:rPr>
                <w:rFonts w:eastAsia="Yu Mincho" w:cstheme="minorHAnsi"/>
                <w:lang w:eastAsia="en-US"/>
              </w:rPr>
            </w:pPr>
          </w:p>
          <w:p w14:paraId="15A66FB8" w14:textId="77777777" w:rsidR="00D41CB5" w:rsidRPr="00D41CB5" w:rsidRDefault="00D41CB5" w:rsidP="00D41CB5">
            <w:pPr>
              <w:spacing w:line="240" w:lineRule="auto"/>
              <w:ind w:firstLine="0"/>
              <w:rPr>
                <w:rFonts w:eastAsia="Yu Mincho" w:cstheme="minorHAnsi"/>
                <w:lang w:eastAsia="en-US"/>
              </w:rPr>
            </w:pP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89187"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2293BDEA" w14:textId="77777777" w:rsidR="00D41CB5" w:rsidRPr="00D41CB5" w:rsidRDefault="00D41CB5" w:rsidP="00D41CB5">
            <w:pPr>
              <w:spacing w:line="240" w:lineRule="auto"/>
              <w:ind w:firstLine="0"/>
              <w:rPr>
                <w:rFonts w:cstheme="minorHAnsi"/>
                <w:b/>
                <w:bCs/>
                <w:iCs/>
                <w:lang w:eastAsia="en-US"/>
              </w:rPr>
            </w:pPr>
          </w:p>
        </w:tc>
      </w:tr>
      <w:tr w:rsidR="00D41CB5" w:rsidRPr="00D41CB5" w14:paraId="65B9F3D7"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5B51D" w14:textId="77777777" w:rsidR="00D41CB5" w:rsidRPr="00D41CB5" w:rsidRDefault="00D41CB5" w:rsidP="00D41CB5">
            <w:pPr>
              <w:numPr>
                <w:ilvl w:val="0"/>
                <w:numId w:val="48"/>
              </w:numPr>
              <w:spacing w:after="160" w:line="240" w:lineRule="auto"/>
              <w:ind w:left="0" w:firstLine="0"/>
              <w:jc w:val="left"/>
              <w:rPr>
                <w:rFonts w:cstheme="minorHAnsi"/>
                <w:b/>
                <w:bCs/>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1FA45" w14:textId="77777777" w:rsidR="00D41CB5" w:rsidRPr="00D41CB5" w:rsidRDefault="00D41CB5" w:rsidP="00D41CB5">
            <w:pPr>
              <w:spacing w:line="240" w:lineRule="auto"/>
              <w:ind w:firstLine="0"/>
              <w:rPr>
                <w:rFonts w:cstheme="minorHAnsi"/>
              </w:rPr>
            </w:pPr>
            <w:r w:rsidRPr="00D41CB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41CB5">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EAEFA6" w14:textId="77777777" w:rsidR="00D41CB5" w:rsidRPr="00D41CB5" w:rsidRDefault="00D41CB5" w:rsidP="00D41CB5">
            <w:pPr>
              <w:spacing w:line="240" w:lineRule="auto"/>
              <w:ind w:firstLine="0"/>
              <w:rPr>
                <w:rFonts w:cstheme="minorHAnsi"/>
              </w:rPr>
            </w:pPr>
            <w:r w:rsidRPr="00D41CB5">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D41CB5">
              <w:rPr>
                <w:rFonts w:cstheme="minorHAnsi"/>
              </w:rPr>
              <w:lastRenderedPageBreak/>
              <w:t>dėl to ta ankstesnė sutartis buvo nutraukta anksčiau, negu toje sutartyje nustatytas jos galiojimo terminas, buvo pareikalauta atlyginti žalą ar taikomos kitos panašios sankcijos.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89131"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6 punktas</w:t>
            </w:r>
          </w:p>
          <w:p w14:paraId="70E6CF21" w14:textId="77777777" w:rsidR="00D41CB5" w:rsidRPr="00D41CB5" w:rsidRDefault="00D41CB5" w:rsidP="00D41CB5">
            <w:pPr>
              <w:spacing w:line="240" w:lineRule="auto"/>
              <w:ind w:firstLine="0"/>
              <w:rPr>
                <w:rFonts w:eastAsia="Yu Mincho" w:cstheme="minorHAnsi"/>
              </w:rPr>
            </w:pPr>
          </w:p>
          <w:p w14:paraId="61A50605"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w:t>
            </w:r>
            <w:r w:rsidRPr="00D41CB5">
              <w:rPr>
                <w:rFonts w:eastAsia="Arial" w:cstheme="minorHAnsi"/>
              </w:rPr>
              <w:t xml:space="preserve"> III dalies C14 punktas</w:t>
            </w:r>
          </w:p>
          <w:p w14:paraId="12E4D05A" w14:textId="77777777" w:rsidR="00D41CB5" w:rsidRPr="00D41CB5" w:rsidRDefault="00D41CB5" w:rsidP="00D41CB5">
            <w:pPr>
              <w:spacing w:line="240" w:lineRule="auto"/>
              <w:ind w:firstLine="0"/>
              <w:rPr>
                <w:rFonts w:eastAsia="Yu Mincho" w:cstheme="minorHAnsi"/>
                <w:lang w:eastAsia="en-US"/>
              </w:rPr>
            </w:pPr>
          </w:p>
          <w:p w14:paraId="6F19BAB3" w14:textId="77777777" w:rsidR="00D41CB5" w:rsidRPr="00D41CB5" w:rsidRDefault="00D41CB5" w:rsidP="00D41CB5">
            <w:pPr>
              <w:spacing w:line="240" w:lineRule="auto"/>
              <w:ind w:firstLine="0"/>
              <w:rPr>
                <w:rFonts w:eastAsia="Yu Mincho" w:cstheme="minorHAnsi"/>
                <w:lang w:eastAsia="en-US"/>
              </w:rPr>
            </w:pP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C5319"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5EACB97A" w14:textId="77777777" w:rsidR="00D41CB5" w:rsidRPr="00D41CB5" w:rsidRDefault="00D41CB5" w:rsidP="00D41CB5">
            <w:pPr>
              <w:spacing w:line="240" w:lineRule="auto"/>
              <w:ind w:firstLine="0"/>
              <w:rPr>
                <w:rFonts w:cstheme="minorHAnsi"/>
                <w:bCs/>
                <w:iCs/>
                <w:lang w:eastAsia="en-US"/>
              </w:rPr>
            </w:pPr>
          </w:p>
          <w:p w14:paraId="23545D88" w14:textId="77777777" w:rsidR="00D41CB5" w:rsidRPr="00D41CB5" w:rsidRDefault="00D41CB5" w:rsidP="00D41CB5">
            <w:pPr>
              <w:spacing w:line="240" w:lineRule="auto"/>
              <w:ind w:firstLine="0"/>
              <w:rPr>
                <w:rFonts w:cstheme="minorHAnsi"/>
                <w:b/>
                <w:bCs/>
              </w:rPr>
            </w:pPr>
            <w:r w:rsidRPr="00D41CB5">
              <w:rPr>
                <w:rFonts w:cstheme="minorHAnsi"/>
                <w:b/>
                <w:bCs/>
              </w:rPr>
              <w:t xml:space="preserve">Priimant sprendimus dėl tiekėjo pašalinimo iš pirkimo procedūros šiame punkte nurodytu pašalinimo pagrindu, gali būti atsižvelgiama į pagal VPĮ 91 straipsnį skelbiamą informaciją: </w:t>
            </w:r>
          </w:p>
          <w:p w14:paraId="7694E692" w14:textId="77777777" w:rsidR="00D41CB5" w:rsidRPr="00D41CB5" w:rsidRDefault="00D41CB5" w:rsidP="00D41CB5">
            <w:pPr>
              <w:spacing w:line="240" w:lineRule="auto"/>
              <w:ind w:firstLine="0"/>
              <w:rPr>
                <w:rFonts w:cstheme="minorHAnsi"/>
              </w:rPr>
            </w:pPr>
          </w:p>
          <w:p w14:paraId="495E69C5" w14:textId="77777777" w:rsidR="00D41CB5" w:rsidRPr="00D41CB5" w:rsidRDefault="00D41CB5" w:rsidP="00D41CB5">
            <w:pPr>
              <w:spacing w:line="240" w:lineRule="auto"/>
              <w:ind w:firstLine="0"/>
              <w:rPr>
                <w:rFonts w:cstheme="minorHAnsi"/>
              </w:rPr>
            </w:pPr>
            <w:hyperlink r:id="rId17" w:history="1">
              <w:r w:rsidRPr="00D41CB5">
                <w:rPr>
                  <w:rFonts w:cstheme="minorHAnsi"/>
                </w:rPr>
                <w:t>https://vpt.lrv.lt/lt/nuorodos/kiti-duomenys/powerbi/nepatikimi-tiekejai-1/</w:t>
              </w:r>
            </w:hyperlink>
          </w:p>
          <w:p w14:paraId="460C98C9" w14:textId="77777777" w:rsidR="00D41CB5" w:rsidRPr="00D41CB5" w:rsidRDefault="00D41CB5" w:rsidP="00D41CB5">
            <w:pPr>
              <w:spacing w:line="240" w:lineRule="auto"/>
              <w:ind w:firstLine="0"/>
              <w:rPr>
                <w:rFonts w:cstheme="minorHAnsi"/>
              </w:rPr>
            </w:pPr>
          </w:p>
          <w:p w14:paraId="6C4E3846" w14:textId="77777777" w:rsidR="00D41CB5" w:rsidRPr="00D41CB5" w:rsidRDefault="00D41CB5" w:rsidP="00D41CB5">
            <w:pPr>
              <w:spacing w:line="240" w:lineRule="auto"/>
              <w:ind w:firstLine="0"/>
              <w:rPr>
                <w:rFonts w:cstheme="minorHAnsi"/>
              </w:rPr>
            </w:pPr>
            <w:hyperlink r:id="rId18" w:history="1">
              <w:r w:rsidRPr="00D41CB5">
                <w:rPr>
                  <w:rFonts w:cstheme="minorHAnsi"/>
                </w:rPr>
                <w:t>https://vpt.lrv.lt/lt/pasalinimo-pagrindai-1/nepatikimu-koncesininku-sarasas-1/nepatikimu-koncesininku-sarasas/</w:t>
              </w:r>
            </w:hyperlink>
          </w:p>
          <w:p w14:paraId="0FD1CCCB" w14:textId="77777777" w:rsidR="00D41CB5" w:rsidRPr="00D41CB5" w:rsidRDefault="00D41CB5" w:rsidP="00D41CB5">
            <w:pPr>
              <w:spacing w:line="240" w:lineRule="auto"/>
              <w:ind w:firstLine="0"/>
              <w:rPr>
                <w:rFonts w:cstheme="minorHAnsi"/>
                <w:bCs/>
              </w:rPr>
            </w:pPr>
          </w:p>
          <w:p w14:paraId="7EAA48DB" w14:textId="77777777" w:rsidR="00D41CB5" w:rsidRPr="00D41CB5" w:rsidRDefault="00D41CB5" w:rsidP="00D41CB5">
            <w:pPr>
              <w:spacing w:line="240" w:lineRule="auto"/>
              <w:ind w:firstLine="0"/>
              <w:rPr>
                <w:rFonts w:cstheme="minorHAnsi"/>
                <w:b/>
                <w:bCs/>
              </w:rPr>
            </w:pPr>
          </w:p>
        </w:tc>
      </w:tr>
      <w:tr w:rsidR="00D41CB5" w:rsidRPr="00D41CB5" w14:paraId="7531AB64"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69BB" w14:textId="77777777" w:rsidR="00D41CB5" w:rsidRPr="00D41CB5" w:rsidRDefault="00D41CB5" w:rsidP="00D41CB5">
            <w:pPr>
              <w:numPr>
                <w:ilvl w:val="0"/>
                <w:numId w:val="48"/>
              </w:numPr>
              <w:spacing w:after="160" w:line="240" w:lineRule="auto"/>
              <w:ind w:left="0" w:firstLine="0"/>
              <w:jc w:val="left"/>
              <w:rPr>
                <w:rFonts w:cstheme="minorHAnsi"/>
              </w:rPr>
            </w:pPr>
          </w:p>
          <w:p w14:paraId="2200F09E" w14:textId="77777777" w:rsidR="00D41CB5" w:rsidRPr="00D41CB5" w:rsidRDefault="00D41CB5" w:rsidP="00D41CB5">
            <w:pPr>
              <w:spacing w:line="240" w:lineRule="auto"/>
              <w:ind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BB465" w14:textId="77777777" w:rsidR="00D41CB5" w:rsidRPr="00D41CB5" w:rsidRDefault="00D41CB5" w:rsidP="00D41CB5">
            <w:pPr>
              <w:spacing w:line="240" w:lineRule="auto"/>
              <w:ind w:firstLine="0"/>
              <w:rPr>
                <w:rFonts w:cstheme="minorHAnsi"/>
              </w:rPr>
            </w:pPr>
            <w:r w:rsidRPr="00D41CB5">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E435BF" w14:textId="77777777" w:rsidR="00D41CB5" w:rsidRPr="00D41CB5" w:rsidRDefault="00D41CB5" w:rsidP="00D41CB5">
            <w:pPr>
              <w:spacing w:line="240" w:lineRule="auto"/>
              <w:ind w:firstLine="0"/>
              <w:rPr>
                <w:rFonts w:cstheme="minorHAnsi"/>
                <w:b/>
              </w:rPr>
            </w:pP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EBCED"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7 punkto a papunktis</w:t>
            </w:r>
          </w:p>
          <w:p w14:paraId="60D29016" w14:textId="77777777" w:rsidR="00D41CB5" w:rsidRPr="00D41CB5" w:rsidRDefault="00D41CB5" w:rsidP="00D41CB5">
            <w:pPr>
              <w:spacing w:line="240" w:lineRule="auto"/>
              <w:ind w:firstLine="0"/>
              <w:rPr>
                <w:rFonts w:eastAsia="Yu Mincho" w:cstheme="minorHAnsi"/>
              </w:rPr>
            </w:pPr>
          </w:p>
          <w:p w14:paraId="08EE7A7B" w14:textId="77777777" w:rsidR="00D41CB5" w:rsidRPr="00D41CB5" w:rsidRDefault="00D41CB5" w:rsidP="00D41CB5">
            <w:pPr>
              <w:spacing w:line="240" w:lineRule="auto"/>
              <w:ind w:firstLine="0"/>
              <w:rPr>
                <w:rFonts w:eastAsia="Yu Mincho" w:cstheme="minorHAnsi"/>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7608" w14:textId="77777777" w:rsidR="00D41CB5" w:rsidRPr="00D41CB5" w:rsidRDefault="00D41CB5" w:rsidP="00D41CB5">
            <w:pPr>
              <w:spacing w:line="240" w:lineRule="auto"/>
              <w:ind w:firstLine="0"/>
              <w:rPr>
                <w:rFonts w:cstheme="minorHAnsi"/>
              </w:rPr>
            </w:pPr>
            <w:r w:rsidRPr="00D41CB5">
              <w:rPr>
                <w:rFonts w:cstheme="minorHAnsi"/>
                <w:lang w:eastAsia="en-US"/>
              </w:rPr>
              <w:t xml:space="preserve">Iš Lietuvoje įsteigtų subjektų įrodančių dokumentų nereikalaujama. Užtenka pateikto EBVPD. </w:t>
            </w:r>
            <w:r w:rsidRPr="00D41CB5">
              <w:rPr>
                <w:rFonts w:cstheme="minorHAnsi"/>
              </w:rPr>
              <w:t>Priimant sprendimus dėl tiekėjo pašalinimo iš pirkimo procedūros šiame punkte nurodytu pašalinimo pagrindu, be kita ko, atsižvelgiama į</w:t>
            </w:r>
            <w:r w:rsidRPr="00D41CB5">
              <w:rPr>
                <w:rFonts w:cstheme="minorHAnsi"/>
                <w:b/>
                <w:bCs/>
              </w:rPr>
              <w:t xml:space="preserve"> </w:t>
            </w:r>
            <w:r w:rsidRPr="00D41CB5">
              <w:rPr>
                <w:rFonts w:cstheme="minorHAnsi"/>
              </w:rPr>
              <w:t xml:space="preserve">nacionalinėje duomenų bazėje adresu: </w:t>
            </w:r>
            <w:hyperlink r:id="rId19" w:history="1">
              <w:r w:rsidRPr="00D41CB5">
                <w:rPr>
                  <w:rFonts w:cstheme="minorHAnsi"/>
                  <w:u w:val="single"/>
                </w:rPr>
                <w:t>https://www.registrucentras.lt/jar/p/index.php</w:t>
              </w:r>
            </w:hyperlink>
          </w:p>
          <w:p w14:paraId="2E05F756" w14:textId="77777777" w:rsidR="00D41CB5" w:rsidRPr="00D41CB5" w:rsidRDefault="00D41CB5" w:rsidP="00D41CB5">
            <w:pPr>
              <w:spacing w:line="240" w:lineRule="auto"/>
              <w:ind w:firstLine="0"/>
              <w:rPr>
                <w:rFonts w:cstheme="minorHAnsi"/>
              </w:rPr>
            </w:pPr>
            <w:r w:rsidRPr="00D41CB5">
              <w:rPr>
                <w:rFonts w:cstheme="minorHAnsi"/>
              </w:rPr>
              <w:t>paskelbtą informaciją, taip pat į šiame informaciniame pranešime pateiktą informaciją:</w:t>
            </w:r>
          </w:p>
          <w:p w14:paraId="35EE5D55" w14:textId="77777777" w:rsidR="00D41CB5" w:rsidRPr="00D41CB5" w:rsidRDefault="00D41CB5" w:rsidP="00D41CB5">
            <w:pPr>
              <w:spacing w:line="240" w:lineRule="auto"/>
              <w:ind w:firstLine="0"/>
              <w:rPr>
                <w:rFonts w:cstheme="minorHAnsi"/>
              </w:rPr>
            </w:pPr>
            <w:hyperlink r:id="rId20" w:history="1">
              <w:r w:rsidRPr="00D41CB5">
                <w:rPr>
                  <w:rFonts w:cstheme="minorHAnsi"/>
                </w:rPr>
                <w:t>https://vpt.lrv.lt/lt/naujienos-3/finansiniu-ataskaitu-nepateikimas-gali-tapti-kliutimi-dalyvauti-viesuosiuose-pirkimuose/</w:t>
              </w:r>
            </w:hyperlink>
          </w:p>
          <w:p w14:paraId="147F5D79" w14:textId="77777777" w:rsidR="00D41CB5" w:rsidRPr="00D41CB5" w:rsidRDefault="00D41CB5" w:rsidP="00D41CB5">
            <w:pPr>
              <w:spacing w:line="240" w:lineRule="auto"/>
              <w:ind w:firstLine="0"/>
              <w:rPr>
                <w:rFonts w:cstheme="minorHAnsi"/>
                <w:b/>
                <w:bCs/>
                <w:iCs/>
              </w:rPr>
            </w:pPr>
          </w:p>
        </w:tc>
      </w:tr>
      <w:tr w:rsidR="00D41CB5" w:rsidRPr="00D41CB5" w14:paraId="3D08740B"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923A0" w14:textId="77777777" w:rsidR="00D41CB5" w:rsidRPr="00D41CB5" w:rsidRDefault="00D41CB5" w:rsidP="00D41CB5">
            <w:pPr>
              <w:numPr>
                <w:ilvl w:val="0"/>
                <w:numId w:val="48"/>
              </w:numPr>
              <w:spacing w:after="160" w:line="240" w:lineRule="auto"/>
              <w:ind w:left="0"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742F" w14:textId="77777777" w:rsidR="00D41CB5" w:rsidRPr="00D41CB5" w:rsidRDefault="00D41CB5" w:rsidP="00D41CB5">
            <w:pPr>
              <w:spacing w:line="240" w:lineRule="auto"/>
              <w:ind w:firstLine="0"/>
              <w:rPr>
                <w:rFonts w:cstheme="minorHAnsi"/>
                <w:b/>
                <w:bCs/>
              </w:rPr>
            </w:pPr>
            <w:r w:rsidRPr="00D41CB5">
              <w:rPr>
                <w:rFonts w:cstheme="minorHAnsi"/>
              </w:rPr>
              <w:t xml:space="preserve">Tiekėjas yra padaręs rimtą profesinį pažeidimą, dėl kurio perkančioji organizacija abejoja tiekėjo sąžiningumu, </w:t>
            </w:r>
            <w:r w:rsidRPr="00D41CB5">
              <w:rPr>
                <w:rFonts w:eastAsia="Times New Roman" w:cstheme="minorHAnsi"/>
              </w:rPr>
              <w:t xml:space="preserve"> kai jis (tiekėjas) neatitinka minimalių patikimo mokesčių mokėtojo kriterijų, nustatytų Lietuvos Respublikos mokesčių administravimo įstatymo 40</w:t>
            </w:r>
            <w:r w:rsidRPr="00D41CB5">
              <w:rPr>
                <w:rFonts w:eastAsia="Times New Roman" w:cstheme="minorHAnsi"/>
                <w:vertAlign w:val="superscript"/>
              </w:rPr>
              <w:t>1</w:t>
            </w:r>
            <w:r w:rsidRPr="00D41CB5">
              <w:rPr>
                <w:rFonts w:eastAsia="Times New Roman" w:cstheme="minorHAnsi"/>
              </w:rPr>
              <w:t xml:space="preserve"> straipsnio 1 dalyje.</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E1EB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t>VPĮ 46 straipsnio 4 dalies 7 punkto b papunktis</w:t>
            </w:r>
          </w:p>
          <w:p w14:paraId="1AED450C" w14:textId="77777777" w:rsidR="00D41CB5" w:rsidRPr="00D41CB5" w:rsidRDefault="00D41CB5" w:rsidP="00D41CB5">
            <w:pPr>
              <w:spacing w:line="240" w:lineRule="auto"/>
              <w:ind w:firstLine="0"/>
              <w:rPr>
                <w:rFonts w:eastAsia="Yu Mincho" w:cstheme="minorHAnsi"/>
              </w:rPr>
            </w:pPr>
          </w:p>
          <w:p w14:paraId="1B7EACC9"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632C"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47648C1D" w14:textId="77777777" w:rsidR="00D41CB5" w:rsidRPr="00D41CB5" w:rsidRDefault="00D41CB5" w:rsidP="00D41CB5">
            <w:pPr>
              <w:spacing w:line="240" w:lineRule="auto"/>
              <w:ind w:firstLine="0"/>
              <w:rPr>
                <w:rFonts w:cstheme="minorHAnsi"/>
                <w:b/>
                <w:bCs/>
                <w:iCs/>
                <w:lang w:eastAsia="en-US"/>
              </w:rPr>
            </w:pPr>
          </w:p>
          <w:p w14:paraId="77601B69" w14:textId="77777777" w:rsidR="00D41CB5" w:rsidRPr="00D41CB5" w:rsidRDefault="00D41CB5" w:rsidP="00D41CB5">
            <w:pPr>
              <w:spacing w:line="240" w:lineRule="auto"/>
              <w:ind w:firstLine="0"/>
              <w:rPr>
                <w:rFonts w:cstheme="minorHAnsi"/>
                <w:b/>
                <w:bCs/>
              </w:rPr>
            </w:pPr>
            <w:r w:rsidRPr="00D41CB5">
              <w:rPr>
                <w:rFonts w:cstheme="minorHAnsi"/>
              </w:rPr>
              <w:t>Priimant sprendimus dėl tiekėjo pašalinimo iš pirkimo procedūros šiame punkte nurodytu pašalinimo pagrindu, be kita ko, atsižvelgiama į</w:t>
            </w:r>
            <w:r w:rsidRPr="00D41CB5">
              <w:rPr>
                <w:rFonts w:cstheme="minorHAnsi"/>
                <w:b/>
                <w:bCs/>
              </w:rPr>
              <w:t xml:space="preserve"> </w:t>
            </w:r>
            <w:r w:rsidRPr="00D41CB5">
              <w:rPr>
                <w:rFonts w:cstheme="minorHAnsi"/>
              </w:rPr>
              <w:t xml:space="preserve">nacionalinėje duomenų bazėje adresu </w:t>
            </w:r>
            <w:hyperlink r:id="rId21">
              <w:r w:rsidRPr="00D41CB5">
                <w:rPr>
                  <w:rFonts w:cstheme="minorHAnsi"/>
                  <w:u w:val="single"/>
                </w:rPr>
                <w:t>https://www.vmi.lt/evmi/mokesciu-moketoju-informacija</w:t>
              </w:r>
            </w:hyperlink>
            <w:r w:rsidRPr="00D41CB5">
              <w:rPr>
                <w:rFonts w:cstheme="minorHAnsi"/>
              </w:rPr>
              <w:t xml:space="preserve"> skelbiamą informaciją.</w:t>
            </w:r>
          </w:p>
        </w:tc>
      </w:tr>
      <w:tr w:rsidR="00D41CB5" w:rsidRPr="00D41CB5" w14:paraId="44796CD6" w14:textId="77777777" w:rsidTr="00D41CB5">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8AF3A" w14:textId="77777777" w:rsidR="00D41CB5" w:rsidRPr="00D41CB5" w:rsidRDefault="00D41CB5" w:rsidP="00D41CB5">
            <w:pPr>
              <w:numPr>
                <w:ilvl w:val="0"/>
                <w:numId w:val="48"/>
              </w:numPr>
              <w:spacing w:after="160" w:line="240" w:lineRule="auto"/>
              <w:ind w:left="0" w:firstLine="0"/>
              <w:jc w:val="left"/>
              <w:rPr>
                <w:rFonts w:cstheme="minorHAnsi"/>
              </w:rPr>
            </w:pPr>
          </w:p>
        </w:tc>
        <w:tc>
          <w:tcPr>
            <w:tcW w:w="2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706C2" w14:textId="77777777" w:rsidR="00D41CB5" w:rsidRPr="00D41CB5" w:rsidRDefault="00D41CB5" w:rsidP="00D41CB5">
            <w:pPr>
              <w:spacing w:line="240" w:lineRule="auto"/>
              <w:ind w:firstLine="0"/>
              <w:rPr>
                <w:rFonts w:cstheme="minorHAnsi"/>
              </w:rPr>
            </w:pPr>
            <w:r w:rsidRPr="00D41CB5">
              <w:rPr>
                <w:rFonts w:cstheme="minorHAnsi"/>
              </w:rPr>
              <w:t>Tiekėjas yra padaręs rimtą profesinį pažeidimą, dėl kurio perkančioji organizacija abejoja tiekėjo sąžiningumu,</w:t>
            </w:r>
            <w:r w:rsidRPr="00D41CB5">
              <w:rPr>
                <w:rFonts w:eastAsia="Times New Roman" w:cstheme="minorHAnsi"/>
              </w:rPr>
              <w:t xml:space="preserve"> kai jis </w:t>
            </w:r>
            <w:r w:rsidRPr="00D41CB5">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w:t>
            </w:r>
            <w:r w:rsidRPr="00D41CB5">
              <w:rPr>
                <w:rFonts w:cstheme="minorHAnsi"/>
                <w:color w:val="000000" w:themeColor="text1"/>
              </w:rPr>
              <w:lastRenderedPageBreak/>
              <w:t>padarymo dienos praėjo mažiau kaip 3 metai.</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D47" w14:textId="77777777" w:rsidR="00D41CB5" w:rsidRPr="00D41CB5" w:rsidRDefault="00D41CB5" w:rsidP="00D41CB5">
            <w:pPr>
              <w:spacing w:line="240" w:lineRule="auto"/>
              <w:ind w:firstLine="0"/>
              <w:rPr>
                <w:rFonts w:eastAsia="Yu Mincho" w:cstheme="minorHAnsi"/>
                <w:b/>
                <w:bCs/>
              </w:rPr>
            </w:pPr>
            <w:r w:rsidRPr="00D41CB5">
              <w:rPr>
                <w:rFonts w:eastAsia="Yu Mincho" w:cstheme="minorHAnsi"/>
                <w:b/>
                <w:bCs/>
              </w:rPr>
              <w:lastRenderedPageBreak/>
              <w:t>VPĮ 46 straipsnio 4 dalies 7 punkto c papunktis</w:t>
            </w:r>
          </w:p>
          <w:p w14:paraId="46993D9A" w14:textId="77777777" w:rsidR="00D41CB5" w:rsidRPr="00D41CB5" w:rsidRDefault="00D41CB5" w:rsidP="00D41CB5">
            <w:pPr>
              <w:spacing w:line="240" w:lineRule="auto"/>
              <w:ind w:firstLine="0"/>
              <w:rPr>
                <w:rFonts w:eastAsia="Yu Mincho" w:cstheme="minorHAnsi"/>
              </w:rPr>
            </w:pPr>
          </w:p>
          <w:p w14:paraId="7FDD0A7E" w14:textId="77777777" w:rsidR="00D41CB5" w:rsidRPr="00D41CB5" w:rsidRDefault="00D41CB5" w:rsidP="00D41CB5">
            <w:pPr>
              <w:spacing w:line="240" w:lineRule="auto"/>
              <w:ind w:firstLine="0"/>
              <w:rPr>
                <w:rFonts w:eastAsia="Yu Mincho" w:cstheme="minorHAnsi"/>
                <w:lang w:eastAsia="en-US"/>
              </w:rPr>
            </w:pPr>
            <w:r w:rsidRPr="00D41CB5">
              <w:rPr>
                <w:rFonts w:eastAsia="Yu Mincho" w:cstheme="minorHAnsi"/>
              </w:rPr>
              <w:t>EBVPD III dalies C11 punktas</w:t>
            </w:r>
          </w:p>
        </w:tc>
        <w:tc>
          <w:tcPr>
            <w:tcW w:w="4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83E6" w14:textId="77777777" w:rsidR="00D41CB5" w:rsidRPr="00D41CB5" w:rsidRDefault="00D41CB5" w:rsidP="00D41CB5">
            <w:pPr>
              <w:spacing w:line="240" w:lineRule="auto"/>
              <w:ind w:firstLine="0"/>
              <w:rPr>
                <w:rFonts w:cstheme="minorHAnsi"/>
                <w:lang w:eastAsia="en-US"/>
              </w:rPr>
            </w:pPr>
            <w:r w:rsidRPr="00D41CB5">
              <w:rPr>
                <w:rFonts w:cstheme="minorHAnsi"/>
                <w:lang w:eastAsia="en-US"/>
              </w:rPr>
              <w:t>Iš Lietuvoje įsteigtų subjektų įrodančių dokumentų nereikalaujama. Užtenka pateikto EBVPD.</w:t>
            </w:r>
          </w:p>
          <w:p w14:paraId="3C18FFC6" w14:textId="77777777" w:rsidR="00D41CB5" w:rsidRPr="00D41CB5" w:rsidRDefault="00D41CB5" w:rsidP="00D41CB5">
            <w:pPr>
              <w:spacing w:line="240" w:lineRule="auto"/>
              <w:ind w:firstLine="0"/>
              <w:rPr>
                <w:rFonts w:cstheme="minorHAnsi"/>
                <w:bCs/>
                <w:iCs/>
                <w:lang w:eastAsia="en-US"/>
              </w:rPr>
            </w:pPr>
          </w:p>
          <w:p w14:paraId="26191404" w14:textId="77777777" w:rsidR="00D41CB5" w:rsidRPr="00D41CB5" w:rsidRDefault="00D41CB5" w:rsidP="00D41CB5">
            <w:pPr>
              <w:spacing w:after="160" w:line="276" w:lineRule="auto"/>
              <w:ind w:firstLine="0"/>
              <w:jc w:val="left"/>
              <w:rPr>
                <w:rFonts w:cstheme="minorHAnsi"/>
                <w:b/>
                <w:bCs/>
              </w:rPr>
            </w:pPr>
            <w:r w:rsidRPr="00D41CB5">
              <w:rPr>
                <w:rFonts w:cstheme="minorHAnsi"/>
                <w:b/>
                <w:bCs/>
              </w:rPr>
              <w:t xml:space="preserve">Priimant sprendimus dėl tiekėjo pašalinimo iš pirkimo procedūros šiame punkte nurodytu pašalinimo pagrindu, be kita ko, atsižvelgiama į nacionalinėje duomenų bazėje adresu: </w:t>
            </w:r>
          </w:p>
          <w:p w14:paraId="2B21A310" w14:textId="77777777" w:rsidR="00D41CB5" w:rsidRPr="00D41CB5" w:rsidRDefault="00D41CB5" w:rsidP="00D41CB5">
            <w:pPr>
              <w:spacing w:after="160" w:line="276" w:lineRule="auto"/>
              <w:ind w:firstLine="0"/>
              <w:jc w:val="left"/>
              <w:rPr>
                <w:rFonts w:cstheme="minorHAnsi"/>
                <w:bCs/>
                <w:iCs/>
                <w:lang w:eastAsia="en-US"/>
              </w:rPr>
            </w:pPr>
            <w:hyperlink r:id="rId22" w:history="1">
              <w:r w:rsidRPr="00D41CB5">
                <w:rPr>
                  <w:rFonts w:cstheme="minorHAnsi"/>
                  <w:u w:val="single"/>
                </w:rPr>
                <w:t>https://kt.gov.lt/lt/atviri-duomenys/diskvalifikavimas-is-viesuju-pirkimu</w:t>
              </w:r>
            </w:hyperlink>
            <w:r w:rsidRPr="00D41CB5">
              <w:rPr>
                <w:rFonts w:cstheme="minorHAnsi"/>
              </w:rPr>
              <w:t xml:space="preserve"> skelbiamą informaciją. </w:t>
            </w:r>
          </w:p>
        </w:tc>
      </w:tr>
    </w:tbl>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5E4C31" w:rsidRDefault="00112F92" w:rsidP="00027EAA">
      <w:pPr>
        <w:pStyle w:val="Antrat2"/>
        <w:ind w:left="3402"/>
        <w:jc w:val="right"/>
        <w:rPr>
          <w:rFonts w:asciiTheme="minorHAnsi" w:hAnsiTheme="minorHAnsi" w:cstheme="minorHAnsi"/>
          <w:color w:val="auto"/>
          <w:sz w:val="21"/>
          <w:szCs w:val="21"/>
        </w:rPr>
      </w:pPr>
      <w:bookmarkStart w:id="24" w:name="_Toc190084355"/>
      <w:r w:rsidRPr="005E4C31">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5E4C31" w:rsidRDefault="00112F92" w:rsidP="00112F92">
      <w:pPr>
        <w:spacing w:after="240"/>
        <w:rPr>
          <w:smallCaps/>
          <w:sz w:val="28"/>
          <w:szCs w:val="28"/>
        </w:rPr>
      </w:pPr>
    </w:p>
    <w:p w14:paraId="0E6E035C" w14:textId="77777777" w:rsidR="00112F92" w:rsidRPr="005E4C31" w:rsidRDefault="00112F92" w:rsidP="00112F92">
      <w:pPr>
        <w:spacing w:after="240"/>
        <w:jc w:val="center"/>
        <w:rPr>
          <w:rFonts w:eastAsia="Arial" w:cstheme="minorHAnsi"/>
          <w:smallCaps/>
          <w:sz w:val="28"/>
          <w:szCs w:val="28"/>
        </w:rPr>
      </w:pPr>
      <w:r w:rsidRPr="005E4C31">
        <w:rPr>
          <w:rFonts w:eastAsia="Arial" w:cstheme="minorHAnsi"/>
          <w:smallCaps/>
          <w:sz w:val="28"/>
          <w:szCs w:val="28"/>
        </w:rPr>
        <w:t>TIEKĖJŲ KVALIFIKACIJOS REIKALAVIMAI IR REIKALAVIMAI LAIKYTIS KOKYBĖS VADYBOS SISTEMOS IR (ARBA) APLINKOS APSAUGOS VADYBOS SISTEMOS STANDARTŲ</w:t>
      </w:r>
    </w:p>
    <w:p w14:paraId="4CEC96EE" w14:textId="77777777" w:rsidR="00AE7D95" w:rsidRPr="005E4C31" w:rsidRDefault="00112F92" w:rsidP="00AE7D95">
      <w:pPr>
        <w:pStyle w:val="Sraopastraipa"/>
        <w:numPr>
          <w:ilvl w:val="0"/>
          <w:numId w:val="64"/>
        </w:numPr>
        <w:spacing w:line="240" w:lineRule="auto"/>
        <w:ind w:left="0" w:firstLine="709"/>
        <w:rPr>
          <w:rFonts w:eastAsia="Arial" w:cstheme="minorHAnsi"/>
        </w:rPr>
      </w:pPr>
      <w:r w:rsidRPr="005E4C31">
        <w:rPr>
          <w:rFonts w:eastAsia="Arial" w:cstheme="minorHAnsi"/>
        </w:rPr>
        <w:t>Reikalavimai tiekėjo kvalifikacijai nėra nustatomi.</w:t>
      </w:r>
    </w:p>
    <w:p w14:paraId="0E8BDFBC" w14:textId="5BEA7738" w:rsidR="00112F92" w:rsidRPr="005E4C31" w:rsidRDefault="00DC1269" w:rsidP="00AE7D95">
      <w:pPr>
        <w:pStyle w:val="Sraopastraipa"/>
        <w:numPr>
          <w:ilvl w:val="0"/>
          <w:numId w:val="64"/>
        </w:numPr>
        <w:spacing w:line="240" w:lineRule="auto"/>
        <w:ind w:left="0" w:firstLine="709"/>
        <w:rPr>
          <w:rFonts w:eastAsia="Arial" w:cstheme="minorHAnsi"/>
        </w:rPr>
      </w:pPr>
      <w:r w:rsidRPr="005E4C31">
        <w:rPr>
          <w:rFonts w:eastAsia="Arial" w:cstheme="minorHAnsi"/>
        </w:rPr>
        <w:t xml:space="preserve">Perkančioji organizacija </w:t>
      </w:r>
      <w:r w:rsidR="00112F92" w:rsidRPr="005E4C31">
        <w:rPr>
          <w:rFonts w:eastAsia="Arial" w:cstheme="minorHAnsi"/>
        </w:rPr>
        <w:t>nereikalauja, kad tiekėjai laikytųsi kokybės vadybos sistemos ir (arba) aplinkos apsaugos vadybos sistemos standartų.</w:t>
      </w:r>
    </w:p>
    <w:p w14:paraId="15FF68FB" w14:textId="77777777" w:rsidR="00112F92" w:rsidRPr="005E4C31" w:rsidRDefault="00112F92" w:rsidP="00112F92">
      <w:pPr>
        <w:jc w:val="center"/>
        <w:rPr>
          <w:rFonts w:ascii="Arial" w:eastAsia="Arial" w:hAnsi="Arial" w:cs="Arial"/>
        </w:rPr>
      </w:pPr>
      <w:r w:rsidRPr="005E4C31">
        <w:rPr>
          <w:rFonts w:ascii="Arial" w:eastAsia="Arial" w:hAnsi="Arial" w:cs="Arial"/>
        </w:rPr>
        <w:t>__________</w:t>
      </w:r>
    </w:p>
    <w:p w14:paraId="2CDE7EE1" w14:textId="77777777" w:rsidR="00A040B5" w:rsidRPr="005E4C31" w:rsidRDefault="00A040B5" w:rsidP="00112F92">
      <w:pPr>
        <w:jc w:val="center"/>
        <w:rPr>
          <w:rFonts w:ascii="Arial" w:eastAsia="Arial" w:hAnsi="Arial" w:cs="Arial"/>
          <w:b/>
          <w:smallCaps/>
        </w:rPr>
      </w:pPr>
    </w:p>
    <w:p w14:paraId="2F58C0C6" w14:textId="5B826EE4" w:rsidR="00483B9F" w:rsidRPr="005E4C31" w:rsidRDefault="00483B9F" w:rsidP="00A040B5">
      <w:pPr>
        <w:pStyle w:val="Antrat2"/>
        <w:ind w:firstLine="0"/>
        <w:jc w:val="right"/>
        <w:rPr>
          <w:color w:val="auto"/>
        </w:rPr>
      </w:pPr>
      <w:bookmarkStart w:id="25" w:name="_heading=h.26in1rg" w:colFirst="0" w:colLast="0"/>
      <w:bookmarkStart w:id="26" w:name="ketvpriedas"/>
      <w:bookmarkStart w:id="27" w:name="_Toc85439812"/>
      <w:bookmarkEnd w:id="25"/>
    </w:p>
    <w:p w14:paraId="5F2B74ED" w14:textId="77777777" w:rsidR="00A040B5" w:rsidRPr="005E4C31" w:rsidRDefault="00A040B5" w:rsidP="00A040B5"/>
    <w:p w14:paraId="0028E1BB" w14:textId="77777777" w:rsidR="00A040B5" w:rsidRPr="005E4C31"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293A9C5F" w14:textId="77777777" w:rsidR="00AE7D95" w:rsidRDefault="00AE7D95">
      <w:pPr>
        <w:rPr>
          <w:rFonts w:cstheme="minorHAnsi"/>
        </w:rPr>
      </w:pPr>
      <w:r>
        <w:rPr>
          <w:rFonts w:cstheme="minorHAnsi"/>
        </w:rPr>
        <w:br w:type="page"/>
      </w:r>
    </w:p>
    <w:p w14:paraId="6147A0F2" w14:textId="1CA3E66B" w:rsidR="00112F92" w:rsidRPr="00027EAA" w:rsidRDefault="00112F92" w:rsidP="00027EAA">
      <w:pPr>
        <w:pStyle w:val="Antrat2"/>
        <w:jc w:val="right"/>
        <w:rPr>
          <w:rFonts w:asciiTheme="minorHAnsi" w:hAnsiTheme="minorHAnsi" w:cstheme="minorHAnsi"/>
          <w:color w:val="auto"/>
          <w:sz w:val="21"/>
          <w:szCs w:val="21"/>
        </w:rPr>
      </w:pPr>
      <w:bookmarkStart w:id="28" w:name="_Toc190084356"/>
      <w:r w:rsidRPr="00027EAA">
        <w:rPr>
          <w:rFonts w:asciiTheme="minorHAnsi" w:hAnsiTheme="minorHAnsi" w:cstheme="minorHAnsi"/>
          <w:color w:val="auto"/>
          <w:sz w:val="21"/>
          <w:szCs w:val="21"/>
        </w:rPr>
        <w:lastRenderedPageBreak/>
        <w:t>Pirkimo sąlygų 3 priedas „EBVPD</w:t>
      </w:r>
      <w:r w:rsidR="00AE7D95" w:rsidRPr="00027EAA">
        <w:rPr>
          <w:rFonts w:asciiTheme="minorHAnsi" w:hAnsiTheme="minorHAnsi" w:cstheme="minorHAnsi"/>
          <w:color w:val="auto"/>
          <w:sz w:val="21"/>
          <w:szCs w:val="21"/>
        </w:rPr>
        <w:t xml:space="preserve"> forma</w:t>
      </w:r>
      <w:r w:rsidRPr="00027EAA">
        <w:rPr>
          <w:rFonts w:asciiTheme="minorHAnsi" w:hAnsiTheme="minorHAnsi" w:cstheme="minorHAnsi"/>
          <w:color w:val="auto"/>
          <w:sz w:val="21"/>
          <w:szCs w:val="21"/>
        </w:rPr>
        <w:t>“</w:t>
      </w:r>
      <w:bookmarkEnd w:id="28"/>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A3739E" w:rsidRDefault="00112F92" w:rsidP="00112F92"/>
    <w:p w14:paraId="2EF10AB4" w14:textId="41425D55" w:rsidR="00112F92" w:rsidRPr="00E508D6" w:rsidRDefault="00112F92" w:rsidP="00DB3CE2">
      <w:pPr>
        <w:jc w:val="left"/>
        <w:rPr>
          <w:rFonts w:eastAsia="Arial" w:cstheme="minorHAnsi"/>
        </w:rPr>
      </w:pPr>
      <w:r w:rsidRPr="00E508D6">
        <w:rPr>
          <w:rFonts w:eastAsia="Arial" w:cstheme="minorHAnsi"/>
        </w:rPr>
        <w:t>„Europos bendr</w:t>
      </w:r>
      <w:r w:rsidR="00AE7D95">
        <w:rPr>
          <w:rFonts w:eastAsia="Arial" w:cstheme="minorHAnsi"/>
        </w:rPr>
        <w:t>ojo</w:t>
      </w:r>
      <w:r w:rsidRPr="00E508D6">
        <w:rPr>
          <w:rFonts w:eastAsia="Arial" w:cstheme="minorHAnsi"/>
        </w:rPr>
        <w:t xml:space="preserve"> viešųjų pirkimų dokument</w:t>
      </w:r>
      <w:r w:rsidR="00AE7D95">
        <w:rPr>
          <w:rFonts w:eastAsia="Arial" w:cstheme="minorHAnsi"/>
        </w:rPr>
        <w:t xml:space="preserve">o </w:t>
      </w:r>
      <w:r w:rsidRPr="00E508D6">
        <w:rPr>
          <w:rFonts w:eastAsia="Arial" w:cstheme="minorHAnsi"/>
        </w:rPr>
        <w:t>(EBVPD)</w:t>
      </w:r>
      <w:r w:rsidR="00AE7D95">
        <w:rPr>
          <w:rFonts w:eastAsia="Arial" w:cstheme="minorHAnsi"/>
        </w:rPr>
        <w:t xml:space="preserve"> forma</w:t>
      </w:r>
      <w:r w:rsidRPr="00E508D6">
        <w:rPr>
          <w:rFonts w:eastAsia="Arial" w:cstheme="minorHAnsi"/>
        </w:rPr>
        <w:t xml:space="preserve">“ pateikiama </w:t>
      </w:r>
      <w:r w:rsidR="00AE7D95">
        <w:rPr>
          <w:rFonts w:eastAsia="Arial" w:cstheme="minorHAnsi"/>
        </w:rPr>
        <w:t>CVP IS atskiru failu kartu su kitais pirkimo dokumentais</w:t>
      </w:r>
      <w:r w:rsidRPr="00E508D6">
        <w:rPr>
          <w:rFonts w:eastAsia="Arial" w:cstheme="minorHAnsi"/>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027EAA" w:rsidRDefault="00DE051B" w:rsidP="00027EAA">
      <w:pPr>
        <w:pStyle w:val="Antrat2"/>
        <w:jc w:val="right"/>
        <w:rPr>
          <w:rFonts w:asciiTheme="minorHAnsi" w:hAnsiTheme="minorHAnsi" w:cstheme="minorHAnsi"/>
          <w:color w:val="auto"/>
          <w:sz w:val="21"/>
          <w:szCs w:val="21"/>
        </w:rPr>
      </w:pPr>
      <w:bookmarkStart w:id="36" w:name="_Toc190084357"/>
      <w:r w:rsidRPr="00027EAA">
        <w:rPr>
          <w:rFonts w:asciiTheme="minorHAnsi" w:hAnsiTheme="minorHAnsi" w:cstheme="minorHAnsi"/>
          <w:color w:val="auto"/>
          <w:sz w:val="21"/>
          <w:szCs w:val="21"/>
        </w:rPr>
        <w:t>P</w:t>
      </w:r>
      <w:r w:rsidR="00CB5907" w:rsidRPr="00027EAA">
        <w:rPr>
          <w:rFonts w:asciiTheme="minorHAnsi" w:hAnsiTheme="minorHAnsi" w:cstheme="minorHAnsi"/>
          <w:color w:val="auto"/>
          <w:sz w:val="21"/>
          <w:szCs w:val="21"/>
        </w:rPr>
        <w:t xml:space="preserve">irkimo sąlygų </w:t>
      </w:r>
      <w:r w:rsidR="0012726D" w:rsidRPr="00027EAA">
        <w:rPr>
          <w:rFonts w:asciiTheme="minorHAnsi" w:hAnsiTheme="minorHAnsi" w:cstheme="minorHAnsi"/>
          <w:color w:val="auto"/>
          <w:sz w:val="21"/>
          <w:szCs w:val="21"/>
        </w:rPr>
        <w:t>4</w:t>
      </w:r>
      <w:r w:rsidR="00CB5907" w:rsidRPr="00027EAA">
        <w:rPr>
          <w:rFonts w:asciiTheme="minorHAnsi" w:hAnsiTheme="minorHAnsi" w:cstheme="minorHAnsi"/>
          <w:color w:val="auto"/>
          <w:sz w:val="21"/>
          <w:szCs w:val="21"/>
        </w:rPr>
        <w:t xml:space="preserve"> priedas</w:t>
      </w:r>
      <w:r w:rsidR="00105DAD" w:rsidRPr="00027EAA">
        <w:rPr>
          <w:rFonts w:asciiTheme="minorHAnsi" w:hAnsiTheme="minorHAnsi" w:cstheme="minorHAnsi"/>
          <w:color w:val="auto"/>
          <w:sz w:val="21"/>
          <w:szCs w:val="21"/>
        </w:rPr>
        <w:t xml:space="preserve"> </w:t>
      </w:r>
      <w:r w:rsidR="00CB5907" w:rsidRPr="00027EAA">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A41636" w:rsidRDefault="00CB5907" w:rsidP="00DC230B">
      <w:pPr>
        <w:spacing w:line="240" w:lineRule="auto"/>
        <w:jc w:val="center"/>
        <w:rPr>
          <w:rFonts w:cstheme="minorHAnsi"/>
          <w:sz w:val="28"/>
          <w:szCs w:val="28"/>
        </w:rPr>
      </w:pPr>
      <w:r w:rsidRPr="00A41636">
        <w:rPr>
          <w:rFonts w:cstheme="minorHAnsi"/>
          <w:sz w:val="28"/>
          <w:szCs w:val="28"/>
        </w:rPr>
        <w:t>TECHNINĖ SPECIFIKACIJA</w:t>
      </w:r>
    </w:p>
    <w:p w14:paraId="6C01E16A" w14:textId="77777777" w:rsidR="00044889" w:rsidRPr="00A3739E" w:rsidRDefault="00044889" w:rsidP="00044889">
      <w:pPr>
        <w:ind w:firstLine="0"/>
      </w:pPr>
    </w:p>
    <w:p w14:paraId="1F319765" w14:textId="559154B3" w:rsidR="00044889" w:rsidRPr="00E508D6" w:rsidRDefault="00044889" w:rsidP="00044889">
      <w:pPr>
        <w:jc w:val="left"/>
        <w:rPr>
          <w:rFonts w:eastAsia="Arial" w:cstheme="minorHAnsi"/>
        </w:rPr>
      </w:pPr>
      <w:r w:rsidRPr="00E508D6">
        <w:rPr>
          <w:rFonts w:eastAsia="Arial" w:cstheme="minorHAnsi"/>
        </w:rPr>
        <w:t>„</w:t>
      </w:r>
      <w:r>
        <w:rPr>
          <w:rFonts w:eastAsia="Arial" w:cstheme="minorHAnsi"/>
        </w:rPr>
        <w:t>Techninė specifikacija</w:t>
      </w:r>
      <w:r w:rsidRPr="00E508D6">
        <w:rPr>
          <w:rFonts w:eastAsia="Arial" w:cstheme="minorHAnsi"/>
        </w:rPr>
        <w:t xml:space="preserve">“ pateikiama </w:t>
      </w:r>
      <w:r>
        <w:rPr>
          <w:rFonts w:eastAsia="Arial" w:cstheme="minorHAnsi"/>
        </w:rPr>
        <w:t>CVP IS atskiru failu kartu su kitais pirkimo dokumentais</w:t>
      </w:r>
      <w:r w:rsidRPr="00E508D6">
        <w:rPr>
          <w:rFonts w:eastAsia="Arial" w:cstheme="minorHAnsi"/>
        </w:rPr>
        <w:t>.</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865C1D" w:rsidRDefault="00506996" w:rsidP="00865C1D">
      <w:pPr>
        <w:pStyle w:val="Antrat2"/>
        <w:jc w:val="right"/>
        <w:rPr>
          <w:rFonts w:asciiTheme="minorHAnsi" w:hAnsiTheme="minorHAnsi" w:cstheme="minorHAnsi"/>
          <w:color w:val="auto"/>
          <w:sz w:val="21"/>
          <w:szCs w:val="21"/>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190084358"/>
      <w:bookmarkEnd w:id="37"/>
      <w:r w:rsidRPr="00865C1D">
        <w:rPr>
          <w:rFonts w:asciiTheme="minorHAnsi" w:hAnsiTheme="minorHAnsi" w:cstheme="minorHAnsi"/>
          <w:color w:val="auto"/>
          <w:sz w:val="21"/>
          <w:szCs w:val="21"/>
        </w:rPr>
        <w:lastRenderedPageBreak/>
        <w:t xml:space="preserve">Pirkimo sąlygų </w:t>
      </w:r>
      <w:r w:rsidR="0012726D" w:rsidRPr="00865C1D">
        <w:rPr>
          <w:rFonts w:asciiTheme="minorHAnsi" w:hAnsiTheme="minorHAnsi" w:cstheme="minorHAnsi"/>
          <w:color w:val="auto"/>
          <w:sz w:val="21"/>
          <w:szCs w:val="21"/>
        </w:rPr>
        <w:t>5</w:t>
      </w:r>
      <w:r w:rsidRPr="00865C1D">
        <w:rPr>
          <w:rFonts w:asciiTheme="minorHAnsi" w:hAnsiTheme="minorHAnsi" w:cstheme="minorHAnsi"/>
          <w:color w:val="auto"/>
          <w:sz w:val="21"/>
          <w:szCs w:val="21"/>
        </w:rPr>
        <w:t xml:space="preserve"> priedas „Pasiūlymo forma“</w:t>
      </w:r>
      <w:bookmarkEnd w:id="44"/>
    </w:p>
    <w:p w14:paraId="1F0DDC34" w14:textId="77777777" w:rsidR="00A101AB" w:rsidRPr="004B21CB" w:rsidRDefault="00A101AB" w:rsidP="00A101AB">
      <w:pPr>
        <w:rPr>
          <w:rFonts w:ascii="Arial" w:hAnsi="Arial" w:cs="Arial"/>
          <w:b/>
          <w:bCs/>
          <w:smallCaps/>
          <w:sz w:val="24"/>
          <w:szCs w:val="24"/>
        </w:rPr>
      </w:pPr>
      <w:bookmarkStart w:id="45" w:name="_Pirkimo_sąlygų_3"/>
      <w:bookmarkEnd w:id="38"/>
      <w:bookmarkEnd w:id="39"/>
      <w:bookmarkEnd w:id="40"/>
      <w:bookmarkEnd w:id="41"/>
      <w:bookmarkEnd w:id="42"/>
      <w:bookmarkEnd w:id="43"/>
      <w:bookmarkEnd w:id="45"/>
    </w:p>
    <w:p w14:paraId="71C57C59" w14:textId="77777777" w:rsidR="00A101AB" w:rsidRPr="004B21CB" w:rsidRDefault="00A101AB" w:rsidP="00A101AB">
      <w:pPr>
        <w:spacing w:line="240" w:lineRule="auto"/>
        <w:jc w:val="center"/>
        <w:rPr>
          <w:rFonts w:ascii="Calibri" w:eastAsia="Calibri" w:hAnsi="Calibri" w:cs="Calibri"/>
          <w:b/>
          <w:sz w:val="24"/>
          <w:szCs w:val="24"/>
        </w:rPr>
      </w:pPr>
      <w:r w:rsidRPr="004B21CB">
        <w:rPr>
          <w:rFonts w:ascii="Calibri" w:eastAsia="Calibri" w:hAnsi="Calibri" w:cs="Calibri"/>
          <w:b/>
          <w:sz w:val="24"/>
          <w:szCs w:val="24"/>
        </w:rPr>
        <w:t xml:space="preserve">PASIŪLYMAS </w:t>
      </w:r>
    </w:p>
    <w:p w14:paraId="40404AC8" w14:textId="051D0A0A" w:rsidR="00A101AB" w:rsidRPr="004B21CB" w:rsidRDefault="00A101AB" w:rsidP="00A101AB">
      <w:pPr>
        <w:spacing w:line="240" w:lineRule="auto"/>
        <w:jc w:val="center"/>
        <w:rPr>
          <w:rFonts w:ascii="Calibri" w:eastAsia="Times New Roman" w:hAnsi="Calibri" w:cs="Calibri"/>
          <w:b/>
          <w:bCs/>
          <w:sz w:val="24"/>
          <w:szCs w:val="24"/>
        </w:rPr>
      </w:pPr>
      <w:r w:rsidRPr="004B21CB">
        <w:rPr>
          <w:rFonts w:ascii="Calibri" w:eastAsia="Calibri" w:hAnsi="Calibri" w:cs="Calibri"/>
          <w:b/>
          <w:sz w:val="24"/>
          <w:szCs w:val="24"/>
        </w:rPr>
        <w:t xml:space="preserve">DĖL </w:t>
      </w:r>
      <w:r w:rsidRPr="004B21CB">
        <w:rPr>
          <w:rFonts w:ascii="Calibri" w:eastAsia="Calibri" w:hAnsi="Calibri" w:cs="Calibri"/>
          <w:b/>
          <w:bCs/>
          <w:iCs/>
          <w:sz w:val="24"/>
          <w:szCs w:val="24"/>
        </w:rPr>
        <w:t>VIEŠOJO PIRKIMO „</w:t>
      </w:r>
      <w:r w:rsidR="001D53EE" w:rsidRPr="004B21CB">
        <w:rPr>
          <w:rFonts w:cstheme="minorHAnsi"/>
          <w:b/>
          <w:bCs/>
          <w:color w:val="000000" w:themeColor="text1"/>
          <w:sz w:val="24"/>
          <w:szCs w:val="24"/>
        </w:rPr>
        <w:t>JONAVOS SENAMIESČIO GIMNAZIJOS VIDINIO KIEMELIO ATNAUJINIMAS</w:t>
      </w:r>
      <w:r w:rsidRPr="004B21CB">
        <w:rPr>
          <w:rFonts w:ascii="Calibri" w:eastAsia="Times New Roman" w:hAnsi="Calibri" w:cs="Calibri"/>
          <w:b/>
          <w:bCs/>
          <w:sz w:val="24"/>
          <w:szCs w:val="24"/>
        </w:rPr>
        <w:t>“</w:t>
      </w:r>
    </w:p>
    <w:p w14:paraId="7D81BC96"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____________________</w:t>
      </w:r>
    </w:p>
    <w:p w14:paraId="752CAFD7"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(Data)</w:t>
      </w:r>
    </w:p>
    <w:p w14:paraId="4E62B3EE"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____________________</w:t>
      </w:r>
    </w:p>
    <w:p w14:paraId="3B9D8FCC" w14:textId="77777777" w:rsidR="00A101AB" w:rsidRPr="00731AE8" w:rsidRDefault="00A101AB" w:rsidP="00A101AB">
      <w:pPr>
        <w:spacing w:line="240" w:lineRule="auto"/>
        <w:jc w:val="center"/>
        <w:rPr>
          <w:rFonts w:ascii="Calibri" w:eastAsia="Calibri" w:hAnsi="Calibri" w:cs="Calibri"/>
        </w:rPr>
      </w:pPr>
      <w:r w:rsidRPr="00731AE8">
        <w:rPr>
          <w:rFonts w:ascii="Calibri" w:eastAsia="Calibri" w:hAnsi="Calibri" w:cs="Calibri"/>
        </w:rPr>
        <w:t>(Vieta)</w:t>
      </w:r>
    </w:p>
    <w:p w14:paraId="26A252E3" w14:textId="77777777" w:rsidR="00A101AB" w:rsidRPr="00731AE8" w:rsidRDefault="00A101AB" w:rsidP="00A101AB">
      <w:pPr>
        <w:spacing w:line="240" w:lineRule="auto"/>
        <w:rPr>
          <w:rFonts w:ascii="Calibri" w:eastAsia="Calibri" w:hAnsi="Calibri" w:cs="Calibri"/>
        </w:rPr>
      </w:pPr>
    </w:p>
    <w:p w14:paraId="3C5296C5" w14:textId="77777777" w:rsidR="00A101AB" w:rsidRPr="00731AE8" w:rsidRDefault="00A101AB" w:rsidP="001D53EE">
      <w:pPr>
        <w:numPr>
          <w:ilvl w:val="0"/>
          <w:numId w:val="65"/>
        </w:numPr>
        <w:spacing w:line="240" w:lineRule="auto"/>
        <w:ind w:left="0" w:firstLine="709"/>
        <w:contextualSpacing/>
        <w:jc w:val="center"/>
        <w:rPr>
          <w:rFonts w:ascii="Calibri" w:eastAsia="Calibri" w:hAnsi="Calibri" w:cs="Calibri"/>
          <w:b/>
        </w:rPr>
      </w:pPr>
      <w:r w:rsidRPr="00731AE8">
        <w:rPr>
          <w:rFonts w:ascii="Calibri" w:eastAsia="Calibri" w:hAnsi="Calibri" w:cs="Calibri"/>
          <w:b/>
        </w:rPr>
        <w:t>INFORMACIJA APIE TIEKĖJĄ (TIEKĖJŲ GRUPĖS NARIUS)</w:t>
      </w:r>
    </w:p>
    <w:p w14:paraId="476EE845" w14:textId="77777777" w:rsidR="00A101AB" w:rsidRPr="00731AE8" w:rsidRDefault="00A101AB" w:rsidP="00A101AB">
      <w:pPr>
        <w:spacing w:line="240" w:lineRule="auto"/>
        <w:ind w:left="1080"/>
        <w:contextualSpacing/>
        <w:rPr>
          <w:rFonts w:ascii="Calibri" w:eastAsia="Calibri" w:hAnsi="Calibri"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A101AB" w:rsidRPr="00731AE8" w14:paraId="6F05E52E"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04D17DB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pavadinimas (jeigu dalyvauja tiekėjų grupė, surašomi visų grupės partnerių pavadinimai ir nurodoma, kuris grupės partneris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73D025AC" w14:textId="77777777" w:rsidR="00A101AB" w:rsidRPr="00731AE8" w:rsidRDefault="00A101AB" w:rsidP="001D53EE">
            <w:pPr>
              <w:spacing w:line="240" w:lineRule="auto"/>
              <w:ind w:firstLine="62"/>
              <w:rPr>
                <w:rFonts w:ascii="Calibri" w:eastAsia="Calibri" w:hAnsi="Calibri" w:cs="Calibri"/>
              </w:rPr>
            </w:pPr>
          </w:p>
          <w:p w14:paraId="13423C09" w14:textId="77777777" w:rsidR="00A101AB" w:rsidRPr="00731AE8" w:rsidRDefault="00A101AB" w:rsidP="001D53EE">
            <w:pPr>
              <w:spacing w:line="240" w:lineRule="auto"/>
              <w:ind w:firstLine="62"/>
              <w:rPr>
                <w:rFonts w:ascii="Calibri" w:eastAsia="Calibri" w:hAnsi="Calibri" w:cs="Calibri"/>
              </w:rPr>
            </w:pPr>
          </w:p>
        </w:tc>
      </w:tr>
      <w:tr w:rsidR="00A101AB" w:rsidRPr="00731AE8" w14:paraId="49FAC2E2"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50361397"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adresas (jeigu dalyvauja tiekėjų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59A67B0" w14:textId="77777777" w:rsidR="00A101AB" w:rsidRPr="00731AE8" w:rsidRDefault="00A101AB" w:rsidP="001D53EE">
            <w:pPr>
              <w:spacing w:line="240" w:lineRule="auto"/>
              <w:ind w:firstLine="62"/>
              <w:rPr>
                <w:rFonts w:ascii="Calibri" w:eastAsia="Calibri" w:hAnsi="Calibri" w:cs="Calibri"/>
              </w:rPr>
            </w:pPr>
          </w:p>
          <w:p w14:paraId="4F88B0FD" w14:textId="77777777" w:rsidR="00A101AB" w:rsidRPr="00731AE8" w:rsidRDefault="00A101AB" w:rsidP="001D53EE">
            <w:pPr>
              <w:spacing w:line="240" w:lineRule="auto"/>
              <w:ind w:firstLine="62"/>
              <w:rPr>
                <w:rFonts w:ascii="Calibri" w:eastAsia="Calibri" w:hAnsi="Calibri" w:cs="Calibri"/>
              </w:rPr>
            </w:pPr>
          </w:p>
        </w:tc>
      </w:tr>
      <w:tr w:rsidR="00A101AB" w:rsidRPr="00731AE8" w14:paraId="65F8074F"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3413444D"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Tiekėjo kodas (jeigu dalyvauja tiekėjų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622FFC89" w14:textId="77777777" w:rsidR="00A101AB" w:rsidRPr="00731AE8" w:rsidRDefault="00A101AB" w:rsidP="001D53EE">
            <w:pPr>
              <w:spacing w:line="240" w:lineRule="auto"/>
              <w:ind w:firstLine="62"/>
              <w:rPr>
                <w:rFonts w:ascii="Calibri" w:eastAsia="Calibri" w:hAnsi="Calibri" w:cs="Calibri"/>
              </w:rPr>
            </w:pPr>
          </w:p>
        </w:tc>
      </w:tr>
      <w:tr w:rsidR="00A101AB" w:rsidRPr="00731AE8" w14:paraId="187A3533"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773D3EFB"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03A628DC" w14:textId="77777777" w:rsidR="00A101AB" w:rsidRPr="00731AE8" w:rsidRDefault="00A101AB" w:rsidP="001D53EE">
            <w:pPr>
              <w:spacing w:line="240" w:lineRule="auto"/>
              <w:ind w:firstLine="62"/>
              <w:rPr>
                <w:rFonts w:ascii="Calibri" w:eastAsia="Calibri" w:hAnsi="Calibri" w:cs="Calibri"/>
              </w:rPr>
            </w:pPr>
          </w:p>
        </w:tc>
      </w:tr>
      <w:tr w:rsidR="00A101AB" w:rsidRPr="00731AE8" w14:paraId="3CF17176"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23579EA0"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736D2355" w14:textId="77777777" w:rsidR="00A101AB" w:rsidRPr="00731AE8" w:rsidRDefault="00A101AB" w:rsidP="001D53EE">
            <w:pPr>
              <w:spacing w:line="240" w:lineRule="auto"/>
              <w:ind w:firstLine="62"/>
              <w:rPr>
                <w:rFonts w:ascii="Calibri" w:eastAsia="Calibri" w:hAnsi="Calibri" w:cs="Calibri"/>
              </w:rPr>
            </w:pPr>
          </w:p>
        </w:tc>
      </w:tr>
      <w:tr w:rsidR="00A101AB" w:rsidRPr="00731AE8" w14:paraId="5F74F0E9" w14:textId="77777777" w:rsidTr="001D53EE">
        <w:tc>
          <w:tcPr>
            <w:tcW w:w="4928" w:type="dxa"/>
            <w:tcBorders>
              <w:top w:val="single" w:sz="4" w:space="0" w:color="auto"/>
              <w:left w:val="single" w:sz="4" w:space="0" w:color="auto"/>
              <w:bottom w:val="single" w:sz="4" w:space="0" w:color="auto"/>
              <w:right w:val="single" w:sz="4" w:space="0" w:color="auto"/>
            </w:tcBorders>
            <w:hideMark/>
          </w:tcPr>
          <w:p w14:paraId="159A7FD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6326B830" w14:textId="77777777" w:rsidR="00A101AB" w:rsidRPr="00731AE8" w:rsidRDefault="00A101AB" w:rsidP="001D53EE">
            <w:pPr>
              <w:spacing w:line="240" w:lineRule="auto"/>
              <w:ind w:firstLine="62"/>
              <w:rPr>
                <w:rFonts w:ascii="Calibri" w:eastAsia="Calibri" w:hAnsi="Calibri" w:cs="Calibri"/>
              </w:rPr>
            </w:pPr>
          </w:p>
        </w:tc>
      </w:tr>
    </w:tbl>
    <w:p w14:paraId="244B14EE" w14:textId="77777777" w:rsidR="00A101AB" w:rsidRPr="00731AE8" w:rsidRDefault="00A101AB" w:rsidP="001D53EE">
      <w:pPr>
        <w:spacing w:line="240" w:lineRule="auto"/>
        <w:ind w:firstLine="567"/>
        <w:rPr>
          <w:rFonts w:ascii="Calibri" w:eastAsia="Calibri" w:hAnsi="Calibri" w:cs="Calibri"/>
          <w:i/>
          <w:iCs/>
        </w:rPr>
      </w:pPr>
      <w:r w:rsidRPr="00731AE8">
        <w:rPr>
          <w:rFonts w:ascii="Calibri" w:eastAsia="Calibri" w:hAnsi="Calibri" w:cs="Calibri"/>
          <w:i/>
          <w:iCs/>
        </w:rPr>
        <w:t>Pastaba: subtiekėjai nelaikomi tiekėjų grupės nariais.</w:t>
      </w:r>
    </w:p>
    <w:p w14:paraId="6F6EB2B8" w14:textId="77777777" w:rsidR="00A101AB" w:rsidRPr="00731AE8" w:rsidRDefault="00A101AB" w:rsidP="00A101AB">
      <w:pPr>
        <w:spacing w:line="240" w:lineRule="auto"/>
        <w:rPr>
          <w:rFonts w:ascii="Calibri" w:eastAsia="Calibri" w:hAnsi="Calibri" w:cs="Calibri"/>
          <w:i/>
          <w:iCs/>
        </w:rPr>
      </w:pPr>
    </w:p>
    <w:p w14:paraId="04CB28E5" w14:textId="77777777" w:rsidR="00A101AB" w:rsidRPr="00731AE8" w:rsidRDefault="00A101AB" w:rsidP="001D53EE">
      <w:pPr>
        <w:numPr>
          <w:ilvl w:val="0"/>
          <w:numId w:val="65"/>
        </w:numPr>
        <w:spacing w:line="240" w:lineRule="auto"/>
        <w:ind w:left="0" w:firstLine="709"/>
        <w:contextualSpacing/>
        <w:jc w:val="center"/>
        <w:rPr>
          <w:rFonts w:ascii="Calibri" w:eastAsia="Calibri" w:hAnsi="Calibri" w:cs="Calibri"/>
          <w:b/>
          <w:bCs/>
        </w:rPr>
      </w:pPr>
      <w:bookmarkStart w:id="46" w:name="_Toc115962074"/>
      <w:bookmarkStart w:id="47" w:name="_Toc115962191"/>
      <w:bookmarkStart w:id="48" w:name="_Toc115963816"/>
      <w:bookmarkStart w:id="49" w:name="_Toc115964415"/>
      <w:bookmarkStart w:id="50" w:name="_Toc115964544"/>
      <w:bookmarkStart w:id="51" w:name="_Toc118451232"/>
      <w:bookmarkStart w:id="52" w:name="_Toc118451301"/>
      <w:bookmarkStart w:id="53" w:name="_Toc126242541"/>
      <w:bookmarkStart w:id="54" w:name="_Toc131156231"/>
      <w:bookmarkStart w:id="55" w:name="_Toc133491396"/>
      <w:bookmarkStart w:id="56" w:name="_Toc135297229"/>
      <w:bookmarkStart w:id="57" w:name="_Hlk77171628"/>
      <w:r w:rsidRPr="00731AE8">
        <w:rPr>
          <w:rFonts w:ascii="Calibri" w:eastAsia="Calibri" w:hAnsi="Calibri" w:cs="Calibri"/>
          <w:b/>
          <w:bCs/>
        </w:rPr>
        <w:t>INFORMACIJA APIE SUBTIEKĖJUS</w:t>
      </w:r>
      <w:bookmarkEnd w:id="46"/>
      <w:bookmarkEnd w:id="47"/>
      <w:bookmarkEnd w:id="48"/>
      <w:bookmarkEnd w:id="49"/>
      <w:bookmarkEnd w:id="50"/>
      <w:bookmarkEnd w:id="51"/>
      <w:bookmarkEnd w:id="52"/>
      <w:bookmarkEnd w:id="53"/>
      <w:bookmarkEnd w:id="54"/>
      <w:bookmarkEnd w:id="55"/>
      <w:bookmarkEnd w:id="56"/>
    </w:p>
    <w:p w14:paraId="00EC89F9" w14:textId="77777777" w:rsidR="00A101AB" w:rsidRPr="00731AE8" w:rsidRDefault="00A101AB" w:rsidP="00A101AB">
      <w:pPr>
        <w:spacing w:line="240" w:lineRule="auto"/>
        <w:ind w:left="1080"/>
        <w:contextualSpacing/>
        <w:rPr>
          <w:rFonts w:ascii="Calibri" w:eastAsia="Calibri" w:hAnsi="Calibri" w:cs="Calibri"/>
          <w:b/>
          <w:bCs/>
        </w:rPr>
      </w:pPr>
    </w:p>
    <w:bookmarkEnd w:id="57"/>
    <w:p w14:paraId="0D75D274" w14:textId="0AC2963C"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rPr>
        <w:t>Tiekėjas savo pasiūlyme privalo nurodyti, kokiai sutarties daliai ir kokius subtiekėjus, jeigu jie pasiūlymo teikimo metu yra žinomi, tiekėjas ketina pasitelkti.</w:t>
      </w:r>
      <w:r w:rsidR="001D53EE">
        <w:rPr>
          <w:rFonts w:ascii="Calibri" w:eastAsia="Calibri" w:hAnsi="Calibri" w:cs="Calibri"/>
        </w:rPr>
        <w:t xml:space="preserve"> </w:t>
      </w:r>
    </w:p>
    <w:p w14:paraId="7C175A12" w14:textId="77777777" w:rsidR="00A101AB" w:rsidRPr="00731AE8" w:rsidRDefault="00A101AB" w:rsidP="00A101AB">
      <w:pPr>
        <w:tabs>
          <w:tab w:val="left" w:pos="709"/>
        </w:tabs>
        <w:spacing w:line="240" w:lineRule="auto"/>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A101AB" w:rsidRPr="00731AE8" w14:paraId="67BA48D5"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26E75725"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b/>
                <w:bCs/>
              </w:rPr>
              <w:t xml:space="preserve">Subtiekėjo (-ų) </w:t>
            </w:r>
            <w:r w:rsidRPr="00731AE8">
              <w:rPr>
                <w:rFonts w:ascii="Calibri" w:eastAsia="Calibri" w:hAnsi="Calibri" w:cs="Calibri"/>
              </w:rPr>
              <w:t>pavadinimas (-ai)</w:t>
            </w:r>
          </w:p>
        </w:tc>
        <w:tc>
          <w:tcPr>
            <w:tcW w:w="4536" w:type="dxa"/>
            <w:tcBorders>
              <w:top w:val="single" w:sz="4" w:space="0" w:color="auto"/>
              <w:left w:val="single" w:sz="4" w:space="0" w:color="auto"/>
              <w:bottom w:val="single" w:sz="4" w:space="0" w:color="auto"/>
              <w:right w:val="single" w:sz="4" w:space="0" w:color="auto"/>
            </w:tcBorders>
          </w:tcPr>
          <w:p w14:paraId="1406E635" w14:textId="77777777" w:rsidR="00A101AB" w:rsidRPr="00731AE8" w:rsidRDefault="00A101AB" w:rsidP="001D53EE">
            <w:pPr>
              <w:spacing w:line="240" w:lineRule="auto"/>
              <w:ind w:firstLine="35"/>
              <w:rPr>
                <w:rFonts w:ascii="Calibri" w:eastAsia="Calibri" w:hAnsi="Calibri" w:cs="Calibri"/>
              </w:rPr>
            </w:pPr>
          </w:p>
        </w:tc>
      </w:tr>
      <w:tr w:rsidR="00A101AB" w:rsidRPr="00731AE8" w14:paraId="3583BD12"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7088FB74"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2237671" w14:textId="77777777" w:rsidR="00A101AB" w:rsidRPr="00731AE8" w:rsidRDefault="00A101AB" w:rsidP="001D53EE">
            <w:pPr>
              <w:spacing w:line="240" w:lineRule="auto"/>
              <w:ind w:firstLine="35"/>
              <w:rPr>
                <w:rFonts w:ascii="Calibri" w:eastAsia="Calibri" w:hAnsi="Calibri" w:cs="Calibri"/>
              </w:rPr>
            </w:pPr>
          </w:p>
        </w:tc>
      </w:tr>
      <w:tr w:rsidR="00A101AB" w:rsidRPr="00731AE8" w14:paraId="4A4A5A12"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19F92439"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05EF5988" w14:textId="77777777" w:rsidR="00A101AB" w:rsidRPr="00731AE8" w:rsidRDefault="00A101AB" w:rsidP="001D53EE">
            <w:pPr>
              <w:spacing w:line="240" w:lineRule="auto"/>
              <w:ind w:firstLine="35"/>
              <w:rPr>
                <w:rFonts w:ascii="Calibri" w:eastAsia="Calibri" w:hAnsi="Calibri" w:cs="Calibri"/>
              </w:rPr>
            </w:pPr>
          </w:p>
        </w:tc>
      </w:tr>
      <w:tr w:rsidR="00A101AB" w:rsidRPr="00731AE8" w14:paraId="11B9C23C" w14:textId="77777777" w:rsidTr="00BF3B27">
        <w:tc>
          <w:tcPr>
            <w:tcW w:w="4957" w:type="dxa"/>
            <w:tcBorders>
              <w:top w:val="single" w:sz="4" w:space="0" w:color="auto"/>
              <w:left w:val="single" w:sz="4" w:space="0" w:color="auto"/>
              <w:bottom w:val="single" w:sz="4" w:space="0" w:color="auto"/>
              <w:right w:val="single" w:sz="4" w:space="0" w:color="auto"/>
            </w:tcBorders>
            <w:hideMark/>
          </w:tcPr>
          <w:p w14:paraId="216E5010" w14:textId="77777777" w:rsidR="00A101AB" w:rsidRPr="00731AE8" w:rsidRDefault="00A101AB" w:rsidP="001D53EE">
            <w:pPr>
              <w:spacing w:line="240" w:lineRule="auto"/>
              <w:ind w:firstLine="0"/>
              <w:rPr>
                <w:rFonts w:ascii="Calibri" w:eastAsia="Calibri" w:hAnsi="Calibri" w:cs="Calibri"/>
              </w:rPr>
            </w:pPr>
            <w:r w:rsidRPr="00731AE8">
              <w:rPr>
                <w:rFonts w:ascii="Calibri" w:eastAsia="Calibri" w:hAnsi="Calibri" w:cs="Calibri"/>
              </w:rPr>
              <w:t>Įsipareigojimų dalis (nurodant konkrečius pagal pirkimo sutartį prisiimamus įsipareigojimus), kuriai ketinama pasitelkti subtiekėją (-</w:t>
            </w:r>
            <w:proofErr w:type="spellStart"/>
            <w:r w:rsidRPr="00731AE8">
              <w:rPr>
                <w:rFonts w:ascii="Calibri" w:eastAsia="Calibri" w:hAnsi="Calibri" w:cs="Calibri"/>
              </w:rPr>
              <w:t>us</w:t>
            </w:r>
            <w:proofErr w:type="spellEnd"/>
            <w:r w:rsidRPr="00731AE8">
              <w:rPr>
                <w:rFonts w:ascii="Calibri" w:eastAsia="Calibri" w:hAnsi="Calibri" w:cs="Calibri"/>
              </w:rPr>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20024264" w14:textId="77777777" w:rsidR="00A101AB" w:rsidRPr="00731AE8" w:rsidRDefault="00A101AB" w:rsidP="001D53EE">
            <w:pPr>
              <w:spacing w:line="240" w:lineRule="auto"/>
              <w:ind w:firstLine="35"/>
              <w:rPr>
                <w:rFonts w:ascii="Calibri" w:eastAsia="Calibri" w:hAnsi="Calibri" w:cs="Calibri"/>
              </w:rPr>
            </w:pPr>
          </w:p>
        </w:tc>
      </w:tr>
    </w:tbl>
    <w:p w14:paraId="1E5D2B5A" w14:textId="77777777" w:rsidR="00A101AB" w:rsidRPr="00731AE8" w:rsidRDefault="00A101AB" w:rsidP="001D53EE">
      <w:pPr>
        <w:tabs>
          <w:tab w:val="left" w:pos="709"/>
        </w:tabs>
        <w:spacing w:line="240" w:lineRule="auto"/>
        <w:ind w:firstLine="567"/>
        <w:rPr>
          <w:rFonts w:ascii="Calibri" w:eastAsia="Calibri" w:hAnsi="Calibri" w:cs="Calibri"/>
          <w:bCs/>
          <w:i/>
          <w:iCs/>
        </w:rPr>
      </w:pPr>
      <w:r w:rsidRPr="00731AE8">
        <w:rPr>
          <w:rFonts w:ascii="Calibri" w:eastAsia="Calibri" w:hAnsi="Calibri" w:cs="Calibri"/>
          <w:i/>
          <w:iCs/>
        </w:rPr>
        <w:t>Pastaba:</w:t>
      </w:r>
      <w:r w:rsidRPr="00731AE8">
        <w:rPr>
          <w:rFonts w:ascii="Calibri" w:eastAsia="Calibri" w:hAnsi="Calibri" w:cs="Calibri"/>
          <w:b/>
          <w:bCs/>
        </w:rPr>
        <w:t xml:space="preserve"> </w:t>
      </w:r>
      <w:r w:rsidRPr="00731AE8">
        <w:rPr>
          <w:rFonts w:ascii="Calibri" w:eastAsia="Calibri" w:hAnsi="Calibri" w:cs="Calibri"/>
          <w:b/>
          <w:bCs/>
          <w:i/>
          <w:iCs/>
        </w:rPr>
        <w:t xml:space="preserve">Subtiekėjas - </w:t>
      </w:r>
      <w:r w:rsidRPr="00731AE8">
        <w:rPr>
          <w:rFonts w:ascii="Calibri" w:eastAsia="Calibri" w:hAnsi="Calibri"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bookmarkStart w:id="65" w:name="_Toc126242542"/>
      <w:bookmarkStart w:id="66" w:name="_Toc131156234"/>
    </w:p>
    <w:p w14:paraId="598DED8C" w14:textId="77777777" w:rsidR="00A101AB" w:rsidRPr="001D53EE" w:rsidRDefault="00A101AB" w:rsidP="001D53EE">
      <w:pPr>
        <w:spacing w:line="240" w:lineRule="auto"/>
        <w:ind w:firstLine="0"/>
        <w:rPr>
          <w:rFonts w:ascii="Calibri" w:eastAsia="Calibri" w:hAnsi="Calibri" w:cs="Calibri"/>
          <w:i/>
          <w:iCs/>
        </w:rPr>
      </w:pPr>
      <w:bookmarkStart w:id="67" w:name="_Toc133491397"/>
      <w:bookmarkStart w:id="68" w:name="_Toc135297230"/>
    </w:p>
    <w:p w14:paraId="34DEEF6C" w14:textId="77777777" w:rsidR="00A101AB" w:rsidRDefault="00A101AB" w:rsidP="001D53EE">
      <w:pPr>
        <w:pStyle w:val="Sraopastraipa"/>
        <w:numPr>
          <w:ilvl w:val="0"/>
          <w:numId w:val="65"/>
        </w:numPr>
        <w:spacing w:line="240" w:lineRule="auto"/>
        <w:ind w:left="0" w:firstLine="709"/>
        <w:jc w:val="center"/>
        <w:rPr>
          <w:rFonts w:ascii="Calibri" w:eastAsia="Calibri" w:hAnsi="Calibri" w:cs="Calibri"/>
          <w:b/>
          <w:bCs/>
        </w:rPr>
      </w:pPr>
      <w:r w:rsidRPr="00731AE8">
        <w:rPr>
          <w:rFonts w:ascii="Calibri" w:eastAsia="Calibri" w:hAnsi="Calibri" w:cs="Calibri"/>
          <w:b/>
          <w:bCs/>
        </w:rPr>
        <w:t>PASIŪLYMO KAINA</w:t>
      </w:r>
      <w:bookmarkEnd w:id="58"/>
      <w:bookmarkEnd w:id="59"/>
      <w:bookmarkEnd w:id="60"/>
      <w:bookmarkEnd w:id="61"/>
      <w:bookmarkEnd w:id="62"/>
      <w:bookmarkEnd w:id="63"/>
      <w:bookmarkEnd w:id="64"/>
      <w:bookmarkEnd w:id="65"/>
      <w:bookmarkEnd w:id="66"/>
      <w:bookmarkEnd w:id="67"/>
      <w:bookmarkEnd w:id="68"/>
    </w:p>
    <w:p w14:paraId="36D5D0FB" w14:textId="77777777" w:rsidR="001D53EE" w:rsidRPr="00731AE8" w:rsidRDefault="001D53EE" w:rsidP="001D53EE">
      <w:pPr>
        <w:pStyle w:val="Sraopastraipa"/>
        <w:spacing w:line="240" w:lineRule="auto"/>
        <w:ind w:left="709" w:firstLine="0"/>
        <w:rPr>
          <w:rFonts w:ascii="Calibri" w:eastAsia="Calibri" w:hAnsi="Calibri" w:cs="Calibri"/>
          <w:b/>
          <w:bCs/>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3"/>
        <w:gridCol w:w="1594"/>
        <w:gridCol w:w="1239"/>
        <w:gridCol w:w="1693"/>
      </w:tblGrid>
      <w:tr w:rsidR="00A101AB" w:rsidRPr="00731AE8" w14:paraId="0A277A92" w14:textId="77777777" w:rsidTr="001D53EE">
        <w:trPr>
          <w:trHeight w:val="676"/>
        </w:trPr>
        <w:tc>
          <w:tcPr>
            <w:tcW w:w="5663" w:type="dxa"/>
            <w:tcBorders>
              <w:top w:val="single" w:sz="4" w:space="0" w:color="auto"/>
              <w:left w:val="single" w:sz="4" w:space="0" w:color="auto"/>
              <w:bottom w:val="single" w:sz="4" w:space="0" w:color="auto"/>
              <w:right w:val="single" w:sz="4" w:space="0" w:color="auto"/>
            </w:tcBorders>
            <w:vAlign w:val="center"/>
            <w:hideMark/>
          </w:tcPr>
          <w:p w14:paraId="6793DAB9" w14:textId="77777777" w:rsidR="00A101AB" w:rsidRPr="00731AE8" w:rsidRDefault="00A101AB" w:rsidP="00BF3B27">
            <w:pPr>
              <w:spacing w:line="240" w:lineRule="auto"/>
              <w:ind w:left="34" w:hanging="34"/>
              <w:contextualSpacing/>
              <w:jc w:val="center"/>
              <w:rPr>
                <w:rFonts w:ascii="Calibri" w:eastAsia="Times New Roman" w:hAnsi="Calibri" w:cs="Calibri"/>
                <w:b/>
                <w:bCs/>
                <w:color w:val="000000"/>
              </w:rPr>
            </w:pPr>
            <w:r w:rsidRPr="00731AE8">
              <w:rPr>
                <w:rFonts w:ascii="Calibri" w:eastAsia="Times New Roman" w:hAnsi="Calibri" w:cs="Calibri"/>
                <w:b/>
                <w:bCs/>
                <w:color w:val="000000"/>
              </w:rPr>
              <w:t>Darbų pavadinimas</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E3AD8E7" w14:textId="77777777"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Kaina, Eur be PVM</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29FECC3" w14:textId="77777777"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PVM (..... %), Eur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C4ABC52" w14:textId="77777777" w:rsidR="00A101AB" w:rsidRPr="00731AE8" w:rsidRDefault="00A101AB" w:rsidP="001D53EE">
            <w:pPr>
              <w:spacing w:line="240" w:lineRule="auto"/>
              <w:ind w:firstLine="0"/>
              <w:rPr>
                <w:rFonts w:ascii="Calibri" w:eastAsia="Times New Roman" w:hAnsi="Calibri" w:cs="Calibri"/>
                <w:b/>
                <w:bCs/>
                <w:color w:val="000000"/>
              </w:rPr>
            </w:pPr>
            <w:r w:rsidRPr="00731AE8">
              <w:rPr>
                <w:rFonts w:ascii="Calibri" w:eastAsia="Times New Roman" w:hAnsi="Calibri" w:cs="Calibri"/>
                <w:b/>
                <w:bCs/>
                <w:color w:val="000000"/>
              </w:rPr>
              <w:t xml:space="preserve">Pasiūlymo kaina, Eur su PVM </w:t>
            </w:r>
            <w:r w:rsidRPr="00731AE8">
              <w:rPr>
                <w:rFonts w:ascii="Calibri" w:eastAsia="Times New Roman" w:hAnsi="Calibri" w:cs="Calibri"/>
                <w:b/>
                <w:bCs/>
                <w:i/>
                <w:color w:val="000000"/>
              </w:rPr>
              <w:t>(2+3)</w:t>
            </w:r>
            <w:r w:rsidRPr="00731AE8">
              <w:rPr>
                <w:rFonts w:ascii="Calibri" w:eastAsia="Times New Roman" w:hAnsi="Calibri" w:cs="Calibri"/>
                <w:b/>
                <w:bCs/>
                <w:i/>
                <w:color w:val="FF0000"/>
              </w:rPr>
              <w:t>*</w:t>
            </w:r>
          </w:p>
        </w:tc>
      </w:tr>
      <w:tr w:rsidR="00A101AB" w:rsidRPr="001D53EE" w14:paraId="4B3988C4" w14:textId="77777777" w:rsidTr="001D53EE">
        <w:trPr>
          <w:trHeight w:val="337"/>
        </w:trPr>
        <w:tc>
          <w:tcPr>
            <w:tcW w:w="5663" w:type="dxa"/>
            <w:tcBorders>
              <w:top w:val="single" w:sz="4" w:space="0" w:color="auto"/>
              <w:left w:val="single" w:sz="4" w:space="0" w:color="auto"/>
              <w:bottom w:val="single" w:sz="4" w:space="0" w:color="auto"/>
              <w:right w:val="single" w:sz="4" w:space="0" w:color="auto"/>
            </w:tcBorders>
            <w:vAlign w:val="center"/>
            <w:hideMark/>
          </w:tcPr>
          <w:p w14:paraId="2795F25B"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1</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E7F5331"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2</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5A7593D"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3</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0175C36" w14:textId="77777777" w:rsidR="00A101AB" w:rsidRPr="001D53EE" w:rsidRDefault="00A101AB" w:rsidP="00BF3B27">
            <w:pPr>
              <w:spacing w:line="240" w:lineRule="auto"/>
              <w:jc w:val="center"/>
              <w:rPr>
                <w:rFonts w:ascii="Calibri" w:eastAsia="Times New Roman" w:hAnsi="Calibri" w:cs="Calibri"/>
                <w:b/>
                <w:i/>
                <w:color w:val="000000"/>
                <w:sz w:val="16"/>
                <w:szCs w:val="16"/>
              </w:rPr>
            </w:pPr>
            <w:r w:rsidRPr="001D53EE">
              <w:rPr>
                <w:rFonts w:ascii="Calibri" w:eastAsia="Times New Roman" w:hAnsi="Calibri" w:cs="Calibri"/>
                <w:b/>
                <w:i/>
                <w:color w:val="000000"/>
                <w:sz w:val="16"/>
                <w:szCs w:val="16"/>
              </w:rPr>
              <w:t>4</w:t>
            </w:r>
          </w:p>
        </w:tc>
      </w:tr>
      <w:tr w:rsidR="00A101AB" w:rsidRPr="00731AE8" w14:paraId="5A234D9D" w14:textId="77777777" w:rsidTr="001D53EE">
        <w:trPr>
          <w:trHeight w:val="335"/>
        </w:trPr>
        <w:tc>
          <w:tcPr>
            <w:tcW w:w="5663" w:type="dxa"/>
            <w:tcBorders>
              <w:top w:val="single" w:sz="4" w:space="0" w:color="auto"/>
              <w:left w:val="single" w:sz="4" w:space="0" w:color="auto"/>
              <w:bottom w:val="single" w:sz="4" w:space="0" w:color="auto"/>
              <w:right w:val="single" w:sz="4" w:space="0" w:color="auto"/>
            </w:tcBorders>
            <w:hideMark/>
          </w:tcPr>
          <w:p w14:paraId="7940987F" w14:textId="52ED4D4A" w:rsidR="00A101AB" w:rsidRPr="00731AE8" w:rsidRDefault="001D53EE" w:rsidP="001D53EE">
            <w:pPr>
              <w:tabs>
                <w:tab w:val="left" w:pos="709"/>
                <w:tab w:val="left" w:pos="851"/>
              </w:tabs>
              <w:spacing w:line="240" w:lineRule="auto"/>
              <w:ind w:firstLine="0"/>
              <w:rPr>
                <w:rFonts w:ascii="Calibri" w:eastAsia="Calibri" w:hAnsi="Calibri" w:cs="Calibri"/>
                <w:bCs/>
              </w:rPr>
            </w:pPr>
            <w:bookmarkStart w:id="69" w:name="_Hlk138861029"/>
            <w:r w:rsidRPr="001D53EE">
              <w:rPr>
                <w:rFonts w:cstheme="minorHAnsi"/>
              </w:rPr>
              <w:t>JONAVOS SENAMIESČIO GIMNAZIJOS VIDINIO KIEMELIO ATNAUJINIMAS</w:t>
            </w:r>
          </w:p>
        </w:tc>
        <w:tc>
          <w:tcPr>
            <w:tcW w:w="1594" w:type="dxa"/>
            <w:tcBorders>
              <w:top w:val="single" w:sz="4" w:space="0" w:color="auto"/>
              <w:left w:val="single" w:sz="4" w:space="0" w:color="auto"/>
              <w:bottom w:val="single" w:sz="4" w:space="0" w:color="auto"/>
              <w:right w:val="single" w:sz="4" w:space="0" w:color="auto"/>
            </w:tcBorders>
          </w:tcPr>
          <w:p w14:paraId="3E274369" w14:textId="77777777" w:rsidR="00A101AB" w:rsidRPr="00731AE8" w:rsidRDefault="00A101AB" w:rsidP="00BF3B27">
            <w:pPr>
              <w:widowControl w:val="0"/>
              <w:tabs>
                <w:tab w:val="left" w:pos="7545"/>
              </w:tabs>
              <w:autoSpaceDE w:val="0"/>
              <w:autoSpaceDN w:val="0"/>
              <w:adjustRightInd w:val="0"/>
              <w:spacing w:line="276" w:lineRule="auto"/>
              <w:ind w:right="6"/>
              <w:rPr>
                <w:rFonts w:ascii="Calibri" w:eastAsia="Times New Roman" w:hAnsi="Calibri" w:cs="Calibri"/>
              </w:rPr>
            </w:pPr>
          </w:p>
        </w:tc>
        <w:tc>
          <w:tcPr>
            <w:tcW w:w="1239" w:type="dxa"/>
            <w:tcBorders>
              <w:top w:val="single" w:sz="4" w:space="0" w:color="auto"/>
              <w:left w:val="single" w:sz="4" w:space="0" w:color="auto"/>
              <w:bottom w:val="single" w:sz="4" w:space="0" w:color="auto"/>
              <w:right w:val="single" w:sz="4" w:space="0" w:color="auto"/>
            </w:tcBorders>
          </w:tcPr>
          <w:p w14:paraId="0351F5FB" w14:textId="77777777" w:rsidR="00A101AB" w:rsidRPr="00731AE8" w:rsidRDefault="00A101AB" w:rsidP="00BF3B27">
            <w:pPr>
              <w:widowControl w:val="0"/>
              <w:tabs>
                <w:tab w:val="left" w:pos="7545"/>
              </w:tabs>
              <w:autoSpaceDE w:val="0"/>
              <w:autoSpaceDN w:val="0"/>
              <w:adjustRightInd w:val="0"/>
              <w:spacing w:line="276" w:lineRule="auto"/>
              <w:ind w:right="6"/>
              <w:jc w:val="center"/>
              <w:rPr>
                <w:rFonts w:ascii="Calibri" w:eastAsia="Times New Roman" w:hAnsi="Calibri" w:cs="Calibri"/>
              </w:rPr>
            </w:pPr>
          </w:p>
        </w:tc>
        <w:tc>
          <w:tcPr>
            <w:tcW w:w="1693" w:type="dxa"/>
            <w:tcBorders>
              <w:top w:val="single" w:sz="4" w:space="0" w:color="auto"/>
              <w:left w:val="single" w:sz="4" w:space="0" w:color="auto"/>
              <w:bottom w:val="single" w:sz="4" w:space="0" w:color="auto"/>
              <w:right w:val="single" w:sz="4" w:space="0" w:color="auto"/>
            </w:tcBorders>
          </w:tcPr>
          <w:p w14:paraId="7A5641B2" w14:textId="77777777" w:rsidR="00A101AB" w:rsidRPr="00731AE8" w:rsidRDefault="00A101AB" w:rsidP="00BF3B27">
            <w:pPr>
              <w:widowControl w:val="0"/>
              <w:tabs>
                <w:tab w:val="left" w:pos="7545"/>
              </w:tabs>
              <w:autoSpaceDE w:val="0"/>
              <w:autoSpaceDN w:val="0"/>
              <w:adjustRightInd w:val="0"/>
              <w:spacing w:line="276" w:lineRule="auto"/>
              <w:ind w:right="6"/>
              <w:rPr>
                <w:rFonts w:ascii="Calibri" w:eastAsia="Times New Roman" w:hAnsi="Calibri" w:cs="Calibri"/>
              </w:rPr>
            </w:pPr>
          </w:p>
        </w:tc>
      </w:tr>
      <w:bookmarkEnd w:id="69"/>
    </w:tbl>
    <w:p w14:paraId="17656BDC" w14:textId="77777777" w:rsidR="00A101AB" w:rsidRPr="00731AE8" w:rsidRDefault="00A101AB" w:rsidP="00A101AB">
      <w:pPr>
        <w:spacing w:line="240" w:lineRule="auto"/>
        <w:rPr>
          <w:rFonts w:ascii="Calibri" w:eastAsia="Calibri" w:hAnsi="Calibri" w:cs="Calibri"/>
          <w:b/>
          <w:bCs/>
          <w:i/>
          <w:iCs/>
        </w:rPr>
      </w:pPr>
    </w:p>
    <w:p w14:paraId="28E79903" w14:textId="377CC6CF"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b/>
          <w:bCs/>
        </w:rPr>
        <w:t>Pasiūlymo kaina</w:t>
      </w:r>
      <w:r w:rsidRPr="00731AE8">
        <w:rPr>
          <w:rFonts w:ascii="Calibri" w:eastAsia="Calibri" w:hAnsi="Calibri" w:cs="Calibri"/>
        </w:rPr>
        <w:t xml:space="preserve"> (žodžiais) </w:t>
      </w:r>
      <w:r w:rsidR="001D53EE">
        <w:rPr>
          <w:rFonts w:ascii="Calibri" w:eastAsia="Calibri" w:hAnsi="Calibri" w:cs="Calibri"/>
        </w:rPr>
        <w:t>(</w:t>
      </w:r>
      <w:r w:rsidRPr="00731AE8">
        <w:rPr>
          <w:rFonts w:ascii="Calibri" w:eastAsia="Calibri" w:hAnsi="Calibri" w:cs="Calibri"/>
        </w:rPr>
        <w:t>su PVM</w:t>
      </w:r>
      <w:r w:rsidR="001D53EE">
        <w:rPr>
          <w:rFonts w:ascii="Calibri" w:eastAsia="Calibri" w:hAnsi="Calibri" w:cs="Calibri"/>
        </w:rPr>
        <w:t xml:space="preserve">) </w:t>
      </w:r>
      <w:r w:rsidRPr="00731AE8">
        <w:rPr>
          <w:rFonts w:ascii="Calibri" w:eastAsia="Calibri" w:hAnsi="Calibri" w:cs="Calibri"/>
        </w:rPr>
        <w:t>yra: ............................................................................eurų.</w:t>
      </w:r>
    </w:p>
    <w:p w14:paraId="57E5C382" w14:textId="77777777" w:rsidR="00A101AB" w:rsidRPr="00731AE8" w:rsidRDefault="00A101AB" w:rsidP="001D53EE">
      <w:pPr>
        <w:spacing w:line="240" w:lineRule="auto"/>
        <w:ind w:firstLine="567"/>
        <w:rPr>
          <w:rFonts w:ascii="Calibri" w:eastAsia="Calibri" w:hAnsi="Calibri" w:cs="Calibri"/>
        </w:rPr>
      </w:pPr>
      <w:r w:rsidRPr="00731AE8">
        <w:rPr>
          <w:rFonts w:ascii="Calibri" w:eastAsia="Calibri" w:hAnsi="Calibri" w:cs="Calibri"/>
        </w:rPr>
        <w:t>Jei tiekėjas yra ne PVM mokėtojas, jis laukelių, kuriuose yra nurodomas PVM, nepildo ir nurodo priežastis, dėl kurių PVM nemoka: ______________________________________________</w:t>
      </w:r>
    </w:p>
    <w:p w14:paraId="248A2DA4" w14:textId="77777777" w:rsidR="00A101AB" w:rsidRPr="00731AE8" w:rsidRDefault="00A101AB" w:rsidP="00A101AB">
      <w:pPr>
        <w:spacing w:line="240" w:lineRule="auto"/>
        <w:rPr>
          <w:rFonts w:ascii="Calibri" w:eastAsia="Calibri" w:hAnsi="Calibri" w:cs="Calibri"/>
        </w:rPr>
      </w:pPr>
    </w:p>
    <w:p w14:paraId="4A4F62ED" w14:textId="74117920" w:rsidR="00A101AB" w:rsidRPr="001D53EE" w:rsidRDefault="00A101AB" w:rsidP="001D53EE">
      <w:pPr>
        <w:spacing w:line="240" w:lineRule="auto"/>
        <w:rPr>
          <w:rFonts w:ascii="Calibri" w:eastAsia="Calibri" w:hAnsi="Calibri" w:cs="Calibri"/>
          <w:b/>
          <w:bCs/>
          <w:color w:val="FF0000"/>
          <w:u w:val="single"/>
        </w:rPr>
      </w:pPr>
      <w:r w:rsidRPr="00731AE8">
        <w:rPr>
          <w:rFonts w:ascii="Calibri" w:eastAsia="Calibri" w:hAnsi="Calibri" w:cs="Calibri"/>
          <w:b/>
          <w:bCs/>
          <w:color w:val="FF0000"/>
          <w:u w:val="single"/>
        </w:rPr>
        <w:t>*Pastab</w:t>
      </w:r>
      <w:r w:rsidR="001D53EE">
        <w:rPr>
          <w:rFonts w:ascii="Calibri" w:eastAsia="Calibri" w:hAnsi="Calibri" w:cs="Calibri"/>
          <w:b/>
          <w:bCs/>
          <w:color w:val="FF0000"/>
          <w:u w:val="single"/>
        </w:rPr>
        <w:t>a:</w:t>
      </w:r>
      <w:r w:rsidRPr="00731AE8">
        <w:rPr>
          <w:rFonts w:ascii="Calibri" w:eastAsia="Calibri" w:hAnsi="Calibri" w:cs="Calibri"/>
          <w:b/>
          <w:bCs/>
          <w:color w:val="FF0000"/>
          <w:u w:val="single"/>
        </w:rPr>
        <w:t xml:space="preserve"> </w:t>
      </w:r>
      <w:r w:rsidR="001D53EE">
        <w:rPr>
          <w:rFonts w:ascii="Calibri" w:eastAsia="Calibri" w:hAnsi="Calibri" w:cs="Calibri"/>
          <w:b/>
          <w:bCs/>
          <w:color w:val="FF0000"/>
          <w:u w:val="single"/>
        </w:rPr>
        <w:t>j</w:t>
      </w:r>
      <w:r w:rsidRPr="00731AE8">
        <w:rPr>
          <w:rFonts w:ascii="Calibri" w:eastAsia="Calibri" w:hAnsi="Calibri" w:cs="Calibri"/>
          <w:b/>
          <w:bCs/>
          <w:color w:val="FF0000"/>
          <w:u w:val="single"/>
        </w:rPr>
        <w:t xml:space="preserve">eigu tiekėjo pasiūlymo (Eur su PVM) kaina bus didesnė nei </w:t>
      </w:r>
      <w:r w:rsidR="001D53EE">
        <w:rPr>
          <w:rFonts w:ascii="Calibri" w:eastAsia="Calibri" w:hAnsi="Calibri" w:cs="Calibri"/>
          <w:b/>
          <w:bCs/>
          <w:color w:val="FF0000"/>
          <w:u w:val="single"/>
        </w:rPr>
        <w:t>28314,00</w:t>
      </w:r>
      <w:r w:rsidRPr="00731AE8">
        <w:rPr>
          <w:rFonts w:ascii="Calibri" w:eastAsia="Calibri" w:hAnsi="Calibri" w:cs="Calibri"/>
          <w:b/>
          <w:bCs/>
          <w:color w:val="FF0000"/>
          <w:u w:val="single"/>
        </w:rPr>
        <w:t xml:space="preserve"> Eur, pasiūlymas bus atmestas kaip neatitinkantis pirkimo dokumentų reikalavimų.</w:t>
      </w:r>
      <w:r w:rsidRPr="00731AE8">
        <w:rPr>
          <w:rFonts w:ascii="Calibri" w:eastAsia="Calibri" w:hAnsi="Calibri" w:cs="Arial"/>
          <w:color w:val="FF0000"/>
        </w:rPr>
        <w:t xml:space="preserve"> </w:t>
      </w:r>
    </w:p>
    <w:p w14:paraId="6292F430" w14:textId="77777777" w:rsidR="00A101AB" w:rsidRPr="00731AE8" w:rsidRDefault="00A101AB" w:rsidP="00A101AB">
      <w:pPr>
        <w:spacing w:line="240" w:lineRule="auto"/>
        <w:rPr>
          <w:rFonts w:ascii="Calibri" w:eastAsia="Calibri" w:hAnsi="Calibri" w:cs="Calibri"/>
        </w:rPr>
      </w:pPr>
    </w:p>
    <w:p w14:paraId="3AAECA54" w14:textId="2B8CBAEF" w:rsidR="00A101AB" w:rsidRPr="004B2CDD" w:rsidRDefault="00A101AB" w:rsidP="004B2CDD">
      <w:pPr>
        <w:pStyle w:val="Sraopastraipa"/>
        <w:numPr>
          <w:ilvl w:val="0"/>
          <w:numId w:val="65"/>
        </w:numPr>
        <w:tabs>
          <w:tab w:val="left" w:pos="284"/>
        </w:tabs>
        <w:autoSpaceDE w:val="0"/>
        <w:autoSpaceDN w:val="0"/>
        <w:adjustRightInd w:val="0"/>
        <w:spacing w:line="240" w:lineRule="auto"/>
        <w:jc w:val="center"/>
        <w:rPr>
          <w:rFonts w:ascii="Calibri" w:eastAsia="Calibri" w:hAnsi="Calibri" w:cs="Calibri"/>
          <w:b/>
          <w:bCs/>
        </w:rPr>
      </w:pPr>
      <w:r w:rsidRPr="004B2CDD">
        <w:rPr>
          <w:rFonts w:ascii="Calibri" w:eastAsia="Calibri" w:hAnsi="Calibri"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704"/>
        <w:gridCol w:w="4818"/>
        <w:gridCol w:w="1983"/>
        <w:gridCol w:w="2125"/>
      </w:tblGrid>
      <w:tr w:rsidR="00A101AB" w:rsidRPr="00731AE8" w14:paraId="0971CDF1" w14:textId="77777777" w:rsidTr="001D53EE">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4B9C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7E92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8392F"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Ar dokumentas konfidencialus?</w:t>
            </w:r>
          </w:p>
          <w:p w14:paraId="5EA6ACDE"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2B6F6" w14:textId="5DCB7F45"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Paaiškinimas, kokia</w:t>
            </w:r>
            <w:r w:rsidR="001D53EE">
              <w:rPr>
                <w:rFonts w:ascii="Calibri" w:eastAsia="Calibri" w:hAnsi="Calibri" w:cs="Calibri"/>
                <w:b/>
                <w:bCs/>
                <w:sz w:val="21"/>
                <w:szCs w:val="21"/>
              </w:rPr>
              <w:t xml:space="preserve"> ir kodėl</w:t>
            </w:r>
            <w:r w:rsidRPr="00731AE8">
              <w:rPr>
                <w:rFonts w:ascii="Calibri" w:eastAsia="Calibri" w:hAnsi="Calibri" w:cs="Calibri"/>
                <w:b/>
                <w:bCs/>
                <w:sz w:val="21"/>
                <w:szCs w:val="21"/>
              </w:rPr>
              <w:t xml:space="preserve"> konkreti informacija dokumente yra konfidenciali</w:t>
            </w:r>
          </w:p>
        </w:tc>
      </w:tr>
      <w:tr w:rsidR="00A101AB" w:rsidRPr="00731AE8" w14:paraId="2497E926"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hideMark/>
          </w:tcPr>
          <w:p w14:paraId="6DF65078"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1</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1D79F518"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6ABC69F7"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93A172C" w14:textId="77777777" w:rsidR="00A101AB" w:rsidRPr="00731AE8" w:rsidRDefault="00A101AB" w:rsidP="00BF3B27">
            <w:pPr>
              <w:jc w:val="center"/>
              <w:rPr>
                <w:rFonts w:ascii="Calibri" w:eastAsia="Calibri" w:hAnsi="Calibri" w:cs="Calibri"/>
                <w:b/>
                <w:bCs/>
                <w:sz w:val="21"/>
                <w:szCs w:val="21"/>
              </w:rPr>
            </w:pPr>
            <w:r w:rsidRPr="00731AE8">
              <w:rPr>
                <w:rFonts w:ascii="Calibri" w:eastAsia="Calibri" w:hAnsi="Calibri" w:cs="Calibri"/>
                <w:b/>
                <w:bCs/>
                <w:sz w:val="21"/>
                <w:szCs w:val="21"/>
              </w:rPr>
              <w:t>4</w:t>
            </w:r>
          </w:p>
        </w:tc>
      </w:tr>
      <w:tr w:rsidR="00A101AB" w:rsidRPr="00731AE8" w14:paraId="57FEBCDE"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72D81B70" w14:textId="77777777" w:rsidR="00A101AB" w:rsidRPr="00731AE8" w:rsidRDefault="00A101AB" w:rsidP="00A101AB">
            <w:pPr>
              <w:numPr>
                <w:ilvl w:val="0"/>
                <w:numId w:val="66"/>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67A18036" w14:textId="77777777" w:rsidR="00A101AB" w:rsidRPr="00731AE8" w:rsidRDefault="00A101AB" w:rsidP="001D53EE">
            <w:pPr>
              <w:jc w:val="both"/>
              <w:rPr>
                <w:rFonts w:ascii="Calibri" w:hAnsi="Calibri" w:cs="Calibri"/>
                <w:kern w:val="3"/>
                <w:sz w:val="21"/>
                <w:szCs w:val="21"/>
                <w:lang w:eastAsia="de-CH"/>
              </w:rPr>
            </w:pPr>
            <w:r w:rsidRPr="00731AE8">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9C08071"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290C4D50" w14:textId="77777777" w:rsidR="00A101AB" w:rsidRPr="00731AE8" w:rsidRDefault="00A101AB" w:rsidP="00BF3B27">
            <w:pPr>
              <w:jc w:val="center"/>
              <w:rPr>
                <w:rFonts w:ascii="Calibri" w:eastAsia="Calibri" w:hAnsi="Calibri" w:cs="Calibri"/>
                <w:sz w:val="21"/>
                <w:szCs w:val="21"/>
              </w:rPr>
            </w:pPr>
          </w:p>
        </w:tc>
      </w:tr>
      <w:tr w:rsidR="001D53EE" w:rsidRPr="00731AE8" w14:paraId="648ACC9B"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49A27024" w14:textId="77777777" w:rsidR="001D53EE" w:rsidRPr="00731AE8" w:rsidRDefault="001D53EE" w:rsidP="00A101AB">
            <w:pPr>
              <w:numPr>
                <w:ilvl w:val="0"/>
                <w:numId w:val="66"/>
              </w:numPr>
              <w:jc w:val="center"/>
              <w:rPr>
                <w:rFonts w:ascii="Calibri" w:hAnsi="Calibri" w:cs="Calibri"/>
              </w:rPr>
            </w:pPr>
          </w:p>
        </w:tc>
        <w:tc>
          <w:tcPr>
            <w:tcW w:w="4818" w:type="dxa"/>
            <w:tcBorders>
              <w:top w:val="single" w:sz="4" w:space="0" w:color="000000"/>
              <w:left w:val="single" w:sz="4" w:space="0" w:color="000000"/>
              <w:bottom w:val="single" w:sz="4" w:space="0" w:color="000000"/>
              <w:right w:val="single" w:sz="4" w:space="0" w:color="000000"/>
            </w:tcBorders>
          </w:tcPr>
          <w:p w14:paraId="77B4F44F" w14:textId="7DCEB2F3" w:rsidR="001D53EE" w:rsidRPr="00265F64" w:rsidRDefault="001D53EE" w:rsidP="001D53EE">
            <w:pPr>
              <w:rPr>
                <w:rFonts w:ascii="Calibri" w:hAnsi="Calibri" w:cs="Calibri"/>
                <w:sz w:val="21"/>
                <w:szCs w:val="21"/>
              </w:rPr>
            </w:pPr>
            <w:r w:rsidRPr="00265F64">
              <w:rPr>
                <w:rFonts w:ascii="Calibri" w:hAnsi="Calibri" w:cs="Calibri"/>
                <w:sz w:val="21"/>
                <w:szCs w:val="21"/>
              </w:rPr>
              <w:t>EBVPD</w:t>
            </w:r>
          </w:p>
        </w:tc>
        <w:tc>
          <w:tcPr>
            <w:tcW w:w="1983" w:type="dxa"/>
            <w:tcBorders>
              <w:top w:val="single" w:sz="4" w:space="0" w:color="000000"/>
              <w:left w:val="single" w:sz="4" w:space="0" w:color="000000"/>
              <w:bottom w:val="single" w:sz="4" w:space="0" w:color="000000"/>
              <w:right w:val="single" w:sz="4" w:space="0" w:color="000000"/>
            </w:tcBorders>
            <w:vAlign w:val="center"/>
          </w:tcPr>
          <w:p w14:paraId="740D75BB" w14:textId="77777777" w:rsidR="001D53EE" w:rsidRPr="00731AE8" w:rsidRDefault="001D53EE" w:rsidP="00BF3B27">
            <w:pPr>
              <w:jc w:val="center"/>
              <w:rPr>
                <w:rFonts w:ascii="Calibri" w:eastAsia="Calibri" w:hAnsi="Calibri" w:cs="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36A6AAA" w14:textId="77777777" w:rsidR="001D53EE" w:rsidRPr="00731AE8" w:rsidRDefault="001D53EE" w:rsidP="00BF3B27">
            <w:pPr>
              <w:jc w:val="center"/>
              <w:rPr>
                <w:rFonts w:ascii="Calibri" w:eastAsia="Calibri" w:hAnsi="Calibri" w:cs="Calibri"/>
              </w:rPr>
            </w:pPr>
          </w:p>
        </w:tc>
      </w:tr>
      <w:tr w:rsidR="00A101AB" w:rsidRPr="00731AE8" w14:paraId="157BAFA1"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62A08370" w14:textId="77777777" w:rsidR="00A101AB" w:rsidRPr="00731AE8" w:rsidRDefault="00A101AB" w:rsidP="00A101AB">
            <w:pPr>
              <w:numPr>
                <w:ilvl w:val="0"/>
                <w:numId w:val="66"/>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42DF4404"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0A412F9D"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01CC4B91" w14:textId="77777777" w:rsidR="00A101AB" w:rsidRPr="00731AE8" w:rsidRDefault="00A101AB" w:rsidP="00BF3B27">
            <w:pPr>
              <w:jc w:val="center"/>
              <w:rPr>
                <w:rFonts w:ascii="Calibri" w:eastAsia="Calibri" w:hAnsi="Calibri" w:cs="Calibri"/>
                <w:sz w:val="21"/>
                <w:szCs w:val="21"/>
              </w:rPr>
            </w:pPr>
          </w:p>
        </w:tc>
      </w:tr>
      <w:tr w:rsidR="00A101AB" w:rsidRPr="00731AE8" w14:paraId="7538B445"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450D5E93" w14:textId="77777777" w:rsidR="00A101AB" w:rsidRPr="00731AE8" w:rsidRDefault="00A101AB" w:rsidP="00A101AB">
            <w:pPr>
              <w:numPr>
                <w:ilvl w:val="0"/>
                <w:numId w:val="66"/>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2CF208E4"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5C4BE459" w14:textId="77777777" w:rsidR="00A101AB" w:rsidRPr="00731AE8" w:rsidRDefault="00A101AB" w:rsidP="00BF3B27">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66841C25" w14:textId="77777777" w:rsidR="00A101AB" w:rsidRPr="00731AE8" w:rsidRDefault="00A101AB" w:rsidP="00BF3B27">
            <w:pPr>
              <w:rPr>
                <w:rFonts w:ascii="Calibri" w:eastAsia="Calibri" w:hAnsi="Calibri" w:cs="Calibri"/>
                <w:sz w:val="21"/>
                <w:szCs w:val="21"/>
              </w:rPr>
            </w:pPr>
          </w:p>
        </w:tc>
      </w:tr>
      <w:tr w:rsidR="00A101AB" w:rsidRPr="00731AE8" w14:paraId="0A33B240"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1B68AC6F" w14:textId="77777777" w:rsidR="00A101AB" w:rsidRPr="00731AE8" w:rsidRDefault="00A101AB" w:rsidP="00A101AB">
            <w:pPr>
              <w:numPr>
                <w:ilvl w:val="0"/>
                <w:numId w:val="66"/>
              </w:numPr>
              <w:jc w:val="center"/>
              <w:rPr>
                <w:rFonts w:ascii="Calibri" w:hAnsi="Calibri" w:cs="Calibri"/>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19ABF16C" w14:textId="77777777" w:rsidR="00A101AB" w:rsidRPr="00731AE8" w:rsidRDefault="00A101AB" w:rsidP="001D53EE">
            <w:pPr>
              <w:jc w:val="both"/>
              <w:rPr>
                <w:rFonts w:ascii="Calibri" w:eastAsia="Calibri" w:hAnsi="Calibri" w:cs="Calibri"/>
                <w:sz w:val="21"/>
                <w:szCs w:val="21"/>
              </w:rPr>
            </w:pPr>
            <w:r w:rsidRPr="00731AE8">
              <w:rPr>
                <w:rFonts w:ascii="Calibri" w:eastAsia="Calibri" w:hAnsi="Calibri" w:cs="Calibri"/>
                <w:sz w:val="21"/>
                <w:szCs w:val="21"/>
              </w:rPr>
              <w:t>Subtiekėjo deklaracija ar kitas dokumentas, patvirtinantis jo sutikimą būti subtiekėju pirkime (kai pasitelkiami subteikėjai)</w:t>
            </w:r>
          </w:p>
        </w:tc>
        <w:tc>
          <w:tcPr>
            <w:tcW w:w="1983" w:type="dxa"/>
            <w:tcBorders>
              <w:top w:val="single" w:sz="4" w:space="0" w:color="000000"/>
              <w:left w:val="single" w:sz="4" w:space="0" w:color="000000"/>
              <w:bottom w:val="single" w:sz="4" w:space="0" w:color="000000"/>
              <w:right w:val="single" w:sz="4" w:space="0" w:color="000000"/>
            </w:tcBorders>
          </w:tcPr>
          <w:p w14:paraId="74598091" w14:textId="77777777" w:rsidR="00A101AB" w:rsidRPr="00731AE8" w:rsidRDefault="00A101AB" w:rsidP="00BF3B27">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8A62DB1" w14:textId="77777777" w:rsidR="00A101AB" w:rsidRPr="00731AE8" w:rsidRDefault="00A101AB" w:rsidP="00BF3B27">
            <w:pPr>
              <w:rPr>
                <w:rFonts w:ascii="Calibri" w:eastAsia="Calibri" w:hAnsi="Calibri" w:cs="Calibri"/>
                <w:sz w:val="21"/>
                <w:szCs w:val="21"/>
              </w:rPr>
            </w:pPr>
          </w:p>
        </w:tc>
      </w:tr>
      <w:tr w:rsidR="00A101AB" w:rsidRPr="00731AE8" w14:paraId="2F3329D5" w14:textId="77777777" w:rsidTr="001D53EE">
        <w:tc>
          <w:tcPr>
            <w:tcW w:w="704" w:type="dxa"/>
            <w:tcBorders>
              <w:top w:val="single" w:sz="4" w:space="0" w:color="000000"/>
              <w:left w:val="single" w:sz="4" w:space="0" w:color="000000"/>
              <w:bottom w:val="single" w:sz="4" w:space="0" w:color="000000"/>
              <w:right w:val="single" w:sz="4" w:space="0" w:color="000000"/>
            </w:tcBorders>
            <w:vAlign w:val="center"/>
          </w:tcPr>
          <w:p w14:paraId="7C49F7A5" w14:textId="77777777" w:rsidR="00A101AB" w:rsidRPr="00731AE8" w:rsidRDefault="00A101AB" w:rsidP="00A101AB">
            <w:pPr>
              <w:numPr>
                <w:ilvl w:val="0"/>
                <w:numId w:val="66"/>
              </w:numPr>
              <w:jc w:val="both"/>
              <w:rPr>
                <w:sz w:val="21"/>
                <w:szCs w:val="21"/>
              </w:rPr>
            </w:pPr>
          </w:p>
        </w:tc>
        <w:tc>
          <w:tcPr>
            <w:tcW w:w="4818" w:type="dxa"/>
            <w:tcBorders>
              <w:top w:val="single" w:sz="4" w:space="0" w:color="000000"/>
              <w:left w:val="single" w:sz="4" w:space="0" w:color="000000"/>
              <w:bottom w:val="single" w:sz="4" w:space="0" w:color="000000"/>
              <w:right w:val="single" w:sz="4" w:space="0" w:color="000000"/>
            </w:tcBorders>
            <w:hideMark/>
          </w:tcPr>
          <w:p w14:paraId="3CAE7033" w14:textId="77777777" w:rsidR="00A101AB" w:rsidRPr="00731AE8" w:rsidRDefault="00A101AB" w:rsidP="001D53EE">
            <w:pPr>
              <w:spacing w:line="20" w:lineRule="atLeast"/>
              <w:jc w:val="both"/>
              <w:rPr>
                <w:rFonts w:ascii="Calibri" w:eastAsia="Calibri" w:hAnsi="Calibri" w:cs="Calibri"/>
                <w:sz w:val="21"/>
                <w:szCs w:val="21"/>
              </w:rPr>
            </w:pPr>
            <w:r w:rsidRPr="00731AE8">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0B1326BA" w14:textId="77777777" w:rsidR="00A101AB" w:rsidRPr="00731AE8" w:rsidRDefault="00A101AB" w:rsidP="00BF3B27">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8C16B02" w14:textId="77777777" w:rsidR="00A101AB" w:rsidRPr="00731AE8" w:rsidRDefault="00A101AB" w:rsidP="00BF3B27">
            <w:pPr>
              <w:rPr>
                <w:rFonts w:ascii="Calibri" w:eastAsia="Calibri" w:hAnsi="Calibri" w:cs="Arial"/>
                <w:sz w:val="21"/>
                <w:szCs w:val="21"/>
              </w:rPr>
            </w:pPr>
          </w:p>
        </w:tc>
      </w:tr>
    </w:tbl>
    <w:p w14:paraId="58D89ED4"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Pastabos:</w:t>
      </w:r>
    </w:p>
    <w:p w14:paraId="09520BAD"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1. Tiekėjas, nurodantis konfidencialią informaciją, privalo vadovautis Viešųjų pirkimų įstatymo 20 straipsnio 2 dalimi.</w:t>
      </w:r>
    </w:p>
    <w:p w14:paraId="2B96AB77"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3CAFDF" w14:textId="77777777" w:rsidR="00A101AB" w:rsidRPr="00731AE8" w:rsidRDefault="00A101AB" w:rsidP="00A101AB">
      <w:pPr>
        <w:spacing w:line="240" w:lineRule="auto"/>
        <w:rPr>
          <w:rFonts w:ascii="Calibri" w:eastAsia="Times New Roman" w:hAnsi="Calibri" w:cs="Calibri"/>
          <w:i/>
          <w:iCs/>
        </w:rPr>
      </w:pPr>
      <w:r w:rsidRPr="00731AE8">
        <w:rPr>
          <w:rFonts w:ascii="Calibri" w:eastAsia="Times New Roman" w:hAnsi="Calibri" w:cs="Calibri"/>
          <w:i/>
          <w:iCs/>
        </w:rPr>
        <w:t xml:space="preserve">3. </w:t>
      </w:r>
      <w:r w:rsidRPr="00731AE8">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731AE8">
        <w:rPr>
          <w:rFonts w:ascii="Calibri" w:eastAsia="Times New Roman" w:hAnsi="Calibri" w:cs="Calibri"/>
          <w:i/>
          <w:iCs/>
        </w:rPr>
        <w:t>.</w:t>
      </w:r>
    </w:p>
    <w:p w14:paraId="0933EE55" w14:textId="77777777" w:rsidR="00A101AB" w:rsidRPr="00731AE8" w:rsidRDefault="00A101AB" w:rsidP="00A101AB">
      <w:pPr>
        <w:suppressAutoHyphens/>
        <w:spacing w:line="240" w:lineRule="auto"/>
        <w:rPr>
          <w:rFonts w:ascii="Calibri" w:eastAsia="Calibri" w:hAnsi="Calibri" w:cs="Calibri"/>
        </w:rPr>
      </w:pPr>
    </w:p>
    <w:p w14:paraId="284AF112" w14:textId="77777777" w:rsidR="00A101AB" w:rsidRPr="00731AE8" w:rsidRDefault="00A101AB" w:rsidP="00A101AB">
      <w:pPr>
        <w:suppressAutoHyphens/>
        <w:spacing w:line="240" w:lineRule="auto"/>
        <w:ind w:firstLine="567"/>
        <w:rPr>
          <w:rFonts w:ascii="Calibri" w:eastAsia="Calibri" w:hAnsi="Calibri" w:cs="Calibri"/>
        </w:rPr>
      </w:pPr>
      <w:r w:rsidRPr="00731AE8">
        <w:rPr>
          <w:rFonts w:ascii="Calibri" w:eastAsia="Calibri" w:hAnsi="Calibri" w:cs="Calibri"/>
          <w:b/>
          <w:bCs/>
        </w:rPr>
        <w:t>Pasirašydami šį pasiūlymą, tvirtiname, kad:</w:t>
      </w:r>
    </w:p>
    <w:p w14:paraId="5E0F103C" w14:textId="77777777" w:rsidR="00A101AB" w:rsidRPr="00731AE8"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siūlomi darbai visiškai atitinka pirkimo dokumentuose nurodytus reikalavimus.</w:t>
      </w:r>
    </w:p>
    <w:p w14:paraId="02EEBFB1" w14:textId="77777777" w:rsidR="00A101AB" w:rsidRPr="00731AE8"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3CA060" w14:textId="77777777" w:rsidR="00A101AB" w:rsidRPr="00731AE8"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sutinkame su pirkimo dokumentuose nustatytomis sąlygomis ir procedūromis;</w:t>
      </w:r>
    </w:p>
    <w:p w14:paraId="5CE149C2" w14:textId="77777777" w:rsidR="00A101AB" w:rsidRPr="00731AE8"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pasiūlymo dokumentuose pateikti duomenys ir informacija yra teisinga ir apima viską, ko reikia tinkamam sutarties įvykdymui;</w:t>
      </w:r>
    </w:p>
    <w:p w14:paraId="49D781E0" w14:textId="77777777" w:rsidR="00A101AB" w:rsidRPr="00731AE8"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jeigu kvalifikacija dėl teisės verstis atitinkama veikla nebuvo tikrinama arba tikrinama ne visa apimtimi įsipareigojame perkančiajai organizacijai, kad pirkimo sutartį vykdys tik tokią teisę turintys asmenys;</w:t>
      </w:r>
    </w:p>
    <w:p w14:paraId="31DDBC4F" w14:textId="5AD995F3" w:rsidR="00A101AB" w:rsidRPr="001D53EE" w:rsidRDefault="00A101AB" w:rsidP="001D53EE">
      <w:pPr>
        <w:numPr>
          <w:ilvl w:val="0"/>
          <w:numId w:val="67"/>
        </w:numPr>
        <w:suppressAutoHyphens/>
        <w:spacing w:line="240" w:lineRule="auto"/>
        <w:ind w:left="0" w:firstLine="709"/>
        <w:contextualSpacing/>
        <w:rPr>
          <w:rFonts w:ascii="Calibri" w:eastAsia="Calibri" w:hAnsi="Calibri" w:cs="Calibri"/>
        </w:rPr>
      </w:pPr>
      <w:r w:rsidRPr="00731AE8">
        <w:rPr>
          <w:rFonts w:ascii="Calibri" w:eastAsia="Calibri" w:hAnsi="Calibri" w:cs="Calibri"/>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A101AB" w:rsidRPr="00731AE8" w14:paraId="76BCC699" w14:textId="77777777" w:rsidTr="00BF3B27">
        <w:trPr>
          <w:trHeight w:val="285"/>
        </w:trPr>
        <w:tc>
          <w:tcPr>
            <w:tcW w:w="3284" w:type="dxa"/>
            <w:tcBorders>
              <w:top w:val="nil"/>
              <w:left w:val="nil"/>
              <w:bottom w:val="single" w:sz="4" w:space="0" w:color="auto"/>
              <w:right w:val="nil"/>
            </w:tcBorders>
          </w:tcPr>
          <w:p w14:paraId="228DF725" w14:textId="77777777" w:rsidR="00A101AB" w:rsidRPr="00731AE8" w:rsidRDefault="00A101AB" w:rsidP="00BF3B27">
            <w:pPr>
              <w:spacing w:line="240" w:lineRule="auto"/>
              <w:ind w:right="-1"/>
              <w:rPr>
                <w:rFonts w:ascii="Calibri" w:eastAsia="Calibri" w:hAnsi="Calibri" w:cs="Calibri"/>
              </w:rPr>
            </w:pPr>
          </w:p>
        </w:tc>
        <w:tc>
          <w:tcPr>
            <w:tcW w:w="604" w:type="dxa"/>
          </w:tcPr>
          <w:p w14:paraId="3B4F151E" w14:textId="77777777" w:rsidR="00A101AB" w:rsidRPr="00731AE8" w:rsidRDefault="00A101AB" w:rsidP="00BF3B27">
            <w:pPr>
              <w:spacing w:line="240" w:lineRule="auto"/>
              <w:ind w:right="-1"/>
              <w:jc w:val="center"/>
              <w:rPr>
                <w:rFonts w:ascii="Calibri" w:eastAsia="Calibri" w:hAnsi="Calibri" w:cs="Calibri"/>
              </w:rPr>
            </w:pPr>
          </w:p>
        </w:tc>
        <w:tc>
          <w:tcPr>
            <w:tcW w:w="1980" w:type="dxa"/>
            <w:tcBorders>
              <w:top w:val="nil"/>
              <w:left w:val="nil"/>
              <w:bottom w:val="single" w:sz="4" w:space="0" w:color="auto"/>
              <w:right w:val="nil"/>
            </w:tcBorders>
          </w:tcPr>
          <w:p w14:paraId="63E9EF19" w14:textId="77777777" w:rsidR="00A101AB" w:rsidRPr="00731AE8" w:rsidRDefault="00A101AB" w:rsidP="00BF3B27">
            <w:pPr>
              <w:spacing w:line="240" w:lineRule="auto"/>
              <w:ind w:right="-1"/>
              <w:jc w:val="center"/>
              <w:rPr>
                <w:rFonts w:ascii="Calibri" w:eastAsia="Calibri" w:hAnsi="Calibri" w:cs="Calibri"/>
              </w:rPr>
            </w:pPr>
          </w:p>
        </w:tc>
        <w:tc>
          <w:tcPr>
            <w:tcW w:w="701" w:type="dxa"/>
          </w:tcPr>
          <w:p w14:paraId="20866BB3" w14:textId="77777777" w:rsidR="00A101AB" w:rsidRPr="00731AE8" w:rsidRDefault="00A101AB" w:rsidP="00BF3B27">
            <w:pPr>
              <w:spacing w:line="240" w:lineRule="auto"/>
              <w:ind w:right="-1"/>
              <w:jc w:val="center"/>
              <w:rPr>
                <w:rFonts w:ascii="Calibri" w:eastAsia="Calibri" w:hAnsi="Calibri" w:cs="Calibri"/>
              </w:rPr>
            </w:pPr>
          </w:p>
        </w:tc>
        <w:tc>
          <w:tcPr>
            <w:tcW w:w="2611" w:type="dxa"/>
            <w:tcBorders>
              <w:top w:val="nil"/>
              <w:left w:val="nil"/>
              <w:bottom w:val="single" w:sz="4" w:space="0" w:color="auto"/>
              <w:right w:val="nil"/>
            </w:tcBorders>
          </w:tcPr>
          <w:p w14:paraId="5FDE6ECB" w14:textId="77777777" w:rsidR="00A101AB" w:rsidRPr="00731AE8" w:rsidRDefault="00A101AB" w:rsidP="00BF3B27">
            <w:pPr>
              <w:spacing w:line="240" w:lineRule="auto"/>
              <w:ind w:right="-1"/>
              <w:jc w:val="right"/>
              <w:rPr>
                <w:rFonts w:ascii="Calibri" w:eastAsia="Calibri" w:hAnsi="Calibri" w:cs="Calibri"/>
              </w:rPr>
            </w:pPr>
          </w:p>
        </w:tc>
        <w:tc>
          <w:tcPr>
            <w:tcW w:w="648" w:type="dxa"/>
          </w:tcPr>
          <w:p w14:paraId="734D477F" w14:textId="77777777" w:rsidR="00A101AB" w:rsidRPr="00731AE8" w:rsidRDefault="00A101AB" w:rsidP="00BF3B27">
            <w:pPr>
              <w:spacing w:line="240" w:lineRule="auto"/>
              <w:ind w:right="-1"/>
              <w:jc w:val="right"/>
              <w:rPr>
                <w:rFonts w:ascii="Calibri" w:eastAsia="Calibri" w:hAnsi="Calibri" w:cs="Calibri"/>
              </w:rPr>
            </w:pPr>
          </w:p>
        </w:tc>
      </w:tr>
      <w:tr w:rsidR="00A101AB" w:rsidRPr="00731AE8" w14:paraId="4E40F80F" w14:textId="77777777" w:rsidTr="00BF3B27">
        <w:trPr>
          <w:trHeight w:val="1014"/>
        </w:trPr>
        <w:tc>
          <w:tcPr>
            <w:tcW w:w="3284" w:type="dxa"/>
            <w:tcBorders>
              <w:top w:val="single" w:sz="4" w:space="0" w:color="auto"/>
              <w:left w:val="nil"/>
              <w:bottom w:val="nil"/>
              <w:right w:val="nil"/>
            </w:tcBorders>
            <w:hideMark/>
          </w:tcPr>
          <w:p w14:paraId="431BD856" w14:textId="77777777" w:rsidR="00A101AB" w:rsidRPr="00731AE8" w:rsidRDefault="00A101AB" w:rsidP="00BF3B27">
            <w:pPr>
              <w:snapToGrid w:val="0"/>
              <w:spacing w:line="240" w:lineRule="auto"/>
              <w:rPr>
                <w:rFonts w:ascii="Calibri" w:eastAsia="Calibri" w:hAnsi="Calibri" w:cs="Calibri"/>
                <w:position w:val="6"/>
              </w:rPr>
            </w:pPr>
            <w:r w:rsidRPr="00731AE8">
              <w:rPr>
                <w:rFonts w:ascii="Calibri" w:eastAsia="Calibri" w:hAnsi="Calibri" w:cs="Calibri"/>
                <w:position w:val="6"/>
              </w:rPr>
              <w:t>(Tiekėjo arba jo įgalioto asmens pareigų pavadinimas)</w:t>
            </w:r>
          </w:p>
        </w:tc>
        <w:tc>
          <w:tcPr>
            <w:tcW w:w="604" w:type="dxa"/>
          </w:tcPr>
          <w:p w14:paraId="1E4745B8" w14:textId="77777777" w:rsidR="00A101AB" w:rsidRPr="00731AE8" w:rsidRDefault="00A101AB" w:rsidP="00BF3B27">
            <w:pPr>
              <w:spacing w:line="240" w:lineRule="auto"/>
              <w:ind w:right="-1"/>
              <w:jc w:val="center"/>
              <w:rPr>
                <w:rFonts w:ascii="Calibri" w:eastAsia="Calibri" w:hAnsi="Calibri" w:cs="Calibri"/>
              </w:rPr>
            </w:pPr>
          </w:p>
        </w:tc>
        <w:tc>
          <w:tcPr>
            <w:tcW w:w="1980" w:type="dxa"/>
            <w:tcBorders>
              <w:top w:val="single" w:sz="4" w:space="0" w:color="auto"/>
              <w:left w:val="nil"/>
              <w:bottom w:val="nil"/>
              <w:right w:val="nil"/>
            </w:tcBorders>
            <w:hideMark/>
          </w:tcPr>
          <w:p w14:paraId="2F4A5B97" w14:textId="77777777" w:rsidR="00A101AB" w:rsidRPr="00731AE8" w:rsidRDefault="00A101AB" w:rsidP="00BF3B27">
            <w:pPr>
              <w:spacing w:line="240" w:lineRule="auto"/>
              <w:ind w:right="-1"/>
              <w:jc w:val="center"/>
              <w:rPr>
                <w:rFonts w:ascii="Calibri" w:eastAsia="Calibri" w:hAnsi="Calibri" w:cs="Calibri"/>
              </w:rPr>
            </w:pPr>
            <w:r w:rsidRPr="00731AE8">
              <w:rPr>
                <w:rFonts w:ascii="Calibri" w:eastAsia="Calibri" w:hAnsi="Calibri" w:cs="Calibri"/>
                <w:position w:val="6"/>
              </w:rPr>
              <w:t>(Parašas)</w:t>
            </w:r>
            <w:r w:rsidRPr="00731AE8">
              <w:rPr>
                <w:rFonts w:ascii="Calibri" w:eastAsia="Calibri" w:hAnsi="Calibri" w:cs="Calibri"/>
                <w:i/>
              </w:rPr>
              <w:t xml:space="preserve"> </w:t>
            </w:r>
          </w:p>
        </w:tc>
        <w:tc>
          <w:tcPr>
            <w:tcW w:w="701" w:type="dxa"/>
          </w:tcPr>
          <w:p w14:paraId="52A88F17" w14:textId="77777777" w:rsidR="00A101AB" w:rsidRPr="00731AE8" w:rsidRDefault="00A101AB" w:rsidP="00BF3B27">
            <w:pPr>
              <w:spacing w:line="240" w:lineRule="auto"/>
              <w:ind w:right="-1"/>
              <w:jc w:val="center"/>
              <w:rPr>
                <w:rFonts w:ascii="Calibri" w:eastAsia="Calibri" w:hAnsi="Calibri" w:cs="Calibri"/>
              </w:rPr>
            </w:pPr>
          </w:p>
        </w:tc>
        <w:tc>
          <w:tcPr>
            <w:tcW w:w="2611" w:type="dxa"/>
            <w:tcBorders>
              <w:top w:val="single" w:sz="4" w:space="0" w:color="auto"/>
              <w:left w:val="nil"/>
              <w:bottom w:val="nil"/>
              <w:right w:val="nil"/>
            </w:tcBorders>
            <w:hideMark/>
          </w:tcPr>
          <w:p w14:paraId="27863A07" w14:textId="77777777" w:rsidR="00A101AB" w:rsidRPr="00731AE8" w:rsidRDefault="00A101AB" w:rsidP="00BF3B27">
            <w:pPr>
              <w:spacing w:line="240" w:lineRule="auto"/>
              <w:ind w:right="-1"/>
              <w:jc w:val="center"/>
              <w:rPr>
                <w:rFonts w:ascii="Calibri" w:eastAsia="Calibri" w:hAnsi="Calibri" w:cs="Calibri"/>
              </w:rPr>
            </w:pPr>
            <w:r w:rsidRPr="00731AE8">
              <w:rPr>
                <w:rFonts w:ascii="Calibri" w:eastAsia="Calibri" w:hAnsi="Calibri" w:cs="Calibri"/>
                <w:position w:val="6"/>
              </w:rPr>
              <w:t>(Vardas ir pavardė)</w:t>
            </w:r>
            <w:r w:rsidRPr="00731AE8">
              <w:rPr>
                <w:rFonts w:ascii="Calibri" w:eastAsia="Calibri" w:hAnsi="Calibri" w:cs="Calibri"/>
                <w:i/>
              </w:rPr>
              <w:t xml:space="preserve"> </w:t>
            </w:r>
          </w:p>
        </w:tc>
        <w:tc>
          <w:tcPr>
            <w:tcW w:w="648" w:type="dxa"/>
          </w:tcPr>
          <w:p w14:paraId="636CDBC2" w14:textId="77777777" w:rsidR="00A101AB" w:rsidRPr="00731AE8" w:rsidRDefault="00A101AB" w:rsidP="00BF3B27">
            <w:pPr>
              <w:spacing w:line="240" w:lineRule="auto"/>
              <w:ind w:right="-1"/>
              <w:jc w:val="center"/>
              <w:rPr>
                <w:rFonts w:ascii="Calibri" w:eastAsia="Calibri" w:hAnsi="Calibri" w:cs="Calibri"/>
              </w:rPr>
            </w:pPr>
          </w:p>
          <w:p w14:paraId="62378AAD" w14:textId="77777777" w:rsidR="00A101AB" w:rsidRPr="00731AE8" w:rsidRDefault="00A101AB" w:rsidP="00BF3B27">
            <w:pPr>
              <w:spacing w:line="240" w:lineRule="auto"/>
              <w:ind w:right="-1"/>
              <w:jc w:val="center"/>
              <w:rPr>
                <w:rFonts w:ascii="Calibri" w:eastAsia="Calibri" w:hAnsi="Calibri" w:cs="Calibri"/>
              </w:rPr>
            </w:pPr>
          </w:p>
          <w:p w14:paraId="07CFE997" w14:textId="77777777" w:rsidR="00A101AB" w:rsidRPr="00731AE8" w:rsidRDefault="00A101AB" w:rsidP="00BF3B27">
            <w:pPr>
              <w:spacing w:line="240" w:lineRule="auto"/>
              <w:ind w:right="-1"/>
              <w:jc w:val="center"/>
              <w:rPr>
                <w:rFonts w:ascii="Calibri" w:eastAsia="Calibri" w:hAnsi="Calibri" w:cs="Calibri"/>
              </w:rPr>
            </w:pPr>
          </w:p>
        </w:tc>
      </w:tr>
    </w:tbl>
    <w:p w14:paraId="1BABFDEB" w14:textId="21FDAE6D" w:rsidR="00CB5907" w:rsidRPr="004B2CDD" w:rsidRDefault="00A101AB" w:rsidP="004B2CDD">
      <w:pPr>
        <w:spacing w:line="276" w:lineRule="auto"/>
        <w:jc w:val="center"/>
        <w:rPr>
          <w:rFonts w:ascii="Calibri" w:eastAsia="Calibri" w:hAnsi="Calibri" w:cs="Calibri"/>
          <w:color w:val="7030A0"/>
        </w:rPr>
      </w:pPr>
      <w:r w:rsidRPr="00731AE8">
        <w:rPr>
          <w:rFonts w:ascii="Calibri" w:eastAsia="Calibri" w:hAnsi="Calibri" w:cs="Calibri"/>
        </w:rPr>
        <w:t>__________</w:t>
      </w:r>
    </w:p>
    <w:p w14:paraId="68C4BC99" w14:textId="77777777" w:rsidR="007D6542" w:rsidRPr="00194983" w:rsidRDefault="007D6542" w:rsidP="00AC03BD">
      <w:pPr>
        <w:pStyle w:val="Betarp"/>
        <w:jc w:val="right"/>
      </w:pPr>
    </w:p>
    <w:p w14:paraId="282BAFD3" w14:textId="6EBDF418" w:rsidR="00506996" w:rsidRPr="00027EAA" w:rsidRDefault="00506996" w:rsidP="00027EAA">
      <w:pPr>
        <w:pStyle w:val="Antrat2"/>
        <w:jc w:val="right"/>
        <w:rPr>
          <w:rFonts w:asciiTheme="minorHAnsi" w:hAnsiTheme="minorHAnsi" w:cstheme="minorHAnsi"/>
          <w:color w:val="auto"/>
          <w:sz w:val="21"/>
          <w:szCs w:val="21"/>
        </w:rPr>
      </w:pPr>
      <w:bookmarkStart w:id="70" w:name="_Toc190084359"/>
      <w:r w:rsidRPr="00027EAA">
        <w:rPr>
          <w:rFonts w:asciiTheme="minorHAnsi" w:hAnsiTheme="minorHAnsi" w:cstheme="minorHAnsi"/>
          <w:color w:val="auto"/>
          <w:sz w:val="21"/>
          <w:szCs w:val="21"/>
        </w:rPr>
        <w:t xml:space="preserve">Pirkimo sąlygų </w:t>
      </w:r>
      <w:r w:rsidR="00130D86">
        <w:rPr>
          <w:rFonts w:asciiTheme="minorHAnsi" w:hAnsiTheme="minorHAnsi" w:cstheme="minorHAnsi"/>
          <w:color w:val="auto"/>
          <w:sz w:val="21"/>
          <w:szCs w:val="21"/>
        </w:rPr>
        <w:t>6</w:t>
      </w:r>
      <w:r w:rsidRPr="00027EAA">
        <w:rPr>
          <w:rFonts w:asciiTheme="minorHAnsi" w:hAnsiTheme="minorHAnsi" w:cstheme="minorHAnsi"/>
          <w:color w:val="auto"/>
          <w:sz w:val="21"/>
          <w:szCs w:val="21"/>
        </w:rPr>
        <w:t xml:space="preserve"> priedas „Sutarties projektas“</w:t>
      </w:r>
      <w:bookmarkEnd w:id="70"/>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D866090" w14:textId="4730952D" w:rsidR="00AC03BD" w:rsidRPr="00E508D6" w:rsidRDefault="00AC03BD" w:rsidP="00AC03BD">
      <w:pPr>
        <w:jc w:val="left"/>
        <w:rPr>
          <w:rFonts w:eastAsia="Arial" w:cstheme="minorHAnsi"/>
        </w:rPr>
      </w:pPr>
      <w:r w:rsidRPr="00E508D6">
        <w:rPr>
          <w:rFonts w:eastAsia="Arial" w:cstheme="minorHAnsi"/>
        </w:rPr>
        <w:t>„</w:t>
      </w:r>
      <w:r>
        <w:rPr>
          <w:rFonts w:eastAsia="Arial" w:cstheme="minorHAnsi"/>
        </w:rPr>
        <w:t>Sutarties projektas</w:t>
      </w:r>
      <w:r w:rsidRPr="00E508D6">
        <w:rPr>
          <w:rFonts w:eastAsia="Arial" w:cstheme="minorHAnsi"/>
        </w:rPr>
        <w:t>“ pateikiama</w:t>
      </w:r>
      <w:r>
        <w:rPr>
          <w:rFonts w:eastAsia="Arial" w:cstheme="minorHAnsi"/>
        </w:rPr>
        <w:t>s</w:t>
      </w:r>
      <w:r w:rsidRPr="00E508D6">
        <w:rPr>
          <w:rFonts w:eastAsia="Arial" w:cstheme="minorHAnsi"/>
        </w:rPr>
        <w:t xml:space="preserve"> </w:t>
      </w:r>
      <w:r>
        <w:rPr>
          <w:rFonts w:eastAsia="Arial" w:cstheme="minorHAnsi"/>
        </w:rPr>
        <w:t>CVP IS atskiru failu kartu su kitais pirkimo dokumentais</w:t>
      </w:r>
      <w:r w:rsidRPr="00E508D6">
        <w:rPr>
          <w:rFonts w:eastAsia="Arial" w:cstheme="minorHAnsi"/>
        </w:rPr>
        <w:t>.</w:t>
      </w:r>
    </w:p>
    <w:p w14:paraId="620C1954" w14:textId="48608D58" w:rsidR="00112F92" w:rsidRDefault="00112F92" w:rsidP="00AC03BD">
      <w:pPr>
        <w:pStyle w:val="Betarp"/>
        <w:spacing w:line="300" w:lineRule="auto"/>
        <w:ind w:firstLine="567"/>
        <w:contextualSpacing/>
        <w:rPr>
          <w:rFonts w:ascii="Arial" w:eastAsiaTheme="minorHAnsi" w:hAnsi="Arial" w:cs="Arial"/>
          <w:bCs/>
          <w:iCs/>
        </w:rPr>
      </w:pPr>
    </w:p>
    <w:p w14:paraId="1967023C" w14:textId="531B4E68" w:rsidR="00112F92" w:rsidRDefault="00AC03BD" w:rsidP="00AC03BD">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215DEEF0" w:rsidR="009B4090" w:rsidRPr="00027EAA" w:rsidRDefault="005110A6" w:rsidP="00027EAA">
      <w:pPr>
        <w:pStyle w:val="Antrat2"/>
        <w:jc w:val="right"/>
        <w:rPr>
          <w:rFonts w:asciiTheme="minorHAnsi" w:hAnsiTheme="minorHAnsi" w:cstheme="minorHAnsi"/>
          <w:color w:val="auto"/>
          <w:sz w:val="21"/>
          <w:szCs w:val="21"/>
        </w:rPr>
      </w:pPr>
      <w:bookmarkStart w:id="71" w:name="_Toc190084360"/>
      <w:r w:rsidRPr="00027EAA">
        <w:rPr>
          <w:rFonts w:asciiTheme="minorHAnsi" w:hAnsiTheme="minorHAnsi" w:cstheme="minorHAnsi"/>
          <w:color w:val="auto"/>
          <w:sz w:val="21"/>
          <w:szCs w:val="21"/>
        </w:rPr>
        <w:lastRenderedPageBreak/>
        <w:t xml:space="preserve">Pirkimo sąlygų </w:t>
      </w:r>
      <w:r w:rsidR="00130D86">
        <w:rPr>
          <w:rFonts w:asciiTheme="minorHAnsi" w:hAnsiTheme="minorHAnsi" w:cstheme="minorHAnsi"/>
          <w:color w:val="auto"/>
          <w:sz w:val="21"/>
          <w:szCs w:val="21"/>
        </w:rPr>
        <w:t>7</w:t>
      </w:r>
      <w:r w:rsidRPr="00027EAA">
        <w:rPr>
          <w:rFonts w:asciiTheme="minorHAnsi" w:hAnsiTheme="minorHAnsi" w:cstheme="minorHAnsi"/>
          <w:color w:val="auto"/>
          <w:sz w:val="21"/>
          <w:szCs w:val="21"/>
        </w:rPr>
        <w:t xml:space="preserve"> priedas „Terminai“</w:t>
      </w:r>
      <w:bookmarkEnd w:id="71"/>
    </w:p>
    <w:p w14:paraId="3C4C7BB6" w14:textId="5B1B043D" w:rsidR="009B4090" w:rsidRPr="004F1A11" w:rsidRDefault="009B4090" w:rsidP="009B4090">
      <w:pPr>
        <w:rPr>
          <w:rFonts w:eastAsiaTheme="minorHAnsi" w:cstheme="minorHAnsi"/>
          <w:bCs/>
          <w:iCs/>
        </w:rPr>
      </w:pPr>
    </w:p>
    <w:tbl>
      <w:tblPr>
        <w:tblStyle w:val="TableGrid2"/>
        <w:tblW w:w="9403" w:type="dxa"/>
        <w:tblInd w:w="137" w:type="dxa"/>
        <w:tblLook w:val="04A0" w:firstRow="1" w:lastRow="0" w:firstColumn="1" w:lastColumn="0" w:noHBand="0" w:noVBand="1"/>
      </w:tblPr>
      <w:tblGrid>
        <w:gridCol w:w="544"/>
        <w:gridCol w:w="2412"/>
        <w:gridCol w:w="3342"/>
        <w:gridCol w:w="3105"/>
      </w:tblGrid>
      <w:tr w:rsidR="009B4090" w:rsidRPr="004F1A11" w14:paraId="555CDB78" w14:textId="77777777" w:rsidTr="00AC03BD">
        <w:trPr>
          <w:trHeight w:val="20"/>
        </w:trPr>
        <w:tc>
          <w:tcPr>
            <w:tcW w:w="544"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412"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34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0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AC03BD">
        <w:trPr>
          <w:trHeight w:val="20"/>
        </w:trPr>
        <w:tc>
          <w:tcPr>
            <w:tcW w:w="544"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41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34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0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AC03BD">
        <w:trPr>
          <w:trHeight w:val="20"/>
        </w:trPr>
        <w:tc>
          <w:tcPr>
            <w:tcW w:w="544"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1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34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0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AC03BD">
        <w:trPr>
          <w:trHeight w:val="20"/>
        </w:trPr>
        <w:tc>
          <w:tcPr>
            <w:tcW w:w="544"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412"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34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0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AC03BD">
        <w:trPr>
          <w:trHeight w:val="1064"/>
        </w:trPr>
        <w:tc>
          <w:tcPr>
            <w:tcW w:w="544"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41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34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0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AC03BD">
        <w:trPr>
          <w:trHeight w:val="20"/>
        </w:trPr>
        <w:tc>
          <w:tcPr>
            <w:tcW w:w="544"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41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342" w:type="dxa"/>
          </w:tcPr>
          <w:p w14:paraId="341C1969" w14:textId="7F1C4BA4" w:rsidR="009B4090" w:rsidRPr="004F1A11" w:rsidRDefault="009B4090"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0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AC03BD">
        <w:trPr>
          <w:trHeight w:val="20"/>
        </w:trPr>
        <w:tc>
          <w:tcPr>
            <w:tcW w:w="544"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412"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342" w:type="dxa"/>
          </w:tcPr>
          <w:p w14:paraId="44AD543A" w14:textId="0994D75C" w:rsidR="009B4090" w:rsidRPr="00AC03BD" w:rsidRDefault="00AC03BD"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Netaikoma </w:t>
            </w:r>
          </w:p>
        </w:tc>
        <w:tc>
          <w:tcPr>
            <w:tcW w:w="3105" w:type="dxa"/>
          </w:tcPr>
          <w:p w14:paraId="4885131B" w14:textId="2E16AC0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AC03BD">
        <w:trPr>
          <w:trHeight w:val="20"/>
        </w:trPr>
        <w:tc>
          <w:tcPr>
            <w:tcW w:w="544"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41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342" w:type="dxa"/>
          </w:tcPr>
          <w:p w14:paraId="593A8179" w14:textId="550C29A3" w:rsidR="009B4090" w:rsidRPr="004F1A11" w:rsidRDefault="00AC03BD" w:rsidP="003C138F">
            <w:pPr>
              <w:ind w:firstLine="34"/>
              <w:rPr>
                <w:rFonts w:asciiTheme="minorHAnsi" w:hAnsiTheme="minorHAnsi" w:cstheme="minorHAnsi"/>
                <w:sz w:val="21"/>
                <w:szCs w:val="21"/>
              </w:rPr>
            </w:pPr>
            <w:r w:rsidRPr="00AC03BD">
              <w:rPr>
                <w:rFonts w:asciiTheme="minorHAnsi" w:hAnsiTheme="minorHAnsi" w:cstheme="minorHAnsi"/>
                <w:sz w:val="21"/>
                <w:szCs w:val="21"/>
              </w:rPr>
              <w:t xml:space="preserve">Netaikoma </w:t>
            </w:r>
          </w:p>
        </w:tc>
        <w:tc>
          <w:tcPr>
            <w:tcW w:w="3105" w:type="dxa"/>
          </w:tcPr>
          <w:p w14:paraId="3485D5CD" w14:textId="4EA629BB"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AC03BD">
        <w:trPr>
          <w:trHeight w:val="20"/>
        </w:trPr>
        <w:tc>
          <w:tcPr>
            <w:tcW w:w="544"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412"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34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0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AC03BD">
        <w:trPr>
          <w:trHeight w:val="20"/>
        </w:trPr>
        <w:tc>
          <w:tcPr>
            <w:tcW w:w="544"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412"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34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0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AC03BD">
        <w:trPr>
          <w:trHeight w:val="20"/>
        </w:trPr>
        <w:tc>
          <w:tcPr>
            <w:tcW w:w="544"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412"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34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0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AC03BD">
        <w:trPr>
          <w:trHeight w:val="20"/>
        </w:trPr>
        <w:tc>
          <w:tcPr>
            <w:tcW w:w="544"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412"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34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0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AC03BD">
        <w:trPr>
          <w:trHeight w:val="20"/>
        </w:trPr>
        <w:tc>
          <w:tcPr>
            <w:tcW w:w="544"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412"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34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0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2F2F7A">
      <w:headerReference w:type="default" r:id="rId23"/>
      <w:footerReference w:type="default" r:id="rId24"/>
      <w:headerReference w:type="firs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745D" w14:textId="77777777" w:rsidR="000F48EA" w:rsidRDefault="000F48EA" w:rsidP="00D05666">
      <w:r>
        <w:separator/>
      </w:r>
    </w:p>
  </w:endnote>
  <w:endnote w:type="continuationSeparator" w:id="0">
    <w:p w14:paraId="7043A583" w14:textId="77777777" w:rsidR="000F48EA" w:rsidRDefault="000F48EA" w:rsidP="00D05666">
      <w:r>
        <w:continuationSeparator/>
      </w:r>
    </w:p>
  </w:endnote>
  <w:endnote w:type="continuationNotice" w:id="1">
    <w:p w14:paraId="7FCD9C6C" w14:textId="77777777" w:rsidR="000F48EA" w:rsidRDefault="000F48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191D" w14:textId="77777777" w:rsidR="000F48EA" w:rsidRDefault="000F48EA" w:rsidP="00D05666">
      <w:r>
        <w:separator/>
      </w:r>
    </w:p>
  </w:footnote>
  <w:footnote w:type="continuationSeparator" w:id="0">
    <w:p w14:paraId="040F8EC2" w14:textId="77777777" w:rsidR="000F48EA" w:rsidRDefault="000F48EA" w:rsidP="00D05666">
      <w:r>
        <w:continuationSeparator/>
      </w:r>
    </w:p>
  </w:footnote>
  <w:footnote w:type="continuationNotice" w:id="1">
    <w:p w14:paraId="4C437ED2" w14:textId="77777777" w:rsidR="000F48EA" w:rsidRDefault="000F48EA">
      <w:pPr>
        <w:spacing w:line="240" w:lineRule="auto"/>
      </w:pPr>
    </w:p>
  </w:footnote>
  <w:footnote w:id="2">
    <w:p w14:paraId="01512749" w14:textId="77777777" w:rsidR="00D41CB5" w:rsidRPr="001620D3" w:rsidRDefault="00D41CB5" w:rsidP="00D41CB5">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CD152" w14:textId="77777777" w:rsidR="00D41CB5" w:rsidRPr="001620D3" w:rsidRDefault="00D41CB5" w:rsidP="00D41CB5">
      <w:pPr>
        <w:pStyle w:val="Puslapioinaostekstas"/>
        <w:numPr>
          <w:ilvl w:val="0"/>
          <w:numId w:val="6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0D6FA4E" w14:textId="77777777" w:rsidR="00D41CB5" w:rsidRDefault="00D41CB5" w:rsidP="00D41CB5">
      <w:pPr>
        <w:pStyle w:val="Puslapioinaostekstas"/>
        <w:numPr>
          <w:ilvl w:val="0"/>
          <w:numId w:val="6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4D3433" w14:textId="77777777" w:rsidR="00D41CB5" w:rsidRPr="001620D3" w:rsidRDefault="00D41CB5" w:rsidP="00D41C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87103" w14:textId="77777777" w:rsidR="00D41CB5" w:rsidRPr="001620D3" w:rsidRDefault="00D41CB5" w:rsidP="00D41CB5">
      <w:pPr>
        <w:pStyle w:val="Puslapioinaostekstas"/>
        <w:numPr>
          <w:ilvl w:val="0"/>
          <w:numId w:val="62"/>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8748409" w14:textId="77777777" w:rsidR="00D41CB5" w:rsidRDefault="00D41CB5" w:rsidP="00D41CB5">
      <w:pPr>
        <w:pStyle w:val="Puslapioinaostekstas"/>
        <w:numPr>
          <w:ilvl w:val="0"/>
          <w:numId w:val="62"/>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FA4886" w14:textId="77777777" w:rsidR="00D41CB5" w:rsidRPr="001620D3" w:rsidRDefault="00D41CB5" w:rsidP="00D41CB5">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D352B" w14:textId="77777777" w:rsidR="00D41CB5" w:rsidRPr="001620D3" w:rsidRDefault="00D41CB5" w:rsidP="00D41CB5">
      <w:pPr>
        <w:pStyle w:val="Puslapioinaostekstas"/>
        <w:numPr>
          <w:ilvl w:val="0"/>
          <w:numId w:val="63"/>
        </w:numPr>
        <w:spacing w:line="240" w:lineRule="auto"/>
        <w:ind w:left="720"/>
        <w:rPr>
          <w:rFonts w:ascii="Calibri" w:eastAsia="Yu Mincho" w:hAnsi="Calibri" w:cs="Arial"/>
          <w:i/>
          <w:iCs/>
        </w:rPr>
      </w:pPr>
      <w:r w:rsidRPr="001620D3">
        <w:rPr>
          <w:rFonts w:ascii="Calibri" w:eastAsia="Yu Mincho" w:hAnsi="Calibri" w:cs="Arial"/>
          <w:i/>
          <w:iCs/>
        </w:rPr>
        <w:t xml:space="preserve">priesaikos deklaracija; </w:t>
      </w:r>
    </w:p>
    <w:p w14:paraId="39AD6918" w14:textId="77777777" w:rsidR="00D41CB5" w:rsidRDefault="00D41CB5" w:rsidP="00D41CB5">
      <w:pPr>
        <w:pStyle w:val="Puslapioinaostekstas"/>
        <w:numPr>
          <w:ilvl w:val="0"/>
          <w:numId w:val="63"/>
        </w:numPr>
        <w:spacing w:line="240" w:lineRule="auto"/>
        <w:ind w:left="72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51163"/>
      <w:docPartObj>
        <w:docPartGallery w:val="Page Numbers (Top of Page)"/>
        <w:docPartUnique/>
      </w:docPartObj>
    </w:sdtPr>
    <w:sdtContent>
      <w:p w14:paraId="1E82D6AF" w14:textId="36D7FEF2" w:rsidR="002F2F7A" w:rsidRDefault="002F2F7A" w:rsidP="002F2F7A">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C31399">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34317"/>
      <w:docPartObj>
        <w:docPartGallery w:val="Page Numbers (Top of Page)"/>
        <w:docPartUnique/>
      </w:docPartObj>
    </w:sdtPr>
    <w:sdtContent>
      <w:p w14:paraId="2FBA12F4" w14:textId="0B184D70" w:rsidR="00285B02" w:rsidRDefault="002F2F7A" w:rsidP="00FF6AD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24B24712"/>
    <w:lvl w:ilvl="0" w:tplc="DA0C9D66">
      <w:start w:val="1"/>
      <w:numFmt w:val="lowerLetter"/>
      <w:lvlText w:val="%1)"/>
      <w:lvlJc w:val="left"/>
      <w:pPr>
        <w:ind w:left="5463" w:hanging="360"/>
      </w:pPr>
      <w:rPr>
        <w:rFonts w:hint="default"/>
        <w:i/>
        <w:iCs/>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B714298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BD071D"/>
    <w:multiLevelType w:val="multilevel"/>
    <w:tmpl w:val="0276BA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34448D2"/>
    <w:multiLevelType w:val="multilevel"/>
    <w:tmpl w:val="A790F1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4" w15:restartNumberingAfterBreak="0">
    <w:nsid w:val="1C8B337C"/>
    <w:multiLevelType w:val="hybridMultilevel"/>
    <w:tmpl w:val="F9C6A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3983732"/>
    <w:multiLevelType w:val="multilevel"/>
    <w:tmpl w:val="C378631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C3169B"/>
    <w:multiLevelType w:val="hybridMultilevel"/>
    <w:tmpl w:val="3B581132"/>
    <w:lvl w:ilvl="0" w:tplc="656E9C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2A746A45"/>
    <w:multiLevelType w:val="hybridMultilevel"/>
    <w:tmpl w:val="489272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0"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42F2E"/>
    <w:multiLevelType w:val="multilevel"/>
    <w:tmpl w:val="4CA4A9F4"/>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1" w15:restartNumberingAfterBreak="0">
    <w:nsid w:val="3D91360E"/>
    <w:multiLevelType w:val="hybridMultilevel"/>
    <w:tmpl w:val="C0D65EA8"/>
    <w:lvl w:ilvl="0" w:tplc="714E5EC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83ACD8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B3E464D"/>
    <w:multiLevelType w:val="multilevel"/>
    <w:tmpl w:val="7E24CB9E"/>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5F2567B1"/>
    <w:multiLevelType w:val="hybridMultilevel"/>
    <w:tmpl w:val="283A7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6"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0" w15:restartNumberingAfterBreak="0">
    <w:nsid w:val="688C2201"/>
    <w:multiLevelType w:val="hybridMultilevel"/>
    <w:tmpl w:val="87E60E18"/>
    <w:lvl w:ilvl="0" w:tplc="681097DE">
      <w:start w:val="5"/>
      <w:numFmt w:val="upperRoman"/>
      <w:lvlText w:val="%1."/>
      <w:lvlJc w:val="left"/>
      <w:pPr>
        <w:ind w:left="180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3"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CB4094"/>
    <w:multiLevelType w:val="multilevel"/>
    <w:tmpl w:val="83ACD8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6" w15:restartNumberingAfterBreak="0">
    <w:nsid w:val="6B707677"/>
    <w:multiLevelType w:val="hybridMultilevel"/>
    <w:tmpl w:val="80EA1FFA"/>
    <w:lvl w:ilvl="0" w:tplc="11E86A04">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4" w15:restartNumberingAfterBreak="0">
    <w:nsid w:val="787D2397"/>
    <w:multiLevelType w:val="hybridMultilevel"/>
    <w:tmpl w:val="DB10747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51"/>
  </w:num>
  <w:num w:numId="3" w16cid:durableId="138770985">
    <w:abstractNumId w:val="32"/>
  </w:num>
  <w:num w:numId="4" w16cid:durableId="219707255">
    <w:abstractNumId w:val="68"/>
  </w:num>
  <w:num w:numId="5" w16cid:durableId="2137720050">
    <w:abstractNumId w:val="6"/>
  </w:num>
  <w:num w:numId="6" w16cid:durableId="1882473578">
    <w:abstractNumId w:val="29"/>
  </w:num>
  <w:num w:numId="7" w16cid:durableId="742215806">
    <w:abstractNumId w:val="47"/>
  </w:num>
  <w:num w:numId="8" w16cid:durableId="581986730">
    <w:abstractNumId w:val="55"/>
  </w:num>
  <w:num w:numId="9" w16cid:durableId="1210533292">
    <w:abstractNumId w:val="4"/>
  </w:num>
  <w:num w:numId="10" w16cid:durableId="360207028">
    <w:abstractNumId w:val="12"/>
  </w:num>
  <w:num w:numId="11" w16cid:durableId="464082020">
    <w:abstractNumId w:val="59"/>
  </w:num>
  <w:num w:numId="12" w16cid:durableId="1510020379">
    <w:abstractNumId w:val="18"/>
  </w:num>
  <w:num w:numId="13" w16cid:durableId="1778215594">
    <w:abstractNumId w:val="35"/>
  </w:num>
  <w:num w:numId="14" w16cid:durableId="1652252092">
    <w:abstractNumId w:val="16"/>
  </w:num>
  <w:num w:numId="15" w16cid:durableId="2131630214">
    <w:abstractNumId w:val="24"/>
  </w:num>
  <w:num w:numId="16" w16cid:durableId="1098015114">
    <w:abstractNumId w:val="66"/>
  </w:num>
  <w:num w:numId="17" w16cid:durableId="1208252808">
    <w:abstractNumId w:val="65"/>
  </w:num>
  <w:num w:numId="18" w16cid:durableId="963148996">
    <w:abstractNumId w:val="7"/>
  </w:num>
  <w:num w:numId="19" w16cid:durableId="1873961101">
    <w:abstractNumId w:val="37"/>
  </w:num>
  <w:num w:numId="20" w16cid:durableId="1129662248">
    <w:abstractNumId w:val="34"/>
  </w:num>
  <w:num w:numId="21" w16cid:durableId="817724215">
    <w:abstractNumId w:val="33"/>
  </w:num>
  <w:num w:numId="22" w16cid:durableId="1993635468">
    <w:abstractNumId w:val="5"/>
  </w:num>
  <w:num w:numId="23" w16cid:durableId="1928659478">
    <w:abstractNumId w:val="67"/>
  </w:num>
  <w:num w:numId="24" w16cid:durableId="1250694197">
    <w:abstractNumId w:val="0"/>
  </w:num>
  <w:num w:numId="25" w16cid:durableId="681514953">
    <w:abstractNumId w:val="20"/>
  </w:num>
  <w:num w:numId="26" w16cid:durableId="2001343554">
    <w:abstractNumId w:val="30"/>
  </w:num>
  <w:num w:numId="27" w16cid:durableId="1828280303">
    <w:abstractNumId w:val="40"/>
  </w:num>
  <w:num w:numId="28" w16cid:durableId="2125803710">
    <w:abstractNumId w:val="38"/>
  </w:num>
  <w:num w:numId="29" w16cid:durableId="2051806606">
    <w:abstractNumId w:val="5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5"/>
  </w:num>
  <w:num w:numId="32" w16cid:durableId="1032875126">
    <w:abstractNumId w:val="26"/>
  </w:num>
  <w:num w:numId="33" w16cid:durableId="341712434">
    <w:abstractNumId w:val="2"/>
  </w:num>
  <w:num w:numId="34" w16cid:durableId="419986092">
    <w:abstractNumId w:val="28"/>
  </w:num>
  <w:num w:numId="35" w16cid:durableId="989599647">
    <w:abstractNumId w:val="49"/>
  </w:num>
  <w:num w:numId="36" w16cid:durableId="134224949">
    <w:abstractNumId w:val="39"/>
  </w:num>
  <w:num w:numId="37" w16cid:durableId="801532550">
    <w:abstractNumId w:val="3"/>
  </w:num>
  <w:num w:numId="38" w16cid:durableId="777871533">
    <w:abstractNumId w:val="10"/>
  </w:num>
  <w:num w:numId="39" w16cid:durableId="1476410157">
    <w:abstractNumId w:val="61"/>
  </w:num>
  <w:num w:numId="40" w16cid:durableId="403528462">
    <w:abstractNumId w:val="6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1"/>
  </w:num>
  <w:num w:numId="42" w16cid:durableId="1514566671">
    <w:abstractNumId w:val="62"/>
  </w:num>
  <w:num w:numId="43" w16cid:durableId="1624074669">
    <w:abstractNumId w:val="42"/>
  </w:num>
  <w:num w:numId="44" w16cid:durableId="1236630376">
    <w:abstractNumId w:val="63"/>
  </w:num>
  <w:num w:numId="45" w16cid:durableId="1897933955">
    <w:abstractNumId w:val="25"/>
  </w:num>
  <w:num w:numId="46" w16cid:durableId="330569735">
    <w:abstractNumId w:val="44"/>
  </w:num>
  <w:num w:numId="47" w16cid:durableId="1415740606">
    <w:abstractNumId w:val="60"/>
  </w:num>
  <w:num w:numId="48" w16cid:durableId="662123677">
    <w:abstractNumId w:val="58"/>
  </w:num>
  <w:num w:numId="49" w16cid:durableId="67459811">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5524999">
    <w:abstractNumId w:val="19"/>
  </w:num>
  <w:num w:numId="51" w16cid:durableId="1404329245">
    <w:abstractNumId w:val="54"/>
  </w:num>
  <w:num w:numId="52" w16cid:durableId="194006079">
    <w:abstractNumId w:val="36"/>
  </w:num>
  <w:num w:numId="53" w16cid:durableId="1344085069">
    <w:abstractNumId w:val="21"/>
  </w:num>
  <w:num w:numId="54" w16cid:durableId="400372439">
    <w:abstractNumId w:val="8"/>
  </w:num>
  <w:num w:numId="55" w16cid:durableId="149686303">
    <w:abstractNumId w:val="57"/>
  </w:num>
  <w:num w:numId="56" w16cid:durableId="1273324190">
    <w:abstractNumId w:val="11"/>
  </w:num>
  <w:num w:numId="57" w16cid:durableId="201863252">
    <w:abstractNumId w:val="17"/>
  </w:num>
  <w:num w:numId="58" w16cid:durableId="1099956792">
    <w:abstractNumId w:val="43"/>
  </w:num>
  <w:num w:numId="59" w16cid:durableId="1961570974">
    <w:abstractNumId w:val="48"/>
  </w:num>
  <w:num w:numId="60" w16cid:durableId="132331120">
    <w:abstractNumId w:val="27"/>
  </w:num>
  <w:num w:numId="61" w16cid:durableId="657538765">
    <w:abstractNumId w:val="46"/>
  </w:num>
  <w:num w:numId="62" w16cid:durableId="1826556135">
    <w:abstractNumId w:val="53"/>
  </w:num>
  <w:num w:numId="63" w16cid:durableId="920455753">
    <w:abstractNumId w:val="1"/>
  </w:num>
  <w:num w:numId="64" w16cid:durableId="2108456627">
    <w:abstractNumId w:val="14"/>
  </w:num>
  <w:num w:numId="65" w16cid:durableId="233129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3232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53883602">
    <w:abstractNumId w:val="22"/>
  </w:num>
  <w:num w:numId="68" w16cid:durableId="1994292092">
    <w:abstractNumId w:val="31"/>
  </w:num>
  <w:num w:numId="69" w16cid:durableId="1557081526">
    <w:abstractNumId w:val="50"/>
  </w:num>
  <w:num w:numId="70" w16cid:durableId="1834561111">
    <w:abstractNumId w:val="56"/>
  </w:num>
  <w:num w:numId="71" w16cid:durableId="533076200">
    <w:abstractNumId w:val="6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A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B4"/>
    <w:rsid w:val="00044728"/>
    <w:rsid w:val="00044836"/>
    <w:rsid w:val="00044889"/>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AAD"/>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C5F"/>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EA"/>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306"/>
    <w:rsid w:val="00123597"/>
    <w:rsid w:val="00123C99"/>
    <w:rsid w:val="00124338"/>
    <w:rsid w:val="00124345"/>
    <w:rsid w:val="001244DF"/>
    <w:rsid w:val="00124FB1"/>
    <w:rsid w:val="00125082"/>
    <w:rsid w:val="001250AF"/>
    <w:rsid w:val="001256F0"/>
    <w:rsid w:val="00125D4A"/>
    <w:rsid w:val="0012726D"/>
    <w:rsid w:val="001275FB"/>
    <w:rsid w:val="0013010B"/>
    <w:rsid w:val="00130D8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91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727"/>
    <w:rsid w:val="001B3BCE"/>
    <w:rsid w:val="001B3C7D"/>
    <w:rsid w:val="001B50F3"/>
    <w:rsid w:val="001B5CAB"/>
    <w:rsid w:val="001B7035"/>
    <w:rsid w:val="001C1AD0"/>
    <w:rsid w:val="001C1CC5"/>
    <w:rsid w:val="001C1D32"/>
    <w:rsid w:val="001C24BC"/>
    <w:rsid w:val="001C256F"/>
    <w:rsid w:val="001C25C7"/>
    <w:rsid w:val="001C2EE8"/>
    <w:rsid w:val="001C305A"/>
    <w:rsid w:val="001C33D0"/>
    <w:rsid w:val="001C3A07"/>
    <w:rsid w:val="001C468D"/>
    <w:rsid w:val="001C49AE"/>
    <w:rsid w:val="001C4F12"/>
    <w:rsid w:val="001C635E"/>
    <w:rsid w:val="001C6757"/>
    <w:rsid w:val="001C75E8"/>
    <w:rsid w:val="001C7F48"/>
    <w:rsid w:val="001D4D41"/>
    <w:rsid w:val="001D53E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AB8"/>
    <w:rsid w:val="00262D3D"/>
    <w:rsid w:val="00263E7F"/>
    <w:rsid w:val="0026424A"/>
    <w:rsid w:val="00264AAE"/>
    <w:rsid w:val="00264DE7"/>
    <w:rsid w:val="00265ABC"/>
    <w:rsid w:val="00265F64"/>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DA9"/>
    <w:rsid w:val="002A5DCE"/>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F7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96"/>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05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7E7"/>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CF"/>
    <w:rsid w:val="00471043"/>
    <w:rsid w:val="004713B5"/>
    <w:rsid w:val="00472F7A"/>
    <w:rsid w:val="00472F8C"/>
    <w:rsid w:val="004730BE"/>
    <w:rsid w:val="004739C5"/>
    <w:rsid w:val="0047437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E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1CB"/>
    <w:rsid w:val="004B2B8B"/>
    <w:rsid w:val="004B2CDD"/>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6F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FF"/>
    <w:rsid w:val="00543400"/>
    <w:rsid w:val="005448A6"/>
    <w:rsid w:val="005450B5"/>
    <w:rsid w:val="00547265"/>
    <w:rsid w:val="00547443"/>
    <w:rsid w:val="00547F32"/>
    <w:rsid w:val="005505A6"/>
    <w:rsid w:val="005505BF"/>
    <w:rsid w:val="00550751"/>
    <w:rsid w:val="00550962"/>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3B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31"/>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6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929"/>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C2D"/>
    <w:rsid w:val="00720E2A"/>
    <w:rsid w:val="0072163C"/>
    <w:rsid w:val="0072168C"/>
    <w:rsid w:val="00721A8D"/>
    <w:rsid w:val="00721C5B"/>
    <w:rsid w:val="00721E06"/>
    <w:rsid w:val="00722B34"/>
    <w:rsid w:val="0072313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448"/>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C1D"/>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85"/>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31"/>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88"/>
    <w:rsid w:val="009E1FFB"/>
    <w:rsid w:val="009E20B7"/>
    <w:rsid w:val="009E2403"/>
    <w:rsid w:val="009E2820"/>
    <w:rsid w:val="009E3A5C"/>
    <w:rsid w:val="009E3BED"/>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1AB"/>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39E"/>
    <w:rsid w:val="00A41636"/>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BD"/>
    <w:rsid w:val="00AC0420"/>
    <w:rsid w:val="00AC086D"/>
    <w:rsid w:val="00AC0A96"/>
    <w:rsid w:val="00AC14DB"/>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9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0E"/>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3A"/>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C50"/>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17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00E"/>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C27"/>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399"/>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C0"/>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B5"/>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44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8D"/>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CDC"/>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903"/>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D8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D14"/>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50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ADF"/>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F2F7A"/>
    <w:pPr>
      <w:tabs>
        <w:tab w:val="left" w:pos="0"/>
        <w:tab w:val="left" w:pos="142"/>
        <w:tab w:val="left" w:pos="1134"/>
        <w:tab w:val="left" w:pos="1701"/>
        <w:tab w:val="right" w:leader="dot" w:pos="9962"/>
      </w:tabs>
      <w:ind w:right="4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5432FF"/>
    <w:pPr>
      <w:tabs>
        <w:tab w:val="right" w:leader="dot" w:pos="9962"/>
      </w:tabs>
      <w:ind w:left="709"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rsid w:val="00A101AB"/>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1A0916"/>
    <w:pPr>
      <w:tabs>
        <w:tab w:val="left" w:pos="426"/>
        <w:tab w:val="left" w:pos="567"/>
        <w:tab w:val="right" w:leader="dot" w:pos="9962"/>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enamiescio-g.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5C5F"/>
    <w:rsid w:val="000E3D5E"/>
    <w:rsid w:val="000E62D1"/>
    <w:rsid w:val="00112B7A"/>
    <w:rsid w:val="001251FC"/>
    <w:rsid w:val="00127A9E"/>
    <w:rsid w:val="001A6EE0"/>
    <w:rsid w:val="001E3B26"/>
    <w:rsid w:val="00256A57"/>
    <w:rsid w:val="00295EF8"/>
    <w:rsid w:val="002C1509"/>
    <w:rsid w:val="003661A6"/>
    <w:rsid w:val="003738B1"/>
    <w:rsid w:val="004161F4"/>
    <w:rsid w:val="00430113"/>
    <w:rsid w:val="004367E7"/>
    <w:rsid w:val="00460C76"/>
    <w:rsid w:val="0046126A"/>
    <w:rsid w:val="004739C5"/>
    <w:rsid w:val="004C214A"/>
    <w:rsid w:val="004D38E9"/>
    <w:rsid w:val="00515E63"/>
    <w:rsid w:val="00565992"/>
    <w:rsid w:val="005843B4"/>
    <w:rsid w:val="00652F79"/>
    <w:rsid w:val="00685665"/>
    <w:rsid w:val="006C158E"/>
    <w:rsid w:val="006D77F5"/>
    <w:rsid w:val="007260B3"/>
    <w:rsid w:val="00731487"/>
    <w:rsid w:val="00737C4C"/>
    <w:rsid w:val="0078514A"/>
    <w:rsid w:val="007C7D73"/>
    <w:rsid w:val="007F25D7"/>
    <w:rsid w:val="00810A25"/>
    <w:rsid w:val="00881536"/>
    <w:rsid w:val="008C753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58CA"/>
    <w:rsid w:val="00AD09B5"/>
    <w:rsid w:val="00AD33B3"/>
    <w:rsid w:val="00AF73C6"/>
    <w:rsid w:val="00B02DFF"/>
    <w:rsid w:val="00B031BD"/>
    <w:rsid w:val="00B604DE"/>
    <w:rsid w:val="00B70DD9"/>
    <w:rsid w:val="00B971E7"/>
    <w:rsid w:val="00C13521"/>
    <w:rsid w:val="00C64F5A"/>
    <w:rsid w:val="00CC6BEB"/>
    <w:rsid w:val="00CD27B6"/>
    <w:rsid w:val="00CF4CEB"/>
    <w:rsid w:val="00D1288B"/>
    <w:rsid w:val="00DE23D8"/>
    <w:rsid w:val="00E464CE"/>
    <w:rsid w:val="00E706A7"/>
    <w:rsid w:val="00EB1DB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24</Pages>
  <Words>24985</Words>
  <Characters>14242</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39149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12</cp:revision>
  <cp:lastPrinted>2021-11-03T05:49:00Z</cp:lastPrinted>
  <dcterms:created xsi:type="dcterms:W3CDTF">2025-02-10T10:32:00Z</dcterms:created>
  <dcterms:modified xsi:type="dcterms:W3CDTF">2025-02-10T13:02:00Z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