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9A40B4" w:rsidRPr="0074780E" w14:paraId="785DEACA" w14:textId="77777777" w:rsidTr="00780948">
        <w:tc>
          <w:tcPr>
            <w:tcW w:w="9638" w:type="dxa"/>
            <w:gridSpan w:val="2"/>
          </w:tcPr>
          <w:p w14:paraId="3D0FEC67" w14:textId="77777777" w:rsidR="009A40B4" w:rsidRPr="0074780E" w:rsidRDefault="009A40B4" w:rsidP="00030DDC">
            <w:pPr>
              <w:jc w:val="center"/>
              <w:rPr>
                <w:rFonts w:ascii="Ubuntu" w:hAnsi="Ubuntu"/>
                <w:b/>
                <w:sz w:val="22"/>
              </w:rPr>
            </w:pPr>
            <w:r w:rsidRPr="0074780E">
              <w:rPr>
                <w:rFonts w:ascii="Ubuntu" w:hAnsi="Ubuntu"/>
                <w:b/>
                <w:sz w:val="22"/>
              </w:rPr>
              <w:t>UŽDAROJI AKCINĖ BENDROVĖ</w:t>
            </w:r>
          </w:p>
          <w:p w14:paraId="26ECFB38" w14:textId="77777777" w:rsidR="009A40B4" w:rsidRPr="0074780E" w:rsidRDefault="009A40B4" w:rsidP="00030DDC">
            <w:pPr>
              <w:jc w:val="center"/>
              <w:rPr>
                <w:rFonts w:ascii="Ubuntu" w:hAnsi="Ubuntu"/>
                <w:b/>
                <w:sz w:val="22"/>
              </w:rPr>
            </w:pPr>
            <w:r w:rsidRPr="0074780E">
              <w:rPr>
                <w:rFonts w:ascii="Ubuntu" w:hAnsi="Ubuntu"/>
                <w:b/>
                <w:sz w:val="22"/>
              </w:rPr>
              <w:t>„UTENOS ŠILUMOS TINKLAI“</w:t>
            </w:r>
          </w:p>
          <w:p w14:paraId="6031FA58" w14:textId="77777777" w:rsidR="00AB42E9" w:rsidRPr="0074780E" w:rsidRDefault="00AB42E9" w:rsidP="0068331B">
            <w:pPr>
              <w:rPr>
                <w:rFonts w:ascii="Ubuntu" w:hAnsi="Ubuntu"/>
                <w:sz w:val="22"/>
              </w:rPr>
            </w:pPr>
          </w:p>
        </w:tc>
      </w:tr>
      <w:tr w:rsidR="009A40B4" w:rsidRPr="0074780E" w14:paraId="76FDA6EF" w14:textId="77777777" w:rsidTr="00780948">
        <w:tc>
          <w:tcPr>
            <w:tcW w:w="4801" w:type="dxa"/>
          </w:tcPr>
          <w:p w14:paraId="46054C01" w14:textId="77777777" w:rsidR="00030DDC" w:rsidRPr="0074780E" w:rsidRDefault="00030DDC" w:rsidP="00411386">
            <w:pPr>
              <w:rPr>
                <w:rFonts w:ascii="Ubuntu" w:hAnsi="Ubuntu"/>
                <w:sz w:val="22"/>
              </w:rPr>
            </w:pPr>
          </w:p>
        </w:tc>
        <w:tc>
          <w:tcPr>
            <w:tcW w:w="4837" w:type="dxa"/>
          </w:tcPr>
          <w:p w14:paraId="58030F2E" w14:textId="77777777" w:rsidR="00AB42E9" w:rsidRPr="0074780E" w:rsidRDefault="00AB42E9" w:rsidP="00AB42E9">
            <w:pPr>
              <w:jc w:val="center"/>
              <w:rPr>
                <w:rFonts w:ascii="Ubuntu" w:hAnsi="Ubuntu"/>
                <w:sz w:val="22"/>
              </w:rPr>
            </w:pPr>
          </w:p>
          <w:p w14:paraId="5AC2A816" w14:textId="77777777" w:rsidR="00E23C13" w:rsidRPr="0074780E" w:rsidRDefault="00E23C13" w:rsidP="00E23C13">
            <w:pPr>
              <w:jc w:val="right"/>
              <w:rPr>
                <w:rFonts w:ascii="Ubuntu" w:hAnsi="Ubuntu"/>
                <w:sz w:val="22"/>
              </w:rPr>
            </w:pPr>
          </w:p>
          <w:p w14:paraId="50752250" w14:textId="53A77865" w:rsidR="00E23C13" w:rsidRPr="0074780E" w:rsidRDefault="00E23C13" w:rsidP="00E23C13">
            <w:pPr>
              <w:jc w:val="right"/>
              <w:rPr>
                <w:rFonts w:ascii="Ubuntu" w:hAnsi="Ubuntu"/>
                <w:sz w:val="22"/>
              </w:rPr>
            </w:pPr>
            <w:r w:rsidRPr="0074780E">
              <w:rPr>
                <w:rFonts w:ascii="Ubuntu" w:hAnsi="Ubuntu"/>
                <w:sz w:val="22"/>
              </w:rPr>
              <w:t>PATVIRTINTA</w:t>
            </w:r>
          </w:p>
          <w:p w14:paraId="38B244D5" w14:textId="05A36415" w:rsidR="00E23C13" w:rsidRPr="0074780E" w:rsidRDefault="00436848" w:rsidP="00E23C13">
            <w:pPr>
              <w:jc w:val="right"/>
              <w:rPr>
                <w:rFonts w:ascii="Ubuntu" w:hAnsi="Ubuntu"/>
                <w:sz w:val="22"/>
              </w:rPr>
            </w:pPr>
            <w:r w:rsidRPr="0074780E">
              <w:rPr>
                <w:rFonts w:ascii="Ubuntu" w:hAnsi="Ubuntu"/>
                <w:sz w:val="22"/>
              </w:rPr>
              <w:t>20</w:t>
            </w:r>
            <w:r w:rsidR="00CD2D68" w:rsidRPr="0074780E">
              <w:rPr>
                <w:rFonts w:ascii="Ubuntu" w:hAnsi="Ubuntu"/>
                <w:sz w:val="22"/>
              </w:rPr>
              <w:t>2</w:t>
            </w:r>
            <w:r w:rsidR="00025BDB" w:rsidRPr="0074780E">
              <w:rPr>
                <w:rFonts w:ascii="Ubuntu" w:hAnsi="Ubuntu"/>
                <w:sz w:val="22"/>
              </w:rPr>
              <w:t>5</w:t>
            </w:r>
            <w:r w:rsidRPr="0074780E">
              <w:rPr>
                <w:rFonts w:ascii="Ubuntu" w:hAnsi="Ubuntu"/>
                <w:sz w:val="22"/>
              </w:rPr>
              <w:t>-0</w:t>
            </w:r>
            <w:r w:rsidR="00025BDB" w:rsidRPr="0074780E">
              <w:rPr>
                <w:rFonts w:ascii="Ubuntu" w:hAnsi="Ubuntu"/>
                <w:sz w:val="22"/>
              </w:rPr>
              <w:t>2</w:t>
            </w:r>
            <w:r w:rsidRPr="0074780E">
              <w:rPr>
                <w:rFonts w:ascii="Ubuntu" w:hAnsi="Ubuntu"/>
                <w:sz w:val="22"/>
              </w:rPr>
              <w:t>-</w:t>
            </w:r>
            <w:r w:rsidR="00C70584">
              <w:rPr>
                <w:rFonts w:ascii="Ubuntu" w:hAnsi="Ubuntu"/>
                <w:sz w:val="22"/>
              </w:rPr>
              <w:t>12</w:t>
            </w:r>
            <w:r w:rsidR="00E23C13" w:rsidRPr="0074780E">
              <w:rPr>
                <w:rFonts w:ascii="Ubuntu" w:hAnsi="Ubuntu"/>
                <w:sz w:val="22"/>
              </w:rPr>
              <w:t xml:space="preserve"> Viešojo pirkimo komisijos </w:t>
            </w:r>
          </w:p>
          <w:p w14:paraId="2A077D31" w14:textId="080574C6" w:rsidR="00E23C13" w:rsidRPr="0074780E" w:rsidRDefault="00393D72" w:rsidP="00E23C13">
            <w:pPr>
              <w:jc w:val="right"/>
              <w:rPr>
                <w:rFonts w:ascii="Ubuntu" w:hAnsi="Ubuntu"/>
                <w:sz w:val="22"/>
              </w:rPr>
            </w:pPr>
            <w:r w:rsidRPr="0074780E">
              <w:rPr>
                <w:rFonts w:ascii="Ubuntu" w:hAnsi="Ubuntu"/>
                <w:sz w:val="22"/>
              </w:rPr>
              <w:t xml:space="preserve">posėdžio protokolu Nr. </w:t>
            </w:r>
            <w:r w:rsidR="005A72FA" w:rsidRPr="0074780E">
              <w:rPr>
                <w:rFonts w:ascii="Ubuntu" w:hAnsi="Ubuntu"/>
                <w:sz w:val="22"/>
              </w:rPr>
              <w:t>KTA</w:t>
            </w:r>
            <w:r w:rsidR="00025BDB" w:rsidRPr="0074780E">
              <w:rPr>
                <w:rFonts w:ascii="Ubuntu" w:hAnsi="Ubuntu"/>
                <w:sz w:val="22"/>
              </w:rPr>
              <w:t>P</w:t>
            </w:r>
            <w:r w:rsidR="00332173" w:rsidRPr="0074780E">
              <w:rPr>
                <w:rFonts w:ascii="Ubuntu" w:hAnsi="Ubuntu"/>
                <w:sz w:val="22"/>
              </w:rPr>
              <w:t xml:space="preserve"> </w:t>
            </w:r>
            <w:r w:rsidR="00025BDB" w:rsidRPr="0074780E">
              <w:rPr>
                <w:rFonts w:ascii="Ubuntu" w:hAnsi="Ubuntu"/>
                <w:sz w:val="22"/>
              </w:rPr>
              <w:t>25</w:t>
            </w:r>
            <w:r w:rsidR="00E23C13" w:rsidRPr="0074780E">
              <w:rPr>
                <w:rFonts w:ascii="Ubuntu" w:hAnsi="Ubuntu"/>
                <w:sz w:val="22"/>
              </w:rPr>
              <w:t>-01-0</w:t>
            </w:r>
            <w:r w:rsidR="00025BDB" w:rsidRPr="0074780E">
              <w:rPr>
                <w:rFonts w:ascii="Ubuntu" w:hAnsi="Ubuntu"/>
                <w:sz w:val="22"/>
              </w:rPr>
              <w:t>1</w:t>
            </w:r>
          </w:p>
          <w:p w14:paraId="5441AFAF" w14:textId="086EBAAB" w:rsidR="00E23C13" w:rsidRPr="0074780E" w:rsidRDefault="00E23C13" w:rsidP="00780948">
            <w:pPr>
              <w:rPr>
                <w:rFonts w:ascii="Ubuntu" w:hAnsi="Ubuntu"/>
                <w:sz w:val="22"/>
              </w:rPr>
            </w:pPr>
          </w:p>
        </w:tc>
      </w:tr>
    </w:tbl>
    <w:p w14:paraId="0B9B5D0A" w14:textId="77777777" w:rsidR="006B185E" w:rsidRPr="0074780E" w:rsidRDefault="006B185E" w:rsidP="006B185E">
      <w:pPr>
        <w:spacing w:after="0"/>
        <w:rPr>
          <w:rFonts w:ascii="Ubuntu" w:hAnsi="Ubuntu"/>
          <w:sz w:val="22"/>
        </w:rPr>
      </w:pPr>
    </w:p>
    <w:p w14:paraId="6E8E5ED6" w14:textId="44326D34" w:rsidR="006B185E" w:rsidRPr="0074780E" w:rsidRDefault="006B185E" w:rsidP="006B185E">
      <w:pPr>
        <w:spacing w:after="0"/>
        <w:rPr>
          <w:rFonts w:ascii="Ubuntu" w:hAnsi="Ubuntu"/>
          <w:sz w:val="22"/>
        </w:rPr>
      </w:pPr>
    </w:p>
    <w:p w14:paraId="66D928BB" w14:textId="77777777" w:rsidR="006B185E" w:rsidRPr="0074780E" w:rsidRDefault="006B185E" w:rsidP="006B185E">
      <w:pPr>
        <w:spacing w:after="0"/>
        <w:rPr>
          <w:rFonts w:ascii="Ubuntu" w:hAnsi="Ubuntu"/>
          <w:sz w:val="22"/>
        </w:rPr>
      </w:pPr>
    </w:p>
    <w:p w14:paraId="33FC8AD7" w14:textId="77777777" w:rsidR="006B185E" w:rsidRPr="0074780E" w:rsidRDefault="006B185E" w:rsidP="006B185E">
      <w:pPr>
        <w:spacing w:after="0"/>
        <w:rPr>
          <w:rFonts w:ascii="Ubuntu" w:hAnsi="Ubuntu"/>
          <w:sz w:val="22"/>
        </w:rPr>
      </w:pPr>
    </w:p>
    <w:p w14:paraId="7A672C13" w14:textId="77777777" w:rsidR="006B185E" w:rsidRPr="0074780E" w:rsidRDefault="006B185E" w:rsidP="006B185E">
      <w:pPr>
        <w:spacing w:after="0"/>
        <w:rPr>
          <w:rFonts w:ascii="Ubuntu" w:hAnsi="Ubuntu"/>
          <w:sz w:val="22"/>
        </w:rPr>
      </w:pPr>
    </w:p>
    <w:p w14:paraId="6312CA2A" w14:textId="77777777" w:rsidR="006B185E" w:rsidRPr="0074780E" w:rsidRDefault="006B185E" w:rsidP="006B185E">
      <w:pPr>
        <w:spacing w:after="0"/>
        <w:rPr>
          <w:rFonts w:ascii="Ubuntu" w:hAnsi="Ubuntu"/>
          <w:sz w:val="22"/>
        </w:rPr>
      </w:pPr>
    </w:p>
    <w:p w14:paraId="62E2916F" w14:textId="77777777" w:rsidR="006B185E" w:rsidRPr="0074780E" w:rsidRDefault="006B185E" w:rsidP="006B185E">
      <w:pPr>
        <w:spacing w:after="0"/>
        <w:rPr>
          <w:rFonts w:ascii="Ubuntu" w:hAnsi="Ubuntu"/>
          <w:sz w:val="22"/>
        </w:rPr>
      </w:pPr>
    </w:p>
    <w:p w14:paraId="28F249E9" w14:textId="216D693D" w:rsidR="006B185E" w:rsidRPr="0074780E" w:rsidRDefault="001719DD" w:rsidP="001719DD">
      <w:pPr>
        <w:spacing w:after="0"/>
        <w:jc w:val="center"/>
        <w:rPr>
          <w:rFonts w:ascii="Ubuntu" w:hAnsi="Ubuntu"/>
          <w:sz w:val="22"/>
        </w:rPr>
      </w:pPr>
      <w:r w:rsidRPr="0074780E">
        <w:rPr>
          <w:rFonts w:ascii="Ubuntu" w:hAnsi="Ubuntu"/>
          <w:sz w:val="22"/>
        </w:rPr>
        <w:t>Viešasis pirkimas</w:t>
      </w:r>
    </w:p>
    <w:p w14:paraId="720A2969" w14:textId="77777777" w:rsidR="006B185E" w:rsidRPr="0074780E" w:rsidRDefault="006B185E" w:rsidP="006B185E">
      <w:pPr>
        <w:spacing w:after="0"/>
        <w:jc w:val="center"/>
        <w:rPr>
          <w:rFonts w:ascii="Ubuntu" w:hAnsi="Ubuntu"/>
          <w:sz w:val="22"/>
        </w:rPr>
      </w:pPr>
    </w:p>
    <w:p w14:paraId="0AE3A313" w14:textId="3B44E370" w:rsidR="006B185E" w:rsidRPr="0074780E" w:rsidRDefault="005A72FA" w:rsidP="006B185E">
      <w:pPr>
        <w:spacing w:after="0"/>
        <w:jc w:val="center"/>
        <w:rPr>
          <w:rFonts w:ascii="Ubuntu" w:hAnsi="Ubuntu"/>
          <w:b/>
          <w:sz w:val="22"/>
        </w:rPr>
      </w:pPr>
      <w:r w:rsidRPr="0074780E">
        <w:rPr>
          <w:rFonts w:ascii="Ubuntu" w:hAnsi="Ubuntu"/>
          <w:b/>
          <w:sz w:val="22"/>
        </w:rPr>
        <w:t>SRAIGTINIŲ ORO KOMPRESORIŲ IR ORO SAUSINTUVŲ KAESER KOMPRESSOREN TECHNINIO APTARNAVIMO IR REMONTO PASLAUGŲ PIRKIMAS</w:t>
      </w:r>
      <w:r w:rsidR="00CD2D68" w:rsidRPr="0074780E">
        <w:rPr>
          <w:rFonts w:ascii="Ubuntu" w:hAnsi="Ubuntu"/>
          <w:b/>
          <w:sz w:val="22"/>
        </w:rPr>
        <w:t xml:space="preserve"> 2</w:t>
      </w:r>
      <w:r w:rsidR="00025BDB" w:rsidRPr="0074780E">
        <w:rPr>
          <w:rFonts w:ascii="Ubuntu" w:hAnsi="Ubuntu"/>
          <w:b/>
          <w:sz w:val="22"/>
        </w:rPr>
        <w:t>5</w:t>
      </w:r>
      <w:r w:rsidR="006B185E" w:rsidRPr="0074780E">
        <w:rPr>
          <w:rFonts w:ascii="Ubuntu" w:hAnsi="Ubuntu"/>
          <w:b/>
          <w:sz w:val="22"/>
        </w:rPr>
        <w:t>-01</w:t>
      </w:r>
    </w:p>
    <w:p w14:paraId="59F3C22E" w14:textId="77777777" w:rsidR="006B185E" w:rsidRPr="0074780E" w:rsidRDefault="006B185E" w:rsidP="006B185E">
      <w:pPr>
        <w:spacing w:after="0"/>
        <w:jc w:val="center"/>
        <w:rPr>
          <w:rFonts w:ascii="Ubuntu" w:hAnsi="Ubuntu"/>
          <w:sz w:val="22"/>
        </w:rPr>
      </w:pPr>
    </w:p>
    <w:p w14:paraId="776D33FA" w14:textId="77777777" w:rsidR="006B185E" w:rsidRPr="0074780E" w:rsidRDefault="006B185E" w:rsidP="006B185E">
      <w:pPr>
        <w:spacing w:after="0"/>
        <w:jc w:val="center"/>
        <w:rPr>
          <w:rFonts w:ascii="Ubuntu" w:hAnsi="Ubuntu"/>
          <w:sz w:val="22"/>
        </w:rPr>
      </w:pPr>
    </w:p>
    <w:p w14:paraId="336FF2C9" w14:textId="77777777" w:rsidR="006B185E" w:rsidRPr="0074780E" w:rsidRDefault="006B185E" w:rsidP="006B185E">
      <w:pPr>
        <w:spacing w:after="0"/>
        <w:jc w:val="center"/>
        <w:rPr>
          <w:rFonts w:ascii="Ubuntu" w:hAnsi="Ubuntu"/>
          <w:sz w:val="22"/>
        </w:rPr>
      </w:pPr>
      <w:r w:rsidRPr="0074780E">
        <w:rPr>
          <w:rFonts w:ascii="Ubuntu" w:hAnsi="Ubuntu"/>
          <w:sz w:val="22"/>
        </w:rPr>
        <w:t>MAŽOS VERTĖS PIRKIMO DOKUMENTAI</w:t>
      </w:r>
    </w:p>
    <w:p w14:paraId="6A9B3A2D" w14:textId="77777777" w:rsidR="00C00777" w:rsidRPr="0074780E" w:rsidRDefault="00C00777" w:rsidP="006B185E">
      <w:pPr>
        <w:spacing w:after="0"/>
        <w:jc w:val="center"/>
        <w:rPr>
          <w:rFonts w:ascii="Ubuntu" w:hAnsi="Ubuntu"/>
          <w:sz w:val="22"/>
        </w:rPr>
      </w:pPr>
    </w:p>
    <w:p w14:paraId="05381389" w14:textId="226D7B9A" w:rsidR="00C00777" w:rsidRPr="0074780E" w:rsidRDefault="00C00777" w:rsidP="006B185E">
      <w:pPr>
        <w:spacing w:after="0"/>
        <w:jc w:val="center"/>
        <w:rPr>
          <w:rFonts w:ascii="Ubuntu" w:hAnsi="Ubuntu"/>
          <w:sz w:val="22"/>
        </w:rPr>
      </w:pPr>
      <w:bookmarkStart w:id="0" w:name="_Hlk160021554"/>
      <w:r w:rsidRPr="0074780E">
        <w:rPr>
          <w:rFonts w:ascii="Ubuntu" w:hAnsi="Ubuntu"/>
          <w:sz w:val="22"/>
        </w:rPr>
        <w:t>PIRKIMO SĄLYGOS</w:t>
      </w:r>
    </w:p>
    <w:bookmarkEnd w:id="0"/>
    <w:p w14:paraId="68C1D153" w14:textId="77777777" w:rsidR="006B185E" w:rsidRPr="0074780E" w:rsidRDefault="006B185E" w:rsidP="006B185E">
      <w:pPr>
        <w:spacing w:after="0"/>
        <w:rPr>
          <w:rFonts w:ascii="Ubuntu" w:hAnsi="Ubuntu"/>
          <w:sz w:val="22"/>
        </w:rPr>
      </w:pPr>
    </w:p>
    <w:p w14:paraId="6E8841DA" w14:textId="77777777" w:rsidR="006B185E" w:rsidRPr="0074780E" w:rsidRDefault="006B185E" w:rsidP="006B185E">
      <w:pPr>
        <w:spacing w:after="0"/>
        <w:rPr>
          <w:rFonts w:ascii="Ubuntu" w:hAnsi="Ubuntu"/>
          <w:sz w:val="22"/>
        </w:rPr>
      </w:pPr>
    </w:p>
    <w:p w14:paraId="7C534D31" w14:textId="77777777" w:rsidR="006B185E" w:rsidRPr="0074780E" w:rsidRDefault="006B185E" w:rsidP="006B185E">
      <w:pPr>
        <w:spacing w:after="0"/>
        <w:rPr>
          <w:rFonts w:ascii="Ubuntu" w:hAnsi="Ubuntu"/>
          <w:sz w:val="22"/>
        </w:rPr>
      </w:pPr>
    </w:p>
    <w:p w14:paraId="22C53A87" w14:textId="77777777" w:rsidR="006B185E" w:rsidRPr="0074780E" w:rsidRDefault="006B185E" w:rsidP="006B185E">
      <w:pPr>
        <w:spacing w:after="0"/>
        <w:rPr>
          <w:rFonts w:ascii="Ubuntu" w:hAnsi="Ubuntu"/>
          <w:sz w:val="22"/>
        </w:rPr>
      </w:pPr>
    </w:p>
    <w:p w14:paraId="03630BE9" w14:textId="77777777" w:rsidR="006B185E" w:rsidRPr="0074780E" w:rsidRDefault="006B185E" w:rsidP="006B185E">
      <w:pPr>
        <w:spacing w:after="0"/>
        <w:rPr>
          <w:rFonts w:ascii="Ubuntu" w:hAnsi="Ubuntu"/>
          <w:sz w:val="22"/>
        </w:rPr>
      </w:pPr>
    </w:p>
    <w:p w14:paraId="09CCAC56" w14:textId="77777777" w:rsidR="006B185E" w:rsidRPr="0074780E" w:rsidRDefault="006B185E" w:rsidP="006B185E">
      <w:pPr>
        <w:spacing w:after="0"/>
        <w:rPr>
          <w:rFonts w:ascii="Ubuntu" w:hAnsi="Ubuntu"/>
          <w:sz w:val="22"/>
        </w:rPr>
      </w:pPr>
    </w:p>
    <w:p w14:paraId="0BFC05AF" w14:textId="77777777" w:rsidR="006B185E" w:rsidRPr="0074780E" w:rsidRDefault="006B185E" w:rsidP="006B185E">
      <w:pPr>
        <w:spacing w:after="0"/>
        <w:rPr>
          <w:rFonts w:ascii="Ubuntu" w:hAnsi="Ubuntu"/>
          <w:sz w:val="22"/>
        </w:rPr>
      </w:pPr>
    </w:p>
    <w:p w14:paraId="5E72C504" w14:textId="77777777" w:rsidR="00FA349E" w:rsidRPr="0074780E" w:rsidRDefault="00FA349E" w:rsidP="006B185E">
      <w:pPr>
        <w:spacing w:after="0"/>
        <w:rPr>
          <w:rFonts w:ascii="Ubuntu" w:hAnsi="Ubuntu"/>
          <w:sz w:val="22"/>
        </w:rPr>
      </w:pPr>
    </w:p>
    <w:p w14:paraId="647A7289" w14:textId="77777777" w:rsidR="00EF1CAB" w:rsidRPr="0074780E" w:rsidRDefault="00EF1CAB" w:rsidP="006B185E">
      <w:pPr>
        <w:spacing w:after="0"/>
        <w:rPr>
          <w:rFonts w:ascii="Ubuntu" w:hAnsi="Ubuntu"/>
          <w:sz w:val="22"/>
        </w:rPr>
      </w:pPr>
    </w:p>
    <w:p w14:paraId="4888CCCF" w14:textId="77777777" w:rsidR="00EF1CAB" w:rsidRPr="0074780E" w:rsidRDefault="00EF1CAB" w:rsidP="006B185E">
      <w:pPr>
        <w:spacing w:after="0"/>
        <w:rPr>
          <w:rFonts w:ascii="Ubuntu" w:hAnsi="Ubuntu"/>
          <w:sz w:val="22"/>
        </w:rPr>
      </w:pPr>
    </w:p>
    <w:p w14:paraId="4325EF46" w14:textId="77777777" w:rsidR="00EF1CAB" w:rsidRPr="0074780E" w:rsidRDefault="00EF1CAB" w:rsidP="006B185E">
      <w:pPr>
        <w:spacing w:after="0"/>
        <w:rPr>
          <w:rFonts w:ascii="Ubuntu" w:hAnsi="Ubuntu"/>
          <w:sz w:val="22"/>
        </w:rPr>
      </w:pPr>
    </w:p>
    <w:p w14:paraId="2159349C" w14:textId="77777777" w:rsidR="00EF1CAB" w:rsidRPr="0074780E" w:rsidRDefault="00EF1CAB" w:rsidP="006B185E">
      <w:pPr>
        <w:spacing w:after="0"/>
        <w:rPr>
          <w:rFonts w:ascii="Ubuntu" w:hAnsi="Ubuntu"/>
          <w:sz w:val="22"/>
        </w:rPr>
      </w:pPr>
    </w:p>
    <w:p w14:paraId="764418E3" w14:textId="77777777" w:rsidR="00EF1CAB" w:rsidRPr="0074780E" w:rsidRDefault="00EF1CAB" w:rsidP="006B185E">
      <w:pPr>
        <w:spacing w:after="0"/>
        <w:rPr>
          <w:rFonts w:ascii="Ubuntu" w:hAnsi="Ubuntu"/>
          <w:sz w:val="22"/>
        </w:rPr>
      </w:pPr>
    </w:p>
    <w:p w14:paraId="2D7BC2F6" w14:textId="77777777" w:rsidR="00EF1CAB" w:rsidRPr="0074780E" w:rsidRDefault="00EF1CAB" w:rsidP="006B185E">
      <w:pPr>
        <w:spacing w:after="0"/>
        <w:rPr>
          <w:rFonts w:ascii="Ubuntu" w:hAnsi="Ubuntu"/>
          <w:sz w:val="22"/>
        </w:rPr>
      </w:pPr>
    </w:p>
    <w:p w14:paraId="73FD1E5D" w14:textId="77777777" w:rsidR="00FA349E" w:rsidRPr="0074780E" w:rsidRDefault="00FA349E" w:rsidP="006B185E">
      <w:pPr>
        <w:spacing w:after="0"/>
        <w:rPr>
          <w:rFonts w:ascii="Ubuntu" w:hAnsi="Ubuntu"/>
          <w:sz w:val="22"/>
        </w:rPr>
      </w:pPr>
    </w:p>
    <w:p w14:paraId="5082D5E9" w14:textId="77777777" w:rsidR="00FA349E" w:rsidRPr="0074780E" w:rsidRDefault="00FA349E" w:rsidP="006B185E">
      <w:pPr>
        <w:spacing w:after="0"/>
        <w:rPr>
          <w:rFonts w:ascii="Ubuntu" w:hAnsi="Ubuntu"/>
          <w:sz w:val="22"/>
        </w:rPr>
      </w:pPr>
    </w:p>
    <w:p w14:paraId="46553CDC" w14:textId="77777777" w:rsidR="00FA349E" w:rsidRPr="0074780E" w:rsidRDefault="00FA349E" w:rsidP="006B185E">
      <w:pPr>
        <w:spacing w:after="0"/>
        <w:rPr>
          <w:rFonts w:ascii="Ubuntu" w:hAnsi="Ubuntu"/>
          <w:sz w:val="22"/>
        </w:rPr>
      </w:pPr>
    </w:p>
    <w:p w14:paraId="4F0CAF5E" w14:textId="77777777" w:rsidR="006B185E" w:rsidRPr="0074780E" w:rsidRDefault="006B185E" w:rsidP="006B185E">
      <w:pPr>
        <w:spacing w:after="0"/>
        <w:rPr>
          <w:rFonts w:ascii="Ubuntu" w:hAnsi="Ubuntu"/>
          <w:sz w:val="22"/>
        </w:rPr>
      </w:pPr>
    </w:p>
    <w:p w14:paraId="34B0951F" w14:textId="77777777" w:rsidR="006B185E" w:rsidRPr="0074780E" w:rsidRDefault="006B185E" w:rsidP="006B185E">
      <w:pPr>
        <w:spacing w:after="0"/>
        <w:rPr>
          <w:rFonts w:ascii="Ubuntu" w:hAnsi="Ubuntu"/>
          <w:sz w:val="22"/>
        </w:rPr>
      </w:pPr>
    </w:p>
    <w:p w14:paraId="75559648" w14:textId="77777777" w:rsidR="006B185E" w:rsidRPr="0074780E" w:rsidRDefault="006B185E" w:rsidP="006B185E">
      <w:pPr>
        <w:spacing w:after="0"/>
        <w:rPr>
          <w:rFonts w:ascii="Ubuntu" w:hAnsi="Ubuntu"/>
          <w:sz w:val="22"/>
        </w:rPr>
      </w:pPr>
    </w:p>
    <w:p w14:paraId="34A043B0" w14:textId="77777777" w:rsidR="006B185E" w:rsidRPr="0074780E" w:rsidRDefault="006B185E" w:rsidP="006B185E">
      <w:pPr>
        <w:spacing w:after="0"/>
        <w:rPr>
          <w:rFonts w:ascii="Ubuntu" w:hAnsi="Ubuntu"/>
          <w:sz w:val="22"/>
        </w:rPr>
      </w:pPr>
    </w:p>
    <w:p w14:paraId="0351817F" w14:textId="77777777" w:rsidR="006B185E" w:rsidRPr="0074780E" w:rsidRDefault="006B185E" w:rsidP="006B185E">
      <w:pPr>
        <w:spacing w:after="0"/>
        <w:rPr>
          <w:rFonts w:ascii="Ubuntu" w:hAnsi="Ubuntu"/>
          <w:sz w:val="22"/>
        </w:rPr>
      </w:pPr>
    </w:p>
    <w:p w14:paraId="301EC26E" w14:textId="77777777" w:rsidR="006B185E" w:rsidRPr="0074780E" w:rsidRDefault="006B185E" w:rsidP="00440D0C">
      <w:pPr>
        <w:spacing w:after="0"/>
        <w:rPr>
          <w:rFonts w:ascii="Ubuntu" w:hAnsi="Ubuntu"/>
          <w:sz w:val="22"/>
        </w:rPr>
      </w:pPr>
    </w:p>
    <w:p w14:paraId="4737785F" w14:textId="77A95918" w:rsidR="0068331B" w:rsidRPr="0074780E" w:rsidRDefault="0068331B" w:rsidP="0068331B">
      <w:pPr>
        <w:tabs>
          <w:tab w:val="left" w:pos="6862"/>
        </w:tabs>
        <w:spacing w:after="0"/>
        <w:jc w:val="left"/>
        <w:rPr>
          <w:rFonts w:ascii="Ubuntu" w:hAnsi="Ubuntu"/>
          <w:sz w:val="22"/>
        </w:rPr>
      </w:pPr>
    </w:p>
    <w:p w14:paraId="0E8A2CCD" w14:textId="579DD714" w:rsidR="00EF1CAB" w:rsidRPr="0074780E" w:rsidRDefault="00EF1CAB" w:rsidP="00DF4E6B">
      <w:pPr>
        <w:jc w:val="center"/>
        <w:rPr>
          <w:rFonts w:ascii="Ubuntu" w:hAnsi="Ubuntu"/>
          <w:bCs/>
          <w:sz w:val="22"/>
        </w:rPr>
      </w:pPr>
      <w:r w:rsidRPr="0074780E">
        <w:rPr>
          <w:rFonts w:ascii="Ubuntu" w:hAnsi="Ubuntu"/>
          <w:bCs/>
          <w:sz w:val="22"/>
        </w:rPr>
        <w:t>20</w:t>
      </w:r>
      <w:r w:rsidR="00332173" w:rsidRPr="0074780E">
        <w:rPr>
          <w:rFonts w:ascii="Ubuntu" w:hAnsi="Ubuntu"/>
          <w:bCs/>
          <w:sz w:val="22"/>
        </w:rPr>
        <w:t>2</w:t>
      </w:r>
      <w:r w:rsidR="00025BDB" w:rsidRPr="0074780E">
        <w:rPr>
          <w:rFonts w:ascii="Ubuntu" w:hAnsi="Ubuntu"/>
          <w:bCs/>
          <w:sz w:val="22"/>
        </w:rPr>
        <w:t>5</w:t>
      </w:r>
      <w:r w:rsidRPr="0074780E">
        <w:rPr>
          <w:rFonts w:ascii="Ubuntu" w:hAnsi="Ubuntu"/>
          <w:bCs/>
          <w:sz w:val="22"/>
        </w:rPr>
        <w:t xml:space="preserve"> m.</w:t>
      </w:r>
    </w:p>
    <w:p w14:paraId="3D424242" w14:textId="0A056E1B" w:rsidR="000E441E" w:rsidRPr="0074780E" w:rsidRDefault="00EF1CAB" w:rsidP="00DF4E6B">
      <w:pPr>
        <w:jc w:val="center"/>
        <w:rPr>
          <w:rFonts w:ascii="Ubuntu" w:hAnsi="Ubuntu"/>
          <w:bCs/>
          <w:sz w:val="22"/>
        </w:rPr>
      </w:pPr>
      <w:r w:rsidRPr="0074780E">
        <w:rPr>
          <w:rFonts w:ascii="Ubuntu" w:hAnsi="Ubuntu"/>
          <w:bCs/>
          <w:sz w:val="22"/>
        </w:rPr>
        <w:t>Utena</w:t>
      </w:r>
    </w:p>
    <w:p w14:paraId="5E738C26" w14:textId="0718D152" w:rsidR="006B185E" w:rsidRPr="0074780E" w:rsidRDefault="000E441E" w:rsidP="00025BDB">
      <w:pPr>
        <w:jc w:val="center"/>
        <w:rPr>
          <w:rFonts w:ascii="Ubuntu" w:hAnsi="Ubuntu"/>
          <w:b/>
          <w:bCs/>
          <w:sz w:val="22"/>
        </w:rPr>
      </w:pPr>
      <w:r w:rsidRPr="0074780E">
        <w:rPr>
          <w:rFonts w:ascii="Ubuntu" w:hAnsi="Ubuntu"/>
          <w:b/>
          <w:sz w:val="22"/>
        </w:rPr>
        <w:br w:type="page"/>
      </w:r>
      <w:r w:rsidR="006B185E" w:rsidRPr="0074780E">
        <w:rPr>
          <w:rFonts w:ascii="Ubuntu" w:hAnsi="Ubuntu"/>
          <w:b/>
          <w:bCs/>
          <w:sz w:val="22"/>
        </w:rPr>
        <w:lastRenderedPageBreak/>
        <w:t>1.</w:t>
      </w:r>
      <w:r w:rsidR="00440D0C" w:rsidRPr="0074780E">
        <w:rPr>
          <w:rFonts w:ascii="Ubuntu" w:hAnsi="Ubuntu"/>
          <w:b/>
          <w:bCs/>
          <w:sz w:val="22"/>
        </w:rPr>
        <w:t xml:space="preserve"> </w:t>
      </w:r>
      <w:r w:rsidR="006B185E" w:rsidRPr="0074780E">
        <w:rPr>
          <w:rFonts w:ascii="Ubuntu" w:hAnsi="Ubuntu"/>
          <w:b/>
          <w:bCs/>
          <w:sz w:val="22"/>
        </w:rPr>
        <w:t>BENDROSIOS NUOSTATOS</w:t>
      </w:r>
    </w:p>
    <w:p w14:paraId="11D46D7E" w14:textId="1DB4BF4C" w:rsidR="006B185E" w:rsidRPr="0074780E" w:rsidRDefault="006B185E" w:rsidP="006B185E">
      <w:pPr>
        <w:spacing w:after="0"/>
        <w:rPr>
          <w:rFonts w:ascii="Ubuntu" w:hAnsi="Ubuntu"/>
          <w:sz w:val="22"/>
        </w:rPr>
      </w:pPr>
      <w:r w:rsidRPr="0074780E">
        <w:rPr>
          <w:rFonts w:ascii="Ubuntu" w:hAnsi="Ubuntu"/>
          <w:sz w:val="22"/>
        </w:rPr>
        <w:t xml:space="preserve">1.1. UAB „Utenos šilumos tinklai“, (toliau - Bendrovė) numato pirkti </w:t>
      </w:r>
      <w:r w:rsidR="005A72FA" w:rsidRPr="0074780E">
        <w:rPr>
          <w:rFonts w:ascii="Ubuntu" w:hAnsi="Ubuntu"/>
          <w:sz w:val="22"/>
        </w:rPr>
        <w:t>sraigtinių oro kompresorių ir oro sausintuvų KAESER KOMPRESSOREN techninio aptarnavimo ir remonto paslaugas</w:t>
      </w:r>
      <w:r w:rsidR="00332173" w:rsidRPr="0074780E">
        <w:rPr>
          <w:rFonts w:ascii="Ubuntu" w:hAnsi="Ubuntu"/>
          <w:sz w:val="22"/>
        </w:rPr>
        <w:t xml:space="preserve"> </w:t>
      </w:r>
      <w:r w:rsidR="00C00A18" w:rsidRPr="0074780E">
        <w:rPr>
          <w:rFonts w:ascii="Ubuntu" w:hAnsi="Ubuntu"/>
          <w:sz w:val="22"/>
        </w:rPr>
        <w:t>(toli</w:t>
      </w:r>
      <w:r w:rsidR="00EE1757" w:rsidRPr="0074780E">
        <w:rPr>
          <w:rFonts w:ascii="Ubuntu" w:hAnsi="Ubuntu"/>
          <w:sz w:val="22"/>
        </w:rPr>
        <w:t>au – Pirkimas</w:t>
      </w:r>
      <w:r w:rsidRPr="0074780E">
        <w:rPr>
          <w:rFonts w:ascii="Ubuntu" w:hAnsi="Ubuntu"/>
          <w:sz w:val="22"/>
        </w:rPr>
        <w:t xml:space="preserve">). </w:t>
      </w:r>
    </w:p>
    <w:p w14:paraId="341361B9" w14:textId="56AB97E4" w:rsidR="005A72FA" w:rsidRPr="0074780E" w:rsidRDefault="005A72FA" w:rsidP="006B185E">
      <w:pPr>
        <w:spacing w:after="0"/>
        <w:rPr>
          <w:rFonts w:ascii="Ubuntu" w:hAnsi="Ubuntu"/>
          <w:sz w:val="22"/>
        </w:rPr>
      </w:pPr>
      <w:r w:rsidRPr="0074780E">
        <w:rPr>
          <w:rFonts w:ascii="Ubuntu" w:hAnsi="Ubuntu"/>
          <w:sz w:val="22"/>
        </w:rPr>
        <w:t xml:space="preserve">1.2. Pirkimas pagal Bendrąjį viešųjų pirkimų žodyną (BVPŽ) priskiriamas kodui – </w:t>
      </w:r>
      <w:r w:rsidR="00AD5CA3" w:rsidRPr="0074780E">
        <w:rPr>
          <w:rFonts w:ascii="Ubuntu" w:hAnsi="Ubuntu"/>
          <w:sz w:val="22"/>
        </w:rPr>
        <w:t>50531300-9</w:t>
      </w:r>
      <w:r w:rsidRPr="0074780E">
        <w:rPr>
          <w:rFonts w:ascii="Ubuntu" w:hAnsi="Ubuntu"/>
          <w:sz w:val="22"/>
        </w:rPr>
        <w:t xml:space="preserve"> – </w:t>
      </w:r>
      <w:r w:rsidR="00AD5CA3" w:rsidRPr="0074780E">
        <w:rPr>
          <w:rFonts w:ascii="Ubuntu" w:hAnsi="Ubuntu"/>
          <w:sz w:val="22"/>
        </w:rPr>
        <w:t>Kompresorių remonto ir priežiūros paslaugos</w:t>
      </w:r>
      <w:r w:rsidRPr="0074780E">
        <w:rPr>
          <w:rFonts w:ascii="Ubuntu" w:hAnsi="Ubuntu"/>
          <w:sz w:val="22"/>
        </w:rPr>
        <w:t>.</w:t>
      </w:r>
    </w:p>
    <w:p w14:paraId="4CAE01E5" w14:textId="4C63D507" w:rsidR="006B185E" w:rsidRPr="0074780E" w:rsidRDefault="006B185E" w:rsidP="006B185E">
      <w:pPr>
        <w:spacing w:after="0"/>
        <w:rPr>
          <w:rFonts w:ascii="Ubuntu" w:hAnsi="Ubuntu"/>
          <w:sz w:val="22"/>
        </w:rPr>
      </w:pPr>
      <w:r w:rsidRPr="0074780E">
        <w:rPr>
          <w:rFonts w:ascii="Ubuntu" w:hAnsi="Ubuntu"/>
          <w:sz w:val="22"/>
        </w:rPr>
        <w:t>1.3. Pirkimas vykdomas vadovaujantis Lietuvos Respublikos pirkimų, atliekamų vandentvarkos, energetikos, transporto ar pašto paslaugų srities perkančiųjų subjektų, įstatymu (toliau – Įstatymas), Lietuvos Respublikos civiliniu kodeksu (Žin., 2000, Nr.74-2262),  kitais viešuosius pirkimus reglamentuojančiais teisės aktais,  Bendrovės direktoriaus 2017 m. liepos 3 d. įsakymu Nr. V-61 patvirtintomis UAB „Utenos šilumos tinklai mažos vertės viešųjų pirkimų taisyklėmis (toliau - Taisyklės)</w:t>
      </w:r>
      <w:r w:rsidR="00780948" w:rsidRPr="0074780E">
        <w:rPr>
          <w:rFonts w:ascii="Ubuntu" w:hAnsi="Ubuntu"/>
          <w:sz w:val="22"/>
        </w:rPr>
        <w:t xml:space="preserve">, </w:t>
      </w:r>
      <w:r w:rsidRPr="0074780E">
        <w:rPr>
          <w:rFonts w:ascii="Ubuntu" w:hAnsi="Ubuntu"/>
          <w:sz w:val="22"/>
        </w:rPr>
        <w:t xml:space="preserve"> </w:t>
      </w:r>
      <w:r w:rsidR="00780948" w:rsidRPr="0074780E">
        <w:rPr>
          <w:rFonts w:ascii="Ubuntu" w:eastAsia="Times New Roman" w:hAnsi="Ubuntu" w:cs="Times New Roman"/>
          <w:sz w:val="22"/>
          <w:lang w:eastAsia="lt-LT"/>
        </w:rPr>
        <w:t xml:space="preserve">patalpintomis internete šiuo adresu: </w:t>
      </w:r>
      <w:hyperlink r:id="rId8" w:history="1">
        <w:r w:rsidR="00780948" w:rsidRPr="0074780E">
          <w:rPr>
            <w:rFonts w:ascii="Ubuntu" w:eastAsia="Times New Roman" w:hAnsi="Ubuntu" w:cs="Times New Roman"/>
            <w:sz w:val="22"/>
            <w:u w:val="single"/>
            <w:lang w:eastAsia="lt-LT"/>
          </w:rPr>
          <w:t>http://mw.eviesiejipirkimai.lt/vpm/SVPTS/svpts_sarasas.asp?SBJ_ID=1020185203</w:t>
        </w:r>
      </w:hyperlink>
      <w:r w:rsidR="00780948" w:rsidRPr="0074780E">
        <w:rPr>
          <w:rFonts w:ascii="Ubuntu" w:eastAsia="Times New Roman" w:hAnsi="Ubuntu" w:cs="Times New Roman"/>
          <w:sz w:val="22"/>
          <w:u w:val="single"/>
          <w:lang w:eastAsia="lt-LT"/>
        </w:rPr>
        <w:t>,</w:t>
      </w:r>
      <w:r w:rsidR="00780948" w:rsidRPr="0074780E">
        <w:rPr>
          <w:rFonts w:ascii="Ubuntu" w:eastAsia="Times New Roman" w:hAnsi="Ubuntu" w:cs="Times New Roman"/>
          <w:sz w:val="22"/>
          <w:lang w:eastAsia="lt-LT"/>
        </w:rPr>
        <w:t xml:space="preserve"> </w:t>
      </w:r>
      <w:r w:rsidRPr="0074780E">
        <w:rPr>
          <w:rFonts w:ascii="Ubuntu" w:hAnsi="Ubuntu"/>
          <w:sz w:val="22"/>
        </w:rPr>
        <w:t xml:space="preserve">šiais Pirkimo dokumentais. </w:t>
      </w:r>
    </w:p>
    <w:p w14:paraId="4A8B99A3" w14:textId="77777777" w:rsidR="006B185E" w:rsidRPr="0074780E" w:rsidRDefault="006B185E" w:rsidP="006B185E">
      <w:pPr>
        <w:spacing w:after="0"/>
        <w:rPr>
          <w:rFonts w:ascii="Ubuntu" w:hAnsi="Ubuntu"/>
          <w:sz w:val="22"/>
        </w:rPr>
      </w:pPr>
      <w:r w:rsidRPr="0074780E">
        <w:rPr>
          <w:rFonts w:ascii="Ubuntu" w:hAnsi="Ubuntu"/>
          <w:sz w:val="22"/>
        </w:rPr>
        <w:t>1.4. Pirkimo dokumentuose vartojamos pagrindinės sąvokos atitinka Įstatyme ir Taisyklėse vartojamas sąvokas.</w:t>
      </w:r>
    </w:p>
    <w:p w14:paraId="6891EE2F" w14:textId="77777777" w:rsidR="006B185E" w:rsidRPr="0074780E" w:rsidRDefault="006B185E" w:rsidP="006B185E">
      <w:pPr>
        <w:spacing w:after="0"/>
        <w:rPr>
          <w:rFonts w:ascii="Ubuntu" w:hAnsi="Ubuntu"/>
          <w:sz w:val="22"/>
        </w:rPr>
      </w:pPr>
      <w:r w:rsidRPr="0074780E">
        <w:rPr>
          <w:rFonts w:ascii="Ubuntu" w:hAnsi="Ubuntu"/>
          <w:sz w:val="22"/>
        </w:rPr>
        <w:t>1.5. Pirkimas atliekamas laikantis lygiateisiškumo, nediskriminavimo, skaidrumo, abipusio pripažinimo, proporcingumo principų ir konfidencialumo bei nešališkumo reikalavimų.</w:t>
      </w:r>
    </w:p>
    <w:p w14:paraId="416B7776" w14:textId="4DB8FE8C" w:rsidR="006B185E" w:rsidRPr="0074780E" w:rsidRDefault="006B185E" w:rsidP="006B185E">
      <w:pPr>
        <w:spacing w:after="0"/>
        <w:rPr>
          <w:rFonts w:ascii="Ubuntu" w:hAnsi="Ubuntu"/>
          <w:sz w:val="22"/>
        </w:rPr>
      </w:pPr>
      <w:r w:rsidRPr="0074780E">
        <w:rPr>
          <w:rFonts w:ascii="Ubuntu" w:hAnsi="Ubuntu"/>
          <w:sz w:val="22"/>
        </w:rPr>
        <w:t xml:space="preserve">1.6. Šis mažos vertės </w:t>
      </w:r>
      <w:r w:rsidR="0068331B" w:rsidRPr="0074780E">
        <w:rPr>
          <w:rFonts w:ascii="Ubuntu" w:hAnsi="Ubuntu"/>
          <w:sz w:val="22"/>
        </w:rPr>
        <w:t xml:space="preserve">viešasis </w:t>
      </w:r>
      <w:r w:rsidRPr="0074780E">
        <w:rPr>
          <w:rFonts w:ascii="Ubuntu" w:hAnsi="Ubuntu"/>
          <w:sz w:val="22"/>
        </w:rPr>
        <w:t>pirkimas atliekamas skelbiamos apklausos būdu. Pirkimas vykdomas Centrinės viešųjų pirkimų informacinės sistemos (toliau - CVP IS) priemonėmis, pasiekiamomis internete šiuo adresu: https://viesiejipirkimai.lt. Pirkime gali dalyvauti tik CVP IS registruoti tiekėjai. Bet kokia informacija, Pirkimo dokumentų paaiškinimai, pr</w:t>
      </w:r>
      <w:r w:rsidR="00CA16B4" w:rsidRPr="0074780E">
        <w:rPr>
          <w:rFonts w:ascii="Ubuntu" w:hAnsi="Ubuntu"/>
          <w:sz w:val="22"/>
        </w:rPr>
        <w:t>anešimai ar kitas Bendrovės ir t</w:t>
      </w:r>
      <w:r w:rsidRPr="0074780E">
        <w:rPr>
          <w:rFonts w:ascii="Ubuntu" w:hAnsi="Ubuntu"/>
          <w:sz w:val="22"/>
        </w:rPr>
        <w:t>iekėjų susirašinėjimas vyks tik CVP IS susirašinėjimo priemonėmis –  Bendrovės pranešimu</w:t>
      </w:r>
      <w:r w:rsidR="00CA16B4" w:rsidRPr="0074780E">
        <w:rPr>
          <w:rFonts w:ascii="Ubuntu" w:hAnsi="Ubuntu"/>
          <w:sz w:val="22"/>
        </w:rPr>
        <w:t xml:space="preserve">s gaus prie Pirkimo </w:t>
      </w:r>
      <w:r w:rsidR="0068331B" w:rsidRPr="0074780E">
        <w:rPr>
          <w:rFonts w:ascii="Ubuntu" w:hAnsi="Ubuntu"/>
          <w:sz w:val="22"/>
        </w:rPr>
        <w:t xml:space="preserve">CVP IS </w:t>
      </w:r>
      <w:r w:rsidR="00CA16B4" w:rsidRPr="0074780E">
        <w:rPr>
          <w:rFonts w:ascii="Ubuntu" w:hAnsi="Ubuntu"/>
          <w:sz w:val="22"/>
        </w:rPr>
        <w:t>prisijungę t</w:t>
      </w:r>
      <w:r w:rsidRPr="0074780E">
        <w:rPr>
          <w:rFonts w:ascii="Ubuntu" w:hAnsi="Ubuntu"/>
          <w:sz w:val="22"/>
        </w:rPr>
        <w:t>iekėjai.</w:t>
      </w:r>
    </w:p>
    <w:p w14:paraId="52D2C368" w14:textId="43EA42B6" w:rsidR="006B185E" w:rsidRPr="0074780E" w:rsidRDefault="006B185E" w:rsidP="006B185E">
      <w:pPr>
        <w:spacing w:after="0"/>
        <w:rPr>
          <w:rFonts w:ascii="Ubuntu" w:hAnsi="Ubuntu"/>
          <w:sz w:val="22"/>
        </w:rPr>
      </w:pPr>
      <w:r w:rsidRPr="0074780E">
        <w:rPr>
          <w:rFonts w:ascii="Ubuntu" w:hAnsi="Ubuntu"/>
          <w:sz w:val="22"/>
        </w:rPr>
        <w:t>1.7. Bendrovė yra pridėtinės vertės mokesčio (PVM) mokėtoja.</w:t>
      </w:r>
    </w:p>
    <w:p w14:paraId="7A9F48F1" w14:textId="1A0BCF7F" w:rsidR="006B185E" w:rsidRPr="0074780E" w:rsidRDefault="006B185E" w:rsidP="006B185E">
      <w:pPr>
        <w:spacing w:after="0"/>
        <w:rPr>
          <w:rFonts w:ascii="Ubuntu" w:hAnsi="Ubuntu"/>
          <w:sz w:val="22"/>
        </w:rPr>
      </w:pPr>
      <w:r w:rsidRPr="0074780E">
        <w:rPr>
          <w:rFonts w:ascii="Ubuntu" w:hAnsi="Ubuntu"/>
          <w:sz w:val="22"/>
        </w:rPr>
        <w:t>1.8. Bendrovės atstovai</w:t>
      </w:r>
      <w:r w:rsidR="0068331B" w:rsidRPr="0074780E">
        <w:rPr>
          <w:rFonts w:ascii="Ubuntu" w:hAnsi="Ubuntu"/>
          <w:sz w:val="22"/>
        </w:rPr>
        <w:t xml:space="preserve"> </w:t>
      </w:r>
      <w:r w:rsidRPr="0074780E">
        <w:rPr>
          <w:rFonts w:ascii="Ubuntu" w:hAnsi="Ubuntu"/>
          <w:sz w:val="22"/>
        </w:rPr>
        <w:t>įgaliot</w:t>
      </w:r>
      <w:r w:rsidR="00CA16B4" w:rsidRPr="0074780E">
        <w:rPr>
          <w:rFonts w:ascii="Ubuntu" w:hAnsi="Ubuntu"/>
          <w:sz w:val="22"/>
        </w:rPr>
        <w:t>i palaikyti tiesioginį ryšį su t</w:t>
      </w:r>
      <w:r w:rsidRPr="0074780E">
        <w:rPr>
          <w:rFonts w:ascii="Ubuntu" w:hAnsi="Ubuntu"/>
          <w:sz w:val="22"/>
        </w:rPr>
        <w:t xml:space="preserve">iekėjais: </w:t>
      </w:r>
      <w:r w:rsidR="0068331B" w:rsidRPr="0074780E">
        <w:rPr>
          <w:rFonts w:ascii="Ubuntu" w:hAnsi="Ubuntu"/>
          <w:sz w:val="22"/>
        </w:rPr>
        <w:t>P</w:t>
      </w:r>
      <w:r w:rsidRPr="0074780E">
        <w:rPr>
          <w:rFonts w:ascii="Ubuntu" w:hAnsi="Ubuntu"/>
          <w:sz w:val="22"/>
        </w:rPr>
        <w:t>irkimo procedūrų</w:t>
      </w:r>
      <w:r w:rsidR="0068331B" w:rsidRPr="0074780E">
        <w:rPr>
          <w:rFonts w:ascii="Ubuntu" w:hAnsi="Ubuntu"/>
          <w:sz w:val="22"/>
        </w:rPr>
        <w:t xml:space="preserve"> klausimais</w:t>
      </w:r>
      <w:r w:rsidRPr="0074780E">
        <w:rPr>
          <w:rFonts w:ascii="Ubuntu" w:hAnsi="Ubuntu"/>
          <w:sz w:val="22"/>
        </w:rPr>
        <w:t xml:space="preserve"> – </w:t>
      </w:r>
      <w:r w:rsidR="008E4004" w:rsidRPr="0074780E">
        <w:rPr>
          <w:rFonts w:ascii="Ubuntu" w:hAnsi="Ubuntu"/>
          <w:sz w:val="22"/>
        </w:rPr>
        <w:t>Bendrovės sudarytos viešojo pirkimo komisijos (toliau – Komisija)</w:t>
      </w:r>
      <w:r w:rsidR="008F2E70" w:rsidRPr="0074780E">
        <w:rPr>
          <w:rFonts w:ascii="Ubuntu" w:hAnsi="Ubuntu"/>
          <w:sz w:val="22"/>
        </w:rPr>
        <w:t xml:space="preserve"> narys</w:t>
      </w:r>
      <w:r w:rsidRPr="0074780E">
        <w:rPr>
          <w:rFonts w:ascii="Ubuntu" w:hAnsi="Ubuntu"/>
          <w:sz w:val="22"/>
        </w:rPr>
        <w:t xml:space="preserve"> </w:t>
      </w:r>
      <w:r w:rsidR="008731AA" w:rsidRPr="0074780E">
        <w:rPr>
          <w:rFonts w:ascii="Ubuntu" w:hAnsi="Ubuntu"/>
          <w:sz w:val="22"/>
        </w:rPr>
        <w:t>Ernestas Masla</w:t>
      </w:r>
      <w:r w:rsidRPr="0074780E">
        <w:rPr>
          <w:rFonts w:ascii="Ubuntu" w:hAnsi="Ubuntu"/>
          <w:sz w:val="22"/>
        </w:rPr>
        <w:t>, tel. (</w:t>
      </w:r>
      <w:r w:rsidR="0068331B" w:rsidRPr="0074780E">
        <w:rPr>
          <w:rFonts w:ascii="Ubuntu" w:hAnsi="Ubuntu"/>
          <w:sz w:val="22"/>
        </w:rPr>
        <w:t>+370</w:t>
      </w:r>
      <w:r w:rsidRPr="0074780E">
        <w:rPr>
          <w:rFonts w:ascii="Ubuntu" w:hAnsi="Ubuntu"/>
          <w:sz w:val="22"/>
        </w:rPr>
        <w:t xml:space="preserve"> </w:t>
      </w:r>
      <w:r w:rsidR="003A2BD3" w:rsidRPr="0074780E">
        <w:rPr>
          <w:rFonts w:ascii="Ubuntu" w:hAnsi="Ubuntu"/>
          <w:sz w:val="22"/>
        </w:rPr>
        <w:t>620</w:t>
      </w:r>
      <w:r w:rsidRPr="0074780E">
        <w:rPr>
          <w:rFonts w:ascii="Ubuntu" w:hAnsi="Ubuntu"/>
          <w:sz w:val="22"/>
        </w:rPr>
        <w:t xml:space="preserve">) 6 </w:t>
      </w:r>
      <w:r w:rsidR="003A2BD3" w:rsidRPr="0074780E">
        <w:rPr>
          <w:rFonts w:ascii="Ubuntu" w:hAnsi="Ubuntu"/>
          <w:sz w:val="22"/>
        </w:rPr>
        <w:t>21</w:t>
      </w:r>
      <w:r w:rsidRPr="0074780E">
        <w:rPr>
          <w:rFonts w:ascii="Ubuntu" w:hAnsi="Ubuntu"/>
          <w:sz w:val="22"/>
        </w:rPr>
        <w:t xml:space="preserve"> 4</w:t>
      </w:r>
      <w:r w:rsidR="003A2BD3" w:rsidRPr="0074780E">
        <w:rPr>
          <w:rFonts w:ascii="Ubuntu" w:hAnsi="Ubuntu"/>
          <w:sz w:val="22"/>
        </w:rPr>
        <w:t>6</w:t>
      </w:r>
      <w:r w:rsidRPr="0074780E">
        <w:rPr>
          <w:rFonts w:ascii="Ubuntu" w:hAnsi="Ubuntu"/>
          <w:sz w:val="22"/>
        </w:rPr>
        <w:t xml:space="preserve">, el. paštas </w:t>
      </w:r>
      <w:hyperlink r:id="rId9" w:history="1">
        <w:r w:rsidR="00025BDB" w:rsidRPr="0074780E">
          <w:rPr>
            <w:rStyle w:val="Hipersaitas"/>
            <w:rFonts w:ascii="Ubuntu" w:hAnsi="Ubuntu"/>
            <w:sz w:val="22"/>
          </w:rPr>
          <w:t>ernestas.masla@ust.lt</w:t>
        </w:r>
      </w:hyperlink>
      <w:r w:rsidR="0068331B" w:rsidRPr="0074780E">
        <w:rPr>
          <w:rFonts w:ascii="Ubuntu" w:hAnsi="Ubuntu"/>
          <w:sz w:val="22"/>
        </w:rPr>
        <w:t xml:space="preserve"> </w:t>
      </w:r>
      <w:r w:rsidR="008731AA" w:rsidRPr="0074780E">
        <w:rPr>
          <w:rFonts w:ascii="Ubuntu" w:hAnsi="Ubuntu"/>
          <w:sz w:val="22"/>
        </w:rPr>
        <w:t xml:space="preserve">; </w:t>
      </w:r>
      <w:r w:rsidR="0068331B" w:rsidRPr="0074780E">
        <w:rPr>
          <w:rFonts w:ascii="Ubuntu" w:hAnsi="Ubuntu"/>
          <w:sz w:val="22"/>
        </w:rPr>
        <w:t>Pirkimo</w:t>
      </w:r>
      <w:r w:rsidR="008731AA" w:rsidRPr="0074780E">
        <w:rPr>
          <w:rFonts w:ascii="Ubuntu" w:hAnsi="Ubuntu"/>
          <w:sz w:val="22"/>
        </w:rPr>
        <w:t xml:space="preserve"> technini</w:t>
      </w:r>
      <w:r w:rsidR="0068331B" w:rsidRPr="0074780E">
        <w:rPr>
          <w:rFonts w:ascii="Ubuntu" w:hAnsi="Ubuntu"/>
          <w:sz w:val="22"/>
        </w:rPr>
        <w:t>ais</w:t>
      </w:r>
      <w:r w:rsidR="008731AA" w:rsidRPr="0074780E">
        <w:rPr>
          <w:rFonts w:ascii="Ubuntu" w:hAnsi="Ubuntu"/>
          <w:sz w:val="22"/>
        </w:rPr>
        <w:t xml:space="preserve"> klausim</w:t>
      </w:r>
      <w:r w:rsidR="0068331B" w:rsidRPr="0074780E">
        <w:rPr>
          <w:rFonts w:ascii="Ubuntu" w:hAnsi="Ubuntu"/>
          <w:sz w:val="22"/>
        </w:rPr>
        <w:t>ais</w:t>
      </w:r>
      <w:r w:rsidR="008731AA" w:rsidRPr="0074780E">
        <w:rPr>
          <w:rFonts w:ascii="Ubuntu" w:hAnsi="Ubuntu"/>
          <w:sz w:val="22"/>
        </w:rPr>
        <w:t xml:space="preserve"> – Komisijos narys </w:t>
      </w:r>
      <w:r w:rsidR="005A72FA" w:rsidRPr="0074780E">
        <w:rPr>
          <w:rFonts w:ascii="Ubuntu" w:hAnsi="Ubuntu"/>
          <w:sz w:val="22"/>
        </w:rPr>
        <w:t>Ramūnas Baskutis</w:t>
      </w:r>
      <w:r w:rsidR="008731AA" w:rsidRPr="0074780E">
        <w:rPr>
          <w:rFonts w:ascii="Ubuntu" w:hAnsi="Ubuntu"/>
          <w:sz w:val="22"/>
        </w:rPr>
        <w:t>, tel. (</w:t>
      </w:r>
      <w:r w:rsidR="0068331B" w:rsidRPr="0074780E">
        <w:rPr>
          <w:rFonts w:ascii="Ubuntu" w:hAnsi="Ubuntu"/>
          <w:sz w:val="22"/>
        </w:rPr>
        <w:t>+370</w:t>
      </w:r>
      <w:r w:rsidR="008731AA" w:rsidRPr="0074780E">
        <w:rPr>
          <w:rFonts w:ascii="Ubuntu" w:hAnsi="Ubuntu"/>
          <w:sz w:val="22"/>
        </w:rPr>
        <w:t xml:space="preserve"> </w:t>
      </w:r>
      <w:r w:rsidR="00025BDB" w:rsidRPr="0074780E">
        <w:rPr>
          <w:rFonts w:ascii="Ubuntu" w:hAnsi="Ubuntu"/>
          <w:sz w:val="22"/>
        </w:rPr>
        <w:t>389</w:t>
      </w:r>
      <w:r w:rsidR="008731AA" w:rsidRPr="0074780E">
        <w:rPr>
          <w:rFonts w:ascii="Ubuntu" w:hAnsi="Ubuntu"/>
          <w:sz w:val="22"/>
        </w:rPr>
        <w:t xml:space="preserve">) </w:t>
      </w:r>
      <w:r w:rsidR="005A72FA" w:rsidRPr="0074780E">
        <w:rPr>
          <w:rFonts w:ascii="Ubuntu" w:hAnsi="Ubuntu"/>
          <w:sz w:val="22"/>
        </w:rPr>
        <w:t>72439</w:t>
      </w:r>
      <w:r w:rsidR="008731AA" w:rsidRPr="0074780E">
        <w:rPr>
          <w:rFonts w:ascii="Ubuntu" w:hAnsi="Ubuntu"/>
          <w:sz w:val="22"/>
        </w:rPr>
        <w:t xml:space="preserve">, el. paštas </w:t>
      </w:r>
      <w:hyperlink r:id="rId10" w:history="1">
        <w:r w:rsidR="005A72FA" w:rsidRPr="0074780E">
          <w:rPr>
            <w:rStyle w:val="Hipersaitas"/>
            <w:rFonts w:ascii="Ubuntu" w:hAnsi="Ubuntu"/>
            <w:sz w:val="22"/>
          </w:rPr>
          <w:t>ramunas.baskutis@ust.lt</w:t>
        </w:r>
      </w:hyperlink>
      <w:r w:rsidR="0068331B" w:rsidRPr="0074780E">
        <w:rPr>
          <w:rStyle w:val="Hipersaitas"/>
          <w:rFonts w:ascii="Ubuntu" w:hAnsi="Ubuntu"/>
          <w:color w:val="auto"/>
          <w:sz w:val="22"/>
          <w:u w:val="none"/>
        </w:rPr>
        <w:t xml:space="preserve"> .</w:t>
      </w:r>
    </w:p>
    <w:p w14:paraId="4BBE2F6D" w14:textId="2E26CA9E" w:rsidR="006B185E" w:rsidRPr="0074780E" w:rsidRDefault="006B185E" w:rsidP="006B185E">
      <w:pPr>
        <w:spacing w:after="0"/>
        <w:rPr>
          <w:rFonts w:ascii="Ubuntu" w:hAnsi="Ubuntu"/>
          <w:sz w:val="22"/>
        </w:rPr>
      </w:pPr>
      <w:r w:rsidRPr="0074780E">
        <w:rPr>
          <w:rFonts w:ascii="Ubuntu" w:hAnsi="Ubuntu"/>
          <w:sz w:val="22"/>
        </w:rPr>
        <w:t>1.9. Pirkim</w:t>
      </w:r>
      <w:r w:rsidR="000F5A56" w:rsidRPr="0074780E">
        <w:rPr>
          <w:rFonts w:ascii="Ubuntu" w:hAnsi="Ubuntu"/>
          <w:sz w:val="22"/>
        </w:rPr>
        <w:t>o d</w:t>
      </w:r>
      <w:r w:rsidRPr="0074780E">
        <w:rPr>
          <w:rFonts w:ascii="Ubuntu" w:hAnsi="Ubuntu"/>
          <w:sz w:val="22"/>
        </w:rPr>
        <w:t>alyvis padengia visas išlaidas, susijusias su pasiūlymo Pirkimui parengimu ir pateikimu. Bendrovė nėra atsakinga už šias išlaidas, neatsižvelgiant į Pirkimo eigą ar rezultatus.</w:t>
      </w:r>
    </w:p>
    <w:p w14:paraId="5A2E3566" w14:textId="77777777" w:rsidR="006B185E" w:rsidRPr="0074780E" w:rsidRDefault="006B185E" w:rsidP="006B185E">
      <w:pPr>
        <w:spacing w:after="0"/>
        <w:rPr>
          <w:rFonts w:ascii="Ubuntu" w:hAnsi="Ubuntu"/>
          <w:sz w:val="22"/>
        </w:rPr>
      </w:pPr>
    </w:p>
    <w:p w14:paraId="18E76DD7" w14:textId="670904C9" w:rsidR="006B185E" w:rsidRPr="0074780E" w:rsidRDefault="006B185E" w:rsidP="006B185E">
      <w:pPr>
        <w:spacing w:after="0"/>
        <w:rPr>
          <w:rFonts w:ascii="Ubuntu" w:hAnsi="Ubuntu"/>
          <w:b/>
          <w:bCs/>
          <w:sz w:val="22"/>
        </w:rPr>
      </w:pPr>
      <w:r w:rsidRPr="0074780E">
        <w:rPr>
          <w:rFonts w:ascii="Ubuntu" w:hAnsi="Ubuntu"/>
          <w:b/>
          <w:bCs/>
          <w:sz w:val="22"/>
        </w:rPr>
        <w:t>2.</w:t>
      </w:r>
      <w:r w:rsidR="00440D0C" w:rsidRPr="0074780E">
        <w:rPr>
          <w:rFonts w:ascii="Ubuntu" w:hAnsi="Ubuntu"/>
          <w:b/>
          <w:bCs/>
          <w:sz w:val="22"/>
        </w:rPr>
        <w:t xml:space="preserve"> </w:t>
      </w:r>
      <w:r w:rsidRPr="0074780E">
        <w:rPr>
          <w:rFonts w:ascii="Ubuntu" w:hAnsi="Ubuntu"/>
          <w:b/>
          <w:bCs/>
          <w:sz w:val="22"/>
        </w:rPr>
        <w:t>PIRKIMO OBJEKTAS</w:t>
      </w:r>
    </w:p>
    <w:p w14:paraId="016D8483" w14:textId="091BAB87" w:rsidR="006B185E" w:rsidRPr="0074780E" w:rsidRDefault="006B185E" w:rsidP="006B185E">
      <w:pPr>
        <w:spacing w:after="0"/>
        <w:rPr>
          <w:rFonts w:ascii="Ubuntu" w:hAnsi="Ubuntu"/>
          <w:sz w:val="22"/>
        </w:rPr>
      </w:pPr>
      <w:r w:rsidRPr="0074780E">
        <w:rPr>
          <w:rFonts w:ascii="Ubuntu" w:hAnsi="Ubuntu"/>
          <w:sz w:val="22"/>
        </w:rPr>
        <w:t>2.1. Pirkimo objektas –</w:t>
      </w:r>
      <w:r w:rsidR="008731AA" w:rsidRPr="0074780E">
        <w:rPr>
          <w:rFonts w:ascii="Ubuntu" w:hAnsi="Ubuntu"/>
          <w:sz w:val="22"/>
        </w:rPr>
        <w:t xml:space="preserve"> </w:t>
      </w:r>
      <w:r w:rsidR="005A72FA" w:rsidRPr="0074780E">
        <w:rPr>
          <w:rFonts w:ascii="Ubuntu" w:hAnsi="Ubuntu"/>
          <w:sz w:val="22"/>
        </w:rPr>
        <w:t>sraigtinių oro kompresorių ir oro sausintuvų KAESER KOMPRESSOREN techninio aptarnavimo ir remonto paslaugos</w:t>
      </w:r>
      <w:r w:rsidR="008731AA" w:rsidRPr="0074780E">
        <w:rPr>
          <w:rFonts w:ascii="Ubuntu" w:hAnsi="Ubuntu"/>
          <w:sz w:val="22"/>
        </w:rPr>
        <w:t xml:space="preserve"> </w:t>
      </w:r>
      <w:r w:rsidR="00EE1757" w:rsidRPr="0074780E">
        <w:rPr>
          <w:rFonts w:ascii="Ubuntu" w:hAnsi="Ubuntu"/>
          <w:sz w:val="22"/>
        </w:rPr>
        <w:t xml:space="preserve">(toliau – </w:t>
      </w:r>
      <w:r w:rsidR="00025BDB" w:rsidRPr="0074780E">
        <w:rPr>
          <w:rFonts w:ascii="Ubuntu" w:hAnsi="Ubuntu"/>
          <w:sz w:val="22"/>
        </w:rPr>
        <w:t>Paslauga</w:t>
      </w:r>
      <w:r w:rsidRPr="0074780E">
        <w:rPr>
          <w:rFonts w:ascii="Ubuntu" w:hAnsi="Ubuntu"/>
          <w:sz w:val="22"/>
        </w:rPr>
        <w:t>).</w:t>
      </w:r>
      <w:r w:rsidR="0037670B" w:rsidRPr="0074780E">
        <w:rPr>
          <w:rFonts w:ascii="Ubuntu" w:hAnsi="Ubuntu"/>
          <w:sz w:val="22"/>
        </w:rPr>
        <w:t xml:space="preserve"> </w:t>
      </w:r>
    </w:p>
    <w:p w14:paraId="618139EE" w14:textId="437B6387" w:rsidR="006B185E" w:rsidRPr="0074780E" w:rsidRDefault="0037670B" w:rsidP="006B185E">
      <w:pPr>
        <w:spacing w:after="0"/>
        <w:rPr>
          <w:rFonts w:ascii="Ubuntu" w:hAnsi="Ubuntu"/>
          <w:sz w:val="22"/>
        </w:rPr>
      </w:pPr>
      <w:r w:rsidRPr="0074780E">
        <w:rPr>
          <w:rFonts w:ascii="Ubuntu" w:hAnsi="Ubuntu"/>
          <w:sz w:val="22"/>
        </w:rPr>
        <w:t xml:space="preserve">2.2. </w:t>
      </w:r>
      <w:r w:rsidR="00025BDB" w:rsidRPr="0074780E">
        <w:rPr>
          <w:rFonts w:ascii="Ubuntu" w:hAnsi="Ubuntu"/>
          <w:sz w:val="22"/>
        </w:rPr>
        <w:t xml:space="preserve">Paslaugos aprašymas ir </w:t>
      </w:r>
      <w:r w:rsidRPr="0074780E">
        <w:rPr>
          <w:rFonts w:ascii="Ubuntu" w:hAnsi="Ubuntu"/>
          <w:sz w:val="22"/>
        </w:rPr>
        <w:t xml:space="preserve">keliami reikalavimai </w:t>
      </w:r>
      <w:r w:rsidR="0068331B" w:rsidRPr="0074780E">
        <w:rPr>
          <w:rFonts w:ascii="Ubuntu" w:hAnsi="Ubuntu"/>
          <w:sz w:val="22"/>
        </w:rPr>
        <w:t>nustatyti</w:t>
      </w:r>
      <w:r w:rsidR="006B185E" w:rsidRPr="0074780E">
        <w:rPr>
          <w:rFonts w:ascii="Ubuntu" w:hAnsi="Ubuntu"/>
          <w:sz w:val="22"/>
        </w:rPr>
        <w:t xml:space="preserve"> </w:t>
      </w:r>
      <w:r w:rsidR="0068331B" w:rsidRPr="0074780E">
        <w:rPr>
          <w:rFonts w:ascii="Ubuntu" w:hAnsi="Ubuntu"/>
          <w:sz w:val="22"/>
        </w:rPr>
        <w:t>T</w:t>
      </w:r>
      <w:r w:rsidR="006B185E" w:rsidRPr="0074780E">
        <w:rPr>
          <w:rFonts w:ascii="Ubuntu" w:hAnsi="Ubuntu"/>
          <w:sz w:val="22"/>
        </w:rPr>
        <w:t xml:space="preserve">echninėje specifikacijoje (Pirkimo </w:t>
      </w:r>
      <w:r w:rsidR="00E777BE" w:rsidRPr="0074780E">
        <w:rPr>
          <w:rFonts w:ascii="Ubuntu" w:hAnsi="Ubuntu"/>
          <w:sz w:val="22"/>
        </w:rPr>
        <w:t>sąlygų</w:t>
      </w:r>
      <w:r w:rsidR="006B185E" w:rsidRPr="0074780E">
        <w:rPr>
          <w:rFonts w:ascii="Ubuntu" w:hAnsi="Ubuntu"/>
          <w:sz w:val="22"/>
        </w:rPr>
        <w:t xml:space="preserve"> </w:t>
      </w:r>
      <w:r w:rsidR="008F2E70" w:rsidRPr="0074780E">
        <w:rPr>
          <w:rFonts w:ascii="Ubuntu" w:hAnsi="Ubuntu"/>
          <w:sz w:val="22"/>
        </w:rPr>
        <w:t xml:space="preserve">1 </w:t>
      </w:r>
      <w:r w:rsidR="0068331B" w:rsidRPr="0074780E">
        <w:rPr>
          <w:rFonts w:ascii="Ubuntu" w:hAnsi="Ubuntu"/>
          <w:sz w:val="22"/>
        </w:rPr>
        <w:t>p</w:t>
      </w:r>
      <w:r w:rsidR="006B185E" w:rsidRPr="0074780E">
        <w:rPr>
          <w:rFonts w:ascii="Ubuntu" w:hAnsi="Ubuntu"/>
          <w:sz w:val="22"/>
        </w:rPr>
        <w:t>riedas).</w:t>
      </w:r>
    </w:p>
    <w:p w14:paraId="4165DC32" w14:textId="1148B134" w:rsidR="005A72FA" w:rsidRPr="0074780E" w:rsidRDefault="005A72FA" w:rsidP="005A72FA">
      <w:pPr>
        <w:pStyle w:val="Punktas1"/>
        <w:rPr>
          <w:lang w:eastAsia="lt-LT"/>
        </w:rPr>
      </w:pPr>
      <w:r w:rsidRPr="0074780E">
        <w:rPr>
          <w:lang w:eastAsia="lt-LT"/>
        </w:rPr>
        <w:t>2.3. Perkamų Paslaugų apimtys, aprašymas ir kiti reikalavimai, preliminarios apimtys nurodytos techninėje specifikacijoje (1 priedas). Nurodytos perkamų paslaugų apimtys yra orientacinės, t.y. Perkantysis subjektas neįsipareigoja nupirkti visų Paslaugų visa apimtimi.</w:t>
      </w:r>
    </w:p>
    <w:p w14:paraId="35983CF9" w14:textId="4B2B425A" w:rsidR="006B185E" w:rsidRPr="0074780E" w:rsidRDefault="006B185E" w:rsidP="006B185E">
      <w:pPr>
        <w:spacing w:after="0"/>
        <w:rPr>
          <w:rFonts w:ascii="Ubuntu" w:hAnsi="Ubuntu"/>
          <w:sz w:val="22"/>
        </w:rPr>
      </w:pPr>
      <w:r w:rsidRPr="0074780E">
        <w:rPr>
          <w:rFonts w:ascii="Ubuntu" w:hAnsi="Ubuntu"/>
          <w:sz w:val="22"/>
        </w:rPr>
        <w:t>2.</w:t>
      </w:r>
      <w:r w:rsidR="005A72FA" w:rsidRPr="0074780E">
        <w:rPr>
          <w:rFonts w:ascii="Ubuntu" w:hAnsi="Ubuntu"/>
          <w:sz w:val="22"/>
        </w:rPr>
        <w:t>4</w:t>
      </w:r>
      <w:r w:rsidRPr="0074780E">
        <w:rPr>
          <w:rFonts w:ascii="Ubuntu" w:hAnsi="Ubuntu"/>
          <w:sz w:val="22"/>
        </w:rPr>
        <w:t xml:space="preserve">. Pirkimas į atskiras dalis neskaidomas. </w:t>
      </w:r>
    </w:p>
    <w:p w14:paraId="1F7FDB3F" w14:textId="0D66FD9F" w:rsidR="00AE1BD2" w:rsidRPr="0074780E" w:rsidRDefault="00AE1BD2" w:rsidP="006B185E">
      <w:pPr>
        <w:spacing w:after="0"/>
        <w:rPr>
          <w:rFonts w:ascii="Ubuntu" w:hAnsi="Ubuntu"/>
          <w:sz w:val="22"/>
        </w:rPr>
      </w:pPr>
      <w:r w:rsidRPr="0074780E">
        <w:rPr>
          <w:rFonts w:ascii="Ubuntu" w:hAnsi="Ubuntu"/>
          <w:sz w:val="22"/>
        </w:rPr>
        <w:t>2.</w:t>
      </w:r>
      <w:r w:rsidR="005A72FA" w:rsidRPr="0074780E">
        <w:rPr>
          <w:rFonts w:ascii="Ubuntu" w:hAnsi="Ubuntu"/>
          <w:sz w:val="22"/>
        </w:rPr>
        <w:t>5</w:t>
      </w:r>
      <w:r w:rsidR="00A64482" w:rsidRPr="0074780E">
        <w:rPr>
          <w:rFonts w:ascii="Ubuntu" w:hAnsi="Ubuntu"/>
          <w:sz w:val="22"/>
        </w:rPr>
        <w:t xml:space="preserve">. </w:t>
      </w:r>
      <w:r w:rsidR="00025BDB" w:rsidRPr="0074780E">
        <w:rPr>
          <w:rFonts w:ascii="Ubuntu" w:hAnsi="Ubuntu"/>
          <w:sz w:val="22"/>
        </w:rPr>
        <w:t xml:space="preserve">Paslaugos teikimo </w:t>
      </w:r>
      <w:r w:rsidR="00EE1757" w:rsidRPr="0074780E">
        <w:rPr>
          <w:rFonts w:ascii="Ubuntu" w:hAnsi="Ubuntu"/>
          <w:sz w:val="22"/>
        </w:rPr>
        <w:t>termin</w:t>
      </w:r>
      <w:r w:rsidRPr="0074780E">
        <w:rPr>
          <w:rFonts w:ascii="Ubuntu" w:hAnsi="Ubuntu"/>
          <w:sz w:val="22"/>
        </w:rPr>
        <w:t xml:space="preserve">as – </w:t>
      </w:r>
      <w:r w:rsidR="005A72FA" w:rsidRPr="0074780E">
        <w:rPr>
          <w:rFonts w:ascii="Ubuntu" w:hAnsi="Ubuntu"/>
          <w:sz w:val="22"/>
        </w:rPr>
        <w:t>36 (trisdešimt šeši) mėnesiai.</w:t>
      </w:r>
    </w:p>
    <w:p w14:paraId="2F122550" w14:textId="3394F6A5" w:rsidR="006B185E" w:rsidRPr="0074780E" w:rsidRDefault="00DE2ED2" w:rsidP="006B185E">
      <w:pPr>
        <w:spacing w:after="0"/>
        <w:rPr>
          <w:rFonts w:ascii="Ubuntu" w:eastAsia="Times New Roman" w:hAnsi="Ubuntu" w:cs="Times New Roman"/>
          <w:sz w:val="22"/>
          <w:lang w:eastAsia="da-DK"/>
        </w:rPr>
      </w:pPr>
      <w:r w:rsidRPr="0074780E">
        <w:rPr>
          <w:rFonts w:ascii="Ubuntu" w:hAnsi="Ubuntu"/>
          <w:sz w:val="22"/>
        </w:rPr>
        <w:t>2.</w:t>
      </w:r>
      <w:r w:rsidR="005A72FA" w:rsidRPr="0074780E">
        <w:rPr>
          <w:rFonts w:ascii="Ubuntu" w:hAnsi="Ubuntu"/>
          <w:sz w:val="22"/>
        </w:rPr>
        <w:t>6</w:t>
      </w:r>
      <w:r w:rsidR="00AE1BD2" w:rsidRPr="0074780E">
        <w:rPr>
          <w:rFonts w:ascii="Ubuntu" w:hAnsi="Ubuntu"/>
          <w:sz w:val="22"/>
        </w:rPr>
        <w:t xml:space="preserve">. </w:t>
      </w:r>
      <w:r w:rsidRPr="0074780E">
        <w:rPr>
          <w:rFonts w:ascii="Ubuntu" w:eastAsia="Times New Roman" w:hAnsi="Ubuntu" w:cs="Times New Roman"/>
          <w:sz w:val="22"/>
          <w:lang w:eastAsia="da-DK"/>
        </w:rPr>
        <w:t xml:space="preserve">Alternatyvių pasiūlymų teikti negalima. </w:t>
      </w:r>
      <w:r w:rsidR="003D6B71" w:rsidRPr="0074780E">
        <w:rPr>
          <w:rFonts w:ascii="Ubuntu" w:eastAsia="Times New Roman" w:hAnsi="Ubuntu" w:cs="Times New Roman"/>
          <w:sz w:val="22"/>
          <w:lang w:eastAsia="da-DK"/>
        </w:rPr>
        <w:t>T</w:t>
      </w:r>
      <w:r w:rsidRPr="0074780E">
        <w:rPr>
          <w:rFonts w:ascii="Ubuntu" w:eastAsia="Times New Roman" w:hAnsi="Ubuntu" w:cs="Times New Roman"/>
          <w:sz w:val="22"/>
          <w:lang w:eastAsia="da-DK"/>
        </w:rPr>
        <w:t>iekėjui pateikus alternatyvų pasiūlymą, jo pasiūlymas bus atmestas.</w:t>
      </w:r>
    </w:p>
    <w:p w14:paraId="7124D503" w14:textId="064E35D3" w:rsidR="00ED3F3B" w:rsidRPr="0074780E" w:rsidRDefault="00ED3F3B" w:rsidP="005A72FA">
      <w:pPr>
        <w:pStyle w:val="Sraopastraipa"/>
        <w:numPr>
          <w:ilvl w:val="1"/>
          <w:numId w:val="10"/>
        </w:numPr>
        <w:tabs>
          <w:tab w:val="left" w:pos="426"/>
        </w:tabs>
        <w:autoSpaceDE w:val="0"/>
        <w:autoSpaceDN w:val="0"/>
        <w:adjustRightInd w:val="0"/>
        <w:spacing w:after="0" w:line="240" w:lineRule="auto"/>
        <w:ind w:left="0" w:firstLine="0"/>
        <w:rPr>
          <w:rFonts w:ascii="Ubuntu" w:hAnsi="Ubuntu"/>
          <w:color w:val="000000" w:themeColor="text1"/>
          <w:sz w:val="22"/>
        </w:rPr>
      </w:pPr>
      <w:bookmarkStart w:id="1" w:name="_Hlk189813508"/>
      <w:r w:rsidRPr="0074780E">
        <w:rPr>
          <w:rFonts w:ascii="Ubuntu" w:hAnsi="Ubuntu"/>
          <w:color w:val="000000" w:themeColor="text1"/>
          <w:sz w:val="22"/>
        </w:rPr>
        <w:t xml:space="preserve">Pirkimas laikomas žaliuoju, Tiekėjas įsipareigoja mažinti popieriaus sunaudojimą dokumentams, atsisakant nebūtino dokumentų kopijavimo ir spausdinimo,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D1-508. </w:t>
      </w:r>
    </w:p>
    <w:p w14:paraId="1B60BD47" w14:textId="2699182C" w:rsidR="005A72FA" w:rsidRPr="0074780E" w:rsidRDefault="005A72FA" w:rsidP="005A72FA">
      <w:pPr>
        <w:pStyle w:val="Sraopastraipa"/>
        <w:numPr>
          <w:ilvl w:val="1"/>
          <w:numId w:val="10"/>
        </w:numPr>
        <w:tabs>
          <w:tab w:val="left" w:pos="284"/>
          <w:tab w:val="left" w:pos="426"/>
          <w:tab w:val="left" w:pos="567"/>
        </w:tabs>
        <w:autoSpaceDE w:val="0"/>
        <w:autoSpaceDN w:val="0"/>
        <w:adjustRightInd w:val="0"/>
        <w:spacing w:after="0" w:line="240" w:lineRule="auto"/>
        <w:ind w:left="0" w:firstLine="0"/>
        <w:rPr>
          <w:rFonts w:ascii="Ubuntu" w:hAnsi="Ubuntu"/>
          <w:color w:val="000000" w:themeColor="text1"/>
          <w:sz w:val="22"/>
        </w:rPr>
      </w:pPr>
      <w:r w:rsidRPr="0074780E">
        <w:rPr>
          <w:rFonts w:ascii="Ubuntu" w:hAnsi="Ubuntu" w:cs="Tahoma"/>
          <w:sz w:val="22"/>
        </w:rPr>
        <w:t>Pirkimas neatliekamas per Centrinę perkančiąją organizaciją (toliau - CPO), nes tokių Paslaugų CPO kataloge nėra</w:t>
      </w:r>
      <w:r w:rsidR="00B011C6">
        <w:rPr>
          <w:rFonts w:ascii="Ubuntu" w:hAnsi="Ubuntu" w:cs="Tahoma"/>
          <w:sz w:val="22"/>
        </w:rPr>
        <w:t>.</w:t>
      </w:r>
    </w:p>
    <w:bookmarkEnd w:id="1"/>
    <w:p w14:paraId="662E39AA" w14:textId="77777777" w:rsidR="006B185E" w:rsidRPr="0074780E" w:rsidRDefault="006B185E" w:rsidP="006B185E">
      <w:pPr>
        <w:spacing w:after="0"/>
        <w:rPr>
          <w:rFonts w:ascii="Ubuntu" w:hAnsi="Ubuntu"/>
          <w:sz w:val="22"/>
        </w:rPr>
      </w:pPr>
    </w:p>
    <w:p w14:paraId="0B56F506" w14:textId="2DF1FE3A" w:rsidR="003E49AD" w:rsidRPr="0074780E" w:rsidRDefault="006B185E" w:rsidP="006B185E">
      <w:pPr>
        <w:spacing w:after="0"/>
        <w:rPr>
          <w:rFonts w:ascii="Ubuntu" w:hAnsi="Ubuntu"/>
          <w:b/>
          <w:bCs/>
          <w:sz w:val="22"/>
        </w:rPr>
      </w:pPr>
      <w:r w:rsidRPr="0074780E">
        <w:rPr>
          <w:rFonts w:ascii="Ubuntu" w:hAnsi="Ubuntu"/>
          <w:b/>
          <w:bCs/>
          <w:sz w:val="22"/>
        </w:rPr>
        <w:t>3.</w:t>
      </w:r>
      <w:r w:rsidR="00440D0C" w:rsidRPr="0074780E">
        <w:rPr>
          <w:rFonts w:ascii="Ubuntu" w:hAnsi="Ubuntu"/>
          <w:b/>
          <w:bCs/>
          <w:sz w:val="22"/>
        </w:rPr>
        <w:t xml:space="preserve"> </w:t>
      </w:r>
      <w:r w:rsidR="00EE1757" w:rsidRPr="0074780E">
        <w:rPr>
          <w:rFonts w:ascii="Ubuntu" w:hAnsi="Ubuntu"/>
          <w:b/>
          <w:bCs/>
          <w:sz w:val="22"/>
        </w:rPr>
        <w:t xml:space="preserve">TIEKĖJŲ </w:t>
      </w:r>
      <w:r w:rsidR="003E49AD" w:rsidRPr="0074780E">
        <w:rPr>
          <w:rFonts w:ascii="Ubuntu" w:hAnsi="Ubuntu"/>
          <w:b/>
          <w:bCs/>
          <w:sz w:val="22"/>
        </w:rPr>
        <w:t>PA</w:t>
      </w:r>
      <w:r w:rsidR="00EE1757" w:rsidRPr="0074780E">
        <w:rPr>
          <w:rFonts w:ascii="Ubuntu" w:hAnsi="Ubuntu"/>
          <w:b/>
          <w:bCs/>
          <w:sz w:val="22"/>
        </w:rPr>
        <w:t>ŠALINIMO PAGRINDA</w:t>
      </w:r>
      <w:r w:rsidR="003E49AD" w:rsidRPr="0074780E">
        <w:rPr>
          <w:rFonts w:ascii="Ubuntu" w:hAnsi="Ubuntu"/>
          <w:b/>
          <w:bCs/>
          <w:sz w:val="22"/>
        </w:rPr>
        <w:t>I</w:t>
      </w:r>
    </w:p>
    <w:p w14:paraId="18DBB5EA" w14:textId="6742A7F2" w:rsidR="00FE2B21" w:rsidRPr="0074780E" w:rsidRDefault="006B185E" w:rsidP="00FE2B21">
      <w:pPr>
        <w:spacing w:after="0"/>
        <w:rPr>
          <w:rFonts w:ascii="Ubuntu" w:hAnsi="Ubuntu"/>
          <w:sz w:val="22"/>
        </w:rPr>
      </w:pPr>
      <w:r w:rsidRPr="0074780E">
        <w:rPr>
          <w:rFonts w:ascii="Ubuntu" w:hAnsi="Ubuntu"/>
          <w:sz w:val="22"/>
        </w:rPr>
        <w:t xml:space="preserve">3.1. </w:t>
      </w:r>
      <w:r w:rsidR="00FE2B21" w:rsidRPr="0074780E">
        <w:rPr>
          <w:rFonts w:ascii="Ubuntu" w:hAnsi="Ubuntu"/>
          <w:sz w:val="22"/>
        </w:rPr>
        <w:t>Tiekėjams netaikomi tiekėjų pašalinimo pagrindai nustatyti Įstatymo 59 straipsnyje.</w:t>
      </w:r>
    </w:p>
    <w:p w14:paraId="0C21D621" w14:textId="77777777" w:rsidR="00440D0C" w:rsidRPr="0074780E" w:rsidRDefault="00440D0C" w:rsidP="003E49AD">
      <w:pPr>
        <w:spacing w:after="0"/>
        <w:rPr>
          <w:rFonts w:ascii="Ubuntu" w:hAnsi="Ubuntu"/>
          <w:sz w:val="22"/>
        </w:rPr>
      </w:pPr>
    </w:p>
    <w:p w14:paraId="1F353F9B" w14:textId="1D8D1D3D" w:rsidR="0074780E" w:rsidRPr="0074780E" w:rsidRDefault="0075691D" w:rsidP="0074780E">
      <w:pPr>
        <w:rPr>
          <w:rFonts w:ascii="Ubuntu" w:hAnsi="Ubuntu"/>
          <w:b/>
          <w:bCs/>
          <w:sz w:val="22"/>
        </w:rPr>
      </w:pPr>
      <w:r>
        <w:rPr>
          <w:rFonts w:ascii="Ubuntu" w:hAnsi="Ubuntu"/>
          <w:b/>
          <w:bCs/>
          <w:sz w:val="22"/>
        </w:rPr>
        <w:t>4</w:t>
      </w:r>
      <w:r w:rsidR="0074780E" w:rsidRPr="0074780E">
        <w:rPr>
          <w:rFonts w:ascii="Ubuntu" w:hAnsi="Ubuntu"/>
          <w:b/>
          <w:bCs/>
          <w:sz w:val="22"/>
        </w:rPr>
        <w:t>. KVALIFIKACIJOS IR  APLINKOS APSAUGOS VADYBOS SISTEMOS STANDARTAMS ATITIKTIES REIKALAVIMAI</w:t>
      </w:r>
    </w:p>
    <w:p w14:paraId="05D5F626" w14:textId="46538B5E" w:rsidR="0074780E" w:rsidRPr="0074780E" w:rsidRDefault="0075691D" w:rsidP="0074780E">
      <w:pPr>
        <w:widowControl w:val="0"/>
        <w:tabs>
          <w:tab w:val="left" w:pos="1134"/>
        </w:tabs>
        <w:autoSpaceDE w:val="0"/>
        <w:autoSpaceDN w:val="0"/>
        <w:adjustRightInd w:val="0"/>
        <w:spacing w:after="0" w:line="240" w:lineRule="auto"/>
        <w:outlineLvl w:val="0"/>
        <w:rPr>
          <w:rFonts w:ascii="Ubuntu" w:eastAsia="Times New Roman" w:hAnsi="Ubuntu" w:cs="Times New Roman"/>
          <w:kern w:val="16"/>
          <w:sz w:val="22"/>
          <w:lang w:eastAsia="ar-SA"/>
        </w:rPr>
      </w:pPr>
      <w:r>
        <w:rPr>
          <w:rFonts w:ascii="Ubuntu" w:hAnsi="Ubuntu"/>
          <w:sz w:val="22"/>
        </w:rPr>
        <w:t>4</w:t>
      </w:r>
      <w:r w:rsidR="0074780E" w:rsidRPr="0074780E">
        <w:rPr>
          <w:rFonts w:ascii="Ubuntu" w:hAnsi="Ubuntu"/>
          <w:sz w:val="22"/>
        </w:rPr>
        <w:t>.1.</w:t>
      </w:r>
      <w:r w:rsidR="0074780E" w:rsidRPr="0074780E">
        <w:rPr>
          <w:rFonts w:ascii="Ubuntu" w:hAnsi="Ubuntu"/>
          <w:kern w:val="16"/>
          <w:sz w:val="22"/>
          <w:lang w:eastAsia="ar-SA"/>
        </w:rPr>
        <w:t xml:space="preserve"> </w:t>
      </w:r>
      <w:r w:rsidR="0074780E" w:rsidRPr="0074780E">
        <w:rPr>
          <w:rFonts w:ascii="Ubuntu" w:eastAsia="Times New Roman" w:hAnsi="Ubuntu" w:cs="Times New Roman"/>
          <w:kern w:val="16"/>
          <w:sz w:val="22"/>
          <w:lang w:eastAsia="ar-SA"/>
        </w:rPr>
        <w:t xml:space="preserve">Tiekėjai, dalyvaujantys pirkime, pareikšdami, kad jie tenkina pirkimo dokumentuose nustatytus kvalifikacijos reikalavimus, reikalavimus </w:t>
      </w:r>
      <w:r w:rsidR="0074780E" w:rsidRPr="0074780E">
        <w:rPr>
          <w:rFonts w:ascii="Ubuntu" w:eastAsia="Times New Roman" w:hAnsi="Ubuntu" w:cs="Times New Roman"/>
          <w:sz w:val="22"/>
        </w:rPr>
        <w:t>aplinkos apsaugos vadybos sistemos standartams,</w:t>
      </w:r>
      <w:r w:rsidR="0074780E" w:rsidRPr="0074780E">
        <w:rPr>
          <w:rFonts w:ascii="Ubuntu" w:eastAsia="Times New Roman" w:hAnsi="Ubuntu" w:cs="Times New Roman"/>
          <w:kern w:val="16"/>
          <w:sz w:val="22"/>
          <w:lang w:eastAsia="ar-SA"/>
        </w:rPr>
        <w:t xml:space="preserve"> kartu su pasiūlymu turi pateikti </w:t>
      </w:r>
      <w:r w:rsidR="00B45A40">
        <w:rPr>
          <w:rFonts w:ascii="Ubuntu" w:eastAsia="Times New Roman" w:hAnsi="Ubuntu" w:cs="Times New Roman"/>
          <w:kern w:val="16"/>
          <w:sz w:val="22"/>
          <w:lang w:eastAsia="ar-SA"/>
        </w:rPr>
        <w:t xml:space="preserve">Pirkimo sąlygų </w:t>
      </w:r>
      <w:r>
        <w:rPr>
          <w:rFonts w:ascii="Ubuntu" w:eastAsia="Times New Roman" w:hAnsi="Ubuntu" w:cs="Times New Roman"/>
          <w:kern w:val="16"/>
          <w:sz w:val="22"/>
          <w:lang w:eastAsia="ar-SA"/>
        </w:rPr>
        <w:t>4</w:t>
      </w:r>
      <w:r w:rsidR="00B45A40">
        <w:rPr>
          <w:rFonts w:ascii="Ubuntu" w:eastAsia="Times New Roman" w:hAnsi="Ubuntu" w:cs="Times New Roman"/>
          <w:kern w:val="16"/>
          <w:sz w:val="22"/>
          <w:lang w:eastAsia="ar-SA"/>
        </w:rPr>
        <w:t>.</w:t>
      </w:r>
      <w:r>
        <w:rPr>
          <w:rFonts w:ascii="Ubuntu" w:eastAsia="Times New Roman" w:hAnsi="Ubuntu" w:cs="Times New Roman"/>
          <w:kern w:val="16"/>
          <w:sz w:val="22"/>
          <w:lang w:eastAsia="ar-SA"/>
        </w:rPr>
        <w:t>2</w:t>
      </w:r>
      <w:r w:rsidR="00B45A40">
        <w:rPr>
          <w:rFonts w:ascii="Ubuntu" w:eastAsia="Times New Roman" w:hAnsi="Ubuntu" w:cs="Times New Roman"/>
          <w:kern w:val="16"/>
          <w:sz w:val="22"/>
          <w:lang w:eastAsia="ar-SA"/>
        </w:rPr>
        <w:t xml:space="preserve">.1 ir </w:t>
      </w:r>
      <w:r>
        <w:rPr>
          <w:rFonts w:ascii="Ubuntu" w:eastAsia="Times New Roman" w:hAnsi="Ubuntu" w:cs="Times New Roman"/>
          <w:kern w:val="16"/>
          <w:sz w:val="22"/>
          <w:lang w:eastAsia="ar-SA"/>
        </w:rPr>
        <w:t>4</w:t>
      </w:r>
      <w:r w:rsidR="00B45A40">
        <w:rPr>
          <w:rFonts w:ascii="Ubuntu" w:eastAsia="Times New Roman" w:hAnsi="Ubuntu" w:cs="Times New Roman"/>
          <w:kern w:val="16"/>
          <w:sz w:val="22"/>
          <w:lang w:eastAsia="ar-SA"/>
        </w:rPr>
        <w:t>.</w:t>
      </w:r>
      <w:r>
        <w:rPr>
          <w:rFonts w:ascii="Ubuntu" w:eastAsia="Times New Roman" w:hAnsi="Ubuntu" w:cs="Times New Roman"/>
          <w:kern w:val="16"/>
          <w:sz w:val="22"/>
          <w:lang w:eastAsia="ar-SA"/>
        </w:rPr>
        <w:t>3</w:t>
      </w:r>
      <w:r w:rsidR="00B45A40">
        <w:rPr>
          <w:rFonts w:ascii="Ubuntu" w:eastAsia="Times New Roman" w:hAnsi="Ubuntu" w:cs="Times New Roman"/>
          <w:kern w:val="16"/>
          <w:sz w:val="22"/>
          <w:lang w:eastAsia="ar-SA"/>
        </w:rPr>
        <w:t>.1 punktuose nurodytus dokumentus.</w:t>
      </w:r>
    </w:p>
    <w:p w14:paraId="16FFF22A" w14:textId="307803CD" w:rsidR="0074780E" w:rsidRPr="0074780E" w:rsidRDefault="0075691D" w:rsidP="0074780E">
      <w:pPr>
        <w:widowControl w:val="0"/>
        <w:tabs>
          <w:tab w:val="left" w:pos="1134"/>
        </w:tabs>
        <w:autoSpaceDE w:val="0"/>
        <w:autoSpaceDN w:val="0"/>
        <w:adjustRightInd w:val="0"/>
        <w:spacing w:after="0" w:line="240" w:lineRule="auto"/>
        <w:outlineLvl w:val="0"/>
        <w:rPr>
          <w:rFonts w:ascii="Ubuntu" w:hAnsi="Ubuntu"/>
          <w:kern w:val="16"/>
          <w:sz w:val="22"/>
          <w:lang w:eastAsia="ar-SA"/>
        </w:rPr>
      </w:pPr>
      <w:r>
        <w:rPr>
          <w:rFonts w:ascii="Ubuntu" w:eastAsia="Times New Roman" w:hAnsi="Ubuntu" w:cs="Times New Roman"/>
          <w:kern w:val="16"/>
          <w:sz w:val="22"/>
          <w:lang w:eastAsia="ar-SA"/>
        </w:rPr>
        <w:t>4</w:t>
      </w:r>
      <w:r w:rsidR="0074780E" w:rsidRPr="0074780E">
        <w:rPr>
          <w:rFonts w:ascii="Ubuntu" w:eastAsia="Times New Roman" w:hAnsi="Ubuntu" w:cs="Times New Roman"/>
          <w:kern w:val="16"/>
          <w:sz w:val="22"/>
          <w:lang w:eastAsia="ar-SA"/>
        </w:rPr>
        <w:t>.</w:t>
      </w:r>
      <w:r w:rsidR="00B45A40">
        <w:rPr>
          <w:rFonts w:ascii="Ubuntu" w:eastAsia="Times New Roman" w:hAnsi="Ubuntu" w:cs="Times New Roman"/>
          <w:kern w:val="16"/>
          <w:sz w:val="22"/>
          <w:lang w:eastAsia="ar-SA"/>
        </w:rPr>
        <w:t>2</w:t>
      </w:r>
      <w:r w:rsidR="0074780E" w:rsidRPr="0074780E">
        <w:rPr>
          <w:rFonts w:ascii="Ubuntu" w:eastAsia="Times New Roman" w:hAnsi="Ubuntu" w:cs="Times New Roman"/>
          <w:kern w:val="16"/>
          <w:sz w:val="22"/>
          <w:lang w:eastAsia="ar-SA"/>
        </w:rPr>
        <w:t>. Tiekėjas privalo atitikti nustatytus kvalifikacijos reikalavimus: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2597"/>
        <w:gridCol w:w="6458"/>
      </w:tblGrid>
      <w:tr w:rsidR="0074780E" w:rsidRPr="0074780E" w14:paraId="6B7BD55D" w14:textId="77777777" w:rsidTr="0074780E">
        <w:tc>
          <w:tcPr>
            <w:tcW w:w="800" w:type="dxa"/>
            <w:shd w:val="clear" w:color="auto" w:fill="auto"/>
          </w:tcPr>
          <w:p w14:paraId="765EB2BC" w14:textId="77777777" w:rsidR="0074780E" w:rsidRPr="0074780E" w:rsidRDefault="0074780E" w:rsidP="00C55D55">
            <w:pPr>
              <w:jc w:val="center"/>
              <w:rPr>
                <w:rFonts w:ascii="Ubuntu" w:hAnsi="Ubuntu" w:cs="Arial"/>
                <w:b/>
                <w:bCs/>
                <w:sz w:val="22"/>
              </w:rPr>
            </w:pPr>
            <w:bookmarkStart w:id="2" w:name="_Hlk156281643"/>
            <w:r w:rsidRPr="0074780E">
              <w:rPr>
                <w:rFonts w:ascii="Ubuntu" w:hAnsi="Ubuntu" w:cs="Arial"/>
                <w:b/>
                <w:bCs/>
                <w:sz w:val="22"/>
              </w:rPr>
              <w:t>Eil. Nr.</w:t>
            </w:r>
          </w:p>
        </w:tc>
        <w:tc>
          <w:tcPr>
            <w:tcW w:w="2597" w:type="dxa"/>
            <w:shd w:val="clear" w:color="auto" w:fill="auto"/>
          </w:tcPr>
          <w:p w14:paraId="29FBD2E8" w14:textId="77777777" w:rsidR="0074780E" w:rsidRPr="0074780E" w:rsidRDefault="0074780E" w:rsidP="00C55D55">
            <w:pPr>
              <w:jc w:val="center"/>
              <w:rPr>
                <w:rFonts w:ascii="Ubuntu" w:hAnsi="Ubuntu" w:cs="Arial"/>
                <w:b/>
                <w:bCs/>
                <w:sz w:val="22"/>
              </w:rPr>
            </w:pPr>
          </w:p>
          <w:p w14:paraId="3CD6C474" w14:textId="77777777" w:rsidR="0074780E" w:rsidRPr="0074780E" w:rsidRDefault="0074780E" w:rsidP="00C55D55">
            <w:pPr>
              <w:jc w:val="center"/>
              <w:rPr>
                <w:rFonts w:ascii="Ubuntu" w:hAnsi="Ubuntu" w:cs="Arial"/>
                <w:b/>
                <w:bCs/>
                <w:sz w:val="22"/>
              </w:rPr>
            </w:pPr>
            <w:r w:rsidRPr="0074780E">
              <w:rPr>
                <w:rFonts w:ascii="Ubuntu" w:hAnsi="Ubuntu" w:cs="Arial"/>
                <w:b/>
                <w:bCs/>
                <w:sz w:val="22"/>
              </w:rPr>
              <w:t xml:space="preserve">Kvalifikaciniai reikalavimai </w:t>
            </w:r>
          </w:p>
          <w:p w14:paraId="163B7C7F" w14:textId="77777777" w:rsidR="0074780E" w:rsidRPr="0074780E" w:rsidRDefault="0074780E" w:rsidP="00C55D55">
            <w:pPr>
              <w:jc w:val="center"/>
              <w:rPr>
                <w:rFonts w:ascii="Ubuntu" w:hAnsi="Ubuntu" w:cs="Arial"/>
                <w:b/>
                <w:bCs/>
                <w:sz w:val="22"/>
              </w:rPr>
            </w:pPr>
          </w:p>
        </w:tc>
        <w:tc>
          <w:tcPr>
            <w:tcW w:w="6458" w:type="dxa"/>
            <w:shd w:val="clear" w:color="auto" w:fill="auto"/>
          </w:tcPr>
          <w:p w14:paraId="0323CC43" w14:textId="77777777" w:rsidR="0074780E" w:rsidRPr="0074780E" w:rsidRDefault="0074780E" w:rsidP="00C55D55">
            <w:pPr>
              <w:jc w:val="center"/>
              <w:rPr>
                <w:rFonts w:ascii="Ubuntu" w:hAnsi="Ubuntu" w:cs="Arial"/>
                <w:b/>
                <w:bCs/>
                <w:sz w:val="22"/>
              </w:rPr>
            </w:pPr>
          </w:p>
          <w:p w14:paraId="0F5FDBB1" w14:textId="77777777" w:rsidR="0074780E" w:rsidRPr="0074780E" w:rsidRDefault="0074780E" w:rsidP="00C55D55">
            <w:pPr>
              <w:jc w:val="center"/>
              <w:rPr>
                <w:rFonts w:ascii="Ubuntu" w:hAnsi="Ubuntu" w:cs="Arial"/>
                <w:b/>
                <w:bCs/>
                <w:sz w:val="22"/>
              </w:rPr>
            </w:pPr>
            <w:r w:rsidRPr="0074780E">
              <w:rPr>
                <w:rFonts w:ascii="Ubuntu" w:hAnsi="Ubuntu" w:cs="Arial"/>
                <w:b/>
                <w:bCs/>
                <w:sz w:val="22"/>
              </w:rPr>
              <w:t>Dokumentai ir/ar informacija, įrodantys atitikimą nustatytam kvalifikaciniam reikalavimui</w:t>
            </w:r>
          </w:p>
        </w:tc>
      </w:tr>
      <w:tr w:rsidR="0074780E" w:rsidRPr="0074780E" w14:paraId="404F8146" w14:textId="77777777" w:rsidTr="0074780E">
        <w:trPr>
          <w:trHeight w:val="555"/>
        </w:trPr>
        <w:tc>
          <w:tcPr>
            <w:tcW w:w="800" w:type="dxa"/>
            <w:shd w:val="clear" w:color="auto" w:fill="auto"/>
          </w:tcPr>
          <w:p w14:paraId="08B54D3F" w14:textId="52C02523" w:rsidR="0074780E" w:rsidRPr="0074780E" w:rsidRDefault="0075691D" w:rsidP="00C55D55">
            <w:pPr>
              <w:ind w:right="-108"/>
              <w:rPr>
                <w:rFonts w:ascii="Ubuntu" w:hAnsi="Ubuntu" w:cs="Arial"/>
                <w:sz w:val="22"/>
              </w:rPr>
            </w:pPr>
            <w:r>
              <w:rPr>
                <w:rFonts w:ascii="Ubuntu" w:hAnsi="Ubuntu" w:cs="Arial"/>
                <w:sz w:val="22"/>
              </w:rPr>
              <w:t>4</w:t>
            </w:r>
            <w:r w:rsidR="0074780E" w:rsidRPr="0074780E">
              <w:rPr>
                <w:rFonts w:ascii="Ubuntu" w:hAnsi="Ubuntu" w:cs="Arial"/>
                <w:sz w:val="22"/>
              </w:rPr>
              <w:t>.</w:t>
            </w:r>
            <w:r>
              <w:rPr>
                <w:rFonts w:ascii="Ubuntu" w:hAnsi="Ubuntu" w:cs="Arial"/>
                <w:sz w:val="22"/>
              </w:rPr>
              <w:t>2</w:t>
            </w:r>
            <w:r w:rsidR="0074780E" w:rsidRPr="0074780E">
              <w:rPr>
                <w:rFonts w:ascii="Ubuntu" w:hAnsi="Ubuntu" w:cs="Arial"/>
                <w:sz w:val="22"/>
              </w:rPr>
              <w:t>.1.</w:t>
            </w:r>
          </w:p>
        </w:tc>
        <w:tc>
          <w:tcPr>
            <w:tcW w:w="2597" w:type="dxa"/>
            <w:shd w:val="clear" w:color="auto" w:fill="auto"/>
          </w:tcPr>
          <w:p w14:paraId="2E611220" w14:textId="77777777" w:rsidR="0074780E" w:rsidRPr="0074780E" w:rsidRDefault="0074780E" w:rsidP="00C55D55">
            <w:pPr>
              <w:autoSpaceDE w:val="0"/>
              <w:autoSpaceDN w:val="0"/>
              <w:adjustRightInd w:val="0"/>
              <w:rPr>
                <w:rFonts w:ascii="Ubuntu" w:hAnsi="Ubuntu" w:cs="Arial"/>
                <w:color w:val="FF0000"/>
                <w:sz w:val="22"/>
              </w:rPr>
            </w:pPr>
            <w:r w:rsidRPr="0074780E">
              <w:rPr>
                <w:rFonts w:ascii="Ubuntu" w:hAnsi="Ubuntu"/>
                <w:sz w:val="22"/>
              </w:rPr>
              <w:t>Tiekėjas turi teisę verstis ta ūkine veikla, kuri reikalinga pirkimo sutarčiai vykdyti.</w:t>
            </w:r>
          </w:p>
        </w:tc>
        <w:tc>
          <w:tcPr>
            <w:tcW w:w="6458" w:type="dxa"/>
            <w:shd w:val="clear" w:color="auto" w:fill="auto"/>
          </w:tcPr>
          <w:p w14:paraId="5D011DDB" w14:textId="77777777" w:rsidR="0074780E" w:rsidRPr="0074780E" w:rsidRDefault="0074780E" w:rsidP="00C55D55">
            <w:pPr>
              <w:pStyle w:val="Point1"/>
              <w:ind w:left="22" w:firstLine="0"/>
              <w:rPr>
                <w:rFonts w:ascii="Ubuntu" w:hAnsi="Ubuntu"/>
                <w:sz w:val="22"/>
                <w:szCs w:val="22"/>
                <w:lang w:val="lt-LT"/>
              </w:rPr>
            </w:pPr>
            <w:r w:rsidRPr="0074780E">
              <w:rPr>
                <w:rFonts w:ascii="Ubuntu" w:hAnsi="Ubuntu"/>
                <w:sz w:val="22"/>
                <w:szCs w:val="22"/>
                <w:lang w:val="lt-LT"/>
              </w:rPr>
              <w:t xml:space="preserve">Tiekėjas turi pateikti: </w:t>
            </w:r>
            <w:bookmarkStart w:id="3" w:name="_Hlk482349833"/>
          </w:p>
          <w:p w14:paraId="0EE3384C" w14:textId="77777777" w:rsidR="0074780E" w:rsidRPr="0074780E" w:rsidRDefault="0074780E" w:rsidP="00C55D55">
            <w:pPr>
              <w:pStyle w:val="Point1"/>
              <w:ind w:left="21" w:firstLine="0"/>
              <w:rPr>
                <w:rFonts w:ascii="Ubuntu" w:hAnsi="Ubuntu"/>
                <w:sz w:val="22"/>
                <w:szCs w:val="22"/>
                <w:lang w:val="lt-LT" w:eastAsia="en-US"/>
              </w:rPr>
            </w:pPr>
            <w:r w:rsidRPr="0074780E">
              <w:rPr>
                <w:rFonts w:ascii="Ubuntu" w:hAnsi="Ubuntu"/>
                <w:sz w:val="22"/>
                <w:szCs w:val="22"/>
                <w:lang w:val="lt-LT" w:eastAsia="en-US"/>
              </w:rPr>
              <w:t>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išduotą dokumentą (skaitmeninę, tinkamai patvirtintą kopiją) ar priesaikos deklaracijos, liudijančios Tiekėjo teisę verstis atitinkama veikla skaitmeninę kopiją.</w:t>
            </w:r>
          </w:p>
          <w:p w14:paraId="3DF37801" w14:textId="77777777" w:rsidR="0074780E" w:rsidRPr="0074780E" w:rsidRDefault="0074780E" w:rsidP="00C55D55">
            <w:pPr>
              <w:rPr>
                <w:rFonts w:ascii="Ubuntu" w:hAnsi="Ubuntu" w:cs="Arial"/>
                <w:sz w:val="22"/>
              </w:rPr>
            </w:pPr>
            <w:r w:rsidRPr="0074780E">
              <w:rPr>
                <w:rFonts w:ascii="Ubuntu" w:hAnsi="Ubuntu"/>
                <w:sz w:val="22"/>
              </w:rPr>
              <w:t>Pateikiamos dokumentų skaitmeninės, tinkamai patvirtintos kopijos</w:t>
            </w:r>
            <w:bookmarkEnd w:id="3"/>
            <w:r w:rsidRPr="0074780E">
              <w:rPr>
                <w:rFonts w:ascii="Ubuntu" w:hAnsi="Ubuntu"/>
                <w:color w:val="000000"/>
                <w:sz w:val="22"/>
                <w:vertAlign w:val="superscript"/>
              </w:rPr>
              <w:t>1</w:t>
            </w:r>
            <w:r w:rsidRPr="0074780E">
              <w:rPr>
                <w:rFonts w:ascii="Ubuntu" w:hAnsi="Ubuntu"/>
                <w:color w:val="000000"/>
                <w:sz w:val="22"/>
              </w:rPr>
              <w:t>.</w:t>
            </w:r>
          </w:p>
        </w:tc>
      </w:tr>
      <w:bookmarkEnd w:id="2"/>
    </w:tbl>
    <w:p w14:paraId="59D1B2E2" w14:textId="77777777" w:rsidR="0074780E" w:rsidRPr="0074780E" w:rsidRDefault="0074780E" w:rsidP="0074780E">
      <w:pPr>
        <w:widowControl w:val="0"/>
        <w:tabs>
          <w:tab w:val="left" w:pos="1134"/>
        </w:tabs>
        <w:autoSpaceDE w:val="0"/>
        <w:autoSpaceDN w:val="0"/>
        <w:adjustRightInd w:val="0"/>
        <w:spacing w:after="0" w:line="240" w:lineRule="auto"/>
        <w:outlineLvl w:val="0"/>
        <w:rPr>
          <w:rFonts w:ascii="Ubuntu" w:hAnsi="Ubuntu"/>
          <w:kern w:val="16"/>
          <w:sz w:val="22"/>
          <w:lang w:eastAsia="ar-SA"/>
        </w:rPr>
      </w:pPr>
    </w:p>
    <w:p w14:paraId="2FDA8164" w14:textId="0F955CB6" w:rsidR="0074780E" w:rsidRPr="0074780E" w:rsidRDefault="0075691D" w:rsidP="0074780E">
      <w:pPr>
        <w:widowControl w:val="0"/>
        <w:tabs>
          <w:tab w:val="left" w:pos="-20480"/>
          <w:tab w:val="left" w:pos="-20000"/>
          <w:tab w:val="left" w:pos="-15816"/>
          <w:tab w:val="left" w:pos="9720"/>
        </w:tabs>
        <w:spacing w:after="0" w:line="240" w:lineRule="auto"/>
        <w:ind w:right="25"/>
        <w:rPr>
          <w:rFonts w:ascii="Ubuntu" w:hAnsi="Ubuntu"/>
          <w:sz w:val="22"/>
        </w:rPr>
      </w:pPr>
      <w:r>
        <w:rPr>
          <w:rFonts w:ascii="Ubuntu" w:hAnsi="Ubuntu"/>
          <w:sz w:val="22"/>
        </w:rPr>
        <w:t>4</w:t>
      </w:r>
      <w:r w:rsidR="0074780E" w:rsidRPr="0074780E">
        <w:rPr>
          <w:rFonts w:ascii="Ubuntu" w:hAnsi="Ubuntu"/>
          <w:sz w:val="22"/>
        </w:rPr>
        <w:t>.</w:t>
      </w:r>
      <w:r>
        <w:rPr>
          <w:rFonts w:ascii="Ubuntu" w:hAnsi="Ubuntu"/>
          <w:sz w:val="22"/>
        </w:rPr>
        <w:t>3</w:t>
      </w:r>
      <w:r w:rsidR="0074780E" w:rsidRPr="0074780E">
        <w:rPr>
          <w:rFonts w:ascii="Ubuntu" w:hAnsi="Ubuntu"/>
          <w:sz w:val="22"/>
        </w:rPr>
        <w:t>. Tiekėjas, pageidaujantis dalyvauti pirkime, turi atitikti šiuos reikalavimus:</w:t>
      </w:r>
    </w:p>
    <w:p w14:paraId="6CA2A6BA" w14:textId="77777777" w:rsidR="0074780E" w:rsidRPr="0074780E" w:rsidRDefault="0074780E" w:rsidP="0074780E">
      <w:pPr>
        <w:spacing w:after="0" w:line="240" w:lineRule="auto"/>
        <w:ind w:right="99" w:firstLine="851"/>
        <w:jc w:val="right"/>
        <w:rPr>
          <w:rFonts w:ascii="Ubuntu" w:hAnsi="Ubuntu"/>
          <w:bCs/>
          <w:sz w:val="22"/>
        </w:rPr>
      </w:pPr>
      <w:r w:rsidRPr="0074780E">
        <w:rPr>
          <w:rFonts w:ascii="Ubuntu" w:hAnsi="Ubuntu"/>
          <w:bCs/>
          <w:sz w:val="22"/>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322"/>
        <w:gridCol w:w="4531"/>
      </w:tblGrid>
      <w:tr w:rsidR="0074780E" w:rsidRPr="0074780E" w14:paraId="7DD33A8C" w14:textId="77777777" w:rsidTr="00C55D55">
        <w:trPr>
          <w:jc w:val="center"/>
        </w:trPr>
        <w:tc>
          <w:tcPr>
            <w:tcW w:w="781" w:type="dxa"/>
          </w:tcPr>
          <w:p w14:paraId="36E31FC3"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Eil. Nr.</w:t>
            </w:r>
          </w:p>
        </w:tc>
        <w:tc>
          <w:tcPr>
            <w:tcW w:w="4322" w:type="dxa"/>
          </w:tcPr>
          <w:p w14:paraId="42464EC9"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Reikalavimai</w:t>
            </w:r>
          </w:p>
        </w:tc>
        <w:tc>
          <w:tcPr>
            <w:tcW w:w="4531" w:type="dxa"/>
          </w:tcPr>
          <w:p w14:paraId="1E4951C8"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Patvirtinančių dokumentų sąrašas</w:t>
            </w:r>
          </w:p>
        </w:tc>
      </w:tr>
      <w:tr w:rsidR="0074780E" w:rsidRPr="0074780E" w14:paraId="60E44C97" w14:textId="77777777" w:rsidTr="00CA3449">
        <w:trPr>
          <w:jc w:val="center"/>
        </w:trPr>
        <w:tc>
          <w:tcPr>
            <w:tcW w:w="781" w:type="dxa"/>
          </w:tcPr>
          <w:p w14:paraId="2B7A0558" w14:textId="0B159DCF" w:rsidR="0074780E" w:rsidRPr="0074780E" w:rsidRDefault="0075691D" w:rsidP="0074780E">
            <w:pPr>
              <w:spacing w:after="0" w:line="240" w:lineRule="auto"/>
              <w:rPr>
                <w:rFonts w:ascii="Ubuntu" w:hAnsi="Ubuntu"/>
                <w:sz w:val="22"/>
                <w:lang w:eastAsia="lt-LT"/>
              </w:rPr>
            </w:pPr>
            <w:r>
              <w:rPr>
                <w:rFonts w:ascii="Ubuntu" w:hAnsi="Ubuntu"/>
                <w:sz w:val="22"/>
                <w:lang w:eastAsia="lt-LT"/>
              </w:rPr>
              <w:t>4</w:t>
            </w:r>
            <w:r w:rsidR="0074780E" w:rsidRPr="0074780E">
              <w:rPr>
                <w:rFonts w:ascii="Ubuntu" w:hAnsi="Ubuntu"/>
                <w:sz w:val="22"/>
                <w:lang w:eastAsia="lt-LT"/>
              </w:rPr>
              <w:t>.</w:t>
            </w:r>
            <w:r>
              <w:rPr>
                <w:rFonts w:ascii="Ubuntu" w:hAnsi="Ubuntu"/>
                <w:sz w:val="22"/>
                <w:lang w:eastAsia="lt-LT"/>
              </w:rPr>
              <w:t>3</w:t>
            </w:r>
            <w:r w:rsidR="0074780E" w:rsidRPr="0074780E">
              <w:rPr>
                <w:rFonts w:ascii="Ubuntu" w:hAnsi="Ubuntu"/>
                <w:sz w:val="22"/>
                <w:lang w:eastAsia="lt-LT"/>
              </w:rPr>
              <w:t>.1.</w:t>
            </w:r>
          </w:p>
        </w:tc>
        <w:tc>
          <w:tcPr>
            <w:tcW w:w="4322" w:type="dxa"/>
            <w:shd w:val="clear" w:color="auto" w:fill="auto"/>
          </w:tcPr>
          <w:p w14:paraId="032BDDCF" w14:textId="103BF71E" w:rsidR="0074780E" w:rsidRPr="0074780E" w:rsidRDefault="0074780E" w:rsidP="0074780E">
            <w:pPr>
              <w:spacing w:after="0" w:line="240" w:lineRule="auto"/>
              <w:rPr>
                <w:rFonts w:ascii="Ubuntu" w:hAnsi="Ubuntu"/>
                <w:sz w:val="22"/>
                <w:lang w:eastAsia="lt-LT"/>
              </w:rPr>
            </w:pPr>
            <w:r w:rsidRPr="0074780E">
              <w:rPr>
                <w:rFonts w:ascii="Ubuntu" w:eastAsia="Calibri" w:hAnsi="Ubuntu" w:cs="Arial"/>
                <w:sz w:val="22"/>
              </w:rPr>
              <w:t xml:space="preserve">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w:t>
            </w:r>
            <w:r w:rsidRPr="0074780E">
              <w:rPr>
                <w:rFonts w:ascii="Ubuntu" w:eastAsia="Calibri" w:hAnsi="Ubuntu" w:cs="Arial"/>
                <w:sz w:val="22"/>
              </w:rPr>
              <w:lastRenderedPageBreak/>
              <w:t>reikalaujamus aplinkos apsaugos vadybos sistemos standartus.</w:t>
            </w:r>
          </w:p>
        </w:tc>
        <w:tc>
          <w:tcPr>
            <w:tcW w:w="4531" w:type="dxa"/>
            <w:shd w:val="clear" w:color="auto" w:fill="auto"/>
          </w:tcPr>
          <w:p w14:paraId="4C6CBF94"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rPr>
              <w:lastRenderedPageBreak/>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atlikti galės taikyti aplinkos apsaugos vadybos priemones. </w:t>
            </w:r>
          </w:p>
          <w:p w14:paraId="02FE7972"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rPr>
              <w:t xml:space="preserve">Jeigu tiekėjas negali pateikti pirkimo vykdytojo reikalaujamų aukščiau nurodytų dokumentų, jis turi teisę pateikti kitus pirkimo vykdytojui priimtinus dokumentus - lygiaverčius aplinkos apsaugos vadybos užtikrinimo priemonių įrodymus - Žaliojo </w:t>
            </w:r>
            <w:r w:rsidRPr="0074780E">
              <w:rPr>
                <w:rFonts w:ascii="Ubuntu" w:hAnsi="Ubuntu" w:cs="Arial"/>
                <w:sz w:val="22"/>
              </w:rPr>
              <w:lastRenderedPageBreak/>
              <w:t>kriterijaus / reikalavimo aprašą, kuriame nurodomas Tiekėjo, sutarties vykdymo laikotarpiu, Paslaugoms atlikti taikomų aplinkos apsaugos vadybos priemonių aprašymas, tenkinantis visus šiuos reikalavimus:</w:t>
            </w:r>
          </w:p>
          <w:p w14:paraId="7785B45F"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rPr>
              <w:t xml:space="preserve">1. apibrėžta įmonės ar įstaigos vadovybės patvirtinta aplinkos apsaugos politika ir aplinkos apsaugos reikalavimų atitikimas atliekant Paslaugas; </w:t>
            </w:r>
          </w:p>
          <w:p w14:paraId="5F6595ED"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2. nustatyti reikšmingiausi aplinkos apsaugos aspektai, kuriems įtaką daro, gali daryti įmonės ar įstaigos vykdoma veikla, ir šiuos aplinkos apsaugos aspektus reglamentuojantys teisės aktai; </w:t>
            </w:r>
          </w:p>
          <w:p w14:paraId="573587C7"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3. nustatyti aplinkosauginiai tikslai ir uždaviniai bei priemonės šiems tikslams pasiekti; </w:t>
            </w:r>
          </w:p>
          <w:p w14:paraId="3BA6BF99"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4. numatyta aplinkosauginių tikslų įgyvendinimo stebėsena – paskirti atsakingi asmenys, nustatyta jų atsakomybė, pareigos ir priemonių įgyvendinimo terminai; </w:t>
            </w:r>
          </w:p>
          <w:p w14:paraId="0711366A"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5. parengtas aplinkosauginių ir avarinių situacijų valdymo planas; </w:t>
            </w:r>
          </w:p>
          <w:p w14:paraId="3A612E37"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6. vykdoma aplinkosauginio gerinimo veiklos kontrolė (pvz., parengiamos kasmetinės ataskaitos, kurios pateikiamos, pristatomos įmonės vadovybei).</w:t>
            </w:r>
          </w:p>
          <w:p w14:paraId="6E30CAE3" w14:textId="795D9026" w:rsidR="0074780E" w:rsidRPr="0074780E" w:rsidRDefault="0074780E" w:rsidP="0074780E">
            <w:pPr>
              <w:spacing w:after="0" w:line="240" w:lineRule="auto"/>
              <w:rPr>
                <w:rFonts w:ascii="Ubuntu" w:hAnsi="Ubuntu"/>
                <w:sz w:val="22"/>
                <w:lang w:eastAsia="lt-LT"/>
              </w:rPr>
            </w:pPr>
            <w:r w:rsidRPr="0074780E">
              <w:rPr>
                <w:rFonts w:ascii="Ubuntu" w:hAnsi="Ubuntu" w:cs="Arial"/>
                <w:sz w:val="22"/>
                <w:shd w:val="clear" w:color="auto" w:fill="FFFFFF"/>
              </w:rPr>
              <w:t>Tiekėjas taip pat turi pateikti aprašymą pagrindžiančius dokumentus (pateikiamos šių dokumentų kopijos).</w:t>
            </w:r>
          </w:p>
        </w:tc>
      </w:tr>
      <w:tr w:rsidR="0074780E" w:rsidRPr="0074780E" w14:paraId="1B0C793E" w14:textId="77777777" w:rsidTr="00C55D55">
        <w:trPr>
          <w:jc w:val="center"/>
        </w:trPr>
        <w:tc>
          <w:tcPr>
            <w:tcW w:w="9634" w:type="dxa"/>
            <w:gridSpan w:val="3"/>
          </w:tcPr>
          <w:p w14:paraId="315B2CE0" w14:textId="77777777" w:rsidR="0074780E" w:rsidRPr="0074780E" w:rsidRDefault="0074780E" w:rsidP="0074780E">
            <w:pPr>
              <w:spacing w:after="0" w:line="240" w:lineRule="auto"/>
              <w:rPr>
                <w:rFonts w:ascii="Ubuntu" w:hAnsi="Ubuntu"/>
                <w:bCs/>
                <w:i/>
                <w:sz w:val="22"/>
                <w:lang w:eastAsia="lt-LT"/>
              </w:rPr>
            </w:pPr>
            <w:r w:rsidRPr="0074780E">
              <w:rPr>
                <w:rFonts w:ascii="Ubuntu" w:hAnsi="Ubuntu"/>
                <w:bCs/>
                <w:i/>
                <w:sz w:val="22"/>
                <w:lang w:eastAsia="lt-LT"/>
              </w:rPr>
              <w:lastRenderedPageBreak/>
              <w:t>Pastabos:</w:t>
            </w:r>
          </w:p>
          <w:p w14:paraId="11D5560F" w14:textId="77777777" w:rsidR="0074780E" w:rsidRPr="0074780E" w:rsidRDefault="0074780E" w:rsidP="0074780E">
            <w:pPr>
              <w:numPr>
                <w:ilvl w:val="0"/>
                <w:numId w:val="11"/>
              </w:numPr>
              <w:spacing w:after="0" w:line="240" w:lineRule="auto"/>
              <w:contextualSpacing/>
              <w:rPr>
                <w:rFonts w:ascii="Ubuntu" w:hAnsi="Ubuntu"/>
                <w:iCs/>
                <w:sz w:val="22"/>
                <w:lang w:eastAsia="lt-LT"/>
              </w:rPr>
            </w:pPr>
            <w:r w:rsidRPr="0074780E">
              <w:rPr>
                <w:rFonts w:ascii="Ubuntu" w:hAnsi="Ubuntu"/>
                <w:iCs/>
                <w:sz w:val="22"/>
                <w:lang w:eastAsia="lt-LT"/>
              </w:rPr>
              <w:t>jeigu pasiūlymą teikia ūkio subjektų grupė – reikalavimą turi atitikti ūkio subjektų grupės narys (-iai), atsižvelgiant į jų prisiimamus įsipareigojimus pirkimo sutarčiai vykdyti;</w:t>
            </w:r>
          </w:p>
          <w:p w14:paraId="40533845" w14:textId="77777777" w:rsidR="0074780E" w:rsidRPr="0074780E" w:rsidRDefault="0074780E" w:rsidP="0074780E">
            <w:pPr>
              <w:numPr>
                <w:ilvl w:val="0"/>
                <w:numId w:val="11"/>
              </w:numPr>
              <w:spacing w:after="0" w:line="240" w:lineRule="auto"/>
              <w:contextualSpacing/>
              <w:rPr>
                <w:rFonts w:ascii="Ubuntu" w:hAnsi="Ubuntu"/>
                <w:sz w:val="22"/>
                <w:lang w:eastAsia="lt-LT"/>
              </w:rPr>
            </w:pPr>
            <w:r w:rsidRPr="0074780E">
              <w:rPr>
                <w:rFonts w:ascii="Ubuntu" w:hAnsi="Ubuntu"/>
                <w:sz w:val="22"/>
                <w:lang w:eastAsia="lt-LT"/>
              </w:rPr>
              <w:t xml:space="preserve">tiekėjas gali remtis kitų ūkio subjektų pajėgumais </w:t>
            </w:r>
            <w:r w:rsidRPr="0074780E">
              <w:rPr>
                <w:rFonts w:ascii="Ubuntu" w:hAnsi="Ubuntu"/>
                <w:iCs/>
                <w:sz w:val="22"/>
                <w:lang w:eastAsia="lt-LT"/>
              </w:rPr>
              <w:t>atsižvelgiant į jų prisiimamus įsipareigojimus pirkimo sutarčiai vykdyti;</w:t>
            </w:r>
          </w:p>
          <w:p w14:paraId="53A27918" w14:textId="77777777" w:rsidR="0074780E" w:rsidRPr="0074780E" w:rsidRDefault="0074780E" w:rsidP="0074780E">
            <w:pPr>
              <w:numPr>
                <w:ilvl w:val="0"/>
                <w:numId w:val="11"/>
              </w:numPr>
              <w:spacing w:after="0" w:line="240" w:lineRule="auto"/>
              <w:contextualSpacing/>
              <w:rPr>
                <w:rFonts w:ascii="Ubuntu" w:hAnsi="Ubuntu"/>
                <w:sz w:val="22"/>
                <w:lang w:eastAsia="lt-LT"/>
              </w:rPr>
            </w:pPr>
            <w:r w:rsidRPr="0074780E">
              <w:rPr>
                <w:rFonts w:ascii="Ubuntu" w:hAnsi="Ubuntu"/>
                <w:iCs/>
                <w:sz w:val="22"/>
                <w:lang w:eastAsia="lt-LT"/>
              </w:rPr>
              <w:t xml:space="preserve">subtiekėjai turi laikytis reikalaujamų </w:t>
            </w:r>
            <w:r w:rsidRPr="0074780E">
              <w:rPr>
                <w:rFonts w:ascii="Ubuntu" w:hAnsi="Ubuntu"/>
                <w:bCs/>
                <w:sz w:val="22"/>
                <w:lang w:eastAsia="lt-LT"/>
              </w:rPr>
              <w:t xml:space="preserve">aplinkos apsaugos vadybos sistemos standartų, </w:t>
            </w:r>
            <w:r w:rsidRPr="0074780E">
              <w:rPr>
                <w:rFonts w:ascii="Ubuntu" w:hAnsi="Ubuntu"/>
                <w:iCs/>
                <w:sz w:val="22"/>
                <w:lang w:eastAsia="lt-LT"/>
              </w:rPr>
              <w:t>atsižvelgiant į jų prisiimamus įsipareigojimus pirkimo sutarčiai vykdyti.</w:t>
            </w:r>
          </w:p>
        </w:tc>
      </w:tr>
    </w:tbl>
    <w:p w14:paraId="48940C1A" w14:textId="4647B858" w:rsidR="0074780E" w:rsidRPr="0074780E" w:rsidRDefault="0075691D" w:rsidP="0074780E">
      <w:pPr>
        <w:spacing w:after="0" w:line="240" w:lineRule="auto"/>
        <w:rPr>
          <w:rFonts w:ascii="Ubuntu" w:hAnsi="Ubuntu"/>
          <w:sz w:val="22"/>
        </w:rPr>
      </w:pPr>
      <w:r>
        <w:rPr>
          <w:rFonts w:ascii="Ubuntu" w:hAnsi="Ubuntu"/>
          <w:sz w:val="22"/>
        </w:rPr>
        <w:t>4</w:t>
      </w:r>
      <w:r w:rsidR="0074780E" w:rsidRPr="0074780E">
        <w:rPr>
          <w:rFonts w:ascii="Ubuntu" w:hAnsi="Ubuntu"/>
          <w:sz w:val="22"/>
        </w:rPr>
        <w:t>.</w:t>
      </w:r>
      <w:r>
        <w:rPr>
          <w:rFonts w:ascii="Ubuntu" w:hAnsi="Ubuntu"/>
          <w:sz w:val="22"/>
        </w:rPr>
        <w:t>4</w:t>
      </w:r>
      <w:r w:rsidR="0074780E" w:rsidRPr="0074780E">
        <w:rPr>
          <w:rFonts w:ascii="Ubuntu" w:hAnsi="Ubuntu"/>
          <w:sz w:val="22"/>
        </w:rPr>
        <w:t>. Vertinant tiekėjo</w:t>
      </w:r>
      <w:r w:rsidR="0074780E" w:rsidRPr="0074780E">
        <w:rPr>
          <w:rFonts w:ascii="Ubuntu" w:hAnsi="Ubuntu"/>
          <w:kern w:val="16"/>
          <w:sz w:val="22"/>
          <w:lang w:eastAsia="ar-SA"/>
        </w:rPr>
        <w:t xml:space="preserve"> laikymąsi </w:t>
      </w:r>
      <w:r w:rsidR="0074780E" w:rsidRPr="0074780E">
        <w:rPr>
          <w:rFonts w:ascii="Ubuntu" w:hAnsi="Ubuntu"/>
          <w:sz w:val="22"/>
        </w:rPr>
        <w:t>aplinkos apsaugos vadybos sistemos standartams Perkantysis subjektas turi teisę pareikalauti tiekėjo papildomos informacijos ir dokumentų, jei pateikta informacija ar dokumentai neįrodo tiekėjo atitikimo keliamiems reikalavimams dėl</w:t>
      </w:r>
      <w:r w:rsidR="0074780E" w:rsidRPr="0074780E">
        <w:rPr>
          <w:rFonts w:ascii="Ubuntu" w:hAnsi="Ubuntu"/>
          <w:kern w:val="16"/>
          <w:sz w:val="22"/>
          <w:lang w:eastAsia="ar-SA"/>
        </w:rPr>
        <w:t xml:space="preserve"> </w:t>
      </w:r>
      <w:r w:rsidR="0074780E" w:rsidRPr="0074780E">
        <w:rPr>
          <w:rFonts w:ascii="Ubuntu" w:hAnsi="Ubuntu"/>
          <w:sz w:val="22"/>
        </w:rPr>
        <w:t xml:space="preserve">aplinkos apsaugos vadybos sistemos standartų taikymo. </w:t>
      </w:r>
    </w:p>
    <w:p w14:paraId="720D241B" w14:textId="77777777" w:rsidR="00FE2B21" w:rsidRPr="0074780E" w:rsidRDefault="00FE2B21" w:rsidP="006B185E">
      <w:pPr>
        <w:spacing w:after="0"/>
        <w:rPr>
          <w:rFonts w:ascii="Ubuntu" w:hAnsi="Ubuntu"/>
          <w:sz w:val="22"/>
        </w:rPr>
      </w:pPr>
    </w:p>
    <w:p w14:paraId="6B2F1274" w14:textId="161AC1EC" w:rsidR="006B185E" w:rsidRPr="0074780E" w:rsidRDefault="003E49AD" w:rsidP="006B185E">
      <w:pPr>
        <w:spacing w:after="0"/>
        <w:rPr>
          <w:rFonts w:ascii="Ubuntu" w:hAnsi="Ubuntu"/>
          <w:b/>
          <w:bCs/>
          <w:sz w:val="22"/>
        </w:rPr>
      </w:pPr>
      <w:r w:rsidRPr="0074780E">
        <w:rPr>
          <w:rFonts w:ascii="Ubuntu" w:hAnsi="Ubuntu"/>
          <w:b/>
          <w:bCs/>
          <w:sz w:val="22"/>
        </w:rPr>
        <w:t>5</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KITŲ ŪKIO SUBJEKTŲ DALYVAVIMAS PIRKIMO PROCEDŪROSE</w:t>
      </w:r>
    </w:p>
    <w:p w14:paraId="07E3E65A" w14:textId="63DCF62A" w:rsidR="006B185E" w:rsidRPr="0074780E" w:rsidRDefault="003E49AD" w:rsidP="006B185E">
      <w:pPr>
        <w:spacing w:after="0"/>
        <w:rPr>
          <w:rFonts w:ascii="Ubuntu" w:hAnsi="Ubuntu"/>
          <w:sz w:val="22"/>
        </w:rPr>
      </w:pPr>
      <w:r w:rsidRPr="0074780E">
        <w:rPr>
          <w:rFonts w:ascii="Ubuntu" w:hAnsi="Ubuntu"/>
          <w:sz w:val="22"/>
        </w:rPr>
        <w:t>5</w:t>
      </w:r>
      <w:r w:rsidR="006B185E" w:rsidRPr="0074780E">
        <w:rPr>
          <w:rFonts w:ascii="Ubuntu" w:hAnsi="Ubuntu"/>
          <w:sz w:val="22"/>
        </w:rPr>
        <w:t xml:space="preserve">.1. Jei pirkimo procedūrose dalyvauja ūkio subjektų grupė, ji </w:t>
      </w:r>
      <w:r w:rsidR="0068331B" w:rsidRPr="0074780E">
        <w:rPr>
          <w:rFonts w:ascii="Ubuntu" w:hAnsi="Ubuntu"/>
          <w:sz w:val="22"/>
        </w:rPr>
        <w:t xml:space="preserve">turi </w:t>
      </w:r>
      <w:r w:rsidR="006B185E" w:rsidRPr="0074780E">
        <w:rPr>
          <w:rFonts w:ascii="Ubuntu" w:hAnsi="Ubuntu"/>
          <w:sz w:val="22"/>
        </w:rPr>
        <w:t>pateik</w:t>
      </w:r>
      <w:r w:rsidR="0068331B" w:rsidRPr="0074780E">
        <w:rPr>
          <w:rFonts w:ascii="Ubuntu" w:hAnsi="Ubuntu"/>
          <w:sz w:val="22"/>
        </w:rPr>
        <w:t>ti</w:t>
      </w:r>
      <w:r w:rsidR="006B185E" w:rsidRPr="0074780E">
        <w:rPr>
          <w:rFonts w:ascii="Ubuntu" w:hAnsi="Ubuntu"/>
          <w:sz w:val="22"/>
        </w:rPr>
        <w:t xml:space="preserve"> tinkamai patvirtintos jungtinės veiklos sutarties kopiją elektronine forma. Jungtinės veiklos sutartyje turi būti nurodyti kiekvienos šios sutarties šalies įsipareigojimai vykdant numatomą su Bendrove sudaryti pirkimo sutartį, šių įsipareigojimų vertės dalis, įeinanti į bendrą pirkimo sutarties vertę. Jungtinės veiklos </w:t>
      </w:r>
      <w:r w:rsidR="006B185E" w:rsidRPr="0074780E">
        <w:rPr>
          <w:rFonts w:ascii="Ubuntu" w:hAnsi="Ubuntu"/>
          <w:sz w:val="22"/>
        </w:rPr>
        <w:lastRenderedPageBreak/>
        <w:t>sutartis turi numatyti solidarią visų šios sutarties šalių atsakomybę už prievolių Bendrovei nevykdymą. Taip pat jungtinės veiklos sutartyje turi būti numatyta, kuris asmuo atstovauja ūkio subjektų grupei (su kuo Bendrovė turėtų bendrauti pasiūlymo vertinimo metu kylančiais klausimais ir teikti su pasiūlymo įvertinimu susijusią informaciją).</w:t>
      </w:r>
    </w:p>
    <w:p w14:paraId="4D08C810" w14:textId="77777777" w:rsidR="006B185E" w:rsidRPr="0074780E" w:rsidRDefault="006B185E" w:rsidP="006B185E">
      <w:pPr>
        <w:spacing w:after="0"/>
        <w:rPr>
          <w:rFonts w:ascii="Ubuntu" w:hAnsi="Ubuntu"/>
          <w:sz w:val="22"/>
        </w:rPr>
      </w:pPr>
    </w:p>
    <w:p w14:paraId="613AF2FD" w14:textId="616D4488" w:rsidR="006B185E" w:rsidRPr="0074780E" w:rsidRDefault="003E49AD" w:rsidP="006B185E">
      <w:pPr>
        <w:spacing w:after="0"/>
        <w:rPr>
          <w:rFonts w:ascii="Ubuntu" w:hAnsi="Ubuntu"/>
          <w:b/>
          <w:bCs/>
          <w:sz w:val="22"/>
        </w:rPr>
      </w:pPr>
      <w:r w:rsidRPr="0074780E">
        <w:rPr>
          <w:rFonts w:ascii="Ubuntu" w:hAnsi="Ubuntu"/>
          <w:b/>
          <w:bCs/>
          <w:sz w:val="22"/>
        </w:rPr>
        <w:t>6</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RENGIMAS, PATEIKIMAS, KEITIMAS</w:t>
      </w:r>
    </w:p>
    <w:p w14:paraId="2D88AD3A" w14:textId="060CDF00"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.1. Pateikdamas pasiūlymą tiekėjas sutinka su visomis Pirkimo dokumentuose nustatytomis sąlygomis</w:t>
      </w:r>
      <w:r w:rsidR="0068331B" w:rsidRPr="0074780E">
        <w:rPr>
          <w:rFonts w:ascii="Ubuntu" w:hAnsi="Ubuntu"/>
          <w:sz w:val="22"/>
        </w:rPr>
        <w:t>,</w:t>
      </w:r>
      <w:r w:rsidR="006B185E" w:rsidRPr="0074780E">
        <w:rPr>
          <w:rFonts w:ascii="Ubuntu" w:hAnsi="Ubuntu"/>
          <w:sz w:val="22"/>
        </w:rPr>
        <w:t xml:space="preserve"> patvirtina, kad jo pasiūlyme pateikta informacija yra teisinga ir apima viską, ko reikia tinkamai įvykdyti pirkimo sutartį</w:t>
      </w:r>
      <w:r w:rsidR="003F3D29" w:rsidRPr="0074780E">
        <w:rPr>
          <w:rFonts w:ascii="Ubuntu" w:hAnsi="Ubuntu"/>
          <w:sz w:val="22"/>
        </w:rPr>
        <w:t>,</w:t>
      </w:r>
      <w:r w:rsidR="006B185E" w:rsidRPr="0074780E">
        <w:rPr>
          <w:rFonts w:ascii="Ubuntu" w:hAnsi="Ubuntu"/>
          <w:sz w:val="22"/>
        </w:rPr>
        <w:t xml:space="preserve"> bei atsisako taikyti bet kokias kitas Pirkimo dokumentuose nenumatytas sąlygas.</w:t>
      </w:r>
    </w:p>
    <w:p w14:paraId="6F6A5153" w14:textId="7471E7FA"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.2. Tiekėjas, pasiūlym</w:t>
      </w:r>
      <w:r w:rsidR="003F3D29" w:rsidRPr="0074780E">
        <w:rPr>
          <w:rFonts w:ascii="Ubuntu" w:hAnsi="Ubuntu"/>
          <w:sz w:val="22"/>
        </w:rPr>
        <w:t>e pateikdamas</w:t>
      </w:r>
      <w:r w:rsidR="006B185E" w:rsidRPr="0074780E">
        <w:rPr>
          <w:rFonts w:ascii="Ubuntu" w:hAnsi="Ubuntu"/>
          <w:sz w:val="22"/>
        </w:rPr>
        <w:t xml:space="preserve"> dokumentų skaitmenin</w:t>
      </w:r>
      <w:r w:rsidR="003F3D29" w:rsidRPr="0074780E">
        <w:rPr>
          <w:rFonts w:ascii="Ubuntu" w:hAnsi="Ubuntu"/>
          <w:sz w:val="22"/>
        </w:rPr>
        <w:t>es</w:t>
      </w:r>
      <w:r w:rsidR="006B185E" w:rsidRPr="0074780E">
        <w:rPr>
          <w:rFonts w:ascii="Ubuntu" w:hAnsi="Ubuntu"/>
          <w:sz w:val="22"/>
        </w:rPr>
        <w:t xml:space="preserve"> kopij</w:t>
      </w:r>
      <w:r w:rsidR="003F3D29" w:rsidRPr="0074780E">
        <w:rPr>
          <w:rFonts w:ascii="Ubuntu" w:hAnsi="Ubuntu"/>
          <w:sz w:val="22"/>
        </w:rPr>
        <w:t>as</w:t>
      </w:r>
      <w:r w:rsidR="006B185E" w:rsidRPr="0074780E">
        <w:rPr>
          <w:rFonts w:ascii="Ubuntu" w:hAnsi="Ubuntu"/>
          <w:sz w:val="22"/>
        </w:rPr>
        <w:t>, deklaruoja, kad kopijos tikros. Bendrovė pasilieka teisę prašyti dokumentų originalų.</w:t>
      </w:r>
    </w:p>
    <w:p w14:paraId="5CBED363" w14:textId="68D46496"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 xml:space="preserve">.3. Bendrovė reikalauja pasiūlymus teikti tik elektroninėmis priemonėmis, naudojant CVP IS. Pasiūlymai pateikti popierinėje formoje arba ne Bendrovės nurodytomis elektroninėmis priemonėmis, bus atmetami kaip neatitinkantys </w:t>
      </w:r>
      <w:r w:rsidR="009434B5" w:rsidRPr="0074780E">
        <w:rPr>
          <w:rFonts w:ascii="Ubuntu" w:hAnsi="Ubuntu"/>
          <w:sz w:val="22"/>
        </w:rPr>
        <w:t xml:space="preserve">Pirkimo </w:t>
      </w:r>
      <w:r w:rsidR="006B185E" w:rsidRPr="0074780E">
        <w:rPr>
          <w:rFonts w:ascii="Ubuntu" w:hAnsi="Ubuntu"/>
          <w:sz w:val="22"/>
        </w:rPr>
        <w:t>dokumentų reikalavimų.</w:t>
      </w:r>
    </w:p>
    <w:p w14:paraId="1FC06F15" w14:textId="29C938F0"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 xml:space="preserve">.4. Pasiūlymus gali teikti tik CVP IS registruoti tiekėjai (nemokama registracija adresu https://viesiejipirkimai.lt). Bendrovė </w:t>
      </w:r>
      <w:r w:rsidR="00DC4878" w:rsidRPr="0074780E">
        <w:rPr>
          <w:rFonts w:ascii="Ubuntu" w:hAnsi="Ubuntu"/>
          <w:sz w:val="22"/>
        </w:rPr>
        <w:t>ne</w:t>
      </w:r>
      <w:r w:rsidR="006B185E" w:rsidRPr="0074780E">
        <w:rPr>
          <w:rFonts w:ascii="Ubuntu" w:hAnsi="Ubuntu"/>
          <w:sz w:val="22"/>
        </w:rPr>
        <w:t>reikalauja, kad pasiūlymas būtų pasirašytas saugiu elektroniniu parašu. Visi dokumentai turi būti pateikti elektronine forma, t.</w:t>
      </w:r>
      <w:r w:rsidR="00B45A40">
        <w:rPr>
          <w:rFonts w:ascii="Ubuntu" w:hAnsi="Ubuntu"/>
          <w:sz w:val="22"/>
        </w:rPr>
        <w:t xml:space="preserve"> </w:t>
      </w:r>
      <w:r w:rsidR="006B185E" w:rsidRPr="0074780E">
        <w:rPr>
          <w:rFonts w:ascii="Ubuntu" w:hAnsi="Ubuntu"/>
          <w:sz w:val="22"/>
        </w:rPr>
        <w:t xml:space="preserve">y. tiesiogiai suformuoti elektroninėmis priemonėmis arba pateikiant skaitmenines dokumentų kopijas. Pateikiami dokumentai ar skaitmeninės dokumentų kopijos turi būti </w:t>
      </w:r>
      <w:r w:rsidR="009434B5" w:rsidRPr="0074780E">
        <w:rPr>
          <w:rFonts w:ascii="Ubuntu" w:hAnsi="Ubuntu"/>
          <w:sz w:val="22"/>
        </w:rPr>
        <w:t>parengti</w:t>
      </w:r>
      <w:r w:rsidR="006B185E" w:rsidRPr="0074780E">
        <w:rPr>
          <w:rFonts w:ascii="Ubuntu" w:hAnsi="Ubuntu"/>
          <w:sz w:val="22"/>
        </w:rPr>
        <w:t xml:space="preserve"> naudojant nediskriminuojančius, visuotinai prieinamus duomenų failų formatus (pvz., </w:t>
      </w:r>
      <w:r w:rsidR="0086312B" w:rsidRPr="0074780E">
        <w:rPr>
          <w:rFonts w:ascii="Ubuntu" w:hAnsi="Ubuntu"/>
          <w:sz w:val="22"/>
        </w:rPr>
        <w:t>.</w:t>
      </w:r>
      <w:r w:rsidR="006B185E" w:rsidRPr="0074780E">
        <w:rPr>
          <w:rFonts w:ascii="Ubuntu" w:hAnsi="Ubuntu"/>
          <w:sz w:val="22"/>
        </w:rPr>
        <w:t xml:space="preserve">pdf, </w:t>
      </w:r>
      <w:r w:rsidR="0086312B" w:rsidRPr="0074780E">
        <w:rPr>
          <w:rFonts w:ascii="Ubuntu" w:hAnsi="Ubuntu"/>
          <w:sz w:val="22"/>
        </w:rPr>
        <w:t>.</w:t>
      </w:r>
      <w:r w:rsidR="006B185E" w:rsidRPr="0074780E">
        <w:rPr>
          <w:rFonts w:ascii="Ubuntu" w:hAnsi="Ubuntu"/>
          <w:sz w:val="22"/>
        </w:rPr>
        <w:t xml:space="preserve">jpg, </w:t>
      </w:r>
      <w:r w:rsidR="0086312B" w:rsidRPr="0074780E">
        <w:rPr>
          <w:rFonts w:ascii="Ubuntu" w:hAnsi="Ubuntu"/>
          <w:sz w:val="22"/>
        </w:rPr>
        <w:t>.</w:t>
      </w:r>
      <w:r w:rsidR="006B185E" w:rsidRPr="0074780E">
        <w:rPr>
          <w:rFonts w:ascii="Ubuntu" w:hAnsi="Ubuntu"/>
          <w:sz w:val="22"/>
        </w:rPr>
        <w:t>doc</w:t>
      </w:r>
      <w:r w:rsidR="009434B5" w:rsidRPr="0074780E">
        <w:rPr>
          <w:rFonts w:ascii="Ubuntu" w:hAnsi="Ubuntu"/>
          <w:sz w:val="22"/>
        </w:rPr>
        <w:t xml:space="preserve">, .xls </w:t>
      </w:r>
      <w:r w:rsidR="006B185E" w:rsidRPr="0074780E">
        <w:rPr>
          <w:rFonts w:ascii="Ubuntu" w:hAnsi="Ubuntu"/>
          <w:sz w:val="22"/>
        </w:rPr>
        <w:t xml:space="preserve">ir </w:t>
      </w:r>
      <w:r w:rsidR="009434B5" w:rsidRPr="0074780E">
        <w:rPr>
          <w:rFonts w:ascii="Ubuntu" w:hAnsi="Ubuntu"/>
          <w:sz w:val="22"/>
        </w:rPr>
        <w:t>pan</w:t>
      </w:r>
      <w:r w:rsidR="006B185E" w:rsidRPr="0074780E">
        <w:rPr>
          <w:rFonts w:ascii="Ubuntu" w:hAnsi="Ubuntu"/>
          <w:sz w:val="22"/>
        </w:rPr>
        <w:t>.).</w:t>
      </w:r>
    </w:p>
    <w:p w14:paraId="1EBECF31" w14:textId="5A470ABD"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5</w:t>
      </w:r>
      <w:r w:rsidR="006B185E" w:rsidRPr="0074780E">
        <w:rPr>
          <w:rFonts w:ascii="Ubuntu" w:hAnsi="Ubuntu"/>
          <w:sz w:val="22"/>
        </w:rPr>
        <w:t xml:space="preserve">. Tiekėjas </w:t>
      </w:r>
      <w:r w:rsidR="008A41A2" w:rsidRPr="0074780E">
        <w:rPr>
          <w:rFonts w:ascii="Ubuntu" w:hAnsi="Ubuntu"/>
          <w:sz w:val="22"/>
        </w:rPr>
        <w:t>P</w:t>
      </w:r>
      <w:r w:rsidR="006B185E" w:rsidRPr="0074780E">
        <w:rPr>
          <w:rFonts w:ascii="Ubuntu" w:hAnsi="Ubuntu"/>
          <w:sz w:val="22"/>
        </w:rPr>
        <w:t>irkim</w:t>
      </w:r>
      <w:r w:rsidR="0086312B" w:rsidRPr="0074780E">
        <w:rPr>
          <w:rFonts w:ascii="Ubuntu" w:hAnsi="Ubuntu"/>
          <w:sz w:val="22"/>
        </w:rPr>
        <w:t>ui</w:t>
      </w:r>
      <w:r w:rsidR="006B185E" w:rsidRPr="0074780E">
        <w:rPr>
          <w:rFonts w:ascii="Ubuntu" w:hAnsi="Ubuntu"/>
          <w:sz w:val="22"/>
        </w:rPr>
        <w:t xml:space="preserve"> gali pate</w:t>
      </w:r>
      <w:r w:rsidR="00CA16B4" w:rsidRPr="0074780E">
        <w:rPr>
          <w:rFonts w:ascii="Ubuntu" w:hAnsi="Ubuntu"/>
          <w:sz w:val="22"/>
        </w:rPr>
        <w:t>ikti tik vieną pasiūlymą. Joks tiekėjas negali būti kito t</w:t>
      </w:r>
      <w:r w:rsidR="006B185E" w:rsidRPr="0074780E">
        <w:rPr>
          <w:rFonts w:ascii="Ubuntu" w:hAnsi="Ubuntu"/>
          <w:sz w:val="22"/>
        </w:rPr>
        <w:t>iekėjo subtiekėju, jeigu jau pa</w:t>
      </w:r>
      <w:r w:rsidR="00CA16B4" w:rsidRPr="0074780E">
        <w:rPr>
          <w:rFonts w:ascii="Ubuntu" w:hAnsi="Ubuntu"/>
          <w:sz w:val="22"/>
        </w:rPr>
        <w:t>teikia pasiūlymą kaip pavienis t</w:t>
      </w:r>
      <w:r w:rsidR="006B185E" w:rsidRPr="0074780E">
        <w:rPr>
          <w:rFonts w:ascii="Ubuntu" w:hAnsi="Ubuntu"/>
          <w:sz w:val="22"/>
        </w:rPr>
        <w:t xml:space="preserve">iekėjas arba kaip jungtinės veiklos partneris </w:t>
      </w:r>
      <w:r w:rsidR="008A41A2" w:rsidRPr="0074780E">
        <w:rPr>
          <w:rFonts w:ascii="Ubuntu" w:hAnsi="Ubuntu"/>
          <w:sz w:val="22"/>
        </w:rPr>
        <w:t>šiam</w:t>
      </w:r>
      <w:r w:rsidR="00CA16B4" w:rsidRPr="0074780E">
        <w:rPr>
          <w:rFonts w:ascii="Ubuntu" w:hAnsi="Ubuntu"/>
          <w:sz w:val="22"/>
        </w:rPr>
        <w:t xml:space="preserve"> </w:t>
      </w:r>
      <w:r w:rsidR="008A41A2" w:rsidRPr="0074780E">
        <w:rPr>
          <w:rFonts w:ascii="Ubuntu" w:hAnsi="Ubuntu"/>
          <w:sz w:val="22"/>
        </w:rPr>
        <w:t>Pirkimui</w:t>
      </w:r>
      <w:r w:rsidR="00CA16B4" w:rsidRPr="0074780E">
        <w:rPr>
          <w:rFonts w:ascii="Ubuntu" w:hAnsi="Ubuntu"/>
          <w:sz w:val="22"/>
        </w:rPr>
        <w:t>.  Jei tas pats t</w:t>
      </w:r>
      <w:r w:rsidR="006B185E" w:rsidRPr="0074780E">
        <w:rPr>
          <w:rFonts w:ascii="Ubuntu" w:hAnsi="Ubuntu"/>
          <w:sz w:val="22"/>
        </w:rPr>
        <w:t xml:space="preserve">iekėjas pateikia daugiau nei vieną pasiūlymą, visi pasiūlymai </w:t>
      </w:r>
      <w:r w:rsidR="00CA16B4" w:rsidRPr="0074780E">
        <w:rPr>
          <w:rFonts w:ascii="Ubuntu" w:hAnsi="Ubuntu"/>
          <w:sz w:val="22"/>
        </w:rPr>
        <w:t>kuriuose dalyvauja tas t</w:t>
      </w:r>
      <w:r w:rsidR="006B185E" w:rsidRPr="0074780E">
        <w:rPr>
          <w:rFonts w:ascii="Ubuntu" w:hAnsi="Ubuntu"/>
          <w:sz w:val="22"/>
        </w:rPr>
        <w:t>iekė</w:t>
      </w:r>
      <w:r w:rsidR="00CA16B4" w:rsidRPr="0074780E">
        <w:rPr>
          <w:rFonts w:ascii="Ubuntu" w:hAnsi="Ubuntu"/>
          <w:sz w:val="22"/>
        </w:rPr>
        <w:t>jas bus atmesti. Laikoma, kad t</w:t>
      </w:r>
      <w:r w:rsidR="006B185E" w:rsidRPr="0074780E">
        <w:rPr>
          <w:rFonts w:ascii="Ubuntu" w:hAnsi="Ubuntu"/>
          <w:sz w:val="22"/>
        </w:rPr>
        <w:t>iekėjas pateikė daugiau kaip vieną pasiūlymą, jeigu tą patį pasiūlymą pateikė ir raštu (popierine forma, vokuose), ir naudodamasis CVP IS priemonėmis.</w:t>
      </w:r>
    </w:p>
    <w:p w14:paraId="191F5F53" w14:textId="625538AF" w:rsidR="006B185E" w:rsidRPr="0074780E" w:rsidRDefault="00D02F6D"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6</w:t>
      </w:r>
      <w:r w:rsidR="006B185E" w:rsidRPr="0074780E">
        <w:rPr>
          <w:rFonts w:ascii="Ubuntu" w:hAnsi="Ubuntu"/>
          <w:sz w:val="22"/>
        </w:rPr>
        <w:t xml:space="preserve">. Tiekėjas savo pasiūlymą privalo parengti </w:t>
      </w:r>
      <w:r w:rsidR="004C5C62" w:rsidRPr="0074780E">
        <w:rPr>
          <w:rFonts w:ascii="Ubuntu" w:hAnsi="Ubuntu"/>
          <w:sz w:val="22"/>
        </w:rPr>
        <w:t xml:space="preserve">ir pateikti </w:t>
      </w:r>
      <w:r w:rsidR="006B185E" w:rsidRPr="0074780E">
        <w:rPr>
          <w:rFonts w:ascii="Ubuntu" w:hAnsi="Ubuntu"/>
          <w:sz w:val="22"/>
        </w:rPr>
        <w:t>CVP IS</w:t>
      </w:r>
      <w:r w:rsidR="004C5C62" w:rsidRPr="0074780E">
        <w:rPr>
          <w:rFonts w:ascii="Ubuntu" w:hAnsi="Ubuntu"/>
          <w:sz w:val="22"/>
        </w:rPr>
        <w:t>, pateikdamas užpildyt</w:t>
      </w:r>
      <w:r w:rsidR="008A41A2" w:rsidRPr="0074780E">
        <w:rPr>
          <w:rFonts w:ascii="Ubuntu" w:hAnsi="Ubuntu"/>
          <w:sz w:val="22"/>
        </w:rPr>
        <w:t>ą</w:t>
      </w:r>
      <w:r w:rsidR="004C5C62" w:rsidRPr="0074780E">
        <w:rPr>
          <w:rFonts w:ascii="Ubuntu" w:hAnsi="Ubuntu"/>
          <w:sz w:val="22"/>
        </w:rPr>
        <w:t xml:space="preserve"> pasiūlymo</w:t>
      </w:r>
      <w:r w:rsidR="00AE1BD2" w:rsidRPr="0074780E">
        <w:rPr>
          <w:rFonts w:ascii="Ubuntu" w:hAnsi="Ubuntu"/>
          <w:sz w:val="22"/>
        </w:rPr>
        <w:t xml:space="preserve"> formą</w:t>
      </w:r>
      <w:r w:rsidR="006B185E" w:rsidRPr="0074780E">
        <w:rPr>
          <w:rFonts w:ascii="Ubuntu" w:hAnsi="Ubuntu"/>
          <w:sz w:val="22"/>
        </w:rPr>
        <w:t xml:space="preserve"> (Pirkimo dokumentų </w:t>
      </w:r>
      <w:r w:rsidR="00CF7AB4" w:rsidRPr="0074780E">
        <w:rPr>
          <w:rFonts w:ascii="Ubuntu" w:hAnsi="Ubuntu"/>
          <w:sz w:val="22"/>
        </w:rPr>
        <w:t xml:space="preserve">2 </w:t>
      </w:r>
      <w:r w:rsidR="008A41A2" w:rsidRPr="0074780E">
        <w:rPr>
          <w:rFonts w:ascii="Ubuntu" w:hAnsi="Ubuntu"/>
          <w:sz w:val="22"/>
        </w:rPr>
        <w:t>p</w:t>
      </w:r>
      <w:r w:rsidR="006B185E" w:rsidRPr="0074780E">
        <w:rPr>
          <w:rFonts w:ascii="Ubuntu" w:hAnsi="Ubuntu"/>
          <w:sz w:val="22"/>
        </w:rPr>
        <w:t xml:space="preserve">riedas), </w:t>
      </w:r>
      <w:r w:rsidR="00C332CE" w:rsidRPr="0074780E">
        <w:rPr>
          <w:rFonts w:ascii="Ubuntu" w:hAnsi="Ubuntu"/>
          <w:sz w:val="22"/>
        </w:rPr>
        <w:t xml:space="preserve">kitus </w:t>
      </w:r>
      <w:r w:rsidR="008A41A2" w:rsidRPr="0074780E">
        <w:rPr>
          <w:rFonts w:ascii="Ubuntu" w:hAnsi="Ubuntu"/>
          <w:sz w:val="22"/>
        </w:rPr>
        <w:t xml:space="preserve">Pirkimo dokumentuose </w:t>
      </w:r>
      <w:r w:rsidR="006B185E" w:rsidRPr="0074780E">
        <w:rPr>
          <w:rFonts w:ascii="Ubuntu" w:hAnsi="Ubuntu"/>
          <w:sz w:val="22"/>
        </w:rPr>
        <w:t xml:space="preserve">reikalaujamus </w:t>
      </w:r>
      <w:r w:rsidR="008A41A2" w:rsidRPr="0074780E">
        <w:rPr>
          <w:rFonts w:ascii="Ubuntu" w:hAnsi="Ubuntu"/>
          <w:sz w:val="22"/>
        </w:rPr>
        <w:t xml:space="preserve">pateikti </w:t>
      </w:r>
      <w:r w:rsidR="006B185E" w:rsidRPr="0074780E">
        <w:rPr>
          <w:rFonts w:ascii="Ubuntu" w:hAnsi="Ubuntu"/>
          <w:sz w:val="22"/>
        </w:rPr>
        <w:t>dokumentus.</w:t>
      </w:r>
      <w:r w:rsidR="004C5C62" w:rsidRPr="0074780E">
        <w:rPr>
          <w:rFonts w:ascii="Ubuntu" w:hAnsi="Ubuntu"/>
          <w:sz w:val="22"/>
        </w:rPr>
        <w:t xml:space="preserve"> </w:t>
      </w:r>
    </w:p>
    <w:p w14:paraId="6398A26E" w14:textId="2F417213" w:rsidR="006B185E" w:rsidRPr="0074780E" w:rsidRDefault="004C5C62" w:rsidP="006B185E">
      <w:pPr>
        <w:spacing w:after="0"/>
        <w:rPr>
          <w:rFonts w:ascii="Ubuntu" w:hAnsi="Ubuntu"/>
          <w:sz w:val="22"/>
        </w:rPr>
      </w:pPr>
      <w:r w:rsidRPr="0074780E">
        <w:rPr>
          <w:rFonts w:ascii="Ubuntu" w:hAnsi="Ubuntu"/>
          <w:sz w:val="22"/>
        </w:rPr>
        <w:t>6</w:t>
      </w:r>
      <w:r w:rsidR="00CA16B4" w:rsidRPr="0074780E">
        <w:rPr>
          <w:rFonts w:ascii="Ubuntu" w:hAnsi="Ubuntu"/>
          <w:sz w:val="22"/>
        </w:rPr>
        <w:t>.</w:t>
      </w:r>
      <w:r w:rsidR="00520CA3" w:rsidRPr="0074780E">
        <w:rPr>
          <w:rFonts w:ascii="Ubuntu" w:hAnsi="Ubuntu"/>
          <w:sz w:val="22"/>
        </w:rPr>
        <w:t>7</w:t>
      </w:r>
      <w:r w:rsidR="00CA16B4" w:rsidRPr="0074780E">
        <w:rPr>
          <w:rFonts w:ascii="Ubuntu" w:hAnsi="Ubuntu"/>
          <w:sz w:val="22"/>
        </w:rPr>
        <w:t>. Pasiūlymą sudaro t</w:t>
      </w:r>
      <w:r w:rsidR="006B185E" w:rsidRPr="0074780E">
        <w:rPr>
          <w:rFonts w:ascii="Ubuntu" w:hAnsi="Ubuntu"/>
          <w:sz w:val="22"/>
        </w:rPr>
        <w:t>iekėjo pateiktų dokumentų elektroninėje formoje ir atsakymų CVP IS priemonėmis, visuma, susidedanti iš:</w:t>
      </w:r>
    </w:p>
    <w:p w14:paraId="719C4766" w14:textId="2B8A8656"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7</w:t>
      </w:r>
      <w:r w:rsidR="006B185E" w:rsidRPr="0074780E">
        <w:rPr>
          <w:rFonts w:ascii="Ubuntu" w:hAnsi="Ubuntu"/>
          <w:sz w:val="22"/>
        </w:rPr>
        <w:t>.1.</w:t>
      </w:r>
      <w:r w:rsidR="006B185E" w:rsidRPr="0074780E">
        <w:rPr>
          <w:rFonts w:ascii="Ubuntu" w:hAnsi="Ubuntu"/>
          <w:sz w:val="22"/>
        </w:rPr>
        <w:tab/>
        <w:t>pasiūlymo, parengto pagal Pirkimo</w:t>
      </w:r>
      <w:r w:rsidR="00AE1BD2" w:rsidRPr="0074780E">
        <w:rPr>
          <w:rFonts w:ascii="Ubuntu" w:hAnsi="Ubuntu"/>
          <w:sz w:val="22"/>
        </w:rPr>
        <w:t xml:space="preserve"> dokumentų </w:t>
      </w:r>
      <w:r w:rsidR="00CF7AB4" w:rsidRPr="0074780E">
        <w:rPr>
          <w:rFonts w:ascii="Ubuntu" w:hAnsi="Ubuntu"/>
          <w:sz w:val="22"/>
        </w:rPr>
        <w:t xml:space="preserve">2 </w:t>
      </w:r>
      <w:r w:rsidR="008A41A2" w:rsidRPr="0074780E">
        <w:rPr>
          <w:rFonts w:ascii="Ubuntu" w:hAnsi="Ubuntu"/>
          <w:sz w:val="22"/>
        </w:rPr>
        <w:t>p</w:t>
      </w:r>
      <w:r w:rsidR="00AE1BD2" w:rsidRPr="0074780E">
        <w:rPr>
          <w:rFonts w:ascii="Ubuntu" w:hAnsi="Ubuntu"/>
          <w:sz w:val="22"/>
        </w:rPr>
        <w:t>riede pateiktą formą</w:t>
      </w:r>
      <w:r w:rsidR="006B185E" w:rsidRPr="0074780E">
        <w:rPr>
          <w:rFonts w:ascii="Ubuntu" w:hAnsi="Ubuntu"/>
          <w:sz w:val="22"/>
        </w:rPr>
        <w:t>;</w:t>
      </w:r>
    </w:p>
    <w:p w14:paraId="0866DAF6" w14:textId="53F9E725" w:rsidR="00E5698E" w:rsidRPr="00B45A40" w:rsidRDefault="00E5698E" w:rsidP="00E5698E">
      <w:pPr>
        <w:spacing w:after="0" w:line="240" w:lineRule="auto"/>
        <w:rPr>
          <w:rFonts w:ascii="Ubuntu" w:eastAsia="Times New Roman" w:hAnsi="Ubuntu" w:cs="Times New Roman"/>
          <w:bCs/>
          <w:sz w:val="22"/>
          <w:lang w:eastAsia="lt-LT"/>
        </w:rPr>
      </w:pPr>
      <w:r w:rsidRPr="0074780E">
        <w:rPr>
          <w:rFonts w:ascii="Ubuntu" w:hAnsi="Ubuntu"/>
          <w:sz w:val="22"/>
        </w:rPr>
        <w:t>6.</w:t>
      </w:r>
      <w:r w:rsidR="00520CA3" w:rsidRPr="0074780E">
        <w:rPr>
          <w:rFonts w:ascii="Ubuntu" w:hAnsi="Ubuntu"/>
          <w:sz w:val="22"/>
        </w:rPr>
        <w:t>7</w:t>
      </w:r>
      <w:r w:rsidRPr="0074780E">
        <w:rPr>
          <w:rFonts w:ascii="Ubuntu" w:hAnsi="Ubuntu"/>
          <w:sz w:val="22"/>
        </w:rPr>
        <w:t xml:space="preserve">.2. </w:t>
      </w:r>
      <w:r w:rsidRPr="0074780E">
        <w:rPr>
          <w:rFonts w:ascii="Ubuntu" w:hAnsi="Ubuntu"/>
          <w:sz w:val="22"/>
        </w:rPr>
        <w:tab/>
        <w:t>t</w:t>
      </w:r>
      <w:r w:rsidRPr="0074780E">
        <w:rPr>
          <w:rFonts w:ascii="Ubuntu" w:eastAsia="Times New Roman" w:hAnsi="Ubuntu" w:cs="Times New Roman"/>
          <w:bCs/>
          <w:sz w:val="22"/>
          <w:lang w:eastAsia="lt-LT"/>
        </w:rPr>
        <w:t xml:space="preserve">iekėjo kvalifikaciją patvirtinančių dokumentų, nurodytų Pirkimo </w:t>
      </w:r>
      <w:r w:rsidR="00B45A40">
        <w:rPr>
          <w:rFonts w:ascii="Ubuntu" w:eastAsia="Times New Roman" w:hAnsi="Ubuntu" w:cs="Times New Roman"/>
          <w:bCs/>
          <w:sz w:val="22"/>
          <w:lang w:eastAsia="lt-LT"/>
        </w:rPr>
        <w:t>sąlygų</w:t>
      </w:r>
      <w:r w:rsidRPr="0074780E">
        <w:rPr>
          <w:rFonts w:ascii="Ubuntu" w:eastAsia="Times New Roman" w:hAnsi="Ubuntu" w:cs="Times New Roman"/>
          <w:bCs/>
          <w:sz w:val="22"/>
          <w:lang w:eastAsia="lt-LT"/>
        </w:rPr>
        <w:t xml:space="preserve"> </w:t>
      </w:r>
      <w:r w:rsidR="0075691D">
        <w:rPr>
          <w:rFonts w:ascii="Ubuntu" w:eastAsia="Times New Roman" w:hAnsi="Ubuntu" w:cs="Times New Roman"/>
          <w:bCs/>
          <w:sz w:val="22"/>
          <w:lang w:eastAsia="lt-LT"/>
        </w:rPr>
        <w:t>4</w:t>
      </w:r>
      <w:r w:rsidR="00B45A40">
        <w:rPr>
          <w:rFonts w:ascii="Ubuntu" w:eastAsia="Times New Roman" w:hAnsi="Ubuntu" w:cs="Times New Roman"/>
          <w:bCs/>
          <w:sz w:val="22"/>
          <w:lang w:eastAsia="lt-LT"/>
        </w:rPr>
        <w:t>.</w:t>
      </w:r>
      <w:r w:rsidR="0075691D">
        <w:rPr>
          <w:rFonts w:ascii="Ubuntu" w:eastAsia="Times New Roman" w:hAnsi="Ubuntu" w:cs="Times New Roman"/>
          <w:bCs/>
          <w:sz w:val="22"/>
          <w:lang w:eastAsia="lt-LT"/>
        </w:rPr>
        <w:t>2</w:t>
      </w:r>
      <w:r w:rsidR="00AE1BD2" w:rsidRPr="0074780E">
        <w:rPr>
          <w:rFonts w:ascii="Ubuntu" w:eastAsia="Times New Roman" w:hAnsi="Ubuntu" w:cs="Times New Roman"/>
          <w:bCs/>
          <w:sz w:val="22"/>
          <w:lang w:eastAsia="lt-LT"/>
        </w:rPr>
        <w:t>.1</w:t>
      </w:r>
      <w:r w:rsidRPr="0074780E">
        <w:rPr>
          <w:rFonts w:ascii="Ubuntu" w:eastAsia="Times New Roman" w:hAnsi="Ubuntu" w:cs="Times New Roman"/>
          <w:bCs/>
          <w:sz w:val="22"/>
          <w:lang w:eastAsia="lt-LT"/>
        </w:rPr>
        <w:t>. punkte</w:t>
      </w:r>
      <w:r w:rsidR="00B45A40">
        <w:rPr>
          <w:rFonts w:ascii="Ubuntu" w:eastAsia="Times New Roman" w:hAnsi="Ubuntu" w:cs="Times New Roman"/>
          <w:bCs/>
          <w:sz w:val="22"/>
          <w:lang w:eastAsia="lt-LT"/>
        </w:rPr>
        <w:t xml:space="preserve"> ir a</w:t>
      </w:r>
      <w:r w:rsidR="00B45A40" w:rsidRPr="0074780E">
        <w:rPr>
          <w:rFonts w:ascii="Ubuntu" w:eastAsia="Calibri" w:hAnsi="Ubuntu" w:cs="Arial"/>
          <w:sz w:val="22"/>
        </w:rPr>
        <w:t>plinkos apsaugos vadybos priemon</w:t>
      </w:r>
      <w:r w:rsidR="00B45A40">
        <w:rPr>
          <w:rFonts w:ascii="Ubuntu" w:eastAsia="Calibri" w:hAnsi="Ubuntu" w:cs="Arial"/>
          <w:sz w:val="22"/>
        </w:rPr>
        <w:t xml:space="preserve">ių </w:t>
      </w:r>
      <w:r w:rsidR="00B45A40" w:rsidRPr="0074780E">
        <w:rPr>
          <w:rFonts w:ascii="Ubuntu" w:eastAsia="Calibri" w:hAnsi="Ubuntu" w:cs="Arial"/>
          <w:sz w:val="22"/>
        </w:rPr>
        <w:t>taiky</w:t>
      </w:r>
      <w:r w:rsidR="00B45A40">
        <w:rPr>
          <w:rFonts w:ascii="Ubuntu" w:eastAsia="Calibri" w:hAnsi="Ubuntu" w:cs="Arial"/>
          <w:sz w:val="22"/>
        </w:rPr>
        <w:t xml:space="preserve">mą įrodančius dokumentus, nurodytus Pirkimo sąlygų </w:t>
      </w:r>
      <w:r w:rsidR="0075691D">
        <w:rPr>
          <w:rFonts w:ascii="Ubuntu" w:eastAsia="Calibri" w:hAnsi="Ubuntu" w:cs="Arial"/>
          <w:sz w:val="22"/>
        </w:rPr>
        <w:t>4</w:t>
      </w:r>
      <w:r w:rsidR="00B45A40">
        <w:rPr>
          <w:rFonts w:ascii="Ubuntu" w:eastAsia="Calibri" w:hAnsi="Ubuntu" w:cs="Arial"/>
          <w:sz w:val="22"/>
        </w:rPr>
        <w:t>.</w:t>
      </w:r>
      <w:r w:rsidR="0075691D">
        <w:rPr>
          <w:rFonts w:ascii="Ubuntu" w:eastAsia="Calibri" w:hAnsi="Ubuntu" w:cs="Arial"/>
          <w:sz w:val="22"/>
        </w:rPr>
        <w:t>3</w:t>
      </w:r>
      <w:r w:rsidR="00B45A40">
        <w:rPr>
          <w:rFonts w:ascii="Ubuntu" w:eastAsia="Calibri" w:hAnsi="Ubuntu" w:cs="Arial"/>
          <w:sz w:val="22"/>
        </w:rPr>
        <w:t>.1 punkte</w:t>
      </w:r>
      <w:r w:rsidRPr="0074780E">
        <w:rPr>
          <w:rFonts w:ascii="Ubuntu" w:eastAsia="Times New Roman" w:hAnsi="Ubuntu" w:cs="Times New Roman"/>
          <w:bCs/>
          <w:sz w:val="22"/>
          <w:lang w:eastAsia="lt-LT"/>
        </w:rPr>
        <w:t>;</w:t>
      </w:r>
    </w:p>
    <w:p w14:paraId="3457B977" w14:textId="1E9C10CD" w:rsidR="006B185E" w:rsidRPr="0074780E" w:rsidRDefault="00E5698E" w:rsidP="006B185E">
      <w:pPr>
        <w:spacing w:after="0"/>
        <w:rPr>
          <w:rFonts w:ascii="Ubuntu" w:hAnsi="Ubuntu"/>
          <w:sz w:val="22"/>
        </w:rPr>
      </w:pPr>
      <w:r w:rsidRPr="0074780E">
        <w:rPr>
          <w:rFonts w:ascii="Ubuntu" w:hAnsi="Ubuntu"/>
          <w:sz w:val="22"/>
        </w:rPr>
        <w:t>6.</w:t>
      </w:r>
      <w:r w:rsidR="00520CA3" w:rsidRPr="0074780E">
        <w:rPr>
          <w:rFonts w:ascii="Ubuntu" w:hAnsi="Ubuntu"/>
          <w:sz w:val="22"/>
        </w:rPr>
        <w:t>7</w:t>
      </w:r>
      <w:r w:rsidRPr="0074780E">
        <w:rPr>
          <w:rFonts w:ascii="Ubuntu" w:hAnsi="Ubuntu"/>
          <w:sz w:val="22"/>
        </w:rPr>
        <w:t>.</w:t>
      </w:r>
      <w:r w:rsidR="00520CA3" w:rsidRPr="0074780E">
        <w:rPr>
          <w:rFonts w:ascii="Ubuntu" w:hAnsi="Ubuntu"/>
          <w:sz w:val="22"/>
        </w:rPr>
        <w:t>3</w:t>
      </w:r>
      <w:r w:rsidR="006B185E" w:rsidRPr="0074780E">
        <w:rPr>
          <w:rFonts w:ascii="Ubuntu" w:hAnsi="Ubuntu"/>
          <w:sz w:val="22"/>
        </w:rPr>
        <w:t>.</w:t>
      </w:r>
      <w:r w:rsidR="006B185E" w:rsidRPr="0074780E">
        <w:rPr>
          <w:rFonts w:ascii="Ubuntu" w:hAnsi="Ubuntu"/>
          <w:sz w:val="22"/>
        </w:rPr>
        <w:tab/>
        <w:t xml:space="preserve">įgaliojimo (jeigu pasiūlymą pateikia ne </w:t>
      </w:r>
      <w:r w:rsidR="008A41A2" w:rsidRPr="0074780E">
        <w:rPr>
          <w:rFonts w:ascii="Ubuntu" w:hAnsi="Ubuntu"/>
          <w:sz w:val="22"/>
        </w:rPr>
        <w:t xml:space="preserve">tiekėjo įmonės </w:t>
      </w:r>
      <w:r w:rsidR="006B185E" w:rsidRPr="0074780E">
        <w:rPr>
          <w:rFonts w:ascii="Ubuntu" w:hAnsi="Ubuntu"/>
          <w:sz w:val="22"/>
        </w:rPr>
        <w:t xml:space="preserve">vadovas) teikti pasiūlymą ir atstovauti </w:t>
      </w:r>
      <w:r w:rsidR="0066363B" w:rsidRPr="0074780E">
        <w:rPr>
          <w:rFonts w:ascii="Ubuntu" w:hAnsi="Ubuntu"/>
          <w:sz w:val="22"/>
        </w:rPr>
        <w:t>t</w:t>
      </w:r>
      <w:r w:rsidR="00C332CE" w:rsidRPr="0074780E">
        <w:rPr>
          <w:rFonts w:ascii="Ubuntu" w:hAnsi="Ubuntu"/>
          <w:sz w:val="22"/>
        </w:rPr>
        <w:t xml:space="preserve">iekėją </w:t>
      </w:r>
      <w:r w:rsidR="006B185E" w:rsidRPr="0074780E">
        <w:rPr>
          <w:rFonts w:ascii="Ubuntu" w:hAnsi="Ubuntu"/>
          <w:sz w:val="22"/>
        </w:rPr>
        <w:t>pirkimo procedūrose;</w:t>
      </w:r>
    </w:p>
    <w:p w14:paraId="2472E259" w14:textId="7B43D7AD" w:rsidR="006B185E" w:rsidRPr="0074780E" w:rsidRDefault="00E5698E" w:rsidP="006B185E">
      <w:pPr>
        <w:spacing w:after="0"/>
        <w:rPr>
          <w:rFonts w:ascii="Ubuntu" w:hAnsi="Ubuntu"/>
          <w:sz w:val="22"/>
        </w:rPr>
      </w:pPr>
      <w:r w:rsidRPr="0074780E">
        <w:rPr>
          <w:rFonts w:ascii="Ubuntu" w:hAnsi="Ubuntu"/>
          <w:sz w:val="22"/>
        </w:rPr>
        <w:t>6.</w:t>
      </w:r>
      <w:r w:rsidR="00520CA3" w:rsidRPr="0074780E">
        <w:rPr>
          <w:rFonts w:ascii="Ubuntu" w:hAnsi="Ubuntu"/>
          <w:sz w:val="22"/>
        </w:rPr>
        <w:t>7</w:t>
      </w:r>
      <w:r w:rsidRPr="0074780E">
        <w:rPr>
          <w:rFonts w:ascii="Ubuntu" w:hAnsi="Ubuntu"/>
          <w:sz w:val="22"/>
        </w:rPr>
        <w:t>.</w:t>
      </w:r>
      <w:r w:rsidR="00520CA3" w:rsidRPr="0074780E">
        <w:rPr>
          <w:rFonts w:ascii="Ubuntu" w:hAnsi="Ubuntu"/>
          <w:sz w:val="22"/>
        </w:rPr>
        <w:t>4</w:t>
      </w:r>
      <w:r w:rsidR="006B185E" w:rsidRPr="0074780E">
        <w:rPr>
          <w:rFonts w:ascii="Ubuntu" w:hAnsi="Ubuntu"/>
          <w:sz w:val="22"/>
        </w:rPr>
        <w:t>.</w:t>
      </w:r>
      <w:r w:rsidR="006B185E" w:rsidRPr="0074780E">
        <w:rPr>
          <w:rFonts w:ascii="Ubuntu" w:hAnsi="Ubuntu"/>
          <w:sz w:val="22"/>
        </w:rPr>
        <w:tab/>
      </w:r>
      <w:r w:rsidR="00CA16B4" w:rsidRPr="0074780E">
        <w:rPr>
          <w:rFonts w:ascii="Ubuntu" w:hAnsi="Ubuntu"/>
          <w:sz w:val="22"/>
        </w:rPr>
        <w:t>kitos, t</w:t>
      </w:r>
      <w:r w:rsidR="006B185E" w:rsidRPr="0074780E">
        <w:rPr>
          <w:rFonts w:ascii="Ubuntu" w:hAnsi="Ubuntu"/>
          <w:sz w:val="22"/>
        </w:rPr>
        <w:t xml:space="preserve">iekėjo manymu, reikalingos ir svarbios informacijos. </w:t>
      </w:r>
    </w:p>
    <w:p w14:paraId="66623B2F" w14:textId="042C45D2"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8</w:t>
      </w:r>
      <w:r w:rsidR="006B185E" w:rsidRPr="0074780E">
        <w:rPr>
          <w:rFonts w:ascii="Ubuntu" w:hAnsi="Ubuntu"/>
          <w:sz w:val="22"/>
        </w:rPr>
        <w:t xml:space="preserve">. Elektroniniu būdu pateiktame </w:t>
      </w:r>
      <w:r w:rsidR="008A41A2" w:rsidRPr="0074780E">
        <w:rPr>
          <w:rFonts w:ascii="Ubuntu" w:hAnsi="Ubuntu"/>
          <w:sz w:val="22"/>
        </w:rPr>
        <w:t>p</w:t>
      </w:r>
      <w:r w:rsidR="006B185E" w:rsidRPr="0074780E">
        <w:rPr>
          <w:rFonts w:ascii="Ubuntu" w:hAnsi="Ubuntu"/>
          <w:sz w:val="22"/>
        </w:rPr>
        <w:t xml:space="preserve">asiūlyme pateiktų duomenų failų pavadinimai turi sutapti su </w:t>
      </w:r>
      <w:r w:rsidR="008A41A2" w:rsidRPr="0074780E">
        <w:rPr>
          <w:rFonts w:ascii="Ubuntu" w:hAnsi="Ubuntu"/>
          <w:sz w:val="22"/>
        </w:rPr>
        <w:t>p</w:t>
      </w:r>
      <w:r w:rsidR="006B185E" w:rsidRPr="0074780E">
        <w:rPr>
          <w:rFonts w:ascii="Ubuntu" w:hAnsi="Ubuntu"/>
          <w:sz w:val="22"/>
        </w:rPr>
        <w:t>asiūlyme pateikiamų dokumentų sąraše nurodomų dokumentų pavadinimais.</w:t>
      </w:r>
    </w:p>
    <w:p w14:paraId="61856585" w14:textId="45EA335C"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9</w:t>
      </w:r>
      <w:r w:rsidR="0012245F" w:rsidRPr="0074780E">
        <w:rPr>
          <w:rFonts w:ascii="Ubuntu" w:hAnsi="Ubuntu"/>
          <w:sz w:val="22"/>
        </w:rPr>
        <w:t xml:space="preserve">. Pasiūlyme </w:t>
      </w:r>
      <w:r w:rsidR="00520CA3" w:rsidRPr="0074780E">
        <w:rPr>
          <w:rFonts w:ascii="Ubuntu" w:hAnsi="Ubuntu"/>
          <w:sz w:val="22"/>
        </w:rPr>
        <w:t>Paslaugos</w:t>
      </w:r>
      <w:r w:rsidR="006B185E" w:rsidRPr="0074780E">
        <w:rPr>
          <w:rFonts w:ascii="Ubuntu" w:hAnsi="Ubuntu"/>
          <w:sz w:val="22"/>
        </w:rPr>
        <w:t xml:space="preserve">  kaina </w:t>
      </w:r>
      <w:r w:rsidR="008A41A2" w:rsidRPr="0074780E">
        <w:rPr>
          <w:rFonts w:ascii="Ubuntu" w:hAnsi="Ubuntu"/>
          <w:sz w:val="22"/>
        </w:rPr>
        <w:t xml:space="preserve">nurodoma </w:t>
      </w:r>
      <w:r w:rsidR="006B185E" w:rsidRPr="0074780E">
        <w:rPr>
          <w:rFonts w:ascii="Ubuntu" w:hAnsi="Ubuntu"/>
          <w:sz w:val="22"/>
        </w:rPr>
        <w:t>eurais, turi būti išreikšta ir apskaičiuota taip, kaip n</w:t>
      </w:r>
      <w:r w:rsidRPr="0074780E">
        <w:rPr>
          <w:rFonts w:ascii="Ubuntu" w:hAnsi="Ubuntu"/>
          <w:sz w:val="22"/>
        </w:rPr>
        <w:t xml:space="preserve">urodyta Pirkimo </w:t>
      </w:r>
      <w:r w:rsidR="00520CA3" w:rsidRPr="0074780E">
        <w:rPr>
          <w:rFonts w:ascii="Ubuntu" w:hAnsi="Ubuntu"/>
          <w:sz w:val="22"/>
        </w:rPr>
        <w:t>sąlygų</w:t>
      </w:r>
      <w:r w:rsidRPr="0074780E">
        <w:rPr>
          <w:rFonts w:ascii="Ubuntu" w:hAnsi="Ubuntu"/>
          <w:sz w:val="22"/>
        </w:rPr>
        <w:t xml:space="preserve"> </w:t>
      </w:r>
      <w:r w:rsidR="008A41A2" w:rsidRPr="0074780E">
        <w:rPr>
          <w:rFonts w:ascii="Ubuntu" w:hAnsi="Ubuntu"/>
          <w:sz w:val="22"/>
        </w:rPr>
        <w:t>2 p</w:t>
      </w:r>
      <w:r w:rsidRPr="0074780E">
        <w:rPr>
          <w:rFonts w:ascii="Ubuntu" w:hAnsi="Ubuntu"/>
          <w:sz w:val="22"/>
        </w:rPr>
        <w:t>riedo</w:t>
      </w:r>
      <w:r w:rsidR="0012245F" w:rsidRPr="0074780E">
        <w:rPr>
          <w:rFonts w:ascii="Ubuntu" w:hAnsi="Ubuntu"/>
          <w:sz w:val="22"/>
        </w:rPr>
        <w:t xml:space="preserve"> </w:t>
      </w:r>
      <w:r w:rsidRPr="0074780E">
        <w:rPr>
          <w:rFonts w:ascii="Ubuntu" w:hAnsi="Ubuntu"/>
          <w:sz w:val="22"/>
        </w:rPr>
        <w:t>formoje</w:t>
      </w:r>
      <w:r w:rsidR="006B185E" w:rsidRPr="0074780E">
        <w:rPr>
          <w:rFonts w:ascii="Ubuntu" w:hAnsi="Ubuntu"/>
          <w:sz w:val="22"/>
        </w:rPr>
        <w:t>. Apskaičiuojant kai</w:t>
      </w:r>
      <w:r w:rsidR="0000549D" w:rsidRPr="0074780E">
        <w:rPr>
          <w:rFonts w:ascii="Ubuntu" w:hAnsi="Ubuntu"/>
          <w:sz w:val="22"/>
        </w:rPr>
        <w:t>ną, turi būti atsižvelgta į visus</w:t>
      </w:r>
      <w:r w:rsidR="006B185E" w:rsidRPr="0074780E">
        <w:rPr>
          <w:rFonts w:ascii="Ubuntu" w:hAnsi="Ubuntu"/>
          <w:sz w:val="22"/>
        </w:rPr>
        <w:t xml:space="preserve"> Pirkimo do</w:t>
      </w:r>
      <w:r w:rsidR="0000549D" w:rsidRPr="0074780E">
        <w:rPr>
          <w:rFonts w:ascii="Ubuntu" w:hAnsi="Ubuntu"/>
          <w:sz w:val="22"/>
        </w:rPr>
        <w:t>kumentuo</w:t>
      </w:r>
      <w:r w:rsidR="0012245F" w:rsidRPr="0074780E">
        <w:rPr>
          <w:rFonts w:ascii="Ubuntu" w:hAnsi="Ubuntu"/>
          <w:sz w:val="22"/>
        </w:rPr>
        <w:t xml:space="preserve">se </w:t>
      </w:r>
      <w:r w:rsidR="008A41A2" w:rsidRPr="0074780E">
        <w:rPr>
          <w:rFonts w:ascii="Ubuntu" w:hAnsi="Ubuntu"/>
          <w:sz w:val="22"/>
        </w:rPr>
        <w:t>nustatytus</w:t>
      </w:r>
      <w:r w:rsidR="0012245F" w:rsidRPr="0074780E">
        <w:rPr>
          <w:rFonts w:ascii="Ubuntu" w:hAnsi="Ubuntu"/>
          <w:sz w:val="22"/>
        </w:rPr>
        <w:t xml:space="preserve"> reikalavimus </w:t>
      </w:r>
      <w:r w:rsidR="00520CA3" w:rsidRPr="0074780E">
        <w:rPr>
          <w:rFonts w:ascii="Ubuntu" w:hAnsi="Ubuntu"/>
          <w:sz w:val="22"/>
        </w:rPr>
        <w:t>Paslaugai</w:t>
      </w:r>
      <w:r w:rsidR="008A41A2" w:rsidRPr="0074780E">
        <w:rPr>
          <w:rFonts w:ascii="Ubuntu" w:hAnsi="Ubuntu"/>
          <w:sz w:val="22"/>
        </w:rPr>
        <w:t xml:space="preserve"> ir</w:t>
      </w:r>
      <w:r w:rsidR="006B185E" w:rsidRPr="0074780E">
        <w:rPr>
          <w:rFonts w:ascii="Ubuntu" w:hAnsi="Ubuntu"/>
          <w:sz w:val="22"/>
        </w:rPr>
        <w:t xml:space="preserve"> kainos sudėtines dalis</w:t>
      </w:r>
      <w:r w:rsidR="008A41A2" w:rsidRPr="0074780E">
        <w:rPr>
          <w:rFonts w:ascii="Ubuntu" w:hAnsi="Ubuntu"/>
          <w:sz w:val="22"/>
        </w:rPr>
        <w:t>.</w:t>
      </w:r>
      <w:r w:rsidR="006B185E" w:rsidRPr="0074780E">
        <w:rPr>
          <w:rFonts w:ascii="Ubuntu" w:hAnsi="Ubuntu"/>
          <w:sz w:val="22"/>
        </w:rPr>
        <w:t xml:space="preserve"> </w:t>
      </w:r>
      <w:r w:rsidR="0012245F" w:rsidRPr="0074780E">
        <w:rPr>
          <w:rFonts w:ascii="Ubuntu" w:hAnsi="Ubuntu"/>
          <w:sz w:val="22"/>
        </w:rPr>
        <w:t xml:space="preserve">Į </w:t>
      </w:r>
      <w:r w:rsidR="00520CA3" w:rsidRPr="0074780E">
        <w:rPr>
          <w:rFonts w:ascii="Ubuntu" w:hAnsi="Ubuntu"/>
          <w:sz w:val="22"/>
        </w:rPr>
        <w:t>Paslaugos</w:t>
      </w:r>
      <w:r w:rsidR="006B185E" w:rsidRPr="0074780E">
        <w:rPr>
          <w:rFonts w:ascii="Ubuntu" w:hAnsi="Ubuntu"/>
          <w:sz w:val="22"/>
        </w:rPr>
        <w:t xml:space="preserve"> kainą turi būti įsk</w:t>
      </w:r>
      <w:r w:rsidR="0066363B" w:rsidRPr="0074780E">
        <w:rPr>
          <w:rFonts w:ascii="Ubuntu" w:hAnsi="Ubuntu"/>
          <w:sz w:val="22"/>
        </w:rPr>
        <w:t>aityti visi mokesčiai ir visos t</w:t>
      </w:r>
      <w:r w:rsidR="006B185E" w:rsidRPr="0074780E">
        <w:rPr>
          <w:rFonts w:ascii="Ubuntu" w:hAnsi="Ubuntu"/>
          <w:sz w:val="22"/>
        </w:rPr>
        <w:t>iekėjo išlaidos, susijusios su pirkimo sutarties įvykdymu. PVM</w:t>
      </w:r>
      <w:r w:rsidR="0066363B" w:rsidRPr="0074780E">
        <w:rPr>
          <w:rFonts w:ascii="Ubuntu" w:hAnsi="Ubuntu"/>
          <w:sz w:val="22"/>
        </w:rPr>
        <w:t xml:space="preserve"> turi būti nurodomas atskirai. </w:t>
      </w:r>
      <w:r w:rsidR="006B185E" w:rsidRPr="0074780E">
        <w:rPr>
          <w:rFonts w:ascii="Ubuntu" w:hAnsi="Ubuntu"/>
          <w:sz w:val="22"/>
        </w:rPr>
        <w:t>Tiekėj</w:t>
      </w:r>
      <w:r w:rsidR="00910DA2" w:rsidRPr="0074780E">
        <w:rPr>
          <w:rFonts w:ascii="Ubuntu" w:hAnsi="Ubuntu"/>
          <w:sz w:val="22"/>
        </w:rPr>
        <w:t xml:space="preserve">as turi teisę nurodyti </w:t>
      </w:r>
      <w:r w:rsidR="00520CA3" w:rsidRPr="0074780E">
        <w:rPr>
          <w:rFonts w:ascii="Ubuntu" w:hAnsi="Ubuntu"/>
          <w:sz w:val="22"/>
        </w:rPr>
        <w:t>Paslaugos</w:t>
      </w:r>
      <w:r w:rsidR="006B185E" w:rsidRPr="0074780E">
        <w:rPr>
          <w:rFonts w:ascii="Ubuntu" w:hAnsi="Ubuntu"/>
          <w:sz w:val="22"/>
        </w:rPr>
        <w:t xml:space="preserve"> kainą ir užsienio valiuta. Jeigu pasiūlyme kaina nurodyta užsienio valiuta, ji bus perskaičiuojama eurais pagal Lietuvos banko nustatytą ir paskelbtą euro ir užsienio valiutos santykį pasiūlymų pateikimo termino dieną. </w:t>
      </w:r>
    </w:p>
    <w:p w14:paraId="55948B49" w14:textId="033DF1B2"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0</w:t>
      </w:r>
      <w:r w:rsidR="006B185E" w:rsidRPr="0074780E">
        <w:rPr>
          <w:rFonts w:ascii="Ubuntu" w:hAnsi="Ubuntu"/>
          <w:sz w:val="22"/>
        </w:rPr>
        <w:t>.  Pasiūly</w:t>
      </w:r>
      <w:r w:rsidR="000C0F5C" w:rsidRPr="0074780E">
        <w:rPr>
          <w:rFonts w:ascii="Ubuntu" w:hAnsi="Ubuntu"/>
          <w:sz w:val="22"/>
        </w:rPr>
        <w:t xml:space="preserve">mas turi būti pateiktas iki </w:t>
      </w:r>
      <w:r w:rsidR="00436848" w:rsidRPr="0074780E">
        <w:rPr>
          <w:rFonts w:ascii="Ubuntu" w:hAnsi="Ubuntu"/>
          <w:b/>
          <w:sz w:val="22"/>
        </w:rPr>
        <w:t>20</w:t>
      </w:r>
      <w:r w:rsidR="005D2E82" w:rsidRPr="0074780E">
        <w:rPr>
          <w:rFonts w:ascii="Ubuntu" w:hAnsi="Ubuntu"/>
          <w:b/>
          <w:sz w:val="22"/>
        </w:rPr>
        <w:t>2</w:t>
      </w:r>
      <w:r w:rsidR="00520CA3" w:rsidRPr="0074780E">
        <w:rPr>
          <w:rFonts w:ascii="Ubuntu" w:hAnsi="Ubuntu"/>
          <w:b/>
          <w:sz w:val="22"/>
        </w:rPr>
        <w:t>5</w:t>
      </w:r>
      <w:r w:rsidR="00436848" w:rsidRPr="0074780E">
        <w:rPr>
          <w:rFonts w:ascii="Ubuntu" w:hAnsi="Ubuntu"/>
          <w:b/>
          <w:sz w:val="22"/>
        </w:rPr>
        <w:t xml:space="preserve"> m. </w:t>
      </w:r>
      <w:r w:rsidR="00520CA3" w:rsidRPr="0074780E">
        <w:rPr>
          <w:rFonts w:ascii="Ubuntu" w:hAnsi="Ubuntu"/>
          <w:b/>
          <w:sz w:val="22"/>
        </w:rPr>
        <w:t>vasario</w:t>
      </w:r>
      <w:r w:rsidR="00E777BE" w:rsidRPr="0074780E">
        <w:rPr>
          <w:rFonts w:ascii="Ubuntu" w:hAnsi="Ubuntu"/>
          <w:b/>
          <w:sz w:val="22"/>
        </w:rPr>
        <w:t xml:space="preserve"> </w:t>
      </w:r>
      <w:r w:rsidR="00C70584">
        <w:rPr>
          <w:rFonts w:ascii="Ubuntu" w:hAnsi="Ubuntu"/>
          <w:b/>
          <w:sz w:val="22"/>
        </w:rPr>
        <w:t>19</w:t>
      </w:r>
      <w:r w:rsidR="00E777BE" w:rsidRPr="0074780E">
        <w:rPr>
          <w:rFonts w:ascii="Ubuntu" w:hAnsi="Ubuntu"/>
          <w:b/>
          <w:sz w:val="22"/>
        </w:rPr>
        <w:t xml:space="preserve"> </w:t>
      </w:r>
      <w:r w:rsidR="006B185E" w:rsidRPr="0074780E">
        <w:rPr>
          <w:rFonts w:ascii="Ubuntu" w:hAnsi="Ubuntu"/>
          <w:b/>
          <w:sz w:val="22"/>
        </w:rPr>
        <w:t>d. 10 val. 00 min.</w:t>
      </w:r>
      <w:r w:rsidR="006B185E" w:rsidRPr="0074780E">
        <w:rPr>
          <w:rFonts w:ascii="Ubuntu" w:hAnsi="Ubuntu"/>
          <w:sz w:val="22"/>
        </w:rPr>
        <w:t xml:space="preserve"> (Lietuvos Respublikos laiku) tik elektroninėmis priemonėmis, naudojant CVP IS. Tiekėjui CVP IS susirašinėjimo </w:t>
      </w:r>
      <w:r w:rsidR="006B185E" w:rsidRPr="0074780E">
        <w:rPr>
          <w:rFonts w:ascii="Ubuntu" w:hAnsi="Ubuntu"/>
          <w:sz w:val="22"/>
        </w:rPr>
        <w:lastRenderedPageBreak/>
        <w:t>priemonėmis paprašius, Bendrovė CVP IS susirašinėji</w:t>
      </w:r>
      <w:r w:rsidR="0066363B" w:rsidRPr="0074780E">
        <w:rPr>
          <w:rFonts w:ascii="Ubuntu" w:hAnsi="Ubuntu"/>
          <w:sz w:val="22"/>
        </w:rPr>
        <w:t>mo priemonėmis patvirtin</w:t>
      </w:r>
      <w:r w:rsidR="008A41A2" w:rsidRPr="0074780E">
        <w:rPr>
          <w:rFonts w:ascii="Ubuntu" w:hAnsi="Ubuntu"/>
          <w:sz w:val="22"/>
        </w:rPr>
        <w:t>s</w:t>
      </w:r>
      <w:r w:rsidR="0066363B" w:rsidRPr="0074780E">
        <w:rPr>
          <w:rFonts w:ascii="Ubuntu" w:hAnsi="Ubuntu"/>
          <w:sz w:val="22"/>
        </w:rPr>
        <w:t>, kad t</w:t>
      </w:r>
      <w:r w:rsidR="006B185E" w:rsidRPr="0074780E">
        <w:rPr>
          <w:rFonts w:ascii="Ubuntu" w:hAnsi="Ubuntu"/>
          <w:sz w:val="22"/>
        </w:rPr>
        <w:t>iekėjo pasiūlymas gautas</w:t>
      </w:r>
      <w:r w:rsidR="008A41A2" w:rsidRPr="0074780E">
        <w:rPr>
          <w:rFonts w:ascii="Ubuntu" w:hAnsi="Ubuntu"/>
          <w:sz w:val="22"/>
        </w:rPr>
        <w:t>,</w:t>
      </w:r>
      <w:r w:rsidR="006B185E" w:rsidRPr="0074780E">
        <w:rPr>
          <w:rFonts w:ascii="Ubuntu" w:hAnsi="Ubuntu"/>
          <w:sz w:val="22"/>
        </w:rPr>
        <w:t xml:space="preserve"> nurod</w:t>
      </w:r>
      <w:r w:rsidR="008A41A2" w:rsidRPr="0074780E">
        <w:rPr>
          <w:rFonts w:ascii="Ubuntu" w:hAnsi="Ubuntu"/>
          <w:sz w:val="22"/>
        </w:rPr>
        <w:t>ys</w:t>
      </w:r>
      <w:r w:rsidR="006B185E" w:rsidRPr="0074780E">
        <w:rPr>
          <w:rFonts w:ascii="Ubuntu" w:hAnsi="Ubuntu"/>
          <w:sz w:val="22"/>
        </w:rPr>
        <w:t xml:space="preserve"> gavimo dieną, valandą ir minutę.</w:t>
      </w:r>
    </w:p>
    <w:p w14:paraId="3EB065E8" w14:textId="53F860D3"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1</w:t>
      </w:r>
      <w:r w:rsidR="006B185E" w:rsidRPr="0074780E">
        <w:rPr>
          <w:rFonts w:ascii="Ubuntu" w:hAnsi="Ubuntu"/>
          <w:sz w:val="22"/>
        </w:rPr>
        <w:t>. Tiekėjai pasiūlyme turi nurodyti, kokia pasiūlyme pateikta informacija yra konfidenciali. Bendrovė, Komisija</w:t>
      </w:r>
      <w:r w:rsidR="008E4004" w:rsidRPr="0074780E">
        <w:rPr>
          <w:rFonts w:ascii="Ubuntu" w:hAnsi="Ubuntu"/>
          <w:sz w:val="22"/>
        </w:rPr>
        <w:t xml:space="preserve"> </w:t>
      </w:r>
      <w:r w:rsidR="006B185E" w:rsidRPr="0074780E">
        <w:rPr>
          <w:rFonts w:ascii="Ubuntu" w:hAnsi="Ubuntu"/>
          <w:sz w:val="22"/>
        </w:rPr>
        <w:t>ar ekspertai</w:t>
      </w:r>
      <w:r w:rsidR="00C6497F" w:rsidRPr="0074780E">
        <w:rPr>
          <w:rFonts w:ascii="Ubuntu" w:hAnsi="Ubuntu"/>
          <w:sz w:val="22"/>
        </w:rPr>
        <w:t>,</w:t>
      </w:r>
      <w:r w:rsidR="006B185E" w:rsidRPr="0074780E">
        <w:rPr>
          <w:rFonts w:ascii="Ubuntu" w:hAnsi="Ubuntu"/>
          <w:sz w:val="22"/>
        </w:rPr>
        <w:t xml:space="preserve"> </w:t>
      </w:r>
      <w:r w:rsidR="0066363B" w:rsidRPr="0074780E">
        <w:rPr>
          <w:rFonts w:ascii="Ubuntu" w:hAnsi="Ubuntu"/>
          <w:sz w:val="22"/>
        </w:rPr>
        <w:t>kiti asmenys negali atskleisti t</w:t>
      </w:r>
      <w:r w:rsidR="006B185E" w:rsidRPr="0074780E">
        <w:rPr>
          <w:rFonts w:ascii="Ubuntu" w:hAnsi="Ubuntu"/>
          <w:sz w:val="22"/>
        </w:rPr>
        <w:t>iekėjo pateiktos</w:t>
      </w:r>
      <w:r w:rsidR="0066363B" w:rsidRPr="0074780E">
        <w:rPr>
          <w:rFonts w:ascii="Ubuntu" w:hAnsi="Ubuntu"/>
          <w:sz w:val="22"/>
        </w:rPr>
        <w:t xml:space="preserve"> informacijos, kurią t</w:t>
      </w:r>
      <w:r w:rsidR="006B185E" w:rsidRPr="0074780E">
        <w:rPr>
          <w:rFonts w:ascii="Ubuntu" w:hAnsi="Ubuntu"/>
          <w:sz w:val="22"/>
        </w:rPr>
        <w: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10424ED3" w14:textId="4B1BF537"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2</w:t>
      </w:r>
      <w:r w:rsidR="006B185E" w:rsidRPr="0074780E">
        <w:rPr>
          <w:rFonts w:ascii="Ubuntu" w:hAnsi="Ubuntu"/>
          <w:sz w:val="22"/>
        </w:rPr>
        <w:t>. Pasiūlyme turi būti nurodytas pasiūlymo galiojimo terminas. Pasiūlymas</w:t>
      </w:r>
      <w:r w:rsidR="0066363B" w:rsidRPr="0074780E">
        <w:rPr>
          <w:rFonts w:ascii="Ubuntu" w:hAnsi="Ubuntu"/>
          <w:sz w:val="22"/>
        </w:rPr>
        <w:t xml:space="preserve"> turi galioti ne trumpiau kaip </w:t>
      </w:r>
      <w:r w:rsidR="00520CA3" w:rsidRPr="0074780E">
        <w:rPr>
          <w:rFonts w:ascii="Ubuntu" w:hAnsi="Ubuntu"/>
          <w:sz w:val="22"/>
        </w:rPr>
        <w:t>3</w:t>
      </w:r>
      <w:r w:rsidR="006B185E" w:rsidRPr="0074780E">
        <w:rPr>
          <w:rFonts w:ascii="Ubuntu" w:hAnsi="Ubuntu"/>
          <w:sz w:val="22"/>
        </w:rPr>
        <w:t>0 dienų nuo pas</w:t>
      </w:r>
      <w:r w:rsidR="0066363B" w:rsidRPr="0074780E">
        <w:rPr>
          <w:rFonts w:ascii="Ubuntu" w:hAnsi="Ubuntu"/>
          <w:sz w:val="22"/>
        </w:rPr>
        <w:t>iūlymo pateikimo dienos. Jeigu t</w:t>
      </w:r>
      <w:r w:rsidR="006B185E" w:rsidRPr="0074780E">
        <w:rPr>
          <w:rFonts w:ascii="Ubuntu" w:hAnsi="Ubuntu"/>
          <w:sz w:val="22"/>
        </w:rPr>
        <w:t>iekėjo pasiūlyme nenurodytas jo galiojimo laikas, laikoma, kad pasiūlymas galioja tiek, kiek nustatyta Pirkimo dokumentuose.</w:t>
      </w:r>
    </w:p>
    <w:p w14:paraId="5AD6AA73" w14:textId="7B505F3E"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3</w:t>
      </w:r>
      <w:r w:rsidR="006B185E" w:rsidRPr="0074780E">
        <w:rPr>
          <w:rFonts w:ascii="Ubuntu" w:hAnsi="Ubuntu"/>
          <w:sz w:val="22"/>
        </w:rPr>
        <w:t>. Kol nesibaigė pasiūlymų galiojimo laikas, Be</w:t>
      </w:r>
      <w:r w:rsidR="0066363B" w:rsidRPr="0074780E">
        <w:rPr>
          <w:rFonts w:ascii="Ubuntu" w:hAnsi="Ubuntu"/>
          <w:sz w:val="22"/>
        </w:rPr>
        <w:t>ndrovė turi teisę prašyti, kad t</w:t>
      </w:r>
      <w:r w:rsidR="006B185E" w:rsidRPr="0074780E">
        <w:rPr>
          <w:rFonts w:ascii="Ubuntu" w:hAnsi="Ubuntu"/>
          <w:sz w:val="22"/>
        </w:rPr>
        <w:t xml:space="preserve">iekėjai pratęstų jų galiojimą iki konkrečiai nurodyto laiko. </w:t>
      </w:r>
    </w:p>
    <w:p w14:paraId="7855E7A6" w14:textId="48F15C1C"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4</w:t>
      </w:r>
      <w:r w:rsidR="006B185E" w:rsidRPr="0074780E">
        <w:rPr>
          <w:rFonts w:ascii="Ubuntu" w:hAnsi="Ubuntu"/>
          <w:sz w:val="22"/>
        </w:rPr>
        <w:t xml:space="preserve">. Bendrovė turi teisę pratęsti pasiūlymo pateikimo terminą. Apie naują pasiūlymų pateikimo terminą Bendrovė paskelbia CVP IS </w:t>
      </w:r>
      <w:r w:rsidR="00C6497F" w:rsidRPr="0074780E">
        <w:rPr>
          <w:rFonts w:ascii="Ubuntu" w:hAnsi="Ubuntu"/>
          <w:sz w:val="22"/>
        </w:rPr>
        <w:t>ir</w:t>
      </w:r>
      <w:r w:rsidR="00817753" w:rsidRPr="0074780E">
        <w:rPr>
          <w:rFonts w:ascii="Ubuntu" w:hAnsi="Ubuntu"/>
          <w:sz w:val="22"/>
        </w:rPr>
        <w:t xml:space="preserve"> atskirai</w:t>
      </w:r>
      <w:r w:rsidR="006B185E" w:rsidRPr="0074780E">
        <w:rPr>
          <w:rFonts w:ascii="Ubuntu" w:hAnsi="Ubuntu"/>
          <w:sz w:val="22"/>
        </w:rPr>
        <w:t xml:space="preserve"> praneša prie pirkimo </w:t>
      </w:r>
      <w:r w:rsidR="00817753" w:rsidRPr="0074780E">
        <w:rPr>
          <w:rFonts w:ascii="Ubuntu" w:hAnsi="Ubuntu"/>
          <w:sz w:val="22"/>
        </w:rPr>
        <w:t xml:space="preserve">CVP IS </w:t>
      </w:r>
      <w:r w:rsidR="006B185E" w:rsidRPr="0074780E">
        <w:rPr>
          <w:rFonts w:ascii="Ubuntu" w:hAnsi="Ubuntu"/>
          <w:sz w:val="22"/>
        </w:rPr>
        <w:t xml:space="preserve">prisijungusiems tiekėjams. </w:t>
      </w:r>
    </w:p>
    <w:p w14:paraId="12A4BE66" w14:textId="12D8783D"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5</w:t>
      </w:r>
      <w:r w:rsidR="006B185E" w:rsidRPr="0074780E">
        <w:rPr>
          <w:rFonts w:ascii="Ubuntu" w:hAnsi="Ubuntu"/>
          <w:sz w:val="22"/>
        </w:rPr>
        <w:t xml:space="preserve">. CVP IS </w:t>
      </w:r>
      <w:r w:rsidR="0066363B" w:rsidRPr="0074780E">
        <w:rPr>
          <w:rFonts w:ascii="Ubuntu" w:hAnsi="Ubuntu"/>
          <w:sz w:val="22"/>
        </w:rPr>
        <w:t>priemonėmis pateiktą pasiūlymą t</w:t>
      </w:r>
      <w:r w:rsidR="006B185E" w:rsidRPr="0074780E">
        <w:rPr>
          <w:rFonts w:ascii="Ubuntu" w:hAnsi="Ubuntu"/>
          <w:sz w:val="22"/>
        </w:rPr>
        <w:t xml:space="preserve">iekėjas iki nustatyto pasiūlymų pateikimo termino pabaigos turi teisę pakeisti arba atsiimti. </w:t>
      </w:r>
    </w:p>
    <w:p w14:paraId="55290288" w14:textId="77777777" w:rsidR="006B185E" w:rsidRPr="0074780E" w:rsidRDefault="006B185E" w:rsidP="006B185E">
      <w:pPr>
        <w:spacing w:after="0"/>
        <w:rPr>
          <w:rFonts w:ascii="Ubuntu" w:hAnsi="Ubuntu"/>
          <w:sz w:val="22"/>
        </w:rPr>
      </w:pPr>
    </w:p>
    <w:p w14:paraId="055DF1A9" w14:textId="1FA5046F" w:rsidR="006B185E" w:rsidRPr="0074780E" w:rsidRDefault="00114EA0" w:rsidP="006B185E">
      <w:pPr>
        <w:spacing w:after="0"/>
        <w:rPr>
          <w:rFonts w:ascii="Ubuntu" w:hAnsi="Ubuntu"/>
          <w:b/>
          <w:bCs/>
          <w:sz w:val="22"/>
        </w:rPr>
      </w:pPr>
      <w:r w:rsidRPr="0074780E">
        <w:rPr>
          <w:rFonts w:ascii="Ubuntu" w:hAnsi="Ubuntu"/>
          <w:b/>
          <w:bCs/>
          <w:sz w:val="22"/>
        </w:rPr>
        <w:t>7.</w:t>
      </w:r>
      <w:r w:rsidR="00440D0C" w:rsidRPr="0074780E">
        <w:rPr>
          <w:rFonts w:ascii="Ubuntu" w:hAnsi="Ubuntu"/>
          <w:b/>
          <w:bCs/>
          <w:sz w:val="22"/>
        </w:rPr>
        <w:t xml:space="preserve"> </w:t>
      </w:r>
      <w:r w:rsidR="006B185E" w:rsidRPr="0074780E">
        <w:rPr>
          <w:rFonts w:ascii="Ubuntu" w:hAnsi="Ubuntu"/>
          <w:b/>
          <w:bCs/>
          <w:sz w:val="22"/>
        </w:rPr>
        <w:t>PASIŪLYMŲ GALIOJIMO UŽTIKRINIMAS</w:t>
      </w:r>
    </w:p>
    <w:p w14:paraId="000C8843" w14:textId="18A7DB7C" w:rsidR="006B185E" w:rsidRPr="0074780E" w:rsidRDefault="00114EA0" w:rsidP="006B185E">
      <w:pPr>
        <w:spacing w:after="0"/>
        <w:rPr>
          <w:rFonts w:ascii="Ubuntu" w:hAnsi="Ubuntu"/>
          <w:sz w:val="22"/>
        </w:rPr>
      </w:pPr>
      <w:r w:rsidRPr="0074780E">
        <w:rPr>
          <w:rFonts w:ascii="Ubuntu" w:hAnsi="Ubuntu"/>
          <w:sz w:val="22"/>
        </w:rPr>
        <w:t>7</w:t>
      </w:r>
      <w:r w:rsidR="006B185E" w:rsidRPr="0074780E">
        <w:rPr>
          <w:rFonts w:ascii="Ubuntu" w:hAnsi="Ubuntu"/>
          <w:sz w:val="22"/>
        </w:rPr>
        <w:t>.1. Bendrovė nereikalauja pasiūlymo galiojimo užtikrinimo.</w:t>
      </w:r>
    </w:p>
    <w:p w14:paraId="7BD417BA" w14:textId="77777777" w:rsidR="006B185E" w:rsidRPr="0074780E" w:rsidRDefault="006B185E" w:rsidP="006B185E">
      <w:pPr>
        <w:spacing w:after="0"/>
        <w:rPr>
          <w:rFonts w:ascii="Ubuntu" w:hAnsi="Ubuntu"/>
          <w:sz w:val="22"/>
        </w:rPr>
      </w:pPr>
    </w:p>
    <w:p w14:paraId="7F8AD54F" w14:textId="4AE898BD" w:rsidR="006B185E" w:rsidRPr="0074780E" w:rsidRDefault="00114EA0" w:rsidP="006B185E">
      <w:pPr>
        <w:spacing w:after="0"/>
        <w:rPr>
          <w:rFonts w:ascii="Ubuntu" w:hAnsi="Ubuntu"/>
          <w:b/>
          <w:bCs/>
          <w:sz w:val="22"/>
        </w:rPr>
      </w:pPr>
      <w:r w:rsidRPr="0074780E">
        <w:rPr>
          <w:rFonts w:ascii="Ubuntu" w:hAnsi="Ubuntu"/>
          <w:b/>
          <w:bCs/>
          <w:sz w:val="22"/>
        </w:rPr>
        <w:t>8</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PIRKIMO DOKUMENTŲ PAAIŠKINIMAS</w:t>
      </w:r>
    </w:p>
    <w:p w14:paraId="0C2642C5" w14:textId="69834059"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.1. Pirkimo dokumentai gali būti paaiškinami, patikslinami </w:t>
      </w:r>
      <w:r w:rsidR="008D3700" w:rsidRPr="0074780E">
        <w:rPr>
          <w:rFonts w:ascii="Ubuntu" w:hAnsi="Ubuntu"/>
          <w:sz w:val="22"/>
        </w:rPr>
        <w:t>t</w:t>
      </w:r>
      <w:r w:rsidR="006B185E" w:rsidRPr="0074780E">
        <w:rPr>
          <w:rFonts w:ascii="Ubuntu" w:hAnsi="Ubuntu"/>
          <w:sz w:val="22"/>
        </w:rPr>
        <w:t>iekėjų iniciatyva, jiems CVP IS susirašinėjimo priemonėmis kreipiantis į Bendrovę. Prašymai paaiškinti, patikslinti Pirkimo dokumentus CVP IS susirašinėjimo priemonėmis gali būti pateikiami Bendrovei ne vėliau kaip likus 2 darbo dienoms iki pasiūlymų pateikimo termino pabaigos. Tiekėjai turėtų būti aktyvūs ir pateikti klausimus ar paprašyti paaiškinti Pirkimo dokumentus iš karto juos išanalizavę, atsižvelgdami į tai, kad, pasibaigus pasiūlymų pateikimo terminui, pateikto pasiūlymo turinio keisti nebus galima.</w:t>
      </w:r>
    </w:p>
    <w:p w14:paraId="32DC37D7" w14:textId="77777777"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.2. Nesibaigus pasiūlymų pateikimo terminui, Bendrovė turi teisę savo iniciatyva paaiškinti, patikslinti Pirkimo dokumentus.</w:t>
      </w:r>
    </w:p>
    <w:p w14:paraId="4556F664" w14:textId="251F35C8"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.3. Atsakydama į kiekvieną </w:t>
      </w:r>
      <w:r w:rsidR="008D3700" w:rsidRPr="0074780E">
        <w:rPr>
          <w:rFonts w:ascii="Ubuntu" w:hAnsi="Ubuntu"/>
          <w:sz w:val="22"/>
        </w:rPr>
        <w:t>t</w:t>
      </w:r>
      <w:r w:rsidR="006B185E" w:rsidRPr="0074780E">
        <w:rPr>
          <w:rFonts w:ascii="Ubuntu" w:hAnsi="Ubuntu"/>
          <w:sz w:val="22"/>
        </w:rPr>
        <w:t xml:space="preserve">iekėjo CVP IS susirašinėjimo priemonėmis pateiktą prašymą paaiškinti Pirkimo dokumentus, jeigu jis buvo pateiktas nepasibaigus Pirkimo dokumentų </w:t>
      </w:r>
      <w:r w:rsidR="00780948" w:rsidRPr="0074780E">
        <w:rPr>
          <w:rFonts w:ascii="Ubuntu" w:hAnsi="Ubuntu"/>
          <w:sz w:val="22"/>
        </w:rPr>
        <w:t>8.1</w:t>
      </w:r>
      <w:r w:rsidR="00817753" w:rsidRPr="0074780E">
        <w:rPr>
          <w:rFonts w:ascii="Ubuntu" w:hAnsi="Ubuntu"/>
          <w:sz w:val="22"/>
        </w:rPr>
        <w:t xml:space="preserve">. </w:t>
      </w:r>
      <w:r w:rsidR="006B185E" w:rsidRPr="0074780E">
        <w:rPr>
          <w:rFonts w:ascii="Ubuntu" w:hAnsi="Ubuntu"/>
          <w:sz w:val="22"/>
        </w:rPr>
        <w:t xml:space="preserve">punkte </w:t>
      </w:r>
      <w:r w:rsidR="00817753" w:rsidRPr="0074780E">
        <w:rPr>
          <w:rFonts w:ascii="Ubuntu" w:hAnsi="Ubuntu"/>
          <w:sz w:val="22"/>
        </w:rPr>
        <w:t>nustatytam</w:t>
      </w:r>
      <w:r w:rsidR="006B185E" w:rsidRPr="0074780E">
        <w:rPr>
          <w:rFonts w:ascii="Ubuntu" w:hAnsi="Ubuntu"/>
          <w:sz w:val="22"/>
        </w:rPr>
        <w:t xml:space="preserve"> terminui, arba </w:t>
      </w:r>
      <w:r w:rsidR="00817753" w:rsidRPr="0074780E">
        <w:rPr>
          <w:rFonts w:ascii="Ubuntu" w:hAnsi="Ubuntu"/>
          <w:sz w:val="22"/>
        </w:rPr>
        <w:t xml:space="preserve">Pirkimo dokumentus </w:t>
      </w:r>
      <w:r w:rsidR="006B185E" w:rsidRPr="0074780E">
        <w:rPr>
          <w:rFonts w:ascii="Ubuntu" w:hAnsi="Ubuntu"/>
          <w:sz w:val="22"/>
        </w:rPr>
        <w:t xml:space="preserve">aiškindama, tikslindama savo iniciatyva, Bendrovė turi paaiškinimus, patikslinimus paskelbti CVP IS ir išsiųsti visiems </w:t>
      </w:r>
      <w:r w:rsidR="008D3700" w:rsidRPr="0074780E">
        <w:rPr>
          <w:rFonts w:ascii="Ubuntu" w:hAnsi="Ubuntu"/>
          <w:sz w:val="22"/>
        </w:rPr>
        <w:t>t</w:t>
      </w:r>
      <w:r w:rsidR="006B185E" w:rsidRPr="0074780E">
        <w:rPr>
          <w:rFonts w:ascii="Ubuntu" w:hAnsi="Ubuntu"/>
          <w:sz w:val="22"/>
        </w:rPr>
        <w:t>iekėjams, kurie prisijung</w:t>
      </w:r>
      <w:r w:rsidR="00817753" w:rsidRPr="0074780E">
        <w:rPr>
          <w:rFonts w:ascii="Ubuntu" w:hAnsi="Ubuntu"/>
          <w:sz w:val="22"/>
        </w:rPr>
        <w:t>ę</w:t>
      </w:r>
      <w:r w:rsidR="006B185E" w:rsidRPr="0074780E">
        <w:rPr>
          <w:rFonts w:ascii="Ubuntu" w:hAnsi="Ubuntu"/>
          <w:sz w:val="22"/>
        </w:rPr>
        <w:t xml:space="preserve"> prie Pirkimo, ne vėliau kaip likus 1 darbo dienai iki pasiūlymų pateikimo termino pabaigos.</w:t>
      </w:r>
    </w:p>
    <w:p w14:paraId="34373884" w14:textId="0A90B975"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.4. Paaiškindama ar patikslindama Pirkimo</w:t>
      </w:r>
      <w:r w:rsidR="0066363B" w:rsidRPr="0074780E">
        <w:rPr>
          <w:rFonts w:ascii="Ubuntu" w:hAnsi="Ubuntu"/>
          <w:sz w:val="22"/>
        </w:rPr>
        <w:t xml:space="preserve"> dokumentus Bendrovė užtikrins t</w:t>
      </w:r>
      <w:r w:rsidR="006B185E" w:rsidRPr="0074780E">
        <w:rPr>
          <w:rFonts w:ascii="Ubuntu" w:hAnsi="Ubuntu"/>
          <w:sz w:val="22"/>
        </w:rPr>
        <w:t xml:space="preserve">iekėjų anonimiškumą, t. y. užtikrins, kad </w:t>
      </w:r>
      <w:r w:rsidR="008D3700" w:rsidRPr="0074780E">
        <w:rPr>
          <w:rFonts w:ascii="Ubuntu" w:hAnsi="Ubuntu"/>
          <w:sz w:val="22"/>
        </w:rPr>
        <w:t>t</w:t>
      </w:r>
      <w:r w:rsidR="006B185E" w:rsidRPr="0074780E">
        <w:rPr>
          <w:rFonts w:ascii="Ubuntu" w:hAnsi="Ubuntu"/>
          <w:sz w:val="22"/>
        </w:rPr>
        <w:t>iekėjas nesužin</w:t>
      </w:r>
      <w:r w:rsidR="0066363B" w:rsidRPr="0074780E">
        <w:rPr>
          <w:rFonts w:ascii="Ubuntu" w:hAnsi="Ubuntu"/>
          <w:sz w:val="22"/>
        </w:rPr>
        <w:t>otų kitų Pirkime dalyvaujančių t</w:t>
      </w:r>
      <w:r w:rsidR="006B185E" w:rsidRPr="0074780E">
        <w:rPr>
          <w:rFonts w:ascii="Ubuntu" w:hAnsi="Ubuntu"/>
          <w:sz w:val="22"/>
        </w:rPr>
        <w:t>iekėjų pavadinimų ir kitų rekvizitų.</w:t>
      </w:r>
    </w:p>
    <w:p w14:paraId="457FDFCB" w14:textId="0FD90A0F"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.5. Tuo atveju, kai tikslinama paskelbta informacija, Bendrovė atitinkamai patikslina skelbimą apie Pirkimą ir prireikus pratęsia pasiūlymų pateikimo terminą protingumo kriterijų atitinkančiam terminui, per kurį </w:t>
      </w:r>
      <w:r w:rsidR="008D3700" w:rsidRPr="0074780E">
        <w:rPr>
          <w:rFonts w:ascii="Ubuntu" w:hAnsi="Ubuntu"/>
          <w:sz w:val="22"/>
        </w:rPr>
        <w:t>t</w:t>
      </w:r>
      <w:r w:rsidR="006B185E" w:rsidRPr="0074780E">
        <w:rPr>
          <w:rFonts w:ascii="Ubuntu" w:hAnsi="Ubuntu"/>
          <w:sz w:val="22"/>
        </w:rPr>
        <w:t xml:space="preserve">iekėjai, rengdami pasiūlymus, galėtų atsižvelgti į patikslinimus. Jeigu Bendrovė Pirkimo dokumentus paaiškina (patikslina) ir negali Pirkimo dokumentų paaiškinimų (patikslinimų) pateikti taip, kad visi </w:t>
      </w:r>
      <w:r w:rsidR="008D3700" w:rsidRPr="0074780E">
        <w:rPr>
          <w:rFonts w:ascii="Ubuntu" w:hAnsi="Ubuntu"/>
          <w:sz w:val="22"/>
        </w:rPr>
        <w:t>t</w:t>
      </w:r>
      <w:r w:rsidR="006B185E" w:rsidRPr="0074780E">
        <w:rPr>
          <w:rFonts w:ascii="Ubuntu" w:hAnsi="Ubuntu"/>
          <w:sz w:val="22"/>
        </w:rPr>
        <w:t xml:space="preserve">iekėjai juos gautų ne vėliau kaip likus 1 darbo dienai iki pasiūlymų pateikimo termino pabaigos, perkelia pasiūlymų pateikimo terminą laikui, per kurį </w:t>
      </w:r>
      <w:r w:rsidR="008D3700" w:rsidRPr="0074780E">
        <w:rPr>
          <w:rFonts w:ascii="Ubuntu" w:hAnsi="Ubuntu"/>
          <w:sz w:val="22"/>
        </w:rPr>
        <w:t>t</w:t>
      </w:r>
      <w:r w:rsidR="006B185E" w:rsidRPr="0074780E">
        <w:rPr>
          <w:rFonts w:ascii="Ubuntu" w:hAnsi="Ubuntu"/>
          <w:sz w:val="22"/>
        </w:rPr>
        <w:t>iekėjai, rengdami pasiūlymus</w:t>
      </w:r>
      <w:r w:rsidR="00D935BC" w:rsidRPr="0074780E">
        <w:rPr>
          <w:rFonts w:ascii="Ubuntu" w:hAnsi="Ubuntu"/>
          <w:sz w:val="22"/>
        </w:rPr>
        <w:t xml:space="preserve"> Pirkimui</w:t>
      </w:r>
      <w:r w:rsidR="006B185E" w:rsidRPr="0074780E">
        <w:rPr>
          <w:rFonts w:ascii="Ubuntu" w:hAnsi="Ubuntu"/>
          <w:sz w:val="22"/>
        </w:rPr>
        <w:t xml:space="preserve">, galėtų atsižvelgti į šiuos paaiškinimus (patikslinimus). Apie pasiūlymų pateikimo termino pratęsimą pranešama patikslinant skelbimą. Pranešimai apie pasiūlymų pateikimo termino nukėlimą taip pat paskelbiami CVP IS ir išsiunčiami </w:t>
      </w:r>
      <w:r w:rsidR="008D3700" w:rsidRPr="0074780E">
        <w:rPr>
          <w:rFonts w:ascii="Ubuntu" w:hAnsi="Ubuntu"/>
          <w:sz w:val="22"/>
        </w:rPr>
        <w:t>prie Pirkimo CVP IS prisijungusiems</w:t>
      </w:r>
      <w:r w:rsidR="006B185E" w:rsidRPr="0074780E">
        <w:rPr>
          <w:rFonts w:ascii="Ubuntu" w:hAnsi="Ubuntu"/>
          <w:sz w:val="22"/>
        </w:rPr>
        <w:t xml:space="preserve"> </w:t>
      </w:r>
      <w:r w:rsidR="008D3700" w:rsidRPr="0074780E">
        <w:rPr>
          <w:rFonts w:ascii="Ubuntu" w:hAnsi="Ubuntu"/>
          <w:sz w:val="22"/>
        </w:rPr>
        <w:t>t</w:t>
      </w:r>
      <w:r w:rsidR="006B185E" w:rsidRPr="0074780E">
        <w:rPr>
          <w:rFonts w:ascii="Ubuntu" w:hAnsi="Ubuntu"/>
          <w:sz w:val="22"/>
        </w:rPr>
        <w:t>iekėjams</w:t>
      </w:r>
      <w:r w:rsidR="008D3700" w:rsidRPr="0074780E">
        <w:rPr>
          <w:rFonts w:ascii="Ubuntu" w:hAnsi="Ubuntu"/>
          <w:sz w:val="22"/>
        </w:rPr>
        <w:t>.</w:t>
      </w:r>
    </w:p>
    <w:p w14:paraId="55B93F4B" w14:textId="77777777" w:rsidR="006B185E" w:rsidRPr="0074780E" w:rsidRDefault="006B185E" w:rsidP="006B185E">
      <w:pPr>
        <w:spacing w:after="0"/>
        <w:rPr>
          <w:rFonts w:ascii="Ubuntu" w:hAnsi="Ubuntu"/>
          <w:sz w:val="22"/>
        </w:rPr>
      </w:pPr>
    </w:p>
    <w:p w14:paraId="1AB3FE35" w14:textId="54DA5E20" w:rsidR="006B185E" w:rsidRPr="0074780E" w:rsidRDefault="00114EA0" w:rsidP="006B185E">
      <w:pPr>
        <w:spacing w:after="0"/>
        <w:rPr>
          <w:rFonts w:ascii="Ubuntu" w:hAnsi="Ubuntu"/>
          <w:b/>
          <w:bCs/>
          <w:sz w:val="22"/>
        </w:rPr>
      </w:pPr>
      <w:r w:rsidRPr="0074780E">
        <w:rPr>
          <w:rFonts w:ascii="Ubuntu" w:hAnsi="Ubuntu"/>
          <w:b/>
          <w:bCs/>
          <w:sz w:val="22"/>
        </w:rPr>
        <w:t>9</w:t>
      </w:r>
      <w:r w:rsidR="00910DA2" w:rsidRPr="0074780E">
        <w:rPr>
          <w:rFonts w:ascii="Ubuntu" w:hAnsi="Ubuntu"/>
          <w:b/>
          <w:bCs/>
          <w:sz w:val="22"/>
        </w:rPr>
        <w:t>.</w:t>
      </w:r>
      <w:r w:rsidR="00440D0C" w:rsidRPr="0074780E">
        <w:rPr>
          <w:rFonts w:ascii="Ubuntu" w:hAnsi="Ubuntu"/>
          <w:b/>
          <w:bCs/>
          <w:sz w:val="22"/>
        </w:rPr>
        <w:t xml:space="preserve"> </w:t>
      </w:r>
      <w:r w:rsidR="00910DA2" w:rsidRPr="0074780E">
        <w:rPr>
          <w:rFonts w:ascii="Ubuntu" w:hAnsi="Ubuntu"/>
          <w:b/>
          <w:bCs/>
          <w:sz w:val="22"/>
        </w:rPr>
        <w:t xml:space="preserve">VOKŲ SU </w:t>
      </w:r>
      <w:r w:rsidR="006B185E" w:rsidRPr="0074780E">
        <w:rPr>
          <w:rFonts w:ascii="Ubuntu" w:hAnsi="Ubuntu"/>
          <w:b/>
          <w:bCs/>
          <w:sz w:val="22"/>
        </w:rPr>
        <w:t>PASIŪLYMAIS ATPLĖŠIMO PROCEDŪRA</w:t>
      </w:r>
    </w:p>
    <w:p w14:paraId="062BFD64" w14:textId="0531FAA0" w:rsidR="006B185E" w:rsidRPr="0074780E" w:rsidRDefault="00114EA0" w:rsidP="006B185E">
      <w:pPr>
        <w:spacing w:after="0"/>
        <w:rPr>
          <w:rFonts w:ascii="Ubuntu" w:hAnsi="Ubuntu"/>
          <w:sz w:val="22"/>
        </w:rPr>
      </w:pPr>
      <w:r w:rsidRPr="0074780E">
        <w:rPr>
          <w:rFonts w:ascii="Ubuntu" w:hAnsi="Ubuntu"/>
          <w:sz w:val="22"/>
        </w:rPr>
        <w:t>9</w:t>
      </w:r>
      <w:r w:rsidR="00910DA2" w:rsidRPr="0074780E">
        <w:rPr>
          <w:rFonts w:ascii="Ubuntu" w:hAnsi="Ubuntu"/>
          <w:sz w:val="22"/>
        </w:rPr>
        <w:t>.1. S</w:t>
      </w:r>
      <w:r w:rsidR="006B185E" w:rsidRPr="0074780E">
        <w:rPr>
          <w:rFonts w:ascii="Ubuntu" w:hAnsi="Ubuntu"/>
          <w:sz w:val="22"/>
        </w:rPr>
        <w:t xml:space="preserve">usipažinimas su CVP IS priemonėmis pateiktais </w:t>
      </w:r>
      <w:r w:rsidR="002F305F" w:rsidRPr="0074780E">
        <w:rPr>
          <w:rFonts w:ascii="Ubuntu" w:hAnsi="Ubuntu"/>
          <w:sz w:val="22"/>
        </w:rPr>
        <w:t xml:space="preserve">tiekėjų (pasiūlymą pateikęs tiekėjas – </w:t>
      </w:r>
      <w:r w:rsidR="00A3288F" w:rsidRPr="0074780E">
        <w:rPr>
          <w:rFonts w:ascii="Ubuntu" w:hAnsi="Ubuntu"/>
          <w:sz w:val="22"/>
        </w:rPr>
        <w:t>dalyvi</w:t>
      </w:r>
      <w:r w:rsidR="002F305F" w:rsidRPr="0074780E">
        <w:rPr>
          <w:rFonts w:ascii="Ubuntu" w:hAnsi="Ubuntu"/>
          <w:sz w:val="22"/>
        </w:rPr>
        <w:t>s)</w:t>
      </w:r>
      <w:r w:rsidR="006B185E" w:rsidRPr="0074780E">
        <w:rPr>
          <w:rFonts w:ascii="Ubuntu" w:hAnsi="Ubuntu"/>
          <w:sz w:val="22"/>
        </w:rPr>
        <w:t xml:space="preserve"> pasiūlymais prilyginamas vokų atplėšimui (toliau – Elektroninių vokų atplėšimo procedūra) ir vyks </w:t>
      </w:r>
      <w:r w:rsidR="006B185E" w:rsidRPr="0074780E">
        <w:rPr>
          <w:rFonts w:ascii="Ubuntu" w:hAnsi="Ubuntu"/>
          <w:sz w:val="22"/>
        </w:rPr>
        <w:lastRenderedPageBreak/>
        <w:t>elektroniniu būdu šiuo adresu: Pramonės g. 11, LT-28216 Utena, UAB „Utenos šilumos tinklai“ 21</w:t>
      </w:r>
      <w:r w:rsidR="00E777BE" w:rsidRPr="0074780E">
        <w:rPr>
          <w:rFonts w:ascii="Ubuntu" w:hAnsi="Ubuntu"/>
          <w:sz w:val="22"/>
        </w:rPr>
        <w:t>0</w:t>
      </w:r>
      <w:r w:rsidR="006B185E" w:rsidRPr="0074780E">
        <w:rPr>
          <w:rFonts w:ascii="Ubuntu" w:hAnsi="Ubuntu"/>
          <w:sz w:val="22"/>
        </w:rPr>
        <w:t xml:space="preserve"> kab. </w:t>
      </w:r>
      <w:r w:rsidR="00CA16B4" w:rsidRPr="0074780E">
        <w:rPr>
          <w:rFonts w:ascii="Ubuntu" w:hAnsi="Ubuntu"/>
          <w:sz w:val="22"/>
        </w:rPr>
        <w:t>K</w:t>
      </w:r>
      <w:r w:rsidR="006B185E" w:rsidRPr="0074780E">
        <w:rPr>
          <w:rFonts w:ascii="Ubuntu" w:hAnsi="Ubuntu"/>
          <w:sz w:val="22"/>
        </w:rPr>
        <w:t>omisijos posėdžio, kuriame vyks Elektroninių vokų atp</w:t>
      </w:r>
      <w:r w:rsidR="000C0F5C" w:rsidRPr="0074780E">
        <w:rPr>
          <w:rFonts w:ascii="Ubuntu" w:hAnsi="Ubuntu"/>
          <w:sz w:val="22"/>
        </w:rPr>
        <w:t xml:space="preserve">lėšimo procedūra, pradžia – </w:t>
      </w:r>
      <w:r w:rsidR="00780948" w:rsidRPr="0074780E">
        <w:rPr>
          <w:rFonts w:ascii="Ubuntu" w:hAnsi="Ubuntu"/>
          <w:b/>
          <w:sz w:val="22"/>
        </w:rPr>
        <w:t>2</w:t>
      </w:r>
      <w:r w:rsidR="00436848" w:rsidRPr="0074780E">
        <w:rPr>
          <w:rFonts w:ascii="Ubuntu" w:hAnsi="Ubuntu"/>
          <w:b/>
          <w:sz w:val="22"/>
        </w:rPr>
        <w:t>0</w:t>
      </w:r>
      <w:r w:rsidR="005D2E82" w:rsidRPr="0074780E">
        <w:rPr>
          <w:rFonts w:ascii="Ubuntu" w:hAnsi="Ubuntu"/>
          <w:b/>
          <w:sz w:val="22"/>
        </w:rPr>
        <w:t>2</w:t>
      </w:r>
      <w:r w:rsidR="00520CA3" w:rsidRPr="0074780E">
        <w:rPr>
          <w:rFonts w:ascii="Ubuntu" w:hAnsi="Ubuntu"/>
          <w:b/>
          <w:sz w:val="22"/>
        </w:rPr>
        <w:t>5</w:t>
      </w:r>
      <w:r w:rsidR="00436848" w:rsidRPr="0074780E">
        <w:rPr>
          <w:rFonts w:ascii="Ubuntu" w:hAnsi="Ubuntu"/>
          <w:b/>
          <w:sz w:val="22"/>
        </w:rPr>
        <w:t xml:space="preserve"> m. </w:t>
      </w:r>
      <w:r w:rsidR="00520CA3" w:rsidRPr="0074780E">
        <w:rPr>
          <w:rFonts w:ascii="Ubuntu" w:hAnsi="Ubuntu"/>
          <w:b/>
          <w:sz w:val="22"/>
        </w:rPr>
        <w:t xml:space="preserve">vasario </w:t>
      </w:r>
      <w:r w:rsidR="00C70584">
        <w:rPr>
          <w:rFonts w:ascii="Ubuntu" w:hAnsi="Ubuntu"/>
          <w:b/>
          <w:sz w:val="22"/>
        </w:rPr>
        <w:t>19</w:t>
      </w:r>
      <w:r w:rsidR="006B185E" w:rsidRPr="0074780E">
        <w:rPr>
          <w:rFonts w:ascii="Ubuntu" w:hAnsi="Ubuntu"/>
          <w:b/>
          <w:sz w:val="22"/>
        </w:rPr>
        <w:t xml:space="preserve"> d. 10</w:t>
      </w:r>
      <w:r w:rsidR="008E4004" w:rsidRPr="0074780E">
        <w:rPr>
          <w:rFonts w:ascii="Ubuntu" w:hAnsi="Ubuntu"/>
          <w:b/>
          <w:sz w:val="22"/>
        </w:rPr>
        <w:t xml:space="preserve"> val., </w:t>
      </w:r>
      <w:r w:rsidR="00854BD7" w:rsidRPr="0074780E">
        <w:rPr>
          <w:rFonts w:ascii="Ubuntu" w:hAnsi="Ubuntu"/>
          <w:b/>
          <w:sz w:val="22"/>
        </w:rPr>
        <w:t>30</w:t>
      </w:r>
      <w:r w:rsidR="006B185E" w:rsidRPr="0074780E">
        <w:rPr>
          <w:rFonts w:ascii="Ubuntu" w:hAnsi="Ubuntu"/>
          <w:b/>
          <w:sz w:val="22"/>
        </w:rPr>
        <w:t xml:space="preserve"> </w:t>
      </w:r>
      <w:r w:rsidR="008E4004" w:rsidRPr="0074780E">
        <w:rPr>
          <w:rFonts w:ascii="Ubuntu" w:hAnsi="Ubuntu"/>
          <w:b/>
          <w:sz w:val="22"/>
        </w:rPr>
        <w:t>min</w:t>
      </w:r>
      <w:r w:rsidR="006B185E" w:rsidRPr="0074780E">
        <w:rPr>
          <w:rFonts w:ascii="Ubuntu" w:hAnsi="Ubuntu"/>
          <w:b/>
          <w:sz w:val="22"/>
        </w:rPr>
        <w:t>.</w:t>
      </w:r>
    </w:p>
    <w:p w14:paraId="79B8FCB3" w14:textId="2B2802A0" w:rsidR="00910DA2" w:rsidRPr="0074780E" w:rsidRDefault="00114EA0" w:rsidP="00910DA2">
      <w:pPr>
        <w:spacing w:after="0"/>
        <w:rPr>
          <w:rFonts w:ascii="Ubuntu" w:hAnsi="Ubuntu"/>
          <w:sz w:val="22"/>
        </w:rPr>
      </w:pPr>
      <w:r w:rsidRPr="0074780E">
        <w:rPr>
          <w:rFonts w:ascii="Ubuntu" w:hAnsi="Ubuntu"/>
          <w:sz w:val="22"/>
        </w:rPr>
        <w:t>9</w:t>
      </w:r>
      <w:r w:rsidR="006B185E" w:rsidRPr="0074780E">
        <w:rPr>
          <w:rFonts w:ascii="Ubuntu" w:hAnsi="Ubuntu"/>
          <w:sz w:val="22"/>
        </w:rPr>
        <w:t xml:space="preserve">.2. </w:t>
      </w:r>
      <w:r w:rsidR="00910DA2" w:rsidRPr="0074780E">
        <w:rPr>
          <w:rFonts w:ascii="Ubuntu" w:hAnsi="Ubuntu"/>
          <w:sz w:val="22"/>
        </w:rPr>
        <w:t xml:space="preserve">Vokų su pasiūlymais atplėšimo procedūroje turi teisę dalyvauti visi pasiūlymus pateikę </w:t>
      </w:r>
      <w:r w:rsidR="00A3288F" w:rsidRPr="0074780E">
        <w:rPr>
          <w:rFonts w:ascii="Ubuntu" w:hAnsi="Ubuntu"/>
          <w:sz w:val="22"/>
        </w:rPr>
        <w:t>dalyviai</w:t>
      </w:r>
      <w:r w:rsidR="00910DA2" w:rsidRPr="0074780E">
        <w:rPr>
          <w:rFonts w:ascii="Ubuntu" w:hAnsi="Ubuntu"/>
          <w:sz w:val="22"/>
        </w:rPr>
        <w:t xml:space="preserve"> arba jų įgalioti atstovai. Vokai atplėšiami ir tuo atveju, jei į vokų atplėšimo posėdį neatvyksta pasiūlymus pateikę </w:t>
      </w:r>
      <w:r w:rsidR="00A3288F" w:rsidRPr="0074780E">
        <w:rPr>
          <w:rFonts w:ascii="Ubuntu" w:hAnsi="Ubuntu"/>
          <w:sz w:val="22"/>
        </w:rPr>
        <w:t xml:space="preserve">dalyviai </w:t>
      </w:r>
      <w:r w:rsidR="00910DA2" w:rsidRPr="0074780E">
        <w:rPr>
          <w:rFonts w:ascii="Ubuntu" w:hAnsi="Ubuntu"/>
          <w:sz w:val="22"/>
        </w:rPr>
        <w:t>arba jų įgalioti atstovai.</w:t>
      </w:r>
    </w:p>
    <w:p w14:paraId="48C36081" w14:textId="13C2F36A" w:rsidR="00910DA2" w:rsidRPr="0074780E" w:rsidRDefault="00910DA2" w:rsidP="00910DA2">
      <w:pPr>
        <w:spacing w:after="0"/>
        <w:rPr>
          <w:rFonts w:ascii="Ubuntu" w:hAnsi="Ubuntu"/>
          <w:sz w:val="22"/>
        </w:rPr>
      </w:pPr>
      <w:r w:rsidRPr="0074780E">
        <w:rPr>
          <w:rFonts w:ascii="Ubuntu" w:hAnsi="Ubuntu"/>
          <w:sz w:val="22"/>
        </w:rPr>
        <w:t xml:space="preserve">9.3. Kiekvienas vokų su pasiūlymais atplėšimo procedūroje dalyvaujantis </w:t>
      </w:r>
      <w:r w:rsidR="00A3288F" w:rsidRPr="0074780E">
        <w:rPr>
          <w:rFonts w:ascii="Ubuntu" w:hAnsi="Ubuntu"/>
          <w:sz w:val="22"/>
        </w:rPr>
        <w:t xml:space="preserve">dalyvis </w:t>
      </w:r>
      <w:r w:rsidRPr="0074780E">
        <w:rPr>
          <w:rFonts w:ascii="Ubuntu" w:hAnsi="Ubuntu"/>
          <w:sz w:val="22"/>
        </w:rPr>
        <w:t xml:space="preserve">ar jo įgaliotas atstovas turi teisę asmeniškai susipažinti su viešai perskaityta informacija, tačiau supažindindama su šia informacija Bendrovė negali atskleisti </w:t>
      </w:r>
      <w:r w:rsidR="00A3288F" w:rsidRPr="0074780E">
        <w:rPr>
          <w:rFonts w:ascii="Ubuntu" w:hAnsi="Ubuntu"/>
          <w:sz w:val="22"/>
        </w:rPr>
        <w:t xml:space="preserve">dalyvio </w:t>
      </w:r>
      <w:r w:rsidRPr="0074780E">
        <w:rPr>
          <w:rFonts w:ascii="Ubuntu" w:hAnsi="Ubuntu"/>
          <w:sz w:val="22"/>
        </w:rPr>
        <w:t>pasiūlyme esančios konfidencialios informacijos.</w:t>
      </w:r>
    </w:p>
    <w:p w14:paraId="04F1A940" w14:textId="428A0B01" w:rsidR="006B185E" w:rsidRPr="0074780E" w:rsidRDefault="00910DA2" w:rsidP="00910DA2">
      <w:pPr>
        <w:spacing w:after="0"/>
        <w:rPr>
          <w:rFonts w:ascii="Ubuntu" w:hAnsi="Ubuntu"/>
          <w:sz w:val="22"/>
        </w:rPr>
      </w:pPr>
      <w:r w:rsidRPr="0074780E">
        <w:rPr>
          <w:rFonts w:ascii="Ubuntu" w:hAnsi="Ubuntu"/>
          <w:sz w:val="22"/>
        </w:rPr>
        <w:t xml:space="preserve">9.4. Tolesnes pasiūlymų nagrinėjimo, vertinimo ir palyginimo procedūras atlieka Komisija, </w:t>
      </w:r>
      <w:r w:rsidR="00A3288F" w:rsidRPr="0074780E">
        <w:rPr>
          <w:rFonts w:ascii="Ubuntu" w:hAnsi="Ubuntu"/>
          <w:sz w:val="22"/>
        </w:rPr>
        <w:t xml:space="preserve">dalyviams </w:t>
      </w:r>
      <w:r w:rsidRPr="0074780E">
        <w:rPr>
          <w:rFonts w:ascii="Ubuntu" w:hAnsi="Ubuntu"/>
          <w:sz w:val="22"/>
        </w:rPr>
        <w:t>ar jų įgaliotiems atstovams nedalyvaujant.</w:t>
      </w:r>
    </w:p>
    <w:p w14:paraId="3E1FDD3B" w14:textId="77777777" w:rsidR="00910DA2" w:rsidRPr="0074780E" w:rsidRDefault="00910DA2" w:rsidP="00910DA2">
      <w:pPr>
        <w:spacing w:after="0"/>
        <w:rPr>
          <w:rFonts w:ascii="Ubuntu" w:hAnsi="Ubuntu"/>
          <w:sz w:val="22"/>
        </w:rPr>
      </w:pPr>
    </w:p>
    <w:p w14:paraId="232ACAF8" w14:textId="529A2D88" w:rsidR="006B185E" w:rsidRPr="0074780E" w:rsidRDefault="00EB143D" w:rsidP="006B185E">
      <w:pPr>
        <w:spacing w:after="0"/>
        <w:rPr>
          <w:rFonts w:ascii="Ubuntu" w:hAnsi="Ubuntu"/>
          <w:b/>
          <w:bCs/>
          <w:sz w:val="22"/>
        </w:rPr>
      </w:pPr>
      <w:r w:rsidRPr="0074780E">
        <w:rPr>
          <w:rFonts w:ascii="Ubuntu" w:hAnsi="Ubuntu"/>
          <w:b/>
          <w:bCs/>
          <w:sz w:val="22"/>
        </w:rPr>
        <w:t>10</w:t>
      </w:r>
      <w:r w:rsidR="00910DA2"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w:t>
      </w:r>
      <w:r w:rsidR="00910DA2" w:rsidRPr="0074780E">
        <w:rPr>
          <w:rFonts w:ascii="Ubuntu" w:hAnsi="Ubuntu"/>
          <w:b/>
          <w:bCs/>
          <w:sz w:val="22"/>
        </w:rPr>
        <w:t>IŪLYMŲ NAGRINĖJIMA</w:t>
      </w:r>
      <w:r w:rsidR="00DE2ED2" w:rsidRPr="0074780E">
        <w:rPr>
          <w:rFonts w:ascii="Ubuntu" w:hAnsi="Ubuntu"/>
          <w:b/>
          <w:bCs/>
          <w:sz w:val="22"/>
        </w:rPr>
        <w:t>S</w:t>
      </w:r>
    </w:p>
    <w:p w14:paraId="3BB95599" w14:textId="068B9B81" w:rsidR="006B185E" w:rsidRPr="0074780E" w:rsidRDefault="00EB143D" w:rsidP="006B185E">
      <w:pPr>
        <w:spacing w:after="0"/>
        <w:rPr>
          <w:rFonts w:ascii="Ubuntu" w:hAnsi="Ubuntu"/>
          <w:sz w:val="22"/>
        </w:rPr>
      </w:pPr>
      <w:r w:rsidRPr="0074780E">
        <w:rPr>
          <w:rFonts w:ascii="Ubuntu" w:hAnsi="Ubuntu"/>
          <w:sz w:val="22"/>
        </w:rPr>
        <w:t>10</w:t>
      </w:r>
      <w:r w:rsidR="0072535C" w:rsidRPr="0074780E">
        <w:rPr>
          <w:rFonts w:ascii="Ubuntu" w:hAnsi="Ubuntu"/>
          <w:sz w:val="22"/>
        </w:rPr>
        <w:t xml:space="preserve">.1. Pateiktus </w:t>
      </w:r>
      <w:r w:rsidR="006B185E" w:rsidRPr="0074780E">
        <w:rPr>
          <w:rFonts w:ascii="Ubuntu" w:hAnsi="Ubuntu"/>
          <w:sz w:val="22"/>
        </w:rPr>
        <w:t>pasiūlymu</w:t>
      </w:r>
      <w:r w:rsidR="00CA16B4" w:rsidRPr="0074780E">
        <w:rPr>
          <w:rFonts w:ascii="Ubuntu" w:hAnsi="Ubuntu"/>
          <w:sz w:val="22"/>
        </w:rPr>
        <w:t>s nagrinėja ir vertina pirkimo K</w:t>
      </w:r>
      <w:r w:rsidR="006B185E" w:rsidRPr="0074780E">
        <w:rPr>
          <w:rFonts w:ascii="Ubuntu" w:hAnsi="Ubuntu"/>
          <w:sz w:val="22"/>
        </w:rPr>
        <w:t>omisija</w:t>
      </w:r>
      <w:r w:rsidR="0072535C" w:rsidRPr="0074780E">
        <w:rPr>
          <w:rFonts w:ascii="Ubuntu" w:hAnsi="Ubuntu"/>
          <w:sz w:val="22"/>
        </w:rPr>
        <w:t xml:space="preserve"> Taisykl</w:t>
      </w:r>
      <w:r w:rsidR="00D935BC" w:rsidRPr="0074780E">
        <w:rPr>
          <w:rFonts w:ascii="Ubuntu" w:hAnsi="Ubuntu"/>
          <w:sz w:val="22"/>
        </w:rPr>
        <w:t>ėse</w:t>
      </w:r>
      <w:r w:rsidR="0072535C" w:rsidRPr="0074780E">
        <w:rPr>
          <w:rFonts w:ascii="Ubuntu" w:hAnsi="Ubuntu"/>
          <w:sz w:val="22"/>
        </w:rPr>
        <w:t xml:space="preserve"> nustatyta tvarka, vadovaudamasi Pirkimo dokumentuose nurodytais vertinimo kriterijais ir sąlygomis.</w:t>
      </w:r>
    </w:p>
    <w:p w14:paraId="5015AFB0" w14:textId="77777777"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.2. Pasiūlymai nagrinėjami ir vertinami konfidencialiai, nedalyvaujant pasiūlymus pateikusių tiekėjų atstovams.</w:t>
      </w:r>
    </w:p>
    <w:p w14:paraId="6B01DC5C" w14:textId="291B8614"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 xml:space="preserve">.3. </w:t>
      </w:r>
      <w:r w:rsidR="00D935BC" w:rsidRPr="0074780E">
        <w:rPr>
          <w:rFonts w:ascii="Ubuntu" w:hAnsi="Ubuntu"/>
          <w:sz w:val="22"/>
        </w:rPr>
        <w:t>N</w:t>
      </w:r>
      <w:r w:rsidR="006B185E" w:rsidRPr="0074780E">
        <w:rPr>
          <w:rFonts w:ascii="Ubuntu" w:hAnsi="Ubuntu"/>
          <w:sz w:val="22"/>
        </w:rPr>
        <w:t xml:space="preserve">agrinėdama pasiūlymą </w:t>
      </w:r>
      <w:r w:rsidR="00D935BC" w:rsidRPr="0074780E">
        <w:rPr>
          <w:rFonts w:ascii="Ubuntu" w:hAnsi="Ubuntu"/>
          <w:sz w:val="22"/>
        </w:rPr>
        <w:t xml:space="preserve">Komisija </w:t>
      </w:r>
      <w:r w:rsidR="006B185E" w:rsidRPr="0074780E">
        <w:rPr>
          <w:rFonts w:ascii="Ubuntu" w:hAnsi="Ubuntu"/>
          <w:sz w:val="22"/>
        </w:rPr>
        <w:t>nustato:</w:t>
      </w:r>
    </w:p>
    <w:p w14:paraId="416FA511" w14:textId="4F4B276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.3.1.</w:t>
      </w:r>
      <w:r w:rsidR="006B185E" w:rsidRPr="0074780E">
        <w:rPr>
          <w:rFonts w:ascii="Ubuntu" w:hAnsi="Ubuntu"/>
          <w:sz w:val="22"/>
        </w:rPr>
        <w:tab/>
        <w:t xml:space="preserve">ar pasiūlymo parengimas ir pateikimas atitinka </w:t>
      </w:r>
      <w:r w:rsidR="00D935BC" w:rsidRPr="0074780E">
        <w:rPr>
          <w:rFonts w:ascii="Ubuntu" w:hAnsi="Ubuntu"/>
          <w:sz w:val="22"/>
        </w:rPr>
        <w:t>P</w:t>
      </w:r>
      <w:r w:rsidR="006B185E" w:rsidRPr="0074780E">
        <w:rPr>
          <w:rFonts w:ascii="Ubuntu" w:hAnsi="Ubuntu"/>
          <w:sz w:val="22"/>
        </w:rPr>
        <w:t>irkimo dokumentuose nustatytus reikalavimus;</w:t>
      </w:r>
    </w:p>
    <w:p w14:paraId="731C4986" w14:textId="5568D4BD" w:rsidR="006B185E" w:rsidRPr="0074780E" w:rsidRDefault="00EB143D" w:rsidP="006B185E">
      <w:pPr>
        <w:spacing w:after="0"/>
        <w:rPr>
          <w:rFonts w:ascii="Ubuntu" w:hAnsi="Ubuntu"/>
          <w:sz w:val="22"/>
        </w:rPr>
      </w:pPr>
      <w:r w:rsidRPr="0074780E">
        <w:rPr>
          <w:rFonts w:ascii="Ubuntu" w:hAnsi="Ubuntu"/>
          <w:sz w:val="22"/>
        </w:rPr>
        <w:t>10</w:t>
      </w:r>
      <w:r w:rsidR="0066363B" w:rsidRPr="0074780E">
        <w:rPr>
          <w:rFonts w:ascii="Ubuntu" w:hAnsi="Ubuntu"/>
          <w:sz w:val="22"/>
        </w:rPr>
        <w:t>.3.2.</w:t>
      </w:r>
      <w:r w:rsidR="0066363B" w:rsidRPr="0074780E">
        <w:rPr>
          <w:rFonts w:ascii="Ubuntu" w:hAnsi="Ubuntu"/>
          <w:sz w:val="22"/>
        </w:rPr>
        <w:tab/>
        <w:t>ar tiekėjas</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 xml:space="preserve">irkimo </w:t>
      </w:r>
      <w:r w:rsidR="00B45A40">
        <w:rPr>
          <w:rFonts w:ascii="Ubuntu" w:hAnsi="Ubuntu"/>
          <w:sz w:val="22"/>
        </w:rPr>
        <w:t>sąlygose</w:t>
      </w:r>
      <w:r w:rsidR="006B185E" w:rsidRPr="0074780E">
        <w:rPr>
          <w:rFonts w:ascii="Ubuntu" w:hAnsi="Ubuntu"/>
          <w:sz w:val="22"/>
        </w:rPr>
        <w:t xml:space="preserve"> nustatytus kvalifikacinius reikalavimus</w:t>
      </w:r>
      <w:r w:rsidR="00B45A40">
        <w:rPr>
          <w:rFonts w:ascii="Ubuntu" w:hAnsi="Ubuntu"/>
          <w:sz w:val="22"/>
        </w:rPr>
        <w:t>, ar taiko</w:t>
      </w:r>
      <w:r w:rsidR="00B45A40" w:rsidRPr="00B45A40">
        <w:rPr>
          <w:rFonts w:ascii="Ubuntu" w:eastAsia="Times New Roman" w:hAnsi="Ubuntu" w:cs="Times New Roman"/>
          <w:bCs/>
          <w:sz w:val="22"/>
          <w:lang w:eastAsia="lt-LT"/>
        </w:rPr>
        <w:t xml:space="preserve"> </w:t>
      </w:r>
      <w:r w:rsidR="00B45A40">
        <w:rPr>
          <w:rFonts w:ascii="Ubuntu" w:eastAsia="Times New Roman" w:hAnsi="Ubuntu" w:cs="Times New Roman"/>
          <w:bCs/>
          <w:sz w:val="22"/>
          <w:lang w:eastAsia="lt-LT"/>
        </w:rPr>
        <w:t>a</w:t>
      </w:r>
      <w:r w:rsidR="00B45A40" w:rsidRPr="0074780E">
        <w:rPr>
          <w:rFonts w:ascii="Ubuntu" w:eastAsia="Calibri" w:hAnsi="Ubuntu" w:cs="Arial"/>
          <w:sz w:val="22"/>
        </w:rPr>
        <w:t xml:space="preserve">plinkos apsaugos vadybos </w:t>
      </w:r>
      <w:r w:rsidR="00B45A40">
        <w:rPr>
          <w:rFonts w:ascii="Ubuntu" w:eastAsia="Calibri" w:hAnsi="Ubuntu" w:cs="Arial"/>
          <w:sz w:val="22"/>
        </w:rPr>
        <w:t>priemones</w:t>
      </w:r>
      <w:r w:rsidR="006B185E" w:rsidRPr="0074780E">
        <w:rPr>
          <w:rFonts w:ascii="Ubuntu" w:hAnsi="Ubuntu"/>
          <w:sz w:val="22"/>
        </w:rPr>
        <w:t>;</w:t>
      </w:r>
    </w:p>
    <w:p w14:paraId="1F3D9D68" w14:textId="02517FA8"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.3.3.</w:t>
      </w:r>
      <w:r w:rsidR="006B185E" w:rsidRPr="0074780E">
        <w:rPr>
          <w:rFonts w:ascii="Ubuntu" w:hAnsi="Ubuntu"/>
          <w:sz w:val="22"/>
        </w:rPr>
        <w:tab/>
        <w:t>ar pateikti visi Pirkimo dokumentuose nustatyti dokumentai ir informacija</w:t>
      </w:r>
      <w:r w:rsidR="00D935BC" w:rsidRPr="0074780E">
        <w:rPr>
          <w:rFonts w:ascii="Ubuntu" w:hAnsi="Ubuntu"/>
          <w:sz w:val="22"/>
        </w:rPr>
        <w:t>,</w:t>
      </w:r>
      <w:r w:rsidR="006B185E" w:rsidRPr="0074780E">
        <w:rPr>
          <w:rFonts w:ascii="Ubuntu" w:hAnsi="Ubuntu"/>
          <w:sz w:val="22"/>
        </w:rPr>
        <w:t xml:space="preserve"> ar ji atitinka keliamus reikalavimus;</w:t>
      </w:r>
    </w:p>
    <w:p w14:paraId="19CC5ED9" w14:textId="558BFC4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.3.4.</w:t>
      </w:r>
      <w:r w:rsidR="006B185E" w:rsidRPr="0074780E">
        <w:rPr>
          <w:rFonts w:ascii="Ubuntu" w:hAnsi="Ubuntu"/>
          <w:sz w:val="22"/>
        </w:rPr>
        <w:tab/>
        <w:t xml:space="preserve">ar pateiktoje dokumentacijoje ir informacijoje nėra netikslumų, dviprasmybių </w:t>
      </w:r>
      <w:r w:rsidR="00D935BC" w:rsidRPr="0074780E">
        <w:rPr>
          <w:rFonts w:ascii="Ubuntu" w:hAnsi="Ubuntu"/>
          <w:sz w:val="22"/>
        </w:rPr>
        <w:t>i</w:t>
      </w:r>
      <w:r w:rsidR="006B185E" w:rsidRPr="0074780E">
        <w:rPr>
          <w:rFonts w:ascii="Ubuntu" w:hAnsi="Ubuntu"/>
          <w:sz w:val="22"/>
        </w:rPr>
        <w:t>r pan.;</w:t>
      </w:r>
    </w:p>
    <w:p w14:paraId="505F69EC" w14:textId="28D27F7B"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w:t>
      </w:r>
      <w:r w:rsidR="006A089C" w:rsidRPr="0074780E">
        <w:rPr>
          <w:rFonts w:ascii="Ubuntu" w:hAnsi="Ubuntu"/>
          <w:sz w:val="22"/>
        </w:rPr>
        <w:t>3.5.</w:t>
      </w:r>
      <w:r w:rsidR="006A089C" w:rsidRPr="0074780E">
        <w:rPr>
          <w:rFonts w:ascii="Ubuntu" w:hAnsi="Ubuntu"/>
          <w:sz w:val="22"/>
        </w:rPr>
        <w:tab/>
        <w:t>ar tiekėjo siūlomos</w:t>
      </w:r>
      <w:r w:rsidR="00DB3628" w:rsidRPr="0074780E">
        <w:rPr>
          <w:rFonts w:ascii="Ubuntu" w:hAnsi="Ubuntu"/>
          <w:sz w:val="22"/>
        </w:rPr>
        <w:t xml:space="preserve"> </w:t>
      </w:r>
      <w:r w:rsidR="00520CA3" w:rsidRPr="0074780E">
        <w:rPr>
          <w:rFonts w:ascii="Ubuntu" w:hAnsi="Ubuntu"/>
          <w:sz w:val="22"/>
        </w:rPr>
        <w:t>Paslaugos</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irkimo objekto aprašymą;</w:t>
      </w:r>
    </w:p>
    <w:p w14:paraId="776F5A53" w14:textId="77777777"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.3.6.</w:t>
      </w:r>
      <w:r w:rsidR="006B185E" w:rsidRPr="0074780E">
        <w:rPr>
          <w:rFonts w:ascii="Ubuntu" w:hAnsi="Ubuntu"/>
          <w:sz w:val="22"/>
        </w:rPr>
        <w:tab/>
        <w:t>ar pasiūlymo kaina nėra apskaičiuota su aritmetinėmis klaidomis;</w:t>
      </w:r>
    </w:p>
    <w:p w14:paraId="05E908F5" w14:textId="7F519CFA"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.3.7.</w:t>
      </w:r>
      <w:r w:rsidR="006B185E" w:rsidRPr="0074780E">
        <w:rPr>
          <w:rFonts w:ascii="Ubuntu" w:hAnsi="Ubuntu"/>
          <w:sz w:val="22"/>
        </w:rPr>
        <w:tab/>
        <w:t>ar nėra kitų priežasčių, dėl kurių pasiūlymas</w:t>
      </w:r>
      <w:r w:rsidR="00D935BC" w:rsidRPr="0074780E">
        <w:rPr>
          <w:rFonts w:ascii="Ubuntu" w:hAnsi="Ubuntu"/>
          <w:sz w:val="22"/>
        </w:rPr>
        <w:t>,</w:t>
      </w:r>
      <w:r w:rsidR="006B185E" w:rsidRPr="0074780E">
        <w:rPr>
          <w:rFonts w:ascii="Ubuntu" w:hAnsi="Ubuntu"/>
          <w:sz w:val="22"/>
        </w:rPr>
        <w:t xml:space="preserve"> vadovaujantis </w:t>
      </w:r>
      <w:r w:rsidR="00D935BC" w:rsidRPr="0074780E">
        <w:rPr>
          <w:rFonts w:ascii="Ubuntu" w:hAnsi="Ubuntu"/>
          <w:sz w:val="22"/>
        </w:rPr>
        <w:t xml:space="preserve">Pirkimo </w:t>
      </w:r>
      <w:r w:rsidR="006B185E" w:rsidRPr="0074780E">
        <w:rPr>
          <w:rFonts w:ascii="Ubuntu" w:hAnsi="Ubuntu"/>
          <w:sz w:val="22"/>
        </w:rPr>
        <w:t>dokumentų reikalavimais</w:t>
      </w:r>
      <w:r w:rsidR="00D935BC" w:rsidRPr="0074780E">
        <w:rPr>
          <w:rFonts w:ascii="Ubuntu" w:hAnsi="Ubuntu"/>
          <w:sz w:val="22"/>
        </w:rPr>
        <w:t>,</w:t>
      </w:r>
      <w:r w:rsidR="006B185E" w:rsidRPr="0074780E">
        <w:rPr>
          <w:rFonts w:ascii="Ubuntu" w:hAnsi="Ubuntu"/>
          <w:sz w:val="22"/>
        </w:rPr>
        <w:t xml:space="preserve"> turi būti atmestas.</w:t>
      </w:r>
    </w:p>
    <w:p w14:paraId="58095A92" w14:textId="529206E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.4. Jei tiekėjas pateikė netikslius ar neišsamius duomen</w:t>
      </w:r>
      <w:r w:rsidR="00D935BC" w:rsidRPr="0074780E">
        <w:rPr>
          <w:rFonts w:ascii="Ubuntu" w:hAnsi="Ubuntu"/>
          <w:sz w:val="22"/>
        </w:rPr>
        <w:t>is</w:t>
      </w:r>
      <w:r w:rsidR="006B185E" w:rsidRPr="0074780E">
        <w:rPr>
          <w:rFonts w:ascii="Ubuntu" w:hAnsi="Ubuntu"/>
          <w:sz w:val="22"/>
        </w:rPr>
        <w:t xml:space="preserve"> apie savo kvalifikaciją</w:t>
      </w:r>
      <w:r w:rsidR="006A089C" w:rsidRPr="0074780E">
        <w:rPr>
          <w:rFonts w:ascii="Ubuntu" w:hAnsi="Ubuntu"/>
          <w:sz w:val="22"/>
        </w:rPr>
        <w:t xml:space="preserve"> (jei taikoma)</w:t>
      </w:r>
      <w:r w:rsidR="006B185E" w:rsidRPr="0074780E">
        <w:rPr>
          <w:rFonts w:ascii="Ubuntu" w:hAnsi="Ubuntu"/>
          <w:sz w:val="22"/>
        </w:rPr>
        <w:t xml:space="preserve">, ar </w:t>
      </w:r>
      <w:r w:rsidR="00D935BC" w:rsidRPr="0074780E">
        <w:rPr>
          <w:rFonts w:ascii="Ubuntu" w:hAnsi="Ubuntu"/>
          <w:sz w:val="22"/>
        </w:rPr>
        <w:t xml:space="preserve">kyla </w:t>
      </w:r>
      <w:r w:rsidR="006B185E" w:rsidRPr="0074780E">
        <w:rPr>
          <w:rFonts w:ascii="Ubuntu" w:hAnsi="Ubuntu"/>
          <w:sz w:val="22"/>
        </w:rPr>
        <w:t>abejo</w:t>
      </w:r>
      <w:r w:rsidR="00D935BC" w:rsidRPr="0074780E">
        <w:rPr>
          <w:rFonts w:ascii="Ubuntu" w:hAnsi="Ubuntu"/>
          <w:sz w:val="22"/>
        </w:rPr>
        <w:t xml:space="preserve">nių </w:t>
      </w:r>
      <w:r w:rsidR="006B185E" w:rsidRPr="0074780E">
        <w:rPr>
          <w:rFonts w:ascii="Ubuntu" w:hAnsi="Ubuntu"/>
          <w:sz w:val="22"/>
        </w:rPr>
        <w:t>dėl pateiktos informacijos tikrumo, Komisija privalo tiekėjo raštu paprašyti per nurodytą terminą patikslinti pateiktus duomenis apie kvalifikaciją arba pateikti papildomą informaciją ir/ar dokumentus</w:t>
      </w:r>
      <w:r w:rsidRPr="0074780E">
        <w:rPr>
          <w:rFonts w:ascii="Ubuntu" w:hAnsi="Ubuntu"/>
          <w:sz w:val="22"/>
        </w:rPr>
        <w:t xml:space="preserve"> (jei taikoma)</w:t>
      </w:r>
      <w:r w:rsidR="006B185E" w:rsidRPr="0074780E">
        <w:rPr>
          <w:rFonts w:ascii="Ubuntu" w:hAnsi="Ubuntu"/>
          <w:sz w:val="22"/>
        </w:rPr>
        <w:t>.</w:t>
      </w:r>
    </w:p>
    <w:p w14:paraId="79E47C63" w14:textId="1DA7F889"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.5. Jei pateikt</w:t>
      </w:r>
      <w:r w:rsidR="00D935BC" w:rsidRPr="0074780E">
        <w:rPr>
          <w:rFonts w:ascii="Ubuntu" w:hAnsi="Ubuntu"/>
          <w:sz w:val="22"/>
        </w:rPr>
        <w:t>i</w:t>
      </w:r>
      <w:r w:rsidR="006B185E" w:rsidRPr="0074780E">
        <w:rPr>
          <w:rFonts w:ascii="Ubuntu" w:hAnsi="Ubuntu"/>
          <w:sz w:val="22"/>
        </w:rPr>
        <w:t xml:space="preserve"> ne vis</w:t>
      </w:r>
      <w:r w:rsidR="00D935BC" w:rsidRPr="0074780E">
        <w:rPr>
          <w:rFonts w:ascii="Ubuntu" w:hAnsi="Ubuntu"/>
          <w:sz w:val="22"/>
        </w:rPr>
        <w:t>i</w:t>
      </w:r>
      <w:r w:rsidR="006B185E" w:rsidRPr="0074780E">
        <w:rPr>
          <w:rFonts w:ascii="Ubuntu" w:hAnsi="Ubuntu"/>
          <w:sz w:val="22"/>
        </w:rPr>
        <w:t xml:space="preserve"> Pirkimo dokumentuose reikalaut</w:t>
      </w:r>
      <w:r w:rsidR="00D935BC" w:rsidRPr="0074780E">
        <w:rPr>
          <w:rFonts w:ascii="Ubuntu" w:hAnsi="Ubuntu"/>
          <w:sz w:val="22"/>
        </w:rPr>
        <w:t>i</w:t>
      </w:r>
      <w:r w:rsidR="006B185E" w:rsidRPr="0074780E">
        <w:rPr>
          <w:rFonts w:ascii="Ubuntu" w:hAnsi="Ubuntu"/>
          <w:sz w:val="22"/>
        </w:rPr>
        <w:t xml:space="preserve"> pateikti dokumenta</w:t>
      </w:r>
      <w:r w:rsidR="00D935BC" w:rsidRPr="0074780E">
        <w:rPr>
          <w:rFonts w:ascii="Ubuntu" w:hAnsi="Ubuntu"/>
          <w:sz w:val="22"/>
        </w:rPr>
        <w:t>i</w:t>
      </w:r>
      <w:r w:rsidR="006B185E" w:rsidRPr="0074780E">
        <w:rPr>
          <w:rFonts w:ascii="Ubuntu" w:hAnsi="Ubuntu"/>
          <w:sz w:val="22"/>
        </w:rPr>
        <w:t>, arba pateikt</w:t>
      </w:r>
      <w:r w:rsidR="00D935BC" w:rsidRPr="0074780E">
        <w:rPr>
          <w:rFonts w:ascii="Ubuntu" w:hAnsi="Ubuntu"/>
          <w:sz w:val="22"/>
        </w:rPr>
        <w:t>uose</w:t>
      </w:r>
      <w:r w:rsidR="006B185E" w:rsidRPr="0074780E">
        <w:rPr>
          <w:rFonts w:ascii="Ubuntu" w:hAnsi="Ubuntu"/>
          <w:sz w:val="22"/>
        </w:rPr>
        <w:t xml:space="preserve"> dokument</w:t>
      </w:r>
      <w:r w:rsidR="00D935BC" w:rsidRPr="0074780E">
        <w:rPr>
          <w:rFonts w:ascii="Ubuntu" w:hAnsi="Ubuntu"/>
          <w:sz w:val="22"/>
        </w:rPr>
        <w:t>uose</w:t>
      </w:r>
      <w:r w:rsidR="006B185E" w:rsidRPr="0074780E">
        <w:rPr>
          <w:rFonts w:ascii="Ubuntu" w:hAnsi="Ubuntu"/>
          <w:sz w:val="22"/>
        </w:rPr>
        <w:t xml:space="preserve"> yra netikslumų, dviprasmybių ar pan., o tiekėjas atitinka keliamus minimalius kvalifikacijos reikalavimus</w:t>
      </w:r>
      <w:r w:rsidRPr="0074780E">
        <w:rPr>
          <w:rFonts w:ascii="Ubuntu" w:hAnsi="Ubuntu"/>
          <w:sz w:val="22"/>
        </w:rPr>
        <w:t xml:space="preserve"> (jei taikoma)</w:t>
      </w:r>
      <w:r w:rsidR="006B185E" w:rsidRPr="0074780E">
        <w:rPr>
          <w:rFonts w:ascii="Ubuntu" w:hAnsi="Ubuntu"/>
          <w:sz w:val="22"/>
        </w:rPr>
        <w:t>, Komisija privalo tiekėjo raštu paprašyti per nurodytą terminą pateikti trūkstamus dokumentus ar juos paaiškinti.</w:t>
      </w:r>
    </w:p>
    <w:p w14:paraId="4D84CAA4" w14:textId="15B32AAC"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 xml:space="preserve">.6. </w:t>
      </w:r>
      <w:r w:rsidR="00B66B2F" w:rsidRPr="0074780E">
        <w:rPr>
          <w:rFonts w:ascii="Ubuntu" w:hAnsi="Ubuntu"/>
          <w:sz w:val="22"/>
        </w:rPr>
        <w:t>I</w:t>
      </w:r>
      <w:r w:rsidR="006B185E" w:rsidRPr="0074780E">
        <w:rPr>
          <w:rFonts w:ascii="Ubuntu" w:hAnsi="Ubuntu"/>
          <w:sz w:val="22"/>
        </w:rPr>
        <w:t>škilus klausimams dėl tiekėjo kvalifikacijos</w:t>
      </w:r>
      <w:r w:rsidR="0016059F" w:rsidRPr="0074780E">
        <w:rPr>
          <w:rFonts w:ascii="Ubuntu" w:hAnsi="Ubuntu"/>
          <w:sz w:val="22"/>
        </w:rPr>
        <w:t xml:space="preserve"> (jei taikoma)</w:t>
      </w:r>
      <w:r w:rsidR="006B185E" w:rsidRPr="0074780E">
        <w:rPr>
          <w:rFonts w:ascii="Ubuntu" w:hAnsi="Ubuntu"/>
          <w:sz w:val="22"/>
        </w:rPr>
        <w:t xml:space="preserve"> ar pateiktų dokumentų apimties/turinio, </w:t>
      </w:r>
      <w:r w:rsidR="00B66B2F" w:rsidRPr="0074780E">
        <w:rPr>
          <w:rFonts w:ascii="Ubuntu" w:hAnsi="Ubuntu"/>
          <w:sz w:val="22"/>
        </w:rPr>
        <w:t xml:space="preserve">Komisijai </w:t>
      </w:r>
      <w:r w:rsidR="006B185E" w:rsidRPr="0074780E">
        <w:rPr>
          <w:rFonts w:ascii="Ubuntu" w:hAnsi="Ubuntu"/>
          <w:sz w:val="22"/>
        </w:rPr>
        <w:t xml:space="preserve">CVP IS priemonėmis kreipiasi į tiekėją dėl pasiūlymo paaiškinimo ar papildymo. </w:t>
      </w:r>
    </w:p>
    <w:p w14:paraId="036912EF" w14:textId="41ED2CCC" w:rsidR="006B185E" w:rsidRPr="0074780E" w:rsidRDefault="0016059F" w:rsidP="006B185E">
      <w:pPr>
        <w:spacing w:after="0"/>
        <w:rPr>
          <w:rFonts w:ascii="Ubuntu" w:hAnsi="Ubuntu"/>
          <w:sz w:val="22"/>
        </w:rPr>
      </w:pPr>
      <w:r w:rsidRPr="0074780E">
        <w:rPr>
          <w:rFonts w:ascii="Ubuntu" w:hAnsi="Ubuntu"/>
          <w:sz w:val="22"/>
        </w:rPr>
        <w:t>10</w:t>
      </w:r>
      <w:r w:rsidR="006B185E" w:rsidRPr="0074780E">
        <w:rPr>
          <w:rFonts w:ascii="Ubuntu" w:hAnsi="Ubuntu"/>
          <w:sz w:val="22"/>
        </w:rPr>
        <w:t>.7. Jei tiekėjas laiku nepateikė papildomai prašomos informacijos arba atsisakė ją pateikti laikoma, kad pasiūlymas neatitinka Pirkimo dokumentuose nustatytų reikalavimų.</w:t>
      </w:r>
    </w:p>
    <w:p w14:paraId="710805D5" w14:textId="77777777" w:rsidR="006B185E" w:rsidRPr="0074780E" w:rsidRDefault="006B185E" w:rsidP="006B185E">
      <w:pPr>
        <w:spacing w:after="0"/>
        <w:rPr>
          <w:rFonts w:ascii="Ubuntu" w:hAnsi="Ubuntu"/>
          <w:sz w:val="22"/>
        </w:rPr>
      </w:pPr>
    </w:p>
    <w:p w14:paraId="0714E2C4" w14:textId="1ABA0BE2" w:rsidR="006B185E" w:rsidRPr="0074780E" w:rsidRDefault="0032241A" w:rsidP="006B185E">
      <w:pPr>
        <w:spacing w:after="0"/>
        <w:rPr>
          <w:rFonts w:ascii="Ubuntu" w:hAnsi="Ubuntu"/>
          <w:b/>
          <w:bCs/>
          <w:sz w:val="22"/>
        </w:rPr>
      </w:pPr>
      <w:r w:rsidRPr="0074780E">
        <w:rPr>
          <w:rFonts w:ascii="Ubuntu" w:hAnsi="Ubuntu"/>
          <w:b/>
          <w:bCs/>
          <w:sz w:val="22"/>
        </w:rPr>
        <w:t>11</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ATMETIMO PRIEŽASTYS</w:t>
      </w:r>
    </w:p>
    <w:p w14:paraId="474C2410" w14:textId="6E66954C"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 Komisija atmeta pasiūlymą, jeigu:</w:t>
      </w:r>
    </w:p>
    <w:p w14:paraId="4F104FC1" w14:textId="707A674A" w:rsidR="006B185E" w:rsidRPr="0074780E" w:rsidRDefault="0032241A" w:rsidP="006B185E">
      <w:pPr>
        <w:spacing w:after="0"/>
        <w:rPr>
          <w:rFonts w:ascii="Ubuntu" w:hAnsi="Ubuntu"/>
          <w:sz w:val="22"/>
        </w:rPr>
      </w:pPr>
      <w:r w:rsidRPr="0074780E">
        <w:rPr>
          <w:rFonts w:ascii="Ubuntu" w:hAnsi="Ubuntu"/>
          <w:sz w:val="22"/>
        </w:rPr>
        <w:t>11</w:t>
      </w:r>
      <w:r w:rsidR="000F5A56" w:rsidRPr="0074780E">
        <w:rPr>
          <w:rFonts w:ascii="Ubuntu" w:hAnsi="Ubuntu"/>
          <w:sz w:val="22"/>
        </w:rPr>
        <w:t>.1.1.</w:t>
      </w:r>
      <w:r w:rsidR="000F5A56" w:rsidRPr="0074780E">
        <w:rPr>
          <w:rFonts w:ascii="Ubuntu" w:hAnsi="Ubuntu"/>
          <w:sz w:val="22"/>
        </w:rPr>
        <w:tab/>
        <w:t>pasiūlymą pateikęs tiekėjas</w:t>
      </w:r>
      <w:r w:rsidR="006B185E" w:rsidRPr="0074780E">
        <w:rPr>
          <w:rFonts w:ascii="Ubuntu" w:hAnsi="Ubuntu"/>
          <w:sz w:val="22"/>
        </w:rPr>
        <w:t xml:space="preserve"> neatitinka </w:t>
      </w:r>
      <w:r w:rsidR="008E4004" w:rsidRPr="0074780E">
        <w:rPr>
          <w:rFonts w:ascii="Ubuntu" w:hAnsi="Ubuntu"/>
          <w:sz w:val="22"/>
        </w:rPr>
        <w:t xml:space="preserve">Pirkimo </w:t>
      </w:r>
      <w:r w:rsidR="006B185E" w:rsidRPr="0074780E">
        <w:rPr>
          <w:rFonts w:ascii="Ubuntu" w:hAnsi="Ubuntu"/>
          <w:sz w:val="22"/>
        </w:rPr>
        <w:t>dokumentuose nustatytų kvalifikacijos reikalavimų arba Komisijos prašymu nepatikslino pateiktų netikslių ar neišsamių duomenų apie savo kvalifikaciją</w:t>
      </w:r>
      <w:r w:rsidR="000C0F5C" w:rsidRPr="0074780E">
        <w:rPr>
          <w:rFonts w:ascii="Ubuntu" w:hAnsi="Ubuntu"/>
          <w:sz w:val="22"/>
        </w:rPr>
        <w:t xml:space="preserve"> (jei taikoma)</w:t>
      </w:r>
      <w:r w:rsidR="006B185E" w:rsidRPr="0074780E">
        <w:rPr>
          <w:rFonts w:ascii="Ubuntu" w:hAnsi="Ubuntu"/>
          <w:sz w:val="22"/>
        </w:rPr>
        <w:t>;</w:t>
      </w:r>
    </w:p>
    <w:p w14:paraId="3FD08611" w14:textId="6619C74A"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w:t>
      </w:r>
      <w:r w:rsidR="006B185E" w:rsidRPr="0074780E">
        <w:rPr>
          <w:rFonts w:ascii="Ubuntu" w:hAnsi="Ubuntu"/>
          <w:sz w:val="22"/>
        </w:rPr>
        <w:tab/>
        <w:t xml:space="preserve">pasiūlymas neatitinka </w:t>
      </w:r>
      <w:r w:rsidR="008E4004" w:rsidRPr="0074780E">
        <w:rPr>
          <w:rFonts w:ascii="Ubuntu" w:hAnsi="Ubuntu"/>
          <w:sz w:val="22"/>
        </w:rPr>
        <w:t xml:space="preserve">Pirkimo </w:t>
      </w:r>
      <w:r w:rsidR="006B185E" w:rsidRPr="0074780E">
        <w:rPr>
          <w:rFonts w:ascii="Ubuntu" w:hAnsi="Ubuntu"/>
          <w:sz w:val="22"/>
        </w:rPr>
        <w:t>dokumentuose nustatytų reikalavimų:</w:t>
      </w:r>
    </w:p>
    <w:p w14:paraId="3DB403AE"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.1.2.1.</w:t>
      </w:r>
      <w:r w:rsidR="006B185E" w:rsidRPr="0074780E">
        <w:rPr>
          <w:rFonts w:ascii="Ubuntu" w:hAnsi="Ubuntu"/>
          <w:sz w:val="22"/>
        </w:rPr>
        <w:tab/>
        <w:t>pasiūlymas neatitinka jo rengimui ar pateikimui keliamų reikalavimų;</w:t>
      </w:r>
    </w:p>
    <w:p w14:paraId="3DFE0B52" w14:textId="77777777" w:rsidR="006B185E" w:rsidRPr="0074780E" w:rsidRDefault="0032241A" w:rsidP="006B185E">
      <w:pPr>
        <w:spacing w:after="0"/>
        <w:rPr>
          <w:rFonts w:ascii="Ubuntu" w:hAnsi="Ubuntu"/>
          <w:sz w:val="22"/>
        </w:rPr>
      </w:pPr>
      <w:r w:rsidRPr="0074780E">
        <w:rPr>
          <w:rFonts w:ascii="Ubuntu" w:hAnsi="Ubuntu"/>
          <w:sz w:val="22"/>
        </w:rPr>
        <w:lastRenderedPageBreak/>
        <w:t>11</w:t>
      </w:r>
      <w:r w:rsidR="006B185E" w:rsidRPr="0074780E">
        <w:rPr>
          <w:rFonts w:ascii="Ubuntu" w:hAnsi="Ubuntu"/>
          <w:sz w:val="22"/>
        </w:rPr>
        <w:t>.1.2.2.</w:t>
      </w:r>
      <w:r w:rsidR="006B185E" w:rsidRPr="0074780E">
        <w:rPr>
          <w:rFonts w:ascii="Ubuntu" w:hAnsi="Ubuntu"/>
          <w:sz w:val="22"/>
        </w:rPr>
        <w:tab/>
        <w:t>pateikta ne visa ar netiksli, neišsami prašoma dokumentacija ir informacija arba  Komisijos prašymu jos nepatikslino ar nepapildė;</w:t>
      </w:r>
    </w:p>
    <w:p w14:paraId="56050BD9" w14:textId="1971E6D2"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.1.2.3.</w:t>
      </w:r>
      <w:r w:rsidR="006B185E" w:rsidRPr="0074780E">
        <w:rPr>
          <w:rFonts w:ascii="Ubuntu" w:hAnsi="Ubuntu"/>
          <w:sz w:val="22"/>
        </w:rPr>
        <w:tab/>
        <w:t xml:space="preserve">siūlomas </w:t>
      </w:r>
      <w:r w:rsidR="00D11DB4" w:rsidRPr="0074780E">
        <w:rPr>
          <w:rFonts w:ascii="Ubuntu" w:hAnsi="Ubuntu"/>
          <w:sz w:val="22"/>
        </w:rPr>
        <w:t>P</w:t>
      </w:r>
      <w:r w:rsidR="006B185E" w:rsidRPr="0074780E">
        <w:rPr>
          <w:rFonts w:ascii="Ubuntu" w:hAnsi="Ubuntu"/>
          <w:sz w:val="22"/>
        </w:rPr>
        <w:t xml:space="preserve">irkimo objektas neatitinka </w:t>
      </w:r>
      <w:r w:rsidR="008E4004" w:rsidRPr="0074780E">
        <w:rPr>
          <w:rFonts w:ascii="Ubuntu" w:hAnsi="Ubuntu"/>
          <w:sz w:val="22"/>
        </w:rPr>
        <w:t xml:space="preserve">Pirkimo </w:t>
      </w:r>
      <w:r w:rsidR="006B185E" w:rsidRPr="0074780E">
        <w:rPr>
          <w:rFonts w:ascii="Ubuntu" w:hAnsi="Ubuntu"/>
          <w:sz w:val="22"/>
        </w:rPr>
        <w:t>dokumentuose keliamų reikalavimų.</w:t>
      </w:r>
    </w:p>
    <w:p w14:paraId="1AA4737A" w14:textId="3429A1FF"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.1.3.</w:t>
      </w:r>
      <w:r w:rsidR="006B185E" w:rsidRPr="0074780E">
        <w:rPr>
          <w:rFonts w:ascii="Ubuntu" w:hAnsi="Ubuntu"/>
          <w:sz w:val="22"/>
        </w:rPr>
        <w:tab/>
        <w:t>visų dalyvių, kurių pasiūlymai neatmesti dėl kitų priežasčių, buvo pasiūlytos per didelės, Bendrovei nepriimtinos kainos</w:t>
      </w:r>
      <w:r w:rsidR="00D11DB4" w:rsidRPr="0074780E">
        <w:rPr>
          <w:rFonts w:ascii="Ubuntu" w:hAnsi="Ubuntu"/>
          <w:sz w:val="22"/>
        </w:rPr>
        <w:t>;</w:t>
      </w:r>
    </w:p>
    <w:p w14:paraId="31EEDB86" w14:textId="5B4FA7BE"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.1.4.</w:t>
      </w:r>
      <w:r w:rsidR="006B185E" w:rsidRPr="0074780E">
        <w:rPr>
          <w:rFonts w:ascii="Ubuntu" w:hAnsi="Ubuntu"/>
          <w:sz w:val="22"/>
        </w:rPr>
        <w:tab/>
        <w:t xml:space="preserve">yra kitų </w:t>
      </w:r>
      <w:r w:rsidR="008E4004" w:rsidRPr="0074780E">
        <w:rPr>
          <w:rFonts w:ascii="Ubuntu" w:hAnsi="Ubuntu"/>
          <w:sz w:val="22"/>
        </w:rPr>
        <w:t xml:space="preserve">Pirkimo </w:t>
      </w:r>
      <w:r w:rsidR="006B185E" w:rsidRPr="0074780E">
        <w:rPr>
          <w:rFonts w:ascii="Ubuntu" w:hAnsi="Ubuntu"/>
          <w:sz w:val="22"/>
        </w:rPr>
        <w:t>dokumentuose nurodytų priežasčių pasiūlymui atmesti.</w:t>
      </w:r>
    </w:p>
    <w:p w14:paraId="3368731B"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.2. Apie pasiūlymo atmetimą tiekėjas informuojamas nedelsiant.</w:t>
      </w:r>
    </w:p>
    <w:p w14:paraId="28E15389" w14:textId="60AEE9F7" w:rsidR="0072535C" w:rsidRPr="0074780E" w:rsidRDefault="0072535C" w:rsidP="0072535C">
      <w:pPr>
        <w:spacing w:after="0"/>
        <w:rPr>
          <w:rFonts w:ascii="Ubuntu" w:hAnsi="Ubuntu"/>
          <w:sz w:val="22"/>
        </w:rPr>
      </w:pPr>
      <w:r w:rsidRPr="0074780E">
        <w:rPr>
          <w:rFonts w:ascii="Ubuntu" w:hAnsi="Ubuntu"/>
          <w:sz w:val="22"/>
        </w:rPr>
        <w:t xml:space="preserve">11.3. Bendrovė bet kuriuo metu iki pirkimo sutarties sudarymo turi teisę nutraukti </w:t>
      </w:r>
      <w:r w:rsidR="008E4004" w:rsidRPr="0074780E">
        <w:rPr>
          <w:rFonts w:ascii="Ubuntu" w:hAnsi="Ubuntu"/>
          <w:sz w:val="22"/>
        </w:rPr>
        <w:t xml:space="preserve">Pirkimo </w:t>
      </w:r>
      <w:r w:rsidRPr="0074780E">
        <w:rPr>
          <w:rFonts w:ascii="Ubuntu" w:hAnsi="Ubuntu"/>
          <w:sz w:val="22"/>
        </w:rPr>
        <w:t xml:space="preserve">procedūras, jeigu atsirado aplinkybių, susietų su </w:t>
      </w:r>
      <w:r w:rsidR="008E4004" w:rsidRPr="0074780E">
        <w:rPr>
          <w:rFonts w:ascii="Ubuntu" w:hAnsi="Ubuntu"/>
          <w:sz w:val="22"/>
        </w:rPr>
        <w:t xml:space="preserve">Pirkimo </w:t>
      </w:r>
      <w:r w:rsidRPr="0074780E">
        <w:rPr>
          <w:rFonts w:ascii="Ubuntu" w:hAnsi="Ubuntu"/>
          <w:sz w:val="22"/>
        </w:rPr>
        <w:t>objektu, kurių nebuvo galima numatyti.</w:t>
      </w:r>
    </w:p>
    <w:p w14:paraId="42DC66C0" w14:textId="5F3F6282" w:rsidR="0072535C" w:rsidRPr="0074780E" w:rsidRDefault="0072535C" w:rsidP="0072535C">
      <w:pPr>
        <w:spacing w:after="0"/>
        <w:rPr>
          <w:rFonts w:ascii="Ubuntu" w:hAnsi="Ubuntu"/>
          <w:sz w:val="22"/>
        </w:rPr>
      </w:pPr>
      <w:r w:rsidRPr="0074780E">
        <w:rPr>
          <w:rFonts w:ascii="Ubuntu" w:hAnsi="Ubuntu"/>
          <w:sz w:val="22"/>
        </w:rPr>
        <w:t>11.4. Bendrovė neatsako už tiekėjų patirtus nuostolius dėl aplinkybių, susijusių su Pirkimo procedūrų nutraukimu.</w:t>
      </w:r>
    </w:p>
    <w:p w14:paraId="49149AF7" w14:textId="77777777" w:rsidR="006B185E" w:rsidRPr="0074780E" w:rsidRDefault="006B185E" w:rsidP="006B185E">
      <w:pPr>
        <w:spacing w:after="0"/>
        <w:rPr>
          <w:rFonts w:ascii="Ubuntu" w:hAnsi="Ubuntu"/>
          <w:sz w:val="22"/>
        </w:rPr>
      </w:pPr>
    </w:p>
    <w:p w14:paraId="532848A8" w14:textId="12BA62D6" w:rsidR="006B185E" w:rsidRPr="0074780E" w:rsidRDefault="0032241A" w:rsidP="006B185E">
      <w:pPr>
        <w:spacing w:after="0"/>
        <w:rPr>
          <w:rFonts w:ascii="Ubuntu" w:hAnsi="Ubuntu"/>
          <w:b/>
          <w:bCs/>
          <w:sz w:val="22"/>
        </w:rPr>
      </w:pPr>
      <w:r w:rsidRPr="0074780E">
        <w:rPr>
          <w:rFonts w:ascii="Ubuntu" w:hAnsi="Ubuntu"/>
          <w:b/>
          <w:bCs/>
          <w:sz w:val="22"/>
        </w:rPr>
        <w:t>12</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VERTINIMAS</w:t>
      </w:r>
    </w:p>
    <w:p w14:paraId="4B78364A" w14:textId="20C2BE45" w:rsidR="006B185E" w:rsidRPr="0074780E" w:rsidRDefault="00450526" w:rsidP="006B185E">
      <w:pPr>
        <w:spacing w:after="0"/>
        <w:rPr>
          <w:rFonts w:ascii="Ubuntu" w:hAnsi="Ubuntu"/>
          <w:sz w:val="22"/>
        </w:rPr>
      </w:pPr>
      <w:r w:rsidRPr="0074780E">
        <w:rPr>
          <w:rFonts w:ascii="Ubuntu" w:hAnsi="Ubuntu"/>
          <w:sz w:val="22"/>
        </w:rPr>
        <w:t>12</w:t>
      </w:r>
      <w:r w:rsidR="006B185E" w:rsidRPr="0074780E">
        <w:rPr>
          <w:rFonts w:ascii="Ubuntu" w:hAnsi="Ubuntu"/>
          <w:sz w:val="22"/>
        </w:rPr>
        <w:t xml:space="preserve">.1 Pasiūlymuose nurodytos kainos vertinamos eurais. </w:t>
      </w:r>
    </w:p>
    <w:p w14:paraId="50E2B66B" w14:textId="31529C45" w:rsidR="0032241A" w:rsidRPr="0074780E" w:rsidRDefault="00450526" w:rsidP="008E4004">
      <w:pPr>
        <w:spacing w:after="0"/>
        <w:rPr>
          <w:rFonts w:ascii="Ubuntu" w:hAnsi="Ubuntu"/>
          <w:sz w:val="22"/>
        </w:rPr>
      </w:pPr>
      <w:r w:rsidRPr="0074780E">
        <w:rPr>
          <w:rFonts w:ascii="Ubuntu" w:hAnsi="Ubuntu"/>
          <w:sz w:val="22"/>
        </w:rPr>
        <w:t>12</w:t>
      </w:r>
      <w:r w:rsidR="006B185E" w:rsidRPr="0074780E">
        <w:rPr>
          <w:rFonts w:ascii="Ubuntu" w:hAnsi="Ubuntu"/>
          <w:sz w:val="22"/>
        </w:rPr>
        <w:t>.2. Ekonomiškai naudingiausias p</w:t>
      </w:r>
      <w:r w:rsidR="0032241A" w:rsidRPr="0074780E">
        <w:rPr>
          <w:rFonts w:ascii="Ubuntu" w:hAnsi="Ubuntu"/>
          <w:sz w:val="22"/>
        </w:rPr>
        <w:t>a</w:t>
      </w:r>
      <w:r w:rsidRPr="0074780E">
        <w:rPr>
          <w:rFonts w:ascii="Ubuntu" w:hAnsi="Ubuntu"/>
          <w:sz w:val="22"/>
        </w:rPr>
        <w:t>siūlymas išrenkamas pagal kainą</w:t>
      </w:r>
      <w:r w:rsidR="006B185E" w:rsidRPr="0074780E">
        <w:rPr>
          <w:rFonts w:ascii="Ubuntu" w:hAnsi="Ubuntu"/>
          <w:sz w:val="22"/>
        </w:rPr>
        <w:t>.</w:t>
      </w:r>
    </w:p>
    <w:p w14:paraId="247D0894" w14:textId="77777777" w:rsidR="00FE4085" w:rsidRPr="0074780E" w:rsidRDefault="00FE4085" w:rsidP="006B185E">
      <w:pPr>
        <w:spacing w:after="0"/>
        <w:rPr>
          <w:rFonts w:ascii="Ubuntu" w:hAnsi="Ubuntu"/>
          <w:sz w:val="22"/>
        </w:rPr>
      </w:pPr>
    </w:p>
    <w:p w14:paraId="162BE84B" w14:textId="205C5F22" w:rsidR="00DB3628" w:rsidRPr="0074780E" w:rsidRDefault="00FE4085" w:rsidP="006B185E">
      <w:pPr>
        <w:spacing w:after="0"/>
        <w:rPr>
          <w:rFonts w:ascii="Ubuntu" w:hAnsi="Ubuntu"/>
          <w:b/>
          <w:bCs/>
          <w:sz w:val="22"/>
        </w:rPr>
      </w:pPr>
      <w:r w:rsidRPr="0074780E">
        <w:rPr>
          <w:rFonts w:ascii="Ubuntu" w:hAnsi="Ubuntu"/>
          <w:b/>
          <w:bCs/>
          <w:sz w:val="22"/>
        </w:rPr>
        <w:t>1</w:t>
      </w:r>
      <w:r w:rsidR="00020F5B" w:rsidRPr="0074780E">
        <w:rPr>
          <w:rFonts w:ascii="Ubuntu" w:hAnsi="Ubuntu"/>
          <w:b/>
          <w:bCs/>
          <w:sz w:val="22"/>
        </w:rPr>
        <w:t>3</w:t>
      </w:r>
      <w:r w:rsidR="006B185E" w:rsidRPr="0074780E">
        <w:rPr>
          <w:rFonts w:ascii="Ubuntu" w:hAnsi="Ubuntu"/>
          <w:b/>
          <w:bCs/>
          <w:sz w:val="22"/>
        </w:rPr>
        <w:t>. PASIŪLYMŲ EILĖ IR SPRENDIMAS DĖL PIRKIMO SUTARTIES SUDARYMO</w:t>
      </w:r>
    </w:p>
    <w:p w14:paraId="2D7B5499" w14:textId="58992A40" w:rsidR="006B185E" w:rsidRPr="0074780E" w:rsidRDefault="00FE4085" w:rsidP="006B185E">
      <w:pPr>
        <w:spacing w:after="0"/>
        <w:rPr>
          <w:rFonts w:ascii="Ubuntu" w:hAnsi="Ubuntu"/>
          <w:sz w:val="22"/>
        </w:rPr>
      </w:pPr>
      <w:r w:rsidRPr="0074780E">
        <w:rPr>
          <w:rFonts w:ascii="Ubuntu" w:hAnsi="Ubuntu"/>
          <w:sz w:val="22"/>
        </w:rPr>
        <w:t>1</w:t>
      </w:r>
      <w:r w:rsidR="00020F5B" w:rsidRPr="0074780E">
        <w:rPr>
          <w:rFonts w:ascii="Ubuntu" w:hAnsi="Ubuntu"/>
          <w:sz w:val="22"/>
        </w:rPr>
        <w:t>3</w:t>
      </w:r>
      <w:r w:rsidR="006B185E" w:rsidRPr="0074780E">
        <w:rPr>
          <w:rFonts w:ascii="Ubuntu" w:hAnsi="Ubuntu"/>
          <w:sz w:val="22"/>
        </w:rPr>
        <w:t>.1. Įvertinusi ir palyginusi tiekėjų pateiktus pasiūlymus, Komisija nustato pasiūlymų eilę. Šioje eilėje pasiūlymai surašomi kainos didėjimo tvarka. Pirm</w:t>
      </w:r>
      <w:r w:rsidR="00D11DB4" w:rsidRPr="0074780E">
        <w:rPr>
          <w:rFonts w:ascii="Ubuntu" w:hAnsi="Ubuntu"/>
          <w:sz w:val="22"/>
        </w:rPr>
        <w:t>u</w:t>
      </w:r>
      <w:r w:rsidR="006B185E" w:rsidRPr="0074780E">
        <w:rPr>
          <w:rFonts w:ascii="Ubuntu" w:hAnsi="Ubuntu"/>
          <w:sz w:val="22"/>
        </w:rPr>
        <w:t xml:space="preserve"> įrašomas pasiūlymas, kurio įvertinta kaina yra mažiausia. Tais atvejais, kai keli pasiūlymai pateikiami vienodomis kainomis, sudarant pasiūlymų eilę pirmesnis į šią eilę įrašomas tiekėjas, kurio pasiūlymas CVP IS priemonėmis įregistruotas anksčiausiai.</w:t>
      </w:r>
    </w:p>
    <w:p w14:paraId="6F6932C4" w14:textId="5C3A48C8" w:rsidR="006B185E" w:rsidRPr="0074780E" w:rsidRDefault="00FE4085" w:rsidP="006B185E">
      <w:pPr>
        <w:spacing w:after="0"/>
        <w:rPr>
          <w:rFonts w:ascii="Ubuntu" w:hAnsi="Ubuntu"/>
          <w:sz w:val="22"/>
        </w:rPr>
      </w:pPr>
      <w:r w:rsidRPr="0074780E">
        <w:rPr>
          <w:rFonts w:ascii="Ubuntu" w:hAnsi="Ubuntu"/>
          <w:sz w:val="22"/>
        </w:rPr>
        <w:t>1</w:t>
      </w:r>
      <w:r w:rsidR="00020F5B" w:rsidRPr="0074780E">
        <w:rPr>
          <w:rFonts w:ascii="Ubuntu" w:hAnsi="Ubuntu"/>
          <w:sz w:val="22"/>
        </w:rPr>
        <w:t>3</w:t>
      </w:r>
      <w:r w:rsidR="006B185E" w:rsidRPr="0074780E">
        <w:rPr>
          <w:rFonts w:ascii="Ubuntu" w:hAnsi="Ubuntu"/>
          <w:sz w:val="22"/>
        </w:rPr>
        <w:t xml:space="preserve">.2. Apie sudarytą pasiūlymų eilę nedelsiant, bet  ne vėliau kaip per 5 darbo dienas CVP IS priemonėmis pranešama </w:t>
      </w:r>
      <w:r w:rsidR="00DE2ED2" w:rsidRPr="0074780E">
        <w:rPr>
          <w:rFonts w:ascii="Ubuntu" w:hAnsi="Ubuntu"/>
          <w:sz w:val="22"/>
        </w:rPr>
        <w:t>tiekėjams, kartu pranešant apie priimtą sprendimą</w:t>
      </w:r>
      <w:r w:rsidR="00782B0C" w:rsidRPr="0074780E">
        <w:rPr>
          <w:rFonts w:ascii="Ubuntu" w:hAnsi="Ubuntu"/>
          <w:sz w:val="22"/>
        </w:rPr>
        <w:t xml:space="preserve"> sudaryti </w:t>
      </w:r>
      <w:r w:rsidR="008E4004" w:rsidRPr="0074780E">
        <w:rPr>
          <w:rFonts w:ascii="Ubuntu" w:hAnsi="Ubuntu"/>
          <w:sz w:val="22"/>
        </w:rPr>
        <w:t>pirkimo</w:t>
      </w:r>
      <w:r w:rsidR="00782B0C" w:rsidRPr="0074780E">
        <w:rPr>
          <w:rFonts w:ascii="Ubuntu" w:hAnsi="Ubuntu"/>
          <w:sz w:val="22"/>
        </w:rPr>
        <w:t xml:space="preserve"> sutartį</w:t>
      </w:r>
      <w:r w:rsidR="008E4004" w:rsidRPr="0074780E">
        <w:rPr>
          <w:rFonts w:ascii="Ubuntu" w:hAnsi="Ubuntu"/>
          <w:sz w:val="22"/>
        </w:rPr>
        <w:t>.</w:t>
      </w:r>
    </w:p>
    <w:p w14:paraId="31CD8A75" w14:textId="3B12D791" w:rsidR="006B185E" w:rsidRPr="0074780E" w:rsidRDefault="00020F5B" w:rsidP="006B185E">
      <w:pPr>
        <w:spacing w:after="0"/>
        <w:rPr>
          <w:rFonts w:ascii="Ubuntu" w:hAnsi="Ubuntu"/>
          <w:sz w:val="22"/>
        </w:rPr>
      </w:pPr>
      <w:r w:rsidRPr="0074780E">
        <w:rPr>
          <w:rFonts w:ascii="Ubuntu" w:hAnsi="Ubuntu"/>
          <w:sz w:val="22"/>
        </w:rPr>
        <w:t>13</w:t>
      </w:r>
      <w:r w:rsidR="006B185E" w:rsidRPr="0074780E">
        <w:rPr>
          <w:rFonts w:ascii="Ubuntu" w:hAnsi="Ubuntu"/>
          <w:sz w:val="22"/>
        </w:rPr>
        <w:t xml:space="preserve">.3. Tiekėjams, kurių pasiūlymai neįrašyti į </w:t>
      </w:r>
      <w:r w:rsidR="00D11DB4" w:rsidRPr="0074780E">
        <w:rPr>
          <w:rFonts w:ascii="Ubuntu" w:hAnsi="Ubuntu"/>
          <w:sz w:val="22"/>
        </w:rPr>
        <w:t xml:space="preserve">pasiūlymų </w:t>
      </w:r>
      <w:r w:rsidR="006B185E" w:rsidRPr="0074780E">
        <w:rPr>
          <w:rFonts w:ascii="Ubuntu" w:hAnsi="Ubuntu"/>
          <w:sz w:val="22"/>
        </w:rPr>
        <w:t xml:space="preserve">eilę, CVP IS priemonėmis pranešama ir apie jų pasiūlymų atmetimo priežastis. </w:t>
      </w:r>
    </w:p>
    <w:p w14:paraId="35456AB8" w14:textId="0D01C69C" w:rsidR="006B185E" w:rsidRPr="0074780E" w:rsidRDefault="00020F5B" w:rsidP="006B185E">
      <w:pPr>
        <w:spacing w:after="0"/>
        <w:rPr>
          <w:rFonts w:ascii="Ubuntu" w:hAnsi="Ubuntu"/>
          <w:sz w:val="22"/>
        </w:rPr>
      </w:pPr>
      <w:r w:rsidRPr="0074780E">
        <w:rPr>
          <w:rFonts w:ascii="Ubuntu" w:hAnsi="Ubuntu"/>
          <w:sz w:val="22"/>
        </w:rPr>
        <w:t>13</w:t>
      </w:r>
      <w:r w:rsidR="006B185E" w:rsidRPr="0074780E">
        <w:rPr>
          <w:rFonts w:ascii="Ubuntu" w:hAnsi="Ubuntu"/>
          <w:sz w:val="22"/>
        </w:rPr>
        <w:t xml:space="preserve">.4. Bendrovė </w:t>
      </w:r>
      <w:r w:rsidR="008E4004" w:rsidRPr="0074780E">
        <w:rPr>
          <w:rFonts w:ascii="Ubuntu" w:hAnsi="Ubuntu"/>
          <w:sz w:val="22"/>
        </w:rPr>
        <w:t xml:space="preserve">pirkimo sutartį </w:t>
      </w:r>
      <w:r w:rsidR="006B185E" w:rsidRPr="0074780E">
        <w:rPr>
          <w:rFonts w:ascii="Ubuntu" w:hAnsi="Ubuntu"/>
          <w:sz w:val="22"/>
        </w:rPr>
        <w:t>sudaryti siūlo ekon</w:t>
      </w:r>
      <w:r w:rsidR="00782B0C" w:rsidRPr="0074780E">
        <w:rPr>
          <w:rFonts w:ascii="Ubuntu" w:hAnsi="Ubuntu"/>
          <w:sz w:val="22"/>
        </w:rPr>
        <w:t>omiškai naudingiausi</w:t>
      </w:r>
      <w:r w:rsidR="008E4004" w:rsidRPr="0074780E">
        <w:rPr>
          <w:rFonts w:ascii="Ubuntu" w:hAnsi="Ubuntu"/>
          <w:sz w:val="22"/>
        </w:rPr>
        <w:t xml:space="preserve">ą </w:t>
      </w:r>
      <w:r w:rsidR="00782B0C" w:rsidRPr="0074780E">
        <w:rPr>
          <w:rFonts w:ascii="Ubuntu" w:hAnsi="Ubuntu"/>
          <w:sz w:val="22"/>
        </w:rPr>
        <w:t>pasiūlym</w:t>
      </w:r>
      <w:r w:rsidR="008E4004" w:rsidRPr="0074780E">
        <w:rPr>
          <w:rFonts w:ascii="Ubuntu" w:hAnsi="Ubuntu"/>
          <w:sz w:val="22"/>
        </w:rPr>
        <w:t xml:space="preserve">ą </w:t>
      </w:r>
      <w:r w:rsidR="00782B0C" w:rsidRPr="0074780E">
        <w:rPr>
          <w:rFonts w:ascii="Ubuntu" w:hAnsi="Ubuntu"/>
          <w:sz w:val="22"/>
        </w:rPr>
        <w:t>pateikusi</w:t>
      </w:r>
      <w:r w:rsidR="008E4004" w:rsidRPr="0074780E">
        <w:rPr>
          <w:rFonts w:ascii="Ubuntu" w:hAnsi="Ubuntu"/>
          <w:sz w:val="22"/>
        </w:rPr>
        <w:t>am</w:t>
      </w:r>
      <w:r w:rsidR="00782B0C" w:rsidRPr="0074780E">
        <w:rPr>
          <w:rFonts w:ascii="Ubuntu" w:hAnsi="Ubuntu"/>
          <w:sz w:val="22"/>
        </w:rPr>
        <w:t xml:space="preserve"> tiekėj</w:t>
      </w:r>
      <w:r w:rsidR="008E4004" w:rsidRPr="0074780E">
        <w:rPr>
          <w:rFonts w:ascii="Ubuntu" w:hAnsi="Ubuntu"/>
          <w:sz w:val="22"/>
        </w:rPr>
        <w:t>ui</w:t>
      </w:r>
      <w:r w:rsidR="00782B0C" w:rsidRPr="0074780E">
        <w:rPr>
          <w:rFonts w:ascii="Ubuntu" w:hAnsi="Ubuntu"/>
          <w:sz w:val="22"/>
        </w:rPr>
        <w:t>, kuri</w:t>
      </w:r>
      <w:r w:rsidR="008E4004" w:rsidRPr="0074780E">
        <w:rPr>
          <w:rFonts w:ascii="Ubuntu" w:hAnsi="Ubuntu"/>
          <w:sz w:val="22"/>
        </w:rPr>
        <w:t xml:space="preserve">o </w:t>
      </w:r>
      <w:r w:rsidR="00782B0C" w:rsidRPr="0074780E">
        <w:rPr>
          <w:rFonts w:ascii="Ubuntu" w:hAnsi="Ubuntu"/>
          <w:sz w:val="22"/>
        </w:rPr>
        <w:t>pasiūlyma</w:t>
      </w:r>
      <w:r w:rsidR="008E4004" w:rsidRPr="0074780E">
        <w:rPr>
          <w:rFonts w:ascii="Ubuntu" w:hAnsi="Ubuntu"/>
          <w:sz w:val="22"/>
        </w:rPr>
        <w:t>s</w:t>
      </w:r>
      <w:r w:rsidR="00782B0C" w:rsidRPr="0074780E">
        <w:rPr>
          <w:rFonts w:ascii="Ubuntu" w:hAnsi="Ubuntu"/>
          <w:sz w:val="22"/>
        </w:rPr>
        <w:t xml:space="preserve"> pripažint</w:t>
      </w:r>
      <w:r w:rsidR="008E4004" w:rsidRPr="0074780E">
        <w:rPr>
          <w:rFonts w:ascii="Ubuntu" w:hAnsi="Ubuntu"/>
          <w:sz w:val="22"/>
        </w:rPr>
        <w:t>as</w:t>
      </w:r>
      <w:r w:rsidR="00782B0C" w:rsidRPr="0074780E">
        <w:rPr>
          <w:rFonts w:ascii="Ubuntu" w:hAnsi="Ubuntu"/>
          <w:sz w:val="22"/>
        </w:rPr>
        <w:t xml:space="preserve"> laimėjusi</w:t>
      </w:r>
      <w:r w:rsidR="008E4004" w:rsidRPr="0074780E">
        <w:rPr>
          <w:rFonts w:ascii="Ubuntu" w:hAnsi="Ubuntu"/>
          <w:sz w:val="22"/>
        </w:rPr>
        <w:t>uoju</w:t>
      </w:r>
      <w:r w:rsidR="00782B0C" w:rsidRPr="0074780E">
        <w:rPr>
          <w:rFonts w:ascii="Ubuntu" w:hAnsi="Ubuntu"/>
          <w:sz w:val="22"/>
        </w:rPr>
        <w:t>. Tiekėja</w:t>
      </w:r>
      <w:r w:rsidR="008E4004" w:rsidRPr="0074780E">
        <w:rPr>
          <w:rFonts w:ascii="Ubuntu" w:hAnsi="Ubuntu"/>
          <w:sz w:val="22"/>
        </w:rPr>
        <w:t>s</w:t>
      </w:r>
      <w:r w:rsidR="006B185E" w:rsidRPr="0074780E">
        <w:rPr>
          <w:rFonts w:ascii="Ubuntu" w:hAnsi="Ubuntu"/>
          <w:sz w:val="22"/>
        </w:rPr>
        <w:t xml:space="preserve"> sudaryti </w:t>
      </w:r>
      <w:r w:rsidR="008E4004" w:rsidRPr="0074780E">
        <w:rPr>
          <w:rFonts w:ascii="Ubuntu" w:hAnsi="Ubuntu"/>
          <w:sz w:val="22"/>
        </w:rPr>
        <w:t xml:space="preserve">pirkimo </w:t>
      </w:r>
      <w:r w:rsidR="006B185E" w:rsidRPr="0074780E">
        <w:rPr>
          <w:rFonts w:ascii="Ubuntu" w:hAnsi="Ubuntu"/>
          <w:sz w:val="22"/>
        </w:rPr>
        <w:t xml:space="preserve">sutartį kviečiamas raštu CVP </w:t>
      </w:r>
      <w:r w:rsidR="00782B0C" w:rsidRPr="0074780E">
        <w:rPr>
          <w:rFonts w:ascii="Ubuntu" w:hAnsi="Ubuntu"/>
          <w:sz w:val="22"/>
        </w:rPr>
        <w:t>IS priemonėmis. Pirkimą laimėję</w:t>
      </w:r>
      <w:r w:rsidR="008E4004" w:rsidRPr="0074780E">
        <w:rPr>
          <w:rFonts w:ascii="Ubuntu" w:hAnsi="Ubuntu"/>
          <w:sz w:val="22"/>
        </w:rPr>
        <w:t>s</w:t>
      </w:r>
      <w:r w:rsidR="00782B0C" w:rsidRPr="0074780E">
        <w:rPr>
          <w:rFonts w:ascii="Ubuntu" w:hAnsi="Ubuntu"/>
          <w:sz w:val="22"/>
        </w:rPr>
        <w:t xml:space="preserve"> tiekėja</w:t>
      </w:r>
      <w:r w:rsidR="008E4004" w:rsidRPr="0074780E">
        <w:rPr>
          <w:rFonts w:ascii="Ubuntu" w:hAnsi="Ubuntu"/>
          <w:sz w:val="22"/>
        </w:rPr>
        <w:t>s</w:t>
      </w:r>
      <w:r w:rsidR="006B185E" w:rsidRPr="0074780E">
        <w:rPr>
          <w:rFonts w:ascii="Ubuntu" w:hAnsi="Ubuntu"/>
          <w:sz w:val="22"/>
        </w:rPr>
        <w:t xml:space="preserve"> privalo pasirašyti sutartį per Bendrovės nurodytą terminą. </w:t>
      </w:r>
      <w:r w:rsidR="008E4004" w:rsidRPr="0074780E">
        <w:rPr>
          <w:rFonts w:ascii="Ubuntu" w:hAnsi="Ubuntu"/>
          <w:sz w:val="22"/>
        </w:rPr>
        <w:t>Pirkimo s</w:t>
      </w:r>
      <w:r w:rsidR="006B185E" w:rsidRPr="0074780E">
        <w:rPr>
          <w:rFonts w:ascii="Ubuntu" w:hAnsi="Ubuntu"/>
          <w:sz w:val="22"/>
        </w:rPr>
        <w:t>utartis gali būti sudaryta (pasirašyta)</w:t>
      </w:r>
      <w:r w:rsidR="00D11DB4" w:rsidRPr="0074780E">
        <w:rPr>
          <w:rFonts w:ascii="Ubuntu" w:hAnsi="Ubuntu"/>
          <w:sz w:val="22"/>
        </w:rPr>
        <w:t xml:space="preserve"> šalių elektroniniais kvalifikuotais parašais, arba</w:t>
      </w:r>
      <w:r w:rsidR="006B185E" w:rsidRPr="0074780E">
        <w:rPr>
          <w:rFonts w:ascii="Ubuntu" w:hAnsi="Ubuntu"/>
          <w:sz w:val="22"/>
        </w:rPr>
        <w:t xml:space="preserve"> faksu ar el. paštu, po to įprastu paštu (registruotu laišku) apsikeičiant šalių įgaliotų asmenų pasirašytais ir patvirtintais sutarčių originaliais egzemplioriais.</w:t>
      </w:r>
    </w:p>
    <w:p w14:paraId="431BE1DF" w14:textId="529E035A" w:rsidR="006B185E" w:rsidRPr="0074780E" w:rsidRDefault="00020F5B" w:rsidP="006B185E">
      <w:pPr>
        <w:spacing w:after="0"/>
        <w:rPr>
          <w:rFonts w:ascii="Ubuntu" w:hAnsi="Ubuntu"/>
          <w:sz w:val="22"/>
        </w:rPr>
      </w:pPr>
      <w:r w:rsidRPr="0074780E">
        <w:rPr>
          <w:rFonts w:ascii="Ubuntu" w:hAnsi="Ubuntu"/>
          <w:sz w:val="22"/>
        </w:rPr>
        <w:t>13</w:t>
      </w:r>
      <w:r w:rsidR="0066363B" w:rsidRPr="0074780E">
        <w:rPr>
          <w:rFonts w:ascii="Ubuntu" w:hAnsi="Ubuntu"/>
          <w:sz w:val="22"/>
        </w:rPr>
        <w:t>.5. Jeigu t</w:t>
      </w:r>
      <w:r w:rsidR="006B185E" w:rsidRPr="0074780E">
        <w:rPr>
          <w:rFonts w:ascii="Ubuntu" w:hAnsi="Ubuntu"/>
          <w:sz w:val="22"/>
        </w:rPr>
        <w:t xml:space="preserve">iekėjas, kurio pasiūlymas </w:t>
      </w:r>
      <w:r w:rsidR="00D11DB4" w:rsidRPr="0074780E">
        <w:rPr>
          <w:rFonts w:ascii="Ubuntu" w:hAnsi="Ubuntu"/>
          <w:sz w:val="22"/>
        </w:rPr>
        <w:t xml:space="preserve">bus </w:t>
      </w:r>
      <w:r w:rsidR="006B185E" w:rsidRPr="0074780E">
        <w:rPr>
          <w:rFonts w:ascii="Ubuntu" w:hAnsi="Ubuntu"/>
          <w:sz w:val="22"/>
        </w:rPr>
        <w:t xml:space="preserve">pripažintas </w:t>
      </w:r>
      <w:r w:rsidR="002670EF" w:rsidRPr="0074780E">
        <w:rPr>
          <w:rFonts w:ascii="Ubuntu" w:hAnsi="Ubuntu"/>
          <w:sz w:val="22"/>
        </w:rPr>
        <w:t xml:space="preserve">Pirkimą </w:t>
      </w:r>
      <w:r w:rsidR="006B185E" w:rsidRPr="0074780E">
        <w:rPr>
          <w:rFonts w:ascii="Ubuntu" w:hAnsi="Ubuntu"/>
          <w:sz w:val="22"/>
        </w:rPr>
        <w:t xml:space="preserve">laimėjusiu, pranešimu CVP IS priemonėmis atsisakys sudaryti </w:t>
      </w:r>
      <w:r w:rsidR="008E4004" w:rsidRPr="0074780E">
        <w:rPr>
          <w:rFonts w:ascii="Ubuntu" w:hAnsi="Ubuntu"/>
          <w:sz w:val="22"/>
        </w:rPr>
        <w:t xml:space="preserve">pirkimo </w:t>
      </w:r>
      <w:r w:rsidR="006B185E" w:rsidRPr="0074780E">
        <w:rPr>
          <w:rFonts w:ascii="Ubuntu" w:hAnsi="Ubuntu"/>
          <w:sz w:val="22"/>
        </w:rPr>
        <w:t xml:space="preserve">sutartį, iki nurodyto laiko </w:t>
      </w:r>
      <w:r w:rsidR="00D11DB4" w:rsidRPr="0074780E">
        <w:rPr>
          <w:rFonts w:ascii="Ubuntu" w:hAnsi="Ubuntu"/>
          <w:sz w:val="22"/>
        </w:rPr>
        <w:t>ne</w:t>
      </w:r>
      <w:r w:rsidR="006B185E" w:rsidRPr="0074780E">
        <w:rPr>
          <w:rFonts w:ascii="Ubuntu" w:hAnsi="Ubuntu"/>
          <w:sz w:val="22"/>
        </w:rPr>
        <w:t>sudary</w:t>
      </w:r>
      <w:r w:rsidR="00D11DB4" w:rsidRPr="0074780E">
        <w:rPr>
          <w:rFonts w:ascii="Ubuntu" w:hAnsi="Ubuntu"/>
          <w:sz w:val="22"/>
        </w:rPr>
        <w:t>s</w:t>
      </w:r>
      <w:r w:rsidR="006B185E" w:rsidRPr="0074780E">
        <w:rPr>
          <w:rFonts w:ascii="Ubuntu" w:hAnsi="Ubuntu"/>
          <w:sz w:val="22"/>
        </w:rPr>
        <w:t xml:space="preserve"> </w:t>
      </w:r>
      <w:r w:rsidR="008E4004" w:rsidRPr="0074780E">
        <w:rPr>
          <w:rFonts w:ascii="Ubuntu" w:hAnsi="Ubuntu"/>
          <w:sz w:val="22"/>
        </w:rPr>
        <w:t xml:space="preserve">pirkimo </w:t>
      </w:r>
      <w:r w:rsidR="006B185E" w:rsidRPr="0074780E">
        <w:rPr>
          <w:rFonts w:ascii="Ubuntu" w:hAnsi="Ubuntu"/>
          <w:sz w:val="22"/>
        </w:rPr>
        <w:t xml:space="preserve">sutarties arba atsisakys </w:t>
      </w:r>
      <w:r w:rsidR="008E4004" w:rsidRPr="0074780E">
        <w:rPr>
          <w:rFonts w:ascii="Ubuntu" w:hAnsi="Ubuntu"/>
          <w:sz w:val="22"/>
        </w:rPr>
        <w:t xml:space="preserve">pirkimo </w:t>
      </w:r>
      <w:r w:rsidR="006B185E" w:rsidRPr="0074780E">
        <w:rPr>
          <w:rFonts w:ascii="Ubuntu" w:hAnsi="Ubuntu"/>
          <w:sz w:val="22"/>
        </w:rPr>
        <w:t xml:space="preserve">sutartį sudaryti Pirkimo dokumentuose nustatytomis sąlygomis, bus laikoma, kad jis atsisakė sudaryti </w:t>
      </w:r>
      <w:r w:rsidR="008E4004" w:rsidRPr="0074780E">
        <w:rPr>
          <w:rFonts w:ascii="Ubuntu" w:hAnsi="Ubuntu"/>
          <w:sz w:val="22"/>
        </w:rPr>
        <w:t xml:space="preserve">pirkimo </w:t>
      </w:r>
      <w:r w:rsidR="006B185E" w:rsidRPr="0074780E">
        <w:rPr>
          <w:rFonts w:ascii="Ubuntu" w:hAnsi="Ubuntu"/>
          <w:sz w:val="22"/>
        </w:rPr>
        <w:t>sutartį. Tuo</w:t>
      </w:r>
      <w:r w:rsidR="00782B0C" w:rsidRPr="0074780E">
        <w:rPr>
          <w:rFonts w:ascii="Ubuntu" w:hAnsi="Ubuntu"/>
          <w:sz w:val="22"/>
        </w:rPr>
        <w:t xml:space="preserve"> atveju Bendrovė</w:t>
      </w:r>
      <w:r w:rsidR="006B185E" w:rsidRPr="0074780E">
        <w:rPr>
          <w:rFonts w:ascii="Ubuntu" w:hAnsi="Ubuntu"/>
          <w:sz w:val="22"/>
        </w:rPr>
        <w:t xml:space="preserve"> </w:t>
      </w:r>
      <w:r w:rsidR="0066363B" w:rsidRPr="0074780E">
        <w:rPr>
          <w:rFonts w:ascii="Ubuntu" w:hAnsi="Ubuntu"/>
          <w:sz w:val="22"/>
        </w:rPr>
        <w:t xml:space="preserve">galės siūlyti </w:t>
      </w:r>
      <w:r w:rsidR="008E4004" w:rsidRPr="0074780E">
        <w:rPr>
          <w:rFonts w:ascii="Ubuntu" w:hAnsi="Ubuntu"/>
          <w:sz w:val="22"/>
        </w:rPr>
        <w:t xml:space="preserve">pirkimo </w:t>
      </w:r>
      <w:r w:rsidR="0066363B" w:rsidRPr="0074780E">
        <w:rPr>
          <w:rFonts w:ascii="Ubuntu" w:hAnsi="Ubuntu"/>
          <w:sz w:val="22"/>
        </w:rPr>
        <w:t xml:space="preserve">sutartį </w:t>
      </w:r>
      <w:r w:rsidR="008E4004" w:rsidRPr="0074780E">
        <w:rPr>
          <w:rFonts w:ascii="Ubuntu" w:hAnsi="Ubuntu"/>
          <w:sz w:val="22"/>
        </w:rPr>
        <w:t xml:space="preserve">sudaryti </w:t>
      </w:r>
      <w:r w:rsidR="0066363B" w:rsidRPr="0074780E">
        <w:rPr>
          <w:rFonts w:ascii="Ubuntu" w:hAnsi="Ubuntu"/>
          <w:sz w:val="22"/>
        </w:rPr>
        <w:t>t</w:t>
      </w:r>
      <w:r w:rsidR="006B185E" w:rsidRPr="0074780E">
        <w:rPr>
          <w:rFonts w:ascii="Ubuntu" w:hAnsi="Ubuntu"/>
          <w:sz w:val="22"/>
        </w:rPr>
        <w:t xml:space="preserve">iekėjui, kurio pasiūlymas pagal nustatytą pasiūlymų eilę bus pirmas po tiekėjo, atsisakiusio sudaryti </w:t>
      </w:r>
      <w:r w:rsidR="008E4004" w:rsidRPr="0074780E">
        <w:rPr>
          <w:rFonts w:ascii="Ubuntu" w:hAnsi="Ubuntu"/>
          <w:sz w:val="22"/>
        </w:rPr>
        <w:t xml:space="preserve">pirkimo </w:t>
      </w:r>
      <w:r w:rsidR="006B185E" w:rsidRPr="0074780E">
        <w:rPr>
          <w:rFonts w:ascii="Ubuntu" w:hAnsi="Ubuntu"/>
          <w:sz w:val="22"/>
        </w:rPr>
        <w:t>sutartį.</w:t>
      </w:r>
    </w:p>
    <w:p w14:paraId="1FB4F75D" w14:textId="77777777" w:rsidR="00DB3628" w:rsidRPr="0074780E" w:rsidRDefault="00DB3628" w:rsidP="006B185E">
      <w:pPr>
        <w:spacing w:after="0"/>
        <w:rPr>
          <w:rFonts w:ascii="Ubuntu" w:hAnsi="Ubuntu"/>
          <w:sz w:val="22"/>
        </w:rPr>
      </w:pPr>
    </w:p>
    <w:p w14:paraId="32750A59" w14:textId="0078C2F4" w:rsidR="00DB3628" w:rsidRPr="0074780E" w:rsidRDefault="00020F5B" w:rsidP="006B185E">
      <w:pPr>
        <w:spacing w:after="0"/>
        <w:rPr>
          <w:rFonts w:ascii="Ubuntu" w:hAnsi="Ubuntu"/>
          <w:b/>
          <w:bCs/>
          <w:sz w:val="22"/>
        </w:rPr>
      </w:pPr>
      <w:r w:rsidRPr="0074780E">
        <w:rPr>
          <w:rFonts w:ascii="Ubuntu" w:hAnsi="Ubuntu"/>
          <w:b/>
          <w:bCs/>
          <w:sz w:val="22"/>
        </w:rPr>
        <w:t>14</w:t>
      </w:r>
      <w:r w:rsidR="006B185E" w:rsidRPr="0074780E">
        <w:rPr>
          <w:rFonts w:ascii="Ubuntu" w:hAnsi="Ubuntu"/>
          <w:b/>
          <w:bCs/>
          <w:sz w:val="22"/>
        </w:rPr>
        <w:t xml:space="preserve">. PIRKIMO SUTARTIS IR ESMINĖS </w:t>
      </w:r>
      <w:r w:rsidR="0085699F" w:rsidRPr="0074780E">
        <w:rPr>
          <w:rFonts w:ascii="Ubuntu" w:hAnsi="Ubuntu"/>
          <w:b/>
          <w:bCs/>
          <w:sz w:val="22"/>
        </w:rPr>
        <w:t xml:space="preserve">PAGRINDINĖS </w:t>
      </w:r>
      <w:r w:rsidR="006B185E" w:rsidRPr="0074780E">
        <w:rPr>
          <w:rFonts w:ascii="Ubuntu" w:hAnsi="Ubuntu"/>
          <w:b/>
          <w:bCs/>
          <w:sz w:val="22"/>
        </w:rPr>
        <w:t>PIRKIMO SUTARTIES SĄLYGOS</w:t>
      </w:r>
    </w:p>
    <w:p w14:paraId="02A8F1D0" w14:textId="6E46FB87" w:rsidR="000B233B" w:rsidRPr="0074780E" w:rsidRDefault="00020F5B" w:rsidP="000B233B">
      <w:pPr>
        <w:spacing w:after="0"/>
        <w:rPr>
          <w:rFonts w:ascii="Ubuntu" w:hAnsi="Ubuntu"/>
          <w:sz w:val="22"/>
        </w:rPr>
      </w:pPr>
      <w:r w:rsidRPr="0074780E">
        <w:rPr>
          <w:rFonts w:ascii="Ubuntu" w:hAnsi="Ubuntu"/>
          <w:sz w:val="22"/>
        </w:rPr>
        <w:t>14</w:t>
      </w:r>
      <w:r w:rsidR="0085699F" w:rsidRPr="0074780E">
        <w:rPr>
          <w:rFonts w:ascii="Ubuntu" w:hAnsi="Ubuntu"/>
          <w:sz w:val="22"/>
        </w:rPr>
        <w:t xml:space="preserve">.1. </w:t>
      </w:r>
      <w:r w:rsidR="008E4004" w:rsidRPr="0074780E">
        <w:rPr>
          <w:rFonts w:ascii="Ubuntu" w:hAnsi="Ubuntu"/>
          <w:sz w:val="22"/>
        </w:rPr>
        <w:t>Pirkimo</w:t>
      </w:r>
      <w:r w:rsidR="000B233B" w:rsidRPr="0074780E">
        <w:rPr>
          <w:rFonts w:ascii="Ubuntu" w:hAnsi="Ubuntu"/>
          <w:sz w:val="22"/>
        </w:rPr>
        <w:t xml:space="preserve"> </w:t>
      </w:r>
      <w:r w:rsidR="008E4004" w:rsidRPr="0074780E">
        <w:rPr>
          <w:rFonts w:ascii="Ubuntu" w:hAnsi="Ubuntu"/>
          <w:sz w:val="22"/>
        </w:rPr>
        <w:t xml:space="preserve">sutarties sąlygos nustatytos Pirkimo dokumentų 3 </w:t>
      </w:r>
      <w:r w:rsidR="00D11DB4" w:rsidRPr="0074780E">
        <w:rPr>
          <w:rFonts w:ascii="Ubuntu" w:hAnsi="Ubuntu"/>
          <w:sz w:val="22"/>
        </w:rPr>
        <w:t>p</w:t>
      </w:r>
      <w:r w:rsidR="008E4004" w:rsidRPr="0074780E">
        <w:rPr>
          <w:rFonts w:ascii="Ubuntu" w:hAnsi="Ubuntu"/>
          <w:sz w:val="22"/>
        </w:rPr>
        <w:t>riede</w:t>
      </w:r>
      <w:r w:rsidR="00594B61" w:rsidRPr="0074780E">
        <w:rPr>
          <w:rFonts w:ascii="Ubuntu" w:hAnsi="Ubuntu"/>
          <w:sz w:val="22"/>
        </w:rPr>
        <w:t xml:space="preserve"> pateiktame </w:t>
      </w:r>
      <w:r w:rsidR="002670EF" w:rsidRPr="0074780E">
        <w:rPr>
          <w:rFonts w:ascii="Ubuntu" w:hAnsi="Ubuntu"/>
          <w:sz w:val="22"/>
        </w:rPr>
        <w:t xml:space="preserve">pirkimo sutarties </w:t>
      </w:r>
      <w:r w:rsidR="00594B61" w:rsidRPr="0074780E">
        <w:rPr>
          <w:rFonts w:ascii="Ubuntu" w:hAnsi="Ubuntu"/>
          <w:sz w:val="22"/>
        </w:rPr>
        <w:t>projekte.</w:t>
      </w:r>
    </w:p>
    <w:p w14:paraId="17D096D1" w14:textId="7E285F57" w:rsidR="006B185E" w:rsidRPr="0074780E" w:rsidRDefault="000B233B" w:rsidP="000B233B">
      <w:pPr>
        <w:spacing w:after="0"/>
        <w:rPr>
          <w:rFonts w:ascii="Ubuntu" w:hAnsi="Ubuntu"/>
          <w:sz w:val="22"/>
        </w:rPr>
      </w:pPr>
      <w:r w:rsidRPr="0074780E">
        <w:rPr>
          <w:rFonts w:ascii="Ubuntu" w:hAnsi="Ubuntu"/>
          <w:sz w:val="22"/>
        </w:rPr>
        <w:t>1</w:t>
      </w:r>
      <w:r w:rsidR="00020F5B" w:rsidRPr="0074780E">
        <w:rPr>
          <w:rFonts w:ascii="Ubuntu" w:hAnsi="Ubuntu"/>
          <w:sz w:val="22"/>
        </w:rPr>
        <w:t>4</w:t>
      </w:r>
      <w:r w:rsidRPr="0074780E">
        <w:rPr>
          <w:rFonts w:ascii="Ubuntu" w:hAnsi="Ubuntu"/>
          <w:sz w:val="22"/>
        </w:rPr>
        <w:t>.</w:t>
      </w:r>
      <w:r w:rsidR="00020F5B" w:rsidRPr="0074780E">
        <w:rPr>
          <w:rFonts w:ascii="Ubuntu" w:hAnsi="Ubuntu"/>
          <w:sz w:val="22"/>
        </w:rPr>
        <w:t>2</w:t>
      </w:r>
      <w:r w:rsidRPr="0074780E">
        <w:rPr>
          <w:rFonts w:ascii="Ubuntu" w:hAnsi="Ubuntu"/>
          <w:sz w:val="22"/>
        </w:rPr>
        <w:t xml:space="preserve">. </w:t>
      </w:r>
      <w:r w:rsidR="00594B61" w:rsidRPr="0074780E">
        <w:rPr>
          <w:rFonts w:ascii="Ubuntu" w:hAnsi="Ubuntu"/>
          <w:sz w:val="22"/>
        </w:rPr>
        <w:t>Pirkimo</w:t>
      </w:r>
      <w:r w:rsidRPr="0074780E">
        <w:rPr>
          <w:rFonts w:ascii="Ubuntu" w:hAnsi="Ubuntu"/>
          <w:sz w:val="22"/>
        </w:rPr>
        <w:t xml:space="preserve"> sutarties sąlygos </w:t>
      </w:r>
      <w:r w:rsidR="00D11DB4" w:rsidRPr="0074780E">
        <w:rPr>
          <w:rFonts w:ascii="Ubuntu" w:hAnsi="Ubuntu"/>
          <w:sz w:val="22"/>
        </w:rPr>
        <w:t xml:space="preserve">pirkimo </w:t>
      </w:r>
      <w:r w:rsidRPr="0074780E">
        <w:rPr>
          <w:rFonts w:ascii="Ubuntu" w:hAnsi="Ubuntu"/>
          <w:sz w:val="22"/>
        </w:rPr>
        <w:t xml:space="preserve">sutarties galiojimo laikotarpiu negali būti keičiamos, išskyrus tokias </w:t>
      </w:r>
      <w:r w:rsidR="00594B61" w:rsidRPr="0074780E">
        <w:rPr>
          <w:rFonts w:ascii="Ubuntu" w:hAnsi="Ubuntu"/>
          <w:sz w:val="22"/>
        </w:rPr>
        <w:t xml:space="preserve">pirkimo </w:t>
      </w:r>
      <w:r w:rsidRPr="0074780E">
        <w:rPr>
          <w:rFonts w:ascii="Ubuntu" w:hAnsi="Ubuntu"/>
          <w:sz w:val="22"/>
        </w:rPr>
        <w:t xml:space="preserve">sutarties sąlygas, kurias pakeitus nebūtų pažeisti Įstatyme nustatyti principai ir tikslai. </w:t>
      </w:r>
      <w:r w:rsidR="00594B61" w:rsidRPr="0074780E">
        <w:rPr>
          <w:rFonts w:ascii="Ubuntu" w:hAnsi="Ubuntu"/>
          <w:sz w:val="22"/>
        </w:rPr>
        <w:t>Pirkimo</w:t>
      </w:r>
      <w:r w:rsidRPr="0074780E">
        <w:rPr>
          <w:rFonts w:ascii="Ubuntu" w:hAnsi="Ubuntu"/>
          <w:sz w:val="22"/>
        </w:rPr>
        <w:t xml:space="preserve"> sutarties sąlygų keitimu nebus laikomas pirkimo sutarties sąlygų koregavimas joje numatytomis </w:t>
      </w:r>
      <w:r w:rsidR="00D11DB4" w:rsidRPr="0074780E">
        <w:rPr>
          <w:rFonts w:ascii="Ubuntu" w:hAnsi="Ubuntu"/>
          <w:sz w:val="22"/>
        </w:rPr>
        <w:t>sąlygomis</w:t>
      </w:r>
      <w:r w:rsidRPr="0074780E">
        <w:rPr>
          <w:rFonts w:ascii="Ubuntu" w:hAnsi="Ubuntu"/>
          <w:sz w:val="22"/>
        </w:rPr>
        <w:t xml:space="preserve">, jei šios </w:t>
      </w:r>
      <w:r w:rsidR="00D11DB4" w:rsidRPr="0074780E">
        <w:rPr>
          <w:rFonts w:ascii="Ubuntu" w:hAnsi="Ubuntu"/>
          <w:sz w:val="22"/>
        </w:rPr>
        <w:t>sąlygos</w:t>
      </w:r>
      <w:r w:rsidRPr="0074780E">
        <w:rPr>
          <w:rFonts w:ascii="Ubuntu" w:hAnsi="Ubuntu"/>
          <w:sz w:val="22"/>
        </w:rPr>
        <w:t xml:space="preserve"> nustatytos aiškiai ir nedviprasmiškai </w:t>
      </w:r>
      <w:r w:rsidR="00D11DB4" w:rsidRPr="0074780E">
        <w:rPr>
          <w:rFonts w:ascii="Ubuntu" w:hAnsi="Ubuntu"/>
          <w:sz w:val="22"/>
        </w:rPr>
        <w:t>ir</w:t>
      </w:r>
      <w:r w:rsidRPr="0074780E">
        <w:rPr>
          <w:rFonts w:ascii="Ubuntu" w:hAnsi="Ubuntu"/>
          <w:sz w:val="22"/>
        </w:rPr>
        <w:t xml:space="preserve"> buvo </w:t>
      </w:r>
      <w:r w:rsidR="00D11DB4" w:rsidRPr="0074780E">
        <w:rPr>
          <w:rFonts w:ascii="Ubuntu" w:hAnsi="Ubuntu"/>
          <w:sz w:val="22"/>
        </w:rPr>
        <w:t>nurodytos</w:t>
      </w:r>
      <w:r w:rsidRPr="0074780E">
        <w:rPr>
          <w:rFonts w:ascii="Ubuntu" w:hAnsi="Ubuntu"/>
          <w:sz w:val="22"/>
        </w:rPr>
        <w:t xml:space="preserve"> Pirkimo dokumentuose. Tais atvejais, kai pirkimo sutarties sąlygų keitimo būtinybės nebuvo įmanoma numatyti rengiant Pirkimo </w:t>
      </w:r>
      <w:r w:rsidR="00D11DB4" w:rsidRPr="0074780E">
        <w:rPr>
          <w:rFonts w:ascii="Ubuntu" w:hAnsi="Ubuntu"/>
          <w:sz w:val="22"/>
        </w:rPr>
        <w:t>dokumentus</w:t>
      </w:r>
      <w:r w:rsidRPr="0074780E">
        <w:rPr>
          <w:rFonts w:ascii="Ubuntu" w:hAnsi="Ubuntu"/>
          <w:sz w:val="22"/>
        </w:rPr>
        <w:t xml:space="preserve"> ir </w:t>
      </w:r>
      <w:r w:rsidR="00594B61" w:rsidRPr="0074780E">
        <w:rPr>
          <w:rFonts w:ascii="Ubuntu" w:hAnsi="Ubuntu"/>
          <w:sz w:val="22"/>
        </w:rPr>
        <w:t>pirkimo</w:t>
      </w:r>
      <w:r w:rsidRPr="0074780E">
        <w:rPr>
          <w:rFonts w:ascii="Ubuntu" w:hAnsi="Ubuntu"/>
          <w:sz w:val="22"/>
        </w:rPr>
        <w:t xml:space="preserve"> sutarties sudarymo metu, </w:t>
      </w:r>
      <w:r w:rsidR="00D11DB4" w:rsidRPr="0074780E">
        <w:rPr>
          <w:rFonts w:ascii="Ubuntu" w:hAnsi="Ubuntu"/>
          <w:sz w:val="22"/>
        </w:rPr>
        <w:t xml:space="preserve">pirkimo </w:t>
      </w:r>
      <w:r w:rsidRPr="0074780E">
        <w:rPr>
          <w:rFonts w:ascii="Ubuntu" w:hAnsi="Ubuntu"/>
          <w:sz w:val="22"/>
        </w:rPr>
        <w:t xml:space="preserve">sutarties šalys gali keisti tik neesmines </w:t>
      </w:r>
      <w:r w:rsidR="00D11DB4" w:rsidRPr="0074780E">
        <w:rPr>
          <w:rFonts w:ascii="Ubuntu" w:hAnsi="Ubuntu"/>
          <w:sz w:val="22"/>
        </w:rPr>
        <w:t xml:space="preserve">pirkimo </w:t>
      </w:r>
      <w:r w:rsidRPr="0074780E">
        <w:rPr>
          <w:rFonts w:ascii="Ubuntu" w:hAnsi="Ubuntu"/>
          <w:sz w:val="22"/>
        </w:rPr>
        <w:t>sutarties sąlygas.</w:t>
      </w:r>
    </w:p>
    <w:p w14:paraId="79CCD41D" w14:textId="0CC43ED9" w:rsidR="00020F5B" w:rsidRPr="0074780E" w:rsidRDefault="00020F5B" w:rsidP="000B233B">
      <w:pPr>
        <w:spacing w:after="0"/>
        <w:rPr>
          <w:rFonts w:ascii="Ubuntu" w:hAnsi="Ubuntu"/>
          <w:sz w:val="22"/>
        </w:rPr>
      </w:pPr>
      <w:r w:rsidRPr="0074780E">
        <w:rPr>
          <w:rFonts w:ascii="Ubuntu" w:hAnsi="Ubuntu"/>
          <w:sz w:val="22"/>
        </w:rPr>
        <w:t xml:space="preserve">14.3. </w:t>
      </w:r>
      <w:r w:rsidR="00395BD7" w:rsidRPr="0074780E">
        <w:rPr>
          <w:rFonts w:ascii="Ubuntu" w:hAnsi="Ubuntu"/>
          <w:sz w:val="22"/>
        </w:rPr>
        <w:t xml:space="preserve">Tiesioginio atsiskaitymo galimybė su subtiekėjais šiame </w:t>
      </w:r>
      <w:r w:rsidR="00D11DB4" w:rsidRPr="0074780E">
        <w:rPr>
          <w:rFonts w:ascii="Ubuntu" w:hAnsi="Ubuntu"/>
          <w:sz w:val="22"/>
        </w:rPr>
        <w:t>P</w:t>
      </w:r>
      <w:r w:rsidR="00395BD7" w:rsidRPr="0074780E">
        <w:rPr>
          <w:rFonts w:ascii="Ubuntu" w:hAnsi="Ubuntu"/>
          <w:sz w:val="22"/>
        </w:rPr>
        <w:t>irkime nenumatyta</w:t>
      </w:r>
      <w:r w:rsidRPr="0074780E">
        <w:rPr>
          <w:rFonts w:ascii="Ubuntu" w:hAnsi="Ubuntu"/>
          <w:sz w:val="22"/>
        </w:rPr>
        <w:t>.</w:t>
      </w:r>
    </w:p>
    <w:p w14:paraId="41D02F0A" w14:textId="77777777" w:rsidR="00594B61" w:rsidRPr="0074780E" w:rsidRDefault="00594B61" w:rsidP="000B233B">
      <w:pPr>
        <w:spacing w:after="0"/>
        <w:rPr>
          <w:rFonts w:ascii="Ubuntu" w:hAnsi="Ubuntu"/>
          <w:sz w:val="22"/>
        </w:rPr>
      </w:pPr>
    </w:p>
    <w:p w14:paraId="2069E06D" w14:textId="05BB7DA2" w:rsidR="006B185E" w:rsidRPr="0074780E" w:rsidRDefault="00DB3628" w:rsidP="006B185E">
      <w:pPr>
        <w:spacing w:after="0"/>
        <w:rPr>
          <w:rFonts w:ascii="Ubuntu" w:hAnsi="Ubuntu"/>
          <w:b/>
          <w:bCs/>
          <w:sz w:val="22"/>
        </w:rPr>
      </w:pPr>
      <w:r w:rsidRPr="0074780E">
        <w:rPr>
          <w:rFonts w:ascii="Ubuntu" w:hAnsi="Ubuntu"/>
          <w:b/>
          <w:bCs/>
          <w:sz w:val="22"/>
        </w:rPr>
        <w:lastRenderedPageBreak/>
        <w:t>1</w:t>
      </w:r>
      <w:r w:rsidR="00020F5B" w:rsidRPr="0074780E">
        <w:rPr>
          <w:rFonts w:ascii="Ubuntu" w:hAnsi="Ubuntu"/>
          <w:b/>
          <w:bCs/>
          <w:sz w:val="22"/>
        </w:rPr>
        <w:t>5</w:t>
      </w:r>
      <w:r w:rsidR="006B185E" w:rsidRPr="0074780E">
        <w:rPr>
          <w:rFonts w:ascii="Ubuntu" w:hAnsi="Ubuntu"/>
          <w:b/>
          <w:bCs/>
          <w:sz w:val="22"/>
        </w:rPr>
        <w:t>. PRIEDAI:</w:t>
      </w:r>
    </w:p>
    <w:p w14:paraId="18D375BD" w14:textId="4C523DAB" w:rsidR="006B185E" w:rsidRPr="0074780E" w:rsidRDefault="006B185E" w:rsidP="006B185E">
      <w:pPr>
        <w:spacing w:after="0"/>
        <w:rPr>
          <w:rFonts w:ascii="Ubuntu" w:hAnsi="Ubuntu"/>
          <w:sz w:val="22"/>
        </w:rPr>
      </w:pPr>
      <w:r w:rsidRPr="0074780E">
        <w:rPr>
          <w:rFonts w:ascii="Ubuntu" w:hAnsi="Ubuntu"/>
          <w:sz w:val="22"/>
        </w:rPr>
        <w:t>1</w:t>
      </w:r>
      <w:r w:rsidR="00020F5B" w:rsidRPr="0074780E">
        <w:rPr>
          <w:rFonts w:ascii="Ubuntu" w:hAnsi="Ubuntu"/>
          <w:sz w:val="22"/>
        </w:rPr>
        <w:t>5</w:t>
      </w:r>
      <w:r w:rsidRPr="0074780E">
        <w:rPr>
          <w:rFonts w:ascii="Ubuntu" w:hAnsi="Ubuntu"/>
          <w:sz w:val="22"/>
        </w:rPr>
        <w:t>.1.</w:t>
      </w:r>
      <w:r w:rsidRPr="0074780E">
        <w:rPr>
          <w:rFonts w:ascii="Ubuntu" w:hAnsi="Ubuntu"/>
          <w:sz w:val="22"/>
        </w:rPr>
        <w:tab/>
      </w:r>
      <w:r w:rsidR="00594B61" w:rsidRPr="0074780E">
        <w:rPr>
          <w:rFonts w:ascii="Ubuntu" w:hAnsi="Ubuntu"/>
          <w:sz w:val="22"/>
        </w:rPr>
        <w:t xml:space="preserve">1 </w:t>
      </w:r>
      <w:r w:rsidR="002670EF" w:rsidRPr="0074780E">
        <w:rPr>
          <w:rFonts w:ascii="Ubuntu" w:hAnsi="Ubuntu"/>
          <w:sz w:val="22"/>
        </w:rPr>
        <w:t>p</w:t>
      </w:r>
      <w:r w:rsidRPr="0074780E">
        <w:rPr>
          <w:rFonts w:ascii="Ubuntu" w:hAnsi="Ubuntu"/>
          <w:sz w:val="22"/>
        </w:rPr>
        <w:t>riedas</w:t>
      </w:r>
      <w:r w:rsidR="00594B61" w:rsidRPr="0074780E">
        <w:rPr>
          <w:rFonts w:ascii="Ubuntu" w:hAnsi="Ubuntu"/>
          <w:sz w:val="22"/>
        </w:rPr>
        <w:t xml:space="preserve">. </w:t>
      </w:r>
      <w:r w:rsidRPr="0074780E">
        <w:rPr>
          <w:rFonts w:ascii="Ubuntu" w:hAnsi="Ubuntu"/>
          <w:sz w:val="22"/>
        </w:rPr>
        <w:t>Techninė specifikacija;</w:t>
      </w:r>
    </w:p>
    <w:p w14:paraId="035899B9" w14:textId="2BAF4ECE" w:rsidR="006B185E" w:rsidRPr="0074780E" w:rsidRDefault="00020F5B" w:rsidP="006B185E">
      <w:pPr>
        <w:spacing w:after="0"/>
        <w:rPr>
          <w:rFonts w:ascii="Ubuntu" w:hAnsi="Ubuntu"/>
          <w:sz w:val="22"/>
        </w:rPr>
      </w:pPr>
      <w:r w:rsidRPr="0074780E">
        <w:rPr>
          <w:rFonts w:ascii="Ubuntu" w:hAnsi="Ubuntu"/>
          <w:sz w:val="22"/>
        </w:rPr>
        <w:t>15</w:t>
      </w:r>
      <w:r w:rsidR="006B185E" w:rsidRPr="0074780E">
        <w:rPr>
          <w:rFonts w:ascii="Ubuntu" w:hAnsi="Ubuntu"/>
          <w:sz w:val="22"/>
        </w:rPr>
        <w:t>.</w:t>
      </w:r>
      <w:r w:rsidR="00FE4085" w:rsidRPr="0074780E">
        <w:rPr>
          <w:rFonts w:ascii="Ubuntu" w:hAnsi="Ubuntu"/>
          <w:sz w:val="22"/>
        </w:rPr>
        <w:t>2.</w:t>
      </w:r>
      <w:r w:rsidR="00FE4085" w:rsidRPr="0074780E">
        <w:rPr>
          <w:rFonts w:ascii="Ubuntu" w:hAnsi="Ubuntu"/>
          <w:sz w:val="22"/>
        </w:rPr>
        <w:tab/>
      </w:r>
      <w:r w:rsidR="00594B61" w:rsidRPr="0074780E">
        <w:rPr>
          <w:rFonts w:ascii="Ubuntu" w:hAnsi="Ubuntu"/>
          <w:sz w:val="22"/>
        </w:rPr>
        <w:t>2</w:t>
      </w:r>
      <w:r w:rsidR="002670EF" w:rsidRPr="0074780E">
        <w:rPr>
          <w:rFonts w:ascii="Ubuntu" w:hAnsi="Ubuntu"/>
          <w:sz w:val="22"/>
        </w:rPr>
        <w:t xml:space="preserve"> p</w:t>
      </w:r>
      <w:r w:rsidR="00FE4085" w:rsidRPr="0074780E">
        <w:rPr>
          <w:rFonts w:ascii="Ubuntu" w:hAnsi="Ubuntu"/>
          <w:sz w:val="22"/>
        </w:rPr>
        <w:t>ried</w:t>
      </w:r>
      <w:r w:rsidR="000B233B" w:rsidRPr="0074780E">
        <w:rPr>
          <w:rFonts w:ascii="Ubuntu" w:hAnsi="Ubuntu"/>
          <w:sz w:val="22"/>
        </w:rPr>
        <w:t>as</w:t>
      </w:r>
      <w:r w:rsidR="00594B61" w:rsidRPr="0074780E">
        <w:rPr>
          <w:rFonts w:ascii="Ubuntu" w:hAnsi="Ubuntu"/>
          <w:sz w:val="22"/>
        </w:rPr>
        <w:t xml:space="preserve">. </w:t>
      </w:r>
      <w:r w:rsidR="000B233B" w:rsidRPr="0074780E">
        <w:rPr>
          <w:rFonts w:ascii="Ubuntu" w:hAnsi="Ubuntu"/>
          <w:sz w:val="22"/>
        </w:rPr>
        <w:t>Pasiūlymo forma</w:t>
      </w:r>
      <w:r w:rsidR="006B185E" w:rsidRPr="0074780E">
        <w:rPr>
          <w:rFonts w:ascii="Ubuntu" w:hAnsi="Ubuntu"/>
          <w:sz w:val="22"/>
        </w:rPr>
        <w:t>;</w:t>
      </w:r>
    </w:p>
    <w:p w14:paraId="790DFB50" w14:textId="785697DC" w:rsidR="006B185E" w:rsidRPr="0074780E" w:rsidRDefault="00020F5B" w:rsidP="006B185E">
      <w:pPr>
        <w:spacing w:after="0"/>
        <w:rPr>
          <w:rFonts w:ascii="Ubuntu" w:hAnsi="Ubuntu"/>
          <w:sz w:val="22"/>
        </w:rPr>
      </w:pPr>
      <w:r w:rsidRPr="0074780E">
        <w:rPr>
          <w:rFonts w:ascii="Ubuntu" w:hAnsi="Ubuntu"/>
          <w:sz w:val="22"/>
        </w:rPr>
        <w:t>15</w:t>
      </w:r>
      <w:r w:rsidR="006B185E" w:rsidRPr="0074780E">
        <w:rPr>
          <w:rFonts w:ascii="Ubuntu" w:hAnsi="Ubuntu"/>
          <w:sz w:val="22"/>
        </w:rPr>
        <w:t>.3.</w:t>
      </w:r>
      <w:r w:rsidR="006B185E" w:rsidRPr="0074780E">
        <w:rPr>
          <w:rFonts w:ascii="Ubuntu" w:hAnsi="Ubuntu"/>
          <w:sz w:val="22"/>
        </w:rPr>
        <w:tab/>
      </w:r>
      <w:r w:rsidR="00594B61" w:rsidRPr="0074780E">
        <w:rPr>
          <w:rFonts w:ascii="Ubuntu" w:hAnsi="Ubuntu"/>
          <w:sz w:val="22"/>
        </w:rPr>
        <w:t>3</w:t>
      </w:r>
      <w:r w:rsidR="002670EF" w:rsidRPr="0074780E">
        <w:rPr>
          <w:rFonts w:ascii="Ubuntu" w:hAnsi="Ubuntu"/>
          <w:sz w:val="22"/>
        </w:rPr>
        <w:t xml:space="preserve"> p</w:t>
      </w:r>
      <w:r w:rsidR="006B185E" w:rsidRPr="0074780E">
        <w:rPr>
          <w:rFonts w:ascii="Ubuntu" w:hAnsi="Ubuntu"/>
          <w:sz w:val="22"/>
        </w:rPr>
        <w:t>ri</w:t>
      </w:r>
      <w:r w:rsidR="00DB3628" w:rsidRPr="0074780E">
        <w:rPr>
          <w:rFonts w:ascii="Ubuntu" w:hAnsi="Ubuntu"/>
          <w:sz w:val="22"/>
        </w:rPr>
        <w:t>edas</w:t>
      </w:r>
      <w:r w:rsidR="00594B61" w:rsidRPr="0074780E">
        <w:rPr>
          <w:rFonts w:ascii="Ubuntu" w:hAnsi="Ubuntu"/>
          <w:sz w:val="22"/>
        </w:rPr>
        <w:t>. P</w:t>
      </w:r>
      <w:r w:rsidR="005763EC" w:rsidRPr="0074780E">
        <w:rPr>
          <w:rFonts w:ascii="Ubuntu" w:hAnsi="Ubuntu"/>
          <w:sz w:val="22"/>
        </w:rPr>
        <w:t>irkimo s</w:t>
      </w:r>
      <w:r w:rsidR="00DB3628" w:rsidRPr="0074780E">
        <w:rPr>
          <w:rFonts w:ascii="Ubuntu" w:hAnsi="Ubuntu"/>
          <w:sz w:val="22"/>
        </w:rPr>
        <w:t>utarties projektas.</w:t>
      </w:r>
    </w:p>
    <w:p w14:paraId="23AD3AA8" w14:textId="04CF50D3" w:rsidR="001E34B4" w:rsidRPr="0074780E" w:rsidRDefault="00896B16" w:rsidP="00440D0C">
      <w:pPr>
        <w:spacing w:after="0"/>
        <w:jc w:val="center"/>
        <w:rPr>
          <w:rFonts w:ascii="Ubuntu" w:hAnsi="Ubuntu"/>
          <w:sz w:val="22"/>
        </w:rPr>
      </w:pPr>
      <w:r w:rsidRPr="0074780E">
        <w:rPr>
          <w:rFonts w:ascii="Ubuntu" w:hAnsi="Ubuntu"/>
          <w:sz w:val="22"/>
        </w:rPr>
        <w:t>______________________________________________________________________</w:t>
      </w:r>
    </w:p>
    <w:sectPr w:rsidR="001E34B4" w:rsidRPr="0074780E" w:rsidSect="005F6958">
      <w:footerReference w:type="default" r:id="rId11"/>
      <w:pgSz w:w="11906" w:h="16838"/>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E553" w14:textId="77777777" w:rsidR="000D1302" w:rsidRDefault="000D1302" w:rsidP="0005578F">
      <w:pPr>
        <w:spacing w:after="0" w:line="240" w:lineRule="auto"/>
      </w:pPr>
      <w:r>
        <w:separator/>
      </w:r>
    </w:p>
  </w:endnote>
  <w:endnote w:type="continuationSeparator" w:id="0">
    <w:p w14:paraId="6F1954FE" w14:textId="77777777" w:rsidR="000D1302" w:rsidRDefault="000D1302"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916974F" w14:textId="2E66AA25" w:rsidR="0066363B" w:rsidRPr="00E759A6" w:rsidRDefault="0066363B">
        <w:pPr>
          <w:pStyle w:val="Porat"/>
          <w:jc w:val="right"/>
          <w:rPr>
            <w:rFonts w:ascii="Ubuntu" w:hAnsi="Ubuntu"/>
            <w:sz w:val="22"/>
          </w:rPr>
        </w:pP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8F2983">
          <w:rPr>
            <w:rFonts w:ascii="Ubuntu" w:hAnsi="Ubuntu"/>
            <w:noProof/>
            <w:sz w:val="22"/>
          </w:rPr>
          <w:t>2</w:t>
        </w:r>
        <w:r w:rsidRPr="00E759A6">
          <w:rPr>
            <w:rFonts w:ascii="Ubuntu" w:hAnsi="Ubuntu"/>
            <w:sz w:val="22"/>
          </w:rPr>
          <w:fldChar w:fldCharType="end"/>
        </w:r>
      </w:p>
    </w:sdtContent>
  </w:sdt>
  <w:p w14:paraId="72B7AA68" w14:textId="77777777" w:rsidR="0066363B" w:rsidRPr="006B77D6" w:rsidRDefault="0066363B"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354" w14:textId="77777777" w:rsidR="000D1302" w:rsidRDefault="000D1302" w:rsidP="0005578F">
      <w:pPr>
        <w:spacing w:after="0" w:line="240" w:lineRule="auto"/>
      </w:pPr>
      <w:r>
        <w:separator/>
      </w:r>
    </w:p>
  </w:footnote>
  <w:footnote w:type="continuationSeparator" w:id="0">
    <w:p w14:paraId="5BFB85A0" w14:textId="77777777" w:rsidR="000D1302" w:rsidRDefault="000D1302" w:rsidP="00055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A3D25"/>
    <w:multiLevelType w:val="multilevel"/>
    <w:tmpl w:val="0ABE5EC0"/>
    <w:lvl w:ilvl="0">
      <w:start w:val="2"/>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053EA6"/>
    <w:multiLevelType w:val="multilevel"/>
    <w:tmpl w:val="57EA4274"/>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CF0261A"/>
    <w:multiLevelType w:val="multilevel"/>
    <w:tmpl w:val="FFDEB4FE"/>
    <w:styleLink w:val="Stilius1"/>
    <w:lvl w:ilvl="0">
      <w:start w:val="1"/>
      <w:numFmt w:val="decimal"/>
      <w:lvlText w:val="%1."/>
      <w:lvlJc w:val="left"/>
      <w:pPr>
        <w:tabs>
          <w:tab w:val="num" w:pos="360"/>
        </w:tabs>
        <w:ind w:left="360" w:hanging="360"/>
      </w:pPr>
    </w:lvl>
    <w:lvl w:ilvl="1">
      <w:start w:val="1"/>
      <w:numFmt w:val="decimal"/>
      <w:suff w:val="space"/>
      <w:lvlText w:val="%1.%2."/>
      <w:lvlJc w:val="left"/>
      <w:pPr>
        <w:ind w:left="7115" w:hanging="452"/>
      </w:pPr>
      <w:rPr>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B0E5637"/>
    <w:multiLevelType w:val="multilevel"/>
    <w:tmpl w:val="FFDEB4FE"/>
    <w:numStyleLink w:val="Stilius1"/>
  </w:abstractNum>
  <w:abstractNum w:abstractNumId="6" w15:restartNumberingAfterBreak="0">
    <w:nsid w:val="48AF34EE"/>
    <w:multiLevelType w:val="multilevel"/>
    <w:tmpl w:val="7F9A9C1C"/>
    <w:lvl w:ilvl="0">
      <w:start w:val="8"/>
      <w:numFmt w:val="decimal"/>
      <w:lvlText w:val="%1."/>
      <w:lvlJc w:val="left"/>
      <w:pPr>
        <w:ind w:left="480" w:hanging="480"/>
      </w:pPr>
      <w:rPr>
        <w:rFonts w:eastAsia="Times New Roman"/>
      </w:rPr>
    </w:lvl>
    <w:lvl w:ilvl="1">
      <w:start w:val="1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4FC16D1B"/>
    <w:multiLevelType w:val="multilevel"/>
    <w:tmpl w:val="A44A28B6"/>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8" w15:restartNumberingAfterBreak="0">
    <w:nsid w:val="6A3C59CB"/>
    <w:multiLevelType w:val="multilevel"/>
    <w:tmpl w:val="059A1E76"/>
    <w:lvl w:ilvl="0">
      <w:start w:val="8"/>
      <w:numFmt w:val="decimal"/>
      <w:lvlText w:val="%1."/>
      <w:lvlJc w:val="left"/>
      <w:pPr>
        <w:ind w:left="480" w:hanging="480"/>
      </w:pPr>
      <w:rPr>
        <w:rFonts w:eastAsia="Times New Roman"/>
      </w:rPr>
    </w:lvl>
    <w:lvl w:ilvl="1">
      <w:start w:val="12"/>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72002D37"/>
    <w:multiLevelType w:val="multilevel"/>
    <w:tmpl w:val="D5A2396C"/>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Ubuntu" w:hAnsi="Ubuntu"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094560">
    <w:abstractNumId w:val="10"/>
  </w:num>
  <w:num w:numId="2" w16cid:durableId="1613366457">
    <w:abstractNumId w:val="3"/>
  </w:num>
  <w:num w:numId="3" w16cid:durableId="2117165650">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893656">
    <w:abstractNumId w:val="6"/>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06418">
    <w:abstractNumId w:val="8"/>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447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835801">
    <w:abstractNumId w:val="4"/>
  </w:num>
  <w:num w:numId="8" w16cid:durableId="63261010">
    <w:abstractNumId w:val="9"/>
  </w:num>
  <w:num w:numId="9" w16cid:durableId="945429989">
    <w:abstractNumId w:val="1"/>
  </w:num>
  <w:num w:numId="10" w16cid:durableId="1462066829">
    <w:abstractNumId w:val="2"/>
  </w:num>
  <w:num w:numId="11" w16cid:durableId="13784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56E"/>
    <w:rsid w:val="0000549D"/>
    <w:rsid w:val="000128BA"/>
    <w:rsid w:val="00017C0C"/>
    <w:rsid w:val="00020F5B"/>
    <w:rsid w:val="00021582"/>
    <w:rsid w:val="00025BDB"/>
    <w:rsid w:val="00030DDC"/>
    <w:rsid w:val="00035F4B"/>
    <w:rsid w:val="00036D72"/>
    <w:rsid w:val="000373CB"/>
    <w:rsid w:val="0004551D"/>
    <w:rsid w:val="000506E6"/>
    <w:rsid w:val="0005578F"/>
    <w:rsid w:val="00084016"/>
    <w:rsid w:val="000B233B"/>
    <w:rsid w:val="000C0F5C"/>
    <w:rsid w:val="000C3469"/>
    <w:rsid w:val="000D1302"/>
    <w:rsid w:val="000E441E"/>
    <w:rsid w:val="000F5A56"/>
    <w:rsid w:val="000F6A18"/>
    <w:rsid w:val="00106B0D"/>
    <w:rsid w:val="0010752D"/>
    <w:rsid w:val="00114EA0"/>
    <w:rsid w:val="0012245F"/>
    <w:rsid w:val="00150D37"/>
    <w:rsid w:val="0015184E"/>
    <w:rsid w:val="00152D06"/>
    <w:rsid w:val="00153A63"/>
    <w:rsid w:val="0016059F"/>
    <w:rsid w:val="001700A5"/>
    <w:rsid w:val="001719DD"/>
    <w:rsid w:val="0018537D"/>
    <w:rsid w:val="001941CE"/>
    <w:rsid w:val="00196407"/>
    <w:rsid w:val="001978C1"/>
    <w:rsid w:val="001E34B4"/>
    <w:rsid w:val="00230A1C"/>
    <w:rsid w:val="002342F5"/>
    <w:rsid w:val="002452E4"/>
    <w:rsid w:val="00250C19"/>
    <w:rsid w:val="00255AC9"/>
    <w:rsid w:val="00262A46"/>
    <w:rsid w:val="002643D4"/>
    <w:rsid w:val="002670EF"/>
    <w:rsid w:val="00280E51"/>
    <w:rsid w:val="00294009"/>
    <w:rsid w:val="002960E0"/>
    <w:rsid w:val="002F305F"/>
    <w:rsid w:val="00304098"/>
    <w:rsid w:val="00312E18"/>
    <w:rsid w:val="0032241A"/>
    <w:rsid w:val="003226B7"/>
    <w:rsid w:val="00332173"/>
    <w:rsid w:val="00335F44"/>
    <w:rsid w:val="00361BE6"/>
    <w:rsid w:val="00370E6C"/>
    <w:rsid w:val="0037670B"/>
    <w:rsid w:val="003903FD"/>
    <w:rsid w:val="00393D72"/>
    <w:rsid w:val="00395BD7"/>
    <w:rsid w:val="00397711"/>
    <w:rsid w:val="00397A8A"/>
    <w:rsid w:val="003A2BD3"/>
    <w:rsid w:val="003B2D08"/>
    <w:rsid w:val="003D2C69"/>
    <w:rsid w:val="003D6B71"/>
    <w:rsid w:val="003E49AD"/>
    <w:rsid w:val="003F3D29"/>
    <w:rsid w:val="004062C7"/>
    <w:rsid w:val="00411386"/>
    <w:rsid w:val="00433A06"/>
    <w:rsid w:val="00436848"/>
    <w:rsid w:val="00440D0C"/>
    <w:rsid w:val="00450526"/>
    <w:rsid w:val="004533DE"/>
    <w:rsid w:val="004569C1"/>
    <w:rsid w:val="00497957"/>
    <w:rsid w:val="00497D9B"/>
    <w:rsid w:val="004A4552"/>
    <w:rsid w:val="004B7255"/>
    <w:rsid w:val="004C20F3"/>
    <w:rsid w:val="004C5C62"/>
    <w:rsid w:val="004D60FD"/>
    <w:rsid w:val="004E2C50"/>
    <w:rsid w:val="004E3D6A"/>
    <w:rsid w:val="004F1C29"/>
    <w:rsid w:val="00505472"/>
    <w:rsid w:val="00520CA3"/>
    <w:rsid w:val="005329A8"/>
    <w:rsid w:val="005351A7"/>
    <w:rsid w:val="00563B04"/>
    <w:rsid w:val="005763EC"/>
    <w:rsid w:val="00594B61"/>
    <w:rsid w:val="00596634"/>
    <w:rsid w:val="0059728C"/>
    <w:rsid w:val="005A65E2"/>
    <w:rsid w:val="005A72FA"/>
    <w:rsid w:val="005A7C33"/>
    <w:rsid w:val="005B56A5"/>
    <w:rsid w:val="005D06B1"/>
    <w:rsid w:val="005D2E82"/>
    <w:rsid w:val="005D4650"/>
    <w:rsid w:val="005D5B8F"/>
    <w:rsid w:val="005F25CC"/>
    <w:rsid w:val="005F4515"/>
    <w:rsid w:val="005F6958"/>
    <w:rsid w:val="006107E0"/>
    <w:rsid w:val="00616E01"/>
    <w:rsid w:val="00620EE1"/>
    <w:rsid w:val="006262F7"/>
    <w:rsid w:val="0064282D"/>
    <w:rsid w:val="00643659"/>
    <w:rsid w:val="00647223"/>
    <w:rsid w:val="00647BDA"/>
    <w:rsid w:val="006521C9"/>
    <w:rsid w:val="0065705E"/>
    <w:rsid w:val="0066363B"/>
    <w:rsid w:val="0068007A"/>
    <w:rsid w:val="0068331B"/>
    <w:rsid w:val="00686B7B"/>
    <w:rsid w:val="006A089C"/>
    <w:rsid w:val="006A4273"/>
    <w:rsid w:val="006A65B1"/>
    <w:rsid w:val="006B185E"/>
    <w:rsid w:val="006B1878"/>
    <w:rsid w:val="006B1F28"/>
    <w:rsid w:val="006B3B22"/>
    <w:rsid w:val="006B77D6"/>
    <w:rsid w:val="006C3DA2"/>
    <w:rsid w:val="006F341D"/>
    <w:rsid w:val="00700F82"/>
    <w:rsid w:val="007204C7"/>
    <w:rsid w:val="0072535C"/>
    <w:rsid w:val="00745483"/>
    <w:rsid w:val="0074780E"/>
    <w:rsid w:val="0075691D"/>
    <w:rsid w:val="00763C55"/>
    <w:rsid w:val="007710DB"/>
    <w:rsid w:val="00780948"/>
    <w:rsid w:val="00782B0C"/>
    <w:rsid w:val="00786E38"/>
    <w:rsid w:val="00797D99"/>
    <w:rsid w:val="007C045C"/>
    <w:rsid w:val="007D6CCD"/>
    <w:rsid w:val="008024FF"/>
    <w:rsid w:val="00805B11"/>
    <w:rsid w:val="00810465"/>
    <w:rsid w:val="00817753"/>
    <w:rsid w:val="00831C27"/>
    <w:rsid w:val="0083757E"/>
    <w:rsid w:val="008548DC"/>
    <w:rsid w:val="00854BD7"/>
    <w:rsid w:val="0085699F"/>
    <w:rsid w:val="0086312B"/>
    <w:rsid w:val="008731AA"/>
    <w:rsid w:val="00896B16"/>
    <w:rsid w:val="008A2C18"/>
    <w:rsid w:val="008A41A2"/>
    <w:rsid w:val="008D3700"/>
    <w:rsid w:val="008D429A"/>
    <w:rsid w:val="008E4004"/>
    <w:rsid w:val="008F2983"/>
    <w:rsid w:val="008F2E70"/>
    <w:rsid w:val="00910DA2"/>
    <w:rsid w:val="00924814"/>
    <w:rsid w:val="009434B5"/>
    <w:rsid w:val="00964995"/>
    <w:rsid w:val="00972D4A"/>
    <w:rsid w:val="00974B94"/>
    <w:rsid w:val="00977557"/>
    <w:rsid w:val="00983C07"/>
    <w:rsid w:val="009A40B4"/>
    <w:rsid w:val="009B7408"/>
    <w:rsid w:val="009C78F1"/>
    <w:rsid w:val="00A3288F"/>
    <w:rsid w:val="00A64482"/>
    <w:rsid w:val="00A67322"/>
    <w:rsid w:val="00AA762A"/>
    <w:rsid w:val="00AB355E"/>
    <w:rsid w:val="00AB42E9"/>
    <w:rsid w:val="00AC58F1"/>
    <w:rsid w:val="00AC5A23"/>
    <w:rsid w:val="00AD5CA3"/>
    <w:rsid w:val="00AE1BD2"/>
    <w:rsid w:val="00AF621D"/>
    <w:rsid w:val="00B011C6"/>
    <w:rsid w:val="00B24E31"/>
    <w:rsid w:val="00B425BA"/>
    <w:rsid w:val="00B45A40"/>
    <w:rsid w:val="00B52E8D"/>
    <w:rsid w:val="00B56820"/>
    <w:rsid w:val="00B62C49"/>
    <w:rsid w:val="00B66B2F"/>
    <w:rsid w:val="00B81D67"/>
    <w:rsid w:val="00B86AD4"/>
    <w:rsid w:val="00BA2DC3"/>
    <w:rsid w:val="00BA448F"/>
    <w:rsid w:val="00BB235A"/>
    <w:rsid w:val="00BC20DD"/>
    <w:rsid w:val="00C00777"/>
    <w:rsid w:val="00C0088B"/>
    <w:rsid w:val="00C00A18"/>
    <w:rsid w:val="00C14507"/>
    <w:rsid w:val="00C14E60"/>
    <w:rsid w:val="00C15513"/>
    <w:rsid w:val="00C32BAD"/>
    <w:rsid w:val="00C332CE"/>
    <w:rsid w:val="00C43CAA"/>
    <w:rsid w:val="00C5518A"/>
    <w:rsid w:val="00C6497F"/>
    <w:rsid w:val="00C70584"/>
    <w:rsid w:val="00C75A67"/>
    <w:rsid w:val="00CA16B4"/>
    <w:rsid w:val="00CA61C7"/>
    <w:rsid w:val="00CD2D68"/>
    <w:rsid w:val="00CF7AB4"/>
    <w:rsid w:val="00D02F6D"/>
    <w:rsid w:val="00D0596C"/>
    <w:rsid w:val="00D07073"/>
    <w:rsid w:val="00D11697"/>
    <w:rsid w:val="00D11DB4"/>
    <w:rsid w:val="00D32CBA"/>
    <w:rsid w:val="00D86FEA"/>
    <w:rsid w:val="00D935BC"/>
    <w:rsid w:val="00DB3628"/>
    <w:rsid w:val="00DC03E2"/>
    <w:rsid w:val="00DC4878"/>
    <w:rsid w:val="00DC78D7"/>
    <w:rsid w:val="00DD6492"/>
    <w:rsid w:val="00DD78E6"/>
    <w:rsid w:val="00DE2ED2"/>
    <w:rsid w:val="00DF4E6B"/>
    <w:rsid w:val="00DF5805"/>
    <w:rsid w:val="00E0621E"/>
    <w:rsid w:val="00E23C13"/>
    <w:rsid w:val="00E34FB5"/>
    <w:rsid w:val="00E351B5"/>
    <w:rsid w:val="00E4290F"/>
    <w:rsid w:val="00E455D0"/>
    <w:rsid w:val="00E5698E"/>
    <w:rsid w:val="00E62980"/>
    <w:rsid w:val="00E72C16"/>
    <w:rsid w:val="00E759A6"/>
    <w:rsid w:val="00E777BE"/>
    <w:rsid w:val="00E8030D"/>
    <w:rsid w:val="00E815BB"/>
    <w:rsid w:val="00E83508"/>
    <w:rsid w:val="00EA4611"/>
    <w:rsid w:val="00EB143D"/>
    <w:rsid w:val="00EB5E52"/>
    <w:rsid w:val="00EC20B2"/>
    <w:rsid w:val="00ED3F3B"/>
    <w:rsid w:val="00ED4464"/>
    <w:rsid w:val="00EE1757"/>
    <w:rsid w:val="00EF18E2"/>
    <w:rsid w:val="00EF1CAB"/>
    <w:rsid w:val="00EF6A3A"/>
    <w:rsid w:val="00EF7220"/>
    <w:rsid w:val="00F505F1"/>
    <w:rsid w:val="00F704C5"/>
    <w:rsid w:val="00F73656"/>
    <w:rsid w:val="00F76457"/>
    <w:rsid w:val="00F7787C"/>
    <w:rsid w:val="00FA349E"/>
    <w:rsid w:val="00FC15B6"/>
    <w:rsid w:val="00FE2B21"/>
    <w:rsid w:val="00FE4085"/>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5B69E4"/>
  <w15:docId w15:val="{DED7CB5F-F7B0-4596-8478-22A2AF78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3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B143D"/>
    <w:pPr>
      <w:ind w:left="720"/>
      <w:contextualSpacing/>
    </w:pPr>
  </w:style>
  <w:style w:type="paragraph" w:styleId="Puslapioinaostekstas">
    <w:name w:val="footnote text"/>
    <w:basedOn w:val="prastasis"/>
    <w:link w:val="PuslapioinaostekstasDiagrama"/>
    <w:uiPriority w:val="99"/>
    <w:semiHidden/>
    <w:unhideWhenUsed/>
    <w:rsid w:val="0032241A"/>
    <w:pPr>
      <w:spacing w:after="0" w:line="240" w:lineRule="auto"/>
      <w:jc w:val="left"/>
    </w:pPr>
    <w:rPr>
      <w:rFonts w:ascii="Times New Roman" w:eastAsia="Times New Roman"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32241A"/>
    <w:rPr>
      <w:rFonts w:ascii="Times New Roman" w:eastAsia="Times New Roman" w:hAnsi="Times New Roman" w:cs="Times New Roman"/>
      <w:sz w:val="20"/>
      <w:szCs w:val="20"/>
    </w:rPr>
  </w:style>
  <w:style w:type="character" w:styleId="Puslapioinaosnuoroda">
    <w:name w:val="footnote reference"/>
    <w:semiHidden/>
    <w:unhideWhenUsed/>
    <w:rsid w:val="0032241A"/>
    <w:rPr>
      <w:vertAlign w:val="superscript"/>
    </w:rPr>
  </w:style>
  <w:style w:type="paragraph" w:customStyle="1" w:styleId="FMAnormaltext">
    <w:name w:val="FM A normal text"/>
    <w:basedOn w:val="prastasis"/>
    <w:rsid w:val="00686B7B"/>
    <w:pPr>
      <w:tabs>
        <w:tab w:val="left" w:pos="1418"/>
        <w:tab w:val="left" w:pos="2126"/>
      </w:tabs>
      <w:overflowPunct w:val="0"/>
      <w:autoSpaceDE w:val="0"/>
      <w:autoSpaceDN w:val="0"/>
      <w:adjustRightInd w:val="0"/>
      <w:spacing w:after="120" w:line="240" w:lineRule="auto"/>
      <w:ind w:firstLine="720"/>
    </w:pPr>
    <w:rPr>
      <w:rFonts w:ascii="Times New Roman" w:eastAsia="Times New Roman" w:hAnsi="Times New Roman" w:cs="Times New Roman"/>
      <w:sz w:val="22"/>
      <w:szCs w:val="24"/>
    </w:rPr>
  </w:style>
  <w:style w:type="table" w:customStyle="1" w:styleId="TableGrid5">
    <w:name w:val="Table Grid5"/>
    <w:basedOn w:val="prastojilentel"/>
    <w:uiPriority w:val="59"/>
    <w:rsid w:val="00686B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86B7B"/>
    <w:pPr>
      <w:spacing w:after="120"/>
    </w:pPr>
  </w:style>
  <w:style w:type="character" w:customStyle="1" w:styleId="PagrindinistekstasDiagrama">
    <w:name w:val="Pagrindinis tekstas Diagrama"/>
    <w:basedOn w:val="Numatytasispastraiposriftas"/>
    <w:link w:val="Pagrindinistekstas"/>
    <w:uiPriority w:val="99"/>
    <w:semiHidden/>
    <w:rsid w:val="00686B7B"/>
    <w:rPr>
      <w:rFonts w:ascii="Open Sans" w:hAnsi="Open Sans"/>
      <w:sz w:val="20"/>
    </w:rPr>
  </w:style>
  <w:style w:type="character" w:customStyle="1" w:styleId="SraopastraipaDiagrama">
    <w:name w:val="Sąrašo pastraipa Diagrama"/>
    <w:link w:val="Sraopastraipa"/>
    <w:uiPriority w:val="34"/>
    <w:locked/>
    <w:rsid w:val="00686B7B"/>
    <w:rPr>
      <w:rFonts w:ascii="Open Sans" w:hAnsi="Open Sans"/>
      <w:sz w:val="20"/>
    </w:rPr>
  </w:style>
  <w:style w:type="paragraph" w:customStyle="1" w:styleId="Spalvotassraas1parykinimas1">
    <w:name w:val="Spalvotas sąrašas – 1 paryškinimas1"/>
    <w:basedOn w:val="prastasis"/>
    <w:uiPriority w:val="34"/>
    <w:qFormat/>
    <w:rsid w:val="00686B7B"/>
    <w:pPr>
      <w:spacing w:after="0" w:line="240" w:lineRule="auto"/>
      <w:ind w:left="720"/>
      <w:contextualSpacing/>
      <w:jc w:val="left"/>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7710DB"/>
    <w:rPr>
      <w:sz w:val="16"/>
      <w:szCs w:val="16"/>
    </w:rPr>
  </w:style>
  <w:style w:type="paragraph" w:styleId="Komentarotekstas">
    <w:name w:val="annotation text"/>
    <w:basedOn w:val="prastasis"/>
    <w:link w:val="KomentarotekstasDiagrama"/>
    <w:uiPriority w:val="99"/>
    <w:semiHidden/>
    <w:unhideWhenUsed/>
    <w:rsid w:val="007710DB"/>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7710DB"/>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7710DB"/>
    <w:rPr>
      <w:b/>
      <w:bCs/>
    </w:rPr>
  </w:style>
  <w:style w:type="character" w:customStyle="1" w:styleId="KomentarotemaDiagrama">
    <w:name w:val="Komentaro tema Diagrama"/>
    <w:basedOn w:val="KomentarotekstasDiagrama"/>
    <w:link w:val="Komentarotema"/>
    <w:uiPriority w:val="99"/>
    <w:semiHidden/>
    <w:rsid w:val="007710DB"/>
    <w:rPr>
      <w:rFonts w:ascii="Open Sans" w:hAnsi="Open Sans"/>
      <w:b/>
      <w:bCs/>
      <w:sz w:val="20"/>
      <w:szCs w:val="20"/>
    </w:rPr>
  </w:style>
  <w:style w:type="numbering" w:customStyle="1" w:styleId="Stilius1">
    <w:name w:val="Stilius1"/>
    <w:rsid w:val="00E5698E"/>
    <w:pPr>
      <w:numPr>
        <w:numId w:val="7"/>
      </w:numPr>
    </w:pPr>
  </w:style>
  <w:style w:type="character" w:styleId="Neapdorotaspaminjimas">
    <w:name w:val="Unresolved Mention"/>
    <w:basedOn w:val="Numatytasispastraiposriftas"/>
    <w:uiPriority w:val="99"/>
    <w:semiHidden/>
    <w:unhideWhenUsed/>
    <w:rsid w:val="00025BDB"/>
    <w:rPr>
      <w:color w:val="605E5C"/>
      <w:shd w:val="clear" w:color="auto" w:fill="E1DFDD"/>
    </w:rPr>
  </w:style>
  <w:style w:type="paragraph" w:styleId="Pataisymai">
    <w:name w:val="Revision"/>
    <w:hidden/>
    <w:uiPriority w:val="99"/>
    <w:semiHidden/>
    <w:rsid w:val="004D60FD"/>
    <w:pPr>
      <w:spacing w:after="0" w:line="240" w:lineRule="auto"/>
    </w:pPr>
    <w:rPr>
      <w:rFonts w:ascii="Open Sans" w:hAnsi="Open Sans"/>
      <w:sz w:val="20"/>
    </w:rPr>
  </w:style>
  <w:style w:type="paragraph" w:customStyle="1" w:styleId="Punktas1">
    <w:name w:val="Punktas 1"/>
    <w:basedOn w:val="prastasis"/>
    <w:autoRedefine/>
    <w:rsid w:val="005A72FA"/>
    <w:pPr>
      <w:spacing w:after="0" w:line="240" w:lineRule="auto"/>
    </w:pPr>
    <w:rPr>
      <w:rFonts w:ascii="Ubuntu" w:eastAsia="Times New Roman" w:hAnsi="Ubuntu" w:cs="Times New Roman"/>
      <w:sz w:val="22"/>
    </w:rPr>
  </w:style>
  <w:style w:type="paragraph" w:customStyle="1" w:styleId="Point1">
    <w:name w:val="Point 1"/>
    <w:basedOn w:val="prastasis"/>
    <w:rsid w:val="0074780E"/>
    <w:pPr>
      <w:spacing w:before="120" w:after="120" w:line="240" w:lineRule="auto"/>
      <w:ind w:left="1418" w:hanging="567"/>
    </w:pPr>
    <w:rPr>
      <w:rFonts w:ascii="Times New Roman" w:eastAsia="Times New Roman" w:hAnsi="Times New Roman" w:cs="Times New Roman"/>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12312">
      <w:bodyDiv w:val="1"/>
      <w:marLeft w:val="0"/>
      <w:marRight w:val="0"/>
      <w:marTop w:val="0"/>
      <w:marBottom w:val="0"/>
      <w:divBdr>
        <w:top w:val="none" w:sz="0" w:space="0" w:color="auto"/>
        <w:left w:val="none" w:sz="0" w:space="0" w:color="auto"/>
        <w:bottom w:val="none" w:sz="0" w:space="0" w:color="auto"/>
        <w:right w:val="none" w:sz="0" w:space="0" w:color="auto"/>
      </w:divBdr>
    </w:div>
    <w:div w:id="383914714">
      <w:bodyDiv w:val="1"/>
      <w:marLeft w:val="0"/>
      <w:marRight w:val="0"/>
      <w:marTop w:val="0"/>
      <w:marBottom w:val="0"/>
      <w:divBdr>
        <w:top w:val="none" w:sz="0" w:space="0" w:color="auto"/>
        <w:left w:val="none" w:sz="0" w:space="0" w:color="auto"/>
        <w:bottom w:val="none" w:sz="0" w:space="0" w:color="auto"/>
        <w:right w:val="none" w:sz="0" w:space="0" w:color="auto"/>
      </w:divBdr>
    </w:div>
    <w:div w:id="835144790">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82427352">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511220454">
      <w:bodyDiv w:val="1"/>
      <w:marLeft w:val="0"/>
      <w:marRight w:val="0"/>
      <w:marTop w:val="0"/>
      <w:marBottom w:val="0"/>
      <w:divBdr>
        <w:top w:val="none" w:sz="0" w:space="0" w:color="auto"/>
        <w:left w:val="none" w:sz="0" w:space="0" w:color="auto"/>
        <w:bottom w:val="none" w:sz="0" w:space="0" w:color="auto"/>
        <w:right w:val="none" w:sz="0" w:space="0" w:color="auto"/>
      </w:divBdr>
    </w:div>
    <w:div w:id="1721973687">
      <w:bodyDiv w:val="1"/>
      <w:marLeft w:val="0"/>
      <w:marRight w:val="0"/>
      <w:marTop w:val="0"/>
      <w:marBottom w:val="0"/>
      <w:divBdr>
        <w:top w:val="none" w:sz="0" w:space="0" w:color="auto"/>
        <w:left w:val="none" w:sz="0" w:space="0" w:color="auto"/>
        <w:bottom w:val="none" w:sz="0" w:space="0" w:color="auto"/>
        <w:right w:val="none" w:sz="0" w:space="0" w:color="auto"/>
      </w:divBdr>
    </w:div>
    <w:div w:id="1757940821">
      <w:bodyDiv w:val="1"/>
      <w:marLeft w:val="0"/>
      <w:marRight w:val="0"/>
      <w:marTop w:val="0"/>
      <w:marBottom w:val="0"/>
      <w:divBdr>
        <w:top w:val="none" w:sz="0" w:space="0" w:color="auto"/>
        <w:left w:val="none" w:sz="0" w:space="0" w:color="auto"/>
        <w:bottom w:val="none" w:sz="0" w:space="0" w:color="auto"/>
        <w:right w:val="none" w:sz="0" w:space="0" w:color="auto"/>
      </w:divBdr>
    </w:div>
    <w:div w:id="1837576106">
      <w:bodyDiv w:val="1"/>
      <w:marLeft w:val="0"/>
      <w:marRight w:val="0"/>
      <w:marTop w:val="0"/>
      <w:marBottom w:val="0"/>
      <w:divBdr>
        <w:top w:val="none" w:sz="0" w:space="0" w:color="auto"/>
        <w:left w:val="none" w:sz="0" w:space="0" w:color="auto"/>
        <w:bottom w:val="none" w:sz="0" w:space="0" w:color="auto"/>
        <w:right w:val="none" w:sz="0" w:space="0" w:color="auto"/>
      </w:divBdr>
    </w:div>
    <w:div w:id="1952929390">
      <w:bodyDiv w:val="1"/>
      <w:marLeft w:val="0"/>
      <w:marRight w:val="0"/>
      <w:marTop w:val="0"/>
      <w:marBottom w:val="0"/>
      <w:divBdr>
        <w:top w:val="none" w:sz="0" w:space="0" w:color="auto"/>
        <w:left w:val="none" w:sz="0" w:space="0" w:color="auto"/>
        <w:bottom w:val="none" w:sz="0" w:space="0" w:color="auto"/>
        <w:right w:val="none" w:sz="0" w:space="0" w:color="auto"/>
      </w:divBdr>
    </w:div>
    <w:div w:id="2062434119">
      <w:bodyDiv w:val="1"/>
      <w:marLeft w:val="0"/>
      <w:marRight w:val="0"/>
      <w:marTop w:val="0"/>
      <w:marBottom w:val="0"/>
      <w:divBdr>
        <w:top w:val="none" w:sz="0" w:space="0" w:color="auto"/>
        <w:left w:val="none" w:sz="0" w:space="0" w:color="auto"/>
        <w:bottom w:val="none" w:sz="0" w:space="0" w:color="auto"/>
        <w:right w:val="none" w:sz="0" w:space="0" w:color="auto"/>
      </w:divBdr>
    </w:div>
    <w:div w:id="2081559438">
      <w:bodyDiv w:val="1"/>
      <w:marLeft w:val="0"/>
      <w:marRight w:val="0"/>
      <w:marTop w:val="0"/>
      <w:marBottom w:val="0"/>
      <w:divBdr>
        <w:top w:val="none" w:sz="0" w:space="0" w:color="auto"/>
        <w:left w:val="none" w:sz="0" w:space="0" w:color="auto"/>
        <w:bottom w:val="none" w:sz="0" w:space="0" w:color="auto"/>
        <w:right w:val="none" w:sz="0" w:space="0" w:color="auto"/>
      </w:divBdr>
    </w:div>
    <w:div w:id="2130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sarasas.asp?SBJ_ID=10201852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munas.baskutis@ust.lt" TargetMode="External"/><Relationship Id="rId4" Type="http://schemas.openxmlformats.org/officeDocument/2006/relationships/settings" Target="settings.xml"/><Relationship Id="rId9" Type="http://schemas.openxmlformats.org/officeDocument/2006/relationships/hyperlink" Target="mailto:ernestas.masla@us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FE699-C882-4615-B9B0-91FA76E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56</TotalTime>
  <Pages>9</Pages>
  <Words>16055</Words>
  <Characters>9152</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PD</vt: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Reklamos paslaugu pirkimas 25-01</dc:subject>
  <dc:creator>Ernestas_Vaidotas</dc:creator>
  <cp:lastModifiedBy>Ernestas Masla</cp:lastModifiedBy>
  <cp:revision>13</cp:revision>
  <cp:lastPrinted>2024-03-01T05:10:00Z</cp:lastPrinted>
  <dcterms:created xsi:type="dcterms:W3CDTF">2025-02-03T08:13:00Z</dcterms:created>
  <dcterms:modified xsi:type="dcterms:W3CDTF">2025-02-12T07:50:00Z</dcterms:modified>
</cp:coreProperties>
</file>