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A20D" w14:textId="77777777" w:rsidR="00480D39" w:rsidRPr="00480D39" w:rsidRDefault="00480D39" w:rsidP="00480D39">
      <w:pPr>
        <w:shd w:val="clear" w:color="auto" w:fill="FFFFFF"/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kern w:val="0"/>
          <w:sz w:val="24"/>
          <w:szCs w:val="24"/>
          <w:lang w:eastAsia="lt-LT"/>
          <w14:ligatures w14:val="none"/>
        </w:rPr>
      </w:pPr>
      <w:r w:rsidRPr="00480D39"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  <w:t>Perkančioji organizacija, vadovaudamasi Lietuvos Respublikos viešųjų pirkimų įstatymo 27 straipsnio 1 dalies 1 punktu, siekdama tinkamai pasiruošti Biuro baldų viešajam pirkimui, vykdo išankstinę rinkos konsultaciją su  rinkos dalyviais.</w:t>
      </w:r>
    </w:p>
    <w:p w14:paraId="30DCDED0" w14:textId="77777777" w:rsidR="00480D39" w:rsidRPr="00480D39" w:rsidRDefault="00480D39" w:rsidP="00480D39">
      <w:pPr>
        <w:shd w:val="clear" w:color="auto" w:fill="FFFFFF"/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</w:pPr>
      <w:r w:rsidRPr="00480D39">
        <w:rPr>
          <w:rFonts w:asciiTheme="majorBidi" w:eastAsia="Calibri" w:hAnsiTheme="majorBidi" w:cstheme="majorBidi"/>
          <w:b/>
          <w:bCs/>
          <w:color w:val="1F1F21"/>
          <w:kern w:val="0"/>
          <w:sz w:val="24"/>
          <w:szCs w:val="24"/>
          <w:lang w:val="lt-LT" w:eastAsia="lt-LT"/>
          <w14:ligatures w14:val="none"/>
        </w:rPr>
        <w:t>Konsultacijos tikslas</w:t>
      </w:r>
      <w:r w:rsidRPr="00480D39"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  <w:t xml:space="preserve"> yra</w:t>
      </w:r>
      <w:r w:rsidRPr="00480D39"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  <w:t>:</w:t>
      </w:r>
    </w:p>
    <w:p w14:paraId="72BCD28E" w14:textId="0F2602C1" w:rsidR="00480D39" w:rsidRPr="00480D39" w:rsidRDefault="00480D39" w:rsidP="00480D39">
      <w:pPr>
        <w:shd w:val="clear" w:color="auto" w:fill="FFFFFF"/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color w:val="1F1F21"/>
          <w:kern w:val="0"/>
          <w:sz w:val="24"/>
          <w:szCs w:val="24"/>
          <w:lang w:val="lt-LT" w:eastAsia="lt-LT"/>
          <w14:ligatures w14:val="none"/>
        </w:rPr>
      </w:pPr>
      <w:r w:rsidRPr="00480D39"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  <w:t>1.</w:t>
      </w:r>
      <w:r w:rsidRPr="00480D39"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480D39">
        <w:rPr>
          <w:rFonts w:asciiTheme="majorBidi" w:eastAsia="Calibri" w:hAnsiTheme="majorBidi" w:cstheme="majorBidi"/>
          <w:b/>
          <w:bCs/>
          <w:color w:val="1F1F21"/>
          <w:kern w:val="0"/>
          <w:sz w:val="24"/>
          <w:szCs w:val="24"/>
          <w:lang w:val="lt-LT" w:eastAsia="lt-LT"/>
          <w14:ligatures w14:val="none"/>
        </w:rPr>
        <w:t>išsiaiškinti įvairius su pirkimo objektu susijusius klausimus, rinkoje egzistuojančius sprendinius ir parengti kuo aiškesnę ir konkurenciją užtikrinančią techninę specifikaciją bei kitus pirkimo dokumentus.</w:t>
      </w:r>
    </w:p>
    <w:p w14:paraId="4AED4C0F" w14:textId="77777777" w:rsidR="00480D39" w:rsidRPr="00480D39" w:rsidRDefault="00480D39" w:rsidP="00480D39">
      <w:pPr>
        <w:shd w:val="clear" w:color="auto" w:fill="FFFFFF"/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</w:pPr>
      <w:r w:rsidRPr="00480D39">
        <w:rPr>
          <w:rFonts w:asciiTheme="majorBidi" w:eastAsia="Calibri" w:hAnsiTheme="majorBidi" w:cstheme="majorBidi"/>
          <w:b/>
          <w:bCs/>
          <w:i/>
          <w:iCs/>
          <w:color w:val="1F1F21"/>
          <w:kern w:val="0"/>
          <w:sz w:val="24"/>
          <w:szCs w:val="24"/>
          <w:lang w:val="lt-LT" w:eastAsia="lt-LT"/>
          <w14:ligatures w14:val="none"/>
        </w:rPr>
        <w:t xml:space="preserve">2. </w:t>
      </w:r>
      <w:r w:rsidRPr="00480D39">
        <w:rPr>
          <w:rFonts w:asciiTheme="majorBidi" w:eastAsia="Calibri" w:hAnsiTheme="majorBidi" w:cstheme="majorBidi"/>
          <w:b/>
          <w:bCs/>
          <w:i/>
          <w:iCs/>
          <w:color w:val="1F1F21"/>
          <w:kern w:val="0"/>
          <w:sz w:val="24"/>
          <w:szCs w:val="24"/>
          <w:lang w:val="lt-LT" w:eastAsia="lt-LT"/>
          <w14:ligatures w14:val="none"/>
        </w:rPr>
        <w:t>Sudaryti sąlygas rinkos dalyviams ir kitiems suinteresuotiems asmenims pateikti pastabas ir pasiūlymus dėl techninės specifikacijos ir kvalifikacijos reikalavimų</w:t>
      </w:r>
      <w:r w:rsidRPr="00480D39"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  <w:t xml:space="preserve">. </w:t>
      </w:r>
    </w:p>
    <w:p w14:paraId="680F9A09" w14:textId="77777777" w:rsidR="00480D39" w:rsidRPr="00480D39" w:rsidRDefault="00480D39" w:rsidP="00480D39">
      <w:pPr>
        <w:shd w:val="clear" w:color="auto" w:fill="FFFFFF"/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color w:val="1F1F21"/>
          <w:kern w:val="0"/>
          <w:sz w:val="24"/>
          <w:szCs w:val="24"/>
          <w:u w:val="single"/>
          <w:lang w:val="lt-LT" w:eastAsia="lt-LT"/>
          <w14:ligatures w14:val="none"/>
        </w:rPr>
      </w:pPr>
      <w:r w:rsidRPr="00480D39">
        <w:rPr>
          <w:rFonts w:asciiTheme="majorBidi" w:eastAsia="Calibri" w:hAnsiTheme="majorBidi" w:cstheme="majorBidi"/>
          <w:i/>
          <w:iCs/>
          <w:color w:val="1F1F21"/>
          <w:kern w:val="0"/>
          <w:sz w:val="24"/>
          <w:szCs w:val="24"/>
          <w:u w:val="single"/>
          <w:lang w:val="lt-LT" w:eastAsia="lt-LT"/>
          <w14:ligatures w14:val="none"/>
        </w:rPr>
        <w:t>Rinkos dalyviams bei kitiems suinteresuotiems asmenims sudaromos galimybės pateikti pastabas ir pasiūlymus, atsakant į Perkančiosios organizacijos suformuluotus klausimus.</w:t>
      </w:r>
    </w:p>
    <w:p w14:paraId="6DF90A64" w14:textId="77777777" w:rsidR="00480D39" w:rsidRPr="00480D39" w:rsidRDefault="00480D39" w:rsidP="00480D39">
      <w:pPr>
        <w:shd w:val="clear" w:color="auto" w:fill="FFFFFF"/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color w:val="1F1F21"/>
          <w:kern w:val="0"/>
          <w:sz w:val="24"/>
          <w:szCs w:val="24"/>
          <w:lang w:val="lt-LT" w:eastAsia="lt-LT"/>
          <w14:ligatures w14:val="none"/>
        </w:rPr>
      </w:pPr>
      <w:r w:rsidRPr="00480D39">
        <w:rPr>
          <w:rFonts w:asciiTheme="majorBidi" w:eastAsia="Calibri" w:hAnsiTheme="majorBidi" w:cstheme="majorBidi"/>
          <w:i/>
          <w:iCs/>
          <w:color w:val="1F1F21"/>
          <w:kern w:val="0"/>
          <w:sz w:val="24"/>
          <w:szCs w:val="24"/>
          <w:u w:val="single"/>
          <w:lang w:val="lt-LT" w:eastAsia="lt-LT"/>
          <w14:ligatures w14:val="none"/>
        </w:rPr>
        <w:t>Rinkos konsultacija nėra skelbimas apie pirkimą ar išankstinis skelbimas apie pirkimą</w:t>
      </w:r>
      <w:r w:rsidRPr="00480D39">
        <w:rPr>
          <w:rFonts w:asciiTheme="majorBidi" w:eastAsia="Calibri" w:hAnsiTheme="majorBidi" w:cstheme="majorBidi"/>
          <w:i/>
          <w:iCs/>
          <w:color w:val="1F1F21"/>
          <w:kern w:val="0"/>
          <w:sz w:val="24"/>
          <w:szCs w:val="24"/>
          <w:lang w:val="lt-LT" w:eastAsia="lt-LT"/>
          <w14:ligatures w14:val="none"/>
        </w:rPr>
        <w:t>.</w:t>
      </w:r>
    </w:p>
    <w:p w14:paraId="41EFEF28" w14:textId="77777777" w:rsidR="00480D39" w:rsidRPr="00480D39" w:rsidRDefault="00480D39" w:rsidP="00480D39">
      <w:pPr>
        <w:shd w:val="clear" w:color="auto" w:fill="FFFFFF"/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</w:pPr>
      <w:r w:rsidRPr="00480D39"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  <w:t xml:space="preserve"> Šios rinkos konsultacijos paskelbimu dalyviai nėra kviečiami varžytis dėl pirkimo sutarties. </w:t>
      </w:r>
    </w:p>
    <w:p w14:paraId="77B0C37B" w14:textId="77777777" w:rsidR="00480D39" w:rsidRPr="00480D39" w:rsidRDefault="00480D39" w:rsidP="00480D39">
      <w:pPr>
        <w:shd w:val="clear" w:color="auto" w:fill="FFFFFF"/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</w:pPr>
      <w:r w:rsidRPr="00480D39"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  <w:t xml:space="preserve">Dalyvavimas rinkos konsultacijoje yra neatlygintinas, nesuteikiantis pirmenybinio statuso dalyvaujant pirkime. </w:t>
      </w:r>
    </w:p>
    <w:p w14:paraId="1F58D3D2" w14:textId="2CB6B0FE" w:rsidR="00480D39" w:rsidRPr="00480D39" w:rsidRDefault="00480D39" w:rsidP="00480D39">
      <w:pPr>
        <w:shd w:val="clear" w:color="auto" w:fill="FFFFFF"/>
        <w:spacing w:before="120" w:after="0" w:line="240" w:lineRule="auto"/>
        <w:ind w:firstLine="709"/>
        <w:jc w:val="both"/>
        <w:rPr>
          <w:rFonts w:asciiTheme="majorBidi" w:eastAsia="Calibri" w:hAnsiTheme="majorBidi" w:cstheme="majorBidi"/>
          <w:kern w:val="0"/>
          <w:sz w:val="24"/>
          <w:szCs w:val="24"/>
          <w:lang w:val="lt-LT" w:eastAsia="lt-LT"/>
          <w14:ligatures w14:val="none"/>
        </w:rPr>
      </w:pPr>
      <w:r w:rsidRPr="00480D39">
        <w:rPr>
          <w:rFonts w:asciiTheme="majorBidi" w:eastAsia="Calibri" w:hAnsiTheme="majorBidi" w:cstheme="majorBidi"/>
          <w:color w:val="1F1F21"/>
          <w:kern w:val="0"/>
          <w:sz w:val="24"/>
          <w:szCs w:val="24"/>
          <w:lang w:val="lt-LT" w:eastAsia="lt-LT"/>
          <w14:ligatures w14:val="none"/>
        </w:rPr>
        <w:t>Jokios išlaidos dalyviams neatlyginamos, kompensacijos nemokamos, dalyvavimas rinkos konsultacijoje neturi įtakos ir nesuteikia dalyviui prioriteto/pirmenybės viešiesiems pirkimams, kurie bus vykdomi ateityje, ar jų rezultatams.</w:t>
      </w:r>
    </w:p>
    <w:p w14:paraId="7B01BA89" w14:textId="19EA0873" w:rsidR="00F12D71" w:rsidRPr="00480D39" w:rsidRDefault="00480D39" w:rsidP="00480D39">
      <w:pPr>
        <w:spacing w:before="120" w:after="0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lt-LT"/>
        </w:rPr>
      </w:pPr>
      <w:r w:rsidRPr="00480D39">
        <w:rPr>
          <w:rFonts w:asciiTheme="majorBidi" w:hAnsiTheme="majorBidi" w:cstheme="majorBidi"/>
          <w:b/>
          <w:bCs/>
          <w:sz w:val="24"/>
          <w:szCs w:val="24"/>
          <w:u w:val="single"/>
          <w:lang w:val="lt-LT"/>
        </w:rPr>
        <w:t xml:space="preserve">Kviečiame aktyviai dalyvauti pasiruošiant Pirkimui teikiant atsakymus į klausimus, pasiūlymus dalyvaujant susitikime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lt-LT"/>
        </w:rPr>
        <w:t>su tiekėjais</w:t>
      </w:r>
      <w:r w:rsidRPr="00480D39">
        <w:rPr>
          <w:rFonts w:asciiTheme="majorBidi" w:hAnsiTheme="majorBidi" w:cstheme="majorBidi"/>
          <w:b/>
          <w:bCs/>
          <w:sz w:val="24"/>
          <w:szCs w:val="24"/>
          <w:u w:val="single"/>
          <w:lang w:val="lt-LT"/>
        </w:rPr>
        <w:t xml:space="preserve"> š. m </w:t>
      </w:r>
      <w:r w:rsidRPr="00480D39">
        <w:rPr>
          <w:rFonts w:asciiTheme="majorBidi" w:hAnsiTheme="majorBidi" w:cstheme="majorBidi"/>
          <w:b/>
          <w:bCs/>
          <w:sz w:val="24"/>
          <w:szCs w:val="24"/>
          <w:u w:val="single"/>
          <w:lang w:val="lt-LT"/>
        </w:rPr>
        <w:t>vasario 26 d. 13 val. Pakrančių apsaugos pasienio rinktinės Uosto pasienio užkardoje, adresu Naikupės g. 2, Klaipėda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lt-LT"/>
        </w:rPr>
        <w:t>.</w:t>
      </w:r>
    </w:p>
    <w:sectPr w:rsidR="00F12D71" w:rsidRPr="00480D3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39"/>
    <w:rsid w:val="00480D39"/>
    <w:rsid w:val="00746648"/>
    <w:rsid w:val="00C72BA2"/>
    <w:rsid w:val="00F1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44A3"/>
  <w15:chartTrackingRefBased/>
  <w15:docId w15:val="{0CE02D39-08D3-4F4D-A2CE-A0BBF7C8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8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0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0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0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0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0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0D3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0D3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0D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0D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0D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0D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0D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0D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0D3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0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0D3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0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Jankauskienė Daiva</dc:creator>
  <cp:keywords/>
  <dc:description/>
  <cp:lastModifiedBy>Jankauskienė Daiva</cp:lastModifiedBy>
  <cp:revision>1</cp:revision>
  <dcterms:created xsi:type="dcterms:W3CDTF">2025-02-12T09:19:00Z</dcterms:created>
  <dcterms:modified xsi:type="dcterms:W3CDTF">2025-02-12T09:25:00Z</dcterms:modified>
</cp:coreProperties>
</file>