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7AC3" w14:textId="77777777" w:rsidR="00C967F2" w:rsidRPr="00AB4FE5" w:rsidRDefault="00906D10">
      <w:pPr>
        <w:spacing w:after="0" w:line="240" w:lineRule="auto"/>
        <w:jc w:val="right"/>
        <w:textAlignment w:val="baseline"/>
        <w:rPr>
          <w:rFonts w:ascii="Times New Roman" w:eastAsia="Times New Roman" w:hAnsi="Times New Roman" w:cs="Times New Roman"/>
          <w:color w:val="0078D4"/>
          <w:sz w:val="24"/>
          <w:szCs w:val="24"/>
          <w:lang w:eastAsia="lt-LT"/>
        </w:rPr>
      </w:pPr>
      <w:r w:rsidRPr="00AB4FE5">
        <w:rPr>
          <w:rFonts w:ascii="Times New Roman" w:eastAsia="Times New Roman" w:hAnsi="Times New Roman" w:cs="Times New Roman"/>
          <w:color w:val="0078D4"/>
          <w:sz w:val="24"/>
          <w:szCs w:val="24"/>
          <w:lang w:eastAsia="lt-LT"/>
        </w:rPr>
        <w:t>Pirkimo sąlygų 2 priedas</w:t>
      </w:r>
    </w:p>
    <w:p w14:paraId="6E7BEAA2" w14:textId="77777777" w:rsidR="00C967F2" w:rsidRPr="00AB4FE5" w:rsidRDefault="00906D10">
      <w:pPr>
        <w:spacing w:after="0" w:line="240" w:lineRule="auto"/>
        <w:jc w:val="right"/>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78D4"/>
          <w:sz w:val="24"/>
          <w:szCs w:val="24"/>
          <w:lang w:eastAsia="lt-LT"/>
        </w:rPr>
        <w:t> </w:t>
      </w:r>
    </w:p>
    <w:p w14:paraId="65C2DF7C" w14:textId="0A229B2D" w:rsidR="00C967F2" w:rsidRPr="00AB4FE5" w:rsidRDefault="07898A00">
      <w:pPr>
        <w:spacing w:after="0" w:line="240" w:lineRule="auto"/>
        <w:ind w:firstLine="525"/>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themeColor="text1"/>
          <w:sz w:val="24"/>
          <w:szCs w:val="24"/>
          <w:lang w:eastAsia="lt-LT"/>
        </w:rPr>
        <w:t>MOKYTOJŲ IR PAGALBOS MOKINIUI SPECIALISTŲ PRITRAUKIMO IR PALAIKYMO MOKYKLOJE MODELIŲ PARENGIMO IR ĮGYVENDINIMO PASLAUGŲ PIRKIMO</w:t>
      </w:r>
      <w:r w:rsidRPr="00AB4FE5">
        <w:rPr>
          <w:rFonts w:ascii="Times New Roman" w:eastAsia="Times New Roman" w:hAnsi="Times New Roman" w:cs="Times New Roman"/>
          <w:color w:val="000000" w:themeColor="text1"/>
          <w:sz w:val="24"/>
          <w:szCs w:val="24"/>
          <w:lang w:eastAsia="lt-LT"/>
        </w:rPr>
        <w:t> </w:t>
      </w:r>
      <w:r w:rsidRPr="00AB4FE5">
        <w:rPr>
          <w:rFonts w:ascii="Times New Roman" w:eastAsia="Times New Roman" w:hAnsi="Times New Roman" w:cs="Times New Roman"/>
          <w:b/>
          <w:bCs/>
          <w:sz w:val="24"/>
          <w:szCs w:val="24"/>
          <w:lang w:eastAsia="lt-LT"/>
        </w:rPr>
        <w:t>TECHNINĖ SPECIFIKACIJA</w:t>
      </w:r>
      <w:r w:rsidRPr="00AB4FE5">
        <w:rPr>
          <w:rFonts w:ascii="Times New Roman" w:eastAsia="Times New Roman" w:hAnsi="Times New Roman" w:cs="Times New Roman"/>
          <w:sz w:val="24"/>
          <w:szCs w:val="24"/>
          <w:lang w:eastAsia="lt-LT"/>
        </w:rPr>
        <w:t> </w:t>
      </w:r>
    </w:p>
    <w:p w14:paraId="63E4A9CD" w14:textId="77777777" w:rsidR="00C967F2" w:rsidRPr="00AB4FE5" w:rsidRDefault="00906D10">
      <w:pPr>
        <w:spacing w:after="0" w:line="240" w:lineRule="auto"/>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745103F9" w14:textId="77777777" w:rsidR="00C967F2" w:rsidRPr="00AB4FE5" w:rsidRDefault="00906D10">
      <w:pPr>
        <w:numPr>
          <w:ilvl w:val="0"/>
          <w:numId w:val="1"/>
        </w:numPr>
        <w:spacing w:after="0" w:line="240" w:lineRule="auto"/>
        <w:ind w:left="360" w:firstLine="0"/>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b/>
          <w:bCs/>
          <w:color w:val="000000"/>
          <w:sz w:val="24"/>
          <w:szCs w:val="24"/>
          <w:lang w:eastAsia="lt-LT"/>
        </w:rPr>
        <w:t>ĮVADINĖ DALIS</w:t>
      </w:r>
      <w:r w:rsidRPr="00AB4FE5">
        <w:rPr>
          <w:rFonts w:ascii="Times New Roman" w:eastAsia="Times New Roman" w:hAnsi="Times New Roman" w:cs="Times New Roman"/>
          <w:color w:val="000000"/>
          <w:sz w:val="24"/>
          <w:szCs w:val="24"/>
          <w:lang w:eastAsia="lt-LT"/>
        </w:rPr>
        <w:t> </w:t>
      </w:r>
    </w:p>
    <w:p w14:paraId="4F6584BE" w14:textId="77777777" w:rsidR="00C967F2" w:rsidRPr="00AB4FE5" w:rsidRDefault="00906D10">
      <w:pPr>
        <w:spacing w:after="0" w:line="240" w:lineRule="auto"/>
        <w:ind w:left="540"/>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w:t>
      </w:r>
    </w:p>
    <w:p w14:paraId="5161DB6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1.1. Perkančioji organizacija - Biudžetinė įstaiga Nacionalinė švietimo agentūra (toliau - Perkančioji organizacija). </w:t>
      </w:r>
    </w:p>
    <w:p w14:paraId="480F3BF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1.2. Informacija apie projektą: </w:t>
      </w:r>
    </w:p>
    <w:p w14:paraId="228BB71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1.2.1. Projektas „Tęsk: ateik, tobulėk, prisidėk!“ vykdomas pagal 2021–2030 m. plėtros programos valdytojos Lietuvos Respublikos švietimo, mokslo ir sporto ministerijos švietimo plėtros programos pažangos priemonę Nr. 12-003-03-06-01 „Pirmiausia - mokytojas“, finansuojamos Europos socialinio fondo ir Europos Sąjungos bendrojo finansavimo lėšomis. Projektu prisidedama prie 2021–2030 nacionalinio pažangos plano 3.6. uždavinio „Sustiprinti pedagogo profesijos patrauklumą, sukurti veiksmingą jų rengimo ir kompetencijų tobulinimo sistemą“. </w:t>
      </w:r>
    </w:p>
    <w:p w14:paraId="42E231E1"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1.2.2. Projekto tikslas - stiprinti švietimo sistemą suteikiant reikiamas kompetencijas pedagoginiams darbuotojams ir alternatyviuoju būdu pritraukiant mokytojus į mokyklas. </w:t>
      </w:r>
    </w:p>
    <w:p w14:paraId="1973A9C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1.2.3. Projekto tikslinė grupė - pedagoginiai darbuotojai (išskyrus aukštųjų mokyklų darbuotojus), lituanistinio švietimo vykdytojai, kiti asmenys, turintys aukštąjį išsilavinimą. </w:t>
      </w:r>
    </w:p>
    <w:p w14:paraId="4E1539A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 xml:space="preserve">1.3. </w:t>
      </w:r>
      <w:proofErr w:type="spellStart"/>
      <w:r w:rsidRPr="00AB4FE5">
        <w:rPr>
          <w:rFonts w:ascii="Times New Roman" w:eastAsia="Times New Roman" w:hAnsi="Times New Roman" w:cs="Times New Roman"/>
          <w:sz w:val="24"/>
          <w:szCs w:val="24"/>
          <w:lang w:eastAsia="lt-LT"/>
        </w:rPr>
        <w:t>Prioritetin</w:t>
      </w:r>
      <w:proofErr w:type="spellEnd"/>
      <w:r w:rsidRPr="00AB4FE5">
        <w:rPr>
          <w:rFonts w:eastAsia="Times New Roman" w:cs="Calibri"/>
          <w:sz w:val="21"/>
          <w:szCs w:val="21"/>
          <w:lang w:eastAsia="lt-LT"/>
        </w:rPr>
        <w:t>​</w:t>
      </w:r>
      <w:proofErr w:type="spellStart"/>
      <w:r w:rsidRPr="00AB4FE5">
        <w:rPr>
          <w:rFonts w:ascii="Times New Roman" w:eastAsia="Times New Roman" w:hAnsi="Times New Roman" w:cs="Times New Roman"/>
          <w:color w:val="000000"/>
          <w:sz w:val="24"/>
          <w:szCs w:val="24"/>
          <w:lang w:eastAsia="lt-LT"/>
        </w:rPr>
        <w:t>is</w:t>
      </w:r>
      <w:proofErr w:type="spellEnd"/>
      <w:r w:rsidRPr="00AB4FE5">
        <w:rPr>
          <w:rFonts w:ascii="Times New Roman" w:eastAsia="Times New Roman" w:hAnsi="Times New Roman" w:cs="Times New Roman"/>
          <w:color w:val="000000"/>
          <w:sz w:val="24"/>
          <w:szCs w:val="24"/>
          <w:lang w:eastAsia="lt-LT"/>
        </w:rPr>
        <w:t xml:space="preserve"> mokomųjų dalykų sąrašas</w:t>
      </w:r>
      <w:r w:rsidRPr="00AB4FE5">
        <w:rPr>
          <w:rFonts w:ascii="Times New Roman" w:eastAsia="Times New Roman" w:hAnsi="Times New Roman" w:cs="Times New Roman"/>
          <w:color w:val="000000"/>
          <w:sz w:val="19"/>
          <w:szCs w:val="19"/>
          <w:vertAlign w:val="superscript"/>
          <w:lang w:eastAsia="lt-LT"/>
        </w:rPr>
        <w:t>1</w:t>
      </w:r>
      <w:r w:rsidRPr="00AB4FE5">
        <w:rPr>
          <w:rFonts w:ascii="Times New Roman" w:eastAsia="Times New Roman" w:hAnsi="Times New Roman" w:cs="Times New Roman"/>
          <w:color w:val="000000"/>
          <w:sz w:val="24"/>
          <w:szCs w:val="24"/>
          <w:lang w:eastAsia="lt-LT"/>
        </w:rPr>
        <w:t>: </w:t>
      </w:r>
    </w:p>
    <w:p w14:paraId="2161D011"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pradinis ugdymas, specialioji pedagogika, matematika, fizika, chemija, biologija, istorija, geografija, informacinės technologijos, lietuvių kalba ir literatūra, vokiečių kalba ir prancūzų kalba. </w:t>
      </w:r>
    </w:p>
    <w:p w14:paraId="69F5C4B9" w14:textId="428D6E7D" w:rsidR="00C967F2" w:rsidRPr="00AB4FE5" w:rsidRDefault="07898A0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1.4</w:t>
      </w:r>
      <w:r w:rsidRPr="00294E8B">
        <w:rPr>
          <w:rFonts w:ascii="Times New Roman" w:eastAsia="Times New Roman" w:hAnsi="Times New Roman" w:cs="Times New Roman"/>
          <w:color w:val="000000"/>
          <w:sz w:val="24"/>
          <w:szCs w:val="24"/>
          <w:lang w:eastAsia="lt-LT"/>
        </w:rPr>
        <w:t xml:space="preserve">. </w:t>
      </w:r>
      <w:r w:rsidR="00294E8B">
        <w:rPr>
          <w:rFonts w:ascii="Times New Roman" w:eastAsia="Times New Roman" w:hAnsi="Times New Roman" w:cs="Times New Roman"/>
          <w:color w:val="000000"/>
          <w:sz w:val="24"/>
          <w:szCs w:val="24"/>
          <w:lang w:eastAsia="lt-LT"/>
        </w:rPr>
        <w:t>Pagrindinės sąvokos:</w:t>
      </w:r>
    </w:p>
    <w:p w14:paraId="7DE5EF18" w14:textId="049E05CB" w:rsidR="00C967F2" w:rsidRPr="00AB4FE5" w:rsidRDefault="07898A0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sz w:val="24"/>
          <w:szCs w:val="24"/>
          <w:lang w:eastAsia="lt-LT"/>
        </w:rPr>
        <w:t>Modelis</w:t>
      </w:r>
      <w:r w:rsidRPr="00AB4FE5">
        <w:rPr>
          <w:rFonts w:ascii="Times New Roman" w:eastAsia="Times New Roman" w:hAnsi="Times New Roman" w:cs="Times New Roman"/>
          <w:color w:val="000000"/>
          <w:sz w:val="24"/>
          <w:szCs w:val="24"/>
          <w:lang w:eastAsia="lt-LT"/>
        </w:rPr>
        <w:t xml:space="preserve"> - tai tam tikras veiksmų planas, kuriame struktūruotai (etapais) aprašoma kaip bus pritraukiami ir išlaikomi mokykloje mokomųjų dalykų ar pedagoginės specializacijos (ikimokyklinis ugdymas, pradinis ugdymas, socialinė pedagogika, specialioji pedagogika, įskaitant </w:t>
      </w:r>
      <w:proofErr w:type="spellStart"/>
      <w:r w:rsidRPr="00AB4FE5">
        <w:rPr>
          <w:rFonts w:ascii="Times New Roman" w:eastAsia="Times New Roman" w:hAnsi="Times New Roman" w:cs="Times New Roman"/>
          <w:color w:val="000000"/>
          <w:sz w:val="24"/>
          <w:szCs w:val="24"/>
          <w:lang w:eastAsia="lt-LT"/>
        </w:rPr>
        <w:t>logopedija</w:t>
      </w:r>
      <w:proofErr w:type="spellEnd"/>
      <w:r w:rsidRPr="00AB4FE5">
        <w:rPr>
          <w:rFonts w:ascii="Times New Roman" w:eastAsia="Times New Roman" w:hAnsi="Times New Roman" w:cs="Times New Roman"/>
          <w:color w:val="000000"/>
          <w:sz w:val="24"/>
          <w:szCs w:val="24"/>
          <w:lang w:eastAsia="lt-LT"/>
        </w:rPr>
        <w:t xml:space="preserve">, specialioji pedagogika, </w:t>
      </w:r>
      <w:proofErr w:type="spellStart"/>
      <w:r w:rsidRPr="00AB4FE5">
        <w:rPr>
          <w:rFonts w:ascii="Times New Roman" w:eastAsia="Times New Roman" w:hAnsi="Times New Roman" w:cs="Times New Roman"/>
          <w:color w:val="000000"/>
          <w:sz w:val="24"/>
          <w:szCs w:val="24"/>
          <w:lang w:eastAsia="lt-LT"/>
        </w:rPr>
        <w:t>surdopedagogika</w:t>
      </w:r>
      <w:proofErr w:type="spellEnd"/>
      <w:r w:rsidRPr="00AB4FE5">
        <w:rPr>
          <w:rFonts w:ascii="Times New Roman" w:eastAsia="Times New Roman" w:hAnsi="Times New Roman" w:cs="Times New Roman"/>
          <w:color w:val="000000"/>
          <w:sz w:val="24"/>
          <w:szCs w:val="24"/>
          <w:lang w:eastAsia="lt-LT"/>
        </w:rPr>
        <w:t xml:space="preserve">, </w:t>
      </w:r>
      <w:proofErr w:type="spellStart"/>
      <w:r w:rsidRPr="00AB4FE5">
        <w:rPr>
          <w:rFonts w:ascii="Times New Roman" w:eastAsia="Times New Roman" w:hAnsi="Times New Roman" w:cs="Times New Roman"/>
          <w:color w:val="000000"/>
          <w:sz w:val="24"/>
          <w:szCs w:val="24"/>
          <w:lang w:eastAsia="lt-LT"/>
        </w:rPr>
        <w:t>tiflopedagogika</w:t>
      </w:r>
      <w:proofErr w:type="spellEnd"/>
      <w:r w:rsidRPr="00AB4FE5">
        <w:rPr>
          <w:rFonts w:ascii="Times New Roman" w:eastAsia="Times New Roman" w:hAnsi="Times New Roman" w:cs="Times New Roman"/>
          <w:color w:val="000000"/>
          <w:sz w:val="24"/>
          <w:szCs w:val="24"/>
          <w:lang w:eastAsia="lt-LT"/>
        </w:rPr>
        <w:t xml:space="preserve"> ) specialistai (toliau - Modelis). Modelis turi apimti specialistų </w:t>
      </w:r>
      <w:r w:rsidR="00294E8B">
        <w:rPr>
          <w:rFonts w:ascii="Times New Roman" w:eastAsia="Times New Roman" w:hAnsi="Times New Roman" w:cs="Times New Roman"/>
          <w:color w:val="000000"/>
          <w:sz w:val="24"/>
          <w:szCs w:val="24"/>
          <w:lang w:eastAsia="lt-LT"/>
        </w:rPr>
        <w:t xml:space="preserve">paieškos, pritraukimo ir atrankos bei palaikymo/paramos </w:t>
      </w:r>
      <w:r w:rsidRPr="00AB4FE5">
        <w:rPr>
          <w:rFonts w:ascii="Times New Roman" w:eastAsia="Times New Roman" w:hAnsi="Times New Roman" w:cs="Times New Roman"/>
          <w:color w:val="000000"/>
          <w:sz w:val="24"/>
          <w:szCs w:val="24"/>
          <w:lang w:eastAsia="lt-LT"/>
        </w:rPr>
        <w:t>mokykloje (ne trumpiau nei 2 metus) paslaugas. </w:t>
      </w:r>
    </w:p>
    <w:p w14:paraId="157C43F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sz w:val="24"/>
          <w:szCs w:val="24"/>
          <w:lang w:eastAsia="lt-LT"/>
        </w:rPr>
        <w:t>Tikslinė modelio įgyvendinimo grupė</w:t>
      </w:r>
      <w:r w:rsidRPr="00AB4FE5">
        <w:rPr>
          <w:rFonts w:ascii="Times New Roman" w:eastAsia="Times New Roman" w:hAnsi="Times New Roman" w:cs="Times New Roman"/>
          <w:color w:val="000000"/>
          <w:sz w:val="24"/>
          <w:szCs w:val="24"/>
          <w:lang w:eastAsia="lt-LT"/>
        </w:rPr>
        <w:t xml:space="preserve"> - asmenys, turintys aukštąjį išsilavinimą ir turintys reikiamas dalykines kompetencijas darbui valstybinėse ir savivaldybių mokyklose (toliau - specialistai). </w:t>
      </w:r>
    </w:p>
    <w:p w14:paraId="672A6659" w14:textId="6745B1E4" w:rsidR="00C967F2" w:rsidRPr="00AB4FE5" w:rsidRDefault="07898A00" w:rsidP="07898A0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themeColor="text1"/>
          <w:sz w:val="24"/>
          <w:szCs w:val="24"/>
          <w:lang w:eastAsia="lt-LT"/>
        </w:rPr>
        <w:t>Mokykla</w:t>
      </w:r>
      <w:r w:rsidRPr="00AB4FE5">
        <w:rPr>
          <w:rFonts w:ascii="Times New Roman" w:eastAsia="Times New Roman" w:hAnsi="Times New Roman" w:cs="Times New Roman"/>
          <w:color w:val="000000" w:themeColor="text1"/>
          <w:sz w:val="24"/>
          <w:szCs w:val="24"/>
          <w:lang w:eastAsia="lt-LT"/>
        </w:rPr>
        <w:t xml:space="preserve"> - juridinis asmuo, kurio pagrindinė veikla yra formalusis (pradinis, pagrindinis, vidurinis) ir neformalusis (ikimokyklinis, priešmokyklinis) švietimas. </w:t>
      </w:r>
    </w:p>
    <w:p w14:paraId="7F74280A" w14:textId="26FEC6C5" w:rsidR="6AF9F786" w:rsidRPr="00AB4FE5" w:rsidRDefault="6AF9F786" w:rsidP="00AB4FE5">
      <w:pPr>
        <w:spacing w:after="0" w:line="240" w:lineRule="auto"/>
        <w:ind w:right="45" w:firstLine="555"/>
        <w:jc w:val="both"/>
        <w:rPr>
          <w:rFonts w:ascii="Times New Roman" w:eastAsia="Times New Roman" w:hAnsi="Times New Roman" w:cs="Times New Roman"/>
          <w:color w:val="000000" w:themeColor="text1"/>
          <w:sz w:val="24"/>
          <w:szCs w:val="24"/>
          <w:lang w:eastAsia="lt-LT"/>
        </w:rPr>
      </w:pPr>
      <w:r w:rsidRPr="00AB4FE5">
        <w:rPr>
          <w:rFonts w:ascii="Times New Roman" w:eastAsia="Times New Roman" w:hAnsi="Times New Roman" w:cs="Times New Roman"/>
          <w:b/>
          <w:bCs/>
          <w:color w:val="000000" w:themeColor="text1"/>
          <w:sz w:val="24"/>
          <w:szCs w:val="24"/>
          <w:lang w:eastAsia="lt-LT"/>
        </w:rPr>
        <w:t xml:space="preserve">Asmenų pritraukimas </w:t>
      </w:r>
      <w:r w:rsidRPr="00AB4FE5">
        <w:rPr>
          <w:rFonts w:ascii="Times New Roman" w:eastAsia="Times New Roman" w:hAnsi="Times New Roman" w:cs="Times New Roman"/>
          <w:color w:val="000000" w:themeColor="text1"/>
          <w:sz w:val="24"/>
          <w:szCs w:val="24"/>
          <w:lang w:eastAsia="lt-LT"/>
        </w:rPr>
        <w:t>– tai procesas, kurio metu siekiama identifikuoti, sudominti ir į švietimo sektorių pritraukti kvalifikuotus kandidatus, siekiant užpildyti laisvas darbo vietas ugdymo įstaigose. Šis procesas apima tikslinės auditorijos nustatymą, veiksmingiausių komunikacijos kanalų parinkimą ir patrauklaus įvaizdžio formavimą, siekiant pritraukti asmenis, kurių profesiniai įgūdžiai, asmeninės savybės ir vertybės atitinka švietimo sistemos poreikius.</w:t>
      </w:r>
    </w:p>
    <w:p w14:paraId="62128642" w14:textId="062DA15D" w:rsidR="0EAA6D02" w:rsidRPr="00AB4FE5" w:rsidRDefault="0EAA6D02" w:rsidP="00AB4FE5">
      <w:pPr>
        <w:spacing w:after="0" w:line="240" w:lineRule="auto"/>
        <w:ind w:right="45" w:firstLine="555"/>
        <w:jc w:val="both"/>
        <w:rPr>
          <w:rFonts w:ascii="Times New Roman" w:eastAsia="Times New Roman" w:hAnsi="Times New Roman" w:cs="Times New Roman"/>
          <w:color w:val="000000" w:themeColor="text1"/>
          <w:sz w:val="24"/>
          <w:szCs w:val="24"/>
          <w:lang w:eastAsia="lt-LT"/>
        </w:rPr>
      </w:pPr>
      <w:r w:rsidRPr="00AB4FE5">
        <w:rPr>
          <w:rFonts w:ascii="Times New Roman" w:eastAsia="Times New Roman" w:hAnsi="Times New Roman" w:cs="Times New Roman"/>
          <w:b/>
          <w:bCs/>
          <w:color w:val="000000" w:themeColor="text1"/>
          <w:sz w:val="24"/>
          <w:szCs w:val="24"/>
          <w:lang w:eastAsia="lt-LT"/>
        </w:rPr>
        <w:t xml:space="preserve">Darbuotojo / specialisto atranka </w:t>
      </w:r>
      <w:r w:rsidRPr="00AB4FE5">
        <w:rPr>
          <w:rFonts w:ascii="Times New Roman" w:eastAsia="Times New Roman" w:hAnsi="Times New Roman" w:cs="Times New Roman"/>
          <w:color w:val="000000" w:themeColor="text1"/>
          <w:sz w:val="24"/>
          <w:szCs w:val="24"/>
          <w:lang w:eastAsia="lt-LT"/>
        </w:rPr>
        <w:t xml:space="preserve">- tai kelių etapų procesas, kurio metu atranką vykdantis specialistas/-ai ieško, vertina ir pagal iš anksto nustatytus kriterijus iš kelių pretendentų pasirenka tinkamiausią kandidatą konkrečioms pareigoms užimti atrinktoje ugdymo įstaigoje. Procesas apima pretendentų pritraukimą, jų kompetencijų, kvalifikacijos bei psichologinį įvertinimą, naudojant </w:t>
      </w:r>
      <w:proofErr w:type="spellStart"/>
      <w:r w:rsidRPr="00AB4FE5">
        <w:rPr>
          <w:rFonts w:ascii="Times New Roman" w:eastAsia="Times New Roman" w:hAnsi="Times New Roman" w:cs="Times New Roman"/>
          <w:color w:val="000000" w:themeColor="text1"/>
          <w:sz w:val="24"/>
          <w:szCs w:val="24"/>
          <w:lang w:eastAsia="lt-LT"/>
        </w:rPr>
        <w:t>validžius</w:t>
      </w:r>
      <w:proofErr w:type="spellEnd"/>
      <w:r w:rsidR="3F13D7A2" w:rsidRPr="00AB4FE5">
        <w:rPr>
          <w:rFonts w:ascii="Times New Roman" w:eastAsia="Times New Roman" w:hAnsi="Times New Roman" w:cs="Times New Roman"/>
          <w:color w:val="000000" w:themeColor="text1"/>
          <w:sz w:val="24"/>
          <w:szCs w:val="24"/>
          <w:lang w:eastAsia="lt-LT"/>
        </w:rPr>
        <w:t xml:space="preserve">, </w:t>
      </w:r>
      <w:r w:rsidRPr="00AB4FE5">
        <w:rPr>
          <w:rFonts w:ascii="Times New Roman" w:eastAsia="Times New Roman" w:hAnsi="Times New Roman" w:cs="Times New Roman"/>
          <w:color w:val="000000" w:themeColor="text1"/>
          <w:sz w:val="24"/>
          <w:szCs w:val="24"/>
          <w:lang w:eastAsia="lt-LT"/>
        </w:rPr>
        <w:t xml:space="preserve">patikimus testus ir instrumentus bei galutinio sprendimo dėl įdarbinimo priėmimą. Atrankos tikslas – pasirinkti ir įdarbinti asmenis, kurių profesiniai įgūdžiai, asmeninės savybės ir vertybės leis kurti mokiniams saugią, palankią mokymosi aplinką </w:t>
      </w:r>
      <w:r w:rsidR="70934093" w:rsidRPr="00AB4FE5">
        <w:rPr>
          <w:rFonts w:ascii="Times New Roman" w:eastAsia="Times New Roman" w:hAnsi="Times New Roman" w:cs="Times New Roman"/>
          <w:color w:val="000000" w:themeColor="text1"/>
          <w:sz w:val="24"/>
          <w:szCs w:val="24"/>
          <w:lang w:eastAsia="lt-LT"/>
        </w:rPr>
        <w:t xml:space="preserve">bei </w:t>
      </w:r>
      <w:r w:rsidRPr="00AB4FE5">
        <w:rPr>
          <w:rFonts w:ascii="Times New Roman" w:eastAsia="Times New Roman" w:hAnsi="Times New Roman" w:cs="Times New Roman"/>
          <w:color w:val="000000" w:themeColor="text1"/>
          <w:sz w:val="24"/>
          <w:szCs w:val="24"/>
          <w:lang w:eastAsia="lt-LT"/>
        </w:rPr>
        <w:t>teikti kokybiškas ugdymo paslaugas.</w:t>
      </w:r>
      <w:r w:rsidR="74DBA03A" w:rsidRPr="00AB4FE5">
        <w:rPr>
          <w:rFonts w:ascii="Times New Roman" w:eastAsia="Times New Roman" w:hAnsi="Times New Roman" w:cs="Times New Roman"/>
          <w:color w:val="000000" w:themeColor="text1"/>
          <w:sz w:val="24"/>
          <w:szCs w:val="24"/>
          <w:lang w:eastAsia="lt-LT"/>
        </w:rPr>
        <w:t xml:space="preserve"> </w:t>
      </w:r>
    </w:p>
    <w:p w14:paraId="696192BB" w14:textId="1514A9B5" w:rsidR="74DBA03A" w:rsidRPr="00AB4FE5" w:rsidRDefault="74DBA03A" w:rsidP="07898A00">
      <w:pPr>
        <w:spacing w:after="0" w:line="240" w:lineRule="auto"/>
        <w:ind w:right="45" w:firstLine="555"/>
        <w:jc w:val="both"/>
        <w:rPr>
          <w:rFonts w:ascii="Times New Roman" w:eastAsia="Times New Roman" w:hAnsi="Times New Roman" w:cs="Times New Roman"/>
          <w:color w:val="000000" w:themeColor="text1"/>
          <w:sz w:val="24"/>
          <w:szCs w:val="24"/>
          <w:lang w:eastAsia="lt-LT"/>
        </w:rPr>
      </w:pPr>
      <w:r w:rsidRPr="00AB4FE5">
        <w:rPr>
          <w:rFonts w:ascii="Times New Roman" w:eastAsia="Times New Roman" w:hAnsi="Times New Roman" w:cs="Times New Roman"/>
          <w:b/>
          <w:bCs/>
          <w:color w:val="000000" w:themeColor="text1"/>
          <w:sz w:val="24"/>
          <w:szCs w:val="24"/>
          <w:lang w:eastAsia="lt-LT"/>
        </w:rPr>
        <w:t>Kvalifikacijos/Bendrųjų kompetencijų tobulinimo programa</w:t>
      </w:r>
      <w:r w:rsidRPr="00AB4FE5">
        <w:rPr>
          <w:rFonts w:ascii="Times New Roman" w:eastAsia="Times New Roman" w:hAnsi="Times New Roman" w:cs="Times New Roman"/>
          <w:color w:val="000000" w:themeColor="text1"/>
          <w:sz w:val="24"/>
          <w:szCs w:val="24"/>
          <w:lang w:eastAsia="lt-LT"/>
        </w:rPr>
        <w:t xml:space="preserve"> - suprantama kaip tikslinė, akredituota programa, skirta pedagoginių darbuotojų bendrųjų kompetencijų plėtrai. Ji nėra susijusi su studijų programomis ar jų moduliais. Programa apima žinias, įgūdžius ir nuostatas, reikalingas efektyviam darbui bei kokybiškam ugdymo procesui: gebėjimą dirbti su mokiniais, bendrauti, taikyti </w:t>
      </w:r>
      <w:r w:rsidRPr="00AB4FE5">
        <w:rPr>
          <w:rFonts w:ascii="Times New Roman" w:eastAsia="Times New Roman" w:hAnsi="Times New Roman" w:cs="Times New Roman"/>
          <w:color w:val="000000" w:themeColor="text1"/>
          <w:sz w:val="24"/>
          <w:szCs w:val="24"/>
          <w:lang w:eastAsia="lt-LT"/>
        </w:rPr>
        <w:lastRenderedPageBreak/>
        <w:t>inovatyvius mokymo metodus ir reflektuoti savo veiklą. Programa turi atitikti Lietuvos Respublikos švietimo, mokslo ir sporto ministro 2023 m. sausio 3 d. įsakymo Nr. V-3 reikalavimus, būti patvirtinta akreditacijos teisę turinčios institucijos sprendimu (įsakymu ar kitu oficialiu dokumentu).</w:t>
      </w:r>
    </w:p>
    <w:p w14:paraId="3F6ABCF7" w14:textId="64501AEC" w:rsidR="71F54B27" w:rsidRPr="00AB4FE5" w:rsidRDefault="71F54B27" w:rsidP="07898A00">
      <w:pPr>
        <w:spacing w:after="0" w:line="240" w:lineRule="auto"/>
        <w:ind w:right="45" w:firstLine="555"/>
        <w:jc w:val="both"/>
        <w:rPr>
          <w:rFonts w:ascii="Times New Roman" w:eastAsia="Times New Roman" w:hAnsi="Times New Roman" w:cs="Times New Roman"/>
          <w:color w:val="000000" w:themeColor="text1"/>
          <w:sz w:val="24"/>
          <w:szCs w:val="24"/>
          <w:lang w:eastAsia="lt-LT"/>
        </w:rPr>
      </w:pPr>
      <w:r w:rsidRPr="00AB4FE5">
        <w:rPr>
          <w:rFonts w:ascii="Times New Roman" w:eastAsia="Times New Roman" w:hAnsi="Times New Roman" w:cs="Times New Roman"/>
          <w:b/>
          <w:bCs/>
          <w:color w:val="000000" w:themeColor="text1"/>
          <w:sz w:val="24"/>
          <w:szCs w:val="24"/>
          <w:lang w:eastAsia="lt-LT"/>
        </w:rPr>
        <w:t xml:space="preserve">Specialistų palaikymas ar parama mokykloje </w:t>
      </w:r>
      <w:r w:rsidRPr="00AB4FE5">
        <w:rPr>
          <w:rFonts w:ascii="Times New Roman" w:eastAsia="Times New Roman" w:hAnsi="Times New Roman" w:cs="Times New Roman"/>
          <w:color w:val="000000" w:themeColor="text1"/>
          <w:sz w:val="24"/>
          <w:szCs w:val="24"/>
          <w:lang w:eastAsia="lt-LT"/>
        </w:rPr>
        <w:t>– tai priemonių ir veiksmų visuma, skirta užtikrinti naujai įdarbintų švietimo specialistų sėkmingą adaptaciją, profesinį tobulėjimą ir ilgalaikį darbą mokyklose. Šios priemonės apima kvalifikacijos/bendrųjų kompetencijų tobulinimo programų rengimą ir įgyvendinimą, praktinės patirties suteikimą, individualią pagalbą (</w:t>
      </w:r>
      <w:proofErr w:type="spellStart"/>
      <w:r w:rsidRPr="00AB4FE5">
        <w:rPr>
          <w:rFonts w:ascii="Times New Roman" w:eastAsia="Times New Roman" w:hAnsi="Times New Roman" w:cs="Times New Roman"/>
          <w:color w:val="000000" w:themeColor="text1"/>
          <w:sz w:val="24"/>
          <w:szCs w:val="24"/>
          <w:lang w:eastAsia="lt-LT"/>
        </w:rPr>
        <w:t>supervizijas</w:t>
      </w:r>
      <w:proofErr w:type="spellEnd"/>
      <w:r w:rsidRPr="00AB4FE5">
        <w:rPr>
          <w:rFonts w:ascii="Times New Roman" w:eastAsia="Times New Roman" w:hAnsi="Times New Roman" w:cs="Times New Roman"/>
          <w:color w:val="000000" w:themeColor="text1"/>
          <w:sz w:val="24"/>
          <w:szCs w:val="24"/>
          <w:lang w:eastAsia="lt-LT"/>
        </w:rPr>
        <w:t>, mentorystę, konsultacijas), bendradarbiavimo kultūros puoselėjimą bei socialinių, emocinių, lyderystės kompetencijų stiprinimą. Šių veiksmų tikslas – skatinti specialistų profesinį augimą, pasitenkinimą darbu ir aktyvų dalyvavimą mokyklos bendruomenės veikloje.</w:t>
      </w:r>
    </w:p>
    <w:p w14:paraId="4E1F98EC" w14:textId="6A12058F" w:rsidR="07898A00" w:rsidRPr="00AB4FE5" w:rsidRDefault="07898A00" w:rsidP="07898A00">
      <w:pPr>
        <w:spacing w:after="0" w:line="240" w:lineRule="auto"/>
        <w:ind w:right="45" w:firstLine="555"/>
        <w:jc w:val="both"/>
        <w:rPr>
          <w:rFonts w:ascii="Times New Roman" w:eastAsia="Times New Roman" w:hAnsi="Times New Roman" w:cs="Times New Roman"/>
          <w:color w:val="000000" w:themeColor="text1"/>
          <w:sz w:val="24"/>
          <w:szCs w:val="24"/>
          <w:lang w:eastAsia="lt-LT"/>
        </w:rPr>
      </w:pPr>
    </w:p>
    <w:p w14:paraId="615CF343" w14:textId="554674CB" w:rsidR="07898A00" w:rsidRPr="00AB4FE5" w:rsidRDefault="07898A00" w:rsidP="07898A00">
      <w:pPr>
        <w:spacing w:after="0" w:line="240" w:lineRule="auto"/>
        <w:ind w:right="45" w:firstLine="555"/>
        <w:jc w:val="both"/>
        <w:rPr>
          <w:rFonts w:ascii="Times New Roman" w:eastAsia="Times New Roman" w:hAnsi="Times New Roman" w:cs="Times New Roman"/>
          <w:color w:val="000000" w:themeColor="text1"/>
          <w:sz w:val="24"/>
          <w:szCs w:val="24"/>
          <w:lang w:eastAsia="lt-LT"/>
        </w:rPr>
      </w:pPr>
    </w:p>
    <w:p w14:paraId="593EB707" w14:textId="30688386" w:rsidR="07898A00" w:rsidRPr="00AB4FE5" w:rsidRDefault="07898A00" w:rsidP="07898A00">
      <w:pPr>
        <w:spacing w:after="0" w:line="240" w:lineRule="auto"/>
        <w:ind w:right="45" w:firstLine="555"/>
        <w:jc w:val="both"/>
        <w:rPr>
          <w:rFonts w:ascii="Times New Roman" w:eastAsia="Times New Roman" w:hAnsi="Times New Roman" w:cs="Times New Roman"/>
          <w:color w:val="000000" w:themeColor="text1"/>
          <w:sz w:val="24"/>
          <w:szCs w:val="24"/>
          <w:lang w:eastAsia="lt-LT"/>
        </w:rPr>
      </w:pPr>
    </w:p>
    <w:p w14:paraId="09AF38FC" w14:textId="77777777" w:rsidR="00C967F2" w:rsidRPr="00AB4FE5" w:rsidRDefault="00906D10">
      <w:pPr>
        <w:spacing w:after="0" w:line="240" w:lineRule="auto"/>
        <w:ind w:left="-360"/>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w:t>
      </w:r>
    </w:p>
    <w:p w14:paraId="070644C5" w14:textId="77777777" w:rsidR="00C967F2" w:rsidRPr="00AB4FE5" w:rsidRDefault="00906D10">
      <w:pPr>
        <w:numPr>
          <w:ilvl w:val="0"/>
          <w:numId w:val="2"/>
        </w:numPr>
        <w:spacing w:after="0" w:line="240" w:lineRule="auto"/>
        <w:ind w:left="360" w:firstLine="0"/>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b/>
          <w:bCs/>
          <w:color w:val="000000"/>
          <w:sz w:val="24"/>
          <w:szCs w:val="24"/>
          <w:lang w:eastAsia="lt-LT"/>
        </w:rPr>
        <w:t>PERKAMAS OBJEKTAS</w:t>
      </w:r>
      <w:r w:rsidRPr="00AB4FE5">
        <w:rPr>
          <w:rFonts w:ascii="Times New Roman" w:eastAsia="Times New Roman" w:hAnsi="Times New Roman" w:cs="Times New Roman"/>
          <w:color w:val="000000"/>
          <w:sz w:val="24"/>
          <w:szCs w:val="24"/>
          <w:lang w:eastAsia="lt-LT"/>
        </w:rPr>
        <w:t> </w:t>
      </w:r>
    </w:p>
    <w:p w14:paraId="15AA318D" w14:textId="77777777" w:rsidR="00C967F2" w:rsidRPr="00AB4FE5" w:rsidRDefault="00906D10">
      <w:pPr>
        <w:spacing w:after="0" w:line="240" w:lineRule="auto"/>
        <w:ind w:left="840"/>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w:t>
      </w:r>
    </w:p>
    <w:p w14:paraId="6160780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2.1. </w:t>
      </w:r>
      <w:r w:rsidRPr="00AB4FE5">
        <w:rPr>
          <w:rFonts w:ascii="Times New Roman" w:eastAsia="Times New Roman" w:hAnsi="Times New Roman" w:cs="Times New Roman"/>
          <w:b/>
          <w:bCs/>
          <w:color w:val="000000"/>
          <w:sz w:val="24"/>
          <w:szCs w:val="24"/>
          <w:lang w:eastAsia="lt-LT"/>
        </w:rPr>
        <w:t>Perkamas objektas</w:t>
      </w:r>
      <w:r w:rsidRPr="00AB4FE5">
        <w:rPr>
          <w:rFonts w:ascii="Times New Roman" w:eastAsia="Times New Roman" w:hAnsi="Times New Roman" w:cs="Times New Roman"/>
          <w:color w:val="000000"/>
          <w:sz w:val="24"/>
          <w:szCs w:val="24"/>
          <w:lang w:eastAsia="lt-LT"/>
        </w:rPr>
        <w:t xml:space="preserve"> - specialistų pritraukimo ir palaikymo mokykloje modelių parengimas ir įgyvendinimas (toliau - paslaugos). </w:t>
      </w:r>
    </w:p>
    <w:p w14:paraId="192D49D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2.2. Pirkimo tikslas - parengti 2 (du) Modelius ir juos įgyvendinti, pritraukiant į mokyklas ne mažiau kaip 118 asmenų,</w:t>
      </w:r>
      <w:r w:rsidRPr="00AB4FE5">
        <w:rPr>
          <w:rFonts w:eastAsia="Times New Roman" w:cs="Calibri"/>
          <w:sz w:val="21"/>
          <w:szCs w:val="21"/>
          <w:lang w:eastAsia="lt-LT"/>
        </w:rPr>
        <w:t>​​</w:t>
      </w:r>
      <w:r w:rsidRPr="00AB4FE5">
        <w:rPr>
          <w:rFonts w:ascii="Times New Roman" w:eastAsia="Times New Roman" w:hAnsi="Times New Roman" w:cs="Times New Roman"/>
          <w:color w:val="000000"/>
          <w:sz w:val="24"/>
          <w:szCs w:val="24"/>
          <w:lang w:eastAsia="lt-LT"/>
        </w:rPr>
        <w:t xml:space="preserve"> turinčių aukštąjį išsilavinimą ir neturinčių darbo mokykloje patirties. </w:t>
      </w:r>
    </w:p>
    <w:p w14:paraId="5515558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2.3. Perkamas objektas skaidomas į 2 dalis: </w:t>
      </w:r>
    </w:p>
    <w:p w14:paraId="7CD3880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2.3.1. Pirma pirkimo objekto dalis - I-</w:t>
      </w:r>
      <w:proofErr w:type="spellStart"/>
      <w:r w:rsidRPr="00AB4FE5">
        <w:rPr>
          <w:rFonts w:ascii="Times New Roman" w:eastAsia="Times New Roman" w:hAnsi="Times New Roman" w:cs="Times New Roman"/>
          <w:color w:val="000000"/>
          <w:sz w:val="24"/>
          <w:szCs w:val="24"/>
          <w:lang w:eastAsia="lt-LT"/>
        </w:rPr>
        <w:t>ojo</w:t>
      </w:r>
      <w:proofErr w:type="spellEnd"/>
      <w:r w:rsidRPr="00AB4FE5">
        <w:rPr>
          <w:rFonts w:ascii="Times New Roman" w:eastAsia="Times New Roman" w:hAnsi="Times New Roman" w:cs="Times New Roman"/>
          <w:color w:val="000000"/>
          <w:sz w:val="24"/>
          <w:szCs w:val="24"/>
          <w:lang w:eastAsia="lt-LT"/>
        </w:rPr>
        <w:t xml:space="preserve"> Modelio sukūrimo ir įgyvendinimo Paslaugos (toliau - I Modelis)</w:t>
      </w:r>
      <w:r w:rsidRPr="00AB4FE5">
        <w:rPr>
          <w:rFonts w:ascii="Times New Roman" w:eastAsia="Times New Roman" w:hAnsi="Times New Roman" w:cs="Times New Roman"/>
          <w:sz w:val="24"/>
          <w:szCs w:val="24"/>
          <w:lang w:eastAsia="lt-LT"/>
        </w:rPr>
        <w:t>. </w:t>
      </w:r>
    </w:p>
    <w:p w14:paraId="406545D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2.3.2. Antra pirkimo objekto dalis - II-</w:t>
      </w:r>
      <w:proofErr w:type="spellStart"/>
      <w:r w:rsidRPr="00AB4FE5">
        <w:rPr>
          <w:rFonts w:ascii="Times New Roman" w:eastAsia="Times New Roman" w:hAnsi="Times New Roman" w:cs="Times New Roman"/>
          <w:sz w:val="24"/>
          <w:szCs w:val="24"/>
          <w:lang w:eastAsia="lt-LT"/>
        </w:rPr>
        <w:t>ojo</w:t>
      </w:r>
      <w:proofErr w:type="spellEnd"/>
      <w:r w:rsidRPr="00AB4FE5">
        <w:rPr>
          <w:rFonts w:ascii="Times New Roman" w:eastAsia="Times New Roman" w:hAnsi="Times New Roman" w:cs="Times New Roman"/>
          <w:sz w:val="24"/>
          <w:szCs w:val="24"/>
          <w:lang w:eastAsia="lt-LT"/>
        </w:rPr>
        <w:t xml:space="preserve"> Modelio sukūrimo ir įgyvendinimo Paslaugos (toliau - II Modelis). </w:t>
      </w:r>
    </w:p>
    <w:p w14:paraId="1ECCB851" w14:textId="77777777" w:rsidR="00C967F2" w:rsidRPr="00AB4FE5" w:rsidRDefault="00906D10">
      <w:pPr>
        <w:spacing w:after="0" w:line="240" w:lineRule="auto"/>
        <w:ind w:right="45" w:firstLine="555"/>
        <w:jc w:val="both"/>
        <w:textAlignment w:val="baseline"/>
        <w:rPr>
          <w:rFonts w:ascii="Times New Roman" w:hAnsi="Times New Roman" w:cs="Times New Roman"/>
          <w:kern w:val="2"/>
          <w:sz w:val="24"/>
          <w:szCs w:val="24"/>
        </w:rPr>
      </w:pPr>
      <w:r w:rsidRPr="00AB4FE5">
        <w:rPr>
          <w:rFonts w:ascii="Times New Roman" w:eastAsia="Times New Roman" w:hAnsi="Times New Roman" w:cs="Times New Roman"/>
          <w:sz w:val="24"/>
          <w:szCs w:val="24"/>
          <w:lang w:eastAsia="lt-LT"/>
        </w:rPr>
        <w:t xml:space="preserve">2.4. Paslaugų suteikimo terminas - 30 mėnesių nuo paslaugų pirkimo sutarties įsigaliojimo dienos su galimybe abipusiu šalių susitarimu pratęsti paslaugų vykdymą 2 kartus po 3 mėn. </w:t>
      </w:r>
      <w:r w:rsidRPr="00AB4FE5">
        <w:rPr>
          <w:rFonts w:ascii="Times New Roman" w:hAnsi="Times New Roman" w:cs="Times New Roman"/>
          <w:kern w:val="2"/>
          <w:sz w:val="24"/>
          <w:szCs w:val="24"/>
        </w:rPr>
        <w:t>Tiekėjas turi teisę į Paslaugų teikimo termino pratęsimą, tačiau tik tuo atveju, jei atsiranda įrodymais pagrįstų kliūčių ar trukdymų, kurių atsiradimui Tiekėjas ar  Perkančioji organizacija neturi įtakos ir už kuriuos jie neatsako ir kurie sukelti ir priskirtini tretiesiems asmenims, ar kitų aplinkybių, kurių Tiekėjas ar Perkančioji organizacija negalėjo iš anksto numatyti. Aplinkybės, kuriomis grindžiama būtinybė pratęsti Paslaugų teikimo terminą, jokiu būdu negali priklausyti nuo Tiekėjo ar Perkančiosios organizacijos. Kiekvienu tokiu atveju, Tiekėjas raštu nedelsdamas, bet ne vėliau kaip per 2 (dvi) darbo dienas nuo minėtų aplinkybių atsiradimo ar paaiškėjimo, apie tai praneša Perkančiajai organizacijai, pateikdamas minėtų aplinkybių egzistavimo įrodymus. Nurodytas aplinkybes vertina Perkančioji organizacija. Perkančiajai organizacijai sutikus, Paslaugų teikimo terminas gali būti pratęsiamas tik minėtų aplinkybių egzistavimo laikotarpiui, bet ne ilgesniam kaip 3 mėnesiai (2 kartus).</w:t>
      </w:r>
    </w:p>
    <w:p w14:paraId="01512BE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307791DF" w14:textId="77777777" w:rsidR="00C967F2" w:rsidRPr="00AB4FE5" w:rsidRDefault="00906D10">
      <w:pPr>
        <w:numPr>
          <w:ilvl w:val="0"/>
          <w:numId w:val="3"/>
        </w:numPr>
        <w:spacing w:after="0" w:line="240" w:lineRule="auto"/>
        <w:ind w:left="360" w:firstLine="0"/>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b/>
          <w:bCs/>
          <w:color w:val="000000"/>
          <w:sz w:val="24"/>
          <w:szCs w:val="24"/>
          <w:lang w:eastAsia="lt-LT"/>
        </w:rPr>
        <w:t>BENDRIEJI REIKALAVIMAI PASLAUGŲ ĮGYVENDINIMUI</w:t>
      </w:r>
      <w:r w:rsidRPr="00AB4FE5">
        <w:rPr>
          <w:rFonts w:ascii="Times New Roman" w:eastAsia="Times New Roman" w:hAnsi="Times New Roman" w:cs="Times New Roman"/>
          <w:color w:val="000000"/>
          <w:sz w:val="24"/>
          <w:szCs w:val="24"/>
          <w:lang w:eastAsia="lt-LT"/>
        </w:rPr>
        <w:t> </w:t>
      </w:r>
    </w:p>
    <w:p w14:paraId="2FCF03CE" w14:textId="77777777" w:rsidR="00C967F2" w:rsidRPr="00AB4FE5" w:rsidRDefault="00906D10">
      <w:pPr>
        <w:spacing w:after="0" w:line="240" w:lineRule="auto"/>
        <w:ind w:left="1275" w:right="-30"/>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sz w:val="24"/>
          <w:szCs w:val="24"/>
          <w:lang w:eastAsia="lt-LT"/>
        </w:rPr>
        <w:t>(I ir II pirkimo dalys)</w:t>
      </w:r>
      <w:r w:rsidRPr="00AB4FE5">
        <w:rPr>
          <w:rFonts w:ascii="Times New Roman" w:eastAsia="Times New Roman" w:hAnsi="Times New Roman" w:cs="Times New Roman"/>
          <w:sz w:val="24"/>
          <w:szCs w:val="24"/>
          <w:lang w:eastAsia="lt-LT"/>
        </w:rPr>
        <w:t> </w:t>
      </w:r>
    </w:p>
    <w:p w14:paraId="0DA70637" w14:textId="77777777" w:rsidR="00C967F2" w:rsidRPr="00AB4FE5" w:rsidRDefault="00906D10">
      <w:pPr>
        <w:spacing w:after="0" w:line="240" w:lineRule="auto"/>
        <w:ind w:left="1275" w:right="-30"/>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49A903B0" w14:textId="77777777" w:rsidR="00C967F2" w:rsidRPr="00AB4FE5" w:rsidRDefault="00906D10">
      <w:pPr>
        <w:spacing w:after="0" w:line="240" w:lineRule="auto"/>
        <w:ind w:right="-30"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 Teikdamas Paslaugas teikėjas įsipareigoja: </w:t>
      </w:r>
    </w:p>
    <w:p w14:paraId="78257290" w14:textId="77777777" w:rsidR="00C967F2" w:rsidRPr="00AB4FE5" w:rsidRDefault="00906D10">
      <w:pPr>
        <w:spacing w:after="0" w:line="240" w:lineRule="auto"/>
        <w:ind w:right="-30"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3.1.1. Atlikti mokytojų ir pagalbos mokiniui specialistų trūkumo Lietuvos savivaldybių mokyklose poreikio analizę (reikalavimai pateikti I - ai pirkimo daliai 4.1 punkte; II - ai pirkimo daliai 5.1 punkte). </w:t>
      </w:r>
    </w:p>
    <w:p w14:paraId="61AA1BB9" w14:textId="77777777" w:rsidR="00C967F2" w:rsidRPr="00AB4FE5" w:rsidRDefault="00906D10">
      <w:pPr>
        <w:spacing w:after="0" w:line="240" w:lineRule="auto"/>
        <w:ind w:right="-30"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3.1.2. Parengti modelio įgyvendinimo mokyklų (toliau - mokyklų) atrankos kriterijus, parinkti jas atsižvelgiant atrinktų pritraukimo į mokyklas strategijoje numatytų asmenų (toliau - specialistų) galimybes ir parengti preliminarų tinkamų mokyklų sąrašą (reikalavimai pateikti I - ai pirkimo objekto daliai 4.2 punkte; II - ai pirkimo objekto daliai 5.2 punkte). </w:t>
      </w:r>
    </w:p>
    <w:p w14:paraId="7BF62F64" w14:textId="77777777" w:rsidR="00C967F2" w:rsidRPr="00AB4FE5" w:rsidRDefault="00906D10">
      <w:pPr>
        <w:spacing w:after="0" w:line="240" w:lineRule="auto"/>
        <w:ind w:right="-30"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3.1.3. Parengti asmenų pritraukimo į mokyklas strategiją ir jos įgyvendinimo planą (reikalavimai pateikti (I - ai pirkimo daliai 4.3 punkte; II - ai pirkimo daliai 5.3 punkte). </w:t>
      </w:r>
    </w:p>
    <w:p w14:paraId="117826C8" w14:textId="77777777" w:rsidR="00C967F2" w:rsidRPr="00AB4FE5" w:rsidRDefault="00906D10">
      <w:pPr>
        <w:spacing w:after="0" w:line="240" w:lineRule="auto"/>
        <w:ind w:right="-30"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lastRenderedPageBreak/>
        <w:t>3.1.4. Parengti pritraukiamų asmenų atrankos kriterijus ir, įgyvendinant asmenų pritraukimo į mokyklas strategiją, atrinkti: I - ai pirkimo objekto daliai - ne mažiau 100 (šimtą) specialistų, II - ai pirkimo objekto daliai - ne mažiau 18 (aštuoniolika) specialistų (reikalavimai pateikti I - ai pirkimo daliai 4.3.6; 4.3.7; 4.3.8; 4.3.9; punktuose; II - ai pirkimo daliai 5.3.6; 5.3.7; 5.3.8; 5.3.9 punktuose). </w:t>
      </w:r>
    </w:p>
    <w:p w14:paraId="4A4B191B" w14:textId="77777777" w:rsidR="00C967F2" w:rsidRPr="00AB4FE5" w:rsidRDefault="00906D10">
      <w:pPr>
        <w:shd w:val="clear" w:color="auto" w:fill="FFFFFF"/>
        <w:spacing w:after="0" w:line="240" w:lineRule="auto"/>
        <w:ind w:right="-30"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3.1.5. </w:t>
      </w:r>
      <w:r w:rsidRPr="00AB4FE5">
        <w:rPr>
          <w:rFonts w:ascii="Times New Roman" w:eastAsia="Times New Roman" w:hAnsi="Times New Roman" w:cs="Times New Roman"/>
          <w:color w:val="000000"/>
          <w:sz w:val="24"/>
          <w:szCs w:val="24"/>
          <w:lang w:eastAsia="lt-LT"/>
        </w:rPr>
        <w:t>Parengti paramos specialistams mokyklose veiksmų planą (toliau - Veiksmų planas) ir profesinės bei psichologinės, socialinės-emocinės pagalbos specialistams įgyvendinimo planą/koncepciją (toliau - Planas/Koncepcija) I pirkimo daliai ir juos vykdyti - ne mažiau 100 (šimtą) specialistų ir Veiksmų planą II-ai pirkimo daliai ir jį vykdyti ne mažiau 18 (aštuoniolika) specialistų (reikalavimai pateikti I - ai pirkimo daliai 4.4.1–4.4.4 punktuose; II - ai pirkimo daliai 5.4 punkte). </w:t>
      </w:r>
    </w:p>
    <w:p w14:paraId="4FC773DB" w14:textId="77777777" w:rsidR="00C967F2" w:rsidRPr="00AB4FE5" w:rsidRDefault="00906D10">
      <w:pPr>
        <w:spacing w:after="0" w:line="240" w:lineRule="auto"/>
        <w:ind w:right="-30"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3.1.6. Paslaugų teikėjo atrinkti asmenys, neturintys pedagoginio išsilavinimo, per dvejus metus nuo darbo pradžios mokykloje turės įgyti pedagogo kvalifikaciją. Paslaugų teikėjas turi sudaryti bendradarbiavimo sutartį su aukštąja mokykla dėl modelio įgyvendinimo metu asmens neformaliuoju būdu įgytų kompetencijų įskaitymo, teisės aktų ir aukštosios mokyklos nustatyta tvarka. </w:t>
      </w:r>
    </w:p>
    <w:p w14:paraId="7BD44422" w14:textId="77777777" w:rsidR="00C967F2" w:rsidRPr="00AB4FE5" w:rsidRDefault="00906D10">
      <w:pPr>
        <w:spacing w:after="0" w:line="240" w:lineRule="auto"/>
        <w:ind w:right="-30"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3.1.7. Parengti paslaugų rizikos valdymo planą (reikalavimai pateikti I - ai pirkimo objekto daliai 4.5 punkte; II - ai pirkimo objekto daliai 5.5 punkte). </w:t>
      </w:r>
    </w:p>
    <w:p w14:paraId="099DEF81" w14:textId="77777777" w:rsidR="00C967F2" w:rsidRPr="00AB4FE5" w:rsidRDefault="00906D10">
      <w:pPr>
        <w:spacing w:after="0" w:line="240" w:lineRule="auto"/>
        <w:ind w:right="-30"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3.2. Paslaugų teikėjui pateikus nekokybišką</w:t>
      </w:r>
      <w:r w:rsidRPr="00AB4FE5">
        <w:rPr>
          <w:rFonts w:ascii="Times New Roman" w:eastAsia="Times New Roman" w:hAnsi="Times New Roman" w:cs="Times New Roman"/>
          <w:color w:val="000000"/>
          <w:sz w:val="24"/>
          <w:szCs w:val="24"/>
          <w:lang w:eastAsia="lt-LT"/>
        </w:rPr>
        <w:t xml:space="preserve"> mokyklų poreikio analizę; mokyklų atrankos kriterijus ir preliminarų tinkamų mokyklų sąrašą</w:t>
      </w:r>
      <w:r w:rsidRPr="00AB4FE5">
        <w:rPr>
          <w:rFonts w:ascii="Times New Roman" w:eastAsia="Times New Roman" w:hAnsi="Times New Roman" w:cs="Times New Roman"/>
          <w:sz w:val="24"/>
          <w:szCs w:val="24"/>
          <w:lang w:eastAsia="lt-LT"/>
        </w:rPr>
        <w:t xml:space="preserve">; </w:t>
      </w:r>
      <w:r w:rsidRPr="00AB4FE5">
        <w:rPr>
          <w:rFonts w:ascii="Times New Roman" w:eastAsia="Times New Roman" w:hAnsi="Times New Roman" w:cs="Times New Roman"/>
          <w:color w:val="000000"/>
          <w:sz w:val="24"/>
          <w:szCs w:val="24"/>
          <w:lang w:eastAsia="lt-LT"/>
        </w:rPr>
        <w:t xml:space="preserve">pritraukimo į mokyklas </w:t>
      </w:r>
      <w:r w:rsidRPr="00AB4FE5">
        <w:rPr>
          <w:rFonts w:ascii="Times New Roman" w:eastAsia="Times New Roman" w:hAnsi="Times New Roman" w:cs="Times New Roman"/>
          <w:sz w:val="24"/>
          <w:szCs w:val="24"/>
          <w:lang w:eastAsia="lt-LT"/>
        </w:rPr>
        <w:t>strategiją ir jos įgyvendinimo planą; specialistų paramos mokyklose veiksmų planą bei paslaugų</w:t>
      </w:r>
      <w:r w:rsidRPr="00AB4FE5">
        <w:rPr>
          <w:rFonts w:ascii="Times New Roman" w:eastAsia="Times New Roman" w:hAnsi="Times New Roman" w:cs="Times New Roman"/>
          <w:color w:val="000000"/>
          <w:sz w:val="24"/>
          <w:szCs w:val="24"/>
          <w:lang w:eastAsia="lt-LT"/>
        </w:rPr>
        <w:t xml:space="preserve"> rizikos valdymo planą,</w:t>
      </w:r>
      <w:r w:rsidRPr="00AB4FE5">
        <w:rPr>
          <w:rFonts w:ascii="Times New Roman" w:eastAsia="Times New Roman" w:hAnsi="Times New Roman" w:cs="Times New Roman"/>
          <w:sz w:val="24"/>
          <w:szCs w:val="24"/>
          <w:lang w:eastAsia="lt-LT"/>
        </w:rPr>
        <w:t xml:space="preserve"> Perkančioji organizacija pasilieka teisę nepriimti aukščiau išvardytų paslaugų sudedamųjų dalių / elementų ir vienašališkai nutraukti sutartį. Nekokybiška paslauga bus laikoma tuomet, jei bent viena Paslaugų sudedamoji dalis neatitiks Techninės specifikacijos punktuose (žr. 4.1; 4.2; 4.3; 4.4; 4.5 ( I-ai pirkimo daliai) ar </w:t>
      </w: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5.1; 5.2; 5.3; 5.4; 5.5 (II-ai pirkimo objekto daliai) nurodytų reikalavimų</w:t>
      </w:r>
      <w:r w:rsidRPr="00AB4FE5">
        <w:rPr>
          <w:rFonts w:ascii="Times New Roman" w:eastAsia="Times New Roman" w:hAnsi="Times New Roman" w:cs="Times New Roman"/>
          <w:color w:val="0078D4"/>
          <w:sz w:val="24"/>
          <w:szCs w:val="24"/>
          <w:u w:val="single"/>
          <w:lang w:eastAsia="lt-LT"/>
        </w:rPr>
        <w:t xml:space="preserve"> </w:t>
      </w:r>
      <w:r w:rsidRPr="00AB4FE5">
        <w:rPr>
          <w:rFonts w:ascii="Times New Roman" w:eastAsia="Times New Roman" w:hAnsi="Times New Roman" w:cs="Times New Roman"/>
          <w:sz w:val="24"/>
          <w:szCs w:val="24"/>
          <w:u w:val="single"/>
          <w:lang w:eastAsia="lt-LT"/>
        </w:rPr>
        <w:t>ir/ ar teikėjas jas koreguos daugiau nei du kartus</w:t>
      </w:r>
      <w:r w:rsidRPr="00AB4FE5">
        <w:rPr>
          <w:rFonts w:ascii="Times New Roman" w:eastAsia="Times New Roman" w:hAnsi="Times New Roman" w:cs="Times New Roman"/>
          <w:sz w:val="24"/>
          <w:szCs w:val="24"/>
          <w:lang w:eastAsia="lt-LT"/>
        </w:rPr>
        <w:t>. </w:t>
      </w:r>
    </w:p>
    <w:p w14:paraId="1699BAD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3.3. Įgyvendinant Paslaugas</w:t>
      </w:r>
      <w:r w:rsidRPr="00AB4FE5">
        <w:rPr>
          <w:rFonts w:ascii="Times New Roman" w:eastAsia="Times New Roman" w:hAnsi="Times New Roman" w:cs="Times New Roman"/>
          <w:color w:val="000000"/>
          <w:sz w:val="24"/>
          <w:szCs w:val="24"/>
          <w:lang w:eastAsia="lt-LT"/>
        </w:rPr>
        <w:t xml:space="preserve"> negali būti numatyta 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AB4FE5">
        <w:rPr>
          <w:rFonts w:ascii="Times New Roman" w:eastAsia="Times New Roman" w:hAnsi="Times New Roman" w:cs="Times New Roman"/>
          <w:sz w:val="24"/>
          <w:szCs w:val="24"/>
          <w:lang w:eastAsia="lt-LT"/>
        </w:rPr>
        <w:t xml:space="preserve"> Negali būti </w:t>
      </w:r>
      <w:r w:rsidRPr="00AB4FE5">
        <w:rPr>
          <w:rFonts w:ascii="Times New Roman" w:eastAsia="Times New Roman" w:hAnsi="Times New Roman" w:cs="Times New Roman"/>
          <w:color w:val="000000"/>
          <w:sz w:val="24"/>
          <w:szCs w:val="24"/>
          <w:lang w:eastAsia="lt-LT"/>
        </w:rPr>
        <w:t>numatyta veiksmų, kurie turėtų neigiamą poveikį darnaus vystymosi principui įgyvendinti.  </w:t>
      </w:r>
    </w:p>
    <w:p w14:paraId="497AC2C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3.4. Rengiant ir įgyvendinant modelį, jo turinys ir produktai turi būti organizuojami ir kuriami laikantis universalaus dizaino ir inovatyvumo (kūrybingumo) principų (pvz.: prieinamumo, lankstumo, paprasto ir intuityvaus naudojimo, tolerancijos klaidoms ir kt.). </w:t>
      </w:r>
    </w:p>
    <w:p w14:paraId="48F191B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3.5. Rengiant ir įgyvendinant modelį turi būti vadovaujamasi šiais teisės aktais: </w:t>
      </w:r>
    </w:p>
    <w:p w14:paraId="49794BD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3.5.1. Lietuvos Respublikos švietimo įstatymo 48 straipsniu. </w:t>
      </w:r>
    </w:p>
    <w:p w14:paraId="1CB5E7A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3.5.2. 2014 m. rugpjūčio 29 d Lietuvos Respublikos švietimo, mokslo ir sporto ministro įsakymu  Nr. V-774 „Dėl Reikalavimų mokytojų kvalifikacijai aprašo patvirtinimo“. </w:t>
      </w:r>
    </w:p>
    <w:p w14:paraId="4EFD216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3.5.3. 2022 m. gegužės 24 d. Lietuvos Respublikos švietimo, mokslo ir sporto ministro įsakymu Nr. V-829 „Dėl 2022–2025 metų paramos studijuojantiems pirmosios pakopos pedagogikos krypties studijų programų, kurias baigus suteikiama pedagogo kvalifikacija, studentams, pirmosios pakopos ne pedagogikos krypties studijų programų studentams, greta studijuojantiems pedagogikos studijų modulį, ir pedagoginių profesinių studijų programų studentams skyrimo prioritetų patvirtinimo“. </w:t>
      </w:r>
    </w:p>
    <w:p w14:paraId="71C4EFF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3.5.4. 2023 m. sausio 3 d. Lietuvos Respublikos švietimo, mokslo ir sporto ministro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w:t>
      </w:r>
    </w:p>
    <w:p w14:paraId="0A06C90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3.5.5. </w:t>
      </w:r>
      <w:r w:rsidRPr="00AB4FE5">
        <w:rPr>
          <w:rFonts w:ascii="Times New Roman" w:eastAsia="Times New Roman" w:hAnsi="Times New Roman" w:cs="Times New Roman"/>
          <w:color w:val="000000"/>
          <w:sz w:val="24"/>
          <w:szCs w:val="24"/>
          <w:lang w:eastAsia="lt-LT"/>
        </w:rPr>
        <w:t xml:space="preserve">2011 m. liepos 8 d. </w:t>
      </w:r>
      <w:r w:rsidRPr="00AB4FE5">
        <w:rPr>
          <w:rFonts w:ascii="Times New Roman" w:eastAsia="Times New Roman" w:hAnsi="Times New Roman" w:cs="Times New Roman"/>
          <w:sz w:val="24"/>
          <w:szCs w:val="24"/>
          <w:lang w:eastAsia="lt-LT"/>
        </w:rPr>
        <w:t>Lietuvos Respublikos švietimo, mokslo ir sporto ministro įsakymu Nr. V-1229 „Dėl Specialiosios pagalbos teikimo mokyklose (išskyrus aukštąsias mokyklas) tvarkos aprašo patvirtinimo“. </w:t>
      </w:r>
    </w:p>
    <w:p w14:paraId="2C8D22F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3.6. Paslaugų teikėjas turi skirti pakankamus žmogiškuosius išteklius Paslaugos kokybei užtikrinti ir paskirti atsakingą asmenį, į kurį Perkančioji organizacija</w:t>
      </w:r>
      <w:r w:rsidRPr="00AB4FE5">
        <w:rPr>
          <w:rFonts w:ascii="Times New Roman" w:eastAsia="Times New Roman" w:hAnsi="Times New Roman" w:cs="Times New Roman"/>
          <w:color w:val="0078D4"/>
          <w:sz w:val="24"/>
          <w:szCs w:val="24"/>
          <w:u w:val="single"/>
          <w:lang w:eastAsia="lt-LT"/>
        </w:rPr>
        <w:t xml:space="preserve"> </w:t>
      </w:r>
      <w:r w:rsidRPr="00AB4FE5">
        <w:rPr>
          <w:rFonts w:ascii="Times New Roman" w:eastAsia="Times New Roman" w:hAnsi="Times New Roman" w:cs="Times New Roman"/>
          <w:sz w:val="24"/>
          <w:szCs w:val="24"/>
          <w:lang w:eastAsia="lt-LT"/>
        </w:rPr>
        <w:t>kreipsis dėl teikiamų paslaugų įgyvendinimo</w:t>
      </w:r>
      <w:r w:rsidRPr="00AB4FE5">
        <w:rPr>
          <w:rFonts w:ascii="Times New Roman" w:eastAsia="Times New Roman" w:hAnsi="Times New Roman" w:cs="Times New Roman"/>
          <w:sz w:val="24"/>
          <w:szCs w:val="24"/>
          <w:u w:val="single"/>
          <w:lang w:eastAsia="lt-LT"/>
        </w:rPr>
        <w:t>,</w:t>
      </w:r>
      <w:r w:rsidRPr="00AB4FE5">
        <w:rPr>
          <w:rFonts w:ascii="Times New Roman" w:eastAsia="Times New Roman" w:hAnsi="Times New Roman" w:cs="Times New Roman"/>
          <w:sz w:val="24"/>
          <w:szCs w:val="24"/>
          <w:lang w:eastAsia="lt-LT"/>
        </w:rPr>
        <w:t xml:space="preserve"> atsiskaitymo už paslaugas, vadovaujantis suderintu grafiku ar kilus kitiems neaiškumams. Neužtikrinus pakankamų žmogiškųjų išteklių ir/ar savalaikės komunikacijos (</w:t>
      </w:r>
      <w:proofErr w:type="spellStart"/>
      <w:r w:rsidRPr="00AB4FE5">
        <w:rPr>
          <w:rFonts w:ascii="Times New Roman" w:eastAsia="Times New Roman" w:hAnsi="Times New Roman" w:cs="Times New Roman"/>
          <w:sz w:val="24"/>
          <w:szCs w:val="24"/>
          <w:lang w:eastAsia="lt-LT"/>
        </w:rPr>
        <w:t>t.y</w:t>
      </w:r>
      <w:proofErr w:type="spellEnd"/>
      <w:r w:rsidRPr="00AB4FE5">
        <w:rPr>
          <w:rFonts w:ascii="Times New Roman" w:eastAsia="Times New Roman" w:hAnsi="Times New Roman" w:cs="Times New Roman"/>
          <w:sz w:val="24"/>
          <w:szCs w:val="24"/>
          <w:lang w:eastAsia="lt-LT"/>
        </w:rPr>
        <w:t xml:space="preserve">. </w:t>
      </w:r>
      <w:r w:rsidRPr="00AB4FE5">
        <w:rPr>
          <w:rFonts w:ascii="Times New Roman" w:eastAsia="Times New Roman" w:hAnsi="Times New Roman" w:cs="Times New Roman"/>
          <w:sz w:val="24"/>
          <w:szCs w:val="24"/>
          <w:lang w:eastAsia="lt-LT"/>
        </w:rPr>
        <w:lastRenderedPageBreak/>
        <w:t>daugiau negu 2 kartus nereaguojant į paklausimus/užklausas ilgiau kaip 24 val.) bus laikoma, kad Paslauga atliekama nekokybiškai. </w:t>
      </w:r>
    </w:p>
    <w:p w14:paraId="681B61C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3.7. Per 5 (penkias) darbo dienas nuo paslaugų sutarties įsigaliojimo, Paslaugų teikėjas turės suorganizuoti įvadinį Paslaugų teikėjo ir Perkančiosios organizacijos atstovų susitikimą Perkančiosios organizacijos patalpose arba nuotoliniu būdu, kurio metu turės būti pristatytos planuojamos paslaugos parengimo veiklos ir jų grafikas, aptartos tinkamo paslaugų suteikimo prielaidos ir rizikos. Perkančioji organizacija šio susitikimo metu su Paslaugų teikėju aptars ir suderins detalų paslaugų teikimo grafiką. </w:t>
      </w:r>
    </w:p>
    <w:p w14:paraId="05D931F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3.8. Paslaugų teikėjas pasibaigus paslaugų įgyvendinimui turės parengti paslaugų įgyvendinimo ataskaitą, kuri apimtų: specialistų paieškos, pritraukimo ir atrankos bei išlaikymo (paramos) mokykloje veiklos rezultatų kiekybinio ir kokybinio (įsi-)vertinimo aprašymą; ne mažiau negu 70 proc. pritrauktų į mokyklas asmenų ir atrinktų mokyklų vadovų / kolegų grįžtamojo ryšio analizę; bei išvadas ir rekomendacijas dėl modelio pritaikymo tikslingumo ir prasmingumo Lietuvos švietimo kontekste. Numatyti galimas priemones ir pateikti rekomendacijas kaip išlaikyti pritrauktus asmenis švietimo srityje / mokykloje pasibaigus suplanuotų veiklų įgyvendinimui.  </w:t>
      </w:r>
    </w:p>
    <w:p w14:paraId="7FA3EEC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Ataskaita Perkančiajai organizacijai turi būti pateikta ne mažiau negu 20 lapai (be priedų), Microsoft Word formatu (DOCX) arba lygiaverčiu formatu elektroniniu paštu per nurodytą paslaugų teikimo grafike terminą. Įgyvendintų paslaugų rezultatai turi būti vizualizuoti grafiškai procentais ir skaičiumi.</w:t>
      </w:r>
      <w:r w:rsidRPr="00AB4FE5">
        <w:rPr>
          <w:rFonts w:ascii="Times New Roman" w:eastAsia="Times New Roman" w:hAnsi="Times New Roman" w:cs="Times New Roman"/>
          <w:color w:val="0078D4"/>
          <w:sz w:val="24"/>
          <w:szCs w:val="24"/>
          <w:lang w:eastAsia="lt-LT"/>
        </w:rPr>
        <w:t> </w:t>
      </w:r>
    </w:p>
    <w:p w14:paraId="1421586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3.9. Paslaugų teikėjas pasibaigus paslaugų įgyvendinimui turės suorganizuoti baigiamąjį Paslaugų teikėjo ir Perkančiosios organizacijos atstovų susitikimą arba dalyvauti Perkančiosios organizacijos surengtame baigiamajame renginyje, kurio metu Paslaugų teikėjas turės pristatyti įgyvendintų paslaugų ataskaitą ir interaktyviomis / inovatyviomis formomis pasidalinti modelio taikymo praktikoje įgyta patirtimi. </w:t>
      </w:r>
    </w:p>
    <w:p w14:paraId="632E0B3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 Organizuodamas mokymus, specialistų paramos veiklas Paslaugų teikėjas įsipareigoja laikytis šių reikalavimų: </w:t>
      </w:r>
    </w:p>
    <w:p w14:paraId="2498B9C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3.10.1. Bendrieji reikalavimai mokymų vykdymui: </w:t>
      </w:r>
    </w:p>
    <w:p w14:paraId="137A98A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3.10.1.1. Paslaugų teikėjas ne vėliau kaip per 3 darbo dienas po Programos akreditavimo privalo Perkančiajai organizacijai pateikti Programos lektorių ir dalyvaujančių specialistų sąrašą, ir mokymų grafiką su mokymosi datomis. </w:t>
      </w:r>
    </w:p>
    <w:p w14:paraId="5AB5C7E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3.10.1.2. Ne vėliau kaip per 1 mėn. po Programos akreditavimo turi pradėti mokytis nors viena asmenų grupė. </w:t>
      </w:r>
    </w:p>
    <w:p w14:paraId="7D3322B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3.10.1.3. Paslaugų teikėjas prieš mokymus turi atlikti dalyvaujančių asmenų apklausą, siekiant nustatyti, ar mokymuose dalyvaujantys asmenys turi specialiųjų poreikių, į kuriuos Perkančiosios organizacijos nupirktas mokymų organizatorius turėtų atsižvelgti (parinkti mokymų vietą, prieinamą žmonėms su judėjimo negalia, pagal poreikį organizuoti gestų kalbos specialisto paslaugą, parinkdamas tinkamas mokomąsias priemones akliesiems ar silpnaregiams ir pan.). </w:t>
      </w:r>
    </w:p>
    <w:p w14:paraId="4DE2EB7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3.10.1.4. Paslaugų teikėjas, prieš prasidedant mokymams, ne vėliau kaip prieš 5 (penkias) darbo dienas iki einamojo mėnesio paskutinės dienos turi pateikti planuojamojo kito mėnesio mokymų grafiką. </w:t>
      </w:r>
    </w:p>
    <w:p w14:paraId="53696DB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3.10.1.5. Ne vėliau kaip prieš 15 kalendorinių dienų iki mokymų programos pradžios: </w:t>
      </w:r>
    </w:p>
    <w:p w14:paraId="64E5238E"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3.10.1.5.1. Išsiųsti elektroninius kvietimus mokymuose dalyvaujantiems asmenims </w:t>
      </w: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(kvietimo turinį būtina suderinti su Perkančiąja organizacija ir gauti jos pritarimą). </w:t>
      </w:r>
    </w:p>
    <w:p w14:paraId="7FF437B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3.10.1.5.2. Kiekvienai dalyvaujančiai asmenų grupei paskirti specialistą, atsakingą už tos mokymų grupės mokymų Programos įgyvendinimą pagal techninės specifikacijos reikalavimą; </w:t>
      </w:r>
    </w:p>
    <w:p w14:paraId="739B2EC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3.10.1.6. Pasibaigus visiems numatytiems mokymams pagal grafiką kiekvienam asmeniui, dalyvavusiam visuose mokymuose ne mažiau kaip 75 procentus, Paslaugų teikėjas išduoda pažymėjimą, kurio turinį suderina ir patvirtina formą su Perkančiąja organizacija. Pažymėjime nurodoma reali dalyvavimo mokymuose trukmė. </w:t>
      </w:r>
    </w:p>
    <w:p w14:paraId="574162B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3.10.1.7. Paslaugų teikėjas per 5 (penkias) darbo dienas nuo kiekvienų mokymų pradžios Perkančiajai organizacijai turi pateikti užpildytas mokymuose dalyvavusių asmenų apklausos anketas ir jų suvestinę. </w:t>
      </w:r>
    </w:p>
    <w:p w14:paraId="391600D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lastRenderedPageBreak/>
        <w:t>3.10.1.8. Paslaugų teikėjas, per 5 (penkias) darbo dienas pasibaigus kiekvieniems mokymams, turi pateikti užpildytas dokumentų formas: Programos lektorių ir mokymuose dalyvavusių asmenų sąrašus su parašais kiekvieną renginio dieną, mokymuose dalyvavusiems asmenims išduotų pažymėjimų sąrašą, išduotų pažymėjimų suvestinę (el. versiją), mokymų kokybės vertinimo anketas bei šių anketų statistinę suvestinę. </w:t>
      </w:r>
    </w:p>
    <w:p w14:paraId="4B143DF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3.10.1.9. Paslaugų teikėjas, pildydamas Perkančiosios organizacijos pateiktas dokumentų formas, privalo atsižvelgti į reikalavimus jų pildymui, nurodytus interneto svetainės </w:t>
      </w:r>
      <w:hyperlink r:id="rId8" w:tgtFrame="_blank">
        <w:r w:rsidRPr="00AB4FE5">
          <w:rPr>
            <w:rFonts w:ascii="Times New Roman" w:eastAsia="Times New Roman" w:hAnsi="Times New Roman" w:cs="Times New Roman"/>
            <w:i/>
            <w:iCs/>
            <w:color w:val="000000"/>
            <w:sz w:val="24"/>
            <w:szCs w:val="24"/>
            <w:u w:val="single"/>
            <w:lang w:eastAsia="lt-LT"/>
          </w:rPr>
          <w:t>http://www.esinvesticijos.lt/lt/dokumentai/projekto-dalyviu-informacijos-administravimo-instrukcij</w:t>
        </w:r>
        <w:r w:rsidRPr="00AB4FE5">
          <w:rPr>
            <w:rFonts w:ascii="Times New Roman" w:eastAsia="Times New Roman" w:hAnsi="Times New Roman" w:cs="Times New Roman"/>
            <w:color w:val="000000"/>
            <w:sz w:val="24"/>
            <w:szCs w:val="24"/>
            <w:u w:val="single"/>
            <w:lang w:eastAsia="lt-LT"/>
          </w:rPr>
          <w:t>a</w:t>
        </w:r>
      </w:hyperlink>
      <w:r w:rsidRPr="00AB4FE5">
        <w:rPr>
          <w:rFonts w:ascii="Times New Roman" w:eastAsia="Times New Roman" w:hAnsi="Times New Roman" w:cs="Times New Roman"/>
          <w:sz w:val="24"/>
          <w:szCs w:val="24"/>
          <w:lang w:eastAsia="lt-LT"/>
        </w:rPr>
        <w:t xml:space="preserve"> dokumente. </w:t>
      </w:r>
    </w:p>
    <w:p w14:paraId="07493C6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3.10.1.10. Paslaugų teikėjas mokymų metu turi sudaryti sąlygas asmenų filmavimui ir fotografavimui ir gauti mokymuose dalyvavusių asmenų raštišką sutikimą naudoti medžiagą su jų atvaizdais projekto sklaidos ir mokymo metodiniais tikslais. </w:t>
      </w:r>
    </w:p>
    <w:p w14:paraId="2AC8843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3.10.2. Mokymų vedimo reikalavimai: </w:t>
      </w:r>
    </w:p>
    <w:p w14:paraId="762A37B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3.10.2.1. Jeigu Paslaugų teikėjas mokymus planuoja įgyvendinti informacinių technologijų pagalba, jis turi pasirūpinti visa reikalinga programine įranga ir </w:t>
      </w: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aprūpinti mokymuose dalyvaujančius asmenis reikiamomis priemonėmis. </w:t>
      </w:r>
    </w:p>
    <w:p w14:paraId="0494A35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3.10.2.2. Mokymų turinys, metodai ir teikiamos kompetencijos turi atitikti parengtos Programos tikslą ir paskirtį. </w:t>
      </w:r>
    </w:p>
    <w:p w14:paraId="7714B50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3.10.2.3. Paslaugų teikėjas, prieš pradėdamas vesti mokymus, turi pristatyti mokymų tikslus, programą bei informuoti, jog mokymai yra finansuojami iš projekto lėšų. </w:t>
      </w:r>
    </w:p>
    <w:p w14:paraId="6AC77A6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3.10.2.4. Paslaugų teikėjas mokymų vedimo klausimus (dokumentacijos, mokymų laiko, vietos, vedimo formos ir kt.) </w:t>
      </w: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privalo derinti su Perkančiąja organizacija. </w:t>
      </w:r>
    </w:p>
    <w:p w14:paraId="06C73E3E"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3.10.2.5. Mokymus gali vesti tik teikėjo pateiktame pasiūlyme nurodyti lektoriai. Dėl pateisinamų aplinkybių, suderinus su Perkančiąja organizacija, lektorius/lektoriai gali būti keičiamas/keičiami kitu/kitais ne žemesnės kvalifikacijos lektoriumi/lektoriais ir pritarus Perkančiajai organizacijai. </w:t>
      </w:r>
    </w:p>
    <w:p w14:paraId="718FCB6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3.10.2.6. Esant nenumatytoms aplinkybėms ar ekstremaliai padėčiai, visi mokymai bus organizuojami nuotoliniu būdu. </w:t>
      </w:r>
    </w:p>
    <w:p w14:paraId="1A1B51A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3.10.3. Reikalavimai kontaktiniams mokymams: </w:t>
      </w:r>
    </w:p>
    <w:p w14:paraId="05E2202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3.10.3.1. Organizuoti asmenų, atvykusių į kontaktinius mokymus, registraciją. Registracijos pradžia - pusvalandis iki kontaktinių mokymų pradžios; </w:t>
      </w:r>
    </w:p>
    <w:p w14:paraId="60CFC07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3.10.3.2. Parengti informacines nuorodas (nurodant projekto pavadinimą su privalomais viešinimo ženklais) ir atitinkamai jas išdėstyti matomoje kontaktinių mokymų vietoje; </w:t>
      </w:r>
    </w:p>
    <w:p w14:paraId="0A4CA83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​​​3.10.3.3. Informacines nuorodas Paslaugų teikėjas turi suderinti su Perkančiąja organizacija ne vėliau kaip prieš 2 kalendorines dienas iki mokymų pradžios; </w:t>
      </w:r>
    </w:p>
    <w:p w14:paraId="538EBB9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3.10.3.4. Paviešinti matomoje vietoje kontaktinių mokymų darbotvarkę (ant durų, sienos, stendo); </w:t>
      </w:r>
    </w:p>
    <w:p w14:paraId="0183D441"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3.10.3.5. Kontaktinių mokymų metu kiekvienoje patalpoje turi būti Paslaugų teikėjo paskirtas asmuo, kuris vykdo mokymuose dalyvaujančių asmenų registraciją ir užtikrina kokybiškų mokymo vedimo paslaugų suteikimą; </w:t>
      </w:r>
    </w:p>
    <w:p w14:paraId="04EE0CF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3.10.4. Reikalavimai mokymų priemonėms: </w:t>
      </w:r>
    </w:p>
    <w:p w14:paraId="7DBB563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3.10.4.1. Paslaugų teikėjas turi aprūpinti kiekvieną mokymuose dalyvaujantį asmenį darbui reikalingomis priemonėmis - mokymų dalyvio paketu, pateikiamu naudojimui patogiame segtuve. Mokymų dalyvio paketą turi sudaryti: </w:t>
      </w:r>
    </w:p>
    <w:p w14:paraId="18A2285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3.10.4.1.1. Mokymų programa (ne daugiau negu 2 lapai) su mokymų dalijamąja medžiaga (ne mažiau kaip 10 lapų), 1 vnt. </w:t>
      </w:r>
    </w:p>
    <w:p w14:paraId="07F57F9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3.10.4.1.2. Rašiklis, 1 vnt. </w:t>
      </w:r>
    </w:p>
    <w:p w14:paraId="22F323A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3.10.4.1.3. Sąsiuvinis arba bloknotas informacijai užsirašyti (A4 formato, minkštas viršelis, ne mažiau nei 20 lapų), 1 vnt. </w:t>
      </w:r>
    </w:p>
    <w:p w14:paraId="212A219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3.10.4.2. Paslaugų teikėjas mokymų dalyvio paketus sukomplektuoja ir registracijos į mokymus metu įteikia mokymuose dalyvaujantiems asmenims. Perkančiajai organizacijai papildomai pateikus medžiagą ar priemones, Paslaugų teikėjas juos įtraukia į dalyvių paketo komplektą. </w:t>
      </w:r>
    </w:p>
    <w:p w14:paraId="03F6607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lastRenderedPageBreak/>
        <w:t>3.10.5. Reikalavimai nuotoliniams mokymams: </w:t>
      </w:r>
    </w:p>
    <w:p w14:paraId="06914AC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3.10.5.1. Paslaugų teikėjas nuotolinius mokymus turi vykdyti kokybiškai pagal šios Techninės specifikacijos reikalavimus, mokymų metu užtikrinti sklandų mokymosi aplinkos veikimą ir savalaikę pagalbą mokymuose dalyvaujantiems asmenims; </w:t>
      </w:r>
    </w:p>
    <w:p w14:paraId="43B33BA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3.10.5.2. Ne vėliau kaip 10 kalendorinių dienų prieš kiekvieną nuotolinio mokymo dieną Paslaugų teikėjas privalo pateikti prieigą prie mokymo aplinkos mokymuose dalyvaujantiems asmenims ir Perkančiosios organizacijos nurodytiems asmenims, informuoti apie nuotolinių mokymų laiką, prisijungimą prie mokymų aplinkų, organizuoti nuotolinius mokymus numatytu laiku ir numatytoje aplinkoje; </w:t>
      </w:r>
    </w:p>
    <w:p w14:paraId="486FF171"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3.10.5.3. Paslaugų teikėjas privalo pasirūpinti ir nuotolinių mokymų metu administruoti nuotolinio mokymosi kambarį/kambarius pagal Perkančiosios organizacijos reikalavimus, vykdyti nuotoliniu būdu besimokančių asmenų ir lektorių registraciją ir pateikti dokumentus, įrodančius mokymuose dalyvaujančių asmenų dalyvavimą ir lektorių darbą nuotoliniuose mokymuose, padėti mokymuose dalyvaujantiems asmenims išspręsti technines prisijungimo ar dalyvavimo mokymuose problemas; </w:t>
      </w:r>
    </w:p>
    <w:p w14:paraId="6D8EE2B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3.10.5.4. Nuotolinių mokymų metu privalo būti užtikrinama galimybė identifikuoti kiekvieną mokymuose dalyvaujantį asmenį, atlikti patikras; </w:t>
      </w:r>
    </w:p>
    <w:p w14:paraId="25E0704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3.10.5.5. Po įvykusių nuotolinių mokymų, mokymuose dalyvaujantys asmenys turi turėti galimybę peržiūrėti nuotolinių mokymų įrašą 1 mėn. po mokymų, pasikartoti norimus dalykus; </w:t>
      </w:r>
    </w:p>
    <w:p w14:paraId="18E29EC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3.10.5.6. Paslaugų teikėjas privalo turėti atsakingus specialistus, užtikrinančius mokymosi aplinkos veikimą kiekvienos grupės mokymo metu. Bent vienas atsakingas Paslaugų teikėjo specialistas turi būti prisijungęs ir dalyvauti kiekvienos grupės kiekvieno užsiėmimo metu ir užtikrinti sklandų nuotolinio kambario/</w:t>
      </w:r>
      <w:proofErr w:type="spellStart"/>
      <w:r w:rsidRPr="00AB4FE5">
        <w:rPr>
          <w:rFonts w:ascii="Times New Roman" w:eastAsia="Times New Roman" w:hAnsi="Times New Roman" w:cs="Times New Roman"/>
          <w:sz w:val="24"/>
          <w:szCs w:val="24"/>
          <w:lang w:eastAsia="lt-LT"/>
        </w:rPr>
        <w:t>ių</w:t>
      </w:r>
      <w:proofErr w:type="spellEnd"/>
      <w:r w:rsidRPr="00AB4FE5">
        <w:rPr>
          <w:rFonts w:ascii="Times New Roman" w:eastAsia="Times New Roman" w:hAnsi="Times New Roman" w:cs="Times New Roman"/>
          <w:sz w:val="24"/>
          <w:szCs w:val="24"/>
          <w:lang w:eastAsia="lt-LT"/>
        </w:rPr>
        <w:t xml:space="preserve"> funkcionalumą. </w:t>
      </w:r>
    </w:p>
    <w:p w14:paraId="24397B0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3.10.5.7. Paslaugų kiekiai yra preliminarūs ir priklausys nuo mokymų dalyvių poreikių bei akredituotos Programos. </w:t>
      </w:r>
    </w:p>
    <w:p w14:paraId="4662417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0AC9EFF6" w14:textId="77777777" w:rsidR="00C967F2" w:rsidRPr="00AB4FE5" w:rsidRDefault="00906D10">
      <w:pPr>
        <w:numPr>
          <w:ilvl w:val="0"/>
          <w:numId w:val="4"/>
        </w:numPr>
        <w:spacing w:after="0" w:line="240" w:lineRule="auto"/>
        <w:ind w:left="360" w:firstLine="0"/>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b/>
          <w:bCs/>
          <w:color w:val="000000"/>
          <w:sz w:val="24"/>
          <w:szCs w:val="24"/>
          <w:lang w:eastAsia="lt-LT"/>
        </w:rPr>
        <w:t>REIKALAVIMAI I-OJO MODELIO SUKŪRIMUI IR ĮGYVENDINIMUI</w:t>
      </w:r>
      <w:r w:rsidRPr="00AB4FE5">
        <w:rPr>
          <w:rFonts w:ascii="Times New Roman" w:eastAsia="Times New Roman" w:hAnsi="Times New Roman" w:cs="Times New Roman"/>
          <w:color w:val="000000"/>
          <w:sz w:val="24"/>
          <w:szCs w:val="24"/>
          <w:lang w:eastAsia="lt-LT"/>
        </w:rPr>
        <w:t> </w:t>
      </w:r>
    </w:p>
    <w:p w14:paraId="4B8484D5" w14:textId="77777777" w:rsidR="00C967F2" w:rsidRPr="00AB4FE5" w:rsidRDefault="00906D10">
      <w:pPr>
        <w:spacing w:after="0" w:line="240" w:lineRule="auto"/>
        <w:ind w:left="1410"/>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w:t>
      </w:r>
    </w:p>
    <w:p w14:paraId="0B8995F6" w14:textId="77777777" w:rsidR="00C967F2" w:rsidRPr="00AB4FE5" w:rsidRDefault="00906D10">
      <w:pPr>
        <w:spacing w:after="0" w:line="240" w:lineRule="auto"/>
        <w:ind w:right="45" w:firstLine="555"/>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sz w:val="24"/>
          <w:szCs w:val="24"/>
          <w:lang w:eastAsia="lt-LT"/>
        </w:rPr>
        <w:t>4.1. Reikalavimai specialistų poreikio identifikavimui</w:t>
      </w:r>
      <w:r w:rsidRPr="00AB4FE5">
        <w:rPr>
          <w:rFonts w:ascii="Times New Roman" w:eastAsia="Times New Roman" w:hAnsi="Times New Roman" w:cs="Times New Roman"/>
          <w:color w:val="000000"/>
          <w:sz w:val="24"/>
          <w:szCs w:val="24"/>
          <w:lang w:eastAsia="lt-LT"/>
        </w:rPr>
        <w:t xml:space="preserve">. </w:t>
      </w:r>
      <w:r w:rsidRPr="00AB4FE5">
        <w:rPr>
          <w:rFonts w:ascii="Times New Roman" w:eastAsia="Times New Roman" w:hAnsi="Times New Roman" w:cs="Times New Roman"/>
          <w:b/>
          <w:bCs/>
          <w:color w:val="000000"/>
          <w:sz w:val="24"/>
          <w:szCs w:val="24"/>
          <w:lang w:eastAsia="lt-LT"/>
        </w:rPr>
        <w:t>Paslaugų teikėjas turi</w:t>
      </w:r>
      <w:r w:rsidRPr="00AB4FE5">
        <w:rPr>
          <w:rFonts w:ascii="Times New Roman" w:eastAsia="Times New Roman" w:hAnsi="Times New Roman" w:cs="Times New Roman"/>
          <w:color w:val="000000"/>
          <w:sz w:val="24"/>
          <w:szCs w:val="24"/>
          <w:lang w:eastAsia="lt-LT"/>
        </w:rPr>
        <w:t>: </w:t>
      </w:r>
    </w:p>
    <w:p w14:paraId="28A974D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4.1.1. Atlikti mokytojų  ir pagalbos mokiniui specialistų trūkumo, Lietuvos savivaldybių mokyklų poreikio analizę (toliau - mokyklų poreikio analizė), kurioje turi: </w:t>
      </w:r>
    </w:p>
    <w:p w14:paraId="0FA4646E"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4.1.1.1. Vizualizuoti mokyklų poreikio analizės duomenis grafiškai ir nurodyti mokytojų ir pagalbos mokiniui specialistų trūkumo mokyklose pasiskirstymą Lietuvos savivaldybėse procentais ir skaičiumi pagal mokomuosius dalykus ir specializacijas; </w:t>
      </w:r>
    </w:p>
    <w:p w14:paraId="6799311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4.1.1.2. Pateikti mokytojų ir pagalbos mokiniui specialistų poreikio analizę, kurios apimtis preliminariai iki 5 lapų (be priedų), Microsoft Word formatu (DOCX) arba lygiaverčiu formatu elektroniniu paštu </w:t>
      </w:r>
      <w:r w:rsidRPr="00AB4FE5">
        <w:rPr>
          <w:rFonts w:ascii="Times New Roman" w:eastAsia="Times New Roman" w:hAnsi="Times New Roman" w:cs="Times New Roman"/>
          <w:sz w:val="24"/>
          <w:szCs w:val="24"/>
          <w:lang w:eastAsia="lt-LT"/>
        </w:rPr>
        <w:t>per nurodytą paslaugų teikimo grafike terminą. </w:t>
      </w:r>
    </w:p>
    <w:p w14:paraId="385D123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4.1.2. Perkančioji organizacija ne vėliau kaip per 5 (penkias) darbo dienas</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 xml:space="preserve">arba kitais šalių el. paštu suderintais terminais </w:t>
      </w:r>
      <w:r w:rsidRPr="00AB4FE5">
        <w:rPr>
          <w:rFonts w:ascii="Times New Roman" w:eastAsia="Times New Roman" w:hAnsi="Times New Roman" w:cs="Times New Roman"/>
          <w:color w:val="000000"/>
          <w:sz w:val="24"/>
          <w:szCs w:val="24"/>
          <w:lang w:eastAsia="lt-LT"/>
        </w:rPr>
        <w:t>įvertina pateiktą mokyklų poreikio analizės projektą ir pateikia elektroniniu paštu savo siūlymus, pastabas bei sprendimą dėl tikslinės grupės parinkimo atsižvelgiant į prioritetinį mokomųjų dalykų sąrašą (pagal 1.3 punktą) ir švietimo pagalbos specialistų trūkumą. </w:t>
      </w:r>
    </w:p>
    <w:p w14:paraId="162D192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eastAsia="Times New Roman" w:cs="Calibri"/>
          <w:sz w:val="21"/>
          <w:szCs w:val="21"/>
          <w:lang w:eastAsia="lt-LT"/>
        </w:rPr>
        <w:t>​​​</w:t>
      </w:r>
      <w:r w:rsidRPr="00AB4FE5">
        <w:rPr>
          <w:rFonts w:ascii="Times New Roman" w:eastAsia="Times New Roman" w:hAnsi="Times New Roman" w:cs="Times New Roman"/>
          <w:color w:val="000000"/>
          <w:sz w:val="24"/>
          <w:szCs w:val="24"/>
          <w:lang w:eastAsia="lt-LT"/>
        </w:rPr>
        <w:t xml:space="preserve">4.1.3. Paslaugų teikėjas turi koreguoti mokyklų poreikio analizę, atsižvelgiant į Perkančiosios organizacijos pateiktas pastabas ne vėliau kaip per 2 darbo </w:t>
      </w:r>
      <w:r w:rsidRPr="00AB4FE5">
        <w:rPr>
          <w:rFonts w:ascii="Times New Roman" w:eastAsia="Times New Roman" w:hAnsi="Times New Roman" w:cs="Times New Roman"/>
          <w:sz w:val="24"/>
          <w:szCs w:val="24"/>
          <w:lang w:eastAsia="lt-LT"/>
        </w:rPr>
        <w:t>dienas arba kitais šalių el. paštu suderintais terminais. </w:t>
      </w:r>
    </w:p>
    <w:p w14:paraId="4F8F56C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w:t>
      </w:r>
    </w:p>
    <w:p w14:paraId="4813DA2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sz w:val="24"/>
          <w:szCs w:val="24"/>
          <w:lang w:eastAsia="lt-LT"/>
        </w:rPr>
        <w:t>4.2. Reikalavimai mokyklų atrankos kriterijų parengimui ir mokyklų atrankai. Paslaugų teikėjas turi:</w:t>
      </w:r>
      <w:r w:rsidRPr="00AB4FE5">
        <w:rPr>
          <w:rFonts w:ascii="Times New Roman" w:eastAsia="Times New Roman" w:hAnsi="Times New Roman" w:cs="Times New Roman"/>
          <w:color w:val="000000"/>
          <w:sz w:val="24"/>
          <w:szCs w:val="24"/>
          <w:lang w:eastAsia="lt-LT"/>
        </w:rPr>
        <w:t> </w:t>
      </w:r>
    </w:p>
    <w:p w14:paraId="027B003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4.2.1. Parengti mokyklų atrankos kriterijus kartu su mokyklų dalyvavimo atrankoje paraiškos forma ir pateikti Perkančiajai organizacijai elektroniniu paštu </w:t>
      </w:r>
      <w:r w:rsidRPr="00AB4FE5">
        <w:rPr>
          <w:rFonts w:ascii="Times New Roman" w:eastAsia="Times New Roman" w:hAnsi="Times New Roman" w:cs="Times New Roman"/>
          <w:sz w:val="24"/>
          <w:szCs w:val="24"/>
          <w:lang w:eastAsia="lt-LT"/>
        </w:rPr>
        <w:t>per nurodytą paslaugų teikimo grafike terminą. </w:t>
      </w:r>
    </w:p>
    <w:p w14:paraId="724A51E1"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4.2.2. Perkančioji organizacija ne vėliau kaip per 5 (penkias) darbo dienas</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 xml:space="preserve">arba kitais šalių el. paštu suderintais terminais </w:t>
      </w:r>
      <w:r w:rsidRPr="00AB4FE5">
        <w:rPr>
          <w:rFonts w:ascii="Times New Roman" w:eastAsia="Times New Roman" w:hAnsi="Times New Roman" w:cs="Times New Roman"/>
          <w:color w:val="000000"/>
          <w:sz w:val="24"/>
          <w:szCs w:val="24"/>
          <w:lang w:eastAsia="lt-LT"/>
        </w:rPr>
        <w:t>įvertina pateiktus mokyklų atrankos kriterijus ir pateikia elektroniniu paštu savo siūlymus, pastabas. </w:t>
      </w:r>
    </w:p>
    <w:p w14:paraId="7C05A2F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lastRenderedPageBreak/>
        <w:t>4.2.3. Paslaugų teikėjas turi koreguoti mokyklų atrankos kriterijus, atsižvelgiant į Perkančiosios organizacijos pateiktas pastabas ne vėliau kaip per 2 darbo dienas</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arba kitais šalių el. paštu suderintais terminais. </w:t>
      </w:r>
    </w:p>
    <w:p w14:paraId="10C6E26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4.2.4.</w:t>
      </w: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 xml:space="preserve"> Parinkti mokyklas atsižvelgiant į atrinktų specialistų galimybes ir parengti preliminarų tinkamų mokyklų sąrašą ne vėliau kaip per 15 </w:t>
      </w: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darbo dienų po specialistų atrankos. Jei atrankos vykdytos etapais, pateikti sąrašą ne vėliau kaip per 15 darbo dienų po kiekvienos atrankos. </w:t>
      </w:r>
    </w:p>
    <w:p w14:paraId="072D1A5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4.2.5. Perkančioji organizacija ne vėliau kaip per 5 (penkias) darbo dienas</w:t>
      </w:r>
      <w:r w:rsidRPr="00AB4FE5">
        <w:rPr>
          <w:rFonts w:ascii="Times New Roman" w:eastAsia="Times New Roman" w:hAnsi="Times New Roman" w:cs="Times New Roman"/>
          <w:color w:val="0078D4"/>
          <w:sz w:val="24"/>
          <w:szCs w:val="24"/>
          <w:u w:val="single"/>
          <w:lang w:eastAsia="lt-LT"/>
        </w:rPr>
        <w:t xml:space="preserve"> </w:t>
      </w:r>
      <w:r w:rsidRPr="00AB4FE5">
        <w:rPr>
          <w:rFonts w:ascii="Times New Roman" w:eastAsia="Times New Roman" w:hAnsi="Times New Roman" w:cs="Times New Roman"/>
          <w:sz w:val="24"/>
          <w:szCs w:val="24"/>
          <w:lang w:eastAsia="lt-LT"/>
        </w:rPr>
        <w:t xml:space="preserve">arba kitais šalių el. paštu suderintais terminais </w:t>
      </w:r>
      <w:r w:rsidRPr="00AB4FE5">
        <w:rPr>
          <w:rFonts w:ascii="Times New Roman" w:eastAsia="Times New Roman" w:hAnsi="Times New Roman" w:cs="Times New Roman"/>
          <w:color w:val="000000"/>
          <w:sz w:val="24"/>
          <w:szCs w:val="24"/>
          <w:lang w:eastAsia="lt-LT"/>
        </w:rPr>
        <w:t>įvertina pateiktą preliminarų tinkamų mokyklų sąrašą ir pateikia elektroniniu paštu savo siūlymus, pastabas. </w:t>
      </w:r>
    </w:p>
    <w:p w14:paraId="30DAB55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4.2.6. Paslaugų teikėjas turi atsižvelgti ir pataisyti preliminarų tinkamų mokyklų sąrašą, atsižvelgiant į Perkančiosios organizacijos pateiktas pastabas per 2 darbo </w:t>
      </w:r>
      <w:r w:rsidRPr="00AB4FE5">
        <w:rPr>
          <w:rFonts w:ascii="Times New Roman" w:eastAsia="Times New Roman" w:hAnsi="Times New Roman" w:cs="Times New Roman"/>
          <w:sz w:val="24"/>
          <w:szCs w:val="24"/>
          <w:lang w:eastAsia="lt-LT"/>
        </w:rPr>
        <w:t>dienas arba kitais šalių el. paštu suderintais terminais. </w:t>
      </w:r>
    </w:p>
    <w:p w14:paraId="649CC1F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1B20EF6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sz w:val="24"/>
          <w:szCs w:val="24"/>
          <w:lang w:eastAsia="lt-LT"/>
        </w:rPr>
        <w:t>4.3. Reikalavimai asmenų pritraukimo į mokyklas strategijos parengimui ir įgyvendinimui. Paslaugų teikėjas turi:</w:t>
      </w:r>
      <w:r w:rsidRPr="00AB4FE5">
        <w:rPr>
          <w:rFonts w:ascii="Times New Roman" w:eastAsia="Times New Roman" w:hAnsi="Times New Roman" w:cs="Times New Roman"/>
          <w:color w:val="000000"/>
          <w:sz w:val="24"/>
          <w:szCs w:val="24"/>
          <w:lang w:eastAsia="lt-LT"/>
        </w:rPr>
        <w:t> </w:t>
      </w:r>
    </w:p>
    <w:p w14:paraId="3E56B11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4.3.1. Parengti ir Perkančiajai organizacijai per nurodytą paslaugų teikimo grafike terminą pateikti elektroniniu paštu asmenų pritraukimo į mokyklas strategiją ir jos įgyvendinimo planą (toliau - Strategija). Strategija turi apimti pritraukiamų asmenų kriterijų parengimą bei pritraukiamų asmenų dalyvavimo atrankoje paraiškos formos parengimą; atrankos proceso organizavimą ir vykdymą; komunikacijos (viešinimo) kampanijos suplanavimą ir įgyvendinimą; trišalių sutarčių projekto parengimą. </w:t>
      </w:r>
    </w:p>
    <w:p w14:paraId="559A345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4.3.2. Strategijoje turi būti nurodytas asmenų pritraukimo ir (ar) dalyvavimo įvairiuose švietimo renginiuose viešinimo / komunikacijos kampanijos suplanavimas bei įgyvendinimas (toliau - Komunikacijos planas). Komunikacijos plano įgyvendinimas turi atitikti šiuos reikalavimus:  </w:t>
      </w:r>
    </w:p>
    <w:p w14:paraId="3044128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4.3.2.1. Turi būti naudojamos radijo ir / arba internetinės žiniasklaidos ir / arba viešinimo socialiniuose tinkluose ir kitos priemonės. </w:t>
      </w:r>
    </w:p>
    <w:p w14:paraId="10E173C4" w14:textId="77777777" w:rsidR="00C967F2" w:rsidRPr="00AB4FE5" w:rsidRDefault="00294E8B">
      <w:pPr>
        <w:spacing w:after="0" w:line="240" w:lineRule="auto"/>
        <w:ind w:right="45" w:firstLine="555"/>
        <w:jc w:val="both"/>
        <w:textAlignment w:val="baseline"/>
        <w:rPr>
          <w:rFonts w:ascii="Segoe UI" w:eastAsia="Times New Roman" w:hAnsi="Segoe UI" w:cs="Segoe UI"/>
          <w:sz w:val="18"/>
          <w:szCs w:val="18"/>
          <w:lang w:eastAsia="lt-LT"/>
        </w:rPr>
      </w:pPr>
      <w:hyperlink r:id="rId9" w:tgtFrame="_blank">
        <w:r w:rsidR="00906D10" w:rsidRPr="00AB4FE5">
          <w:rPr>
            <w:rFonts w:ascii="Times New Roman" w:eastAsia="Times New Roman" w:hAnsi="Times New Roman" w:cs="Times New Roman"/>
            <w:color w:val="000000"/>
            <w:sz w:val="24"/>
            <w:szCs w:val="24"/>
            <w:lang w:eastAsia="lt-LT"/>
          </w:rPr>
          <w:t>4.3.2.2</w:t>
        </w:r>
      </w:hyperlink>
      <w:r w:rsidR="00906D10" w:rsidRPr="00AB4FE5">
        <w:rPr>
          <w:rFonts w:ascii="Times New Roman" w:eastAsia="Times New Roman" w:hAnsi="Times New Roman" w:cs="Times New Roman"/>
          <w:color w:val="000000"/>
          <w:sz w:val="24"/>
          <w:szCs w:val="24"/>
          <w:lang w:eastAsia="lt-LT"/>
        </w:rPr>
        <w:t>. Turi būti nurodyta bent 2 (dvi) Lietuvos nacionalinės žiniasklaidos priemonės  kiekvienai vykdomai atrankai. </w:t>
      </w:r>
    </w:p>
    <w:p w14:paraId="33009AE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4.3.3 Reklamuodamas / viešindamas paslaugas / renginius Paslaugų teikėjas privalo naudoti atitinkamus viešinimo ženklus - logotipus:  </w:t>
      </w:r>
    </w:p>
    <w:p w14:paraId="1D23BBF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visuose straipsniuose ir kitoje sutarties vykdymo metu parengtoje ir skleidžiamoje informacijoje turi būti informuojama apie Europos Sąjungos lėšomis vykdomą projektą. Visose viešinimo priemonėse turi būti naudojamas 2021</w:t>
      </w:r>
      <w:r w:rsidRPr="00AB4FE5">
        <w:rPr>
          <w:rFonts w:ascii="Times New Roman" w:eastAsia="Times New Roman" w:hAnsi="Times New Roman" w:cs="Times New Roman"/>
          <w:color w:val="000000"/>
          <w:sz w:val="24"/>
          <w:szCs w:val="24"/>
          <w:lang w:eastAsia="lt-LT"/>
        </w:rPr>
        <w:t>–</w:t>
      </w:r>
      <w:r w:rsidRPr="00AB4FE5">
        <w:rPr>
          <w:rFonts w:ascii="Times New Roman" w:eastAsia="Times New Roman" w:hAnsi="Times New Roman" w:cs="Times New Roman"/>
          <w:sz w:val="24"/>
          <w:szCs w:val="24"/>
          <w:lang w:eastAsia="lt-LT"/>
        </w:rPr>
        <w:t>2027 ES fondų investicijų ženklas pagal 2021</w:t>
      </w:r>
      <w:r w:rsidRPr="00AB4FE5">
        <w:rPr>
          <w:rFonts w:ascii="Times New Roman" w:eastAsia="Times New Roman" w:hAnsi="Times New Roman" w:cs="Times New Roman"/>
          <w:color w:val="000000"/>
          <w:sz w:val="24"/>
          <w:szCs w:val="24"/>
          <w:lang w:eastAsia="lt-LT"/>
        </w:rPr>
        <w:t>–</w:t>
      </w:r>
      <w:r w:rsidRPr="00AB4FE5">
        <w:rPr>
          <w:rFonts w:ascii="Times New Roman" w:eastAsia="Times New Roman" w:hAnsi="Times New Roman" w:cs="Times New Roman"/>
          <w:sz w:val="24"/>
          <w:szCs w:val="24"/>
          <w:lang w:eastAsia="lt-LT"/>
        </w:rPr>
        <w:t>2027 m. ES fondų investicijų ženklo naudojimo vadovo reikalavimus ir ženklas (</w:t>
      </w:r>
      <w:proofErr w:type="spellStart"/>
      <w:r w:rsidRPr="00AB4FE5">
        <w:fldChar w:fldCharType="begin"/>
      </w:r>
      <w:r w:rsidRPr="00AB4FE5">
        <w:instrText xml:space="preserve"> HYPERLINK "https://ec.europa.eu/regional_policy/en/information/logos_downloadcenter" \t "_blank" \h </w:instrText>
      </w:r>
      <w:r w:rsidRPr="00AB4FE5">
        <w:fldChar w:fldCharType="separate"/>
      </w:r>
      <w:r w:rsidRPr="00AB4FE5">
        <w:rPr>
          <w:rFonts w:ascii="Times New Roman" w:eastAsia="Times New Roman" w:hAnsi="Times New Roman" w:cs="Times New Roman"/>
          <w:i/>
          <w:iCs/>
          <w:color w:val="000000"/>
          <w:sz w:val="24"/>
          <w:szCs w:val="24"/>
          <w:shd w:val="clear" w:color="auto" w:fill="E1E3E6"/>
          <w:lang w:eastAsia="lt-LT"/>
        </w:rPr>
        <w:t>Download</w:t>
      </w:r>
      <w:proofErr w:type="spellEnd"/>
      <w:r w:rsidRPr="00AB4FE5">
        <w:rPr>
          <w:rFonts w:ascii="Times New Roman" w:eastAsia="Times New Roman" w:hAnsi="Times New Roman" w:cs="Times New Roman"/>
          <w:i/>
          <w:iCs/>
          <w:color w:val="000000"/>
          <w:sz w:val="24"/>
          <w:szCs w:val="24"/>
          <w:shd w:val="clear" w:color="auto" w:fill="E1E3E6"/>
          <w:lang w:eastAsia="lt-LT"/>
        </w:rPr>
        <w:t xml:space="preserve"> centre </w:t>
      </w:r>
      <w:proofErr w:type="spellStart"/>
      <w:r w:rsidRPr="00AB4FE5">
        <w:rPr>
          <w:rFonts w:ascii="Times New Roman" w:eastAsia="Times New Roman" w:hAnsi="Times New Roman" w:cs="Times New Roman"/>
          <w:i/>
          <w:iCs/>
          <w:color w:val="000000"/>
          <w:sz w:val="24"/>
          <w:szCs w:val="24"/>
          <w:shd w:val="clear" w:color="auto" w:fill="E1E3E6"/>
          <w:lang w:eastAsia="lt-LT"/>
        </w:rPr>
        <w:t>for</w:t>
      </w:r>
      <w:proofErr w:type="spellEnd"/>
      <w:r w:rsidRPr="00AB4FE5">
        <w:rPr>
          <w:rFonts w:ascii="Times New Roman" w:eastAsia="Times New Roman" w:hAnsi="Times New Roman" w:cs="Times New Roman"/>
          <w:i/>
          <w:iCs/>
          <w:color w:val="000000"/>
          <w:sz w:val="24"/>
          <w:szCs w:val="24"/>
          <w:shd w:val="clear" w:color="auto" w:fill="E1E3E6"/>
          <w:lang w:eastAsia="lt-LT"/>
        </w:rPr>
        <w:t xml:space="preserve"> </w:t>
      </w:r>
      <w:proofErr w:type="spellStart"/>
      <w:r w:rsidRPr="00AB4FE5">
        <w:rPr>
          <w:rFonts w:ascii="Times New Roman" w:eastAsia="Times New Roman" w:hAnsi="Times New Roman" w:cs="Times New Roman"/>
          <w:i/>
          <w:iCs/>
          <w:color w:val="000000"/>
          <w:sz w:val="24"/>
          <w:szCs w:val="24"/>
          <w:shd w:val="clear" w:color="auto" w:fill="E1E3E6"/>
          <w:lang w:eastAsia="lt-LT"/>
        </w:rPr>
        <w:t>visual</w:t>
      </w:r>
      <w:proofErr w:type="spellEnd"/>
      <w:r w:rsidRPr="00AB4FE5">
        <w:rPr>
          <w:rFonts w:ascii="Times New Roman" w:eastAsia="Times New Roman" w:hAnsi="Times New Roman" w:cs="Times New Roman"/>
          <w:i/>
          <w:iCs/>
          <w:color w:val="000000"/>
          <w:sz w:val="24"/>
          <w:szCs w:val="24"/>
          <w:shd w:val="clear" w:color="auto" w:fill="E1E3E6"/>
          <w:lang w:eastAsia="lt-LT"/>
        </w:rPr>
        <w:t xml:space="preserve"> </w:t>
      </w:r>
      <w:proofErr w:type="spellStart"/>
      <w:r w:rsidRPr="00AB4FE5">
        <w:rPr>
          <w:rFonts w:ascii="Times New Roman" w:eastAsia="Times New Roman" w:hAnsi="Times New Roman" w:cs="Times New Roman"/>
          <w:i/>
          <w:iCs/>
          <w:color w:val="000000"/>
          <w:sz w:val="24"/>
          <w:szCs w:val="24"/>
          <w:shd w:val="clear" w:color="auto" w:fill="E1E3E6"/>
          <w:lang w:eastAsia="lt-LT"/>
        </w:rPr>
        <w:t>elements</w:t>
      </w:r>
      <w:proofErr w:type="spellEnd"/>
      <w:r w:rsidRPr="00AB4FE5">
        <w:rPr>
          <w:rFonts w:ascii="Times New Roman" w:eastAsia="Times New Roman" w:hAnsi="Times New Roman" w:cs="Times New Roman"/>
          <w:i/>
          <w:iCs/>
          <w:color w:val="000000"/>
          <w:sz w:val="24"/>
          <w:szCs w:val="24"/>
          <w:shd w:val="clear" w:color="auto" w:fill="E1E3E6"/>
          <w:lang w:eastAsia="lt-LT"/>
        </w:rPr>
        <w:t xml:space="preserve"> - </w:t>
      </w:r>
      <w:proofErr w:type="spellStart"/>
      <w:r w:rsidRPr="00AB4FE5">
        <w:rPr>
          <w:rFonts w:ascii="Times New Roman" w:eastAsia="Times New Roman" w:hAnsi="Times New Roman" w:cs="Times New Roman"/>
          <w:i/>
          <w:iCs/>
          <w:color w:val="000000"/>
          <w:sz w:val="24"/>
          <w:szCs w:val="24"/>
          <w:shd w:val="clear" w:color="auto" w:fill="E1E3E6"/>
          <w:lang w:eastAsia="lt-LT"/>
        </w:rPr>
        <w:t>Regional</w:t>
      </w:r>
      <w:proofErr w:type="spellEnd"/>
      <w:r w:rsidRPr="00AB4FE5">
        <w:rPr>
          <w:rFonts w:ascii="Times New Roman" w:eastAsia="Times New Roman" w:hAnsi="Times New Roman" w:cs="Times New Roman"/>
          <w:i/>
          <w:iCs/>
          <w:color w:val="000000"/>
          <w:sz w:val="24"/>
          <w:szCs w:val="24"/>
          <w:shd w:val="clear" w:color="auto" w:fill="E1E3E6"/>
          <w:lang w:eastAsia="lt-LT"/>
        </w:rPr>
        <w:t xml:space="preserve"> </w:t>
      </w:r>
      <w:proofErr w:type="spellStart"/>
      <w:r w:rsidRPr="00AB4FE5">
        <w:rPr>
          <w:rFonts w:ascii="Times New Roman" w:eastAsia="Times New Roman" w:hAnsi="Times New Roman" w:cs="Times New Roman"/>
          <w:i/>
          <w:iCs/>
          <w:color w:val="000000"/>
          <w:sz w:val="24"/>
          <w:szCs w:val="24"/>
          <w:shd w:val="clear" w:color="auto" w:fill="E1E3E6"/>
          <w:lang w:eastAsia="lt-LT"/>
        </w:rPr>
        <w:t>Policy</w:t>
      </w:r>
      <w:proofErr w:type="spellEnd"/>
      <w:r w:rsidRPr="00AB4FE5">
        <w:rPr>
          <w:rFonts w:ascii="Times New Roman" w:eastAsia="Times New Roman" w:hAnsi="Times New Roman" w:cs="Times New Roman"/>
          <w:i/>
          <w:iCs/>
          <w:color w:val="000000"/>
          <w:sz w:val="24"/>
          <w:szCs w:val="24"/>
          <w:shd w:val="clear" w:color="auto" w:fill="E1E3E6"/>
          <w:lang w:eastAsia="lt-LT"/>
        </w:rPr>
        <w:t xml:space="preserve"> - </w:t>
      </w:r>
      <w:proofErr w:type="spellStart"/>
      <w:r w:rsidRPr="00AB4FE5">
        <w:rPr>
          <w:rFonts w:ascii="Times New Roman" w:eastAsia="Times New Roman" w:hAnsi="Times New Roman" w:cs="Times New Roman"/>
          <w:i/>
          <w:iCs/>
          <w:color w:val="000000"/>
          <w:sz w:val="24"/>
          <w:szCs w:val="24"/>
          <w:shd w:val="clear" w:color="auto" w:fill="E1E3E6"/>
          <w:lang w:eastAsia="lt-LT"/>
        </w:rPr>
        <w:t>European</w:t>
      </w:r>
      <w:proofErr w:type="spellEnd"/>
      <w:r w:rsidRPr="00AB4FE5">
        <w:rPr>
          <w:rFonts w:ascii="Times New Roman" w:eastAsia="Times New Roman" w:hAnsi="Times New Roman" w:cs="Times New Roman"/>
          <w:i/>
          <w:iCs/>
          <w:color w:val="000000"/>
          <w:sz w:val="24"/>
          <w:szCs w:val="24"/>
          <w:shd w:val="clear" w:color="auto" w:fill="E1E3E6"/>
          <w:lang w:eastAsia="lt-LT"/>
        </w:rPr>
        <w:t xml:space="preserve"> </w:t>
      </w:r>
      <w:proofErr w:type="spellStart"/>
      <w:r w:rsidRPr="00AB4FE5">
        <w:rPr>
          <w:rFonts w:ascii="Times New Roman" w:eastAsia="Times New Roman" w:hAnsi="Times New Roman" w:cs="Times New Roman"/>
          <w:i/>
          <w:iCs/>
          <w:color w:val="000000"/>
          <w:sz w:val="24"/>
          <w:szCs w:val="24"/>
          <w:shd w:val="clear" w:color="auto" w:fill="E1E3E6"/>
          <w:lang w:eastAsia="lt-LT"/>
        </w:rPr>
        <w:t>Commission</w:t>
      </w:r>
      <w:proofErr w:type="spellEnd"/>
      <w:r w:rsidRPr="00AB4FE5">
        <w:rPr>
          <w:rFonts w:ascii="Times New Roman" w:eastAsia="Times New Roman" w:hAnsi="Times New Roman" w:cs="Times New Roman"/>
          <w:i/>
          <w:iCs/>
          <w:color w:val="000000"/>
          <w:sz w:val="24"/>
          <w:szCs w:val="24"/>
          <w:shd w:val="clear" w:color="auto" w:fill="E1E3E6"/>
          <w:lang w:eastAsia="lt-LT"/>
        </w:rPr>
        <w:t xml:space="preserve"> (europa.eu</w:t>
      </w:r>
      <w:r w:rsidRPr="00AB4FE5">
        <w:rPr>
          <w:rFonts w:ascii="Times New Roman" w:eastAsia="Times New Roman" w:hAnsi="Times New Roman" w:cs="Times New Roman"/>
          <w:color w:val="000000"/>
          <w:sz w:val="24"/>
          <w:szCs w:val="24"/>
          <w:shd w:val="clear" w:color="auto" w:fill="E1E3E6"/>
          <w:lang w:eastAsia="lt-LT"/>
        </w:rPr>
        <w:t>)</w:t>
      </w:r>
      <w:r w:rsidRPr="00AB4FE5">
        <w:rPr>
          <w:rFonts w:ascii="Times New Roman" w:eastAsia="Times New Roman" w:hAnsi="Times New Roman" w:cs="Times New Roman"/>
          <w:color w:val="000000"/>
          <w:sz w:val="24"/>
          <w:szCs w:val="24"/>
          <w:shd w:val="clear" w:color="auto" w:fill="E1E3E6"/>
          <w:lang w:eastAsia="lt-LT"/>
        </w:rPr>
        <w:fldChar w:fldCharType="end"/>
      </w:r>
      <w:r w:rsidRPr="00AB4FE5">
        <w:rPr>
          <w:rFonts w:ascii="Times New Roman" w:eastAsia="Times New Roman" w:hAnsi="Times New Roman" w:cs="Times New Roman"/>
          <w:sz w:val="24"/>
          <w:szCs w:val="24"/>
          <w:lang w:eastAsia="lt-LT"/>
        </w:rPr>
        <w:t>. </w:t>
      </w:r>
    </w:p>
    <w:p w14:paraId="3BF858B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Perkančiosios organizacijos ir LR švietimo, mokslo ir sporto ministerijos logotipus pateiks Perkančioji organizacija po sutarties pasirašymo. </w:t>
      </w:r>
    </w:p>
    <w:p w14:paraId="5966F7C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4.3.4. Perkančioji organizacija per ne vėliau kaip 5 (penkias) darbo dienas arba kitais šalių el. paštu suderintais terminais įvertina pateiktą Strategiją ir pateikia elektroniniu paštu savo siūlymus, pastabas. </w:t>
      </w:r>
    </w:p>
    <w:p w14:paraId="531CF27B"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4.3.5. Paslaugų teikėjas turi atsižvelgti ir pataisyti Strategiją, atsižvelgiant į Perkančiosios organizacijos pateiktas pastabas ne vėliau kaip per 3 darbo arba kitais šalių el. paštu suderintais terminais.</w:t>
      </w:r>
    </w:p>
    <w:p w14:paraId="55356257" w14:textId="5B942713" w:rsidR="00C967F2" w:rsidRPr="00AB4FE5" w:rsidRDefault="00294E8B">
      <w:pPr>
        <w:spacing w:after="0" w:line="240" w:lineRule="auto"/>
        <w:ind w:right="45"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 xml:space="preserve">4.3.6. </w:t>
      </w:r>
      <w:r w:rsidR="07898A00" w:rsidRPr="00AB4FE5">
        <w:rPr>
          <w:rFonts w:ascii="Times New Roman" w:eastAsia="Times New Roman" w:hAnsi="Times New Roman" w:cs="Times New Roman"/>
          <w:sz w:val="24"/>
          <w:szCs w:val="24"/>
          <w:lang w:eastAsia="lt-LT"/>
        </w:rPr>
        <w:t xml:space="preserve">Paslaugų teikėjas turi parengti pritraukiamų asmenų atrankos </w:t>
      </w:r>
      <w:r w:rsidR="07898A00" w:rsidRPr="00AB4FE5">
        <w:rPr>
          <w:rFonts w:eastAsia="Times New Roman" w:cs="Calibri"/>
          <w:sz w:val="21"/>
          <w:szCs w:val="21"/>
          <w:lang w:eastAsia="lt-LT"/>
        </w:rPr>
        <w:t>​​</w:t>
      </w:r>
      <w:r w:rsidR="07898A00" w:rsidRPr="00AB4FE5">
        <w:rPr>
          <w:rFonts w:ascii="Times New Roman" w:eastAsia="Times New Roman" w:hAnsi="Times New Roman" w:cs="Times New Roman"/>
          <w:sz w:val="24"/>
          <w:szCs w:val="24"/>
          <w:lang w:eastAsia="lt-LT"/>
        </w:rPr>
        <w:t xml:space="preserve">kriterijus kartu su pritraukiamų asmenų dalyvavimo atrankoje paraiškos forma ir pateikti Perkančiajai organizacijai elektroniniu paštu per nurodytą paslaugų teikimo grafike terminą. </w:t>
      </w:r>
    </w:p>
    <w:p w14:paraId="7E243E8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4.3.7. Perkančioji organizacija ne vėliau kaip per 5 (penkias) darbo dienas</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kitais šalių el. paštu suderintais terminais įvertina pateiktus pritraukiamų asmenų atrankos kriterijus ir pateikia elektroniniu paštu savo siūlymus, pastabas. </w:t>
      </w:r>
    </w:p>
    <w:p w14:paraId="5CFD55BB"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4.3.8. Paslaugų teikėjas turi koreguoti pritraukiamų asmenų atrankos kriterijus, atsižvelgiant į Perkančiosios organizacijos pateiktas pastabas ne vėliau kaip per 2 darbo dienas</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kitais šalių el. paštu suderintais terminais.</w:t>
      </w:r>
    </w:p>
    <w:p w14:paraId="1B8F02C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4.3.9. Įgyvendinant Strategiją, Paslaugų teikėjas turi: </w:t>
      </w:r>
    </w:p>
    <w:p w14:paraId="2489334E" w14:textId="2AA88E09" w:rsidR="00C967F2" w:rsidRPr="00AB4FE5" w:rsidRDefault="07898A0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lastRenderedPageBreak/>
        <w:t>4.3.9.1. Pritraukti ne mažiau kaip 400 pretendentų, iš kurių atrinkti ne mažiau kaip 100 asmenų, atitinkančių nustatytus kriterijus. Pateikti Perkančiajai organizacijai asmenų, dalyvavusių atrankoje, nuasmenintas paraiškos formas su informacija apie jų kompetencijas ir tinkamumą užimti siūlomas pozicijas.  </w:t>
      </w:r>
    </w:p>
    <w:p w14:paraId="2C3B53AF" w14:textId="53CCD00B" w:rsidR="00C967F2" w:rsidRPr="00AB4FE5" w:rsidRDefault="07898A0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4.3.9.2. Organizuoti asmenų atranką, kurioje būtų taikomi</w:t>
      </w:r>
      <w:r w:rsidR="7D1CCECB" w:rsidRPr="00AB4FE5">
        <w:rPr>
          <w:rFonts w:ascii="Times New Roman" w:eastAsia="Times New Roman" w:hAnsi="Times New Roman" w:cs="Times New Roman"/>
          <w:sz w:val="24"/>
          <w:szCs w:val="24"/>
          <w:lang w:eastAsia="lt-LT"/>
        </w:rPr>
        <w:t xml:space="preserve"> </w:t>
      </w:r>
      <w:proofErr w:type="spellStart"/>
      <w:r w:rsidR="7D1CCECB" w:rsidRPr="00AB4FE5">
        <w:rPr>
          <w:rFonts w:ascii="Times New Roman" w:eastAsia="Times New Roman" w:hAnsi="Times New Roman" w:cs="Times New Roman"/>
          <w:sz w:val="24"/>
          <w:szCs w:val="24"/>
          <w:lang w:eastAsia="lt-LT"/>
        </w:rPr>
        <w:t>metodologiškai</w:t>
      </w:r>
      <w:proofErr w:type="spellEnd"/>
      <w:r w:rsidR="7D1CCECB" w:rsidRPr="00AB4FE5">
        <w:rPr>
          <w:rFonts w:ascii="Times New Roman" w:eastAsia="Times New Roman" w:hAnsi="Times New Roman" w:cs="Times New Roman"/>
          <w:sz w:val="24"/>
          <w:szCs w:val="24"/>
          <w:lang w:eastAsia="lt-LT"/>
        </w:rPr>
        <w:t xml:space="preserve"> pagrįsti ir praktikoje patikrinti (</w:t>
      </w:r>
      <w:proofErr w:type="spellStart"/>
      <w:r w:rsidR="7D1CCECB" w:rsidRPr="00AB4FE5">
        <w:rPr>
          <w:rFonts w:ascii="Times New Roman" w:eastAsia="Times New Roman" w:hAnsi="Times New Roman" w:cs="Times New Roman"/>
          <w:sz w:val="24"/>
          <w:szCs w:val="24"/>
          <w:lang w:eastAsia="lt-LT"/>
        </w:rPr>
        <w:t>validūs</w:t>
      </w:r>
      <w:proofErr w:type="spellEnd"/>
      <w:r w:rsidR="7D1CCECB" w:rsidRPr="00AB4FE5">
        <w:rPr>
          <w:rFonts w:ascii="Times New Roman" w:eastAsia="Times New Roman" w:hAnsi="Times New Roman" w:cs="Times New Roman"/>
          <w:sz w:val="24"/>
          <w:szCs w:val="24"/>
          <w:lang w:eastAsia="lt-LT"/>
        </w:rPr>
        <w:t xml:space="preserve"> ir patikimi) </w:t>
      </w:r>
      <w:r w:rsidR="601561C7" w:rsidRPr="00AB4FE5">
        <w:rPr>
          <w:rFonts w:ascii="Times New Roman" w:eastAsia="Times New Roman" w:hAnsi="Times New Roman" w:cs="Times New Roman"/>
          <w:sz w:val="24"/>
          <w:szCs w:val="24"/>
          <w:lang w:eastAsia="lt-LT"/>
        </w:rPr>
        <w:t>psichologiniai testai ir vertinimo instrumentai</w:t>
      </w:r>
      <w:r w:rsidRPr="00AB4FE5">
        <w:rPr>
          <w:rFonts w:ascii="Times New Roman" w:eastAsia="Times New Roman" w:hAnsi="Times New Roman" w:cs="Times New Roman"/>
          <w:sz w:val="24"/>
          <w:szCs w:val="24"/>
          <w:lang w:eastAsia="lt-LT"/>
        </w:rPr>
        <w:t xml:space="preserve"> padedantys įvertinti asmenų turimas kompetencijas</w:t>
      </w:r>
      <w:r w:rsidR="4FF93184" w:rsidRPr="00AB4FE5">
        <w:rPr>
          <w:rFonts w:ascii="Times New Roman" w:eastAsia="Times New Roman" w:hAnsi="Times New Roman" w:cs="Times New Roman"/>
          <w:sz w:val="24"/>
          <w:szCs w:val="24"/>
          <w:lang w:eastAsia="lt-LT"/>
        </w:rPr>
        <w:t xml:space="preserve">, </w:t>
      </w:r>
      <w:r w:rsidRPr="00AB4FE5">
        <w:rPr>
          <w:rFonts w:ascii="Times New Roman" w:eastAsia="Times New Roman" w:hAnsi="Times New Roman" w:cs="Times New Roman"/>
          <w:sz w:val="24"/>
          <w:szCs w:val="24"/>
          <w:lang w:eastAsia="lt-LT"/>
        </w:rPr>
        <w:t xml:space="preserve">tinkamumą dirbti mokyklose  </w:t>
      </w:r>
      <w:r w:rsidR="559C2962" w:rsidRPr="00AB4FE5">
        <w:rPr>
          <w:rFonts w:ascii="Times New Roman" w:eastAsia="Times New Roman" w:hAnsi="Times New Roman" w:cs="Times New Roman"/>
          <w:sz w:val="24"/>
          <w:szCs w:val="24"/>
          <w:lang w:eastAsia="lt-LT"/>
        </w:rPr>
        <w:t xml:space="preserve">bei </w:t>
      </w:r>
      <w:r w:rsidRPr="00AB4FE5">
        <w:rPr>
          <w:rFonts w:ascii="Times New Roman" w:eastAsia="Times New Roman" w:hAnsi="Times New Roman" w:cs="Times New Roman"/>
          <w:sz w:val="24"/>
          <w:szCs w:val="24"/>
          <w:lang w:eastAsia="lt-LT"/>
        </w:rPr>
        <w:t xml:space="preserve">asmenines savybes.  Testai ir </w:t>
      </w:r>
      <w:r w:rsidR="097625E7" w:rsidRPr="00AB4FE5">
        <w:rPr>
          <w:rFonts w:ascii="Times New Roman" w:eastAsia="Times New Roman" w:hAnsi="Times New Roman" w:cs="Times New Roman"/>
          <w:sz w:val="24"/>
          <w:szCs w:val="24"/>
          <w:lang w:eastAsia="lt-LT"/>
        </w:rPr>
        <w:t xml:space="preserve">vertinimo </w:t>
      </w:r>
      <w:r w:rsidRPr="00AB4FE5">
        <w:rPr>
          <w:rFonts w:ascii="Times New Roman" w:eastAsia="Times New Roman" w:hAnsi="Times New Roman" w:cs="Times New Roman"/>
          <w:sz w:val="24"/>
          <w:szCs w:val="24"/>
          <w:lang w:eastAsia="lt-LT"/>
        </w:rPr>
        <w:t xml:space="preserve">instrumentai privalo būti </w:t>
      </w:r>
      <w:r w:rsidR="3E497037" w:rsidRPr="00AB4FE5">
        <w:rPr>
          <w:rFonts w:ascii="Times New Roman" w:eastAsia="Times New Roman" w:hAnsi="Times New Roman" w:cs="Times New Roman"/>
          <w:sz w:val="24"/>
          <w:szCs w:val="24"/>
          <w:lang w:eastAsia="lt-LT"/>
        </w:rPr>
        <w:t>adaptuoti Lietuvo</w:t>
      </w:r>
      <w:r w:rsidR="74F3B45C" w:rsidRPr="00AB4FE5">
        <w:rPr>
          <w:rFonts w:ascii="Times New Roman" w:eastAsia="Times New Roman" w:hAnsi="Times New Roman" w:cs="Times New Roman"/>
          <w:sz w:val="24"/>
          <w:szCs w:val="24"/>
          <w:lang w:eastAsia="lt-LT"/>
        </w:rPr>
        <w:t>je</w:t>
      </w:r>
      <w:r w:rsidR="1BD322BF" w:rsidRPr="00AB4FE5">
        <w:rPr>
          <w:rFonts w:ascii="Times New Roman" w:eastAsia="Times New Roman" w:hAnsi="Times New Roman" w:cs="Times New Roman"/>
          <w:sz w:val="24"/>
          <w:szCs w:val="24"/>
          <w:lang w:eastAsia="lt-LT"/>
        </w:rPr>
        <w:t>. Vertinimą gali atlikti</w:t>
      </w:r>
      <w:r w:rsidR="3E497037" w:rsidRPr="00AB4FE5">
        <w:rPr>
          <w:rFonts w:ascii="Times New Roman" w:eastAsia="Times New Roman" w:hAnsi="Times New Roman" w:cs="Times New Roman"/>
          <w:sz w:val="24"/>
          <w:szCs w:val="24"/>
          <w:lang w:eastAsia="lt-LT"/>
        </w:rPr>
        <w:t xml:space="preserve"> </w:t>
      </w:r>
      <w:r w:rsidR="594EFD26" w:rsidRPr="00AB4FE5">
        <w:rPr>
          <w:rFonts w:ascii="Times New Roman" w:eastAsia="Times New Roman" w:hAnsi="Times New Roman" w:cs="Times New Roman"/>
          <w:sz w:val="24"/>
          <w:szCs w:val="24"/>
          <w:lang w:eastAsia="lt-LT"/>
        </w:rPr>
        <w:t xml:space="preserve">tik </w:t>
      </w:r>
      <w:r w:rsidR="3E497037" w:rsidRPr="00AB4FE5">
        <w:rPr>
          <w:rFonts w:ascii="Times New Roman" w:eastAsia="Times New Roman" w:hAnsi="Times New Roman" w:cs="Times New Roman"/>
          <w:sz w:val="24"/>
          <w:szCs w:val="24"/>
          <w:lang w:eastAsia="lt-LT"/>
        </w:rPr>
        <w:t>kvalifikuot</w:t>
      </w:r>
      <w:r w:rsidR="6F719C44" w:rsidRPr="00AB4FE5">
        <w:rPr>
          <w:rFonts w:ascii="Times New Roman" w:eastAsia="Times New Roman" w:hAnsi="Times New Roman" w:cs="Times New Roman"/>
          <w:sz w:val="24"/>
          <w:szCs w:val="24"/>
          <w:lang w:eastAsia="lt-LT"/>
        </w:rPr>
        <w:t>i</w:t>
      </w:r>
      <w:r w:rsidR="3E497037" w:rsidRPr="00AB4FE5">
        <w:rPr>
          <w:rFonts w:ascii="Times New Roman" w:eastAsia="Times New Roman" w:hAnsi="Times New Roman" w:cs="Times New Roman"/>
          <w:sz w:val="24"/>
          <w:szCs w:val="24"/>
          <w:lang w:eastAsia="lt-LT"/>
        </w:rPr>
        <w:t xml:space="preserve"> specialist</w:t>
      </w:r>
      <w:r w:rsidR="703DF30A" w:rsidRPr="00AB4FE5">
        <w:rPr>
          <w:rFonts w:ascii="Times New Roman" w:eastAsia="Times New Roman" w:hAnsi="Times New Roman" w:cs="Times New Roman"/>
          <w:sz w:val="24"/>
          <w:szCs w:val="24"/>
          <w:lang w:eastAsia="lt-LT"/>
        </w:rPr>
        <w:t>ai</w:t>
      </w:r>
      <w:r w:rsidR="3E497037" w:rsidRPr="00AB4FE5">
        <w:rPr>
          <w:rFonts w:ascii="Times New Roman" w:eastAsia="Times New Roman" w:hAnsi="Times New Roman" w:cs="Times New Roman"/>
          <w:sz w:val="24"/>
          <w:szCs w:val="24"/>
          <w:lang w:eastAsia="lt-LT"/>
        </w:rPr>
        <w:t>, turin</w:t>
      </w:r>
      <w:r w:rsidR="69957964" w:rsidRPr="00AB4FE5">
        <w:rPr>
          <w:rFonts w:ascii="Times New Roman" w:eastAsia="Times New Roman" w:hAnsi="Times New Roman" w:cs="Times New Roman"/>
          <w:sz w:val="24"/>
          <w:szCs w:val="24"/>
          <w:lang w:eastAsia="lt-LT"/>
        </w:rPr>
        <w:t>tys</w:t>
      </w:r>
      <w:r w:rsidR="3E497037" w:rsidRPr="00AB4FE5">
        <w:rPr>
          <w:rFonts w:ascii="Times New Roman" w:eastAsia="Times New Roman" w:hAnsi="Times New Roman" w:cs="Times New Roman"/>
          <w:sz w:val="24"/>
          <w:szCs w:val="24"/>
          <w:lang w:eastAsia="lt-LT"/>
        </w:rPr>
        <w:t xml:space="preserve"> </w:t>
      </w:r>
      <w:r w:rsidR="3CBACCD2" w:rsidRPr="00AB4FE5">
        <w:rPr>
          <w:rFonts w:ascii="Times New Roman" w:eastAsia="Times New Roman" w:hAnsi="Times New Roman" w:cs="Times New Roman"/>
          <w:sz w:val="24"/>
          <w:szCs w:val="24"/>
          <w:lang w:eastAsia="lt-LT"/>
        </w:rPr>
        <w:t xml:space="preserve">atitinkamą </w:t>
      </w:r>
      <w:r w:rsidR="13238FE7" w:rsidRPr="00AB4FE5">
        <w:rPr>
          <w:rFonts w:ascii="Times New Roman" w:eastAsia="Times New Roman" w:hAnsi="Times New Roman" w:cs="Times New Roman"/>
          <w:sz w:val="24"/>
          <w:szCs w:val="24"/>
          <w:lang w:eastAsia="lt-LT"/>
        </w:rPr>
        <w:t>išsilavinimą ir teisę</w:t>
      </w:r>
      <w:r w:rsidR="6727FBFC" w:rsidRPr="00AB4FE5">
        <w:rPr>
          <w:rFonts w:ascii="Times New Roman" w:eastAsia="Times New Roman" w:hAnsi="Times New Roman" w:cs="Times New Roman"/>
          <w:sz w:val="24"/>
          <w:szCs w:val="24"/>
          <w:lang w:eastAsia="lt-LT"/>
        </w:rPr>
        <w:t xml:space="preserve"> </w:t>
      </w:r>
      <w:r w:rsidR="4EFA3F66" w:rsidRPr="00AB4FE5">
        <w:rPr>
          <w:rFonts w:ascii="Times New Roman" w:eastAsia="Times New Roman" w:hAnsi="Times New Roman" w:cs="Times New Roman"/>
          <w:sz w:val="24"/>
          <w:szCs w:val="24"/>
          <w:lang w:eastAsia="lt-LT"/>
        </w:rPr>
        <w:t xml:space="preserve">taikyti psichologinius testus bei </w:t>
      </w:r>
      <w:r w:rsidRPr="00AB4FE5">
        <w:rPr>
          <w:rFonts w:ascii="Times New Roman" w:eastAsia="Times New Roman" w:hAnsi="Times New Roman" w:cs="Times New Roman"/>
          <w:sz w:val="24"/>
          <w:szCs w:val="24"/>
          <w:lang w:eastAsia="lt-LT"/>
        </w:rPr>
        <w:t xml:space="preserve">vertinti </w:t>
      </w:r>
      <w:r w:rsidR="73BC4061" w:rsidRPr="00AB4FE5">
        <w:rPr>
          <w:rFonts w:ascii="Times New Roman" w:eastAsia="Times New Roman" w:hAnsi="Times New Roman" w:cs="Times New Roman"/>
          <w:sz w:val="24"/>
          <w:szCs w:val="24"/>
          <w:lang w:eastAsia="lt-LT"/>
        </w:rPr>
        <w:t>kandidato savybes</w:t>
      </w:r>
      <w:r w:rsidR="40D496F6" w:rsidRPr="00AB4FE5">
        <w:rPr>
          <w:rFonts w:ascii="Times New Roman" w:eastAsia="Times New Roman" w:hAnsi="Times New Roman" w:cs="Times New Roman"/>
          <w:sz w:val="24"/>
          <w:szCs w:val="24"/>
          <w:lang w:eastAsia="lt-LT"/>
        </w:rPr>
        <w:t xml:space="preserve"> </w:t>
      </w:r>
      <w:r w:rsidRPr="00AB4FE5">
        <w:rPr>
          <w:rFonts w:ascii="Times New Roman" w:eastAsia="Times New Roman" w:hAnsi="Times New Roman" w:cs="Times New Roman"/>
          <w:sz w:val="24"/>
          <w:szCs w:val="24"/>
          <w:lang w:eastAsia="lt-LT"/>
        </w:rPr>
        <w:t xml:space="preserve">(sertifikatai/licencijos/mokymų pažymėjimai). </w:t>
      </w:r>
      <w:r w:rsidR="60B30D63" w:rsidRPr="00AB4FE5">
        <w:rPr>
          <w:rFonts w:ascii="Times New Roman" w:eastAsia="Times New Roman" w:hAnsi="Times New Roman" w:cs="Times New Roman"/>
          <w:sz w:val="24"/>
          <w:szCs w:val="24"/>
          <w:lang w:eastAsia="lt-LT"/>
        </w:rPr>
        <w:t xml:space="preserve">Vertinimas </w:t>
      </w:r>
      <w:r w:rsidR="2CDFAC9E" w:rsidRPr="00AB4FE5">
        <w:rPr>
          <w:rFonts w:ascii="Times New Roman" w:eastAsia="Times New Roman" w:hAnsi="Times New Roman" w:cs="Times New Roman"/>
          <w:sz w:val="24"/>
          <w:szCs w:val="24"/>
          <w:lang w:eastAsia="lt-LT"/>
        </w:rPr>
        <w:t xml:space="preserve">turi </w:t>
      </w:r>
      <w:r w:rsidRPr="00AB4FE5">
        <w:rPr>
          <w:rFonts w:ascii="Times New Roman" w:eastAsia="Times New Roman" w:hAnsi="Times New Roman" w:cs="Times New Roman"/>
          <w:sz w:val="24"/>
          <w:szCs w:val="24"/>
          <w:lang w:eastAsia="lt-LT"/>
        </w:rPr>
        <w:t>būti išsamus</w:t>
      </w:r>
      <w:r w:rsidR="7F4E5E11" w:rsidRPr="00AB4FE5">
        <w:rPr>
          <w:rFonts w:ascii="Times New Roman" w:eastAsia="Times New Roman" w:hAnsi="Times New Roman" w:cs="Times New Roman"/>
          <w:sz w:val="24"/>
          <w:szCs w:val="24"/>
          <w:lang w:eastAsia="lt-LT"/>
        </w:rPr>
        <w:t xml:space="preserve"> ir</w:t>
      </w:r>
      <w:r w:rsidRPr="00AB4FE5">
        <w:rPr>
          <w:rFonts w:ascii="Times New Roman" w:eastAsia="Times New Roman" w:hAnsi="Times New Roman" w:cs="Times New Roman"/>
          <w:sz w:val="24"/>
          <w:szCs w:val="24"/>
          <w:lang w:eastAsia="lt-LT"/>
        </w:rPr>
        <w:t xml:space="preserve"> giluminis, </w:t>
      </w:r>
      <w:r w:rsidR="58C20230" w:rsidRPr="00AB4FE5">
        <w:rPr>
          <w:rFonts w:ascii="Times New Roman" w:eastAsia="Times New Roman" w:hAnsi="Times New Roman" w:cs="Times New Roman"/>
          <w:sz w:val="24"/>
          <w:szCs w:val="24"/>
          <w:lang w:eastAsia="lt-LT"/>
        </w:rPr>
        <w:t>pagrįstas</w:t>
      </w:r>
      <w:r w:rsidR="203A3E8E" w:rsidRPr="00AB4FE5">
        <w:rPr>
          <w:rFonts w:ascii="Times New Roman" w:eastAsia="Times New Roman" w:hAnsi="Times New Roman" w:cs="Times New Roman"/>
          <w:sz w:val="24"/>
          <w:szCs w:val="24"/>
          <w:lang w:eastAsia="lt-LT"/>
        </w:rPr>
        <w:t xml:space="preserve"> </w:t>
      </w:r>
      <w:r w:rsidRPr="00AB4FE5">
        <w:rPr>
          <w:rFonts w:ascii="Times New Roman" w:eastAsia="Times New Roman" w:hAnsi="Times New Roman" w:cs="Times New Roman"/>
          <w:sz w:val="24"/>
          <w:szCs w:val="24"/>
          <w:lang w:eastAsia="lt-LT"/>
        </w:rPr>
        <w:t>tiesiogin</w:t>
      </w:r>
      <w:r w:rsidR="300BB459" w:rsidRPr="00AB4FE5">
        <w:rPr>
          <w:rFonts w:ascii="Times New Roman" w:eastAsia="Times New Roman" w:hAnsi="Times New Roman" w:cs="Times New Roman"/>
          <w:sz w:val="24"/>
          <w:szCs w:val="24"/>
          <w:lang w:eastAsia="lt-LT"/>
        </w:rPr>
        <w:t>e</w:t>
      </w:r>
      <w:r w:rsidRPr="00AB4FE5">
        <w:rPr>
          <w:rFonts w:ascii="Times New Roman" w:eastAsia="Times New Roman" w:hAnsi="Times New Roman" w:cs="Times New Roman"/>
          <w:sz w:val="24"/>
          <w:szCs w:val="24"/>
          <w:lang w:eastAsia="lt-LT"/>
        </w:rPr>
        <w:t xml:space="preserve"> specialisto analiz</w:t>
      </w:r>
      <w:r w:rsidR="074D0E9D" w:rsidRPr="00AB4FE5">
        <w:rPr>
          <w:rFonts w:ascii="Times New Roman" w:eastAsia="Times New Roman" w:hAnsi="Times New Roman" w:cs="Times New Roman"/>
          <w:sz w:val="24"/>
          <w:szCs w:val="24"/>
          <w:lang w:eastAsia="lt-LT"/>
        </w:rPr>
        <w:t>e</w:t>
      </w:r>
      <w:r w:rsidRPr="00AB4FE5">
        <w:rPr>
          <w:rFonts w:ascii="Times New Roman" w:eastAsia="Times New Roman" w:hAnsi="Times New Roman" w:cs="Times New Roman"/>
          <w:sz w:val="24"/>
          <w:szCs w:val="24"/>
          <w:lang w:eastAsia="lt-LT"/>
        </w:rPr>
        <w:t>.4.3.9.3. Vykdyti asmenų atranką, apimančią ne tik minimalius, teisės aktuose nurodytus reikalavimus mokytojui (LR švietimo įstatymas Nr. I-1489, straipsnis Nr. 48), bet ir asmen</w:t>
      </w:r>
      <w:r w:rsidR="50D4B494" w:rsidRPr="00AB4FE5">
        <w:rPr>
          <w:rFonts w:ascii="Times New Roman" w:eastAsia="Times New Roman" w:hAnsi="Times New Roman" w:cs="Times New Roman"/>
          <w:sz w:val="24"/>
          <w:szCs w:val="24"/>
          <w:lang w:eastAsia="lt-LT"/>
        </w:rPr>
        <w:t>inių</w:t>
      </w:r>
      <w:r w:rsidRPr="00AB4FE5">
        <w:rPr>
          <w:rFonts w:ascii="Times New Roman" w:eastAsia="Times New Roman" w:hAnsi="Times New Roman" w:cs="Times New Roman"/>
          <w:sz w:val="24"/>
          <w:szCs w:val="24"/>
          <w:lang w:eastAsia="lt-LT"/>
        </w:rPr>
        <w:t xml:space="preserve"> </w:t>
      </w:r>
      <w:r w:rsidR="41AA4E4B" w:rsidRPr="00AB4FE5">
        <w:rPr>
          <w:rFonts w:ascii="Times New Roman" w:eastAsia="Times New Roman" w:hAnsi="Times New Roman" w:cs="Times New Roman"/>
          <w:sz w:val="24"/>
          <w:szCs w:val="24"/>
          <w:lang w:eastAsia="lt-LT"/>
        </w:rPr>
        <w:t>savybių</w:t>
      </w:r>
      <w:r w:rsidR="33469DE0" w:rsidRPr="00AB4FE5">
        <w:rPr>
          <w:rFonts w:ascii="Times New Roman" w:eastAsia="Times New Roman" w:hAnsi="Times New Roman" w:cs="Times New Roman"/>
          <w:sz w:val="24"/>
          <w:szCs w:val="24"/>
          <w:lang w:eastAsia="lt-LT"/>
        </w:rPr>
        <w:t xml:space="preserve"> </w:t>
      </w:r>
      <w:r w:rsidRPr="00AB4FE5">
        <w:rPr>
          <w:rFonts w:ascii="Times New Roman" w:eastAsia="Times New Roman" w:hAnsi="Times New Roman" w:cs="Times New Roman"/>
          <w:sz w:val="24"/>
          <w:szCs w:val="24"/>
          <w:lang w:eastAsia="lt-LT"/>
        </w:rPr>
        <w:t xml:space="preserve"> bei lyderystės vertinim</w:t>
      </w:r>
      <w:r w:rsidR="1959B4DA" w:rsidRPr="00AB4FE5">
        <w:rPr>
          <w:rFonts w:ascii="Times New Roman" w:eastAsia="Times New Roman" w:hAnsi="Times New Roman" w:cs="Times New Roman"/>
          <w:sz w:val="24"/>
          <w:szCs w:val="24"/>
          <w:lang w:eastAsia="lt-LT"/>
        </w:rPr>
        <w:t>ą</w:t>
      </w:r>
      <w:r w:rsidRPr="00AB4FE5">
        <w:rPr>
          <w:rFonts w:ascii="Times New Roman" w:eastAsia="Times New Roman" w:hAnsi="Times New Roman" w:cs="Times New Roman"/>
          <w:sz w:val="24"/>
          <w:szCs w:val="24"/>
          <w:lang w:eastAsia="lt-LT"/>
        </w:rPr>
        <w:t>. </w:t>
      </w:r>
    </w:p>
    <w:p w14:paraId="00C52B6D" w14:textId="6DEFA281" w:rsidR="00C967F2" w:rsidRPr="00AB4FE5" w:rsidRDefault="00294E8B">
      <w:pPr>
        <w:spacing w:after="0" w:line="240" w:lineRule="auto"/>
        <w:ind w:right="45"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4.3.9.4.</w:t>
      </w:r>
      <w:r w:rsidR="07898A00" w:rsidRPr="00AB4FE5">
        <w:rPr>
          <w:rFonts w:ascii="Times New Roman" w:eastAsia="Times New Roman" w:hAnsi="Times New Roman" w:cs="Times New Roman"/>
          <w:sz w:val="24"/>
          <w:szCs w:val="24"/>
          <w:lang w:eastAsia="lt-LT"/>
        </w:rPr>
        <w:t xml:space="preserve"> Atrinkti pirmuosius asmenis / pirmąją asmenų grupę per nurodytą paslaugų teikimo grafike terminą. </w:t>
      </w:r>
    </w:p>
    <w:p w14:paraId="2CDE540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4.3.9.5. Suderinti su Perkančiąja organizacija elektroniniu paštu per 10 darbo dienų nuo asmenų atrankos pabaigos atrinktų asmenų sąrašą. Jei atrankos vykdytos etapais, pateikti sąrašą ne vėliau kaip per 10 darbo dienų po kiekvienos atrankos.</w:t>
      </w:r>
      <w:r w:rsidRPr="00AB4FE5">
        <w:rPr>
          <w:rFonts w:ascii="Times New Roman" w:eastAsia="Times New Roman" w:hAnsi="Times New Roman" w:cs="Times New Roman"/>
          <w:color w:val="0078D4"/>
          <w:sz w:val="24"/>
          <w:szCs w:val="24"/>
          <w:lang w:eastAsia="lt-LT"/>
        </w:rPr>
        <w:t> </w:t>
      </w:r>
    </w:p>
    <w:p w14:paraId="4C737CD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4.3.9.6. Suderinti su Perkančiąja organizacija elektroniniu paštu per 5 darbo dienas arba kitais šalių el. paštu suderintais terminais nuo asmenų atrankos pabaigos Įvadiniams ir Tęstiniams profesinio tobulėjimo mokymams reikalingų patalpų, maitinimo ir nakvynės paslaugų poreikius. Perkančioji organizacija atliks šių paslaugų pirkimą. Jei atrankos bus vykdomos etapais, teikėjas turės derinti paslaugas ne vėliau kaip per 5 darbo dienas po kiekvienos atrankos. </w:t>
      </w:r>
    </w:p>
    <w:p w14:paraId="79F6374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4.3.9.7. Inicijuoti pokalbius su atrinktomis mokyklomis, tarpininkauti derinant su atrinktais asmenimis įsidarbinimo mokykloje datą, darbo krūvį/ apimtis ir sąlygas. </w:t>
      </w:r>
    </w:p>
    <w:p w14:paraId="41B141F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4.3.9.8. Parengti ir inicijuoti rašytinės trišalės (Paslaugų teikėjas su atrinktais asmenimis bei juos ketinančiomis įdarbinti mokyklomis) sutarties</w:t>
      </w:r>
      <w:r w:rsidRPr="00AB4FE5">
        <w:rPr>
          <w:rFonts w:ascii="Times New Roman" w:eastAsia="Times New Roman" w:hAnsi="Times New Roman" w:cs="Times New Roman"/>
          <w:sz w:val="24"/>
          <w:szCs w:val="24"/>
          <w:lang w:eastAsia="lt-LT"/>
        </w:rPr>
        <w:t xml:space="preserve">, ne trumpiau nei 2 metų </w:t>
      </w:r>
      <w:r w:rsidRPr="00AB4FE5">
        <w:rPr>
          <w:rFonts w:ascii="Times New Roman" w:eastAsia="Times New Roman" w:hAnsi="Times New Roman" w:cs="Times New Roman"/>
          <w:color w:val="000000"/>
          <w:sz w:val="24"/>
          <w:szCs w:val="24"/>
          <w:lang w:eastAsia="lt-LT"/>
        </w:rPr>
        <w:t>trukmės, pasirašymą. Šia sutartimi Šalys turi įsipareigoti bendradarbiauti dėl specialistų profesinio tobulėjimo mokymų ir profesinės pagalbos bei paramos paslaugų teikimo; atrinktų specialistų darbo sąlygų; mentoriaus</w:t>
      </w:r>
      <w:r w:rsidRPr="00AB4FE5">
        <w:rPr>
          <w:rFonts w:ascii="Times New Roman" w:eastAsia="Times New Roman" w:hAnsi="Times New Roman" w:cs="Times New Roman"/>
          <w:sz w:val="24"/>
          <w:szCs w:val="24"/>
          <w:lang w:eastAsia="lt-LT"/>
        </w:rPr>
        <w:t>/</w:t>
      </w:r>
      <w:proofErr w:type="spellStart"/>
      <w:r w:rsidRPr="00AB4FE5">
        <w:rPr>
          <w:rFonts w:ascii="Times New Roman" w:eastAsia="Times New Roman" w:hAnsi="Times New Roman" w:cs="Times New Roman"/>
          <w:sz w:val="24"/>
          <w:szCs w:val="24"/>
          <w:lang w:eastAsia="lt-LT"/>
        </w:rPr>
        <w:t>tutoriaus</w:t>
      </w:r>
      <w:proofErr w:type="spellEnd"/>
      <w:r w:rsidRPr="00AB4FE5">
        <w:rPr>
          <w:rFonts w:ascii="Times New Roman" w:eastAsia="Times New Roman" w:hAnsi="Times New Roman" w:cs="Times New Roman"/>
          <w:sz w:val="24"/>
          <w:szCs w:val="24"/>
          <w:lang w:eastAsia="lt-LT"/>
        </w:rPr>
        <w:t xml:space="preserve"> paskyrimo; patalpų  mokykloje suteikimo profesinės pagalbos ir paramos paslaugoms įgyvendinti (žr. 4.4.1.11. punktą). </w:t>
      </w:r>
    </w:p>
    <w:p w14:paraId="712DC75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4.3.9.9. Trišalės </w:t>
      </w:r>
      <w:r w:rsidRPr="00AB4FE5">
        <w:rPr>
          <w:rFonts w:ascii="Times New Roman" w:eastAsia="Times New Roman" w:hAnsi="Times New Roman" w:cs="Times New Roman"/>
          <w:color w:val="000000"/>
          <w:sz w:val="24"/>
          <w:szCs w:val="24"/>
          <w:lang w:eastAsia="lt-LT"/>
        </w:rPr>
        <w:t xml:space="preserve">sutarties projektas turi būti suderintas su Perkančiąja organizacija elektroniniu paštu </w:t>
      </w:r>
      <w:r w:rsidRPr="00AB4FE5">
        <w:rPr>
          <w:rFonts w:ascii="Times New Roman" w:eastAsia="Times New Roman" w:hAnsi="Times New Roman" w:cs="Times New Roman"/>
          <w:sz w:val="24"/>
          <w:szCs w:val="24"/>
          <w:lang w:eastAsia="lt-LT"/>
        </w:rPr>
        <w:t>per nurodytą paslaugų teikimo grafike terminą.  </w:t>
      </w:r>
    </w:p>
    <w:p w14:paraId="6C83444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4.3.9.10. Perkančioji organizacija ne vėliau kaip per 5 (penkias) darbo dienas</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arba</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xml:space="preserve"> įvertina pateiktą sutarties projektą ir pateikia elektroniniu paštu savo siūlymus, pastabas. </w:t>
      </w:r>
    </w:p>
    <w:p w14:paraId="69EE8B4B"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4.3.9.11. Paslaugų teikėjas turi atsižvelgti ir pataisyti sutarties projektą, atsižvelgiant į Perkančiosios organizacijos pateiktas pastabas ne vėliau kaip per 2 darbo </w:t>
      </w:r>
      <w:r w:rsidRPr="00AB4FE5">
        <w:rPr>
          <w:rFonts w:ascii="Times New Roman" w:eastAsia="Times New Roman" w:hAnsi="Times New Roman" w:cs="Times New Roman"/>
          <w:sz w:val="24"/>
          <w:szCs w:val="24"/>
          <w:lang w:eastAsia="lt-LT"/>
        </w:rPr>
        <w:t>dienas arba kitais šalių el. paštu suderintais terminais.</w:t>
      </w:r>
    </w:p>
    <w:p w14:paraId="78F2F96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 4.3.9.12. </w:t>
      </w:r>
      <w:r w:rsidRPr="00AB4FE5">
        <w:rPr>
          <w:rFonts w:ascii="Times New Roman" w:eastAsia="Times New Roman" w:hAnsi="Times New Roman" w:cs="Times New Roman"/>
          <w:sz w:val="24"/>
          <w:szCs w:val="24"/>
          <w:lang w:eastAsia="lt-LT"/>
        </w:rPr>
        <w:t>Paslaugų teikėj</w:t>
      </w:r>
      <w:r w:rsidRPr="00AB4FE5">
        <w:rPr>
          <w:rFonts w:ascii="Times New Roman" w:eastAsia="Times New Roman" w:hAnsi="Times New Roman" w:cs="Times New Roman"/>
          <w:color w:val="000000"/>
          <w:sz w:val="24"/>
          <w:szCs w:val="24"/>
          <w:lang w:eastAsia="lt-LT"/>
        </w:rPr>
        <w:t xml:space="preserve">as turi pateikti visų pasirašytų </w:t>
      </w:r>
      <w:r w:rsidRPr="00AB4FE5">
        <w:rPr>
          <w:rFonts w:ascii="Times New Roman" w:eastAsia="Times New Roman" w:hAnsi="Times New Roman" w:cs="Times New Roman"/>
          <w:sz w:val="24"/>
          <w:szCs w:val="24"/>
          <w:lang w:eastAsia="lt-LT"/>
        </w:rPr>
        <w:t xml:space="preserve">trišalių </w:t>
      </w:r>
      <w:r w:rsidRPr="00AB4FE5">
        <w:rPr>
          <w:rFonts w:ascii="Times New Roman" w:eastAsia="Times New Roman" w:hAnsi="Times New Roman" w:cs="Times New Roman"/>
          <w:color w:val="000000"/>
          <w:sz w:val="24"/>
          <w:szCs w:val="24"/>
          <w:lang w:eastAsia="lt-LT"/>
        </w:rPr>
        <w:t>sutarčių su atrinktais specialistais kopijas ne vėliau kaip per 5 darbo dienas</w:t>
      </w:r>
      <w:r w:rsidRPr="00AB4FE5">
        <w:rPr>
          <w:rFonts w:ascii="Times New Roman" w:eastAsia="Times New Roman" w:hAnsi="Times New Roman" w:cs="Times New Roman"/>
          <w:sz w:val="24"/>
          <w:szCs w:val="24"/>
          <w:lang w:eastAsia="lt-LT"/>
        </w:rPr>
        <w:t xml:space="preserve"> arba kitais šalių el. paštu suderintais terminais</w:t>
      </w:r>
      <w:r w:rsidRPr="00AB4FE5">
        <w:rPr>
          <w:rFonts w:ascii="Times New Roman" w:eastAsia="Times New Roman" w:hAnsi="Times New Roman" w:cs="Times New Roman"/>
          <w:color w:val="000000"/>
          <w:sz w:val="24"/>
          <w:szCs w:val="24"/>
          <w:lang w:eastAsia="lt-LT"/>
        </w:rPr>
        <w:t xml:space="preserve"> po jų pasirašymo. </w:t>
      </w:r>
    </w:p>
    <w:p w14:paraId="10EF996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w:t>
      </w:r>
    </w:p>
    <w:p w14:paraId="65038ED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sz w:val="24"/>
          <w:szCs w:val="24"/>
          <w:lang w:eastAsia="lt-LT"/>
        </w:rPr>
        <w:t>4.4. Reikalavimai specialistų paramai mokyklose. Paslaugų teikėjas turi:</w:t>
      </w:r>
      <w:r w:rsidRPr="00AB4FE5">
        <w:rPr>
          <w:rFonts w:ascii="Times New Roman" w:eastAsia="Times New Roman" w:hAnsi="Times New Roman" w:cs="Times New Roman"/>
          <w:color w:val="000000"/>
          <w:sz w:val="24"/>
          <w:szCs w:val="24"/>
          <w:lang w:eastAsia="lt-LT"/>
        </w:rPr>
        <w:t> </w:t>
      </w:r>
    </w:p>
    <w:p w14:paraId="6D7856B0" w14:textId="77777777" w:rsidR="00C967F2" w:rsidRPr="00AB4FE5" w:rsidRDefault="00906D10">
      <w:pPr>
        <w:shd w:val="clear" w:color="auto" w:fill="FFFFFF"/>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4.4.1. Parengti: </w:t>
      </w:r>
    </w:p>
    <w:p w14:paraId="3885FD8F" w14:textId="77777777" w:rsidR="00C967F2" w:rsidRPr="00AB4FE5" w:rsidRDefault="00906D10">
      <w:pPr>
        <w:shd w:val="clear" w:color="auto" w:fill="FFFFFF"/>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1) Veiksmų planą, aprašant kaip specialistai bus palaikomi mokyklose ne trumpiau nei 2 metus nuo sutarties pasirašymo dienos, kuris apimtų kvalifikacijos tobulinimo programos parengimą ir įgyvendinimą (žr. 4.4.1.2– 4.4.1.7 punktus);  </w:t>
      </w:r>
    </w:p>
    <w:p w14:paraId="5C9746A0" w14:textId="77777777" w:rsidR="00C967F2" w:rsidRPr="00AB4FE5" w:rsidRDefault="00906D10">
      <w:pPr>
        <w:shd w:val="clear" w:color="auto" w:fill="FFFFFF"/>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2) Planą/Koncepciją, kuris apimtų/apimančią </w:t>
      </w:r>
      <w:proofErr w:type="spellStart"/>
      <w:r w:rsidRPr="00AB4FE5">
        <w:rPr>
          <w:rFonts w:ascii="Times New Roman" w:eastAsia="Times New Roman" w:hAnsi="Times New Roman" w:cs="Times New Roman"/>
          <w:color w:val="000000"/>
          <w:sz w:val="24"/>
          <w:szCs w:val="24"/>
          <w:lang w:eastAsia="lt-LT"/>
        </w:rPr>
        <w:t>supervizijų</w:t>
      </w:r>
      <w:proofErr w:type="spellEnd"/>
      <w:r w:rsidRPr="00AB4FE5">
        <w:rPr>
          <w:rFonts w:ascii="Times New Roman" w:eastAsia="Times New Roman" w:hAnsi="Times New Roman" w:cs="Times New Roman"/>
          <w:color w:val="000000"/>
          <w:sz w:val="24"/>
          <w:szCs w:val="24"/>
          <w:lang w:eastAsia="lt-LT"/>
        </w:rPr>
        <w:t>, mentorių/</w:t>
      </w:r>
      <w:proofErr w:type="spellStart"/>
      <w:r w:rsidRPr="00AB4FE5">
        <w:rPr>
          <w:rFonts w:ascii="Times New Roman" w:eastAsia="Times New Roman" w:hAnsi="Times New Roman" w:cs="Times New Roman"/>
          <w:color w:val="000000"/>
          <w:sz w:val="24"/>
          <w:szCs w:val="24"/>
          <w:lang w:eastAsia="lt-LT"/>
        </w:rPr>
        <w:t>tutorių</w:t>
      </w:r>
      <w:proofErr w:type="spellEnd"/>
      <w:r w:rsidRPr="00AB4FE5">
        <w:rPr>
          <w:rFonts w:ascii="Times New Roman" w:eastAsia="Times New Roman" w:hAnsi="Times New Roman" w:cs="Times New Roman"/>
          <w:color w:val="000000"/>
          <w:sz w:val="24"/>
          <w:szCs w:val="24"/>
          <w:lang w:eastAsia="lt-LT"/>
        </w:rPr>
        <w:t xml:space="preserve"> ir individualių dalykinių ir psichologinių, socialinių emocinių konsultacijų paslaugų įgyvendinimą, atsižvelgiant į kiekvieno asmens įvertintus poreikius ir galimybes (žr. 4.4.1.11–4.4.1.11.7 punktus): </w:t>
      </w:r>
    </w:p>
    <w:p w14:paraId="650FB23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4.4.1.1. Numatyti veiksmų plane skirti specialistų praktinės, </w:t>
      </w:r>
      <w:proofErr w:type="spellStart"/>
      <w:r w:rsidRPr="00AB4FE5">
        <w:rPr>
          <w:rFonts w:ascii="Times New Roman" w:eastAsia="Times New Roman" w:hAnsi="Times New Roman" w:cs="Times New Roman"/>
          <w:color w:val="000000"/>
          <w:sz w:val="24"/>
          <w:szCs w:val="24"/>
          <w:lang w:eastAsia="lt-LT"/>
        </w:rPr>
        <w:t>patyriminės</w:t>
      </w:r>
      <w:proofErr w:type="spellEnd"/>
      <w:r w:rsidRPr="00AB4FE5">
        <w:rPr>
          <w:rFonts w:ascii="Times New Roman" w:eastAsia="Times New Roman" w:hAnsi="Times New Roman" w:cs="Times New Roman"/>
          <w:color w:val="000000"/>
          <w:sz w:val="24"/>
          <w:szCs w:val="24"/>
          <w:lang w:eastAsia="lt-LT"/>
        </w:rPr>
        <w:t xml:space="preserve">, patirties dalijimosi įgijimui ne mažiau </w:t>
      </w:r>
      <w:r w:rsidRPr="00AB4FE5">
        <w:rPr>
          <w:rFonts w:eastAsia="Times New Roman" w:cs="Calibri"/>
          <w:sz w:val="21"/>
          <w:szCs w:val="21"/>
          <w:lang w:eastAsia="lt-LT"/>
        </w:rPr>
        <w:t>​​</w:t>
      </w:r>
      <w:r w:rsidRPr="00AB4FE5">
        <w:rPr>
          <w:rFonts w:ascii="Times New Roman" w:eastAsia="Times New Roman" w:hAnsi="Times New Roman" w:cs="Times New Roman"/>
          <w:color w:val="000000"/>
          <w:sz w:val="24"/>
          <w:szCs w:val="24"/>
          <w:lang w:eastAsia="lt-LT"/>
        </w:rPr>
        <w:t xml:space="preserve">40 proc. laiko (mokymąsi per praktiką, </w:t>
      </w:r>
      <w:proofErr w:type="spellStart"/>
      <w:r w:rsidRPr="00AB4FE5">
        <w:rPr>
          <w:rFonts w:ascii="Times New Roman" w:eastAsia="Times New Roman" w:hAnsi="Times New Roman" w:cs="Times New Roman"/>
          <w:color w:val="000000"/>
          <w:sz w:val="24"/>
          <w:szCs w:val="24"/>
          <w:lang w:eastAsia="lt-LT"/>
        </w:rPr>
        <w:t>patyriminę</w:t>
      </w:r>
      <w:proofErr w:type="spellEnd"/>
      <w:r w:rsidRPr="00AB4FE5">
        <w:rPr>
          <w:rFonts w:ascii="Times New Roman" w:eastAsia="Times New Roman" w:hAnsi="Times New Roman" w:cs="Times New Roman"/>
          <w:color w:val="000000"/>
          <w:sz w:val="24"/>
          <w:szCs w:val="24"/>
          <w:lang w:eastAsia="lt-LT"/>
        </w:rPr>
        <w:t xml:space="preserve"> veiklą, savalaikę pagalbą </w:t>
      </w:r>
      <w:r w:rsidRPr="00AB4FE5">
        <w:rPr>
          <w:rFonts w:ascii="Times New Roman" w:eastAsia="Times New Roman" w:hAnsi="Times New Roman" w:cs="Times New Roman"/>
          <w:color w:val="000000"/>
          <w:sz w:val="24"/>
          <w:szCs w:val="24"/>
          <w:lang w:eastAsia="lt-LT"/>
        </w:rPr>
        <w:lastRenderedPageBreak/>
        <w:t xml:space="preserve">(metodinę, emocinę ir kt.), įvairias ugdymosi stovyklas/patirties dalijimosi plenerus, mokytojo kaip lyderio ugdymą, bendrystės su ugdymo proceso dalyviais formavimo elementus, mokytojų ir pagalbos mokiniui specialistų palydėjimą į mokyklą, specialistų palaikymo rekomendacijas pasibaigus veikloms, specialistų kvalifikacijos tobulinimą per praktiką ir </w:t>
      </w:r>
      <w:proofErr w:type="spellStart"/>
      <w:r w:rsidRPr="00AB4FE5">
        <w:rPr>
          <w:rFonts w:ascii="Times New Roman" w:eastAsia="Times New Roman" w:hAnsi="Times New Roman" w:cs="Times New Roman"/>
          <w:color w:val="000000"/>
          <w:sz w:val="24"/>
          <w:szCs w:val="24"/>
          <w:lang w:eastAsia="lt-LT"/>
        </w:rPr>
        <w:t>patyriminę</w:t>
      </w:r>
      <w:proofErr w:type="spellEnd"/>
      <w:r w:rsidRPr="00AB4FE5">
        <w:rPr>
          <w:rFonts w:ascii="Times New Roman" w:eastAsia="Times New Roman" w:hAnsi="Times New Roman" w:cs="Times New Roman"/>
          <w:color w:val="000000"/>
          <w:sz w:val="24"/>
          <w:szCs w:val="24"/>
          <w:lang w:eastAsia="lt-LT"/>
        </w:rPr>
        <w:t xml:space="preserve"> veiklą, bendradarbiavimo kultūros kūrimą, bendradarbiavimą su užsienio partneriais ir dalijimąsi patirtimi, bendravimo kultūros su mokiniu per jo matymo prizmę kūrimą, naujų inovatyvių (tyrimų, eksperimentų, susijusių su mokinių patirtimi) pamokų kūrimą ir dalijimąsi, stažuotes kitose mokyklose kaip dienos mokytojo, stažuotes užsienio mokyklose (pvz. nuotoliniu būdu) ir pan.). </w:t>
      </w:r>
    </w:p>
    <w:p w14:paraId="4745414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4.4.1.2. Įtraukti į veiksmų planą kvalifikacijos tobulinimo programos, skirtos pradedančiųjų mokytojų kompetencijų tobulinimui parengimą (toliau - Programa); </w:t>
      </w:r>
    </w:p>
    <w:p w14:paraId="23904168"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xml:space="preserve">4.4.1.2.1. Programos apimtis turi būti ne mažiau kaip 360 akademinių valandų vienam asmeniui. </w:t>
      </w:r>
    </w:p>
    <w:p w14:paraId="10045A0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4.4.1.2.2. Programoje apie 60 proc. turi būti numatyta įvadiniams mokymams ir 40 proc. tęstiniams profesinio tobulėjimo mokymams. </w:t>
      </w:r>
    </w:p>
    <w:p w14:paraId="625920C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4.4.1.2.3. Įvadiniai mokymai turi būti įgyvendinti kontaktiniu būdu ugdymosi stovyklos / patirties dalijimosi plenerų metu, mokymai vykdomi nuosekliai/nepertraukiamai preliminariai 27 dienas. Jeigu asmenų atranka vykdoma etapais, tai pirmo etapo grupei įvadiniai mokymai turi prasidėti ne vėliau kaip 30 dienų po Programos akreditacijos, o kitoms grupėms, ne vėliau kaip 30 dienų po asmenų atrankos. </w:t>
      </w:r>
    </w:p>
    <w:p w14:paraId="7FC88DC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4.4.1.2.4. Įvadinių mokymų tematika: bendroji pedagogika, dalyko pedagogika, pedagoginė psichologija, pedagogo gerovė. </w:t>
      </w:r>
    </w:p>
    <w:p w14:paraId="2A7B1B8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4.4.1.2.5. Tęstiniai profesinio tobulėjimo mokymai gali vykti mišriu būdu (kontaktiniu ir nuotoliniu būdu). Ne mažiau nei 70 proc. mokymų turi vykti kontaktiniu būdu. </w:t>
      </w:r>
    </w:p>
    <w:p w14:paraId="1BAAB36E"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4.4.1.2.6. Programoje numatyti 4.4.1.1. punkte nurodytas mokymosi formas. </w:t>
      </w:r>
    </w:p>
    <w:p w14:paraId="50502CF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4.4.1.2.7. Programą parengti laikantis LR ŠMSM ministro 2023 m. sausio 3 d. įsakymu Nr. V-3 patvirtintų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aprašas“ reikalavimų. </w:t>
      </w:r>
    </w:p>
    <w:p w14:paraId="6F8DFD6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4.4.1.3. Veiksmų planas ir Programa turi būti parengta ir pateikta elektroniniu paštu ne vėliau kaip per 20 darbo dienų nuo asmenų atrankos pabaigos. Jeigu asmenų atranka vykdoma etapais, tai po pirmojo atrankos etapo pabaigos. </w:t>
      </w:r>
    </w:p>
    <w:p w14:paraId="5726B35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4.4.1.4. Perkančioji organizacija ne vėliau kaip per 5 (penkias) darbo dienas arba kitais šalių el. paštu suderintais terminais įvertina pateiktą Programą ir pateikia elektroniniu paštu savo siūlymus, pastabas. </w:t>
      </w:r>
    </w:p>
    <w:p w14:paraId="1359F9A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4.4.1.5. Paslaugų teikėjas turi atsižvelgti ir pataisyti Programą, atsižvelgiant į Perkančiosios organizacijos pateiktas pastabas ne vėliau kaip per 5 darbo dienas arba  kitais šalių el. paštu suderintais terminais. </w:t>
      </w:r>
    </w:p>
    <w:p w14:paraId="4DA641B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4.4.1.6. Kvalifikacijos tobulinimo programą akredituoti teisės aktais nustatyta tvarka ne ilgiau kaip per 30 dienų nuo Perkančiosios organizacijos teigiamo programos vertinimo pateikimo. Programa turės būti akredituota kaip pedagoginių darbuotojų kvalifikacijos tobulinimo programa. Jei Paslaugų teikėjas neturi teisės akredituoti programos, jis po sutarties įsigaliojimo dienos per nurodytą paslaugų teikimo grafike terminą turi pateikti Perkančiajai organizacijai sutartį ar kitą susitarimą su akredituojančia įstaiga. </w:t>
      </w:r>
    </w:p>
    <w:p w14:paraId="08E544F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​​​4.4.1.7. Pagal parengtą Programą suorganizuoti ir pravesti mokymus etapais ne mažiau negu 100 asmenų (preliminariai 4 grupėms po 25 </w:t>
      </w:r>
      <w:proofErr w:type="spellStart"/>
      <w:r w:rsidRPr="00AB4FE5">
        <w:rPr>
          <w:rFonts w:ascii="Times New Roman" w:eastAsia="Times New Roman" w:hAnsi="Times New Roman" w:cs="Times New Roman"/>
          <w:sz w:val="24"/>
          <w:szCs w:val="24"/>
          <w:lang w:eastAsia="lt-LT"/>
        </w:rPr>
        <w:t>asm</w:t>
      </w:r>
      <w:proofErr w:type="spellEnd"/>
      <w:r w:rsidRPr="00AB4FE5">
        <w:rPr>
          <w:rFonts w:ascii="Times New Roman" w:eastAsia="Times New Roman" w:hAnsi="Times New Roman" w:cs="Times New Roman"/>
          <w:sz w:val="24"/>
          <w:szCs w:val="24"/>
          <w:lang w:eastAsia="lt-LT"/>
        </w:rPr>
        <w:t>. (+/- 5 asmenys grupėje). </w:t>
      </w:r>
    </w:p>
    <w:p w14:paraId="75AA0D9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4.4.1.8. Paslaugų teikėjas ne vėliau per 20 darbo dienų nuo įvykdytos asmenų atrankos pateikia Planą / Koncepciją Perkančiajai organizacijai elektroniniu paštu. Jei atrankos vykdytos etapais, Planą turi pateikti ne vėliau kaip per 20 darbo dienų po kiekvienos atrankos​​. </w:t>
      </w:r>
    </w:p>
    <w:p w14:paraId="3E3C00F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4.4.1.9. Perkančioji organizacija ne vėliau per 5 (penkias) darbo dienas arba kitais šalių el. paštu suderintais terminais įvertina pateiktą Planą/ Koncepciją ir pateikia elektroniniu paštu savo siūlymus, pastabas. </w:t>
      </w:r>
    </w:p>
    <w:p w14:paraId="7275EE9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lastRenderedPageBreak/>
        <w:t>4.4.1.10. Paslaugų teikėjas turi atsižvelgti ir pataisyti Planą / Koncepciją, atsižvelgiant į Perkančiosios organizacijos pateiktas pastabas per 5 darbo dienas arba kitais šalių el. paštu suderintais terminais. </w:t>
      </w:r>
    </w:p>
    <w:p w14:paraId="6FEEE11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4.4.1.11. Pagal parengtą Planą / Koncepciją užtikrinti Programoje numatytas </w:t>
      </w:r>
      <w:proofErr w:type="spellStart"/>
      <w:r w:rsidRPr="00AB4FE5">
        <w:rPr>
          <w:rFonts w:ascii="Times New Roman" w:eastAsia="Times New Roman" w:hAnsi="Times New Roman" w:cs="Times New Roman"/>
          <w:sz w:val="24"/>
          <w:szCs w:val="24"/>
          <w:lang w:eastAsia="lt-LT"/>
        </w:rPr>
        <w:t>supervizijas</w:t>
      </w:r>
      <w:proofErr w:type="spellEnd"/>
      <w:r w:rsidRPr="00AB4FE5">
        <w:rPr>
          <w:rFonts w:ascii="Times New Roman" w:eastAsia="Times New Roman" w:hAnsi="Times New Roman" w:cs="Times New Roman"/>
          <w:sz w:val="24"/>
          <w:szCs w:val="24"/>
          <w:lang w:eastAsia="lt-LT"/>
        </w:rPr>
        <w:t xml:space="preserve">, </w:t>
      </w:r>
      <w:r w:rsidRPr="00AB4FE5">
        <w:rPr>
          <w:rFonts w:ascii="Times New Roman" w:eastAsia="Times New Roman" w:hAnsi="Times New Roman" w:cs="Times New Roman"/>
          <w:sz w:val="24"/>
          <w:szCs w:val="24"/>
          <w:u w:val="single"/>
          <w:lang w:eastAsia="lt-LT"/>
        </w:rPr>
        <w:t>mentorių/</w:t>
      </w:r>
      <w:proofErr w:type="spellStart"/>
      <w:r w:rsidRPr="00AB4FE5">
        <w:rPr>
          <w:rFonts w:ascii="Times New Roman" w:eastAsia="Times New Roman" w:hAnsi="Times New Roman" w:cs="Times New Roman"/>
          <w:sz w:val="24"/>
          <w:szCs w:val="24"/>
          <w:u w:val="single"/>
          <w:lang w:eastAsia="lt-LT"/>
        </w:rPr>
        <w:t>tutorių</w:t>
      </w:r>
      <w:proofErr w:type="spellEnd"/>
      <w:r w:rsidRPr="00AB4FE5">
        <w:rPr>
          <w:rFonts w:ascii="Times New Roman" w:eastAsia="Times New Roman" w:hAnsi="Times New Roman" w:cs="Times New Roman"/>
          <w:color w:val="0078D4"/>
          <w:sz w:val="24"/>
          <w:szCs w:val="24"/>
          <w:u w:val="single"/>
          <w:lang w:eastAsia="lt-LT"/>
        </w:rPr>
        <w:t xml:space="preserve"> </w:t>
      </w:r>
      <w:r w:rsidRPr="00AB4FE5">
        <w:rPr>
          <w:rFonts w:ascii="Times New Roman" w:eastAsia="Times New Roman" w:hAnsi="Times New Roman" w:cs="Times New Roman"/>
          <w:sz w:val="24"/>
          <w:szCs w:val="24"/>
          <w:lang w:eastAsia="lt-LT"/>
        </w:rPr>
        <w:t>ir ​​individualias dalykines ir psichologines konsultacijas ne mažiau negu 100 asmenų, kurios turi būti įgyvendintos mokykloje, kurioje bus įdarbintas specialistas/-ai:. </w:t>
      </w:r>
    </w:p>
    <w:p w14:paraId="111DFCC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4.4.1.11.1. Paslaugų teikėjas kiekvienam pradedančiajam specialistui turi paskirti pedagoginės patirties turintį mentorių/</w:t>
      </w:r>
      <w:proofErr w:type="spellStart"/>
      <w:r w:rsidRPr="00AB4FE5">
        <w:rPr>
          <w:rFonts w:ascii="Times New Roman" w:eastAsia="Times New Roman" w:hAnsi="Times New Roman" w:cs="Times New Roman"/>
          <w:sz w:val="24"/>
          <w:szCs w:val="24"/>
          <w:lang w:eastAsia="lt-LT"/>
        </w:rPr>
        <w:t>tutorių</w:t>
      </w:r>
      <w:proofErr w:type="spellEnd"/>
      <w:r w:rsidRPr="00AB4FE5">
        <w:rPr>
          <w:rFonts w:ascii="Times New Roman" w:eastAsia="Times New Roman" w:hAnsi="Times New Roman" w:cs="Times New Roman"/>
          <w:sz w:val="24"/>
          <w:szCs w:val="24"/>
          <w:lang w:eastAsia="lt-LT"/>
        </w:rPr>
        <w:t>, kuris atsakingas už individualų konsultavimą ugdymo proceso organizavimo ir valdymo klausimais, grįžtamojo ryšio apie mokytojo profesinę pažangą teikimą bei pagalbos plano sudarymą. </w:t>
      </w:r>
    </w:p>
    <w:p w14:paraId="4659475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4.4.1.11.2. Kiekvienam specialistui mentorių/</w:t>
      </w:r>
      <w:proofErr w:type="spellStart"/>
      <w:r w:rsidRPr="00AB4FE5">
        <w:rPr>
          <w:rFonts w:ascii="Times New Roman" w:eastAsia="Times New Roman" w:hAnsi="Times New Roman" w:cs="Times New Roman"/>
          <w:sz w:val="24"/>
          <w:szCs w:val="24"/>
          <w:lang w:eastAsia="lt-LT"/>
        </w:rPr>
        <w:t>tutorių</w:t>
      </w:r>
      <w:proofErr w:type="spellEnd"/>
      <w:r w:rsidRPr="00AB4FE5">
        <w:rPr>
          <w:rFonts w:ascii="Times New Roman" w:eastAsia="Times New Roman" w:hAnsi="Times New Roman" w:cs="Times New Roman"/>
          <w:sz w:val="24"/>
          <w:szCs w:val="24"/>
          <w:lang w:eastAsia="lt-LT"/>
        </w:rPr>
        <w:t xml:space="preserve"> konsultacijų turi būti skirta preliminariai 5 konsultacijos po 4 akad. val. (iš viso 20 akad. val.). </w:t>
      </w:r>
    </w:p>
    <w:p w14:paraId="7FEAB9A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4.4.1.11.3. Paslaugų teikėjas kiekvienam specialistui turi užtikrinti individualią psichologinę ir socialinę-emocinę pagalbą. Pagalba teikiama pagal poreikį, preliminariai 5 konsultacijos vienam specialistui (vienos konsultacijos trukmė 2 akad. val., iš viso preliminariai vienam specialistui - 10 akad. val.). </w:t>
      </w:r>
    </w:p>
    <w:p w14:paraId="3C192D1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4.4.1.11.4. Paslaugų teikėjas kiekvienam specialistui turi užtikrinti individualią dalykinę pagalbą. Pagalba teikiama pagal poreikį, preliminariai 5 konsultacijos vienam specialistui (vienos konsultacijos trukmė 2 akad. val., iš viso preliminariai vienam specialistui - 10 akad. val.). </w:t>
      </w:r>
    </w:p>
    <w:p w14:paraId="2A0E90F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4.4.1.11.5. Individualios dalykinės ir psichologinės, socialinės-emocinės konsultacijos gali vykti kontaktiniu ar, jei yra poreikis - nuotoliniu būdu. Kontaktiniu būdu turi vykti ne mažiau kaip 40 proc. konsultacijų. </w:t>
      </w:r>
    </w:p>
    <w:p w14:paraId="21E5FC2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4.4.1.11.6. Paslaugų teikėjas atsakingas už grupinių </w:t>
      </w:r>
      <w:proofErr w:type="spellStart"/>
      <w:r w:rsidRPr="00AB4FE5">
        <w:rPr>
          <w:rFonts w:ascii="Times New Roman" w:eastAsia="Times New Roman" w:hAnsi="Times New Roman" w:cs="Times New Roman"/>
          <w:sz w:val="24"/>
          <w:szCs w:val="24"/>
          <w:lang w:eastAsia="lt-LT"/>
        </w:rPr>
        <w:t>supervizijų</w:t>
      </w:r>
      <w:proofErr w:type="spellEnd"/>
      <w:r w:rsidRPr="00AB4FE5">
        <w:rPr>
          <w:rFonts w:ascii="Times New Roman" w:eastAsia="Times New Roman" w:hAnsi="Times New Roman" w:cs="Times New Roman"/>
          <w:sz w:val="24"/>
          <w:szCs w:val="24"/>
          <w:lang w:eastAsia="lt-LT"/>
        </w:rPr>
        <w:t xml:space="preserve"> organizavimą. </w:t>
      </w:r>
      <w:proofErr w:type="spellStart"/>
      <w:r w:rsidRPr="00AB4FE5">
        <w:rPr>
          <w:rFonts w:ascii="Times New Roman" w:eastAsia="Times New Roman" w:hAnsi="Times New Roman" w:cs="Times New Roman"/>
          <w:sz w:val="24"/>
          <w:szCs w:val="24"/>
          <w:lang w:eastAsia="lt-LT"/>
        </w:rPr>
        <w:t>Supervizijos</w:t>
      </w:r>
      <w:proofErr w:type="spellEnd"/>
      <w:r w:rsidRPr="00AB4FE5">
        <w:rPr>
          <w:rFonts w:ascii="Times New Roman" w:eastAsia="Times New Roman" w:hAnsi="Times New Roman" w:cs="Times New Roman"/>
          <w:sz w:val="24"/>
          <w:szCs w:val="24"/>
          <w:lang w:eastAsia="lt-LT"/>
        </w:rPr>
        <w:t xml:space="preserve"> turi būti organizuojamos kontaktiniu ar, jei yra poreikis - nuotoliniu būdu. Kontaktiniu būdu turi vykti ne mažiau kaip 40 proc. </w:t>
      </w:r>
      <w:proofErr w:type="spellStart"/>
      <w:r w:rsidRPr="00AB4FE5">
        <w:rPr>
          <w:rFonts w:ascii="Times New Roman" w:eastAsia="Times New Roman" w:hAnsi="Times New Roman" w:cs="Times New Roman"/>
          <w:sz w:val="24"/>
          <w:szCs w:val="24"/>
          <w:lang w:eastAsia="lt-LT"/>
        </w:rPr>
        <w:t>supervizijų</w:t>
      </w:r>
      <w:proofErr w:type="spellEnd"/>
      <w:r w:rsidRPr="00AB4FE5">
        <w:rPr>
          <w:rFonts w:ascii="Times New Roman" w:eastAsia="Times New Roman" w:hAnsi="Times New Roman" w:cs="Times New Roman"/>
          <w:sz w:val="24"/>
          <w:szCs w:val="24"/>
          <w:lang w:eastAsia="lt-LT"/>
        </w:rPr>
        <w:t xml:space="preserve">. Paslaugų apimtis - ne mažiau nei 5 </w:t>
      </w:r>
      <w:proofErr w:type="spellStart"/>
      <w:r w:rsidRPr="00AB4FE5">
        <w:rPr>
          <w:rFonts w:ascii="Times New Roman" w:eastAsia="Times New Roman" w:hAnsi="Times New Roman" w:cs="Times New Roman"/>
          <w:sz w:val="24"/>
          <w:szCs w:val="24"/>
          <w:lang w:eastAsia="lt-LT"/>
        </w:rPr>
        <w:t>supervizijos</w:t>
      </w:r>
      <w:proofErr w:type="spellEnd"/>
      <w:r w:rsidRPr="00AB4FE5">
        <w:rPr>
          <w:rFonts w:ascii="Times New Roman" w:eastAsia="Times New Roman" w:hAnsi="Times New Roman" w:cs="Times New Roman"/>
          <w:sz w:val="24"/>
          <w:szCs w:val="24"/>
          <w:lang w:eastAsia="lt-LT"/>
        </w:rPr>
        <w:t xml:space="preserve"> po 2 akad. val., iš viso 10 akad. val. preliminariai 3</w:t>
      </w:r>
      <w:r w:rsidRPr="00AB4FE5">
        <w:rPr>
          <w:rFonts w:ascii="Times New Roman" w:eastAsia="Times New Roman" w:hAnsi="Times New Roman" w:cs="Times New Roman"/>
          <w:color w:val="000000"/>
          <w:sz w:val="24"/>
          <w:szCs w:val="24"/>
          <w:lang w:eastAsia="lt-LT"/>
        </w:rPr>
        <w:t>–</w:t>
      </w:r>
      <w:r w:rsidRPr="00AB4FE5">
        <w:rPr>
          <w:rFonts w:ascii="Times New Roman" w:eastAsia="Times New Roman" w:hAnsi="Times New Roman" w:cs="Times New Roman"/>
          <w:sz w:val="24"/>
          <w:szCs w:val="24"/>
          <w:lang w:eastAsia="lt-LT"/>
        </w:rPr>
        <w:t>15 specialistų grupei, preliminariai 7 grupėms.</w:t>
      </w:r>
      <w:r w:rsidRPr="00AB4FE5">
        <w:rPr>
          <w:rFonts w:ascii="Times New Roman" w:eastAsia="Times New Roman" w:hAnsi="Times New Roman" w:cs="Times New Roman"/>
          <w:color w:val="0078D4"/>
          <w:sz w:val="24"/>
          <w:szCs w:val="24"/>
          <w:lang w:eastAsia="lt-LT"/>
        </w:rPr>
        <w:t> </w:t>
      </w:r>
    </w:p>
    <w:p w14:paraId="7448211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4.4.1.11.7. Individualios psichologo, dalykinės, socialinės emocinės pagalbos, </w:t>
      </w:r>
      <w:proofErr w:type="spellStart"/>
      <w:r w:rsidRPr="00AB4FE5">
        <w:rPr>
          <w:rFonts w:ascii="Times New Roman" w:eastAsia="Times New Roman" w:hAnsi="Times New Roman" w:cs="Times New Roman"/>
          <w:sz w:val="24"/>
          <w:szCs w:val="24"/>
          <w:lang w:eastAsia="lt-LT"/>
        </w:rPr>
        <w:t>supervizoriaus</w:t>
      </w:r>
      <w:proofErr w:type="spellEnd"/>
      <w:r w:rsidRPr="00AB4FE5">
        <w:rPr>
          <w:rFonts w:ascii="Times New Roman" w:eastAsia="Times New Roman" w:hAnsi="Times New Roman" w:cs="Times New Roman"/>
          <w:sz w:val="24"/>
          <w:szCs w:val="24"/>
          <w:lang w:eastAsia="lt-LT"/>
        </w:rPr>
        <w:t>, mentoriaus/</w:t>
      </w:r>
      <w:proofErr w:type="spellStart"/>
      <w:r w:rsidRPr="00AB4FE5">
        <w:rPr>
          <w:rFonts w:ascii="Times New Roman" w:eastAsia="Times New Roman" w:hAnsi="Times New Roman" w:cs="Times New Roman"/>
          <w:sz w:val="24"/>
          <w:szCs w:val="24"/>
          <w:lang w:eastAsia="lt-LT"/>
        </w:rPr>
        <w:t>tutoriaus</w:t>
      </w:r>
      <w:proofErr w:type="spellEnd"/>
      <w:r w:rsidRPr="00AB4FE5">
        <w:rPr>
          <w:rFonts w:ascii="Times New Roman" w:eastAsia="Times New Roman" w:hAnsi="Times New Roman" w:cs="Times New Roman"/>
          <w:sz w:val="24"/>
          <w:szCs w:val="24"/>
          <w:lang w:eastAsia="lt-LT"/>
        </w:rPr>
        <w:t xml:space="preserve"> konsultacijos gali vykti mokyklos psichologo ar/ir socialinio pedagogo kabinetuose, kurie pritaikyti dviejų asmenų buvimui patalpoje ir kuriuose yra darbo kabinetui įprastos priemonės ir baldai – stalas, mažiausiai dvi kėdės, paprastosios kanceliarinės priemonės (popierius ir rašymo priemonės). Jeigu tokių kabinetų mokykloje nėra, tuomet individualios konsultacijos gali vykti bet kurioje mokyklos klasėje. Grupinių </w:t>
      </w:r>
      <w:proofErr w:type="spellStart"/>
      <w:r w:rsidRPr="00AB4FE5">
        <w:rPr>
          <w:rFonts w:ascii="Times New Roman" w:eastAsia="Times New Roman" w:hAnsi="Times New Roman" w:cs="Times New Roman"/>
          <w:sz w:val="24"/>
          <w:szCs w:val="24"/>
          <w:lang w:eastAsia="lt-LT"/>
        </w:rPr>
        <w:t>supervizijų</w:t>
      </w:r>
      <w:proofErr w:type="spellEnd"/>
      <w:r w:rsidRPr="00AB4FE5">
        <w:rPr>
          <w:rFonts w:ascii="Times New Roman" w:eastAsia="Times New Roman" w:hAnsi="Times New Roman" w:cs="Times New Roman"/>
          <w:sz w:val="24"/>
          <w:szCs w:val="24"/>
          <w:lang w:eastAsia="lt-LT"/>
        </w:rPr>
        <w:t xml:space="preserve"> sesijos turi vykti mokyklos klasėje, pritaikytoje ne mažiau nei 15 asmenų. Klasėje turi būti atitinkamas skaičius kėdžių bei stalų, prie kurių gali susėsti ne mažiau nei 15 asmenų. Esant poreikiui, </w:t>
      </w:r>
      <w:proofErr w:type="spellStart"/>
      <w:r w:rsidRPr="00AB4FE5">
        <w:rPr>
          <w:rFonts w:ascii="Times New Roman" w:eastAsia="Times New Roman" w:hAnsi="Times New Roman" w:cs="Times New Roman"/>
          <w:sz w:val="24"/>
          <w:szCs w:val="24"/>
          <w:lang w:eastAsia="lt-LT"/>
        </w:rPr>
        <w:t>supervizijų</w:t>
      </w:r>
      <w:proofErr w:type="spellEnd"/>
      <w:r w:rsidRPr="00AB4FE5">
        <w:rPr>
          <w:rFonts w:ascii="Times New Roman" w:eastAsia="Times New Roman" w:hAnsi="Times New Roman" w:cs="Times New Roman"/>
          <w:sz w:val="24"/>
          <w:szCs w:val="24"/>
          <w:lang w:eastAsia="lt-LT"/>
        </w:rPr>
        <w:t xml:space="preserve"> dalyviai gal pasinaudoti klasėje esančia įranga, pavyzdžiui, išmaniąja ar paprasta lenta, projektoriumi. </w:t>
      </w:r>
    </w:p>
    <w:p w14:paraId="50D1951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4.</w:t>
      </w: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 xml:space="preserve">4.2. </w:t>
      </w:r>
      <w:r w:rsidRPr="00AB4FE5">
        <w:rPr>
          <w:rFonts w:eastAsia="Times New Roman" w:cs="Calibri"/>
          <w:sz w:val="21"/>
          <w:szCs w:val="21"/>
          <w:lang w:eastAsia="lt-LT"/>
        </w:rPr>
        <w:t>​​</w:t>
      </w:r>
      <w:r w:rsidRPr="00AB4FE5">
        <w:rPr>
          <w:rFonts w:ascii="Times New Roman" w:eastAsia="Times New Roman" w:hAnsi="Times New Roman" w:cs="Times New Roman"/>
          <w:sz w:val="24"/>
          <w:szCs w:val="24"/>
          <w:lang w:eastAsia="lt-LT"/>
        </w:rPr>
        <w:t>Paslaugų teikėjas atsakingas už mokymų programos parengimą, asmenų informavimą, registraciją, mokymų medžiagos parengimą bei kitus organizacinius darbus pagal reikalavimus, nurodytus šios Techninės specifikacijos 3.10 punkte; </w:t>
      </w:r>
    </w:p>
    <w:p w14:paraId="01A48F9E"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4.4.3. Paslaugų kiekiai yra preliminarūs ir priklausys nuo mokymų dalyvių poreikių bei akredituotos Programos. </w:t>
      </w:r>
    </w:p>
    <w:p w14:paraId="0AF5BB5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4.4.4. Paslaugų teikėjas yra atsakingas už mokymų kokybės gerinimą (grįžtamojo ryšio surinkimą mokymų eigoje). </w:t>
      </w:r>
    </w:p>
    <w:p w14:paraId="5E3886A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40973BF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sz w:val="24"/>
          <w:szCs w:val="24"/>
          <w:lang w:eastAsia="lt-LT"/>
        </w:rPr>
        <w:t>4.5. Reikalavimai paslaugų rizikos valdymo planui. Paslaugų teikėjas turi:</w:t>
      </w:r>
      <w:r w:rsidRPr="00AB4FE5">
        <w:rPr>
          <w:rFonts w:ascii="Times New Roman" w:eastAsia="Times New Roman" w:hAnsi="Times New Roman" w:cs="Times New Roman"/>
          <w:sz w:val="24"/>
          <w:szCs w:val="24"/>
          <w:lang w:eastAsia="lt-LT"/>
        </w:rPr>
        <w:t> </w:t>
      </w:r>
    </w:p>
    <w:p w14:paraId="0B8EF9F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4.5.1. Parengti galimų rizikų valdymo planą, kuriame identifikuoti visus galimus paslaugų rizikos šaltinius, įvertinti galimas neigiamas pasekmes paslaugų įgyvendinimui ir pateikti rizikos mažinimo priemones. </w:t>
      </w:r>
    </w:p>
    <w:p w14:paraId="2B310FE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4.5.2. Pateikti Perkančiajai organizacijai elektroniniu paštu paslaugų rizikos valdymo planą per nurodytą paslaugų teikimo grafike terminą. </w:t>
      </w:r>
    </w:p>
    <w:p w14:paraId="3B27A18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4.5.3. Perkančioji organizacija ne vėliau kaip per 5 (penkias) darbo arba kitais šalių el. paštu suderintais terminais įvertina pateiktą paslaugų rizikos valdymo planą ir pateikia elektroniniu paštu savo siūlymus, pastabas. </w:t>
      </w:r>
    </w:p>
    <w:p w14:paraId="3A5890F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lastRenderedPageBreak/>
        <w:t>4.5.4. Paslaugų teikėjas turi koreguoti paslaugų rizikos valdymo planą, atsižvelgdamas į Perkančiosios organizacijos pateiktas pastabas ne vėliau kaip per 2 darbo dienas</w:t>
      </w:r>
      <w:r w:rsidRPr="00AB4FE5">
        <w:rPr>
          <w:rFonts w:ascii="Times New Roman" w:eastAsia="Times New Roman" w:hAnsi="Times New Roman" w:cs="Times New Roman"/>
          <w:color w:val="0078D4"/>
          <w:sz w:val="24"/>
          <w:szCs w:val="24"/>
          <w:u w:val="single"/>
          <w:lang w:eastAsia="lt-LT"/>
        </w:rPr>
        <w:t xml:space="preserve"> </w:t>
      </w:r>
      <w:r w:rsidRPr="00AB4FE5">
        <w:rPr>
          <w:rFonts w:ascii="Times New Roman" w:eastAsia="Times New Roman" w:hAnsi="Times New Roman" w:cs="Times New Roman"/>
          <w:sz w:val="24"/>
          <w:szCs w:val="24"/>
          <w:lang w:eastAsia="lt-LT"/>
        </w:rPr>
        <w:t>arba</w:t>
      </w:r>
      <w:r w:rsidRPr="00AB4FE5">
        <w:rPr>
          <w:rFonts w:ascii="Times New Roman" w:eastAsia="Times New Roman" w:hAnsi="Times New Roman" w:cs="Times New Roman"/>
          <w:color w:val="0078D4"/>
          <w:sz w:val="24"/>
          <w:szCs w:val="24"/>
          <w:u w:val="single"/>
          <w:lang w:eastAsia="lt-LT"/>
        </w:rPr>
        <w:t xml:space="preserve"> </w:t>
      </w:r>
      <w:r w:rsidRPr="00AB4FE5">
        <w:rPr>
          <w:rFonts w:ascii="Times New Roman" w:eastAsia="Times New Roman" w:hAnsi="Times New Roman" w:cs="Times New Roman"/>
          <w:sz w:val="24"/>
          <w:szCs w:val="24"/>
          <w:lang w:eastAsia="lt-LT"/>
        </w:rPr>
        <w:t>kitais šalių el. paštu suderintais terminais. </w:t>
      </w:r>
    </w:p>
    <w:p w14:paraId="4ECEB114" w14:textId="77777777" w:rsidR="00C967F2" w:rsidRPr="00AB4FE5" w:rsidRDefault="00906D10">
      <w:pPr>
        <w:spacing w:after="0" w:line="240" w:lineRule="auto"/>
        <w:ind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0D8BF348" w14:textId="77777777" w:rsidR="00C967F2" w:rsidRPr="00AB4FE5" w:rsidRDefault="00906D10">
      <w:pPr>
        <w:spacing w:after="0" w:line="240" w:lineRule="auto"/>
        <w:ind w:left="-28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61803766" w14:textId="77777777" w:rsidR="00C967F2" w:rsidRPr="00AB4FE5" w:rsidRDefault="00906D10">
      <w:pPr>
        <w:numPr>
          <w:ilvl w:val="0"/>
          <w:numId w:val="5"/>
        </w:numPr>
        <w:spacing w:after="0" w:line="240" w:lineRule="auto"/>
        <w:ind w:left="360" w:firstLine="0"/>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b/>
          <w:bCs/>
          <w:color w:val="000000"/>
          <w:sz w:val="24"/>
          <w:szCs w:val="24"/>
          <w:lang w:eastAsia="lt-LT"/>
        </w:rPr>
        <w:t>REIKALAVIMAI II-OJO MODELIO SUKŪRIMO IR ĮGYVENDINIMO PASLAUGŲ ATLIKIMUI</w:t>
      </w:r>
      <w:r w:rsidRPr="00AB4FE5">
        <w:rPr>
          <w:rFonts w:ascii="Times New Roman" w:eastAsia="Times New Roman" w:hAnsi="Times New Roman" w:cs="Times New Roman"/>
          <w:color w:val="000000"/>
          <w:sz w:val="24"/>
          <w:szCs w:val="24"/>
          <w:lang w:eastAsia="lt-LT"/>
        </w:rPr>
        <w:t> </w:t>
      </w:r>
    </w:p>
    <w:p w14:paraId="5EDB29A5" w14:textId="77777777" w:rsidR="00C967F2" w:rsidRPr="00AB4FE5" w:rsidRDefault="00906D10">
      <w:pPr>
        <w:spacing w:after="0" w:line="240" w:lineRule="auto"/>
        <w:ind w:left="-285" w:right="-240"/>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76ABF7E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sz w:val="24"/>
          <w:szCs w:val="24"/>
          <w:lang w:eastAsia="lt-LT"/>
        </w:rPr>
        <w:t>5.1. Reikalavimai poreikio identifikavimui ir mokyklų atrankai. Paslaugų teikėjas turi: </w:t>
      </w:r>
      <w:r w:rsidRPr="00AB4FE5">
        <w:rPr>
          <w:rFonts w:ascii="Times New Roman" w:eastAsia="Times New Roman" w:hAnsi="Times New Roman" w:cs="Times New Roman"/>
          <w:sz w:val="24"/>
          <w:szCs w:val="24"/>
          <w:lang w:eastAsia="lt-LT"/>
        </w:rPr>
        <w:t> </w:t>
      </w:r>
    </w:p>
    <w:p w14:paraId="674B7611"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5.1.1. </w:t>
      </w:r>
      <w:r w:rsidRPr="00AB4FE5">
        <w:rPr>
          <w:rFonts w:ascii="Times New Roman" w:eastAsia="Times New Roman" w:hAnsi="Times New Roman" w:cs="Times New Roman"/>
          <w:color w:val="000000"/>
          <w:sz w:val="24"/>
          <w:szCs w:val="24"/>
          <w:lang w:eastAsia="lt-LT"/>
        </w:rPr>
        <w:t xml:space="preserve">Atlikti </w:t>
      </w:r>
      <w:r w:rsidRPr="00AB4FE5">
        <w:rPr>
          <w:rFonts w:ascii="Times New Roman" w:eastAsia="Times New Roman" w:hAnsi="Times New Roman" w:cs="Times New Roman"/>
          <w:sz w:val="24"/>
          <w:szCs w:val="24"/>
          <w:lang w:eastAsia="lt-LT"/>
        </w:rPr>
        <w:t>STEAM ugdymo (</w:t>
      </w:r>
      <w:r w:rsidRPr="00AB4FE5">
        <w:rPr>
          <w:rFonts w:ascii="Times New Roman" w:eastAsia="Times New Roman" w:hAnsi="Times New Roman" w:cs="Times New Roman"/>
          <w:i/>
          <w:iCs/>
          <w:color w:val="000000"/>
          <w:sz w:val="24"/>
          <w:szCs w:val="24"/>
          <w:lang w:eastAsia="lt-LT"/>
        </w:rPr>
        <w:t>angl.</w:t>
      </w:r>
      <w:r w:rsidRPr="00AB4FE5">
        <w:rPr>
          <w:rFonts w:ascii="Times New Roman" w:eastAsia="Times New Roman" w:hAnsi="Times New Roman" w:cs="Times New Roman"/>
          <w:color w:val="000000"/>
          <w:sz w:val="24"/>
          <w:szCs w:val="24"/>
          <w:lang w:eastAsia="lt-LT"/>
        </w:rPr>
        <w:t xml:space="preserve"> </w:t>
      </w:r>
      <w:proofErr w:type="spellStart"/>
      <w:r w:rsidRPr="00AB4FE5">
        <w:rPr>
          <w:rFonts w:ascii="Times New Roman" w:eastAsia="Times New Roman" w:hAnsi="Times New Roman" w:cs="Times New Roman"/>
          <w:color w:val="000000"/>
          <w:sz w:val="24"/>
          <w:szCs w:val="24"/>
          <w:lang w:eastAsia="lt-LT"/>
        </w:rPr>
        <w:t>science</w:t>
      </w:r>
      <w:proofErr w:type="spellEnd"/>
      <w:r w:rsidRPr="00AB4FE5">
        <w:rPr>
          <w:rFonts w:ascii="Times New Roman" w:eastAsia="Times New Roman" w:hAnsi="Times New Roman" w:cs="Times New Roman"/>
          <w:color w:val="000000"/>
          <w:sz w:val="24"/>
          <w:szCs w:val="24"/>
          <w:lang w:eastAsia="lt-LT"/>
        </w:rPr>
        <w:t xml:space="preserve">, </w:t>
      </w:r>
      <w:proofErr w:type="spellStart"/>
      <w:r w:rsidRPr="00AB4FE5">
        <w:rPr>
          <w:rFonts w:ascii="Times New Roman" w:eastAsia="Times New Roman" w:hAnsi="Times New Roman" w:cs="Times New Roman"/>
          <w:color w:val="000000"/>
          <w:sz w:val="24"/>
          <w:szCs w:val="24"/>
          <w:lang w:eastAsia="lt-LT"/>
        </w:rPr>
        <w:t>technology</w:t>
      </w:r>
      <w:proofErr w:type="spellEnd"/>
      <w:r w:rsidRPr="00AB4FE5">
        <w:rPr>
          <w:rFonts w:ascii="Times New Roman" w:eastAsia="Times New Roman" w:hAnsi="Times New Roman" w:cs="Times New Roman"/>
          <w:color w:val="000000"/>
          <w:sz w:val="24"/>
          <w:szCs w:val="24"/>
          <w:lang w:eastAsia="lt-LT"/>
        </w:rPr>
        <w:t xml:space="preserve">, </w:t>
      </w:r>
      <w:proofErr w:type="spellStart"/>
      <w:r w:rsidRPr="00AB4FE5">
        <w:rPr>
          <w:rFonts w:ascii="Times New Roman" w:eastAsia="Times New Roman" w:hAnsi="Times New Roman" w:cs="Times New Roman"/>
          <w:color w:val="000000"/>
          <w:sz w:val="24"/>
          <w:szCs w:val="24"/>
          <w:lang w:eastAsia="lt-LT"/>
        </w:rPr>
        <w:t>engineering</w:t>
      </w:r>
      <w:proofErr w:type="spellEnd"/>
      <w:r w:rsidRPr="00AB4FE5">
        <w:rPr>
          <w:rFonts w:ascii="Times New Roman" w:eastAsia="Times New Roman" w:hAnsi="Times New Roman" w:cs="Times New Roman"/>
          <w:color w:val="000000"/>
          <w:sz w:val="24"/>
          <w:szCs w:val="24"/>
          <w:lang w:eastAsia="lt-LT"/>
        </w:rPr>
        <w:t xml:space="preserve">, </w:t>
      </w:r>
      <w:proofErr w:type="spellStart"/>
      <w:r w:rsidRPr="00AB4FE5">
        <w:rPr>
          <w:rFonts w:ascii="Times New Roman" w:eastAsia="Times New Roman" w:hAnsi="Times New Roman" w:cs="Times New Roman"/>
          <w:color w:val="000000"/>
          <w:sz w:val="24"/>
          <w:szCs w:val="24"/>
          <w:lang w:eastAsia="lt-LT"/>
        </w:rPr>
        <w:t>arts</w:t>
      </w:r>
      <w:proofErr w:type="spellEnd"/>
      <w:r w:rsidRPr="00AB4FE5">
        <w:rPr>
          <w:rFonts w:ascii="Times New Roman" w:eastAsia="Times New Roman" w:hAnsi="Times New Roman" w:cs="Times New Roman"/>
          <w:color w:val="000000"/>
          <w:sz w:val="24"/>
          <w:szCs w:val="24"/>
          <w:lang w:eastAsia="lt-LT"/>
        </w:rPr>
        <w:t xml:space="preserve">, </w:t>
      </w:r>
      <w:proofErr w:type="spellStart"/>
      <w:r w:rsidRPr="00AB4FE5">
        <w:rPr>
          <w:rFonts w:ascii="Times New Roman" w:eastAsia="Times New Roman" w:hAnsi="Times New Roman" w:cs="Times New Roman"/>
          <w:color w:val="000000"/>
          <w:sz w:val="24"/>
          <w:szCs w:val="24"/>
          <w:lang w:eastAsia="lt-LT"/>
        </w:rPr>
        <w:t>maths</w:t>
      </w:r>
      <w:proofErr w:type="spellEnd"/>
      <w:r w:rsidRPr="00AB4FE5">
        <w:rPr>
          <w:rFonts w:ascii="Times New Roman" w:eastAsia="Times New Roman" w:hAnsi="Times New Roman" w:cs="Times New Roman"/>
          <w:color w:val="000000"/>
          <w:sz w:val="24"/>
          <w:szCs w:val="24"/>
          <w:lang w:eastAsia="lt-LT"/>
        </w:rPr>
        <w:t>) mokytojų ir pagalbos mokiniui specialistų trūkumo Lietuvos savivaldybių mokyklų poreikio analizę (toliau - mokyklų poreikio analizė), kurioje turi: </w:t>
      </w:r>
    </w:p>
    <w:p w14:paraId="3196593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5.1.1.1. Vizualizuoti mokyklų poreikio analizės duomenis grafiškai ir nurodyti </w:t>
      </w:r>
      <w:r w:rsidRPr="00AB4FE5">
        <w:rPr>
          <w:rFonts w:ascii="Times New Roman" w:eastAsia="Times New Roman" w:hAnsi="Times New Roman" w:cs="Times New Roman"/>
          <w:sz w:val="24"/>
          <w:szCs w:val="24"/>
          <w:lang w:eastAsia="lt-LT"/>
        </w:rPr>
        <w:t>STEAM ugdymo</w:t>
      </w:r>
      <w:r w:rsidRPr="00AB4FE5">
        <w:rPr>
          <w:rFonts w:ascii="Times New Roman" w:eastAsia="Times New Roman" w:hAnsi="Times New Roman" w:cs="Times New Roman"/>
          <w:color w:val="000000"/>
          <w:sz w:val="24"/>
          <w:szCs w:val="24"/>
          <w:lang w:eastAsia="lt-LT"/>
        </w:rPr>
        <w:t xml:space="preserve"> mokytojų ir pagalbos mokiniui specialistų trūkumo mokyklose pasiskirstymą Sostinės bei Vidurio ir Vakarų regionuose procentais ir skaičiumi pagal mokomuosius dalykus ir specializacijas; </w:t>
      </w:r>
    </w:p>
    <w:p w14:paraId="721B134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5.1.1.2. Perkančiajai organizacijai pateikti </w:t>
      </w:r>
      <w:r w:rsidRPr="00AB4FE5">
        <w:rPr>
          <w:rFonts w:ascii="Times New Roman" w:eastAsia="Times New Roman" w:hAnsi="Times New Roman" w:cs="Times New Roman"/>
          <w:sz w:val="24"/>
          <w:szCs w:val="24"/>
          <w:lang w:eastAsia="lt-LT"/>
        </w:rPr>
        <w:t>STEAM ugdymo</w:t>
      </w:r>
      <w:r w:rsidRPr="00AB4FE5">
        <w:rPr>
          <w:rFonts w:ascii="Times New Roman" w:eastAsia="Times New Roman" w:hAnsi="Times New Roman" w:cs="Times New Roman"/>
          <w:color w:val="000000"/>
          <w:sz w:val="24"/>
          <w:szCs w:val="24"/>
          <w:lang w:eastAsia="lt-LT"/>
        </w:rPr>
        <w:t xml:space="preserve"> mokytojų ir pagalbos mokiniui specialistų poreikio analizę, kurios apimtis preliminariai iki 5 lapų (be priedų), Microsoft Word formatu (DOCX) arba lygiaverčiu formatu elektroniniu paštu </w:t>
      </w:r>
      <w:r w:rsidRPr="00AB4FE5">
        <w:rPr>
          <w:rFonts w:ascii="Times New Roman" w:eastAsia="Times New Roman" w:hAnsi="Times New Roman" w:cs="Times New Roman"/>
          <w:sz w:val="24"/>
          <w:szCs w:val="24"/>
          <w:lang w:eastAsia="lt-LT"/>
        </w:rPr>
        <w:t>per nurodytą paslaugų teikimo grafike terminą. </w:t>
      </w:r>
    </w:p>
    <w:p w14:paraId="2BFA2CD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5.1.2. </w:t>
      </w:r>
      <w:r w:rsidRPr="00AB4FE5">
        <w:rPr>
          <w:rFonts w:ascii="Times New Roman" w:eastAsia="Times New Roman" w:hAnsi="Times New Roman" w:cs="Times New Roman"/>
          <w:color w:val="000000"/>
          <w:sz w:val="24"/>
          <w:szCs w:val="24"/>
          <w:lang w:eastAsia="lt-LT"/>
        </w:rPr>
        <w:t xml:space="preserve">Perkančioji organizacija ne vėliau kaip per 5 (penkias) darbo arba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xml:space="preserve"> įvertina pateiktą mokyklų poreikio analizės projektą ir pateikia elektroniniu paštu savo siūlymus, pastabas bei sprendimą dėl tikslinės grupės parinkimo atsižvelgiant į STEAM ugdymo, įtraukiojo ugdymo ir sąmoningo mokymosi plėtros galimybes.</w:t>
      </w:r>
      <w:r w:rsidRPr="00AB4FE5">
        <w:rPr>
          <w:rFonts w:ascii="Times New Roman" w:eastAsia="Times New Roman" w:hAnsi="Times New Roman" w:cs="Times New Roman"/>
          <w:sz w:val="24"/>
          <w:szCs w:val="24"/>
          <w:lang w:eastAsia="lt-LT"/>
        </w:rPr>
        <w:t>  </w:t>
      </w:r>
    </w:p>
    <w:p w14:paraId="59662266"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5.1.3. Paslaugų teikėjas turi koreguoti mokyklų poreikio analizę, atsižvelgiant į Perkančiosios organizacijos pateiktas pastabas ne vėliau kaip per 2 darbo arba kitais šalių el. paštu suderintais terminais.</w:t>
      </w:r>
    </w:p>
    <w:p w14:paraId="4474F8A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6C9D684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sz w:val="24"/>
          <w:szCs w:val="24"/>
          <w:lang w:eastAsia="lt-LT"/>
        </w:rPr>
        <w:t>5.2. Reikalavimai mokyklų atrankos kriterijų parengimui ir mokyklų atrankai.</w:t>
      </w:r>
      <w:r w:rsidRPr="00AB4FE5">
        <w:rPr>
          <w:rFonts w:ascii="Times New Roman" w:eastAsia="Times New Roman" w:hAnsi="Times New Roman" w:cs="Times New Roman"/>
          <w:sz w:val="24"/>
          <w:szCs w:val="24"/>
          <w:lang w:eastAsia="lt-LT"/>
        </w:rPr>
        <w:t xml:space="preserve"> </w:t>
      </w:r>
      <w:r w:rsidRPr="00AB4FE5">
        <w:rPr>
          <w:rFonts w:ascii="Times New Roman" w:eastAsia="Times New Roman" w:hAnsi="Times New Roman" w:cs="Times New Roman"/>
          <w:b/>
          <w:bCs/>
          <w:sz w:val="24"/>
          <w:szCs w:val="24"/>
          <w:lang w:eastAsia="lt-LT"/>
        </w:rPr>
        <w:t>Paslaugų teikėjas turi:</w:t>
      </w:r>
      <w:r w:rsidRPr="00AB4FE5">
        <w:rPr>
          <w:rFonts w:ascii="Times New Roman" w:eastAsia="Times New Roman" w:hAnsi="Times New Roman" w:cs="Times New Roman"/>
          <w:sz w:val="24"/>
          <w:szCs w:val="24"/>
          <w:lang w:eastAsia="lt-LT"/>
        </w:rPr>
        <w:t> </w:t>
      </w:r>
    </w:p>
    <w:p w14:paraId="70DB7F9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5.2.1. Parengti mokyklų atrankos kriterijus kartu su mokyklų dalyvavimo atrankoje paraiškos forma ir pateikti Perkančiajai organizacijai elektroniniu paštu per nurodytą paslaugų teikimo grafike terminą. </w:t>
      </w:r>
    </w:p>
    <w:p w14:paraId="5998407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5.2.2. Perkančioji organizacija ne vėliau kaip per 5 (penkias) darbo dienas arba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xml:space="preserve"> įvertina pateiktus mokyklų atrankos kriterijus ir pateikia elektroniniu paštu savo siūlymus, pastabas. </w:t>
      </w:r>
    </w:p>
    <w:p w14:paraId="53284841"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5.2.3. Paslaugų teikėjas turi koreguoti mokyklų atrankos kriterijus, atsižvelgiant į Perkančiosios organizacijos pateiktas pastabas ne vėliau kaip per 2 darbo dienas arba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w:t>
      </w:r>
    </w:p>
    <w:p w14:paraId="10A5D6C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5.2.4. Parinkti mokyklas atsižvelgiant atrinktų asmenų galimybes ir parengti preliminarų tinkamų mokyklų sąrašą ne vėliau kaip per 10 darbo dienų po asmenų atrankos. Jei atrankos vykdytos etapais, pateikti sąrašą ne vėliau kaip per 10 darbo dienų po kiekvienos atrankos. </w:t>
      </w:r>
    </w:p>
    <w:p w14:paraId="4286973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5.2.5. Perkančioji organizacija ne vėliau kaip per 3 (tris) darbo dienas arba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xml:space="preserve"> įvertina pateiktą preliminarų tinkamų mokyklų sąrašą ir pateikia elektroniniu paštu savo siūlymus, pastabas. </w:t>
      </w:r>
    </w:p>
    <w:p w14:paraId="47867C2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5.2.6. Paslaugų teikėjas turi atsižvelgti ir pataisyti preliminarų tinkamų mokyklų sąrašą, atsižvelgiant į Perkančiosios organizacijos pateiktas pastabas per 2 darbo dienas arba</w:t>
      </w:r>
      <w:r w:rsidRPr="00AB4FE5">
        <w:rPr>
          <w:rFonts w:ascii="Times New Roman" w:eastAsia="Times New Roman" w:hAnsi="Times New Roman" w:cs="Times New Roman"/>
          <w:color w:val="0078D4"/>
          <w:sz w:val="24"/>
          <w:szCs w:val="24"/>
          <w:u w:val="single"/>
          <w:lang w:eastAsia="lt-LT"/>
        </w:rPr>
        <w:t xml:space="preserve"> </w:t>
      </w:r>
      <w:r w:rsidRPr="00AB4FE5">
        <w:rPr>
          <w:rFonts w:ascii="Times New Roman" w:eastAsia="Times New Roman" w:hAnsi="Times New Roman" w:cs="Times New Roman"/>
          <w:sz w:val="24"/>
          <w:szCs w:val="24"/>
          <w:lang w:eastAsia="lt-LT"/>
        </w:rPr>
        <w:t>kitais šalių el. paštu suderintais terminais. </w:t>
      </w:r>
    </w:p>
    <w:p w14:paraId="5E6F60B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2A11150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sz w:val="24"/>
          <w:szCs w:val="24"/>
          <w:lang w:eastAsia="lt-LT"/>
        </w:rPr>
        <w:t>5.3. Reikalavimai asmenų pritraukimo į mokyklas strategijos parengimui</w:t>
      </w:r>
      <w:r w:rsidRPr="00AB4FE5">
        <w:rPr>
          <w:rFonts w:ascii="Times New Roman" w:eastAsia="Times New Roman" w:hAnsi="Times New Roman" w:cs="Times New Roman"/>
          <w:color w:val="000000"/>
          <w:sz w:val="24"/>
          <w:szCs w:val="24"/>
          <w:lang w:eastAsia="lt-LT"/>
        </w:rPr>
        <w:t xml:space="preserve"> </w:t>
      </w:r>
      <w:r w:rsidRPr="00AB4FE5">
        <w:rPr>
          <w:rFonts w:ascii="Times New Roman" w:eastAsia="Times New Roman" w:hAnsi="Times New Roman" w:cs="Times New Roman"/>
          <w:b/>
          <w:bCs/>
          <w:color w:val="000000"/>
          <w:sz w:val="24"/>
          <w:szCs w:val="24"/>
          <w:lang w:eastAsia="lt-LT"/>
        </w:rPr>
        <w:t>ir</w:t>
      </w:r>
      <w:r w:rsidRPr="00AB4FE5">
        <w:rPr>
          <w:rFonts w:ascii="Times New Roman" w:eastAsia="Times New Roman" w:hAnsi="Times New Roman" w:cs="Times New Roman"/>
          <w:color w:val="000000"/>
          <w:sz w:val="24"/>
          <w:szCs w:val="24"/>
          <w:lang w:eastAsia="lt-LT"/>
        </w:rPr>
        <w:t xml:space="preserve"> </w:t>
      </w:r>
      <w:r w:rsidRPr="00AB4FE5">
        <w:rPr>
          <w:rFonts w:ascii="Times New Roman" w:eastAsia="Times New Roman" w:hAnsi="Times New Roman" w:cs="Times New Roman"/>
          <w:b/>
          <w:bCs/>
          <w:color w:val="000000"/>
          <w:sz w:val="24"/>
          <w:szCs w:val="24"/>
          <w:lang w:eastAsia="lt-LT"/>
        </w:rPr>
        <w:t>įgyvendinimui. Paslaugų teikėjas turi</w:t>
      </w:r>
      <w:r w:rsidRPr="00AB4FE5">
        <w:rPr>
          <w:rFonts w:ascii="Times New Roman" w:eastAsia="Times New Roman" w:hAnsi="Times New Roman" w:cs="Times New Roman"/>
          <w:color w:val="000000"/>
          <w:sz w:val="24"/>
          <w:szCs w:val="24"/>
          <w:lang w:eastAsia="lt-LT"/>
        </w:rPr>
        <w:t>: </w:t>
      </w:r>
    </w:p>
    <w:p w14:paraId="6E4A325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5.3.1. Parengti ir Perkančiajai organizacijai per nurodytą paslaugų teikimo grafike terminą pateikti elektroniniu paštu asmenų pritraukimo į mokyklas strategiją ir jos įgyvendinimo planą (toliau - Strategija). Strategija turi apimti</w:t>
      </w:r>
      <w:r w:rsidRPr="00AB4FE5">
        <w:rPr>
          <w:rFonts w:ascii="Times New Roman" w:eastAsia="Times New Roman" w:hAnsi="Times New Roman" w:cs="Times New Roman"/>
          <w:color w:val="000000"/>
          <w:sz w:val="24"/>
          <w:szCs w:val="24"/>
          <w:lang w:eastAsia="lt-LT"/>
        </w:rPr>
        <w:t xml:space="preserve"> pritraukiamų asmenų atrankos kriterijų parengimą bei </w:t>
      </w:r>
      <w:r w:rsidRPr="00AB4FE5">
        <w:rPr>
          <w:rFonts w:ascii="Times New Roman" w:eastAsia="Times New Roman" w:hAnsi="Times New Roman" w:cs="Times New Roman"/>
          <w:color w:val="000000"/>
          <w:sz w:val="24"/>
          <w:szCs w:val="24"/>
          <w:lang w:eastAsia="lt-LT"/>
        </w:rPr>
        <w:lastRenderedPageBreak/>
        <w:t xml:space="preserve">pritraukiamų </w:t>
      </w:r>
      <w:r w:rsidRPr="00AB4FE5">
        <w:rPr>
          <w:rFonts w:ascii="Times New Roman" w:eastAsia="Times New Roman" w:hAnsi="Times New Roman" w:cs="Times New Roman"/>
          <w:sz w:val="24"/>
          <w:szCs w:val="24"/>
          <w:lang w:eastAsia="lt-LT"/>
        </w:rPr>
        <w:t>asmenų dalyvavimo atrankoje paraiškos formos parengimą; atrankos proceso organizavimą ir vykdymą; komunikacijos (viešinimo) kampanijos suplanavimą ir įgyvendinimą; trišalių sutarčių projekto parengimą. </w:t>
      </w:r>
    </w:p>
    <w:p w14:paraId="54FF933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w:t>
      </w:r>
      <w:r w:rsidRPr="00AB4FE5">
        <w:rPr>
          <w:rFonts w:ascii="Times New Roman" w:eastAsia="Times New Roman" w:hAnsi="Times New Roman" w:cs="Times New Roman"/>
          <w:color w:val="000000"/>
          <w:sz w:val="24"/>
          <w:szCs w:val="24"/>
          <w:lang w:eastAsia="lt-LT"/>
        </w:rPr>
        <w:t>.3.2. Strategijoje turi būti nurodytas asmenų pritraukimo ir (ar) dalyvavimo įvairiuose švietimo renginiuose / viešinimo / komunikacijos kampanijos suplanavimas bei įgyvendinimas (toliau - Komunikacijos planas). Komunikacijos plano įgyvendinimas turi atitikti šiuos reikalavimus:  </w:t>
      </w:r>
    </w:p>
    <w:p w14:paraId="72A55DC5"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5.3.2.1. Turi būti naudojamos radijo ir/ar internetinės žiniasklaidos, ir/ar viešinimo socialiniuose tinkluose ir kitos priemonės. </w:t>
      </w:r>
    </w:p>
    <w:p w14:paraId="08E7C08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w:t>
      </w:r>
      <w:hyperlink r:id="rId10" w:tgtFrame="_blank">
        <w:r w:rsidRPr="00AB4FE5">
          <w:rPr>
            <w:rFonts w:ascii="Times New Roman" w:eastAsia="Times New Roman" w:hAnsi="Times New Roman" w:cs="Times New Roman"/>
            <w:sz w:val="24"/>
            <w:szCs w:val="24"/>
            <w:lang w:eastAsia="lt-LT"/>
          </w:rPr>
          <w:t>3.2.2</w:t>
        </w:r>
      </w:hyperlink>
      <w:r w:rsidRPr="00AB4FE5">
        <w:rPr>
          <w:rFonts w:ascii="Times New Roman" w:eastAsia="Times New Roman" w:hAnsi="Times New Roman" w:cs="Times New Roman"/>
          <w:sz w:val="24"/>
          <w:szCs w:val="24"/>
          <w:lang w:eastAsia="lt-LT"/>
        </w:rPr>
        <w:t>. </w:t>
      </w:r>
      <w:r w:rsidRPr="00AB4FE5">
        <w:rPr>
          <w:rFonts w:ascii="Times New Roman" w:eastAsia="Times New Roman" w:hAnsi="Times New Roman" w:cs="Times New Roman"/>
          <w:color w:val="000000"/>
          <w:sz w:val="24"/>
          <w:szCs w:val="24"/>
          <w:lang w:eastAsia="lt-LT"/>
        </w:rPr>
        <w:t xml:space="preserve"> Turi būti nurodyta bent 2 (dvi) Lietuvos nacionalinės žiniasklaidos priemonės  kiekvienai vykdomai atrankai. </w:t>
      </w:r>
    </w:p>
    <w:p w14:paraId="01D33D0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5.3.3 Reklamuodamas / viešindamas paslaugas / renginius Paslaugų teikėjas privalo naudoti atitinkamus viešinimo ženklus - logotipus:  </w:t>
      </w:r>
    </w:p>
    <w:p w14:paraId="2C9C53E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visuose straipsniuose ir kitoje sutarties vykdymo metu parengtoje ir skleidžiamoje informacijoje turi būti informuojama apie Europos Sąjungos lėšomis vykdomą projektą. Visose viešinimo priemonėse turi būti naudojamas 2021</w:t>
      </w:r>
      <w:r w:rsidRPr="00AB4FE5">
        <w:rPr>
          <w:rFonts w:ascii="Times New Roman" w:eastAsia="Times New Roman" w:hAnsi="Times New Roman" w:cs="Times New Roman"/>
          <w:color w:val="000000"/>
          <w:sz w:val="24"/>
          <w:szCs w:val="24"/>
          <w:lang w:eastAsia="lt-LT"/>
        </w:rPr>
        <w:t>–</w:t>
      </w:r>
      <w:r w:rsidRPr="00AB4FE5">
        <w:rPr>
          <w:rFonts w:ascii="Times New Roman" w:eastAsia="Times New Roman" w:hAnsi="Times New Roman" w:cs="Times New Roman"/>
          <w:sz w:val="24"/>
          <w:szCs w:val="24"/>
          <w:lang w:eastAsia="lt-LT"/>
        </w:rPr>
        <w:t>2027 ES fondų investicijų ženklas pagal 2021</w:t>
      </w:r>
      <w:r w:rsidRPr="00AB4FE5">
        <w:rPr>
          <w:rFonts w:ascii="Times New Roman" w:eastAsia="Times New Roman" w:hAnsi="Times New Roman" w:cs="Times New Roman"/>
          <w:color w:val="000000"/>
          <w:sz w:val="24"/>
          <w:szCs w:val="24"/>
          <w:lang w:eastAsia="lt-LT"/>
        </w:rPr>
        <w:t>–</w:t>
      </w:r>
      <w:r w:rsidRPr="00AB4FE5">
        <w:rPr>
          <w:rFonts w:ascii="Times New Roman" w:eastAsia="Times New Roman" w:hAnsi="Times New Roman" w:cs="Times New Roman"/>
          <w:sz w:val="24"/>
          <w:szCs w:val="24"/>
          <w:lang w:eastAsia="lt-LT"/>
        </w:rPr>
        <w:t>2027 m. ES fondų investicijų ženklo naudojimo vadovo reikalavimus ir ženklas (</w:t>
      </w:r>
      <w:proofErr w:type="spellStart"/>
      <w:r w:rsidRPr="00AB4FE5">
        <w:fldChar w:fldCharType="begin"/>
      </w:r>
      <w:r w:rsidRPr="00AB4FE5">
        <w:instrText xml:space="preserve"> HYPERLINK "https://ec.europa.eu/regional_policy/en/information/logos_downloadcenter" \t "_blank" \h </w:instrText>
      </w:r>
      <w:r w:rsidRPr="00AB4FE5">
        <w:fldChar w:fldCharType="separate"/>
      </w:r>
      <w:r w:rsidRPr="00AB4FE5">
        <w:rPr>
          <w:rFonts w:ascii="Times New Roman" w:eastAsia="Times New Roman" w:hAnsi="Times New Roman" w:cs="Times New Roman"/>
          <w:i/>
          <w:iCs/>
          <w:sz w:val="24"/>
          <w:szCs w:val="24"/>
          <w:shd w:val="clear" w:color="auto" w:fill="E1E3E6"/>
          <w:lang w:eastAsia="lt-LT"/>
        </w:rPr>
        <w:t>Download</w:t>
      </w:r>
      <w:proofErr w:type="spellEnd"/>
      <w:r w:rsidRPr="00AB4FE5">
        <w:rPr>
          <w:rFonts w:ascii="Times New Roman" w:eastAsia="Times New Roman" w:hAnsi="Times New Roman" w:cs="Times New Roman"/>
          <w:i/>
          <w:iCs/>
          <w:sz w:val="24"/>
          <w:szCs w:val="24"/>
          <w:shd w:val="clear" w:color="auto" w:fill="E1E3E6"/>
          <w:lang w:eastAsia="lt-LT"/>
        </w:rPr>
        <w:t xml:space="preserve"> centre </w:t>
      </w:r>
      <w:proofErr w:type="spellStart"/>
      <w:r w:rsidRPr="00AB4FE5">
        <w:rPr>
          <w:rFonts w:ascii="Times New Roman" w:eastAsia="Times New Roman" w:hAnsi="Times New Roman" w:cs="Times New Roman"/>
          <w:i/>
          <w:iCs/>
          <w:sz w:val="24"/>
          <w:szCs w:val="24"/>
          <w:shd w:val="clear" w:color="auto" w:fill="E1E3E6"/>
          <w:lang w:eastAsia="lt-LT"/>
        </w:rPr>
        <w:t>for</w:t>
      </w:r>
      <w:proofErr w:type="spellEnd"/>
      <w:r w:rsidRPr="00AB4FE5">
        <w:rPr>
          <w:rFonts w:ascii="Times New Roman" w:eastAsia="Times New Roman" w:hAnsi="Times New Roman" w:cs="Times New Roman"/>
          <w:i/>
          <w:iCs/>
          <w:sz w:val="24"/>
          <w:szCs w:val="24"/>
          <w:shd w:val="clear" w:color="auto" w:fill="E1E3E6"/>
          <w:lang w:eastAsia="lt-LT"/>
        </w:rPr>
        <w:t xml:space="preserve"> </w:t>
      </w:r>
      <w:proofErr w:type="spellStart"/>
      <w:r w:rsidRPr="00AB4FE5">
        <w:rPr>
          <w:rFonts w:ascii="Times New Roman" w:eastAsia="Times New Roman" w:hAnsi="Times New Roman" w:cs="Times New Roman"/>
          <w:i/>
          <w:iCs/>
          <w:sz w:val="24"/>
          <w:szCs w:val="24"/>
          <w:shd w:val="clear" w:color="auto" w:fill="E1E3E6"/>
          <w:lang w:eastAsia="lt-LT"/>
        </w:rPr>
        <w:t>visual</w:t>
      </w:r>
      <w:proofErr w:type="spellEnd"/>
      <w:r w:rsidRPr="00AB4FE5">
        <w:rPr>
          <w:rFonts w:ascii="Times New Roman" w:eastAsia="Times New Roman" w:hAnsi="Times New Roman" w:cs="Times New Roman"/>
          <w:i/>
          <w:iCs/>
          <w:sz w:val="24"/>
          <w:szCs w:val="24"/>
          <w:shd w:val="clear" w:color="auto" w:fill="E1E3E6"/>
          <w:lang w:eastAsia="lt-LT"/>
        </w:rPr>
        <w:t xml:space="preserve"> </w:t>
      </w:r>
      <w:proofErr w:type="spellStart"/>
      <w:r w:rsidRPr="00AB4FE5">
        <w:rPr>
          <w:rFonts w:ascii="Times New Roman" w:eastAsia="Times New Roman" w:hAnsi="Times New Roman" w:cs="Times New Roman"/>
          <w:i/>
          <w:iCs/>
          <w:sz w:val="24"/>
          <w:szCs w:val="24"/>
          <w:shd w:val="clear" w:color="auto" w:fill="E1E3E6"/>
          <w:lang w:eastAsia="lt-LT"/>
        </w:rPr>
        <w:t>elements</w:t>
      </w:r>
      <w:proofErr w:type="spellEnd"/>
      <w:r w:rsidRPr="00AB4FE5">
        <w:rPr>
          <w:rFonts w:ascii="Times New Roman" w:eastAsia="Times New Roman" w:hAnsi="Times New Roman" w:cs="Times New Roman"/>
          <w:i/>
          <w:iCs/>
          <w:sz w:val="24"/>
          <w:szCs w:val="24"/>
          <w:shd w:val="clear" w:color="auto" w:fill="E1E3E6"/>
          <w:lang w:eastAsia="lt-LT"/>
        </w:rPr>
        <w:t xml:space="preserve"> - </w:t>
      </w:r>
      <w:proofErr w:type="spellStart"/>
      <w:r w:rsidRPr="00AB4FE5">
        <w:rPr>
          <w:rFonts w:ascii="Times New Roman" w:eastAsia="Times New Roman" w:hAnsi="Times New Roman" w:cs="Times New Roman"/>
          <w:i/>
          <w:iCs/>
          <w:sz w:val="24"/>
          <w:szCs w:val="24"/>
          <w:shd w:val="clear" w:color="auto" w:fill="E1E3E6"/>
          <w:lang w:eastAsia="lt-LT"/>
        </w:rPr>
        <w:t>Regional</w:t>
      </w:r>
      <w:proofErr w:type="spellEnd"/>
      <w:r w:rsidRPr="00AB4FE5">
        <w:rPr>
          <w:rFonts w:ascii="Times New Roman" w:eastAsia="Times New Roman" w:hAnsi="Times New Roman" w:cs="Times New Roman"/>
          <w:i/>
          <w:iCs/>
          <w:sz w:val="24"/>
          <w:szCs w:val="24"/>
          <w:shd w:val="clear" w:color="auto" w:fill="E1E3E6"/>
          <w:lang w:eastAsia="lt-LT"/>
        </w:rPr>
        <w:t xml:space="preserve"> </w:t>
      </w:r>
      <w:proofErr w:type="spellStart"/>
      <w:r w:rsidRPr="00AB4FE5">
        <w:rPr>
          <w:rFonts w:ascii="Times New Roman" w:eastAsia="Times New Roman" w:hAnsi="Times New Roman" w:cs="Times New Roman"/>
          <w:i/>
          <w:iCs/>
          <w:sz w:val="24"/>
          <w:szCs w:val="24"/>
          <w:shd w:val="clear" w:color="auto" w:fill="E1E3E6"/>
          <w:lang w:eastAsia="lt-LT"/>
        </w:rPr>
        <w:t>Policy</w:t>
      </w:r>
      <w:proofErr w:type="spellEnd"/>
      <w:r w:rsidRPr="00AB4FE5">
        <w:rPr>
          <w:rFonts w:ascii="Times New Roman" w:eastAsia="Times New Roman" w:hAnsi="Times New Roman" w:cs="Times New Roman"/>
          <w:i/>
          <w:iCs/>
          <w:sz w:val="24"/>
          <w:szCs w:val="24"/>
          <w:shd w:val="clear" w:color="auto" w:fill="E1E3E6"/>
          <w:lang w:eastAsia="lt-LT"/>
        </w:rPr>
        <w:t xml:space="preserve"> - </w:t>
      </w:r>
      <w:proofErr w:type="spellStart"/>
      <w:r w:rsidRPr="00AB4FE5">
        <w:rPr>
          <w:rFonts w:ascii="Times New Roman" w:eastAsia="Times New Roman" w:hAnsi="Times New Roman" w:cs="Times New Roman"/>
          <w:i/>
          <w:iCs/>
          <w:sz w:val="24"/>
          <w:szCs w:val="24"/>
          <w:shd w:val="clear" w:color="auto" w:fill="E1E3E6"/>
          <w:lang w:eastAsia="lt-LT"/>
        </w:rPr>
        <w:t>European</w:t>
      </w:r>
      <w:proofErr w:type="spellEnd"/>
      <w:r w:rsidRPr="00AB4FE5">
        <w:rPr>
          <w:rFonts w:ascii="Times New Roman" w:eastAsia="Times New Roman" w:hAnsi="Times New Roman" w:cs="Times New Roman"/>
          <w:i/>
          <w:iCs/>
          <w:sz w:val="24"/>
          <w:szCs w:val="24"/>
          <w:shd w:val="clear" w:color="auto" w:fill="E1E3E6"/>
          <w:lang w:eastAsia="lt-LT"/>
        </w:rPr>
        <w:t xml:space="preserve"> </w:t>
      </w:r>
      <w:proofErr w:type="spellStart"/>
      <w:r w:rsidRPr="00AB4FE5">
        <w:rPr>
          <w:rFonts w:ascii="Times New Roman" w:eastAsia="Times New Roman" w:hAnsi="Times New Roman" w:cs="Times New Roman"/>
          <w:i/>
          <w:iCs/>
          <w:sz w:val="24"/>
          <w:szCs w:val="24"/>
          <w:shd w:val="clear" w:color="auto" w:fill="E1E3E6"/>
          <w:lang w:eastAsia="lt-LT"/>
        </w:rPr>
        <w:t>Commission</w:t>
      </w:r>
      <w:proofErr w:type="spellEnd"/>
      <w:r w:rsidRPr="00AB4FE5">
        <w:rPr>
          <w:rFonts w:ascii="Times New Roman" w:eastAsia="Times New Roman" w:hAnsi="Times New Roman" w:cs="Times New Roman"/>
          <w:i/>
          <w:iCs/>
          <w:sz w:val="24"/>
          <w:szCs w:val="24"/>
          <w:shd w:val="clear" w:color="auto" w:fill="E1E3E6"/>
          <w:lang w:eastAsia="lt-LT"/>
        </w:rPr>
        <w:t xml:space="preserve"> (europa.eu</w:t>
      </w:r>
      <w:r w:rsidRPr="00AB4FE5">
        <w:rPr>
          <w:rFonts w:ascii="Times New Roman" w:eastAsia="Times New Roman" w:hAnsi="Times New Roman" w:cs="Times New Roman"/>
          <w:sz w:val="24"/>
          <w:szCs w:val="24"/>
          <w:shd w:val="clear" w:color="auto" w:fill="E1E3E6"/>
          <w:lang w:eastAsia="lt-LT"/>
        </w:rPr>
        <w:t>)</w:t>
      </w:r>
      <w:r w:rsidRPr="00AB4FE5">
        <w:rPr>
          <w:rFonts w:ascii="Times New Roman" w:eastAsia="Times New Roman" w:hAnsi="Times New Roman" w:cs="Times New Roman"/>
          <w:sz w:val="24"/>
          <w:szCs w:val="24"/>
          <w:shd w:val="clear" w:color="auto" w:fill="E1E3E6"/>
          <w:lang w:eastAsia="lt-LT"/>
        </w:rPr>
        <w:fldChar w:fldCharType="end"/>
      </w:r>
      <w:r w:rsidRPr="00AB4FE5">
        <w:rPr>
          <w:rFonts w:ascii="Times New Roman" w:eastAsia="Times New Roman" w:hAnsi="Times New Roman" w:cs="Times New Roman"/>
          <w:sz w:val="24"/>
          <w:szCs w:val="24"/>
          <w:lang w:eastAsia="lt-LT"/>
        </w:rPr>
        <w:t>. </w:t>
      </w:r>
    </w:p>
    <w:p w14:paraId="31C984F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Perkančiosios organizacijos ir LR švietimo, mokslo ir sporto ministerijos logotipus pateiks Perkančioji organizacija po sutarties pasirašymo. </w:t>
      </w:r>
    </w:p>
    <w:p w14:paraId="07ABD16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5.3.4. Perkančioji organizacija per ne vėliau kaip 5 (penkias) darbo </w:t>
      </w:r>
      <w:r w:rsidRPr="00AB4FE5">
        <w:rPr>
          <w:rFonts w:ascii="Times New Roman" w:eastAsia="Times New Roman" w:hAnsi="Times New Roman" w:cs="Times New Roman"/>
          <w:sz w:val="24"/>
          <w:szCs w:val="24"/>
          <w:lang w:eastAsia="lt-LT"/>
        </w:rPr>
        <w:t>dienas arba</w:t>
      </w:r>
      <w:r w:rsidRPr="00AB4FE5">
        <w:rPr>
          <w:rFonts w:ascii="Times New Roman" w:eastAsia="Times New Roman" w:hAnsi="Times New Roman" w:cs="Times New Roman"/>
          <w:sz w:val="24"/>
          <w:szCs w:val="24"/>
          <w:u w:val="single"/>
          <w:lang w:eastAsia="lt-LT"/>
        </w:rPr>
        <w:t xml:space="preserve">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xml:space="preserve"> įvertina pateiktą Strategiją ir pateikia elektroniniu paštu savo siūlymus, pastabas. </w:t>
      </w:r>
    </w:p>
    <w:p w14:paraId="34F9DF0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5.3.5. Paslaugų teikėjas turi atsižvelgti ir pataisyti Strategiją, atsižvelgiant į Perkančiosios organizacijos pateiktas pastabas ne vėliau kaip per 3 darbo dienas arba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w:t>
      </w:r>
    </w:p>
    <w:p w14:paraId="3D474BD9"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xml:space="preserve">       5.3.6. Paslaugų teikėjas turi </w:t>
      </w:r>
      <w:r w:rsidRPr="00AB4FE5">
        <w:rPr>
          <w:rFonts w:ascii="Times New Roman" w:eastAsia="Times New Roman" w:hAnsi="Times New Roman" w:cs="Times New Roman"/>
          <w:color w:val="000000"/>
          <w:sz w:val="24"/>
          <w:szCs w:val="24"/>
          <w:lang w:eastAsia="lt-LT"/>
        </w:rPr>
        <w:t xml:space="preserve">parengti pritraukiamų asmenų atrankos kriterijus </w:t>
      </w:r>
      <w:r w:rsidRPr="00AB4FE5">
        <w:rPr>
          <w:rFonts w:ascii="Times New Roman" w:eastAsia="Times New Roman" w:hAnsi="Times New Roman" w:cs="Times New Roman"/>
          <w:sz w:val="24"/>
          <w:szCs w:val="24"/>
          <w:lang w:eastAsia="lt-LT"/>
        </w:rPr>
        <w:t>kartu su pritraukiamų asmenų dalyvavimo atrankoje paraiškos forma ir pateikti Perkančiajai organizacijai elektroniniu paštu per nurodytą paslaugų teikimo grafike terminą.</w:t>
      </w:r>
    </w:p>
    <w:p w14:paraId="62C05F1B" w14:textId="77777777" w:rsidR="00C967F2" w:rsidRPr="00AB4FE5" w:rsidRDefault="00906D10">
      <w:pPr>
        <w:spacing w:after="0" w:line="240" w:lineRule="auto"/>
        <w:jc w:val="both"/>
        <w:textAlignment w:val="baseline"/>
        <w:rPr>
          <w:rFonts w:ascii="Segoe UI" w:eastAsia="Times New Roman" w:hAnsi="Segoe UI" w:cs="Segoe UI"/>
          <w:sz w:val="18"/>
          <w:szCs w:val="18"/>
          <w:lang w:eastAsia="lt-LT"/>
        </w:rPr>
      </w:pPr>
      <w:r w:rsidRPr="00AB4FE5">
        <w:rPr>
          <w:rFonts w:eastAsia="Times New Roman" w:cs="Calibri"/>
          <w:lang w:eastAsia="lt-LT"/>
        </w:rPr>
        <w:t xml:space="preserve">          </w:t>
      </w:r>
      <w:r w:rsidRPr="00AB4FE5">
        <w:rPr>
          <w:rFonts w:ascii="Times New Roman" w:eastAsia="Times New Roman" w:hAnsi="Times New Roman" w:cs="Times New Roman"/>
          <w:color w:val="000000"/>
          <w:sz w:val="24"/>
          <w:szCs w:val="24"/>
          <w:lang w:eastAsia="lt-LT"/>
        </w:rPr>
        <w:t xml:space="preserve">5.3.7. Perkančioji organizacija ne vėliau kaip per 5 (penkias) darbo arba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xml:space="preserve"> įvertina pateiktus pritraukiamų asmenų atrankos kriterijus ir pateikia elektroniniu paštu savo siūlymus, pastabas. </w:t>
      </w:r>
    </w:p>
    <w:p w14:paraId="32174809" w14:textId="77777777" w:rsidR="00C967F2" w:rsidRPr="00AB4FE5" w:rsidRDefault="07898A0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themeColor="text1"/>
          <w:sz w:val="24"/>
          <w:szCs w:val="24"/>
          <w:lang w:eastAsia="lt-LT"/>
        </w:rPr>
        <w:t xml:space="preserve">5.3.8. Paslaugų teikėjas turi koreguoti pritraukiamų asmenų atrankos kriterijus, atsižvelgiant į Perkančiosios organizacijos pateiktas pastabas ne vėliau kaip per 2 darbo dienas arba </w:t>
      </w:r>
      <w:r w:rsidRPr="00AB4FE5">
        <w:rPr>
          <w:rFonts w:ascii="Times New Roman" w:eastAsia="Times New Roman" w:hAnsi="Times New Roman" w:cs="Times New Roman"/>
          <w:sz w:val="24"/>
          <w:szCs w:val="24"/>
          <w:lang w:eastAsia="lt-LT"/>
        </w:rPr>
        <w:t xml:space="preserve"> kitais šalių el. paštu suderintais terminais</w:t>
      </w:r>
      <w:r w:rsidRPr="00AB4FE5">
        <w:rPr>
          <w:rFonts w:ascii="Times New Roman" w:eastAsia="Times New Roman" w:hAnsi="Times New Roman" w:cs="Times New Roman"/>
          <w:color w:val="000000" w:themeColor="text1"/>
          <w:sz w:val="24"/>
          <w:szCs w:val="24"/>
          <w:lang w:eastAsia="lt-LT"/>
        </w:rPr>
        <w:t>. </w:t>
      </w:r>
    </w:p>
    <w:p w14:paraId="23D2D315" w14:textId="339EDB2B" w:rsidR="00C967F2" w:rsidRPr="00AB4FE5" w:rsidRDefault="07898A00">
      <w:pPr>
        <w:spacing w:after="0" w:line="240" w:lineRule="auto"/>
        <w:ind w:right="45" w:firstLine="555"/>
        <w:jc w:val="both"/>
        <w:textAlignment w:val="baseline"/>
        <w:rPr>
          <w:rFonts w:ascii="Times New Roman" w:eastAsia="Times New Roman" w:hAnsi="Times New Roman" w:cs="Times New Roman"/>
          <w:color w:val="000000"/>
          <w:sz w:val="24"/>
          <w:szCs w:val="24"/>
          <w:lang w:eastAsia="lt-LT"/>
        </w:rPr>
      </w:pPr>
      <w:r w:rsidRPr="00AB4FE5">
        <w:rPr>
          <w:rFonts w:ascii="Times New Roman" w:eastAsia="Times New Roman" w:hAnsi="Times New Roman" w:cs="Times New Roman"/>
          <w:sz w:val="24"/>
          <w:szCs w:val="24"/>
          <w:lang w:eastAsia="lt-LT"/>
        </w:rPr>
        <w:t>5.3.9. Įgyvendinant Strategiją, Paslaugų teikėjas turi</w:t>
      </w:r>
      <w:r w:rsidRPr="00AB4FE5">
        <w:rPr>
          <w:rFonts w:ascii="Times New Roman" w:eastAsia="Times New Roman" w:hAnsi="Times New Roman" w:cs="Times New Roman"/>
          <w:color w:val="000000" w:themeColor="text1"/>
          <w:sz w:val="24"/>
          <w:szCs w:val="24"/>
          <w:lang w:eastAsia="lt-LT"/>
        </w:rPr>
        <w:t>: </w:t>
      </w:r>
    </w:p>
    <w:p w14:paraId="26C9E48A" w14:textId="223A6657" w:rsidR="00C967F2" w:rsidRPr="00AB4FE5" w:rsidRDefault="07898A0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xml:space="preserve">5.3.9.1. Pritraukti ne mažiau </w:t>
      </w:r>
      <w:r w:rsidR="3AFCCE27" w:rsidRPr="00AB4FE5">
        <w:rPr>
          <w:rFonts w:ascii="Times New Roman" w:eastAsia="Times New Roman" w:hAnsi="Times New Roman" w:cs="Times New Roman"/>
          <w:sz w:val="24"/>
          <w:szCs w:val="24"/>
          <w:lang w:eastAsia="lt-LT"/>
        </w:rPr>
        <w:t xml:space="preserve">kaip </w:t>
      </w:r>
      <w:r w:rsidRPr="00AB4FE5">
        <w:rPr>
          <w:rFonts w:ascii="Times New Roman" w:eastAsia="Times New Roman" w:hAnsi="Times New Roman" w:cs="Times New Roman"/>
          <w:sz w:val="24"/>
          <w:szCs w:val="24"/>
          <w:lang w:eastAsia="lt-LT"/>
        </w:rPr>
        <w:t xml:space="preserve">70 pretendentų, iš kurių atrinkti </w:t>
      </w:r>
      <w:r w:rsidR="74C35E09" w:rsidRPr="00AB4FE5">
        <w:rPr>
          <w:rFonts w:ascii="Times New Roman" w:eastAsia="Times New Roman" w:hAnsi="Times New Roman" w:cs="Times New Roman"/>
          <w:sz w:val="24"/>
          <w:szCs w:val="24"/>
          <w:lang w:eastAsia="lt-LT"/>
        </w:rPr>
        <w:t xml:space="preserve">ne mažiau kaip </w:t>
      </w:r>
      <w:r w:rsidRPr="00AB4FE5">
        <w:rPr>
          <w:rFonts w:ascii="Times New Roman" w:eastAsia="Times New Roman" w:hAnsi="Times New Roman" w:cs="Times New Roman"/>
          <w:sz w:val="24"/>
          <w:szCs w:val="24"/>
          <w:lang w:eastAsia="lt-LT"/>
        </w:rPr>
        <w:t>18 asmenų</w:t>
      </w:r>
      <w:r w:rsidR="574511DF" w:rsidRPr="00AB4FE5">
        <w:rPr>
          <w:rFonts w:ascii="Times New Roman" w:eastAsia="Times New Roman" w:hAnsi="Times New Roman" w:cs="Times New Roman"/>
          <w:sz w:val="24"/>
          <w:szCs w:val="24"/>
          <w:lang w:eastAsia="lt-LT"/>
        </w:rPr>
        <w:t>, atitinkančių nustatytus kriterijus</w:t>
      </w:r>
      <w:r w:rsidRPr="00AB4FE5">
        <w:rPr>
          <w:rFonts w:ascii="Times New Roman" w:eastAsia="Times New Roman" w:hAnsi="Times New Roman" w:cs="Times New Roman"/>
          <w:sz w:val="24"/>
          <w:szCs w:val="24"/>
          <w:lang w:eastAsia="lt-LT"/>
        </w:rPr>
        <w:t>. Pateikti Perkančiajai organizacijai asmenų, dalyvavusių atrankoje, nuasmenintas paraiškos formas</w:t>
      </w:r>
      <w:r w:rsidR="650799B6" w:rsidRPr="00AB4FE5">
        <w:rPr>
          <w:rFonts w:ascii="Times New Roman" w:eastAsia="Times New Roman" w:hAnsi="Times New Roman" w:cs="Times New Roman"/>
          <w:sz w:val="24"/>
          <w:szCs w:val="24"/>
          <w:lang w:eastAsia="lt-LT"/>
        </w:rPr>
        <w:t xml:space="preserve"> su informacija apie jų kompetencijas ir tinkamumą užimti siūlomas pozicijas</w:t>
      </w:r>
      <w:r w:rsidRPr="00AB4FE5">
        <w:rPr>
          <w:rFonts w:ascii="Times New Roman" w:eastAsia="Times New Roman" w:hAnsi="Times New Roman" w:cs="Times New Roman"/>
          <w:sz w:val="24"/>
          <w:szCs w:val="24"/>
          <w:lang w:eastAsia="lt-LT"/>
        </w:rPr>
        <w:t>.  </w:t>
      </w:r>
    </w:p>
    <w:p w14:paraId="614C957D" w14:textId="7F2231DF" w:rsidR="00C967F2" w:rsidRPr="00AB4FE5" w:rsidRDefault="07898A00" w:rsidP="07898A00">
      <w:pPr>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xml:space="preserve">         5.3.9.2.  Organizuoti asmenų atranką, kurioje būtų taikomi</w:t>
      </w:r>
      <w:r w:rsidR="3C1D81C5" w:rsidRPr="00AB4FE5">
        <w:rPr>
          <w:rFonts w:ascii="Times New Roman" w:eastAsia="Times New Roman" w:hAnsi="Times New Roman" w:cs="Times New Roman"/>
          <w:sz w:val="24"/>
          <w:szCs w:val="24"/>
          <w:lang w:eastAsia="lt-LT"/>
        </w:rPr>
        <w:t xml:space="preserve">, </w:t>
      </w:r>
      <w:proofErr w:type="spellStart"/>
      <w:r w:rsidR="3C1D81C5" w:rsidRPr="00AB4FE5">
        <w:rPr>
          <w:rFonts w:ascii="Times New Roman" w:eastAsia="Times New Roman" w:hAnsi="Times New Roman" w:cs="Times New Roman"/>
          <w:sz w:val="24"/>
          <w:szCs w:val="24"/>
          <w:lang w:eastAsia="lt-LT"/>
        </w:rPr>
        <w:t>metodologiškai</w:t>
      </w:r>
      <w:proofErr w:type="spellEnd"/>
      <w:r w:rsidR="3C1D81C5" w:rsidRPr="00AB4FE5">
        <w:rPr>
          <w:rFonts w:ascii="Times New Roman" w:eastAsia="Times New Roman" w:hAnsi="Times New Roman" w:cs="Times New Roman"/>
          <w:sz w:val="24"/>
          <w:szCs w:val="24"/>
          <w:lang w:eastAsia="lt-LT"/>
        </w:rPr>
        <w:t xml:space="preserve"> pagrįsti ir praktikoje patikrinti (</w:t>
      </w:r>
      <w:proofErr w:type="spellStart"/>
      <w:r w:rsidR="3C1D81C5" w:rsidRPr="00AB4FE5">
        <w:rPr>
          <w:rFonts w:ascii="Times New Roman" w:eastAsia="Times New Roman" w:hAnsi="Times New Roman" w:cs="Times New Roman"/>
          <w:sz w:val="24"/>
          <w:szCs w:val="24"/>
          <w:lang w:eastAsia="lt-LT"/>
        </w:rPr>
        <w:t>validūs</w:t>
      </w:r>
      <w:proofErr w:type="spellEnd"/>
      <w:r w:rsidR="3C1D81C5" w:rsidRPr="00AB4FE5">
        <w:rPr>
          <w:rFonts w:ascii="Times New Roman" w:eastAsia="Times New Roman" w:hAnsi="Times New Roman" w:cs="Times New Roman"/>
          <w:sz w:val="24"/>
          <w:szCs w:val="24"/>
          <w:lang w:eastAsia="lt-LT"/>
        </w:rPr>
        <w:t xml:space="preserve"> ir patikimi)</w:t>
      </w:r>
      <w:r w:rsidRPr="00AB4FE5">
        <w:rPr>
          <w:rFonts w:ascii="Times New Roman" w:eastAsia="Times New Roman" w:hAnsi="Times New Roman" w:cs="Times New Roman"/>
          <w:sz w:val="24"/>
          <w:szCs w:val="24"/>
          <w:lang w:eastAsia="lt-LT"/>
        </w:rPr>
        <w:t xml:space="preserve"> </w:t>
      </w:r>
      <w:r w:rsidR="47C36F43" w:rsidRPr="00AB4FE5">
        <w:rPr>
          <w:rFonts w:ascii="Times New Roman" w:eastAsia="Times New Roman" w:hAnsi="Times New Roman" w:cs="Times New Roman"/>
          <w:sz w:val="24"/>
          <w:szCs w:val="24"/>
          <w:lang w:eastAsia="lt-LT"/>
        </w:rPr>
        <w:t xml:space="preserve"> psichologiniai testai ir vertinimo instrumentai</w:t>
      </w:r>
      <w:r w:rsidRPr="00AB4FE5">
        <w:rPr>
          <w:rFonts w:ascii="Times New Roman" w:eastAsia="Times New Roman" w:hAnsi="Times New Roman" w:cs="Times New Roman"/>
          <w:sz w:val="24"/>
          <w:szCs w:val="24"/>
          <w:lang w:eastAsia="lt-LT"/>
        </w:rPr>
        <w:t>, padedantys įvertinti asmenų turimas kompetencijas</w:t>
      </w:r>
      <w:r w:rsidR="7C760CFD" w:rsidRPr="00AB4FE5">
        <w:rPr>
          <w:rFonts w:ascii="Times New Roman" w:eastAsia="Times New Roman" w:hAnsi="Times New Roman" w:cs="Times New Roman"/>
          <w:sz w:val="24"/>
          <w:szCs w:val="24"/>
          <w:lang w:eastAsia="lt-LT"/>
        </w:rPr>
        <w:t>,</w:t>
      </w:r>
      <w:r w:rsidRPr="00AB4FE5">
        <w:rPr>
          <w:rFonts w:ascii="Times New Roman" w:eastAsia="Times New Roman" w:hAnsi="Times New Roman" w:cs="Times New Roman"/>
          <w:sz w:val="24"/>
          <w:szCs w:val="24"/>
          <w:lang w:eastAsia="lt-LT"/>
        </w:rPr>
        <w:t xml:space="preserve"> tinkamumą dirbti mokyklose bei </w:t>
      </w:r>
      <w:r w:rsidR="6F37EBE9" w:rsidRPr="00AB4FE5">
        <w:rPr>
          <w:rFonts w:ascii="Times New Roman" w:eastAsia="Times New Roman" w:hAnsi="Times New Roman" w:cs="Times New Roman"/>
          <w:sz w:val="24"/>
          <w:szCs w:val="24"/>
          <w:lang w:eastAsia="lt-LT"/>
        </w:rPr>
        <w:t>asmenines savybes</w:t>
      </w:r>
      <w:r w:rsidRPr="00AB4FE5">
        <w:rPr>
          <w:rFonts w:ascii="Times New Roman" w:eastAsia="Times New Roman" w:hAnsi="Times New Roman" w:cs="Times New Roman"/>
          <w:sz w:val="24"/>
          <w:szCs w:val="24"/>
          <w:lang w:eastAsia="lt-LT"/>
        </w:rPr>
        <w:t xml:space="preserve">.  Testai ir </w:t>
      </w:r>
      <w:r w:rsidR="0DB98079" w:rsidRPr="00AB4FE5">
        <w:rPr>
          <w:rFonts w:ascii="Times New Roman" w:eastAsia="Times New Roman" w:hAnsi="Times New Roman" w:cs="Times New Roman"/>
          <w:sz w:val="24"/>
          <w:szCs w:val="24"/>
          <w:lang w:eastAsia="lt-LT"/>
        </w:rPr>
        <w:t xml:space="preserve">vertinimo </w:t>
      </w:r>
      <w:r w:rsidRPr="00AB4FE5">
        <w:rPr>
          <w:rFonts w:ascii="Times New Roman" w:eastAsia="Times New Roman" w:hAnsi="Times New Roman" w:cs="Times New Roman"/>
          <w:sz w:val="24"/>
          <w:szCs w:val="24"/>
          <w:lang w:eastAsia="lt-LT"/>
        </w:rPr>
        <w:t xml:space="preserve">instrumentai privalo būti </w:t>
      </w:r>
      <w:r w:rsidR="5E987D19" w:rsidRPr="00AB4FE5">
        <w:rPr>
          <w:rFonts w:ascii="Times New Roman" w:eastAsia="Times New Roman" w:hAnsi="Times New Roman" w:cs="Times New Roman"/>
          <w:sz w:val="24"/>
          <w:szCs w:val="24"/>
          <w:lang w:eastAsia="lt-LT"/>
        </w:rPr>
        <w:t>adaptuoti</w:t>
      </w:r>
      <w:r w:rsidRPr="00AB4FE5">
        <w:rPr>
          <w:rFonts w:ascii="Times New Roman" w:eastAsia="Times New Roman" w:hAnsi="Times New Roman" w:cs="Times New Roman"/>
          <w:sz w:val="24"/>
          <w:szCs w:val="24"/>
          <w:lang w:eastAsia="lt-LT"/>
        </w:rPr>
        <w:t xml:space="preserve"> Lietuvoje. </w:t>
      </w:r>
      <w:r w:rsidR="4008C84E" w:rsidRPr="00AB4FE5">
        <w:rPr>
          <w:rFonts w:ascii="Times New Roman" w:eastAsia="Times New Roman" w:hAnsi="Times New Roman" w:cs="Times New Roman"/>
          <w:sz w:val="24"/>
          <w:szCs w:val="24"/>
          <w:lang w:eastAsia="lt-LT"/>
        </w:rPr>
        <w:t xml:space="preserve"> Vertinimą gali atlikti tik kvalifikuoti specialistai, turintys atitinkamą išsilavinimą ir teisę taikyti psichologinius testus bei vertinti kandidato savybes (sertifikatai/licencijos/mokymų pažymėjimai). Vertinimas turi būti išsamus ir giluminis, pagrįstas tiesiogine specialisto analize.</w:t>
      </w:r>
    </w:p>
    <w:p w14:paraId="58B7B9E9" w14:textId="7E43C2DD" w:rsidR="00C967F2" w:rsidRPr="00AB4FE5" w:rsidRDefault="07898A0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5.3.9.3. </w:t>
      </w:r>
      <w:r w:rsidRPr="00AB4FE5">
        <w:rPr>
          <w:rFonts w:ascii="Times New Roman" w:eastAsia="Times New Roman" w:hAnsi="Times New Roman" w:cs="Times New Roman"/>
          <w:color w:val="000000" w:themeColor="text1"/>
          <w:sz w:val="24"/>
          <w:szCs w:val="24"/>
          <w:lang w:eastAsia="lt-LT"/>
        </w:rPr>
        <w:t>Vykdyti asmenų atranką, apimančią ne tik minimalius, teisės aktuose nurodytus reikalavimus mokytojui (LR švietimo įstatymas Nr. I-1489, straipsnis Nr. 48), bet ir asmen</w:t>
      </w:r>
      <w:r w:rsidR="2D8089D9" w:rsidRPr="00AB4FE5">
        <w:rPr>
          <w:rFonts w:ascii="Times New Roman" w:eastAsia="Times New Roman" w:hAnsi="Times New Roman" w:cs="Times New Roman"/>
          <w:color w:val="000000" w:themeColor="text1"/>
          <w:sz w:val="24"/>
          <w:szCs w:val="24"/>
          <w:lang w:eastAsia="lt-LT"/>
        </w:rPr>
        <w:t xml:space="preserve">inių savybių </w:t>
      </w:r>
      <w:r w:rsidRPr="00AB4FE5">
        <w:rPr>
          <w:rFonts w:ascii="Times New Roman" w:eastAsia="Times New Roman" w:hAnsi="Times New Roman" w:cs="Times New Roman"/>
          <w:color w:val="000000" w:themeColor="text1"/>
          <w:sz w:val="24"/>
          <w:szCs w:val="24"/>
          <w:lang w:eastAsia="lt-LT"/>
        </w:rPr>
        <w:t xml:space="preserve"> bei lyderystės vertinim</w:t>
      </w:r>
      <w:r w:rsidR="0540EA43" w:rsidRPr="00AB4FE5">
        <w:rPr>
          <w:rFonts w:ascii="Times New Roman" w:eastAsia="Times New Roman" w:hAnsi="Times New Roman" w:cs="Times New Roman"/>
          <w:color w:val="000000" w:themeColor="text1"/>
          <w:sz w:val="24"/>
          <w:szCs w:val="24"/>
          <w:lang w:eastAsia="lt-LT"/>
        </w:rPr>
        <w:t>ą</w:t>
      </w:r>
      <w:r w:rsidRPr="00AB4FE5">
        <w:rPr>
          <w:rFonts w:ascii="Times New Roman" w:eastAsia="Times New Roman" w:hAnsi="Times New Roman" w:cs="Times New Roman"/>
          <w:color w:val="000000" w:themeColor="text1"/>
          <w:sz w:val="24"/>
          <w:szCs w:val="24"/>
          <w:lang w:eastAsia="lt-LT"/>
        </w:rPr>
        <w:t>. </w:t>
      </w:r>
    </w:p>
    <w:p w14:paraId="7A5B0AB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5.3.9.4. Atrinkti pirmuosius asmenis /pirmąją asmenų grupę </w:t>
      </w:r>
      <w:r w:rsidRPr="00AB4FE5">
        <w:rPr>
          <w:rFonts w:ascii="Times New Roman" w:eastAsia="Times New Roman" w:hAnsi="Times New Roman" w:cs="Times New Roman"/>
          <w:sz w:val="24"/>
          <w:szCs w:val="24"/>
          <w:lang w:eastAsia="lt-LT"/>
        </w:rPr>
        <w:t>per nurodytą paslaugų teikimo grafike terminą. </w:t>
      </w:r>
    </w:p>
    <w:p w14:paraId="4CA95AD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lastRenderedPageBreak/>
        <w:t>5.3.9.5. Suderinti su Perkančiąja organizacija elektroniniu paštu per 5 (penkias) darbo dienas nuo dalyvių atrankos pabaigos atrinktų specialistų sąrašą. Jei atrankos vykdytos etapais, pateikti sąrašą ne vėliau kaip per 5 darbo dienas po kiekvienos atrankos. </w:t>
      </w:r>
    </w:p>
    <w:p w14:paraId="0C01F18D"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5.3.9.6. Inicijuoti pokalbius su atrinktomis mokyklomis, tarpininkauti derinant su atrinktais asmenimis įsidarbinimo mokykloje datą, darbo krūvį/ apimtis ir sąlygas. </w:t>
      </w:r>
    </w:p>
    <w:p w14:paraId="16B3927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5.3.9.7. Parengti ir inicijuoti rašytinės </w:t>
      </w:r>
      <w:r w:rsidRPr="00AB4FE5">
        <w:rPr>
          <w:rFonts w:ascii="Times New Roman" w:eastAsia="Times New Roman" w:hAnsi="Times New Roman" w:cs="Times New Roman"/>
          <w:sz w:val="24"/>
          <w:szCs w:val="24"/>
          <w:lang w:eastAsia="lt-LT"/>
        </w:rPr>
        <w:t xml:space="preserve">trišalės </w:t>
      </w:r>
      <w:r w:rsidRPr="00AB4FE5">
        <w:rPr>
          <w:rFonts w:ascii="Times New Roman" w:eastAsia="Times New Roman" w:hAnsi="Times New Roman" w:cs="Times New Roman"/>
          <w:color w:val="000000"/>
          <w:sz w:val="24"/>
          <w:szCs w:val="24"/>
          <w:lang w:eastAsia="lt-LT"/>
        </w:rPr>
        <w:t xml:space="preserve">(paslaugos </w:t>
      </w:r>
      <w:r w:rsidRPr="00AB4FE5">
        <w:rPr>
          <w:rFonts w:ascii="Times New Roman" w:eastAsia="Times New Roman" w:hAnsi="Times New Roman" w:cs="Times New Roman"/>
          <w:sz w:val="24"/>
          <w:szCs w:val="24"/>
          <w:lang w:eastAsia="lt-LT"/>
        </w:rPr>
        <w:t xml:space="preserve">Paslaugų </w:t>
      </w:r>
      <w:r w:rsidRPr="00AB4FE5">
        <w:rPr>
          <w:rFonts w:ascii="Times New Roman" w:eastAsia="Times New Roman" w:hAnsi="Times New Roman" w:cs="Times New Roman"/>
          <w:color w:val="000000"/>
          <w:sz w:val="24"/>
          <w:szCs w:val="24"/>
          <w:lang w:eastAsia="lt-LT"/>
        </w:rPr>
        <w:t>teikėjas su atrinktais asmenimis bei juos ketinančiomis įdarbinti mokyklomis) sutarties</w:t>
      </w:r>
      <w:r w:rsidRPr="00AB4FE5">
        <w:rPr>
          <w:rFonts w:ascii="Times New Roman" w:eastAsia="Times New Roman" w:hAnsi="Times New Roman" w:cs="Times New Roman"/>
          <w:sz w:val="24"/>
          <w:szCs w:val="24"/>
          <w:lang w:eastAsia="lt-LT"/>
        </w:rPr>
        <w:t xml:space="preserve"> </w:t>
      </w:r>
      <w:r w:rsidRPr="00AB4FE5">
        <w:rPr>
          <w:rFonts w:ascii="Times New Roman" w:eastAsia="Times New Roman" w:hAnsi="Times New Roman" w:cs="Times New Roman"/>
          <w:color w:val="000000"/>
          <w:sz w:val="24"/>
          <w:szCs w:val="24"/>
          <w:lang w:eastAsia="lt-LT"/>
        </w:rPr>
        <w:t>ne trumpiau nei</w:t>
      </w:r>
      <w:r w:rsidRPr="00AB4FE5">
        <w:rPr>
          <w:rFonts w:ascii="Times New Roman" w:eastAsia="Times New Roman" w:hAnsi="Times New Roman" w:cs="Times New Roman"/>
          <w:color w:val="FF0000"/>
          <w:sz w:val="24"/>
          <w:szCs w:val="24"/>
          <w:lang w:eastAsia="lt-LT"/>
        </w:rPr>
        <w:t xml:space="preserve"> </w:t>
      </w:r>
      <w:r w:rsidRPr="00AB4FE5">
        <w:rPr>
          <w:rFonts w:ascii="Times New Roman" w:eastAsia="Times New Roman" w:hAnsi="Times New Roman" w:cs="Times New Roman"/>
          <w:sz w:val="24"/>
          <w:szCs w:val="24"/>
          <w:lang w:eastAsia="lt-LT"/>
        </w:rPr>
        <w:t>2 metų trukmės, pasirašymą</w:t>
      </w:r>
      <w:r w:rsidRPr="00AB4FE5">
        <w:rPr>
          <w:rFonts w:ascii="Times New Roman" w:eastAsia="Times New Roman" w:hAnsi="Times New Roman" w:cs="Times New Roman"/>
          <w:color w:val="000000"/>
          <w:sz w:val="24"/>
          <w:szCs w:val="24"/>
          <w:lang w:eastAsia="lt-LT"/>
        </w:rPr>
        <w:t xml:space="preserve">. Šia sutartimi Šalys turi įsipareigoti bendradarbiauti dėl specialistų profesinio tobulėjimo mokymų ir profesinės pagalbos bei palaikymo paslaugų teikimo; atrinktų specialistų darbo sąlygų; </w:t>
      </w:r>
      <w:r w:rsidRPr="00AB4FE5">
        <w:rPr>
          <w:rFonts w:ascii="Times New Roman" w:eastAsia="Times New Roman" w:hAnsi="Times New Roman" w:cs="Times New Roman"/>
          <w:sz w:val="24"/>
          <w:szCs w:val="24"/>
          <w:lang w:eastAsia="lt-LT"/>
        </w:rPr>
        <w:t>mentoriaus/</w:t>
      </w:r>
      <w:proofErr w:type="spellStart"/>
      <w:r w:rsidRPr="00AB4FE5">
        <w:rPr>
          <w:rFonts w:ascii="Times New Roman" w:eastAsia="Times New Roman" w:hAnsi="Times New Roman" w:cs="Times New Roman"/>
          <w:sz w:val="24"/>
          <w:szCs w:val="24"/>
          <w:lang w:eastAsia="lt-LT"/>
        </w:rPr>
        <w:t>tutoriaus</w:t>
      </w:r>
      <w:proofErr w:type="spellEnd"/>
      <w:r w:rsidRPr="00AB4FE5">
        <w:rPr>
          <w:rFonts w:ascii="Times New Roman" w:eastAsia="Times New Roman" w:hAnsi="Times New Roman" w:cs="Times New Roman"/>
          <w:sz w:val="24"/>
          <w:szCs w:val="24"/>
          <w:lang w:eastAsia="lt-LT"/>
        </w:rPr>
        <w:t xml:space="preserve"> paskyrimo; patalpų mokykloje suteikimo specialistų paramos paslaugoms įgyvendinti (žr. 5.4.1.3-5.4.1.11. punktuose). </w:t>
      </w:r>
    </w:p>
    <w:p w14:paraId="30967A8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5.3.9.8. Trišalės sutarties </w:t>
      </w:r>
      <w:r w:rsidRPr="00AB4FE5">
        <w:rPr>
          <w:rFonts w:ascii="Times New Roman" w:eastAsia="Times New Roman" w:hAnsi="Times New Roman" w:cs="Times New Roman"/>
          <w:color w:val="000000"/>
          <w:sz w:val="24"/>
          <w:szCs w:val="24"/>
          <w:lang w:eastAsia="lt-LT"/>
        </w:rPr>
        <w:t xml:space="preserve">projektas turi būti suderintas su Perkančiąja organizacija elektroniniu paštu </w:t>
      </w:r>
      <w:r w:rsidRPr="00AB4FE5">
        <w:rPr>
          <w:rFonts w:ascii="Times New Roman" w:eastAsia="Times New Roman" w:hAnsi="Times New Roman" w:cs="Times New Roman"/>
          <w:sz w:val="24"/>
          <w:szCs w:val="24"/>
          <w:lang w:eastAsia="lt-LT"/>
        </w:rPr>
        <w:t>per nurodytą paslaugų teikimo grafike terminą. </w:t>
      </w:r>
    </w:p>
    <w:p w14:paraId="0B10F13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5.3.9.9. </w:t>
      </w:r>
      <w:r w:rsidRPr="00AB4FE5">
        <w:rPr>
          <w:rFonts w:ascii="Times New Roman" w:eastAsia="Times New Roman" w:hAnsi="Times New Roman" w:cs="Times New Roman"/>
          <w:sz w:val="24"/>
          <w:szCs w:val="24"/>
          <w:lang w:eastAsia="lt-LT"/>
        </w:rPr>
        <w:t>Perkančioji organizacija ne vėliau kaip per 5 (penkias) darbo dienas arba kitais šalių el. paštu suderintais terminais įvertina pateiktą sutarties projektą ir pateikia elektroniniu paštu savo siūlymus, pastabas. </w:t>
      </w:r>
    </w:p>
    <w:p w14:paraId="3B8F03D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5.3.9.10. Paslaugų teikėjas turi atsižvelgti ir pataisyti sutarties projektą, atsižvelgiant į Perkančiosios organizacijos pateiktas pastabas ne vėliau kaip per 2 darbo dienas arba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w:t>
      </w:r>
    </w:p>
    <w:p w14:paraId="1C8A807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5.3.9.11. </w:t>
      </w:r>
      <w:r w:rsidRPr="00AB4FE5">
        <w:rPr>
          <w:rFonts w:ascii="Times New Roman" w:eastAsia="Times New Roman" w:hAnsi="Times New Roman" w:cs="Times New Roman"/>
          <w:sz w:val="24"/>
          <w:szCs w:val="24"/>
          <w:lang w:eastAsia="lt-LT"/>
        </w:rPr>
        <w:t>Paslaugų teikėj</w:t>
      </w:r>
      <w:r w:rsidRPr="00AB4FE5">
        <w:rPr>
          <w:rFonts w:ascii="Times New Roman" w:eastAsia="Times New Roman" w:hAnsi="Times New Roman" w:cs="Times New Roman"/>
          <w:color w:val="000000"/>
          <w:sz w:val="24"/>
          <w:szCs w:val="24"/>
          <w:lang w:eastAsia="lt-LT"/>
        </w:rPr>
        <w:t xml:space="preserve">as turi pateikti visų </w:t>
      </w:r>
      <w:r w:rsidRPr="00AB4FE5">
        <w:rPr>
          <w:rFonts w:ascii="Times New Roman" w:eastAsia="Times New Roman" w:hAnsi="Times New Roman" w:cs="Times New Roman"/>
          <w:sz w:val="24"/>
          <w:szCs w:val="24"/>
          <w:lang w:eastAsia="lt-LT"/>
        </w:rPr>
        <w:t xml:space="preserve">pasirašytų trišalių </w:t>
      </w:r>
      <w:r w:rsidRPr="00AB4FE5">
        <w:rPr>
          <w:rFonts w:ascii="Times New Roman" w:eastAsia="Times New Roman" w:hAnsi="Times New Roman" w:cs="Times New Roman"/>
          <w:color w:val="000000"/>
          <w:sz w:val="24"/>
          <w:szCs w:val="24"/>
          <w:lang w:eastAsia="lt-LT"/>
        </w:rPr>
        <w:t xml:space="preserve">sutarčių su atrinktais specialistais kopijas ne vėliau kaip per 5 darbo dienas po jų pasirašymo arba </w:t>
      </w:r>
      <w:r w:rsidRPr="00AB4FE5">
        <w:rPr>
          <w:rFonts w:ascii="Times New Roman" w:eastAsia="Times New Roman" w:hAnsi="Times New Roman" w:cs="Times New Roman"/>
          <w:sz w:val="24"/>
          <w:szCs w:val="24"/>
          <w:lang w:eastAsia="lt-LT"/>
        </w:rPr>
        <w:t>kitais šalių el. paštu suderintais terminais</w:t>
      </w:r>
      <w:r w:rsidRPr="00AB4FE5">
        <w:rPr>
          <w:rFonts w:ascii="Times New Roman" w:eastAsia="Times New Roman" w:hAnsi="Times New Roman" w:cs="Times New Roman"/>
          <w:color w:val="000000"/>
          <w:sz w:val="24"/>
          <w:szCs w:val="24"/>
          <w:lang w:eastAsia="lt-LT"/>
        </w:rPr>
        <w:t>. </w:t>
      </w:r>
    </w:p>
    <w:p w14:paraId="1DF8BA61"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w:t>
      </w:r>
    </w:p>
    <w:p w14:paraId="60468E24"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sz w:val="24"/>
          <w:szCs w:val="24"/>
          <w:lang w:eastAsia="lt-LT"/>
        </w:rPr>
        <w:t>5.4. Reikalavimai specialistų paramai mokyklose. Paslaugų teikėjas turi:</w:t>
      </w:r>
      <w:r w:rsidRPr="00AB4FE5">
        <w:rPr>
          <w:rFonts w:ascii="Times New Roman" w:eastAsia="Times New Roman" w:hAnsi="Times New Roman" w:cs="Times New Roman"/>
          <w:color w:val="000000"/>
          <w:sz w:val="24"/>
          <w:szCs w:val="24"/>
          <w:lang w:eastAsia="lt-LT"/>
        </w:rPr>
        <w:t> </w:t>
      </w:r>
    </w:p>
    <w:p w14:paraId="73ECADB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xml:space="preserve">5.4.1. Parengti: 1) Veiksmų planą, aprašant kaip specialistai bus palaikomi mokyklose ne trumpiau nei </w:t>
      </w:r>
      <w:r w:rsidRPr="00AB4FE5">
        <w:rPr>
          <w:rFonts w:ascii="Times New Roman" w:eastAsia="Times New Roman" w:hAnsi="Times New Roman" w:cs="Times New Roman"/>
          <w:sz w:val="24"/>
          <w:szCs w:val="24"/>
          <w:lang w:eastAsia="lt-LT"/>
        </w:rPr>
        <w:t xml:space="preserve">2 metus </w:t>
      </w:r>
      <w:r w:rsidRPr="00AB4FE5">
        <w:rPr>
          <w:rFonts w:ascii="Times New Roman" w:eastAsia="Times New Roman" w:hAnsi="Times New Roman" w:cs="Times New Roman"/>
          <w:color w:val="000000"/>
          <w:sz w:val="24"/>
          <w:szCs w:val="24"/>
          <w:lang w:eastAsia="lt-LT"/>
        </w:rPr>
        <w:t xml:space="preserve">nuo sutarties pasirašymo dienos (toliau - Veiksmų planas) ir 2) </w:t>
      </w:r>
      <w:r w:rsidRPr="00AB4FE5">
        <w:rPr>
          <w:rFonts w:ascii="Times New Roman" w:eastAsia="Times New Roman" w:hAnsi="Times New Roman" w:cs="Times New Roman"/>
          <w:sz w:val="24"/>
          <w:szCs w:val="24"/>
          <w:lang w:eastAsia="lt-LT"/>
        </w:rPr>
        <w:t>ne trumpesnę negu 90 akademinių valandų specialistų individualaus ir profesinio augimo kvalifikacijos tobulinimo programą (toliau - Programa), kuri apimtų mentorių/</w:t>
      </w:r>
      <w:proofErr w:type="spellStart"/>
      <w:r w:rsidRPr="00AB4FE5">
        <w:rPr>
          <w:rFonts w:ascii="Times New Roman" w:eastAsia="Times New Roman" w:hAnsi="Times New Roman" w:cs="Times New Roman"/>
          <w:sz w:val="24"/>
          <w:szCs w:val="24"/>
          <w:lang w:eastAsia="lt-LT"/>
        </w:rPr>
        <w:t>tutorių</w:t>
      </w:r>
      <w:proofErr w:type="spellEnd"/>
      <w:r w:rsidRPr="00AB4FE5">
        <w:rPr>
          <w:rFonts w:ascii="Times New Roman" w:eastAsia="Times New Roman" w:hAnsi="Times New Roman" w:cs="Times New Roman"/>
          <w:sz w:val="24"/>
          <w:szCs w:val="24"/>
          <w:lang w:eastAsia="lt-LT"/>
        </w:rPr>
        <w:t xml:space="preserve"> konsultavimo, emocinės pagalbos teikimo, grupinių seminarų, karjeros konsultavimo, grupinių dėmesingumo įsisąmoninimo, emocinių kompetencijų stiprinimo, įtraukiojo ugdymo, komandos formavimo sesijų įgyvendinimą, atsižvelgiant į kiekvieno asmens įvertintus individualius ir profesinio tobulėjimo poreikius. </w:t>
      </w:r>
    </w:p>
    <w:p w14:paraId="0BCE079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5.4.1.1. Reikalavimai Veiksmų plano parengimui:</w:t>
      </w:r>
      <w:r w:rsidRPr="00AB4FE5">
        <w:rPr>
          <w:rFonts w:ascii="Times New Roman" w:eastAsia="Times New Roman" w:hAnsi="Times New Roman" w:cs="Times New Roman"/>
          <w:sz w:val="24"/>
          <w:szCs w:val="24"/>
          <w:lang w:eastAsia="lt-LT"/>
        </w:rPr>
        <w:t>  </w:t>
      </w:r>
    </w:p>
    <w:p w14:paraId="58C6A0A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5.4.1.1.1 Atsižvelgiant į atrinktų specialistų kompetencijas sudaryti preliminarius (individualius) asmenų kompetencijų tobulinimo planus. </w:t>
      </w:r>
    </w:p>
    <w:p w14:paraId="24778B51"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5.4.1.1.2. Suplanuoti specialistų kvalifikacijos / kompetencijų tobulinimą skiriant ne mažiau nei 40 proc. praktinei, </w:t>
      </w:r>
      <w:proofErr w:type="spellStart"/>
      <w:r w:rsidRPr="00AB4FE5">
        <w:rPr>
          <w:rFonts w:ascii="Times New Roman" w:eastAsia="Times New Roman" w:hAnsi="Times New Roman" w:cs="Times New Roman"/>
          <w:sz w:val="24"/>
          <w:szCs w:val="24"/>
          <w:lang w:eastAsia="lt-LT"/>
        </w:rPr>
        <w:t>patyriminei</w:t>
      </w:r>
      <w:proofErr w:type="spellEnd"/>
      <w:r w:rsidRPr="00AB4FE5">
        <w:rPr>
          <w:rFonts w:ascii="Times New Roman" w:eastAsia="Times New Roman" w:hAnsi="Times New Roman" w:cs="Times New Roman"/>
          <w:sz w:val="24"/>
          <w:szCs w:val="24"/>
          <w:lang w:eastAsia="lt-LT"/>
        </w:rPr>
        <w:t xml:space="preserve"> patirčiai (pvz.: įvairioms ugdymosi stovykloms; patirties dalijimosi plenerams; komandos formavimo mokymams; mokytojo kaip lyderio ugdymui; bendrystės su ugdymo proceso dalyviais formavimo elementams; bendradarbiavimo kultūros kūrimui, bendradarbiavimui su užsienio partneriais ir dalijimosi patirčiai, naujų inovatyvių (tyrimų, eksperimentų, susijusių su mokinių patirtimi) pamokų kūrimui ir dalijimuisi, stažuotėms kitose mokyklose kaip dienos mokytojo, stažuotėms užsienio mokyklose ir kt. praktinėms veikloms pagal specialistų poreikį). </w:t>
      </w:r>
    </w:p>
    <w:p w14:paraId="5EE983F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5.4.1.1.3. Paslaugų teikėjas Veiksmų planą Perkančiajai organizacijai pateikia ne vėliau kaip per 20 darbo dienų nuo įvykdytos asmenų atrankos. Jeigu asmenų atranka vykdoma etapais, tai po pirmojo atrankos etapo pabaigos.</w:t>
      </w:r>
      <w:r w:rsidRPr="00AB4FE5">
        <w:rPr>
          <w:rFonts w:ascii="Times New Roman" w:eastAsia="Times New Roman" w:hAnsi="Times New Roman" w:cs="Times New Roman"/>
          <w:color w:val="0078D4"/>
          <w:sz w:val="24"/>
          <w:szCs w:val="24"/>
          <w:lang w:eastAsia="lt-LT"/>
        </w:rPr>
        <w:t> </w:t>
      </w:r>
    </w:p>
    <w:p w14:paraId="1F2F901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5.4.1.1.4. Paslaugų teikėjas kartu su Veiksmu planu pateikia ir suderina su Perkančiąja organizacija elektroniniu paštu 5.4.1.1.2. punkte nurodytų mokymams reikalingų patalpų, maitinimo ir nakvynės paslaugų poreikius. Perkančioji organizacija atliks šių paslaugų pirkimą. Jei atrankos bus vykdomos etapais, teikėjas turės derinti paslaugas ne vėliau kaip per 5 darbo dienas po kiekvienos atrankos. </w:t>
      </w:r>
    </w:p>
    <w:p w14:paraId="0CC4CEC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5.4.1.2. Reikalavimai Programos parengimui.  </w:t>
      </w:r>
    </w:p>
    <w:p w14:paraId="762D57EE"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5.4.1.2.1. Paslaugų teikėjas turi užtikrinti Programos įgyvendinimą ne mažiau negu 18 asmenų (preliminariai 4-ioms grupėms po 4/5 asmenis). Jeigu asmenų atranka vykdoma etapais, tai pirmo </w:t>
      </w:r>
      <w:r w:rsidRPr="00AB4FE5">
        <w:rPr>
          <w:rFonts w:ascii="Times New Roman" w:eastAsia="Times New Roman" w:hAnsi="Times New Roman" w:cs="Times New Roman"/>
          <w:sz w:val="24"/>
          <w:szCs w:val="24"/>
          <w:lang w:eastAsia="lt-LT"/>
        </w:rPr>
        <w:lastRenderedPageBreak/>
        <w:t>etapo grupei mokymai turi prasidėti ne vėliau kaip 30 dienų po Programos akreditacijos, o kitoms grupėms, ne vėliau kaip 30 dienų po asmenų atrankos. </w:t>
      </w:r>
    </w:p>
    <w:p w14:paraId="7190480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5.4.1.2.2. Programą akredituoti teisės aktais nustatyta tvarka. Programa turės būti akredituota kaip pedagoginių darbuotojų kvalifikacijos tobulinimo programa ne ilgiau kaip per 30 dienų nuo Perkančiosios organizacijos teigiamo programos vertinimo pateikimo. Jei Paslaugų teikėjas neturi teisės akredituoti programos, jis po sutarties įsigaliojimo dienos per nurodytą paslaugų teikimo grafike terminą turi pateikti Perkančiajai organizacijai sutartį ar kitą susitarimą su akredituojančia įstaiga. </w:t>
      </w:r>
    </w:p>
    <w:p w14:paraId="4463781E"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5.4.1.2.3. Paslaugų teikėjas ne vėliau per 20 darbo dienų nuo įvykdytos asmenų atrankos pateikia Programos projektą Perkančiajai organizacijai elektroniniu paštu. Jeigu asmenų atranka vykdoma etapais, tai po pirmojo atrankos etapo pabaigos. </w:t>
      </w:r>
    </w:p>
    <w:p w14:paraId="11726CD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5.4.1.2.4. Perkančioji organizacija ne vėliau per 5 (penkias) darbo dienas arba kitais šalių el. paštu suderintais terminais</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įvertina pateiktą Programos projektą ir pateikia elektroniniu paštu savo siūlymus, pastabas. </w:t>
      </w:r>
    </w:p>
    <w:p w14:paraId="4CA306FA"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5.4.1.2.5. Paslaugų teikėjas turi atsižvelgti ir pataisyti Programos projektą atsižvelgiant į Perkančiosios organizacijos pateiktas pastabas per 5 darbo arba kitais šalių el. paštu suderintais terminais.</w:t>
      </w:r>
    </w:p>
    <w:p w14:paraId="7DA091F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 5.4.1.3. Paslaugų teikėjas kiekvienam specialistui turi paskirti pedagoginės patirties turintį mokytoją - mentorių/</w:t>
      </w:r>
      <w:proofErr w:type="spellStart"/>
      <w:r w:rsidRPr="00AB4FE5">
        <w:rPr>
          <w:rFonts w:ascii="Times New Roman" w:eastAsia="Times New Roman" w:hAnsi="Times New Roman" w:cs="Times New Roman"/>
          <w:sz w:val="24"/>
          <w:szCs w:val="24"/>
          <w:lang w:eastAsia="lt-LT"/>
        </w:rPr>
        <w:t>tutorių</w:t>
      </w:r>
      <w:proofErr w:type="spellEnd"/>
      <w:r w:rsidRPr="00AB4FE5">
        <w:rPr>
          <w:rFonts w:ascii="Times New Roman" w:eastAsia="Times New Roman" w:hAnsi="Times New Roman" w:cs="Times New Roman"/>
          <w:sz w:val="24"/>
          <w:szCs w:val="24"/>
          <w:lang w:eastAsia="lt-LT"/>
        </w:rPr>
        <w:t>, kuris atsakingas už individualią profesinę pagalbą, pedagoginio proceso organizavimo ir valdymo klausimus. </w:t>
      </w:r>
    </w:p>
    <w:p w14:paraId="085D838E"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5.4.1.3.1. Kiekvienam specialistui preliminariai turi būti skirta 18 pedagoginės patirties turinčio mokytojo - mentoriaus/</w:t>
      </w:r>
      <w:proofErr w:type="spellStart"/>
      <w:r w:rsidRPr="00AB4FE5">
        <w:rPr>
          <w:rFonts w:ascii="Times New Roman" w:eastAsia="Times New Roman" w:hAnsi="Times New Roman" w:cs="Times New Roman"/>
          <w:sz w:val="24"/>
          <w:szCs w:val="24"/>
          <w:lang w:eastAsia="lt-LT"/>
        </w:rPr>
        <w:t>tutoriaus</w:t>
      </w:r>
      <w:proofErr w:type="spellEnd"/>
      <w:r w:rsidRPr="00AB4FE5">
        <w:rPr>
          <w:rFonts w:ascii="Times New Roman" w:eastAsia="Times New Roman" w:hAnsi="Times New Roman" w:cs="Times New Roman"/>
          <w:sz w:val="24"/>
          <w:szCs w:val="24"/>
          <w:lang w:eastAsia="lt-LT"/>
        </w:rPr>
        <w:t xml:space="preserve"> konsultacijų po 1 akad. val. (iš viso preliminariai 18 akad. val.). </w:t>
      </w:r>
    </w:p>
    <w:p w14:paraId="0A69527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5.4.1.4. Paslaugų teikėjas kiekvieną specialistą gali priskirti prie jam individualiai parinktos mokomojo dalyko / pedagoginės specializacijos grupės, kurią kuruos pedagoginės patirties turintis mokytojas – mentorius/</w:t>
      </w:r>
      <w:proofErr w:type="spellStart"/>
      <w:r w:rsidRPr="00AB4FE5">
        <w:rPr>
          <w:rFonts w:ascii="Times New Roman" w:eastAsia="Times New Roman" w:hAnsi="Times New Roman" w:cs="Times New Roman"/>
          <w:sz w:val="24"/>
          <w:szCs w:val="24"/>
          <w:lang w:eastAsia="lt-LT"/>
        </w:rPr>
        <w:t>tutorius</w:t>
      </w:r>
      <w:proofErr w:type="spellEnd"/>
      <w:r w:rsidRPr="00AB4FE5">
        <w:rPr>
          <w:rFonts w:ascii="Times New Roman" w:eastAsia="Times New Roman" w:hAnsi="Times New Roman" w:cs="Times New Roman"/>
          <w:sz w:val="24"/>
          <w:szCs w:val="24"/>
          <w:lang w:eastAsia="lt-LT"/>
        </w:rPr>
        <w:t>. </w:t>
      </w:r>
    </w:p>
    <w:p w14:paraId="31607E4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5.4.1.4.1. Specialistams pedagoginės patirties turintis mokytojas – mentorius/</w:t>
      </w:r>
      <w:proofErr w:type="spellStart"/>
      <w:r w:rsidRPr="00AB4FE5">
        <w:rPr>
          <w:rFonts w:ascii="Times New Roman" w:eastAsia="Times New Roman" w:hAnsi="Times New Roman" w:cs="Times New Roman"/>
          <w:sz w:val="24"/>
          <w:szCs w:val="24"/>
          <w:lang w:eastAsia="lt-LT"/>
        </w:rPr>
        <w:t>tutorius</w:t>
      </w:r>
      <w:proofErr w:type="spellEnd"/>
      <w:r w:rsidRPr="00AB4FE5">
        <w:rPr>
          <w:rFonts w:ascii="Times New Roman" w:eastAsia="Times New Roman" w:hAnsi="Times New Roman" w:cs="Times New Roman"/>
          <w:sz w:val="24"/>
          <w:szCs w:val="24"/>
          <w:lang w:eastAsia="lt-LT"/>
        </w:rPr>
        <w:t xml:space="preserve"> turi suorganizuoti kontaktinius preliminariai 3 po 2 akad. val. (iš viso preliminariai 6 akad. val.) grupinius seminarus preliminariai 4 grupėms, kuriuose supažindins su mokomojo dalyko / pedagoginės specializacijos specifika, programa ir bendraisiais pamokų vedimo ir organizavimo principais. </w:t>
      </w:r>
    </w:p>
    <w:p w14:paraId="062C6ED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5.4.1.4.2. Paslaugų teikėjas kiekvienam specialistui pagal poreikį turi organizuoti individualių psichologinių konsultacijų (preliminariai 24 akad. val.). Individualios psichologinės konsultacijos gali vykti kontaktiniu ar, jei yra poreikis - nuotoliniu būdu. Kontaktiniu būdu turi vykti ne mažiau kaip 40 proc. konsultacijų. </w:t>
      </w:r>
    </w:p>
    <w:p w14:paraId="01A2E276"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5.4.1.5. Paslaugų teikėjas kiekvienam specialistui turi užtikrinti grupinę emocinę pagalbą. Pagalba teikiama pagal poreikį, preliminariai 8 konsultacijos po 2 akad. val. preliminariai 4 grupėms. </w:t>
      </w:r>
    </w:p>
    <w:p w14:paraId="298D6C4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5.4.1.6. Paslaugų teikėjas kiekvienam specialistui turi užtikrinti karjeros konsultantą (</w:t>
      </w:r>
      <w:r w:rsidRPr="00AB4FE5">
        <w:rPr>
          <w:rFonts w:ascii="Times New Roman" w:eastAsia="Times New Roman" w:hAnsi="Times New Roman" w:cs="Times New Roman"/>
          <w:i/>
          <w:iCs/>
          <w:sz w:val="24"/>
          <w:szCs w:val="24"/>
          <w:lang w:eastAsia="lt-LT"/>
        </w:rPr>
        <w:t>angl</w:t>
      </w:r>
      <w:r w:rsidRPr="00AB4FE5">
        <w:rPr>
          <w:rFonts w:ascii="Times New Roman" w:eastAsia="Times New Roman" w:hAnsi="Times New Roman" w:cs="Times New Roman"/>
          <w:sz w:val="24"/>
          <w:szCs w:val="24"/>
          <w:lang w:eastAsia="lt-LT"/>
        </w:rPr>
        <w:t xml:space="preserve">. </w:t>
      </w:r>
      <w:proofErr w:type="spellStart"/>
      <w:r w:rsidRPr="00AB4FE5">
        <w:rPr>
          <w:rFonts w:ascii="Times New Roman" w:eastAsia="Times New Roman" w:hAnsi="Times New Roman" w:cs="Times New Roman"/>
          <w:sz w:val="24"/>
          <w:szCs w:val="24"/>
          <w:lang w:eastAsia="lt-LT"/>
        </w:rPr>
        <w:t>career</w:t>
      </w:r>
      <w:proofErr w:type="spellEnd"/>
      <w:r w:rsidRPr="00AB4FE5">
        <w:rPr>
          <w:rFonts w:ascii="Times New Roman" w:eastAsia="Times New Roman" w:hAnsi="Times New Roman" w:cs="Times New Roman"/>
          <w:sz w:val="24"/>
          <w:szCs w:val="24"/>
          <w:lang w:eastAsia="lt-LT"/>
        </w:rPr>
        <w:t xml:space="preserve"> </w:t>
      </w:r>
      <w:proofErr w:type="spellStart"/>
      <w:r w:rsidRPr="00AB4FE5">
        <w:rPr>
          <w:rFonts w:ascii="Times New Roman" w:eastAsia="Times New Roman" w:hAnsi="Times New Roman" w:cs="Times New Roman"/>
          <w:sz w:val="24"/>
          <w:szCs w:val="24"/>
          <w:lang w:eastAsia="lt-LT"/>
        </w:rPr>
        <w:t>coach</w:t>
      </w:r>
      <w:proofErr w:type="spellEnd"/>
      <w:r w:rsidRPr="00AB4FE5">
        <w:rPr>
          <w:rFonts w:ascii="Times New Roman" w:eastAsia="Times New Roman" w:hAnsi="Times New Roman" w:cs="Times New Roman"/>
          <w:sz w:val="24"/>
          <w:szCs w:val="24"/>
          <w:lang w:eastAsia="lt-LT"/>
        </w:rPr>
        <w:t>), kurio tikslas stebėti programoje dalyvaujančio specialisto pažangą, suteikti informacijos apie darbo sąlygų ir asmeninio tobulėjimo galimybes. Kiekvienam specialistui turi būti skirta preliminariai 6 kontaktinės konsultacijos po 1 akad. val. (iš viso preliminariai 6 akad. val.). </w:t>
      </w:r>
    </w:p>
    <w:p w14:paraId="22658A3E"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5.4.1.7. Paslaugų teikėjas atsakingas už grupinių dėmesingo įsisąmoninimo (</w:t>
      </w:r>
      <w:r w:rsidRPr="00AB4FE5">
        <w:rPr>
          <w:rFonts w:ascii="Times New Roman" w:eastAsia="Times New Roman" w:hAnsi="Times New Roman" w:cs="Times New Roman"/>
          <w:i/>
          <w:iCs/>
          <w:sz w:val="24"/>
          <w:szCs w:val="24"/>
          <w:lang w:eastAsia="lt-LT"/>
        </w:rPr>
        <w:t>angl</w:t>
      </w:r>
      <w:r w:rsidRPr="00AB4FE5">
        <w:rPr>
          <w:rFonts w:ascii="Times New Roman" w:eastAsia="Times New Roman" w:hAnsi="Times New Roman" w:cs="Times New Roman"/>
          <w:sz w:val="24"/>
          <w:szCs w:val="24"/>
          <w:lang w:eastAsia="lt-LT"/>
        </w:rPr>
        <w:t xml:space="preserve">. </w:t>
      </w:r>
      <w:proofErr w:type="spellStart"/>
      <w:r w:rsidRPr="00AB4FE5">
        <w:rPr>
          <w:rFonts w:ascii="Times New Roman" w:eastAsia="Times New Roman" w:hAnsi="Times New Roman" w:cs="Times New Roman"/>
          <w:sz w:val="24"/>
          <w:szCs w:val="24"/>
          <w:lang w:eastAsia="lt-LT"/>
        </w:rPr>
        <w:t>mindfulness</w:t>
      </w:r>
      <w:proofErr w:type="spellEnd"/>
      <w:r w:rsidRPr="00AB4FE5">
        <w:rPr>
          <w:rFonts w:ascii="Times New Roman" w:eastAsia="Times New Roman" w:hAnsi="Times New Roman" w:cs="Times New Roman"/>
          <w:sz w:val="24"/>
          <w:szCs w:val="24"/>
          <w:lang w:eastAsia="lt-LT"/>
        </w:rPr>
        <w:t xml:space="preserve">) sesijų organizavimą. </w:t>
      </w:r>
      <w:proofErr w:type="spellStart"/>
      <w:r w:rsidRPr="00AB4FE5">
        <w:rPr>
          <w:rFonts w:ascii="Times New Roman" w:eastAsia="Times New Roman" w:hAnsi="Times New Roman" w:cs="Times New Roman"/>
          <w:i/>
          <w:iCs/>
          <w:sz w:val="24"/>
          <w:szCs w:val="24"/>
          <w:lang w:eastAsia="lt-LT"/>
        </w:rPr>
        <w:t>Mindfulness</w:t>
      </w:r>
      <w:proofErr w:type="spellEnd"/>
      <w:r w:rsidRPr="00AB4FE5">
        <w:rPr>
          <w:rFonts w:ascii="Times New Roman" w:eastAsia="Times New Roman" w:hAnsi="Times New Roman" w:cs="Times New Roman"/>
          <w:sz w:val="24"/>
          <w:szCs w:val="24"/>
          <w:lang w:eastAsia="lt-LT"/>
        </w:rPr>
        <w:t xml:space="preserve"> sesijos turi būti organizuojamos kontaktiniu ar, jei yra poreikis - nuotoliniu būdu. Kontaktiniu būdu turi vykti ne mažiau kaip 40 proc. konsultacijų. Paslaugų apimtis - preliminariai 4 sesijos 4 grupėms po 2 akad. val., iš viso preliminariai 32 akad. val., o kiekvienai grupei 8 akad. val. </w:t>
      </w:r>
    </w:p>
    <w:p w14:paraId="1DBEA02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5.4.1.8. Paslaugų teikėjas atsakingas už grupinių emocinių kompetencijų stiprinimo sesijų organizavimą. Emocinių kompetencijų stiprinimo sesijos turi būti organizuojamos kontaktiniu ar, jei yra poreikis - nuotoliniu būdu. Kontaktiniu būdu turi vykti ne mažiau kaip 40 proc. konsultacijų. Paslaugų apimtis - preliminariai 4 sesijos 4 grupėms po 2 akad. val., iš viso  preliminariai 32 akad. val., o kiekvienai grupei 8 akad. val. </w:t>
      </w:r>
    </w:p>
    <w:p w14:paraId="6D56DC4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5.4.1.9. Paslaugų teikėjas atsakingas už įtraukiojo ugdymo grupinių sesijų organizavimą. Įtraukiojo ugdymo grupinės sesijos turi būti organizuojamos kontaktiniu ar, jei yra poreikis - nuotoliniu būdu. Kontaktiniu būdu turi vykti ne mažiau kaip 40 proc. konsultacijų. Paslaugų apimtis </w:t>
      </w:r>
      <w:r w:rsidRPr="00AB4FE5">
        <w:rPr>
          <w:rFonts w:ascii="Times New Roman" w:eastAsia="Times New Roman" w:hAnsi="Times New Roman" w:cs="Times New Roman"/>
          <w:sz w:val="24"/>
          <w:szCs w:val="24"/>
          <w:lang w:eastAsia="lt-LT"/>
        </w:rPr>
        <w:lastRenderedPageBreak/>
        <w:t>- ne mažiau nei 3 sesijos 4 grupėms po 2 akad. val., iš viso preliminariai 24 akad. val., o kiekvienai grupei 6 akad. val. </w:t>
      </w:r>
    </w:p>
    <w:p w14:paraId="0F919B1C"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5.4.1.10. Paslaugų teikėjas atsakingas už komandos formavimo sesijų organizavimą. Komandos formavimo sesijos turi būti organizuojamos kontaktiniu ar, jei yra poreikis - nuotoliniu būdu. Kontaktiniu būdu turi vykti ne mažiau kaip 40 proc. konsultacijų. Paslaugų apimtis - ne mažiau nei 5 sesijos 4 grupėms po 2 akad. val., iš viso  preliminariai 40 akad. val., o kiekvienai grupei 10 akad. val.</w:t>
      </w:r>
      <w:r w:rsidRPr="00AB4FE5">
        <w:rPr>
          <w:rFonts w:ascii="Times New Roman" w:eastAsia="Times New Roman" w:hAnsi="Times New Roman" w:cs="Times New Roman"/>
          <w:color w:val="0078D4"/>
          <w:sz w:val="24"/>
          <w:szCs w:val="24"/>
          <w:lang w:eastAsia="lt-LT"/>
        </w:rPr>
        <w:t> </w:t>
      </w:r>
    </w:p>
    <w:p w14:paraId="4F4BF3B7"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5.4.1.11. Individualios psichologo, mentoriaus/</w:t>
      </w:r>
      <w:proofErr w:type="spellStart"/>
      <w:r w:rsidRPr="00AB4FE5">
        <w:rPr>
          <w:rFonts w:ascii="Times New Roman" w:eastAsia="Times New Roman" w:hAnsi="Times New Roman" w:cs="Times New Roman"/>
          <w:sz w:val="24"/>
          <w:szCs w:val="24"/>
          <w:lang w:eastAsia="lt-LT"/>
        </w:rPr>
        <w:t>tutoriaus</w:t>
      </w:r>
      <w:proofErr w:type="spellEnd"/>
      <w:r w:rsidRPr="00AB4FE5">
        <w:rPr>
          <w:rFonts w:ascii="Times New Roman" w:eastAsia="Times New Roman" w:hAnsi="Times New Roman" w:cs="Times New Roman"/>
          <w:sz w:val="24"/>
          <w:szCs w:val="24"/>
          <w:lang w:eastAsia="lt-LT"/>
        </w:rPr>
        <w:t>, karjeros konsultanto konsultacijos gali vykti mokyklos psichologo ar/ir socialinio pedagogo kabinetuose ar kitose patalpose, kurios pritaikytos dviejų asmenų buvimui patalpoje ir kuriuose yra darbo kabinetui įprastos priemonės ir baldai – stalas, mažiausiai dvi kėdės, paprastosios kanceliarinės priemonės (popierius ir rašymo priemonės). Jeigu tokių kabinetų mokykloje nėra, tuomet individualios konsultacijos gali vykti bet kurioje mokyklos klasėje. Grupiniai seminarai, konsultacijos, dėmesingo įsisąmoninimo, emocinių kompetencijų stiprinimo, įtraukiojo ugdymo specialistų, komandos formavimo sesijos turi vykti mokyklos klasėje, pritaikytoje ne daugiau nei 18 asmenų. Klasėje turi būti atitinkamas skaičius kėdžių bei stalų, prie kurių gali susėsti ne daugiau nei 18 asmenų. Esant poreikiui, renginių dalyviai gali pasinaudoti klasėje esančia įranga, pavyzdžiui, išmaniąja ar paprasta lenta, projektoriumi. </w:t>
      </w:r>
    </w:p>
    <w:p w14:paraId="07D4D64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5.4.2. Paslaugų teikėjas atsakingas už Programos įgyvendinimą (toliau - mokymai), asmenų informavimą, registraciją, mokymų medžiagos parengimą bei kitus organizacinius darbus pagal reikalavimus, nurodytus šios Techninės specifikacijos 3.10 punkte; </w:t>
      </w:r>
    </w:p>
    <w:p w14:paraId="0D569AC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5.4.3. Paslaugų kiekiai yra preliminarūs ir priklausys nuo mokymų dalyvių poreikių bei akredituotos Programos. </w:t>
      </w:r>
    </w:p>
    <w:p w14:paraId="08988DA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5.4.4. Paslaugų teikėjas yra atsakingas už mokymų kokybės gerinimą (grįžtamojo ryšio surinkimą mokymų eigoje). </w:t>
      </w:r>
    </w:p>
    <w:p w14:paraId="365DB19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3DE2B418"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b/>
          <w:bCs/>
          <w:color w:val="000000"/>
          <w:sz w:val="24"/>
          <w:szCs w:val="24"/>
          <w:lang w:eastAsia="lt-LT"/>
        </w:rPr>
        <w:t>5.5. Reikalavimai paslaugų rizikos valdymo planui. Paslaugų teikėjas turi:</w:t>
      </w:r>
      <w:r w:rsidRPr="00AB4FE5">
        <w:rPr>
          <w:rFonts w:ascii="Times New Roman" w:eastAsia="Times New Roman" w:hAnsi="Times New Roman" w:cs="Times New Roman"/>
          <w:color w:val="000000"/>
          <w:sz w:val="24"/>
          <w:szCs w:val="24"/>
          <w:lang w:eastAsia="lt-LT"/>
        </w:rPr>
        <w:t> </w:t>
      </w:r>
    </w:p>
    <w:p w14:paraId="779449A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5.5.1. Parengti galimų rizikų valdymo planą, kuriame identifikuoti visus galimus paslaugų rizikos šaltinius, įvertinti galimas neigiamas pasekmes paslaugų įgyvendinimui ir pateikti rizikos mažinimo priemones. </w:t>
      </w:r>
    </w:p>
    <w:p w14:paraId="369F4FDF"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5.5.2. Pateikti Perkančiajai organizacijai elektroniniu paštu paslaugų rizikos valdymo planą per nurodytą paslaugų teikimo grafike terminą. </w:t>
      </w:r>
    </w:p>
    <w:p w14:paraId="22D660A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5.5.3. Perkančioji organizacija ne vėliau kaip per 5 (penkias) darbo dienas arba  kitais šalių el. paštu suderintais terminais įvertina pateiktą paslaugų rizikos valdymo planą ir pateikia elektroniniu paštu savo siūlymus, pastabas. </w:t>
      </w:r>
    </w:p>
    <w:p w14:paraId="0BD8C05A"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5.5.4. Paslaugų teikėjas turi koreguoti paslaugų rizikos valdymo planą, atsižvelgdamas į Perkančiosios organizacijos pateiktas pastabas ne vėliau kaip per 2 darbo dienas arba kitais šalių el. paštu suderintais terminais.</w:t>
      </w:r>
      <w:r w:rsidRPr="00AB4FE5">
        <w:rPr>
          <w:rFonts w:ascii="Times New Roman" w:eastAsia="Times New Roman" w:hAnsi="Times New Roman" w:cs="Times New Roman"/>
          <w:color w:val="0078D4"/>
          <w:sz w:val="24"/>
          <w:szCs w:val="24"/>
          <w:u w:val="single"/>
          <w:lang w:eastAsia="lt-LT"/>
        </w:rPr>
        <w:t xml:space="preserve"> </w:t>
      </w:r>
    </w:p>
    <w:p w14:paraId="1D5BCD6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3BC5EC03" w14:textId="77777777" w:rsidR="00C967F2" w:rsidRPr="00AB4FE5" w:rsidRDefault="00906D10">
      <w:pPr>
        <w:spacing w:after="0" w:line="240" w:lineRule="auto"/>
        <w:ind w:left="-285" w:right="4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378349DB" w14:textId="77777777" w:rsidR="00C967F2" w:rsidRPr="00AB4FE5" w:rsidRDefault="00906D10">
      <w:pPr>
        <w:numPr>
          <w:ilvl w:val="0"/>
          <w:numId w:val="6"/>
        </w:numPr>
        <w:spacing w:after="0" w:line="240" w:lineRule="auto"/>
        <w:ind w:left="360" w:firstLine="0"/>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b/>
          <w:bCs/>
          <w:color w:val="000000"/>
          <w:sz w:val="24"/>
          <w:szCs w:val="24"/>
          <w:lang w:eastAsia="lt-LT"/>
        </w:rPr>
        <w:t>PASLAUGŲ ĮGYVENDINIMO TERMINAI</w:t>
      </w:r>
      <w:r w:rsidRPr="00AB4FE5">
        <w:rPr>
          <w:rFonts w:ascii="Times New Roman" w:eastAsia="Times New Roman" w:hAnsi="Times New Roman" w:cs="Times New Roman"/>
          <w:color w:val="000000"/>
          <w:sz w:val="24"/>
          <w:szCs w:val="24"/>
          <w:lang w:eastAsia="lt-LT"/>
        </w:rPr>
        <w:t> </w:t>
      </w:r>
    </w:p>
    <w:p w14:paraId="3751300F" w14:textId="77777777" w:rsidR="00C967F2" w:rsidRPr="00AB4FE5" w:rsidRDefault="00906D10">
      <w:pPr>
        <w:spacing w:after="0" w:line="240" w:lineRule="auto"/>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70E97530" w14:textId="77777777" w:rsidR="00C967F2" w:rsidRPr="00AB4FE5" w:rsidRDefault="00906D10">
      <w:pPr>
        <w:spacing w:after="0" w:line="240" w:lineRule="auto"/>
        <w:ind w:right="45" w:firstLine="555"/>
        <w:jc w:val="both"/>
        <w:textAlignment w:val="baseline"/>
        <w:rPr>
          <w:rFonts w:ascii="Times New Roman" w:hAnsi="Times New Roman" w:cs="Times New Roman"/>
          <w:kern w:val="2"/>
          <w:sz w:val="24"/>
          <w:szCs w:val="24"/>
        </w:rPr>
      </w:pPr>
      <w:r w:rsidRPr="00AB4FE5">
        <w:rPr>
          <w:rFonts w:ascii="Times New Roman" w:eastAsia="Times New Roman" w:hAnsi="Times New Roman" w:cs="Times New Roman"/>
          <w:sz w:val="24"/>
          <w:szCs w:val="24"/>
          <w:lang w:eastAsia="lt-LT"/>
        </w:rPr>
        <w:t xml:space="preserve">6.1. I - </w:t>
      </w:r>
      <w:proofErr w:type="spellStart"/>
      <w:r w:rsidRPr="00AB4FE5">
        <w:rPr>
          <w:rFonts w:ascii="Times New Roman" w:eastAsia="Times New Roman" w:hAnsi="Times New Roman" w:cs="Times New Roman"/>
          <w:sz w:val="24"/>
          <w:szCs w:val="24"/>
          <w:lang w:eastAsia="lt-LT"/>
        </w:rPr>
        <w:t>os</w:t>
      </w:r>
      <w:proofErr w:type="spellEnd"/>
      <w:r w:rsidRPr="00AB4FE5">
        <w:rPr>
          <w:rFonts w:ascii="Times New Roman" w:eastAsia="Times New Roman" w:hAnsi="Times New Roman" w:cs="Times New Roman"/>
          <w:sz w:val="24"/>
          <w:szCs w:val="24"/>
          <w:lang w:eastAsia="lt-LT"/>
        </w:rPr>
        <w:t xml:space="preserve"> pirkimo objekto dalies visos paslaugos turi būti suteiktos per  30 mėnesių nuo paslaugų pirkimo sutarties įsigaliojimo dienos.    </w:t>
      </w:r>
      <w:r w:rsidRPr="00AB4FE5">
        <w:rPr>
          <w:rFonts w:ascii="Times New Roman" w:hAnsi="Times New Roman" w:cs="Times New Roman"/>
          <w:kern w:val="2"/>
          <w:sz w:val="24"/>
          <w:szCs w:val="24"/>
        </w:rPr>
        <w:t>Tiekėjas turi teisę į Paslaugų teikimo termino pratęsimą, tačiau tik tuo atveju, jei atsiranda įrodymais pagrįstų kliūčių ar trukdymų, kurių atsiradimui Tiekėjas ar  Perkančioji organizacija neturi įtakos ir už kuriuos jie neatsako ir kurie sukelti ir priskirtini tretiesiems asmenims, ar kitų aplinkybių, kurių Tiekėjas ar Perkančioji organizacija negalėjo iš anksto numatyti. Aplinkybės, kuriomis grindžiama būtinybė pratęsti Paslaugų teikimo terminą, jokiu būdu negali priklausyti nuo Tiekėjo ar Perkančiosios organizacijos. Kiekvienu tokiu atveju, Tiekėjas raštu nedelsdamas, bet ne vėliau kaip per 2 (dvi) darbo dienas nuo minėtų aplinkybių atsiradimo ar paaiškėjimo, apie tai praneša Perkančiajai organizacijai, pateikdamas minėtų aplinkybių egzistavimo įrodymus. Nurodytas aplinkybes vertina Perkančioji organizacija. Perkančiajai organizacijai sutikus, Paslaugų teikimo terminas gali būti pratęsiamas tik minėtų aplinkybių egzistavimo laikotarpiui, bet ne ilgesniam kaip 3 mėnesiai (2 kartus).</w:t>
      </w:r>
    </w:p>
    <w:p w14:paraId="4145D590"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lastRenderedPageBreak/>
        <w:t>Preliminarūs paslaugų etapų terminai (etapų terminai gali būti koreguojami tik pirkimo sutarties abipusiu</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šalių susitarimu): </w:t>
      </w:r>
    </w:p>
    <w:p w14:paraId="367F2B47" w14:textId="77777777" w:rsidR="00C967F2" w:rsidRPr="00AB4FE5" w:rsidRDefault="00906D10">
      <w:pPr>
        <w:spacing w:after="0" w:line="240" w:lineRule="auto"/>
        <w:ind w:firstLine="555"/>
        <w:jc w:val="right"/>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 1 lentelė </w:t>
      </w:r>
    </w:p>
    <w:tbl>
      <w:tblPr>
        <w:tblW w:w="9195" w:type="dxa"/>
        <w:tblLayout w:type="fixed"/>
        <w:tblCellMar>
          <w:left w:w="7" w:type="dxa"/>
          <w:right w:w="7" w:type="dxa"/>
        </w:tblCellMar>
        <w:tblLook w:val="04A0" w:firstRow="1" w:lastRow="0" w:firstColumn="1" w:lastColumn="0" w:noHBand="0" w:noVBand="1"/>
      </w:tblPr>
      <w:tblGrid>
        <w:gridCol w:w="1827"/>
        <w:gridCol w:w="4188"/>
        <w:gridCol w:w="3180"/>
      </w:tblGrid>
      <w:tr w:rsidR="00C967F2" w:rsidRPr="00AB4FE5" w14:paraId="7909EE9B"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1A591CA6"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Eil. Nr. pagal Techninę specifikaciją</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031A2A9F" w14:textId="77777777" w:rsidR="00C967F2" w:rsidRPr="00AB4FE5" w:rsidRDefault="00906D10">
            <w:pPr>
              <w:spacing w:after="0" w:line="240" w:lineRule="auto"/>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Pirkimo objekto apibūdinimas</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348096E9" w14:textId="77777777" w:rsidR="00C967F2" w:rsidRPr="00AB4FE5" w:rsidRDefault="00906D10">
            <w:pPr>
              <w:spacing w:after="0" w:line="240" w:lineRule="auto"/>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Įvykdymo terminas</w:t>
            </w:r>
          </w:p>
        </w:tc>
      </w:tr>
      <w:tr w:rsidR="00C967F2" w:rsidRPr="00AB4FE5" w14:paraId="3278A821"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57D62446"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3.7.</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731EBDA2"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turės suorganizuoti įvadinį Paslaugų teikėjo ir Perkančiosios organizacijos atstovų susitikimą</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3A229C44"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5 (penkias) darbo dienas nuo paslaugų sutarties pasirašymo</w:t>
            </w:r>
          </w:p>
        </w:tc>
      </w:tr>
      <w:tr w:rsidR="00C967F2" w:rsidRPr="00AB4FE5" w14:paraId="22D57F4C"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015F5BAE"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3.10.1.1.</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3004B89A"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privalo Perkančiajai organizacijai pateikti Programos lektorių ir mokymuose dalyvaujančių specialistų sąrašą, ir mokymų grafiką su mokymosi datomis.</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1B400299"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3 darbo dienas po Programos akreditavimo</w:t>
            </w:r>
          </w:p>
        </w:tc>
      </w:tr>
      <w:tr w:rsidR="00C967F2" w:rsidRPr="00AB4FE5" w14:paraId="7E94A946"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7D30F547"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3.10.1.2.</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6DBDD5D0"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Turi pradėti mokytis nors viena specialistų grupė</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22E6ABFF"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1 mėn. po Programos akreditavimo</w:t>
            </w:r>
          </w:p>
        </w:tc>
      </w:tr>
      <w:tr w:rsidR="00C967F2" w:rsidRPr="00AB4FE5" w14:paraId="2EDAEBDB"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640574E0"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4.1.1.</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1F8D251D"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Atlikti ir pateikti </w:t>
            </w:r>
            <w:r w:rsidRPr="00AB4FE5">
              <w:rPr>
                <w:rFonts w:ascii="Times New Roman" w:eastAsia="Times New Roman" w:hAnsi="Times New Roman" w:cs="Times New Roman"/>
                <w:color w:val="000000"/>
                <w:sz w:val="24"/>
                <w:szCs w:val="24"/>
                <w:lang w:eastAsia="lt-LT"/>
              </w:rPr>
              <w:t xml:space="preserve"> mokyklų poreikio analiz</w:t>
            </w:r>
            <w:r w:rsidRPr="00AB4FE5">
              <w:rPr>
                <w:rFonts w:ascii="Times New Roman" w:eastAsia="Times New Roman" w:hAnsi="Times New Roman" w:cs="Times New Roman"/>
                <w:sz w:val="24"/>
                <w:szCs w:val="24"/>
                <w:lang w:eastAsia="lt-LT"/>
              </w:rPr>
              <w:t>ę</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5407CC65"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nurodytą paslaugų teikimo grafike terminą</w:t>
            </w:r>
          </w:p>
        </w:tc>
      </w:tr>
      <w:tr w:rsidR="00C967F2" w:rsidRPr="00AB4FE5" w14:paraId="268D8B62" w14:textId="77777777">
        <w:trPr>
          <w:trHeight w:val="117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7E30E422"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4.2.1.</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2152D6EC"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Parengti mokyklų atrankos kriterijus kartu su mokyklų dalyvavimo atrankoje paraiškos forma ir pateikti Perkančiajai organizacijai</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31A710A7"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nurodytą paslaugų teikimo grafike terminą</w:t>
            </w:r>
          </w:p>
        </w:tc>
      </w:tr>
      <w:tr w:rsidR="00C967F2" w:rsidRPr="00AB4FE5" w14:paraId="6411F880"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58DDF018"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4.2.4.</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0AC9663C"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Parinkti mokyklas atsižvelgiant atrinktų asmenų galimybes ir parengti preliminarų tinkamų mokyklų sąrašą</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14D5800B"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15 darbo dienų po dalyvių atrankos. Jei atrankos vykdytos etapais, pateikti sąrašą ne vėliau kaip per 15 darbo dienų po kiekvienos atrankos</w:t>
            </w:r>
          </w:p>
        </w:tc>
      </w:tr>
      <w:tr w:rsidR="00C967F2" w:rsidRPr="00AB4FE5" w14:paraId="1E6107B8"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07F62C75"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4.3.1.</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5B5A893B"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Parengti ir Perkančiajai organizacijai pateikti asmenų pritraukimo į mokyklas strategiją ir jos įgyvendinimo planą</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7295EC3E"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nurodytą paslaugų teikimo grafike terminą</w:t>
            </w:r>
          </w:p>
        </w:tc>
      </w:tr>
      <w:tr w:rsidR="00C967F2" w:rsidRPr="00AB4FE5" w14:paraId="415D6C82"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5118F51F"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4.3.6.</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0311A761"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turi parengti pritraukiamų asmenų atrankos kriterijus kartu su pritraukiamų asmenų dalyvavimo atrankoje paraiškos forma ir pateikti Perkančiajai organizacijai</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17E3806B"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nurodytą paslaugų teikimo grafike terminą</w:t>
            </w:r>
          </w:p>
        </w:tc>
      </w:tr>
      <w:tr w:rsidR="00C967F2" w:rsidRPr="00AB4FE5" w14:paraId="1D883C7B"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37373433"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4.3.9.4.</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0522D59C"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Atrinkti pirmuosius asmenis /pirmąją asmenų grupę</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30F17FAB"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nurodytą paslaugų teikimo grafike terminą</w:t>
            </w:r>
          </w:p>
        </w:tc>
      </w:tr>
      <w:tr w:rsidR="00C967F2" w:rsidRPr="00AB4FE5" w14:paraId="68285E32"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0EB0D83A"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4.3.9.5.</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788BEA38"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Suderinti su Perkančiąja organizacija elektroniniu paštu atrinktų asmenų sąrašą</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510D1B86"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10 darbo dienų nuo asmenų atrankos pabaigos. Jei atrankos vykdytos etapais, pateikti sąrašą ne vėliau kaip per 10 darbo dienų po kiekvienos atrankos</w:t>
            </w:r>
          </w:p>
        </w:tc>
      </w:tr>
      <w:tr w:rsidR="00C967F2" w:rsidRPr="00AB4FE5" w14:paraId="0E477503"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4496DAB7"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4.3.9.6.</w:t>
            </w:r>
          </w:p>
          <w:p w14:paraId="0A37501D" w14:textId="77777777" w:rsidR="00C967F2" w:rsidRPr="00AB4FE5" w:rsidRDefault="00C967F2">
            <w:pPr>
              <w:spacing w:after="0" w:line="240" w:lineRule="auto"/>
              <w:textAlignment w:val="baseline"/>
              <w:rPr>
                <w:rFonts w:ascii="Times New Roman" w:eastAsia="Times New Roman" w:hAnsi="Times New Roman" w:cs="Times New Roman"/>
                <w:sz w:val="24"/>
                <w:szCs w:val="24"/>
                <w:lang w:eastAsia="lt-LT"/>
              </w:rPr>
            </w:pP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518D2B9B" w14:textId="77777777" w:rsidR="00C967F2" w:rsidRPr="00AB4FE5" w:rsidRDefault="00906D10">
            <w:pPr>
              <w:spacing w:after="0" w:line="240" w:lineRule="auto"/>
              <w:ind w:right="4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Suderinti su Perkančiąja organizacija elektroniniu paštu  Įvadiniams ir Tęstiniams profesinio tobulėjimo mokymams reikalingų patalpų, maitinimo ir nakvynės paslaugų poreikius.</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1866CE0E"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5 darbo dienas nuo asmenų atrankos pabaigos. Jei atrankos vykdytos etapais, pateikti sąrašą ne vėliau kaip per 5 darbo dienas po kiekvienos atrankos</w:t>
            </w:r>
          </w:p>
        </w:tc>
      </w:tr>
      <w:tr w:rsidR="00C967F2" w:rsidRPr="00AB4FE5" w14:paraId="64F94833"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27879E8E"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4.3.9.9.</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19B0114E"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Suderinti su Perkančiąja organizacija trišalės sutarties projektą</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06C92976"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nurodytą paslaugų teikimo grafike terminą</w:t>
            </w:r>
          </w:p>
        </w:tc>
      </w:tr>
      <w:tr w:rsidR="00C967F2" w:rsidRPr="00AB4FE5" w14:paraId="5C4B61F1"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53433FB4"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lastRenderedPageBreak/>
              <w:t>4.3.9.12.</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45C8EB25"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turi pateikti visų pasirašytų trišalių sutarčių su atrinktais specialistais kopijas</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1FA61682"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5 darbo dienas po jų pasirašymo</w:t>
            </w:r>
          </w:p>
        </w:tc>
      </w:tr>
      <w:tr w:rsidR="00C967F2" w:rsidRPr="00AB4FE5" w14:paraId="609F1B52"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30715452"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4.4.1.3.</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4A7B76F3"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Veiksmų planas ir Programa turi būti parengta ir pateikta elektroniniu paštu</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2CFB3038"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20 darbo dienų nuo asmenų atrankos pabaigos. Jeigu asmenų atranka vykdoma etapais, tai po pirmojo atrankos etapo pabaigos</w:t>
            </w:r>
          </w:p>
        </w:tc>
      </w:tr>
      <w:tr w:rsidR="00C967F2" w:rsidRPr="00AB4FE5" w14:paraId="6C4E3F01"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3E3ABEB1"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4.4.1.6.</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4E889A20"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Kvalifikacijos tobulinimo programą akredituoti teisės aktais nustatyta tvarka</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175E314F"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Ne ilgiau kaip per 30 dienų nuo Perkančiosios organizacijos teigiamo programos vertinimo pateikimo</w:t>
            </w:r>
          </w:p>
        </w:tc>
      </w:tr>
      <w:tr w:rsidR="00C967F2" w:rsidRPr="00AB4FE5" w14:paraId="2DA19756"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1828ABF0"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4.4.1.8.</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522CEFA4"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pateikia Planą / Koncepciją Perkančiajai organizacijai elektroniniu paštu</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73092264"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per 20 darbo dienų nuo įvykdytos asmenų atrankos. Jei atrankos vykdytos etapais, Planą turi pateikti ne vėliau kaip per 20 darbo dienų po kiekvienos atrankos</w:t>
            </w:r>
          </w:p>
        </w:tc>
      </w:tr>
      <w:tr w:rsidR="00C967F2" w:rsidRPr="00AB4FE5" w14:paraId="6C770166" w14:textId="77777777">
        <w:trPr>
          <w:trHeight w:val="300"/>
        </w:trPr>
        <w:tc>
          <w:tcPr>
            <w:tcW w:w="1827" w:type="dxa"/>
            <w:tcBorders>
              <w:top w:val="single" w:sz="6" w:space="0" w:color="000000"/>
              <w:left w:val="single" w:sz="6" w:space="0" w:color="000000"/>
              <w:bottom w:val="single" w:sz="6" w:space="0" w:color="000000"/>
              <w:right w:val="single" w:sz="6" w:space="0" w:color="000000"/>
            </w:tcBorders>
            <w:shd w:val="clear" w:color="auto" w:fill="auto"/>
          </w:tcPr>
          <w:p w14:paraId="749D273B"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4.5.2.</w:t>
            </w:r>
          </w:p>
        </w:tc>
        <w:tc>
          <w:tcPr>
            <w:tcW w:w="4188" w:type="dxa"/>
            <w:tcBorders>
              <w:top w:val="single" w:sz="6" w:space="0" w:color="000000"/>
              <w:left w:val="single" w:sz="6" w:space="0" w:color="000000"/>
              <w:bottom w:val="single" w:sz="6" w:space="0" w:color="000000"/>
              <w:right w:val="single" w:sz="6" w:space="0" w:color="000000"/>
            </w:tcBorders>
            <w:shd w:val="clear" w:color="auto" w:fill="auto"/>
          </w:tcPr>
          <w:p w14:paraId="045676A5"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Pateikti Perkančiajai organizacijai elektroniniu paštu paslaugų rizikos valdymo planą</w:t>
            </w:r>
          </w:p>
        </w:tc>
        <w:tc>
          <w:tcPr>
            <w:tcW w:w="3180" w:type="dxa"/>
            <w:tcBorders>
              <w:top w:val="single" w:sz="6" w:space="0" w:color="000000"/>
              <w:left w:val="single" w:sz="6" w:space="0" w:color="000000"/>
              <w:bottom w:val="single" w:sz="6" w:space="0" w:color="000000"/>
              <w:right w:val="single" w:sz="6" w:space="0" w:color="000000"/>
            </w:tcBorders>
            <w:shd w:val="clear" w:color="auto" w:fill="auto"/>
          </w:tcPr>
          <w:p w14:paraId="27511694"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Per </w:t>
            </w:r>
            <w:r w:rsidRPr="00AB4FE5">
              <w:rPr>
                <w:rFonts w:ascii="Times New Roman" w:eastAsia="Times New Roman" w:hAnsi="Times New Roman" w:cs="Times New Roman"/>
                <w:sz w:val="24"/>
                <w:szCs w:val="24"/>
                <w:lang w:eastAsia="lt-LT"/>
              </w:rPr>
              <w:t>nurodytą paslaugų teikimo grafike terminą</w:t>
            </w:r>
          </w:p>
        </w:tc>
      </w:tr>
    </w:tbl>
    <w:p w14:paraId="35F0889A" w14:textId="77777777" w:rsidR="00C967F2" w:rsidRPr="00AB4FE5" w:rsidRDefault="00906D10">
      <w:pPr>
        <w:spacing w:after="0" w:line="240" w:lineRule="auto"/>
        <w:ind w:right="-240"/>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3A27B7D8" w14:textId="77777777" w:rsidR="00C967F2" w:rsidRPr="00AB4FE5" w:rsidRDefault="00906D10">
      <w:pPr>
        <w:spacing w:after="0" w:line="240" w:lineRule="auto"/>
        <w:ind w:right="45" w:firstLine="555"/>
        <w:jc w:val="both"/>
        <w:textAlignment w:val="baseline"/>
        <w:rPr>
          <w:rFonts w:ascii="Times New Roman" w:hAnsi="Times New Roman" w:cs="Times New Roman"/>
          <w:kern w:val="2"/>
          <w:sz w:val="24"/>
          <w:szCs w:val="24"/>
        </w:rPr>
      </w:pPr>
      <w:r w:rsidRPr="00AB4FE5">
        <w:rPr>
          <w:rFonts w:ascii="Times New Roman" w:eastAsia="Times New Roman" w:hAnsi="Times New Roman" w:cs="Times New Roman"/>
          <w:sz w:val="24"/>
          <w:szCs w:val="24"/>
          <w:lang w:eastAsia="lt-LT"/>
        </w:rPr>
        <w:t xml:space="preserve">6.2. II - </w:t>
      </w:r>
      <w:proofErr w:type="spellStart"/>
      <w:r w:rsidRPr="00AB4FE5">
        <w:rPr>
          <w:rFonts w:ascii="Times New Roman" w:eastAsia="Times New Roman" w:hAnsi="Times New Roman" w:cs="Times New Roman"/>
          <w:sz w:val="24"/>
          <w:szCs w:val="24"/>
          <w:lang w:eastAsia="lt-LT"/>
        </w:rPr>
        <w:t>os</w:t>
      </w:r>
      <w:proofErr w:type="spellEnd"/>
      <w:r w:rsidRPr="00AB4FE5">
        <w:rPr>
          <w:rFonts w:ascii="Times New Roman" w:eastAsia="Times New Roman" w:hAnsi="Times New Roman" w:cs="Times New Roman"/>
          <w:sz w:val="24"/>
          <w:szCs w:val="24"/>
          <w:lang w:eastAsia="lt-LT"/>
        </w:rPr>
        <w:t xml:space="preserve"> pirkimo objekto dalies visos paslaugos turi būti suteiktos per  30 mėnesių nuo paslaugų pirkimo sutarties įsigaliojimo dienos.    </w:t>
      </w:r>
      <w:r w:rsidRPr="00AB4FE5">
        <w:rPr>
          <w:rFonts w:ascii="Times New Roman" w:hAnsi="Times New Roman" w:cs="Times New Roman"/>
          <w:kern w:val="2"/>
          <w:sz w:val="24"/>
          <w:szCs w:val="24"/>
        </w:rPr>
        <w:t>Tiekėjas turi teisę į Paslaugų teikimo termino pratęsimą, tačiau tik tuo atveju, jei atsiranda įrodymais pagrįstų kliūčių ar trukdymų, kurių atsiradimui Tiekėjas ar  Perkančioji organizacija neturi įtakos ir už kuriuos jie neatsako ir kurie sukelti ir priskirtini tretiesiems asmenims, ar kitų aplinkybių, kurių Tiekėjas ar Perkančioji organizacija negalėjo iš anksto numatyti. Aplinkybės, kuriomis grindžiama būtinybė pratęsti Paslaugų teikimo terminą, jokiu būdu negali priklausyti nuo Tiekėjo ar Perkančiosios organizacijos. Kiekvienu tokiu atveju, Tiekėjas raštu nedelsdamas, bet ne vėliau kaip per 2 (dvi) darbo dienas nuo minėtų aplinkybių atsiradimo ar paaiškėjimo, apie tai praneša Perkančiajai organizacijai, pateikdamas minėtų aplinkybių egzistavimo įrodymus. Nurodytas aplinkybes vertina Perkančioji organizacija. Perkančiajai organizacijai sutikus, Paslaugų teikimo terminas gali būti pratęsiamas tik minėtų aplinkybių egzistavimo laikotarpiui, bet ne ilgesniam kaip 3 mėnesiai (2 kartus).</w:t>
      </w:r>
    </w:p>
    <w:p w14:paraId="78473002"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   Preliminarūs paslaugų etapų terminai (etapų terminai gali būti koreguojami tik pirkimo sutarties abipusiu</w:t>
      </w:r>
      <w:r w:rsidRPr="00AB4FE5">
        <w:rPr>
          <w:rFonts w:ascii="Times New Roman" w:eastAsia="Times New Roman" w:hAnsi="Times New Roman" w:cs="Times New Roman"/>
          <w:color w:val="0078D4"/>
          <w:sz w:val="24"/>
          <w:szCs w:val="24"/>
          <w:lang w:eastAsia="lt-LT"/>
        </w:rPr>
        <w:t xml:space="preserve"> </w:t>
      </w:r>
      <w:r w:rsidRPr="00AB4FE5">
        <w:rPr>
          <w:rFonts w:ascii="Times New Roman" w:eastAsia="Times New Roman" w:hAnsi="Times New Roman" w:cs="Times New Roman"/>
          <w:sz w:val="24"/>
          <w:szCs w:val="24"/>
          <w:lang w:eastAsia="lt-LT"/>
        </w:rPr>
        <w:t>šalių susitarimu): </w:t>
      </w:r>
    </w:p>
    <w:p w14:paraId="4896B19B" w14:textId="77777777" w:rsidR="00C967F2" w:rsidRPr="00AB4FE5" w:rsidRDefault="00906D10">
      <w:pPr>
        <w:spacing w:after="0" w:line="240" w:lineRule="auto"/>
        <w:ind w:left="6480" w:right="45" w:firstLine="1296"/>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2 lentelė </w:t>
      </w:r>
    </w:p>
    <w:p w14:paraId="6B515302" w14:textId="77777777" w:rsidR="00C967F2" w:rsidRPr="00AB4FE5" w:rsidRDefault="00906D10">
      <w:pPr>
        <w:spacing w:after="0" w:line="240" w:lineRule="auto"/>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tbl>
      <w:tblPr>
        <w:tblW w:w="9090" w:type="dxa"/>
        <w:tblLayout w:type="fixed"/>
        <w:tblCellMar>
          <w:left w:w="7" w:type="dxa"/>
          <w:right w:w="7" w:type="dxa"/>
        </w:tblCellMar>
        <w:tblLook w:val="04A0" w:firstRow="1" w:lastRow="0" w:firstColumn="1" w:lastColumn="0" w:noHBand="0" w:noVBand="1"/>
      </w:tblPr>
      <w:tblGrid>
        <w:gridCol w:w="1648"/>
        <w:gridCol w:w="4305"/>
        <w:gridCol w:w="3137"/>
      </w:tblGrid>
      <w:tr w:rsidR="00C967F2" w:rsidRPr="00AB4FE5" w14:paraId="00BBFBB8"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2A6B0AFB"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Eil. Nr. pagal Techninę specifikaciją</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073E8239" w14:textId="77777777" w:rsidR="00C967F2" w:rsidRPr="00AB4FE5" w:rsidRDefault="00906D10">
            <w:pPr>
              <w:spacing w:after="0" w:line="240" w:lineRule="auto"/>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Pirkimo objekto apibūdinimas</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19A43649" w14:textId="77777777" w:rsidR="00C967F2" w:rsidRPr="00AB4FE5" w:rsidRDefault="00906D10">
            <w:pPr>
              <w:spacing w:after="0" w:line="240" w:lineRule="auto"/>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Įvykdymo terminas</w:t>
            </w:r>
          </w:p>
        </w:tc>
      </w:tr>
      <w:tr w:rsidR="00C967F2" w:rsidRPr="00AB4FE5" w14:paraId="50951576"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5C9A7272"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3.7.</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490DDAB4"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turės suorganizuoti įvadinį Paslaugų teikėjo ir Perkančiosios organizacijos atstovų susitikimą</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491C5B77"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5 (penkias) darbo dienas nuo paslaugų sutarties pasirašymo</w:t>
            </w:r>
          </w:p>
        </w:tc>
      </w:tr>
      <w:tr w:rsidR="00C967F2" w:rsidRPr="00AB4FE5" w14:paraId="3144A203"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322C7482"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3.10.1.1.</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29B72821"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privalo Perkančiajai organizacijai pateikti Programos lektorių ir mokymuose dalyvaujančių specialistų sąrašą, ir mokymų grafiką su mokymosi datomis.</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547C85C1"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3 darbo dienas po Programos akreditavimo</w:t>
            </w:r>
          </w:p>
        </w:tc>
      </w:tr>
      <w:tr w:rsidR="00C967F2" w:rsidRPr="00AB4FE5" w14:paraId="43447B7C"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28D217B6"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3.10.1.2.</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037207F5"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Turi pradėti mokytis nors viena specialistų grupė</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18CE7DA6"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1 mėn. po Programos akreditavimo</w:t>
            </w:r>
          </w:p>
        </w:tc>
      </w:tr>
      <w:tr w:rsidR="00C967F2" w:rsidRPr="00AB4FE5" w14:paraId="569F6828"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56DB3C54"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5.1.1.</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01692010"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Atlikti ir pateikti </w:t>
            </w:r>
            <w:r w:rsidRPr="00AB4FE5">
              <w:rPr>
                <w:rFonts w:ascii="Times New Roman" w:eastAsia="Times New Roman" w:hAnsi="Times New Roman" w:cs="Times New Roman"/>
                <w:color w:val="000000"/>
                <w:sz w:val="24"/>
                <w:szCs w:val="24"/>
                <w:lang w:eastAsia="lt-LT"/>
              </w:rPr>
              <w:t xml:space="preserve"> mokyklų poreikio analiz</w:t>
            </w:r>
            <w:r w:rsidRPr="00AB4FE5">
              <w:rPr>
                <w:rFonts w:ascii="Times New Roman" w:eastAsia="Times New Roman" w:hAnsi="Times New Roman" w:cs="Times New Roman"/>
                <w:sz w:val="24"/>
                <w:szCs w:val="24"/>
                <w:lang w:eastAsia="lt-LT"/>
              </w:rPr>
              <w:t>ę</w:t>
            </w:r>
          </w:p>
          <w:p w14:paraId="5DAB6C7B" w14:textId="77777777" w:rsidR="00C967F2" w:rsidRPr="00AB4FE5" w:rsidRDefault="00C967F2">
            <w:pPr>
              <w:spacing w:after="0" w:line="240" w:lineRule="auto"/>
              <w:textAlignment w:val="baseline"/>
              <w:rPr>
                <w:rFonts w:ascii="Times New Roman" w:eastAsia="Times New Roman" w:hAnsi="Times New Roman" w:cs="Times New Roman"/>
                <w:sz w:val="24"/>
                <w:szCs w:val="24"/>
                <w:lang w:eastAsia="lt-LT"/>
              </w:rPr>
            </w:pP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02B27D27"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Per </w:t>
            </w:r>
            <w:r w:rsidRPr="00AB4FE5">
              <w:rPr>
                <w:rFonts w:ascii="Times New Roman" w:eastAsia="Times New Roman" w:hAnsi="Times New Roman" w:cs="Times New Roman"/>
                <w:sz w:val="24"/>
                <w:szCs w:val="24"/>
                <w:lang w:eastAsia="lt-LT"/>
              </w:rPr>
              <w:t>nurodytą paslaugų teikimo grafike terminą</w:t>
            </w:r>
          </w:p>
        </w:tc>
      </w:tr>
      <w:tr w:rsidR="00C967F2" w:rsidRPr="00AB4FE5" w14:paraId="61D363A2" w14:textId="77777777">
        <w:trPr>
          <w:trHeight w:val="117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2EEE1D60"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lastRenderedPageBreak/>
              <w:t>5.2.1.</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643DF6C2"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Parengti mokyklų atrankos kriterijus kartu su mokyklų dalyvavimo atrankoje paraiškos forma ir pateikti Perkančiajai organizacijai</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406B040F"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Per </w:t>
            </w:r>
            <w:r w:rsidRPr="00AB4FE5">
              <w:rPr>
                <w:rFonts w:ascii="Times New Roman" w:eastAsia="Times New Roman" w:hAnsi="Times New Roman" w:cs="Times New Roman"/>
                <w:sz w:val="24"/>
                <w:szCs w:val="24"/>
                <w:lang w:eastAsia="lt-LT"/>
              </w:rPr>
              <w:t>nurodytą paslaugų teikimo grafike terminą</w:t>
            </w:r>
          </w:p>
        </w:tc>
      </w:tr>
      <w:tr w:rsidR="00C967F2" w:rsidRPr="00AB4FE5" w14:paraId="3D16EE37"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71D8FAD8"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5.2.4.</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7000FF02"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Parinkti mokyklas atsižvelgiant atrinktų asmenų galimybes ir parengti preliminarų tinkamų mokyklų sąrašą</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506ED7D4"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10 darbo dienų po asmenų atrankos. Jei atrankos vykdytos etapais, pateikti sąrašą ne vėliau kaip per 10 darbo dienų po kiekvienos atrankos</w:t>
            </w:r>
          </w:p>
        </w:tc>
      </w:tr>
      <w:tr w:rsidR="00C967F2" w:rsidRPr="00AB4FE5" w14:paraId="32EA09F2"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7471D5B9"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5.3.1.</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43C6EDCD"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Parengti ir Perkančiajai organizacijai pateikti pritraukimo į mokyklas strategiją ir jos įgyvendinimo planą</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565AABC8"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Per </w:t>
            </w:r>
            <w:r w:rsidRPr="00AB4FE5">
              <w:rPr>
                <w:rFonts w:ascii="Times New Roman" w:eastAsia="Times New Roman" w:hAnsi="Times New Roman" w:cs="Times New Roman"/>
                <w:sz w:val="24"/>
                <w:szCs w:val="24"/>
                <w:lang w:eastAsia="lt-LT"/>
              </w:rPr>
              <w:t>nurodytą paslaugų teikimo grafike terminą</w:t>
            </w:r>
          </w:p>
        </w:tc>
      </w:tr>
      <w:tr w:rsidR="00C967F2" w:rsidRPr="00AB4FE5" w14:paraId="2707F9D9"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29C7B45C"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5.3.6.</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035DBDF8"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turi parengti pritraukiamų asmenų atrankos kriterijus kartu su pritraukiamų asmenų dalyvavimo atrankoje paraiškos forma ir pateikti Perkančiajai organizacijai</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7ECB4966"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Per </w:t>
            </w:r>
            <w:r w:rsidRPr="00AB4FE5">
              <w:rPr>
                <w:rFonts w:ascii="Times New Roman" w:eastAsia="Times New Roman" w:hAnsi="Times New Roman" w:cs="Times New Roman"/>
                <w:sz w:val="24"/>
                <w:szCs w:val="24"/>
                <w:lang w:eastAsia="lt-LT"/>
              </w:rPr>
              <w:t>nurodytą paslaugų teikimo grafike terminą</w:t>
            </w:r>
          </w:p>
        </w:tc>
      </w:tr>
      <w:tr w:rsidR="00C967F2" w:rsidRPr="00AB4FE5" w14:paraId="5F40FDC1"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0EA4D2ED"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5.3.9.4.</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082D53B8"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Atrinkti pirmuosius asmenis/pirmąją asmenų grupę</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77C1B808"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Per </w:t>
            </w:r>
            <w:r w:rsidRPr="00AB4FE5">
              <w:rPr>
                <w:rFonts w:ascii="Times New Roman" w:eastAsia="Times New Roman" w:hAnsi="Times New Roman" w:cs="Times New Roman"/>
                <w:sz w:val="24"/>
                <w:szCs w:val="24"/>
                <w:lang w:eastAsia="lt-LT"/>
              </w:rPr>
              <w:t>nurodytą paslaugų teikimo grafike terminą</w:t>
            </w:r>
          </w:p>
        </w:tc>
      </w:tr>
      <w:tr w:rsidR="00C967F2" w:rsidRPr="00AB4FE5" w14:paraId="56ACE0A1"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6C56F643"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5.3.9.5.</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00D1F9D3"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Suderinti su Perkančiąja organizacija elektroniniu paštu atrinktų asmenų sąrašą</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2FBF9074"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Per 5 (penkias) darbo dienas nuo dalyvių atrankos pabaigos. Jei atrankos vykdytos etapais, pateikti sąrašą ne vėliau kaip per 5 darbo dienas po kiekvienos atrankos</w:t>
            </w:r>
          </w:p>
        </w:tc>
      </w:tr>
      <w:tr w:rsidR="00C967F2" w:rsidRPr="00AB4FE5" w14:paraId="4DE7F292"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5A6E0B28"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5.3.9.7.</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2BBDE279"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Trišalės sutarties projektas turi būti suderintas su Perkančiąja organizacija elektroniniu paštu</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6AAAC86C"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Per </w:t>
            </w:r>
            <w:r w:rsidRPr="00AB4FE5">
              <w:rPr>
                <w:rFonts w:ascii="Times New Roman" w:eastAsia="Times New Roman" w:hAnsi="Times New Roman" w:cs="Times New Roman"/>
                <w:sz w:val="24"/>
                <w:szCs w:val="24"/>
                <w:lang w:eastAsia="lt-LT"/>
              </w:rPr>
              <w:t>nurodytą paslaugų teikimo grafike terminą</w:t>
            </w:r>
          </w:p>
        </w:tc>
      </w:tr>
      <w:tr w:rsidR="00C967F2" w:rsidRPr="00AB4FE5" w14:paraId="7BDB5A77"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371E87F9"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5.3.9.11.</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6BE2C97A"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turi pateikti visų pasirašytų trišalių sutarčių su atrinktais specialistais kopijas</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5DEDEB4D"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5 darbo dienas po jų pasirašymo</w:t>
            </w:r>
          </w:p>
        </w:tc>
      </w:tr>
      <w:tr w:rsidR="00C967F2" w:rsidRPr="00AB4FE5" w14:paraId="721175FA"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6B2AC755"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5.4.1.1.3.</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12212070"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Veiksmų planą Perkančiajai organizacijai pateikia elektroniniu paštu</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1CF01ACE"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Ne vėliau kaip per 20 darbo dienų nuo asmenų atrankos pabaigos. Jeigu asmenų atranka vykdoma etapais, tai po pirmojo atrankos etapo pabaigos</w:t>
            </w:r>
          </w:p>
        </w:tc>
      </w:tr>
      <w:tr w:rsidR="00C967F2" w:rsidRPr="00AB4FE5" w14:paraId="74BE7736"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55D63EBF"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5.4.1.1.4.</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239FAA57" w14:textId="77777777" w:rsidR="00C967F2" w:rsidRPr="00AB4FE5" w:rsidRDefault="00906D10">
            <w:pPr>
              <w:spacing w:after="0" w:line="240" w:lineRule="auto"/>
              <w:ind w:right="4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Paslaugų teikėjas pateikia ir suderina su Perkančiąja organizacija elektroniniu paštu 5.4.1.1.2. punkte nurodytų kvalifikacijos tobulinimo mokymams reikalingų patalpų, maitinimo ir nakvynės paslaugų poreikius.</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71947376"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xml:space="preserve">Kartu su Veiksmu planu, </w:t>
            </w:r>
            <w:proofErr w:type="spellStart"/>
            <w:r w:rsidRPr="00AB4FE5">
              <w:rPr>
                <w:rFonts w:ascii="Times New Roman" w:eastAsia="Times New Roman" w:hAnsi="Times New Roman" w:cs="Times New Roman"/>
                <w:sz w:val="24"/>
                <w:szCs w:val="24"/>
                <w:lang w:eastAsia="lt-LT"/>
              </w:rPr>
              <w:t>t.y</w:t>
            </w:r>
            <w:proofErr w:type="spellEnd"/>
            <w:r w:rsidRPr="00AB4FE5">
              <w:rPr>
                <w:rFonts w:ascii="Times New Roman" w:eastAsia="Times New Roman" w:hAnsi="Times New Roman" w:cs="Times New Roman"/>
                <w:sz w:val="24"/>
                <w:szCs w:val="24"/>
                <w:lang w:eastAsia="lt-LT"/>
              </w:rPr>
              <w:t>. ne vėliau kaip per 5 darbo dienas nuo asmenų atrankos pabaigos.</w:t>
            </w:r>
          </w:p>
          <w:p w14:paraId="4908453F" w14:textId="77777777" w:rsidR="00C967F2" w:rsidRPr="00AB4FE5" w:rsidRDefault="00906D10">
            <w:pPr>
              <w:spacing w:after="0" w:line="240" w:lineRule="auto"/>
              <w:ind w:right="4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Jei atrankos bus vykdomos etapais, teikėjas turės derinti paslaugas ne vėliau kaip per 5 darbo dienas po kiekvienos atrankos.</w:t>
            </w:r>
          </w:p>
          <w:p w14:paraId="02EB378F" w14:textId="77777777" w:rsidR="00C967F2" w:rsidRPr="00AB4FE5" w:rsidRDefault="00C967F2">
            <w:pPr>
              <w:spacing w:after="0" w:line="240" w:lineRule="auto"/>
              <w:jc w:val="both"/>
              <w:textAlignment w:val="baseline"/>
              <w:rPr>
                <w:rFonts w:ascii="Times New Roman" w:eastAsia="Times New Roman" w:hAnsi="Times New Roman" w:cs="Times New Roman"/>
                <w:sz w:val="24"/>
                <w:szCs w:val="24"/>
                <w:lang w:eastAsia="lt-LT"/>
              </w:rPr>
            </w:pPr>
          </w:p>
        </w:tc>
      </w:tr>
      <w:tr w:rsidR="00C967F2" w:rsidRPr="00AB4FE5" w14:paraId="6D7CFF65"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2204CA7B"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5.4.1.2.2.</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0AE96E7A"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Kvalifikacijos tobulinimo programą akredituoti teisės aktais nustatyta tvarka</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6F09EC10"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Ne ilgiau kaip per 30 dienų nuo Perkančiosios organizacijos teigiamo programos vertinimo pateikimo</w:t>
            </w:r>
          </w:p>
        </w:tc>
      </w:tr>
      <w:tr w:rsidR="00C967F2" w:rsidRPr="00AB4FE5" w14:paraId="1B823FF8"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582AD35E"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5.4.1.2.3.</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49ACFA14"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Pateikia Programos projektą Perkančiajai organizacijai elektroniniu paštu</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5F6A7FEB"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Ne vėliau kaip per 20 darbo dienų nuo asmenų atrankos </w:t>
            </w:r>
            <w:r w:rsidRPr="00AB4FE5">
              <w:rPr>
                <w:rFonts w:ascii="Times New Roman" w:eastAsia="Times New Roman" w:hAnsi="Times New Roman" w:cs="Times New Roman"/>
                <w:color w:val="000000"/>
                <w:sz w:val="24"/>
                <w:szCs w:val="24"/>
                <w:lang w:eastAsia="lt-LT"/>
              </w:rPr>
              <w:lastRenderedPageBreak/>
              <w:t>pabaigos. Jeigu asmenų atranka vykdoma etapais, tai po pirmojo atrankos etapo pabaigos</w:t>
            </w:r>
          </w:p>
        </w:tc>
      </w:tr>
      <w:tr w:rsidR="00C967F2" w:rsidRPr="00AB4FE5" w14:paraId="77D6E122" w14:textId="77777777">
        <w:trPr>
          <w:trHeight w:val="300"/>
        </w:trPr>
        <w:tc>
          <w:tcPr>
            <w:tcW w:w="1648" w:type="dxa"/>
            <w:tcBorders>
              <w:top w:val="single" w:sz="6" w:space="0" w:color="000000"/>
              <w:left w:val="single" w:sz="6" w:space="0" w:color="000000"/>
              <w:bottom w:val="single" w:sz="6" w:space="0" w:color="000000"/>
              <w:right w:val="single" w:sz="6" w:space="0" w:color="000000"/>
            </w:tcBorders>
            <w:shd w:val="clear" w:color="auto" w:fill="auto"/>
          </w:tcPr>
          <w:p w14:paraId="78880F97" w14:textId="77777777" w:rsidR="00C967F2" w:rsidRPr="00AB4FE5" w:rsidRDefault="00906D10">
            <w:pPr>
              <w:spacing w:after="0" w:line="240" w:lineRule="auto"/>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lastRenderedPageBreak/>
              <w:t>5.5.2.</w:t>
            </w:r>
          </w:p>
        </w:tc>
        <w:tc>
          <w:tcPr>
            <w:tcW w:w="4305" w:type="dxa"/>
            <w:tcBorders>
              <w:top w:val="single" w:sz="6" w:space="0" w:color="000000"/>
              <w:left w:val="single" w:sz="6" w:space="0" w:color="000000"/>
              <w:bottom w:val="single" w:sz="6" w:space="0" w:color="000000"/>
              <w:right w:val="single" w:sz="6" w:space="0" w:color="000000"/>
            </w:tcBorders>
            <w:shd w:val="clear" w:color="auto" w:fill="auto"/>
          </w:tcPr>
          <w:p w14:paraId="32D2C397"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Pateikti Perkančiajai organizacijai elektroniniu paštu paslaugų rizikos valdymo planą</w:t>
            </w:r>
          </w:p>
        </w:tc>
        <w:tc>
          <w:tcPr>
            <w:tcW w:w="3137" w:type="dxa"/>
            <w:tcBorders>
              <w:top w:val="single" w:sz="6" w:space="0" w:color="000000"/>
              <w:left w:val="single" w:sz="6" w:space="0" w:color="000000"/>
              <w:bottom w:val="single" w:sz="6" w:space="0" w:color="000000"/>
              <w:right w:val="single" w:sz="6" w:space="0" w:color="000000"/>
            </w:tcBorders>
            <w:shd w:val="clear" w:color="auto" w:fill="auto"/>
          </w:tcPr>
          <w:p w14:paraId="3AEFD42D" w14:textId="77777777" w:rsidR="00C967F2" w:rsidRPr="00AB4FE5" w:rsidRDefault="00906D10">
            <w:pPr>
              <w:spacing w:after="0" w:line="240" w:lineRule="auto"/>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Per </w:t>
            </w:r>
            <w:r w:rsidRPr="00AB4FE5">
              <w:rPr>
                <w:rFonts w:ascii="Times New Roman" w:eastAsia="Times New Roman" w:hAnsi="Times New Roman" w:cs="Times New Roman"/>
                <w:sz w:val="24"/>
                <w:szCs w:val="24"/>
                <w:lang w:eastAsia="lt-LT"/>
              </w:rPr>
              <w:t>nurodytą paslaugų teikimo grafike terminą</w:t>
            </w:r>
          </w:p>
        </w:tc>
      </w:tr>
    </w:tbl>
    <w:p w14:paraId="4253EF77" w14:textId="77777777" w:rsidR="00C967F2" w:rsidRPr="00AB4FE5" w:rsidRDefault="00906D10">
      <w:pPr>
        <w:spacing w:after="0" w:line="240" w:lineRule="auto"/>
        <w:ind w:left="-285" w:right="-240"/>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2D6473E8" w14:textId="77777777" w:rsidR="00C967F2" w:rsidRPr="00AB4FE5" w:rsidRDefault="00906D10">
      <w:pPr>
        <w:spacing w:after="0" w:line="240" w:lineRule="auto"/>
        <w:ind w:left="-285" w:right="45"/>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69EBB19B" w14:textId="77777777" w:rsidR="00C967F2" w:rsidRPr="00AB4FE5" w:rsidRDefault="00906D10">
      <w:pPr>
        <w:numPr>
          <w:ilvl w:val="0"/>
          <w:numId w:val="7"/>
        </w:numPr>
        <w:spacing w:after="0" w:line="240" w:lineRule="auto"/>
        <w:ind w:left="360" w:firstLine="0"/>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b/>
          <w:bCs/>
          <w:color w:val="000000"/>
          <w:sz w:val="24"/>
          <w:szCs w:val="24"/>
          <w:lang w:eastAsia="lt-LT"/>
        </w:rPr>
        <w:t>BENDRA ATSISKAITYMO TVARKA</w:t>
      </w:r>
      <w:r w:rsidRPr="00AB4FE5">
        <w:rPr>
          <w:rFonts w:ascii="Times New Roman" w:eastAsia="Times New Roman" w:hAnsi="Times New Roman" w:cs="Times New Roman"/>
          <w:color w:val="000000"/>
          <w:sz w:val="24"/>
          <w:szCs w:val="24"/>
          <w:lang w:eastAsia="lt-LT"/>
        </w:rPr>
        <w:t> </w:t>
      </w:r>
    </w:p>
    <w:p w14:paraId="696D69FC" w14:textId="77777777" w:rsidR="00C967F2" w:rsidRPr="00AB4FE5" w:rsidRDefault="00906D10">
      <w:pPr>
        <w:spacing w:after="0" w:line="240" w:lineRule="auto"/>
        <w:ind w:left="-570"/>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2882E353"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color w:val="000000"/>
          <w:sz w:val="24"/>
          <w:szCs w:val="24"/>
          <w:lang w:eastAsia="lt-LT"/>
        </w:rPr>
        <w:t>7.1 Už tinkamai ir laiku suteiktas paslaugas Perkančioji organizacija su Paslaugų teikėju atsiskaito pagal iš Paslaugų teikėjo gautas PVM sąskaitas faktūras ne vėliau kaip per 30 kalendorinių dienų nuo paslaugų priėmimo - perdavimo akto pasirašymo ir /ar PVM sąskaitos - faktūros gavimo dienos. </w:t>
      </w:r>
    </w:p>
    <w:p w14:paraId="218DCCFC"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color w:val="000000"/>
          <w:sz w:val="24"/>
          <w:szCs w:val="24"/>
          <w:lang w:eastAsia="lt-LT"/>
        </w:rPr>
        <w:t xml:space="preserve">7.2. </w:t>
      </w:r>
      <w:r w:rsidRPr="00AB4FE5">
        <w:rPr>
          <w:rFonts w:ascii="Times New Roman" w:eastAsia="Times New Roman" w:hAnsi="Times New Roman" w:cs="Times New Roman"/>
          <w:sz w:val="24"/>
          <w:szCs w:val="24"/>
          <w:lang w:eastAsia="lt-LT"/>
        </w:rPr>
        <w:t xml:space="preserve">Perkančioji organizacija apmoka dalimis už tinkamai ir laiku  suteiktas šias paslaugas pagal Paslaugų teikėjo pasiūlyme nurodytas Paslaugų kainas / įkainius: </w:t>
      </w:r>
    </w:p>
    <w:p w14:paraId="42083D06"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xml:space="preserve">7.2.1. Už galutinius parengtus dokumentus ir </w:t>
      </w:r>
      <w:r w:rsidRPr="00AB4FE5">
        <w:rPr>
          <w:rFonts w:ascii="Times New Roman" w:eastAsia="Times New Roman" w:hAnsi="Times New Roman" w:cs="Times New Roman"/>
          <w:color w:val="000000"/>
          <w:sz w:val="24"/>
          <w:szCs w:val="24"/>
          <w:lang w:eastAsia="lt-LT"/>
        </w:rPr>
        <w:t xml:space="preserve">pateikus paslaugų suteikimą įrodančius </w:t>
      </w:r>
      <w:r w:rsidRPr="00AB4FE5">
        <w:rPr>
          <w:rFonts w:ascii="Times New Roman" w:eastAsia="Times New Roman" w:hAnsi="Times New Roman" w:cs="Times New Roman"/>
          <w:sz w:val="24"/>
          <w:szCs w:val="24"/>
          <w:lang w:eastAsia="lt-LT"/>
        </w:rPr>
        <w:t>dokumentus: mokyklų poreikio analizės parengimą; mokyklų atrankos kriterijų ir paraiškos parengimą; ir galutinę mokyklų atranką (vykdant atranką etapais, už kiekvieno etapo mokyklų atranką); asmenų pritraukimo į mokyklą strategijos, jos įgyvendinimo plano ir Komunikacijos plano parengimą; pritraukiamų asmenų atrankos kriterijų parengimą bei pritraukiamų asmenų dalyvavimo atrankoje paraiškos formos parengimą; Veiksmų plano ir Programos parengimą bei akreditavimą; Plano / Koncepcijos parengimą (tik I pirkimo objekto daliai); galimų rizikų valdymo plano parengimą. </w:t>
      </w:r>
    </w:p>
    <w:p w14:paraId="09D9423F"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xml:space="preserve">7.2.2. Už per praėjusį mėnesį užsakytas ir laiku suteiktas paslaugas ir </w:t>
      </w:r>
      <w:r w:rsidRPr="00AB4FE5">
        <w:rPr>
          <w:rFonts w:ascii="Times New Roman" w:eastAsia="Times New Roman" w:hAnsi="Times New Roman" w:cs="Times New Roman"/>
          <w:color w:val="000000"/>
          <w:sz w:val="24"/>
          <w:szCs w:val="24"/>
          <w:lang w:eastAsia="lt-LT"/>
        </w:rPr>
        <w:t xml:space="preserve">pateikus paslaugų suteikimą įrodančius </w:t>
      </w:r>
      <w:r w:rsidRPr="00AB4FE5">
        <w:rPr>
          <w:rFonts w:ascii="Times New Roman" w:eastAsia="Times New Roman" w:hAnsi="Times New Roman" w:cs="Times New Roman"/>
          <w:sz w:val="24"/>
          <w:szCs w:val="24"/>
          <w:lang w:eastAsia="lt-LT"/>
        </w:rPr>
        <w:t xml:space="preserve">dokumentus: </w:t>
      </w:r>
    </w:p>
    <w:p w14:paraId="31BE28F1"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xml:space="preserve">7.2.2.1. Plano / Koncepcijos </w:t>
      </w:r>
      <w:proofErr w:type="spellStart"/>
      <w:r w:rsidRPr="00AB4FE5">
        <w:rPr>
          <w:rFonts w:ascii="Times New Roman" w:eastAsia="Times New Roman" w:hAnsi="Times New Roman" w:cs="Times New Roman"/>
          <w:sz w:val="24"/>
          <w:szCs w:val="24"/>
          <w:lang w:eastAsia="lt-LT"/>
        </w:rPr>
        <w:t>etapinį</w:t>
      </w:r>
      <w:proofErr w:type="spellEnd"/>
      <w:r w:rsidRPr="00AB4FE5">
        <w:rPr>
          <w:rFonts w:ascii="Times New Roman" w:eastAsia="Times New Roman" w:hAnsi="Times New Roman" w:cs="Times New Roman"/>
          <w:sz w:val="24"/>
          <w:szCs w:val="24"/>
          <w:lang w:eastAsia="lt-LT"/>
        </w:rPr>
        <w:t xml:space="preserve"> įgyvendinimą, apimant komunikacijos plano įgyvendinimą, asmenų atrank</w:t>
      </w:r>
      <w:r w:rsidRPr="00AB4FE5">
        <w:rPr>
          <w:rFonts w:ascii="Times New Roman" w:eastAsia="Times New Roman" w:hAnsi="Times New Roman" w:cs="Times New Roman"/>
          <w:color w:val="000000"/>
          <w:sz w:val="24"/>
          <w:szCs w:val="24"/>
          <w:lang w:eastAsia="lt-LT"/>
        </w:rPr>
        <w:t>a</w:t>
      </w:r>
      <w:r w:rsidRPr="00AB4FE5">
        <w:rPr>
          <w:rFonts w:ascii="Times New Roman" w:eastAsia="Times New Roman" w:hAnsi="Times New Roman" w:cs="Times New Roman"/>
          <w:sz w:val="24"/>
          <w:szCs w:val="24"/>
          <w:lang w:eastAsia="lt-LT"/>
        </w:rPr>
        <w:t xml:space="preserve">s, įskaitant (trišalių sutarčių parengimą ir pasirašymą), specialistų paramos veiklų organizavimo ir vykdymo išlaidas: kiekvienos grupės mokymus, grupines </w:t>
      </w:r>
      <w:proofErr w:type="spellStart"/>
      <w:r w:rsidRPr="00AB4FE5">
        <w:rPr>
          <w:rFonts w:ascii="Times New Roman" w:eastAsia="Times New Roman" w:hAnsi="Times New Roman" w:cs="Times New Roman"/>
          <w:sz w:val="24"/>
          <w:szCs w:val="24"/>
          <w:lang w:eastAsia="lt-LT"/>
        </w:rPr>
        <w:t>supervizijas</w:t>
      </w:r>
      <w:proofErr w:type="spellEnd"/>
      <w:r w:rsidRPr="00AB4FE5">
        <w:rPr>
          <w:rFonts w:ascii="Times New Roman" w:eastAsia="Times New Roman" w:hAnsi="Times New Roman" w:cs="Times New Roman"/>
          <w:sz w:val="24"/>
          <w:szCs w:val="24"/>
          <w:lang w:eastAsia="lt-LT"/>
        </w:rPr>
        <w:t>, individualias konsultacijas (tik I pirkimo objekto daliai);</w:t>
      </w:r>
    </w:p>
    <w:p w14:paraId="518880EF" w14:textId="77777777" w:rsidR="00C967F2" w:rsidRPr="00AB4FE5" w:rsidRDefault="00906D10">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sz w:val="24"/>
          <w:szCs w:val="24"/>
          <w:lang w:eastAsia="lt-LT"/>
        </w:rPr>
        <w:t xml:space="preserve">7.2.2.2. Veiksmų plano / Programos </w:t>
      </w:r>
      <w:proofErr w:type="spellStart"/>
      <w:r w:rsidRPr="00AB4FE5">
        <w:rPr>
          <w:rFonts w:ascii="Times New Roman" w:eastAsia="Times New Roman" w:hAnsi="Times New Roman" w:cs="Times New Roman"/>
          <w:sz w:val="24"/>
          <w:szCs w:val="24"/>
          <w:lang w:eastAsia="lt-LT"/>
        </w:rPr>
        <w:t>etapinį</w:t>
      </w:r>
      <w:proofErr w:type="spellEnd"/>
      <w:r w:rsidRPr="00AB4FE5">
        <w:rPr>
          <w:rFonts w:ascii="Times New Roman" w:eastAsia="Times New Roman" w:hAnsi="Times New Roman" w:cs="Times New Roman"/>
          <w:sz w:val="24"/>
          <w:szCs w:val="24"/>
          <w:lang w:eastAsia="lt-LT"/>
        </w:rPr>
        <w:t xml:space="preserve"> įgyvendinimą, komunikacijos plano įgyvendinimą, asmenų atrank</w:t>
      </w:r>
      <w:r w:rsidRPr="00AB4FE5">
        <w:rPr>
          <w:rFonts w:ascii="Times New Roman" w:eastAsia="Times New Roman" w:hAnsi="Times New Roman" w:cs="Times New Roman"/>
          <w:color w:val="000000"/>
          <w:sz w:val="24"/>
          <w:szCs w:val="24"/>
          <w:lang w:eastAsia="lt-LT"/>
        </w:rPr>
        <w:t>a</w:t>
      </w:r>
      <w:r w:rsidRPr="00AB4FE5">
        <w:rPr>
          <w:rFonts w:ascii="Times New Roman" w:eastAsia="Times New Roman" w:hAnsi="Times New Roman" w:cs="Times New Roman"/>
          <w:sz w:val="24"/>
          <w:szCs w:val="24"/>
          <w:lang w:eastAsia="lt-LT"/>
        </w:rPr>
        <w:t xml:space="preserve">s, įskaitant (trišalių sutarčių parengimą ir pasirašymą), specialistų paramos veiklų organizavimo ir vykdymo išlaidas: kiekvienos grupės seminarus, grupines dėmesingumo įsisąmoninimo, emocinių kompetencijų stiprinimo, įtraukiojo ugdymo, komandos formavimo sesijas, individualias ir grupines konsultacijas (tik II pirkimo objekto daliai). </w:t>
      </w:r>
    </w:p>
    <w:p w14:paraId="4BEF9AC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7.3.Tinkamai suteiktos paslaugos perduodamos Paslaugų teikėjui ir Perkančiajai organizacijai pasirašius paslaugų priėmimo - perdavimo aktą. Paslaugų teikėjas parengia paslaugų priėmimo - perdavimo aktą už suteiktas paslaugas ir pateikia Perkančiajai organizacijai derinimui per 5 (penkias) darbo dienas po paslaugų suteikimo. </w:t>
      </w:r>
    </w:p>
    <w:p w14:paraId="30003C8B"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7.4. Pasirašant paslaugų priėmimo - perdavimo aktą Paslaugų teikėjas Perkančiajai organizacijai neatlygintinai perduoda visas autorių turtines teises, neribojant laike ar teritorijoje, kiek tai neprieštarauja sutarties pasirašymo metu galiojantiems teisės aktams, atsiradusias vykdant paslaugas, ir teisę medžiagą neatlygintinai naudoti savo nuožiūra. </w:t>
      </w:r>
    </w:p>
    <w:p w14:paraId="72302A59" w14:textId="77777777" w:rsidR="00C967F2" w:rsidRPr="00AB4FE5" w:rsidRDefault="00906D10">
      <w:pPr>
        <w:spacing w:after="0" w:line="240" w:lineRule="auto"/>
        <w:ind w:right="45" w:firstLine="55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12E0F399" w14:textId="77777777" w:rsidR="00C967F2" w:rsidRPr="00AB4FE5" w:rsidRDefault="00906D10">
      <w:pPr>
        <w:numPr>
          <w:ilvl w:val="0"/>
          <w:numId w:val="8"/>
        </w:numPr>
        <w:spacing w:after="0" w:line="240" w:lineRule="auto"/>
        <w:ind w:left="360" w:firstLine="0"/>
        <w:jc w:val="center"/>
        <w:textAlignment w:val="baseline"/>
        <w:rPr>
          <w:rFonts w:ascii="Times New Roman" w:eastAsia="Times New Roman" w:hAnsi="Times New Roman" w:cs="Times New Roman"/>
          <w:sz w:val="24"/>
          <w:szCs w:val="24"/>
          <w:lang w:eastAsia="lt-LT"/>
        </w:rPr>
      </w:pPr>
      <w:r w:rsidRPr="00AB4FE5">
        <w:rPr>
          <w:rFonts w:ascii="Times New Roman" w:eastAsia="Times New Roman" w:hAnsi="Times New Roman" w:cs="Times New Roman"/>
          <w:b/>
          <w:bCs/>
          <w:color w:val="000000"/>
          <w:sz w:val="24"/>
          <w:szCs w:val="24"/>
          <w:lang w:eastAsia="lt-LT"/>
        </w:rPr>
        <w:t>APLINKOS APSAUGOS (ŽALIEJI) REIKALAVIMAI</w:t>
      </w:r>
      <w:r w:rsidRPr="00AB4FE5">
        <w:rPr>
          <w:rFonts w:ascii="Times New Roman" w:eastAsia="Times New Roman" w:hAnsi="Times New Roman" w:cs="Times New Roman"/>
          <w:color w:val="0078D4"/>
          <w:sz w:val="24"/>
          <w:szCs w:val="24"/>
          <w:lang w:eastAsia="lt-LT"/>
        </w:rPr>
        <w:t> </w:t>
      </w:r>
    </w:p>
    <w:p w14:paraId="4D17554C" w14:textId="77777777" w:rsidR="00C967F2" w:rsidRPr="00AB4FE5" w:rsidRDefault="00906D10">
      <w:pPr>
        <w:spacing w:after="0" w:line="240" w:lineRule="auto"/>
        <w:ind w:right="45"/>
        <w:jc w:val="center"/>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w:t>
      </w:r>
    </w:p>
    <w:p w14:paraId="32DD10D2" w14:textId="77777777" w:rsidR="00C967F2" w:rsidRPr="00AB4FE5" w:rsidRDefault="00906D10">
      <w:pPr>
        <w:spacing w:after="0" w:line="240" w:lineRule="auto"/>
        <w:ind w:right="4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8.1.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Pr="00AB4FE5">
        <w:rPr>
          <w:rFonts w:ascii="Times New Roman" w:eastAsia="Times New Roman" w:hAnsi="Times New Roman" w:cs="Times New Roman"/>
          <w:b/>
          <w:bCs/>
          <w:sz w:val="24"/>
          <w:szCs w:val="24"/>
          <w:lang w:eastAsia="lt-LT"/>
        </w:rPr>
        <w:t xml:space="preserve"> </w:t>
      </w:r>
      <w:r w:rsidRPr="00AB4FE5">
        <w:rPr>
          <w:rFonts w:ascii="Times New Roman" w:eastAsia="Times New Roman" w:hAnsi="Times New Roman" w:cs="Times New Roman"/>
          <w:sz w:val="24"/>
          <w:szCs w:val="24"/>
          <w:lang w:eastAsia="lt-LT"/>
        </w:rPr>
        <w:t xml:space="preserve">tenkina Aprašo 4.4.3 papunktyje nustatytą sąlygą, t. y. perkama nematerialaus pobūdžio (intelektinė) paslauga, nesusijusi su materialaus objekto sukūrimu, kurios tiekimo metu nėra </w:t>
      </w:r>
      <w:r w:rsidRPr="00AB4FE5">
        <w:rPr>
          <w:rFonts w:ascii="Times New Roman" w:eastAsia="Times New Roman" w:hAnsi="Times New Roman" w:cs="Times New Roman"/>
          <w:sz w:val="24"/>
          <w:szCs w:val="24"/>
          <w:lang w:eastAsia="lt-LT"/>
        </w:rPr>
        <w:lastRenderedPageBreak/>
        <w:t>numatomas reikšmingas neigiamas poveikis aplinkai, nesukuriamas taršos šaltinis ir negeneruojamos atliekos.</w:t>
      </w:r>
      <w:r w:rsidRPr="00AB4FE5">
        <w:rPr>
          <w:rFonts w:ascii="Times New Roman" w:eastAsia="Times New Roman" w:hAnsi="Times New Roman" w:cs="Times New Roman"/>
          <w:sz w:val="19"/>
          <w:szCs w:val="19"/>
          <w:vertAlign w:val="superscript"/>
          <w:lang w:eastAsia="lt-LT"/>
        </w:rPr>
        <w:t>.  </w:t>
      </w:r>
      <w:r w:rsidRPr="00AB4FE5">
        <w:rPr>
          <w:rFonts w:ascii="Times New Roman" w:eastAsia="Times New Roman" w:hAnsi="Times New Roman" w:cs="Times New Roman"/>
          <w:sz w:val="19"/>
          <w:szCs w:val="19"/>
          <w:lang w:eastAsia="lt-LT"/>
        </w:rPr>
        <w:t> </w:t>
      </w:r>
    </w:p>
    <w:p w14:paraId="2C7466D7" w14:textId="77777777" w:rsidR="00C967F2" w:rsidRPr="00AB4FE5" w:rsidRDefault="00906D10">
      <w:pPr>
        <w:spacing w:after="0" w:line="240" w:lineRule="auto"/>
        <w:ind w:right="4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           8.2. Jeigu paslaugos teikimui būtina naudoti popierių, jis turi atitikti aplinkos apsaugos kriterijus popieriui ir jo gaminiams, nustatytus Aprašo 2 priedo 1 punkte. </w:t>
      </w:r>
      <w:r w:rsidRPr="00AB4FE5">
        <w:rPr>
          <w:rFonts w:ascii="Times New Roman" w:eastAsia="Times New Roman" w:hAnsi="Times New Roman" w:cs="Times New Roman"/>
          <w:sz w:val="19"/>
          <w:szCs w:val="19"/>
          <w:vertAlign w:val="superscript"/>
          <w:lang w:eastAsia="lt-LT"/>
        </w:rPr>
        <w:t>2</w:t>
      </w:r>
      <w:r w:rsidRPr="00AB4FE5">
        <w:rPr>
          <w:rFonts w:ascii="Times New Roman" w:eastAsia="Times New Roman" w:hAnsi="Times New Roman" w:cs="Times New Roman"/>
          <w:color w:val="0078D4"/>
          <w:sz w:val="24"/>
          <w:szCs w:val="24"/>
          <w:lang w:eastAsia="lt-LT"/>
        </w:rPr>
        <w:t> </w:t>
      </w:r>
    </w:p>
    <w:p w14:paraId="77648199" w14:textId="77777777" w:rsidR="00C967F2" w:rsidRPr="00AB4FE5" w:rsidRDefault="00906D10">
      <w:pPr>
        <w:spacing w:after="0" w:line="240" w:lineRule="auto"/>
        <w:ind w:right="4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8.3. Siekiant, kad teikiant paslaugas būtų sunaudojama mažiau gamtos išteklių ir taip būtų laikomasi Aprašo 4.4.4.1 papunktyje</w:t>
      </w:r>
      <w:r w:rsidRPr="00AB4FE5">
        <w:rPr>
          <w:rFonts w:ascii="Times New Roman" w:eastAsia="Times New Roman" w:hAnsi="Times New Roman" w:cs="Times New Roman"/>
          <w:sz w:val="19"/>
          <w:szCs w:val="19"/>
          <w:vertAlign w:val="superscript"/>
          <w:lang w:eastAsia="lt-LT"/>
        </w:rPr>
        <w:t>3</w:t>
      </w:r>
      <w:r w:rsidRPr="00AB4FE5">
        <w:rPr>
          <w:rFonts w:ascii="Times New Roman" w:eastAsia="Times New Roman" w:hAnsi="Times New Roman" w:cs="Times New Roman"/>
          <w:sz w:val="24"/>
          <w:szCs w:val="24"/>
          <w:lang w:eastAsia="lt-LT"/>
        </w:rPr>
        <w:t xml:space="preserve"> nustatyto aplinkosauginio principo, Paslaugų teikimui būtina spausdinti dokumentacija, turi būti spausdinama ant abiejų lapo pusių.               </w:t>
      </w:r>
    </w:p>
    <w:p w14:paraId="1BB189F6" w14:textId="77777777" w:rsidR="00C967F2" w:rsidRDefault="00906D10">
      <w:pPr>
        <w:spacing w:after="0" w:line="240" w:lineRule="auto"/>
        <w:ind w:right="45"/>
        <w:jc w:val="both"/>
        <w:textAlignment w:val="baseline"/>
        <w:rPr>
          <w:rFonts w:ascii="Segoe UI" w:eastAsia="Times New Roman" w:hAnsi="Segoe UI" w:cs="Segoe UI"/>
          <w:sz w:val="18"/>
          <w:szCs w:val="18"/>
          <w:lang w:eastAsia="lt-LT"/>
        </w:rPr>
      </w:pPr>
      <w:r w:rsidRPr="00AB4FE5">
        <w:rPr>
          <w:rFonts w:ascii="Times New Roman" w:eastAsia="Times New Roman" w:hAnsi="Times New Roman" w:cs="Times New Roman"/>
          <w:sz w:val="24"/>
          <w:szCs w:val="24"/>
          <w:lang w:eastAsia="lt-LT"/>
        </w:rPr>
        <w:t xml:space="preserve">           8.4. Siekiant, kad paslaugų teikimo metu būtų sunaudojama mažiau ar nenaudojama pavojingųjų cheminių medžiagų, neteršiama aplinka ir nekeliamas pavojus sveikatai ir taip būtų laikomasi Aprašo 4.4.4.3 papunktyje </w:t>
      </w:r>
      <w:r w:rsidRPr="00AB4FE5">
        <w:rPr>
          <w:rFonts w:ascii="Times New Roman" w:eastAsia="Times New Roman" w:hAnsi="Times New Roman" w:cs="Times New Roman"/>
          <w:sz w:val="19"/>
          <w:szCs w:val="19"/>
          <w:vertAlign w:val="superscript"/>
          <w:lang w:eastAsia="lt-LT"/>
        </w:rPr>
        <w:t>4</w:t>
      </w:r>
      <w:r w:rsidRPr="00AB4FE5">
        <w:rPr>
          <w:rFonts w:ascii="Times New Roman" w:eastAsia="Times New Roman" w:hAnsi="Times New Roman" w:cs="Times New Roman"/>
          <w:sz w:val="24"/>
          <w:szCs w:val="24"/>
          <w:lang w:eastAsia="lt-LT"/>
        </w:rPr>
        <w:t>nustatyto aplinkosauginio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r>
        <w:rPr>
          <w:rFonts w:ascii="Times New Roman" w:eastAsia="Times New Roman" w:hAnsi="Times New Roman" w:cs="Times New Roman"/>
          <w:sz w:val="24"/>
          <w:szCs w:val="24"/>
          <w:lang w:eastAsia="lt-LT"/>
        </w:rPr>
        <w:t> </w:t>
      </w:r>
      <w:r>
        <w:rPr>
          <w:rFonts w:ascii="Times New Roman" w:eastAsia="Times New Roman" w:hAnsi="Times New Roman" w:cs="Times New Roman"/>
          <w:color w:val="0078D4"/>
          <w:sz w:val="24"/>
          <w:szCs w:val="24"/>
          <w:lang w:eastAsia="lt-LT"/>
        </w:rPr>
        <w:t> </w:t>
      </w:r>
    </w:p>
    <w:p w14:paraId="6A05A809" w14:textId="77777777" w:rsidR="00C967F2" w:rsidRDefault="00C967F2"/>
    <w:sectPr w:rsidR="00C967F2">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8A3B4"/>
    <w:multiLevelType w:val="multilevel"/>
    <w:tmpl w:val="EA0A49D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5E81C1C"/>
    <w:multiLevelType w:val="multilevel"/>
    <w:tmpl w:val="702E2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E8A159"/>
    <w:multiLevelType w:val="multilevel"/>
    <w:tmpl w:val="12CEE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C9B31E1"/>
    <w:multiLevelType w:val="multilevel"/>
    <w:tmpl w:val="6EF2A1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6416845"/>
    <w:multiLevelType w:val="multilevel"/>
    <w:tmpl w:val="A9A6D2C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E1950C"/>
    <w:multiLevelType w:val="multilevel"/>
    <w:tmpl w:val="E4B8FBE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18194DC"/>
    <w:multiLevelType w:val="multilevel"/>
    <w:tmpl w:val="78F61B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A5E61A3"/>
    <w:multiLevelType w:val="multilevel"/>
    <w:tmpl w:val="8190F6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F3C1334"/>
    <w:multiLevelType w:val="multilevel"/>
    <w:tmpl w:val="8CD2F8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8"/>
  </w:num>
  <w:num w:numId="3">
    <w:abstractNumId w:val="6"/>
  </w:num>
  <w:num w:numId="4">
    <w:abstractNumId w:val="3"/>
  </w:num>
  <w:num w:numId="5">
    <w:abstractNumId w:val="7"/>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40EA43"/>
    <w:rsid w:val="00294E8B"/>
    <w:rsid w:val="00906D10"/>
    <w:rsid w:val="00AB4FE5"/>
    <w:rsid w:val="00C967F2"/>
    <w:rsid w:val="0540EA43"/>
    <w:rsid w:val="05DD9344"/>
    <w:rsid w:val="068331D0"/>
    <w:rsid w:val="074D0E9D"/>
    <w:rsid w:val="07898A00"/>
    <w:rsid w:val="084E7935"/>
    <w:rsid w:val="08CFC75A"/>
    <w:rsid w:val="08D0A8FE"/>
    <w:rsid w:val="097625E7"/>
    <w:rsid w:val="0DB98079"/>
    <w:rsid w:val="0EAA6D02"/>
    <w:rsid w:val="0F6A3364"/>
    <w:rsid w:val="10692B7C"/>
    <w:rsid w:val="11AB337E"/>
    <w:rsid w:val="125CA799"/>
    <w:rsid w:val="13238FE7"/>
    <w:rsid w:val="141ED416"/>
    <w:rsid w:val="155A1882"/>
    <w:rsid w:val="15924E39"/>
    <w:rsid w:val="16E21078"/>
    <w:rsid w:val="18A4481C"/>
    <w:rsid w:val="1959B4DA"/>
    <w:rsid w:val="1A0232EF"/>
    <w:rsid w:val="1A2A27DD"/>
    <w:rsid w:val="1B0B87BD"/>
    <w:rsid w:val="1BD322BF"/>
    <w:rsid w:val="1C089949"/>
    <w:rsid w:val="1D67AC59"/>
    <w:rsid w:val="1DBB22AD"/>
    <w:rsid w:val="1EC2445D"/>
    <w:rsid w:val="1F7EEE28"/>
    <w:rsid w:val="203A3E8E"/>
    <w:rsid w:val="2082822D"/>
    <w:rsid w:val="212BF894"/>
    <w:rsid w:val="24326AD5"/>
    <w:rsid w:val="243353C8"/>
    <w:rsid w:val="2612CD9E"/>
    <w:rsid w:val="28435AC6"/>
    <w:rsid w:val="2BB02B2D"/>
    <w:rsid w:val="2CDFAC9E"/>
    <w:rsid w:val="2D2007B4"/>
    <w:rsid w:val="2D8089D9"/>
    <w:rsid w:val="2F1137E7"/>
    <w:rsid w:val="300BB459"/>
    <w:rsid w:val="30BFCA4B"/>
    <w:rsid w:val="30EC5591"/>
    <w:rsid w:val="3138D314"/>
    <w:rsid w:val="33469DE0"/>
    <w:rsid w:val="3369C1A6"/>
    <w:rsid w:val="34FBFC73"/>
    <w:rsid w:val="353EC595"/>
    <w:rsid w:val="35E7E65C"/>
    <w:rsid w:val="36E9E1B6"/>
    <w:rsid w:val="37CCD2FA"/>
    <w:rsid w:val="38B4DFB2"/>
    <w:rsid w:val="38EBADFE"/>
    <w:rsid w:val="3A25BD8A"/>
    <w:rsid w:val="3AFCCE27"/>
    <w:rsid w:val="3B714B18"/>
    <w:rsid w:val="3B87C742"/>
    <w:rsid w:val="3B8CE953"/>
    <w:rsid w:val="3BDD3356"/>
    <w:rsid w:val="3C1D81C5"/>
    <w:rsid w:val="3C1DF8DC"/>
    <w:rsid w:val="3CBACCD2"/>
    <w:rsid w:val="3DB723E6"/>
    <w:rsid w:val="3E101E8C"/>
    <w:rsid w:val="3E497037"/>
    <w:rsid w:val="3E9D04AD"/>
    <w:rsid w:val="3EA0D395"/>
    <w:rsid w:val="3F13D7A2"/>
    <w:rsid w:val="3F7C5592"/>
    <w:rsid w:val="4008C84E"/>
    <w:rsid w:val="40D496F6"/>
    <w:rsid w:val="413B9F62"/>
    <w:rsid w:val="418804A7"/>
    <w:rsid w:val="41AA4E4B"/>
    <w:rsid w:val="429D3C22"/>
    <w:rsid w:val="435067D6"/>
    <w:rsid w:val="442EB657"/>
    <w:rsid w:val="44C096A4"/>
    <w:rsid w:val="44D8462D"/>
    <w:rsid w:val="4520B69F"/>
    <w:rsid w:val="4679829F"/>
    <w:rsid w:val="47264E50"/>
    <w:rsid w:val="47C36F43"/>
    <w:rsid w:val="488E28C6"/>
    <w:rsid w:val="48A94DC8"/>
    <w:rsid w:val="48C6D6C3"/>
    <w:rsid w:val="4BB9799F"/>
    <w:rsid w:val="4C509EF5"/>
    <w:rsid w:val="4D334570"/>
    <w:rsid w:val="4D75E2C9"/>
    <w:rsid w:val="4E4EEC2A"/>
    <w:rsid w:val="4EFA3F66"/>
    <w:rsid w:val="4FE3A578"/>
    <w:rsid w:val="4FF93184"/>
    <w:rsid w:val="50D4B494"/>
    <w:rsid w:val="5374D58D"/>
    <w:rsid w:val="5480BB1D"/>
    <w:rsid w:val="54C83A69"/>
    <w:rsid w:val="54EC07B1"/>
    <w:rsid w:val="559C2962"/>
    <w:rsid w:val="55A0C45B"/>
    <w:rsid w:val="56785304"/>
    <w:rsid w:val="568DCAF1"/>
    <w:rsid w:val="574511DF"/>
    <w:rsid w:val="5760389B"/>
    <w:rsid w:val="5853D8DC"/>
    <w:rsid w:val="58C20230"/>
    <w:rsid w:val="594EFD26"/>
    <w:rsid w:val="59D406B0"/>
    <w:rsid w:val="5A744A55"/>
    <w:rsid w:val="5A9FEF55"/>
    <w:rsid w:val="5AF16E49"/>
    <w:rsid w:val="5D94B550"/>
    <w:rsid w:val="5E987D19"/>
    <w:rsid w:val="5EA7545E"/>
    <w:rsid w:val="5F03E703"/>
    <w:rsid w:val="5F257869"/>
    <w:rsid w:val="601561C7"/>
    <w:rsid w:val="60B30D63"/>
    <w:rsid w:val="60DDDD85"/>
    <w:rsid w:val="616E8203"/>
    <w:rsid w:val="61BC71ED"/>
    <w:rsid w:val="61E979F2"/>
    <w:rsid w:val="63677E87"/>
    <w:rsid w:val="65019C68"/>
    <w:rsid w:val="650799B6"/>
    <w:rsid w:val="6562F71A"/>
    <w:rsid w:val="658F538F"/>
    <w:rsid w:val="670D4E60"/>
    <w:rsid w:val="6727FBFC"/>
    <w:rsid w:val="67E112B2"/>
    <w:rsid w:val="69957964"/>
    <w:rsid w:val="6A65C716"/>
    <w:rsid w:val="6A8C7D84"/>
    <w:rsid w:val="6AA24842"/>
    <w:rsid w:val="6AF9F786"/>
    <w:rsid w:val="6D1893BA"/>
    <w:rsid w:val="6D19FE4F"/>
    <w:rsid w:val="6D340279"/>
    <w:rsid w:val="6E987DBC"/>
    <w:rsid w:val="6F37EBE9"/>
    <w:rsid w:val="6F719C44"/>
    <w:rsid w:val="703DF30A"/>
    <w:rsid w:val="70934093"/>
    <w:rsid w:val="70AA86F4"/>
    <w:rsid w:val="71F54B27"/>
    <w:rsid w:val="7262BEF2"/>
    <w:rsid w:val="738482C5"/>
    <w:rsid w:val="73BC4061"/>
    <w:rsid w:val="73EA703B"/>
    <w:rsid w:val="73EDEC9E"/>
    <w:rsid w:val="7466E044"/>
    <w:rsid w:val="746CBB0C"/>
    <w:rsid w:val="74C35E09"/>
    <w:rsid w:val="74DBA03A"/>
    <w:rsid w:val="74F3B45C"/>
    <w:rsid w:val="7622BE55"/>
    <w:rsid w:val="76DB4F11"/>
    <w:rsid w:val="7780FABA"/>
    <w:rsid w:val="7B09AF25"/>
    <w:rsid w:val="7B9CEB44"/>
    <w:rsid w:val="7BABA44E"/>
    <w:rsid w:val="7C3237A1"/>
    <w:rsid w:val="7C760CFD"/>
    <w:rsid w:val="7D1CCECB"/>
    <w:rsid w:val="7D692617"/>
    <w:rsid w:val="7DBA10FE"/>
    <w:rsid w:val="7F4E5E11"/>
    <w:rsid w:val="7F7FDD6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5EC1"/>
  <w15:docId w15:val="{2C3A5C4D-5C13-452D-A16A-86FF5CBF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qFormat/>
    <w:rsid w:val="000A4AB1"/>
  </w:style>
  <w:style w:type="character" w:customStyle="1" w:styleId="normaltextrun">
    <w:name w:val="normaltextrun"/>
    <w:basedOn w:val="DefaultParagraphFont"/>
    <w:qFormat/>
    <w:rsid w:val="000A4AB1"/>
  </w:style>
  <w:style w:type="character" w:customStyle="1" w:styleId="eop">
    <w:name w:val="eop"/>
    <w:basedOn w:val="DefaultParagraphFont"/>
    <w:qFormat/>
    <w:rsid w:val="000A4AB1"/>
  </w:style>
  <w:style w:type="character" w:customStyle="1" w:styleId="contentcontrolboundarysink">
    <w:name w:val="contentcontrolboundarysink"/>
    <w:basedOn w:val="DefaultParagraphFont"/>
    <w:qFormat/>
    <w:rsid w:val="000A4AB1"/>
  </w:style>
  <w:style w:type="character" w:customStyle="1" w:styleId="contentcontrol">
    <w:name w:val="contentcontrol"/>
    <w:basedOn w:val="DefaultParagraphFont"/>
    <w:qFormat/>
    <w:rsid w:val="000A4AB1"/>
  </w:style>
  <w:style w:type="character" w:customStyle="1" w:styleId="superscript">
    <w:name w:val="superscript"/>
    <w:basedOn w:val="DefaultParagraphFont"/>
    <w:qFormat/>
    <w:rsid w:val="000A4AB1"/>
  </w:style>
  <w:style w:type="character" w:customStyle="1" w:styleId="trackchangetextinsertion">
    <w:name w:val="trackchangetextinsertion"/>
    <w:basedOn w:val="DefaultParagraphFont"/>
    <w:qFormat/>
    <w:rsid w:val="000A4AB1"/>
  </w:style>
  <w:style w:type="character" w:customStyle="1" w:styleId="trackedchange">
    <w:name w:val="trackedchange"/>
    <w:basedOn w:val="DefaultParagraphFont"/>
    <w:qFormat/>
    <w:rsid w:val="000A4AB1"/>
  </w:style>
  <w:style w:type="character" w:customStyle="1" w:styleId="trackchangetextdeletionmarker">
    <w:name w:val="trackchangetextdeletionmarker"/>
    <w:basedOn w:val="DefaultParagraphFont"/>
    <w:qFormat/>
    <w:rsid w:val="000A4AB1"/>
  </w:style>
  <w:style w:type="character" w:styleId="Hyperlink">
    <w:name w:val="Hyperlink"/>
    <w:basedOn w:val="DefaultParagraphFont"/>
    <w:uiPriority w:val="99"/>
    <w:semiHidden/>
    <w:unhideWhenUsed/>
    <w:rsid w:val="000A4AB1"/>
    <w:rPr>
      <w:color w:val="0000FF"/>
      <w:u w:val="single"/>
    </w:rPr>
  </w:style>
  <w:style w:type="character" w:styleId="FollowedHyperlink">
    <w:name w:val="FollowedHyperlink"/>
    <w:basedOn w:val="DefaultParagraphFont"/>
    <w:uiPriority w:val="99"/>
    <w:semiHidden/>
    <w:unhideWhenUsed/>
    <w:rsid w:val="000A4AB1"/>
    <w:rPr>
      <w:color w:val="800080"/>
      <w:u w:val="single"/>
    </w:rPr>
  </w:style>
  <w:style w:type="character" w:customStyle="1" w:styleId="fieldrange">
    <w:name w:val="fieldrange"/>
    <w:basedOn w:val="DefaultParagraphFont"/>
    <w:qFormat/>
    <w:rsid w:val="000A4AB1"/>
  </w:style>
  <w:style w:type="character" w:styleId="CommentReference">
    <w:name w:val="annotation reference"/>
    <w:basedOn w:val="DefaultParagraphFont"/>
    <w:uiPriority w:val="99"/>
    <w:semiHidden/>
    <w:unhideWhenUsed/>
    <w:qFormat/>
    <w:rsid w:val="00A357F8"/>
    <w:rPr>
      <w:sz w:val="16"/>
      <w:szCs w:val="16"/>
    </w:rPr>
  </w:style>
  <w:style w:type="character" w:customStyle="1" w:styleId="CommentTextChar">
    <w:name w:val="Comment Text Char"/>
    <w:basedOn w:val="DefaultParagraphFont"/>
    <w:link w:val="CommentText"/>
    <w:uiPriority w:val="99"/>
    <w:qFormat/>
    <w:rsid w:val="00A357F8"/>
    <w:rPr>
      <w:sz w:val="20"/>
      <w:szCs w:val="20"/>
    </w:rPr>
  </w:style>
  <w:style w:type="character" w:customStyle="1" w:styleId="CommentSubjectChar">
    <w:name w:val="Comment Subject Char"/>
    <w:basedOn w:val="CommentTextChar"/>
    <w:link w:val="CommentSubject"/>
    <w:uiPriority w:val="99"/>
    <w:semiHidden/>
    <w:qFormat/>
    <w:rsid w:val="00A357F8"/>
    <w:rPr>
      <w:b/>
      <w:bCs/>
      <w:sz w:val="20"/>
      <w:szCs w:val="20"/>
    </w:rPr>
  </w:style>
  <w:style w:type="character" w:customStyle="1" w:styleId="BalloonTextChar">
    <w:name w:val="Balloon Text Char"/>
    <w:basedOn w:val="DefaultParagraphFont"/>
    <w:link w:val="BalloonText"/>
    <w:uiPriority w:val="99"/>
    <w:semiHidden/>
    <w:qFormat/>
    <w:rsid w:val="00A357F8"/>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msonormal0">
    <w:name w:val="msonormal"/>
    <w:basedOn w:val="Normal"/>
    <w:qFormat/>
    <w:rsid w:val="000A4AB1"/>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0A4AB1"/>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outlineelement">
    <w:name w:val="outlineelement"/>
    <w:basedOn w:val="Normal"/>
    <w:qFormat/>
    <w:rsid w:val="000A4AB1"/>
    <w:pPr>
      <w:spacing w:beforeAutospacing="1" w:afterAutospacing="1" w:line="240" w:lineRule="auto"/>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unhideWhenUsed/>
    <w:rsid w:val="00A357F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357F8"/>
    <w:rPr>
      <w:b/>
      <w:bCs/>
    </w:rPr>
  </w:style>
  <w:style w:type="paragraph" w:styleId="BalloonText">
    <w:name w:val="Balloon Text"/>
    <w:basedOn w:val="Normal"/>
    <w:link w:val="BalloonTextChar"/>
    <w:uiPriority w:val="99"/>
    <w:semiHidden/>
    <w:unhideWhenUsed/>
    <w:qFormat/>
    <w:rsid w:val="00A357F8"/>
    <w:pPr>
      <w:spacing w:after="0" w:line="240" w:lineRule="auto"/>
    </w:pPr>
    <w:rPr>
      <w:rFonts w:ascii="Segoe UI" w:hAnsi="Segoe UI" w:cs="Segoe UI"/>
      <w:sz w:val="18"/>
      <w:szCs w:val="18"/>
    </w:rPr>
  </w:style>
  <w:style w:type="paragraph" w:styleId="Revision">
    <w:name w:val="Revision"/>
    <w:uiPriority w:val="99"/>
    <w:semiHidden/>
    <w:qFormat/>
    <w:rsid w:val="00DF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projekto-dalyviu-informacijos-administravimo-instrukcij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4.3.2.2/" TargetMode="External"/><Relationship Id="rId4" Type="http://schemas.openxmlformats.org/officeDocument/2006/relationships/numbering" Target="numbering.xml"/><Relationship Id="rId9" Type="http://schemas.openxmlformats.org/officeDocument/2006/relationships/hyperlink" Target="http://4.3.2.2/"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44FAF-0454-4EEB-8BCE-E28DC40E35B8}">
  <ds:schemaRefs>
    <ds:schemaRef ds:uri="http://schemas.microsoft.com/office/infopath/2007/PartnerControls"/>
    <ds:schemaRef ds:uri="bd2a18c2-06d4-44cd-af38-3237b532008a"/>
    <ds:schemaRef ds:uri="http://purl.org/dc/terms/"/>
    <ds:schemaRef ds:uri="http://schemas.microsoft.com/office/2006/documentManagement/types"/>
    <ds:schemaRef ds:uri="http://www.w3.org/XML/1998/namespace"/>
    <ds:schemaRef ds:uri="441e4d8e-a8ab-46be-9694-e40af28e9c61"/>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292B8ED0-BAA1-4EA1-AE7C-712C96DF9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301CB-D399-44EA-BE2B-B22C12049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47115</Words>
  <Characters>26857</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73825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Vekerotienė</dc:creator>
  <dc:description/>
  <cp:lastModifiedBy>Jurgita Nainienė</cp:lastModifiedBy>
  <cp:revision>2</cp:revision>
  <cp:lastPrinted>2024-09-10T11:17:00Z</cp:lastPrinted>
  <dcterms:created xsi:type="dcterms:W3CDTF">2025-02-12T11:22:00Z</dcterms:created>
  <dcterms:modified xsi:type="dcterms:W3CDTF">2025-02-12T11:22:00Z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