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4BE8DA0C" w:rsidR="00EF3288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B5E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  BEI PAPILDOMOS  PRIEMONĖS   MULTIPLEKSINIAMS GREITIESIEMS PGR TYRIMAMS ATLIKTI KARTU SU AUTOMATIZUOTA  SISTEMA PANAUDAI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7A98DCCF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Planuojama 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250 000,00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6F113B51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reagentų bei papildomų priemonių </w:t>
      </w:r>
      <w:proofErr w:type="spellStart"/>
      <w:r w:rsidR="009B5EB3">
        <w:rPr>
          <w:rFonts w:ascii="Times New Roman" w:eastAsia="Times New Roman" w:hAnsi="Times New Roman" w:cs="Times New Roman"/>
          <w:color w:val="000000"/>
        </w:rPr>
        <w:t>multipleksinių</w:t>
      </w:r>
      <w:proofErr w:type="spellEnd"/>
      <w:r w:rsidR="009B5EB3">
        <w:rPr>
          <w:rFonts w:ascii="Times New Roman" w:eastAsia="Times New Roman" w:hAnsi="Times New Roman" w:cs="Times New Roman"/>
          <w:color w:val="000000"/>
        </w:rPr>
        <w:t xml:space="preserve"> greitųjų PGR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tyrimų atlikimui su analizatori</w:t>
      </w:r>
      <w:r w:rsidR="009B5EB3">
        <w:rPr>
          <w:rFonts w:ascii="Times New Roman" w:eastAsia="Times New Roman" w:hAnsi="Times New Roman" w:cs="Times New Roman"/>
          <w:color w:val="000000"/>
        </w:rPr>
        <w:t>umi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panaudai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11AF675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 xml:space="preserve">nurodytus </w:t>
      </w:r>
      <w:r w:rsidR="009E181E">
        <w:rPr>
          <w:rFonts w:ascii="Times New Roman" w:eastAsia="Times New Roman" w:hAnsi="Times New Roman" w:cs="Times New Roman"/>
        </w:rPr>
        <w:t>perkamų prekių</w:t>
      </w:r>
      <w:r w:rsidRPr="00E111B2">
        <w:rPr>
          <w:rFonts w:ascii="Times New Roman" w:eastAsia="Times New Roman" w:hAnsi="Times New Roman" w:cs="Times New Roman"/>
        </w:rPr>
        <w:t xml:space="preserve">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pagal Sutartį t</w:t>
      </w:r>
      <w:r w:rsidR="00B41E36">
        <w:rPr>
          <w:rFonts w:ascii="Times New Roman" w:hAnsi="Times New Roman" w:cs="Times New Roman"/>
        </w:rPr>
        <w:t>ei</w:t>
      </w:r>
      <w:r w:rsidRPr="00E111B2">
        <w:rPr>
          <w:rFonts w:ascii="Times New Roman" w:hAnsi="Times New Roman" w:cs="Times New Roman"/>
        </w:rPr>
        <w:t xml:space="preserve">kimo terminas: </w:t>
      </w:r>
      <w:r w:rsidR="009B5EB3"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</w:t>
      </w:r>
      <w:r w:rsidR="00C52B2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B41E36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406328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 specifikacija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F43DB"/>
    <w:rsid w:val="001055E3"/>
    <w:rsid w:val="00236DF3"/>
    <w:rsid w:val="0025107A"/>
    <w:rsid w:val="002A6FAF"/>
    <w:rsid w:val="00396258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823067"/>
    <w:rsid w:val="008E74C2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B4505"/>
    <w:rsid w:val="00EE7A4C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20</cp:revision>
  <cp:lastPrinted>2022-08-08T11:52:00Z</cp:lastPrinted>
  <dcterms:created xsi:type="dcterms:W3CDTF">2022-08-10T06:12:00Z</dcterms:created>
  <dcterms:modified xsi:type="dcterms:W3CDTF">2025-02-12T08:31:00Z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