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4014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7B8315ED" w14:textId="77777777" w:rsidR="005A5832" w:rsidRDefault="005A5832">
      <w:pPr>
        <w:rPr>
          <w:sz w:val="14"/>
          <w:szCs w:val="14"/>
        </w:rPr>
      </w:pPr>
    </w:p>
    <w:p w14:paraId="6EED2A51" w14:textId="77777777" w:rsidR="005A5832" w:rsidRPr="00A10867" w:rsidRDefault="00A10867">
      <w:pPr>
        <w:ind w:left="6375"/>
        <w:textAlignment w:val="baseline"/>
        <w:rPr>
          <w:sz w:val="18"/>
          <w:szCs w:val="18"/>
        </w:rPr>
      </w:pPr>
      <w:r w:rsidRPr="00A10867">
        <w:rPr>
          <w:szCs w:val="24"/>
        </w:rPr>
        <w:t>PATVIRTINTA </w:t>
      </w:r>
    </w:p>
    <w:p w14:paraId="1B7D6422"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47725D3"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9D76F24" w14:textId="77777777" w:rsidR="002F7816" w:rsidRDefault="00A10867">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59F2CF57" w14:textId="769F9023" w:rsidR="005A5832" w:rsidRDefault="002F7816">
      <w:pPr>
        <w:widowControl w:val="0"/>
        <w:pBdr>
          <w:top w:val="nil"/>
          <w:left w:val="nil"/>
          <w:bottom w:val="nil"/>
          <w:right w:val="nil"/>
          <w:between w:val="nil"/>
        </w:pBdr>
        <w:tabs>
          <w:tab w:val="left" w:pos="567"/>
          <w:tab w:val="left" w:pos="851"/>
        </w:tabs>
        <w:jc w:val="center"/>
        <w:rPr>
          <w:caps/>
          <w:szCs w:val="24"/>
        </w:rPr>
      </w:pPr>
      <w:r w:rsidRPr="00907DEA">
        <w:rPr>
          <w:i/>
          <w:iCs/>
          <w:color w:val="FF0000"/>
          <w:kern w:val="2"/>
          <w:szCs w:val="24"/>
        </w:rPr>
        <w:t xml:space="preserve">(VšĮ Centro poliklinikai </w:t>
      </w:r>
      <w:r w:rsidR="0009058D">
        <w:rPr>
          <w:i/>
          <w:iCs/>
          <w:color w:val="FF0000"/>
          <w:kern w:val="2"/>
          <w:szCs w:val="24"/>
        </w:rPr>
        <w:t xml:space="preserve">(1 vnt.) </w:t>
      </w:r>
      <w:r w:rsidRPr="00907DEA">
        <w:rPr>
          <w:i/>
          <w:iCs/>
          <w:color w:val="FF0000"/>
          <w:kern w:val="2"/>
          <w:szCs w:val="24"/>
        </w:rPr>
        <w:t xml:space="preserve">ir VšĮ </w:t>
      </w:r>
      <w:r>
        <w:rPr>
          <w:i/>
          <w:iCs/>
          <w:color w:val="FF0000"/>
          <w:kern w:val="2"/>
          <w:szCs w:val="24"/>
        </w:rPr>
        <w:t>Vilniaus miesto klinikinei ligoninei</w:t>
      </w:r>
      <w:r w:rsidR="0009058D">
        <w:rPr>
          <w:i/>
          <w:iCs/>
          <w:color w:val="FF0000"/>
          <w:kern w:val="2"/>
          <w:szCs w:val="24"/>
        </w:rPr>
        <w:t xml:space="preserve"> (10 vnt.)</w:t>
      </w:r>
      <w:r w:rsidRPr="00907DEA">
        <w:rPr>
          <w:i/>
          <w:iCs/>
          <w:color w:val="FF0000"/>
          <w:kern w:val="2"/>
          <w:szCs w:val="24"/>
        </w:rPr>
        <w:t xml:space="preserve"> bus sudarom</w:t>
      </w:r>
      <w:r>
        <w:rPr>
          <w:i/>
          <w:iCs/>
          <w:color w:val="FF0000"/>
          <w:kern w:val="2"/>
          <w:szCs w:val="24"/>
        </w:rPr>
        <w:t>a</w:t>
      </w:r>
      <w:r w:rsidRPr="00907DEA">
        <w:rPr>
          <w:i/>
          <w:iCs/>
          <w:color w:val="FF0000"/>
          <w:kern w:val="2"/>
          <w:szCs w:val="24"/>
        </w:rPr>
        <w:t xml:space="preserve"> po atskirą sutartį  įrangos pirkimui)</w:t>
      </w:r>
      <w:r w:rsidR="00A10867">
        <w:rPr>
          <w:caps/>
          <w:szCs w:val="24"/>
        </w:rPr>
        <w:t xml:space="preserve"> </w:t>
      </w:r>
    </w:p>
    <w:p w14:paraId="53092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1104CA" w14:textId="77777777">
        <w:tc>
          <w:tcPr>
            <w:tcW w:w="2448" w:type="dxa"/>
          </w:tcPr>
          <w:p w14:paraId="20F38AF7" w14:textId="77777777" w:rsidR="005A5832" w:rsidRDefault="00A10867">
            <w:pPr>
              <w:jc w:val="both"/>
              <w:rPr>
                <w:b/>
                <w:bCs/>
                <w:kern w:val="2"/>
                <w:szCs w:val="24"/>
              </w:rPr>
            </w:pPr>
            <w:r>
              <w:rPr>
                <w:b/>
                <w:bCs/>
                <w:kern w:val="2"/>
                <w:szCs w:val="24"/>
              </w:rPr>
              <w:t>Sutarties pavadinimas</w:t>
            </w:r>
          </w:p>
        </w:tc>
        <w:tc>
          <w:tcPr>
            <w:tcW w:w="7110" w:type="dxa"/>
            <w:gridSpan w:val="3"/>
          </w:tcPr>
          <w:p w14:paraId="3A26E44C" w14:textId="6517502D" w:rsidR="005A5832" w:rsidRDefault="00B30569">
            <w:pPr>
              <w:jc w:val="both"/>
              <w:rPr>
                <w:kern w:val="2"/>
                <w:szCs w:val="24"/>
              </w:rPr>
            </w:pPr>
            <w:r>
              <w:rPr>
                <w:kern w:val="2"/>
                <w:szCs w:val="24"/>
              </w:rPr>
              <w:t>Anestezijos aparata</w:t>
            </w:r>
            <w:r w:rsidR="00A63FE5">
              <w:rPr>
                <w:kern w:val="2"/>
                <w:szCs w:val="24"/>
              </w:rPr>
              <w:t>s</w:t>
            </w:r>
            <w:r>
              <w:rPr>
                <w:kern w:val="2"/>
                <w:szCs w:val="24"/>
              </w:rPr>
              <w:t xml:space="preserve"> su paciento monitoriumi</w:t>
            </w:r>
          </w:p>
        </w:tc>
      </w:tr>
      <w:tr w:rsidR="005A5832" w14:paraId="3EF662D7" w14:textId="77777777">
        <w:tc>
          <w:tcPr>
            <w:tcW w:w="2448" w:type="dxa"/>
          </w:tcPr>
          <w:p w14:paraId="04F1704F" w14:textId="77777777" w:rsidR="005A5832" w:rsidRDefault="00A10867">
            <w:pPr>
              <w:jc w:val="both"/>
              <w:rPr>
                <w:b/>
                <w:bCs/>
                <w:kern w:val="2"/>
                <w:szCs w:val="24"/>
              </w:rPr>
            </w:pPr>
            <w:r>
              <w:rPr>
                <w:b/>
                <w:bCs/>
                <w:kern w:val="2"/>
                <w:szCs w:val="24"/>
              </w:rPr>
              <w:t>Sutarties data</w:t>
            </w:r>
          </w:p>
        </w:tc>
        <w:tc>
          <w:tcPr>
            <w:tcW w:w="2177" w:type="dxa"/>
          </w:tcPr>
          <w:p w14:paraId="3D6E3FA5" w14:textId="77777777" w:rsidR="005A5832" w:rsidRDefault="005A5832">
            <w:pPr>
              <w:jc w:val="both"/>
              <w:rPr>
                <w:kern w:val="2"/>
                <w:szCs w:val="24"/>
              </w:rPr>
            </w:pPr>
          </w:p>
        </w:tc>
        <w:tc>
          <w:tcPr>
            <w:tcW w:w="2362" w:type="dxa"/>
          </w:tcPr>
          <w:p w14:paraId="498C8413" w14:textId="77777777" w:rsidR="005A5832" w:rsidRDefault="00A10867">
            <w:pPr>
              <w:jc w:val="both"/>
              <w:rPr>
                <w:b/>
                <w:bCs/>
                <w:kern w:val="2"/>
                <w:szCs w:val="24"/>
              </w:rPr>
            </w:pPr>
            <w:r>
              <w:rPr>
                <w:b/>
                <w:bCs/>
                <w:kern w:val="2"/>
                <w:szCs w:val="24"/>
              </w:rPr>
              <w:t>Sutarties numeris</w:t>
            </w:r>
          </w:p>
        </w:tc>
        <w:tc>
          <w:tcPr>
            <w:tcW w:w="2571" w:type="dxa"/>
          </w:tcPr>
          <w:p w14:paraId="2EB3B368" w14:textId="77777777" w:rsidR="005A5832" w:rsidRDefault="005A5832">
            <w:pPr>
              <w:jc w:val="both"/>
              <w:rPr>
                <w:kern w:val="2"/>
                <w:szCs w:val="24"/>
              </w:rPr>
            </w:pPr>
          </w:p>
        </w:tc>
      </w:tr>
    </w:tbl>
    <w:p w14:paraId="0D3AA59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0040F2C" w14:textId="77777777">
        <w:tc>
          <w:tcPr>
            <w:tcW w:w="9558" w:type="dxa"/>
            <w:gridSpan w:val="3"/>
          </w:tcPr>
          <w:p w14:paraId="1DEEDF95" w14:textId="77777777" w:rsidR="005A5832" w:rsidRDefault="00A10867">
            <w:pPr>
              <w:jc w:val="center"/>
              <w:rPr>
                <w:b/>
                <w:bCs/>
                <w:kern w:val="2"/>
                <w:szCs w:val="24"/>
              </w:rPr>
            </w:pPr>
            <w:r>
              <w:rPr>
                <w:b/>
                <w:bCs/>
                <w:kern w:val="2"/>
                <w:szCs w:val="24"/>
              </w:rPr>
              <w:t>1. SUTARTIES ŠALYS</w:t>
            </w:r>
          </w:p>
        </w:tc>
      </w:tr>
      <w:tr w:rsidR="005A5832" w14:paraId="1830B8AC" w14:textId="77777777">
        <w:tc>
          <w:tcPr>
            <w:tcW w:w="2808" w:type="dxa"/>
            <w:vMerge w:val="restart"/>
          </w:tcPr>
          <w:p w14:paraId="66C70617" w14:textId="77777777" w:rsidR="005A5832" w:rsidRDefault="005A5832">
            <w:pPr>
              <w:jc w:val="center"/>
              <w:rPr>
                <w:b/>
                <w:bCs/>
                <w:kern w:val="2"/>
                <w:szCs w:val="24"/>
              </w:rPr>
            </w:pPr>
          </w:p>
          <w:p w14:paraId="7C418AFA" w14:textId="77777777" w:rsidR="005A5832" w:rsidRDefault="005A5832">
            <w:pPr>
              <w:jc w:val="center"/>
              <w:rPr>
                <w:b/>
                <w:bCs/>
                <w:kern w:val="2"/>
                <w:szCs w:val="24"/>
              </w:rPr>
            </w:pPr>
          </w:p>
          <w:p w14:paraId="797D84DD" w14:textId="77777777" w:rsidR="005A5832" w:rsidRDefault="005A5832">
            <w:pPr>
              <w:jc w:val="center"/>
              <w:rPr>
                <w:b/>
                <w:bCs/>
                <w:kern w:val="2"/>
                <w:szCs w:val="24"/>
              </w:rPr>
            </w:pPr>
          </w:p>
          <w:p w14:paraId="5F5F0FCA" w14:textId="77777777" w:rsidR="005A5832" w:rsidRDefault="005A5832">
            <w:pPr>
              <w:rPr>
                <w:b/>
                <w:bCs/>
                <w:kern w:val="2"/>
                <w:szCs w:val="24"/>
              </w:rPr>
            </w:pPr>
          </w:p>
          <w:p w14:paraId="5CED9BD0" w14:textId="77777777" w:rsidR="005A5832" w:rsidRDefault="00A10867">
            <w:pPr>
              <w:rPr>
                <w:b/>
                <w:bCs/>
                <w:kern w:val="2"/>
                <w:szCs w:val="24"/>
              </w:rPr>
            </w:pPr>
            <w:r>
              <w:rPr>
                <w:b/>
                <w:bCs/>
                <w:kern w:val="2"/>
                <w:szCs w:val="24"/>
              </w:rPr>
              <w:t>1.1. Pirkėjas</w:t>
            </w:r>
          </w:p>
        </w:tc>
        <w:tc>
          <w:tcPr>
            <w:tcW w:w="3240" w:type="dxa"/>
          </w:tcPr>
          <w:p w14:paraId="227F55D4" w14:textId="77777777" w:rsidR="005A5832" w:rsidRDefault="00A10867">
            <w:pPr>
              <w:rPr>
                <w:kern w:val="2"/>
                <w:szCs w:val="24"/>
              </w:rPr>
            </w:pPr>
            <w:r>
              <w:rPr>
                <w:kern w:val="2"/>
                <w:szCs w:val="24"/>
              </w:rPr>
              <w:t>1.1.1. Pavadinimas</w:t>
            </w:r>
          </w:p>
        </w:tc>
        <w:tc>
          <w:tcPr>
            <w:tcW w:w="3510" w:type="dxa"/>
          </w:tcPr>
          <w:p w14:paraId="1F11E74E" w14:textId="77777777" w:rsidR="00A63FE5" w:rsidRDefault="00A63FE5" w:rsidP="00A63FE5">
            <w:pPr>
              <w:jc w:val="center"/>
              <w:rPr>
                <w:kern w:val="2"/>
                <w:szCs w:val="24"/>
              </w:rPr>
            </w:pPr>
            <w:r>
              <w:rPr>
                <w:kern w:val="2"/>
                <w:szCs w:val="24"/>
              </w:rPr>
              <w:t>VšĮ Centro poliklinika</w:t>
            </w:r>
          </w:p>
          <w:p w14:paraId="0CE359FB" w14:textId="5CFC7BA5" w:rsidR="00A63FE5" w:rsidRDefault="00A63FE5" w:rsidP="00A63FE5">
            <w:pPr>
              <w:jc w:val="center"/>
              <w:rPr>
                <w:kern w:val="2"/>
                <w:szCs w:val="24"/>
              </w:rPr>
            </w:pPr>
            <w:r>
              <w:rPr>
                <w:kern w:val="2"/>
                <w:szCs w:val="24"/>
              </w:rPr>
              <w:t xml:space="preserve">VšĮ </w:t>
            </w:r>
            <w:r>
              <w:rPr>
                <w:kern w:val="2"/>
                <w:szCs w:val="24"/>
              </w:rPr>
              <w:t>Vilniaus miesto klinikinė ligoninė</w:t>
            </w:r>
          </w:p>
          <w:p w14:paraId="0A0C62A3" w14:textId="08FF9FF8" w:rsidR="005A5832" w:rsidRDefault="00A63FE5" w:rsidP="00A63FE5">
            <w:pPr>
              <w:jc w:val="center"/>
              <w:rPr>
                <w:kern w:val="2"/>
                <w:szCs w:val="24"/>
              </w:rPr>
            </w:pPr>
            <w:r w:rsidRPr="00210002">
              <w:rPr>
                <w:i/>
                <w:iCs/>
                <w:color w:val="FF0000"/>
                <w:kern w:val="2"/>
                <w:szCs w:val="24"/>
              </w:rPr>
              <w:t>(kiekvienai iš įstaigų bus sudaroma atskira sutartis)</w:t>
            </w:r>
          </w:p>
        </w:tc>
      </w:tr>
      <w:tr w:rsidR="005A5832" w14:paraId="0EE33951" w14:textId="77777777">
        <w:tc>
          <w:tcPr>
            <w:tcW w:w="2808" w:type="dxa"/>
            <w:vMerge/>
          </w:tcPr>
          <w:p w14:paraId="20294D77" w14:textId="77777777" w:rsidR="005A5832" w:rsidRDefault="005A5832">
            <w:pPr>
              <w:rPr>
                <w:kern w:val="2"/>
                <w:szCs w:val="24"/>
              </w:rPr>
            </w:pPr>
          </w:p>
        </w:tc>
        <w:tc>
          <w:tcPr>
            <w:tcW w:w="3240" w:type="dxa"/>
          </w:tcPr>
          <w:p w14:paraId="6B8DA3CC" w14:textId="77777777" w:rsidR="005A5832" w:rsidRDefault="00A10867">
            <w:pPr>
              <w:rPr>
                <w:kern w:val="2"/>
                <w:szCs w:val="24"/>
              </w:rPr>
            </w:pPr>
            <w:r>
              <w:rPr>
                <w:kern w:val="2"/>
                <w:szCs w:val="24"/>
              </w:rPr>
              <w:t>1.1.2. Juridinio asmens kodas</w:t>
            </w:r>
          </w:p>
        </w:tc>
        <w:tc>
          <w:tcPr>
            <w:tcW w:w="3510" w:type="dxa"/>
          </w:tcPr>
          <w:p w14:paraId="33D1B395" w14:textId="77777777" w:rsidR="005A5832" w:rsidRDefault="005A5832">
            <w:pPr>
              <w:jc w:val="center"/>
              <w:rPr>
                <w:kern w:val="2"/>
                <w:szCs w:val="24"/>
              </w:rPr>
            </w:pPr>
          </w:p>
        </w:tc>
      </w:tr>
      <w:tr w:rsidR="005A5832" w14:paraId="0D932092" w14:textId="77777777">
        <w:tc>
          <w:tcPr>
            <w:tcW w:w="2808" w:type="dxa"/>
            <w:vMerge/>
          </w:tcPr>
          <w:p w14:paraId="3E1A9844" w14:textId="77777777" w:rsidR="005A5832" w:rsidRDefault="005A5832">
            <w:pPr>
              <w:rPr>
                <w:kern w:val="2"/>
                <w:szCs w:val="24"/>
              </w:rPr>
            </w:pPr>
          </w:p>
        </w:tc>
        <w:tc>
          <w:tcPr>
            <w:tcW w:w="3240" w:type="dxa"/>
          </w:tcPr>
          <w:p w14:paraId="1D503941" w14:textId="77777777" w:rsidR="005A5832" w:rsidRDefault="00A10867">
            <w:pPr>
              <w:rPr>
                <w:kern w:val="2"/>
                <w:szCs w:val="24"/>
              </w:rPr>
            </w:pPr>
            <w:r>
              <w:rPr>
                <w:kern w:val="2"/>
                <w:szCs w:val="24"/>
              </w:rPr>
              <w:t>1.1.3. Adresas</w:t>
            </w:r>
          </w:p>
        </w:tc>
        <w:tc>
          <w:tcPr>
            <w:tcW w:w="3510" w:type="dxa"/>
          </w:tcPr>
          <w:p w14:paraId="29B13035" w14:textId="77777777" w:rsidR="005A5832" w:rsidRDefault="005A5832">
            <w:pPr>
              <w:jc w:val="center"/>
              <w:rPr>
                <w:kern w:val="2"/>
                <w:szCs w:val="24"/>
              </w:rPr>
            </w:pPr>
          </w:p>
        </w:tc>
      </w:tr>
      <w:tr w:rsidR="005A5832" w14:paraId="76E464AA" w14:textId="77777777">
        <w:tc>
          <w:tcPr>
            <w:tcW w:w="2808" w:type="dxa"/>
            <w:vMerge/>
          </w:tcPr>
          <w:p w14:paraId="6055472C" w14:textId="77777777" w:rsidR="005A5832" w:rsidRDefault="005A5832">
            <w:pPr>
              <w:rPr>
                <w:kern w:val="2"/>
                <w:szCs w:val="24"/>
              </w:rPr>
            </w:pPr>
          </w:p>
        </w:tc>
        <w:tc>
          <w:tcPr>
            <w:tcW w:w="3240" w:type="dxa"/>
          </w:tcPr>
          <w:p w14:paraId="42983D6C" w14:textId="77777777" w:rsidR="005A5832" w:rsidRDefault="00A10867">
            <w:pPr>
              <w:rPr>
                <w:kern w:val="2"/>
                <w:szCs w:val="24"/>
              </w:rPr>
            </w:pPr>
            <w:r>
              <w:rPr>
                <w:kern w:val="2"/>
                <w:szCs w:val="24"/>
              </w:rPr>
              <w:t>1.1.4. PVM mokėtojo kodas</w:t>
            </w:r>
          </w:p>
        </w:tc>
        <w:tc>
          <w:tcPr>
            <w:tcW w:w="3510" w:type="dxa"/>
          </w:tcPr>
          <w:p w14:paraId="65793B4A" w14:textId="77777777" w:rsidR="005A5832" w:rsidRDefault="005A5832">
            <w:pPr>
              <w:jc w:val="center"/>
              <w:rPr>
                <w:kern w:val="2"/>
                <w:szCs w:val="24"/>
              </w:rPr>
            </w:pPr>
          </w:p>
        </w:tc>
      </w:tr>
      <w:tr w:rsidR="005A5832" w14:paraId="74616A15" w14:textId="77777777">
        <w:tc>
          <w:tcPr>
            <w:tcW w:w="2808" w:type="dxa"/>
            <w:vMerge/>
          </w:tcPr>
          <w:p w14:paraId="32F6C558" w14:textId="77777777" w:rsidR="005A5832" w:rsidRDefault="005A5832">
            <w:pPr>
              <w:rPr>
                <w:kern w:val="2"/>
                <w:szCs w:val="24"/>
              </w:rPr>
            </w:pPr>
          </w:p>
        </w:tc>
        <w:tc>
          <w:tcPr>
            <w:tcW w:w="3240" w:type="dxa"/>
          </w:tcPr>
          <w:p w14:paraId="3FFD96E9" w14:textId="77777777" w:rsidR="005A5832" w:rsidRDefault="00A10867">
            <w:pPr>
              <w:rPr>
                <w:kern w:val="2"/>
                <w:szCs w:val="24"/>
              </w:rPr>
            </w:pPr>
            <w:r>
              <w:rPr>
                <w:kern w:val="2"/>
                <w:szCs w:val="24"/>
              </w:rPr>
              <w:t>1.1.5. Atsiskaitomoji sąskaita</w:t>
            </w:r>
          </w:p>
        </w:tc>
        <w:tc>
          <w:tcPr>
            <w:tcW w:w="3510" w:type="dxa"/>
          </w:tcPr>
          <w:p w14:paraId="7E934F98" w14:textId="77777777" w:rsidR="005A5832" w:rsidRDefault="005A5832">
            <w:pPr>
              <w:jc w:val="center"/>
              <w:rPr>
                <w:kern w:val="2"/>
                <w:szCs w:val="24"/>
              </w:rPr>
            </w:pPr>
          </w:p>
        </w:tc>
      </w:tr>
      <w:tr w:rsidR="005A5832" w14:paraId="4C460886" w14:textId="77777777">
        <w:tc>
          <w:tcPr>
            <w:tcW w:w="2808" w:type="dxa"/>
            <w:vMerge/>
          </w:tcPr>
          <w:p w14:paraId="582FAF2C" w14:textId="77777777" w:rsidR="005A5832" w:rsidRDefault="005A5832">
            <w:pPr>
              <w:rPr>
                <w:kern w:val="2"/>
                <w:szCs w:val="24"/>
              </w:rPr>
            </w:pPr>
          </w:p>
        </w:tc>
        <w:tc>
          <w:tcPr>
            <w:tcW w:w="3240" w:type="dxa"/>
          </w:tcPr>
          <w:p w14:paraId="38601B74" w14:textId="77777777" w:rsidR="005A5832" w:rsidRDefault="00A10867">
            <w:pPr>
              <w:rPr>
                <w:kern w:val="2"/>
                <w:szCs w:val="24"/>
              </w:rPr>
            </w:pPr>
            <w:r>
              <w:rPr>
                <w:kern w:val="2"/>
                <w:szCs w:val="24"/>
              </w:rPr>
              <w:t>1.1.6. Bankas, banko kodas</w:t>
            </w:r>
          </w:p>
        </w:tc>
        <w:tc>
          <w:tcPr>
            <w:tcW w:w="3510" w:type="dxa"/>
          </w:tcPr>
          <w:p w14:paraId="5A09FD44" w14:textId="77777777" w:rsidR="005A5832" w:rsidRDefault="005A5832">
            <w:pPr>
              <w:jc w:val="center"/>
              <w:rPr>
                <w:kern w:val="2"/>
                <w:szCs w:val="24"/>
              </w:rPr>
            </w:pPr>
          </w:p>
        </w:tc>
      </w:tr>
      <w:tr w:rsidR="005A5832" w14:paraId="09389F80" w14:textId="77777777">
        <w:tc>
          <w:tcPr>
            <w:tcW w:w="2808" w:type="dxa"/>
            <w:vMerge/>
          </w:tcPr>
          <w:p w14:paraId="35C1C8F5" w14:textId="77777777" w:rsidR="005A5832" w:rsidRDefault="005A5832">
            <w:pPr>
              <w:rPr>
                <w:kern w:val="2"/>
                <w:szCs w:val="24"/>
              </w:rPr>
            </w:pPr>
          </w:p>
        </w:tc>
        <w:tc>
          <w:tcPr>
            <w:tcW w:w="3240" w:type="dxa"/>
          </w:tcPr>
          <w:p w14:paraId="66473565" w14:textId="77777777" w:rsidR="005A5832" w:rsidRDefault="00A10867">
            <w:pPr>
              <w:rPr>
                <w:kern w:val="2"/>
                <w:szCs w:val="24"/>
              </w:rPr>
            </w:pPr>
            <w:r>
              <w:rPr>
                <w:kern w:val="2"/>
                <w:szCs w:val="24"/>
              </w:rPr>
              <w:t>1.1.7. Telefonas</w:t>
            </w:r>
          </w:p>
        </w:tc>
        <w:tc>
          <w:tcPr>
            <w:tcW w:w="3510" w:type="dxa"/>
          </w:tcPr>
          <w:p w14:paraId="54D84E17" w14:textId="77777777" w:rsidR="005A5832" w:rsidRDefault="005A5832">
            <w:pPr>
              <w:jc w:val="center"/>
              <w:rPr>
                <w:kern w:val="2"/>
                <w:szCs w:val="24"/>
              </w:rPr>
            </w:pPr>
          </w:p>
        </w:tc>
      </w:tr>
      <w:tr w:rsidR="005A5832" w14:paraId="11748E3D" w14:textId="77777777">
        <w:tc>
          <w:tcPr>
            <w:tcW w:w="2808" w:type="dxa"/>
            <w:vMerge/>
          </w:tcPr>
          <w:p w14:paraId="5C4BAE7D" w14:textId="77777777" w:rsidR="005A5832" w:rsidRDefault="005A5832">
            <w:pPr>
              <w:rPr>
                <w:kern w:val="2"/>
                <w:szCs w:val="24"/>
              </w:rPr>
            </w:pPr>
          </w:p>
        </w:tc>
        <w:tc>
          <w:tcPr>
            <w:tcW w:w="3240" w:type="dxa"/>
          </w:tcPr>
          <w:p w14:paraId="5E71EC11" w14:textId="77777777" w:rsidR="005A5832" w:rsidRDefault="00A10867">
            <w:pPr>
              <w:rPr>
                <w:kern w:val="2"/>
                <w:szCs w:val="24"/>
              </w:rPr>
            </w:pPr>
            <w:r>
              <w:rPr>
                <w:kern w:val="2"/>
                <w:szCs w:val="24"/>
              </w:rPr>
              <w:t>1.1.8. El. paštas</w:t>
            </w:r>
          </w:p>
        </w:tc>
        <w:tc>
          <w:tcPr>
            <w:tcW w:w="3510" w:type="dxa"/>
          </w:tcPr>
          <w:p w14:paraId="537A2F47" w14:textId="77777777" w:rsidR="005A5832" w:rsidRDefault="005A5832">
            <w:pPr>
              <w:jc w:val="center"/>
              <w:rPr>
                <w:kern w:val="2"/>
                <w:szCs w:val="24"/>
              </w:rPr>
            </w:pPr>
          </w:p>
        </w:tc>
      </w:tr>
      <w:tr w:rsidR="005A5832" w14:paraId="07D4A527" w14:textId="77777777">
        <w:tc>
          <w:tcPr>
            <w:tcW w:w="2808" w:type="dxa"/>
            <w:vMerge/>
          </w:tcPr>
          <w:p w14:paraId="3F816CAA" w14:textId="77777777" w:rsidR="005A5832" w:rsidRDefault="005A5832">
            <w:pPr>
              <w:rPr>
                <w:kern w:val="2"/>
                <w:szCs w:val="24"/>
              </w:rPr>
            </w:pPr>
          </w:p>
        </w:tc>
        <w:tc>
          <w:tcPr>
            <w:tcW w:w="3240" w:type="dxa"/>
          </w:tcPr>
          <w:p w14:paraId="63327991" w14:textId="77777777" w:rsidR="005A5832" w:rsidRDefault="00A10867">
            <w:pPr>
              <w:rPr>
                <w:kern w:val="2"/>
                <w:szCs w:val="24"/>
              </w:rPr>
            </w:pPr>
            <w:r>
              <w:rPr>
                <w:kern w:val="2"/>
                <w:szCs w:val="24"/>
              </w:rPr>
              <w:t>1.1.9. Šalies atstovas</w:t>
            </w:r>
          </w:p>
        </w:tc>
        <w:tc>
          <w:tcPr>
            <w:tcW w:w="3510" w:type="dxa"/>
          </w:tcPr>
          <w:p w14:paraId="226E9847" w14:textId="77777777" w:rsidR="005A5832" w:rsidRDefault="005A5832">
            <w:pPr>
              <w:jc w:val="center"/>
              <w:rPr>
                <w:kern w:val="2"/>
                <w:szCs w:val="24"/>
              </w:rPr>
            </w:pPr>
          </w:p>
        </w:tc>
      </w:tr>
      <w:tr w:rsidR="005A5832" w14:paraId="1D17B0C7" w14:textId="77777777">
        <w:tc>
          <w:tcPr>
            <w:tcW w:w="2808" w:type="dxa"/>
            <w:vMerge/>
          </w:tcPr>
          <w:p w14:paraId="03D075FB" w14:textId="77777777" w:rsidR="005A5832" w:rsidRDefault="005A5832">
            <w:pPr>
              <w:rPr>
                <w:kern w:val="2"/>
                <w:szCs w:val="24"/>
              </w:rPr>
            </w:pPr>
          </w:p>
        </w:tc>
        <w:tc>
          <w:tcPr>
            <w:tcW w:w="3240" w:type="dxa"/>
          </w:tcPr>
          <w:p w14:paraId="6F4AC31F" w14:textId="77777777" w:rsidR="005A5832" w:rsidRDefault="00A10867">
            <w:pPr>
              <w:rPr>
                <w:kern w:val="2"/>
                <w:szCs w:val="24"/>
              </w:rPr>
            </w:pPr>
            <w:r>
              <w:rPr>
                <w:kern w:val="2"/>
                <w:szCs w:val="24"/>
              </w:rPr>
              <w:t>1.1.10. Atstovavimo pagrindas</w:t>
            </w:r>
          </w:p>
        </w:tc>
        <w:tc>
          <w:tcPr>
            <w:tcW w:w="3510" w:type="dxa"/>
          </w:tcPr>
          <w:p w14:paraId="222C6B28" w14:textId="77777777" w:rsidR="005A5832" w:rsidRDefault="005A5832">
            <w:pPr>
              <w:jc w:val="center"/>
              <w:rPr>
                <w:kern w:val="2"/>
                <w:szCs w:val="24"/>
              </w:rPr>
            </w:pPr>
          </w:p>
        </w:tc>
      </w:tr>
      <w:tr w:rsidR="005A5832" w14:paraId="3359FC3A" w14:textId="77777777">
        <w:tc>
          <w:tcPr>
            <w:tcW w:w="2808" w:type="dxa"/>
            <w:vMerge w:val="restart"/>
          </w:tcPr>
          <w:p w14:paraId="30E59491" w14:textId="77777777" w:rsidR="005A5832" w:rsidRDefault="005A5832">
            <w:pPr>
              <w:rPr>
                <w:b/>
                <w:bCs/>
                <w:kern w:val="2"/>
                <w:szCs w:val="24"/>
              </w:rPr>
            </w:pPr>
          </w:p>
          <w:p w14:paraId="72814315" w14:textId="77777777" w:rsidR="005A5832" w:rsidRDefault="005A5832">
            <w:pPr>
              <w:rPr>
                <w:b/>
                <w:bCs/>
                <w:kern w:val="2"/>
                <w:szCs w:val="24"/>
              </w:rPr>
            </w:pPr>
          </w:p>
          <w:p w14:paraId="63F7769C" w14:textId="77777777" w:rsidR="005A5832" w:rsidRDefault="005A5832">
            <w:pPr>
              <w:rPr>
                <w:b/>
                <w:bCs/>
                <w:kern w:val="2"/>
                <w:szCs w:val="24"/>
              </w:rPr>
            </w:pPr>
          </w:p>
          <w:p w14:paraId="278E33C9" w14:textId="77777777" w:rsidR="005A5832" w:rsidRDefault="00A10867">
            <w:pPr>
              <w:rPr>
                <w:b/>
                <w:bCs/>
                <w:kern w:val="2"/>
                <w:szCs w:val="24"/>
              </w:rPr>
            </w:pPr>
            <w:r>
              <w:rPr>
                <w:b/>
                <w:bCs/>
                <w:kern w:val="2"/>
                <w:szCs w:val="24"/>
              </w:rPr>
              <w:t>1.2. Tiekėjas</w:t>
            </w:r>
          </w:p>
          <w:p w14:paraId="15657C31" w14:textId="77777777" w:rsidR="005A5832" w:rsidRDefault="00A10867">
            <w:pPr>
              <w:rPr>
                <w:color w:val="4472C4"/>
                <w:kern w:val="2"/>
                <w:szCs w:val="24"/>
              </w:rPr>
            </w:pPr>
            <w:r>
              <w:rPr>
                <w:color w:val="4472C4"/>
                <w:kern w:val="2"/>
                <w:szCs w:val="24"/>
              </w:rPr>
              <w:t>(jei Tiekėjas yra fizinis asmuo, skiltys atitinkamai pakoreguojamos)</w:t>
            </w:r>
          </w:p>
          <w:p w14:paraId="715A12EE" w14:textId="77777777" w:rsidR="005A5832" w:rsidRDefault="005A5832">
            <w:pPr>
              <w:rPr>
                <w:b/>
                <w:bCs/>
                <w:kern w:val="2"/>
                <w:szCs w:val="24"/>
              </w:rPr>
            </w:pPr>
          </w:p>
        </w:tc>
        <w:tc>
          <w:tcPr>
            <w:tcW w:w="3240" w:type="dxa"/>
          </w:tcPr>
          <w:p w14:paraId="279517F8" w14:textId="77777777" w:rsidR="005A5832" w:rsidRDefault="00A10867">
            <w:pPr>
              <w:rPr>
                <w:kern w:val="2"/>
                <w:szCs w:val="24"/>
              </w:rPr>
            </w:pPr>
            <w:r>
              <w:rPr>
                <w:kern w:val="2"/>
                <w:szCs w:val="24"/>
              </w:rPr>
              <w:t>1.2.1. Pavadinimas</w:t>
            </w:r>
          </w:p>
        </w:tc>
        <w:tc>
          <w:tcPr>
            <w:tcW w:w="3510" w:type="dxa"/>
          </w:tcPr>
          <w:p w14:paraId="1DC540F7" w14:textId="77777777" w:rsidR="005A5832" w:rsidRDefault="005A5832">
            <w:pPr>
              <w:jc w:val="center"/>
              <w:rPr>
                <w:kern w:val="2"/>
                <w:szCs w:val="24"/>
              </w:rPr>
            </w:pPr>
          </w:p>
        </w:tc>
      </w:tr>
      <w:tr w:rsidR="005A5832" w14:paraId="7475D1B0" w14:textId="77777777">
        <w:tc>
          <w:tcPr>
            <w:tcW w:w="2808" w:type="dxa"/>
            <w:vMerge/>
          </w:tcPr>
          <w:p w14:paraId="1E2E1543" w14:textId="77777777" w:rsidR="005A5832" w:rsidRDefault="005A5832">
            <w:pPr>
              <w:rPr>
                <w:b/>
                <w:bCs/>
                <w:kern w:val="2"/>
                <w:szCs w:val="24"/>
              </w:rPr>
            </w:pPr>
          </w:p>
        </w:tc>
        <w:tc>
          <w:tcPr>
            <w:tcW w:w="3240" w:type="dxa"/>
          </w:tcPr>
          <w:p w14:paraId="68F27D29" w14:textId="77777777" w:rsidR="005A5832" w:rsidRDefault="00A10867">
            <w:pPr>
              <w:rPr>
                <w:kern w:val="2"/>
                <w:szCs w:val="24"/>
              </w:rPr>
            </w:pPr>
            <w:r>
              <w:rPr>
                <w:kern w:val="2"/>
                <w:szCs w:val="24"/>
              </w:rPr>
              <w:t>1.2.2. Juridinio asmens kodas</w:t>
            </w:r>
          </w:p>
        </w:tc>
        <w:tc>
          <w:tcPr>
            <w:tcW w:w="3510" w:type="dxa"/>
          </w:tcPr>
          <w:p w14:paraId="39B87539" w14:textId="77777777" w:rsidR="005A5832" w:rsidRDefault="005A5832">
            <w:pPr>
              <w:jc w:val="center"/>
              <w:rPr>
                <w:kern w:val="2"/>
                <w:szCs w:val="24"/>
              </w:rPr>
            </w:pPr>
          </w:p>
        </w:tc>
      </w:tr>
      <w:tr w:rsidR="005A5832" w14:paraId="4D37831A" w14:textId="77777777">
        <w:tc>
          <w:tcPr>
            <w:tcW w:w="2808" w:type="dxa"/>
            <w:vMerge/>
          </w:tcPr>
          <w:p w14:paraId="66FA3FCD" w14:textId="77777777" w:rsidR="005A5832" w:rsidRDefault="005A5832">
            <w:pPr>
              <w:rPr>
                <w:b/>
                <w:bCs/>
                <w:kern w:val="2"/>
                <w:szCs w:val="24"/>
              </w:rPr>
            </w:pPr>
          </w:p>
        </w:tc>
        <w:tc>
          <w:tcPr>
            <w:tcW w:w="3240" w:type="dxa"/>
          </w:tcPr>
          <w:p w14:paraId="296E86D9" w14:textId="77777777" w:rsidR="005A5832" w:rsidRDefault="00A10867">
            <w:pPr>
              <w:rPr>
                <w:kern w:val="2"/>
                <w:szCs w:val="24"/>
              </w:rPr>
            </w:pPr>
            <w:r>
              <w:rPr>
                <w:kern w:val="2"/>
                <w:szCs w:val="24"/>
              </w:rPr>
              <w:t>1.2.3. Adresas</w:t>
            </w:r>
          </w:p>
        </w:tc>
        <w:tc>
          <w:tcPr>
            <w:tcW w:w="3510" w:type="dxa"/>
          </w:tcPr>
          <w:p w14:paraId="1037F17A" w14:textId="77777777" w:rsidR="005A5832" w:rsidRDefault="005A5832">
            <w:pPr>
              <w:jc w:val="center"/>
              <w:rPr>
                <w:kern w:val="2"/>
                <w:szCs w:val="24"/>
              </w:rPr>
            </w:pPr>
          </w:p>
        </w:tc>
      </w:tr>
      <w:tr w:rsidR="005A5832" w14:paraId="2A752134" w14:textId="77777777">
        <w:tc>
          <w:tcPr>
            <w:tcW w:w="2808" w:type="dxa"/>
            <w:vMerge/>
          </w:tcPr>
          <w:p w14:paraId="65AD559C" w14:textId="77777777" w:rsidR="005A5832" w:rsidRDefault="005A5832">
            <w:pPr>
              <w:rPr>
                <w:b/>
                <w:bCs/>
                <w:kern w:val="2"/>
                <w:szCs w:val="24"/>
              </w:rPr>
            </w:pPr>
          </w:p>
        </w:tc>
        <w:tc>
          <w:tcPr>
            <w:tcW w:w="3240" w:type="dxa"/>
          </w:tcPr>
          <w:p w14:paraId="45BA215B" w14:textId="77777777" w:rsidR="005A5832" w:rsidRDefault="00A10867">
            <w:pPr>
              <w:rPr>
                <w:kern w:val="2"/>
                <w:szCs w:val="24"/>
              </w:rPr>
            </w:pPr>
            <w:r>
              <w:rPr>
                <w:kern w:val="2"/>
                <w:szCs w:val="24"/>
              </w:rPr>
              <w:t>1.2.4. PVM mokėtojo kodas</w:t>
            </w:r>
          </w:p>
        </w:tc>
        <w:tc>
          <w:tcPr>
            <w:tcW w:w="3510" w:type="dxa"/>
          </w:tcPr>
          <w:p w14:paraId="109E782D" w14:textId="77777777" w:rsidR="005A5832" w:rsidRDefault="005A5832">
            <w:pPr>
              <w:jc w:val="center"/>
              <w:rPr>
                <w:kern w:val="2"/>
                <w:szCs w:val="24"/>
              </w:rPr>
            </w:pPr>
          </w:p>
        </w:tc>
      </w:tr>
      <w:tr w:rsidR="005A5832" w14:paraId="60BBB416" w14:textId="77777777">
        <w:tc>
          <w:tcPr>
            <w:tcW w:w="2808" w:type="dxa"/>
            <w:vMerge/>
          </w:tcPr>
          <w:p w14:paraId="6A878CF9" w14:textId="77777777" w:rsidR="005A5832" w:rsidRDefault="005A5832">
            <w:pPr>
              <w:rPr>
                <w:b/>
                <w:bCs/>
                <w:kern w:val="2"/>
                <w:szCs w:val="24"/>
              </w:rPr>
            </w:pPr>
          </w:p>
        </w:tc>
        <w:tc>
          <w:tcPr>
            <w:tcW w:w="3240" w:type="dxa"/>
          </w:tcPr>
          <w:p w14:paraId="6D38186D" w14:textId="77777777" w:rsidR="005A5832" w:rsidRDefault="00A10867">
            <w:pPr>
              <w:rPr>
                <w:kern w:val="2"/>
                <w:szCs w:val="24"/>
              </w:rPr>
            </w:pPr>
            <w:r>
              <w:rPr>
                <w:kern w:val="2"/>
                <w:szCs w:val="24"/>
              </w:rPr>
              <w:t>1.2.5. Atsiskaitomoji sąskaita</w:t>
            </w:r>
          </w:p>
        </w:tc>
        <w:tc>
          <w:tcPr>
            <w:tcW w:w="3510" w:type="dxa"/>
          </w:tcPr>
          <w:p w14:paraId="1C0E03FD" w14:textId="77777777" w:rsidR="005A5832" w:rsidRDefault="005A5832">
            <w:pPr>
              <w:jc w:val="center"/>
              <w:rPr>
                <w:kern w:val="2"/>
                <w:szCs w:val="24"/>
              </w:rPr>
            </w:pPr>
          </w:p>
        </w:tc>
      </w:tr>
      <w:tr w:rsidR="005A5832" w14:paraId="0A830B0D" w14:textId="77777777">
        <w:tc>
          <w:tcPr>
            <w:tcW w:w="2808" w:type="dxa"/>
            <w:vMerge/>
          </w:tcPr>
          <w:p w14:paraId="1BF88C28" w14:textId="77777777" w:rsidR="005A5832" w:rsidRDefault="005A5832">
            <w:pPr>
              <w:rPr>
                <w:b/>
                <w:bCs/>
                <w:kern w:val="2"/>
                <w:szCs w:val="24"/>
              </w:rPr>
            </w:pPr>
          </w:p>
        </w:tc>
        <w:tc>
          <w:tcPr>
            <w:tcW w:w="3240" w:type="dxa"/>
          </w:tcPr>
          <w:p w14:paraId="29259E0B" w14:textId="77777777" w:rsidR="005A5832" w:rsidRDefault="00A10867">
            <w:pPr>
              <w:rPr>
                <w:kern w:val="2"/>
                <w:szCs w:val="24"/>
              </w:rPr>
            </w:pPr>
            <w:r>
              <w:rPr>
                <w:kern w:val="2"/>
                <w:szCs w:val="24"/>
              </w:rPr>
              <w:t>1.2.6. Bankas, banko kodas</w:t>
            </w:r>
          </w:p>
        </w:tc>
        <w:tc>
          <w:tcPr>
            <w:tcW w:w="3510" w:type="dxa"/>
          </w:tcPr>
          <w:p w14:paraId="232CD8BA" w14:textId="77777777" w:rsidR="005A5832" w:rsidRDefault="005A5832">
            <w:pPr>
              <w:jc w:val="center"/>
              <w:rPr>
                <w:kern w:val="2"/>
                <w:szCs w:val="24"/>
              </w:rPr>
            </w:pPr>
          </w:p>
        </w:tc>
      </w:tr>
      <w:tr w:rsidR="005A5832" w14:paraId="7642277E" w14:textId="77777777">
        <w:tc>
          <w:tcPr>
            <w:tcW w:w="2808" w:type="dxa"/>
            <w:vMerge/>
          </w:tcPr>
          <w:p w14:paraId="604B9D08" w14:textId="77777777" w:rsidR="005A5832" w:rsidRDefault="005A5832">
            <w:pPr>
              <w:rPr>
                <w:b/>
                <w:bCs/>
                <w:kern w:val="2"/>
                <w:szCs w:val="24"/>
              </w:rPr>
            </w:pPr>
          </w:p>
        </w:tc>
        <w:tc>
          <w:tcPr>
            <w:tcW w:w="3240" w:type="dxa"/>
          </w:tcPr>
          <w:p w14:paraId="4FD4154C" w14:textId="77777777" w:rsidR="005A5832" w:rsidRDefault="00A10867">
            <w:pPr>
              <w:rPr>
                <w:kern w:val="2"/>
                <w:szCs w:val="24"/>
              </w:rPr>
            </w:pPr>
            <w:r>
              <w:rPr>
                <w:kern w:val="2"/>
                <w:szCs w:val="24"/>
              </w:rPr>
              <w:t>1.2.7. Telefonas</w:t>
            </w:r>
          </w:p>
        </w:tc>
        <w:tc>
          <w:tcPr>
            <w:tcW w:w="3510" w:type="dxa"/>
          </w:tcPr>
          <w:p w14:paraId="1641D2D6" w14:textId="77777777" w:rsidR="005A5832" w:rsidRDefault="005A5832">
            <w:pPr>
              <w:jc w:val="center"/>
              <w:rPr>
                <w:kern w:val="2"/>
                <w:szCs w:val="24"/>
              </w:rPr>
            </w:pPr>
          </w:p>
        </w:tc>
      </w:tr>
      <w:tr w:rsidR="005A5832" w14:paraId="437FAAE7" w14:textId="77777777">
        <w:tc>
          <w:tcPr>
            <w:tcW w:w="2808" w:type="dxa"/>
            <w:vMerge/>
          </w:tcPr>
          <w:p w14:paraId="62F1FF1D" w14:textId="77777777" w:rsidR="005A5832" w:rsidRDefault="005A5832">
            <w:pPr>
              <w:rPr>
                <w:b/>
                <w:bCs/>
                <w:kern w:val="2"/>
                <w:szCs w:val="24"/>
              </w:rPr>
            </w:pPr>
          </w:p>
        </w:tc>
        <w:tc>
          <w:tcPr>
            <w:tcW w:w="3240" w:type="dxa"/>
          </w:tcPr>
          <w:p w14:paraId="78D4DC90" w14:textId="77777777" w:rsidR="005A5832" w:rsidRDefault="00A10867">
            <w:pPr>
              <w:rPr>
                <w:kern w:val="2"/>
                <w:szCs w:val="24"/>
              </w:rPr>
            </w:pPr>
            <w:r>
              <w:rPr>
                <w:kern w:val="2"/>
                <w:szCs w:val="24"/>
              </w:rPr>
              <w:t>1.2.8. El. paštas</w:t>
            </w:r>
          </w:p>
        </w:tc>
        <w:tc>
          <w:tcPr>
            <w:tcW w:w="3510" w:type="dxa"/>
          </w:tcPr>
          <w:p w14:paraId="191E8922" w14:textId="77777777" w:rsidR="005A5832" w:rsidRDefault="005A5832">
            <w:pPr>
              <w:jc w:val="center"/>
              <w:rPr>
                <w:kern w:val="2"/>
                <w:szCs w:val="24"/>
              </w:rPr>
            </w:pPr>
          </w:p>
        </w:tc>
      </w:tr>
      <w:tr w:rsidR="005A5832" w14:paraId="75E39C2F" w14:textId="77777777">
        <w:tc>
          <w:tcPr>
            <w:tcW w:w="2808" w:type="dxa"/>
            <w:vMerge/>
          </w:tcPr>
          <w:p w14:paraId="13CC39AF" w14:textId="77777777" w:rsidR="005A5832" w:rsidRDefault="005A5832">
            <w:pPr>
              <w:rPr>
                <w:b/>
                <w:bCs/>
                <w:kern w:val="2"/>
                <w:szCs w:val="24"/>
              </w:rPr>
            </w:pPr>
          </w:p>
        </w:tc>
        <w:tc>
          <w:tcPr>
            <w:tcW w:w="3240" w:type="dxa"/>
          </w:tcPr>
          <w:p w14:paraId="1CCDB948" w14:textId="77777777" w:rsidR="005A5832" w:rsidRDefault="00A10867">
            <w:pPr>
              <w:rPr>
                <w:kern w:val="2"/>
                <w:szCs w:val="24"/>
              </w:rPr>
            </w:pPr>
            <w:r>
              <w:rPr>
                <w:kern w:val="2"/>
                <w:szCs w:val="24"/>
              </w:rPr>
              <w:t>1.2.9. Šalies atstovas</w:t>
            </w:r>
          </w:p>
        </w:tc>
        <w:tc>
          <w:tcPr>
            <w:tcW w:w="3510" w:type="dxa"/>
          </w:tcPr>
          <w:p w14:paraId="1B49B64E" w14:textId="77777777" w:rsidR="005A5832" w:rsidRDefault="005A5832">
            <w:pPr>
              <w:jc w:val="center"/>
              <w:rPr>
                <w:kern w:val="2"/>
                <w:szCs w:val="24"/>
              </w:rPr>
            </w:pPr>
          </w:p>
        </w:tc>
      </w:tr>
      <w:tr w:rsidR="005A5832" w14:paraId="0400EF2F" w14:textId="77777777">
        <w:tc>
          <w:tcPr>
            <w:tcW w:w="2808" w:type="dxa"/>
            <w:vMerge/>
          </w:tcPr>
          <w:p w14:paraId="37EBACB6" w14:textId="77777777" w:rsidR="005A5832" w:rsidRDefault="005A5832">
            <w:pPr>
              <w:rPr>
                <w:b/>
                <w:bCs/>
                <w:kern w:val="2"/>
                <w:szCs w:val="24"/>
              </w:rPr>
            </w:pPr>
          </w:p>
        </w:tc>
        <w:tc>
          <w:tcPr>
            <w:tcW w:w="3240" w:type="dxa"/>
          </w:tcPr>
          <w:p w14:paraId="674DA2D9" w14:textId="77777777" w:rsidR="005A5832" w:rsidRDefault="00A10867">
            <w:pPr>
              <w:rPr>
                <w:kern w:val="2"/>
                <w:szCs w:val="24"/>
              </w:rPr>
            </w:pPr>
            <w:r>
              <w:rPr>
                <w:kern w:val="2"/>
                <w:szCs w:val="24"/>
              </w:rPr>
              <w:t>1.2.10. Atstovavimo pagrindas</w:t>
            </w:r>
          </w:p>
        </w:tc>
        <w:tc>
          <w:tcPr>
            <w:tcW w:w="3510" w:type="dxa"/>
          </w:tcPr>
          <w:p w14:paraId="286D4BC8" w14:textId="77777777" w:rsidR="005A5832" w:rsidRDefault="005A5832">
            <w:pPr>
              <w:jc w:val="center"/>
              <w:rPr>
                <w:kern w:val="2"/>
                <w:szCs w:val="24"/>
              </w:rPr>
            </w:pPr>
          </w:p>
        </w:tc>
      </w:tr>
    </w:tbl>
    <w:p w14:paraId="32E4820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39034E37" w14:textId="77777777" w:rsidTr="168A57FE">
        <w:trPr>
          <w:trHeight w:val="300"/>
        </w:trPr>
        <w:tc>
          <w:tcPr>
            <w:tcW w:w="9535" w:type="dxa"/>
            <w:gridSpan w:val="4"/>
          </w:tcPr>
          <w:p w14:paraId="035D9AAB" w14:textId="77777777" w:rsidR="005A5832" w:rsidRDefault="00A10867">
            <w:pPr>
              <w:jc w:val="center"/>
              <w:rPr>
                <w:b/>
                <w:bCs/>
                <w:kern w:val="2"/>
                <w:szCs w:val="24"/>
              </w:rPr>
            </w:pPr>
            <w:r>
              <w:rPr>
                <w:b/>
                <w:bCs/>
                <w:kern w:val="2"/>
                <w:szCs w:val="24"/>
              </w:rPr>
              <w:t>2. ATSAKINGI ASMENYS</w:t>
            </w:r>
          </w:p>
        </w:tc>
      </w:tr>
      <w:tr w:rsidR="005A5832" w14:paraId="060026E9" w14:textId="77777777" w:rsidTr="168A57FE">
        <w:trPr>
          <w:trHeight w:val="300"/>
        </w:trPr>
        <w:tc>
          <w:tcPr>
            <w:tcW w:w="2704" w:type="dxa"/>
            <w:gridSpan w:val="2"/>
          </w:tcPr>
          <w:p w14:paraId="4EDC6161" w14:textId="4A71D7E0" w:rsidR="005A5832" w:rsidRDefault="00A10867" w:rsidP="6EBEDD8A">
            <w:pPr>
              <w:rPr>
                <w:b/>
                <w:bCs/>
                <w:kern w:val="2"/>
              </w:rPr>
            </w:pPr>
            <w:r w:rsidRPr="6EBEDD8A">
              <w:rPr>
                <w:b/>
                <w:bCs/>
                <w:kern w:val="2"/>
              </w:rPr>
              <w:t xml:space="preserve">2.1. Pirkėjo kontaktiniai asmenys, </w:t>
            </w:r>
            <w:r w:rsidRPr="6EBEDD8A">
              <w:rPr>
                <w:b/>
                <w:bCs/>
                <w:kern w:val="2"/>
              </w:rPr>
              <w:lastRenderedPageBreak/>
              <w:t>atsakingi už Sutarties vykdymą, Prekių</w:t>
            </w:r>
            <w:r w:rsidR="401289DB" w:rsidRPr="6EBEDD8A">
              <w:rPr>
                <w:b/>
                <w:bCs/>
                <w:kern w:val="2"/>
              </w:rPr>
              <w:t xml:space="preserve"> ir sąskaitų</w:t>
            </w:r>
            <w:r w:rsidRPr="6EBEDD8A">
              <w:rPr>
                <w:b/>
                <w:bCs/>
                <w:kern w:val="2"/>
              </w:rPr>
              <w:t xml:space="preserve"> priėmimą</w:t>
            </w:r>
          </w:p>
        </w:tc>
        <w:tc>
          <w:tcPr>
            <w:tcW w:w="6831" w:type="dxa"/>
            <w:gridSpan w:val="2"/>
          </w:tcPr>
          <w:p w14:paraId="7790B86D" w14:textId="77777777" w:rsidR="005A5832" w:rsidRDefault="00A10867">
            <w:pPr>
              <w:rPr>
                <w:color w:val="4472C4"/>
                <w:kern w:val="2"/>
                <w:szCs w:val="24"/>
              </w:rPr>
            </w:pPr>
            <w:r>
              <w:rPr>
                <w:color w:val="4472C4"/>
                <w:kern w:val="2"/>
                <w:szCs w:val="24"/>
              </w:rPr>
              <w:lastRenderedPageBreak/>
              <w:t>(nurodyti padalinį / skyrių, pareigas, vardą, pavardę, tel., el. paštą)</w:t>
            </w:r>
          </w:p>
        </w:tc>
      </w:tr>
      <w:tr w:rsidR="005A5832" w14:paraId="32C6DFD7" w14:textId="77777777" w:rsidTr="168A57FE">
        <w:trPr>
          <w:trHeight w:val="300"/>
        </w:trPr>
        <w:tc>
          <w:tcPr>
            <w:tcW w:w="2704" w:type="dxa"/>
            <w:gridSpan w:val="2"/>
          </w:tcPr>
          <w:p w14:paraId="4EE16F1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3970ADC3"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3D5FB3C4" w14:textId="77777777" w:rsidTr="168A57FE">
        <w:trPr>
          <w:trHeight w:val="300"/>
        </w:trPr>
        <w:tc>
          <w:tcPr>
            <w:tcW w:w="9535" w:type="dxa"/>
            <w:gridSpan w:val="4"/>
          </w:tcPr>
          <w:p w14:paraId="12861852" w14:textId="77777777" w:rsidR="005A5832" w:rsidRDefault="00A10867">
            <w:pPr>
              <w:jc w:val="center"/>
              <w:rPr>
                <w:b/>
                <w:bCs/>
                <w:kern w:val="2"/>
                <w:szCs w:val="24"/>
              </w:rPr>
            </w:pPr>
            <w:r>
              <w:rPr>
                <w:b/>
                <w:bCs/>
                <w:kern w:val="2"/>
                <w:szCs w:val="24"/>
              </w:rPr>
              <w:t>3. SUTARTIES DALYKAS</w:t>
            </w:r>
          </w:p>
        </w:tc>
      </w:tr>
      <w:tr w:rsidR="005A5832" w14:paraId="6354D3D5" w14:textId="77777777" w:rsidTr="168A57FE">
        <w:trPr>
          <w:trHeight w:val="300"/>
        </w:trPr>
        <w:tc>
          <w:tcPr>
            <w:tcW w:w="2704" w:type="dxa"/>
            <w:gridSpan w:val="2"/>
          </w:tcPr>
          <w:p w14:paraId="1B8045F7" w14:textId="77777777" w:rsidR="005A5832" w:rsidRDefault="00A10867">
            <w:pPr>
              <w:rPr>
                <w:b/>
                <w:bCs/>
                <w:kern w:val="2"/>
                <w:szCs w:val="24"/>
              </w:rPr>
            </w:pPr>
            <w:r>
              <w:rPr>
                <w:b/>
                <w:bCs/>
                <w:kern w:val="2"/>
                <w:szCs w:val="24"/>
              </w:rPr>
              <w:t xml:space="preserve">3.1. Sutarties dalykas </w:t>
            </w:r>
          </w:p>
        </w:tc>
        <w:tc>
          <w:tcPr>
            <w:tcW w:w="6831" w:type="dxa"/>
            <w:gridSpan w:val="2"/>
          </w:tcPr>
          <w:p w14:paraId="49D41656" w14:textId="7641F0B9" w:rsidR="00EB73E3" w:rsidRPr="00590A3B" w:rsidRDefault="00EB73E3" w:rsidP="00EB73E3">
            <w:pPr>
              <w:rPr>
                <w:i/>
                <w:iCs/>
                <w:color w:val="2E74B5" w:themeColor="accent5" w:themeShade="BF"/>
                <w:kern w:val="2"/>
                <w:szCs w:val="24"/>
              </w:rPr>
            </w:pPr>
            <w:r w:rsidRPr="00590A3B">
              <w:rPr>
                <w:i/>
                <w:iCs/>
                <w:color w:val="2E74B5" w:themeColor="accent5" w:themeShade="BF"/>
                <w:kern w:val="2"/>
                <w:szCs w:val="24"/>
              </w:rPr>
              <w:t>VšĮ Vilniaus miesto klinikinė</w:t>
            </w:r>
            <w:r w:rsidR="00590A3B">
              <w:rPr>
                <w:i/>
                <w:iCs/>
                <w:color w:val="2E74B5" w:themeColor="accent5" w:themeShade="BF"/>
                <w:kern w:val="2"/>
                <w:szCs w:val="24"/>
              </w:rPr>
              <w:t>s</w:t>
            </w:r>
            <w:r w:rsidRPr="00590A3B">
              <w:rPr>
                <w:i/>
                <w:iCs/>
                <w:color w:val="2E74B5" w:themeColor="accent5" w:themeShade="BF"/>
                <w:kern w:val="2"/>
                <w:szCs w:val="24"/>
              </w:rPr>
              <w:t xml:space="preserve"> ligoninė</w:t>
            </w:r>
            <w:r w:rsidRPr="00590A3B">
              <w:rPr>
                <w:i/>
                <w:iCs/>
                <w:color w:val="2E74B5" w:themeColor="accent5" w:themeShade="BF"/>
                <w:kern w:val="2"/>
                <w:szCs w:val="24"/>
              </w:rPr>
              <w:t>s sutartis:</w:t>
            </w:r>
          </w:p>
          <w:p w14:paraId="1C184A40" w14:textId="25184AA4" w:rsidR="00E15E2E" w:rsidRDefault="00E15E2E" w:rsidP="00B30569">
            <w:pPr>
              <w:jc w:val="both"/>
              <w:rPr>
                <w:color w:val="000000"/>
                <w:kern w:val="2"/>
                <w:szCs w:val="24"/>
              </w:rPr>
            </w:pPr>
            <w:r>
              <w:rPr>
                <w:kern w:val="2"/>
                <w:szCs w:val="24"/>
              </w:rPr>
              <w:t xml:space="preserve">Tiekėjas įsipareigoja Sutartyje numatytomis sąlygomis perduoti Pirkėjui </w:t>
            </w:r>
            <w:r w:rsidR="00B30569">
              <w:rPr>
                <w:i/>
                <w:iCs/>
                <w:color w:val="FF0000"/>
                <w:kern w:val="2"/>
                <w:szCs w:val="24"/>
              </w:rPr>
              <w:t>anestezijos aparatus su paciento monitoriais</w:t>
            </w:r>
            <w:r w:rsidR="00B74D70" w:rsidRPr="00B74D70">
              <w:rPr>
                <w:i/>
                <w:iCs/>
                <w:color w:val="FF0000"/>
                <w:kern w:val="2"/>
                <w:szCs w:val="24"/>
              </w:rPr>
              <w:t xml:space="preserve"> </w:t>
            </w:r>
            <w:r w:rsidRPr="00B74D70">
              <w:rPr>
                <w:i/>
                <w:iCs/>
                <w:color w:val="FF0000"/>
                <w:kern w:val="2"/>
                <w:szCs w:val="24"/>
              </w:rPr>
              <w:t>(įrašomas gamintojas ir modelis)</w:t>
            </w:r>
            <w:r>
              <w:rPr>
                <w:kern w:val="2"/>
                <w:szCs w:val="24"/>
              </w:rPr>
              <w:t xml:space="preserve"> </w:t>
            </w:r>
            <w:r>
              <w:rPr>
                <w:color w:val="000000"/>
                <w:kern w:val="2"/>
                <w:szCs w:val="24"/>
              </w:rPr>
              <w:t>(toliau – Prekė</w:t>
            </w:r>
            <w:r w:rsidR="00B74D70">
              <w:rPr>
                <w:color w:val="000000"/>
                <w:kern w:val="2"/>
                <w:szCs w:val="24"/>
              </w:rPr>
              <w:t>s</w:t>
            </w:r>
            <w:r>
              <w:rPr>
                <w:color w:val="000000"/>
                <w:kern w:val="2"/>
                <w:szCs w:val="24"/>
              </w:rPr>
              <w:t>, Įranga).</w:t>
            </w:r>
          </w:p>
          <w:p w14:paraId="5664DC08" w14:textId="70BF60BF" w:rsidR="00B74D70" w:rsidRDefault="00B74D70" w:rsidP="00B30569">
            <w:pPr>
              <w:jc w:val="both"/>
              <w:rPr>
                <w:color w:val="000000"/>
                <w:kern w:val="2"/>
                <w:szCs w:val="24"/>
              </w:rPr>
            </w:pPr>
            <w:r w:rsidRPr="00B30569">
              <w:rPr>
                <w:color w:val="000000"/>
                <w:kern w:val="2"/>
                <w:szCs w:val="24"/>
              </w:rPr>
              <w:t xml:space="preserve">Perkamų prekių kiekis: </w:t>
            </w:r>
            <w:r w:rsidR="005A400C">
              <w:rPr>
                <w:color w:val="000000"/>
                <w:kern w:val="2"/>
                <w:szCs w:val="24"/>
              </w:rPr>
              <w:t>10</w:t>
            </w:r>
            <w:r w:rsidRPr="00B30569">
              <w:rPr>
                <w:color w:val="000000"/>
                <w:kern w:val="2"/>
                <w:szCs w:val="24"/>
              </w:rPr>
              <w:t xml:space="preserve"> vnt.</w:t>
            </w:r>
          </w:p>
          <w:p w14:paraId="31EAF6B2" w14:textId="77777777" w:rsidR="00A63FE5" w:rsidRDefault="00A63FE5" w:rsidP="00B30569">
            <w:pPr>
              <w:jc w:val="both"/>
              <w:rPr>
                <w:color w:val="000000"/>
                <w:kern w:val="2"/>
                <w:szCs w:val="24"/>
              </w:rPr>
            </w:pPr>
          </w:p>
          <w:p w14:paraId="4DDD1E4A" w14:textId="1E509D98" w:rsidR="00EB73E3" w:rsidRPr="00590A3B" w:rsidRDefault="00EB73E3" w:rsidP="00EB73E3">
            <w:pPr>
              <w:rPr>
                <w:i/>
                <w:iCs/>
                <w:color w:val="2E74B5" w:themeColor="accent5" w:themeShade="BF"/>
                <w:kern w:val="2"/>
                <w:szCs w:val="24"/>
              </w:rPr>
            </w:pPr>
            <w:r w:rsidRPr="00590A3B">
              <w:rPr>
                <w:i/>
                <w:iCs/>
                <w:color w:val="2E74B5" w:themeColor="accent5" w:themeShade="BF"/>
                <w:kern w:val="2"/>
                <w:szCs w:val="24"/>
              </w:rPr>
              <w:t>VšĮ Centro poliklinik</w:t>
            </w:r>
            <w:r w:rsidRPr="00590A3B">
              <w:rPr>
                <w:i/>
                <w:iCs/>
                <w:color w:val="2E74B5" w:themeColor="accent5" w:themeShade="BF"/>
                <w:kern w:val="2"/>
                <w:szCs w:val="24"/>
              </w:rPr>
              <w:t>os sutartis</w:t>
            </w:r>
            <w:r w:rsidR="00590A3B" w:rsidRPr="00590A3B">
              <w:rPr>
                <w:i/>
                <w:iCs/>
                <w:color w:val="2E74B5" w:themeColor="accent5" w:themeShade="BF"/>
                <w:kern w:val="2"/>
                <w:szCs w:val="24"/>
              </w:rPr>
              <w:t>:</w:t>
            </w:r>
          </w:p>
          <w:p w14:paraId="30A8494C" w14:textId="3F66BA9B" w:rsidR="00A63FE5" w:rsidRDefault="00A63FE5" w:rsidP="00A63FE5">
            <w:pPr>
              <w:jc w:val="both"/>
              <w:rPr>
                <w:color w:val="000000"/>
                <w:kern w:val="2"/>
                <w:szCs w:val="24"/>
              </w:rPr>
            </w:pPr>
            <w:r>
              <w:rPr>
                <w:kern w:val="2"/>
                <w:szCs w:val="24"/>
              </w:rPr>
              <w:t xml:space="preserve">Tiekėjas įsipareigoja Sutartyje numatytomis sąlygomis perduoti Pirkėjui </w:t>
            </w:r>
            <w:r>
              <w:rPr>
                <w:i/>
                <w:iCs/>
                <w:color w:val="FF0000"/>
                <w:kern w:val="2"/>
                <w:szCs w:val="24"/>
              </w:rPr>
              <w:t>anestezijos aparat</w:t>
            </w:r>
            <w:r w:rsidR="00953821">
              <w:rPr>
                <w:i/>
                <w:iCs/>
                <w:color w:val="FF0000"/>
                <w:kern w:val="2"/>
                <w:szCs w:val="24"/>
              </w:rPr>
              <w:t>ą</w:t>
            </w:r>
            <w:r>
              <w:rPr>
                <w:i/>
                <w:iCs/>
                <w:color w:val="FF0000"/>
                <w:kern w:val="2"/>
                <w:szCs w:val="24"/>
              </w:rPr>
              <w:t xml:space="preserve"> su paciento monitori</w:t>
            </w:r>
            <w:r w:rsidR="00953821">
              <w:rPr>
                <w:i/>
                <w:iCs/>
                <w:color w:val="FF0000"/>
                <w:kern w:val="2"/>
                <w:szCs w:val="24"/>
              </w:rPr>
              <w:t>umi</w:t>
            </w:r>
            <w:r w:rsidRPr="00B74D70">
              <w:rPr>
                <w:i/>
                <w:iCs/>
                <w:color w:val="FF0000"/>
                <w:kern w:val="2"/>
                <w:szCs w:val="24"/>
              </w:rPr>
              <w:t xml:space="preserve"> (įrašomas gamintojas ir modelis)</w:t>
            </w:r>
            <w:r>
              <w:rPr>
                <w:kern w:val="2"/>
                <w:szCs w:val="24"/>
              </w:rPr>
              <w:t xml:space="preserve"> </w:t>
            </w:r>
            <w:r>
              <w:rPr>
                <w:color w:val="000000"/>
                <w:kern w:val="2"/>
                <w:szCs w:val="24"/>
              </w:rPr>
              <w:t>(toliau – Prekės, Įranga).</w:t>
            </w:r>
          </w:p>
          <w:p w14:paraId="4310B39D" w14:textId="3D74D548" w:rsidR="00A63FE5" w:rsidRDefault="00A63FE5" w:rsidP="00A63FE5">
            <w:pPr>
              <w:jc w:val="both"/>
              <w:rPr>
                <w:color w:val="000000"/>
                <w:kern w:val="2"/>
                <w:szCs w:val="24"/>
              </w:rPr>
            </w:pPr>
            <w:r w:rsidRPr="00B30569">
              <w:rPr>
                <w:color w:val="000000"/>
                <w:kern w:val="2"/>
                <w:szCs w:val="24"/>
              </w:rPr>
              <w:t xml:space="preserve">Perkamų prekių kiekis: </w:t>
            </w:r>
            <w:r>
              <w:rPr>
                <w:color w:val="000000"/>
                <w:kern w:val="2"/>
                <w:szCs w:val="24"/>
              </w:rPr>
              <w:t>1</w:t>
            </w:r>
            <w:r w:rsidR="00B36822">
              <w:rPr>
                <w:color w:val="000000"/>
                <w:kern w:val="2"/>
                <w:szCs w:val="24"/>
              </w:rPr>
              <w:t xml:space="preserve"> </w:t>
            </w:r>
            <w:r w:rsidRPr="00B30569">
              <w:rPr>
                <w:color w:val="000000"/>
                <w:kern w:val="2"/>
                <w:szCs w:val="24"/>
              </w:rPr>
              <w:t>vnt.</w:t>
            </w:r>
          </w:p>
          <w:p w14:paraId="0839E8E5" w14:textId="77777777" w:rsidR="00A63FE5" w:rsidRDefault="00A63FE5" w:rsidP="00B30569">
            <w:pPr>
              <w:jc w:val="both"/>
              <w:rPr>
                <w:color w:val="000000"/>
                <w:kern w:val="2"/>
                <w:szCs w:val="24"/>
              </w:rPr>
            </w:pPr>
          </w:p>
          <w:p w14:paraId="671967E2" w14:textId="77777777" w:rsidR="007F2465" w:rsidRPr="00B30569" w:rsidRDefault="007F2465" w:rsidP="00B30569">
            <w:pPr>
              <w:jc w:val="both"/>
              <w:rPr>
                <w:color w:val="000000"/>
                <w:kern w:val="2"/>
                <w:szCs w:val="24"/>
              </w:rPr>
            </w:pPr>
          </w:p>
          <w:p w14:paraId="27266C4E" w14:textId="77777777" w:rsidR="007914CA" w:rsidRDefault="00E15E2E" w:rsidP="00B30569">
            <w:pPr>
              <w:jc w:val="both"/>
              <w:rPr>
                <w:szCs w:val="24"/>
              </w:rPr>
            </w:pPr>
            <w:r w:rsidRPr="00B30569">
              <w:rPr>
                <w:szCs w:val="24"/>
              </w:rPr>
              <w:t xml:space="preserve">Su Įranga </w:t>
            </w:r>
            <w:proofErr w:type="spellStart"/>
            <w:r w:rsidRPr="00B30569">
              <w:rPr>
                <w:szCs w:val="24"/>
              </w:rPr>
              <w:t>teiktinų</w:t>
            </w:r>
            <w:proofErr w:type="spellEnd"/>
            <w:r w:rsidRPr="00B30569">
              <w:rPr>
                <w:szCs w:val="24"/>
              </w:rPr>
              <w:t xml:space="preserve"> paslaugų pobūdis: transportavimas, iškrovimas, išpakavimas, tikrinimas, pristatytos  Įrangos surinkimas, sumontavimas, įdiegimas, Įrangos paruošimas darbui ir suderinimas, išbandymas, medicinos prietaiso paso užpildymas, Pirkėjo personalo apmokymas dirbti su Įranga, konsultacijų, susijusių su Įrangos naudojimu, teikimas (garantiniu laikotarpiu).</w:t>
            </w:r>
            <w:r>
              <w:rPr>
                <w:szCs w:val="24"/>
              </w:rPr>
              <w:t xml:space="preserve"> </w:t>
            </w:r>
          </w:p>
          <w:p w14:paraId="33D247DA" w14:textId="77777777" w:rsidR="007914CA" w:rsidRDefault="00F629B0" w:rsidP="00B30569">
            <w:pPr>
              <w:jc w:val="both"/>
              <w:rPr>
                <w:lang w:eastAsia="lt-LT"/>
              </w:rPr>
            </w:pPr>
            <w:r>
              <w:rPr>
                <w:lang w:eastAsia="lt-LT"/>
              </w:rPr>
              <w:t>Į</w:t>
            </w:r>
            <w:r w:rsidR="00D2766E" w:rsidRPr="0098011F">
              <w:rPr>
                <w:lang w:eastAsia="lt-LT"/>
              </w:rPr>
              <w:t>rangos</w:t>
            </w:r>
            <w:r w:rsidR="006E7BF9">
              <w:rPr>
                <w:lang w:eastAsia="lt-LT"/>
              </w:rPr>
              <w:t xml:space="preserve"> (išskyrus </w:t>
            </w:r>
            <w:r w:rsidR="006E7BF9" w:rsidRPr="0098011F">
              <w:rPr>
                <w:lang w:eastAsia="lt-LT"/>
              </w:rPr>
              <w:t>kompiuteri</w:t>
            </w:r>
            <w:r w:rsidR="006E7BF9">
              <w:rPr>
                <w:lang w:eastAsia="lt-LT"/>
              </w:rPr>
              <w:t>u</w:t>
            </w:r>
            <w:r w:rsidR="006E7BF9" w:rsidRPr="0098011F">
              <w:rPr>
                <w:lang w:eastAsia="lt-LT"/>
              </w:rPr>
              <w:t>s ir periferin</w:t>
            </w:r>
            <w:r w:rsidR="006A4FA5">
              <w:rPr>
                <w:lang w:eastAsia="lt-LT"/>
              </w:rPr>
              <w:t>ę</w:t>
            </w:r>
            <w:r w:rsidR="006E7BF9" w:rsidRPr="0098011F">
              <w:rPr>
                <w:lang w:eastAsia="lt-LT"/>
              </w:rPr>
              <w:t xml:space="preserve"> įrang</w:t>
            </w:r>
            <w:r w:rsidR="006A4FA5">
              <w:rPr>
                <w:lang w:eastAsia="lt-LT"/>
              </w:rPr>
              <w:t>ą</w:t>
            </w:r>
            <w:r w:rsidR="006E7BF9" w:rsidRPr="0098011F">
              <w:rPr>
                <w:lang w:eastAsia="lt-LT"/>
              </w:rPr>
              <w:t xml:space="preserve"> (klaviatūra, pelė, spausdintuvas, nepertraukiamos el. srovės šaltinis</w:t>
            </w:r>
            <w:r w:rsidR="006A4FA5">
              <w:rPr>
                <w:lang w:eastAsia="lt-LT"/>
              </w:rPr>
              <w:t>))</w:t>
            </w:r>
            <w:r w:rsidR="00D2766E" w:rsidRPr="0098011F">
              <w:rPr>
                <w:lang w:eastAsia="lt-LT"/>
              </w:rPr>
              <w:t xml:space="preserve"> instaliavimą </w:t>
            </w:r>
            <w:r w:rsidR="00E51149">
              <w:rPr>
                <w:lang w:eastAsia="lt-LT"/>
              </w:rPr>
              <w:t xml:space="preserve">turi atlikti </w:t>
            </w:r>
            <w:r w:rsidR="006D2B53">
              <w:rPr>
                <w:lang w:eastAsia="lt-LT"/>
              </w:rPr>
              <w:t xml:space="preserve">įgaliotas gamintojo atstovas. </w:t>
            </w:r>
          </w:p>
          <w:p w14:paraId="5DB6D3A8" w14:textId="77777777" w:rsidR="00C7053B" w:rsidRDefault="00EA1779" w:rsidP="00B30569">
            <w:pPr>
              <w:jc w:val="both"/>
              <w:rPr>
                <w:lang w:eastAsia="lt-LT"/>
              </w:rPr>
            </w:pPr>
            <w:r>
              <w:rPr>
                <w:lang w:eastAsia="lt-LT"/>
              </w:rPr>
              <w:t>Įpakavimo medžiagas išveža ir utilizuoja Tiekėjas savo jėgomis.</w:t>
            </w:r>
            <w:r w:rsidR="00E65804">
              <w:rPr>
                <w:lang w:eastAsia="lt-LT"/>
              </w:rPr>
              <w:t xml:space="preserve"> </w:t>
            </w:r>
          </w:p>
          <w:p w14:paraId="606603E5" w14:textId="515C51B1" w:rsidR="009F43C2" w:rsidRDefault="009F43C2" w:rsidP="00B30569">
            <w:pPr>
              <w:jc w:val="both"/>
              <w:rPr>
                <w:lang w:eastAsia="lt-LT"/>
              </w:rPr>
            </w:pPr>
            <w:r w:rsidRPr="009F43C2">
              <w:rPr>
                <w:lang w:eastAsia="lt-LT"/>
              </w:rPr>
              <w:t>P</w:t>
            </w:r>
            <w:r w:rsidR="00E142D2">
              <w:rPr>
                <w:lang w:eastAsia="lt-LT"/>
              </w:rPr>
              <w:t>o P</w:t>
            </w:r>
            <w:r>
              <w:rPr>
                <w:lang w:eastAsia="lt-LT"/>
              </w:rPr>
              <w:t>irkėjo p</w:t>
            </w:r>
            <w:r w:rsidRPr="009F43C2">
              <w:rPr>
                <w:lang w:eastAsia="lt-LT"/>
              </w:rPr>
              <w:t xml:space="preserve">ersonalo </w:t>
            </w:r>
            <w:r w:rsidR="00E142D2">
              <w:rPr>
                <w:lang w:eastAsia="lt-LT"/>
              </w:rPr>
              <w:t>ap</w:t>
            </w:r>
            <w:r w:rsidRPr="009F43C2">
              <w:rPr>
                <w:lang w:eastAsia="lt-LT"/>
              </w:rPr>
              <w:t>mokym</w:t>
            </w:r>
            <w:r w:rsidR="00E142D2">
              <w:rPr>
                <w:lang w:eastAsia="lt-LT"/>
              </w:rPr>
              <w:t>o</w:t>
            </w:r>
            <w:r w:rsidRPr="009F43C2">
              <w:rPr>
                <w:lang w:eastAsia="lt-LT"/>
              </w:rPr>
              <w:t xml:space="preserve"> pateik</w:t>
            </w:r>
            <w:r w:rsidR="000B54A7">
              <w:rPr>
                <w:lang w:eastAsia="lt-LT"/>
              </w:rPr>
              <w:t>iami</w:t>
            </w:r>
            <w:r w:rsidRPr="009F43C2">
              <w:rPr>
                <w:lang w:eastAsia="lt-LT"/>
              </w:rPr>
              <w:t xml:space="preserve"> apmokymų akt</w:t>
            </w:r>
            <w:r w:rsidR="000B54A7">
              <w:rPr>
                <w:lang w:eastAsia="lt-LT"/>
              </w:rPr>
              <w:t>ai</w:t>
            </w:r>
            <w:r w:rsidRPr="009F43C2">
              <w:rPr>
                <w:lang w:eastAsia="lt-LT"/>
              </w:rPr>
              <w:t xml:space="preserve"> / sertifikat</w:t>
            </w:r>
            <w:r w:rsidR="000B54A7">
              <w:rPr>
                <w:lang w:eastAsia="lt-LT"/>
              </w:rPr>
              <w:t>ai</w:t>
            </w:r>
            <w:r w:rsidRPr="009F43C2">
              <w:rPr>
                <w:lang w:eastAsia="lt-LT"/>
              </w:rPr>
              <w:t xml:space="preserve"> arba kit</w:t>
            </w:r>
            <w:r w:rsidR="000B54A7">
              <w:rPr>
                <w:lang w:eastAsia="lt-LT"/>
              </w:rPr>
              <w:t>as</w:t>
            </w:r>
            <w:r w:rsidRPr="009F43C2">
              <w:rPr>
                <w:lang w:eastAsia="lt-LT"/>
              </w:rPr>
              <w:t xml:space="preserve"> mokymų faktą įrodant</w:t>
            </w:r>
            <w:r w:rsidR="000B54A7">
              <w:rPr>
                <w:lang w:eastAsia="lt-LT"/>
              </w:rPr>
              <w:t>is</w:t>
            </w:r>
            <w:r w:rsidRPr="009F43C2">
              <w:rPr>
                <w:lang w:eastAsia="lt-LT"/>
              </w:rPr>
              <w:t xml:space="preserve"> dokument</w:t>
            </w:r>
            <w:r w:rsidR="000B54A7">
              <w:rPr>
                <w:lang w:eastAsia="lt-LT"/>
              </w:rPr>
              <w:t>as.</w:t>
            </w:r>
          </w:p>
          <w:p w14:paraId="4DB9189A" w14:textId="77777777" w:rsidR="009F43C2" w:rsidRPr="00131ECF" w:rsidRDefault="009F43C2" w:rsidP="00B30569">
            <w:pPr>
              <w:jc w:val="both"/>
              <w:rPr>
                <w:lang w:eastAsia="lt-LT"/>
              </w:rPr>
            </w:pPr>
          </w:p>
          <w:p w14:paraId="78A082D2" w14:textId="77777777" w:rsidR="00E15E2E" w:rsidRDefault="00E15E2E" w:rsidP="00B30569">
            <w:pPr>
              <w:jc w:val="both"/>
              <w:rPr>
                <w:color w:val="000000"/>
                <w:kern w:val="2"/>
                <w:szCs w:val="24"/>
              </w:rPr>
            </w:pPr>
          </w:p>
          <w:p w14:paraId="23BEA1E0" w14:textId="0E92951D" w:rsidR="00A416BF" w:rsidRDefault="00E15E2E" w:rsidP="00B30569">
            <w:pPr>
              <w:jc w:val="both"/>
              <w:rPr>
                <w:color w:val="000000"/>
                <w:kern w:val="2"/>
                <w:szCs w:val="24"/>
              </w:rPr>
            </w:pPr>
            <w:r>
              <w:rPr>
                <w:color w:val="000000"/>
                <w:kern w:val="2"/>
                <w:szCs w:val="24"/>
              </w:rPr>
              <w:t>Išsamus Prekės aprašymas ir kiti reikalavimai Prek</w:t>
            </w:r>
            <w:r w:rsidR="00B74D70">
              <w:rPr>
                <w:color w:val="000000"/>
                <w:kern w:val="2"/>
                <w:szCs w:val="24"/>
              </w:rPr>
              <w:t>ėms</w:t>
            </w:r>
            <w:r>
              <w:rPr>
                <w:color w:val="000000"/>
                <w:kern w:val="2"/>
                <w:szCs w:val="24"/>
              </w:rPr>
              <w:t xml:space="preserve"> nustatyti Sutarties priede Nr. 1 „Techninė specifikacija“ (toliau – Techninė specifikacija) ir </w:t>
            </w:r>
            <w:r w:rsidRPr="00B30569">
              <w:rPr>
                <w:color w:val="000000"/>
                <w:kern w:val="2"/>
                <w:szCs w:val="24"/>
              </w:rPr>
              <w:t>Sutarties priede Nr. 2 „Pasiūlymas“.</w:t>
            </w:r>
          </w:p>
        </w:tc>
      </w:tr>
      <w:tr w:rsidR="005A5832" w14:paraId="14808586" w14:textId="77777777" w:rsidTr="168A57FE">
        <w:trPr>
          <w:trHeight w:val="300"/>
        </w:trPr>
        <w:tc>
          <w:tcPr>
            <w:tcW w:w="2704" w:type="dxa"/>
            <w:gridSpan w:val="2"/>
          </w:tcPr>
          <w:p w14:paraId="484F7AD4" w14:textId="77777777" w:rsidR="005A5832" w:rsidRDefault="00A10867">
            <w:pPr>
              <w:rPr>
                <w:b/>
                <w:bCs/>
                <w:kern w:val="2"/>
                <w:szCs w:val="24"/>
              </w:rPr>
            </w:pPr>
            <w:r>
              <w:rPr>
                <w:b/>
                <w:bCs/>
                <w:kern w:val="2"/>
                <w:szCs w:val="24"/>
              </w:rPr>
              <w:t>3.2. Pirkimo numeris</w:t>
            </w:r>
          </w:p>
        </w:tc>
        <w:tc>
          <w:tcPr>
            <w:tcW w:w="6831" w:type="dxa"/>
            <w:gridSpan w:val="2"/>
          </w:tcPr>
          <w:p w14:paraId="2C27F8CC" w14:textId="77777777" w:rsidR="005A5832" w:rsidRDefault="005A5832">
            <w:pPr>
              <w:rPr>
                <w:kern w:val="2"/>
                <w:szCs w:val="24"/>
              </w:rPr>
            </w:pPr>
          </w:p>
        </w:tc>
      </w:tr>
      <w:tr w:rsidR="005A5832" w14:paraId="26BCAA23" w14:textId="77777777" w:rsidTr="168A57FE">
        <w:trPr>
          <w:trHeight w:val="300"/>
        </w:trPr>
        <w:tc>
          <w:tcPr>
            <w:tcW w:w="2704" w:type="dxa"/>
            <w:gridSpan w:val="2"/>
          </w:tcPr>
          <w:p w14:paraId="218F303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D3A3D60" w14:textId="77777777" w:rsidR="005A5832" w:rsidRDefault="00A10867">
            <w:pPr>
              <w:rPr>
                <w:kern w:val="2"/>
                <w:szCs w:val="24"/>
              </w:rPr>
            </w:pPr>
            <w:r>
              <w:rPr>
                <w:kern w:val="2"/>
                <w:szCs w:val="24"/>
              </w:rPr>
              <w:t>Netaikoma</w:t>
            </w:r>
          </w:p>
          <w:p w14:paraId="07175FA3" w14:textId="16DA7C6C" w:rsidR="005A5832" w:rsidRDefault="005A5832">
            <w:pPr>
              <w:rPr>
                <w:kern w:val="2"/>
                <w:szCs w:val="24"/>
              </w:rPr>
            </w:pPr>
          </w:p>
        </w:tc>
      </w:tr>
      <w:tr w:rsidR="005A5832" w14:paraId="26815272" w14:textId="77777777" w:rsidTr="168A57FE">
        <w:trPr>
          <w:trHeight w:val="300"/>
        </w:trPr>
        <w:tc>
          <w:tcPr>
            <w:tcW w:w="9535" w:type="dxa"/>
            <w:gridSpan w:val="4"/>
          </w:tcPr>
          <w:p w14:paraId="2ED7C3DA" w14:textId="77777777" w:rsidR="005A5832" w:rsidRDefault="00A10867">
            <w:pPr>
              <w:jc w:val="center"/>
              <w:rPr>
                <w:b/>
                <w:bCs/>
                <w:kern w:val="2"/>
                <w:szCs w:val="24"/>
              </w:rPr>
            </w:pPr>
            <w:r>
              <w:rPr>
                <w:b/>
                <w:bCs/>
                <w:kern w:val="2"/>
                <w:szCs w:val="24"/>
              </w:rPr>
              <w:lastRenderedPageBreak/>
              <w:t>4. PREKIŲ PRISTATYMO TERMINAI IR PREKIŲ PERDAVIMO - PRIĖMIMO TVARKA</w:t>
            </w:r>
          </w:p>
        </w:tc>
      </w:tr>
      <w:tr w:rsidR="00E15E2E" w14:paraId="10BA9761" w14:textId="77777777" w:rsidTr="168A57FE">
        <w:trPr>
          <w:trHeight w:val="300"/>
        </w:trPr>
        <w:tc>
          <w:tcPr>
            <w:tcW w:w="2704" w:type="dxa"/>
            <w:gridSpan w:val="2"/>
          </w:tcPr>
          <w:p w14:paraId="4A44A77F" w14:textId="77777777" w:rsidR="00E15E2E" w:rsidRDefault="00E15E2E" w:rsidP="00E15E2E">
            <w:pPr>
              <w:rPr>
                <w:b/>
                <w:bCs/>
                <w:kern w:val="2"/>
                <w:szCs w:val="24"/>
              </w:rPr>
            </w:pPr>
            <w:r>
              <w:rPr>
                <w:b/>
                <w:bCs/>
                <w:kern w:val="2"/>
                <w:szCs w:val="24"/>
              </w:rPr>
              <w:t>4.1. Prekių pristatymo terminas, kai Prekės pristatomos vienu kartu</w:t>
            </w:r>
          </w:p>
          <w:p w14:paraId="46DA82EF" w14:textId="77777777" w:rsidR="00E15E2E" w:rsidRDefault="00E15E2E" w:rsidP="00E15E2E">
            <w:pPr>
              <w:rPr>
                <w:b/>
                <w:bCs/>
                <w:kern w:val="2"/>
                <w:szCs w:val="24"/>
              </w:rPr>
            </w:pPr>
          </w:p>
          <w:p w14:paraId="47DDF5D2" w14:textId="77777777" w:rsidR="00E15E2E" w:rsidRDefault="00E15E2E" w:rsidP="00E15E2E">
            <w:pPr>
              <w:rPr>
                <w:b/>
                <w:bCs/>
                <w:kern w:val="2"/>
                <w:szCs w:val="24"/>
              </w:rPr>
            </w:pPr>
          </w:p>
          <w:p w14:paraId="292C61D1" w14:textId="77777777" w:rsidR="00E15E2E" w:rsidRDefault="00E15E2E" w:rsidP="00E15E2E">
            <w:pPr>
              <w:rPr>
                <w:b/>
                <w:bCs/>
                <w:kern w:val="2"/>
                <w:szCs w:val="24"/>
              </w:rPr>
            </w:pPr>
          </w:p>
          <w:p w14:paraId="26B15150" w14:textId="77777777" w:rsidR="00E15E2E" w:rsidRDefault="00E15E2E" w:rsidP="00E15E2E">
            <w:pPr>
              <w:rPr>
                <w:b/>
                <w:bCs/>
                <w:kern w:val="2"/>
                <w:szCs w:val="24"/>
              </w:rPr>
            </w:pPr>
          </w:p>
          <w:p w14:paraId="7B89415A" w14:textId="77777777" w:rsidR="00E15E2E" w:rsidRDefault="00E15E2E" w:rsidP="00E15E2E">
            <w:pPr>
              <w:rPr>
                <w:b/>
                <w:bCs/>
                <w:kern w:val="2"/>
                <w:szCs w:val="24"/>
              </w:rPr>
            </w:pPr>
          </w:p>
          <w:p w14:paraId="32BB57F7" w14:textId="79ABBD4E" w:rsidR="00E15E2E" w:rsidRDefault="00E15E2E" w:rsidP="00E15E2E">
            <w:pPr>
              <w:rPr>
                <w:b/>
                <w:bCs/>
                <w:kern w:val="2"/>
                <w:szCs w:val="24"/>
              </w:rPr>
            </w:pPr>
          </w:p>
        </w:tc>
        <w:tc>
          <w:tcPr>
            <w:tcW w:w="6831" w:type="dxa"/>
            <w:gridSpan w:val="2"/>
          </w:tcPr>
          <w:p w14:paraId="267FB9D0" w14:textId="77777777" w:rsidR="007C49D2" w:rsidRPr="00B30569" w:rsidRDefault="007C49D2" w:rsidP="007C49D2">
            <w:pPr>
              <w:jc w:val="both"/>
              <w:rPr>
                <w:kern w:val="2"/>
                <w:szCs w:val="24"/>
              </w:rPr>
            </w:pPr>
            <w:r w:rsidRPr="00B30569">
              <w:rPr>
                <w:kern w:val="2"/>
                <w:szCs w:val="24"/>
              </w:rPr>
              <w:t>Pirkėjo pranešimas su prašymu pristatyti Prekes pateikiamas Tiekėjui elektroniniu paštu ne vėliau kaip per 90 (devyniasdešimt) kalendorinių dienų nuo Sutarties įsigaliojimo dienos.</w:t>
            </w:r>
          </w:p>
          <w:p w14:paraId="5DD098B8" w14:textId="77777777" w:rsidR="007C49D2" w:rsidRDefault="007C49D2" w:rsidP="00B30569">
            <w:pPr>
              <w:jc w:val="both"/>
              <w:rPr>
                <w:kern w:val="2"/>
                <w:szCs w:val="24"/>
              </w:rPr>
            </w:pPr>
          </w:p>
          <w:p w14:paraId="6D2890CD" w14:textId="4CEDE755" w:rsidR="00B74D70" w:rsidRDefault="00E15E2E" w:rsidP="00B30569">
            <w:pPr>
              <w:jc w:val="both"/>
              <w:rPr>
                <w:kern w:val="2"/>
                <w:szCs w:val="24"/>
              </w:rPr>
            </w:pPr>
            <w:r w:rsidRPr="00B30569">
              <w:rPr>
                <w:kern w:val="2"/>
                <w:szCs w:val="24"/>
              </w:rPr>
              <w:t>Tiekėjas Prek</w:t>
            </w:r>
            <w:r w:rsidR="00B74D70" w:rsidRPr="00B30569">
              <w:rPr>
                <w:kern w:val="2"/>
                <w:szCs w:val="24"/>
              </w:rPr>
              <w:t>es</w:t>
            </w:r>
            <w:r w:rsidRPr="00B30569">
              <w:rPr>
                <w:kern w:val="2"/>
                <w:szCs w:val="24"/>
              </w:rPr>
              <w:t xml:space="preserve"> (visą Prekių kiekį) įsipareigoja pristatyti ir s</w:t>
            </w:r>
            <w:r w:rsidRPr="00B30569">
              <w:rPr>
                <w:szCs w:val="24"/>
              </w:rPr>
              <w:t xml:space="preserve">u Įranga </w:t>
            </w:r>
            <w:proofErr w:type="spellStart"/>
            <w:r w:rsidRPr="00B30569">
              <w:rPr>
                <w:szCs w:val="24"/>
              </w:rPr>
              <w:t>teiktinas</w:t>
            </w:r>
            <w:proofErr w:type="spellEnd"/>
            <w:r w:rsidRPr="00B30569">
              <w:rPr>
                <w:szCs w:val="24"/>
              </w:rPr>
              <w:t xml:space="preserve"> paslaugas (išskyrus Pirkėjo personalo apmokymą, ir konsultacijas) atlikti </w:t>
            </w:r>
            <w:r w:rsidRPr="00B30569">
              <w:rPr>
                <w:b/>
                <w:bCs/>
                <w:kern w:val="2"/>
                <w:szCs w:val="24"/>
              </w:rPr>
              <w:t xml:space="preserve"> ne vėliau kaip per</w:t>
            </w:r>
            <w:r w:rsidRPr="00B30569">
              <w:rPr>
                <w:kern w:val="2"/>
                <w:szCs w:val="24"/>
              </w:rPr>
              <w:t xml:space="preserve"> </w:t>
            </w:r>
            <w:r w:rsidRPr="00EB67C2">
              <w:rPr>
                <w:b/>
                <w:bCs/>
                <w:kern w:val="2"/>
                <w:szCs w:val="24"/>
              </w:rPr>
              <w:t>60 (šešiasdešimt) kalendorinių dienų</w:t>
            </w:r>
            <w:r w:rsidRPr="00B30569">
              <w:rPr>
                <w:kern w:val="2"/>
                <w:szCs w:val="24"/>
              </w:rPr>
              <w:t xml:space="preserve"> nuo Pirkėjo pranešimo su prašymu pristatyti Prek</w:t>
            </w:r>
            <w:r w:rsidR="00B74D70" w:rsidRPr="00B30569">
              <w:rPr>
                <w:kern w:val="2"/>
                <w:szCs w:val="24"/>
              </w:rPr>
              <w:t>es</w:t>
            </w:r>
            <w:r w:rsidRPr="00B30569">
              <w:rPr>
                <w:kern w:val="2"/>
                <w:szCs w:val="24"/>
              </w:rPr>
              <w:t xml:space="preserve"> pateikimo</w:t>
            </w:r>
            <w:r w:rsidR="00B74D70" w:rsidRPr="00B30569">
              <w:rPr>
                <w:kern w:val="2"/>
                <w:szCs w:val="24"/>
              </w:rPr>
              <w:t>.</w:t>
            </w:r>
          </w:p>
          <w:p w14:paraId="61A18432" w14:textId="77777777" w:rsidR="007C49D2" w:rsidRPr="00B30569" w:rsidRDefault="007C49D2" w:rsidP="00B30569">
            <w:pPr>
              <w:jc w:val="both"/>
              <w:rPr>
                <w:kern w:val="2"/>
                <w:szCs w:val="24"/>
              </w:rPr>
            </w:pPr>
          </w:p>
          <w:p w14:paraId="4BAF4B15" w14:textId="77777777" w:rsidR="00B36822" w:rsidRDefault="00B36822" w:rsidP="00B36822">
            <w:pPr>
              <w:rPr>
                <w:i/>
                <w:iCs/>
                <w:color w:val="2E74B5" w:themeColor="accent5" w:themeShade="BF"/>
                <w:kern w:val="2"/>
                <w:szCs w:val="24"/>
              </w:rPr>
            </w:pPr>
            <w:r w:rsidRPr="00590A3B">
              <w:rPr>
                <w:i/>
                <w:iCs/>
                <w:color w:val="2E74B5" w:themeColor="accent5" w:themeShade="BF"/>
                <w:kern w:val="2"/>
                <w:szCs w:val="24"/>
              </w:rPr>
              <w:t>VšĮ Vilniaus miesto klinikinė</w:t>
            </w:r>
            <w:r>
              <w:rPr>
                <w:i/>
                <w:iCs/>
                <w:color w:val="2E74B5" w:themeColor="accent5" w:themeShade="BF"/>
                <w:kern w:val="2"/>
                <w:szCs w:val="24"/>
              </w:rPr>
              <w:t>s</w:t>
            </w:r>
            <w:r w:rsidRPr="00590A3B">
              <w:rPr>
                <w:i/>
                <w:iCs/>
                <w:color w:val="2E74B5" w:themeColor="accent5" w:themeShade="BF"/>
                <w:kern w:val="2"/>
                <w:szCs w:val="24"/>
              </w:rPr>
              <w:t xml:space="preserve"> ligoninės sutartis:</w:t>
            </w:r>
          </w:p>
          <w:p w14:paraId="0EC5C91A" w14:textId="77777777" w:rsidR="00B36822" w:rsidRDefault="00B36822" w:rsidP="00B36822">
            <w:pPr>
              <w:jc w:val="both"/>
              <w:rPr>
                <w:kern w:val="2"/>
                <w:szCs w:val="24"/>
              </w:rPr>
            </w:pPr>
            <w:r w:rsidRPr="00B30569">
              <w:rPr>
                <w:kern w:val="2"/>
                <w:szCs w:val="24"/>
              </w:rPr>
              <w:t xml:space="preserve">Prekių pristatymo adresas: Antakalnio g. 57, LT-10207 Vilnius. </w:t>
            </w:r>
          </w:p>
          <w:p w14:paraId="0615D62A" w14:textId="77777777" w:rsidR="00B36822" w:rsidRPr="00590A3B" w:rsidRDefault="00B36822" w:rsidP="00B36822">
            <w:pPr>
              <w:rPr>
                <w:i/>
                <w:iCs/>
                <w:color w:val="2E74B5" w:themeColor="accent5" w:themeShade="BF"/>
                <w:kern w:val="2"/>
                <w:szCs w:val="24"/>
              </w:rPr>
            </w:pPr>
          </w:p>
          <w:p w14:paraId="1EE03268" w14:textId="77777777" w:rsidR="00B36822" w:rsidRPr="00590A3B" w:rsidRDefault="00B36822" w:rsidP="00B36822">
            <w:pPr>
              <w:rPr>
                <w:i/>
                <w:iCs/>
                <w:color w:val="2E74B5" w:themeColor="accent5" w:themeShade="BF"/>
                <w:kern w:val="2"/>
                <w:szCs w:val="24"/>
              </w:rPr>
            </w:pPr>
            <w:r w:rsidRPr="00590A3B">
              <w:rPr>
                <w:i/>
                <w:iCs/>
                <w:color w:val="2E74B5" w:themeColor="accent5" w:themeShade="BF"/>
                <w:kern w:val="2"/>
                <w:szCs w:val="24"/>
              </w:rPr>
              <w:t>VšĮ Centro poliklinikos sutartis:</w:t>
            </w:r>
          </w:p>
          <w:p w14:paraId="4431F5CB" w14:textId="23B1C2E5" w:rsidR="00B36822" w:rsidRDefault="00B36822" w:rsidP="00B30569">
            <w:pPr>
              <w:jc w:val="both"/>
              <w:rPr>
                <w:kern w:val="2"/>
                <w:szCs w:val="24"/>
              </w:rPr>
            </w:pPr>
            <w:r w:rsidRPr="00B30569">
              <w:rPr>
                <w:kern w:val="2"/>
                <w:szCs w:val="24"/>
              </w:rPr>
              <w:t>Prekių pristatymo adresas:</w:t>
            </w:r>
            <w:r>
              <w:rPr>
                <w:kern w:val="2"/>
                <w:szCs w:val="24"/>
              </w:rPr>
              <w:t xml:space="preserve"> Pylimo g. 3, LT</w:t>
            </w:r>
            <w:r w:rsidR="00F14ACA">
              <w:rPr>
                <w:kern w:val="2"/>
                <w:szCs w:val="24"/>
              </w:rPr>
              <w:t>-01117 Vilnius.</w:t>
            </w:r>
          </w:p>
          <w:p w14:paraId="5D0FA2A2" w14:textId="77777777" w:rsidR="007C49D2" w:rsidRPr="00B30569" w:rsidRDefault="007C49D2" w:rsidP="00B30569">
            <w:pPr>
              <w:jc w:val="both"/>
              <w:rPr>
                <w:kern w:val="2"/>
                <w:szCs w:val="24"/>
              </w:rPr>
            </w:pPr>
          </w:p>
          <w:p w14:paraId="04717C4F" w14:textId="107A9B19" w:rsidR="00E15E2E" w:rsidRPr="00EF1504" w:rsidRDefault="00E15E2E" w:rsidP="00B30569">
            <w:pPr>
              <w:jc w:val="both"/>
              <w:rPr>
                <w:kern w:val="2"/>
                <w:szCs w:val="24"/>
              </w:rPr>
            </w:pPr>
            <w:r w:rsidRPr="00B30569">
              <w:rPr>
                <w:kern w:val="2"/>
                <w:szCs w:val="24"/>
              </w:rPr>
              <w:t>Tiekėjui pristačius nekokybišk</w:t>
            </w:r>
            <w:r w:rsidR="00B74D70" w:rsidRPr="00B30569">
              <w:rPr>
                <w:kern w:val="2"/>
                <w:szCs w:val="24"/>
              </w:rPr>
              <w:t>as</w:t>
            </w:r>
            <w:r w:rsidRPr="00B30569">
              <w:rPr>
                <w:kern w:val="2"/>
                <w:szCs w:val="24"/>
              </w:rPr>
              <w:t xml:space="preserve"> Prek</w:t>
            </w:r>
            <w:r w:rsidR="00B74D70" w:rsidRPr="00B30569">
              <w:rPr>
                <w:kern w:val="2"/>
                <w:szCs w:val="24"/>
              </w:rPr>
              <w:t>es</w:t>
            </w:r>
            <w:r w:rsidRPr="00B30569">
              <w:rPr>
                <w:kern w:val="2"/>
                <w:szCs w:val="24"/>
              </w:rPr>
              <w:t xml:space="preserve"> ir (ar) nustačius Prek</w:t>
            </w:r>
            <w:r w:rsidR="00B74D70" w:rsidRPr="00B30569">
              <w:rPr>
                <w:kern w:val="2"/>
                <w:szCs w:val="24"/>
              </w:rPr>
              <w:t>ių</w:t>
            </w:r>
            <w:r w:rsidRPr="00B30569">
              <w:rPr>
                <w:kern w:val="2"/>
                <w:szCs w:val="24"/>
              </w:rPr>
              <w:t xml:space="preserve"> defektus po Prek</w:t>
            </w:r>
            <w:r w:rsidR="00B74D70" w:rsidRPr="00B30569">
              <w:rPr>
                <w:kern w:val="2"/>
                <w:szCs w:val="24"/>
              </w:rPr>
              <w:t>ių</w:t>
            </w:r>
            <w:r w:rsidRPr="00B30569">
              <w:rPr>
                <w:kern w:val="2"/>
                <w:szCs w:val="24"/>
              </w:rPr>
              <w:t xml:space="preserve"> perdavimo Pirkėjui, Tiekėjas savo sąskaita turi pašalinti Prek</w:t>
            </w:r>
            <w:r w:rsidR="00B74D70" w:rsidRPr="00B30569">
              <w:rPr>
                <w:kern w:val="2"/>
                <w:szCs w:val="24"/>
              </w:rPr>
              <w:t>ių</w:t>
            </w:r>
            <w:r w:rsidRPr="00B30569">
              <w:rPr>
                <w:kern w:val="2"/>
                <w:szCs w:val="24"/>
              </w:rPr>
              <w:t xml:space="preserve"> defektus arba j</w:t>
            </w:r>
            <w:r w:rsidR="00B74D70" w:rsidRPr="00B30569">
              <w:rPr>
                <w:kern w:val="2"/>
                <w:szCs w:val="24"/>
              </w:rPr>
              <w:t>as</w:t>
            </w:r>
            <w:r w:rsidRPr="00B30569">
              <w:rPr>
                <w:kern w:val="2"/>
                <w:szCs w:val="24"/>
              </w:rPr>
              <w:t xml:space="preserve"> turi pakeisti kokybišk</w:t>
            </w:r>
            <w:r w:rsidR="00B74D70" w:rsidRPr="00B30569">
              <w:rPr>
                <w:kern w:val="2"/>
                <w:szCs w:val="24"/>
              </w:rPr>
              <w:t xml:space="preserve">omis </w:t>
            </w:r>
            <w:r w:rsidRPr="00B30569">
              <w:rPr>
                <w:kern w:val="2"/>
                <w:szCs w:val="24"/>
              </w:rPr>
              <w:t xml:space="preserve">per </w:t>
            </w:r>
            <w:r w:rsidR="00F14ACA">
              <w:rPr>
                <w:kern w:val="2"/>
                <w:szCs w:val="24"/>
              </w:rPr>
              <w:t>5</w:t>
            </w:r>
            <w:r w:rsidRPr="00B30569">
              <w:rPr>
                <w:kern w:val="2"/>
                <w:szCs w:val="24"/>
              </w:rPr>
              <w:t xml:space="preserve"> (</w:t>
            </w:r>
            <w:r w:rsidR="00F14ACA">
              <w:rPr>
                <w:kern w:val="2"/>
                <w:szCs w:val="24"/>
              </w:rPr>
              <w:t>penkias</w:t>
            </w:r>
            <w:r w:rsidRPr="00B30569">
              <w:rPr>
                <w:kern w:val="2"/>
                <w:szCs w:val="24"/>
              </w:rPr>
              <w:t xml:space="preserve">) </w:t>
            </w:r>
            <w:r w:rsidR="00F14ACA">
              <w:rPr>
                <w:kern w:val="2"/>
                <w:szCs w:val="24"/>
              </w:rPr>
              <w:t>kalendorines</w:t>
            </w:r>
            <w:r w:rsidRPr="00B30569">
              <w:rPr>
                <w:kern w:val="2"/>
                <w:szCs w:val="24"/>
              </w:rPr>
              <w:t xml:space="preserve"> dienas nuo pranešimo pateikimo dienos.</w:t>
            </w:r>
            <w:r w:rsidRPr="00C830DE">
              <w:rPr>
                <w:kern w:val="2"/>
                <w:szCs w:val="24"/>
              </w:rPr>
              <w:t> </w:t>
            </w:r>
          </w:p>
        </w:tc>
      </w:tr>
      <w:tr w:rsidR="005A5832" w14:paraId="41C4153D" w14:textId="77777777" w:rsidTr="168A57FE">
        <w:trPr>
          <w:trHeight w:val="300"/>
        </w:trPr>
        <w:tc>
          <w:tcPr>
            <w:tcW w:w="2704" w:type="dxa"/>
            <w:gridSpan w:val="2"/>
          </w:tcPr>
          <w:p w14:paraId="7AD02840" w14:textId="3B004366" w:rsidR="005A5832" w:rsidRDefault="00A10867">
            <w:pPr>
              <w:rPr>
                <w:b/>
                <w:bCs/>
                <w:kern w:val="2"/>
                <w:szCs w:val="24"/>
              </w:rPr>
            </w:pPr>
            <w:r>
              <w:rPr>
                <w:b/>
                <w:bCs/>
                <w:kern w:val="2"/>
                <w:szCs w:val="24"/>
              </w:rPr>
              <w:t>4.2. Prekių (ar jų dalies) pristatymo termino pratęsimas</w:t>
            </w:r>
          </w:p>
        </w:tc>
        <w:tc>
          <w:tcPr>
            <w:tcW w:w="6831" w:type="dxa"/>
            <w:gridSpan w:val="2"/>
          </w:tcPr>
          <w:p w14:paraId="48856D6F" w14:textId="18B86E74" w:rsidR="00465810" w:rsidRDefault="00A10867" w:rsidP="00582CC6">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B30569" w:rsidRPr="006E6106">
              <w:rPr>
                <w:kern w:val="2"/>
                <w:szCs w:val="24"/>
              </w:rPr>
              <w:t xml:space="preserve">3 </w:t>
            </w:r>
            <w:r w:rsidR="002037E6" w:rsidRPr="006E6106">
              <w:rPr>
                <w:kern w:val="2"/>
                <w:szCs w:val="24"/>
              </w:rPr>
              <w:t xml:space="preserve">(tris) </w:t>
            </w:r>
            <w:r w:rsidR="005A2318">
              <w:rPr>
                <w:kern w:val="2"/>
                <w:szCs w:val="24"/>
              </w:rPr>
              <w:t>darbo</w:t>
            </w:r>
            <w:r w:rsidR="00B30569" w:rsidRPr="006E6106">
              <w:rPr>
                <w:kern w:val="2"/>
                <w:szCs w:val="24"/>
              </w:rPr>
              <w:t xml:space="preserve"> dienas</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6E6106">
              <w:rPr>
                <w:kern w:val="2"/>
                <w:szCs w:val="24"/>
              </w:rPr>
              <w:t>30 (trisdešimties) kalendorinių dienų</w:t>
            </w:r>
            <w:r w:rsidR="00B30569">
              <w:rPr>
                <w:color w:val="4472C4"/>
                <w:kern w:val="2"/>
                <w:szCs w:val="24"/>
              </w:rPr>
              <w:t xml:space="preserve"> </w:t>
            </w:r>
            <w:r>
              <w:rPr>
                <w:kern w:val="2"/>
                <w:szCs w:val="24"/>
              </w:rPr>
              <w:t>laikotarpiui.</w:t>
            </w:r>
          </w:p>
        </w:tc>
      </w:tr>
      <w:tr w:rsidR="005A5832" w14:paraId="3C74C5A0" w14:textId="77777777" w:rsidTr="168A57FE">
        <w:trPr>
          <w:trHeight w:val="300"/>
        </w:trPr>
        <w:tc>
          <w:tcPr>
            <w:tcW w:w="2704" w:type="dxa"/>
            <w:gridSpan w:val="2"/>
          </w:tcPr>
          <w:p w14:paraId="1A6F9DCE" w14:textId="77777777" w:rsidR="005A5832" w:rsidRDefault="00A10867">
            <w:pPr>
              <w:rPr>
                <w:b/>
                <w:bCs/>
                <w:kern w:val="2"/>
                <w:szCs w:val="24"/>
              </w:rPr>
            </w:pPr>
            <w:r>
              <w:rPr>
                <w:b/>
                <w:bCs/>
                <w:kern w:val="2"/>
                <w:szCs w:val="24"/>
              </w:rPr>
              <w:t>4.3. Užsakymų teikimo tvarka</w:t>
            </w:r>
          </w:p>
        </w:tc>
        <w:tc>
          <w:tcPr>
            <w:tcW w:w="6831" w:type="dxa"/>
            <w:gridSpan w:val="2"/>
          </w:tcPr>
          <w:p w14:paraId="4983E870" w14:textId="77777777" w:rsidR="00E15E2E" w:rsidRDefault="00E15E2E" w:rsidP="00E15E2E">
            <w:pPr>
              <w:rPr>
                <w:kern w:val="2"/>
                <w:szCs w:val="24"/>
              </w:rPr>
            </w:pPr>
            <w:r>
              <w:rPr>
                <w:kern w:val="2"/>
                <w:szCs w:val="24"/>
              </w:rPr>
              <w:t>Netaikoma</w:t>
            </w:r>
          </w:p>
          <w:p w14:paraId="470596BE" w14:textId="52455969" w:rsidR="005A5832" w:rsidRDefault="005A5832">
            <w:pPr>
              <w:rPr>
                <w:kern w:val="2"/>
                <w:szCs w:val="24"/>
              </w:rPr>
            </w:pPr>
          </w:p>
        </w:tc>
      </w:tr>
      <w:tr w:rsidR="005A5832" w14:paraId="7F3F151B" w14:textId="77777777" w:rsidTr="168A57FE">
        <w:trPr>
          <w:trHeight w:val="300"/>
        </w:trPr>
        <w:tc>
          <w:tcPr>
            <w:tcW w:w="2704" w:type="dxa"/>
            <w:gridSpan w:val="2"/>
          </w:tcPr>
          <w:p w14:paraId="66CE535B"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1460A7CC" w14:textId="77777777" w:rsidR="005A5832" w:rsidRDefault="00A10867">
            <w:pPr>
              <w:rPr>
                <w:kern w:val="2"/>
                <w:szCs w:val="24"/>
              </w:rPr>
            </w:pPr>
            <w:r>
              <w:rPr>
                <w:kern w:val="2"/>
                <w:szCs w:val="24"/>
              </w:rPr>
              <w:t>Netaikoma</w:t>
            </w:r>
          </w:p>
          <w:p w14:paraId="6D7D6957" w14:textId="7D17B8DD" w:rsidR="005A5832" w:rsidRDefault="005A5832">
            <w:pPr>
              <w:rPr>
                <w:kern w:val="2"/>
                <w:szCs w:val="24"/>
              </w:rPr>
            </w:pPr>
          </w:p>
        </w:tc>
      </w:tr>
      <w:tr w:rsidR="005A5832" w14:paraId="0E7677BF" w14:textId="77777777" w:rsidTr="168A57FE">
        <w:trPr>
          <w:trHeight w:val="300"/>
        </w:trPr>
        <w:tc>
          <w:tcPr>
            <w:tcW w:w="2704" w:type="dxa"/>
            <w:gridSpan w:val="2"/>
          </w:tcPr>
          <w:p w14:paraId="3219993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5BA4ECF9" w14:textId="77777777" w:rsidR="00E15E2E" w:rsidRDefault="00E15E2E" w:rsidP="00582CC6">
            <w:pPr>
              <w:jc w:val="both"/>
              <w:rPr>
                <w:kern w:val="2"/>
                <w:szCs w:val="24"/>
              </w:rPr>
            </w:pPr>
            <w:r>
              <w:rPr>
                <w:kern w:val="2"/>
                <w:szCs w:val="24"/>
              </w:rPr>
              <w:t xml:space="preserve">Kartu su Preke pateikiami šie dokumentai: </w:t>
            </w:r>
          </w:p>
          <w:p w14:paraId="10E50442" w14:textId="5BA49389" w:rsidR="00D87FC0" w:rsidRPr="00D44DE7" w:rsidRDefault="00E51149" w:rsidP="0037456B">
            <w:pPr>
              <w:contextualSpacing/>
              <w:jc w:val="both"/>
              <w:rPr>
                <w:rFonts w:eastAsia="Calibri"/>
                <w:szCs w:val="24"/>
              </w:rPr>
            </w:pPr>
            <w:r>
              <w:rPr>
                <w:rFonts w:eastAsia="Calibri"/>
                <w:szCs w:val="24"/>
              </w:rPr>
              <w:t xml:space="preserve">4.5.1. </w:t>
            </w:r>
            <w:r w:rsidR="0037456B">
              <w:rPr>
                <w:rFonts w:eastAsia="Calibri"/>
                <w:szCs w:val="24"/>
              </w:rPr>
              <w:t>P</w:t>
            </w:r>
            <w:r w:rsidR="00D87FC0" w:rsidRPr="002F5C54">
              <w:rPr>
                <w:rFonts w:eastAsia="Calibri"/>
                <w:szCs w:val="24"/>
              </w:rPr>
              <w:t xml:space="preserve">rekės privalo turėti CE sertifikatą arba EB deklaraciją. Tiekėjas kartu su pristatoma </w:t>
            </w:r>
            <w:r w:rsidR="0037456B">
              <w:rPr>
                <w:rFonts w:eastAsia="Calibri"/>
                <w:szCs w:val="24"/>
              </w:rPr>
              <w:t>P</w:t>
            </w:r>
            <w:r w:rsidR="00D87FC0" w:rsidRPr="002F5C54">
              <w:rPr>
                <w:rFonts w:eastAsia="Calibri"/>
                <w:szCs w:val="24"/>
              </w:rPr>
              <w:t xml:space="preserve">reke privalo pateikti CE sertifikato arba EB deklaracijos kopiją. Pateikiant EB deklaracijos kopiją, kad </w:t>
            </w:r>
            <w:r w:rsidR="00D87FC0" w:rsidRPr="002F5C54">
              <w:rPr>
                <w:rFonts w:eastAsia="Calibri"/>
                <w:szCs w:val="24"/>
              </w:rPr>
              <w:lastRenderedPageBreak/>
              <w:t xml:space="preserve">pasiūlyta </w:t>
            </w:r>
            <w:r w:rsidR="0037456B">
              <w:rPr>
                <w:rFonts w:eastAsia="Calibri"/>
                <w:szCs w:val="24"/>
              </w:rPr>
              <w:t>P</w:t>
            </w:r>
            <w:r w:rsidR="00D87FC0" w:rsidRPr="002F5C54">
              <w:rPr>
                <w:rFonts w:eastAsia="Calibri"/>
                <w:szCs w:val="24"/>
              </w:rPr>
              <w:t xml:space="preserve">rekė atitiks reikiamus standartus, bei </w:t>
            </w:r>
            <w:r w:rsidR="001150BF">
              <w:rPr>
                <w:rFonts w:eastAsia="Calibri"/>
                <w:szCs w:val="24"/>
              </w:rPr>
              <w:t>P</w:t>
            </w:r>
            <w:r w:rsidR="00D87FC0" w:rsidRPr="002F5C54">
              <w:rPr>
                <w:rFonts w:eastAsia="Calibri"/>
                <w:szCs w:val="24"/>
              </w:rPr>
              <w:t xml:space="preserve">rekės klasei būtinus reglamentus, kartu pateikiami ir techniniai dokumentai, pagrindžiantys </w:t>
            </w:r>
            <w:r w:rsidR="001150BF">
              <w:rPr>
                <w:rFonts w:eastAsia="Calibri"/>
                <w:szCs w:val="24"/>
              </w:rPr>
              <w:t>P</w:t>
            </w:r>
            <w:r w:rsidR="00D87FC0" w:rsidRPr="002F5C54">
              <w:rPr>
                <w:rFonts w:eastAsia="Calibri"/>
                <w:szCs w:val="24"/>
              </w:rPr>
              <w:t>rekės atitiktį reikiamiems standartams bei reglamentams.</w:t>
            </w:r>
          </w:p>
          <w:p w14:paraId="00ED0F92" w14:textId="389D7A3E" w:rsidR="006D2B53" w:rsidRDefault="00E51149" w:rsidP="006D2B53">
            <w:pPr>
              <w:jc w:val="both"/>
              <w:rPr>
                <w:kern w:val="2"/>
                <w:szCs w:val="24"/>
              </w:rPr>
            </w:pPr>
            <w:r>
              <w:rPr>
                <w:lang w:eastAsia="lt-LT"/>
              </w:rPr>
              <w:t xml:space="preserve">4.5.2. </w:t>
            </w:r>
            <w:r w:rsidR="006D2B53" w:rsidRPr="0098011F">
              <w:rPr>
                <w:lang w:eastAsia="lt-LT"/>
              </w:rPr>
              <w:t xml:space="preserve">Tiekėjas turi turėti gamintojo įgaliojimą atlikti </w:t>
            </w:r>
            <w:r w:rsidR="006D2B53">
              <w:rPr>
                <w:lang w:eastAsia="lt-LT"/>
              </w:rPr>
              <w:t>Įrangos</w:t>
            </w:r>
            <w:r w:rsidR="006D2B53" w:rsidRPr="0098011F">
              <w:rPr>
                <w:lang w:eastAsia="lt-LT"/>
              </w:rPr>
              <w:t xml:space="preserve"> instaliavimą ir garantinį aptarnavimą arba turi turėti rašytinį susitarimą su kitu ūkio subjektu, kuris yra gamintojo įgaliotas atlikti </w:t>
            </w:r>
            <w:r w:rsidR="00FE4B8E">
              <w:rPr>
                <w:lang w:eastAsia="lt-LT"/>
              </w:rPr>
              <w:t>Įrangos</w:t>
            </w:r>
            <w:r w:rsidR="006D2B53" w:rsidRPr="0098011F">
              <w:rPr>
                <w:lang w:eastAsia="lt-LT"/>
              </w:rPr>
              <w:t xml:space="preserve"> instaliavimą ir garantinį aptarnavimą. </w:t>
            </w:r>
            <w:r w:rsidR="00FE4B8E">
              <w:rPr>
                <w:lang w:eastAsia="lt-LT"/>
              </w:rPr>
              <w:t xml:space="preserve">Tiekėjas turi pateikti tai įrodančius </w:t>
            </w:r>
            <w:r w:rsidR="006D2B53" w:rsidRPr="0098011F">
              <w:rPr>
                <w:lang w:eastAsia="lt-LT"/>
              </w:rPr>
              <w:t>dokumentus</w:t>
            </w:r>
            <w:r w:rsidR="00FE4B8E">
              <w:rPr>
                <w:lang w:eastAsia="lt-LT"/>
              </w:rPr>
              <w:t xml:space="preserve">. </w:t>
            </w:r>
            <w:r w:rsidR="006D2B53" w:rsidRPr="0098011F">
              <w:rPr>
                <w:lang w:eastAsia="lt-LT"/>
              </w:rPr>
              <w:t xml:space="preserve">Reikalavimas netaikomas kartu su </w:t>
            </w:r>
            <w:r w:rsidR="00C77531">
              <w:rPr>
                <w:lang w:eastAsia="lt-LT"/>
              </w:rPr>
              <w:t>Įranga</w:t>
            </w:r>
            <w:r w:rsidR="006D2B53" w:rsidRPr="0098011F">
              <w:rPr>
                <w:lang w:eastAsia="lt-LT"/>
              </w:rPr>
              <w:t xml:space="preserve"> siūlomiems kompiuteriams ir periferinei įrangai (klaviatūra, pelė, spausdintuvas, nepertraukiamos el. srovės šaltinis)</w:t>
            </w:r>
            <w:r w:rsidR="00C77531">
              <w:rPr>
                <w:lang w:eastAsia="lt-LT"/>
              </w:rPr>
              <w:t>.</w:t>
            </w:r>
          </w:p>
          <w:p w14:paraId="0282F5BA" w14:textId="0DBCE403" w:rsidR="00362946" w:rsidRDefault="0022663F" w:rsidP="00582CC6">
            <w:pPr>
              <w:jc w:val="both"/>
              <w:rPr>
                <w:kern w:val="2"/>
                <w:szCs w:val="24"/>
              </w:rPr>
            </w:pPr>
            <w:r>
              <w:rPr>
                <w:kern w:val="2"/>
                <w:szCs w:val="24"/>
              </w:rPr>
              <w:t xml:space="preserve">4.5.3. </w:t>
            </w:r>
            <w:r w:rsidR="00370CBB">
              <w:rPr>
                <w:kern w:val="2"/>
                <w:szCs w:val="24"/>
              </w:rPr>
              <w:t>Naudojimo i</w:t>
            </w:r>
            <w:r w:rsidR="00E15E2E" w:rsidRPr="00582CC6">
              <w:rPr>
                <w:kern w:val="2"/>
                <w:szCs w:val="24"/>
              </w:rPr>
              <w:t>nstrukcija lietuvių kalb</w:t>
            </w:r>
            <w:r w:rsidR="00370CBB">
              <w:rPr>
                <w:kern w:val="2"/>
                <w:szCs w:val="24"/>
              </w:rPr>
              <w:t>a</w:t>
            </w:r>
            <w:r w:rsidR="00362946">
              <w:rPr>
                <w:kern w:val="2"/>
                <w:szCs w:val="24"/>
              </w:rPr>
              <w:t>.</w:t>
            </w:r>
          </w:p>
          <w:p w14:paraId="6A2D8F70" w14:textId="77777777" w:rsidR="00362946" w:rsidRDefault="00362946" w:rsidP="00582CC6">
            <w:pPr>
              <w:jc w:val="both"/>
              <w:rPr>
                <w:kern w:val="2"/>
                <w:szCs w:val="24"/>
              </w:rPr>
            </w:pPr>
            <w:r>
              <w:rPr>
                <w:kern w:val="2"/>
                <w:szCs w:val="24"/>
              </w:rPr>
              <w:t>4.5.4.</w:t>
            </w:r>
            <w:r w:rsidR="00E15E2E" w:rsidRPr="00582CC6">
              <w:rPr>
                <w:kern w:val="2"/>
                <w:szCs w:val="24"/>
              </w:rPr>
              <w:t xml:space="preserve"> Prekių perdavimo-priėmimo aktas</w:t>
            </w:r>
            <w:r>
              <w:rPr>
                <w:kern w:val="2"/>
                <w:szCs w:val="24"/>
              </w:rPr>
              <w:t>.</w:t>
            </w:r>
          </w:p>
          <w:p w14:paraId="6123EF36" w14:textId="1A625AA0" w:rsidR="00E15E2E" w:rsidRDefault="00362946" w:rsidP="00582CC6">
            <w:pPr>
              <w:jc w:val="both"/>
              <w:rPr>
                <w:kern w:val="2"/>
                <w:szCs w:val="24"/>
              </w:rPr>
            </w:pPr>
            <w:r>
              <w:rPr>
                <w:kern w:val="2"/>
                <w:szCs w:val="24"/>
              </w:rPr>
              <w:t>4.5.5.</w:t>
            </w:r>
            <w:r w:rsidR="00E15E2E" w:rsidRPr="00582CC6">
              <w:rPr>
                <w:kern w:val="2"/>
                <w:szCs w:val="24"/>
              </w:rPr>
              <w:t xml:space="preserve"> </w:t>
            </w:r>
            <w:r>
              <w:rPr>
                <w:kern w:val="2"/>
                <w:szCs w:val="24"/>
              </w:rPr>
              <w:t>M</w:t>
            </w:r>
            <w:r w:rsidR="00E15E2E" w:rsidRPr="00582CC6">
              <w:rPr>
                <w:kern w:val="2"/>
                <w:szCs w:val="24"/>
              </w:rPr>
              <w:t>edicinos prietaiso pasas</w:t>
            </w:r>
            <w:r w:rsidR="00674D43">
              <w:rPr>
                <w:kern w:val="2"/>
                <w:szCs w:val="24"/>
              </w:rPr>
              <w:t xml:space="preserve">, </w:t>
            </w:r>
            <w:r w:rsidR="00D75DCA">
              <w:rPr>
                <w:kern w:val="2"/>
                <w:szCs w:val="24"/>
              </w:rPr>
              <w:t xml:space="preserve">serviso dokumentacija lietuvių </w:t>
            </w:r>
            <w:r w:rsidR="00370CBB">
              <w:rPr>
                <w:kern w:val="2"/>
                <w:szCs w:val="24"/>
              </w:rPr>
              <w:t>arba</w:t>
            </w:r>
            <w:r w:rsidR="00D75DCA">
              <w:rPr>
                <w:kern w:val="2"/>
                <w:szCs w:val="24"/>
              </w:rPr>
              <w:t xml:space="preserve"> anglų kalb</w:t>
            </w:r>
            <w:r w:rsidR="00370CBB">
              <w:rPr>
                <w:kern w:val="2"/>
                <w:szCs w:val="24"/>
              </w:rPr>
              <w:t>a</w:t>
            </w:r>
            <w:r w:rsidR="00E15E2E" w:rsidRPr="00582CC6">
              <w:rPr>
                <w:kern w:val="2"/>
                <w:szCs w:val="24"/>
              </w:rPr>
              <w:t xml:space="preserve">. </w:t>
            </w:r>
          </w:p>
          <w:p w14:paraId="5CF7B27B" w14:textId="24A7F51E" w:rsidR="00D75DCA" w:rsidRDefault="00D75DCA" w:rsidP="00582CC6">
            <w:pPr>
              <w:jc w:val="both"/>
              <w:rPr>
                <w:kern w:val="2"/>
                <w:szCs w:val="24"/>
              </w:rPr>
            </w:pPr>
            <w:r>
              <w:rPr>
                <w:kern w:val="2"/>
                <w:szCs w:val="24"/>
              </w:rPr>
              <w:t xml:space="preserve">4.5.6. </w:t>
            </w:r>
            <w:r w:rsidR="000F2705" w:rsidRPr="000F2705">
              <w:rPr>
                <w:kern w:val="2"/>
                <w:szCs w:val="24"/>
              </w:rPr>
              <w:t xml:space="preserve">Periodiškai atliekamų techninės priežiūros darbų sąvadas, su nuorodomis į gamintojo techninės eksploatacijos dokumentus. Reglamente taip pat nurodoma: </w:t>
            </w:r>
            <w:r w:rsidR="007C301D" w:rsidRPr="000F2705">
              <w:rPr>
                <w:kern w:val="2"/>
                <w:szCs w:val="24"/>
              </w:rPr>
              <w:t>techninės priežiūros</w:t>
            </w:r>
            <w:r w:rsidR="000F2705" w:rsidRPr="000F2705">
              <w:rPr>
                <w:kern w:val="2"/>
                <w:szCs w:val="24"/>
              </w:rPr>
              <w:t xml:space="preserve"> periodiškumas, darbo priemonės, dalys ir medžiagos, reikalingos </w:t>
            </w:r>
            <w:r w:rsidR="007C301D" w:rsidRPr="000F2705">
              <w:rPr>
                <w:kern w:val="2"/>
                <w:szCs w:val="24"/>
              </w:rPr>
              <w:t>technin</w:t>
            </w:r>
            <w:r w:rsidR="007C301D">
              <w:rPr>
                <w:kern w:val="2"/>
                <w:szCs w:val="24"/>
              </w:rPr>
              <w:t>ei</w:t>
            </w:r>
            <w:r w:rsidR="007C301D" w:rsidRPr="000F2705">
              <w:rPr>
                <w:kern w:val="2"/>
                <w:szCs w:val="24"/>
              </w:rPr>
              <w:t xml:space="preserve"> priežiūr</w:t>
            </w:r>
            <w:r w:rsidR="007C301D">
              <w:rPr>
                <w:kern w:val="2"/>
                <w:szCs w:val="24"/>
              </w:rPr>
              <w:t>ai</w:t>
            </w:r>
            <w:r w:rsidR="000F2705" w:rsidRPr="000F2705">
              <w:rPr>
                <w:kern w:val="2"/>
                <w:szCs w:val="24"/>
              </w:rPr>
              <w:t xml:space="preserve"> atlikti, bei jos darbų trukmė. Jei gamintojas </w:t>
            </w:r>
            <w:r w:rsidR="007C301D" w:rsidRPr="000F2705">
              <w:rPr>
                <w:kern w:val="2"/>
                <w:szCs w:val="24"/>
              </w:rPr>
              <w:t>techninės priežiūros</w:t>
            </w:r>
            <w:r w:rsidR="000F2705" w:rsidRPr="000F2705">
              <w:rPr>
                <w:kern w:val="2"/>
                <w:szCs w:val="24"/>
              </w:rPr>
              <w:t xml:space="preserve"> nereglamentuoja - vietoje reglamento Tiekėjas pateikia pažymą, jog gamintojas </w:t>
            </w:r>
            <w:r w:rsidR="007C301D" w:rsidRPr="000F2705">
              <w:rPr>
                <w:kern w:val="2"/>
                <w:szCs w:val="24"/>
              </w:rPr>
              <w:t>techninės priežiūros</w:t>
            </w:r>
            <w:r w:rsidR="000F2705" w:rsidRPr="000F2705">
              <w:rPr>
                <w:kern w:val="2"/>
                <w:szCs w:val="24"/>
              </w:rPr>
              <w:t xml:space="preserve"> nenumato.</w:t>
            </w:r>
          </w:p>
          <w:p w14:paraId="13EA5D99" w14:textId="019194EA" w:rsidR="000F2705" w:rsidRPr="00582CC6" w:rsidRDefault="000F2705" w:rsidP="00582CC6">
            <w:pPr>
              <w:jc w:val="both"/>
              <w:rPr>
                <w:kern w:val="2"/>
                <w:szCs w:val="24"/>
              </w:rPr>
            </w:pPr>
            <w:r>
              <w:rPr>
                <w:kern w:val="2"/>
                <w:szCs w:val="24"/>
              </w:rPr>
              <w:t>4.5.7.</w:t>
            </w:r>
            <w:r w:rsidR="00DE33E8">
              <w:rPr>
                <w:kern w:val="2"/>
                <w:szCs w:val="24"/>
              </w:rPr>
              <w:t xml:space="preserve"> </w:t>
            </w:r>
            <w:r w:rsidR="00DE33E8" w:rsidRPr="00DE33E8">
              <w:rPr>
                <w:kern w:val="2"/>
                <w:szCs w:val="24"/>
              </w:rPr>
              <w:t>Valymo - dezinfekavimo instrukcija, kurioje aprašoma valymo-dezinfekavimo procedūra ir periodiškumas, detalus naudojamų medžiagų ir priemonių sąrašas. Visos nurodomos priemonės privalo būti registruotos Lietuvoje.</w:t>
            </w:r>
          </w:p>
          <w:p w14:paraId="52652CDA" w14:textId="73651C43" w:rsidR="005A5832" w:rsidRDefault="00E15E2E" w:rsidP="00582CC6">
            <w:pPr>
              <w:jc w:val="both"/>
              <w:rPr>
                <w:kern w:val="2"/>
                <w:szCs w:val="24"/>
              </w:rPr>
            </w:pPr>
            <w:r>
              <w:rPr>
                <w:kern w:val="2"/>
                <w:szCs w:val="24"/>
              </w:rPr>
              <w:t>Tiekėjui nepateikus nurodytų dokumentų, laikoma, kad Prekė neatitinka Sutartyje nustatytų reikalavimų.</w:t>
            </w:r>
          </w:p>
        </w:tc>
      </w:tr>
      <w:tr w:rsidR="005A5832" w14:paraId="36BF3780" w14:textId="77777777" w:rsidTr="168A57FE">
        <w:trPr>
          <w:trHeight w:val="300"/>
        </w:trPr>
        <w:tc>
          <w:tcPr>
            <w:tcW w:w="9535" w:type="dxa"/>
            <w:gridSpan w:val="4"/>
          </w:tcPr>
          <w:p w14:paraId="71DC97FA" w14:textId="77777777" w:rsidR="005A5832" w:rsidRDefault="00A10867">
            <w:pPr>
              <w:jc w:val="center"/>
              <w:rPr>
                <w:b/>
                <w:bCs/>
                <w:kern w:val="2"/>
                <w:szCs w:val="24"/>
              </w:rPr>
            </w:pPr>
            <w:r>
              <w:rPr>
                <w:b/>
                <w:bCs/>
                <w:kern w:val="2"/>
                <w:szCs w:val="24"/>
              </w:rPr>
              <w:lastRenderedPageBreak/>
              <w:t>5. SUTARTIES KAINA IR ATSISKAITYMO TVARKA</w:t>
            </w:r>
          </w:p>
        </w:tc>
      </w:tr>
      <w:tr w:rsidR="005A5832" w14:paraId="60CC2AAD" w14:textId="77777777" w:rsidTr="168A57FE">
        <w:trPr>
          <w:trHeight w:val="300"/>
        </w:trPr>
        <w:tc>
          <w:tcPr>
            <w:tcW w:w="2704" w:type="dxa"/>
            <w:gridSpan w:val="2"/>
          </w:tcPr>
          <w:p w14:paraId="60C0EFB5"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4C908F09" w14:textId="1397E70F" w:rsidR="005A5832" w:rsidRDefault="00E15E2E" w:rsidP="00582CC6">
            <w:pPr>
              <w:jc w:val="both"/>
              <w:rPr>
                <w:color w:val="4472C4"/>
                <w:kern w:val="2"/>
              </w:rPr>
            </w:pPr>
            <w:r w:rsidRPr="00D7424A">
              <w:rPr>
                <w:kern w:val="2"/>
                <w:szCs w:val="24"/>
              </w:rPr>
              <w:t>Sutartyje ir jos galimiems keitimo atvejams yra pasirinktas šis kainos apskaičiavimo būdas:</w:t>
            </w:r>
            <w:r>
              <w:rPr>
                <w:kern w:val="2"/>
                <w:szCs w:val="24"/>
              </w:rPr>
              <w:t xml:space="preserve"> </w:t>
            </w:r>
            <w:r w:rsidRPr="00582CC6">
              <w:rPr>
                <w:kern w:val="2"/>
                <w:szCs w:val="24"/>
              </w:rPr>
              <w:t>fiksuotos kainos kainodara</w:t>
            </w:r>
            <w:r>
              <w:rPr>
                <w:kern w:val="2"/>
                <w:szCs w:val="24"/>
              </w:rPr>
              <w:t xml:space="preserve">. </w:t>
            </w:r>
            <w:r w:rsidRPr="00D7424A">
              <w:rPr>
                <w:kern w:val="2"/>
                <w:szCs w:val="24"/>
              </w:rPr>
              <w:t>Šis kainos apskaičiavimo būdas yra viena iš esminių Sutarties sąlygų, kuri negali būti keičiama.</w:t>
            </w:r>
          </w:p>
        </w:tc>
      </w:tr>
      <w:tr w:rsidR="005A5832" w14:paraId="2CFEA575" w14:textId="77777777" w:rsidTr="168A57FE">
        <w:trPr>
          <w:trHeight w:val="300"/>
        </w:trPr>
        <w:tc>
          <w:tcPr>
            <w:tcW w:w="2704" w:type="dxa"/>
            <w:gridSpan w:val="2"/>
          </w:tcPr>
          <w:p w14:paraId="138E29F5"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FEC6030" w14:textId="77777777" w:rsidR="005A5832" w:rsidRDefault="005A5832">
            <w:pPr>
              <w:rPr>
                <w:b/>
                <w:bCs/>
                <w:kern w:val="2"/>
                <w:szCs w:val="24"/>
              </w:rPr>
            </w:pPr>
          </w:p>
          <w:p w14:paraId="3A32F684" w14:textId="77777777" w:rsidR="005A5832" w:rsidRDefault="005A5832">
            <w:pPr>
              <w:rPr>
                <w:b/>
                <w:bCs/>
                <w:kern w:val="2"/>
                <w:szCs w:val="24"/>
              </w:rPr>
            </w:pPr>
          </w:p>
          <w:p w14:paraId="50280111" w14:textId="77777777" w:rsidR="005A5832" w:rsidRDefault="005A5832">
            <w:pPr>
              <w:rPr>
                <w:b/>
                <w:bCs/>
                <w:kern w:val="2"/>
                <w:szCs w:val="24"/>
              </w:rPr>
            </w:pPr>
          </w:p>
          <w:p w14:paraId="6F374A66" w14:textId="77777777" w:rsidR="005A5832" w:rsidRDefault="005A5832" w:rsidP="00E15E2E">
            <w:pPr>
              <w:jc w:val="both"/>
              <w:rPr>
                <w:b/>
                <w:bCs/>
                <w:kern w:val="2"/>
                <w:szCs w:val="24"/>
              </w:rPr>
            </w:pPr>
          </w:p>
        </w:tc>
        <w:tc>
          <w:tcPr>
            <w:tcW w:w="6831" w:type="dxa"/>
            <w:gridSpan w:val="2"/>
          </w:tcPr>
          <w:p w14:paraId="372E2603" w14:textId="77777777" w:rsidR="005A5832" w:rsidRDefault="00A10867" w:rsidP="00582CC6">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0751DC8" w14:textId="77777777" w:rsidR="005A5832" w:rsidRDefault="00A10867" w:rsidP="00582CC6">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8042938" w14:textId="77777777" w:rsidR="005A5832" w:rsidRDefault="00A10867" w:rsidP="00582CC6">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395B43F" w14:textId="77777777" w:rsidR="00847821" w:rsidRDefault="00A10867" w:rsidP="007B405B">
            <w:pPr>
              <w:jc w:val="both"/>
              <w:rPr>
                <w:color w:val="000000"/>
                <w:kern w:val="2"/>
                <w:szCs w:val="24"/>
              </w:rPr>
            </w:pPr>
            <w:r>
              <w:rPr>
                <w:kern w:val="2"/>
                <w:szCs w:val="24"/>
              </w:rPr>
              <w:t>Šioje Sutartyje P</w:t>
            </w:r>
            <w:r>
              <w:rPr>
                <w:color w:val="000000"/>
                <w:kern w:val="2"/>
                <w:szCs w:val="24"/>
              </w:rPr>
              <w:t>radinės Sutarties vertė yra lygi Tiekėjo pasiūlymo kainai be PVM, nurodytai už</w:t>
            </w:r>
            <w:r w:rsidR="007B405B">
              <w:rPr>
                <w:color w:val="000000"/>
                <w:kern w:val="2"/>
                <w:szCs w:val="24"/>
              </w:rPr>
              <w:t>:</w:t>
            </w:r>
            <w:r>
              <w:rPr>
                <w:color w:val="000000"/>
                <w:kern w:val="2"/>
                <w:szCs w:val="24"/>
              </w:rPr>
              <w:t xml:space="preserve"> </w:t>
            </w:r>
          </w:p>
          <w:p w14:paraId="50708387" w14:textId="77777777" w:rsidR="00F932A2" w:rsidRDefault="007B405B" w:rsidP="007B405B">
            <w:pPr>
              <w:jc w:val="both"/>
              <w:rPr>
                <w:i/>
                <w:iCs/>
                <w:color w:val="FF0000"/>
                <w:kern w:val="2"/>
                <w:szCs w:val="24"/>
              </w:rPr>
            </w:pPr>
            <w:r w:rsidRPr="00907DEA">
              <w:rPr>
                <w:i/>
                <w:iCs/>
                <w:color w:val="FF0000"/>
                <w:kern w:val="2"/>
                <w:szCs w:val="24"/>
              </w:rPr>
              <w:t xml:space="preserve">VšĮ Centro poliklinikai </w:t>
            </w:r>
            <w:r>
              <w:rPr>
                <w:i/>
                <w:iCs/>
                <w:color w:val="FF0000"/>
                <w:kern w:val="2"/>
                <w:szCs w:val="24"/>
              </w:rPr>
              <w:t xml:space="preserve">(1 vnt.) </w:t>
            </w:r>
            <w:r w:rsidRPr="00907DEA">
              <w:rPr>
                <w:i/>
                <w:iCs/>
                <w:color w:val="FF0000"/>
                <w:kern w:val="2"/>
                <w:szCs w:val="24"/>
              </w:rPr>
              <w:t xml:space="preserve">ir </w:t>
            </w:r>
            <w:r w:rsidR="00847821">
              <w:rPr>
                <w:i/>
                <w:iCs/>
                <w:color w:val="FF0000"/>
                <w:kern w:val="2"/>
                <w:szCs w:val="24"/>
              </w:rPr>
              <w:t xml:space="preserve"> - </w:t>
            </w:r>
            <w:r w:rsidR="00F932A2" w:rsidRPr="00B673BD">
              <w:rPr>
                <w:i/>
                <w:iCs/>
                <w:color w:val="FF0000"/>
                <w:kern w:val="2"/>
                <w:szCs w:val="24"/>
              </w:rPr>
              <w:t>vieną Prekės vienetą</w:t>
            </w:r>
          </w:p>
          <w:p w14:paraId="42AE1F96" w14:textId="6683A558" w:rsidR="006D5C1C" w:rsidRDefault="007B405B" w:rsidP="007B405B">
            <w:pPr>
              <w:jc w:val="both"/>
              <w:rPr>
                <w:color w:val="FF0000"/>
                <w:kern w:val="2"/>
                <w:szCs w:val="24"/>
              </w:rPr>
            </w:pPr>
            <w:r w:rsidRPr="00907DEA">
              <w:rPr>
                <w:i/>
                <w:iCs/>
                <w:color w:val="FF0000"/>
                <w:kern w:val="2"/>
                <w:szCs w:val="24"/>
              </w:rPr>
              <w:t xml:space="preserve">VšĮ </w:t>
            </w:r>
            <w:r>
              <w:rPr>
                <w:i/>
                <w:iCs/>
                <w:color w:val="FF0000"/>
                <w:kern w:val="2"/>
                <w:szCs w:val="24"/>
              </w:rPr>
              <w:t xml:space="preserve">Vilniaus miesto klinikinei ligoninei </w:t>
            </w:r>
            <w:r>
              <w:rPr>
                <w:i/>
                <w:iCs/>
                <w:color w:val="FF0000"/>
                <w:kern w:val="2"/>
                <w:szCs w:val="24"/>
              </w:rPr>
              <w:t>(10 vnt.)</w:t>
            </w:r>
            <w:r w:rsidR="00F932A2">
              <w:rPr>
                <w:i/>
                <w:iCs/>
                <w:color w:val="FF0000"/>
                <w:kern w:val="2"/>
                <w:szCs w:val="24"/>
              </w:rPr>
              <w:t xml:space="preserve"> - dešimt Prekių vienetų</w:t>
            </w:r>
          </w:p>
        </w:tc>
      </w:tr>
      <w:tr w:rsidR="005A5832" w14:paraId="42BBEFBE" w14:textId="77777777" w:rsidTr="168A57FE">
        <w:trPr>
          <w:trHeight w:val="300"/>
        </w:trPr>
        <w:tc>
          <w:tcPr>
            <w:tcW w:w="2704" w:type="dxa"/>
            <w:gridSpan w:val="2"/>
          </w:tcPr>
          <w:p w14:paraId="73AB3331" w14:textId="77777777" w:rsidR="005A5832"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09D7D770" w14:textId="77777777" w:rsidR="005A5832" w:rsidRDefault="005A5832">
            <w:pPr>
              <w:rPr>
                <w:b/>
                <w:bCs/>
                <w:kern w:val="2"/>
                <w:szCs w:val="24"/>
              </w:rPr>
            </w:pPr>
          </w:p>
          <w:p w14:paraId="3870A83F" w14:textId="77777777" w:rsidR="005A5832" w:rsidRDefault="005A5832">
            <w:pPr>
              <w:rPr>
                <w:kern w:val="2"/>
                <w:szCs w:val="24"/>
              </w:rPr>
            </w:pPr>
          </w:p>
        </w:tc>
        <w:tc>
          <w:tcPr>
            <w:tcW w:w="6831" w:type="dxa"/>
            <w:gridSpan w:val="2"/>
          </w:tcPr>
          <w:p w14:paraId="327DA039" w14:textId="77777777" w:rsidR="008B7AEA" w:rsidRPr="00D96057" w:rsidRDefault="008B7AEA" w:rsidP="008B7AEA">
            <w:pPr>
              <w:jc w:val="both"/>
              <w:rPr>
                <w:kern w:val="2"/>
                <w:szCs w:val="24"/>
              </w:rPr>
            </w:pPr>
            <w:r w:rsidRPr="00D96057">
              <w:rPr>
                <w:kern w:val="2"/>
                <w:szCs w:val="24"/>
              </w:rPr>
              <w:t>Sutarties įkainiai bus perskaičiuojami:</w:t>
            </w:r>
          </w:p>
          <w:p w14:paraId="62C88C51" w14:textId="5D693593" w:rsidR="00984F0A" w:rsidRPr="00455D19" w:rsidRDefault="008B7AEA" w:rsidP="00455D19">
            <w:pPr>
              <w:pStyle w:val="Sraopastraipa"/>
              <w:numPr>
                <w:ilvl w:val="0"/>
                <w:numId w:val="3"/>
              </w:numPr>
              <w:jc w:val="both"/>
              <w:rPr>
                <w:kern w:val="2"/>
                <w:szCs w:val="24"/>
              </w:rPr>
            </w:pPr>
            <w:r w:rsidRPr="00455D19">
              <w:rPr>
                <w:kern w:val="2"/>
                <w:szCs w:val="24"/>
              </w:rPr>
              <w:t>dėl PVM tarifo pasikeitimo.</w:t>
            </w:r>
          </w:p>
        </w:tc>
      </w:tr>
      <w:tr w:rsidR="005A5832" w14:paraId="3F576981" w14:textId="77777777" w:rsidTr="168A57FE">
        <w:trPr>
          <w:trHeight w:val="300"/>
        </w:trPr>
        <w:tc>
          <w:tcPr>
            <w:tcW w:w="2704" w:type="dxa"/>
            <w:gridSpan w:val="2"/>
          </w:tcPr>
          <w:p w14:paraId="3EE93094" w14:textId="77777777" w:rsidR="005A5832" w:rsidRDefault="00A10867">
            <w:pPr>
              <w:rPr>
                <w:b/>
                <w:bCs/>
                <w:kern w:val="2"/>
                <w:szCs w:val="24"/>
              </w:rPr>
            </w:pPr>
            <w:r w:rsidRPr="008B7AEA">
              <w:rPr>
                <w:b/>
                <w:bCs/>
                <w:kern w:val="2"/>
                <w:szCs w:val="24"/>
              </w:rPr>
              <w:t>5.3.1. Sutarties kainos / įkainių peržiūra dėl PVM tarifo pasikeitimo</w:t>
            </w:r>
          </w:p>
        </w:tc>
        <w:tc>
          <w:tcPr>
            <w:tcW w:w="6831" w:type="dxa"/>
            <w:gridSpan w:val="2"/>
          </w:tcPr>
          <w:p w14:paraId="12F96E77" w14:textId="7D76C1BF" w:rsidR="005A5832" w:rsidRDefault="00A10867" w:rsidP="00582CC6">
            <w:pPr>
              <w:jc w:val="both"/>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8B7AEA">
              <w:rPr>
                <w:kern w:val="2"/>
                <w:szCs w:val="24"/>
              </w:rPr>
              <w:t>a</w:t>
            </w:r>
            <w:r>
              <w:rPr>
                <w:kern w:val="2"/>
                <w:szCs w:val="24"/>
              </w:rPr>
              <w:t xml:space="preserve"> nekeičiant Prekių kainos be PVM. </w:t>
            </w:r>
          </w:p>
          <w:p w14:paraId="060F96C3" w14:textId="77777777" w:rsidR="005A5832" w:rsidRDefault="005A5832" w:rsidP="00582CC6">
            <w:pPr>
              <w:jc w:val="both"/>
              <w:rPr>
                <w:kern w:val="2"/>
                <w:szCs w:val="24"/>
              </w:rPr>
            </w:pPr>
          </w:p>
          <w:p w14:paraId="3701138A" w14:textId="6847E91D" w:rsidR="005A5832" w:rsidRDefault="00C206CE" w:rsidP="00582CC6">
            <w:pPr>
              <w:jc w:val="both"/>
              <w:rPr>
                <w:kern w:val="2"/>
                <w:szCs w:val="24"/>
              </w:rPr>
            </w:pPr>
            <w:r w:rsidRPr="00DB35FE">
              <w:rPr>
                <w:kern w:val="2"/>
                <w:szCs w:val="24"/>
              </w:rPr>
              <w:t>Perskaičiavimas įforminamas Susitarimu, kuris tampa neatskiriama Sutarties dalimi. Perskaičiuota Sutarties kaina turi būti taikom</w:t>
            </w:r>
            <w:r w:rsidR="008B7AEA">
              <w:rPr>
                <w:kern w:val="2"/>
                <w:szCs w:val="24"/>
              </w:rPr>
              <w:t>a</w:t>
            </w:r>
            <w:r w:rsidRPr="00DB35FE">
              <w:rPr>
                <w:kern w:val="2"/>
                <w:szCs w:val="24"/>
              </w:rPr>
              <w:t xml:space="preserve"> nuo naujo PVM įvedimo datos</w:t>
            </w:r>
            <w:r>
              <w:rPr>
                <w:kern w:val="2"/>
                <w:szCs w:val="24"/>
              </w:rPr>
              <w:t xml:space="preserve"> (nepriklausomai nuo to, kada pasirašytas Susitarimas).</w:t>
            </w:r>
          </w:p>
        </w:tc>
      </w:tr>
      <w:tr w:rsidR="005A5832" w14:paraId="7D62CF71" w14:textId="77777777" w:rsidTr="168A57FE">
        <w:trPr>
          <w:trHeight w:val="300"/>
        </w:trPr>
        <w:tc>
          <w:tcPr>
            <w:tcW w:w="2704" w:type="dxa"/>
            <w:gridSpan w:val="2"/>
          </w:tcPr>
          <w:p w14:paraId="17774193" w14:textId="77777777" w:rsidR="005A5832" w:rsidRDefault="00A10867">
            <w:pPr>
              <w:rPr>
                <w:kern w:val="2"/>
                <w:szCs w:val="24"/>
              </w:rPr>
            </w:pPr>
            <w:r w:rsidRPr="008B7AEA">
              <w:rPr>
                <w:b/>
                <w:bCs/>
                <w:kern w:val="2"/>
                <w:szCs w:val="24"/>
              </w:rPr>
              <w:t>5.3.2.</w:t>
            </w:r>
            <w:r w:rsidRPr="008B7AEA">
              <w:rPr>
                <w:kern w:val="2"/>
                <w:szCs w:val="24"/>
              </w:rPr>
              <w:t xml:space="preserve"> </w:t>
            </w:r>
            <w:r w:rsidRPr="008B7AEA">
              <w:rPr>
                <w:b/>
                <w:bCs/>
                <w:kern w:val="2"/>
                <w:szCs w:val="24"/>
              </w:rPr>
              <w:t>Sutarties kainos / įkainių peržiūra dėl kitų mokesčių, lemiančių Prekių kainos pokytį, pasikeitimo</w:t>
            </w:r>
          </w:p>
        </w:tc>
        <w:tc>
          <w:tcPr>
            <w:tcW w:w="6831" w:type="dxa"/>
            <w:gridSpan w:val="2"/>
          </w:tcPr>
          <w:p w14:paraId="551B515C" w14:textId="77777777" w:rsidR="005A5832" w:rsidRDefault="00A10867">
            <w:pPr>
              <w:rPr>
                <w:kern w:val="2"/>
                <w:szCs w:val="24"/>
              </w:rPr>
            </w:pPr>
            <w:r>
              <w:rPr>
                <w:kern w:val="2"/>
                <w:szCs w:val="24"/>
              </w:rPr>
              <w:t>Netaikoma</w:t>
            </w:r>
          </w:p>
          <w:p w14:paraId="5FF96349" w14:textId="6FF3E1EE" w:rsidR="005A5832" w:rsidRDefault="005A5832">
            <w:pPr>
              <w:rPr>
                <w:kern w:val="2"/>
              </w:rPr>
            </w:pPr>
          </w:p>
        </w:tc>
      </w:tr>
      <w:tr w:rsidR="00B465DB" w14:paraId="2A9539C0" w14:textId="77777777" w:rsidTr="168A57FE">
        <w:trPr>
          <w:trHeight w:val="300"/>
        </w:trPr>
        <w:tc>
          <w:tcPr>
            <w:tcW w:w="2704" w:type="dxa"/>
            <w:gridSpan w:val="2"/>
          </w:tcPr>
          <w:p w14:paraId="0B0F8843" w14:textId="2AD8CDD3" w:rsidR="00B465DB" w:rsidRPr="008B7AEA" w:rsidRDefault="00B465DB" w:rsidP="00B465DB">
            <w:pPr>
              <w:rPr>
                <w:b/>
                <w:bCs/>
                <w:kern w:val="2"/>
                <w:szCs w:val="24"/>
              </w:rPr>
            </w:pPr>
            <w:r>
              <w:rPr>
                <w:b/>
                <w:bCs/>
                <w:kern w:val="2"/>
                <w:szCs w:val="24"/>
              </w:rPr>
              <w:t>5.3.3. Sutarties kainos / įkainių peržiūra dėl kainų lygio pokyčio</w:t>
            </w:r>
          </w:p>
        </w:tc>
        <w:tc>
          <w:tcPr>
            <w:tcW w:w="6831" w:type="dxa"/>
            <w:gridSpan w:val="2"/>
          </w:tcPr>
          <w:p w14:paraId="6798B967" w14:textId="77777777" w:rsidR="008B7AEA" w:rsidRDefault="008B7AEA" w:rsidP="008B7AEA">
            <w:pPr>
              <w:rPr>
                <w:kern w:val="2"/>
                <w:szCs w:val="24"/>
              </w:rPr>
            </w:pPr>
            <w:r>
              <w:rPr>
                <w:kern w:val="2"/>
                <w:szCs w:val="24"/>
              </w:rPr>
              <w:t>Netaikoma</w:t>
            </w:r>
          </w:p>
          <w:p w14:paraId="5A37D28C" w14:textId="3C50723D" w:rsidR="00B465DB" w:rsidRDefault="00B465DB" w:rsidP="00B465DB">
            <w:pPr>
              <w:rPr>
                <w:color w:val="4472C4"/>
                <w:kern w:val="2"/>
                <w:szCs w:val="24"/>
              </w:rPr>
            </w:pPr>
          </w:p>
        </w:tc>
      </w:tr>
      <w:tr w:rsidR="005A5832" w14:paraId="3DB240A1" w14:textId="77777777" w:rsidTr="168A57FE">
        <w:trPr>
          <w:trHeight w:val="300"/>
        </w:trPr>
        <w:tc>
          <w:tcPr>
            <w:tcW w:w="2704" w:type="dxa"/>
            <w:gridSpan w:val="2"/>
          </w:tcPr>
          <w:p w14:paraId="39D53C03"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446C20F2" w14:textId="77777777" w:rsidR="005A5832" w:rsidRDefault="00A10867">
            <w:pPr>
              <w:rPr>
                <w:kern w:val="2"/>
                <w:szCs w:val="24"/>
              </w:rPr>
            </w:pPr>
            <w:r>
              <w:rPr>
                <w:kern w:val="2"/>
                <w:szCs w:val="24"/>
              </w:rPr>
              <w:t>Netaikoma</w:t>
            </w:r>
          </w:p>
          <w:p w14:paraId="2496867D" w14:textId="3F7D19BA" w:rsidR="005A5832" w:rsidRDefault="005A5832">
            <w:pPr>
              <w:rPr>
                <w:kern w:val="2"/>
                <w:szCs w:val="24"/>
              </w:rPr>
            </w:pPr>
          </w:p>
        </w:tc>
      </w:tr>
      <w:tr w:rsidR="005A5832" w14:paraId="48F3B698" w14:textId="77777777" w:rsidTr="168A57FE">
        <w:trPr>
          <w:trHeight w:val="300"/>
        </w:trPr>
        <w:tc>
          <w:tcPr>
            <w:tcW w:w="2704" w:type="dxa"/>
            <w:gridSpan w:val="2"/>
          </w:tcPr>
          <w:p w14:paraId="7A662472"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3B911FF4" w14:textId="77777777" w:rsidR="005A5832" w:rsidRDefault="00A10867">
            <w:pPr>
              <w:rPr>
                <w:kern w:val="2"/>
                <w:szCs w:val="24"/>
              </w:rPr>
            </w:pPr>
            <w:r>
              <w:rPr>
                <w:kern w:val="2"/>
                <w:szCs w:val="24"/>
              </w:rPr>
              <w:t>Netaikoma</w:t>
            </w:r>
          </w:p>
          <w:p w14:paraId="498394E7" w14:textId="77777777" w:rsidR="005A5832" w:rsidRDefault="005A5832">
            <w:pPr>
              <w:rPr>
                <w:kern w:val="2"/>
                <w:szCs w:val="24"/>
              </w:rPr>
            </w:pPr>
          </w:p>
          <w:p w14:paraId="013E2A91" w14:textId="51D877E9" w:rsidR="005A5832" w:rsidRDefault="005A5832">
            <w:pPr>
              <w:rPr>
                <w:kern w:val="2"/>
                <w:szCs w:val="24"/>
              </w:rPr>
            </w:pPr>
          </w:p>
        </w:tc>
      </w:tr>
      <w:tr w:rsidR="005A5832" w14:paraId="582BBDAD" w14:textId="77777777" w:rsidTr="168A57FE">
        <w:trPr>
          <w:trHeight w:val="300"/>
        </w:trPr>
        <w:tc>
          <w:tcPr>
            <w:tcW w:w="2704" w:type="dxa"/>
            <w:gridSpan w:val="2"/>
          </w:tcPr>
          <w:p w14:paraId="48B0CEB8"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460DE203" w14:textId="2DA30578" w:rsidR="005A5832" w:rsidRPr="00582CC6" w:rsidRDefault="008B7AEA" w:rsidP="00582CC6">
            <w:pPr>
              <w:jc w:val="both"/>
              <w:rPr>
                <w:szCs w:val="24"/>
              </w:rPr>
            </w:pPr>
            <w:r w:rsidRPr="00582CC6">
              <w:rPr>
                <w:szCs w:val="24"/>
              </w:rPr>
              <w:t xml:space="preserve">Pirkėjas atsiskaito su Tiekėju ne vėliau kaip per 30 (trisdešimt) kalendorinių dienų nuo Sąskaitos gavimo dienos. </w:t>
            </w:r>
          </w:p>
          <w:p w14:paraId="159D7362" w14:textId="77777777" w:rsidR="008B7AEA" w:rsidRPr="00582CC6" w:rsidRDefault="008B7AEA" w:rsidP="00582CC6">
            <w:pPr>
              <w:jc w:val="both"/>
              <w:rPr>
                <w:kern w:val="2"/>
                <w:szCs w:val="24"/>
              </w:rPr>
            </w:pPr>
          </w:p>
          <w:p w14:paraId="1DA4728C" w14:textId="42152B1C" w:rsidR="005A5832" w:rsidRPr="00582CC6" w:rsidRDefault="00A10867" w:rsidP="00582CC6">
            <w:pPr>
              <w:jc w:val="both"/>
              <w:rPr>
                <w:kern w:val="2"/>
                <w:szCs w:val="24"/>
                <w:shd w:val="clear" w:color="auto" w:fill="FFFFFF"/>
              </w:rPr>
            </w:pPr>
            <w:r w:rsidRPr="00582CC6">
              <w:rPr>
                <w:kern w:val="2"/>
                <w:szCs w:val="24"/>
                <w:shd w:val="clear" w:color="auto" w:fill="FFFFFF"/>
              </w:rPr>
              <w:t>Apmokėjimo sąlygos: įvykdžius visus sutartinius įsipareigojimus, sumokama visa Sutarties kaina</w:t>
            </w:r>
            <w:r w:rsidR="008B7AEA" w:rsidRPr="00582CC6">
              <w:rPr>
                <w:kern w:val="2"/>
                <w:szCs w:val="24"/>
                <w:shd w:val="clear" w:color="auto" w:fill="FFFFFF"/>
              </w:rPr>
              <w:t>.</w:t>
            </w:r>
          </w:p>
          <w:p w14:paraId="48CB1616" w14:textId="77777777" w:rsidR="005A5832" w:rsidRPr="00582CC6" w:rsidRDefault="005A5832" w:rsidP="00582CC6">
            <w:pPr>
              <w:jc w:val="both"/>
              <w:rPr>
                <w:kern w:val="2"/>
                <w:szCs w:val="24"/>
                <w:shd w:val="clear" w:color="auto" w:fill="FFFFFF"/>
              </w:rPr>
            </w:pPr>
          </w:p>
          <w:p w14:paraId="321B30CC" w14:textId="5CE0FAE1" w:rsidR="005A5832" w:rsidRPr="008B7AEA" w:rsidRDefault="00BF4326" w:rsidP="00582CC6">
            <w:pPr>
              <w:jc w:val="both"/>
              <w:rPr>
                <w:kern w:val="2"/>
                <w:szCs w:val="24"/>
              </w:rPr>
            </w:pPr>
            <w:r w:rsidRPr="00582CC6">
              <w:rPr>
                <w:szCs w:val="24"/>
              </w:rPr>
              <w:t>Tais atvejais, kai yra objektyviai pagrįsta (pvz., vėluoja finansavimas iš Biudžeto), mokėjimai gali būti atidedami, vėlavimo laikotarpiui, bet ne ilgiau kaip 60 (šešiasdešimt) kalendorinių dienų nuo Prekių gavimo dienos.</w:t>
            </w:r>
          </w:p>
        </w:tc>
      </w:tr>
      <w:tr w:rsidR="005A5832" w14:paraId="0E2C5069" w14:textId="77777777" w:rsidTr="168A57FE">
        <w:trPr>
          <w:trHeight w:val="300"/>
        </w:trPr>
        <w:tc>
          <w:tcPr>
            <w:tcW w:w="2704" w:type="dxa"/>
            <w:gridSpan w:val="2"/>
          </w:tcPr>
          <w:p w14:paraId="21187F33" w14:textId="77777777" w:rsidR="005A5832" w:rsidRDefault="00A10867">
            <w:pPr>
              <w:rPr>
                <w:b/>
                <w:bCs/>
                <w:kern w:val="2"/>
                <w:szCs w:val="24"/>
              </w:rPr>
            </w:pPr>
            <w:r>
              <w:rPr>
                <w:b/>
                <w:bCs/>
                <w:kern w:val="2"/>
                <w:szCs w:val="24"/>
              </w:rPr>
              <w:t>5.6. Avansas</w:t>
            </w:r>
          </w:p>
        </w:tc>
        <w:tc>
          <w:tcPr>
            <w:tcW w:w="6831" w:type="dxa"/>
            <w:gridSpan w:val="2"/>
          </w:tcPr>
          <w:p w14:paraId="1750B494" w14:textId="587FA18E" w:rsidR="00BD5C7A" w:rsidRDefault="004F0D72" w:rsidP="00582CC6">
            <w:pPr>
              <w:spacing w:line="259" w:lineRule="auto"/>
              <w:jc w:val="both"/>
              <w:rPr>
                <w:color w:val="000000"/>
                <w:kern w:val="2"/>
                <w:szCs w:val="24"/>
                <w:shd w:val="clear" w:color="auto" w:fill="FFFFFF"/>
              </w:rPr>
            </w:pPr>
            <w:r>
              <w:rPr>
                <w:kern w:val="2"/>
                <w:szCs w:val="24"/>
                <w:shd w:val="clear" w:color="auto" w:fill="FFFFFF"/>
              </w:rPr>
              <w:t>Netaikoma</w:t>
            </w:r>
          </w:p>
        </w:tc>
      </w:tr>
      <w:tr w:rsidR="005A5832" w14:paraId="6337AA0D" w14:textId="77777777" w:rsidTr="168A57FE">
        <w:trPr>
          <w:trHeight w:val="300"/>
        </w:trPr>
        <w:tc>
          <w:tcPr>
            <w:tcW w:w="2704" w:type="dxa"/>
            <w:gridSpan w:val="2"/>
          </w:tcPr>
          <w:p w14:paraId="551579ED" w14:textId="77777777" w:rsidR="005A5832" w:rsidRDefault="00A10867">
            <w:pPr>
              <w:rPr>
                <w:b/>
                <w:bCs/>
                <w:kern w:val="2"/>
                <w:szCs w:val="24"/>
              </w:rPr>
            </w:pPr>
            <w:r>
              <w:rPr>
                <w:b/>
                <w:bCs/>
                <w:kern w:val="2"/>
                <w:szCs w:val="24"/>
              </w:rPr>
              <w:lastRenderedPageBreak/>
              <w:t>5.7. Avanso užtikrinimas</w:t>
            </w:r>
          </w:p>
        </w:tc>
        <w:tc>
          <w:tcPr>
            <w:tcW w:w="6831" w:type="dxa"/>
            <w:gridSpan w:val="2"/>
          </w:tcPr>
          <w:p w14:paraId="6A1282FA" w14:textId="577F3E9B" w:rsidR="00AB2229" w:rsidRPr="00582CC6" w:rsidRDefault="004F0D72" w:rsidP="00582CC6">
            <w:pPr>
              <w:jc w:val="both"/>
              <w:rPr>
                <w:color w:val="000000"/>
                <w:kern w:val="2"/>
                <w:szCs w:val="24"/>
                <w:shd w:val="clear" w:color="auto" w:fill="FFFFFF"/>
              </w:rPr>
            </w:pPr>
            <w:r>
              <w:rPr>
                <w:bCs/>
                <w:iCs/>
                <w:szCs w:val="24"/>
              </w:rPr>
              <w:t>Netaikoma</w:t>
            </w:r>
            <w:r w:rsidR="005413ED" w:rsidRPr="00582CC6">
              <w:rPr>
                <w:color w:val="000000"/>
                <w:kern w:val="2"/>
                <w:szCs w:val="24"/>
                <w:shd w:val="clear" w:color="auto" w:fill="FFFFFF"/>
              </w:rPr>
              <w:t xml:space="preserve"> </w:t>
            </w:r>
          </w:p>
        </w:tc>
      </w:tr>
      <w:tr w:rsidR="005A5832" w14:paraId="7C2580C0" w14:textId="77777777" w:rsidTr="168A57FE">
        <w:trPr>
          <w:trHeight w:val="300"/>
        </w:trPr>
        <w:tc>
          <w:tcPr>
            <w:tcW w:w="9535" w:type="dxa"/>
            <w:gridSpan w:val="4"/>
          </w:tcPr>
          <w:p w14:paraId="6983B0E0" w14:textId="77777777" w:rsidR="005A5832" w:rsidRDefault="00A10867">
            <w:pPr>
              <w:jc w:val="center"/>
              <w:rPr>
                <w:b/>
                <w:bCs/>
                <w:kern w:val="2"/>
                <w:szCs w:val="24"/>
              </w:rPr>
            </w:pPr>
            <w:r>
              <w:rPr>
                <w:b/>
                <w:bCs/>
                <w:kern w:val="2"/>
                <w:szCs w:val="24"/>
              </w:rPr>
              <w:t>6. PREKIŲ KOKYBĖ IR GARANTINIAI ĮSIPAREIGOJIMAI</w:t>
            </w:r>
          </w:p>
        </w:tc>
      </w:tr>
      <w:tr w:rsidR="005A5832" w14:paraId="28BA4F4D" w14:textId="77777777" w:rsidTr="168A57FE">
        <w:trPr>
          <w:trHeight w:val="300"/>
        </w:trPr>
        <w:tc>
          <w:tcPr>
            <w:tcW w:w="2704" w:type="dxa"/>
            <w:gridSpan w:val="2"/>
          </w:tcPr>
          <w:p w14:paraId="45C93DDC" w14:textId="77777777" w:rsidR="005A5832" w:rsidRDefault="00A10867">
            <w:pPr>
              <w:rPr>
                <w:b/>
                <w:bCs/>
                <w:kern w:val="2"/>
                <w:szCs w:val="24"/>
              </w:rPr>
            </w:pPr>
            <w:r>
              <w:rPr>
                <w:b/>
                <w:bCs/>
                <w:kern w:val="2"/>
                <w:szCs w:val="24"/>
              </w:rPr>
              <w:t>6.1. Garantinis terminas</w:t>
            </w:r>
          </w:p>
        </w:tc>
        <w:tc>
          <w:tcPr>
            <w:tcW w:w="6831" w:type="dxa"/>
            <w:gridSpan w:val="2"/>
          </w:tcPr>
          <w:p w14:paraId="4365855E" w14:textId="60E3237F" w:rsidR="005A5832" w:rsidRDefault="00A10867" w:rsidP="00582CC6">
            <w:pPr>
              <w:jc w:val="both"/>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Pr>
                <w:color w:val="4472C4"/>
                <w:kern w:val="2"/>
                <w:szCs w:val="24"/>
              </w:rPr>
              <w:t>(</w:t>
            </w:r>
            <w:r w:rsidR="00C72006">
              <w:rPr>
                <w:color w:val="4472C4"/>
                <w:kern w:val="2"/>
                <w:szCs w:val="24"/>
              </w:rPr>
              <w:t>nurodoma pagal Tiekėjo pasiūlymą</w:t>
            </w:r>
            <w:r>
              <w:rPr>
                <w:color w:val="4472C4"/>
                <w:kern w:val="2"/>
                <w:szCs w:val="24"/>
              </w:rPr>
              <w:t>)</w:t>
            </w:r>
            <w:r>
              <w:rPr>
                <w:kern w:val="2"/>
                <w:szCs w:val="24"/>
              </w:rPr>
              <w:t>. Garantinis terminas, skaičiuojamas nuo Prekių perdavimo–priėmimo akto ar Sąskaitos (kai Prekių perdavimo–priėmimo aktas nėra pasirašomas) pasirašymo dienos.</w:t>
            </w:r>
          </w:p>
        </w:tc>
      </w:tr>
      <w:tr w:rsidR="0021437E" w14:paraId="649E4933" w14:textId="77777777" w:rsidTr="168A57FE">
        <w:trPr>
          <w:trHeight w:val="300"/>
        </w:trPr>
        <w:tc>
          <w:tcPr>
            <w:tcW w:w="2704" w:type="dxa"/>
            <w:gridSpan w:val="2"/>
          </w:tcPr>
          <w:p w14:paraId="0E8102E2" w14:textId="77777777" w:rsidR="0021437E" w:rsidRDefault="0021437E" w:rsidP="0021437E">
            <w:pPr>
              <w:rPr>
                <w:b/>
                <w:bCs/>
                <w:kern w:val="2"/>
                <w:szCs w:val="24"/>
              </w:rPr>
            </w:pPr>
            <w:r>
              <w:rPr>
                <w:b/>
                <w:bCs/>
                <w:kern w:val="2"/>
                <w:szCs w:val="24"/>
              </w:rPr>
              <w:t>6.2. Garantinė priežiūra</w:t>
            </w:r>
          </w:p>
        </w:tc>
        <w:tc>
          <w:tcPr>
            <w:tcW w:w="6831" w:type="dxa"/>
            <w:gridSpan w:val="2"/>
          </w:tcPr>
          <w:p w14:paraId="590FC9C0" w14:textId="685DC071" w:rsidR="0021437E" w:rsidRPr="00582CC6" w:rsidRDefault="0021437E" w:rsidP="00582CC6">
            <w:pPr>
              <w:jc w:val="both"/>
              <w:rPr>
                <w:szCs w:val="24"/>
              </w:rPr>
            </w:pPr>
            <w:r w:rsidRPr="00582CC6">
              <w:rPr>
                <w:kern w:val="2"/>
                <w:szCs w:val="24"/>
              </w:rPr>
              <w:t xml:space="preserve">6.2.1. Tiekėjas įsipareigoja savo sąskaita užtikrinti Prekių garantinę ir techninę priežiūrą, </w:t>
            </w:r>
            <w:r w:rsidR="006254B0">
              <w:rPr>
                <w:kern w:val="2"/>
                <w:szCs w:val="24"/>
              </w:rPr>
              <w:t xml:space="preserve">techninės būklės patikrinimus, </w:t>
            </w:r>
            <w:r w:rsidRPr="00582CC6">
              <w:rPr>
                <w:kern w:val="2"/>
                <w:szCs w:val="24"/>
              </w:rPr>
              <w:t xml:space="preserve">galimų defektų ir gedimų šalinimą, remontą, vadovaujantis gamintojo parengtomis techninėmis instrukcijomis ir rekomendacijomis visą Sutarties 6.1. punkte nurodytą garantinį terminą. </w:t>
            </w:r>
            <w:r w:rsidRPr="00582CC6">
              <w:rPr>
                <w:szCs w:val="24"/>
              </w:rPr>
              <w:t>Tiekėjas garantinio termino laikotarpiu padengia visas su garantinės priežiūros paslaugomis</w:t>
            </w:r>
            <w:r w:rsidR="000538D1">
              <w:rPr>
                <w:szCs w:val="24"/>
              </w:rPr>
              <w:t xml:space="preserve"> ir remontu</w:t>
            </w:r>
            <w:r w:rsidRPr="00582CC6">
              <w:rPr>
                <w:szCs w:val="24"/>
              </w:rPr>
              <w:t xml:space="preserve"> susijusias išlaidas (transporto, remonto, detalių</w:t>
            </w:r>
            <w:r w:rsidR="0090696C">
              <w:rPr>
                <w:szCs w:val="24"/>
              </w:rPr>
              <w:t>, medžiagų</w:t>
            </w:r>
            <w:r w:rsidRPr="00582CC6">
              <w:rPr>
                <w:szCs w:val="24"/>
              </w:rPr>
              <w:t xml:space="preserve">). </w:t>
            </w:r>
          </w:p>
          <w:p w14:paraId="4DBBC09D" w14:textId="596800CF" w:rsidR="0021437E" w:rsidRPr="00582CC6" w:rsidRDefault="0021437E" w:rsidP="00582CC6">
            <w:pPr>
              <w:ind w:firstLine="16"/>
              <w:jc w:val="both"/>
              <w:rPr>
                <w:kern w:val="2"/>
                <w:szCs w:val="24"/>
              </w:rPr>
            </w:pPr>
            <w:r w:rsidRPr="00582CC6">
              <w:rPr>
                <w:kern w:val="2"/>
                <w:szCs w:val="24"/>
              </w:rPr>
              <w:t>6.2.2. Prekių techninės būklės vertinimas, techninė priežiūra bei remonto darbai turi būti atliekami gamintojo arba gamintojo įgalioto atstovo.</w:t>
            </w:r>
          </w:p>
          <w:p w14:paraId="36D91629" w14:textId="7C5980C2" w:rsidR="0021437E" w:rsidRPr="00582CC6" w:rsidRDefault="0021437E" w:rsidP="00582CC6">
            <w:pPr>
              <w:jc w:val="both"/>
              <w:rPr>
                <w:kern w:val="2"/>
                <w:szCs w:val="24"/>
              </w:rPr>
            </w:pPr>
            <w:r w:rsidRPr="00582CC6">
              <w:rPr>
                <w:kern w:val="2"/>
                <w:szCs w:val="24"/>
              </w:rPr>
              <w:t xml:space="preserve">6.2.3. Prekių garantinio termino laikotarpiu Tiekėjas, gavęs pranešimą telefonu apie Prekių defektus ir (ar) gedimus, turi atvykti į Pirkėjo patalpas ne vėliau kaip per </w:t>
            </w:r>
            <w:r w:rsidR="00BF557B">
              <w:rPr>
                <w:kern w:val="2"/>
                <w:szCs w:val="24"/>
              </w:rPr>
              <w:t>24 (dvidešimt keturias) valandas</w:t>
            </w:r>
            <w:r w:rsidRPr="00582CC6">
              <w:rPr>
                <w:kern w:val="2"/>
                <w:szCs w:val="24"/>
              </w:rPr>
              <w:t xml:space="preserve"> nuo pranešimo apie Prekių trūkumus Tiekėjui pateikimo momento.</w:t>
            </w:r>
          </w:p>
          <w:p w14:paraId="4133F58A" w14:textId="4EC1DD0E" w:rsidR="0021437E" w:rsidRPr="00582CC6" w:rsidRDefault="0021437E" w:rsidP="00582CC6">
            <w:pPr>
              <w:jc w:val="both"/>
              <w:rPr>
                <w:kern w:val="2"/>
              </w:rPr>
            </w:pPr>
            <w:r w:rsidRPr="00582CC6">
              <w:rPr>
                <w:kern w:val="2"/>
                <w:szCs w:val="24"/>
              </w:rPr>
              <w:t xml:space="preserve">6.2.4. </w:t>
            </w:r>
            <w:r w:rsidRPr="00582CC6">
              <w:rPr>
                <w:kern w:val="2"/>
              </w:rPr>
              <w:t>Jei Prekių defekto ir</w:t>
            </w:r>
            <w:r w:rsidRPr="00582CC6">
              <w:rPr>
                <w:kern w:val="2"/>
                <w:szCs w:val="24"/>
              </w:rPr>
              <w:t xml:space="preserve"> (</w:t>
            </w:r>
            <w:r w:rsidRPr="00582CC6">
              <w:rPr>
                <w:kern w:val="2"/>
              </w:rPr>
              <w:t>ar</w:t>
            </w:r>
            <w:r w:rsidRPr="00582CC6">
              <w:rPr>
                <w:kern w:val="2"/>
                <w:szCs w:val="24"/>
              </w:rPr>
              <w:t>)</w:t>
            </w:r>
            <w:r w:rsidRPr="00582CC6">
              <w:rPr>
                <w:kern w:val="2"/>
              </w:rPr>
              <w:t xml:space="preserve"> gedimo neįmanoma pašalinti Pirkėjo patalpose, Tiekėjas privalo Prekes savo sąskaita išvežti defektui ir</w:t>
            </w:r>
            <w:r w:rsidRPr="00582CC6">
              <w:t xml:space="preserve"> (</w:t>
            </w:r>
            <w:r w:rsidRPr="00582CC6">
              <w:rPr>
                <w:kern w:val="2"/>
              </w:rPr>
              <w:t>ar</w:t>
            </w:r>
            <w:r w:rsidRPr="00582CC6">
              <w:t>)</w:t>
            </w:r>
            <w:r w:rsidRPr="00582CC6">
              <w:rPr>
                <w:kern w:val="2"/>
              </w:rPr>
              <w:t xml:space="preserve"> gedimui šalinti. Sutaisytos ir veikiančios Prekės Tiekėjo sąskaita pristatomos Pirkėjui, </w:t>
            </w:r>
            <w:r w:rsidRPr="00582CC6">
              <w:rPr>
                <w:rStyle w:val="normaltextrun"/>
                <w:color w:val="000000"/>
                <w:shd w:val="clear" w:color="auto" w:fill="FFFFFF"/>
              </w:rPr>
              <w:t>sumontuojamos ir paruošiamos darbui</w:t>
            </w:r>
            <w:r w:rsidRPr="00582CC6">
              <w:rPr>
                <w:kern w:val="2"/>
              </w:rPr>
              <w:t xml:space="preserve">. </w:t>
            </w:r>
          </w:p>
          <w:p w14:paraId="015F9663" w14:textId="2FA6530D" w:rsidR="0021437E" w:rsidRPr="00582CC6" w:rsidRDefault="0021437E" w:rsidP="00582CC6">
            <w:pPr>
              <w:jc w:val="both"/>
            </w:pPr>
            <w:r w:rsidRPr="00582CC6">
              <w:rPr>
                <w:kern w:val="2"/>
              </w:rPr>
              <w:t>6.2.5. Jei Prekių defekto ir</w:t>
            </w:r>
            <w:r w:rsidRPr="00582CC6">
              <w:rPr>
                <w:kern w:val="2"/>
                <w:szCs w:val="24"/>
              </w:rPr>
              <w:t xml:space="preserve"> (</w:t>
            </w:r>
            <w:r w:rsidRPr="00582CC6">
              <w:rPr>
                <w:kern w:val="2"/>
              </w:rPr>
              <w:t>ar</w:t>
            </w:r>
            <w:r w:rsidRPr="00582CC6">
              <w:rPr>
                <w:kern w:val="2"/>
                <w:szCs w:val="24"/>
              </w:rPr>
              <w:t>)</w:t>
            </w:r>
            <w:r w:rsidRPr="00582CC6">
              <w:rPr>
                <w:kern w:val="2"/>
              </w:rPr>
              <w:t xml:space="preserve"> gedimo šalinimas užtrunka ilgiau nei </w:t>
            </w:r>
            <w:r w:rsidR="005F729B">
              <w:rPr>
                <w:kern w:val="2"/>
              </w:rPr>
              <w:t>48 (keturiasdešimt aštuonias) valandas</w:t>
            </w:r>
            <w:r w:rsidR="00B65570">
              <w:rPr>
                <w:kern w:val="2"/>
              </w:rPr>
              <w:t xml:space="preserve"> </w:t>
            </w:r>
            <w:r w:rsidR="00B65570" w:rsidRPr="00B65570">
              <w:rPr>
                <w:kern w:val="2"/>
              </w:rPr>
              <w:t xml:space="preserve">nuo pranešimo apie gedimą </w:t>
            </w:r>
            <w:r w:rsidR="00B65570">
              <w:rPr>
                <w:kern w:val="2"/>
              </w:rPr>
              <w:t>pateikimo</w:t>
            </w:r>
            <w:r w:rsidRPr="00582CC6">
              <w:rPr>
                <w:kern w:val="2"/>
                <w:szCs w:val="24"/>
              </w:rPr>
              <w:t xml:space="preserve">, </w:t>
            </w:r>
            <w:r w:rsidRPr="00582CC6">
              <w:rPr>
                <w:kern w:val="2"/>
              </w:rPr>
              <w:t>Tiekėjas</w:t>
            </w:r>
            <w:r w:rsidRPr="00582CC6">
              <w:rPr>
                <w:kern w:val="2"/>
                <w:szCs w:val="24"/>
              </w:rPr>
              <w:t xml:space="preserve"> </w:t>
            </w:r>
            <w:r w:rsidRPr="00582CC6">
              <w:rPr>
                <w:kern w:val="2"/>
              </w:rPr>
              <w:t>privalo pristatyti Pirkėjui ir perduoti defekto ir</w:t>
            </w:r>
            <w:r w:rsidRPr="00582CC6">
              <w:rPr>
                <w:kern w:val="2"/>
                <w:szCs w:val="24"/>
              </w:rPr>
              <w:t xml:space="preserve"> (</w:t>
            </w:r>
            <w:r w:rsidRPr="00582CC6">
              <w:rPr>
                <w:kern w:val="2"/>
              </w:rPr>
              <w:t>ar</w:t>
            </w:r>
            <w:r w:rsidRPr="00582CC6">
              <w:rPr>
                <w:kern w:val="2"/>
                <w:szCs w:val="24"/>
              </w:rPr>
              <w:t>)</w:t>
            </w:r>
            <w:r w:rsidRPr="00582CC6">
              <w:rPr>
                <w:kern w:val="2"/>
              </w:rPr>
              <w:t xml:space="preserve"> gedimo šalinimo laikotarpiui</w:t>
            </w:r>
            <w:r w:rsidRPr="00582CC6">
              <w:rPr>
                <w:kern w:val="2"/>
                <w:szCs w:val="24"/>
              </w:rPr>
              <w:t xml:space="preserve"> </w:t>
            </w:r>
            <w:r w:rsidRPr="00582CC6">
              <w:rPr>
                <w:kern w:val="2"/>
              </w:rPr>
              <w:t xml:space="preserve">naudoti </w:t>
            </w:r>
            <w:r w:rsidR="00807ADF" w:rsidRPr="00807ADF">
              <w:rPr>
                <w:kern w:val="2"/>
              </w:rPr>
              <w:t xml:space="preserve">pakaitinį prietaisą, kuris turi būti ne prastesnių parametrų </w:t>
            </w:r>
            <w:r w:rsidR="00900673">
              <w:rPr>
                <w:kern w:val="2"/>
              </w:rPr>
              <w:t>nei sugedusi Prekė</w:t>
            </w:r>
            <w:r w:rsidRPr="00582CC6">
              <w:rPr>
                <w:kern w:val="2"/>
              </w:rPr>
              <w:t>,</w:t>
            </w:r>
            <w:r w:rsidRPr="00582CC6">
              <w:rPr>
                <w:color w:val="000000"/>
                <w:shd w:val="clear" w:color="auto" w:fill="FFFFFF"/>
              </w:rPr>
              <w:t xml:space="preserve"> </w:t>
            </w:r>
            <w:r w:rsidRPr="00582CC6">
              <w:rPr>
                <w:rStyle w:val="normaltextrun"/>
                <w:color w:val="000000"/>
                <w:shd w:val="clear" w:color="auto" w:fill="FFFFFF"/>
              </w:rPr>
              <w:t>j</w:t>
            </w:r>
            <w:r w:rsidR="00E63022">
              <w:rPr>
                <w:rStyle w:val="normaltextrun"/>
                <w:color w:val="000000"/>
                <w:shd w:val="clear" w:color="auto" w:fill="FFFFFF"/>
              </w:rPr>
              <w:t>į</w:t>
            </w:r>
            <w:r w:rsidRPr="00582CC6">
              <w:rPr>
                <w:rStyle w:val="normaltextrun"/>
                <w:color w:val="000000"/>
                <w:shd w:val="clear" w:color="auto" w:fill="FFFFFF"/>
              </w:rPr>
              <w:t xml:space="preserve"> sumontuoti ir paruošti darbui</w:t>
            </w:r>
            <w:r w:rsidRPr="00582CC6">
              <w:rPr>
                <w:kern w:val="2"/>
              </w:rPr>
              <w:t>.</w:t>
            </w:r>
          </w:p>
          <w:p w14:paraId="4B1912FB" w14:textId="62D621F8" w:rsidR="0021437E" w:rsidRPr="00582CC6" w:rsidRDefault="0021437E" w:rsidP="00582CC6">
            <w:pPr>
              <w:jc w:val="both"/>
              <w:rPr>
                <w:szCs w:val="24"/>
              </w:rPr>
            </w:pPr>
            <w:r w:rsidRPr="00582CC6">
              <w:rPr>
                <w:kern w:val="2"/>
                <w:szCs w:val="24"/>
              </w:rPr>
              <w:t xml:space="preserve">6.2.6. </w:t>
            </w:r>
            <w:r w:rsidRPr="00582CC6">
              <w:rPr>
                <w:szCs w:val="24"/>
              </w:rPr>
              <w:t xml:space="preserve">Garantinė Prekių priežiūra netaikoma gedimams, defektams atsiradusiems dėl neteisingo ar netinkamo Pirkėjo elgesio su Prekėmis, dėl jo paties be Tiekėjo leidimo atliekamo Prekių remonto, modifikacijų. Tuo atveju, visas su Prekių remontu susijusias išlaidas apmoka Pirkėjas. </w:t>
            </w:r>
          </w:p>
          <w:p w14:paraId="1BF9F7CF" w14:textId="4D246299" w:rsidR="0021437E" w:rsidRDefault="0021437E" w:rsidP="00582CC6">
            <w:pPr>
              <w:jc w:val="both"/>
              <w:rPr>
                <w:szCs w:val="24"/>
              </w:rPr>
            </w:pPr>
            <w:r w:rsidRPr="00582CC6">
              <w:rPr>
                <w:szCs w:val="24"/>
              </w:rPr>
              <w:t>6.2.7. Jei Pirkėjas pažeidžia Prekių eksploatavimo sąlygas pagal Sutarties 6.2.6 punktą, turi būti surašomas Prekių eksploatavimo sąlygų pažeidimo aktas.</w:t>
            </w:r>
          </w:p>
          <w:p w14:paraId="2F2FC156" w14:textId="55B8FD3E" w:rsidR="00F14A28" w:rsidRPr="00582CC6" w:rsidRDefault="00597F9E" w:rsidP="00582CC6">
            <w:pPr>
              <w:jc w:val="both"/>
              <w:rPr>
                <w:kern w:val="2"/>
                <w:szCs w:val="24"/>
              </w:rPr>
            </w:pPr>
            <w:r>
              <w:rPr>
                <w:szCs w:val="24"/>
              </w:rPr>
              <w:t>6.2.8. Tiekėjas informuoja Pirkėją apie prevencinius veiksmus</w:t>
            </w:r>
            <w:r w:rsidR="0079258C">
              <w:rPr>
                <w:szCs w:val="24"/>
              </w:rPr>
              <w:t xml:space="preserve"> (jei tokių imtis būtina), teikia išsamias konsultacijas ir paaiškinimus.</w:t>
            </w:r>
          </w:p>
          <w:p w14:paraId="59CE9105" w14:textId="1BACF57A" w:rsidR="0021437E" w:rsidRPr="00582CC6" w:rsidRDefault="0021437E" w:rsidP="00582CC6">
            <w:pPr>
              <w:jc w:val="both"/>
              <w:rPr>
                <w:kern w:val="2"/>
                <w:szCs w:val="24"/>
              </w:rPr>
            </w:pPr>
            <w:r w:rsidRPr="00582CC6">
              <w:rPr>
                <w:kern w:val="2"/>
                <w:szCs w:val="24"/>
              </w:rPr>
              <w:lastRenderedPageBreak/>
              <w:t>6.2.</w:t>
            </w:r>
            <w:r w:rsidR="0079258C">
              <w:rPr>
                <w:kern w:val="2"/>
                <w:szCs w:val="24"/>
              </w:rPr>
              <w:t>9</w:t>
            </w:r>
            <w:r w:rsidRPr="00582CC6">
              <w:rPr>
                <w:kern w:val="2"/>
                <w:szCs w:val="24"/>
              </w:rPr>
              <w:t>. Kitos, nei aukščiau išvardintos, Prekių trūkumų nustatymo bei šalinimo sąlygos nustatytos Bendrųjų sąlygų 7 skyriuje.</w:t>
            </w:r>
          </w:p>
        </w:tc>
      </w:tr>
      <w:tr w:rsidR="005A5832" w14:paraId="54F61F10" w14:textId="77777777" w:rsidTr="168A57FE">
        <w:trPr>
          <w:trHeight w:val="300"/>
        </w:trPr>
        <w:tc>
          <w:tcPr>
            <w:tcW w:w="9535" w:type="dxa"/>
            <w:gridSpan w:val="4"/>
          </w:tcPr>
          <w:p w14:paraId="276B284F" w14:textId="77777777" w:rsidR="005A5832" w:rsidRDefault="00A10867">
            <w:pPr>
              <w:jc w:val="center"/>
              <w:rPr>
                <w:b/>
                <w:bCs/>
                <w:kern w:val="2"/>
                <w:szCs w:val="24"/>
              </w:rPr>
            </w:pPr>
            <w:r>
              <w:rPr>
                <w:b/>
                <w:bCs/>
                <w:kern w:val="2"/>
                <w:szCs w:val="24"/>
              </w:rPr>
              <w:lastRenderedPageBreak/>
              <w:t>7. SUTARTIES VYKDYMUI PASITELKIAMI SUBTIEKĖJAI</w:t>
            </w:r>
          </w:p>
        </w:tc>
      </w:tr>
      <w:tr w:rsidR="005A5832" w14:paraId="745FABE4" w14:textId="77777777" w:rsidTr="168A57FE">
        <w:trPr>
          <w:trHeight w:val="300"/>
        </w:trPr>
        <w:tc>
          <w:tcPr>
            <w:tcW w:w="2704" w:type="dxa"/>
            <w:gridSpan w:val="2"/>
          </w:tcPr>
          <w:p w14:paraId="011283C8"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E563066" w14:textId="77777777" w:rsidR="005A5832" w:rsidRDefault="00A10867">
            <w:pPr>
              <w:rPr>
                <w:kern w:val="2"/>
                <w:szCs w:val="24"/>
              </w:rPr>
            </w:pPr>
            <w:r>
              <w:rPr>
                <w:kern w:val="2"/>
                <w:szCs w:val="24"/>
              </w:rPr>
              <w:t>Sutarties vykdymui subtiekėjai ir (ar) specialistai nepasitelkiami.</w:t>
            </w:r>
          </w:p>
          <w:p w14:paraId="0B8BA15C" w14:textId="77777777" w:rsidR="005A5832" w:rsidRDefault="005A5832">
            <w:pPr>
              <w:rPr>
                <w:kern w:val="2"/>
                <w:szCs w:val="24"/>
              </w:rPr>
            </w:pPr>
          </w:p>
          <w:p w14:paraId="06B9FF5F" w14:textId="77777777" w:rsidR="005A5832" w:rsidRDefault="00A10867">
            <w:pPr>
              <w:rPr>
                <w:color w:val="FF0000"/>
                <w:kern w:val="2"/>
                <w:szCs w:val="24"/>
              </w:rPr>
            </w:pPr>
            <w:r>
              <w:rPr>
                <w:color w:val="FF0000"/>
                <w:kern w:val="2"/>
                <w:szCs w:val="24"/>
              </w:rPr>
              <w:t>arba</w:t>
            </w:r>
          </w:p>
          <w:p w14:paraId="288694CA" w14:textId="77777777" w:rsidR="005A5832" w:rsidRDefault="005A5832">
            <w:pPr>
              <w:rPr>
                <w:kern w:val="2"/>
                <w:szCs w:val="24"/>
              </w:rPr>
            </w:pPr>
          </w:p>
          <w:p w14:paraId="4E06C27A" w14:textId="77777777" w:rsidR="005A5832" w:rsidRDefault="00A10867">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108A4B1C" w14:textId="77777777" w:rsidTr="168A57FE">
        <w:trPr>
          <w:trHeight w:val="300"/>
        </w:trPr>
        <w:tc>
          <w:tcPr>
            <w:tcW w:w="9535" w:type="dxa"/>
            <w:gridSpan w:val="4"/>
          </w:tcPr>
          <w:p w14:paraId="15524769" w14:textId="77777777" w:rsidR="005A5832" w:rsidRDefault="00A10867">
            <w:pPr>
              <w:jc w:val="center"/>
              <w:rPr>
                <w:b/>
                <w:bCs/>
                <w:kern w:val="2"/>
                <w:szCs w:val="24"/>
              </w:rPr>
            </w:pPr>
            <w:r>
              <w:rPr>
                <w:b/>
                <w:bCs/>
                <w:kern w:val="2"/>
                <w:szCs w:val="24"/>
              </w:rPr>
              <w:t>8. PRIEVOLIŲ PAGAL SUTARTĮ ĮVYKDYMO UŽTIKRINIMAS</w:t>
            </w:r>
          </w:p>
        </w:tc>
      </w:tr>
      <w:tr w:rsidR="001B2DEE" w14:paraId="255C6846" w14:textId="77777777" w:rsidTr="168A57FE">
        <w:trPr>
          <w:trHeight w:val="300"/>
        </w:trPr>
        <w:tc>
          <w:tcPr>
            <w:tcW w:w="2704" w:type="dxa"/>
            <w:gridSpan w:val="2"/>
          </w:tcPr>
          <w:p w14:paraId="24701AFC" w14:textId="77777777" w:rsidR="001B2DEE" w:rsidRDefault="001B2DEE" w:rsidP="001B2DEE">
            <w:pPr>
              <w:rPr>
                <w:b/>
                <w:bCs/>
                <w:kern w:val="2"/>
                <w:szCs w:val="24"/>
              </w:rPr>
            </w:pPr>
            <w:r>
              <w:rPr>
                <w:b/>
                <w:bCs/>
                <w:kern w:val="2"/>
                <w:szCs w:val="24"/>
              </w:rPr>
              <w:t>8.1. Prievolių pagal Sutartį įvykdymo užtikrinimas</w:t>
            </w:r>
          </w:p>
        </w:tc>
        <w:tc>
          <w:tcPr>
            <w:tcW w:w="6831" w:type="dxa"/>
            <w:gridSpan w:val="2"/>
          </w:tcPr>
          <w:p w14:paraId="71E7CBEA" w14:textId="77777777" w:rsidR="001B2DEE" w:rsidRDefault="001B2DEE" w:rsidP="001B2DEE">
            <w:pPr>
              <w:rPr>
                <w:kern w:val="2"/>
                <w:szCs w:val="24"/>
              </w:rPr>
            </w:pPr>
            <w:r>
              <w:rPr>
                <w:kern w:val="2"/>
                <w:szCs w:val="24"/>
              </w:rPr>
              <w:t>Prievolių pagal Sutartį įvykdymas užtikrinamas:</w:t>
            </w:r>
          </w:p>
          <w:p w14:paraId="076413E8" w14:textId="6486D441" w:rsidR="001B2DEE" w:rsidRDefault="001B2DEE" w:rsidP="001B2DEE">
            <w:pPr>
              <w:rPr>
                <w:kern w:val="2"/>
                <w:szCs w:val="24"/>
              </w:rPr>
            </w:pPr>
            <w:r>
              <w:rPr>
                <w:kern w:val="2"/>
                <w:szCs w:val="24"/>
              </w:rPr>
              <w:t>Netesybomis (delspinigiais, bauda).</w:t>
            </w:r>
          </w:p>
        </w:tc>
      </w:tr>
      <w:tr w:rsidR="005A5832" w14:paraId="1B8B7A6D" w14:textId="77777777" w:rsidTr="168A57FE">
        <w:trPr>
          <w:trHeight w:val="300"/>
        </w:trPr>
        <w:tc>
          <w:tcPr>
            <w:tcW w:w="2704" w:type="dxa"/>
            <w:gridSpan w:val="2"/>
          </w:tcPr>
          <w:p w14:paraId="651919B9"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0EFCB550" w14:textId="77777777" w:rsidR="005A5832" w:rsidRDefault="00A10867">
            <w:pPr>
              <w:rPr>
                <w:kern w:val="2"/>
                <w:szCs w:val="24"/>
              </w:rPr>
            </w:pPr>
            <w:r>
              <w:rPr>
                <w:kern w:val="2"/>
                <w:szCs w:val="24"/>
              </w:rPr>
              <w:t>Netaikoma</w:t>
            </w:r>
          </w:p>
          <w:p w14:paraId="40EB3CE2" w14:textId="645009A6" w:rsidR="005A5832" w:rsidRDefault="005A5832">
            <w:pPr>
              <w:rPr>
                <w:kern w:val="2"/>
                <w:szCs w:val="24"/>
              </w:rPr>
            </w:pPr>
          </w:p>
        </w:tc>
      </w:tr>
      <w:tr w:rsidR="005A5832" w14:paraId="67A889FB" w14:textId="77777777" w:rsidTr="168A57FE">
        <w:trPr>
          <w:trHeight w:val="300"/>
        </w:trPr>
        <w:tc>
          <w:tcPr>
            <w:tcW w:w="9535" w:type="dxa"/>
            <w:gridSpan w:val="4"/>
          </w:tcPr>
          <w:p w14:paraId="50E476A5"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E26620" w14:paraId="76A568F9" w14:textId="77777777" w:rsidTr="168A57FE">
        <w:trPr>
          <w:trHeight w:val="300"/>
        </w:trPr>
        <w:tc>
          <w:tcPr>
            <w:tcW w:w="2704" w:type="dxa"/>
            <w:gridSpan w:val="2"/>
          </w:tcPr>
          <w:p w14:paraId="47C24D8E" w14:textId="77777777" w:rsidR="00E26620" w:rsidRDefault="00E26620" w:rsidP="00E26620">
            <w:pPr>
              <w:rPr>
                <w:b/>
                <w:bCs/>
                <w:kern w:val="2"/>
                <w:szCs w:val="24"/>
              </w:rPr>
            </w:pPr>
            <w:r>
              <w:rPr>
                <w:b/>
                <w:bCs/>
                <w:kern w:val="2"/>
                <w:szCs w:val="24"/>
              </w:rPr>
              <w:t>9.1. Pirkėjui taikomos netesybos už mokėjimų pagal Sutartį vėlavimą</w:t>
            </w:r>
          </w:p>
        </w:tc>
        <w:tc>
          <w:tcPr>
            <w:tcW w:w="6831" w:type="dxa"/>
            <w:gridSpan w:val="2"/>
          </w:tcPr>
          <w:p w14:paraId="6FCF16AA" w14:textId="77ACE263" w:rsidR="00E26620" w:rsidRPr="00582CC6" w:rsidRDefault="00E26620" w:rsidP="00582CC6">
            <w:pPr>
              <w:spacing w:line="259" w:lineRule="auto"/>
              <w:jc w:val="both"/>
              <w:rPr>
                <w:color w:val="000000"/>
                <w:kern w:val="2"/>
                <w:szCs w:val="24"/>
              </w:rPr>
            </w:pPr>
            <w:r w:rsidRPr="00582CC6">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582CC6">
              <w:rPr>
                <w:kern w:val="2"/>
                <w:szCs w:val="24"/>
              </w:rPr>
              <w:t>0,0</w:t>
            </w:r>
            <w:r w:rsidR="00A61F9D" w:rsidRPr="00582CC6">
              <w:rPr>
                <w:kern w:val="2"/>
                <w:szCs w:val="24"/>
              </w:rPr>
              <w:t>2</w:t>
            </w:r>
            <w:r w:rsidRPr="00582CC6">
              <w:rPr>
                <w:kern w:val="2"/>
                <w:szCs w:val="24"/>
              </w:rPr>
              <w:t xml:space="preserve"> (</w:t>
            </w:r>
            <w:r w:rsidR="00A61F9D" w:rsidRPr="00582CC6">
              <w:rPr>
                <w:kern w:val="2"/>
                <w:szCs w:val="24"/>
              </w:rPr>
              <w:t>dvi</w:t>
            </w:r>
            <w:r w:rsidRPr="00582CC6">
              <w:rPr>
                <w:kern w:val="2"/>
                <w:szCs w:val="24"/>
              </w:rPr>
              <w:t xml:space="preserve"> šimtosios) procento </w:t>
            </w:r>
            <w:r w:rsidRPr="00582CC6">
              <w:rPr>
                <w:color w:val="000000"/>
                <w:kern w:val="2"/>
                <w:szCs w:val="24"/>
              </w:rPr>
              <w:t xml:space="preserve">dydžio </w:t>
            </w:r>
            <w:r w:rsidRPr="00582CC6">
              <w:rPr>
                <w:kern w:val="2"/>
                <w:szCs w:val="24"/>
              </w:rPr>
              <w:t>delspinigius nuo neapmokėtos sumos be PVM už kiekvieną vėlavimo dieną. </w:t>
            </w:r>
          </w:p>
        </w:tc>
      </w:tr>
      <w:tr w:rsidR="00E26620" w14:paraId="31E18E08" w14:textId="77777777" w:rsidTr="168A57FE">
        <w:trPr>
          <w:trHeight w:val="300"/>
        </w:trPr>
        <w:tc>
          <w:tcPr>
            <w:tcW w:w="2704" w:type="dxa"/>
            <w:gridSpan w:val="2"/>
          </w:tcPr>
          <w:p w14:paraId="42B903FB" w14:textId="77777777" w:rsidR="00E26620" w:rsidRDefault="00E26620" w:rsidP="00E26620">
            <w:pPr>
              <w:rPr>
                <w:b/>
                <w:bCs/>
                <w:kern w:val="2"/>
                <w:szCs w:val="24"/>
              </w:rPr>
            </w:pPr>
            <w:r>
              <w:rPr>
                <w:b/>
                <w:bCs/>
                <w:kern w:val="2"/>
                <w:szCs w:val="24"/>
              </w:rPr>
              <w:t>9.2. Tiekėjui taikomos netesybos</w:t>
            </w:r>
          </w:p>
        </w:tc>
        <w:tc>
          <w:tcPr>
            <w:tcW w:w="6831" w:type="dxa"/>
            <w:gridSpan w:val="2"/>
          </w:tcPr>
          <w:p w14:paraId="4675F965" w14:textId="51BF14DA" w:rsidR="00E26620" w:rsidRPr="00582CC6" w:rsidRDefault="00E26620" w:rsidP="00582CC6">
            <w:pPr>
              <w:jc w:val="both"/>
              <w:rPr>
                <w:kern w:val="2"/>
                <w:szCs w:val="24"/>
              </w:rPr>
            </w:pPr>
            <w:r w:rsidRPr="00582CC6">
              <w:rPr>
                <w:kern w:val="2"/>
                <w:szCs w:val="24"/>
              </w:rPr>
              <w:t>9.2.1. Jeigu Tiekėjas vėluoja pristatyti Prekes ar ištaisyti jų trūkumus arba nevykdo kitų sutartinių įsipareigojimų ne ilgiau nei 3 (tris) darbo dienas, Pirkėjas nuo kitos nei nustatytas terminas darbo dienos Tiekėjui skaičiuoja 0,0</w:t>
            </w:r>
            <w:r w:rsidR="00A61F9D" w:rsidRPr="00582CC6">
              <w:rPr>
                <w:kern w:val="2"/>
                <w:szCs w:val="24"/>
              </w:rPr>
              <w:t>2</w:t>
            </w:r>
            <w:r w:rsidRPr="00582CC6">
              <w:rPr>
                <w:kern w:val="2"/>
                <w:szCs w:val="24"/>
              </w:rPr>
              <w:t xml:space="preserve"> (</w:t>
            </w:r>
            <w:r w:rsidR="00A61F9D" w:rsidRPr="00582CC6">
              <w:rPr>
                <w:kern w:val="2"/>
                <w:szCs w:val="24"/>
              </w:rPr>
              <w:t>dvi</w:t>
            </w:r>
            <w:r w:rsidRPr="00582CC6">
              <w:rPr>
                <w:kern w:val="2"/>
                <w:szCs w:val="24"/>
              </w:rPr>
              <w:t xml:space="preserve"> šimtosios) procento  dydžio delspinigius už kiekvieną uždelstą darbo dieną nuo Pradinės sutarties vertės be PVM. </w:t>
            </w:r>
          </w:p>
          <w:p w14:paraId="36ED7EA5" w14:textId="77777777" w:rsidR="00E26620" w:rsidRPr="00582CC6" w:rsidRDefault="00E26620" w:rsidP="00582CC6">
            <w:pPr>
              <w:jc w:val="both"/>
              <w:rPr>
                <w:kern w:val="2"/>
                <w:szCs w:val="24"/>
              </w:rPr>
            </w:pPr>
          </w:p>
          <w:p w14:paraId="50204972" w14:textId="79EE3667" w:rsidR="00E26620" w:rsidRPr="00582CC6" w:rsidRDefault="00455D19" w:rsidP="00582CC6">
            <w:pPr>
              <w:jc w:val="both"/>
              <w:rPr>
                <w:kern w:val="2"/>
                <w:szCs w:val="24"/>
              </w:rPr>
            </w:pPr>
            <w:r w:rsidRPr="00582CC6">
              <w:rPr>
                <w:kern w:val="2"/>
                <w:szCs w:val="24"/>
              </w:rPr>
              <w:t xml:space="preserve">9.2.2. </w:t>
            </w:r>
            <w:r w:rsidR="00E26620" w:rsidRPr="00582CC6">
              <w:rPr>
                <w:kern w:val="2"/>
                <w:szCs w:val="24"/>
              </w:rPr>
              <w:t>Jeigu Tiekėjas vėluoja pristatyti Prekes ar ištaisyti jų trūkumus arba nevykdo kitų sutartinių įsipareigojimų ilgiau nei 3 (tris) darbo dienas, Pirkėjas pradeda Tiekėjui skaičiuoti 100,00 Eur (vieno šimto eurų 00 ct) dydžio baudą už kiekvieną sekančią uždelstą darbo dieną.</w:t>
            </w:r>
          </w:p>
          <w:p w14:paraId="01AE7B86" w14:textId="77777777" w:rsidR="00E26620" w:rsidRPr="00582CC6" w:rsidRDefault="00E26620" w:rsidP="00582CC6">
            <w:pPr>
              <w:jc w:val="both"/>
              <w:rPr>
                <w:kern w:val="2"/>
                <w:szCs w:val="24"/>
              </w:rPr>
            </w:pPr>
          </w:p>
          <w:p w14:paraId="5E59B0D4" w14:textId="620EA932" w:rsidR="00E26620" w:rsidRPr="00582CC6" w:rsidRDefault="00455D19" w:rsidP="00582CC6">
            <w:pPr>
              <w:jc w:val="both"/>
              <w:rPr>
                <w:b/>
                <w:bCs/>
                <w:kern w:val="2"/>
                <w:szCs w:val="24"/>
              </w:rPr>
            </w:pPr>
            <w:r>
              <w:rPr>
                <w:kern w:val="2"/>
                <w:szCs w:val="24"/>
              </w:rPr>
              <w:t xml:space="preserve">9.2.3. </w:t>
            </w:r>
            <w:r w:rsidR="00E26620" w:rsidRPr="00582CC6">
              <w:rPr>
                <w:kern w:val="2"/>
                <w:szCs w:val="24"/>
              </w:rPr>
              <w:t xml:space="preserve">Tiekėjas privalo sumokėti Pirkėjui netesybas per 10 (dešimt) dienų nuo Pirkėjo pareikalavimo. </w:t>
            </w:r>
          </w:p>
        </w:tc>
      </w:tr>
      <w:tr w:rsidR="00377D2E" w14:paraId="40938461" w14:textId="77777777" w:rsidTr="168A57FE">
        <w:trPr>
          <w:trHeight w:val="300"/>
        </w:trPr>
        <w:tc>
          <w:tcPr>
            <w:tcW w:w="2704" w:type="dxa"/>
            <w:gridSpan w:val="2"/>
          </w:tcPr>
          <w:p w14:paraId="35129AA7" w14:textId="77777777" w:rsidR="00377D2E" w:rsidRDefault="00377D2E" w:rsidP="00377D2E">
            <w:pPr>
              <w:rPr>
                <w:b/>
                <w:bCs/>
                <w:kern w:val="2"/>
                <w:szCs w:val="24"/>
              </w:rPr>
            </w:pPr>
            <w:r>
              <w:rPr>
                <w:b/>
                <w:bCs/>
                <w:kern w:val="2"/>
                <w:szCs w:val="24"/>
              </w:rPr>
              <w:t>9.3. Tiekėjui / Pirkėjui taikoma bauda nutraukus Sutartį dėl esminio Sutarties pažeidimo</w:t>
            </w:r>
          </w:p>
        </w:tc>
        <w:tc>
          <w:tcPr>
            <w:tcW w:w="6831" w:type="dxa"/>
            <w:gridSpan w:val="2"/>
          </w:tcPr>
          <w:p w14:paraId="535A0C37" w14:textId="7538E855" w:rsidR="00377D2E" w:rsidRDefault="00377D2E" w:rsidP="00582CC6">
            <w:pPr>
              <w:jc w:val="both"/>
              <w:rPr>
                <w:kern w:val="2"/>
                <w:szCs w:val="24"/>
              </w:rPr>
            </w:pPr>
            <w:r>
              <w:rPr>
                <w:kern w:val="2"/>
                <w:szCs w:val="24"/>
              </w:rPr>
              <w:t xml:space="preserve">Nutraukus Sutartį dėl esminio Sutarties pažeidimo, nustatyto Sutarties Specialiosiose sąlygose, mokama </w:t>
            </w:r>
            <w:r w:rsidRPr="00377D2E">
              <w:rPr>
                <w:kern w:val="2"/>
                <w:szCs w:val="24"/>
              </w:rPr>
              <w:t>10 (dešimt)</w:t>
            </w:r>
            <w:r>
              <w:rPr>
                <w:kern w:val="2"/>
                <w:szCs w:val="24"/>
              </w:rPr>
              <w:t xml:space="preserve"> procentų dydžio bauda nuo Pradinės Sutarties vertės be PVM, nurodytos Specialiųjų sąlygų 5.2 punkte. </w:t>
            </w:r>
          </w:p>
        </w:tc>
      </w:tr>
      <w:tr w:rsidR="00283FCF" w14:paraId="345FBCED" w14:textId="77777777" w:rsidTr="168A57FE">
        <w:trPr>
          <w:trHeight w:val="300"/>
        </w:trPr>
        <w:tc>
          <w:tcPr>
            <w:tcW w:w="2704" w:type="dxa"/>
            <w:gridSpan w:val="2"/>
          </w:tcPr>
          <w:p w14:paraId="764A5460" w14:textId="77777777" w:rsidR="00283FCF" w:rsidRDefault="00283FCF" w:rsidP="00283FCF">
            <w:pPr>
              <w:rPr>
                <w:b/>
                <w:bCs/>
                <w:kern w:val="2"/>
                <w:szCs w:val="24"/>
              </w:rPr>
            </w:pPr>
            <w:r>
              <w:rPr>
                <w:b/>
                <w:bCs/>
                <w:kern w:val="2"/>
                <w:szCs w:val="24"/>
              </w:rPr>
              <w:t xml:space="preserve">9.4. Tiekėjui taikoma bauda dėl esamų </w:t>
            </w:r>
            <w:r>
              <w:rPr>
                <w:b/>
                <w:bCs/>
                <w:kern w:val="2"/>
                <w:szCs w:val="24"/>
              </w:rPr>
              <w:lastRenderedPageBreak/>
              <w:t xml:space="preserve">subtiekėjų ar specialistų pakeitimo / naujų subtiekėjų pasitelkimo nesilaikant Bendrosiose sąlygose nurodytos subtiekėjų ir (ar) specialistų keitimo tvarkos </w:t>
            </w:r>
          </w:p>
        </w:tc>
        <w:tc>
          <w:tcPr>
            <w:tcW w:w="6831" w:type="dxa"/>
            <w:gridSpan w:val="2"/>
          </w:tcPr>
          <w:p w14:paraId="68202607" w14:textId="0641C314" w:rsidR="00283FCF" w:rsidRDefault="00283FCF" w:rsidP="00283FCF">
            <w:pPr>
              <w:rPr>
                <w:kern w:val="2"/>
                <w:szCs w:val="24"/>
              </w:rPr>
            </w:pPr>
            <w:r w:rsidRPr="00683C5B">
              <w:rPr>
                <w:rStyle w:val="normaltextrun"/>
                <w:bdr w:val="none" w:sz="0" w:space="0" w:color="auto" w:frame="1"/>
              </w:rPr>
              <w:lastRenderedPageBreak/>
              <w:t>100 (vienas šimtas) eurų už kiekvieną nustatytą atvejį.</w:t>
            </w:r>
          </w:p>
        </w:tc>
      </w:tr>
      <w:tr w:rsidR="00283FCF" w14:paraId="29CE7E12" w14:textId="77777777" w:rsidTr="168A57FE">
        <w:trPr>
          <w:trHeight w:val="300"/>
        </w:trPr>
        <w:tc>
          <w:tcPr>
            <w:tcW w:w="2704" w:type="dxa"/>
            <w:gridSpan w:val="2"/>
          </w:tcPr>
          <w:p w14:paraId="57DF9687" w14:textId="77777777" w:rsidR="00283FCF" w:rsidRDefault="00283FCF" w:rsidP="00283FCF">
            <w:pPr>
              <w:rPr>
                <w:b/>
                <w:bCs/>
                <w:kern w:val="2"/>
                <w:szCs w:val="24"/>
              </w:rPr>
            </w:pPr>
            <w:r>
              <w:rPr>
                <w:b/>
                <w:bCs/>
                <w:kern w:val="2"/>
                <w:szCs w:val="24"/>
              </w:rPr>
              <w:t>9.5. Tiekėjui taikomos baudos dėl aplinkosauginių ir (arba) socialinių kriterijų nesilaikymo</w:t>
            </w:r>
          </w:p>
        </w:tc>
        <w:tc>
          <w:tcPr>
            <w:tcW w:w="6831" w:type="dxa"/>
            <w:gridSpan w:val="2"/>
          </w:tcPr>
          <w:p w14:paraId="7642BED6" w14:textId="77777777" w:rsidR="00283FCF" w:rsidRPr="00683C5B" w:rsidRDefault="00283FCF" w:rsidP="00283FCF">
            <w:pPr>
              <w:rPr>
                <w:color w:val="000000"/>
                <w:kern w:val="2"/>
                <w:szCs w:val="24"/>
              </w:rPr>
            </w:pPr>
            <w:r w:rsidRPr="00683C5B">
              <w:rPr>
                <w:color w:val="000000"/>
                <w:kern w:val="2"/>
                <w:szCs w:val="24"/>
              </w:rPr>
              <w:t>20 (dvidešimt) eurų</w:t>
            </w:r>
            <w:r w:rsidRPr="00683C5B">
              <w:rPr>
                <w:rStyle w:val="normaltextrun"/>
                <w:bdr w:val="none" w:sz="0" w:space="0" w:color="auto" w:frame="1"/>
              </w:rPr>
              <w:t xml:space="preserve"> už kiekvieną nustatytą atvejį.</w:t>
            </w:r>
          </w:p>
          <w:p w14:paraId="71822B92" w14:textId="3957BEE2" w:rsidR="00283FCF" w:rsidRDefault="00283FCF" w:rsidP="00283FCF">
            <w:pPr>
              <w:rPr>
                <w:color w:val="4472C4"/>
                <w:kern w:val="2"/>
                <w:szCs w:val="24"/>
              </w:rPr>
            </w:pPr>
          </w:p>
        </w:tc>
      </w:tr>
      <w:tr w:rsidR="005A5832" w14:paraId="711192F0" w14:textId="77777777" w:rsidTr="168A57FE">
        <w:trPr>
          <w:trHeight w:val="300"/>
        </w:trPr>
        <w:tc>
          <w:tcPr>
            <w:tcW w:w="2704" w:type="dxa"/>
            <w:gridSpan w:val="2"/>
          </w:tcPr>
          <w:p w14:paraId="71C74018"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03F2C478" w14:textId="77777777" w:rsidR="005A5832" w:rsidRDefault="00A10867">
            <w:pPr>
              <w:rPr>
                <w:kern w:val="2"/>
                <w:szCs w:val="24"/>
              </w:rPr>
            </w:pPr>
            <w:r>
              <w:rPr>
                <w:kern w:val="2"/>
                <w:szCs w:val="24"/>
              </w:rPr>
              <w:t>Netaikoma</w:t>
            </w:r>
          </w:p>
          <w:p w14:paraId="11186CC6" w14:textId="260D05C2" w:rsidR="005A5832" w:rsidRDefault="005A5832">
            <w:pPr>
              <w:rPr>
                <w:color w:val="4472C4"/>
                <w:kern w:val="2"/>
                <w:szCs w:val="24"/>
              </w:rPr>
            </w:pPr>
          </w:p>
        </w:tc>
      </w:tr>
      <w:tr w:rsidR="005A5832" w14:paraId="11D1F389" w14:textId="77777777" w:rsidTr="168A57FE">
        <w:trPr>
          <w:trHeight w:val="300"/>
        </w:trPr>
        <w:tc>
          <w:tcPr>
            <w:tcW w:w="2704" w:type="dxa"/>
            <w:gridSpan w:val="2"/>
          </w:tcPr>
          <w:p w14:paraId="4A3EE511"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69E69BF5" w14:textId="50CAAF13" w:rsidR="00283FCF" w:rsidRDefault="00A10867" w:rsidP="00283FCF">
            <w:pPr>
              <w:rPr>
                <w:color w:val="4472C4"/>
                <w:kern w:val="2"/>
                <w:szCs w:val="24"/>
              </w:rPr>
            </w:pPr>
            <w:r>
              <w:rPr>
                <w:kern w:val="2"/>
                <w:szCs w:val="24"/>
              </w:rPr>
              <w:t xml:space="preserve">Netaikoma </w:t>
            </w:r>
          </w:p>
          <w:p w14:paraId="544FBB51" w14:textId="7DFC7BC2" w:rsidR="005A5832" w:rsidRDefault="005A5832">
            <w:pPr>
              <w:rPr>
                <w:color w:val="4472C4"/>
                <w:kern w:val="2"/>
                <w:szCs w:val="24"/>
              </w:rPr>
            </w:pPr>
          </w:p>
        </w:tc>
      </w:tr>
      <w:tr w:rsidR="005A5832" w14:paraId="0F021087" w14:textId="77777777" w:rsidTr="168A57FE">
        <w:trPr>
          <w:trHeight w:val="300"/>
        </w:trPr>
        <w:tc>
          <w:tcPr>
            <w:tcW w:w="2704" w:type="dxa"/>
            <w:gridSpan w:val="2"/>
          </w:tcPr>
          <w:p w14:paraId="3E7891D5" w14:textId="77777777" w:rsidR="005A5832" w:rsidRPr="00582CC6" w:rsidRDefault="00A10867">
            <w:pPr>
              <w:rPr>
                <w:b/>
                <w:bCs/>
                <w:kern w:val="2"/>
                <w:szCs w:val="24"/>
              </w:rPr>
            </w:pPr>
            <w:r w:rsidRPr="00582CC6">
              <w:rPr>
                <w:b/>
                <w:bCs/>
                <w:kern w:val="2"/>
                <w:szCs w:val="24"/>
              </w:rPr>
              <w:t xml:space="preserve">9.8. </w:t>
            </w:r>
            <w:r>
              <w:rPr>
                <w:b/>
                <w:bCs/>
                <w:kern w:val="2"/>
                <w:szCs w:val="24"/>
              </w:rPr>
              <w:t>Tiekėjui taikomos netesybos dėl Sutarties įvykdymo užtikrinimo nepratęsimo</w:t>
            </w:r>
          </w:p>
        </w:tc>
        <w:tc>
          <w:tcPr>
            <w:tcW w:w="6831" w:type="dxa"/>
            <w:gridSpan w:val="2"/>
          </w:tcPr>
          <w:p w14:paraId="327F61A9" w14:textId="77777777" w:rsidR="005A5832" w:rsidRDefault="00A10867">
            <w:pPr>
              <w:rPr>
                <w:kern w:val="2"/>
                <w:szCs w:val="24"/>
              </w:rPr>
            </w:pPr>
            <w:r>
              <w:rPr>
                <w:kern w:val="2"/>
                <w:szCs w:val="24"/>
              </w:rPr>
              <w:t>Netaikoma</w:t>
            </w:r>
          </w:p>
          <w:p w14:paraId="0B7B29DF" w14:textId="2C5BE64B" w:rsidR="005A5832" w:rsidRDefault="005A5832">
            <w:pPr>
              <w:rPr>
                <w:color w:val="4472C4"/>
                <w:kern w:val="2"/>
                <w:szCs w:val="24"/>
              </w:rPr>
            </w:pPr>
          </w:p>
        </w:tc>
      </w:tr>
      <w:tr w:rsidR="005A5832" w14:paraId="2DD67853" w14:textId="77777777" w:rsidTr="168A57FE">
        <w:trPr>
          <w:trHeight w:val="300"/>
        </w:trPr>
        <w:tc>
          <w:tcPr>
            <w:tcW w:w="2704" w:type="dxa"/>
            <w:gridSpan w:val="2"/>
          </w:tcPr>
          <w:p w14:paraId="5D40CD94"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1A1B8BFF" w14:textId="6E8A459E" w:rsidR="005A5832" w:rsidRDefault="00283FCF">
            <w:pPr>
              <w:rPr>
                <w:color w:val="4472C4"/>
                <w:kern w:val="2"/>
                <w:szCs w:val="24"/>
              </w:rPr>
            </w:pPr>
            <w:r>
              <w:rPr>
                <w:color w:val="4472C4"/>
                <w:kern w:val="2"/>
                <w:szCs w:val="24"/>
              </w:rPr>
              <w:t>-</w:t>
            </w:r>
          </w:p>
        </w:tc>
      </w:tr>
      <w:tr w:rsidR="005A5832" w14:paraId="0E407574" w14:textId="77777777" w:rsidTr="168A57FE">
        <w:trPr>
          <w:trHeight w:val="300"/>
        </w:trPr>
        <w:tc>
          <w:tcPr>
            <w:tcW w:w="9535" w:type="dxa"/>
            <w:gridSpan w:val="4"/>
          </w:tcPr>
          <w:p w14:paraId="17D2D4F5" w14:textId="77777777" w:rsidR="005A5832" w:rsidRDefault="00A10867">
            <w:pPr>
              <w:jc w:val="center"/>
              <w:rPr>
                <w:b/>
                <w:bCs/>
                <w:kern w:val="2"/>
                <w:szCs w:val="24"/>
              </w:rPr>
            </w:pPr>
            <w:r>
              <w:rPr>
                <w:b/>
                <w:bCs/>
                <w:kern w:val="2"/>
                <w:szCs w:val="24"/>
              </w:rPr>
              <w:t>10. SUTARTIES GALIOJIMAS IR KEITIMAS</w:t>
            </w:r>
          </w:p>
        </w:tc>
      </w:tr>
      <w:tr w:rsidR="00E457D7" w14:paraId="31454539" w14:textId="77777777" w:rsidTr="168A57FE">
        <w:trPr>
          <w:trHeight w:val="300"/>
        </w:trPr>
        <w:tc>
          <w:tcPr>
            <w:tcW w:w="2704" w:type="dxa"/>
            <w:gridSpan w:val="2"/>
          </w:tcPr>
          <w:p w14:paraId="59E68A54" w14:textId="77777777" w:rsidR="00E457D7" w:rsidRDefault="00E457D7" w:rsidP="00E457D7">
            <w:pPr>
              <w:rPr>
                <w:b/>
                <w:bCs/>
                <w:kern w:val="2"/>
                <w:szCs w:val="24"/>
              </w:rPr>
            </w:pPr>
            <w:r>
              <w:rPr>
                <w:b/>
                <w:bCs/>
                <w:kern w:val="2"/>
                <w:szCs w:val="24"/>
              </w:rPr>
              <w:t>10.1. Sutarties sudarymas ir įsigaliojimas</w:t>
            </w:r>
          </w:p>
        </w:tc>
        <w:tc>
          <w:tcPr>
            <w:tcW w:w="6831" w:type="dxa"/>
            <w:gridSpan w:val="2"/>
          </w:tcPr>
          <w:p w14:paraId="4D268966" w14:textId="77777777" w:rsidR="00E457D7" w:rsidRDefault="00E457D7" w:rsidP="00E457D7">
            <w:pPr>
              <w:jc w:val="both"/>
              <w:rPr>
                <w:kern w:val="2"/>
                <w:szCs w:val="24"/>
              </w:rPr>
            </w:pPr>
            <w:r>
              <w:rPr>
                <w:kern w:val="2"/>
                <w:szCs w:val="24"/>
              </w:rPr>
              <w:t>Ši Sutartis laikoma sudaryta ir įsigalioja nuo Sutarties pasirašymo dienos (antrosios Šalies pasirašymo dieną).</w:t>
            </w:r>
          </w:p>
          <w:p w14:paraId="09523198" w14:textId="5A71E738" w:rsidR="00E457D7" w:rsidRDefault="00E457D7" w:rsidP="00E457D7">
            <w:pPr>
              <w:rPr>
                <w:color w:val="4472C4"/>
                <w:kern w:val="2"/>
                <w:szCs w:val="24"/>
              </w:rPr>
            </w:pPr>
            <w:r>
              <w:rPr>
                <w:color w:val="000000"/>
                <w:kern w:val="2"/>
                <w:szCs w:val="24"/>
              </w:rPr>
              <w:t>Sutartis galioja iki visiško prievolių įvykdymo pagal šią Sutartį arba Sutarties nutraukimo dienos.</w:t>
            </w:r>
          </w:p>
        </w:tc>
      </w:tr>
      <w:tr w:rsidR="005A5832" w14:paraId="217138DC" w14:textId="77777777" w:rsidTr="168A57FE">
        <w:trPr>
          <w:trHeight w:val="300"/>
        </w:trPr>
        <w:tc>
          <w:tcPr>
            <w:tcW w:w="2704" w:type="dxa"/>
            <w:gridSpan w:val="2"/>
          </w:tcPr>
          <w:p w14:paraId="497D6D9A" w14:textId="77777777" w:rsidR="005A5832" w:rsidRDefault="00A10867">
            <w:pPr>
              <w:rPr>
                <w:b/>
                <w:bCs/>
                <w:kern w:val="2"/>
                <w:szCs w:val="24"/>
              </w:rPr>
            </w:pPr>
            <w:r>
              <w:rPr>
                <w:b/>
                <w:bCs/>
                <w:kern w:val="2"/>
                <w:szCs w:val="24"/>
              </w:rPr>
              <w:t>10.2. Sutarties galiojimo termino pratęsimas</w:t>
            </w:r>
          </w:p>
        </w:tc>
        <w:tc>
          <w:tcPr>
            <w:tcW w:w="6831" w:type="dxa"/>
            <w:gridSpan w:val="2"/>
          </w:tcPr>
          <w:p w14:paraId="6BE29B3D" w14:textId="77777777" w:rsidR="005A5832" w:rsidRDefault="00A10867">
            <w:pPr>
              <w:rPr>
                <w:kern w:val="2"/>
                <w:szCs w:val="24"/>
              </w:rPr>
            </w:pPr>
            <w:r>
              <w:rPr>
                <w:kern w:val="2"/>
                <w:szCs w:val="24"/>
              </w:rPr>
              <w:t>Netaikoma</w:t>
            </w:r>
          </w:p>
          <w:p w14:paraId="123BF6A1" w14:textId="620FF840" w:rsidR="005A5832" w:rsidRDefault="005A5832">
            <w:pPr>
              <w:rPr>
                <w:kern w:val="2"/>
                <w:szCs w:val="24"/>
              </w:rPr>
            </w:pPr>
          </w:p>
        </w:tc>
      </w:tr>
      <w:tr w:rsidR="005A5832" w14:paraId="652F30BF" w14:textId="77777777" w:rsidTr="168A57FE">
        <w:trPr>
          <w:trHeight w:val="300"/>
        </w:trPr>
        <w:tc>
          <w:tcPr>
            <w:tcW w:w="9535" w:type="dxa"/>
            <w:gridSpan w:val="4"/>
          </w:tcPr>
          <w:p w14:paraId="0F9F1682" w14:textId="77777777" w:rsidR="005A5832" w:rsidRDefault="00A10867">
            <w:pPr>
              <w:jc w:val="center"/>
              <w:rPr>
                <w:b/>
                <w:bCs/>
                <w:kern w:val="2"/>
                <w:szCs w:val="24"/>
              </w:rPr>
            </w:pPr>
            <w:r>
              <w:rPr>
                <w:b/>
                <w:bCs/>
                <w:kern w:val="2"/>
                <w:szCs w:val="24"/>
              </w:rPr>
              <w:t>11. SUTARTIES NUTRAUKIMAS</w:t>
            </w:r>
          </w:p>
        </w:tc>
      </w:tr>
      <w:tr w:rsidR="006A0B45" w14:paraId="2FCB35B4" w14:textId="77777777" w:rsidTr="006A0B45">
        <w:trPr>
          <w:trHeight w:val="300"/>
        </w:trPr>
        <w:tc>
          <w:tcPr>
            <w:tcW w:w="2689" w:type="dxa"/>
          </w:tcPr>
          <w:p w14:paraId="5E6E0014" w14:textId="77777777" w:rsidR="006A0B45" w:rsidRDefault="006A0B45" w:rsidP="006A0B45">
            <w:pPr>
              <w:rPr>
                <w:b/>
                <w:bCs/>
                <w:kern w:val="2"/>
                <w:szCs w:val="24"/>
              </w:rPr>
            </w:pPr>
            <w:r>
              <w:rPr>
                <w:b/>
                <w:bCs/>
                <w:kern w:val="2"/>
                <w:szCs w:val="24"/>
              </w:rPr>
              <w:t>11.1. Sutarties nutraukimo pagrindai</w:t>
            </w:r>
          </w:p>
        </w:tc>
        <w:tc>
          <w:tcPr>
            <w:tcW w:w="6846" w:type="dxa"/>
            <w:gridSpan w:val="3"/>
          </w:tcPr>
          <w:p w14:paraId="589A3AB6" w14:textId="247D3DF5" w:rsidR="006A0B45" w:rsidRDefault="006A0B45" w:rsidP="006A0B45">
            <w:pPr>
              <w:rPr>
                <w:color w:val="4472C4"/>
                <w:kern w:val="2"/>
                <w:szCs w:val="24"/>
              </w:rPr>
            </w:pPr>
            <w:r>
              <w:rPr>
                <w:kern w:val="2"/>
                <w:szCs w:val="24"/>
              </w:rPr>
              <w:t>Sutartis gali būti nutraukiama rašytiniu Šalių susitarimu arba vienašališkai, Bendrosiose sąlygose nustatyta tvarka.</w:t>
            </w:r>
          </w:p>
        </w:tc>
      </w:tr>
      <w:tr w:rsidR="006A0B45" w14:paraId="60A3F988" w14:textId="77777777" w:rsidTr="006A0B45">
        <w:trPr>
          <w:trHeight w:val="300"/>
        </w:trPr>
        <w:tc>
          <w:tcPr>
            <w:tcW w:w="2689" w:type="dxa"/>
          </w:tcPr>
          <w:p w14:paraId="21D80F36" w14:textId="77777777" w:rsidR="006A0B45" w:rsidRDefault="006A0B45" w:rsidP="006A0B45">
            <w:pPr>
              <w:rPr>
                <w:b/>
                <w:bCs/>
                <w:kern w:val="2"/>
                <w:szCs w:val="24"/>
              </w:rPr>
            </w:pPr>
            <w:r>
              <w:rPr>
                <w:b/>
                <w:bCs/>
                <w:kern w:val="2"/>
                <w:szCs w:val="24"/>
              </w:rPr>
              <w:t>11.2. Esminiai Sutarties pažeidimai</w:t>
            </w:r>
          </w:p>
          <w:p w14:paraId="78CC55C4" w14:textId="77777777" w:rsidR="006A0B45" w:rsidRDefault="006A0B45" w:rsidP="006A0B45">
            <w:pPr>
              <w:rPr>
                <w:b/>
                <w:bCs/>
                <w:kern w:val="2"/>
                <w:szCs w:val="24"/>
              </w:rPr>
            </w:pPr>
          </w:p>
        </w:tc>
        <w:tc>
          <w:tcPr>
            <w:tcW w:w="6846" w:type="dxa"/>
            <w:gridSpan w:val="3"/>
          </w:tcPr>
          <w:p w14:paraId="759C1445" w14:textId="77777777" w:rsidR="006A0B45" w:rsidRPr="00414AF8" w:rsidRDefault="006A0B45" w:rsidP="006A0B45">
            <w:pPr>
              <w:rPr>
                <w:kern w:val="2"/>
                <w:szCs w:val="24"/>
              </w:rPr>
            </w:pPr>
            <w:r w:rsidRPr="00414AF8">
              <w:rPr>
                <w:kern w:val="2"/>
                <w:szCs w:val="24"/>
              </w:rPr>
              <w:t>11.2.1. jeigu Tiekėjas nevykdo prisiimtų įsipareigojimų už Sutartyje nustatytą Sutarties kainą / įkainius;</w:t>
            </w:r>
          </w:p>
          <w:p w14:paraId="7FC28A55" w14:textId="0367554F" w:rsidR="006A0B45" w:rsidRDefault="006A0B45" w:rsidP="006A0B45">
            <w:pPr>
              <w:spacing w:line="257" w:lineRule="auto"/>
              <w:jc w:val="both"/>
              <w:rPr>
                <w:rFonts w:eastAsia="Arial"/>
                <w:color w:val="FF0000"/>
                <w:kern w:val="2"/>
                <w:szCs w:val="24"/>
                <w:lang w:val="lt"/>
              </w:rPr>
            </w:pPr>
            <w:r w:rsidRPr="00E746E1">
              <w:rPr>
                <w:rFonts w:eastAsia="Arial"/>
                <w:kern w:val="2"/>
                <w:szCs w:val="24"/>
                <w:lang w:val="lt"/>
              </w:rPr>
              <w:lastRenderedPageBreak/>
              <w:t>11.2.</w:t>
            </w:r>
            <w:r>
              <w:rPr>
                <w:rFonts w:eastAsia="Arial"/>
                <w:kern w:val="2"/>
                <w:szCs w:val="24"/>
                <w:lang w:val="lt"/>
              </w:rPr>
              <w:t>2</w:t>
            </w:r>
            <w:r w:rsidRPr="00E746E1">
              <w:rPr>
                <w:rFonts w:eastAsia="Arial"/>
                <w:kern w:val="2"/>
                <w:szCs w:val="24"/>
                <w:lang w:val="lt"/>
              </w:rPr>
              <w:t>. jeigu Tiekėjas vėluoja pristatyti Prek</w:t>
            </w:r>
            <w:r>
              <w:rPr>
                <w:rFonts w:eastAsia="Arial"/>
                <w:kern w:val="2"/>
                <w:szCs w:val="24"/>
                <w:lang w:val="lt"/>
              </w:rPr>
              <w:t>es</w:t>
            </w:r>
            <w:r w:rsidRPr="00E746E1">
              <w:rPr>
                <w:rFonts w:eastAsia="Arial"/>
                <w:kern w:val="2"/>
                <w:szCs w:val="24"/>
                <w:lang w:val="lt"/>
              </w:rPr>
              <w:t xml:space="preserve"> </w:t>
            </w:r>
            <w:r>
              <w:rPr>
                <w:color w:val="000000"/>
                <w:kern w:val="2"/>
                <w:szCs w:val="24"/>
              </w:rPr>
              <w:t xml:space="preserve">arba vėluoja vykdyti kitus </w:t>
            </w:r>
            <w:r w:rsidRPr="00582CC6">
              <w:rPr>
                <w:color w:val="000000"/>
                <w:kern w:val="2"/>
                <w:szCs w:val="24"/>
              </w:rPr>
              <w:t>sutartinius įsipareigojimus</w:t>
            </w:r>
            <w:r w:rsidRPr="00582CC6">
              <w:rPr>
                <w:rFonts w:eastAsia="Arial"/>
                <w:kern w:val="2"/>
                <w:szCs w:val="24"/>
                <w:lang w:val="lt"/>
              </w:rPr>
              <w:t xml:space="preserve"> daugiau nei </w:t>
            </w:r>
            <w:r w:rsidR="00780DAC">
              <w:rPr>
                <w:rFonts w:eastAsia="Arial"/>
                <w:kern w:val="2"/>
                <w:szCs w:val="24"/>
                <w:lang w:val="lt"/>
              </w:rPr>
              <w:t>3</w:t>
            </w:r>
            <w:r w:rsidRPr="00582CC6">
              <w:rPr>
                <w:rFonts w:eastAsia="Arial"/>
                <w:kern w:val="2"/>
                <w:szCs w:val="24"/>
                <w:lang w:val="lt"/>
              </w:rPr>
              <w:t>0 (</w:t>
            </w:r>
            <w:r w:rsidR="00780DAC">
              <w:rPr>
                <w:rFonts w:eastAsia="Arial"/>
                <w:kern w:val="2"/>
                <w:szCs w:val="24"/>
                <w:lang w:val="lt"/>
              </w:rPr>
              <w:t>tris</w:t>
            </w:r>
            <w:r w:rsidRPr="00582CC6">
              <w:rPr>
                <w:rFonts w:eastAsia="Arial"/>
                <w:kern w:val="2"/>
                <w:szCs w:val="24"/>
                <w:lang w:val="lt"/>
              </w:rPr>
              <w:t xml:space="preserve">dešimt) </w:t>
            </w:r>
            <w:r w:rsidR="00780DAC">
              <w:rPr>
                <w:rFonts w:eastAsia="Arial"/>
                <w:kern w:val="2"/>
                <w:szCs w:val="24"/>
                <w:lang w:val="lt"/>
              </w:rPr>
              <w:t>kalendorinių</w:t>
            </w:r>
            <w:r w:rsidRPr="00582CC6">
              <w:rPr>
                <w:rFonts w:eastAsia="Arial"/>
                <w:kern w:val="2"/>
                <w:szCs w:val="24"/>
                <w:lang w:val="lt"/>
              </w:rPr>
              <w:t xml:space="preserve"> dienų;</w:t>
            </w:r>
          </w:p>
          <w:p w14:paraId="6541D50A" w14:textId="3F48F2C6" w:rsidR="006A0B45" w:rsidRPr="00414AF8" w:rsidRDefault="006A0B45" w:rsidP="006A0B45">
            <w:pPr>
              <w:tabs>
                <w:tab w:val="left" w:pos="567"/>
                <w:tab w:val="left" w:pos="851"/>
                <w:tab w:val="left" w:pos="992"/>
                <w:tab w:val="left" w:pos="1134"/>
              </w:tabs>
              <w:spacing w:line="257" w:lineRule="auto"/>
              <w:jc w:val="both"/>
              <w:rPr>
                <w:rFonts w:eastAsia="Arial"/>
                <w:kern w:val="2"/>
                <w:szCs w:val="24"/>
                <w:lang w:val="lt"/>
              </w:rPr>
            </w:pPr>
            <w:r w:rsidRPr="00414AF8">
              <w:rPr>
                <w:rFonts w:eastAsia="Arial"/>
                <w:kern w:val="2"/>
                <w:szCs w:val="24"/>
                <w:lang w:val="lt"/>
              </w:rPr>
              <w:t>11.2.</w:t>
            </w:r>
            <w:r>
              <w:rPr>
                <w:rFonts w:eastAsia="Arial"/>
                <w:kern w:val="2"/>
                <w:szCs w:val="24"/>
                <w:lang w:val="lt"/>
              </w:rPr>
              <w:t>3</w:t>
            </w:r>
            <w:r w:rsidRPr="00414AF8">
              <w:rPr>
                <w:rFonts w:eastAsia="Arial"/>
                <w:kern w:val="2"/>
                <w:szCs w:val="24"/>
                <w:lang w:val="lt"/>
              </w:rPr>
              <w:t>. jeigu Tiekėj</w:t>
            </w:r>
            <w:r>
              <w:rPr>
                <w:rFonts w:eastAsia="Arial"/>
                <w:kern w:val="2"/>
                <w:szCs w:val="24"/>
                <w:lang w:val="lt"/>
              </w:rPr>
              <w:t>ui</w:t>
            </w:r>
            <w:r w:rsidRPr="00414AF8">
              <w:rPr>
                <w:rFonts w:eastAsia="Arial"/>
                <w:kern w:val="2"/>
                <w:szCs w:val="24"/>
                <w:lang w:val="lt"/>
              </w:rPr>
              <w:t xml:space="preserve"> priskaičiuotų netesybų suma viršija 20 (dvidešimt) proc. Pradinės sutarties vertės;</w:t>
            </w:r>
          </w:p>
          <w:p w14:paraId="2996CBB5" w14:textId="639F4C8E" w:rsidR="006A0B45" w:rsidRPr="00EC1FEB" w:rsidRDefault="006A0B45" w:rsidP="006A0B45">
            <w:pPr>
              <w:jc w:val="both"/>
              <w:rPr>
                <w:kern w:val="2"/>
                <w:szCs w:val="24"/>
              </w:rPr>
            </w:pPr>
            <w:r w:rsidRPr="00414AF8">
              <w:rPr>
                <w:rFonts w:eastAsia="Arial"/>
                <w:kern w:val="2"/>
                <w:szCs w:val="24"/>
                <w:lang w:val="lt"/>
              </w:rPr>
              <w:t>11.2.</w:t>
            </w:r>
            <w:r>
              <w:rPr>
                <w:rFonts w:eastAsia="Arial"/>
                <w:kern w:val="2"/>
                <w:szCs w:val="24"/>
                <w:lang w:val="lt"/>
              </w:rPr>
              <w:t>4</w:t>
            </w:r>
            <w:r w:rsidRPr="00414AF8">
              <w:rPr>
                <w:rFonts w:eastAsia="Arial"/>
                <w:kern w:val="2"/>
                <w:szCs w:val="24"/>
                <w:lang w:val="lt"/>
              </w:rPr>
              <w:t xml:space="preserve">. </w:t>
            </w:r>
            <w:r w:rsidRPr="00EC1FEB">
              <w:rPr>
                <w:kern w:val="2"/>
                <w:szCs w:val="24"/>
              </w:rPr>
              <w:t xml:space="preserve">jeigu </w:t>
            </w:r>
            <w:r w:rsidRPr="00EC1FEB">
              <w:rPr>
                <w:rFonts w:eastAsia="Arial"/>
                <w:kern w:val="2"/>
                <w:szCs w:val="24"/>
                <w:lang w:val="lt"/>
              </w:rPr>
              <w:t xml:space="preserve">Tiekėjas pristato </w:t>
            </w:r>
            <w:r>
              <w:rPr>
                <w:rFonts w:eastAsia="Arial"/>
                <w:kern w:val="2"/>
                <w:szCs w:val="24"/>
                <w:lang w:val="lt"/>
              </w:rPr>
              <w:t>Prekes</w:t>
            </w:r>
            <w:r w:rsidRPr="00EC1FEB">
              <w:rPr>
                <w:rFonts w:eastAsia="Arial"/>
                <w:kern w:val="2"/>
                <w:szCs w:val="24"/>
                <w:lang w:val="lt"/>
              </w:rPr>
              <w:t>, kuri</w:t>
            </w:r>
            <w:r>
              <w:rPr>
                <w:rFonts w:eastAsia="Arial"/>
                <w:kern w:val="2"/>
                <w:szCs w:val="24"/>
                <w:lang w:val="lt"/>
              </w:rPr>
              <w:t>os</w:t>
            </w:r>
            <w:r w:rsidRPr="00EC1FEB">
              <w:rPr>
                <w:rFonts w:eastAsia="Arial"/>
                <w:kern w:val="2"/>
                <w:szCs w:val="24"/>
                <w:lang w:val="lt"/>
              </w:rPr>
              <w:t xml:space="preserve"> neatitinka </w:t>
            </w:r>
            <w:r w:rsidRPr="00EC1FEB">
              <w:rPr>
                <w:kern w:val="2"/>
                <w:szCs w:val="24"/>
              </w:rPr>
              <w:t xml:space="preserve">nustatytų </w:t>
            </w:r>
            <w:r w:rsidR="00E84A1F" w:rsidRPr="00EC1FEB">
              <w:rPr>
                <w:kern w:val="2"/>
                <w:szCs w:val="24"/>
              </w:rPr>
              <w:t>reikalavimų</w:t>
            </w:r>
            <w:r>
              <w:rPr>
                <w:kern w:val="2"/>
                <w:szCs w:val="24"/>
              </w:rPr>
              <w:t>, ir nepakeičia jų per Sutartyje nustatytą terminą;</w:t>
            </w:r>
          </w:p>
          <w:p w14:paraId="1911A7E3" w14:textId="77777777" w:rsidR="006A0B45" w:rsidRPr="00EC1FEB" w:rsidRDefault="006A0B45" w:rsidP="006A0B45">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 xml:space="preserve"> 11.2.5. jeigu </w:t>
            </w:r>
            <w:r w:rsidRPr="00EC1FEB">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55626DBB" w14:textId="75D37D20" w:rsidR="006A0B45" w:rsidRPr="00414AF8" w:rsidRDefault="006A0B45" w:rsidP="006A0B45">
            <w:pPr>
              <w:tabs>
                <w:tab w:val="left" w:pos="567"/>
                <w:tab w:val="left" w:pos="851"/>
                <w:tab w:val="left" w:pos="992"/>
                <w:tab w:val="left" w:pos="1134"/>
              </w:tabs>
              <w:spacing w:line="257" w:lineRule="auto"/>
              <w:jc w:val="both"/>
              <w:rPr>
                <w:rFonts w:eastAsia="Arial"/>
                <w:kern w:val="2"/>
                <w:szCs w:val="24"/>
                <w:lang w:val="lt"/>
              </w:rPr>
            </w:pPr>
            <w:r w:rsidRPr="00414AF8">
              <w:rPr>
                <w:rFonts w:eastAsia="Arial"/>
                <w:kern w:val="2"/>
                <w:szCs w:val="24"/>
                <w:lang w:val="lt"/>
              </w:rPr>
              <w:t>11.2.</w:t>
            </w:r>
            <w:r>
              <w:rPr>
                <w:rFonts w:eastAsia="Arial"/>
                <w:kern w:val="2"/>
                <w:szCs w:val="24"/>
                <w:lang w:val="lt"/>
              </w:rPr>
              <w:t>6</w:t>
            </w:r>
            <w:r w:rsidRPr="00414AF8">
              <w:rPr>
                <w:rFonts w:eastAsia="Arial"/>
                <w:kern w:val="2"/>
                <w:szCs w:val="24"/>
                <w:lang w:val="lt"/>
              </w:rPr>
              <w:t>. Tiekėjas pažeidžia šios Sutarties nuostatas, reglamentuojančias konkurenciją, intelektinės nuosavybės ar konfidencialios informacijos valdymą;</w:t>
            </w:r>
          </w:p>
          <w:p w14:paraId="7FA10E06" w14:textId="5DC1F972" w:rsidR="006A0B45" w:rsidRDefault="006A0B45" w:rsidP="00A90CC3">
            <w:pPr>
              <w:spacing w:line="257" w:lineRule="auto"/>
              <w:jc w:val="both"/>
              <w:rPr>
                <w:rFonts w:eastAsia="Arial"/>
                <w:color w:val="FF0000"/>
                <w:kern w:val="2"/>
                <w:szCs w:val="24"/>
              </w:rPr>
            </w:pPr>
            <w:r w:rsidRPr="00414AF8">
              <w:rPr>
                <w:rFonts w:eastAsia="Arial"/>
                <w:kern w:val="2"/>
                <w:szCs w:val="24"/>
                <w:lang w:val="lt"/>
              </w:rPr>
              <w:t>11.2.</w:t>
            </w:r>
            <w:r>
              <w:rPr>
                <w:rFonts w:eastAsia="Arial"/>
                <w:kern w:val="2"/>
                <w:szCs w:val="24"/>
                <w:lang w:val="lt"/>
              </w:rPr>
              <w:t>7.</w:t>
            </w:r>
            <w:r w:rsidRPr="00414AF8">
              <w:rPr>
                <w:rFonts w:eastAsia="Arial"/>
                <w:kern w:val="2"/>
                <w:szCs w:val="24"/>
                <w:lang w:val="lt"/>
              </w:rPr>
              <w:t xml:space="preserve"> </w:t>
            </w:r>
            <w:r>
              <w:rPr>
                <w:kern w:val="2"/>
              </w:rPr>
              <w:t>jeigu Tiekėjas daugiau nei 5 (penkis) kartus padaro Sutarties 9.4 p. numatytą pažeidimą.</w:t>
            </w:r>
          </w:p>
        </w:tc>
      </w:tr>
      <w:tr w:rsidR="005A5832" w14:paraId="209737D9" w14:textId="77777777" w:rsidTr="168A57FE">
        <w:trPr>
          <w:trHeight w:val="300"/>
        </w:trPr>
        <w:tc>
          <w:tcPr>
            <w:tcW w:w="9535" w:type="dxa"/>
            <w:gridSpan w:val="4"/>
          </w:tcPr>
          <w:p w14:paraId="0DA8D244"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CF1103" w14:paraId="76937CA7" w14:textId="77777777" w:rsidTr="006A0B45">
        <w:trPr>
          <w:trHeight w:val="300"/>
        </w:trPr>
        <w:tc>
          <w:tcPr>
            <w:tcW w:w="2689" w:type="dxa"/>
          </w:tcPr>
          <w:p w14:paraId="64463BB3" w14:textId="77777777" w:rsidR="00CF1103" w:rsidRDefault="00CF1103" w:rsidP="00CF1103">
            <w:pPr>
              <w:rPr>
                <w:b/>
                <w:bCs/>
                <w:kern w:val="2"/>
                <w:szCs w:val="24"/>
              </w:rPr>
            </w:pPr>
            <w:r>
              <w:rPr>
                <w:b/>
                <w:bCs/>
                <w:kern w:val="2"/>
                <w:szCs w:val="24"/>
              </w:rPr>
              <w:t>12.1. Aplinkosauginių kriterijų nustatymo teisinis pagrindas</w:t>
            </w:r>
          </w:p>
        </w:tc>
        <w:tc>
          <w:tcPr>
            <w:tcW w:w="6846" w:type="dxa"/>
            <w:gridSpan w:val="3"/>
          </w:tcPr>
          <w:p w14:paraId="756D20E2" w14:textId="631E621E" w:rsidR="00CF1103" w:rsidRDefault="00CF1103" w:rsidP="00582CC6">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414AF8">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Pr="00E84A1F">
              <w:rPr>
                <w:kern w:val="2"/>
                <w:szCs w:val="24"/>
                <w:shd w:val="clear" w:color="auto" w:fill="FFFFFF"/>
              </w:rPr>
              <w:t>4.4.4.</w:t>
            </w:r>
            <w:r>
              <w:rPr>
                <w:kern w:val="2"/>
                <w:szCs w:val="24"/>
                <w:shd w:val="clear" w:color="auto" w:fill="FFFFFF"/>
              </w:rPr>
              <w:t>1</w:t>
            </w:r>
            <w:r w:rsidRPr="00522763">
              <w:rPr>
                <w:kern w:val="2"/>
                <w:szCs w:val="24"/>
                <w:shd w:val="clear" w:color="auto" w:fill="FFFFFF"/>
              </w:rPr>
              <w:t xml:space="preserve"> </w:t>
            </w:r>
            <w:r>
              <w:rPr>
                <w:color w:val="000000"/>
                <w:kern w:val="2"/>
                <w:szCs w:val="24"/>
                <w:shd w:val="clear" w:color="auto" w:fill="FFFFFF"/>
              </w:rPr>
              <w:t>papunkčiu.</w:t>
            </w:r>
            <w:r>
              <w:rPr>
                <w:color w:val="000000"/>
                <w:kern w:val="2"/>
                <w:szCs w:val="24"/>
              </w:rPr>
              <w:t> </w:t>
            </w:r>
          </w:p>
        </w:tc>
      </w:tr>
      <w:tr w:rsidR="00CF1103" w14:paraId="2D3BFFBF" w14:textId="77777777" w:rsidTr="006A0B45">
        <w:trPr>
          <w:trHeight w:val="300"/>
        </w:trPr>
        <w:tc>
          <w:tcPr>
            <w:tcW w:w="2689" w:type="dxa"/>
          </w:tcPr>
          <w:p w14:paraId="13220AEE" w14:textId="77777777" w:rsidR="00CF1103" w:rsidRDefault="00CF1103" w:rsidP="00CF1103">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50AD8E61" w14:textId="727A4A29" w:rsidR="00CF1103" w:rsidRDefault="00CF1103" w:rsidP="00344039">
            <w:pPr>
              <w:jc w:val="both"/>
              <w:rPr>
                <w:color w:val="008080"/>
                <w:szCs w:val="24"/>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w:t>
            </w:r>
          </w:p>
        </w:tc>
      </w:tr>
      <w:tr w:rsidR="00CF1103" w14:paraId="43EDC67D" w14:textId="77777777" w:rsidTr="006A0B45">
        <w:trPr>
          <w:trHeight w:val="300"/>
        </w:trPr>
        <w:tc>
          <w:tcPr>
            <w:tcW w:w="2689" w:type="dxa"/>
          </w:tcPr>
          <w:p w14:paraId="71CF1A6D" w14:textId="77777777" w:rsidR="00CF1103" w:rsidRDefault="00CF1103" w:rsidP="00CF1103">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6E295D50" w14:textId="30B360E8" w:rsidR="00CF1103" w:rsidRDefault="00CF1103" w:rsidP="00344039">
            <w:pPr>
              <w:jc w:val="both"/>
              <w:rPr>
                <w:szCs w:val="24"/>
              </w:rPr>
            </w:pPr>
            <w:r>
              <w:rPr>
                <w:kern w:val="2"/>
                <w:szCs w:val="24"/>
                <w:shd w:val="clear" w:color="auto" w:fill="FFFFFF"/>
              </w:rPr>
              <w:t xml:space="preserve">Tiekėjas privalo Prekes atvežti Pirkėjui ne kelių eismo piko </w:t>
            </w:r>
            <w:r w:rsidRPr="002337FD">
              <w:rPr>
                <w:kern w:val="2"/>
                <w:szCs w:val="24"/>
                <w:shd w:val="clear" w:color="auto" w:fill="FFFFFF"/>
              </w:rPr>
              <w:t xml:space="preserve">valandomis, pirmadieniais − ketvirtadieniais nuo 9:00 iki 11:30 ir nuo13:30 iki 16:00 val., penktadieniais ir švenčių dienų išvakarėse nuo 9:00 iki 11:30 ir nuo 13:30 iki 15:00 val. ir trumpiausiais </w:t>
            </w:r>
            <w:r>
              <w:rPr>
                <w:kern w:val="2"/>
                <w:szCs w:val="24"/>
                <w:shd w:val="clear" w:color="auto" w:fill="FFFFFF"/>
              </w:rPr>
              <w:t xml:space="preserve">galimais </w:t>
            </w:r>
            <w:r>
              <w:rPr>
                <w:kern w:val="2"/>
                <w:szCs w:val="24"/>
                <w:shd w:val="clear" w:color="auto" w:fill="FFFFFF"/>
              </w:rPr>
              <w:lastRenderedPageBreak/>
              <w:t xml:space="preserve">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 </w:t>
            </w:r>
            <w:r>
              <w:rPr>
                <w:color w:val="000000"/>
                <w:kern w:val="2"/>
                <w:szCs w:val="24"/>
                <w:shd w:val="clear" w:color="auto" w:fill="FFFFFF"/>
              </w:rPr>
              <w:t>Nustačius, kad Tiekėjas šiame punkte nustatyto reikalavimo nesilaiko, Tiekėjui taikoma Specialiųjų sąlygų 9.5 punkte nurodyto dydžio bauda.</w:t>
            </w:r>
          </w:p>
        </w:tc>
      </w:tr>
      <w:tr w:rsidR="005A5832" w14:paraId="40C5E75C" w14:textId="77777777" w:rsidTr="006A0B45">
        <w:trPr>
          <w:trHeight w:val="300"/>
        </w:trPr>
        <w:tc>
          <w:tcPr>
            <w:tcW w:w="2689" w:type="dxa"/>
          </w:tcPr>
          <w:p w14:paraId="13E49024" w14:textId="77777777" w:rsidR="005A5832" w:rsidRDefault="00A10867">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46BA02E4" w14:textId="77777777" w:rsidR="00CF1103" w:rsidRDefault="00CF1103" w:rsidP="00CF1103">
            <w:pPr>
              <w:rPr>
                <w:color w:val="000000"/>
                <w:kern w:val="2"/>
                <w:szCs w:val="24"/>
                <w:shd w:val="clear" w:color="auto" w:fill="FFFFFF"/>
              </w:rPr>
            </w:pPr>
            <w:r>
              <w:rPr>
                <w:color w:val="000000"/>
                <w:kern w:val="2"/>
                <w:szCs w:val="24"/>
                <w:shd w:val="clear" w:color="auto" w:fill="FFFFFF"/>
              </w:rPr>
              <w:t>Netaikoma</w:t>
            </w:r>
          </w:p>
          <w:p w14:paraId="78F3EC87" w14:textId="3589B58A" w:rsidR="005A5832" w:rsidRDefault="005A5832">
            <w:pPr>
              <w:rPr>
                <w:kern w:val="2"/>
                <w:szCs w:val="24"/>
              </w:rPr>
            </w:pPr>
          </w:p>
        </w:tc>
      </w:tr>
      <w:tr w:rsidR="005A5832" w14:paraId="288443BA" w14:textId="77777777" w:rsidTr="006A0B45">
        <w:trPr>
          <w:trHeight w:val="300"/>
        </w:trPr>
        <w:tc>
          <w:tcPr>
            <w:tcW w:w="2689" w:type="dxa"/>
          </w:tcPr>
          <w:p w14:paraId="0349990E" w14:textId="77777777" w:rsidR="005A5832" w:rsidRDefault="00A10867">
            <w:pPr>
              <w:rPr>
                <w:b/>
                <w:bCs/>
                <w:kern w:val="2"/>
                <w:szCs w:val="24"/>
              </w:rPr>
            </w:pPr>
            <w:r>
              <w:rPr>
                <w:b/>
                <w:bCs/>
                <w:kern w:val="2"/>
                <w:szCs w:val="24"/>
              </w:rPr>
              <w:t>12.5. Su perkamomis Prekėmis susiję socialiniai kriterijai</w:t>
            </w:r>
          </w:p>
        </w:tc>
        <w:tc>
          <w:tcPr>
            <w:tcW w:w="6846" w:type="dxa"/>
            <w:gridSpan w:val="3"/>
          </w:tcPr>
          <w:p w14:paraId="39815F64"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5A13111C" w14:textId="54B28440" w:rsidR="005A5832" w:rsidRDefault="005A5832">
            <w:pPr>
              <w:rPr>
                <w:color w:val="0070C0"/>
                <w:kern w:val="2"/>
                <w:szCs w:val="24"/>
              </w:rPr>
            </w:pPr>
          </w:p>
        </w:tc>
      </w:tr>
      <w:tr w:rsidR="005A5832" w14:paraId="66667DA7" w14:textId="77777777" w:rsidTr="168A57FE">
        <w:trPr>
          <w:trHeight w:val="300"/>
        </w:trPr>
        <w:tc>
          <w:tcPr>
            <w:tcW w:w="9535" w:type="dxa"/>
            <w:gridSpan w:val="4"/>
          </w:tcPr>
          <w:p w14:paraId="75270744" w14:textId="77777777" w:rsidR="005A5832" w:rsidRDefault="00A10867">
            <w:pPr>
              <w:jc w:val="center"/>
              <w:rPr>
                <w:b/>
                <w:bCs/>
                <w:kern w:val="2"/>
                <w:szCs w:val="24"/>
              </w:rPr>
            </w:pPr>
            <w:r>
              <w:rPr>
                <w:b/>
                <w:bCs/>
                <w:kern w:val="2"/>
                <w:szCs w:val="24"/>
              </w:rPr>
              <w:t xml:space="preserve">13. BENDRŲJŲ SĄLYGŲ PAKEITIMAI IR PAPILDYMAI </w:t>
            </w:r>
          </w:p>
          <w:p w14:paraId="754EAD97" w14:textId="77777777" w:rsidR="005A5832" w:rsidRDefault="00A10867">
            <w:pPr>
              <w:jc w:val="center"/>
              <w:rPr>
                <w:kern w:val="2"/>
                <w:szCs w:val="24"/>
              </w:rPr>
            </w:pPr>
            <w:r>
              <w:rPr>
                <w:kern w:val="2"/>
                <w:szCs w:val="24"/>
              </w:rPr>
              <w:t xml:space="preserve">(jeigu būtina dėl konkretaus Sutarties dalyko specifikos) </w:t>
            </w:r>
          </w:p>
        </w:tc>
      </w:tr>
      <w:tr w:rsidR="008C7A54" w14:paraId="67EEAFEE" w14:textId="77777777" w:rsidTr="006A0B45">
        <w:trPr>
          <w:trHeight w:val="300"/>
        </w:trPr>
        <w:tc>
          <w:tcPr>
            <w:tcW w:w="2689" w:type="dxa"/>
          </w:tcPr>
          <w:p w14:paraId="04EF5CFE" w14:textId="77777777" w:rsidR="008C7A54" w:rsidRDefault="008C7A54" w:rsidP="008C7A54">
            <w:pPr>
              <w:rPr>
                <w:b/>
                <w:bCs/>
                <w:kern w:val="2"/>
                <w:szCs w:val="24"/>
              </w:rPr>
            </w:pPr>
            <w:r>
              <w:rPr>
                <w:b/>
                <w:bCs/>
                <w:kern w:val="2"/>
                <w:szCs w:val="24"/>
              </w:rPr>
              <w:t xml:space="preserve">13.1. </w:t>
            </w:r>
          </w:p>
        </w:tc>
        <w:tc>
          <w:tcPr>
            <w:tcW w:w="6846" w:type="dxa"/>
            <w:gridSpan w:val="3"/>
          </w:tcPr>
          <w:p w14:paraId="5B282362" w14:textId="77777777" w:rsidR="008C7A54" w:rsidRDefault="008C7A54" w:rsidP="00582CC6">
            <w:pPr>
              <w:pStyle w:val="prastasiniatinklio"/>
              <w:spacing w:before="0" w:beforeAutospacing="0" w:after="0" w:afterAutospacing="0"/>
              <w:jc w:val="both"/>
              <w:rPr>
                <w:color w:val="000000"/>
              </w:rPr>
            </w:pPr>
            <w:r w:rsidRPr="000B4963">
              <w:rPr>
                <w:color w:val="000000"/>
              </w:rPr>
              <w:t>Šalys susitaria pakeisti nurodytus Sutarties Bendrųjų sąlygų punktus ir išdėstyti juos nauja redakcija:</w:t>
            </w:r>
          </w:p>
          <w:p w14:paraId="7C58D33D" w14:textId="77777777" w:rsidR="0026623B" w:rsidRDefault="0026623B" w:rsidP="00582CC6">
            <w:pPr>
              <w:pStyle w:val="prastasiniatinklio"/>
              <w:spacing w:before="0" w:beforeAutospacing="0" w:after="0" w:afterAutospacing="0"/>
              <w:jc w:val="both"/>
              <w:rPr>
                <w:color w:val="000000"/>
              </w:rPr>
            </w:pPr>
            <w:r>
              <w:rPr>
                <w:color w:val="000000"/>
              </w:rPr>
              <w:t xml:space="preserve">1. </w:t>
            </w:r>
            <w:r w:rsidRPr="000B4963">
              <w:rPr>
                <w:color w:val="000000"/>
              </w:rPr>
              <w:t xml:space="preserve">Bendrųjų sąlygų </w:t>
            </w:r>
            <w:r w:rsidRPr="0026623B">
              <w:rPr>
                <w:color w:val="000000"/>
              </w:rPr>
              <w:t>1.1.1.10</w:t>
            </w:r>
            <w:r>
              <w:rPr>
                <w:color w:val="000000"/>
              </w:rPr>
              <w:t xml:space="preserve"> </w:t>
            </w:r>
            <w:r w:rsidRPr="000B4963">
              <w:rPr>
                <w:color w:val="000000"/>
              </w:rPr>
              <w:t xml:space="preserve">punktą išdėstyti nauja redakcija: </w:t>
            </w:r>
          </w:p>
          <w:p w14:paraId="7D8EDC79" w14:textId="013C5B5F" w:rsidR="00C24C5F" w:rsidRDefault="0026623B" w:rsidP="00582CC6">
            <w:pPr>
              <w:pStyle w:val="prastasiniatinklio"/>
              <w:spacing w:before="0" w:beforeAutospacing="0" w:after="0" w:afterAutospacing="0"/>
              <w:jc w:val="both"/>
              <w:rPr>
                <w:color w:val="000000"/>
              </w:rPr>
            </w:pPr>
            <w:r w:rsidRPr="0F8B2042">
              <w:rPr>
                <w:color w:val="000000" w:themeColor="text1"/>
              </w:rPr>
              <w:t xml:space="preserve">„1.1.1.10. Sutarties kaina – galima pagal Sutartį Tiekėjui mokėtina maksimali suma, įskaitant </w:t>
            </w:r>
            <w:r w:rsidR="006D1EDB" w:rsidRPr="0F8B2042">
              <w:rPr>
                <w:color w:val="000000" w:themeColor="text1"/>
              </w:rPr>
              <w:t>vertes</w:t>
            </w:r>
            <w:r w:rsidR="00CD65F1" w:rsidRPr="0F8B2042">
              <w:rPr>
                <w:color w:val="000000" w:themeColor="text1"/>
              </w:rPr>
              <w:t xml:space="preserve">, galinčias atsirasti dėl Sutarties </w:t>
            </w:r>
            <w:r w:rsidR="000F0085">
              <w:rPr>
                <w:color w:val="000000" w:themeColor="text1"/>
              </w:rPr>
              <w:t>a</w:t>
            </w:r>
            <w:r w:rsidR="00973279">
              <w:rPr>
                <w:color w:val="000000" w:themeColor="text1"/>
              </w:rPr>
              <w:t>tnaujinimo</w:t>
            </w:r>
            <w:r w:rsidR="00CD65F1" w:rsidRPr="0F8B2042">
              <w:rPr>
                <w:color w:val="000000" w:themeColor="text1"/>
              </w:rPr>
              <w:t xml:space="preserve"> galimybių</w:t>
            </w:r>
            <w:r w:rsidR="006862D7" w:rsidRPr="0F8B2042">
              <w:rPr>
                <w:color w:val="000000" w:themeColor="text1"/>
              </w:rPr>
              <w:t xml:space="preserve">, taip pat </w:t>
            </w:r>
            <w:r w:rsidRPr="0F8B2042">
              <w:rPr>
                <w:color w:val="000000" w:themeColor="text1"/>
              </w:rPr>
              <w:t>visus privalomus mokesčius ir išlaidas;</w:t>
            </w:r>
            <w:r w:rsidR="00012772" w:rsidRPr="0F8B2042">
              <w:rPr>
                <w:color w:val="000000" w:themeColor="text1"/>
              </w:rPr>
              <w:t>“.</w:t>
            </w:r>
          </w:p>
          <w:p w14:paraId="2DE24683" w14:textId="04FF94EC" w:rsidR="008C7A54" w:rsidRPr="00FD2180" w:rsidRDefault="00012772" w:rsidP="00582CC6">
            <w:pPr>
              <w:jc w:val="both"/>
              <w:rPr>
                <w:kern w:val="2"/>
                <w:szCs w:val="24"/>
              </w:rPr>
            </w:pPr>
            <w:r>
              <w:rPr>
                <w:kern w:val="2"/>
                <w:szCs w:val="24"/>
              </w:rPr>
              <w:t>2</w:t>
            </w:r>
            <w:r w:rsidR="008C7A54" w:rsidRPr="00FD2180">
              <w:rPr>
                <w:kern w:val="2"/>
                <w:szCs w:val="24"/>
              </w:rPr>
              <w:t xml:space="preserve">. Bendrųjų sąlygų 1.3.1 punkte vietoj žodžio „eilės“ rašyti žodį </w:t>
            </w:r>
            <w:r w:rsidR="008C7A54" w:rsidRPr="006B756E">
              <w:rPr>
                <w:kern w:val="2"/>
                <w:szCs w:val="24"/>
              </w:rPr>
              <w:t>„viršenybės“ ir</w:t>
            </w:r>
            <w:r w:rsidR="008C7A54" w:rsidRPr="00FD2180">
              <w:rPr>
                <w:kern w:val="2"/>
                <w:szCs w:val="24"/>
              </w:rPr>
              <w:t xml:space="preserve"> šį 1.3.1 punktą iki dvitaškio išdėstyti taip:</w:t>
            </w:r>
          </w:p>
          <w:p w14:paraId="5CB7D63F" w14:textId="77777777" w:rsidR="008C7A54" w:rsidRPr="00FD2180" w:rsidRDefault="008C7A54" w:rsidP="00582CC6">
            <w:pPr>
              <w:jc w:val="both"/>
              <w:rPr>
                <w:kern w:val="2"/>
                <w:szCs w:val="24"/>
              </w:rPr>
            </w:pPr>
            <w:r w:rsidRPr="00FD2180">
              <w:rPr>
                <w:kern w:val="2"/>
                <w:szCs w:val="24"/>
              </w:rPr>
              <w:t xml:space="preserve">„1.3.1. Sutartį sudarantys dokumentai turi būti suprantami kaip papildantys vienas kitą. Bet kokio Sutarties dokumentų sąlygų neatitikimo ar neaiškumo atveju, toks neatitikimas ar neaiškumas pašalinamas dokumentus aiškinant tokia </w:t>
            </w:r>
            <w:r>
              <w:rPr>
                <w:kern w:val="2"/>
                <w:szCs w:val="24"/>
              </w:rPr>
              <w:t>viršenybės</w:t>
            </w:r>
            <w:r w:rsidRPr="00FD2180">
              <w:rPr>
                <w:kern w:val="2"/>
                <w:szCs w:val="24"/>
              </w:rPr>
              <w:t xml:space="preserve"> tvarka:“.</w:t>
            </w:r>
          </w:p>
          <w:p w14:paraId="13A313BE" w14:textId="2A9563F0" w:rsidR="008C7A54" w:rsidRDefault="00012772" w:rsidP="00582CC6">
            <w:pPr>
              <w:pStyle w:val="prastasiniatinklio"/>
              <w:spacing w:before="0" w:beforeAutospacing="0" w:after="0" w:afterAutospacing="0"/>
              <w:jc w:val="both"/>
              <w:rPr>
                <w:color w:val="000000"/>
              </w:rPr>
            </w:pPr>
            <w:r>
              <w:rPr>
                <w:color w:val="000000"/>
              </w:rPr>
              <w:t>3</w:t>
            </w:r>
            <w:r w:rsidR="008C7A54" w:rsidRPr="000B4963">
              <w:rPr>
                <w:color w:val="000000"/>
              </w:rPr>
              <w:t xml:space="preserve">. Bendrųjų sąlygų 3.1.1.2 punktą išdėstyti nauja redakcija: </w:t>
            </w:r>
          </w:p>
          <w:p w14:paraId="7239263A" w14:textId="77777777" w:rsidR="008C7A54" w:rsidRDefault="008C7A54" w:rsidP="00582CC6">
            <w:pPr>
              <w:pStyle w:val="prastasiniatinklio"/>
              <w:spacing w:before="0" w:beforeAutospacing="0" w:after="0" w:afterAutospacing="0"/>
              <w:jc w:val="both"/>
              <w:rPr>
                <w:color w:val="000000"/>
              </w:rPr>
            </w:pPr>
            <w:r w:rsidRPr="000B4963">
              <w:rPr>
                <w:color w:val="000000"/>
              </w:rPr>
              <w:t>„3.1.1.2. užtikrinti, kad Sutartį vykdys tik tokią teisę turintys asmenys</w:t>
            </w:r>
            <w:r>
              <w:rPr>
                <w:color w:val="000000"/>
              </w:rPr>
              <w:t>.</w:t>
            </w:r>
            <w:r w:rsidRPr="000B4963">
              <w:rPr>
                <w:color w:val="000000"/>
              </w:rPr>
              <w:t xml:space="preserve"> </w:t>
            </w:r>
            <w:r>
              <w:rPr>
                <w:color w:val="000000"/>
              </w:rPr>
              <w:t>J</w:t>
            </w:r>
            <w:r w:rsidRPr="000B4963">
              <w:rPr>
                <w:color w:val="000000"/>
              </w:rPr>
              <w:t>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157C86D8" w14:textId="39CCE770" w:rsidR="008C7A54" w:rsidRDefault="00C076D7" w:rsidP="00582CC6">
            <w:pPr>
              <w:pStyle w:val="prastasiniatinklio"/>
              <w:spacing w:before="0" w:beforeAutospacing="0" w:after="0" w:afterAutospacing="0"/>
              <w:jc w:val="both"/>
              <w:rPr>
                <w:color w:val="000000"/>
              </w:rPr>
            </w:pPr>
            <w:r>
              <w:rPr>
                <w:color w:val="000000" w:themeColor="text1"/>
              </w:rPr>
              <w:t>4</w:t>
            </w:r>
            <w:r w:rsidR="008C7A54" w:rsidRPr="1481C4C4">
              <w:rPr>
                <w:color w:val="000000" w:themeColor="text1"/>
              </w:rPr>
              <w:t xml:space="preserve">. Bendrųjų sąlygų 12.2.1 punktą su papunkčiais išdėstyti nauja redakcija: </w:t>
            </w:r>
          </w:p>
          <w:p w14:paraId="654DC50A" w14:textId="77777777" w:rsidR="008C7A54" w:rsidRPr="000B4963" w:rsidRDefault="008C7A54" w:rsidP="00582CC6">
            <w:pPr>
              <w:pStyle w:val="prastasiniatinklio"/>
              <w:spacing w:before="0" w:beforeAutospacing="0" w:after="0" w:afterAutospacing="0"/>
              <w:jc w:val="both"/>
              <w:rPr>
                <w:color w:val="000000"/>
              </w:rPr>
            </w:pPr>
            <w:r w:rsidRPr="000B4963">
              <w:rPr>
                <w:color w:val="000000"/>
              </w:rPr>
              <w:lastRenderedPageBreak/>
              <w:t>„12.2.1. Tiekėjas išrašo Sąskaitą tik Šalims pasirašius Prekių perdavimo–priėmimo aktą, jeigu kitaip nenumatyta Specialiosiose sąlygose:</w:t>
            </w:r>
          </w:p>
          <w:p w14:paraId="7B625930" w14:textId="6E37A684" w:rsidR="008C7A54" w:rsidRDefault="008C7A54" w:rsidP="00582CC6">
            <w:pPr>
              <w:pStyle w:val="prastasiniatinklio"/>
              <w:spacing w:before="0" w:beforeAutospacing="0" w:after="0" w:afterAutospacing="0"/>
              <w:jc w:val="both"/>
              <w:rPr>
                <w:color w:val="000000" w:themeColor="text1"/>
              </w:rPr>
            </w:pPr>
            <w:r w:rsidRPr="2B9AFFE5">
              <w:rPr>
                <w:color w:val="000000" w:themeColor="text1"/>
              </w:rPr>
              <w:t xml:space="preserve">Sąskaitos priimamos ir apdorojamos vadovaujantis Lietuvos Respublikos finansinės apskaitos įstatymo 6 straipsnio 4 dalimi, išskyrus Viešųjų pirkimų įstatymo </w:t>
            </w:r>
            <w:r w:rsidR="3A9CFF34" w:rsidRPr="00AF19FC">
              <w:t>22 straipsnio</w:t>
            </w:r>
            <w:r w:rsidRPr="00AF19FC">
              <w:t xml:space="preserve"> </w:t>
            </w:r>
            <w:r w:rsidRPr="2B9AFFE5">
              <w:rPr>
                <w:color w:val="000000" w:themeColor="text1"/>
              </w:rPr>
              <w:t>12 dalyje nustatytus atvejus“.</w:t>
            </w:r>
            <w:r w:rsidR="17A80A05" w:rsidRPr="2B9AFFE5">
              <w:rPr>
                <w:color w:val="000000" w:themeColor="text1"/>
              </w:rPr>
              <w:t xml:space="preserve"> </w:t>
            </w:r>
          </w:p>
          <w:p w14:paraId="4B20F985" w14:textId="77777777" w:rsidR="002C44DD" w:rsidRDefault="00184DEB" w:rsidP="00184DEB">
            <w:pPr>
              <w:pStyle w:val="prastasiniatinklio"/>
              <w:spacing w:before="0" w:beforeAutospacing="0" w:after="0" w:afterAutospacing="0"/>
              <w:jc w:val="both"/>
            </w:pPr>
            <w:r w:rsidRPr="008D7AFC">
              <w:t xml:space="preserve">5. Bendrųjų sąlygų 12.2.2 punktą išdėstyti nauja redakcija: </w:t>
            </w:r>
          </w:p>
          <w:p w14:paraId="626DBD5B" w14:textId="1BF2C29E" w:rsidR="00184DEB" w:rsidRDefault="00184DEB" w:rsidP="00184DEB">
            <w:pPr>
              <w:pStyle w:val="prastasiniatinklio"/>
              <w:spacing w:before="0" w:beforeAutospacing="0" w:after="0" w:afterAutospacing="0"/>
              <w:jc w:val="both"/>
            </w:pPr>
            <w:r w:rsidRPr="008D7AFC">
              <w:t>„12.2.2. Pirkėjas elektronines sąskaitas faktūras priima ir apdoroja naudodamasis informacinės sistemos SABIS priemonėmis, išskyrus VPĮ nustatytus išimtinius atvejus. Išrašomoje sąskaitoje faktūroje Tiekėjas turi nurodyti Pirkėjo Sutarčiai suteiktą numerį“.</w:t>
            </w:r>
          </w:p>
          <w:p w14:paraId="0BC46CD5" w14:textId="0843BB82" w:rsidR="35F82B2D" w:rsidRPr="00E210E6" w:rsidRDefault="00184DEB" w:rsidP="00582CC6">
            <w:pPr>
              <w:jc w:val="both"/>
              <w:rPr>
                <w:szCs w:val="24"/>
              </w:rPr>
            </w:pPr>
            <w:r>
              <w:rPr>
                <w:szCs w:val="24"/>
              </w:rPr>
              <w:t>6</w:t>
            </w:r>
            <w:r w:rsidR="35F82B2D" w:rsidRPr="00E210E6">
              <w:rPr>
                <w:szCs w:val="24"/>
              </w:rPr>
              <w:t>. Bendrųjų sąlygų 12.3.2 punktą išdėstyti nauja redakcija:</w:t>
            </w:r>
          </w:p>
          <w:p w14:paraId="66769BC9" w14:textId="6CB762FA" w:rsidR="35F82B2D" w:rsidRDefault="35F82B2D" w:rsidP="00582CC6">
            <w:pPr>
              <w:jc w:val="both"/>
              <w:rPr>
                <w:color w:val="FF0000"/>
                <w:szCs w:val="24"/>
              </w:rPr>
            </w:pPr>
            <w:r w:rsidRPr="00E210E6">
              <w:rPr>
                <w:szCs w:val="24"/>
              </w:rPr>
              <w:t>„12.3.2. Pirkėjas turi teisę Tiekėj</w:t>
            </w:r>
            <w:r w:rsidR="00BE624F" w:rsidRPr="00E210E6">
              <w:rPr>
                <w:szCs w:val="24"/>
              </w:rPr>
              <w:t>o</w:t>
            </w:r>
            <w:r w:rsidRPr="00E210E6">
              <w:rPr>
                <w:szCs w:val="24"/>
              </w:rPr>
              <w:t xml:space="preserve">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A36DAC" w14:textId="3EB2E208" w:rsidR="008C7A54" w:rsidRDefault="00184DEB" w:rsidP="00582CC6">
            <w:pPr>
              <w:pStyle w:val="prastasiniatinklio"/>
              <w:spacing w:before="0" w:beforeAutospacing="0" w:after="0" w:afterAutospacing="0"/>
              <w:jc w:val="both"/>
              <w:rPr>
                <w:color w:val="000000"/>
              </w:rPr>
            </w:pPr>
            <w:r>
              <w:t>7</w:t>
            </w:r>
            <w:r w:rsidR="008C7A54" w:rsidRPr="00E210E6">
              <w:t>.</w:t>
            </w:r>
            <w:r w:rsidR="008C7A54" w:rsidRPr="2B9AFFE5">
              <w:rPr>
                <w:color w:val="000000" w:themeColor="text1"/>
              </w:rPr>
              <w:t xml:space="preserve"> Bendrųjų sąlygų 15.3 punktą išdėstyti nauja redakcija:</w:t>
            </w:r>
          </w:p>
          <w:p w14:paraId="407BC984" w14:textId="3E6C9DED" w:rsidR="008C7A54" w:rsidRDefault="008C7A54" w:rsidP="00582CC6">
            <w:pPr>
              <w:jc w:val="both"/>
              <w:rPr>
                <w:kern w:val="2"/>
                <w:szCs w:val="24"/>
              </w:rPr>
            </w:pPr>
            <w:r w:rsidRPr="000B4963">
              <w:rPr>
                <w:color w:val="00000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8C7A54" w14:paraId="6ECCCA71" w14:textId="77777777" w:rsidTr="006A0B45">
        <w:trPr>
          <w:trHeight w:val="300"/>
        </w:trPr>
        <w:tc>
          <w:tcPr>
            <w:tcW w:w="2689" w:type="dxa"/>
          </w:tcPr>
          <w:p w14:paraId="4AE03BA4" w14:textId="77777777" w:rsidR="008C7A54" w:rsidRDefault="008C7A54" w:rsidP="008C7A54">
            <w:pPr>
              <w:rPr>
                <w:b/>
                <w:bCs/>
                <w:kern w:val="2"/>
                <w:szCs w:val="24"/>
              </w:rPr>
            </w:pPr>
            <w:r>
              <w:rPr>
                <w:b/>
                <w:bCs/>
                <w:kern w:val="2"/>
                <w:szCs w:val="24"/>
              </w:rPr>
              <w:lastRenderedPageBreak/>
              <w:t>13.2.</w:t>
            </w:r>
          </w:p>
        </w:tc>
        <w:tc>
          <w:tcPr>
            <w:tcW w:w="6846" w:type="dxa"/>
            <w:gridSpan w:val="3"/>
          </w:tcPr>
          <w:p w14:paraId="6E9F0475" w14:textId="77777777" w:rsidR="00AD5EAB" w:rsidRDefault="00AD5EAB" w:rsidP="00AD5EAB">
            <w:pPr>
              <w:jc w:val="both"/>
              <w:rPr>
                <w:kern w:val="2"/>
                <w:szCs w:val="24"/>
              </w:rPr>
            </w:pPr>
            <w:r w:rsidRPr="00CE37C7">
              <w:rPr>
                <w:kern w:val="2"/>
                <w:szCs w:val="24"/>
              </w:rPr>
              <w:t>Šalys susitaria papildyti Sutarties Bendrąsias sąlygas nurodytu punktu, tačiau kitų punktų numeracijos nekeisti:</w:t>
            </w:r>
          </w:p>
          <w:p w14:paraId="657AF968" w14:textId="77777777" w:rsidR="00AD5EAB" w:rsidRPr="00F04DFD" w:rsidRDefault="00AD5EAB" w:rsidP="00AD5EAB">
            <w:pPr>
              <w:jc w:val="both"/>
              <w:rPr>
                <w:kern w:val="2"/>
                <w:szCs w:val="24"/>
              </w:rPr>
            </w:pPr>
            <w:r w:rsidRPr="00F04DFD">
              <w:rPr>
                <w:kern w:val="2"/>
                <w:szCs w:val="24"/>
              </w:rPr>
              <w:t>1. Papildyti Bendrąsias sąlygas nauju 2.4 punktu:</w:t>
            </w:r>
          </w:p>
          <w:p w14:paraId="5FD44E4D" w14:textId="39BF0331" w:rsidR="008C7A54" w:rsidRDefault="00AD5EAB" w:rsidP="00AD5EAB">
            <w:pPr>
              <w:rPr>
                <w:kern w:val="2"/>
                <w:szCs w:val="24"/>
              </w:rPr>
            </w:pPr>
            <w:r w:rsidRPr="00F04DFD">
              <w:rPr>
                <w:kern w:val="2"/>
                <w:szCs w:val="24"/>
              </w:rPr>
              <w:t>„2.4. Pirkimo dokumentai ir Tiekėjo pasiūlymas yra neatskiriama Sutarties dalis“.</w:t>
            </w:r>
          </w:p>
        </w:tc>
      </w:tr>
      <w:tr w:rsidR="008C7A54" w14:paraId="55B5756D" w14:textId="77777777" w:rsidTr="006A0B45">
        <w:trPr>
          <w:trHeight w:val="300"/>
        </w:trPr>
        <w:tc>
          <w:tcPr>
            <w:tcW w:w="2689" w:type="dxa"/>
          </w:tcPr>
          <w:p w14:paraId="417F5586" w14:textId="77777777" w:rsidR="008C7A54" w:rsidRDefault="008C7A54" w:rsidP="008C7A54">
            <w:pPr>
              <w:rPr>
                <w:b/>
                <w:bCs/>
                <w:kern w:val="2"/>
                <w:szCs w:val="24"/>
              </w:rPr>
            </w:pPr>
            <w:r>
              <w:rPr>
                <w:b/>
                <w:bCs/>
                <w:kern w:val="2"/>
                <w:szCs w:val="24"/>
              </w:rPr>
              <w:t>13.3.</w:t>
            </w:r>
          </w:p>
        </w:tc>
        <w:tc>
          <w:tcPr>
            <w:tcW w:w="6846" w:type="dxa"/>
            <w:gridSpan w:val="3"/>
          </w:tcPr>
          <w:p w14:paraId="33F4E9AE" w14:textId="6FD6F407" w:rsidR="008C7A54" w:rsidRPr="00F3193D" w:rsidRDefault="00F3193D" w:rsidP="008C7A54">
            <w:pPr>
              <w:rPr>
                <w:color w:val="4472C4"/>
                <w:kern w:val="2"/>
                <w:szCs w:val="24"/>
              </w:rPr>
            </w:pPr>
            <w:r w:rsidRPr="00CE37C7">
              <w:rPr>
                <w:kern w:val="2"/>
                <w:szCs w:val="24"/>
              </w:rPr>
              <w:t xml:space="preserve">Šalys susitaria išbraukti nurodytą Sutarties Bendrųjų sąlygų punktą, tačiau kitų punktų numeracijos nekeisti: </w:t>
            </w:r>
            <w:r w:rsidR="002C44DD">
              <w:rPr>
                <w:kern w:val="2"/>
                <w:szCs w:val="24"/>
              </w:rPr>
              <w:t>-</w:t>
            </w:r>
            <w:r w:rsidRPr="00CE37C7">
              <w:rPr>
                <w:kern w:val="2"/>
                <w:szCs w:val="24"/>
              </w:rPr>
              <w:t>.</w:t>
            </w:r>
          </w:p>
        </w:tc>
      </w:tr>
      <w:tr w:rsidR="008C7A54" w14:paraId="4372675B" w14:textId="77777777" w:rsidTr="006A0B45">
        <w:trPr>
          <w:trHeight w:val="300"/>
        </w:trPr>
        <w:tc>
          <w:tcPr>
            <w:tcW w:w="2689" w:type="dxa"/>
          </w:tcPr>
          <w:p w14:paraId="2D66BFCC" w14:textId="77777777" w:rsidR="008C7A54" w:rsidRDefault="008C7A54" w:rsidP="008C7A54">
            <w:pPr>
              <w:rPr>
                <w:b/>
                <w:bCs/>
                <w:kern w:val="2"/>
                <w:szCs w:val="24"/>
              </w:rPr>
            </w:pPr>
            <w:r>
              <w:rPr>
                <w:b/>
                <w:bCs/>
                <w:kern w:val="2"/>
                <w:szCs w:val="24"/>
              </w:rPr>
              <w:t>13.4.</w:t>
            </w:r>
          </w:p>
        </w:tc>
        <w:tc>
          <w:tcPr>
            <w:tcW w:w="6846" w:type="dxa"/>
            <w:gridSpan w:val="3"/>
          </w:tcPr>
          <w:p w14:paraId="59D8CFD9" w14:textId="2688E3D3" w:rsidR="008C7A54" w:rsidRDefault="00F73CAF" w:rsidP="008C7A54">
            <w:pPr>
              <w:rPr>
                <w:color w:val="4472C4"/>
                <w:kern w:val="2"/>
                <w:szCs w:val="24"/>
              </w:rPr>
            </w:pPr>
            <w:r>
              <w:rPr>
                <w:color w:val="4472C4"/>
                <w:kern w:val="2"/>
                <w:szCs w:val="24"/>
              </w:rPr>
              <w:t>-</w:t>
            </w:r>
          </w:p>
          <w:p w14:paraId="6DAA9065" w14:textId="77777777" w:rsidR="008C7A54" w:rsidRDefault="008C7A54" w:rsidP="008C7A54">
            <w:pPr>
              <w:rPr>
                <w:color w:val="0070C0"/>
                <w:kern w:val="2"/>
                <w:szCs w:val="24"/>
              </w:rPr>
            </w:pPr>
          </w:p>
        </w:tc>
      </w:tr>
      <w:tr w:rsidR="008C7A54" w14:paraId="72498CBC" w14:textId="77777777" w:rsidTr="006A0B45">
        <w:trPr>
          <w:trHeight w:val="300"/>
        </w:trPr>
        <w:tc>
          <w:tcPr>
            <w:tcW w:w="2689" w:type="dxa"/>
          </w:tcPr>
          <w:p w14:paraId="16F3E0DB" w14:textId="77777777" w:rsidR="008C7A54" w:rsidRDefault="008C7A54" w:rsidP="008C7A54">
            <w:pPr>
              <w:rPr>
                <w:b/>
                <w:bCs/>
                <w:kern w:val="2"/>
                <w:szCs w:val="24"/>
              </w:rPr>
            </w:pPr>
            <w:r>
              <w:rPr>
                <w:b/>
                <w:bCs/>
                <w:kern w:val="2"/>
                <w:szCs w:val="24"/>
              </w:rPr>
              <w:t>13.5.</w:t>
            </w:r>
          </w:p>
        </w:tc>
        <w:tc>
          <w:tcPr>
            <w:tcW w:w="6846" w:type="dxa"/>
            <w:gridSpan w:val="3"/>
          </w:tcPr>
          <w:p w14:paraId="25060063" w14:textId="77777777" w:rsidR="008C7A54" w:rsidRDefault="008C7A54" w:rsidP="008C7A54">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8C7A54" w14:paraId="107316F0" w14:textId="77777777" w:rsidTr="168A57FE">
        <w:trPr>
          <w:trHeight w:val="300"/>
        </w:trPr>
        <w:tc>
          <w:tcPr>
            <w:tcW w:w="9535" w:type="dxa"/>
            <w:gridSpan w:val="4"/>
          </w:tcPr>
          <w:p w14:paraId="0AA90009" w14:textId="77777777" w:rsidR="008C7A54" w:rsidRDefault="008C7A54" w:rsidP="008C7A54">
            <w:pPr>
              <w:jc w:val="center"/>
              <w:rPr>
                <w:b/>
                <w:bCs/>
                <w:kern w:val="2"/>
                <w:szCs w:val="24"/>
              </w:rPr>
            </w:pPr>
            <w:r>
              <w:rPr>
                <w:b/>
                <w:bCs/>
                <w:kern w:val="2"/>
                <w:szCs w:val="24"/>
              </w:rPr>
              <w:t>14. SUTARTIES PRIEDAI</w:t>
            </w:r>
          </w:p>
        </w:tc>
      </w:tr>
      <w:tr w:rsidR="008C7A54" w14:paraId="40594EE8" w14:textId="77777777" w:rsidTr="006A0B45">
        <w:trPr>
          <w:trHeight w:val="300"/>
        </w:trPr>
        <w:tc>
          <w:tcPr>
            <w:tcW w:w="2689" w:type="dxa"/>
          </w:tcPr>
          <w:p w14:paraId="2A43BB79" w14:textId="77777777" w:rsidR="008C7A54" w:rsidRDefault="008C7A54" w:rsidP="008C7A54">
            <w:pPr>
              <w:jc w:val="center"/>
              <w:rPr>
                <w:b/>
                <w:bCs/>
                <w:kern w:val="2"/>
                <w:szCs w:val="24"/>
              </w:rPr>
            </w:pPr>
            <w:r>
              <w:rPr>
                <w:b/>
                <w:bCs/>
                <w:kern w:val="2"/>
                <w:szCs w:val="24"/>
              </w:rPr>
              <w:t>14.1. Priedas Nr. 1</w:t>
            </w:r>
          </w:p>
        </w:tc>
        <w:tc>
          <w:tcPr>
            <w:tcW w:w="6846" w:type="dxa"/>
            <w:gridSpan w:val="3"/>
          </w:tcPr>
          <w:p w14:paraId="037BD2F9" w14:textId="2629175A" w:rsidR="008C7A54" w:rsidRDefault="00C91E30" w:rsidP="00C91E30">
            <w:pPr>
              <w:tabs>
                <w:tab w:val="left" w:pos="1279"/>
              </w:tabs>
              <w:rPr>
                <w:b/>
                <w:bCs/>
                <w:kern w:val="2"/>
                <w:szCs w:val="24"/>
              </w:rPr>
            </w:pPr>
            <w:r w:rsidRPr="00CE37C7">
              <w:rPr>
                <w:b/>
                <w:bCs/>
                <w:kern w:val="2"/>
                <w:szCs w:val="24"/>
              </w:rPr>
              <w:t>Techninė specifikacija</w:t>
            </w:r>
          </w:p>
        </w:tc>
      </w:tr>
      <w:tr w:rsidR="008C7A54" w14:paraId="77AB8BE7" w14:textId="77777777" w:rsidTr="006A0B45">
        <w:trPr>
          <w:trHeight w:val="300"/>
        </w:trPr>
        <w:tc>
          <w:tcPr>
            <w:tcW w:w="2689" w:type="dxa"/>
          </w:tcPr>
          <w:p w14:paraId="3D34F9D1" w14:textId="77777777" w:rsidR="008C7A54" w:rsidRDefault="008C7A54" w:rsidP="008C7A54">
            <w:pPr>
              <w:jc w:val="center"/>
              <w:rPr>
                <w:b/>
                <w:bCs/>
                <w:kern w:val="2"/>
                <w:szCs w:val="24"/>
              </w:rPr>
            </w:pPr>
            <w:r>
              <w:rPr>
                <w:b/>
                <w:bCs/>
                <w:kern w:val="2"/>
                <w:szCs w:val="24"/>
              </w:rPr>
              <w:t>14.2. Priedas Nr. 2</w:t>
            </w:r>
          </w:p>
        </w:tc>
        <w:tc>
          <w:tcPr>
            <w:tcW w:w="6846" w:type="dxa"/>
            <w:gridSpan w:val="3"/>
          </w:tcPr>
          <w:p w14:paraId="3460911B" w14:textId="71AAB31E" w:rsidR="008C7A54" w:rsidRDefault="00F73CAF" w:rsidP="00F73CAF">
            <w:pPr>
              <w:rPr>
                <w:b/>
                <w:bCs/>
                <w:kern w:val="2"/>
                <w:szCs w:val="24"/>
              </w:rPr>
            </w:pPr>
            <w:r>
              <w:rPr>
                <w:b/>
                <w:bCs/>
                <w:kern w:val="2"/>
                <w:szCs w:val="24"/>
              </w:rPr>
              <w:t>Pasiūlymas</w:t>
            </w:r>
          </w:p>
        </w:tc>
      </w:tr>
      <w:tr w:rsidR="008C7A54" w14:paraId="35169698" w14:textId="77777777" w:rsidTr="006A0B45">
        <w:trPr>
          <w:trHeight w:val="300"/>
        </w:trPr>
        <w:tc>
          <w:tcPr>
            <w:tcW w:w="2689" w:type="dxa"/>
          </w:tcPr>
          <w:p w14:paraId="0B23079F" w14:textId="77777777" w:rsidR="008C7A54" w:rsidRDefault="008C7A54" w:rsidP="008C7A54">
            <w:pPr>
              <w:jc w:val="center"/>
              <w:rPr>
                <w:b/>
                <w:bCs/>
                <w:kern w:val="2"/>
                <w:szCs w:val="24"/>
              </w:rPr>
            </w:pPr>
            <w:r>
              <w:rPr>
                <w:b/>
                <w:bCs/>
                <w:kern w:val="2"/>
                <w:szCs w:val="24"/>
              </w:rPr>
              <w:t>14.3. Priedas Nr. 3</w:t>
            </w:r>
          </w:p>
        </w:tc>
        <w:tc>
          <w:tcPr>
            <w:tcW w:w="6846" w:type="dxa"/>
            <w:gridSpan w:val="3"/>
          </w:tcPr>
          <w:p w14:paraId="59E8050C" w14:textId="77777777" w:rsidR="008C7A54" w:rsidRDefault="008C7A54" w:rsidP="008C7A54">
            <w:pPr>
              <w:jc w:val="center"/>
              <w:rPr>
                <w:b/>
                <w:bCs/>
                <w:kern w:val="2"/>
                <w:szCs w:val="24"/>
              </w:rPr>
            </w:pPr>
          </w:p>
        </w:tc>
      </w:tr>
      <w:tr w:rsidR="008C7A54" w14:paraId="75ADAC8D" w14:textId="77777777" w:rsidTr="006A0B45">
        <w:trPr>
          <w:trHeight w:val="300"/>
        </w:trPr>
        <w:tc>
          <w:tcPr>
            <w:tcW w:w="2689" w:type="dxa"/>
          </w:tcPr>
          <w:p w14:paraId="3E9C1B03" w14:textId="77777777" w:rsidR="008C7A54" w:rsidRDefault="008C7A54" w:rsidP="008C7A54">
            <w:pPr>
              <w:jc w:val="center"/>
              <w:rPr>
                <w:b/>
                <w:bCs/>
                <w:kern w:val="2"/>
                <w:szCs w:val="24"/>
              </w:rPr>
            </w:pPr>
            <w:r>
              <w:rPr>
                <w:b/>
                <w:bCs/>
                <w:kern w:val="2"/>
                <w:szCs w:val="24"/>
              </w:rPr>
              <w:t>14.4. Priedas Nr. 4</w:t>
            </w:r>
          </w:p>
        </w:tc>
        <w:tc>
          <w:tcPr>
            <w:tcW w:w="6846" w:type="dxa"/>
            <w:gridSpan w:val="3"/>
          </w:tcPr>
          <w:p w14:paraId="05C51B1C" w14:textId="77777777" w:rsidR="008C7A54" w:rsidRDefault="008C7A54" w:rsidP="008C7A54">
            <w:pPr>
              <w:jc w:val="center"/>
              <w:rPr>
                <w:b/>
                <w:bCs/>
                <w:kern w:val="2"/>
                <w:szCs w:val="24"/>
              </w:rPr>
            </w:pPr>
          </w:p>
        </w:tc>
      </w:tr>
      <w:tr w:rsidR="008C7A54" w14:paraId="20595CB0" w14:textId="77777777" w:rsidTr="006A0B45">
        <w:trPr>
          <w:trHeight w:val="300"/>
        </w:trPr>
        <w:tc>
          <w:tcPr>
            <w:tcW w:w="2689" w:type="dxa"/>
          </w:tcPr>
          <w:p w14:paraId="22C1A3F2" w14:textId="77777777" w:rsidR="008C7A54" w:rsidRDefault="008C7A54" w:rsidP="008C7A54">
            <w:pPr>
              <w:jc w:val="center"/>
              <w:rPr>
                <w:b/>
                <w:bCs/>
                <w:kern w:val="2"/>
                <w:szCs w:val="24"/>
              </w:rPr>
            </w:pPr>
            <w:r>
              <w:rPr>
                <w:b/>
                <w:bCs/>
                <w:kern w:val="2"/>
                <w:szCs w:val="24"/>
              </w:rPr>
              <w:t>14.5. Priedas Nr. 5</w:t>
            </w:r>
          </w:p>
        </w:tc>
        <w:tc>
          <w:tcPr>
            <w:tcW w:w="6846" w:type="dxa"/>
            <w:gridSpan w:val="3"/>
          </w:tcPr>
          <w:p w14:paraId="79BB452A" w14:textId="77777777" w:rsidR="008C7A54" w:rsidRDefault="008C7A54" w:rsidP="008C7A54">
            <w:pPr>
              <w:jc w:val="center"/>
              <w:rPr>
                <w:b/>
                <w:bCs/>
                <w:kern w:val="2"/>
                <w:szCs w:val="24"/>
              </w:rPr>
            </w:pPr>
          </w:p>
        </w:tc>
      </w:tr>
      <w:tr w:rsidR="008C7A54" w14:paraId="4A2440EF" w14:textId="77777777" w:rsidTr="168A57FE">
        <w:tc>
          <w:tcPr>
            <w:tcW w:w="9535" w:type="dxa"/>
            <w:gridSpan w:val="4"/>
          </w:tcPr>
          <w:p w14:paraId="1F458C4E" w14:textId="77777777" w:rsidR="008C7A54" w:rsidRDefault="008C7A54" w:rsidP="008C7A54">
            <w:pPr>
              <w:jc w:val="center"/>
              <w:rPr>
                <w:b/>
                <w:bCs/>
                <w:kern w:val="2"/>
                <w:szCs w:val="24"/>
              </w:rPr>
            </w:pPr>
            <w:r>
              <w:rPr>
                <w:b/>
                <w:bCs/>
                <w:kern w:val="2"/>
                <w:szCs w:val="24"/>
              </w:rPr>
              <w:t>15. ŠALIŲ ATSTOVŲ PARAŠAI</w:t>
            </w:r>
          </w:p>
        </w:tc>
      </w:tr>
      <w:tr w:rsidR="008C7A54" w14:paraId="24A5ADB5" w14:textId="77777777" w:rsidTr="168A57FE">
        <w:tc>
          <w:tcPr>
            <w:tcW w:w="4788" w:type="dxa"/>
            <w:gridSpan w:val="3"/>
          </w:tcPr>
          <w:p w14:paraId="6BDBFE4B" w14:textId="77777777" w:rsidR="008C7A54" w:rsidRDefault="008C7A54" w:rsidP="008C7A54">
            <w:pPr>
              <w:jc w:val="center"/>
              <w:rPr>
                <w:b/>
                <w:bCs/>
                <w:kern w:val="2"/>
                <w:szCs w:val="24"/>
              </w:rPr>
            </w:pPr>
            <w:r>
              <w:rPr>
                <w:b/>
                <w:bCs/>
                <w:kern w:val="2"/>
                <w:szCs w:val="24"/>
              </w:rPr>
              <w:t>PIRKĖJAS</w:t>
            </w:r>
          </w:p>
        </w:tc>
        <w:tc>
          <w:tcPr>
            <w:tcW w:w="4747" w:type="dxa"/>
          </w:tcPr>
          <w:p w14:paraId="71B76B8B" w14:textId="77777777" w:rsidR="008C7A54" w:rsidRDefault="008C7A54" w:rsidP="008C7A54">
            <w:pPr>
              <w:jc w:val="center"/>
              <w:rPr>
                <w:b/>
                <w:bCs/>
                <w:kern w:val="2"/>
                <w:szCs w:val="24"/>
              </w:rPr>
            </w:pPr>
            <w:r>
              <w:rPr>
                <w:b/>
                <w:bCs/>
                <w:kern w:val="2"/>
                <w:szCs w:val="24"/>
              </w:rPr>
              <w:t>TIEKĖJAS</w:t>
            </w:r>
          </w:p>
        </w:tc>
      </w:tr>
      <w:tr w:rsidR="008C7A54" w14:paraId="68C3EFC4" w14:textId="77777777" w:rsidTr="168A57FE">
        <w:tc>
          <w:tcPr>
            <w:tcW w:w="4788" w:type="dxa"/>
            <w:gridSpan w:val="3"/>
          </w:tcPr>
          <w:p w14:paraId="0305B620" w14:textId="77777777" w:rsidR="008C7A54" w:rsidRDefault="008C7A54" w:rsidP="008C7A54">
            <w:pPr>
              <w:jc w:val="center"/>
              <w:rPr>
                <w:color w:val="4472C4"/>
                <w:kern w:val="2"/>
                <w:szCs w:val="24"/>
              </w:rPr>
            </w:pPr>
            <w:r>
              <w:rPr>
                <w:color w:val="4472C4"/>
                <w:kern w:val="2"/>
                <w:szCs w:val="24"/>
              </w:rPr>
              <w:t>(nurodomos atstovo pareigos, vardas, pavardė)</w:t>
            </w:r>
          </w:p>
        </w:tc>
        <w:tc>
          <w:tcPr>
            <w:tcW w:w="4747" w:type="dxa"/>
          </w:tcPr>
          <w:p w14:paraId="0D28940A" w14:textId="77777777" w:rsidR="008C7A54" w:rsidRDefault="008C7A54" w:rsidP="008C7A54">
            <w:pPr>
              <w:jc w:val="center"/>
              <w:rPr>
                <w:b/>
                <w:bCs/>
                <w:kern w:val="2"/>
                <w:szCs w:val="24"/>
              </w:rPr>
            </w:pPr>
            <w:r>
              <w:rPr>
                <w:color w:val="4472C4"/>
                <w:kern w:val="2"/>
                <w:szCs w:val="24"/>
              </w:rPr>
              <w:t>(nurodomos atstovo pareigos, vardas, pavardė)</w:t>
            </w:r>
          </w:p>
        </w:tc>
      </w:tr>
      <w:tr w:rsidR="008C7A54" w14:paraId="0BEAB2C1" w14:textId="77777777" w:rsidTr="168A57FE">
        <w:tc>
          <w:tcPr>
            <w:tcW w:w="4788" w:type="dxa"/>
            <w:gridSpan w:val="3"/>
          </w:tcPr>
          <w:p w14:paraId="3FD22283" w14:textId="77777777" w:rsidR="008C7A54" w:rsidRDefault="008C7A54" w:rsidP="008C7A54">
            <w:pPr>
              <w:jc w:val="center"/>
              <w:rPr>
                <w:b/>
                <w:bCs/>
                <w:color w:val="4472C4"/>
                <w:kern w:val="2"/>
                <w:szCs w:val="24"/>
              </w:rPr>
            </w:pPr>
          </w:p>
          <w:p w14:paraId="7B82D0DB" w14:textId="77777777" w:rsidR="008C7A54" w:rsidRDefault="008C7A54" w:rsidP="008C7A54">
            <w:pPr>
              <w:jc w:val="center"/>
              <w:rPr>
                <w:b/>
                <w:bCs/>
                <w:color w:val="4472C4"/>
                <w:kern w:val="2"/>
                <w:szCs w:val="24"/>
              </w:rPr>
            </w:pPr>
            <w:r>
              <w:rPr>
                <w:b/>
                <w:bCs/>
                <w:color w:val="4472C4"/>
                <w:kern w:val="2"/>
                <w:szCs w:val="24"/>
              </w:rPr>
              <w:t>(parašas)</w:t>
            </w:r>
          </w:p>
          <w:p w14:paraId="64935685" w14:textId="77777777" w:rsidR="008C7A54" w:rsidRDefault="008C7A54" w:rsidP="008C7A54">
            <w:pPr>
              <w:jc w:val="center"/>
              <w:rPr>
                <w:b/>
                <w:bCs/>
                <w:color w:val="4472C4"/>
                <w:kern w:val="2"/>
                <w:szCs w:val="24"/>
              </w:rPr>
            </w:pPr>
          </w:p>
          <w:p w14:paraId="036B1AFD" w14:textId="77777777" w:rsidR="008C7A54" w:rsidRDefault="008C7A54" w:rsidP="008C7A54">
            <w:pPr>
              <w:jc w:val="center"/>
              <w:rPr>
                <w:b/>
                <w:bCs/>
                <w:color w:val="4472C4"/>
                <w:kern w:val="2"/>
                <w:szCs w:val="24"/>
              </w:rPr>
            </w:pPr>
          </w:p>
        </w:tc>
        <w:tc>
          <w:tcPr>
            <w:tcW w:w="4747" w:type="dxa"/>
          </w:tcPr>
          <w:p w14:paraId="3EF71A40" w14:textId="77777777" w:rsidR="008C7A54" w:rsidRDefault="008C7A54" w:rsidP="008C7A54">
            <w:pPr>
              <w:jc w:val="center"/>
              <w:rPr>
                <w:b/>
                <w:bCs/>
                <w:color w:val="4472C4"/>
                <w:kern w:val="2"/>
                <w:szCs w:val="24"/>
              </w:rPr>
            </w:pPr>
          </w:p>
          <w:p w14:paraId="28B6E7E3" w14:textId="77777777" w:rsidR="008C7A54" w:rsidRDefault="008C7A54" w:rsidP="008C7A54">
            <w:pPr>
              <w:jc w:val="center"/>
              <w:rPr>
                <w:b/>
                <w:bCs/>
                <w:color w:val="4472C4"/>
                <w:kern w:val="2"/>
                <w:szCs w:val="24"/>
              </w:rPr>
            </w:pPr>
            <w:r>
              <w:rPr>
                <w:b/>
                <w:bCs/>
                <w:color w:val="4472C4"/>
                <w:kern w:val="2"/>
                <w:szCs w:val="24"/>
              </w:rPr>
              <w:t>(parašas)</w:t>
            </w:r>
          </w:p>
        </w:tc>
      </w:tr>
    </w:tbl>
    <w:p w14:paraId="45D84DEF" w14:textId="77777777" w:rsidR="005A5832" w:rsidRDefault="00A10867">
      <w:pPr>
        <w:jc w:val="center"/>
        <w:rPr>
          <w:szCs w:val="24"/>
        </w:rPr>
      </w:pPr>
      <w:r>
        <w:rPr>
          <w:color w:val="000000"/>
          <w:szCs w:val="24"/>
        </w:rPr>
        <w:lastRenderedPageBreak/>
        <w:t>_______________</w:t>
      </w:r>
    </w:p>
    <w:sectPr w:rsidR="005A5832" w:rsidSect="001A74D6">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45BD5" w14:textId="77777777" w:rsidR="009B762F" w:rsidRDefault="009B762F">
      <w:pPr>
        <w:rPr>
          <w:kern w:val="2"/>
          <w:sz w:val="22"/>
          <w:szCs w:val="22"/>
          <w:lang w:val="en-US"/>
        </w:rPr>
      </w:pPr>
      <w:r>
        <w:rPr>
          <w:kern w:val="2"/>
          <w:sz w:val="22"/>
          <w:szCs w:val="22"/>
          <w:lang w:val="en-US"/>
        </w:rPr>
        <w:separator/>
      </w:r>
    </w:p>
  </w:endnote>
  <w:endnote w:type="continuationSeparator" w:id="0">
    <w:p w14:paraId="3A257865" w14:textId="77777777" w:rsidR="009B762F" w:rsidRDefault="009B762F">
      <w:pPr>
        <w:rPr>
          <w:kern w:val="2"/>
          <w:sz w:val="22"/>
          <w:szCs w:val="22"/>
          <w:lang w:val="en-US"/>
        </w:rPr>
      </w:pPr>
      <w:r>
        <w:rPr>
          <w:kern w:val="2"/>
          <w:sz w:val="22"/>
          <w:szCs w:val="22"/>
          <w:lang w:val="en-US"/>
        </w:rPr>
        <w:continuationSeparator/>
      </w:r>
    </w:p>
  </w:endnote>
  <w:endnote w:type="continuationNotice" w:id="1">
    <w:p w14:paraId="7269B196" w14:textId="77777777" w:rsidR="009B762F" w:rsidRDefault="009B762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A80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D88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6CF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49F87" w14:textId="77777777" w:rsidR="009B762F" w:rsidRDefault="009B762F">
      <w:pPr>
        <w:rPr>
          <w:kern w:val="2"/>
          <w:sz w:val="22"/>
          <w:szCs w:val="22"/>
          <w:lang w:val="en-US"/>
        </w:rPr>
      </w:pPr>
      <w:r>
        <w:rPr>
          <w:kern w:val="2"/>
          <w:sz w:val="22"/>
          <w:szCs w:val="22"/>
          <w:lang w:val="en-US"/>
        </w:rPr>
        <w:separator/>
      </w:r>
    </w:p>
  </w:footnote>
  <w:footnote w:type="continuationSeparator" w:id="0">
    <w:p w14:paraId="4D5F42E6" w14:textId="77777777" w:rsidR="009B762F" w:rsidRDefault="009B762F">
      <w:pPr>
        <w:rPr>
          <w:kern w:val="2"/>
          <w:sz w:val="22"/>
          <w:szCs w:val="22"/>
          <w:lang w:val="en-US"/>
        </w:rPr>
      </w:pPr>
      <w:r>
        <w:rPr>
          <w:kern w:val="2"/>
          <w:sz w:val="22"/>
          <w:szCs w:val="22"/>
          <w:lang w:val="en-US"/>
        </w:rPr>
        <w:continuationSeparator/>
      </w:r>
    </w:p>
  </w:footnote>
  <w:footnote w:type="continuationNotice" w:id="1">
    <w:p w14:paraId="56580B03" w14:textId="77777777" w:rsidR="009B762F" w:rsidRDefault="009B762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6B48" w14:textId="77777777" w:rsidR="005A5832" w:rsidRDefault="005A5832">
    <w:pPr>
      <w:tabs>
        <w:tab w:val="center" w:pos="4680"/>
        <w:tab w:val="right" w:pos="9360"/>
      </w:tabs>
      <w:spacing w:after="160" w:line="259" w:lineRule="auto"/>
      <w:rPr>
        <w:kern w:val="2"/>
        <w:sz w:val="22"/>
        <w:szCs w:val="22"/>
        <w:lang w:val="en-US"/>
      </w:rPr>
    </w:pPr>
  </w:p>
  <w:p w14:paraId="55646E5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804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6E7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E1663"/>
    <w:multiLevelType w:val="multilevel"/>
    <w:tmpl w:val="E2AA2108"/>
    <w:lvl w:ilvl="0">
      <w:start w:val="1"/>
      <w:numFmt w:val="decimal"/>
      <w:lvlText w:val="%1."/>
      <w:lvlJc w:val="left"/>
      <w:pPr>
        <w:ind w:left="7874"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2276"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 w15:restartNumberingAfterBreak="0">
    <w:nsid w:val="5D137BA6"/>
    <w:multiLevelType w:val="hybridMultilevel"/>
    <w:tmpl w:val="D9F0802C"/>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16cid:durableId="1760715830">
    <w:abstractNumId w:val="1"/>
  </w:num>
  <w:num w:numId="2" w16cid:durableId="2041397733">
    <w:abstractNumId w:val="2"/>
  </w:num>
  <w:num w:numId="3" w16cid:durableId="1371759157">
    <w:abstractNumId w:val="3"/>
  </w:num>
  <w:num w:numId="4" w16cid:durableId="1355115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AB9"/>
    <w:rsid w:val="00012772"/>
    <w:rsid w:val="000170F7"/>
    <w:rsid w:val="0004725A"/>
    <w:rsid w:val="00052E53"/>
    <w:rsid w:val="000538D1"/>
    <w:rsid w:val="00072A6A"/>
    <w:rsid w:val="00082357"/>
    <w:rsid w:val="0008540E"/>
    <w:rsid w:val="0009058D"/>
    <w:rsid w:val="00093FF9"/>
    <w:rsid w:val="000A217E"/>
    <w:rsid w:val="000B54A7"/>
    <w:rsid w:val="000C2006"/>
    <w:rsid w:val="000C5ED9"/>
    <w:rsid w:val="000C60DB"/>
    <w:rsid w:val="000E3390"/>
    <w:rsid w:val="000F0085"/>
    <w:rsid w:val="000F2705"/>
    <w:rsid w:val="00114C31"/>
    <w:rsid w:val="001150BF"/>
    <w:rsid w:val="00117C63"/>
    <w:rsid w:val="00131ECF"/>
    <w:rsid w:val="00133081"/>
    <w:rsid w:val="00152E0A"/>
    <w:rsid w:val="00171732"/>
    <w:rsid w:val="001778E3"/>
    <w:rsid w:val="00184DEB"/>
    <w:rsid w:val="00193031"/>
    <w:rsid w:val="001A74D6"/>
    <w:rsid w:val="001A7787"/>
    <w:rsid w:val="001B2DEE"/>
    <w:rsid w:val="001B3936"/>
    <w:rsid w:val="001C7DAD"/>
    <w:rsid w:val="001D7DF6"/>
    <w:rsid w:val="001E029B"/>
    <w:rsid w:val="001E07E3"/>
    <w:rsid w:val="001E202E"/>
    <w:rsid w:val="001F2531"/>
    <w:rsid w:val="0020260A"/>
    <w:rsid w:val="002037E6"/>
    <w:rsid w:val="0021437E"/>
    <w:rsid w:val="00216469"/>
    <w:rsid w:val="0022663F"/>
    <w:rsid w:val="00255250"/>
    <w:rsid w:val="00264C97"/>
    <w:rsid w:val="00266127"/>
    <w:rsid w:val="0026623B"/>
    <w:rsid w:val="00283FCF"/>
    <w:rsid w:val="002B7425"/>
    <w:rsid w:val="002C44DD"/>
    <w:rsid w:val="002D0464"/>
    <w:rsid w:val="002D7959"/>
    <w:rsid w:val="002E63F2"/>
    <w:rsid w:val="002F7816"/>
    <w:rsid w:val="003079B0"/>
    <w:rsid w:val="00313CBE"/>
    <w:rsid w:val="00344039"/>
    <w:rsid w:val="00351F0B"/>
    <w:rsid w:val="00352EA4"/>
    <w:rsid w:val="003545DF"/>
    <w:rsid w:val="00362946"/>
    <w:rsid w:val="00370CBB"/>
    <w:rsid w:val="0037415C"/>
    <w:rsid w:val="0037456B"/>
    <w:rsid w:val="00377D2E"/>
    <w:rsid w:val="0038785B"/>
    <w:rsid w:val="003A5A78"/>
    <w:rsid w:val="003B45C5"/>
    <w:rsid w:val="003C6D3E"/>
    <w:rsid w:val="003D6221"/>
    <w:rsid w:val="003D6CD0"/>
    <w:rsid w:val="003F5297"/>
    <w:rsid w:val="00407789"/>
    <w:rsid w:val="00455D19"/>
    <w:rsid w:val="004628E8"/>
    <w:rsid w:val="00465810"/>
    <w:rsid w:val="00481210"/>
    <w:rsid w:val="00483A90"/>
    <w:rsid w:val="00487F7B"/>
    <w:rsid w:val="00492436"/>
    <w:rsid w:val="004A6940"/>
    <w:rsid w:val="004C71E8"/>
    <w:rsid w:val="004D49AF"/>
    <w:rsid w:val="004D7FEA"/>
    <w:rsid w:val="004F0D72"/>
    <w:rsid w:val="004F2275"/>
    <w:rsid w:val="004F5F81"/>
    <w:rsid w:val="00500F87"/>
    <w:rsid w:val="00503A77"/>
    <w:rsid w:val="00511E7F"/>
    <w:rsid w:val="005150B1"/>
    <w:rsid w:val="00524F3E"/>
    <w:rsid w:val="005374CE"/>
    <w:rsid w:val="005413ED"/>
    <w:rsid w:val="0055446A"/>
    <w:rsid w:val="00554E5E"/>
    <w:rsid w:val="00565D73"/>
    <w:rsid w:val="00567399"/>
    <w:rsid w:val="005808EF"/>
    <w:rsid w:val="00582CC6"/>
    <w:rsid w:val="00590A3B"/>
    <w:rsid w:val="00597F9E"/>
    <w:rsid w:val="005A2318"/>
    <w:rsid w:val="005A400C"/>
    <w:rsid w:val="005A5832"/>
    <w:rsid w:val="005A5B72"/>
    <w:rsid w:val="005A78A9"/>
    <w:rsid w:val="005A7F27"/>
    <w:rsid w:val="005B4021"/>
    <w:rsid w:val="005C352E"/>
    <w:rsid w:val="005D0EC2"/>
    <w:rsid w:val="005D1640"/>
    <w:rsid w:val="005F0807"/>
    <w:rsid w:val="005F5B23"/>
    <w:rsid w:val="005F729B"/>
    <w:rsid w:val="006105F8"/>
    <w:rsid w:val="006111A1"/>
    <w:rsid w:val="00624990"/>
    <w:rsid w:val="006254B0"/>
    <w:rsid w:val="006300D2"/>
    <w:rsid w:val="00660012"/>
    <w:rsid w:val="00674D43"/>
    <w:rsid w:val="00677F22"/>
    <w:rsid w:val="006862D7"/>
    <w:rsid w:val="006A0B45"/>
    <w:rsid w:val="006A4FA5"/>
    <w:rsid w:val="006C4979"/>
    <w:rsid w:val="006D1EDB"/>
    <w:rsid w:val="006D2B53"/>
    <w:rsid w:val="006D5C1C"/>
    <w:rsid w:val="006E3E85"/>
    <w:rsid w:val="006E6106"/>
    <w:rsid w:val="006E7BF9"/>
    <w:rsid w:val="00714DF3"/>
    <w:rsid w:val="00716009"/>
    <w:rsid w:val="00733FB2"/>
    <w:rsid w:val="00745DB2"/>
    <w:rsid w:val="00767478"/>
    <w:rsid w:val="00777E01"/>
    <w:rsid w:val="00780DAC"/>
    <w:rsid w:val="0078688A"/>
    <w:rsid w:val="00790A76"/>
    <w:rsid w:val="007914CA"/>
    <w:rsid w:val="0079258C"/>
    <w:rsid w:val="007A05E0"/>
    <w:rsid w:val="007B405B"/>
    <w:rsid w:val="007C301D"/>
    <w:rsid w:val="007C3EE2"/>
    <w:rsid w:val="007C49D2"/>
    <w:rsid w:val="007D74E7"/>
    <w:rsid w:val="007F1B73"/>
    <w:rsid w:val="007F2465"/>
    <w:rsid w:val="008014F5"/>
    <w:rsid w:val="00802896"/>
    <w:rsid w:val="00807ADF"/>
    <w:rsid w:val="008132DF"/>
    <w:rsid w:val="00831E43"/>
    <w:rsid w:val="0083797F"/>
    <w:rsid w:val="00847821"/>
    <w:rsid w:val="00852DCB"/>
    <w:rsid w:val="008532AF"/>
    <w:rsid w:val="008676F6"/>
    <w:rsid w:val="008855FE"/>
    <w:rsid w:val="00896FB2"/>
    <w:rsid w:val="008A6D2A"/>
    <w:rsid w:val="008B1003"/>
    <w:rsid w:val="008B7174"/>
    <w:rsid w:val="008B7AEA"/>
    <w:rsid w:val="008C00CB"/>
    <w:rsid w:val="008C2BCE"/>
    <w:rsid w:val="008C349A"/>
    <w:rsid w:val="008C7A54"/>
    <w:rsid w:val="008D265C"/>
    <w:rsid w:val="008D4399"/>
    <w:rsid w:val="008F1D5B"/>
    <w:rsid w:val="00900673"/>
    <w:rsid w:val="0090696C"/>
    <w:rsid w:val="00913EEC"/>
    <w:rsid w:val="00917D58"/>
    <w:rsid w:val="00927832"/>
    <w:rsid w:val="00936DAB"/>
    <w:rsid w:val="00942398"/>
    <w:rsid w:val="00953821"/>
    <w:rsid w:val="00973279"/>
    <w:rsid w:val="009737A7"/>
    <w:rsid w:val="00983ED1"/>
    <w:rsid w:val="00984118"/>
    <w:rsid w:val="00984F0A"/>
    <w:rsid w:val="00986AF6"/>
    <w:rsid w:val="00994FD6"/>
    <w:rsid w:val="00996B7C"/>
    <w:rsid w:val="009B591C"/>
    <w:rsid w:val="009B762F"/>
    <w:rsid w:val="009C0C6D"/>
    <w:rsid w:val="009F048E"/>
    <w:rsid w:val="009F43C2"/>
    <w:rsid w:val="00A07861"/>
    <w:rsid w:val="00A10867"/>
    <w:rsid w:val="00A11647"/>
    <w:rsid w:val="00A11E92"/>
    <w:rsid w:val="00A169E0"/>
    <w:rsid w:val="00A17DE4"/>
    <w:rsid w:val="00A219F6"/>
    <w:rsid w:val="00A416BF"/>
    <w:rsid w:val="00A5160D"/>
    <w:rsid w:val="00A576C0"/>
    <w:rsid w:val="00A61F9D"/>
    <w:rsid w:val="00A63FE5"/>
    <w:rsid w:val="00A71A24"/>
    <w:rsid w:val="00A72786"/>
    <w:rsid w:val="00A73699"/>
    <w:rsid w:val="00A776EA"/>
    <w:rsid w:val="00A909F4"/>
    <w:rsid w:val="00A90CC3"/>
    <w:rsid w:val="00AB2229"/>
    <w:rsid w:val="00AB26CA"/>
    <w:rsid w:val="00AB318C"/>
    <w:rsid w:val="00AC4259"/>
    <w:rsid w:val="00AD3D13"/>
    <w:rsid w:val="00AD5EAB"/>
    <w:rsid w:val="00AE18CD"/>
    <w:rsid w:val="00AE63D6"/>
    <w:rsid w:val="00AF19FC"/>
    <w:rsid w:val="00AF4837"/>
    <w:rsid w:val="00B16E34"/>
    <w:rsid w:val="00B27F53"/>
    <w:rsid w:val="00B30569"/>
    <w:rsid w:val="00B365E5"/>
    <w:rsid w:val="00B36822"/>
    <w:rsid w:val="00B465DB"/>
    <w:rsid w:val="00B63CFA"/>
    <w:rsid w:val="00B65570"/>
    <w:rsid w:val="00B67ADB"/>
    <w:rsid w:val="00B74D70"/>
    <w:rsid w:val="00B828BB"/>
    <w:rsid w:val="00BA1585"/>
    <w:rsid w:val="00BA69D7"/>
    <w:rsid w:val="00BB0236"/>
    <w:rsid w:val="00BB38DD"/>
    <w:rsid w:val="00BB3EF0"/>
    <w:rsid w:val="00BC5FBF"/>
    <w:rsid w:val="00BC5FEC"/>
    <w:rsid w:val="00BD5C7A"/>
    <w:rsid w:val="00BE4427"/>
    <w:rsid w:val="00BE624F"/>
    <w:rsid w:val="00BF4326"/>
    <w:rsid w:val="00BF557B"/>
    <w:rsid w:val="00BF5797"/>
    <w:rsid w:val="00C05234"/>
    <w:rsid w:val="00C076D7"/>
    <w:rsid w:val="00C16380"/>
    <w:rsid w:val="00C206CE"/>
    <w:rsid w:val="00C20A2F"/>
    <w:rsid w:val="00C24C5F"/>
    <w:rsid w:val="00C5696C"/>
    <w:rsid w:val="00C64ED5"/>
    <w:rsid w:val="00C7053B"/>
    <w:rsid w:val="00C72006"/>
    <w:rsid w:val="00C752D2"/>
    <w:rsid w:val="00C77531"/>
    <w:rsid w:val="00C917F9"/>
    <w:rsid w:val="00C91E30"/>
    <w:rsid w:val="00CA2633"/>
    <w:rsid w:val="00CA6952"/>
    <w:rsid w:val="00CD65F1"/>
    <w:rsid w:val="00CE4BD9"/>
    <w:rsid w:val="00CE75E8"/>
    <w:rsid w:val="00CF1103"/>
    <w:rsid w:val="00D02A73"/>
    <w:rsid w:val="00D17DB1"/>
    <w:rsid w:val="00D2766E"/>
    <w:rsid w:val="00D312BB"/>
    <w:rsid w:val="00D66327"/>
    <w:rsid w:val="00D75DCA"/>
    <w:rsid w:val="00D833A2"/>
    <w:rsid w:val="00D84AE3"/>
    <w:rsid w:val="00D8600E"/>
    <w:rsid w:val="00D871A2"/>
    <w:rsid w:val="00D87FC0"/>
    <w:rsid w:val="00D964CD"/>
    <w:rsid w:val="00DE07FF"/>
    <w:rsid w:val="00DE0A83"/>
    <w:rsid w:val="00DE0BAC"/>
    <w:rsid w:val="00DE33E8"/>
    <w:rsid w:val="00DE4568"/>
    <w:rsid w:val="00E06679"/>
    <w:rsid w:val="00E12881"/>
    <w:rsid w:val="00E142D2"/>
    <w:rsid w:val="00E15E2E"/>
    <w:rsid w:val="00E210E6"/>
    <w:rsid w:val="00E26620"/>
    <w:rsid w:val="00E2784C"/>
    <w:rsid w:val="00E456E8"/>
    <w:rsid w:val="00E457D7"/>
    <w:rsid w:val="00E4688F"/>
    <w:rsid w:val="00E476B7"/>
    <w:rsid w:val="00E51149"/>
    <w:rsid w:val="00E5698E"/>
    <w:rsid w:val="00E62679"/>
    <w:rsid w:val="00E63022"/>
    <w:rsid w:val="00E65804"/>
    <w:rsid w:val="00E84A1F"/>
    <w:rsid w:val="00E9433A"/>
    <w:rsid w:val="00E94A13"/>
    <w:rsid w:val="00E96DB6"/>
    <w:rsid w:val="00EA1779"/>
    <w:rsid w:val="00EB075A"/>
    <w:rsid w:val="00EB67C2"/>
    <w:rsid w:val="00EB73E3"/>
    <w:rsid w:val="00EF1504"/>
    <w:rsid w:val="00F02C68"/>
    <w:rsid w:val="00F04C93"/>
    <w:rsid w:val="00F122CC"/>
    <w:rsid w:val="00F14A28"/>
    <w:rsid w:val="00F14ACA"/>
    <w:rsid w:val="00F2021A"/>
    <w:rsid w:val="00F202AE"/>
    <w:rsid w:val="00F22E20"/>
    <w:rsid w:val="00F2355F"/>
    <w:rsid w:val="00F25E97"/>
    <w:rsid w:val="00F3193D"/>
    <w:rsid w:val="00F45337"/>
    <w:rsid w:val="00F51340"/>
    <w:rsid w:val="00F629B0"/>
    <w:rsid w:val="00F73CAF"/>
    <w:rsid w:val="00F8542F"/>
    <w:rsid w:val="00F85441"/>
    <w:rsid w:val="00F932A2"/>
    <w:rsid w:val="00F939FA"/>
    <w:rsid w:val="00F95E78"/>
    <w:rsid w:val="00FE4B8E"/>
    <w:rsid w:val="00FF2EDF"/>
    <w:rsid w:val="08892BBA"/>
    <w:rsid w:val="08B63102"/>
    <w:rsid w:val="09C9183C"/>
    <w:rsid w:val="0F8B2042"/>
    <w:rsid w:val="1320AC13"/>
    <w:rsid w:val="1481C4C4"/>
    <w:rsid w:val="168A57FE"/>
    <w:rsid w:val="17A80A05"/>
    <w:rsid w:val="1969454E"/>
    <w:rsid w:val="1D2E7627"/>
    <w:rsid w:val="21218C3B"/>
    <w:rsid w:val="2B9AFFE5"/>
    <w:rsid w:val="35F82B2D"/>
    <w:rsid w:val="385487F6"/>
    <w:rsid w:val="3A9CFF34"/>
    <w:rsid w:val="401289DB"/>
    <w:rsid w:val="5CBDCEB0"/>
    <w:rsid w:val="66D044A7"/>
    <w:rsid w:val="685436F5"/>
    <w:rsid w:val="6EBEDD8A"/>
    <w:rsid w:val="715EB177"/>
    <w:rsid w:val="7237A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591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71732"/>
  </w:style>
  <w:style w:type="character" w:styleId="Komentaronuoroda">
    <w:name w:val="annotation reference"/>
    <w:basedOn w:val="Numatytasispastraiposriftas"/>
    <w:semiHidden/>
    <w:unhideWhenUsed/>
    <w:rsid w:val="00733FB2"/>
    <w:rPr>
      <w:sz w:val="16"/>
      <w:szCs w:val="16"/>
    </w:rPr>
  </w:style>
  <w:style w:type="paragraph" w:styleId="Komentarotekstas">
    <w:name w:val="annotation text"/>
    <w:basedOn w:val="prastasis"/>
    <w:link w:val="KomentarotekstasDiagrama"/>
    <w:unhideWhenUsed/>
    <w:rsid w:val="00733FB2"/>
    <w:rPr>
      <w:sz w:val="20"/>
    </w:rPr>
  </w:style>
  <w:style w:type="character" w:customStyle="1" w:styleId="KomentarotekstasDiagrama">
    <w:name w:val="Komentaro tekstas Diagrama"/>
    <w:basedOn w:val="Numatytasispastraiposriftas"/>
    <w:link w:val="Komentarotekstas"/>
    <w:rsid w:val="00733FB2"/>
    <w:rPr>
      <w:sz w:val="20"/>
    </w:rPr>
  </w:style>
  <w:style w:type="paragraph" w:styleId="Komentarotema">
    <w:name w:val="annotation subject"/>
    <w:basedOn w:val="Komentarotekstas"/>
    <w:next w:val="Komentarotekstas"/>
    <w:link w:val="KomentarotemaDiagrama"/>
    <w:semiHidden/>
    <w:unhideWhenUsed/>
    <w:rsid w:val="00733FB2"/>
    <w:rPr>
      <w:b/>
      <w:bCs/>
    </w:rPr>
  </w:style>
  <w:style w:type="character" w:customStyle="1" w:styleId="KomentarotemaDiagrama">
    <w:name w:val="Komentaro tema Diagrama"/>
    <w:basedOn w:val="KomentarotekstasDiagrama"/>
    <w:link w:val="Komentarotema"/>
    <w:semiHidden/>
    <w:rsid w:val="00733FB2"/>
    <w:rPr>
      <w:b/>
      <w:bCs/>
      <w:sz w:val="20"/>
    </w:rPr>
  </w:style>
  <w:style w:type="paragraph" w:styleId="prastasiniatinklio">
    <w:name w:val="Normal (Web)"/>
    <w:basedOn w:val="prastasis"/>
    <w:uiPriority w:val="99"/>
    <w:unhideWhenUsed/>
    <w:rsid w:val="008C7A54"/>
    <w:pPr>
      <w:spacing w:before="100" w:beforeAutospacing="1" w:after="100" w:afterAutospacing="1"/>
    </w:pPr>
    <w:rPr>
      <w:szCs w:val="24"/>
      <w:lang w:eastAsia="lt-LT"/>
    </w:rPr>
  </w:style>
  <w:style w:type="paragraph" w:styleId="Sraopastraipa">
    <w:name w:val="List Paragraph"/>
    <w:basedOn w:val="prastasis"/>
    <w:rsid w:val="003A5A78"/>
    <w:pPr>
      <w:ind w:left="720"/>
      <w:contextualSpacing/>
    </w:pPr>
  </w:style>
  <w:style w:type="character" w:customStyle="1" w:styleId="ui-provider">
    <w:name w:val="ui-provider"/>
    <w:basedOn w:val="Numatytasispastraiposriftas"/>
    <w:rsid w:val="005D0EC2"/>
  </w:style>
  <w:style w:type="character" w:customStyle="1" w:styleId="normaltextrun">
    <w:name w:val="normaltextrun"/>
    <w:basedOn w:val="Numatytasispastraiposriftas"/>
    <w:rsid w:val="0021437E"/>
  </w:style>
  <w:style w:type="paragraph" w:styleId="Antrats">
    <w:name w:val="header"/>
    <w:basedOn w:val="prastasis"/>
    <w:link w:val="AntratsDiagrama"/>
    <w:semiHidden/>
    <w:unhideWhenUsed/>
    <w:rsid w:val="00F932A2"/>
    <w:pPr>
      <w:tabs>
        <w:tab w:val="center" w:pos="4819"/>
        <w:tab w:val="right" w:pos="9638"/>
      </w:tabs>
    </w:pPr>
  </w:style>
  <w:style w:type="character" w:customStyle="1" w:styleId="AntratsDiagrama">
    <w:name w:val="Antraštės Diagrama"/>
    <w:basedOn w:val="Numatytasispastraiposriftas"/>
    <w:link w:val="Antrats"/>
    <w:semiHidden/>
    <w:rsid w:val="00F932A2"/>
  </w:style>
  <w:style w:type="paragraph" w:styleId="Porat">
    <w:name w:val="footer"/>
    <w:basedOn w:val="prastasis"/>
    <w:link w:val="PoratDiagrama"/>
    <w:semiHidden/>
    <w:unhideWhenUsed/>
    <w:rsid w:val="00F932A2"/>
    <w:pPr>
      <w:tabs>
        <w:tab w:val="center" w:pos="4819"/>
        <w:tab w:val="right" w:pos="9638"/>
      </w:tabs>
    </w:pPr>
  </w:style>
  <w:style w:type="character" w:customStyle="1" w:styleId="PoratDiagrama">
    <w:name w:val="Poraštė Diagrama"/>
    <w:basedOn w:val="Numatytasispastraiposriftas"/>
    <w:link w:val="Porat"/>
    <w:semiHidden/>
    <w:rsid w:val="00F93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3E25B94B-0B3B-432A-A3C2-2AE56987E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12</Pages>
  <Words>14693</Words>
  <Characters>8376</Characters>
  <Application>Microsoft Office Word</Application>
  <DocSecurity>0</DocSecurity>
  <Lines>69</Lines>
  <Paragraphs>46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23023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Nika Armonė</cp:lastModifiedBy>
  <cp:revision>89</cp:revision>
  <dcterms:created xsi:type="dcterms:W3CDTF">2024-10-23T08:11:00Z</dcterms:created>
  <dcterms:modified xsi:type="dcterms:W3CDTF">2025-01-29T12:27:00Z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