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C982" w14:textId="2D5F57D0" w:rsidR="004C3BA8" w:rsidRDefault="004C3BA8" w:rsidP="004C3BA8">
      <w:pPr>
        <w:shd w:val="clear" w:color="auto" w:fill="FFFFFF"/>
        <w:jc w:val="center"/>
        <w:rPr>
          <w:noProof/>
        </w:rPr>
      </w:pPr>
      <w:r w:rsidRPr="00B0563C">
        <w:rPr>
          <w:noProof/>
          <w:sz w:val="18"/>
          <w:szCs w:val="18"/>
          <w:lang w:val="en-US" w:eastAsia="en-US"/>
        </w:rPr>
        <w:drawing>
          <wp:anchor distT="0" distB="0" distL="114300" distR="114300" simplePos="0" relativeHeight="251659264" behindDoc="0" locked="0" layoutInCell="1" allowOverlap="1" wp14:anchorId="53EA1E1D" wp14:editId="35430B49">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05D72488"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„DZŪKIJOS VANDENYS“</w:t>
      </w:r>
    </w:p>
    <w:p w14:paraId="4BA3FB5D" w14:textId="5071119B"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Kodas 149566841, Pulko g. 75, 62135 Alytus, tel.</w:t>
      </w:r>
      <w:r w:rsidR="00AC7A80">
        <w:rPr>
          <w:rFonts w:ascii="Times New Roman" w:eastAsia="Times New Roman" w:hAnsi="Times New Roman" w:cs="Times New Roman"/>
          <w:sz w:val="20"/>
          <w:szCs w:val="20"/>
          <w:lang w:eastAsia="en-US"/>
        </w:rPr>
        <w:t xml:space="preserve"> +370</w:t>
      </w:r>
      <w:r w:rsidRPr="009B4133">
        <w:rPr>
          <w:rFonts w:ascii="Times New Roman" w:eastAsia="Times New Roman" w:hAnsi="Times New Roman" w:cs="Times New Roman"/>
          <w:sz w:val="20"/>
          <w:szCs w:val="20"/>
          <w:lang w:eastAsia="en-US"/>
        </w:rPr>
        <w:t xml:space="preserve"> 315 73</w:t>
      </w:r>
      <w:r w:rsidR="00AC7A80">
        <w:rPr>
          <w:rFonts w:ascii="Times New Roman" w:eastAsia="Times New Roman" w:hAnsi="Times New Roman" w:cs="Times New Roman"/>
          <w:sz w:val="20"/>
          <w:szCs w:val="20"/>
          <w:lang w:eastAsia="en-US"/>
        </w:rPr>
        <w:t xml:space="preserve"> </w:t>
      </w:r>
      <w:r w:rsidRPr="009B4133">
        <w:rPr>
          <w:rFonts w:ascii="Times New Roman" w:eastAsia="Times New Roman" w:hAnsi="Times New Roman" w:cs="Times New Roman"/>
          <w:sz w:val="20"/>
          <w:szCs w:val="20"/>
          <w:lang w:eastAsia="en-US"/>
        </w:rPr>
        <w:t xml:space="preserve">470 </w:t>
      </w:r>
    </w:p>
    <w:p w14:paraId="6CEEEDD5" w14:textId="77777777"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2" w:history="1">
        <w:r w:rsidRPr="009B4133">
          <w:rPr>
            <w:rFonts w:ascii="Times New Roman" w:eastAsia="Times New Roman" w:hAnsi="Times New Roman" w:cs="Times New Roman"/>
            <w:sz w:val="20"/>
            <w:szCs w:val="20"/>
            <w:lang w:eastAsia="en-US"/>
          </w:rPr>
          <w:t>dzukvand@vandenys.lt</w:t>
        </w:r>
      </w:hyperlink>
      <w:r w:rsidRPr="009B4133">
        <w:rPr>
          <w:rFonts w:ascii="Times New Roman" w:eastAsia="Times New Roman" w:hAnsi="Times New Roman" w:cs="Times New Roman"/>
          <w:sz w:val="20"/>
          <w:szCs w:val="20"/>
          <w:lang w:eastAsia="en-US"/>
        </w:rPr>
        <w:t xml:space="preserve">,  </w:t>
      </w:r>
      <w:hyperlink r:id="rId13" w:history="1">
        <w:r w:rsidRPr="009B4133">
          <w:rPr>
            <w:rFonts w:ascii="Times New Roman" w:eastAsia="Times New Roman" w:hAnsi="Times New Roman" w:cs="Times New Roman"/>
            <w:sz w:val="20"/>
            <w:szCs w:val="20"/>
            <w:lang w:eastAsia="en-US"/>
          </w:rPr>
          <w:t>http://www.vandenys.lt</w:t>
        </w:r>
      </w:hyperlink>
      <w:r w:rsidRPr="009B4133">
        <w:rPr>
          <w:rFonts w:ascii="Times New Roman" w:eastAsia="Times New Roman" w:hAnsi="Times New Roman" w:cs="Times New Roman"/>
          <w:sz w:val="20"/>
          <w:szCs w:val="20"/>
          <w:lang w:eastAsia="en-US"/>
        </w:rPr>
        <w:t xml:space="preserve"> </w:t>
      </w:r>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3A0DB945" w14:textId="77777777" w:rsidR="008019AA" w:rsidRPr="00E71889" w:rsidRDefault="008019AA" w:rsidP="008019AA">
      <w:pPr>
        <w:spacing w:after="120" w:line="20" w:lineRule="atLeast"/>
        <w:ind w:left="5245" w:firstLine="1235"/>
        <w:contextualSpacing/>
        <w:rPr>
          <w:rFonts w:ascii="Times New Roman" w:hAnsi="Times New Roman" w:cs="Times New Roman"/>
          <w:sz w:val="22"/>
          <w:szCs w:val="22"/>
        </w:rPr>
      </w:pPr>
      <w:r w:rsidRPr="00E71889">
        <w:rPr>
          <w:rFonts w:ascii="Times New Roman" w:hAnsi="Times New Roman" w:cs="Times New Roman"/>
          <w:sz w:val="22"/>
          <w:szCs w:val="22"/>
        </w:rPr>
        <w:t xml:space="preserve">PATVIRTINTA </w:t>
      </w:r>
    </w:p>
    <w:p w14:paraId="3B8957F8" w14:textId="77777777"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UAB „Dzūkijos vandenys“ viešųjų </w:t>
      </w:r>
    </w:p>
    <w:p w14:paraId="1F009F03" w14:textId="27B53757" w:rsidR="008019AA"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pirkimų komisijos 202</w:t>
      </w:r>
      <w:r w:rsidR="00643651">
        <w:rPr>
          <w:rFonts w:ascii="Times New Roman" w:eastAsia="Times New Roman" w:hAnsi="Times New Roman" w:cs="Times New Roman"/>
          <w:sz w:val="22"/>
          <w:szCs w:val="22"/>
          <w:lang w:eastAsia="en-US"/>
        </w:rPr>
        <w:t>5</w:t>
      </w:r>
      <w:r w:rsidRPr="00E71889">
        <w:rPr>
          <w:rFonts w:ascii="Times New Roman" w:eastAsia="Times New Roman" w:hAnsi="Times New Roman" w:cs="Times New Roman"/>
          <w:sz w:val="22"/>
          <w:szCs w:val="22"/>
          <w:lang w:eastAsia="en-US"/>
        </w:rPr>
        <w:t>-</w:t>
      </w:r>
      <w:r w:rsidR="00643651">
        <w:rPr>
          <w:rFonts w:ascii="Times New Roman" w:eastAsia="Times New Roman" w:hAnsi="Times New Roman" w:cs="Times New Roman"/>
          <w:sz w:val="22"/>
          <w:szCs w:val="22"/>
          <w:lang w:eastAsia="en-US"/>
        </w:rPr>
        <w:t>0</w:t>
      </w:r>
      <w:r w:rsidR="00693FC2">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w:t>
      </w:r>
      <w:r w:rsidR="00643651">
        <w:rPr>
          <w:rFonts w:ascii="Times New Roman" w:eastAsia="Times New Roman" w:hAnsi="Times New Roman" w:cs="Times New Roman"/>
          <w:sz w:val="22"/>
          <w:szCs w:val="22"/>
          <w:lang w:eastAsia="en-US"/>
        </w:rPr>
        <w:t>12</w:t>
      </w:r>
    </w:p>
    <w:p w14:paraId="75E0E85D" w14:textId="0BD2E90B"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posėdžio protokolu Nr. ID-</w:t>
      </w:r>
      <w:r w:rsidR="00643651">
        <w:rPr>
          <w:rFonts w:ascii="Times New Roman" w:eastAsia="Times New Roman" w:hAnsi="Times New Roman" w:cs="Times New Roman"/>
          <w:sz w:val="22"/>
          <w:szCs w:val="22"/>
          <w:lang w:eastAsia="en-US"/>
        </w:rPr>
        <w:t>280</w:t>
      </w:r>
      <w:r>
        <w:rPr>
          <w:rFonts w:ascii="Times New Roman" w:eastAsia="Times New Roman" w:hAnsi="Times New Roman" w:cs="Times New Roman"/>
          <w:sz w:val="22"/>
          <w:szCs w:val="22"/>
          <w:lang w:eastAsia="en-US"/>
        </w:rPr>
        <w:t>-2</w:t>
      </w:r>
      <w:r w:rsidR="00643651">
        <w:rPr>
          <w:rFonts w:ascii="Times New Roman" w:eastAsia="Times New Roman" w:hAnsi="Times New Roman" w:cs="Times New Roman"/>
          <w:sz w:val="22"/>
          <w:szCs w:val="22"/>
          <w:lang w:eastAsia="en-US"/>
        </w:rPr>
        <w:t>5</w:t>
      </w:r>
    </w:p>
    <w:p w14:paraId="503F336B" w14:textId="77777777" w:rsidR="008019AA" w:rsidRPr="00E85E8B" w:rsidRDefault="008019AA" w:rsidP="008019AA">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10894" w14:textId="6367DEB1" w:rsidR="00686A99" w:rsidRPr="00EA0F63" w:rsidRDefault="00EB164F" w:rsidP="00686A99">
          <w:pPr>
            <w:spacing w:after="120" w:line="20" w:lineRule="atLeast"/>
            <w:contextualSpacing/>
            <w:jc w:val="center"/>
            <w:rPr>
              <w:rFonts w:ascii="Times New Roman" w:hAnsi="Times New Roman" w:cs="Times New Roman"/>
              <w:sz w:val="22"/>
              <w:szCs w:val="22"/>
            </w:rPr>
          </w:pPr>
          <w:r w:rsidRPr="00F0499F">
            <w:rPr>
              <w:rFonts w:cstheme="minorHAnsi"/>
              <w:color w:val="00B050"/>
              <w:sz w:val="24"/>
              <w:szCs w:val="24"/>
            </w:rPr>
            <w:tab/>
          </w:r>
          <w:r w:rsidR="00495118">
            <w:rPr>
              <w:rFonts w:cstheme="minorHAnsi"/>
              <w:color w:val="00B050"/>
              <w:sz w:val="24"/>
              <w:szCs w:val="24"/>
            </w:rPr>
            <w:tab/>
            <w:t xml:space="preserve">    </w:t>
          </w:r>
          <w:r w:rsidR="00495118">
            <w:rPr>
              <w:rFonts w:cstheme="minorHAnsi"/>
              <w:color w:val="00B050"/>
              <w:sz w:val="24"/>
              <w:szCs w:val="24"/>
            </w:rPr>
            <w:tab/>
          </w:r>
          <w:r w:rsidR="00495118">
            <w:rPr>
              <w:rFonts w:cstheme="minorHAnsi"/>
              <w:color w:val="00B050"/>
              <w:sz w:val="24"/>
              <w:szCs w:val="24"/>
            </w:rPr>
            <w:tab/>
            <w:t xml:space="preserve">           </w:t>
          </w:r>
        </w:p>
        <w:p w14:paraId="47EF0C37" w14:textId="078C7C98" w:rsidR="00D526C8" w:rsidRPr="00EA0F63" w:rsidRDefault="00D526C8" w:rsidP="004E4612">
          <w:pPr>
            <w:spacing w:after="120" w:line="20" w:lineRule="atLeast"/>
            <w:contextualSpacing/>
            <w:jc w:val="center"/>
            <w:rPr>
              <w:rFonts w:ascii="Times New Roman" w:hAnsi="Times New Roman" w:cs="Times New Roman"/>
              <w:sz w:val="22"/>
              <w:szCs w:val="22"/>
            </w:rPr>
          </w:pPr>
        </w:p>
        <w:p w14:paraId="7350A7E2" w14:textId="4202713E"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7A9EDC56"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r w:rsidR="00657A70" w:rsidRPr="00657A70">
            <w:rPr>
              <w:rFonts w:ascii="Times New Roman" w:hAnsi="Times New Roman" w:cs="Times New Roman"/>
              <w:b/>
              <w:bCs/>
              <w:sz w:val="22"/>
              <w:szCs w:val="22"/>
            </w:rPr>
            <w:t>MECHANINIŲ ĮVADINIŲ GERIAMOJO VANDENS APSKAITOS PRIETAISŲ</w:t>
          </w:r>
          <w:r w:rsidR="00657A70">
            <w:rPr>
              <w:rFonts w:ascii="Times New Roman" w:hAnsi="Times New Roman" w:cs="Times New Roman"/>
              <w:b/>
              <w:bCs/>
              <w:sz w:val="24"/>
              <w:szCs w:val="24"/>
            </w:rPr>
            <w:t xml:space="preserve"> </w:t>
          </w:r>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7A5DA37B"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p w14:paraId="75559600" w14:textId="77777777" w:rsidR="00AC7A80" w:rsidRPr="00EA0F63" w:rsidRDefault="00AC7A80" w:rsidP="00EA0F63">
          <w:pPr>
            <w:spacing w:after="120" w:line="20" w:lineRule="atLeast"/>
            <w:contextualSpacing/>
            <w:jc w:val="center"/>
            <w:rPr>
              <w:rFonts w:ascii="Times New Roman" w:hAnsi="Times New Roman" w:cs="Times New Roman"/>
              <w:sz w:val="22"/>
              <w:szCs w:val="22"/>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38458D4F" w14:textId="4CFBB2B2" w:rsidR="003C58D9" w:rsidRDefault="001C24BC">
              <w:pPr>
                <w:pStyle w:val="Turinys1"/>
                <w:tabs>
                  <w:tab w:val="left" w:pos="660"/>
                </w:tabs>
                <w:rPr>
                  <w:noProof/>
                  <w:sz w:val="22"/>
                  <w:szCs w:val="22"/>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184038819" w:history="1">
                <w:r w:rsidR="003C58D9" w:rsidRPr="007C3033">
                  <w:rPr>
                    <w:rStyle w:val="Hipersaitas"/>
                    <w:rFonts w:ascii="Times New Roman" w:hAnsi="Times New Roman" w:cs="Times New Roman"/>
                    <w:noProof/>
                  </w:rPr>
                  <w:t>1.</w:t>
                </w:r>
                <w:r w:rsidR="003C58D9">
                  <w:rPr>
                    <w:noProof/>
                    <w:sz w:val="22"/>
                    <w:szCs w:val="22"/>
                  </w:rPr>
                  <w:tab/>
                </w:r>
                <w:r w:rsidR="003C58D9" w:rsidRPr="007C3033">
                  <w:rPr>
                    <w:rStyle w:val="Hipersaitas"/>
                    <w:rFonts w:ascii="Times New Roman" w:hAnsi="Times New Roman" w:cs="Times New Roman"/>
                    <w:b/>
                    <w:bCs/>
                    <w:noProof/>
                  </w:rPr>
                  <w:t>Bendra informacija</w:t>
                </w:r>
                <w:r w:rsidR="003C58D9">
                  <w:rPr>
                    <w:noProof/>
                    <w:webHidden/>
                  </w:rPr>
                  <w:tab/>
                </w:r>
                <w:r w:rsidR="003C58D9">
                  <w:rPr>
                    <w:noProof/>
                    <w:webHidden/>
                  </w:rPr>
                  <w:fldChar w:fldCharType="begin"/>
                </w:r>
                <w:r w:rsidR="003C58D9">
                  <w:rPr>
                    <w:noProof/>
                    <w:webHidden/>
                  </w:rPr>
                  <w:instrText xml:space="preserve"> PAGEREF _Toc184038819 \h </w:instrText>
                </w:r>
                <w:r w:rsidR="003C58D9">
                  <w:rPr>
                    <w:noProof/>
                    <w:webHidden/>
                  </w:rPr>
                </w:r>
                <w:r w:rsidR="003C58D9">
                  <w:rPr>
                    <w:noProof/>
                    <w:webHidden/>
                  </w:rPr>
                  <w:fldChar w:fldCharType="separate"/>
                </w:r>
                <w:r w:rsidR="00643651">
                  <w:rPr>
                    <w:noProof/>
                    <w:webHidden/>
                  </w:rPr>
                  <w:t>2</w:t>
                </w:r>
                <w:r w:rsidR="003C58D9">
                  <w:rPr>
                    <w:noProof/>
                    <w:webHidden/>
                  </w:rPr>
                  <w:fldChar w:fldCharType="end"/>
                </w:r>
              </w:hyperlink>
            </w:p>
            <w:p w14:paraId="5F4ACEDD" w14:textId="0CE66DB5" w:rsidR="003C58D9" w:rsidRDefault="003C58D9">
              <w:pPr>
                <w:pStyle w:val="Turinys1"/>
                <w:rPr>
                  <w:noProof/>
                  <w:sz w:val="22"/>
                  <w:szCs w:val="22"/>
                </w:rPr>
              </w:pPr>
              <w:hyperlink w:anchor="_Toc184038820" w:history="1">
                <w:r w:rsidRPr="007C3033">
                  <w:rPr>
                    <w:rStyle w:val="Hipersaitas"/>
                    <w:rFonts w:ascii="Times New Roman" w:hAnsi="Times New Roman" w:cs="Times New Roman"/>
                    <w:noProof/>
                  </w:rPr>
                  <w:t xml:space="preserve">2. </w:t>
                </w:r>
                <w:r w:rsidRPr="007C3033">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_Toc184038820 \h </w:instrText>
                </w:r>
                <w:r>
                  <w:rPr>
                    <w:noProof/>
                    <w:webHidden/>
                  </w:rPr>
                </w:r>
                <w:r>
                  <w:rPr>
                    <w:noProof/>
                    <w:webHidden/>
                  </w:rPr>
                  <w:fldChar w:fldCharType="separate"/>
                </w:r>
                <w:r w:rsidR="00643651">
                  <w:rPr>
                    <w:noProof/>
                    <w:webHidden/>
                  </w:rPr>
                  <w:t>2</w:t>
                </w:r>
                <w:r>
                  <w:rPr>
                    <w:noProof/>
                    <w:webHidden/>
                  </w:rPr>
                  <w:fldChar w:fldCharType="end"/>
                </w:r>
              </w:hyperlink>
            </w:p>
            <w:p w14:paraId="53EED2D8" w14:textId="754F3913" w:rsidR="003C58D9" w:rsidRDefault="003C58D9">
              <w:pPr>
                <w:pStyle w:val="Turinys1"/>
                <w:rPr>
                  <w:noProof/>
                  <w:sz w:val="22"/>
                  <w:szCs w:val="22"/>
                </w:rPr>
              </w:pPr>
              <w:hyperlink w:anchor="_Toc184038821" w:history="1">
                <w:r w:rsidRPr="007C3033">
                  <w:rPr>
                    <w:rStyle w:val="Hipersaitas"/>
                    <w:rFonts w:ascii="Times New Roman" w:hAnsi="Times New Roman" w:cs="Times New Roman"/>
                    <w:noProof/>
                  </w:rPr>
                  <w:t xml:space="preserve">3. </w:t>
                </w:r>
                <w:r w:rsidRPr="007C3033">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_Toc184038821 \h </w:instrText>
                </w:r>
                <w:r>
                  <w:rPr>
                    <w:noProof/>
                    <w:webHidden/>
                  </w:rPr>
                </w:r>
                <w:r>
                  <w:rPr>
                    <w:noProof/>
                    <w:webHidden/>
                  </w:rPr>
                  <w:fldChar w:fldCharType="separate"/>
                </w:r>
                <w:r w:rsidR="00643651">
                  <w:rPr>
                    <w:noProof/>
                    <w:webHidden/>
                  </w:rPr>
                  <w:t>2</w:t>
                </w:r>
                <w:r>
                  <w:rPr>
                    <w:noProof/>
                    <w:webHidden/>
                  </w:rPr>
                  <w:fldChar w:fldCharType="end"/>
                </w:r>
              </w:hyperlink>
            </w:p>
            <w:p w14:paraId="0C1B8B27" w14:textId="6951738E" w:rsidR="003C58D9" w:rsidRDefault="003C58D9">
              <w:pPr>
                <w:pStyle w:val="Turinys1"/>
                <w:rPr>
                  <w:noProof/>
                  <w:sz w:val="22"/>
                  <w:szCs w:val="22"/>
                </w:rPr>
              </w:pPr>
              <w:hyperlink w:anchor="_Toc184038822" w:history="1">
                <w:r w:rsidRPr="007C3033">
                  <w:rPr>
                    <w:rStyle w:val="Hipersaitas"/>
                    <w:rFonts w:ascii="Times New Roman" w:hAnsi="Times New Roman" w:cs="Times New Roman"/>
                    <w:noProof/>
                  </w:rPr>
                  <w:t xml:space="preserve">4. </w:t>
                </w:r>
                <w:r w:rsidRPr="007C3033">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_Toc184038822 \h </w:instrText>
                </w:r>
                <w:r>
                  <w:rPr>
                    <w:noProof/>
                    <w:webHidden/>
                  </w:rPr>
                </w:r>
                <w:r>
                  <w:rPr>
                    <w:noProof/>
                    <w:webHidden/>
                  </w:rPr>
                  <w:fldChar w:fldCharType="separate"/>
                </w:r>
                <w:r w:rsidR="00643651">
                  <w:rPr>
                    <w:noProof/>
                    <w:webHidden/>
                  </w:rPr>
                  <w:t>2</w:t>
                </w:r>
                <w:r>
                  <w:rPr>
                    <w:noProof/>
                    <w:webHidden/>
                  </w:rPr>
                  <w:fldChar w:fldCharType="end"/>
                </w:r>
              </w:hyperlink>
            </w:p>
            <w:p w14:paraId="17B6131D" w14:textId="284063E4" w:rsidR="003C58D9" w:rsidRDefault="003C58D9">
              <w:pPr>
                <w:pStyle w:val="Turinys1"/>
                <w:rPr>
                  <w:noProof/>
                  <w:sz w:val="22"/>
                  <w:szCs w:val="22"/>
                </w:rPr>
              </w:pPr>
              <w:hyperlink w:anchor="_Toc184038823" w:history="1">
                <w:r w:rsidRPr="007C3033">
                  <w:rPr>
                    <w:rStyle w:val="Hipersaitas"/>
                    <w:rFonts w:ascii="Times New Roman" w:hAnsi="Times New Roman" w:cs="Times New Roman"/>
                    <w:noProof/>
                  </w:rPr>
                  <w:t xml:space="preserve">5. </w:t>
                </w:r>
                <w:r w:rsidRPr="007C3033">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_Toc184038823 \h </w:instrText>
                </w:r>
                <w:r>
                  <w:rPr>
                    <w:noProof/>
                    <w:webHidden/>
                  </w:rPr>
                </w:r>
                <w:r>
                  <w:rPr>
                    <w:noProof/>
                    <w:webHidden/>
                  </w:rPr>
                  <w:fldChar w:fldCharType="separate"/>
                </w:r>
                <w:r w:rsidR="00643651">
                  <w:rPr>
                    <w:noProof/>
                    <w:webHidden/>
                  </w:rPr>
                  <w:t>2</w:t>
                </w:r>
                <w:r>
                  <w:rPr>
                    <w:noProof/>
                    <w:webHidden/>
                  </w:rPr>
                  <w:fldChar w:fldCharType="end"/>
                </w:r>
              </w:hyperlink>
            </w:p>
            <w:p w14:paraId="3F07FF00" w14:textId="73D13F50" w:rsidR="003C58D9" w:rsidRDefault="003C58D9">
              <w:pPr>
                <w:pStyle w:val="Turinys1"/>
                <w:rPr>
                  <w:noProof/>
                  <w:sz w:val="22"/>
                  <w:szCs w:val="22"/>
                </w:rPr>
              </w:pPr>
              <w:hyperlink w:anchor="_Toc184038824" w:history="1">
                <w:r w:rsidRPr="007C3033">
                  <w:rPr>
                    <w:rStyle w:val="Hipersaitas"/>
                    <w:rFonts w:ascii="Times New Roman" w:hAnsi="Times New Roman" w:cs="Times New Roman"/>
                    <w:noProof/>
                  </w:rPr>
                  <w:t xml:space="preserve">6. </w:t>
                </w:r>
                <w:r w:rsidRPr="007C3033">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_Toc184038824 \h </w:instrText>
                </w:r>
                <w:r>
                  <w:rPr>
                    <w:noProof/>
                    <w:webHidden/>
                  </w:rPr>
                </w:r>
                <w:r>
                  <w:rPr>
                    <w:noProof/>
                    <w:webHidden/>
                  </w:rPr>
                  <w:fldChar w:fldCharType="separate"/>
                </w:r>
                <w:r w:rsidR="00643651">
                  <w:rPr>
                    <w:noProof/>
                    <w:webHidden/>
                  </w:rPr>
                  <w:t>3</w:t>
                </w:r>
                <w:r>
                  <w:rPr>
                    <w:noProof/>
                    <w:webHidden/>
                  </w:rPr>
                  <w:fldChar w:fldCharType="end"/>
                </w:r>
              </w:hyperlink>
            </w:p>
            <w:p w14:paraId="30CE7712" w14:textId="10BACE2A" w:rsidR="003C58D9" w:rsidRDefault="003C58D9">
              <w:pPr>
                <w:pStyle w:val="Turinys1"/>
                <w:tabs>
                  <w:tab w:val="left" w:pos="660"/>
                </w:tabs>
                <w:rPr>
                  <w:noProof/>
                  <w:sz w:val="22"/>
                  <w:szCs w:val="22"/>
                </w:rPr>
              </w:pPr>
              <w:hyperlink w:anchor="_Toc184038825" w:history="1">
                <w:r w:rsidRPr="007C3033">
                  <w:rPr>
                    <w:rStyle w:val="Hipersaitas"/>
                    <w:rFonts w:ascii="Times New Roman" w:hAnsi="Times New Roman" w:cs="Times New Roman"/>
                    <w:noProof/>
                  </w:rPr>
                  <w:t>7.</w:t>
                </w:r>
                <w:r>
                  <w:rPr>
                    <w:noProof/>
                    <w:sz w:val="22"/>
                    <w:szCs w:val="22"/>
                  </w:rPr>
                  <w:tab/>
                </w:r>
                <w:r w:rsidRPr="007C3033">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_Toc184038825 \h </w:instrText>
                </w:r>
                <w:r>
                  <w:rPr>
                    <w:noProof/>
                    <w:webHidden/>
                  </w:rPr>
                </w:r>
                <w:r>
                  <w:rPr>
                    <w:noProof/>
                    <w:webHidden/>
                  </w:rPr>
                  <w:fldChar w:fldCharType="separate"/>
                </w:r>
                <w:r w:rsidR="00643651">
                  <w:rPr>
                    <w:noProof/>
                    <w:webHidden/>
                  </w:rPr>
                  <w:t>4</w:t>
                </w:r>
                <w:r>
                  <w:rPr>
                    <w:noProof/>
                    <w:webHidden/>
                  </w:rPr>
                  <w:fldChar w:fldCharType="end"/>
                </w:r>
              </w:hyperlink>
            </w:p>
            <w:p w14:paraId="7BBABFBB" w14:textId="0445424A" w:rsidR="003C58D9" w:rsidRDefault="003C58D9">
              <w:pPr>
                <w:pStyle w:val="Turinys1"/>
                <w:tabs>
                  <w:tab w:val="left" w:pos="660"/>
                </w:tabs>
                <w:rPr>
                  <w:noProof/>
                  <w:sz w:val="22"/>
                  <w:szCs w:val="22"/>
                </w:rPr>
              </w:pPr>
              <w:hyperlink w:anchor="_Toc184038826" w:history="1">
                <w:r w:rsidRPr="007C3033">
                  <w:rPr>
                    <w:rStyle w:val="Hipersaitas"/>
                    <w:rFonts w:ascii="Times New Roman" w:hAnsi="Times New Roman" w:cs="Times New Roman"/>
                    <w:noProof/>
                  </w:rPr>
                  <w:t>8.</w:t>
                </w:r>
                <w:r>
                  <w:rPr>
                    <w:noProof/>
                    <w:sz w:val="22"/>
                    <w:szCs w:val="22"/>
                  </w:rPr>
                  <w:tab/>
                </w:r>
                <w:r w:rsidRPr="007C3033">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_Toc184038826 \h </w:instrText>
                </w:r>
                <w:r>
                  <w:rPr>
                    <w:noProof/>
                    <w:webHidden/>
                  </w:rPr>
                </w:r>
                <w:r>
                  <w:rPr>
                    <w:noProof/>
                    <w:webHidden/>
                  </w:rPr>
                  <w:fldChar w:fldCharType="separate"/>
                </w:r>
                <w:r w:rsidR="00643651">
                  <w:rPr>
                    <w:noProof/>
                    <w:webHidden/>
                  </w:rPr>
                  <w:t>4</w:t>
                </w:r>
                <w:r>
                  <w:rPr>
                    <w:noProof/>
                    <w:webHidden/>
                  </w:rPr>
                  <w:fldChar w:fldCharType="end"/>
                </w:r>
              </w:hyperlink>
            </w:p>
            <w:p w14:paraId="465A731A" w14:textId="32F004F3" w:rsidR="003C58D9" w:rsidRDefault="003C58D9">
              <w:pPr>
                <w:pStyle w:val="Turinys1"/>
                <w:tabs>
                  <w:tab w:val="left" w:pos="660"/>
                </w:tabs>
                <w:rPr>
                  <w:noProof/>
                  <w:sz w:val="22"/>
                  <w:szCs w:val="22"/>
                </w:rPr>
              </w:pPr>
              <w:hyperlink w:anchor="_Toc184038827" w:history="1">
                <w:r w:rsidRPr="007C3033">
                  <w:rPr>
                    <w:rStyle w:val="Hipersaitas"/>
                    <w:rFonts w:ascii="Times New Roman" w:hAnsi="Times New Roman" w:cs="Times New Roman"/>
                    <w:noProof/>
                  </w:rPr>
                  <w:t>9.</w:t>
                </w:r>
                <w:r>
                  <w:rPr>
                    <w:noProof/>
                    <w:sz w:val="22"/>
                    <w:szCs w:val="22"/>
                  </w:rPr>
                  <w:tab/>
                </w:r>
                <w:r w:rsidRPr="007C3033">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_Toc184038827 \h </w:instrText>
                </w:r>
                <w:r>
                  <w:rPr>
                    <w:noProof/>
                    <w:webHidden/>
                  </w:rPr>
                </w:r>
                <w:r>
                  <w:rPr>
                    <w:noProof/>
                    <w:webHidden/>
                  </w:rPr>
                  <w:fldChar w:fldCharType="separate"/>
                </w:r>
                <w:r w:rsidR="00643651">
                  <w:rPr>
                    <w:noProof/>
                    <w:webHidden/>
                  </w:rPr>
                  <w:t>4</w:t>
                </w:r>
                <w:r>
                  <w:rPr>
                    <w:noProof/>
                    <w:webHidden/>
                  </w:rPr>
                  <w:fldChar w:fldCharType="end"/>
                </w:r>
              </w:hyperlink>
            </w:p>
            <w:p w14:paraId="16FE8430" w14:textId="7A4ADEFF" w:rsidR="003C58D9" w:rsidRDefault="003C58D9">
              <w:pPr>
                <w:pStyle w:val="Turinys1"/>
                <w:tabs>
                  <w:tab w:val="left" w:pos="660"/>
                </w:tabs>
                <w:rPr>
                  <w:noProof/>
                  <w:sz w:val="22"/>
                  <w:szCs w:val="22"/>
                </w:rPr>
              </w:pPr>
              <w:hyperlink w:anchor="_Toc184038828" w:history="1">
                <w:r w:rsidRPr="007C3033">
                  <w:rPr>
                    <w:rStyle w:val="Hipersaitas"/>
                    <w:rFonts w:ascii="Times New Roman" w:hAnsi="Times New Roman" w:cs="Times New Roman"/>
                    <w:noProof/>
                  </w:rPr>
                  <w:t>10.</w:t>
                </w:r>
                <w:r>
                  <w:rPr>
                    <w:noProof/>
                    <w:sz w:val="22"/>
                    <w:szCs w:val="22"/>
                  </w:rPr>
                  <w:tab/>
                </w:r>
                <w:r w:rsidRPr="007C3033">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_Toc184038828 \h </w:instrText>
                </w:r>
                <w:r>
                  <w:rPr>
                    <w:noProof/>
                    <w:webHidden/>
                  </w:rPr>
                </w:r>
                <w:r>
                  <w:rPr>
                    <w:noProof/>
                    <w:webHidden/>
                  </w:rPr>
                  <w:fldChar w:fldCharType="separate"/>
                </w:r>
                <w:r w:rsidR="00643651">
                  <w:rPr>
                    <w:noProof/>
                    <w:webHidden/>
                  </w:rPr>
                  <w:t>4</w:t>
                </w:r>
                <w:r>
                  <w:rPr>
                    <w:noProof/>
                    <w:webHidden/>
                  </w:rPr>
                  <w:fldChar w:fldCharType="end"/>
                </w:r>
              </w:hyperlink>
            </w:p>
            <w:p w14:paraId="3D21F3D0" w14:textId="03B37345" w:rsidR="003C58D9" w:rsidRDefault="003C58D9">
              <w:pPr>
                <w:pStyle w:val="Turinys1"/>
                <w:tabs>
                  <w:tab w:val="left" w:pos="660"/>
                </w:tabs>
                <w:rPr>
                  <w:noProof/>
                  <w:sz w:val="22"/>
                  <w:szCs w:val="22"/>
                </w:rPr>
              </w:pPr>
              <w:hyperlink w:anchor="_Toc184038829" w:history="1">
                <w:r w:rsidRPr="007C3033">
                  <w:rPr>
                    <w:rStyle w:val="Hipersaitas"/>
                    <w:rFonts w:ascii="Times New Roman" w:hAnsi="Times New Roman" w:cs="Times New Roman"/>
                    <w:noProof/>
                  </w:rPr>
                  <w:t>11.</w:t>
                </w:r>
                <w:r>
                  <w:rPr>
                    <w:noProof/>
                    <w:sz w:val="22"/>
                    <w:szCs w:val="22"/>
                  </w:rPr>
                  <w:tab/>
                </w:r>
                <w:r w:rsidRPr="007C303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_Toc184038829 \h </w:instrText>
                </w:r>
                <w:r>
                  <w:rPr>
                    <w:noProof/>
                    <w:webHidden/>
                  </w:rPr>
                </w:r>
                <w:r>
                  <w:rPr>
                    <w:noProof/>
                    <w:webHidden/>
                  </w:rPr>
                  <w:fldChar w:fldCharType="separate"/>
                </w:r>
                <w:r w:rsidR="00643651">
                  <w:rPr>
                    <w:noProof/>
                    <w:webHidden/>
                  </w:rPr>
                  <w:t>4</w:t>
                </w:r>
                <w:r>
                  <w:rPr>
                    <w:noProof/>
                    <w:webHidden/>
                  </w:rPr>
                  <w:fldChar w:fldCharType="end"/>
                </w:r>
              </w:hyperlink>
            </w:p>
            <w:p w14:paraId="5A934C40" w14:textId="0EE831C0" w:rsidR="003C58D9" w:rsidRDefault="003C58D9">
              <w:pPr>
                <w:pStyle w:val="Turinys1"/>
                <w:rPr>
                  <w:noProof/>
                  <w:sz w:val="22"/>
                  <w:szCs w:val="22"/>
                </w:rPr>
              </w:pPr>
              <w:hyperlink w:anchor="_Toc184038830" w:history="1">
                <w:r w:rsidRPr="007C303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_Toc184038830 \h </w:instrText>
                </w:r>
                <w:r>
                  <w:rPr>
                    <w:noProof/>
                    <w:webHidden/>
                  </w:rPr>
                </w:r>
                <w:r>
                  <w:rPr>
                    <w:noProof/>
                    <w:webHidden/>
                  </w:rPr>
                  <w:fldChar w:fldCharType="separate"/>
                </w:r>
                <w:r w:rsidR="00643651">
                  <w:rPr>
                    <w:noProof/>
                    <w:webHidden/>
                  </w:rPr>
                  <w:t>22</w:t>
                </w:r>
                <w:r>
                  <w:rPr>
                    <w:noProof/>
                    <w:webHidden/>
                  </w:rPr>
                  <w:fldChar w:fldCharType="end"/>
                </w:r>
              </w:hyperlink>
            </w:p>
            <w:p w14:paraId="5FE11D59" w14:textId="4F7B5D8B" w:rsidR="003C58D9" w:rsidRDefault="00F676DC" w:rsidP="00F676DC">
              <w:pPr>
                <w:pStyle w:val="Turinys2"/>
                <w:rPr>
                  <w:noProof/>
                  <w:sz w:val="22"/>
                  <w:szCs w:val="22"/>
                </w:rPr>
              </w:pPr>
              <w:r>
                <w:rPr>
                  <w:rStyle w:val="Hipersaitas"/>
                  <w:noProof/>
                </w:rPr>
                <w:t xml:space="preserve"> </w:t>
              </w:r>
              <w:hyperlink w:anchor="_Toc184038831" w:history="1">
                <w:r w:rsidR="003C58D9" w:rsidRPr="007C3033">
                  <w:rPr>
                    <w:rStyle w:val="Hipersaitas"/>
                    <w:rFonts w:ascii="Times New Roman" w:eastAsia="Calibri" w:hAnsi="Times New Roman" w:cs="Times New Roman"/>
                    <w:noProof/>
                  </w:rPr>
                  <w:t>Pirkimo sąlygų 2 priedas „Techninė specifikacija“</w:t>
                </w:r>
                <w:r w:rsidR="003C58D9">
                  <w:rPr>
                    <w:noProof/>
                    <w:webHidden/>
                  </w:rPr>
                  <w:tab/>
                </w:r>
                <w:r w:rsidR="003C58D9">
                  <w:rPr>
                    <w:noProof/>
                    <w:webHidden/>
                  </w:rPr>
                  <w:fldChar w:fldCharType="begin"/>
                </w:r>
                <w:r w:rsidR="003C58D9">
                  <w:rPr>
                    <w:noProof/>
                    <w:webHidden/>
                  </w:rPr>
                  <w:instrText xml:space="preserve"> PAGEREF _Toc184038831 \h </w:instrText>
                </w:r>
                <w:r w:rsidR="003C58D9">
                  <w:rPr>
                    <w:noProof/>
                    <w:webHidden/>
                  </w:rPr>
                </w:r>
                <w:r w:rsidR="003C58D9">
                  <w:rPr>
                    <w:noProof/>
                    <w:webHidden/>
                  </w:rPr>
                  <w:fldChar w:fldCharType="separate"/>
                </w:r>
                <w:r w:rsidR="00643651">
                  <w:rPr>
                    <w:noProof/>
                    <w:webHidden/>
                  </w:rPr>
                  <w:t>25</w:t>
                </w:r>
                <w:r w:rsidR="003C58D9">
                  <w:rPr>
                    <w:noProof/>
                    <w:webHidden/>
                  </w:rPr>
                  <w:fldChar w:fldCharType="end"/>
                </w:r>
              </w:hyperlink>
            </w:p>
            <w:p w14:paraId="5A2FC0F6" w14:textId="5846C687" w:rsidR="003C58D9" w:rsidRDefault="00F676DC" w:rsidP="00F676DC">
              <w:pPr>
                <w:pStyle w:val="Turinys2"/>
                <w:rPr>
                  <w:noProof/>
                  <w:sz w:val="22"/>
                  <w:szCs w:val="22"/>
                </w:rPr>
              </w:pPr>
              <w:r>
                <w:rPr>
                  <w:rStyle w:val="Hipersaitas"/>
                  <w:noProof/>
                </w:rPr>
                <w:t xml:space="preserve"> </w:t>
              </w:r>
              <w:hyperlink w:anchor="_Toc184038832" w:history="1">
                <w:r w:rsidR="003C58D9" w:rsidRPr="007C3033">
                  <w:rPr>
                    <w:rStyle w:val="Hipersaitas"/>
                    <w:rFonts w:ascii="Times New Roman" w:eastAsia="Calibri" w:hAnsi="Times New Roman" w:cs="Times New Roman"/>
                    <w:noProof/>
                  </w:rPr>
                  <w:t>Pirkimo sąlygų 3 priedas „Tiekėjų pašalinimo pagrindai“</w:t>
                </w:r>
                <w:r w:rsidR="003C58D9">
                  <w:rPr>
                    <w:noProof/>
                    <w:webHidden/>
                  </w:rPr>
                  <w:tab/>
                </w:r>
                <w:r w:rsidR="003C58D9">
                  <w:rPr>
                    <w:noProof/>
                    <w:webHidden/>
                  </w:rPr>
                  <w:fldChar w:fldCharType="begin"/>
                </w:r>
                <w:r w:rsidR="003C58D9">
                  <w:rPr>
                    <w:noProof/>
                    <w:webHidden/>
                  </w:rPr>
                  <w:instrText xml:space="preserve"> PAGEREF _Toc184038832 \h </w:instrText>
                </w:r>
                <w:r w:rsidR="003C58D9">
                  <w:rPr>
                    <w:noProof/>
                    <w:webHidden/>
                  </w:rPr>
                </w:r>
                <w:r w:rsidR="003C58D9">
                  <w:rPr>
                    <w:noProof/>
                    <w:webHidden/>
                  </w:rPr>
                  <w:fldChar w:fldCharType="separate"/>
                </w:r>
                <w:r w:rsidR="00643651">
                  <w:rPr>
                    <w:noProof/>
                    <w:webHidden/>
                  </w:rPr>
                  <w:t>25</w:t>
                </w:r>
                <w:r w:rsidR="003C58D9">
                  <w:rPr>
                    <w:noProof/>
                    <w:webHidden/>
                  </w:rPr>
                  <w:fldChar w:fldCharType="end"/>
                </w:r>
              </w:hyperlink>
            </w:p>
            <w:p w14:paraId="750A9134" w14:textId="2C71012B" w:rsidR="003C58D9" w:rsidRDefault="00F676DC" w:rsidP="00F676DC">
              <w:pPr>
                <w:pStyle w:val="Turinys2"/>
                <w:rPr>
                  <w:noProof/>
                  <w:sz w:val="22"/>
                  <w:szCs w:val="22"/>
                </w:rPr>
              </w:pPr>
              <w:r>
                <w:rPr>
                  <w:rStyle w:val="Hipersaitas"/>
                  <w:noProof/>
                </w:rPr>
                <w:t xml:space="preserve"> </w:t>
              </w:r>
              <w:hyperlink w:anchor="_Toc184038833" w:history="1">
                <w:r w:rsidR="003C58D9" w:rsidRPr="007C3033">
                  <w:rPr>
                    <w:rStyle w:val="Hipersaitas"/>
                    <w:rFonts w:ascii="Times New Roman" w:eastAsia="Calibri" w:hAnsi="Times New Roman" w:cs="Times New Roman"/>
                    <w:noProof/>
                  </w:rPr>
                  <w:t xml:space="preserve">Pirkimo sąlygų 4 priedas „Tiekėjų kvalifikacijos reikalavimai ir reikalaujami kokybės bei aplinkos apsaugos </w:t>
                </w:r>
                <w:r>
                  <w:rPr>
                    <w:rStyle w:val="Hipersaitas"/>
                    <w:rFonts w:ascii="Times New Roman" w:eastAsia="Calibri" w:hAnsi="Times New Roman" w:cs="Times New Roman"/>
                    <w:noProof/>
                  </w:rPr>
                  <w:t xml:space="preserve">  </w:t>
                </w:r>
                <w:r w:rsidR="003C58D9" w:rsidRPr="007C3033">
                  <w:rPr>
                    <w:rStyle w:val="Hipersaitas"/>
                    <w:rFonts w:ascii="Times New Roman" w:eastAsia="Calibri" w:hAnsi="Times New Roman" w:cs="Times New Roman"/>
                    <w:noProof/>
                  </w:rPr>
                  <w:t>vadybos sistemų standartai“</w:t>
                </w:r>
                <w:r w:rsidR="003C58D9">
                  <w:rPr>
                    <w:noProof/>
                    <w:webHidden/>
                  </w:rPr>
                  <w:tab/>
                </w:r>
                <w:r w:rsidR="003C58D9">
                  <w:rPr>
                    <w:noProof/>
                    <w:webHidden/>
                  </w:rPr>
                  <w:fldChar w:fldCharType="begin"/>
                </w:r>
                <w:r w:rsidR="003C58D9">
                  <w:rPr>
                    <w:noProof/>
                    <w:webHidden/>
                  </w:rPr>
                  <w:instrText xml:space="preserve"> PAGEREF _Toc184038833 \h </w:instrText>
                </w:r>
                <w:r w:rsidR="003C58D9">
                  <w:rPr>
                    <w:noProof/>
                    <w:webHidden/>
                  </w:rPr>
                </w:r>
                <w:r w:rsidR="003C58D9">
                  <w:rPr>
                    <w:noProof/>
                    <w:webHidden/>
                  </w:rPr>
                  <w:fldChar w:fldCharType="separate"/>
                </w:r>
                <w:r w:rsidR="00643651">
                  <w:rPr>
                    <w:noProof/>
                    <w:webHidden/>
                  </w:rPr>
                  <w:t>41</w:t>
                </w:r>
                <w:r w:rsidR="003C58D9">
                  <w:rPr>
                    <w:noProof/>
                    <w:webHidden/>
                  </w:rPr>
                  <w:fldChar w:fldCharType="end"/>
                </w:r>
              </w:hyperlink>
            </w:p>
            <w:p w14:paraId="3171710D" w14:textId="5B7539AE" w:rsidR="003C58D9" w:rsidRDefault="003C58D9" w:rsidP="00F676DC">
              <w:pPr>
                <w:pStyle w:val="Turinys2"/>
                <w:rPr>
                  <w:noProof/>
                  <w:sz w:val="22"/>
                  <w:szCs w:val="22"/>
                </w:rPr>
              </w:pPr>
              <w:hyperlink w:anchor="_Toc184038834" w:history="1">
                <w:r w:rsidRPr="007C3033">
                  <w:rPr>
                    <w:rStyle w:val="Hipersaitas"/>
                    <w:rFonts w:ascii="Times New Roman" w:eastAsia="Calibri" w:hAnsi="Times New Roman" w:cs="Times New Roman"/>
                    <w:noProof/>
                  </w:rPr>
                  <w:t xml:space="preserve">Pirkimo sąlygų 5 priedas „EBVPD“ </w:t>
                </w:r>
                <w:r w:rsidRPr="007C303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_Toc184038834 \h </w:instrText>
                </w:r>
                <w:r>
                  <w:rPr>
                    <w:noProof/>
                    <w:webHidden/>
                  </w:rPr>
                </w:r>
                <w:r>
                  <w:rPr>
                    <w:noProof/>
                    <w:webHidden/>
                  </w:rPr>
                  <w:fldChar w:fldCharType="separate"/>
                </w:r>
                <w:r w:rsidR="00643651">
                  <w:rPr>
                    <w:noProof/>
                    <w:webHidden/>
                  </w:rPr>
                  <w:t>43</w:t>
                </w:r>
                <w:r>
                  <w:rPr>
                    <w:noProof/>
                    <w:webHidden/>
                  </w:rPr>
                  <w:fldChar w:fldCharType="end"/>
                </w:r>
              </w:hyperlink>
            </w:p>
            <w:p w14:paraId="680ACE9F" w14:textId="2525A8DB" w:rsidR="003C58D9" w:rsidRDefault="003C58D9" w:rsidP="00F676DC">
              <w:pPr>
                <w:pStyle w:val="Turinys2"/>
                <w:rPr>
                  <w:noProof/>
                  <w:sz w:val="22"/>
                  <w:szCs w:val="22"/>
                </w:rPr>
              </w:pPr>
              <w:hyperlink w:anchor="_Toc184038835" w:history="1">
                <w:r w:rsidRPr="007C303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_Toc184038835 \h </w:instrText>
                </w:r>
                <w:r>
                  <w:rPr>
                    <w:noProof/>
                    <w:webHidden/>
                  </w:rPr>
                </w:r>
                <w:r>
                  <w:rPr>
                    <w:noProof/>
                    <w:webHidden/>
                  </w:rPr>
                  <w:fldChar w:fldCharType="separate"/>
                </w:r>
                <w:r w:rsidR="00643651">
                  <w:rPr>
                    <w:noProof/>
                    <w:webHidden/>
                  </w:rPr>
                  <w:t>44</w:t>
                </w:r>
                <w:r>
                  <w:rPr>
                    <w:noProof/>
                    <w:webHidden/>
                  </w:rPr>
                  <w:fldChar w:fldCharType="end"/>
                </w:r>
              </w:hyperlink>
            </w:p>
            <w:p w14:paraId="01A58DDF" w14:textId="0EE541CD" w:rsidR="003C58D9" w:rsidRDefault="003C58D9" w:rsidP="00F676DC">
              <w:pPr>
                <w:pStyle w:val="Turinys2"/>
                <w:rPr>
                  <w:rStyle w:val="Hipersaitas"/>
                  <w:noProof/>
                </w:rPr>
              </w:pPr>
              <w:hyperlink w:anchor="_Toc184038836" w:history="1">
                <w:r w:rsidRPr="007C303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_Toc184038836 \h </w:instrText>
                </w:r>
                <w:r>
                  <w:rPr>
                    <w:noProof/>
                    <w:webHidden/>
                  </w:rPr>
                </w:r>
                <w:r>
                  <w:rPr>
                    <w:noProof/>
                    <w:webHidden/>
                  </w:rPr>
                  <w:fldChar w:fldCharType="separate"/>
                </w:r>
                <w:r w:rsidR="00643651">
                  <w:rPr>
                    <w:noProof/>
                    <w:webHidden/>
                  </w:rPr>
                  <w:t>47</w:t>
                </w:r>
                <w:r>
                  <w:rPr>
                    <w:noProof/>
                    <w:webHidden/>
                  </w:rPr>
                  <w:fldChar w:fldCharType="end"/>
                </w:r>
              </w:hyperlink>
            </w:p>
            <w:p w14:paraId="56C6BD7A" w14:textId="066B6BAA" w:rsidR="00F676DC" w:rsidRPr="00F676DC" w:rsidRDefault="00F676DC" w:rsidP="00F676DC">
              <w:pPr>
                <w:spacing w:after="0" w:line="240" w:lineRule="auto"/>
                <w:jc w:val="both"/>
                <w:rPr>
                  <w:rFonts w:ascii="Times New Roman" w:hAnsi="Times New Roman" w:cs="Times New Roman"/>
                </w:rPr>
              </w:pPr>
              <w:r>
                <w:rPr>
                  <w:rFonts w:ascii="Times New Roman" w:hAnsi="Times New Roman" w:cs="Times New Roman"/>
                  <w:color w:val="0070C0"/>
                </w:rPr>
                <w:t xml:space="preserve">  </w:t>
              </w:r>
              <w:r w:rsidRPr="00F676DC">
                <w:rPr>
                  <w:rFonts w:ascii="Times New Roman" w:hAnsi="Times New Roman" w:cs="Times New Roman"/>
                </w:rPr>
                <w:t>Pirkimo sąlygų 8 priedas „Kvalifikacinių reikalavimų atitikties deklaracija“..............................................................28</w:t>
              </w:r>
            </w:p>
            <w:p w14:paraId="47404AE6" w14:textId="6173BA4E" w:rsidR="003C58D9" w:rsidRDefault="003C58D9" w:rsidP="00F676DC">
              <w:pPr>
                <w:pStyle w:val="Turinys2"/>
                <w:rPr>
                  <w:noProof/>
                  <w:sz w:val="22"/>
                  <w:szCs w:val="22"/>
                </w:rPr>
              </w:pPr>
              <w:hyperlink w:anchor="_Toc184038837" w:history="1">
                <w:r w:rsidRPr="007C3033">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_Toc184038837 \h </w:instrText>
                </w:r>
                <w:r>
                  <w:rPr>
                    <w:noProof/>
                    <w:webHidden/>
                  </w:rPr>
                </w:r>
                <w:r>
                  <w:rPr>
                    <w:noProof/>
                    <w:webHidden/>
                  </w:rPr>
                  <w:fldChar w:fldCharType="separate"/>
                </w:r>
                <w:r w:rsidR="00643651">
                  <w:rPr>
                    <w:noProof/>
                    <w:webHidden/>
                  </w:rPr>
                  <w:t>49</w:t>
                </w:r>
                <w:r>
                  <w:rPr>
                    <w:noProof/>
                    <w:webHidden/>
                  </w:rPr>
                  <w:fldChar w:fldCharType="end"/>
                </w:r>
              </w:hyperlink>
            </w:p>
            <w:p w14:paraId="0DDC40AE" w14:textId="08863DD0" w:rsidR="001C24BC" w:rsidRPr="00F0499F" w:rsidRDefault="001C24BC" w:rsidP="004E4612">
              <w:pPr>
                <w:spacing w:after="120" w:line="20" w:lineRule="atLeast"/>
                <w:contextualSpacing/>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7A80"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84038819"/>
      <w:bookmarkStart w:id="1" w:name="_Toc335201954"/>
      <w:bookmarkStart w:id="2" w:name="_Toc147739116"/>
      <w:r w:rsidRPr="00AC7A80">
        <w:rPr>
          <w:rFonts w:ascii="Times New Roman" w:hAnsi="Times New Roman" w:cs="Times New Roman"/>
          <w:b/>
          <w:bCs/>
          <w:sz w:val="24"/>
          <w:szCs w:val="24"/>
        </w:rPr>
        <w:lastRenderedPageBreak/>
        <w:t>Bendra informacija</w:t>
      </w:r>
      <w:bookmarkEnd w:id="0"/>
    </w:p>
    <w:p w14:paraId="0A78FCBE" w14:textId="72E5D733" w:rsidR="00E05E2D" w:rsidRDefault="00B56800" w:rsidP="004F0C1D">
      <w:pPr>
        <w:pStyle w:val="Sraopastraipa"/>
        <w:numPr>
          <w:ilvl w:val="1"/>
          <w:numId w:val="1"/>
        </w:numPr>
        <w:spacing w:after="0" w:line="20" w:lineRule="atLeast"/>
        <w:ind w:left="0" w:firstLine="567"/>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„Dzūkijos vandenys“, juridinio asmens kodas 149566841, adresas Pulko g. 75, 62135 Alytus, darbo laikas pirmadieniais – ketvirtadieniais 7.30 – 16.30 val., penktadieniais 7.30 – 14.00 val.</w:t>
      </w:r>
      <w:r w:rsidRPr="00B56800">
        <w:rPr>
          <w:rFonts w:ascii="Times New Roman" w:hAnsi="Times New Roman" w:cs="Times New Roman"/>
          <w:sz w:val="22"/>
          <w:szCs w:val="22"/>
        </w:rPr>
        <w:t xml:space="preserve"> </w:t>
      </w:r>
      <w:r>
        <w:rPr>
          <w:rFonts w:ascii="Times New Roman" w:hAnsi="Times New Roman" w:cs="Times New Roman"/>
          <w:sz w:val="22"/>
          <w:szCs w:val="22"/>
        </w:rPr>
        <w:t xml:space="preserve">Perkantysis subjektas </w:t>
      </w:r>
      <w:r w:rsidRPr="00B56800">
        <w:rPr>
          <w:rFonts w:ascii="Times New Roman" w:hAnsi="Times New Roman" w:cs="Times New Roman"/>
          <w:sz w:val="22"/>
          <w:szCs w:val="22"/>
        </w:rPr>
        <w:t>yra pridėtinės vertės mokesčio (toliau – PVM) mokėtojas.</w:t>
      </w:r>
    </w:p>
    <w:p w14:paraId="767DBC21" w14:textId="7F10663F" w:rsidR="00015C3D" w:rsidRPr="00015C3D" w:rsidRDefault="00015C3D" w:rsidP="00015C3D">
      <w:pPr>
        <w:pStyle w:val="Sraopastraipa"/>
        <w:numPr>
          <w:ilvl w:val="1"/>
          <w:numId w:val="1"/>
        </w:numPr>
        <w:spacing w:after="0" w:line="20" w:lineRule="atLeast"/>
        <w:ind w:left="0" w:firstLine="567"/>
        <w:jc w:val="both"/>
        <w:rPr>
          <w:rFonts w:ascii="Times New Roman" w:hAnsi="Times New Roman" w:cs="Times New Roman"/>
          <w:sz w:val="22"/>
          <w:szCs w:val="22"/>
        </w:rPr>
      </w:pPr>
      <w:r w:rsidRPr="00015C3D">
        <w:rPr>
          <w:rFonts w:ascii="Times New Roman" w:hAnsi="Times New Roman" w:cs="Times New Roman"/>
          <w:color w:val="000000" w:themeColor="text1"/>
          <w:sz w:val="22"/>
          <w:szCs w:val="22"/>
        </w:rPr>
        <w:t>Pirkimas neatliekamas naudojantis centralizuotų pirkimų katalogu, nes</w:t>
      </w:r>
      <w:r>
        <w:rPr>
          <w:rFonts w:ascii="Times New Roman" w:hAnsi="Times New Roman" w:cs="Times New Roman"/>
          <w:color w:val="000000" w:themeColor="text1"/>
          <w:sz w:val="22"/>
          <w:szCs w:val="22"/>
        </w:rPr>
        <w:t xml:space="preserve"> </w:t>
      </w:r>
      <w:r w:rsidRPr="00015C3D">
        <w:rPr>
          <w:rFonts w:ascii="Times New Roman" w:hAnsi="Times New Roman" w:cs="Times New Roman"/>
          <w:color w:val="000000" w:themeColor="text1"/>
          <w:sz w:val="22"/>
          <w:szCs w:val="22"/>
        </w:rPr>
        <w:t>tokių pirkimų CPO neatliek</w:t>
      </w:r>
      <w:r>
        <w:rPr>
          <w:rFonts w:ascii="Times New Roman" w:hAnsi="Times New Roman" w:cs="Times New Roman"/>
          <w:color w:val="000000" w:themeColor="text1"/>
          <w:sz w:val="22"/>
          <w:szCs w:val="22"/>
        </w:rPr>
        <w:t>a.</w:t>
      </w:r>
    </w:p>
    <w:p w14:paraId="62DF64D0" w14:textId="40D4FF8C"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015C3D">
        <w:rPr>
          <w:rFonts w:ascii="Times New Roman" w:hAnsi="Times New Roman" w:cs="Times New Roman"/>
          <w:color w:val="000000" w:themeColor="text1"/>
          <w:sz w:val="22"/>
          <w:szCs w:val="22"/>
        </w:rPr>
        <w:t>3</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1E4E3406" w14:textId="77777777" w:rsidR="00015C3D" w:rsidRDefault="00C447D2" w:rsidP="00015C3D">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015C3D">
        <w:rPr>
          <w:rFonts w:ascii="Times New Roman" w:hAnsi="Times New Roman" w:cs="Times New Roman"/>
          <w:sz w:val="22"/>
          <w:szCs w:val="22"/>
        </w:rPr>
        <w:t>4</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03354E4" w14:textId="76EA57A7" w:rsidR="00015C3D" w:rsidRDefault="00015C3D" w:rsidP="00015C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1.5. </w:t>
      </w:r>
      <w:r w:rsidRPr="00015C3D">
        <w:rPr>
          <w:rFonts w:ascii="Times New Roman" w:hAnsi="Times New Roman" w:cs="Times New Roman"/>
          <w:sz w:val="22"/>
          <w:szCs w:val="22"/>
        </w:rPr>
        <w:t>Atliekamas žaliasis pirkimas. Pirkimas vykdomas vadovaujantis Lietuvos Respublikos aplinkos ministro 2011 m. birželio 28 d. įsakymo Nr. D1-508 „</w:t>
      </w:r>
      <w:hyperlink r:id="rId14" w:history="1">
        <w:r w:rsidRPr="00015C3D">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015C3D">
        <w:rPr>
          <w:rFonts w:ascii="Times New Roman" w:hAnsi="Times New Roman" w:cs="Times New Roman"/>
          <w:sz w:val="22"/>
          <w:szCs w:val="22"/>
        </w:rPr>
        <w:t>“ 4.</w:t>
      </w:r>
      <w:r w:rsidR="006D5ADD">
        <w:rPr>
          <w:rFonts w:ascii="Times New Roman" w:hAnsi="Times New Roman" w:cs="Times New Roman"/>
          <w:sz w:val="22"/>
          <w:szCs w:val="22"/>
        </w:rPr>
        <w:t>4.</w:t>
      </w:r>
      <w:r w:rsidR="00657A70">
        <w:rPr>
          <w:rFonts w:ascii="Times New Roman" w:hAnsi="Times New Roman" w:cs="Times New Roman"/>
          <w:sz w:val="22"/>
          <w:szCs w:val="22"/>
        </w:rPr>
        <w:t>4</w:t>
      </w:r>
      <w:r w:rsidRPr="00015C3D">
        <w:rPr>
          <w:rFonts w:ascii="Times New Roman" w:hAnsi="Times New Roman" w:cs="Times New Roman"/>
          <w:sz w:val="22"/>
          <w:szCs w:val="22"/>
        </w:rPr>
        <w:t xml:space="preserve"> punktu. </w:t>
      </w:r>
      <w:r w:rsidR="00657A70" w:rsidRPr="00657A70">
        <w:rPr>
          <w:rFonts w:ascii="Times New Roman" w:hAnsi="Times New Roman" w:cs="Times New Roman"/>
          <w:sz w:val="22"/>
          <w:szCs w:val="22"/>
        </w:rPr>
        <w:t>Aplinkos apaugos kriterijai nustatyti techninėje specifikacijoje, pirkimo sąlygų 2 priede.</w:t>
      </w:r>
    </w:p>
    <w:p w14:paraId="75245EEC" w14:textId="29EB35EF" w:rsidR="0096321A" w:rsidRDefault="0096321A" w:rsidP="00015C3D">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1.</w:t>
      </w:r>
      <w:r w:rsidR="00015C3D">
        <w:rPr>
          <w:rFonts w:ascii="Times New Roman" w:eastAsia="Arial" w:hAnsi="Times New Roman" w:cs="Times New Roman"/>
          <w:sz w:val="22"/>
          <w:szCs w:val="22"/>
        </w:rPr>
        <w:t>6</w:t>
      </w:r>
      <w:r w:rsidRPr="0096321A">
        <w:rPr>
          <w:rFonts w:ascii="Times New Roman" w:eastAsia="Arial" w:hAnsi="Times New Roman" w:cs="Times New Roman"/>
          <w:sz w:val="22"/>
          <w:szCs w:val="22"/>
        </w:rPr>
        <w:t xml:space="preserve">.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4BECB7D3"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1.</w:t>
      </w:r>
      <w:r w:rsidR="00015C3D">
        <w:rPr>
          <w:rFonts w:ascii="Times New Roman" w:eastAsia="Arial" w:hAnsi="Times New Roman" w:cs="Times New Roman"/>
          <w:sz w:val="22"/>
          <w:szCs w:val="22"/>
        </w:rPr>
        <w:t>7</w:t>
      </w:r>
      <w:r>
        <w:rPr>
          <w:rFonts w:ascii="Times New Roman" w:eastAsia="Arial" w:hAnsi="Times New Roman" w:cs="Times New Roman"/>
          <w:sz w:val="22"/>
          <w:szCs w:val="22"/>
        </w:rPr>
        <w:t xml:space="preserve">.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r w:rsidR="00E32C8E" w:rsidRPr="00AC7A80">
        <w:rPr>
          <w:rFonts w:ascii="Times New Roman" w:hAnsi="Times New Roman" w:cs="Times New Roman"/>
          <w:i/>
          <w:iCs/>
          <w:sz w:val="22"/>
          <w:szCs w:val="22"/>
          <w:lang w:eastAsia="en-US"/>
        </w:rPr>
        <w:t>ex ante</w:t>
      </w:r>
      <w:r w:rsidR="00E32C8E" w:rsidRPr="00AC7A80">
        <w:rPr>
          <w:rFonts w:ascii="Times New Roman" w:hAnsi="Times New Roman" w:cs="Times New Roman"/>
          <w:sz w:val="22"/>
          <w:szCs w:val="22"/>
          <w:lang w:eastAsia="en-US"/>
        </w:rPr>
        <w:t xml:space="preserve"> skaidrumo.</w:t>
      </w:r>
    </w:p>
    <w:p w14:paraId="33AB5ABA" w14:textId="7B4AAEBF"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8</w:t>
      </w:r>
      <w:r>
        <w:rPr>
          <w:rFonts w:ascii="Times New Roman" w:hAnsi="Times New Roman" w:cs="Times New Roman"/>
          <w:sz w:val="22"/>
          <w:szCs w:val="22"/>
        </w:rPr>
        <w:t xml:space="preserve">.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681D3D3A"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9</w:t>
      </w:r>
      <w:r>
        <w:rPr>
          <w:rFonts w:ascii="Times New Roman" w:hAnsi="Times New Roman" w:cs="Times New Roman"/>
          <w:sz w:val="22"/>
          <w:szCs w:val="22"/>
        </w:rPr>
        <w:t xml:space="preserve">.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96321A"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84038820"/>
      <w:bookmarkEnd w:id="1"/>
      <w:r w:rsidRPr="00AC7A80">
        <w:rPr>
          <w:rFonts w:ascii="Times New Roman" w:hAnsi="Times New Roman" w:cs="Times New Roman"/>
          <w:sz w:val="22"/>
          <w:szCs w:val="22"/>
        </w:rPr>
        <w:t xml:space="preserve">2. </w:t>
      </w:r>
      <w:r w:rsidR="00B41C66" w:rsidRPr="0096321A">
        <w:rPr>
          <w:rFonts w:ascii="Times New Roman" w:hAnsi="Times New Roman" w:cs="Times New Roman"/>
          <w:b/>
          <w:bCs/>
          <w:sz w:val="24"/>
          <w:szCs w:val="24"/>
        </w:rPr>
        <w:t>Pirkimo objektas</w:t>
      </w:r>
      <w:bookmarkEnd w:id="3"/>
      <w:bookmarkEnd w:id="4"/>
      <w:bookmarkEnd w:id="5"/>
    </w:p>
    <w:p w14:paraId="1D73E035" w14:textId="61B7B058" w:rsidR="002C63BF" w:rsidRPr="002C63BF"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eastAsia="Calibri" w:hAnsi="Times New Roman" w:cs="Times New Roman"/>
          <w:color w:val="000000" w:themeColor="text1"/>
          <w:sz w:val="22"/>
          <w:szCs w:val="22"/>
        </w:rPr>
        <w:t>Perkan</w:t>
      </w:r>
      <w:r w:rsidR="0096321A">
        <w:rPr>
          <w:rFonts w:ascii="Times New Roman" w:eastAsia="Calibri" w:hAnsi="Times New Roman" w:cs="Times New Roman"/>
          <w:color w:val="000000" w:themeColor="text1"/>
          <w:sz w:val="22"/>
          <w:szCs w:val="22"/>
        </w:rPr>
        <w:t>tysis subjektas</w:t>
      </w:r>
      <w:r w:rsidRPr="00AC7A80">
        <w:rPr>
          <w:rFonts w:ascii="Times New Roman" w:eastAsia="Calibri" w:hAnsi="Times New Roman" w:cs="Times New Roman"/>
          <w:color w:val="000000" w:themeColor="text1"/>
          <w:sz w:val="22"/>
          <w:szCs w:val="22"/>
        </w:rPr>
        <w:t xml:space="preserve"> numato įsigyti </w:t>
      </w:r>
      <w:r w:rsidR="00657A70" w:rsidRPr="00A26483">
        <w:rPr>
          <w:rFonts w:ascii="Times New Roman" w:eastAsia="Calibri" w:hAnsi="Times New Roman" w:cs="Times New Roman"/>
          <w:b/>
          <w:bCs/>
          <w:color w:val="000000" w:themeColor="text1"/>
          <w:sz w:val="22"/>
          <w:szCs w:val="22"/>
        </w:rPr>
        <w:t>mechaninius įvadinius geriamojo vandens apskaitos prietaisus.</w:t>
      </w:r>
      <w:r w:rsidR="00315AC2">
        <w:rPr>
          <w:rFonts w:ascii="Times New Roman" w:eastAsia="Calibri" w:hAnsi="Times New Roman" w:cs="Times New Roman"/>
          <w:b/>
          <w:bCs/>
          <w:color w:val="000000" w:themeColor="text1"/>
          <w:sz w:val="22"/>
          <w:szCs w:val="22"/>
        </w:rPr>
        <w:t xml:space="preserve"> </w:t>
      </w:r>
    </w:p>
    <w:p w14:paraId="0B7B0A50" w14:textId="609DB69F" w:rsidR="00B41C66" w:rsidRPr="001B4C85"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hAnsi="Times New Roman" w:cs="Times New Roman"/>
          <w:sz w:val="22"/>
          <w:szCs w:val="22"/>
        </w:rPr>
        <w:t>Reikalavimai pirkimo objektui</w:t>
      </w:r>
      <w:r w:rsidR="00315AC2">
        <w:rPr>
          <w:rFonts w:ascii="Times New Roman" w:hAnsi="Times New Roman" w:cs="Times New Roman"/>
          <w:sz w:val="22"/>
          <w:szCs w:val="22"/>
        </w:rPr>
        <w:t>, apimtys</w:t>
      </w:r>
      <w:r w:rsidRPr="00AC7A80">
        <w:rPr>
          <w:rFonts w:ascii="Times New Roman" w:hAnsi="Times New Roman" w:cs="Times New Roman"/>
          <w:sz w:val="22"/>
          <w:szCs w:val="22"/>
        </w:rPr>
        <w:t xml:space="preserve"> nustatyti </w:t>
      </w:r>
      <w:r w:rsidR="00704310" w:rsidRPr="00AC7A80">
        <w:rPr>
          <w:rFonts w:ascii="Times New Roman" w:hAnsi="Times New Roman" w:cs="Times New Roman"/>
          <w:sz w:val="22"/>
          <w:szCs w:val="22"/>
        </w:rPr>
        <w:t>s</w:t>
      </w:r>
      <w:r w:rsidR="00444CAF" w:rsidRPr="00AC7A80">
        <w:rPr>
          <w:rFonts w:ascii="Times New Roman" w:hAnsi="Times New Roman" w:cs="Times New Roman"/>
          <w:sz w:val="22"/>
          <w:szCs w:val="22"/>
        </w:rPr>
        <w:t xml:space="preserve">pecialiųjų </w:t>
      </w:r>
      <w:r w:rsidR="00CE7209" w:rsidRPr="00AC7A80">
        <w:rPr>
          <w:rFonts w:ascii="Times New Roman" w:hAnsi="Times New Roman" w:cs="Times New Roman"/>
          <w:sz w:val="22"/>
          <w:szCs w:val="22"/>
        </w:rPr>
        <w:t xml:space="preserve">pirkimo </w:t>
      </w:r>
      <w:r w:rsidR="00444CAF" w:rsidRPr="00AC7A80">
        <w:rPr>
          <w:rFonts w:ascii="Times New Roman" w:hAnsi="Times New Roman" w:cs="Times New Roman"/>
          <w:sz w:val="22"/>
          <w:szCs w:val="22"/>
        </w:rPr>
        <w:t xml:space="preserve">sąlygų </w:t>
      </w:r>
      <w:r w:rsidR="00061073">
        <w:rPr>
          <w:rFonts w:ascii="Times New Roman" w:hAnsi="Times New Roman" w:cs="Times New Roman"/>
          <w:sz w:val="22"/>
          <w:szCs w:val="22"/>
        </w:rPr>
        <w:t>2</w:t>
      </w:r>
      <w:r w:rsidR="0096321A">
        <w:rPr>
          <w:rFonts w:ascii="Times New Roman" w:hAnsi="Times New Roman" w:cs="Times New Roman"/>
          <w:color w:val="00B050"/>
          <w:sz w:val="22"/>
          <w:szCs w:val="22"/>
        </w:rPr>
        <w:t xml:space="preserve"> </w:t>
      </w:r>
      <w:r w:rsidR="00444CAF" w:rsidRPr="00AC7A80">
        <w:rPr>
          <w:rFonts w:ascii="Times New Roman" w:hAnsi="Times New Roman" w:cs="Times New Roman"/>
          <w:sz w:val="22"/>
          <w:szCs w:val="22"/>
        </w:rPr>
        <w:t>priede</w:t>
      </w:r>
      <w:r w:rsidR="00315AC2">
        <w:rPr>
          <w:rFonts w:ascii="Times New Roman" w:hAnsi="Times New Roman" w:cs="Times New Roman"/>
          <w:sz w:val="22"/>
          <w:szCs w:val="22"/>
        </w:rPr>
        <w:t xml:space="preserve"> „Techninė specifikacija“</w:t>
      </w:r>
      <w:r w:rsidRPr="00AC7A80">
        <w:rPr>
          <w:rFonts w:ascii="Times New Roman" w:hAnsi="Times New Roman" w:cs="Times New Roman"/>
          <w:sz w:val="22"/>
          <w:szCs w:val="22"/>
        </w:rPr>
        <w:t>.</w:t>
      </w:r>
    </w:p>
    <w:p w14:paraId="389FBE60" w14:textId="04F0F5DA" w:rsidR="0096321A" w:rsidRPr="00EA43C5" w:rsidRDefault="00B41C66" w:rsidP="00EA43C5">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sidRPr="00EA43C5">
        <w:rPr>
          <w:rFonts w:ascii="Times New Roman" w:eastAsia="Calibri" w:hAnsi="Times New Roman" w:cs="Times New Roman"/>
          <w:color w:val="000000" w:themeColor="text1"/>
          <w:sz w:val="22"/>
          <w:szCs w:val="22"/>
        </w:rPr>
        <w:t xml:space="preserve">Pirkimo objektas į dalis neskaidomas. </w:t>
      </w:r>
    </w:p>
    <w:p w14:paraId="7B478B03" w14:textId="016D210F" w:rsidR="00D22226" w:rsidRPr="0096321A" w:rsidRDefault="002C63BF" w:rsidP="00202323">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6" w:name="_Toc184038821"/>
      <w:r w:rsidR="00202323"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7" w:name="_Ref39427921"/>
      <w:bookmarkStart w:id="8" w:name="_Ref39427927"/>
      <w:bookmarkStart w:id="9" w:name="_Ref39740354"/>
      <w:r w:rsidR="00D22226" w:rsidRPr="0096321A">
        <w:rPr>
          <w:rFonts w:ascii="Times New Roman" w:hAnsi="Times New Roman" w:cs="Times New Roman"/>
          <w:b/>
          <w:bCs/>
          <w:sz w:val="24"/>
          <w:szCs w:val="24"/>
        </w:rPr>
        <w:t>Susitikimai su tiekėjais</w:t>
      </w:r>
      <w:bookmarkEnd w:id="7"/>
      <w:bookmarkEnd w:id="8"/>
      <w:r w:rsidR="003B6924" w:rsidRPr="0096321A">
        <w:rPr>
          <w:rFonts w:ascii="Times New Roman" w:hAnsi="Times New Roman" w:cs="Times New Roman"/>
          <w:b/>
          <w:bCs/>
          <w:sz w:val="24"/>
          <w:szCs w:val="24"/>
        </w:rPr>
        <w:t xml:space="preserve"> ir objekto apžiūra</w:t>
      </w:r>
      <w:bookmarkEnd w:id="6"/>
      <w:bookmarkEnd w:id="9"/>
    </w:p>
    <w:p w14:paraId="3A422005" w14:textId="05662D1E" w:rsidR="00B176FD" w:rsidRPr="00CF597B" w:rsidRDefault="00862DB8" w:rsidP="00CF597B">
      <w:pPr>
        <w:pStyle w:val="Sraopastraipa"/>
        <w:spacing w:after="0"/>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4A7FE06" w14:textId="5CDD7843" w:rsidR="00BE0587" w:rsidRPr="00AC7A80" w:rsidRDefault="00CF597B" w:rsidP="00BE0587">
      <w:pPr>
        <w:pStyle w:val="Sraopastraipa"/>
        <w:spacing w:after="0" w:line="240" w:lineRule="auto"/>
        <w:ind w:left="567"/>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84038822"/>
      <w:r w:rsidRPr="00AC7A80">
        <w:rPr>
          <w:rFonts w:ascii="Times New Roman" w:hAnsi="Times New Roman" w:cs="Times New Roman"/>
          <w:sz w:val="22"/>
          <w:szCs w:val="22"/>
        </w:rPr>
        <w:t xml:space="preserve">4. </w:t>
      </w:r>
      <w:r w:rsidR="00173ACB" w:rsidRPr="00CF597B">
        <w:rPr>
          <w:rFonts w:ascii="Times New Roman" w:hAnsi="Times New Roman" w:cs="Times New Roman"/>
          <w:b/>
          <w:bCs/>
          <w:sz w:val="22"/>
          <w:szCs w:val="22"/>
        </w:rPr>
        <w:t>Tiekėjų pašalinimo pagrindai</w:t>
      </w:r>
      <w:bookmarkEnd w:id="10"/>
      <w:bookmarkEnd w:id="11"/>
      <w:bookmarkEnd w:id="12"/>
      <w:r w:rsidR="00975F1F" w:rsidRPr="00CF597B">
        <w:rPr>
          <w:rFonts w:ascii="Times New Roman" w:hAnsi="Times New Roman" w:cs="Times New Roman"/>
          <w:b/>
          <w:bCs/>
          <w:sz w:val="22"/>
          <w:szCs w:val="22"/>
        </w:rPr>
        <w:t xml:space="preserve"> ir kvalifikacijos reikalavimai</w:t>
      </w:r>
      <w:bookmarkEnd w:id="13"/>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4"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ūkio subjektų, kurių pajėgumais tiekėjas remiasi,</w:t>
      </w:r>
      <w:r w:rsidR="002C5249" w:rsidRPr="00AC7A80">
        <w:rPr>
          <w:rFonts w:ascii="Times New Roman" w:hAnsi="Times New Roman" w:cs="Times New Roman"/>
          <w:sz w:val="22"/>
          <w:szCs w:val="22"/>
        </w:rPr>
        <w:t xml:space="preserve"> </w:t>
      </w:r>
      <w:bookmarkEnd w:id="14"/>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1BD69EE8"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nustatomi kvalifikacijos reikalavimai ir jų atitiktį patvirtinantys dokumentai nurodyti </w:t>
      </w:r>
      <w:r w:rsidR="00315AC2">
        <w:rPr>
          <w:rFonts w:ascii="Times New Roman" w:hAnsi="Times New Roman" w:cs="Times New Roman"/>
          <w:sz w:val="22"/>
          <w:szCs w:val="22"/>
        </w:rPr>
        <w:t>specialių p</w:t>
      </w:r>
      <w:r w:rsidR="00315AC2" w:rsidRPr="00315AC2">
        <w:rPr>
          <w:rFonts w:ascii="Times New Roman" w:hAnsi="Times New Roman" w:cs="Times New Roman"/>
          <w:sz w:val="22"/>
          <w:szCs w:val="22"/>
        </w:rPr>
        <w:t xml:space="preserve">irkimo sąlygų </w:t>
      </w:r>
      <w:r w:rsidR="00315AC2">
        <w:rPr>
          <w:rFonts w:ascii="Times New Roman" w:hAnsi="Times New Roman" w:cs="Times New Roman"/>
          <w:sz w:val="22"/>
          <w:szCs w:val="22"/>
        </w:rPr>
        <w:t>4</w:t>
      </w:r>
      <w:r w:rsidR="00315AC2" w:rsidRPr="00315AC2">
        <w:rPr>
          <w:rFonts w:ascii="Times New Roman" w:hAnsi="Times New Roman" w:cs="Times New Roman"/>
          <w:sz w:val="22"/>
          <w:szCs w:val="22"/>
        </w:rPr>
        <w:t xml:space="preserve"> pried</w:t>
      </w:r>
      <w:r w:rsidR="00315AC2">
        <w:rPr>
          <w:rFonts w:ascii="Times New Roman" w:hAnsi="Times New Roman" w:cs="Times New Roman"/>
          <w:sz w:val="22"/>
          <w:szCs w:val="22"/>
        </w:rPr>
        <w:t xml:space="preserve">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5" w:name="_Toc184038823"/>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5"/>
      <w:r w:rsidR="009743D3" w:rsidRPr="00CF597B">
        <w:rPr>
          <w:rFonts w:ascii="Times New Roman" w:hAnsi="Times New Roman" w:cs="Times New Roman"/>
          <w:b/>
          <w:bCs/>
          <w:sz w:val="22"/>
          <w:szCs w:val="22"/>
        </w:rPr>
        <w:t xml:space="preserve"> </w:t>
      </w:r>
    </w:p>
    <w:p w14:paraId="1277B5C6" w14:textId="5DD3A9C0" w:rsidR="00DB6C35" w:rsidRDefault="00D24970" w:rsidP="00DB6C35">
      <w:pPr>
        <w:spacing w:after="0" w:line="240" w:lineRule="auto"/>
        <w:ind w:firstLine="567"/>
        <w:jc w:val="both"/>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145B8E" w:rsidRPr="00AC7A80">
        <w:rPr>
          <w:rFonts w:ascii="Times New Roman" w:hAnsi="Times New Roman" w:cs="Times New Roman"/>
          <w:sz w:val="22"/>
          <w:szCs w:val="22"/>
        </w:rPr>
        <w:t>Perka</w:t>
      </w:r>
      <w:r w:rsidR="002D7FAA">
        <w:rPr>
          <w:rFonts w:ascii="Times New Roman" w:hAnsi="Times New Roman" w:cs="Times New Roman"/>
          <w:sz w:val="22"/>
          <w:szCs w:val="22"/>
        </w:rPr>
        <w:t>ntysis subjektas</w:t>
      </w:r>
      <w:r w:rsidR="0062770C" w:rsidRPr="00AC7A80">
        <w:rPr>
          <w:rFonts w:ascii="Times New Roman" w:hAnsi="Times New Roman" w:cs="Times New Roman"/>
          <w:sz w:val="22"/>
          <w:szCs w:val="22"/>
        </w:rPr>
        <w:t>,</w:t>
      </w:r>
      <w:r w:rsidR="00145B8E" w:rsidRPr="00AC7A80">
        <w:rPr>
          <w:rFonts w:ascii="Times New Roman" w:hAnsi="Times New Roman" w:cs="Times New Roman"/>
          <w:sz w:val="22"/>
          <w:szCs w:val="22"/>
        </w:rPr>
        <w:t xml:space="preserve"> įvertin</w:t>
      </w:r>
      <w:r w:rsidR="002D7FAA">
        <w:rPr>
          <w:rFonts w:ascii="Times New Roman" w:hAnsi="Times New Roman" w:cs="Times New Roman"/>
          <w:sz w:val="22"/>
          <w:szCs w:val="22"/>
        </w:rPr>
        <w:t>ęs</w:t>
      </w:r>
      <w:r w:rsidR="00BE2699" w:rsidRPr="00AC7A80">
        <w:rPr>
          <w:rFonts w:ascii="Times New Roman" w:hAnsi="Times New Roman" w:cs="Times New Roman"/>
          <w:sz w:val="22"/>
          <w:szCs w:val="22"/>
        </w:rPr>
        <w:t xml:space="preserve"> visus galinčius kelti grėsmę nacionalinio saugumo interesams rizikos veiksnius </w:t>
      </w:r>
      <w:r w:rsidR="007F6C5E" w:rsidRPr="00AC7A80">
        <w:rPr>
          <w:rFonts w:ascii="Times New Roman" w:hAnsi="Times New Roman" w:cs="Times New Roman"/>
          <w:sz w:val="22"/>
          <w:szCs w:val="22"/>
        </w:rPr>
        <w:t>numato</w:t>
      </w:r>
      <w:r w:rsidR="00BE2699" w:rsidRPr="00AC7A80">
        <w:rPr>
          <w:rFonts w:ascii="Times New Roman" w:hAnsi="Times New Roman" w:cs="Times New Roman"/>
          <w:sz w:val="22"/>
          <w:szCs w:val="22"/>
        </w:rPr>
        <w:t xml:space="preserve">, kad šiame pirkime </w:t>
      </w:r>
      <w:r w:rsidR="00314A80" w:rsidRPr="00B00619">
        <w:rPr>
          <w:rFonts w:ascii="Times New Roman" w:hAnsi="Times New Roman" w:cs="Times New Roman"/>
          <w:sz w:val="22"/>
          <w:szCs w:val="22"/>
        </w:rPr>
        <w:t>negali</w:t>
      </w:r>
      <w:r w:rsidR="00314A80" w:rsidRPr="00AC7A80">
        <w:rPr>
          <w:rFonts w:ascii="Times New Roman" w:hAnsi="Times New Roman" w:cs="Times New Roman"/>
          <w:sz w:val="22"/>
          <w:szCs w:val="22"/>
        </w:rPr>
        <w:t xml:space="preserve"> </w:t>
      </w:r>
      <w:r w:rsidR="00DF6558" w:rsidRPr="00AC7A8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C7A80">
        <w:rPr>
          <w:rFonts w:ascii="Times New Roman" w:hAnsi="Times New Roman" w:cs="Times New Roman"/>
          <w:sz w:val="22"/>
          <w:szCs w:val="22"/>
        </w:rPr>
        <w:t xml:space="preserve">VPĮ </w:t>
      </w:r>
      <w:r w:rsidR="00A2534E" w:rsidRPr="00AC7A80">
        <w:rPr>
          <w:rFonts w:ascii="Times New Roman" w:hAnsi="Times New Roman" w:cs="Times New Roman"/>
          <w:sz w:val="22"/>
          <w:szCs w:val="22"/>
        </w:rPr>
        <w:t>17</w:t>
      </w:r>
      <w:r w:rsidR="00DF6558" w:rsidRPr="00AC7A80">
        <w:rPr>
          <w:rFonts w:ascii="Times New Roman" w:hAnsi="Times New Roman" w:cs="Times New Roman"/>
          <w:sz w:val="22"/>
          <w:szCs w:val="22"/>
        </w:rPr>
        <w:t xml:space="preserve"> straipsnio 4 dalyje nurodytus tarptautinius susitarimus.</w:t>
      </w:r>
      <w:r w:rsidR="008059A5" w:rsidRPr="008059A5">
        <w:t xml:space="preserve"> </w:t>
      </w:r>
    </w:p>
    <w:p w14:paraId="6074E0B0" w14:textId="1CE02A24" w:rsidR="0080034F"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lastRenderedPageBreak/>
        <w:t>5.</w:t>
      </w:r>
      <w:r w:rsidR="006623EE">
        <w:rPr>
          <w:rFonts w:ascii="Times New Roman" w:hAnsi="Times New Roman" w:cs="Times New Roman"/>
          <w:sz w:val="22"/>
          <w:szCs w:val="22"/>
        </w:rPr>
        <w:t>2</w:t>
      </w:r>
      <w:r w:rsidRPr="00830837">
        <w:rPr>
          <w:rFonts w:ascii="Times New Roman" w:hAnsi="Times New Roman" w:cs="Times New Roman"/>
          <w:sz w:val="22"/>
          <w:szCs w:val="22"/>
        </w:rPr>
        <w:t>. Perkantysis subjektas atmes tiekėjo pasiūlymą, jei bus tenkinama bent viena PĮ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w:t>
      </w:r>
      <w:r w:rsidR="00830837">
        <w:rPr>
          <w:rFonts w:ascii="Times New Roman" w:hAnsi="Times New Roman" w:cs="Times New Roman"/>
          <w:sz w:val="22"/>
          <w:szCs w:val="22"/>
        </w:rPr>
        <w:t>, 2, 3 ir 6</w:t>
      </w:r>
      <w:r w:rsidRPr="00830837">
        <w:rPr>
          <w:rFonts w:ascii="Times New Roman" w:hAnsi="Times New Roman" w:cs="Times New Roman"/>
          <w:sz w:val="22"/>
          <w:szCs w:val="22"/>
        </w:rPr>
        <w:t xml:space="preserve"> punktuose nurodytų sąlygų</w:t>
      </w:r>
      <w:r w:rsidR="0080034F">
        <w:rPr>
          <w:rFonts w:ascii="Times New Roman" w:hAnsi="Times New Roman" w:cs="Times New Roman"/>
          <w:sz w:val="22"/>
          <w:szCs w:val="22"/>
        </w:rPr>
        <w:t>:</w:t>
      </w:r>
    </w:p>
    <w:p w14:paraId="422D4AA3"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5E953617"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1D48F942"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3) prekių (įskaitant jų sudedamąsias dalis, pakuotes) kilmė yra ar paslaugos teikiamos iš Viešųjų pirkimų įstatymo 92 straipsnio 15 dalyje numatytame sąraše nurodytų valstybių ar teritorijų;</w:t>
      </w:r>
    </w:p>
    <w:p w14:paraId="43E2A45C" w14:textId="55B1D755" w:rsid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6</w:t>
      </w:r>
      <w:r>
        <w:rPr>
          <w:rFonts w:ascii="Times New Roman" w:hAnsi="Times New Roman" w:cs="Times New Roman"/>
          <w:sz w:val="22"/>
          <w:szCs w:val="22"/>
        </w:rPr>
        <w:t>)</w:t>
      </w:r>
      <w:r w:rsidRPr="0080034F">
        <w:rPr>
          <w:rFonts w:ascii="Times New Roman" w:hAnsi="Times New Roman" w:cs="Times New Roman"/>
          <w:sz w:val="22"/>
          <w:szCs w:val="22"/>
        </w:rPr>
        <w:t xml:space="preserve">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F46AA3B" w14:textId="6639F110" w:rsidR="00D74956" w:rsidRPr="006623EE" w:rsidRDefault="00D74956" w:rsidP="00D74956">
      <w:pPr>
        <w:spacing w:after="0" w:line="240" w:lineRule="auto"/>
        <w:ind w:firstLine="567"/>
        <w:jc w:val="both"/>
        <w:rPr>
          <w:rFonts w:ascii="Times New Roman" w:hAnsi="Times New Roman" w:cs="Times New Roman"/>
          <w:b/>
          <w:bCs/>
          <w:sz w:val="22"/>
          <w:szCs w:val="22"/>
        </w:rPr>
      </w:pPr>
      <w:r w:rsidRPr="00830837">
        <w:rPr>
          <w:rFonts w:ascii="Times New Roman" w:hAnsi="Times New Roman" w:cs="Times New Roman"/>
          <w:sz w:val="22"/>
          <w:szCs w:val="22"/>
        </w:rPr>
        <w:t xml:space="preserve"> </w:t>
      </w:r>
      <w:r w:rsidRPr="006623EE">
        <w:rPr>
          <w:rFonts w:ascii="Times New Roman" w:hAnsi="Times New Roman" w:cs="Times New Roman"/>
          <w:b/>
          <w:bCs/>
          <w:sz w:val="22"/>
          <w:szCs w:val="22"/>
        </w:rPr>
        <w:t xml:space="preserve">Tiekėjas kartu su pasiūlymu turi pateikti </w:t>
      </w:r>
      <w:r w:rsidR="00830837" w:rsidRPr="006623EE">
        <w:rPr>
          <w:rFonts w:ascii="Times New Roman" w:hAnsi="Times New Roman" w:cs="Times New Roman"/>
          <w:b/>
          <w:bCs/>
          <w:sz w:val="22"/>
          <w:szCs w:val="22"/>
        </w:rPr>
        <w:t xml:space="preserve">laisvos formos </w:t>
      </w:r>
      <w:r w:rsidRPr="006623EE">
        <w:rPr>
          <w:rFonts w:ascii="Times New Roman" w:hAnsi="Times New Roman" w:cs="Times New Roman"/>
          <w:b/>
          <w:bCs/>
          <w:sz w:val="22"/>
          <w:szCs w:val="22"/>
        </w:rPr>
        <w:t>atitikties deklaraciją.</w:t>
      </w:r>
    </w:p>
    <w:p w14:paraId="799058C8" w14:textId="248685E2" w:rsidR="00830837" w:rsidRPr="00830837"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3</w:t>
      </w:r>
      <w:r w:rsidRPr="00830837">
        <w:rPr>
          <w:rFonts w:ascii="Times New Roman" w:hAnsi="Times New Roman" w:cs="Times New Roman"/>
          <w:sz w:val="22"/>
          <w:szCs w:val="22"/>
        </w:rPr>
        <w:t xml:space="preserve">. </w:t>
      </w:r>
      <w:r w:rsidR="00830837" w:rsidRPr="00830837">
        <w:rPr>
          <w:rFonts w:ascii="Times New Roman" w:hAnsi="Times New Roman" w:cs="Times New Roman"/>
          <w:sz w:val="22"/>
          <w:szCs w:val="22"/>
        </w:rPr>
        <w:t>Jeigu perkančiajam subjektui kyla abejonių dėl tiekėjo nurodytos informacijos, įrodančios 58 straipsnio 4</w:t>
      </w:r>
      <w:r w:rsidR="00830837" w:rsidRPr="00830837">
        <w:rPr>
          <w:rFonts w:ascii="Times New Roman" w:hAnsi="Times New Roman" w:cs="Times New Roman"/>
          <w:sz w:val="22"/>
          <w:szCs w:val="22"/>
          <w:vertAlign w:val="superscript"/>
        </w:rPr>
        <w:t>1</w:t>
      </w:r>
      <w:r w:rsidR="00830837" w:rsidRPr="00830837">
        <w:rPr>
          <w:rFonts w:ascii="Times New Roman" w:hAnsi="Times New Roman" w:cs="Times New Roman"/>
          <w:sz w:val="22"/>
          <w:szCs w:val="22"/>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6" w:name="part_76c76663d202465b9907d81a42dc5779"/>
      <w:bookmarkStart w:id="17" w:name="_Ref39666794"/>
      <w:bookmarkStart w:id="18" w:name="_Ref39666796"/>
      <w:bookmarkStart w:id="19" w:name="_Toc184038824"/>
      <w:bookmarkEnd w:id="16"/>
      <w:r w:rsidRPr="00AC7A80">
        <w:rPr>
          <w:rFonts w:ascii="Times New Roman" w:hAnsi="Times New Roman" w:cs="Times New Roman"/>
          <w:sz w:val="22"/>
          <w:szCs w:val="22"/>
        </w:rPr>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7"/>
      <w:bookmarkEnd w:id="18"/>
      <w:bookmarkEnd w:id="19"/>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5FEC0A64" w:rsidR="00FF12F1" w:rsidRPr="00AC7A80" w:rsidRDefault="003F0DA7">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p>
    <w:p w14:paraId="3459FD0B" w14:textId="458CDFBC" w:rsidR="009C1155" w:rsidRPr="00AC7A80" w:rsidRDefault="009C115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užpildytas EBVPD (specialiųjų pirkimo sąlygų </w:t>
      </w:r>
      <w:r w:rsidR="00061073">
        <w:rPr>
          <w:rFonts w:ascii="Times New Roman" w:hAnsi="Times New Roman" w:cs="Times New Roman"/>
          <w:sz w:val="22"/>
          <w:szCs w:val="22"/>
        </w:rPr>
        <w:t>3</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p>
    <w:p w14:paraId="021CA68F" w14:textId="346D8E49" w:rsidR="007C1C57" w:rsidRPr="00AC7A80" w:rsidRDefault="000C55D6">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79CC755"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w:t>
      </w:r>
      <w:r w:rsidR="002C63BF">
        <w:rPr>
          <w:rFonts w:ascii="Times New Roman" w:hAnsi="Times New Roman" w:cs="Times New Roman"/>
          <w:sz w:val="22"/>
          <w:szCs w:val="22"/>
        </w:rPr>
        <w:t xml:space="preserve"> / subrangovus</w:t>
      </w:r>
      <w:r w:rsidRPr="00AC7A80">
        <w:rPr>
          <w:rFonts w:ascii="Times New Roman" w:hAnsi="Times New Roman" w:cs="Times New Roman"/>
          <w:sz w:val="22"/>
          <w:szCs w:val="22"/>
        </w:rPr>
        <w:t>, subtiekėjo</w:t>
      </w:r>
      <w:r w:rsidR="002C63BF">
        <w:rPr>
          <w:rFonts w:ascii="Times New Roman" w:hAnsi="Times New Roman" w:cs="Times New Roman"/>
          <w:sz w:val="22"/>
          <w:szCs w:val="22"/>
        </w:rPr>
        <w:t xml:space="preserve"> / subrangovo</w:t>
      </w:r>
      <w:r w:rsidRPr="00AC7A80">
        <w:rPr>
          <w:rFonts w:ascii="Times New Roman" w:hAnsi="Times New Roman" w:cs="Times New Roman"/>
          <w:sz w:val="22"/>
          <w:szCs w:val="22"/>
        </w:rPr>
        <w:t xml:space="preserve"> deklaracija ar kitas dokumentas, patvirtinantis jo sutikimą būti subtiekėju</w:t>
      </w:r>
      <w:r w:rsidR="002C63BF">
        <w:rPr>
          <w:rFonts w:ascii="Times New Roman" w:hAnsi="Times New Roman" w:cs="Times New Roman"/>
          <w:sz w:val="22"/>
          <w:szCs w:val="22"/>
        </w:rPr>
        <w:t xml:space="preserve"> / subrangovu</w:t>
      </w:r>
      <w:r w:rsidRPr="00AC7A80">
        <w:rPr>
          <w:rFonts w:ascii="Times New Roman" w:hAnsi="Times New Roman" w:cs="Times New Roman"/>
          <w:sz w:val="22"/>
          <w:szCs w:val="22"/>
        </w:rPr>
        <w:t xml:space="preserve">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pajėgumais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1F1D70C4" w14:textId="22CF7AFA" w:rsidR="00F7762B" w:rsidRDefault="007C52BA" w:rsidP="006D5ADD">
      <w:pPr>
        <w:spacing w:after="0" w:line="240" w:lineRule="auto"/>
        <w:ind w:firstLine="709"/>
        <w:jc w:val="both"/>
        <w:rPr>
          <w:rFonts w:ascii="Times New Roman" w:eastAsiaTheme="minorHAnsi" w:hAnsi="Times New Roman" w:cs="Times New Roman"/>
          <w:bCs/>
          <w:iCs/>
          <w:sz w:val="22"/>
          <w:szCs w:val="22"/>
        </w:rPr>
      </w:pPr>
      <w:r w:rsidRPr="007C52BA">
        <w:rPr>
          <w:rFonts w:ascii="Times New Roman" w:hAnsi="Times New Roman" w:cs="Times New Roman"/>
          <w:iCs/>
          <w:sz w:val="22"/>
          <w:szCs w:val="22"/>
        </w:rPr>
        <w:t>6.</w:t>
      </w:r>
      <w:r>
        <w:rPr>
          <w:rFonts w:ascii="Times New Roman" w:hAnsi="Times New Roman" w:cs="Times New Roman"/>
          <w:sz w:val="22"/>
          <w:szCs w:val="22"/>
        </w:rPr>
        <w:t xml:space="preserve">1.9. </w:t>
      </w:r>
      <w:r w:rsidR="00F7762B" w:rsidRPr="0019248B">
        <w:rPr>
          <w:rFonts w:ascii="Times New Roman" w:eastAsiaTheme="minorHAnsi" w:hAnsi="Times New Roman" w:cs="Times New Roman"/>
          <w:bCs/>
          <w:iCs/>
          <w:sz w:val="22"/>
          <w:szCs w:val="22"/>
        </w:rPr>
        <w:t>kvalifikacinių reikalavimų atitikties deklaracija (pagal pridedamą formą)</w:t>
      </w:r>
      <w:r w:rsidR="006623EE">
        <w:rPr>
          <w:rFonts w:ascii="Times New Roman" w:eastAsiaTheme="minorHAnsi" w:hAnsi="Times New Roman" w:cs="Times New Roman"/>
          <w:bCs/>
          <w:iCs/>
          <w:sz w:val="22"/>
          <w:szCs w:val="22"/>
        </w:rPr>
        <w:t>;</w:t>
      </w:r>
    </w:p>
    <w:p w14:paraId="771E9A6D" w14:textId="0F789E47" w:rsidR="006623EE" w:rsidRDefault="006623EE" w:rsidP="006D5ADD">
      <w:pPr>
        <w:spacing w:after="0" w:line="240" w:lineRule="auto"/>
        <w:ind w:firstLine="709"/>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6.1.10. laisvos formos atitikties deklaracija pagal specialiųjų sąlygų 5.2 p. reikalavimus.</w:t>
      </w:r>
    </w:p>
    <w:p w14:paraId="1C827C56" w14:textId="477BCFB7" w:rsidR="00F7762B" w:rsidRDefault="00F7762B" w:rsidP="003C3E7D">
      <w:pPr>
        <w:spacing w:after="0" w:line="240" w:lineRule="auto"/>
        <w:ind w:firstLine="709"/>
        <w:rPr>
          <w:rFonts w:ascii="Times New Roman" w:hAnsi="Times New Roman" w:cs="Times New Roman"/>
          <w:sz w:val="22"/>
          <w:szCs w:val="22"/>
        </w:rPr>
      </w:pPr>
    </w:p>
    <w:p w14:paraId="479B3B42" w14:textId="04F22106" w:rsidR="00FD03FA" w:rsidRPr="00AC7A80" w:rsidRDefault="00C7179F" w:rsidP="003C3E7D">
      <w:pPr>
        <w:spacing w:after="0" w:line="240" w:lineRule="auto"/>
        <w:ind w:firstLine="709"/>
        <w:rPr>
          <w:rFonts w:ascii="Times New Roman" w:hAnsi="Times New Roman" w:cs="Times New Roman"/>
          <w:sz w:val="22"/>
          <w:szCs w:val="22"/>
          <w:u w:val="single"/>
        </w:rPr>
      </w:pPr>
      <w:r w:rsidRPr="00AC7A80">
        <w:rPr>
          <w:rFonts w:ascii="Times New Roman" w:hAnsi="Times New Roman" w:cs="Times New Roman"/>
          <w:sz w:val="22"/>
          <w:szCs w:val="22"/>
        </w:rPr>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PĮ 34 straipsnio 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 xml:space="preserve">su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22059CDA" w14:textId="72F74D99" w:rsidR="003A0EC0" w:rsidRPr="00AC7A80" w:rsidRDefault="00DF6A96" w:rsidP="00DF6A96">
      <w:pPr>
        <w:tabs>
          <w:tab w:val="left" w:pos="1418"/>
        </w:tabs>
        <w:spacing w:after="0" w:line="240" w:lineRule="auto"/>
        <w:ind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AC7A80">
        <w:rPr>
          <w:rFonts w:ascii="Times New Roman" w:eastAsia="Arial" w:hAnsi="Times New Roman" w:cs="Times New Roman"/>
          <w:sz w:val="22"/>
          <w:szCs w:val="22"/>
        </w:rPr>
        <w:t xml:space="preserve">Tiekėjų </w:t>
      </w:r>
      <w:r w:rsidR="00A217B2" w:rsidRPr="00AC7A80">
        <w:rPr>
          <w:rFonts w:ascii="Times New Roman" w:eastAsia="Arial" w:hAnsi="Times New Roman" w:cs="Times New Roman"/>
          <w:sz w:val="22"/>
          <w:szCs w:val="22"/>
        </w:rPr>
        <w:t>p</w:t>
      </w:r>
      <w:r w:rsidR="003A0EC0" w:rsidRPr="00AC7A80">
        <w:rPr>
          <w:rFonts w:ascii="Times New Roman" w:eastAsia="Arial" w:hAnsi="Times New Roman" w:cs="Times New Roman"/>
          <w:sz w:val="22"/>
          <w:szCs w:val="22"/>
        </w:rPr>
        <w:t xml:space="preserve">asiūlymuose nurodytos kainos bus vertinamos </w:t>
      </w:r>
      <w:r w:rsidR="003A0EC0" w:rsidRPr="00AC7A80">
        <w:rPr>
          <w:rFonts w:ascii="Times New Roman" w:hAnsi="Times New Roman" w:cs="Times New Roman"/>
          <w:sz w:val="22"/>
          <w:szCs w:val="22"/>
        </w:rPr>
        <w:t>ir lyginamos su visais mokesčiais, įskaitant PVM</w:t>
      </w:r>
      <w:r w:rsidR="006E3394" w:rsidRPr="00AC7A80">
        <w:rPr>
          <w:rFonts w:ascii="Times New Roman" w:hAnsi="Times New Roman" w:cs="Times New Roman"/>
          <w:sz w:val="22"/>
          <w:szCs w:val="22"/>
        </w:rPr>
        <w:t>.</w:t>
      </w:r>
      <w:r w:rsidR="003A0EC0" w:rsidRPr="00AC7A80">
        <w:rPr>
          <w:rFonts w:ascii="Times New Roman" w:hAnsi="Times New Roman" w:cs="Times New Roman"/>
          <w:sz w:val="22"/>
          <w:szCs w:val="22"/>
        </w:rPr>
        <w:t xml:space="preserve"> </w:t>
      </w:r>
    </w:p>
    <w:p w14:paraId="7A15AE0A" w14:textId="70E9AA9F" w:rsidR="00EE1C85" w:rsidRPr="00DF6A96" w:rsidRDefault="00EE1C85">
      <w:pPr>
        <w:pStyle w:val="Antrat1"/>
        <w:numPr>
          <w:ilvl w:val="0"/>
          <w:numId w:val="6"/>
        </w:numPr>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038825"/>
      <w:bookmarkEnd w:id="20"/>
      <w:bookmarkEnd w:id="21"/>
      <w:bookmarkEnd w:id="22"/>
      <w:bookmarkEnd w:id="23"/>
      <w:bookmarkEnd w:id="24"/>
      <w:r w:rsidRPr="00DF6A96">
        <w:rPr>
          <w:rFonts w:ascii="Times New Roman" w:hAnsi="Times New Roman" w:cs="Times New Roman"/>
          <w:b/>
          <w:bCs/>
          <w:sz w:val="22"/>
          <w:szCs w:val="22"/>
        </w:rPr>
        <w:t>Pasiūlymo galiojimo užtikrinimas</w:t>
      </w:r>
      <w:bookmarkEnd w:id="25"/>
      <w:bookmarkEnd w:id="26"/>
      <w:bookmarkEnd w:id="27"/>
    </w:p>
    <w:p w14:paraId="2B38CB47" w14:textId="59A8173C" w:rsidR="00B3551C" w:rsidRPr="00AC7A80" w:rsidRDefault="00655F17" w:rsidP="00DF6A96">
      <w:pPr>
        <w:pStyle w:val="Sraopastraipa"/>
        <w:spacing w:after="0" w:line="240" w:lineRule="auto"/>
        <w:ind w:left="0" w:firstLine="709"/>
        <w:jc w:val="both"/>
        <w:rPr>
          <w:rFonts w:ascii="Times New Roman" w:hAnsi="Times New Roman" w:cs="Times New Roman"/>
          <w:sz w:val="22"/>
          <w:szCs w:val="22"/>
        </w:rPr>
      </w:pPr>
      <w:r w:rsidRPr="00AC7A80">
        <w:rPr>
          <w:rFonts w:ascii="Times New Roman" w:hAnsi="Times New Roman" w:cs="Times New Roman"/>
          <w:sz w:val="22"/>
          <w:szCs w:val="22"/>
        </w:rPr>
        <w:t xml:space="preserve">7.1.  </w:t>
      </w:r>
      <w:r w:rsidR="00B3551C" w:rsidRPr="00AC7A80">
        <w:rPr>
          <w:rFonts w:ascii="Times New Roman" w:eastAsia="Calibri" w:hAnsi="Times New Roman" w:cs="Times New Roman"/>
          <w:sz w:val="22"/>
          <w:szCs w:val="22"/>
        </w:rPr>
        <w:t>Perkan</w:t>
      </w:r>
      <w:r w:rsidR="006967A5">
        <w:rPr>
          <w:rFonts w:ascii="Times New Roman" w:eastAsia="Calibri" w:hAnsi="Times New Roman" w:cs="Times New Roman"/>
          <w:sz w:val="22"/>
          <w:szCs w:val="22"/>
        </w:rPr>
        <w:t>tysis subjektas</w:t>
      </w:r>
      <w:r w:rsidR="00B3551C" w:rsidRPr="00AC7A80">
        <w:rPr>
          <w:rFonts w:ascii="Times New Roman" w:eastAsia="Calibri" w:hAnsi="Times New Roman" w:cs="Times New Roman"/>
          <w:sz w:val="22"/>
          <w:szCs w:val="22"/>
        </w:rPr>
        <w:t xml:space="preserve"> nereikalauja užtikrinti </w:t>
      </w:r>
      <w:r w:rsidR="00110481" w:rsidRPr="00AC7A80">
        <w:rPr>
          <w:rFonts w:ascii="Times New Roman" w:eastAsia="Calibri" w:hAnsi="Times New Roman" w:cs="Times New Roman"/>
          <w:sz w:val="22"/>
          <w:szCs w:val="22"/>
        </w:rPr>
        <w:t>p</w:t>
      </w:r>
      <w:r w:rsidR="00B3551C" w:rsidRPr="00AC7A8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2309F" w:rsidRDefault="00040C0F">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84038826"/>
      <w:bookmarkStart w:id="33" w:name="_Ref39485250"/>
      <w:bookmarkStart w:id="34" w:name="_Ref39485258"/>
      <w:r w:rsidRPr="00B2309F">
        <w:rPr>
          <w:rFonts w:ascii="Times New Roman" w:hAnsi="Times New Roman" w:cs="Times New Roman"/>
          <w:b/>
          <w:bCs/>
          <w:sz w:val="22"/>
          <w:szCs w:val="22"/>
        </w:rPr>
        <w:t>Elektroninis aukcionas</w:t>
      </w:r>
      <w:bookmarkEnd w:id="28"/>
      <w:bookmarkEnd w:id="29"/>
      <w:bookmarkEnd w:id="30"/>
      <w:bookmarkEnd w:id="31"/>
      <w:bookmarkEnd w:id="32"/>
    </w:p>
    <w:p w14:paraId="0BFDB7B0" w14:textId="74B559F7" w:rsidR="00040C0F" w:rsidRPr="00AC7A80" w:rsidRDefault="002827E4" w:rsidP="00B2309F">
      <w:pPr>
        <w:spacing w:after="0" w:line="240" w:lineRule="auto"/>
        <w:ind w:left="710"/>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184038827"/>
      <w:r w:rsidRPr="00B2309F">
        <w:rPr>
          <w:rFonts w:ascii="Times New Roman" w:hAnsi="Times New Roman" w:cs="Times New Roman"/>
          <w:b/>
          <w:bCs/>
          <w:sz w:val="22"/>
          <w:szCs w:val="22"/>
        </w:rPr>
        <w:t>P</w:t>
      </w:r>
      <w:r w:rsidR="00014A61" w:rsidRPr="00B2309F">
        <w:rPr>
          <w:rFonts w:ascii="Times New Roman" w:hAnsi="Times New Roman" w:cs="Times New Roman"/>
          <w:b/>
          <w:bCs/>
          <w:sz w:val="22"/>
          <w:szCs w:val="22"/>
        </w:rPr>
        <w:t>asiūlymų vertinimas</w:t>
      </w:r>
      <w:bookmarkEnd w:id="33"/>
      <w:bookmarkEnd w:id="34"/>
      <w:bookmarkEnd w:id="35"/>
      <w:bookmarkEnd w:id="36"/>
      <w:bookmarkEnd w:id="37"/>
    </w:p>
    <w:p w14:paraId="50BC7989" w14:textId="10F5D97A" w:rsidR="00003A3F" w:rsidRPr="00AC7A80" w:rsidRDefault="002D470F" w:rsidP="00B2309F">
      <w:pPr>
        <w:spacing w:after="0" w:line="240" w:lineRule="auto"/>
        <w:ind w:firstLine="709"/>
        <w:jc w:val="both"/>
        <w:rPr>
          <w:rFonts w:ascii="Times New Roman" w:eastAsia="Calibri" w:hAnsi="Times New Roman" w:cs="Times New Roman"/>
          <w:sz w:val="22"/>
          <w:szCs w:val="22"/>
        </w:rPr>
      </w:pPr>
      <w:r w:rsidRPr="00AC7A80">
        <w:rPr>
          <w:rFonts w:ascii="Times New Roman" w:hAnsi="Times New Roman" w:cs="Times New Roman"/>
          <w:sz w:val="22"/>
          <w:szCs w:val="22"/>
        </w:rPr>
        <w:t xml:space="preserve">9.1. </w:t>
      </w:r>
      <w:r w:rsidR="004E71CB" w:rsidRPr="00AC7A80">
        <w:rPr>
          <w:rFonts w:ascii="Times New Roman" w:eastAsia="Calibri" w:hAnsi="Times New Roman" w:cs="Times New Roman"/>
          <w:sz w:val="22"/>
          <w:szCs w:val="22"/>
        </w:rPr>
        <w:t>Perkan</w:t>
      </w:r>
      <w:r w:rsidR="00B2309F">
        <w:rPr>
          <w:rFonts w:ascii="Times New Roman" w:eastAsia="Calibri" w:hAnsi="Times New Roman" w:cs="Times New Roman"/>
          <w:sz w:val="22"/>
          <w:szCs w:val="22"/>
        </w:rPr>
        <w:t>tysis subjektas</w:t>
      </w:r>
      <w:r w:rsidR="004E71CB" w:rsidRPr="00AC7A80">
        <w:rPr>
          <w:rFonts w:ascii="Times New Roman" w:eastAsia="Calibri" w:hAnsi="Times New Roman" w:cs="Times New Roman"/>
          <w:sz w:val="22"/>
          <w:szCs w:val="22"/>
        </w:rPr>
        <w:t xml:space="preserve"> ekonomiškai naudingiausią pasiūlymą išrenka </w:t>
      </w:r>
      <w:r w:rsidR="00CF0B17">
        <w:rPr>
          <w:rFonts w:ascii="Times New Roman" w:eastAsia="Calibri" w:hAnsi="Times New Roman" w:cs="Times New Roman"/>
          <w:sz w:val="22"/>
          <w:szCs w:val="22"/>
        </w:rPr>
        <w:t xml:space="preserve">pagal </w:t>
      </w:r>
      <w:r w:rsidR="00CF0B17" w:rsidRPr="00CF0B17">
        <w:rPr>
          <w:rFonts w:ascii="Times New Roman" w:eastAsia="Calibri" w:hAnsi="Times New Roman" w:cs="Times New Roman"/>
          <w:sz w:val="22"/>
          <w:szCs w:val="22"/>
        </w:rPr>
        <w:t xml:space="preserve">tiekėjo pasiūlyme nurodytą kainą, kuri turi būti apskaičiuota ir nurodyta taip, kaip reikalaujama </w:t>
      </w:r>
      <w:bookmarkStart w:id="38" w:name="_Hlk91157291"/>
      <w:r w:rsidR="00CF0B17" w:rsidRPr="00CF0B17">
        <w:rPr>
          <w:rFonts w:ascii="Times New Roman" w:eastAsia="Calibri" w:hAnsi="Times New Roman" w:cs="Times New Roman"/>
          <w:sz w:val="22"/>
          <w:szCs w:val="22"/>
        </w:rPr>
        <w:t xml:space="preserve">specialiųjų pirkimo sąlygų </w:t>
      </w:r>
      <w:bookmarkEnd w:id="38"/>
      <w:r w:rsidR="00CF0B17">
        <w:rPr>
          <w:rFonts w:ascii="Times New Roman" w:eastAsia="Calibri" w:hAnsi="Times New Roman" w:cs="Times New Roman"/>
          <w:sz w:val="22"/>
          <w:szCs w:val="22"/>
        </w:rPr>
        <w:t>6</w:t>
      </w:r>
      <w:r w:rsidR="00CF0B17" w:rsidRPr="00CF0B17">
        <w:rPr>
          <w:rFonts w:ascii="Times New Roman" w:eastAsia="Calibri" w:hAnsi="Times New Roman" w:cs="Times New Roman"/>
          <w:sz w:val="22"/>
          <w:szCs w:val="22"/>
        </w:rPr>
        <w:t xml:space="preserve"> priede. </w:t>
      </w:r>
    </w:p>
    <w:p w14:paraId="49EA9F1C" w14:textId="77777777" w:rsidR="00B2309F" w:rsidRPr="00C219CE" w:rsidRDefault="00B2309F" w:rsidP="00B2309F">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60FEBC05" w14:textId="0A063E4A" w:rsidR="001A25FD" w:rsidRPr="00B2309F" w:rsidRDefault="00B2309F" w:rsidP="00B2309F">
      <w:pPr>
        <w:spacing w:after="0" w:line="20" w:lineRule="atLeast"/>
        <w:ind w:firstLine="709"/>
        <w:jc w:val="both"/>
        <w:rPr>
          <w:rFonts w:ascii="Times New Roman" w:eastAsiaTheme="minorHAnsi" w:hAnsi="Times New Roman" w:cs="Times New Roman"/>
          <w:bCs/>
          <w:i/>
          <w:iCs/>
          <w:sz w:val="22"/>
          <w:szCs w:val="22"/>
        </w:rPr>
      </w:pPr>
      <w:r w:rsidRPr="00C219CE">
        <w:rPr>
          <w:rFonts w:ascii="Times New Roman" w:hAnsi="Times New Roman" w:cs="Times New Roman"/>
          <w:color w:val="000000" w:themeColor="text1"/>
          <w:sz w:val="22"/>
          <w:szCs w:val="22"/>
        </w:rPr>
        <w:t xml:space="preserve">9.3. </w:t>
      </w:r>
      <w:r w:rsidR="00A9488B" w:rsidRPr="00C219CE">
        <w:rPr>
          <w:rStyle w:val="cf01"/>
          <w:rFonts w:ascii="Times New Roman" w:hAnsi="Times New Roman" w:cs="Times New Roman"/>
          <w:sz w:val="22"/>
          <w:szCs w:val="22"/>
        </w:rPr>
        <w:t>Perkan</w:t>
      </w:r>
      <w:r w:rsidRPr="00C219CE">
        <w:rPr>
          <w:rStyle w:val="cf01"/>
          <w:rFonts w:ascii="Times New Roman" w:hAnsi="Times New Roman" w:cs="Times New Roman"/>
          <w:sz w:val="22"/>
          <w:szCs w:val="22"/>
        </w:rPr>
        <w:t>tysis subjektas</w:t>
      </w:r>
      <w:r w:rsidR="00A9488B" w:rsidRPr="00C219CE">
        <w:rPr>
          <w:rStyle w:val="cf01"/>
          <w:rFonts w:ascii="Times New Roman" w:hAnsi="Times New Roman" w:cs="Times New Roman"/>
          <w:sz w:val="22"/>
          <w:szCs w:val="22"/>
        </w:rPr>
        <w:t xml:space="preserve"> atmes tiekėjo pasiūlymą, jei</w:t>
      </w:r>
      <w:r w:rsidR="00195572" w:rsidRPr="00C219CE">
        <w:rPr>
          <w:rStyle w:val="cf01"/>
          <w:rFonts w:ascii="Times New Roman" w:hAnsi="Times New Roman" w:cs="Times New Roman"/>
          <w:sz w:val="22"/>
          <w:szCs w:val="22"/>
        </w:rPr>
        <w:t xml:space="preserve">gu kartu su pasiūlymu </w:t>
      </w:r>
      <w:r w:rsidR="00B2125E" w:rsidRPr="00C219CE">
        <w:rPr>
          <w:rStyle w:val="cf01"/>
          <w:rFonts w:ascii="Times New Roman" w:hAnsi="Times New Roman" w:cs="Times New Roman"/>
          <w:sz w:val="22"/>
          <w:szCs w:val="22"/>
        </w:rPr>
        <w:t xml:space="preserve">nebus pateikti </w:t>
      </w:r>
      <w:r w:rsidR="00277634" w:rsidRPr="00C219CE">
        <w:rPr>
          <w:rFonts w:ascii="Times New Roman" w:hAnsi="Times New Roman" w:cs="Times New Roman"/>
          <w:sz w:val="22"/>
          <w:szCs w:val="22"/>
          <w:shd w:val="clear" w:color="auto" w:fill="FFFFFF"/>
        </w:rPr>
        <w:t>specialiųjų p</w:t>
      </w:r>
      <w:r w:rsidR="0072204F" w:rsidRPr="00C219CE">
        <w:rPr>
          <w:rFonts w:ascii="Times New Roman" w:hAnsi="Times New Roman" w:cs="Times New Roman"/>
          <w:sz w:val="22"/>
          <w:szCs w:val="22"/>
          <w:shd w:val="clear" w:color="auto" w:fill="FFFFFF"/>
        </w:rPr>
        <w:t>irkimo sąlygų</w:t>
      </w:r>
      <w:r w:rsidR="00DB6C35">
        <w:rPr>
          <w:rFonts w:ascii="Times New Roman" w:hAnsi="Times New Roman" w:cs="Times New Roman"/>
          <w:sz w:val="22"/>
          <w:szCs w:val="22"/>
          <w:shd w:val="clear" w:color="auto" w:fill="FFFFFF"/>
        </w:rPr>
        <w:t xml:space="preserve"> </w:t>
      </w:r>
      <w:r w:rsidRPr="00C219CE">
        <w:rPr>
          <w:rFonts w:ascii="Times New Roman" w:hAnsi="Times New Roman" w:cs="Times New Roman"/>
          <w:sz w:val="22"/>
          <w:szCs w:val="22"/>
          <w:shd w:val="clear" w:color="auto" w:fill="FFFFFF"/>
        </w:rPr>
        <w:t>6.1 p. nurodyti dokumentai.</w:t>
      </w:r>
    </w:p>
    <w:p w14:paraId="678C44CA" w14:textId="6EB53055" w:rsidR="00FE7908" w:rsidRPr="00B2309F" w:rsidRDefault="00FE7908">
      <w:pPr>
        <w:pStyle w:val="Antrat1"/>
        <w:numPr>
          <w:ilvl w:val="0"/>
          <w:numId w:val="6"/>
        </w:numPr>
        <w:tabs>
          <w:tab w:val="left" w:pos="567"/>
        </w:tabs>
        <w:spacing w:line="20" w:lineRule="atLeast"/>
        <w:contextualSpacing/>
        <w:rPr>
          <w:rFonts w:ascii="Times New Roman" w:hAnsi="Times New Roman" w:cs="Times New Roman"/>
          <w:b/>
          <w:bCs/>
          <w:sz w:val="22"/>
          <w:szCs w:val="22"/>
        </w:rPr>
      </w:pPr>
      <w:bookmarkStart w:id="39" w:name="_Ref39425999"/>
      <w:bookmarkStart w:id="40" w:name="_Ref39426005"/>
      <w:bookmarkStart w:id="41" w:name="_Toc184038828"/>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39"/>
      <w:bookmarkEnd w:id="40"/>
      <w:bookmarkEnd w:id="41"/>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6"/>
        </w:numPr>
        <w:tabs>
          <w:tab w:val="left" w:pos="567"/>
        </w:tabs>
        <w:spacing w:line="20" w:lineRule="atLeast"/>
        <w:contextualSpacing/>
        <w:jc w:val="both"/>
        <w:rPr>
          <w:rFonts w:ascii="Times New Roman" w:hAnsi="Times New Roman" w:cs="Times New Roman"/>
          <w:b/>
          <w:bCs/>
          <w:sz w:val="22"/>
          <w:szCs w:val="22"/>
        </w:rPr>
      </w:pPr>
      <w:bookmarkStart w:id="42" w:name="_Toc184038829"/>
      <w:bookmarkEnd w:id="2"/>
      <w:r w:rsidRPr="00AC7A80">
        <w:rPr>
          <w:rFonts w:ascii="Times New Roman" w:hAnsi="Times New Roman" w:cs="Times New Roman"/>
          <w:sz w:val="22"/>
          <w:szCs w:val="22"/>
        </w:rPr>
        <w:t>Kitos sąlygos</w:t>
      </w:r>
      <w:bookmarkEnd w:id="42"/>
    </w:p>
    <w:p w14:paraId="56A2CD09" w14:textId="77777777" w:rsidR="00884AF4" w:rsidRPr="004705A1" w:rsidRDefault="00884AF4">
      <w:pPr>
        <w:pStyle w:val="Sraopastraipa"/>
        <w:numPr>
          <w:ilvl w:val="1"/>
          <w:numId w:val="6"/>
        </w:numPr>
        <w:tabs>
          <w:tab w:val="left" w:pos="1134"/>
        </w:tabs>
        <w:spacing w:after="120" w:line="20" w:lineRule="atLeast"/>
        <w:ind w:left="0" w:firstLine="567"/>
        <w:rPr>
          <w:rFonts w:ascii="Times New Roman" w:eastAsia="Calibri" w:hAnsi="Times New Roman" w:cs="Times New Roman"/>
          <w:sz w:val="22"/>
          <w:szCs w:val="22"/>
        </w:rPr>
      </w:pPr>
      <w:r w:rsidRPr="004705A1">
        <w:rPr>
          <w:rFonts w:ascii="Times New Roman" w:eastAsia="Calibri" w:hAnsi="Times New Roman" w:cs="Times New Roman"/>
          <w:sz w:val="22"/>
          <w:szCs w:val="22"/>
        </w:rPr>
        <w:t>Kitų sąlygų nėra.</w:t>
      </w:r>
    </w:p>
    <w:p w14:paraId="7881FCAE" w14:textId="7C1EB364" w:rsidR="00C87AB8" w:rsidRPr="00AC7A80" w:rsidRDefault="00C87AB8" w:rsidP="00AB0CA5">
      <w:pPr>
        <w:shd w:val="clear" w:color="auto" w:fill="FFFFFF"/>
        <w:spacing w:after="0" w:line="240" w:lineRule="auto"/>
        <w:rPr>
          <w:rFonts w:ascii="Times New Roman" w:eastAsia="Calibri" w:hAnsi="Times New Roman" w:cs="Times New Roman"/>
          <w:sz w:val="22"/>
          <w:szCs w:val="22"/>
        </w:rPr>
        <w:sectPr w:rsidR="00C87AB8" w:rsidRPr="00AC7A80" w:rsidSect="00F95EA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3" w:name="_Toc184038830"/>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3"/>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004"/>
        <w:gridCol w:w="3544"/>
        <w:gridCol w:w="2454"/>
      </w:tblGrid>
      <w:tr w:rsidR="00815E9F" w:rsidRPr="00AC7A80" w14:paraId="730836B8" w14:textId="77777777" w:rsidTr="006D5ADD">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Eil.Nr.</w:t>
            </w:r>
          </w:p>
        </w:tc>
        <w:tc>
          <w:tcPr>
            <w:tcW w:w="3004"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006D5ADD">
        <w:trPr>
          <w:trHeight w:val="20"/>
        </w:trPr>
        <w:tc>
          <w:tcPr>
            <w:tcW w:w="852" w:type="dxa"/>
            <w:shd w:val="clear" w:color="auto" w:fill="auto"/>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3004" w:type="dxa"/>
            <w:shd w:val="clear" w:color="auto" w:fill="auto"/>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544" w:type="dxa"/>
            <w:shd w:val="clear" w:color="auto" w:fill="auto"/>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454" w:type="dxa"/>
            <w:shd w:val="clear" w:color="auto" w:fill="auto"/>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006D5ADD">
        <w:trPr>
          <w:trHeight w:val="20"/>
        </w:trPr>
        <w:tc>
          <w:tcPr>
            <w:tcW w:w="852" w:type="dxa"/>
            <w:shd w:val="clear" w:color="auto" w:fill="auto"/>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3004" w:type="dxa"/>
            <w:shd w:val="clear" w:color="auto" w:fill="auto"/>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544" w:type="dxa"/>
            <w:shd w:val="clear" w:color="auto" w:fill="auto"/>
            <w:tcMar>
              <w:top w:w="0" w:type="dxa"/>
              <w:left w:w="108" w:type="dxa"/>
              <w:bottom w:w="0" w:type="dxa"/>
              <w:right w:w="108" w:type="dxa"/>
            </w:tcMar>
          </w:tcPr>
          <w:p w14:paraId="7ECB1EDB" w14:textId="7E9873DD"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 xml:space="preserve">po </w:t>
            </w:r>
            <w:r w:rsidR="00AB0CA5">
              <w:rPr>
                <w:rFonts w:ascii="Times New Roman" w:hAnsi="Times New Roman" w:cs="Times New Roman"/>
                <w:color w:val="000000" w:themeColor="text1"/>
                <w:sz w:val="22"/>
                <w:szCs w:val="22"/>
              </w:rPr>
              <w:t>30</w:t>
            </w:r>
            <w:r w:rsidRPr="00AC7A80">
              <w:rPr>
                <w:rFonts w:ascii="Times New Roman" w:hAnsi="Times New Roman" w:cs="Times New Roman"/>
                <w:color w:val="000000" w:themeColor="text1"/>
                <w:sz w:val="22"/>
                <w:szCs w:val="22"/>
              </w:rPr>
              <w:t xml:space="preserve"> minučių</w:t>
            </w:r>
            <w:r w:rsidRPr="00AC7A80">
              <w:rPr>
                <w:rFonts w:ascii="Times New Roman" w:hAnsi="Times New Roman" w:cs="Times New Roman"/>
                <w:sz w:val="22"/>
                <w:szCs w:val="22"/>
              </w:rPr>
              <w:t xml:space="preserve"> po pasiūlymų pateikimo termino pabaigos</w:t>
            </w:r>
          </w:p>
        </w:tc>
        <w:tc>
          <w:tcPr>
            <w:tcW w:w="2454" w:type="dxa"/>
            <w:shd w:val="clear" w:color="auto" w:fill="auto"/>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006D5ADD">
        <w:trPr>
          <w:trHeight w:val="20"/>
        </w:trPr>
        <w:tc>
          <w:tcPr>
            <w:tcW w:w="852" w:type="dxa"/>
            <w:shd w:val="clear" w:color="auto" w:fill="auto"/>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3004" w:type="dxa"/>
            <w:shd w:val="clear" w:color="auto" w:fill="auto"/>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544" w:type="dxa"/>
            <w:shd w:val="clear" w:color="auto" w:fill="auto"/>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454" w:type="dxa"/>
            <w:shd w:val="clear" w:color="auto" w:fill="auto"/>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006D5ADD">
        <w:trPr>
          <w:trHeight w:val="20"/>
        </w:trPr>
        <w:tc>
          <w:tcPr>
            <w:tcW w:w="852" w:type="dxa"/>
            <w:shd w:val="clear" w:color="auto" w:fill="auto"/>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04" w:type="dxa"/>
            <w:shd w:val="clear" w:color="auto" w:fill="auto"/>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454" w:type="dxa"/>
            <w:shd w:val="clear" w:color="auto" w:fill="auto"/>
            <w:tcMar>
              <w:top w:w="0" w:type="dxa"/>
              <w:left w:w="108" w:type="dxa"/>
              <w:bottom w:w="0" w:type="dxa"/>
              <w:right w:w="108" w:type="dxa"/>
            </w:tcMar>
          </w:tcPr>
          <w:p w14:paraId="2E898EC9" w14:textId="0E8C36F2" w:rsidR="00774AA5" w:rsidRPr="00AC7A80" w:rsidRDefault="00572905" w:rsidP="006D5ADD">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tc>
      </w:tr>
      <w:tr w:rsidR="00815E9F" w:rsidRPr="00AC7A80" w14:paraId="7621DE63" w14:textId="77777777" w:rsidTr="006D5ADD">
        <w:trPr>
          <w:trHeight w:val="20"/>
        </w:trPr>
        <w:tc>
          <w:tcPr>
            <w:tcW w:w="852" w:type="dxa"/>
            <w:shd w:val="clear" w:color="auto" w:fill="auto"/>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04" w:type="dxa"/>
            <w:shd w:val="clear" w:color="auto" w:fill="auto"/>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544" w:type="dxa"/>
            <w:shd w:val="clear" w:color="auto" w:fill="auto"/>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454" w:type="dxa"/>
            <w:shd w:val="clear" w:color="auto" w:fill="auto"/>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006D5ADD">
        <w:trPr>
          <w:trHeight w:val="20"/>
        </w:trPr>
        <w:tc>
          <w:tcPr>
            <w:tcW w:w="852" w:type="dxa"/>
            <w:shd w:val="clear" w:color="auto" w:fill="auto"/>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04" w:type="dxa"/>
            <w:shd w:val="clear" w:color="auto" w:fill="auto"/>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544" w:type="dxa"/>
            <w:shd w:val="clear" w:color="auto" w:fill="auto"/>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454" w:type="dxa"/>
            <w:shd w:val="clear" w:color="auto" w:fill="auto"/>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006D5ADD">
        <w:trPr>
          <w:trHeight w:val="20"/>
        </w:trPr>
        <w:tc>
          <w:tcPr>
            <w:tcW w:w="852" w:type="dxa"/>
            <w:shd w:val="clear" w:color="auto" w:fill="auto"/>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04" w:type="dxa"/>
            <w:shd w:val="clear" w:color="auto" w:fill="auto"/>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544" w:type="dxa"/>
            <w:shd w:val="clear" w:color="auto" w:fill="auto"/>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454" w:type="dxa"/>
            <w:shd w:val="clear" w:color="auto" w:fill="auto"/>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006D5ADD">
        <w:trPr>
          <w:trHeight w:val="20"/>
        </w:trPr>
        <w:tc>
          <w:tcPr>
            <w:tcW w:w="852" w:type="dxa"/>
            <w:shd w:val="clear" w:color="auto" w:fill="auto"/>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04" w:type="dxa"/>
            <w:shd w:val="clear" w:color="auto" w:fill="auto"/>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006D5ADD">
        <w:trPr>
          <w:trHeight w:val="20"/>
        </w:trPr>
        <w:tc>
          <w:tcPr>
            <w:tcW w:w="852" w:type="dxa"/>
            <w:shd w:val="clear" w:color="auto" w:fill="auto"/>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04" w:type="dxa"/>
            <w:shd w:val="clear" w:color="auto" w:fill="auto"/>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454" w:type="dxa"/>
            <w:shd w:val="clear" w:color="auto" w:fill="auto"/>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006D5ADD">
        <w:trPr>
          <w:trHeight w:val="20"/>
        </w:trPr>
        <w:tc>
          <w:tcPr>
            <w:tcW w:w="852" w:type="dxa"/>
            <w:shd w:val="clear" w:color="auto" w:fill="auto"/>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04" w:type="dxa"/>
            <w:shd w:val="clear" w:color="auto" w:fill="auto"/>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454" w:type="dxa"/>
            <w:shd w:val="clear" w:color="auto" w:fill="auto"/>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006D5ADD">
        <w:trPr>
          <w:trHeight w:val="20"/>
        </w:trPr>
        <w:tc>
          <w:tcPr>
            <w:tcW w:w="852" w:type="dxa"/>
            <w:shd w:val="clear" w:color="auto" w:fill="auto"/>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04" w:type="dxa"/>
            <w:shd w:val="clear" w:color="auto" w:fill="auto"/>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544" w:type="dxa"/>
            <w:shd w:val="clear" w:color="auto" w:fill="auto"/>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454" w:type="dxa"/>
            <w:shd w:val="clear" w:color="auto" w:fill="auto"/>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006D5ADD">
        <w:trPr>
          <w:trHeight w:val="20"/>
        </w:trPr>
        <w:tc>
          <w:tcPr>
            <w:tcW w:w="852" w:type="dxa"/>
            <w:shd w:val="clear" w:color="auto" w:fill="auto"/>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04" w:type="dxa"/>
            <w:shd w:val="clear" w:color="auto" w:fill="auto"/>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priimtą sprendimą nustatyti laimėjusį </w:t>
            </w:r>
            <w:r w:rsidRPr="00AC7A80">
              <w:rPr>
                <w:rFonts w:ascii="Times New Roman" w:hAnsi="Times New Roman" w:cs="Times New Roman"/>
                <w:bCs/>
                <w:sz w:val="22"/>
                <w:szCs w:val="22"/>
              </w:rPr>
              <w:lastRenderedPageBreak/>
              <w:t xml:space="preserve">pasiūlymą, </w:t>
            </w:r>
            <w:r w:rsidRPr="00AC7A80">
              <w:rPr>
                <w:rFonts w:ascii="Times New Roman" w:hAnsi="Times New Roman" w:cs="Times New Roman"/>
                <w:sz w:val="22"/>
                <w:szCs w:val="22"/>
              </w:rPr>
              <w:t>dėl kurio bus sudaroma</w:t>
            </w:r>
            <w:r w:rsidRPr="00AC7A80">
              <w:rPr>
                <w:rFonts w:ascii="Times New Roman" w:hAnsi="Times New Roman" w:cs="Times New Roman"/>
                <w:bCs/>
                <w:sz w:val="22"/>
                <w:szCs w:val="22"/>
              </w:rPr>
              <w:t xml:space="preserve"> sutartis ne vėliau kaip per</w:t>
            </w:r>
          </w:p>
        </w:tc>
        <w:tc>
          <w:tcPr>
            <w:tcW w:w="3544" w:type="dxa"/>
            <w:shd w:val="clear" w:color="auto" w:fill="auto"/>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lastRenderedPageBreak/>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454" w:type="dxa"/>
            <w:shd w:val="clear" w:color="auto" w:fill="auto"/>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006D5ADD">
        <w:trPr>
          <w:trHeight w:val="20"/>
        </w:trPr>
        <w:tc>
          <w:tcPr>
            <w:tcW w:w="852" w:type="dxa"/>
            <w:shd w:val="clear" w:color="auto" w:fill="auto"/>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04" w:type="dxa"/>
            <w:shd w:val="clear" w:color="auto" w:fill="auto"/>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544" w:type="dxa"/>
            <w:shd w:val="clear" w:color="auto" w:fill="auto"/>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006D5ADD">
        <w:trPr>
          <w:trHeight w:val="20"/>
        </w:trPr>
        <w:tc>
          <w:tcPr>
            <w:tcW w:w="852" w:type="dxa"/>
            <w:shd w:val="clear" w:color="auto" w:fill="auto"/>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3004" w:type="dxa"/>
            <w:shd w:val="clear" w:color="auto" w:fill="auto"/>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544" w:type="dxa"/>
            <w:shd w:val="clear" w:color="auto" w:fill="auto"/>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006D5ADD">
        <w:trPr>
          <w:trHeight w:val="20"/>
        </w:trPr>
        <w:tc>
          <w:tcPr>
            <w:tcW w:w="852" w:type="dxa"/>
            <w:shd w:val="clear" w:color="auto" w:fill="auto"/>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04" w:type="dxa"/>
            <w:shd w:val="clear" w:color="auto" w:fill="auto"/>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006D5ADD">
        <w:trPr>
          <w:trHeight w:val="20"/>
        </w:trPr>
        <w:tc>
          <w:tcPr>
            <w:tcW w:w="852" w:type="dxa"/>
            <w:shd w:val="clear" w:color="auto" w:fill="auto"/>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04" w:type="dxa"/>
            <w:shd w:val="clear" w:color="auto" w:fill="auto"/>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006D5ADD">
        <w:trPr>
          <w:trHeight w:val="20"/>
        </w:trPr>
        <w:tc>
          <w:tcPr>
            <w:tcW w:w="852" w:type="dxa"/>
            <w:shd w:val="clear" w:color="auto" w:fill="auto"/>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04" w:type="dxa"/>
            <w:shd w:val="clear" w:color="auto" w:fill="auto"/>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544" w:type="dxa"/>
            <w:shd w:val="clear" w:color="auto" w:fill="auto"/>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w:t>
            </w:r>
            <w:r w:rsidRPr="00AC7A80">
              <w:rPr>
                <w:rFonts w:ascii="Times New Roman" w:hAnsi="Times New Roman" w:cs="Times New Roman"/>
                <w:sz w:val="22"/>
                <w:szCs w:val="22"/>
              </w:rPr>
              <w:lastRenderedPageBreak/>
              <w:t>anksčiau kaip po 15 (penkiolikos) dienų.</w:t>
            </w:r>
          </w:p>
        </w:tc>
        <w:tc>
          <w:tcPr>
            <w:tcW w:w="2454" w:type="dxa"/>
            <w:shd w:val="clear" w:color="auto" w:fill="auto"/>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006D5ADD">
        <w:trPr>
          <w:trHeight w:val="20"/>
        </w:trPr>
        <w:tc>
          <w:tcPr>
            <w:tcW w:w="852" w:type="dxa"/>
            <w:shd w:val="clear" w:color="auto" w:fill="auto"/>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04" w:type="dxa"/>
            <w:shd w:val="clear" w:color="auto" w:fill="auto"/>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544" w:type="dxa"/>
            <w:shd w:val="clear" w:color="auto" w:fill="auto"/>
            <w:tcMar>
              <w:top w:w="0" w:type="dxa"/>
              <w:left w:w="108" w:type="dxa"/>
              <w:bottom w:w="0" w:type="dxa"/>
              <w:right w:w="108" w:type="dxa"/>
            </w:tcMar>
          </w:tcPr>
          <w:p w14:paraId="6191E2D5" w14:textId="48F2F50B" w:rsidR="00ED5B78" w:rsidRPr="00AC7A80" w:rsidRDefault="00ED5B78" w:rsidP="00CE60C2">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w:t>
            </w:r>
            <w:r w:rsidR="00CE60C2" w:rsidRPr="00CE60C2">
              <w:rPr>
                <w:rFonts w:ascii="Times New Roman" w:hAnsi="Times New Roman" w:cs="Times New Roman"/>
                <w:sz w:val="22"/>
                <w:szCs w:val="22"/>
              </w:rPr>
              <w:t>pratęsiami papildomam terminui, jį skaičiuojant nuo suinteresuoto dalyvio prašymo pateikti laimėjusį pasiūlymą pateikimo perkančiaja</w:t>
            </w:r>
            <w:r w:rsidR="00CE60C2">
              <w:rPr>
                <w:rFonts w:ascii="Times New Roman" w:hAnsi="Times New Roman" w:cs="Times New Roman"/>
                <w:sz w:val="22"/>
                <w:szCs w:val="22"/>
              </w:rPr>
              <w:t xml:space="preserve">m subjektui </w:t>
            </w:r>
            <w:r w:rsidR="00CE60C2" w:rsidRPr="00CE60C2">
              <w:rPr>
                <w:rFonts w:ascii="Times New Roman" w:hAnsi="Times New Roman" w:cs="Times New Roman"/>
                <w:sz w:val="22"/>
                <w:szCs w:val="22"/>
              </w:rPr>
              <w:t>dienos iki tol, kol suinteresuotam dalyviui bus pateiktas minėtas pasiūlymas. Jeigu laimėjusio dalyvio pasiūlymas pateikiamas tą pačią dieną, kai buvo paprašyta, PĮ 10</w:t>
            </w:r>
            <w:r w:rsidR="00CE60C2">
              <w:rPr>
                <w:rFonts w:ascii="Times New Roman" w:hAnsi="Times New Roman" w:cs="Times New Roman"/>
                <w:sz w:val="22"/>
                <w:szCs w:val="22"/>
              </w:rPr>
              <w:t>8</w:t>
            </w:r>
            <w:r w:rsidR="00CE60C2" w:rsidRPr="00CE60C2">
              <w:rPr>
                <w:rFonts w:ascii="Times New Roman" w:hAnsi="Times New Roman" w:cs="Times New Roman"/>
                <w:sz w:val="22"/>
                <w:szCs w:val="22"/>
              </w:rPr>
              <w:t xml:space="preserve">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69C5E54E" w:rsidR="008D704D" w:rsidRPr="00AC7A80" w:rsidRDefault="008D704D" w:rsidP="008D704D">
      <w:pPr>
        <w:pStyle w:val="Antrat2"/>
        <w:ind w:left="5103"/>
        <w:rPr>
          <w:rFonts w:ascii="Times New Roman" w:eastAsia="Calibri" w:hAnsi="Times New Roman" w:cs="Times New Roman"/>
          <w:color w:val="0070C0"/>
          <w:sz w:val="22"/>
          <w:szCs w:val="22"/>
        </w:rPr>
      </w:pPr>
      <w:bookmarkStart w:id="44" w:name="_Ref38539939"/>
      <w:bookmarkStart w:id="45" w:name="_Ref38541068"/>
      <w:bookmarkStart w:id="46" w:name="_Ref38885053"/>
      <w:bookmarkStart w:id="47" w:name="_Ref38899023"/>
      <w:bookmarkStart w:id="48" w:name="_Toc184038831"/>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4"/>
      <w:bookmarkEnd w:id="45"/>
      <w:bookmarkEnd w:id="46"/>
      <w:bookmarkEnd w:id="47"/>
      <w:bookmarkEnd w:id="48"/>
    </w:p>
    <w:p w14:paraId="251A9256" w14:textId="77777777" w:rsidR="00281735" w:rsidRPr="00AC7A80" w:rsidRDefault="00281735" w:rsidP="00281735">
      <w:pPr>
        <w:jc w:val="center"/>
        <w:rPr>
          <w:rFonts w:ascii="Times New Roman" w:hAnsi="Times New Roman" w:cs="Times New Roman"/>
          <w:b/>
          <w:bCs/>
          <w:sz w:val="22"/>
          <w:szCs w:val="22"/>
        </w:rPr>
      </w:pPr>
    </w:p>
    <w:p w14:paraId="7F85E923" w14:textId="58ED5560" w:rsidR="00D3629F" w:rsidRDefault="00281735" w:rsidP="00D3629F">
      <w:pPr>
        <w:pStyle w:val="Paantrat"/>
        <w:spacing w:after="0" w:line="240" w:lineRule="auto"/>
        <w:jc w:val="center"/>
        <w:rPr>
          <w:rFonts w:ascii="Times New Roman" w:hAnsi="Times New Roman" w:cs="Times New Roman"/>
          <w:b/>
          <w:bCs/>
          <w:sz w:val="22"/>
          <w:szCs w:val="22"/>
        </w:rPr>
      </w:pPr>
      <w:r w:rsidRPr="006D5ADD">
        <w:rPr>
          <w:rFonts w:ascii="Times New Roman" w:hAnsi="Times New Roman" w:cs="Times New Roman"/>
          <w:b/>
          <w:bCs/>
          <w:sz w:val="22"/>
          <w:szCs w:val="22"/>
        </w:rPr>
        <w:t>TECHNINĖ SPECIFIKACIJA</w:t>
      </w:r>
      <w:bookmarkStart w:id="49" w:name="_Hlk86395092"/>
    </w:p>
    <w:p w14:paraId="23F11EFD" w14:textId="77777777" w:rsidR="00891BEC" w:rsidRPr="00891BEC" w:rsidRDefault="00891BEC" w:rsidP="00891BEC"/>
    <w:p w14:paraId="0AC9F6DC" w14:textId="77777777" w:rsidR="00891BEC" w:rsidRPr="002C0452" w:rsidRDefault="00891BEC" w:rsidP="00891BEC">
      <w:pPr>
        <w:pStyle w:val="Pagrindinistekstas2"/>
        <w:spacing w:after="0" w:line="240" w:lineRule="auto"/>
        <w:ind w:firstLine="709"/>
        <w:jc w:val="both"/>
        <w:rPr>
          <w:rFonts w:ascii="Times New Roman" w:eastAsia="Times New Roman" w:hAnsi="Times New Roman" w:cs="Times New Roman"/>
          <w:bCs/>
          <w:sz w:val="22"/>
          <w:szCs w:val="22"/>
          <w:lang w:eastAsia="en-US"/>
        </w:rPr>
      </w:pPr>
      <w:bookmarkStart w:id="50" w:name="_Ref38285444"/>
      <w:bookmarkStart w:id="51" w:name="_Ref38291496"/>
      <w:bookmarkStart w:id="52" w:name="_Toc184038832"/>
      <w:bookmarkEnd w:id="49"/>
      <w:r w:rsidRPr="00F6402D">
        <w:rPr>
          <w:rFonts w:ascii="Times New Roman" w:hAnsi="Times New Roman" w:cs="Times New Roman"/>
          <w:sz w:val="24"/>
          <w:szCs w:val="24"/>
        </w:rPr>
        <w:t xml:space="preserve">1. </w:t>
      </w:r>
      <w:r w:rsidRPr="002C0452">
        <w:rPr>
          <w:rFonts w:ascii="Times New Roman" w:eastAsia="Times New Roman" w:hAnsi="Times New Roman" w:cs="Times New Roman"/>
          <w:sz w:val="22"/>
          <w:szCs w:val="22"/>
        </w:rPr>
        <w:t xml:space="preserve">Paskirtis – </w:t>
      </w:r>
      <w:r w:rsidRPr="002C0452">
        <w:rPr>
          <w:rFonts w:ascii="Times New Roman" w:eastAsia="Times New Roman" w:hAnsi="Times New Roman" w:cs="Times New Roman"/>
          <w:bCs/>
          <w:sz w:val="22"/>
          <w:szCs w:val="22"/>
          <w:lang w:eastAsia="en-US"/>
        </w:rPr>
        <w:t>geriamojo vandens komercinei ir kontrolinei apskaitai daugiabučių namų įvaduose</w:t>
      </w:r>
      <w:r>
        <w:rPr>
          <w:rFonts w:ascii="Times New Roman" w:eastAsia="Times New Roman" w:hAnsi="Times New Roman" w:cs="Times New Roman"/>
          <w:bCs/>
          <w:sz w:val="22"/>
          <w:szCs w:val="22"/>
          <w:lang w:eastAsia="en-US"/>
        </w:rPr>
        <w:t xml:space="preserve"> bei</w:t>
      </w:r>
      <w:r w:rsidRPr="002C0452">
        <w:rPr>
          <w:rFonts w:ascii="Times New Roman" w:eastAsia="Times New Roman" w:hAnsi="Times New Roman" w:cs="Times New Roman"/>
          <w:bCs/>
          <w:sz w:val="22"/>
          <w:szCs w:val="22"/>
          <w:lang w:eastAsia="en-US"/>
        </w:rPr>
        <w:t xml:space="preserve"> įmonių įvaduose.</w:t>
      </w:r>
    </w:p>
    <w:p w14:paraId="01100462" w14:textId="77777777" w:rsidR="00891BEC" w:rsidRPr="002C0452" w:rsidRDefault="00891BEC" w:rsidP="00891BEC">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r w:rsidRPr="002C0452">
        <w:rPr>
          <w:rFonts w:ascii="Times New Roman" w:eastAsia="Times New Roman" w:hAnsi="Times New Roman" w:cs="Times New Roman"/>
          <w:sz w:val="22"/>
          <w:szCs w:val="22"/>
          <w:lang w:eastAsia="en-US"/>
        </w:rPr>
        <w:t>.</w:t>
      </w:r>
      <w:r w:rsidRPr="002C0452">
        <w:rPr>
          <w:rFonts w:ascii="Times New Roman" w:eastAsia="Times New Roman" w:hAnsi="Times New Roman" w:cs="Times New Roman"/>
          <w:b/>
          <w:bCs/>
          <w:sz w:val="22"/>
          <w:szCs w:val="22"/>
          <w:lang w:eastAsia="en-US"/>
        </w:rPr>
        <w:t xml:space="preserve"> </w:t>
      </w:r>
      <w:bookmarkStart w:id="53" w:name="_Hlk19880393"/>
      <w:r w:rsidRPr="002C0452">
        <w:rPr>
          <w:rFonts w:ascii="Times New Roman" w:eastAsia="Times New Roman" w:hAnsi="Times New Roman" w:cs="Times New Roman"/>
          <w:sz w:val="22"/>
          <w:szCs w:val="22"/>
          <w:lang w:eastAsia="en-US"/>
        </w:rPr>
        <w:t xml:space="preserve">Preliminarūs lyginamieji </w:t>
      </w:r>
      <w:r>
        <w:rPr>
          <w:rFonts w:ascii="Times New Roman" w:eastAsia="Times New Roman" w:hAnsi="Times New Roman" w:cs="Times New Roman"/>
          <w:sz w:val="22"/>
          <w:szCs w:val="22"/>
          <w:lang w:eastAsia="en-US"/>
        </w:rPr>
        <w:t xml:space="preserve">mechaninių įvadinių </w:t>
      </w:r>
      <w:r w:rsidRPr="002C0452">
        <w:rPr>
          <w:rFonts w:ascii="Times New Roman" w:eastAsia="Times New Roman" w:hAnsi="Times New Roman" w:cs="Times New Roman"/>
          <w:sz w:val="22"/>
          <w:szCs w:val="22"/>
          <w:lang w:eastAsia="en-US"/>
        </w:rPr>
        <w:t>geriamojo vandens apskaitos prietaisų kiekiai, kurie bus naudojami tik pasiūlymų vertinime ir nebus laikomi maksimaliais:</w:t>
      </w:r>
    </w:p>
    <w:p w14:paraId="5E84C864" w14:textId="77777777"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bookmarkStart w:id="54" w:name="_Hlk118384166"/>
      <w:r>
        <w:rPr>
          <w:rFonts w:ascii="Times New Roman" w:eastAsia="Times New Roman" w:hAnsi="Times New Roman" w:cs="Times New Roman"/>
          <w:sz w:val="22"/>
          <w:szCs w:val="22"/>
          <w:lang w:eastAsia="en-US"/>
        </w:rPr>
        <w:t>2</w:t>
      </w:r>
      <w:r w:rsidRPr="002C0452">
        <w:rPr>
          <w:rFonts w:ascii="Times New Roman" w:eastAsia="Times New Roman" w:hAnsi="Times New Roman" w:cs="Times New Roman"/>
          <w:sz w:val="22"/>
          <w:szCs w:val="22"/>
          <w:lang w:eastAsia="en-US"/>
        </w:rPr>
        <w:t xml:space="preserve">.1. </w:t>
      </w:r>
      <w:r w:rsidRPr="002C0452">
        <w:rPr>
          <w:rFonts w:ascii="Times New Roman" w:eastAsia="Times New Roman" w:hAnsi="Times New Roman" w:cs="Times New Roman"/>
          <w:b/>
          <w:bCs/>
          <w:sz w:val="22"/>
          <w:szCs w:val="22"/>
          <w:lang w:eastAsia="en-US"/>
        </w:rPr>
        <w:t xml:space="preserve">įvadiniai sauso tipo mechaniniai geriamojo vandens apskaitos prietaisai su </w:t>
      </w:r>
      <w:r>
        <w:rPr>
          <w:rFonts w:ascii="Times New Roman" w:eastAsia="Times New Roman" w:hAnsi="Times New Roman" w:cs="Times New Roman"/>
          <w:b/>
          <w:bCs/>
          <w:sz w:val="22"/>
          <w:szCs w:val="22"/>
          <w:lang w:eastAsia="en-US"/>
        </w:rPr>
        <w:t>į</w:t>
      </w:r>
      <w:r w:rsidRPr="002C0452">
        <w:rPr>
          <w:rFonts w:ascii="Times New Roman" w:eastAsia="Times New Roman" w:hAnsi="Times New Roman" w:cs="Times New Roman"/>
          <w:b/>
          <w:bCs/>
          <w:sz w:val="22"/>
          <w:szCs w:val="22"/>
          <w:lang w:eastAsia="en-US"/>
        </w:rPr>
        <w:t xml:space="preserve">montuotais impulsų davikliais </w:t>
      </w:r>
      <w:r w:rsidRPr="00243650">
        <w:rPr>
          <w:rFonts w:ascii="Times New Roman" w:hAnsi="Times New Roman"/>
          <w:color w:val="000000" w:themeColor="text1"/>
          <w:sz w:val="22"/>
          <w:szCs w:val="22"/>
        </w:rPr>
        <w:t>(komplekte su perkamais geriamojo vandens apskaitos prietaisais turi būti pateikiami impulsiniai moduliai su prie jų prijungtais nuotolinio duomenų nuskaitymo radijo moduliais-siųstuvais):</w:t>
      </w:r>
    </w:p>
    <w:p w14:paraId="2708854A" w14:textId="6B04EFFB"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5</w:t>
      </w:r>
      <w:r w:rsidRPr="002C0452">
        <w:rPr>
          <w:rFonts w:ascii="Times New Roman" w:eastAsia="Times New Roman" w:hAnsi="Times New Roman" w:cs="Times New Roman"/>
          <w:sz w:val="22"/>
          <w:szCs w:val="22"/>
          <w:lang w:eastAsia="en-US"/>
        </w:rPr>
        <w:t xml:space="preserve"> m. – DN 25 – </w:t>
      </w:r>
      <w:r>
        <w:rPr>
          <w:rFonts w:ascii="Times New Roman" w:eastAsia="Times New Roman" w:hAnsi="Times New Roman" w:cs="Times New Roman"/>
          <w:sz w:val="22"/>
          <w:szCs w:val="22"/>
          <w:lang w:eastAsia="en-US"/>
        </w:rPr>
        <w:t>7</w:t>
      </w:r>
      <w:r w:rsidRPr="002C0452">
        <w:rPr>
          <w:rFonts w:ascii="Times New Roman" w:eastAsia="Times New Roman" w:hAnsi="Times New Roman" w:cs="Times New Roman"/>
          <w:sz w:val="22"/>
          <w:szCs w:val="22"/>
          <w:lang w:eastAsia="en-US"/>
        </w:rPr>
        <w:t xml:space="preserve">0 vnt. (L=260 mm); </w:t>
      </w:r>
    </w:p>
    <w:p w14:paraId="0CEE2879" w14:textId="173DF6BB"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6</w:t>
      </w:r>
      <w:r w:rsidRPr="002C0452">
        <w:rPr>
          <w:rFonts w:ascii="Times New Roman" w:eastAsia="Times New Roman" w:hAnsi="Times New Roman" w:cs="Times New Roman"/>
          <w:sz w:val="22"/>
          <w:szCs w:val="22"/>
          <w:lang w:eastAsia="en-US"/>
        </w:rPr>
        <w:t xml:space="preserve"> m. – DN 25 – </w:t>
      </w:r>
      <w:r>
        <w:rPr>
          <w:rFonts w:ascii="Times New Roman" w:eastAsia="Times New Roman" w:hAnsi="Times New Roman" w:cs="Times New Roman"/>
          <w:sz w:val="22"/>
          <w:szCs w:val="22"/>
          <w:lang w:eastAsia="en-US"/>
        </w:rPr>
        <w:t>8</w:t>
      </w:r>
      <w:r w:rsidRPr="002C0452">
        <w:rPr>
          <w:rFonts w:ascii="Times New Roman" w:eastAsia="Times New Roman" w:hAnsi="Times New Roman" w:cs="Times New Roman"/>
          <w:sz w:val="22"/>
          <w:szCs w:val="22"/>
          <w:lang w:eastAsia="en-US"/>
        </w:rPr>
        <w:t xml:space="preserve">0 vnt. (L=260 mm); </w:t>
      </w:r>
    </w:p>
    <w:p w14:paraId="735BB5C9" w14:textId="77777777"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p>
    <w:p w14:paraId="3A3277E2" w14:textId="6BC326C1"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5</w:t>
      </w:r>
      <w:r w:rsidRPr="002C0452">
        <w:rPr>
          <w:rFonts w:ascii="Times New Roman" w:eastAsia="Times New Roman" w:hAnsi="Times New Roman" w:cs="Times New Roman"/>
          <w:sz w:val="22"/>
          <w:szCs w:val="22"/>
          <w:lang w:eastAsia="en-US"/>
        </w:rPr>
        <w:t xml:space="preserve">m. – DN 32 – </w:t>
      </w:r>
      <w:r>
        <w:rPr>
          <w:rFonts w:ascii="Times New Roman" w:eastAsia="Times New Roman" w:hAnsi="Times New Roman" w:cs="Times New Roman"/>
          <w:sz w:val="22"/>
          <w:szCs w:val="22"/>
          <w:lang w:eastAsia="en-US"/>
        </w:rPr>
        <w:t>25</w:t>
      </w:r>
      <w:r w:rsidRPr="002C0452">
        <w:rPr>
          <w:rFonts w:ascii="Times New Roman" w:eastAsia="Times New Roman" w:hAnsi="Times New Roman" w:cs="Times New Roman"/>
          <w:sz w:val="22"/>
          <w:szCs w:val="22"/>
          <w:lang w:eastAsia="en-US"/>
        </w:rPr>
        <w:t xml:space="preserve"> vnt. (L=260 mm);</w:t>
      </w:r>
    </w:p>
    <w:p w14:paraId="3D2DE262" w14:textId="53DFA34A"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6</w:t>
      </w:r>
      <w:r w:rsidRPr="002C0452">
        <w:rPr>
          <w:rFonts w:ascii="Times New Roman" w:eastAsia="Times New Roman" w:hAnsi="Times New Roman" w:cs="Times New Roman"/>
          <w:sz w:val="22"/>
          <w:szCs w:val="22"/>
          <w:lang w:eastAsia="en-US"/>
        </w:rPr>
        <w:t xml:space="preserve"> m. – DN 32 – </w:t>
      </w:r>
      <w:r>
        <w:rPr>
          <w:rFonts w:ascii="Times New Roman" w:eastAsia="Times New Roman" w:hAnsi="Times New Roman" w:cs="Times New Roman"/>
          <w:sz w:val="22"/>
          <w:szCs w:val="22"/>
          <w:lang w:eastAsia="en-US"/>
        </w:rPr>
        <w:t>25</w:t>
      </w:r>
      <w:r w:rsidRPr="002C0452">
        <w:rPr>
          <w:rFonts w:ascii="Times New Roman" w:eastAsia="Times New Roman" w:hAnsi="Times New Roman" w:cs="Times New Roman"/>
          <w:sz w:val="22"/>
          <w:szCs w:val="22"/>
          <w:lang w:eastAsia="en-US"/>
        </w:rPr>
        <w:t xml:space="preserve"> vnt. (L=260 mm);</w:t>
      </w:r>
    </w:p>
    <w:p w14:paraId="245295CE" w14:textId="77777777"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p>
    <w:p w14:paraId="0F49CF43" w14:textId="13E3B314"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5</w:t>
      </w:r>
      <w:r w:rsidRPr="002C0452">
        <w:rPr>
          <w:rFonts w:ascii="Times New Roman" w:eastAsia="Times New Roman" w:hAnsi="Times New Roman" w:cs="Times New Roman"/>
          <w:sz w:val="22"/>
          <w:szCs w:val="22"/>
          <w:lang w:eastAsia="en-US"/>
        </w:rPr>
        <w:t xml:space="preserve"> m. – DN 40 – </w:t>
      </w:r>
      <w:r>
        <w:rPr>
          <w:rFonts w:ascii="Times New Roman" w:eastAsia="Times New Roman" w:hAnsi="Times New Roman" w:cs="Times New Roman"/>
          <w:sz w:val="22"/>
          <w:szCs w:val="22"/>
          <w:lang w:eastAsia="en-US"/>
        </w:rPr>
        <w:t>25</w:t>
      </w:r>
      <w:r w:rsidRPr="002C0452">
        <w:rPr>
          <w:rFonts w:ascii="Times New Roman" w:eastAsia="Times New Roman" w:hAnsi="Times New Roman" w:cs="Times New Roman"/>
          <w:sz w:val="22"/>
          <w:szCs w:val="22"/>
          <w:lang w:eastAsia="en-US"/>
        </w:rPr>
        <w:t xml:space="preserve"> vnt. (L=300 mm);</w:t>
      </w:r>
    </w:p>
    <w:p w14:paraId="1DA10580" w14:textId="34EA9130"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6</w:t>
      </w:r>
      <w:r w:rsidRPr="002C0452">
        <w:rPr>
          <w:rFonts w:ascii="Times New Roman" w:eastAsia="Times New Roman" w:hAnsi="Times New Roman" w:cs="Times New Roman"/>
          <w:sz w:val="22"/>
          <w:szCs w:val="22"/>
          <w:lang w:eastAsia="en-US"/>
        </w:rPr>
        <w:t xml:space="preserve"> m. – DN 40 – </w:t>
      </w:r>
      <w:r>
        <w:rPr>
          <w:rFonts w:ascii="Times New Roman" w:eastAsia="Times New Roman" w:hAnsi="Times New Roman" w:cs="Times New Roman"/>
          <w:sz w:val="22"/>
          <w:szCs w:val="22"/>
          <w:lang w:eastAsia="en-US"/>
        </w:rPr>
        <w:t>2</w:t>
      </w:r>
      <w:r w:rsidRPr="002C0452">
        <w:rPr>
          <w:rFonts w:ascii="Times New Roman" w:eastAsia="Times New Roman" w:hAnsi="Times New Roman" w:cs="Times New Roman"/>
          <w:sz w:val="22"/>
          <w:szCs w:val="22"/>
          <w:lang w:eastAsia="en-US"/>
        </w:rPr>
        <w:t>5 vnt. (L=300 mm);</w:t>
      </w:r>
    </w:p>
    <w:p w14:paraId="455CAFE7" w14:textId="77777777"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p>
    <w:p w14:paraId="0FD517CC" w14:textId="77777777"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r w:rsidRPr="002C0452">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2</w:t>
      </w:r>
      <w:r w:rsidRPr="002C0452">
        <w:rPr>
          <w:rFonts w:ascii="Times New Roman" w:eastAsia="Times New Roman" w:hAnsi="Times New Roman" w:cs="Times New Roman"/>
          <w:sz w:val="22"/>
          <w:szCs w:val="22"/>
          <w:lang w:eastAsia="en-US"/>
        </w:rPr>
        <w:t xml:space="preserve">. </w:t>
      </w:r>
      <w:r w:rsidRPr="002C0452">
        <w:rPr>
          <w:rFonts w:ascii="Times New Roman" w:eastAsia="Times New Roman" w:hAnsi="Times New Roman" w:cs="Times New Roman"/>
          <w:b/>
          <w:bCs/>
          <w:sz w:val="22"/>
          <w:szCs w:val="22"/>
          <w:lang w:eastAsia="en-US"/>
        </w:rPr>
        <w:t xml:space="preserve">įvadiniai sauso tipo mechaniniai geriamojo vandens apskaitos prietaisai su </w:t>
      </w:r>
      <w:r>
        <w:rPr>
          <w:rFonts w:ascii="Times New Roman" w:eastAsia="Times New Roman" w:hAnsi="Times New Roman" w:cs="Times New Roman"/>
          <w:b/>
          <w:bCs/>
          <w:sz w:val="22"/>
          <w:szCs w:val="22"/>
          <w:lang w:eastAsia="en-US"/>
        </w:rPr>
        <w:t>į</w:t>
      </w:r>
      <w:r w:rsidRPr="002C0452">
        <w:rPr>
          <w:rFonts w:ascii="Times New Roman" w:eastAsia="Times New Roman" w:hAnsi="Times New Roman" w:cs="Times New Roman"/>
          <w:b/>
          <w:bCs/>
          <w:sz w:val="22"/>
          <w:szCs w:val="22"/>
          <w:lang w:eastAsia="en-US"/>
        </w:rPr>
        <w:t>montuotais impulsų davikliais</w:t>
      </w:r>
      <w:r>
        <w:rPr>
          <w:rFonts w:ascii="Times New Roman" w:eastAsia="Times New Roman" w:hAnsi="Times New Roman" w:cs="Times New Roman"/>
          <w:b/>
          <w:bCs/>
          <w:sz w:val="22"/>
          <w:szCs w:val="22"/>
          <w:lang w:eastAsia="en-US"/>
        </w:rPr>
        <w:t xml:space="preserve"> ir galimybe prie jų prijungti impulsinius modulius:</w:t>
      </w:r>
    </w:p>
    <w:p w14:paraId="7CFEAFA4" w14:textId="349D8AFE"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5</w:t>
      </w:r>
      <w:r w:rsidRPr="002C0452">
        <w:rPr>
          <w:rFonts w:ascii="Times New Roman" w:eastAsia="Times New Roman" w:hAnsi="Times New Roman" w:cs="Times New Roman"/>
          <w:sz w:val="22"/>
          <w:szCs w:val="22"/>
          <w:lang w:eastAsia="en-US"/>
        </w:rPr>
        <w:t xml:space="preserve"> m. – DN 25 – </w:t>
      </w:r>
      <w:r>
        <w:rPr>
          <w:rFonts w:ascii="Times New Roman" w:eastAsia="Times New Roman" w:hAnsi="Times New Roman" w:cs="Times New Roman"/>
          <w:sz w:val="22"/>
          <w:szCs w:val="22"/>
          <w:lang w:eastAsia="en-US"/>
        </w:rPr>
        <w:t>1</w:t>
      </w:r>
      <w:r w:rsidRPr="002C0452">
        <w:rPr>
          <w:rFonts w:ascii="Times New Roman" w:eastAsia="Times New Roman" w:hAnsi="Times New Roman" w:cs="Times New Roman"/>
          <w:sz w:val="22"/>
          <w:szCs w:val="22"/>
          <w:lang w:eastAsia="en-US"/>
        </w:rPr>
        <w:t xml:space="preserve">0 vnt. (L=260 mm); </w:t>
      </w:r>
    </w:p>
    <w:p w14:paraId="51A5322B" w14:textId="751BDE25"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6</w:t>
      </w:r>
      <w:r w:rsidRPr="002C0452">
        <w:rPr>
          <w:rFonts w:ascii="Times New Roman" w:eastAsia="Times New Roman" w:hAnsi="Times New Roman" w:cs="Times New Roman"/>
          <w:sz w:val="22"/>
          <w:szCs w:val="22"/>
          <w:lang w:eastAsia="en-US"/>
        </w:rPr>
        <w:t xml:space="preserve"> m. – DN 25 – </w:t>
      </w:r>
      <w:r>
        <w:rPr>
          <w:rFonts w:ascii="Times New Roman" w:eastAsia="Times New Roman" w:hAnsi="Times New Roman" w:cs="Times New Roman"/>
          <w:sz w:val="22"/>
          <w:szCs w:val="22"/>
          <w:lang w:eastAsia="en-US"/>
        </w:rPr>
        <w:t>1</w:t>
      </w:r>
      <w:r w:rsidRPr="002C0452">
        <w:rPr>
          <w:rFonts w:ascii="Times New Roman" w:eastAsia="Times New Roman" w:hAnsi="Times New Roman" w:cs="Times New Roman"/>
          <w:sz w:val="22"/>
          <w:szCs w:val="22"/>
          <w:lang w:eastAsia="en-US"/>
        </w:rPr>
        <w:t xml:space="preserve">0 vnt. (L=260 mm); </w:t>
      </w:r>
    </w:p>
    <w:p w14:paraId="2F2B6728" w14:textId="77777777"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p>
    <w:p w14:paraId="2F214638" w14:textId="0215520E"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5</w:t>
      </w:r>
      <w:r w:rsidRPr="002C0452">
        <w:rPr>
          <w:rFonts w:ascii="Times New Roman" w:eastAsia="Times New Roman" w:hAnsi="Times New Roman" w:cs="Times New Roman"/>
          <w:sz w:val="22"/>
          <w:szCs w:val="22"/>
          <w:lang w:eastAsia="en-US"/>
        </w:rPr>
        <w:t xml:space="preserve"> m. – DN 32 – </w:t>
      </w:r>
      <w:r>
        <w:rPr>
          <w:rFonts w:ascii="Times New Roman" w:eastAsia="Times New Roman" w:hAnsi="Times New Roman" w:cs="Times New Roman"/>
          <w:sz w:val="22"/>
          <w:szCs w:val="22"/>
          <w:lang w:eastAsia="en-US"/>
        </w:rPr>
        <w:t>10</w:t>
      </w:r>
      <w:r w:rsidRPr="002C0452">
        <w:rPr>
          <w:rFonts w:ascii="Times New Roman" w:eastAsia="Times New Roman" w:hAnsi="Times New Roman" w:cs="Times New Roman"/>
          <w:sz w:val="22"/>
          <w:szCs w:val="22"/>
          <w:lang w:eastAsia="en-US"/>
        </w:rPr>
        <w:t xml:space="preserve"> vnt. (L=260 mm);</w:t>
      </w:r>
    </w:p>
    <w:p w14:paraId="2A8FA045" w14:textId="2C19CEFA"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6</w:t>
      </w:r>
      <w:r w:rsidRPr="002C0452">
        <w:rPr>
          <w:rFonts w:ascii="Times New Roman" w:eastAsia="Times New Roman" w:hAnsi="Times New Roman" w:cs="Times New Roman"/>
          <w:sz w:val="22"/>
          <w:szCs w:val="22"/>
          <w:lang w:eastAsia="en-US"/>
        </w:rPr>
        <w:t xml:space="preserve"> m. – DN 32 – </w:t>
      </w:r>
      <w:r>
        <w:rPr>
          <w:rFonts w:ascii="Times New Roman" w:eastAsia="Times New Roman" w:hAnsi="Times New Roman" w:cs="Times New Roman"/>
          <w:sz w:val="22"/>
          <w:szCs w:val="22"/>
          <w:lang w:eastAsia="en-US"/>
        </w:rPr>
        <w:t>10</w:t>
      </w:r>
      <w:r w:rsidRPr="002C0452">
        <w:rPr>
          <w:rFonts w:ascii="Times New Roman" w:eastAsia="Times New Roman" w:hAnsi="Times New Roman" w:cs="Times New Roman"/>
          <w:sz w:val="22"/>
          <w:szCs w:val="22"/>
          <w:lang w:eastAsia="en-US"/>
        </w:rPr>
        <w:t xml:space="preserve"> vnt. (L=260 mm);</w:t>
      </w:r>
    </w:p>
    <w:p w14:paraId="63044D4F" w14:textId="77777777"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p>
    <w:p w14:paraId="3716AC29" w14:textId="1A056729"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5</w:t>
      </w:r>
      <w:r w:rsidRPr="002C0452">
        <w:rPr>
          <w:rFonts w:ascii="Times New Roman" w:eastAsia="Times New Roman" w:hAnsi="Times New Roman" w:cs="Times New Roman"/>
          <w:sz w:val="22"/>
          <w:szCs w:val="22"/>
          <w:lang w:eastAsia="en-US"/>
        </w:rPr>
        <w:t xml:space="preserve"> m. – DN 40 – </w:t>
      </w:r>
      <w:r>
        <w:rPr>
          <w:rFonts w:ascii="Times New Roman" w:eastAsia="Times New Roman" w:hAnsi="Times New Roman" w:cs="Times New Roman"/>
          <w:sz w:val="22"/>
          <w:szCs w:val="22"/>
          <w:lang w:eastAsia="en-US"/>
        </w:rPr>
        <w:t>5</w:t>
      </w:r>
      <w:r w:rsidRPr="002C0452">
        <w:rPr>
          <w:rFonts w:ascii="Times New Roman" w:eastAsia="Times New Roman" w:hAnsi="Times New Roman" w:cs="Times New Roman"/>
          <w:sz w:val="22"/>
          <w:szCs w:val="22"/>
          <w:lang w:eastAsia="en-US"/>
        </w:rPr>
        <w:t xml:space="preserve"> vnt. (L=300 mm);</w:t>
      </w:r>
    </w:p>
    <w:p w14:paraId="7BD78046" w14:textId="6DFAF32D"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6</w:t>
      </w:r>
      <w:r w:rsidRPr="002C0452">
        <w:rPr>
          <w:rFonts w:ascii="Times New Roman" w:eastAsia="Times New Roman" w:hAnsi="Times New Roman" w:cs="Times New Roman"/>
          <w:sz w:val="22"/>
          <w:szCs w:val="22"/>
          <w:lang w:eastAsia="en-US"/>
        </w:rPr>
        <w:t xml:space="preserve"> m. – DN 40 – 5 vnt. (L=300 mm);</w:t>
      </w:r>
    </w:p>
    <w:p w14:paraId="15610667" w14:textId="77777777"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p>
    <w:p w14:paraId="4C64BECC" w14:textId="7EEC9081" w:rsidR="00891BEC" w:rsidRDefault="00891BEC" w:rsidP="00891BEC">
      <w:pPr>
        <w:pStyle w:val="Pagrindinistekstas2"/>
        <w:spacing w:after="0" w:line="240" w:lineRule="auto"/>
        <w:ind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2.3. </w:t>
      </w:r>
      <w:r w:rsidRPr="00891BEC">
        <w:rPr>
          <w:rFonts w:ascii="Times New Roman" w:eastAsia="Times New Roman" w:hAnsi="Times New Roman" w:cs="Times New Roman"/>
          <w:b/>
          <w:bCs/>
          <w:sz w:val="22"/>
          <w:szCs w:val="22"/>
          <w:lang w:eastAsia="en-US"/>
        </w:rPr>
        <w:t>impulsiniai moduliai su prie jų prijungtais nuotolinio duomenų nuskaitymo radijo moduliais</w:t>
      </w:r>
      <w:r>
        <w:rPr>
          <w:rFonts w:ascii="Times New Roman" w:eastAsia="Times New Roman" w:hAnsi="Times New Roman" w:cs="Times New Roman"/>
          <w:sz w:val="22"/>
          <w:szCs w:val="22"/>
          <w:lang w:eastAsia="en-US"/>
        </w:rPr>
        <w:t>-</w:t>
      </w:r>
      <w:r w:rsidRPr="00891BEC">
        <w:rPr>
          <w:rFonts w:ascii="Times New Roman" w:eastAsia="Times New Roman" w:hAnsi="Times New Roman" w:cs="Times New Roman"/>
          <w:b/>
          <w:bCs/>
          <w:sz w:val="22"/>
          <w:szCs w:val="22"/>
          <w:lang w:eastAsia="en-US"/>
        </w:rPr>
        <w:t xml:space="preserve">siųstuvais </w:t>
      </w:r>
      <w:r>
        <w:rPr>
          <w:rFonts w:ascii="Times New Roman" w:eastAsia="Times New Roman" w:hAnsi="Times New Roman" w:cs="Times New Roman"/>
          <w:sz w:val="22"/>
          <w:szCs w:val="22"/>
          <w:lang w:eastAsia="en-US"/>
        </w:rPr>
        <w:t>– 250 vnt.</w:t>
      </w:r>
    </w:p>
    <w:p w14:paraId="087D715C" w14:textId="77777777" w:rsidR="00891BEC" w:rsidRDefault="00891BEC" w:rsidP="00891BEC">
      <w:pPr>
        <w:pStyle w:val="Pagrindinistekstas2"/>
        <w:spacing w:after="0" w:line="240" w:lineRule="auto"/>
        <w:ind w:firstLine="709"/>
        <w:jc w:val="both"/>
        <w:rPr>
          <w:rFonts w:ascii="Times New Roman" w:eastAsia="Times New Roman" w:hAnsi="Times New Roman" w:cs="Times New Roman"/>
          <w:sz w:val="22"/>
          <w:szCs w:val="22"/>
          <w:lang w:eastAsia="en-US"/>
        </w:rPr>
      </w:pPr>
    </w:p>
    <w:p w14:paraId="1A5401DA" w14:textId="0A7E00C9" w:rsidR="00891BEC" w:rsidRPr="008B1A88" w:rsidRDefault="00891BEC" w:rsidP="00891BEC">
      <w:pPr>
        <w:pStyle w:val="Pagrindinistekstas2"/>
        <w:spacing w:after="0" w:line="240" w:lineRule="auto"/>
        <w:ind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2.4. </w:t>
      </w:r>
      <w:r w:rsidRPr="008B1A88">
        <w:rPr>
          <w:rFonts w:ascii="Times New Roman" w:eastAsia="Times New Roman" w:hAnsi="Times New Roman" w:cs="Times New Roman"/>
          <w:b/>
          <w:bCs/>
          <w:sz w:val="22"/>
          <w:szCs w:val="22"/>
          <w:lang w:eastAsia="en-US"/>
        </w:rPr>
        <w:t xml:space="preserve">dviejų srautų mechaniniai geriamojo vandens apskaitos prietaisai su </w:t>
      </w:r>
      <w:r>
        <w:rPr>
          <w:rFonts w:ascii="Times New Roman" w:eastAsia="Times New Roman" w:hAnsi="Times New Roman" w:cs="Times New Roman"/>
          <w:b/>
          <w:bCs/>
          <w:sz w:val="22"/>
          <w:szCs w:val="22"/>
          <w:lang w:eastAsia="en-US"/>
        </w:rPr>
        <w:t>į</w:t>
      </w:r>
      <w:r w:rsidRPr="008B1A88">
        <w:rPr>
          <w:rFonts w:ascii="Times New Roman" w:eastAsia="Times New Roman" w:hAnsi="Times New Roman" w:cs="Times New Roman"/>
          <w:b/>
          <w:bCs/>
          <w:sz w:val="22"/>
          <w:szCs w:val="22"/>
          <w:lang w:eastAsia="en-US"/>
        </w:rPr>
        <w:t xml:space="preserve">montuotais impulsų davikliais ir </w:t>
      </w:r>
      <w:r>
        <w:rPr>
          <w:rFonts w:ascii="Times New Roman" w:eastAsia="Times New Roman" w:hAnsi="Times New Roman" w:cs="Times New Roman"/>
          <w:b/>
          <w:bCs/>
          <w:sz w:val="22"/>
          <w:szCs w:val="22"/>
          <w:lang w:eastAsia="en-US"/>
        </w:rPr>
        <w:t xml:space="preserve">galimybe </w:t>
      </w:r>
      <w:r w:rsidRPr="008B1A88">
        <w:rPr>
          <w:rFonts w:ascii="Times New Roman" w:eastAsia="Times New Roman" w:hAnsi="Times New Roman" w:cs="Times New Roman"/>
          <w:b/>
          <w:bCs/>
          <w:sz w:val="22"/>
          <w:szCs w:val="22"/>
          <w:lang w:eastAsia="en-US"/>
        </w:rPr>
        <w:t>pajung</w:t>
      </w:r>
      <w:r>
        <w:rPr>
          <w:rFonts w:ascii="Times New Roman" w:eastAsia="Times New Roman" w:hAnsi="Times New Roman" w:cs="Times New Roman"/>
          <w:b/>
          <w:bCs/>
          <w:sz w:val="22"/>
          <w:szCs w:val="22"/>
          <w:lang w:eastAsia="en-US"/>
        </w:rPr>
        <w:t>ti impulsinius modulius</w:t>
      </w:r>
      <w:r w:rsidRPr="008B1A88">
        <w:rPr>
          <w:rFonts w:ascii="Times New Roman" w:eastAsia="Times New Roman" w:hAnsi="Times New Roman" w:cs="Times New Roman"/>
          <w:sz w:val="22"/>
          <w:szCs w:val="22"/>
          <w:lang w:eastAsia="en-US"/>
        </w:rPr>
        <w:t xml:space="preserve"> (30</w:t>
      </w:r>
      <w:r>
        <w:rPr>
          <w:rFonts w:ascii="Times New Roman" w:eastAsia="Times New Roman" w:hAnsi="Times New Roman" w:cs="Times New Roman"/>
          <w:sz w:val="22"/>
          <w:szCs w:val="22"/>
          <w:lang w:eastAsia="en-US"/>
        </w:rPr>
        <w:t xml:space="preserve"> </w:t>
      </w:r>
      <w:r w:rsidRPr="008B1A88">
        <w:rPr>
          <w:rFonts w:ascii="Times New Roman" w:eastAsia="Times New Roman" w:hAnsi="Times New Roman" w:cs="Times New Roman"/>
          <w:sz w:val="22"/>
          <w:szCs w:val="22"/>
          <w:lang w:eastAsia="en-US"/>
        </w:rPr>
        <w:t xml:space="preserve">% kiekvienais metais užsakomų </w:t>
      </w:r>
      <w:r>
        <w:rPr>
          <w:rFonts w:ascii="Times New Roman" w:eastAsia="Times New Roman" w:hAnsi="Times New Roman" w:cs="Times New Roman"/>
          <w:sz w:val="22"/>
          <w:szCs w:val="22"/>
          <w:lang w:eastAsia="en-US"/>
        </w:rPr>
        <w:t>geriamojo vandens apskaitos prietaisų</w:t>
      </w:r>
      <w:r w:rsidRPr="008B1A88">
        <w:rPr>
          <w:rFonts w:ascii="Times New Roman" w:eastAsia="Times New Roman" w:hAnsi="Times New Roman" w:cs="Times New Roman"/>
          <w:sz w:val="22"/>
          <w:szCs w:val="22"/>
          <w:lang w:eastAsia="en-US"/>
        </w:rPr>
        <w:t xml:space="preserve"> planuojama pirkti su </w:t>
      </w:r>
      <w:r>
        <w:rPr>
          <w:rFonts w:ascii="Times New Roman" w:eastAsia="Times New Roman" w:hAnsi="Times New Roman" w:cs="Times New Roman"/>
          <w:sz w:val="22"/>
          <w:szCs w:val="22"/>
          <w:lang w:eastAsia="en-US"/>
        </w:rPr>
        <w:t>impulsiniais moduliais</w:t>
      </w:r>
      <w:r w:rsidRPr="008B1A88">
        <w:rPr>
          <w:rFonts w:ascii="Times New Roman" w:eastAsia="Times New Roman" w:hAnsi="Times New Roman" w:cs="Times New Roman"/>
          <w:sz w:val="22"/>
          <w:szCs w:val="22"/>
          <w:lang w:eastAsia="en-US"/>
        </w:rPr>
        <w:t>, 70</w:t>
      </w:r>
      <w:r>
        <w:rPr>
          <w:rFonts w:ascii="Times New Roman" w:eastAsia="Times New Roman" w:hAnsi="Times New Roman" w:cs="Times New Roman"/>
          <w:sz w:val="22"/>
          <w:szCs w:val="22"/>
          <w:lang w:eastAsia="en-US"/>
        </w:rPr>
        <w:t xml:space="preserve"> </w:t>
      </w:r>
      <w:r w:rsidRPr="008B1A88">
        <w:rPr>
          <w:rFonts w:ascii="Times New Roman" w:eastAsia="Times New Roman" w:hAnsi="Times New Roman" w:cs="Times New Roman"/>
          <w:sz w:val="22"/>
          <w:szCs w:val="22"/>
          <w:lang w:eastAsia="en-US"/>
        </w:rPr>
        <w:t xml:space="preserve">% su galimybe pajungti </w:t>
      </w:r>
      <w:r>
        <w:rPr>
          <w:rFonts w:ascii="Times New Roman" w:eastAsia="Times New Roman" w:hAnsi="Times New Roman" w:cs="Times New Roman"/>
          <w:sz w:val="22"/>
          <w:szCs w:val="22"/>
          <w:lang w:eastAsia="en-US"/>
        </w:rPr>
        <w:t>impulsinius modulius</w:t>
      </w:r>
      <w:r w:rsidRPr="008B1A88">
        <w:rPr>
          <w:rFonts w:ascii="Times New Roman" w:eastAsia="Times New Roman" w:hAnsi="Times New Roman" w:cs="Times New Roman"/>
          <w:sz w:val="22"/>
          <w:szCs w:val="22"/>
          <w:lang w:eastAsia="en-US"/>
        </w:rPr>
        <w:t>):</w:t>
      </w:r>
    </w:p>
    <w:p w14:paraId="23D7BD65" w14:textId="43D72D2D" w:rsidR="00891BEC" w:rsidRPr="008B1A88"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8B1A88">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5</w:t>
      </w:r>
      <w:r w:rsidRPr="008B1A88">
        <w:rPr>
          <w:rFonts w:ascii="Times New Roman" w:eastAsia="Times New Roman" w:hAnsi="Times New Roman" w:cs="Times New Roman"/>
          <w:sz w:val="22"/>
          <w:szCs w:val="22"/>
          <w:lang w:eastAsia="en-US"/>
        </w:rPr>
        <w:t xml:space="preserve"> m. – DN 50 – </w:t>
      </w:r>
      <w:r>
        <w:rPr>
          <w:rFonts w:ascii="Times New Roman" w:eastAsia="Times New Roman" w:hAnsi="Times New Roman" w:cs="Times New Roman"/>
          <w:sz w:val="22"/>
          <w:szCs w:val="22"/>
          <w:lang w:eastAsia="en-US"/>
        </w:rPr>
        <w:t>5</w:t>
      </w:r>
      <w:r w:rsidRPr="008B1A88">
        <w:rPr>
          <w:rFonts w:ascii="Times New Roman" w:eastAsia="Times New Roman" w:hAnsi="Times New Roman" w:cs="Times New Roman"/>
          <w:sz w:val="22"/>
          <w:szCs w:val="22"/>
          <w:lang w:eastAsia="en-US"/>
        </w:rPr>
        <w:t xml:space="preserve"> vnt. (L=270 mm);</w:t>
      </w:r>
    </w:p>
    <w:p w14:paraId="2689A42F" w14:textId="220E891C"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8B1A88">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6</w:t>
      </w:r>
      <w:r w:rsidRPr="008B1A88">
        <w:rPr>
          <w:rFonts w:ascii="Times New Roman" w:eastAsia="Times New Roman" w:hAnsi="Times New Roman" w:cs="Times New Roman"/>
          <w:sz w:val="22"/>
          <w:szCs w:val="22"/>
          <w:lang w:eastAsia="en-US"/>
        </w:rPr>
        <w:t xml:space="preserve"> m. – DN 50 – </w:t>
      </w:r>
      <w:r>
        <w:rPr>
          <w:rFonts w:ascii="Times New Roman" w:eastAsia="Times New Roman" w:hAnsi="Times New Roman" w:cs="Times New Roman"/>
          <w:sz w:val="22"/>
          <w:szCs w:val="22"/>
          <w:lang w:eastAsia="en-US"/>
        </w:rPr>
        <w:t>5</w:t>
      </w:r>
      <w:r w:rsidRPr="008B1A88">
        <w:rPr>
          <w:rFonts w:ascii="Times New Roman" w:eastAsia="Times New Roman" w:hAnsi="Times New Roman" w:cs="Times New Roman"/>
          <w:sz w:val="22"/>
          <w:szCs w:val="22"/>
          <w:lang w:eastAsia="en-US"/>
        </w:rPr>
        <w:t xml:space="preserve"> vnt. (L=270 mm);</w:t>
      </w:r>
    </w:p>
    <w:p w14:paraId="096C6669" w14:textId="77777777" w:rsidR="00891BEC" w:rsidRPr="008B1A88" w:rsidRDefault="00891BEC" w:rsidP="00891BEC">
      <w:pPr>
        <w:spacing w:after="0" w:line="240" w:lineRule="auto"/>
        <w:ind w:firstLine="709"/>
        <w:jc w:val="both"/>
        <w:rPr>
          <w:rFonts w:ascii="Times New Roman" w:eastAsia="Times New Roman" w:hAnsi="Times New Roman" w:cs="Times New Roman"/>
          <w:sz w:val="22"/>
          <w:szCs w:val="22"/>
          <w:lang w:eastAsia="en-US"/>
        </w:rPr>
      </w:pPr>
    </w:p>
    <w:p w14:paraId="1EA17AA0" w14:textId="0B012787" w:rsidR="00891BEC" w:rsidRPr="008B1A88"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8B1A88">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5</w:t>
      </w:r>
      <w:r w:rsidRPr="008B1A88">
        <w:rPr>
          <w:rFonts w:ascii="Times New Roman" w:eastAsia="Times New Roman" w:hAnsi="Times New Roman" w:cs="Times New Roman"/>
          <w:sz w:val="22"/>
          <w:szCs w:val="22"/>
          <w:lang w:eastAsia="en-US"/>
        </w:rPr>
        <w:t xml:space="preserve"> m. – DN 65 – 1 vnt. per metus (L=300 mm);</w:t>
      </w:r>
    </w:p>
    <w:p w14:paraId="35FF0617" w14:textId="77777777" w:rsidR="00891BEC" w:rsidRPr="008B1A88" w:rsidRDefault="00891BEC" w:rsidP="00891BEC">
      <w:pPr>
        <w:spacing w:after="0" w:line="240" w:lineRule="auto"/>
        <w:ind w:firstLine="709"/>
        <w:jc w:val="both"/>
        <w:rPr>
          <w:rFonts w:ascii="Times New Roman" w:eastAsia="Times New Roman" w:hAnsi="Times New Roman" w:cs="Times New Roman"/>
          <w:sz w:val="22"/>
          <w:szCs w:val="22"/>
          <w:lang w:eastAsia="en-US"/>
        </w:rPr>
      </w:pPr>
    </w:p>
    <w:p w14:paraId="13995F99" w14:textId="5BC853D6" w:rsidR="00891BEC" w:rsidRPr="00485976"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485976">
        <w:rPr>
          <w:rFonts w:ascii="Times New Roman" w:eastAsia="Times New Roman" w:hAnsi="Times New Roman" w:cs="Times New Roman"/>
          <w:sz w:val="22"/>
          <w:szCs w:val="22"/>
          <w:lang w:eastAsia="en-US"/>
        </w:rPr>
        <w:t>2025 m -  DN 80 – 2 vnt. per metus (L=300 mm);</w:t>
      </w:r>
    </w:p>
    <w:p w14:paraId="7DF52FBE" w14:textId="29B41FFE"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485976">
        <w:rPr>
          <w:rFonts w:ascii="Times New Roman" w:eastAsia="Times New Roman" w:hAnsi="Times New Roman" w:cs="Times New Roman"/>
          <w:sz w:val="22"/>
          <w:szCs w:val="22"/>
          <w:lang w:eastAsia="en-US"/>
        </w:rPr>
        <w:t>2026 m -  DN 80 – 3 vnt. per metus (L=300 mm);</w:t>
      </w:r>
    </w:p>
    <w:p w14:paraId="7E3C0B64" w14:textId="77777777" w:rsidR="00485976" w:rsidRPr="00485976" w:rsidRDefault="00485976" w:rsidP="00891BEC">
      <w:pPr>
        <w:spacing w:after="0" w:line="240" w:lineRule="auto"/>
        <w:ind w:firstLine="709"/>
        <w:jc w:val="both"/>
        <w:rPr>
          <w:rFonts w:ascii="Times New Roman" w:eastAsia="Times New Roman" w:hAnsi="Times New Roman" w:cs="Times New Roman"/>
          <w:sz w:val="22"/>
          <w:szCs w:val="22"/>
          <w:lang w:eastAsia="en-US"/>
        </w:rPr>
      </w:pPr>
    </w:p>
    <w:p w14:paraId="423590F2" w14:textId="08BDDC64" w:rsidR="00891BEC" w:rsidRPr="00485976"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485976">
        <w:rPr>
          <w:rFonts w:ascii="Times New Roman" w:eastAsia="Times New Roman" w:hAnsi="Times New Roman" w:cs="Times New Roman"/>
          <w:sz w:val="22"/>
          <w:szCs w:val="22"/>
          <w:lang w:eastAsia="en-US"/>
        </w:rPr>
        <w:t xml:space="preserve">2025 m. – DN 100 – </w:t>
      </w:r>
      <w:r w:rsidR="00485976">
        <w:rPr>
          <w:rFonts w:ascii="Times New Roman" w:eastAsia="Times New Roman" w:hAnsi="Times New Roman" w:cs="Times New Roman"/>
          <w:sz w:val="22"/>
          <w:szCs w:val="22"/>
          <w:lang w:eastAsia="en-US"/>
        </w:rPr>
        <w:t>5</w:t>
      </w:r>
      <w:r w:rsidRPr="00485976">
        <w:rPr>
          <w:rFonts w:ascii="Times New Roman" w:eastAsia="Times New Roman" w:hAnsi="Times New Roman" w:cs="Times New Roman"/>
          <w:sz w:val="22"/>
          <w:szCs w:val="22"/>
          <w:lang w:eastAsia="en-US"/>
        </w:rPr>
        <w:t xml:space="preserve"> vnt. per metus (L=350 mm);</w:t>
      </w:r>
    </w:p>
    <w:p w14:paraId="1C0676BF" w14:textId="4EE83DF2" w:rsidR="00891BEC" w:rsidRPr="00485976"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485976">
        <w:rPr>
          <w:rFonts w:ascii="Times New Roman" w:eastAsia="Times New Roman" w:hAnsi="Times New Roman" w:cs="Times New Roman"/>
          <w:sz w:val="22"/>
          <w:szCs w:val="22"/>
          <w:lang w:eastAsia="en-US"/>
        </w:rPr>
        <w:t xml:space="preserve">2026 m. – DN 100 – </w:t>
      </w:r>
      <w:r w:rsidR="00485976">
        <w:rPr>
          <w:rFonts w:ascii="Times New Roman" w:eastAsia="Times New Roman" w:hAnsi="Times New Roman" w:cs="Times New Roman"/>
          <w:sz w:val="22"/>
          <w:szCs w:val="22"/>
          <w:lang w:eastAsia="en-US"/>
        </w:rPr>
        <w:t>5</w:t>
      </w:r>
      <w:r w:rsidRPr="00485976">
        <w:rPr>
          <w:rFonts w:ascii="Times New Roman" w:eastAsia="Times New Roman" w:hAnsi="Times New Roman" w:cs="Times New Roman"/>
          <w:sz w:val="22"/>
          <w:szCs w:val="22"/>
          <w:lang w:eastAsia="en-US"/>
        </w:rPr>
        <w:t xml:space="preserve"> vnt. per metus (L=350 mm);</w:t>
      </w:r>
    </w:p>
    <w:p w14:paraId="6EE8D949" w14:textId="18191530" w:rsidR="00891BEC" w:rsidRPr="00485976"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485976">
        <w:rPr>
          <w:rFonts w:ascii="Times New Roman" w:eastAsia="Times New Roman" w:hAnsi="Times New Roman" w:cs="Times New Roman"/>
          <w:sz w:val="22"/>
          <w:szCs w:val="22"/>
          <w:lang w:eastAsia="en-US"/>
        </w:rPr>
        <w:t>202</w:t>
      </w:r>
      <w:r w:rsidR="00485976" w:rsidRPr="00485976">
        <w:rPr>
          <w:rFonts w:ascii="Times New Roman" w:eastAsia="Times New Roman" w:hAnsi="Times New Roman" w:cs="Times New Roman"/>
          <w:sz w:val="22"/>
          <w:szCs w:val="22"/>
          <w:lang w:eastAsia="en-US"/>
        </w:rPr>
        <w:t>6</w:t>
      </w:r>
      <w:r w:rsidRPr="00485976">
        <w:rPr>
          <w:rFonts w:ascii="Times New Roman" w:eastAsia="Times New Roman" w:hAnsi="Times New Roman" w:cs="Times New Roman"/>
          <w:sz w:val="22"/>
          <w:szCs w:val="22"/>
          <w:lang w:eastAsia="en-US"/>
        </w:rPr>
        <w:t xml:space="preserve"> m. – DN 150 – 1 vnt. per metus (L=500 mm)</w:t>
      </w:r>
      <w:r w:rsidR="00485976" w:rsidRPr="00485976">
        <w:rPr>
          <w:rFonts w:ascii="Times New Roman" w:eastAsia="Times New Roman" w:hAnsi="Times New Roman" w:cs="Times New Roman"/>
          <w:sz w:val="22"/>
          <w:szCs w:val="22"/>
          <w:lang w:eastAsia="en-US"/>
        </w:rPr>
        <w:t>.</w:t>
      </w:r>
    </w:p>
    <w:p w14:paraId="154E9AD2" w14:textId="77777777" w:rsidR="00485976" w:rsidRPr="00485976" w:rsidRDefault="00485976" w:rsidP="00891BEC">
      <w:pPr>
        <w:spacing w:after="0" w:line="240" w:lineRule="auto"/>
        <w:ind w:firstLine="709"/>
        <w:jc w:val="both"/>
        <w:rPr>
          <w:rFonts w:ascii="Times New Roman" w:eastAsia="Times New Roman" w:hAnsi="Times New Roman" w:cs="Times New Roman"/>
          <w:sz w:val="22"/>
          <w:szCs w:val="22"/>
          <w:lang w:eastAsia="en-US"/>
        </w:rPr>
      </w:pPr>
    </w:p>
    <w:bookmarkEnd w:id="54"/>
    <w:p w14:paraId="1206A988" w14:textId="09CD6D4E"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Pr="002C0452">
        <w:rPr>
          <w:rFonts w:ascii="Times New Roman" w:eastAsia="Times New Roman" w:hAnsi="Times New Roman" w:cs="Times New Roman"/>
          <w:sz w:val="22"/>
          <w:szCs w:val="22"/>
          <w:lang w:eastAsia="en-US"/>
        </w:rPr>
        <w:t xml:space="preserve">. </w:t>
      </w:r>
      <w:bookmarkStart w:id="55" w:name="_Hlk34996132"/>
      <w:r w:rsidRPr="002C0452">
        <w:rPr>
          <w:rFonts w:ascii="Times New Roman" w:eastAsia="Times New Roman" w:hAnsi="Times New Roman" w:cs="Times New Roman"/>
          <w:sz w:val="22"/>
          <w:szCs w:val="22"/>
          <w:lang w:eastAsia="en-US"/>
        </w:rPr>
        <w:t>Perkantysis subjektas prekes pirks dalimis, pateikdamas užsakymus</w:t>
      </w:r>
      <w:r w:rsidR="007125D0">
        <w:rPr>
          <w:rFonts w:ascii="Times New Roman" w:eastAsia="Times New Roman" w:hAnsi="Times New Roman" w:cs="Times New Roman"/>
          <w:sz w:val="22"/>
          <w:szCs w:val="22"/>
          <w:lang w:eastAsia="en-US"/>
        </w:rPr>
        <w:t xml:space="preserve">. </w:t>
      </w:r>
      <w:r w:rsidRPr="002C0452">
        <w:rPr>
          <w:rFonts w:ascii="Times New Roman" w:eastAsia="Times New Roman" w:hAnsi="Times New Roman" w:cs="Times New Roman"/>
          <w:sz w:val="22"/>
          <w:szCs w:val="22"/>
          <w:lang w:eastAsia="en-US"/>
        </w:rPr>
        <w:t xml:space="preserve">Perkantysis subjektas neįsipareigoja nupirkti visų nurodytų prekių kiekių. Perkamų prekių kiekis priklausys nuo perkančiojo subjekto poreikio. </w:t>
      </w:r>
    </w:p>
    <w:p w14:paraId="24A28280" w14:textId="420477A5"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w:t>
      </w:r>
      <w:r w:rsidRPr="004A5DD7">
        <w:rPr>
          <w:rFonts w:ascii="Times New Roman" w:eastAsia="Times New Roman" w:hAnsi="Times New Roman" w:cs="Times New Roman"/>
          <w:sz w:val="22"/>
          <w:szCs w:val="22"/>
          <w:lang w:eastAsia="en-US"/>
        </w:rPr>
        <w:t>Maksimali pirkimui skirta lėšų suma –</w:t>
      </w:r>
      <w:r>
        <w:rPr>
          <w:rFonts w:ascii="Times New Roman" w:eastAsia="Times New Roman" w:hAnsi="Times New Roman" w:cs="Times New Roman"/>
          <w:sz w:val="22"/>
          <w:szCs w:val="22"/>
          <w:lang w:eastAsia="en-US"/>
        </w:rPr>
        <w:t xml:space="preserve"> 7</w:t>
      </w:r>
      <w:r w:rsidR="007125D0">
        <w:rPr>
          <w:rFonts w:ascii="Times New Roman" w:eastAsia="Times New Roman" w:hAnsi="Times New Roman" w:cs="Times New Roman"/>
          <w:sz w:val="22"/>
          <w:szCs w:val="22"/>
          <w:lang w:eastAsia="en-US"/>
        </w:rPr>
        <w:t>0</w:t>
      </w:r>
      <w:r w:rsidRPr="004A5DD7">
        <w:rPr>
          <w:rFonts w:ascii="Times New Roman" w:eastAsia="Times New Roman" w:hAnsi="Times New Roman" w:cs="Times New Roman"/>
          <w:sz w:val="22"/>
          <w:szCs w:val="22"/>
          <w:lang w:eastAsia="en-US"/>
        </w:rPr>
        <w:t>000,00 Eur be PVM.</w:t>
      </w:r>
    </w:p>
    <w:p w14:paraId="097535E8" w14:textId="7AAA413F" w:rsidR="00891BEC" w:rsidRPr="002C0452" w:rsidRDefault="00891BEC" w:rsidP="00891BEC">
      <w:pPr>
        <w:spacing w:after="0" w:line="240" w:lineRule="auto"/>
        <w:ind w:firstLine="709"/>
        <w:jc w:val="both"/>
        <w:rPr>
          <w:rFonts w:ascii="Times New Roman" w:eastAsia="Times New Roman" w:hAnsi="Times New Roman" w:cs="Times New Roman"/>
          <w:bCs/>
          <w:sz w:val="22"/>
          <w:szCs w:val="22"/>
          <w:lang w:eastAsia="en-US"/>
        </w:rPr>
      </w:pPr>
      <w:r>
        <w:rPr>
          <w:rFonts w:ascii="Times New Roman" w:eastAsia="Times New Roman" w:hAnsi="Times New Roman" w:cs="Times New Roman"/>
          <w:sz w:val="22"/>
          <w:szCs w:val="22"/>
          <w:lang w:eastAsia="en-US"/>
        </w:rPr>
        <w:t xml:space="preserve">5. </w:t>
      </w:r>
      <w:r w:rsidRPr="002C0452">
        <w:rPr>
          <w:rFonts w:ascii="Times New Roman" w:eastAsia="Times New Roman" w:hAnsi="Times New Roman" w:cs="Times New Roman"/>
          <w:sz w:val="22"/>
          <w:szCs w:val="22"/>
          <w:lang w:eastAsia="en-US"/>
        </w:rPr>
        <w:t xml:space="preserve">Reikalavimai </w:t>
      </w:r>
      <w:r>
        <w:rPr>
          <w:rFonts w:ascii="Times New Roman" w:eastAsia="Times New Roman" w:hAnsi="Times New Roman" w:cs="Times New Roman"/>
          <w:sz w:val="22"/>
          <w:szCs w:val="22"/>
          <w:lang w:eastAsia="en-US"/>
        </w:rPr>
        <w:t xml:space="preserve">mechaniniams įvadiniams </w:t>
      </w:r>
      <w:r w:rsidRPr="002C0452">
        <w:rPr>
          <w:rFonts w:ascii="Times New Roman" w:eastAsia="Times New Roman" w:hAnsi="Times New Roman" w:cs="Times New Roman"/>
          <w:sz w:val="22"/>
          <w:szCs w:val="22"/>
          <w:lang w:eastAsia="en-US"/>
        </w:rPr>
        <w:t xml:space="preserve">geriamojo vandens apskaitos prietaisams </w:t>
      </w:r>
      <w:r w:rsidR="007125D0">
        <w:rPr>
          <w:rFonts w:ascii="Times New Roman" w:eastAsia="Times New Roman" w:hAnsi="Times New Roman" w:cs="Times New Roman"/>
          <w:sz w:val="22"/>
          <w:szCs w:val="22"/>
          <w:lang w:eastAsia="en-US"/>
        </w:rPr>
        <w:t xml:space="preserve">nurodyti </w:t>
      </w:r>
      <w:r w:rsidRPr="002C0452">
        <w:rPr>
          <w:rFonts w:ascii="Times New Roman" w:eastAsia="Times New Roman" w:hAnsi="Times New Roman" w:cs="Times New Roman"/>
          <w:sz w:val="22"/>
          <w:szCs w:val="22"/>
          <w:lang w:eastAsia="en-US"/>
        </w:rPr>
        <w:t>techninė</w:t>
      </w:r>
      <w:r>
        <w:rPr>
          <w:rFonts w:ascii="Times New Roman" w:eastAsia="Times New Roman" w:hAnsi="Times New Roman" w:cs="Times New Roman"/>
          <w:sz w:val="22"/>
          <w:szCs w:val="22"/>
          <w:lang w:eastAsia="en-US"/>
        </w:rPr>
        <w:t>s</w:t>
      </w:r>
      <w:r w:rsidRPr="002C0452">
        <w:rPr>
          <w:rFonts w:ascii="Times New Roman" w:eastAsia="Times New Roman" w:hAnsi="Times New Roman" w:cs="Times New Roman"/>
          <w:sz w:val="22"/>
          <w:szCs w:val="22"/>
          <w:lang w:eastAsia="en-US"/>
        </w:rPr>
        <w:t xml:space="preserve"> specifikacij</w:t>
      </w:r>
      <w:r>
        <w:rPr>
          <w:rFonts w:ascii="Times New Roman" w:eastAsia="Times New Roman" w:hAnsi="Times New Roman" w:cs="Times New Roman"/>
          <w:sz w:val="22"/>
          <w:szCs w:val="22"/>
          <w:lang w:eastAsia="en-US"/>
        </w:rPr>
        <w:t>os</w:t>
      </w:r>
      <w:r w:rsidRPr="002C0452">
        <w:rPr>
          <w:rFonts w:ascii="Times New Roman" w:eastAsia="Times New Roman" w:hAnsi="Times New Roman" w:cs="Times New Roman"/>
          <w:sz w:val="22"/>
          <w:szCs w:val="22"/>
          <w:lang w:eastAsia="en-US"/>
        </w:rPr>
        <w:t xml:space="preserve"> pried</w:t>
      </w:r>
      <w:r>
        <w:rPr>
          <w:rFonts w:ascii="Times New Roman" w:eastAsia="Times New Roman" w:hAnsi="Times New Roman" w:cs="Times New Roman"/>
          <w:sz w:val="22"/>
          <w:szCs w:val="22"/>
          <w:lang w:eastAsia="en-US"/>
        </w:rPr>
        <w:t>e</w:t>
      </w:r>
      <w:r w:rsidRPr="002C0452">
        <w:rPr>
          <w:rFonts w:ascii="Times New Roman" w:eastAsia="Times New Roman" w:hAnsi="Times New Roman" w:cs="Times New Roman"/>
          <w:sz w:val="22"/>
          <w:szCs w:val="22"/>
          <w:lang w:eastAsia="en-US"/>
        </w:rPr>
        <w:t>.</w:t>
      </w:r>
    </w:p>
    <w:bookmarkEnd w:id="53"/>
    <w:p w14:paraId="1E777E7B" w14:textId="721A9009" w:rsidR="007125D0" w:rsidRPr="00A7432C" w:rsidRDefault="00891BEC" w:rsidP="00891BEC">
      <w:pPr>
        <w:spacing w:after="0" w:line="240" w:lineRule="auto"/>
        <w:ind w:firstLine="720"/>
        <w:jc w:val="both"/>
        <w:rPr>
          <w:rFonts w:ascii="Times New Roman" w:eastAsia="Times New Roman" w:hAnsi="Times New Roman" w:cs="Times New Roman"/>
          <w:bCs/>
          <w:color w:val="FF0000"/>
          <w:sz w:val="22"/>
          <w:szCs w:val="22"/>
          <w:lang w:eastAsia="en-US"/>
        </w:rPr>
      </w:pPr>
      <w:r>
        <w:rPr>
          <w:rFonts w:ascii="Times New Roman" w:eastAsia="Times New Roman" w:hAnsi="Times New Roman" w:cs="Times New Roman"/>
          <w:bCs/>
          <w:sz w:val="22"/>
          <w:szCs w:val="22"/>
          <w:lang w:eastAsia="en-US"/>
        </w:rPr>
        <w:t>6</w:t>
      </w:r>
      <w:r w:rsidRPr="002C0452">
        <w:rPr>
          <w:rFonts w:ascii="Times New Roman" w:eastAsia="Times New Roman" w:hAnsi="Times New Roman" w:cs="Times New Roman"/>
          <w:bCs/>
          <w:sz w:val="22"/>
          <w:szCs w:val="22"/>
          <w:lang w:eastAsia="en-US"/>
        </w:rPr>
        <w:t xml:space="preserve">. </w:t>
      </w:r>
      <w:r w:rsidR="007125D0">
        <w:rPr>
          <w:rFonts w:ascii="Times New Roman" w:eastAsia="Times New Roman" w:hAnsi="Times New Roman" w:cs="Times New Roman"/>
          <w:bCs/>
          <w:sz w:val="22"/>
          <w:szCs w:val="22"/>
          <w:lang w:eastAsia="en-US"/>
        </w:rPr>
        <w:t xml:space="preserve">Prekių tiekimo terminas – 24 mėn. nuo sutarties įsigaliojimo dienos </w:t>
      </w:r>
      <w:r w:rsidR="007125D0" w:rsidRPr="00A7432C">
        <w:rPr>
          <w:rFonts w:ascii="Times New Roman" w:eastAsia="Times New Roman" w:hAnsi="Times New Roman" w:cs="Times New Roman"/>
          <w:bCs/>
          <w:sz w:val="22"/>
          <w:szCs w:val="22"/>
          <w:lang w:eastAsia="en-US"/>
        </w:rPr>
        <w:t xml:space="preserve">arba </w:t>
      </w:r>
      <w:r w:rsidR="00A7432C" w:rsidRPr="00A7432C">
        <w:rPr>
          <w:rFonts w:ascii="Times New Roman" w:hAnsi="Times New Roman" w:cs="Times New Roman"/>
          <w:color w:val="000000"/>
          <w:kern w:val="2"/>
          <w:sz w:val="22"/>
          <w:szCs w:val="22"/>
        </w:rPr>
        <w:t xml:space="preserve">kol bus išnaudota Pradinės </w:t>
      </w:r>
      <w:r w:rsidR="00AB0CA5">
        <w:rPr>
          <w:rFonts w:ascii="Times New Roman" w:hAnsi="Times New Roman" w:cs="Times New Roman"/>
          <w:color w:val="000000"/>
          <w:kern w:val="2"/>
          <w:sz w:val="22"/>
          <w:szCs w:val="22"/>
        </w:rPr>
        <w:t>s</w:t>
      </w:r>
      <w:r w:rsidR="00A7432C" w:rsidRPr="00A7432C">
        <w:rPr>
          <w:rFonts w:ascii="Times New Roman" w:hAnsi="Times New Roman" w:cs="Times New Roman"/>
          <w:color w:val="000000"/>
          <w:kern w:val="2"/>
          <w:sz w:val="22"/>
          <w:szCs w:val="22"/>
        </w:rPr>
        <w:t>utarties vertė.</w:t>
      </w:r>
    </w:p>
    <w:p w14:paraId="041B40E1" w14:textId="77777777" w:rsidR="00F63AAD" w:rsidRDefault="007125D0" w:rsidP="00891BEC">
      <w:pPr>
        <w:spacing w:after="0" w:line="240" w:lineRule="auto"/>
        <w:ind w:firstLine="720"/>
        <w:jc w:val="both"/>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 xml:space="preserve">7. </w:t>
      </w:r>
      <w:r w:rsidR="00891BEC" w:rsidRPr="002C0452">
        <w:rPr>
          <w:rFonts w:ascii="Times New Roman" w:eastAsia="Times New Roman" w:hAnsi="Times New Roman" w:cs="Times New Roman"/>
          <w:bCs/>
          <w:sz w:val="22"/>
          <w:szCs w:val="22"/>
          <w:lang w:eastAsia="en-US"/>
        </w:rPr>
        <w:t xml:space="preserve">Prekės turi būti pateikiamos ne ilgiau kaip per </w:t>
      </w:r>
      <w:r w:rsidR="00891BEC">
        <w:rPr>
          <w:rFonts w:ascii="Times New Roman" w:eastAsia="Times New Roman" w:hAnsi="Times New Roman" w:cs="Times New Roman"/>
          <w:bCs/>
          <w:sz w:val="22"/>
          <w:szCs w:val="22"/>
          <w:lang w:eastAsia="en-US"/>
        </w:rPr>
        <w:t>1 mėn.</w:t>
      </w:r>
      <w:r w:rsidR="00891BEC" w:rsidRPr="002C0452">
        <w:rPr>
          <w:rFonts w:ascii="Times New Roman" w:eastAsia="Times New Roman" w:hAnsi="Times New Roman" w:cs="Times New Roman"/>
          <w:bCs/>
          <w:sz w:val="22"/>
          <w:szCs w:val="22"/>
          <w:lang w:eastAsia="en-US"/>
        </w:rPr>
        <w:t xml:space="preserve"> nuo užsakymo pateikimo</w:t>
      </w:r>
      <w:r w:rsidR="00891BEC">
        <w:rPr>
          <w:rFonts w:ascii="Times New Roman" w:eastAsia="Times New Roman" w:hAnsi="Times New Roman" w:cs="Times New Roman"/>
          <w:bCs/>
          <w:sz w:val="22"/>
          <w:szCs w:val="22"/>
          <w:lang w:eastAsia="en-US"/>
        </w:rPr>
        <w:t xml:space="preserve"> dienos. </w:t>
      </w:r>
    </w:p>
    <w:p w14:paraId="7899836E" w14:textId="2FA5B482" w:rsidR="00F63AAD" w:rsidRPr="00F63AAD" w:rsidRDefault="00F63AAD" w:rsidP="00F63AAD">
      <w:pPr>
        <w:spacing w:after="0" w:line="240" w:lineRule="auto"/>
        <w:ind w:firstLine="709"/>
        <w:jc w:val="both"/>
        <w:rPr>
          <w:rFonts w:ascii="Times New Roman" w:eastAsia="Times New Roman" w:hAnsi="Times New Roman" w:cs="Times New Roman"/>
          <w:kern w:val="2"/>
          <w:sz w:val="22"/>
          <w:szCs w:val="22"/>
          <w:lang w:eastAsia="en-US"/>
        </w:rPr>
      </w:pPr>
      <w:r w:rsidRPr="00F63AAD">
        <w:rPr>
          <w:rFonts w:ascii="Times New Roman" w:eastAsia="Times New Roman" w:hAnsi="Times New Roman" w:cs="Times New Roman"/>
          <w:kern w:val="2"/>
          <w:sz w:val="22"/>
          <w:szCs w:val="22"/>
          <w:lang w:eastAsia="en-US"/>
        </w:rPr>
        <w:t xml:space="preserve">Tiekėjas turi teisę į </w:t>
      </w:r>
      <w:r>
        <w:rPr>
          <w:rFonts w:ascii="Times New Roman" w:eastAsia="Times New Roman" w:hAnsi="Times New Roman" w:cs="Times New Roman"/>
          <w:kern w:val="2"/>
          <w:sz w:val="22"/>
          <w:szCs w:val="22"/>
          <w:lang w:eastAsia="en-US"/>
        </w:rPr>
        <w:t>p</w:t>
      </w:r>
      <w:r w:rsidRPr="00F63AAD">
        <w:rPr>
          <w:rFonts w:ascii="Times New Roman" w:eastAsia="Times New Roman" w:hAnsi="Times New Roman" w:cs="Times New Roman"/>
          <w:kern w:val="2"/>
          <w:sz w:val="22"/>
          <w:szCs w:val="22"/>
          <w:lang w:eastAsia="en-US"/>
        </w:rPr>
        <w:t xml:space="preserve">rekių pristatymo termino pratęsimą, tačiau tik tuo atveju, jei atsiranda įrodymais pagrįstų kliūčių ar trukdymų, kurių atsiradimui </w:t>
      </w:r>
      <w:r>
        <w:rPr>
          <w:rFonts w:ascii="Times New Roman" w:eastAsia="Times New Roman" w:hAnsi="Times New Roman" w:cs="Times New Roman"/>
          <w:kern w:val="2"/>
          <w:sz w:val="22"/>
          <w:szCs w:val="22"/>
          <w:lang w:eastAsia="en-US"/>
        </w:rPr>
        <w:t>t</w:t>
      </w:r>
      <w:r w:rsidRPr="00F63AAD">
        <w:rPr>
          <w:rFonts w:ascii="Times New Roman" w:eastAsia="Times New Roman" w:hAnsi="Times New Roman" w:cs="Times New Roman"/>
          <w:kern w:val="2"/>
          <w:sz w:val="22"/>
          <w:szCs w:val="22"/>
          <w:lang w:eastAsia="en-US"/>
        </w:rPr>
        <w:t xml:space="preserve">iekėjas neturi įtakos ir už kuriuos jis neatsako ir kurie sukelti ir priskirtini tretiesiems asmenims, ar kitų aplinkybių, kurių </w:t>
      </w:r>
      <w:r>
        <w:rPr>
          <w:rFonts w:ascii="Times New Roman" w:eastAsia="Times New Roman" w:hAnsi="Times New Roman" w:cs="Times New Roman"/>
          <w:kern w:val="2"/>
          <w:sz w:val="22"/>
          <w:szCs w:val="22"/>
          <w:lang w:eastAsia="en-US"/>
        </w:rPr>
        <w:t>t</w:t>
      </w:r>
      <w:r w:rsidRPr="00F63AAD">
        <w:rPr>
          <w:rFonts w:ascii="Times New Roman" w:eastAsia="Times New Roman" w:hAnsi="Times New Roman" w:cs="Times New Roman"/>
          <w:kern w:val="2"/>
          <w:sz w:val="22"/>
          <w:szCs w:val="22"/>
          <w:lang w:eastAsia="en-US"/>
        </w:rPr>
        <w:t xml:space="preserve">iekėjas negalėjo iš anksto numatyti. Aplinkybės, kuriomis grindžiama būtinybė pratęsti </w:t>
      </w:r>
      <w:r>
        <w:rPr>
          <w:rFonts w:ascii="Times New Roman" w:eastAsia="Times New Roman" w:hAnsi="Times New Roman" w:cs="Times New Roman"/>
          <w:kern w:val="2"/>
          <w:sz w:val="22"/>
          <w:szCs w:val="22"/>
          <w:lang w:eastAsia="en-US"/>
        </w:rPr>
        <w:t>p</w:t>
      </w:r>
      <w:r w:rsidRPr="00F63AAD">
        <w:rPr>
          <w:rFonts w:ascii="Times New Roman" w:eastAsia="Times New Roman" w:hAnsi="Times New Roman" w:cs="Times New Roman"/>
          <w:kern w:val="2"/>
          <w:sz w:val="22"/>
          <w:szCs w:val="22"/>
          <w:lang w:eastAsia="en-US"/>
        </w:rPr>
        <w:t xml:space="preserve">rekių tiekimo terminą, </w:t>
      </w:r>
      <w:r w:rsidRPr="006A0466">
        <w:rPr>
          <w:rFonts w:ascii="Times New Roman" w:eastAsia="Times New Roman" w:hAnsi="Times New Roman" w:cs="Times New Roman"/>
          <w:kern w:val="2"/>
          <w:sz w:val="22"/>
          <w:szCs w:val="22"/>
          <w:lang w:eastAsia="en-US"/>
        </w:rPr>
        <w:t>jokiu būdu negali priklausyti nuo Tiekėjo. Kiekvienu tokiu atveju, Tiekėjas raštu nedelsdamas, bet ne vėliau kaip per 5 (penkias) dienas,</w:t>
      </w:r>
      <w:r w:rsidRPr="00F63AAD">
        <w:rPr>
          <w:rFonts w:ascii="Times New Roman" w:eastAsia="Times New Roman" w:hAnsi="Times New Roman" w:cs="Times New Roman"/>
          <w:kern w:val="2"/>
          <w:sz w:val="22"/>
          <w:szCs w:val="22"/>
          <w:lang w:eastAsia="en-US"/>
        </w:rPr>
        <w:t xml:space="preserve"> apie tai praneša </w:t>
      </w:r>
      <w:r>
        <w:rPr>
          <w:rFonts w:ascii="Times New Roman" w:eastAsia="Times New Roman" w:hAnsi="Times New Roman" w:cs="Times New Roman"/>
          <w:kern w:val="2"/>
          <w:sz w:val="22"/>
          <w:szCs w:val="22"/>
          <w:lang w:eastAsia="en-US"/>
        </w:rPr>
        <w:t>perkančiajam subjektui</w:t>
      </w:r>
      <w:r w:rsidRPr="00F63AAD">
        <w:rPr>
          <w:rFonts w:ascii="Times New Roman" w:eastAsia="Times New Roman" w:hAnsi="Times New Roman" w:cs="Times New Roman"/>
          <w:kern w:val="2"/>
          <w:sz w:val="22"/>
          <w:szCs w:val="22"/>
          <w:lang w:eastAsia="en-US"/>
        </w:rPr>
        <w:t xml:space="preserve">, pateikdamas minėtų aplinkybių egzistavimo įrodymus. Nurodytas aplinkybes vertina </w:t>
      </w:r>
      <w:r>
        <w:rPr>
          <w:rFonts w:ascii="Times New Roman" w:eastAsia="Times New Roman" w:hAnsi="Times New Roman" w:cs="Times New Roman"/>
          <w:kern w:val="2"/>
          <w:sz w:val="22"/>
          <w:szCs w:val="22"/>
          <w:lang w:eastAsia="en-US"/>
        </w:rPr>
        <w:t>perkantysis subjekta</w:t>
      </w:r>
      <w:r w:rsidRPr="00F63AAD">
        <w:rPr>
          <w:rFonts w:ascii="Times New Roman" w:eastAsia="Times New Roman" w:hAnsi="Times New Roman" w:cs="Times New Roman"/>
          <w:kern w:val="2"/>
          <w:sz w:val="22"/>
          <w:szCs w:val="22"/>
          <w:lang w:eastAsia="en-US"/>
        </w:rPr>
        <w:t>s. P</w:t>
      </w:r>
      <w:r>
        <w:rPr>
          <w:rFonts w:ascii="Times New Roman" w:eastAsia="Times New Roman" w:hAnsi="Times New Roman" w:cs="Times New Roman"/>
          <w:kern w:val="2"/>
          <w:sz w:val="22"/>
          <w:szCs w:val="22"/>
          <w:lang w:eastAsia="en-US"/>
        </w:rPr>
        <w:t>erkančiajam subjekt</w:t>
      </w:r>
      <w:r w:rsidRPr="00F63AAD">
        <w:rPr>
          <w:rFonts w:ascii="Times New Roman" w:eastAsia="Times New Roman" w:hAnsi="Times New Roman" w:cs="Times New Roman"/>
          <w:kern w:val="2"/>
          <w:sz w:val="22"/>
          <w:szCs w:val="22"/>
          <w:lang w:eastAsia="en-US"/>
        </w:rPr>
        <w:t xml:space="preserve">ui sutikus, </w:t>
      </w:r>
      <w:r>
        <w:rPr>
          <w:rFonts w:ascii="Times New Roman" w:eastAsia="Times New Roman" w:hAnsi="Times New Roman" w:cs="Times New Roman"/>
          <w:kern w:val="2"/>
          <w:sz w:val="22"/>
          <w:szCs w:val="22"/>
          <w:lang w:eastAsia="en-US"/>
        </w:rPr>
        <w:t>p</w:t>
      </w:r>
      <w:r w:rsidRPr="00F63AAD">
        <w:rPr>
          <w:rFonts w:ascii="Times New Roman" w:eastAsia="Times New Roman" w:hAnsi="Times New Roman" w:cs="Times New Roman"/>
          <w:kern w:val="2"/>
          <w:sz w:val="22"/>
          <w:szCs w:val="22"/>
          <w:lang w:eastAsia="en-US"/>
        </w:rPr>
        <w:t xml:space="preserve">rekių pristatymo terminas gali būti pratęsiamas tik minėtų aplinkybių egzistavimo laikotarpiui, bet ne ilgiau nei </w:t>
      </w:r>
      <w:r>
        <w:rPr>
          <w:rFonts w:ascii="Times New Roman" w:eastAsia="Times New Roman" w:hAnsi="Times New Roman" w:cs="Times New Roman"/>
          <w:kern w:val="2"/>
          <w:sz w:val="22"/>
          <w:szCs w:val="22"/>
          <w:lang w:eastAsia="en-US"/>
        </w:rPr>
        <w:t xml:space="preserve">1 (vieno) mėn. </w:t>
      </w:r>
      <w:r w:rsidRPr="00F63AAD">
        <w:rPr>
          <w:rFonts w:ascii="Times New Roman" w:eastAsia="Times New Roman" w:hAnsi="Times New Roman" w:cs="Times New Roman"/>
          <w:kern w:val="2"/>
          <w:sz w:val="22"/>
          <w:szCs w:val="22"/>
          <w:lang w:eastAsia="en-US"/>
        </w:rPr>
        <w:t>laikotarpiui.</w:t>
      </w:r>
    </w:p>
    <w:p w14:paraId="05203456" w14:textId="399D8506" w:rsidR="00891BEC" w:rsidRDefault="007125D0" w:rsidP="00891BEC">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891BEC" w:rsidRPr="002C0452">
        <w:rPr>
          <w:rFonts w:ascii="Times New Roman" w:eastAsia="Times New Roman" w:hAnsi="Times New Roman" w:cs="Times New Roman"/>
          <w:sz w:val="22"/>
          <w:szCs w:val="22"/>
          <w:lang w:eastAsia="en-US"/>
        </w:rPr>
        <w:t>. Prekių pristatymo vieta – Pulko g. 75, Alytus.</w:t>
      </w:r>
    </w:p>
    <w:p w14:paraId="3F847DB7" w14:textId="77777777" w:rsidR="00891BEC" w:rsidRDefault="00891BEC" w:rsidP="00891BEC">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p>
    <w:p w14:paraId="58D7B157" w14:textId="3D1B5048" w:rsidR="00891BEC" w:rsidRPr="004A5DD7" w:rsidRDefault="00023717" w:rsidP="00891BEC">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sz w:val="22"/>
          <w:szCs w:val="22"/>
          <w:lang w:eastAsia="en-US"/>
        </w:rPr>
        <w:t>9</w:t>
      </w:r>
      <w:r w:rsidR="00891BEC">
        <w:rPr>
          <w:rFonts w:ascii="Times New Roman" w:eastAsia="Times New Roman" w:hAnsi="Times New Roman" w:cs="Times New Roman"/>
          <w:sz w:val="22"/>
          <w:szCs w:val="22"/>
          <w:lang w:eastAsia="en-US"/>
        </w:rPr>
        <w:t xml:space="preserve">. </w:t>
      </w:r>
      <w:r w:rsidR="00891BEC" w:rsidRPr="004A5DD7">
        <w:rPr>
          <w:rFonts w:ascii="Times New Roman" w:eastAsia="Times New Roman" w:hAnsi="Times New Roman" w:cs="Times New Roman"/>
          <w:b/>
          <w:bCs/>
          <w:sz w:val="22"/>
          <w:szCs w:val="22"/>
          <w:lang w:eastAsia="en-US"/>
        </w:rPr>
        <w:t>Mechaniniams įvadiniams geriamojo vandens apskaitos prietaisams keliami aplinkosauginiai reikalavimai</w:t>
      </w:r>
      <w:r w:rsidR="00891BEC">
        <w:rPr>
          <w:rFonts w:ascii="Times New Roman" w:eastAsia="Times New Roman" w:hAnsi="Times New Roman" w:cs="Times New Roman"/>
          <w:b/>
          <w:bCs/>
          <w:sz w:val="22"/>
          <w:szCs w:val="22"/>
          <w:lang w:eastAsia="en-US"/>
        </w:rPr>
        <w:t>:</w:t>
      </w:r>
    </w:p>
    <w:p w14:paraId="68631A0E" w14:textId="59D4F9E6" w:rsidR="00891BEC" w:rsidRPr="008A0789" w:rsidRDefault="00023717" w:rsidP="00891BEC">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891BEC" w:rsidRPr="00670DE0">
        <w:rPr>
          <w:rFonts w:ascii="Times New Roman" w:eastAsia="Times New Roman" w:hAnsi="Times New Roman" w:cs="Times New Roman"/>
          <w:sz w:val="22"/>
          <w:szCs w:val="22"/>
          <w:lang w:eastAsia="en-US"/>
        </w:rPr>
        <w:t>.</w:t>
      </w:r>
      <w:r w:rsidR="00A7432C">
        <w:rPr>
          <w:rFonts w:ascii="Times New Roman" w:eastAsia="Times New Roman" w:hAnsi="Times New Roman" w:cs="Times New Roman"/>
          <w:sz w:val="22"/>
          <w:szCs w:val="22"/>
          <w:lang w:eastAsia="en-US"/>
        </w:rPr>
        <w:t>1</w:t>
      </w:r>
      <w:r w:rsidR="00891BEC" w:rsidRPr="008A0789">
        <w:rPr>
          <w:rFonts w:ascii="Times New Roman" w:eastAsia="Times New Roman" w:hAnsi="Times New Roman" w:cs="Times New Roman"/>
          <w:sz w:val="22"/>
          <w:szCs w:val="22"/>
          <w:lang w:eastAsia="en-US"/>
        </w:rPr>
        <w:t>. Produkto gamybai naudojamoje žaliavoje nėra šių medžiagų:</w:t>
      </w:r>
    </w:p>
    <w:p w14:paraId="3CEB738A" w14:textId="0D7895B1" w:rsidR="00891BEC" w:rsidRPr="008A0789" w:rsidRDefault="00023717" w:rsidP="00891BEC">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891BEC" w:rsidRPr="008A0789">
        <w:rPr>
          <w:rFonts w:ascii="Times New Roman" w:eastAsia="Times New Roman" w:hAnsi="Times New Roman" w:cs="Times New Roman"/>
          <w:sz w:val="22"/>
          <w:szCs w:val="22"/>
          <w:lang w:eastAsia="en-US"/>
        </w:rPr>
        <w:t>.</w:t>
      </w:r>
      <w:r w:rsidR="00A7432C">
        <w:rPr>
          <w:rFonts w:ascii="Times New Roman" w:eastAsia="Times New Roman" w:hAnsi="Times New Roman" w:cs="Times New Roman"/>
          <w:sz w:val="22"/>
          <w:szCs w:val="22"/>
          <w:lang w:eastAsia="en-US"/>
        </w:rPr>
        <w:t>1</w:t>
      </w:r>
      <w:r w:rsidR="00891BEC" w:rsidRPr="008A0789">
        <w:rPr>
          <w:rFonts w:ascii="Times New Roman" w:eastAsia="Times New Roman" w:hAnsi="Times New Roman" w:cs="Times New Roman"/>
          <w:sz w:val="22"/>
          <w:szCs w:val="22"/>
          <w:lang w:eastAsia="en-US"/>
        </w:rPr>
        <w:t>.1. polivinilchlorido (PVC);</w:t>
      </w:r>
    </w:p>
    <w:p w14:paraId="2FBC3EF0" w14:textId="1234B772" w:rsidR="00891BEC" w:rsidRPr="008A0789" w:rsidRDefault="00023717" w:rsidP="00891BEC">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891BEC" w:rsidRPr="008A0789">
        <w:rPr>
          <w:rFonts w:ascii="Times New Roman" w:eastAsia="Times New Roman" w:hAnsi="Times New Roman" w:cs="Times New Roman"/>
          <w:sz w:val="22"/>
          <w:szCs w:val="22"/>
          <w:lang w:eastAsia="en-US"/>
        </w:rPr>
        <w:t>.</w:t>
      </w:r>
      <w:r w:rsidR="00A7432C">
        <w:rPr>
          <w:rFonts w:ascii="Times New Roman" w:eastAsia="Times New Roman" w:hAnsi="Times New Roman" w:cs="Times New Roman"/>
          <w:sz w:val="22"/>
          <w:szCs w:val="22"/>
          <w:lang w:eastAsia="en-US"/>
        </w:rPr>
        <w:t>1</w:t>
      </w:r>
      <w:r w:rsidR="00891BEC" w:rsidRPr="008A0789">
        <w:rPr>
          <w:rFonts w:ascii="Times New Roman" w:eastAsia="Times New Roman" w:hAnsi="Times New Roman" w:cs="Times New Roman"/>
          <w:sz w:val="22"/>
          <w:szCs w:val="22"/>
          <w:lang w:eastAsia="en-US"/>
        </w:rPr>
        <w:t>.2. visiškai ar iš dalies halogeninto organinio reaktyvinio poliuretano.</w:t>
      </w:r>
    </w:p>
    <w:p w14:paraId="2397A5A6" w14:textId="0F3F6A6A" w:rsidR="00023717" w:rsidRPr="00023717" w:rsidRDefault="00891BEC" w:rsidP="00023717">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r w:rsidRPr="008A0789">
        <w:rPr>
          <w:rFonts w:ascii="Times New Roman" w:eastAsia="Times New Roman" w:hAnsi="Times New Roman" w:cs="Times New Roman"/>
          <w:i/>
          <w:iCs/>
          <w:sz w:val="22"/>
          <w:szCs w:val="22"/>
          <w:lang w:eastAsia="en-US"/>
        </w:rPr>
        <w:t>Atitiktį reikalavimams įrodantys dokumentai: saugos duomenų lapas arba gamintojo techniniai dokumentai, arba kiti lygiaverčiai įrodymai.</w:t>
      </w:r>
      <w:r w:rsidR="00023717" w:rsidRPr="00023717">
        <w:rPr>
          <w:rFonts w:ascii="Times New Roman" w:eastAsia="Times New Roman" w:hAnsi="Times New Roman" w:cs="Times New Roman"/>
          <w:b/>
          <w:bCs/>
          <w:sz w:val="22"/>
          <w:szCs w:val="22"/>
          <w:lang w:eastAsia="en-US"/>
        </w:rPr>
        <w:t xml:space="preserve"> Pateikiami kartu su pasiūlym</w:t>
      </w:r>
      <w:r w:rsidR="00023717">
        <w:rPr>
          <w:rFonts w:ascii="Times New Roman" w:eastAsia="Times New Roman" w:hAnsi="Times New Roman" w:cs="Times New Roman"/>
          <w:b/>
          <w:bCs/>
          <w:sz w:val="22"/>
          <w:szCs w:val="22"/>
          <w:lang w:eastAsia="en-US"/>
        </w:rPr>
        <w:t>u.</w:t>
      </w:r>
    </w:p>
    <w:bookmarkEnd w:id="55"/>
    <w:p w14:paraId="70E6DEC6" w14:textId="77777777" w:rsidR="00891BEC" w:rsidRDefault="00891BEC" w:rsidP="00891BEC">
      <w:pPr>
        <w:spacing w:after="0" w:line="240" w:lineRule="auto"/>
        <w:ind w:firstLine="720"/>
        <w:jc w:val="both"/>
        <w:rPr>
          <w:rFonts w:ascii="Times New Roman" w:eastAsia="Times New Roman" w:hAnsi="Times New Roman" w:cs="Times New Roman"/>
          <w:sz w:val="24"/>
          <w:szCs w:val="24"/>
          <w:lang w:eastAsia="en-US"/>
        </w:rPr>
      </w:pPr>
    </w:p>
    <w:p w14:paraId="63FD4312" w14:textId="23D86957" w:rsidR="00891BEC" w:rsidRPr="008A0789" w:rsidRDefault="00023717"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FF0000"/>
          <w:sz w:val="22"/>
          <w:szCs w:val="22"/>
          <w:lang w:eastAsia="en-US"/>
        </w:rPr>
      </w:pPr>
      <w:r>
        <w:rPr>
          <w:rFonts w:ascii="Times New Roman" w:eastAsia="Times New Roman" w:hAnsi="Times New Roman" w:cs="Times New Roman"/>
          <w:color w:val="000000" w:themeColor="text1"/>
          <w:sz w:val="22"/>
          <w:szCs w:val="22"/>
          <w:lang w:eastAsia="en-US"/>
        </w:rPr>
        <w:t>9</w:t>
      </w:r>
      <w:r w:rsidR="00891BEC" w:rsidRPr="008A0789">
        <w:rPr>
          <w:rFonts w:ascii="Times New Roman" w:eastAsia="Times New Roman" w:hAnsi="Times New Roman" w:cs="Times New Roman"/>
          <w:color w:val="000000" w:themeColor="text1"/>
          <w:sz w:val="22"/>
          <w:szCs w:val="22"/>
          <w:lang w:eastAsia="en-US"/>
        </w:rPr>
        <w:t>.</w:t>
      </w:r>
      <w:r w:rsidR="00A7432C">
        <w:rPr>
          <w:rFonts w:ascii="Times New Roman" w:eastAsia="Times New Roman" w:hAnsi="Times New Roman" w:cs="Times New Roman"/>
          <w:color w:val="000000" w:themeColor="text1"/>
          <w:sz w:val="22"/>
          <w:szCs w:val="22"/>
          <w:lang w:eastAsia="en-US"/>
        </w:rPr>
        <w:t>2</w:t>
      </w:r>
      <w:r w:rsidR="00891BEC" w:rsidRPr="008A0789">
        <w:rPr>
          <w:rFonts w:ascii="Times New Roman" w:eastAsia="Times New Roman" w:hAnsi="Times New Roman" w:cs="Times New Roman"/>
          <w:color w:val="000000" w:themeColor="text1"/>
          <w:sz w:val="22"/>
          <w:szCs w:val="22"/>
          <w:lang w:eastAsia="en-US"/>
        </w:rPr>
        <w:t xml:space="preserve">. Mechaninių geriamojo vandens apskaitos prietaisų dalys, kontaktuojančios su geriamuoju vandeniu, turi būti pagamintos iš sveikatai nekenksmingų ir atsparių korozijai medžiagų. </w:t>
      </w:r>
    </w:p>
    <w:p w14:paraId="154E52BC" w14:textId="77777777" w:rsidR="00023717" w:rsidRPr="00023717" w:rsidRDefault="00891BEC" w:rsidP="00023717">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r w:rsidRPr="008A0789">
        <w:rPr>
          <w:rFonts w:ascii="Times New Roman" w:eastAsia="Times New Roman" w:hAnsi="Times New Roman" w:cs="Times New Roman"/>
          <w:i/>
          <w:iCs/>
          <w:sz w:val="22"/>
          <w:szCs w:val="22"/>
          <w:lang w:eastAsia="en-US"/>
        </w:rPr>
        <w:t xml:space="preserve">Atitiktį reikalavimams įrodantys dokumentai: </w:t>
      </w:r>
      <w:r w:rsidR="00023717" w:rsidRPr="00023717">
        <w:rPr>
          <w:rFonts w:ascii="Times New Roman" w:eastAsia="Calibri" w:hAnsi="Times New Roman" w:cs="Times New Roman"/>
          <w:i/>
          <w:iCs/>
          <w:kern w:val="2"/>
          <w:sz w:val="22"/>
          <w:szCs w:val="22"/>
          <w14:ligatures w14:val="standardContextual"/>
        </w:rPr>
        <w:t>gamintojo ir (ar) tiekėjo deklaracija (pateikiant objektyvius įrodymus)</w:t>
      </w:r>
      <w:r w:rsidRPr="008A0789">
        <w:rPr>
          <w:rFonts w:ascii="Times New Roman" w:eastAsia="Calibri" w:hAnsi="Times New Roman" w:cs="Times New Roman"/>
          <w:i/>
          <w:iCs/>
          <w:sz w:val="22"/>
          <w:szCs w:val="22"/>
        </w:rPr>
        <w:t xml:space="preserve"> arba kiti lygiaverčiai įrodymai.</w:t>
      </w:r>
      <w:r w:rsidR="00023717">
        <w:rPr>
          <w:rFonts w:ascii="Times New Roman" w:eastAsia="Calibri" w:hAnsi="Times New Roman" w:cs="Times New Roman"/>
          <w:i/>
          <w:iCs/>
          <w:sz w:val="22"/>
          <w:szCs w:val="22"/>
        </w:rPr>
        <w:t xml:space="preserve"> </w:t>
      </w:r>
      <w:r w:rsidR="00023717" w:rsidRPr="00023717">
        <w:rPr>
          <w:rFonts w:ascii="Times New Roman" w:eastAsia="Times New Roman" w:hAnsi="Times New Roman" w:cs="Times New Roman"/>
          <w:b/>
          <w:bCs/>
          <w:sz w:val="22"/>
          <w:szCs w:val="22"/>
          <w:lang w:eastAsia="en-US"/>
        </w:rPr>
        <w:t>Pateikiami kartu su pasiūlym</w:t>
      </w:r>
      <w:r w:rsidR="00023717">
        <w:rPr>
          <w:rFonts w:ascii="Times New Roman" w:eastAsia="Times New Roman" w:hAnsi="Times New Roman" w:cs="Times New Roman"/>
          <w:b/>
          <w:bCs/>
          <w:sz w:val="22"/>
          <w:szCs w:val="22"/>
          <w:lang w:eastAsia="en-US"/>
        </w:rPr>
        <w:t>u.</w:t>
      </w:r>
    </w:p>
    <w:p w14:paraId="0602EE2C" w14:textId="78C8BCCD" w:rsidR="00891BEC" w:rsidRDefault="00891BEC" w:rsidP="00891BEC">
      <w:pPr>
        <w:tabs>
          <w:tab w:val="left" w:pos="567"/>
          <w:tab w:val="left" w:pos="900"/>
        </w:tabs>
        <w:autoSpaceDE w:val="0"/>
        <w:autoSpaceDN w:val="0"/>
        <w:spacing w:after="0" w:line="240" w:lineRule="auto"/>
        <w:ind w:firstLine="709"/>
        <w:jc w:val="both"/>
        <w:rPr>
          <w:rFonts w:ascii="Times New Roman" w:eastAsia="Calibri" w:hAnsi="Times New Roman" w:cs="Times New Roman"/>
          <w:b/>
          <w:bCs/>
          <w:sz w:val="22"/>
          <w:szCs w:val="22"/>
        </w:rPr>
      </w:pPr>
    </w:p>
    <w:p w14:paraId="3977BF4A"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p>
    <w:p w14:paraId="41F2414A" w14:textId="77777777" w:rsidR="00891BEC" w:rsidRPr="00B960EB" w:rsidRDefault="00891BEC" w:rsidP="00891BEC">
      <w:pPr>
        <w:spacing w:after="0" w:line="240" w:lineRule="auto"/>
        <w:ind w:firstLine="720"/>
        <w:jc w:val="both"/>
        <w:rPr>
          <w:rFonts w:ascii="Times New Roman" w:eastAsia="Times New Roman" w:hAnsi="Times New Roman" w:cs="Times New Roman"/>
          <w:sz w:val="24"/>
          <w:szCs w:val="24"/>
          <w:lang w:eastAsia="en-US"/>
        </w:rPr>
      </w:pPr>
    </w:p>
    <w:p w14:paraId="05BF91B2" w14:textId="77777777" w:rsidR="00891BEC" w:rsidRDefault="00891BEC" w:rsidP="00891BEC">
      <w:pPr>
        <w:tabs>
          <w:tab w:val="left" w:pos="567"/>
        </w:tabs>
        <w:autoSpaceDE w:val="0"/>
        <w:autoSpaceDN w:val="0"/>
        <w:spacing w:after="0" w:line="240" w:lineRule="auto"/>
        <w:ind w:firstLine="720"/>
        <w:jc w:val="both"/>
        <w:rPr>
          <w:rFonts w:ascii="Times New Roman" w:eastAsia="Times New Roman" w:hAnsi="Times New Roman" w:cs="Times New Roman"/>
          <w:sz w:val="24"/>
          <w:szCs w:val="24"/>
          <w:lang w:eastAsia="en-US"/>
        </w:rPr>
      </w:pPr>
    </w:p>
    <w:p w14:paraId="21451D07" w14:textId="77777777" w:rsidR="00891BEC"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73775454" w14:textId="77777777" w:rsidR="00891BEC"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43EB22F6" w14:textId="77777777" w:rsidR="00891BEC"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2EA9085E" w14:textId="77777777" w:rsidR="00891BEC"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25B2BF30" w14:textId="77777777" w:rsidR="00891BEC"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555D6163" w14:textId="77777777" w:rsidR="00891BEC"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7A6E01B5" w14:textId="77777777" w:rsidR="00891BEC"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0C78D129" w14:textId="77777777" w:rsidR="00A7432C" w:rsidRDefault="00A7432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277D7296" w14:textId="77777777" w:rsidR="00A7432C" w:rsidRDefault="00A7432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5CE5500A" w14:textId="77777777" w:rsidR="00A7432C" w:rsidRDefault="00A7432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74263AB3" w14:textId="77777777" w:rsidR="00A7432C" w:rsidRDefault="00A7432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6944686C" w14:textId="77777777" w:rsidR="00891BEC"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0066F831" w14:textId="736BC8CD" w:rsidR="00891BEC"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094C1412" w14:textId="77777777" w:rsidR="00891BEC" w:rsidRPr="00C77C83"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r w:rsidRPr="00C77C83">
        <w:rPr>
          <w:rFonts w:ascii="Times New Roman" w:eastAsia="Arial Unicode MS" w:hAnsi="Times New Roman" w:cs="Arial Unicode MS"/>
          <w:color w:val="000000"/>
          <w:sz w:val="22"/>
          <w:szCs w:val="22"/>
          <w:bdr w:val="nil"/>
        </w:rPr>
        <w:lastRenderedPageBreak/>
        <w:t>Techninės specifikacijos</w:t>
      </w:r>
      <w:r>
        <w:rPr>
          <w:rFonts w:ascii="Times New Roman" w:eastAsia="Arial Unicode MS" w:hAnsi="Times New Roman" w:cs="Arial Unicode MS"/>
          <w:color w:val="000000"/>
          <w:sz w:val="22"/>
          <w:szCs w:val="22"/>
          <w:bdr w:val="nil"/>
        </w:rPr>
        <w:t xml:space="preserve"> </w:t>
      </w:r>
      <w:r w:rsidRPr="00C77C83">
        <w:rPr>
          <w:rFonts w:ascii="Times New Roman" w:eastAsia="Arial Unicode MS" w:hAnsi="Times New Roman" w:cs="Arial Unicode MS"/>
          <w:color w:val="000000"/>
          <w:sz w:val="22"/>
          <w:szCs w:val="22"/>
          <w:bdr w:val="nil"/>
        </w:rPr>
        <w:t xml:space="preserve">priedas </w:t>
      </w:r>
    </w:p>
    <w:p w14:paraId="46AAA6B8" w14:textId="77777777" w:rsidR="00891BEC" w:rsidRDefault="00891BEC" w:rsidP="00891BEC">
      <w:pPr>
        <w:spacing w:after="0" w:line="240" w:lineRule="auto"/>
        <w:ind w:left="720" w:firstLine="7200"/>
        <w:jc w:val="both"/>
        <w:rPr>
          <w:rFonts w:ascii="Times New Roman" w:eastAsia="Times New Roman" w:hAnsi="Times New Roman" w:cs="Times New Roman"/>
          <w:sz w:val="24"/>
          <w:szCs w:val="24"/>
          <w:lang w:eastAsia="en-US"/>
        </w:rPr>
      </w:pPr>
    </w:p>
    <w:p w14:paraId="1BCAC132" w14:textId="77777777" w:rsidR="00891BEC" w:rsidRDefault="00891BEC" w:rsidP="00891BEC">
      <w:pPr>
        <w:spacing w:after="0" w:line="240" w:lineRule="auto"/>
        <w:ind w:left="720" w:firstLine="7200"/>
        <w:jc w:val="both"/>
        <w:rPr>
          <w:rFonts w:ascii="Times New Roman" w:eastAsia="Times New Roman" w:hAnsi="Times New Roman" w:cs="Times New Roman"/>
          <w:sz w:val="24"/>
          <w:szCs w:val="24"/>
          <w:lang w:eastAsia="en-US"/>
        </w:rPr>
      </w:pPr>
    </w:p>
    <w:p w14:paraId="4C6255FB" w14:textId="77777777" w:rsidR="00891BEC" w:rsidRPr="00C77C83" w:rsidRDefault="00891BEC" w:rsidP="00891BEC">
      <w:pPr>
        <w:tabs>
          <w:tab w:val="left" w:pos="567"/>
          <w:tab w:val="left" w:pos="8890"/>
        </w:tabs>
        <w:autoSpaceDE w:val="0"/>
        <w:autoSpaceDN w:val="0"/>
        <w:spacing w:after="0" w:line="240" w:lineRule="auto"/>
        <w:ind w:right="49"/>
        <w:jc w:val="center"/>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b/>
          <w:color w:val="000000"/>
          <w:sz w:val="22"/>
          <w:szCs w:val="22"/>
          <w:lang w:eastAsia="en-US"/>
        </w:rPr>
        <w:t>REIKALAVIMAI MECHANINIAMS ĮVADINIAMS GERIAMOJO VANDENS APSKAITOS PRIETAISAMS</w:t>
      </w:r>
    </w:p>
    <w:p w14:paraId="73896E93" w14:textId="607F7311" w:rsidR="00891BEC"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en-US"/>
        </w:rPr>
      </w:pPr>
    </w:p>
    <w:p w14:paraId="146E387B" w14:textId="77777777" w:rsidR="00D81BD3" w:rsidRPr="00C77C83" w:rsidRDefault="00D81BD3"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en-US"/>
        </w:rPr>
      </w:pPr>
    </w:p>
    <w:p w14:paraId="7A63E8EC" w14:textId="77777777" w:rsidR="00891BEC" w:rsidRPr="00C77C83"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b/>
          <w:bCs/>
          <w:color w:val="000000" w:themeColor="text1"/>
          <w:sz w:val="22"/>
          <w:szCs w:val="22"/>
          <w:lang w:eastAsia="en-US"/>
        </w:rPr>
      </w:pPr>
      <w:r w:rsidRPr="00C77C83">
        <w:rPr>
          <w:rFonts w:ascii="Times New Roman" w:eastAsia="Times New Roman" w:hAnsi="Times New Roman" w:cs="Times New Roman"/>
          <w:b/>
          <w:bCs/>
          <w:color w:val="000000" w:themeColor="text1"/>
          <w:sz w:val="22"/>
          <w:szCs w:val="22"/>
          <w:lang w:eastAsia="en-US"/>
        </w:rPr>
        <w:t>1. Techninėje specifikacijoje naudojamos sąvokos</w:t>
      </w:r>
    </w:p>
    <w:p w14:paraId="65EB98BF"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1.1. Mažiausias srautas (Q</w:t>
      </w:r>
      <w:r w:rsidRPr="00C77C83">
        <w:rPr>
          <w:rFonts w:ascii="Times New Roman" w:eastAsia="Times New Roman" w:hAnsi="Times New Roman" w:cs="Times New Roman"/>
          <w:color w:val="000000" w:themeColor="text1"/>
          <w:sz w:val="22"/>
          <w:szCs w:val="22"/>
          <w:vertAlign w:val="subscript"/>
          <w:lang w:eastAsia="en-US"/>
        </w:rPr>
        <w:t>1</w:t>
      </w:r>
      <w:r w:rsidRPr="00C77C83">
        <w:rPr>
          <w:rFonts w:ascii="Times New Roman" w:eastAsia="Times New Roman" w:hAnsi="Times New Roman" w:cs="Times New Roman"/>
          <w:color w:val="000000" w:themeColor="text1"/>
          <w:sz w:val="22"/>
          <w:szCs w:val="22"/>
          <w:lang w:eastAsia="en-US"/>
        </w:rPr>
        <w:t xml:space="preserve">) – </w:t>
      </w:r>
      <w:r w:rsidRPr="00C77C83">
        <w:rPr>
          <w:rFonts w:ascii="Times New Roman" w:eastAsia="Times New Roman" w:hAnsi="Times New Roman" w:cs="Times New Roman"/>
          <w:color w:val="000000"/>
          <w:sz w:val="22"/>
          <w:szCs w:val="22"/>
          <w:lang w:eastAsia="en-US"/>
        </w:rPr>
        <w:t>mažiausias srautas, kuriam tekant vandens skaitiklis užtikrina rodmenis, atitinkančius didžiausios leidžiamosios paklaidos (toliau – DLP) reikalavimus.</w:t>
      </w:r>
    </w:p>
    <w:p w14:paraId="1A4FD0B3"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1.2. Pereinamasis srautas (Q</w:t>
      </w:r>
      <w:r w:rsidRPr="00C77C83">
        <w:rPr>
          <w:rFonts w:ascii="Times New Roman" w:eastAsia="Times New Roman" w:hAnsi="Times New Roman" w:cs="Times New Roman"/>
          <w:color w:val="000000" w:themeColor="text1"/>
          <w:sz w:val="22"/>
          <w:szCs w:val="22"/>
          <w:vertAlign w:val="subscript"/>
          <w:lang w:eastAsia="en-US"/>
        </w:rPr>
        <w:t>2</w:t>
      </w:r>
      <w:r w:rsidRPr="00C77C83">
        <w:rPr>
          <w:rFonts w:ascii="Times New Roman" w:eastAsia="Times New Roman" w:hAnsi="Times New Roman" w:cs="Times New Roman"/>
          <w:color w:val="000000" w:themeColor="text1"/>
          <w:sz w:val="22"/>
          <w:szCs w:val="22"/>
          <w:lang w:eastAsia="en-US"/>
        </w:rPr>
        <w:t xml:space="preserve">) – </w:t>
      </w:r>
      <w:r w:rsidRPr="00C77C83">
        <w:rPr>
          <w:rFonts w:ascii="Times New Roman" w:eastAsia="Times New Roman" w:hAnsi="Times New Roman" w:cs="Times New Roman"/>
          <w:color w:val="000000"/>
          <w:sz w:val="22"/>
          <w:szCs w:val="22"/>
          <w:lang w:eastAsia="en-US"/>
        </w:rPr>
        <w:t>srautas, atitinkantis tarpinę vertę tarp ilgalaikio darbo srauto ir mažiausiojo srauto verčių, padalijančią srauto sritį į du intervalus: viršutinę sritį ir apatinę sritį. Kiekvienas iš šių intervalų turi būdingąją DLP.</w:t>
      </w:r>
    </w:p>
    <w:p w14:paraId="0306196E"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1.3. Ilgalaikio darbo arba vardinis srautas (Q</w:t>
      </w:r>
      <w:r w:rsidRPr="00C77C83">
        <w:rPr>
          <w:rFonts w:ascii="Times New Roman" w:eastAsia="Times New Roman" w:hAnsi="Times New Roman" w:cs="Times New Roman"/>
          <w:color w:val="000000" w:themeColor="text1"/>
          <w:sz w:val="22"/>
          <w:szCs w:val="22"/>
          <w:vertAlign w:val="subscript"/>
          <w:lang w:eastAsia="en-US"/>
        </w:rPr>
        <w:t>3</w:t>
      </w:r>
      <w:r w:rsidRPr="00C77C83">
        <w:rPr>
          <w:rFonts w:ascii="Times New Roman" w:eastAsia="Times New Roman" w:hAnsi="Times New Roman" w:cs="Times New Roman"/>
          <w:color w:val="000000" w:themeColor="text1"/>
          <w:sz w:val="22"/>
          <w:szCs w:val="22"/>
          <w:lang w:eastAsia="en-US"/>
        </w:rPr>
        <w:t xml:space="preserve">) – </w:t>
      </w:r>
      <w:r w:rsidRPr="00C77C83">
        <w:rPr>
          <w:rFonts w:ascii="Times New Roman" w:eastAsia="Times New Roman" w:hAnsi="Times New Roman" w:cs="Times New Roman"/>
          <w:color w:val="000000"/>
          <w:sz w:val="22"/>
          <w:szCs w:val="22"/>
          <w:lang w:eastAsia="en-US"/>
        </w:rPr>
        <w:t>didžiausias srautas, kuriam tekant vandens skaitiklis normaliomis naudojimo sąlygomis, t. y. esant kintančiam arba pastoviam srautui, veikia patenkinamai.</w:t>
      </w:r>
    </w:p>
    <w:p w14:paraId="1C0A3F7E" w14:textId="77777777" w:rsidR="00891BEC" w:rsidRPr="00C77C83"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1.4. Didžiausias (perkrovos) srautas (Q</w:t>
      </w:r>
      <w:r w:rsidRPr="00C77C83">
        <w:rPr>
          <w:rFonts w:ascii="Times New Roman" w:eastAsia="Times New Roman" w:hAnsi="Times New Roman" w:cs="Times New Roman"/>
          <w:color w:val="000000" w:themeColor="text1"/>
          <w:sz w:val="22"/>
          <w:szCs w:val="22"/>
          <w:vertAlign w:val="subscript"/>
          <w:lang w:eastAsia="en-US"/>
        </w:rPr>
        <w:t>4</w:t>
      </w:r>
      <w:r w:rsidRPr="00C77C83">
        <w:rPr>
          <w:rFonts w:ascii="Times New Roman" w:eastAsia="Times New Roman" w:hAnsi="Times New Roman" w:cs="Times New Roman"/>
          <w:color w:val="000000" w:themeColor="text1"/>
          <w:sz w:val="22"/>
          <w:szCs w:val="22"/>
          <w:lang w:eastAsia="en-US"/>
        </w:rPr>
        <w:t xml:space="preserve">) – </w:t>
      </w:r>
      <w:r w:rsidRPr="00C77C83">
        <w:rPr>
          <w:rFonts w:ascii="Times New Roman" w:eastAsia="Times New Roman" w:hAnsi="Times New Roman" w:cs="Times New Roman"/>
          <w:color w:val="000000"/>
          <w:sz w:val="22"/>
          <w:szCs w:val="22"/>
          <w:lang w:eastAsia="en-US"/>
        </w:rPr>
        <w:t>didžiausias srautas, kuriam esant vandens skaitiklis trumpą laiką veikia patenkinamai ir nesugenda.</w:t>
      </w:r>
    </w:p>
    <w:p w14:paraId="503296E6" w14:textId="77777777" w:rsidR="00891BEC" w:rsidRPr="00C77C83"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en-US"/>
        </w:rPr>
      </w:pPr>
    </w:p>
    <w:p w14:paraId="3FD3C308" w14:textId="77777777" w:rsidR="00891BEC" w:rsidRPr="00C77C83"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b/>
          <w:bCs/>
          <w:color w:val="000000" w:themeColor="text1"/>
          <w:sz w:val="22"/>
          <w:szCs w:val="22"/>
          <w:lang w:eastAsia="en-US"/>
        </w:rPr>
      </w:pPr>
      <w:r w:rsidRPr="00C77C83">
        <w:rPr>
          <w:rFonts w:ascii="Times New Roman" w:eastAsia="Times New Roman" w:hAnsi="Times New Roman" w:cs="Times New Roman"/>
          <w:b/>
          <w:bCs/>
          <w:color w:val="000000" w:themeColor="text1"/>
          <w:sz w:val="22"/>
          <w:szCs w:val="22"/>
          <w:lang w:eastAsia="en-US"/>
        </w:rPr>
        <w:t>2. Bendrieji reikalavimai</w:t>
      </w:r>
    </w:p>
    <w:p w14:paraId="39EDDCB4" w14:textId="77777777" w:rsidR="00891BEC" w:rsidRPr="00C77C83"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b/>
          <w:bCs/>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2.1. Perkami mechaniniai įvadiniai geriamojo vandens apskait</w:t>
      </w:r>
      <w:r>
        <w:rPr>
          <w:rFonts w:ascii="Times New Roman" w:eastAsia="Times New Roman" w:hAnsi="Times New Roman" w:cs="Times New Roman"/>
          <w:color w:val="000000" w:themeColor="text1"/>
          <w:sz w:val="22"/>
          <w:szCs w:val="22"/>
          <w:lang w:eastAsia="en-US"/>
        </w:rPr>
        <w:t>os prietaisai</w:t>
      </w:r>
      <w:r w:rsidRPr="00C77C83">
        <w:rPr>
          <w:rFonts w:ascii="Times New Roman" w:eastAsia="Times New Roman" w:hAnsi="Times New Roman" w:cs="Times New Roman"/>
          <w:color w:val="000000" w:themeColor="text1"/>
          <w:sz w:val="22"/>
          <w:szCs w:val="22"/>
          <w:lang w:eastAsia="en-US"/>
        </w:rPr>
        <w:t xml:space="preserve"> gali būti montuojami horizontaliai arba horizontaliai ir vertikaliai</w:t>
      </w:r>
      <w:r>
        <w:rPr>
          <w:rFonts w:ascii="Times New Roman" w:eastAsia="Times New Roman" w:hAnsi="Times New Roman" w:cs="Times New Roman"/>
          <w:color w:val="000000" w:themeColor="text1"/>
          <w:sz w:val="22"/>
          <w:szCs w:val="22"/>
          <w:lang w:eastAsia="en-US"/>
        </w:rPr>
        <w:t xml:space="preserve">. </w:t>
      </w:r>
      <w:r w:rsidRPr="00C77C83">
        <w:rPr>
          <w:rFonts w:ascii="Times New Roman" w:eastAsia="Times New Roman" w:hAnsi="Times New Roman" w:cs="Times New Roman"/>
          <w:b/>
          <w:bCs/>
          <w:color w:val="000000" w:themeColor="text1"/>
          <w:sz w:val="22"/>
          <w:szCs w:val="22"/>
          <w:lang w:eastAsia="en-US"/>
        </w:rPr>
        <w:t>Tiekėjas kartu su pasiūlymu turi pateikti montavimo schemas ir eksploatavimo instrukcijas.</w:t>
      </w:r>
    </w:p>
    <w:p w14:paraId="7538B436" w14:textId="77777777" w:rsidR="00891BEC" w:rsidRPr="00C77C83"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 xml:space="preserve">2.2. </w:t>
      </w:r>
      <w:r w:rsidRPr="00C77C83">
        <w:rPr>
          <w:rFonts w:ascii="Times New Roman" w:eastAsia="Times New Roman" w:hAnsi="Times New Roman" w:cs="Times New Roman"/>
          <w:color w:val="000000" w:themeColor="text1"/>
          <w:sz w:val="22"/>
          <w:szCs w:val="22"/>
        </w:rPr>
        <w:t xml:space="preserve">Visi perkami mechaniniai įvadiniai geriamojo vandens apskaitos prietaisai turi turėti teisinį metrologinį patvirtinimą ir atitikti aktualios redakcijos Metrologijos įstatyme, Matavimo priemonių teisinio metrologinio reglamentavimo taisyklėse, patvirtintose ekonomikos ir inovacijų ministro 2014 m. spalio 24 d. įsakymu Nr. 4-761 „Dėl Matavimo priemonių teisinio metrologinio reglamentavimo taisyklių patvirtinimo“ ir Matavimo priemonių techniniame reglamente, patvirtintame </w:t>
      </w:r>
      <w:r w:rsidRPr="00C77C83">
        <w:rPr>
          <w:rFonts w:ascii="Times New Roman" w:eastAsia="Times New Roman" w:hAnsi="Times New Roman" w:cs="Times New Roman"/>
          <w:color w:val="000000" w:themeColor="text1"/>
          <w:sz w:val="22"/>
          <w:szCs w:val="22"/>
          <w:shd w:val="clear" w:color="auto" w:fill="FFFFFF"/>
        </w:rPr>
        <w:t xml:space="preserve">Ūkio ministro 2015 m. spalio 30 d. įsakymu Nr. 4-699 „Dėl Matavimo priemonių techninio reglamento patvirtinimo“, </w:t>
      </w:r>
      <w:r w:rsidRPr="00C77C83">
        <w:rPr>
          <w:rFonts w:ascii="Times New Roman" w:eastAsia="Times New Roman" w:hAnsi="Times New Roman" w:cs="Times New Roman"/>
          <w:color w:val="000000" w:themeColor="text1"/>
          <w:sz w:val="22"/>
          <w:szCs w:val="22"/>
        </w:rPr>
        <w:t>nurodytus reikalavimus.</w:t>
      </w:r>
    </w:p>
    <w:p w14:paraId="1B667F1E"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 xml:space="preserve">2.3. </w:t>
      </w:r>
      <w:r>
        <w:rPr>
          <w:rFonts w:ascii="Times New Roman" w:eastAsia="Times New Roman" w:hAnsi="Times New Roman" w:cs="Times New Roman"/>
          <w:color w:val="000000" w:themeColor="text1"/>
          <w:sz w:val="22"/>
          <w:szCs w:val="22"/>
          <w:lang w:eastAsia="en-US"/>
        </w:rPr>
        <w:t>Mechaniniai įvadiniai g</w:t>
      </w:r>
      <w:r w:rsidRPr="00C77C83">
        <w:rPr>
          <w:rFonts w:ascii="Times New Roman" w:eastAsia="Times New Roman" w:hAnsi="Times New Roman" w:cs="Times New Roman"/>
          <w:color w:val="000000" w:themeColor="text1"/>
          <w:sz w:val="22"/>
          <w:szCs w:val="22"/>
          <w:lang w:eastAsia="en-US"/>
        </w:rPr>
        <w:t>eriamojo vandens apskaitos prietaisai turi atitikti aktualios redakcijos ES normatyvinių dokumentų ir Europos darnųjį standartą vandens skaitikliams LST EN ISO 4064.</w:t>
      </w:r>
    </w:p>
    <w:p w14:paraId="46277358"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p>
    <w:p w14:paraId="7280E1D0"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b/>
          <w:bCs/>
          <w:sz w:val="22"/>
          <w:szCs w:val="22"/>
          <w:lang w:eastAsia="en-US"/>
        </w:rPr>
      </w:pPr>
      <w:r w:rsidRPr="00C77C83">
        <w:rPr>
          <w:rFonts w:ascii="Times New Roman" w:eastAsia="Times New Roman" w:hAnsi="Times New Roman" w:cs="Times New Roman"/>
          <w:b/>
          <w:bCs/>
          <w:sz w:val="22"/>
          <w:szCs w:val="22"/>
          <w:lang w:eastAsia="en-US"/>
        </w:rPr>
        <w:t>3. Techniniai reikalavimai mechaniniams įvadiniams geriamojo vandens apskaitos prietaisams</w:t>
      </w:r>
    </w:p>
    <w:p w14:paraId="5563E983"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77C83">
        <w:rPr>
          <w:rFonts w:ascii="Times New Roman" w:eastAsia="Times New Roman" w:hAnsi="Times New Roman" w:cs="Times New Roman"/>
          <w:sz w:val="22"/>
          <w:szCs w:val="22"/>
          <w:lang w:eastAsia="en-US"/>
        </w:rPr>
        <w:t xml:space="preserve">3.1. Matuojamo vandens temperatūra turi apimti diapazoną nuo 4 </w:t>
      </w:r>
      <w:r w:rsidRPr="00C77C83">
        <w:rPr>
          <w:rFonts w:ascii="Times New Roman" w:eastAsia="Times New Roman" w:hAnsi="Times New Roman" w:cs="Times New Roman"/>
          <w:sz w:val="22"/>
          <w:szCs w:val="22"/>
          <w:vertAlign w:val="superscript"/>
          <w:lang w:eastAsia="en-US"/>
        </w:rPr>
        <w:t>o</w:t>
      </w:r>
      <w:r w:rsidRPr="00C77C83">
        <w:rPr>
          <w:rFonts w:ascii="Times New Roman" w:eastAsia="Times New Roman" w:hAnsi="Times New Roman" w:cs="Times New Roman"/>
          <w:sz w:val="22"/>
          <w:szCs w:val="22"/>
          <w:lang w:eastAsia="en-US"/>
        </w:rPr>
        <w:t xml:space="preserve">C iki 30 </w:t>
      </w:r>
      <w:r w:rsidRPr="00C77C83">
        <w:rPr>
          <w:rFonts w:ascii="Times New Roman" w:eastAsia="Times New Roman" w:hAnsi="Times New Roman" w:cs="Times New Roman"/>
          <w:sz w:val="22"/>
          <w:szCs w:val="22"/>
          <w:vertAlign w:val="superscript"/>
          <w:lang w:eastAsia="en-US"/>
        </w:rPr>
        <w:t>o</w:t>
      </w:r>
      <w:r w:rsidRPr="00C77C83">
        <w:rPr>
          <w:rFonts w:ascii="Times New Roman" w:eastAsia="Times New Roman" w:hAnsi="Times New Roman" w:cs="Times New Roman"/>
          <w:sz w:val="22"/>
          <w:szCs w:val="22"/>
          <w:lang w:eastAsia="en-US"/>
        </w:rPr>
        <w:t>C, perkamų</w:t>
      </w:r>
      <w:r>
        <w:rPr>
          <w:rFonts w:ascii="Times New Roman" w:eastAsia="Times New Roman" w:hAnsi="Times New Roman" w:cs="Times New Roman"/>
          <w:sz w:val="22"/>
          <w:szCs w:val="22"/>
          <w:lang w:eastAsia="en-US"/>
        </w:rPr>
        <w:t xml:space="preserve"> </w:t>
      </w:r>
      <w:r w:rsidRPr="00C77C83">
        <w:rPr>
          <w:rFonts w:ascii="Times New Roman" w:eastAsia="Times New Roman" w:hAnsi="Times New Roman" w:cs="Times New Roman"/>
          <w:sz w:val="22"/>
          <w:szCs w:val="22"/>
          <w:lang w:eastAsia="en-US"/>
        </w:rPr>
        <w:t xml:space="preserve">geriamojo vandens apskaitos prietaisų darbo aplinkos temperatūra turi apimti diapazoną nuo 0 iki 50 </w:t>
      </w:r>
      <w:r w:rsidRPr="00C77C83">
        <w:rPr>
          <w:rFonts w:ascii="Times New Roman" w:eastAsia="Times New Roman" w:hAnsi="Times New Roman" w:cs="Times New Roman"/>
          <w:sz w:val="22"/>
          <w:szCs w:val="22"/>
          <w:vertAlign w:val="superscript"/>
          <w:lang w:eastAsia="en-US"/>
        </w:rPr>
        <w:t>o</w:t>
      </w:r>
      <w:r w:rsidRPr="00C77C83">
        <w:rPr>
          <w:rFonts w:ascii="Times New Roman" w:eastAsia="Times New Roman" w:hAnsi="Times New Roman" w:cs="Times New Roman"/>
          <w:sz w:val="22"/>
          <w:szCs w:val="22"/>
          <w:lang w:eastAsia="en-US"/>
        </w:rPr>
        <w:t>C. Apskaitos prietaisai bus montuojami uždarose patalpose (daugiabučių namų butuose bei įvaduose). Darbinėje aplinkoje galimi veiksniai, sukeliantys koroziją.</w:t>
      </w:r>
    </w:p>
    <w:p w14:paraId="750237A7"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3.2. Didžiausias darbinis slėgis P</w:t>
      </w:r>
      <w:r w:rsidRPr="00C77C83">
        <w:rPr>
          <w:rFonts w:ascii="Times New Roman" w:eastAsia="Times New Roman" w:hAnsi="Times New Roman" w:cs="Times New Roman"/>
          <w:color w:val="000000" w:themeColor="text1"/>
          <w:sz w:val="22"/>
          <w:szCs w:val="22"/>
          <w:vertAlign w:val="subscript"/>
          <w:lang w:eastAsia="en-US"/>
        </w:rPr>
        <w:t>max</w:t>
      </w:r>
      <w:r w:rsidRPr="00C77C83">
        <w:rPr>
          <w:rFonts w:ascii="Times New Roman" w:eastAsia="Times New Roman" w:hAnsi="Times New Roman" w:cs="Times New Roman"/>
          <w:color w:val="000000" w:themeColor="text1"/>
          <w:sz w:val="22"/>
          <w:szCs w:val="22"/>
          <w:lang w:eastAsia="en-US"/>
        </w:rPr>
        <w:t xml:space="preserve"> turi būti ne mažesnis kaip 10 bar. Slėgio nuostoliai P prie vandens srauto Q</w:t>
      </w:r>
      <w:r w:rsidRPr="00C77C83">
        <w:rPr>
          <w:rFonts w:ascii="Times New Roman" w:eastAsia="Times New Roman" w:hAnsi="Times New Roman" w:cs="Times New Roman"/>
          <w:color w:val="000000" w:themeColor="text1"/>
          <w:sz w:val="22"/>
          <w:szCs w:val="22"/>
          <w:vertAlign w:val="subscript"/>
          <w:lang w:eastAsia="en-US"/>
        </w:rPr>
        <w:t>4</w:t>
      </w:r>
      <w:r w:rsidRPr="00C77C83">
        <w:rPr>
          <w:rFonts w:ascii="Times New Roman" w:eastAsia="Times New Roman" w:hAnsi="Times New Roman" w:cs="Times New Roman"/>
          <w:color w:val="000000" w:themeColor="text1"/>
          <w:sz w:val="22"/>
          <w:szCs w:val="22"/>
          <w:lang w:eastAsia="en-US"/>
        </w:rPr>
        <w:t xml:space="preserve"> turi neviršyti 1 bar.</w:t>
      </w:r>
    </w:p>
    <w:p w14:paraId="711E058A" w14:textId="77777777" w:rsidR="00891BEC" w:rsidRPr="00C77C83" w:rsidRDefault="00891BEC" w:rsidP="00891BEC">
      <w:pPr>
        <w:tabs>
          <w:tab w:val="left" w:pos="567"/>
          <w:tab w:val="left" w:pos="8890"/>
        </w:tabs>
        <w:autoSpaceDE w:val="0"/>
        <w:autoSpaceDN w:val="0"/>
        <w:spacing w:after="0" w:line="240" w:lineRule="auto"/>
        <w:ind w:right="-422" w:firstLine="709"/>
        <w:jc w:val="both"/>
        <w:rPr>
          <w:rFonts w:ascii="Times New Roman" w:eastAsia="Times New Roman" w:hAnsi="Times New Roman" w:cs="Times New Roman"/>
          <w:color w:val="000000"/>
          <w:sz w:val="22"/>
          <w:szCs w:val="22"/>
          <w:lang w:eastAsia="en-US"/>
        </w:rPr>
      </w:pPr>
      <w:r w:rsidRPr="00C77C83">
        <w:rPr>
          <w:rFonts w:ascii="Times New Roman" w:eastAsia="Times New Roman" w:hAnsi="Times New Roman" w:cs="Times New Roman"/>
          <w:color w:val="000000"/>
          <w:sz w:val="22"/>
          <w:szCs w:val="22"/>
          <w:lang w:eastAsia="en-US"/>
        </w:rPr>
        <w:t>3.3. Geriamojo vandens apskaitos prietaisų techniniai duomenys turi atitikti šiuos reikalavimus:</w:t>
      </w:r>
    </w:p>
    <w:p w14:paraId="27C77359" w14:textId="66BC2B69" w:rsidR="00891BEC" w:rsidRDefault="00891BEC" w:rsidP="00891BEC">
      <w:pPr>
        <w:tabs>
          <w:tab w:val="left" w:pos="567"/>
          <w:tab w:val="left" w:pos="8890"/>
        </w:tabs>
        <w:autoSpaceDE w:val="0"/>
        <w:autoSpaceDN w:val="0"/>
        <w:spacing w:after="0" w:line="240" w:lineRule="auto"/>
        <w:ind w:right="-422"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3.3.1.įvadiniai sauso tipo geriamojo vandens apskaitos prietaisai:</w:t>
      </w:r>
    </w:p>
    <w:p w14:paraId="5BDA4B16" w14:textId="77777777" w:rsidR="00D81BD3" w:rsidRPr="00C77C83" w:rsidRDefault="00D81BD3" w:rsidP="00891BEC">
      <w:pPr>
        <w:tabs>
          <w:tab w:val="left" w:pos="567"/>
          <w:tab w:val="left" w:pos="8890"/>
        </w:tabs>
        <w:autoSpaceDE w:val="0"/>
        <w:autoSpaceDN w:val="0"/>
        <w:spacing w:after="0" w:line="240" w:lineRule="auto"/>
        <w:ind w:right="-422" w:firstLine="709"/>
        <w:jc w:val="both"/>
        <w:rPr>
          <w:rFonts w:ascii="Times New Roman" w:eastAsia="Times New Roman" w:hAnsi="Times New Roman" w:cs="Times New Roman"/>
          <w:color w:val="FF0000"/>
          <w:sz w:val="24"/>
          <w:szCs w:val="24"/>
          <w:lang w:eastAsia="en-US"/>
        </w:rPr>
      </w:pPr>
    </w:p>
    <w:tbl>
      <w:tblPr>
        <w:tblW w:w="567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1276"/>
        <w:gridCol w:w="1560"/>
      </w:tblGrid>
      <w:tr w:rsidR="00D81BD3" w:rsidRPr="00C77C83" w14:paraId="530431BA" w14:textId="77777777" w:rsidTr="002E7E22">
        <w:tc>
          <w:tcPr>
            <w:tcW w:w="1276" w:type="dxa"/>
            <w:shd w:val="clear" w:color="auto" w:fill="auto"/>
          </w:tcPr>
          <w:p w14:paraId="29A0ECAF" w14:textId="77777777" w:rsidR="00D81BD3" w:rsidRPr="00C77C83" w:rsidRDefault="00D81BD3" w:rsidP="002E7E22">
            <w:pPr>
              <w:tabs>
                <w:tab w:val="left" w:pos="567"/>
                <w:tab w:val="left" w:pos="8890"/>
              </w:tabs>
              <w:autoSpaceDE w:val="0"/>
              <w:autoSpaceDN w:val="0"/>
              <w:spacing w:after="0" w:line="240" w:lineRule="auto"/>
              <w:ind w:right="-422"/>
              <w:jc w:val="both"/>
              <w:rPr>
                <w:rFonts w:ascii="Times New Roman" w:eastAsia="Times New Roman" w:hAnsi="Times New Roman" w:cs="Times New Roman"/>
                <w:color w:val="000000" w:themeColor="text1"/>
                <w:sz w:val="22"/>
                <w:szCs w:val="22"/>
                <w:lang w:eastAsia="en-US"/>
              </w:rPr>
            </w:pPr>
          </w:p>
        </w:tc>
        <w:tc>
          <w:tcPr>
            <w:tcW w:w="4395" w:type="dxa"/>
            <w:gridSpan w:val="3"/>
            <w:shd w:val="clear" w:color="auto" w:fill="auto"/>
          </w:tcPr>
          <w:p w14:paraId="099930AD" w14:textId="4DB653DD" w:rsidR="00D81BD3" w:rsidRPr="00C77C83" w:rsidRDefault="00D81BD3" w:rsidP="00D81BD3">
            <w:pPr>
              <w:tabs>
                <w:tab w:val="left" w:pos="567"/>
                <w:tab w:val="left" w:pos="8890"/>
              </w:tabs>
              <w:autoSpaceDE w:val="0"/>
              <w:autoSpaceDN w:val="0"/>
              <w:spacing w:after="0" w:line="240" w:lineRule="auto"/>
              <w:ind w:right="-422"/>
              <w:jc w:val="center"/>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Įvadiniai skaitikliai</w:t>
            </w:r>
          </w:p>
        </w:tc>
      </w:tr>
      <w:tr w:rsidR="00D81BD3" w:rsidRPr="00C77C83" w14:paraId="4429529A" w14:textId="77777777" w:rsidTr="00D81BD3">
        <w:tc>
          <w:tcPr>
            <w:tcW w:w="1276" w:type="dxa"/>
            <w:shd w:val="clear" w:color="auto" w:fill="auto"/>
          </w:tcPr>
          <w:p w14:paraId="62F49312" w14:textId="77777777" w:rsidR="00D81BD3" w:rsidRPr="00C77C83" w:rsidRDefault="00D81BD3" w:rsidP="002E7E22">
            <w:pPr>
              <w:tabs>
                <w:tab w:val="left" w:pos="567"/>
                <w:tab w:val="left" w:pos="8890"/>
              </w:tabs>
              <w:autoSpaceDE w:val="0"/>
              <w:autoSpaceDN w:val="0"/>
              <w:spacing w:after="0" w:line="240" w:lineRule="auto"/>
              <w:ind w:right="-422"/>
              <w:jc w:val="both"/>
              <w:rPr>
                <w:rFonts w:ascii="Times New Roman" w:eastAsia="Times New Roman" w:hAnsi="Times New Roman" w:cs="Times New Roman"/>
                <w:color w:val="000000" w:themeColor="text1"/>
                <w:sz w:val="22"/>
                <w:szCs w:val="22"/>
                <w:lang w:eastAsia="en-US"/>
              </w:rPr>
            </w:pPr>
          </w:p>
        </w:tc>
        <w:tc>
          <w:tcPr>
            <w:tcW w:w="1559" w:type="dxa"/>
            <w:shd w:val="clear" w:color="auto" w:fill="auto"/>
            <w:vAlign w:val="center"/>
          </w:tcPr>
          <w:p w14:paraId="5BBB05F5" w14:textId="77777777" w:rsidR="00D81BD3" w:rsidRPr="00C77C83" w:rsidRDefault="00D81BD3" w:rsidP="002E7E22">
            <w:pPr>
              <w:autoSpaceDE w:val="0"/>
              <w:autoSpaceDN w:val="0"/>
              <w:spacing w:after="0" w:line="240" w:lineRule="auto"/>
              <w:rPr>
                <w:rFonts w:ascii="Times New Roman" w:eastAsia="Times New Roman" w:hAnsi="Times New Roman" w:cs="Times New Roman"/>
                <w:color w:val="000000" w:themeColor="text1"/>
                <w:spacing w:val="10"/>
                <w:sz w:val="22"/>
                <w:szCs w:val="22"/>
                <w:lang w:eastAsia="en-US"/>
              </w:rPr>
            </w:pPr>
            <w:r w:rsidRPr="00C77C83">
              <w:rPr>
                <w:rFonts w:ascii="Times New Roman" w:eastAsia="Times New Roman" w:hAnsi="Times New Roman" w:cs="Times New Roman"/>
                <w:color w:val="000000" w:themeColor="text1"/>
                <w:spacing w:val="10"/>
                <w:sz w:val="22"/>
                <w:szCs w:val="22"/>
                <w:lang w:eastAsia="en-US"/>
              </w:rPr>
              <w:t>DN 25</w:t>
            </w:r>
          </w:p>
        </w:tc>
        <w:tc>
          <w:tcPr>
            <w:tcW w:w="1276" w:type="dxa"/>
            <w:shd w:val="clear" w:color="auto" w:fill="auto"/>
            <w:vAlign w:val="center"/>
          </w:tcPr>
          <w:p w14:paraId="30E081D7" w14:textId="77777777" w:rsidR="00D81BD3" w:rsidRPr="00C77C83" w:rsidRDefault="00D81BD3" w:rsidP="002E7E22">
            <w:pPr>
              <w:autoSpaceDE w:val="0"/>
              <w:autoSpaceDN w:val="0"/>
              <w:spacing w:after="0" w:line="240" w:lineRule="auto"/>
              <w:rPr>
                <w:rFonts w:ascii="Times New Roman" w:eastAsia="Times New Roman" w:hAnsi="Times New Roman" w:cs="Times New Roman"/>
                <w:color w:val="000000" w:themeColor="text1"/>
                <w:spacing w:val="10"/>
                <w:sz w:val="22"/>
                <w:szCs w:val="22"/>
                <w:lang w:eastAsia="en-US"/>
              </w:rPr>
            </w:pPr>
            <w:r w:rsidRPr="00C77C83">
              <w:rPr>
                <w:rFonts w:ascii="Times New Roman" w:eastAsia="Times New Roman" w:hAnsi="Times New Roman" w:cs="Times New Roman"/>
                <w:color w:val="000000" w:themeColor="text1"/>
                <w:spacing w:val="10"/>
                <w:sz w:val="22"/>
                <w:szCs w:val="22"/>
                <w:lang w:eastAsia="en-US"/>
              </w:rPr>
              <w:t>DN 32</w:t>
            </w:r>
          </w:p>
        </w:tc>
        <w:tc>
          <w:tcPr>
            <w:tcW w:w="1560" w:type="dxa"/>
            <w:shd w:val="clear" w:color="auto" w:fill="auto"/>
            <w:vAlign w:val="center"/>
          </w:tcPr>
          <w:p w14:paraId="2FE1D5EB" w14:textId="77777777" w:rsidR="00D81BD3" w:rsidRPr="00C77C83" w:rsidRDefault="00D81BD3" w:rsidP="002E7E22">
            <w:pPr>
              <w:autoSpaceDE w:val="0"/>
              <w:autoSpaceDN w:val="0"/>
              <w:spacing w:after="0" w:line="240" w:lineRule="auto"/>
              <w:rPr>
                <w:rFonts w:ascii="Times New Roman" w:eastAsia="Times New Roman" w:hAnsi="Times New Roman" w:cs="Times New Roman"/>
                <w:color w:val="000000" w:themeColor="text1"/>
                <w:spacing w:val="10"/>
                <w:sz w:val="22"/>
                <w:szCs w:val="22"/>
                <w:lang w:eastAsia="en-US"/>
              </w:rPr>
            </w:pPr>
            <w:r w:rsidRPr="00C77C83">
              <w:rPr>
                <w:rFonts w:ascii="Times New Roman" w:eastAsia="Times New Roman" w:hAnsi="Times New Roman" w:cs="Times New Roman"/>
                <w:color w:val="000000" w:themeColor="text1"/>
                <w:spacing w:val="10"/>
                <w:sz w:val="22"/>
                <w:szCs w:val="22"/>
                <w:lang w:eastAsia="en-US"/>
              </w:rPr>
              <w:t>DN 40</w:t>
            </w:r>
          </w:p>
        </w:tc>
      </w:tr>
      <w:tr w:rsidR="00D81BD3" w:rsidRPr="00C77C83" w14:paraId="6FD71ACE" w14:textId="77777777" w:rsidTr="00D81BD3">
        <w:tc>
          <w:tcPr>
            <w:tcW w:w="1276" w:type="dxa"/>
            <w:shd w:val="clear" w:color="auto" w:fill="auto"/>
          </w:tcPr>
          <w:p w14:paraId="0052C307" w14:textId="77777777" w:rsidR="00D81BD3" w:rsidRPr="00C77C83" w:rsidRDefault="00D81BD3" w:rsidP="002E7E22">
            <w:pPr>
              <w:autoSpaceDE w:val="0"/>
              <w:autoSpaceDN w:val="0"/>
              <w:spacing w:after="0" w:line="240" w:lineRule="auto"/>
              <w:rPr>
                <w:rFonts w:ascii="Times New Roman" w:eastAsia="Times New Roman" w:hAnsi="Times New Roman" w:cs="Times New Roman"/>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Q</w:t>
            </w:r>
            <w:r w:rsidRPr="00C77C83">
              <w:rPr>
                <w:rFonts w:ascii="Times New Roman" w:eastAsia="Times New Roman" w:hAnsi="Times New Roman" w:cs="Times New Roman"/>
                <w:b/>
                <w:color w:val="000000" w:themeColor="text1"/>
                <w:spacing w:val="10"/>
                <w:sz w:val="22"/>
                <w:szCs w:val="22"/>
                <w:vertAlign w:val="subscript"/>
                <w:lang w:eastAsia="en-US"/>
              </w:rPr>
              <w:t>2</w:t>
            </w:r>
            <w:r w:rsidRPr="00C77C83">
              <w:rPr>
                <w:rFonts w:ascii="Times New Roman" w:eastAsia="Times New Roman" w:hAnsi="Times New Roman" w:cs="Times New Roman"/>
                <w:b/>
                <w:color w:val="000000" w:themeColor="text1"/>
                <w:spacing w:val="10"/>
                <w:sz w:val="22"/>
                <w:szCs w:val="22"/>
                <w:lang w:eastAsia="en-US"/>
              </w:rPr>
              <w:t>/Q</w:t>
            </w:r>
            <w:r w:rsidRPr="00C77C83">
              <w:rPr>
                <w:rFonts w:ascii="Times New Roman" w:eastAsia="Times New Roman" w:hAnsi="Times New Roman" w:cs="Times New Roman"/>
                <w:b/>
                <w:color w:val="000000" w:themeColor="text1"/>
                <w:spacing w:val="10"/>
                <w:sz w:val="22"/>
                <w:szCs w:val="22"/>
                <w:vertAlign w:val="subscript"/>
                <w:lang w:eastAsia="en-US"/>
              </w:rPr>
              <w:t>1</w:t>
            </w:r>
          </w:p>
        </w:tc>
        <w:tc>
          <w:tcPr>
            <w:tcW w:w="1559" w:type="dxa"/>
            <w:shd w:val="clear" w:color="auto" w:fill="auto"/>
          </w:tcPr>
          <w:p w14:paraId="0210984C" w14:textId="77777777" w:rsidR="00D81BD3" w:rsidRPr="00C77C83" w:rsidRDefault="00D81BD3" w:rsidP="002E7E22">
            <w:pPr>
              <w:autoSpaceDE w:val="0"/>
              <w:autoSpaceDN w:val="0"/>
              <w:spacing w:after="0" w:line="240" w:lineRule="auto"/>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1,6</w:t>
            </w:r>
          </w:p>
        </w:tc>
        <w:tc>
          <w:tcPr>
            <w:tcW w:w="1276" w:type="dxa"/>
            <w:shd w:val="clear" w:color="auto" w:fill="auto"/>
          </w:tcPr>
          <w:p w14:paraId="51AF4A4A" w14:textId="77777777" w:rsidR="00D81BD3" w:rsidRPr="00C77C83" w:rsidRDefault="00D81BD3" w:rsidP="002E7E22">
            <w:pPr>
              <w:autoSpaceDE w:val="0"/>
              <w:autoSpaceDN w:val="0"/>
              <w:spacing w:after="0" w:line="240" w:lineRule="auto"/>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1,6</w:t>
            </w:r>
          </w:p>
        </w:tc>
        <w:tc>
          <w:tcPr>
            <w:tcW w:w="1560" w:type="dxa"/>
            <w:shd w:val="clear" w:color="auto" w:fill="auto"/>
          </w:tcPr>
          <w:p w14:paraId="4CC1E751" w14:textId="77777777" w:rsidR="00D81BD3" w:rsidRPr="00C77C83" w:rsidRDefault="00D81BD3" w:rsidP="002E7E22">
            <w:pPr>
              <w:autoSpaceDE w:val="0"/>
              <w:autoSpaceDN w:val="0"/>
              <w:spacing w:after="0" w:line="240" w:lineRule="auto"/>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1,6</w:t>
            </w:r>
          </w:p>
        </w:tc>
      </w:tr>
      <w:tr w:rsidR="00D81BD3" w:rsidRPr="00C77C83" w14:paraId="1838DCF6" w14:textId="77777777" w:rsidTr="00D81BD3">
        <w:tc>
          <w:tcPr>
            <w:tcW w:w="1276" w:type="dxa"/>
            <w:shd w:val="clear" w:color="auto" w:fill="auto"/>
          </w:tcPr>
          <w:p w14:paraId="2A2C39F6" w14:textId="77777777" w:rsidR="00D81BD3" w:rsidRPr="00C77C83" w:rsidRDefault="00D81BD3" w:rsidP="002E7E22">
            <w:pPr>
              <w:autoSpaceDE w:val="0"/>
              <w:autoSpaceDN w:val="0"/>
              <w:spacing w:after="0" w:line="240" w:lineRule="auto"/>
              <w:rPr>
                <w:rFonts w:ascii="Times New Roman" w:eastAsia="Times New Roman" w:hAnsi="Times New Roman" w:cs="Times New Roman"/>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Q</w:t>
            </w:r>
            <w:r w:rsidRPr="00C77C83">
              <w:rPr>
                <w:rFonts w:ascii="Times New Roman" w:eastAsia="Times New Roman" w:hAnsi="Times New Roman" w:cs="Times New Roman"/>
                <w:b/>
                <w:color w:val="000000" w:themeColor="text1"/>
                <w:spacing w:val="10"/>
                <w:sz w:val="22"/>
                <w:szCs w:val="22"/>
                <w:vertAlign w:val="subscript"/>
                <w:lang w:eastAsia="en-US"/>
              </w:rPr>
              <w:t>3</w:t>
            </w:r>
            <w:r w:rsidRPr="00C77C83">
              <w:rPr>
                <w:rFonts w:ascii="Times New Roman" w:eastAsia="Times New Roman" w:hAnsi="Times New Roman" w:cs="Times New Roman"/>
                <w:b/>
                <w:color w:val="000000" w:themeColor="text1"/>
                <w:spacing w:val="10"/>
                <w:sz w:val="22"/>
                <w:szCs w:val="22"/>
                <w:lang w:eastAsia="en-US"/>
              </w:rPr>
              <w:t>, m</w:t>
            </w:r>
            <w:r w:rsidRPr="00C77C83">
              <w:rPr>
                <w:rFonts w:ascii="Times New Roman" w:eastAsia="Times New Roman" w:hAnsi="Times New Roman" w:cs="Times New Roman"/>
                <w:b/>
                <w:color w:val="000000" w:themeColor="text1"/>
                <w:spacing w:val="10"/>
                <w:sz w:val="22"/>
                <w:szCs w:val="22"/>
                <w:vertAlign w:val="superscript"/>
                <w:lang w:eastAsia="en-US"/>
              </w:rPr>
              <w:t>3</w:t>
            </w:r>
            <w:r w:rsidRPr="00C77C83">
              <w:rPr>
                <w:rFonts w:ascii="Times New Roman" w:eastAsia="Times New Roman" w:hAnsi="Times New Roman" w:cs="Times New Roman"/>
                <w:b/>
                <w:color w:val="000000" w:themeColor="text1"/>
                <w:spacing w:val="10"/>
                <w:sz w:val="22"/>
                <w:szCs w:val="22"/>
                <w:lang w:eastAsia="en-US"/>
              </w:rPr>
              <w:t>/h</w:t>
            </w:r>
          </w:p>
        </w:tc>
        <w:tc>
          <w:tcPr>
            <w:tcW w:w="1559" w:type="dxa"/>
            <w:shd w:val="clear" w:color="auto" w:fill="auto"/>
          </w:tcPr>
          <w:p w14:paraId="7DB86635" w14:textId="77777777" w:rsidR="00D81BD3" w:rsidRPr="00C77C83" w:rsidRDefault="00D81BD3" w:rsidP="002E7E22">
            <w:pPr>
              <w:autoSpaceDE w:val="0"/>
              <w:autoSpaceDN w:val="0"/>
              <w:spacing w:after="0" w:line="240" w:lineRule="auto"/>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6,3</w:t>
            </w:r>
          </w:p>
        </w:tc>
        <w:tc>
          <w:tcPr>
            <w:tcW w:w="1276" w:type="dxa"/>
            <w:shd w:val="clear" w:color="auto" w:fill="auto"/>
          </w:tcPr>
          <w:p w14:paraId="26360946" w14:textId="77777777" w:rsidR="00D81BD3" w:rsidRPr="00C77C83" w:rsidRDefault="00D81BD3" w:rsidP="002E7E22">
            <w:pPr>
              <w:autoSpaceDE w:val="0"/>
              <w:autoSpaceDN w:val="0"/>
              <w:spacing w:after="0" w:line="240" w:lineRule="auto"/>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10</w:t>
            </w:r>
          </w:p>
        </w:tc>
        <w:tc>
          <w:tcPr>
            <w:tcW w:w="1560" w:type="dxa"/>
            <w:shd w:val="clear" w:color="auto" w:fill="auto"/>
          </w:tcPr>
          <w:p w14:paraId="020E8C63" w14:textId="77777777" w:rsidR="00D81BD3" w:rsidRPr="00C77C83" w:rsidRDefault="00D81BD3" w:rsidP="002E7E22">
            <w:pPr>
              <w:autoSpaceDE w:val="0"/>
              <w:autoSpaceDN w:val="0"/>
              <w:spacing w:after="0" w:line="240" w:lineRule="auto"/>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16</w:t>
            </w:r>
          </w:p>
        </w:tc>
      </w:tr>
      <w:tr w:rsidR="00D81BD3" w:rsidRPr="00C77C83" w14:paraId="7D4FB7D6" w14:textId="77777777" w:rsidTr="00D81BD3">
        <w:tc>
          <w:tcPr>
            <w:tcW w:w="1276" w:type="dxa"/>
            <w:shd w:val="clear" w:color="auto" w:fill="auto"/>
          </w:tcPr>
          <w:p w14:paraId="58819618" w14:textId="77777777" w:rsidR="00D81BD3" w:rsidRPr="00C77C83" w:rsidRDefault="00D81BD3" w:rsidP="002E7E22">
            <w:pPr>
              <w:autoSpaceDE w:val="0"/>
              <w:autoSpaceDN w:val="0"/>
              <w:spacing w:after="0" w:line="240" w:lineRule="auto"/>
              <w:rPr>
                <w:rFonts w:ascii="Times New Roman" w:eastAsia="Times New Roman" w:hAnsi="Times New Roman" w:cs="Times New Roman"/>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Q</w:t>
            </w:r>
            <w:r w:rsidRPr="00C77C83">
              <w:rPr>
                <w:rFonts w:ascii="Times New Roman" w:eastAsia="Times New Roman" w:hAnsi="Times New Roman" w:cs="Times New Roman"/>
                <w:b/>
                <w:color w:val="000000" w:themeColor="text1"/>
                <w:spacing w:val="10"/>
                <w:sz w:val="22"/>
                <w:szCs w:val="22"/>
                <w:vertAlign w:val="subscript"/>
                <w:lang w:eastAsia="en-US"/>
              </w:rPr>
              <w:t>3</w:t>
            </w:r>
            <w:r w:rsidRPr="00C77C83">
              <w:rPr>
                <w:rFonts w:ascii="Times New Roman" w:eastAsia="Times New Roman" w:hAnsi="Times New Roman" w:cs="Times New Roman"/>
                <w:b/>
                <w:color w:val="000000" w:themeColor="text1"/>
                <w:spacing w:val="10"/>
                <w:sz w:val="22"/>
                <w:szCs w:val="22"/>
                <w:lang w:eastAsia="en-US"/>
              </w:rPr>
              <w:t>/Q</w:t>
            </w:r>
            <w:r w:rsidRPr="00C77C83">
              <w:rPr>
                <w:rFonts w:ascii="Times New Roman" w:eastAsia="Times New Roman" w:hAnsi="Times New Roman" w:cs="Times New Roman"/>
                <w:b/>
                <w:color w:val="000000" w:themeColor="text1"/>
                <w:spacing w:val="10"/>
                <w:sz w:val="22"/>
                <w:szCs w:val="22"/>
                <w:vertAlign w:val="subscript"/>
                <w:lang w:eastAsia="en-US"/>
              </w:rPr>
              <w:t>1</w:t>
            </w:r>
          </w:p>
        </w:tc>
        <w:tc>
          <w:tcPr>
            <w:tcW w:w="1559" w:type="dxa"/>
            <w:shd w:val="clear" w:color="auto" w:fill="auto"/>
          </w:tcPr>
          <w:p w14:paraId="7E67F08E" w14:textId="77777777" w:rsidR="00D81BD3" w:rsidRPr="00C77C83" w:rsidRDefault="00D81BD3" w:rsidP="002E7E22">
            <w:pPr>
              <w:autoSpaceDE w:val="0"/>
              <w:autoSpaceDN w:val="0"/>
              <w:spacing w:after="0" w:line="240" w:lineRule="auto"/>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 160</w:t>
            </w:r>
          </w:p>
        </w:tc>
        <w:tc>
          <w:tcPr>
            <w:tcW w:w="1276" w:type="dxa"/>
            <w:shd w:val="clear" w:color="auto" w:fill="auto"/>
          </w:tcPr>
          <w:p w14:paraId="74846F9E" w14:textId="77777777" w:rsidR="00D81BD3" w:rsidRPr="00C77C83" w:rsidRDefault="00D81BD3" w:rsidP="002E7E22">
            <w:pPr>
              <w:autoSpaceDE w:val="0"/>
              <w:autoSpaceDN w:val="0"/>
              <w:spacing w:after="0" w:line="240" w:lineRule="auto"/>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 160</w:t>
            </w:r>
          </w:p>
        </w:tc>
        <w:tc>
          <w:tcPr>
            <w:tcW w:w="1560" w:type="dxa"/>
            <w:shd w:val="clear" w:color="auto" w:fill="auto"/>
          </w:tcPr>
          <w:p w14:paraId="17BB004E" w14:textId="77777777" w:rsidR="00D81BD3" w:rsidRPr="00C77C83" w:rsidRDefault="00D81BD3" w:rsidP="002E7E22">
            <w:pPr>
              <w:autoSpaceDE w:val="0"/>
              <w:autoSpaceDN w:val="0"/>
              <w:spacing w:after="0" w:line="240" w:lineRule="auto"/>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 160</w:t>
            </w:r>
          </w:p>
        </w:tc>
      </w:tr>
    </w:tbl>
    <w:p w14:paraId="764C74E4" w14:textId="77777777" w:rsidR="00891BEC" w:rsidRPr="00C77C83" w:rsidRDefault="00891BEC" w:rsidP="00891BEC">
      <w:pPr>
        <w:tabs>
          <w:tab w:val="left" w:pos="567"/>
          <w:tab w:val="left" w:pos="8890"/>
        </w:tabs>
        <w:autoSpaceDE w:val="0"/>
        <w:autoSpaceDN w:val="0"/>
        <w:spacing w:after="0" w:line="240" w:lineRule="auto"/>
        <w:ind w:right="-422"/>
        <w:jc w:val="both"/>
        <w:rPr>
          <w:rFonts w:ascii="Times New Roman" w:eastAsia="Times New Roman" w:hAnsi="Times New Roman" w:cs="Times New Roman"/>
          <w:color w:val="FF0000"/>
          <w:sz w:val="22"/>
          <w:szCs w:val="22"/>
          <w:lang w:eastAsia="en-US"/>
        </w:rPr>
      </w:pPr>
    </w:p>
    <w:p w14:paraId="6E2D3B3F" w14:textId="77777777" w:rsidR="00891BEC" w:rsidRPr="00C77C83" w:rsidRDefault="00891BEC" w:rsidP="00891BEC">
      <w:pPr>
        <w:tabs>
          <w:tab w:val="left" w:pos="567"/>
          <w:tab w:val="left" w:pos="8890"/>
        </w:tabs>
        <w:autoSpaceDE w:val="0"/>
        <w:autoSpaceDN w:val="0"/>
        <w:spacing w:after="0" w:line="240" w:lineRule="auto"/>
        <w:ind w:right="-422"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3.3.2. įvadiniai dviejų srautų geriamojo vandens apskaitos prietaisai:</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559"/>
        <w:gridCol w:w="1559"/>
        <w:gridCol w:w="1559"/>
        <w:gridCol w:w="1701"/>
      </w:tblGrid>
      <w:tr w:rsidR="00891BEC" w:rsidRPr="00C77C83" w14:paraId="74A23A50" w14:textId="77777777" w:rsidTr="002E7E22">
        <w:tc>
          <w:tcPr>
            <w:tcW w:w="1134" w:type="dxa"/>
            <w:shd w:val="clear" w:color="auto" w:fill="auto"/>
          </w:tcPr>
          <w:p w14:paraId="5846D9CB" w14:textId="77777777" w:rsidR="00891BEC" w:rsidRPr="00C77C83" w:rsidRDefault="00891BEC" w:rsidP="002E7E22">
            <w:pPr>
              <w:tabs>
                <w:tab w:val="left" w:pos="567"/>
                <w:tab w:val="left" w:pos="8890"/>
              </w:tabs>
              <w:autoSpaceDE w:val="0"/>
              <w:autoSpaceDN w:val="0"/>
              <w:spacing w:after="0" w:line="240" w:lineRule="auto"/>
              <w:ind w:right="-422"/>
              <w:jc w:val="both"/>
              <w:rPr>
                <w:rFonts w:ascii="Times New Roman" w:eastAsia="Times New Roman" w:hAnsi="Times New Roman" w:cs="Times New Roman"/>
                <w:color w:val="000000" w:themeColor="text1"/>
                <w:sz w:val="22"/>
                <w:szCs w:val="22"/>
                <w:lang w:eastAsia="en-US"/>
              </w:rPr>
            </w:pPr>
          </w:p>
        </w:tc>
        <w:tc>
          <w:tcPr>
            <w:tcW w:w="1560" w:type="dxa"/>
            <w:shd w:val="clear" w:color="auto" w:fill="auto"/>
          </w:tcPr>
          <w:p w14:paraId="311E2EF8" w14:textId="77777777" w:rsidR="00891BEC" w:rsidRPr="00C77C83" w:rsidRDefault="00891BEC" w:rsidP="002E7E22">
            <w:pPr>
              <w:autoSpaceDE w:val="0"/>
              <w:autoSpaceDN w:val="0"/>
              <w:spacing w:after="0" w:line="240" w:lineRule="auto"/>
              <w:rPr>
                <w:rFonts w:ascii="Times New Roman" w:eastAsia="Times New Roman" w:hAnsi="Times New Roman" w:cs="Times New Roman"/>
                <w:color w:val="000000" w:themeColor="text1"/>
                <w:spacing w:val="10"/>
                <w:sz w:val="22"/>
                <w:szCs w:val="22"/>
                <w:lang w:eastAsia="en-US"/>
              </w:rPr>
            </w:pPr>
            <w:r w:rsidRPr="00C77C83">
              <w:rPr>
                <w:rFonts w:ascii="Times New Roman" w:eastAsia="Times New Roman" w:hAnsi="Times New Roman" w:cs="Times New Roman"/>
                <w:color w:val="000000" w:themeColor="text1"/>
                <w:spacing w:val="10"/>
                <w:sz w:val="22"/>
                <w:szCs w:val="22"/>
                <w:lang w:eastAsia="en-US"/>
              </w:rPr>
              <w:t>DN 50x20</w:t>
            </w:r>
          </w:p>
        </w:tc>
        <w:tc>
          <w:tcPr>
            <w:tcW w:w="1559" w:type="dxa"/>
            <w:shd w:val="clear" w:color="auto" w:fill="auto"/>
          </w:tcPr>
          <w:p w14:paraId="6DFC9AFC" w14:textId="77777777" w:rsidR="00891BEC" w:rsidRPr="00C77C83" w:rsidRDefault="00891BEC" w:rsidP="002E7E22">
            <w:pPr>
              <w:autoSpaceDE w:val="0"/>
              <w:autoSpaceDN w:val="0"/>
              <w:spacing w:after="0" w:line="240" w:lineRule="auto"/>
              <w:jc w:val="both"/>
              <w:rPr>
                <w:rFonts w:ascii="Times New Roman" w:eastAsia="Times New Roman" w:hAnsi="Times New Roman" w:cs="Times New Roman"/>
                <w:color w:val="000000" w:themeColor="text1"/>
                <w:spacing w:val="10"/>
                <w:sz w:val="22"/>
                <w:szCs w:val="22"/>
                <w:lang w:eastAsia="en-US"/>
              </w:rPr>
            </w:pPr>
            <w:r w:rsidRPr="00C77C83">
              <w:rPr>
                <w:rFonts w:ascii="Times New Roman" w:eastAsia="Times New Roman" w:hAnsi="Times New Roman" w:cs="Times New Roman"/>
                <w:color w:val="000000" w:themeColor="text1"/>
                <w:spacing w:val="10"/>
                <w:sz w:val="22"/>
                <w:szCs w:val="22"/>
                <w:lang w:eastAsia="en-US"/>
              </w:rPr>
              <w:t>DN 65x20</w:t>
            </w:r>
          </w:p>
        </w:tc>
        <w:tc>
          <w:tcPr>
            <w:tcW w:w="1559" w:type="dxa"/>
            <w:shd w:val="clear" w:color="auto" w:fill="auto"/>
          </w:tcPr>
          <w:p w14:paraId="0ED2ACE9" w14:textId="77777777" w:rsidR="00891BEC" w:rsidRPr="00C77C83" w:rsidRDefault="00891BEC" w:rsidP="002E7E22">
            <w:pPr>
              <w:autoSpaceDE w:val="0"/>
              <w:autoSpaceDN w:val="0"/>
              <w:spacing w:after="0" w:line="240" w:lineRule="auto"/>
              <w:jc w:val="both"/>
              <w:rPr>
                <w:rFonts w:ascii="Times New Roman" w:eastAsia="Times New Roman" w:hAnsi="Times New Roman" w:cs="Times New Roman"/>
                <w:color w:val="000000" w:themeColor="text1"/>
                <w:spacing w:val="10"/>
                <w:sz w:val="22"/>
                <w:szCs w:val="22"/>
                <w:lang w:eastAsia="en-US"/>
              </w:rPr>
            </w:pPr>
            <w:r w:rsidRPr="00C77C83">
              <w:rPr>
                <w:rFonts w:ascii="Times New Roman" w:eastAsia="Times New Roman" w:hAnsi="Times New Roman" w:cs="Times New Roman"/>
                <w:color w:val="000000" w:themeColor="text1"/>
                <w:spacing w:val="10"/>
                <w:sz w:val="22"/>
                <w:szCs w:val="22"/>
                <w:lang w:eastAsia="en-US"/>
              </w:rPr>
              <w:t>DN 80x20</w:t>
            </w:r>
          </w:p>
        </w:tc>
        <w:tc>
          <w:tcPr>
            <w:tcW w:w="1559" w:type="dxa"/>
            <w:shd w:val="clear" w:color="auto" w:fill="auto"/>
          </w:tcPr>
          <w:p w14:paraId="434027C2" w14:textId="77777777" w:rsidR="00891BEC" w:rsidRPr="00C77C83" w:rsidRDefault="00891BEC" w:rsidP="002E7E22">
            <w:pPr>
              <w:autoSpaceDE w:val="0"/>
              <w:autoSpaceDN w:val="0"/>
              <w:spacing w:after="0" w:line="240" w:lineRule="auto"/>
              <w:jc w:val="both"/>
              <w:rPr>
                <w:rFonts w:ascii="Times New Roman" w:eastAsia="Times New Roman" w:hAnsi="Times New Roman" w:cs="Times New Roman"/>
                <w:color w:val="000000" w:themeColor="text1"/>
                <w:spacing w:val="10"/>
                <w:sz w:val="22"/>
                <w:szCs w:val="22"/>
                <w:lang w:eastAsia="en-US"/>
              </w:rPr>
            </w:pPr>
            <w:r w:rsidRPr="00C77C83">
              <w:rPr>
                <w:rFonts w:ascii="Times New Roman" w:eastAsia="Times New Roman" w:hAnsi="Times New Roman" w:cs="Times New Roman"/>
                <w:color w:val="000000" w:themeColor="text1"/>
                <w:spacing w:val="10"/>
                <w:sz w:val="22"/>
                <w:szCs w:val="22"/>
                <w:lang w:eastAsia="en-US"/>
              </w:rPr>
              <w:t>DN 100x20</w:t>
            </w:r>
          </w:p>
        </w:tc>
        <w:tc>
          <w:tcPr>
            <w:tcW w:w="1701" w:type="dxa"/>
            <w:shd w:val="clear" w:color="auto" w:fill="auto"/>
          </w:tcPr>
          <w:p w14:paraId="0F421166" w14:textId="77777777" w:rsidR="00891BEC" w:rsidRPr="00C77C83" w:rsidRDefault="00891BEC" w:rsidP="002E7E22">
            <w:pPr>
              <w:autoSpaceDE w:val="0"/>
              <w:autoSpaceDN w:val="0"/>
              <w:spacing w:after="0" w:line="240" w:lineRule="auto"/>
              <w:jc w:val="both"/>
              <w:rPr>
                <w:rFonts w:ascii="Times New Roman" w:eastAsia="Times New Roman" w:hAnsi="Times New Roman" w:cs="Times New Roman"/>
                <w:color w:val="000000" w:themeColor="text1"/>
                <w:spacing w:val="10"/>
                <w:sz w:val="22"/>
                <w:szCs w:val="22"/>
                <w:lang w:eastAsia="en-US"/>
              </w:rPr>
            </w:pPr>
            <w:r w:rsidRPr="00C77C83">
              <w:rPr>
                <w:rFonts w:ascii="Times New Roman" w:eastAsia="Times New Roman" w:hAnsi="Times New Roman" w:cs="Times New Roman"/>
                <w:color w:val="000000" w:themeColor="text1"/>
                <w:spacing w:val="10"/>
                <w:sz w:val="22"/>
                <w:szCs w:val="22"/>
                <w:lang w:eastAsia="en-US"/>
              </w:rPr>
              <w:t>DN 150/16</w:t>
            </w:r>
          </w:p>
        </w:tc>
      </w:tr>
      <w:tr w:rsidR="00891BEC" w:rsidRPr="00C77C83" w14:paraId="4ACC35FA" w14:textId="77777777" w:rsidTr="002E7E22">
        <w:tc>
          <w:tcPr>
            <w:tcW w:w="1134" w:type="dxa"/>
            <w:shd w:val="clear" w:color="auto" w:fill="auto"/>
          </w:tcPr>
          <w:p w14:paraId="0EA3FB1D" w14:textId="77777777" w:rsidR="00891BEC" w:rsidRPr="00C77C83" w:rsidRDefault="00891BEC" w:rsidP="002E7E22">
            <w:pPr>
              <w:tabs>
                <w:tab w:val="left" w:pos="567"/>
              </w:tabs>
              <w:autoSpaceDE w:val="0"/>
              <w:autoSpaceDN w:val="0"/>
              <w:spacing w:after="0" w:line="240" w:lineRule="auto"/>
              <w:rPr>
                <w:rFonts w:ascii="Times New Roman" w:eastAsia="Times New Roman" w:hAnsi="Times New Roman" w:cs="Times New Roman"/>
                <w:b/>
                <w:bCs/>
                <w:i/>
                <w:color w:val="000000" w:themeColor="text1"/>
                <w:sz w:val="22"/>
                <w:szCs w:val="22"/>
                <w:lang w:eastAsia="en-US"/>
              </w:rPr>
            </w:pPr>
            <w:r w:rsidRPr="00C77C83">
              <w:rPr>
                <w:rFonts w:ascii="Times New Roman" w:eastAsia="Times New Roman" w:hAnsi="Times New Roman" w:cs="Times New Roman"/>
                <w:b/>
                <w:bCs/>
                <w:color w:val="000000" w:themeColor="text1"/>
                <w:sz w:val="22"/>
                <w:szCs w:val="22"/>
                <w:lang w:eastAsia="en-US"/>
              </w:rPr>
              <w:t>Q</w:t>
            </w:r>
            <w:r w:rsidRPr="00C77C83">
              <w:rPr>
                <w:rFonts w:ascii="Times New Roman" w:eastAsia="Times New Roman" w:hAnsi="Times New Roman" w:cs="Times New Roman"/>
                <w:b/>
                <w:bCs/>
                <w:color w:val="000000" w:themeColor="text1"/>
                <w:sz w:val="22"/>
                <w:szCs w:val="22"/>
                <w:vertAlign w:val="subscript"/>
                <w:lang w:eastAsia="en-US"/>
              </w:rPr>
              <w:t>1</w:t>
            </w:r>
            <w:r w:rsidRPr="00C77C83">
              <w:rPr>
                <w:rFonts w:ascii="Times New Roman" w:eastAsia="Times New Roman" w:hAnsi="Times New Roman" w:cs="Times New Roman"/>
                <w:b/>
                <w:bCs/>
                <w:i/>
                <w:color w:val="000000" w:themeColor="text1"/>
                <w:sz w:val="22"/>
                <w:szCs w:val="22"/>
                <w:vertAlign w:val="subscript"/>
                <w:lang w:eastAsia="en-US"/>
              </w:rPr>
              <w:t>,</w:t>
            </w:r>
            <w:r w:rsidRPr="00C77C83">
              <w:rPr>
                <w:rFonts w:ascii="Times New Roman" w:eastAsia="Times New Roman" w:hAnsi="Times New Roman" w:cs="Times New Roman"/>
                <w:b/>
                <w:bCs/>
                <w:color w:val="000000" w:themeColor="text1"/>
                <w:sz w:val="22"/>
                <w:szCs w:val="22"/>
                <w:lang w:eastAsia="en-US"/>
              </w:rPr>
              <w:t xml:space="preserve"> m</w:t>
            </w:r>
            <w:r w:rsidRPr="00C77C83">
              <w:rPr>
                <w:rFonts w:ascii="Times New Roman" w:eastAsia="Times New Roman" w:hAnsi="Times New Roman" w:cs="Times New Roman"/>
                <w:b/>
                <w:bCs/>
                <w:color w:val="000000" w:themeColor="text1"/>
                <w:sz w:val="22"/>
                <w:szCs w:val="22"/>
                <w:vertAlign w:val="superscript"/>
                <w:lang w:eastAsia="en-US"/>
              </w:rPr>
              <w:t>3</w:t>
            </w:r>
            <w:r w:rsidRPr="00C77C83">
              <w:rPr>
                <w:rFonts w:ascii="Times New Roman" w:eastAsia="Times New Roman" w:hAnsi="Times New Roman" w:cs="Times New Roman"/>
                <w:b/>
                <w:bCs/>
                <w:color w:val="000000" w:themeColor="text1"/>
                <w:sz w:val="22"/>
                <w:szCs w:val="22"/>
                <w:lang w:eastAsia="en-US"/>
              </w:rPr>
              <w:t>/h</w:t>
            </w:r>
            <w:r w:rsidRPr="00C77C83">
              <w:rPr>
                <w:rFonts w:ascii="Times New Roman" w:eastAsia="Times New Roman" w:hAnsi="Times New Roman" w:cs="Times New Roman"/>
                <w:b/>
                <w:bCs/>
                <w:i/>
                <w:color w:val="000000" w:themeColor="text1"/>
                <w:sz w:val="22"/>
                <w:szCs w:val="22"/>
                <w:vertAlign w:val="subscript"/>
                <w:lang w:eastAsia="en-US"/>
              </w:rPr>
              <w:t xml:space="preserve"> </w:t>
            </w:r>
          </w:p>
        </w:tc>
        <w:tc>
          <w:tcPr>
            <w:tcW w:w="1560" w:type="dxa"/>
            <w:shd w:val="clear" w:color="auto" w:fill="auto"/>
          </w:tcPr>
          <w:p w14:paraId="43E53850" w14:textId="77777777" w:rsidR="00891BEC" w:rsidRPr="00C77C83" w:rsidRDefault="00891BEC" w:rsidP="002E7E22">
            <w:pPr>
              <w:autoSpaceDE w:val="0"/>
              <w:autoSpaceDN w:val="0"/>
              <w:spacing w:after="0" w:line="240" w:lineRule="auto"/>
              <w:jc w:val="both"/>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ne &lt; 0,02 ir ne &gt; 0,05</w:t>
            </w:r>
          </w:p>
        </w:tc>
        <w:tc>
          <w:tcPr>
            <w:tcW w:w="1559" w:type="dxa"/>
            <w:shd w:val="clear" w:color="auto" w:fill="auto"/>
          </w:tcPr>
          <w:p w14:paraId="4BAE386B" w14:textId="77777777" w:rsidR="00891BEC" w:rsidRPr="00C77C83" w:rsidRDefault="00891BEC" w:rsidP="002E7E22">
            <w:pPr>
              <w:autoSpaceDE w:val="0"/>
              <w:autoSpaceDN w:val="0"/>
              <w:spacing w:after="0" w:line="240" w:lineRule="auto"/>
              <w:jc w:val="both"/>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ne &lt; 0,02 ir ne &gt; 0,05</w:t>
            </w:r>
          </w:p>
        </w:tc>
        <w:tc>
          <w:tcPr>
            <w:tcW w:w="1559" w:type="dxa"/>
            <w:shd w:val="clear" w:color="auto" w:fill="auto"/>
          </w:tcPr>
          <w:p w14:paraId="75B7352A" w14:textId="77777777" w:rsidR="00891BEC" w:rsidRPr="00C77C83" w:rsidRDefault="00891BEC" w:rsidP="002E7E22">
            <w:pPr>
              <w:autoSpaceDE w:val="0"/>
              <w:autoSpaceDN w:val="0"/>
              <w:spacing w:after="0" w:line="240" w:lineRule="auto"/>
              <w:jc w:val="both"/>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ne &lt; 0,02 ir ne &gt; 0,05</w:t>
            </w:r>
          </w:p>
        </w:tc>
        <w:tc>
          <w:tcPr>
            <w:tcW w:w="1559" w:type="dxa"/>
            <w:shd w:val="clear" w:color="auto" w:fill="auto"/>
          </w:tcPr>
          <w:p w14:paraId="107F735D" w14:textId="77777777" w:rsidR="00891BEC" w:rsidRPr="00C77C83" w:rsidRDefault="00891BEC" w:rsidP="002E7E22">
            <w:pPr>
              <w:autoSpaceDE w:val="0"/>
              <w:autoSpaceDN w:val="0"/>
              <w:spacing w:after="0" w:line="240" w:lineRule="auto"/>
              <w:jc w:val="both"/>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ne &lt; 0,02 ir ne &gt; 0,05</w:t>
            </w:r>
          </w:p>
        </w:tc>
        <w:tc>
          <w:tcPr>
            <w:tcW w:w="1701" w:type="dxa"/>
            <w:shd w:val="clear" w:color="auto" w:fill="auto"/>
          </w:tcPr>
          <w:p w14:paraId="047967DE" w14:textId="77777777" w:rsidR="00891BEC" w:rsidRDefault="00891BEC" w:rsidP="002E7E22">
            <w:pPr>
              <w:autoSpaceDE w:val="0"/>
              <w:autoSpaceDN w:val="0"/>
              <w:spacing w:after="0" w:line="240" w:lineRule="auto"/>
              <w:jc w:val="both"/>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ne &lt; 0,05 ir</w:t>
            </w:r>
          </w:p>
          <w:p w14:paraId="40926227" w14:textId="77777777" w:rsidR="00891BEC" w:rsidRPr="00C77C83" w:rsidRDefault="00891BEC" w:rsidP="002E7E22">
            <w:pPr>
              <w:autoSpaceDE w:val="0"/>
              <w:autoSpaceDN w:val="0"/>
              <w:spacing w:after="0" w:line="240" w:lineRule="auto"/>
              <w:jc w:val="both"/>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 xml:space="preserve"> ne &gt; 0,20</w:t>
            </w:r>
          </w:p>
        </w:tc>
      </w:tr>
      <w:tr w:rsidR="00891BEC" w:rsidRPr="00C77C83" w14:paraId="2DC4D053" w14:textId="77777777" w:rsidTr="002E7E22">
        <w:tc>
          <w:tcPr>
            <w:tcW w:w="1134" w:type="dxa"/>
            <w:shd w:val="clear" w:color="auto" w:fill="auto"/>
          </w:tcPr>
          <w:p w14:paraId="173FA06C" w14:textId="77777777" w:rsidR="00891BEC" w:rsidRPr="00C77C83" w:rsidRDefault="00891BEC" w:rsidP="002E7E22">
            <w:pPr>
              <w:tabs>
                <w:tab w:val="left" w:pos="567"/>
              </w:tabs>
              <w:autoSpaceDE w:val="0"/>
              <w:autoSpaceDN w:val="0"/>
              <w:spacing w:after="0" w:line="240" w:lineRule="auto"/>
              <w:rPr>
                <w:rFonts w:ascii="Times New Roman" w:eastAsia="Times New Roman" w:hAnsi="Times New Roman" w:cs="Times New Roman"/>
                <w:b/>
                <w:bCs/>
                <w:color w:val="000000" w:themeColor="text1"/>
                <w:sz w:val="22"/>
                <w:szCs w:val="22"/>
                <w:lang w:eastAsia="en-US"/>
              </w:rPr>
            </w:pPr>
            <w:r w:rsidRPr="00C77C83">
              <w:rPr>
                <w:rFonts w:ascii="Times New Roman" w:eastAsia="Times New Roman" w:hAnsi="Times New Roman" w:cs="Times New Roman"/>
                <w:b/>
                <w:bCs/>
                <w:color w:val="000000" w:themeColor="text1"/>
                <w:sz w:val="22"/>
                <w:szCs w:val="22"/>
                <w:lang w:eastAsia="en-US"/>
              </w:rPr>
              <w:t>Q</w:t>
            </w:r>
            <w:r w:rsidRPr="00C77C83">
              <w:rPr>
                <w:rFonts w:ascii="Times New Roman" w:eastAsia="Times New Roman" w:hAnsi="Times New Roman" w:cs="Times New Roman"/>
                <w:b/>
                <w:bCs/>
                <w:color w:val="000000" w:themeColor="text1"/>
                <w:sz w:val="22"/>
                <w:szCs w:val="22"/>
                <w:vertAlign w:val="subscript"/>
                <w:lang w:eastAsia="en-US"/>
              </w:rPr>
              <w:t xml:space="preserve">3, </w:t>
            </w:r>
            <w:r w:rsidRPr="00C77C83">
              <w:rPr>
                <w:rFonts w:ascii="Times New Roman" w:eastAsia="Times New Roman" w:hAnsi="Times New Roman" w:cs="Times New Roman"/>
                <w:b/>
                <w:bCs/>
                <w:color w:val="000000" w:themeColor="text1"/>
                <w:sz w:val="22"/>
                <w:szCs w:val="22"/>
                <w:lang w:eastAsia="en-US"/>
              </w:rPr>
              <w:t>m</w:t>
            </w:r>
            <w:r w:rsidRPr="00C77C83">
              <w:rPr>
                <w:rFonts w:ascii="Times New Roman" w:eastAsia="Times New Roman" w:hAnsi="Times New Roman" w:cs="Times New Roman"/>
                <w:b/>
                <w:bCs/>
                <w:color w:val="000000" w:themeColor="text1"/>
                <w:sz w:val="22"/>
                <w:szCs w:val="22"/>
                <w:vertAlign w:val="superscript"/>
                <w:lang w:eastAsia="en-US"/>
              </w:rPr>
              <w:t>3</w:t>
            </w:r>
            <w:r w:rsidRPr="00C77C83">
              <w:rPr>
                <w:rFonts w:ascii="Times New Roman" w:eastAsia="Times New Roman" w:hAnsi="Times New Roman" w:cs="Times New Roman"/>
                <w:b/>
                <w:bCs/>
                <w:color w:val="000000" w:themeColor="text1"/>
                <w:sz w:val="22"/>
                <w:szCs w:val="22"/>
                <w:lang w:eastAsia="en-US"/>
              </w:rPr>
              <w:t>/h</w:t>
            </w:r>
          </w:p>
        </w:tc>
        <w:tc>
          <w:tcPr>
            <w:tcW w:w="1560" w:type="dxa"/>
            <w:shd w:val="clear" w:color="auto" w:fill="auto"/>
          </w:tcPr>
          <w:p w14:paraId="7EFA1896" w14:textId="77777777" w:rsidR="00891BEC" w:rsidRPr="00C77C83" w:rsidRDefault="00891BEC" w:rsidP="002E7E22">
            <w:pPr>
              <w:autoSpaceDE w:val="0"/>
              <w:autoSpaceDN w:val="0"/>
              <w:spacing w:after="0" w:line="240" w:lineRule="auto"/>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25</w:t>
            </w:r>
          </w:p>
        </w:tc>
        <w:tc>
          <w:tcPr>
            <w:tcW w:w="1559" w:type="dxa"/>
            <w:shd w:val="clear" w:color="auto" w:fill="auto"/>
          </w:tcPr>
          <w:p w14:paraId="5B8E2C06" w14:textId="77777777" w:rsidR="00891BEC" w:rsidRPr="00C77C83" w:rsidRDefault="00891BEC" w:rsidP="002E7E22">
            <w:pPr>
              <w:autoSpaceDE w:val="0"/>
              <w:autoSpaceDN w:val="0"/>
              <w:spacing w:after="0" w:line="240" w:lineRule="auto"/>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25</w:t>
            </w:r>
          </w:p>
        </w:tc>
        <w:tc>
          <w:tcPr>
            <w:tcW w:w="1559" w:type="dxa"/>
            <w:shd w:val="clear" w:color="auto" w:fill="auto"/>
          </w:tcPr>
          <w:p w14:paraId="783BD3FE" w14:textId="77777777" w:rsidR="00891BEC" w:rsidRPr="00C77C83" w:rsidRDefault="00891BEC" w:rsidP="002E7E22">
            <w:pPr>
              <w:autoSpaceDE w:val="0"/>
              <w:autoSpaceDN w:val="0"/>
              <w:spacing w:after="0" w:line="240" w:lineRule="auto"/>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63</w:t>
            </w:r>
          </w:p>
        </w:tc>
        <w:tc>
          <w:tcPr>
            <w:tcW w:w="1559" w:type="dxa"/>
            <w:shd w:val="clear" w:color="auto" w:fill="auto"/>
          </w:tcPr>
          <w:p w14:paraId="2A40B41B" w14:textId="77777777" w:rsidR="00891BEC" w:rsidRPr="00C77C83" w:rsidRDefault="00891BEC" w:rsidP="002E7E22">
            <w:pPr>
              <w:autoSpaceDE w:val="0"/>
              <w:autoSpaceDN w:val="0"/>
              <w:spacing w:after="0" w:line="240" w:lineRule="auto"/>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100</w:t>
            </w:r>
          </w:p>
        </w:tc>
        <w:tc>
          <w:tcPr>
            <w:tcW w:w="1701" w:type="dxa"/>
            <w:shd w:val="clear" w:color="auto" w:fill="auto"/>
          </w:tcPr>
          <w:p w14:paraId="0F4A3AF7" w14:textId="77777777" w:rsidR="00891BEC" w:rsidRPr="00C77C83" w:rsidRDefault="00891BEC" w:rsidP="002E7E22">
            <w:pPr>
              <w:autoSpaceDE w:val="0"/>
              <w:autoSpaceDN w:val="0"/>
              <w:spacing w:after="0" w:line="240" w:lineRule="auto"/>
              <w:rPr>
                <w:rFonts w:ascii="Times New Roman" w:eastAsia="Times New Roman" w:hAnsi="Times New Roman" w:cs="Times New Roman"/>
                <w:b/>
                <w:color w:val="000000" w:themeColor="text1"/>
                <w:spacing w:val="10"/>
                <w:sz w:val="22"/>
                <w:szCs w:val="22"/>
                <w:lang w:eastAsia="en-US"/>
              </w:rPr>
            </w:pPr>
            <w:r w:rsidRPr="00C77C83">
              <w:rPr>
                <w:rFonts w:ascii="Times New Roman" w:eastAsia="Times New Roman" w:hAnsi="Times New Roman" w:cs="Times New Roman"/>
                <w:b/>
                <w:color w:val="000000" w:themeColor="text1"/>
                <w:spacing w:val="10"/>
                <w:sz w:val="22"/>
                <w:szCs w:val="22"/>
                <w:lang w:eastAsia="en-US"/>
              </w:rPr>
              <w:t>250</w:t>
            </w:r>
          </w:p>
        </w:tc>
      </w:tr>
    </w:tbl>
    <w:p w14:paraId="7278DBA3"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70C0"/>
          <w:sz w:val="22"/>
          <w:szCs w:val="22"/>
          <w:lang w:eastAsia="en-US"/>
        </w:rPr>
      </w:pPr>
    </w:p>
    <w:p w14:paraId="49A32249" w14:textId="1218E279" w:rsidR="00D81BD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 xml:space="preserve">3.4. </w:t>
      </w:r>
      <w:r w:rsidR="00D81BD3">
        <w:rPr>
          <w:rFonts w:ascii="Times New Roman" w:eastAsia="Times New Roman" w:hAnsi="Times New Roman" w:cs="Times New Roman"/>
          <w:color w:val="000000" w:themeColor="text1"/>
          <w:sz w:val="22"/>
          <w:szCs w:val="22"/>
          <w:lang w:eastAsia="en-US"/>
        </w:rPr>
        <w:t xml:space="preserve">Mechaninių įvadinių geriamojo vandens apskaitos prietaisų matmenys pateikti techninės specifikacijos 2.1, 2.2 </w:t>
      </w:r>
      <w:r w:rsidR="00DE6187">
        <w:rPr>
          <w:rFonts w:ascii="Times New Roman" w:eastAsia="Times New Roman" w:hAnsi="Times New Roman" w:cs="Times New Roman"/>
          <w:color w:val="000000" w:themeColor="text1"/>
          <w:sz w:val="22"/>
          <w:szCs w:val="22"/>
          <w:lang w:eastAsia="en-US"/>
        </w:rPr>
        <w:t xml:space="preserve">ir 2.4 </w:t>
      </w:r>
      <w:r w:rsidR="00D81BD3">
        <w:rPr>
          <w:rFonts w:ascii="Times New Roman" w:eastAsia="Times New Roman" w:hAnsi="Times New Roman" w:cs="Times New Roman"/>
          <w:color w:val="000000" w:themeColor="text1"/>
          <w:sz w:val="22"/>
          <w:szCs w:val="22"/>
          <w:lang w:eastAsia="en-US"/>
        </w:rPr>
        <w:t>punktuose.</w:t>
      </w:r>
    </w:p>
    <w:p w14:paraId="218EF41A" w14:textId="7DAB34FB" w:rsidR="00891BEC" w:rsidRPr="00C77C83" w:rsidRDefault="00D81BD3"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 xml:space="preserve">3.5. </w:t>
      </w:r>
      <w:r w:rsidR="00891BEC" w:rsidRPr="00C77C83">
        <w:rPr>
          <w:rFonts w:ascii="Times New Roman" w:eastAsia="Times New Roman" w:hAnsi="Times New Roman" w:cs="Times New Roman"/>
          <w:color w:val="000000" w:themeColor="text1"/>
          <w:sz w:val="22"/>
          <w:szCs w:val="22"/>
          <w:lang w:eastAsia="en-US"/>
        </w:rPr>
        <w:t xml:space="preserve">Mechaninių įvadinių geriamojo vandens apskaitos prietaisų </w:t>
      </w:r>
      <w:bookmarkStart w:id="56" w:name="_Hlk184045328"/>
      <w:r w:rsidR="00891BEC" w:rsidRPr="00C77C83">
        <w:rPr>
          <w:rFonts w:ascii="Times New Roman" w:eastAsia="Times New Roman" w:hAnsi="Times New Roman" w:cs="Times New Roman"/>
          <w:color w:val="000000" w:themeColor="text1"/>
          <w:sz w:val="22"/>
          <w:szCs w:val="22"/>
          <w:lang w:eastAsia="en-US"/>
        </w:rPr>
        <w:t xml:space="preserve">DN 25, DN 32, DN 40 </w:t>
      </w:r>
      <w:bookmarkEnd w:id="56"/>
      <w:r w:rsidR="00891BEC" w:rsidRPr="00C77C83">
        <w:rPr>
          <w:rFonts w:ascii="Times New Roman" w:eastAsia="Times New Roman" w:hAnsi="Times New Roman" w:cs="Times New Roman"/>
          <w:color w:val="000000" w:themeColor="text1"/>
          <w:sz w:val="22"/>
          <w:szCs w:val="22"/>
          <w:lang w:eastAsia="en-US"/>
        </w:rPr>
        <w:t xml:space="preserve">pajungimo būdas – srieginis, </w:t>
      </w:r>
      <w:r w:rsidR="00DE6187">
        <w:rPr>
          <w:rFonts w:ascii="Times New Roman" w:eastAsia="Times New Roman" w:hAnsi="Times New Roman" w:cs="Times New Roman"/>
          <w:color w:val="000000" w:themeColor="text1"/>
          <w:sz w:val="22"/>
          <w:szCs w:val="22"/>
          <w:lang w:eastAsia="en-US"/>
        </w:rPr>
        <w:t>o</w:t>
      </w:r>
      <w:r w:rsidR="00891BEC" w:rsidRPr="00C77C83">
        <w:rPr>
          <w:rFonts w:ascii="Times New Roman" w:eastAsia="Times New Roman" w:hAnsi="Times New Roman" w:cs="Times New Roman"/>
          <w:color w:val="000000" w:themeColor="text1"/>
          <w:sz w:val="22"/>
          <w:szCs w:val="22"/>
          <w:lang w:eastAsia="en-US"/>
        </w:rPr>
        <w:t xml:space="preserve"> DN 50, DN 65, DN 80, DN 100, DN 150 – flanšinis.</w:t>
      </w:r>
    </w:p>
    <w:p w14:paraId="043754E7" w14:textId="17C6A19B"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w:t>
      </w:r>
      <w:r w:rsidR="00D81BD3">
        <w:rPr>
          <w:rFonts w:ascii="Times New Roman" w:eastAsia="Times New Roman" w:hAnsi="Times New Roman" w:cs="Times New Roman"/>
          <w:color w:val="000000" w:themeColor="text1"/>
          <w:sz w:val="22"/>
          <w:szCs w:val="22"/>
          <w:lang w:eastAsia="en-US"/>
        </w:rPr>
        <w:t>6</w:t>
      </w:r>
      <w:r w:rsidRPr="00C77C83">
        <w:rPr>
          <w:rFonts w:ascii="Times New Roman" w:eastAsia="Times New Roman" w:hAnsi="Times New Roman" w:cs="Times New Roman"/>
          <w:color w:val="000000" w:themeColor="text1"/>
          <w:sz w:val="22"/>
          <w:szCs w:val="22"/>
          <w:lang w:eastAsia="en-US"/>
        </w:rPr>
        <w:t>. Mechaninių įvadinių geriamojo vandens apskaitos prietaisų DN 25, DN 32, DN 40 korpusas – žalvarinis, o DN≥50 – ketinis.</w:t>
      </w:r>
    </w:p>
    <w:p w14:paraId="1F92648F" w14:textId="65011524" w:rsidR="00D81BD3" w:rsidRPr="00D81BD3" w:rsidRDefault="00891BEC" w:rsidP="00D81BD3">
      <w:pPr>
        <w:tabs>
          <w:tab w:val="left" w:pos="8890"/>
        </w:tabs>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w:t>
      </w:r>
      <w:r w:rsidR="00D81BD3">
        <w:rPr>
          <w:rFonts w:ascii="Times New Roman" w:eastAsia="Times New Roman" w:hAnsi="Times New Roman" w:cs="Times New Roman"/>
          <w:color w:val="000000" w:themeColor="text1"/>
          <w:sz w:val="22"/>
          <w:szCs w:val="22"/>
          <w:lang w:eastAsia="en-US"/>
        </w:rPr>
        <w:t>7</w:t>
      </w:r>
      <w:r w:rsidRPr="00C77C83">
        <w:rPr>
          <w:rFonts w:ascii="Times New Roman" w:eastAsia="Times New Roman" w:hAnsi="Times New Roman" w:cs="Times New Roman"/>
          <w:color w:val="000000" w:themeColor="text1"/>
          <w:sz w:val="22"/>
          <w:szCs w:val="22"/>
          <w:lang w:eastAsia="en-US"/>
        </w:rPr>
        <w:t xml:space="preserve">. </w:t>
      </w:r>
      <w:r w:rsidR="00D81BD3" w:rsidRPr="00D81BD3">
        <w:rPr>
          <w:rFonts w:ascii="Times New Roman" w:eastAsia="Times New Roman" w:hAnsi="Times New Roman" w:cs="Times New Roman"/>
          <w:color w:val="000000" w:themeColor="text1"/>
          <w:sz w:val="22"/>
          <w:szCs w:val="22"/>
          <w:lang w:eastAsia="en-US"/>
        </w:rPr>
        <w:t xml:space="preserve">Perkami mechaniniai DN 25, DN 32 ir DN 40 įvadiniai geriamojo vandens apskaitos prietaisai su įmontuotais impulsų davikliais, atsižvelgiant į perkančiojo subjekto poreikius, turi būti sukomplektuoti su impulsiniais moduliais ir prie jų patikimai prijungtais nuotolinio duomenų nuskaitymo radijo moduliais (siųstuvais). 80% perkamų </w:t>
      </w:r>
      <w:r w:rsidR="00500218">
        <w:rPr>
          <w:rFonts w:ascii="Times New Roman" w:eastAsia="Times New Roman" w:hAnsi="Times New Roman" w:cs="Times New Roman"/>
          <w:color w:val="000000" w:themeColor="text1"/>
          <w:sz w:val="22"/>
          <w:szCs w:val="22"/>
          <w:lang w:eastAsia="en-US"/>
        </w:rPr>
        <w:t>i</w:t>
      </w:r>
      <w:r w:rsidR="00D81BD3" w:rsidRPr="00D81BD3">
        <w:rPr>
          <w:rFonts w:ascii="Times New Roman" w:eastAsia="Times New Roman" w:hAnsi="Times New Roman" w:cs="Times New Roman"/>
          <w:color w:val="000000" w:themeColor="text1"/>
          <w:sz w:val="22"/>
          <w:szCs w:val="22"/>
          <w:lang w:eastAsia="en-US"/>
        </w:rPr>
        <w:t>mpulsini</w:t>
      </w:r>
      <w:r w:rsidR="00500218">
        <w:rPr>
          <w:rFonts w:ascii="Times New Roman" w:eastAsia="Times New Roman" w:hAnsi="Times New Roman" w:cs="Times New Roman"/>
          <w:color w:val="000000" w:themeColor="text1"/>
          <w:sz w:val="22"/>
          <w:szCs w:val="22"/>
          <w:lang w:eastAsia="en-US"/>
        </w:rPr>
        <w:t>ų</w:t>
      </w:r>
      <w:r w:rsidR="00D81BD3" w:rsidRPr="00D81BD3">
        <w:rPr>
          <w:rFonts w:ascii="Times New Roman" w:eastAsia="Times New Roman" w:hAnsi="Times New Roman" w:cs="Times New Roman"/>
          <w:color w:val="000000" w:themeColor="text1"/>
          <w:sz w:val="22"/>
          <w:szCs w:val="22"/>
          <w:lang w:eastAsia="en-US"/>
        </w:rPr>
        <w:t xml:space="preserve"> modulių sujungimo su nuotolinio duomenų nuskaitymo radijo moduliais (siųstuvais) laidų ilgis turi būti ne trumpesnis kaip 1,5 metro, o apie 20% įrangos laidų ilgis turi būti ne trumpesnis kaip 2 metrai. Nuotolinio duomenų nuskaitymo radijo moduliuose (siųstuvuose) turi būti integruota radijo ryšio sąsaja, skirta nuotoliniam duomenų nuskaitymui, atitinkanti belaidžio skaitiklių rodmenų nuskaitymo reikalavimus pagal LST EN 13757 arba lygiavertį standartą. Duomenys perduodami 868,3 MHz dažniu. Duomenų perdavimo protokolas turi būti suderinamas ir tinkamas Siemeca TM AMR duomenų nuskaitymo antenoms. Radijo modulio maitinimas: 3 V ličio baterija, baterijos veikimo laikas ne mažiau 12 metų.</w:t>
      </w:r>
    </w:p>
    <w:p w14:paraId="5545FB2F" w14:textId="12F0357F"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w:t>
      </w:r>
      <w:r w:rsidR="00500218">
        <w:rPr>
          <w:rFonts w:ascii="Times New Roman" w:eastAsia="Times New Roman" w:hAnsi="Times New Roman" w:cs="Times New Roman"/>
          <w:color w:val="000000" w:themeColor="text1"/>
          <w:sz w:val="22"/>
          <w:szCs w:val="22"/>
          <w:lang w:eastAsia="en-US"/>
        </w:rPr>
        <w:t>8</w:t>
      </w:r>
      <w:r w:rsidRPr="00C77C83">
        <w:rPr>
          <w:rFonts w:ascii="Times New Roman" w:eastAsia="Times New Roman" w:hAnsi="Times New Roman" w:cs="Times New Roman"/>
          <w:color w:val="000000" w:themeColor="text1"/>
          <w:sz w:val="22"/>
          <w:szCs w:val="22"/>
          <w:lang w:eastAsia="en-US"/>
        </w:rPr>
        <w:t>. Kartu su pirmąj</w:t>
      </w:r>
      <w:r>
        <w:rPr>
          <w:rFonts w:ascii="Times New Roman" w:eastAsia="Times New Roman" w:hAnsi="Times New Roman" w:cs="Times New Roman"/>
          <w:color w:val="000000" w:themeColor="text1"/>
          <w:sz w:val="22"/>
          <w:szCs w:val="22"/>
          <w:lang w:eastAsia="en-US"/>
        </w:rPr>
        <w:t>a</w:t>
      </w:r>
      <w:r w:rsidRPr="00C77C83">
        <w:rPr>
          <w:rFonts w:ascii="Times New Roman" w:eastAsia="Times New Roman" w:hAnsi="Times New Roman" w:cs="Times New Roman"/>
          <w:color w:val="000000" w:themeColor="text1"/>
          <w:sz w:val="22"/>
          <w:szCs w:val="22"/>
          <w:lang w:eastAsia="en-US"/>
        </w:rPr>
        <w:t xml:space="preserve"> užsakomų geriamojo vandens apskaitos prietaisų siunta</w:t>
      </w:r>
      <w:r>
        <w:rPr>
          <w:rFonts w:ascii="Times New Roman" w:eastAsia="Times New Roman" w:hAnsi="Times New Roman" w:cs="Times New Roman"/>
          <w:color w:val="000000" w:themeColor="text1"/>
          <w:sz w:val="22"/>
          <w:szCs w:val="22"/>
          <w:lang w:eastAsia="en-US"/>
        </w:rPr>
        <w:t xml:space="preserve"> </w:t>
      </w:r>
      <w:r w:rsidRPr="00C77C83">
        <w:rPr>
          <w:rFonts w:ascii="Times New Roman" w:eastAsia="Times New Roman" w:hAnsi="Times New Roman" w:cs="Times New Roman"/>
          <w:color w:val="000000" w:themeColor="text1"/>
          <w:sz w:val="22"/>
          <w:szCs w:val="22"/>
          <w:lang w:eastAsia="en-US"/>
        </w:rPr>
        <w:t>pateik</w:t>
      </w:r>
      <w:r>
        <w:rPr>
          <w:rFonts w:ascii="Times New Roman" w:eastAsia="Times New Roman" w:hAnsi="Times New Roman" w:cs="Times New Roman"/>
          <w:color w:val="000000" w:themeColor="text1"/>
          <w:sz w:val="22"/>
          <w:szCs w:val="22"/>
          <w:lang w:eastAsia="en-US"/>
        </w:rPr>
        <w:t>iama</w:t>
      </w:r>
      <w:r w:rsidRPr="00C77C83">
        <w:rPr>
          <w:rFonts w:ascii="Times New Roman" w:eastAsia="Times New Roman" w:hAnsi="Times New Roman" w:cs="Times New Roman"/>
          <w:color w:val="000000" w:themeColor="text1"/>
          <w:sz w:val="22"/>
          <w:szCs w:val="22"/>
          <w:lang w:eastAsia="en-US"/>
        </w:rPr>
        <w:t xml:space="preserve"> programavimo bei konfigūravimo įrang</w:t>
      </w:r>
      <w:r>
        <w:rPr>
          <w:rFonts w:ascii="Times New Roman" w:eastAsia="Times New Roman" w:hAnsi="Times New Roman" w:cs="Times New Roman"/>
          <w:color w:val="000000" w:themeColor="text1"/>
          <w:sz w:val="22"/>
          <w:szCs w:val="22"/>
          <w:lang w:eastAsia="en-US"/>
        </w:rPr>
        <w:t>a</w:t>
      </w:r>
      <w:r w:rsidRPr="00C77C83">
        <w:rPr>
          <w:rFonts w:ascii="Times New Roman" w:eastAsia="Times New Roman" w:hAnsi="Times New Roman" w:cs="Times New Roman"/>
          <w:color w:val="000000" w:themeColor="text1"/>
          <w:sz w:val="22"/>
          <w:szCs w:val="22"/>
          <w:lang w:eastAsia="en-US"/>
        </w:rPr>
        <w:t>.</w:t>
      </w:r>
      <w:r w:rsidR="00500218" w:rsidRPr="00500218">
        <w:t xml:space="preserve"> </w:t>
      </w:r>
      <w:r w:rsidR="00500218" w:rsidRPr="00500218">
        <w:rPr>
          <w:rFonts w:ascii="Times New Roman" w:eastAsia="Times New Roman" w:hAnsi="Times New Roman" w:cs="Times New Roman"/>
          <w:color w:val="000000" w:themeColor="text1"/>
          <w:sz w:val="22"/>
          <w:szCs w:val="22"/>
          <w:lang w:eastAsia="en-US"/>
        </w:rPr>
        <w:t xml:space="preserve">Sutarties galiojimo laikotarpyje </w:t>
      </w:r>
      <w:r w:rsidR="00500218">
        <w:rPr>
          <w:rFonts w:ascii="Times New Roman" w:eastAsia="Times New Roman" w:hAnsi="Times New Roman" w:cs="Times New Roman"/>
          <w:color w:val="000000" w:themeColor="text1"/>
          <w:sz w:val="22"/>
          <w:szCs w:val="22"/>
          <w:lang w:eastAsia="en-US"/>
        </w:rPr>
        <w:t>tiekė</w:t>
      </w:r>
      <w:r w:rsidR="00500218" w:rsidRPr="00500218">
        <w:rPr>
          <w:rFonts w:ascii="Times New Roman" w:eastAsia="Times New Roman" w:hAnsi="Times New Roman" w:cs="Times New Roman"/>
          <w:color w:val="000000" w:themeColor="text1"/>
          <w:sz w:val="22"/>
          <w:szCs w:val="22"/>
          <w:lang w:eastAsia="en-US"/>
        </w:rPr>
        <w:t>jas taip pat turi pateikti programavimo bei konfigūravimo įrangos atnaujinimui skirtas priemones.</w:t>
      </w:r>
    </w:p>
    <w:p w14:paraId="78C20D17" w14:textId="6BA0CAC8"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w:t>
      </w:r>
      <w:r w:rsidR="00500218">
        <w:rPr>
          <w:rFonts w:ascii="Times New Roman" w:eastAsia="Times New Roman" w:hAnsi="Times New Roman" w:cs="Times New Roman"/>
          <w:color w:val="000000" w:themeColor="text1"/>
          <w:sz w:val="22"/>
          <w:szCs w:val="22"/>
          <w:lang w:eastAsia="en-US"/>
        </w:rPr>
        <w:t>9</w:t>
      </w:r>
      <w:r w:rsidRPr="00C77C83">
        <w:rPr>
          <w:rFonts w:ascii="Times New Roman" w:eastAsia="Times New Roman" w:hAnsi="Times New Roman" w:cs="Times New Roman"/>
          <w:color w:val="000000" w:themeColor="text1"/>
          <w:sz w:val="22"/>
          <w:szCs w:val="22"/>
          <w:lang w:eastAsia="en-US"/>
        </w:rPr>
        <w:t>. Sunaudoto vandens rodmenys geriamojo vandens apskaitos prietaiso ekrane pateikiami ne mažiau kaip 5 skaitmenų formatu (formato pvz. 00000 m</w:t>
      </w:r>
      <w:r w:rsidRPr="00C77C83">
        <w:rPr>
          <w:rFonts w:ascii="Times New Roman" w:eastAsia="Times New Roman" w:hAnsi="Times New Roman" w:cs="Times New Roman"/>
          <w:color w:val="000000" w:themeColor="text1"/>
          <w:sz w:val="22"/>
          <w:szCs w:val="22"/>
          <w:vertAlign w:val="superscript"/>
          <w:lang w:eastAsia="en-US"/>
        </w:rPr>
        <w:t>3</w:t>
      </w:r>
      <w:r w:rsidRPr="00C77C83">
        <w:rPr>
          <w:rFonts w:ascii="Times New Roman" w:eastAsia="Times New Roman" w:hAnsi="Times New Roman" w:cs="Times New Roman"/>
          <w:color w:val="000000" w:themeColor="text1"/>
          <w:sz w:val="22"/>
          <w:szCs w:val="22"/>
          <w:lang w:eastAsia="en-US"/>
        </w:rPr>
        <w:t xml:space="preserve">). Skaičiai turi būti aiškiai ir suprantamai įskaitomi. </w:t>
      </w:r>
    </w:p>
    <w:p w14:paraId="477D3573" w14:textId="41A3EB46"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w:t>
      </w:r>
      <w:r w:rsidR="00500218">
        <w:rPr>
          <w:rFonts w:ascii="Times New Roman" w:eastAsia="Times New Roman" w:hAnsi="Times New Roman" w:cs="Times New Roman"/>
          <w:color w:val="000000" w:themeColor="text1"/>
          <w:sz w:val="22"/>
          <w:szCs w:val="22"/>
          <w:lang w:eastAsia="en-US"/>
        </w:rPr>
        <w:t>10</w:t>
      </w:r>
      <w:r w:rsidRPr="00C77C83">
        <w:rPr>
          <w:rFonts w:ascii="Times New Roman" w:eastAsia="Times New Roman" w:hAnsi="Times New Roman" w:cs="Times New Roman"/>
          <w:color w:val="000000" w:themeColor="text1"/>
          <w:sz w:val="22"/>
          <w:szCs w:val="22"/>
          <w:lang w:eastAsia="en-US"/>
        </w:rPr>
        <w:t>. Įvadinių geriamojo vandens apskaitos prietaisų skaičiavimo mechanizmas turi kaupti (saugoti) ir rodyti bent šiuos duomenis:</w:t>
      </w:r>
    </w:p>
    <w:p w14:paraId="29784DA0" w14:textId="1A1A48A4"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w:t>
      </w:r>
      <w:r w:rsidR="00500218">
        <w:rPr>
          <w:rFonts w:ascii="Times New Roman" w:eastAsia="Times New Roman" w:hAnsi="Times New Roman" w:cs="Times New Roman"/>
          <w:color w:val="000000" w:themeColor="text1"/>
          <w:sz w:val="22"/>
          <w:szCs w:val="22"/>
          <w:lang w:eastAsia="en-US"/>
        </w:rPr>
        <w:t>10</w:t>
      </w:r>
      <w:r w:rsidRPr="00C77C83">
        <w:rPr>
          <w:rFonts w:ascii="Times New Roman" w:eastAsia="Times New Roman" w:hAnsi="Times New Roman" w:cs="Times New Roman"/>
          <w:color w:val="000000" w:themeColor="text1"/>
          <w:sz w:val="22"/>
          <w:szCs w:val="22"/>
          <w:lang w:eastAsia="en-US"/>
        </w:rPr>
        <w:t>.1. sunaudoto geriamojo vandens kiekį einamuoju momentu (dabartinis skaitiklio rodmuo);</w:t>
      </w:r>
    </w:p>
    <w:p w14:paraId="0746CC98" w14:textId="06FDF0DE"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w:t>
      </w:r>
      <w:r w:rsidR="00500218">
        <w:rPr>
          <w:rFonts w:ascii="Times New Roman" w:eastAsia="Times New Roman" w:hAnsi="Times New Roman" w:cs="Times New Roman"/>
          <w:color w:val="000000" w:themeColor="text1"/>
          <w:sz w:val="22"/>
          <w:szCs w:val="22"/>
          <w:lang w:eastAsia="en-US"/>
        </w:rPr>
        <w:t>10</w:t>
      </w:r>
      <w:r w:rsidRPr="00C77C83">
        <w:rPr>
          <w:rFonts w:ascii="Times New Roman" w:eastAsia="Times New Roman" w:hAnsi="Times New Roman" w:cs="Times New Roman"/>
          <w:color w:val="000000" w:themeColor="text1"/>
          <w:sz w:val="22"/>
          <w:szCs w:val="22"/>
          <w:lang w:eastAsia="en-US"/>
        </w:rPr>
        <w:t>.2. kiekvienos paros sunaudotą vandens kiekį, kuris saugomas ne mažiau kaip vienerius metus;</w:t>
      </w:r>
    </w:p>
    <w:p w14:paraId="4223920D" w14:textId="6A855463"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w:t>
      </w:r>
      <w:r w:rsidR="00500218">
        <w:rPr>
          <w:rFonts w:ascii="Times New Roman" w:eastAsia="Times New Roman" w:hAnsi="Times New Roman" w:cs="Times New Roman"/>
          <w:color w:val="000000" w:themeColor="text1"/>
          <w:sz w:val="22"/>
          <w:szCs w:val="22"/>
          <w:lang w:eastAsia="en-US"/>
        </w:rPr>
        <w:t>10</w:t>
      </w:r>
      <w:r w:rsidRPr="00C77C83">
        <w:rPr>
          <w:rFonts w:ascii="Times New Roman" w:eastAsia="Times New Roman" w:hAnsi="Times New Roman" w:cs="Times New Roman"/>
          <w:color w:val="000000" w:themeColor="text1"/>
          <w:sz w:val="22"/>
          <w:szCs w:val="22"/>
          <w:lang w:eastAsia="en-US"/>
        </w:rPr>
        <w:t>.3. mėnesio sunaudotą vandens kiekį, kuris saugomas ne mažiau kaip už 12 paskutiniųjų mėnesių;</w:t>
      </w:r>
    </w:p>
    <w:p w14:paraId="69A6C45A" w14:textId="15DD3A8C"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w:t>
      </w:r>
      <w:r w:rsidR="00500218">
        <w:rPr>
          <w:rFonts w:ascii="Times New Roman" w:eastAsia="Times New Roman" w:hAnsi="Times New Roman" w:cs="Times New Roman"/>
          <w:color w:val="000000" w:themeColor="text1"/>
          <w:sz w:val="22"/>
          <w:szCs w:val="22"/>
          <w:lang w:eastAsia="en-US"/>
        </w:rPr>
        <w:t>10</w:t>
      </w:r>
      <w:r w:rsidRPr="00C77C83">
        <w:rPr>
          <w:rFonts w:ascii="Times New Roman" w:eastAsia="Times New Roman" w:hAnsi="Times New Roman" w:cs="Times New Roman"/>
          <w:color w:val="000000" w:themeColor="text1"/>
          <w:sz w:val="22"/>
          <w:szCs w:val="22"/>
          <w:lang w:eastAsia="en-US"/>
        </w:rPr>
        <w:t>.4. klaidų pranešimus (kodus) bei klaidos datą.</w:t>
      </w:r>
    </w:p>
    <w:p w14:paraId="3DC7A369" w14:textId="3980A27E"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w:t>
      </w:r>
      <w:r>
        <w:rPr>
          <w:rFonts w:ascii="Times New Roman" w:eastAsia="Times New Roman" w:hAnsi="Times New Roman" w:cs="Times New Roman"/>
          <w:color w:val="000000" w:themeColor="text1"/>
          <w:sz w:val="22"/>
          <w:szCs w:val="22"/>
          <w:lang w:eastAsia="en-US"/>
        </w:rPr>
        <w:t>1</w:t>
      </w:r>
      <w:r w:rsidR="00500218">
        <w:rPr>
          <w:rFonts w:ascii="Times New Roman" w:eastAsia="Times New Roman" w:hAnsi="Times New Roman" w:cs="Times New Roman"/>
          <w:color w:val="000000" w:themeColor="text1"/>
          <w:sz w:val="22"/>
          <w:szCs w:val="22"/>
          <w:lang w:eastAsia="en-US"/>
        </w:rPr>
        <w:t>1</w:t>
      </w:r>
      <w:r w:rsidRPr="00C77C83">
        <w:rPr>
          <w:rFonts w:ascii="Times New Roman" w:eastAsia="Times New Roman" w:hAnsi="Times New Roman" w:cs="Times New Roman"/>
          <w:color w:val="000000" w:themeColor="text1"/>
          <w:sz w:val="22"/>
          <w:szCs w:val="22"/>
          <w:lang w:eastAsia="en-US"/>
        </w:rPr>
        <w:t>. Mechaninių geriamojo vandens apskaitos prietaisų skaičiavimo mechanizmas turi būti patikimai apsaugotas nuo kondensato rinkimosi. Apsaugos klasė mechaniniams geriamojo vandens apskaitos prietaisams – ne žemesnė kaip IP65.</w:t>
      </w:r>
    </w:p>
    <w:p w14:paraId="2ED4D082" w14:textId="289047FE"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2</w:t>
      </w:r>
      <w:r w:rsidRPr="00C77C83">
        <w:rPr>
          <w:rFonts w:ascii="Times New Roman" w:eastAsia="Times New Roman" w:hAnsi="Times New Roman" w:cs="Times New Roman"/>
          <w:color w:val="000000" w:themeColor="text1"/>
          <w:sz w:val="22"/>
          <w:szCs w:val="22"/>
          <w:lang w:eastAsia="en-US"/>
        </w:rPr>
        <w:t>. Geriamojo vandens apskaitos prietaisų konstrukcijoje turi būti numatyta, kad vandens sunaudojimo duomenys ir informacija apie gedimus būtų perduodama radijo ryšiu į duomenų surinkimo sistemas ne rečiau kaip 2 kartus per parą per visą prietaiso eksploatacijos laikotarpį.</w:t>
      </w:r>
    </w:p>
    <w:p w14:paraId="354FCB24" w14:textId="5DCEBB72"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3</w:t>
      </w:r>
      <w:r w:rsidRPr="00C77C83">
        <w:rPr>
          <w:rFonts w:ascii="Times New Roman" w:eastAsia="Times New Roman" w:hAnsi="Times New Roman" w:cs="Times New Roman"/>
          <w:color w:val="000000" w:themeColor="text1"/>
          <w:sz w:val="22"/>
          <w:szCs w:val="22"/>
          <w:lang w:eastAsia="en-US"/>
        </w:rPr>
        <w:t>. Geriamojo vandens apskaitos prietaisuose turi būti įdiegta galimybė nustatyti apskaitos prietaiso parametrus ir rankiniu būdu nuskaityti duomenis IrDA sąsaja.</w:t>
      </w:r>
    </w:p>
    <w:p w14:paraId="5130FB98" w14:textId="33239189"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4</w:t>
      </w:r>
      <w:r w:rsidRPr="00C77C83">
        <w:rPr>
          <w:rFonts w:ascii="Times New Roman" w:eastAsia="Times New Roman" w:hAnsi="Times New Roman" w:cs="Times New Roman"/>
          <w:color w:val="000000" w:themeColor="text1"/>
          <w:sz w:val="22"/>
          <w:szCs w:val="22"/>
          <w:lang w:eastAsia="en-US"/>
        </w:rPr>
        <w:t>. Mechaniniai geriamojo vandens apskaitos prietaisai turi būti sukonstruoti taip, kad būtų ilgalaikiai ir apsaugoti nuo apskaitos klastojimo bei galimybės keisti ar daryti įtaką rodmenims. Esant poreikiui turi būti galimybė atlikti geriamojo vandens apskaitos prietaisų remontą bei reguliavimą (pateikti s</w:t>
      </w:r>
      <w:r>
        <w:rPr>
          <w:rFonts w:ascii="Times New Roman" w:eastAsia="Times New Roman" w:hAnsi="Times New Roman" w:cs="Times New Roman"/>
          <w:color w:val="000000" w:themeColor="text1"/>
          <w:sz w:val="22"/>
          <w:szCs w:val="22"/>
          <w:lang w:eastAsia="en-US"/>
        </w:rPr>
        <w:t>c</w:t>
      </w:r>
      <w:r w:rsidRPr="00C77C83">
        <w:rPr>
          <w:rFonts w:ascii="Times New Roman" w:eastAsia="Times New Roman" w:hAnsi="Times New Roman" w:cs="Times New Roman"/>
          <w:color w:val="000000" w:themeColor="text1"/>
          <w:sz w:val="22"/>
          <w:szCs w:val="22"/>
          <w:lang w:eastAsia="en-US"/>
        </w:rPr>
        <w:t>hemas ir aprašymus).</w:t>
      </w:r>
    </w:p>
    <w:p w14:paraId="5F30D60D" w14:textId="01E970C1"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5</w:t>
      </w:r>
      <w:r w:rsidRPr="00C77C83">
        <w:rPr>
          <w:rFonts w:ascii="Times New Roman" w:eastAsia="Times New Roman" w:hAnsi="Times New Roman" w:cs="Times New Roman"/>
          <w:color w:val="000000" w:themeColor="text1"/>
          <w:sz w:val="22"/>
          <w:szCs w:val="22"/>
          <w:lang w:eastAsia="en-US"/>
        </w:rPr>
        <w:t>. Perkami mechaniniai geriamojo vandens apskaitos prietaisai turi būti apsaugoti nuo išorinių elektromagnetinių laukų poveikio, hidraulinių bei mechaninių smūgių. Geriamojo vandens apskaitos prietaisų konstrukcija turi užtikrinti, kad jų veikimui ir duomenų perdavimui radijo ryšiu nedarytu poveikio išoriniai magnetai, elektromagnetinių bei radijo bangų trikdžiai ir pan. Atsparumas išorinio magnetinio lauko poveikiui turi atitikti standarto EN 14154 aktualios redakcijos reikalavimus.</w:t>
      </w:r>
    </w:p>
    <w:p w14:paraId="6F9096C6" w14:textId="0EACE758"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6</w:t>
      </w:r>
      <w:r w:rsidRPr="00C77C83">
        <w:rPr>
          <w:rFonts w:ascii="Times New Roman" w:eastAsia="Times New Roman" w:hAnsi="Times New Roman" w:cs="Times New Roman"/>
          <w:color w:val="000000" w:themeColor="text1"/>
          <w:sz w:val="22"/>
          <w:szCs w:val="22"/>
          <w:lang w:eastAsia="en-US"/>
        </w:rPr>
        <w:t>. Ant mechaninio geriamojo vandens apskaitos prietaiso turi būti pateikiami mažiausiai šie žymenys:</w:t>
      </w:r>
    </w:p>
    <w:p w14:paraId="18F512E8" w14:textId="510DB6E1"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lastRenderedPageBreak/>
        <w:t>3.1</w:t>
      </w:r>
      <w:r w:rsidR="00500218">
        <w:rPr>
          <w:rFonts w:ascii="Times New Roman" w:eastAsia="Times New Roman" w:hAnsi="Times New Roman" w:cs="Times New Roman"/>
          <w:color w:val="000000" w:themeColor="text1"/>
          <w:sz w:val="22"/>
          <w:szCs w:val="22"/>
          <w:lang w:eastAsia="en-US"/>
        </w:rPr>
        <w:t>6</w:t>
      </w:r>
      <w:r w:rsidRPr="00C77C83">
        <w:rPr>
          <w:rFonts w:ascii="Times New Roman" w:eastAsia="Times New Roman" w:hAnsi="Times New Roman" w:cs="Times New Roman"/>
          <w:color w:val="000000" w:themeColor="text1"/>
          <w:sz w:val="22"/>
          <w:szCs w:val="22"/>
          <w:lang w:eastAsia="en-US"/>
        </w:rPr>
        <w:t>.1. gamintojo ženklas arba pavadinimas;</w:t>
      </w:r>
    </w:p>
    <w:p w14:paraId="0CE31431" w14:textId="70BE5D8F"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6</w:t>
      </w:r>
      <w:r w:rsidRPr="00C77C83">
        <w:rPr>
          <w:rFonts w:ascii="Times New Roman" w:eastAsia="Times New Roman" w:hAnsi="Times New Roman" w:cs="Times New Roman"/>
          <w:color w:val="000000" w:themeColor="text1"/>
          <w:sz w:val="22"/>
          <w:szCs w:val="22"/>
          <w:lang w:eastAsia="en-US"/>
        </w:rPr>
        <w:t>.2. geriamojo vandens apskaitos prietaiso modelis (tipas);</w:t>
      </w:r>
    </w:p>
    <w:p w14:paraId="7E8A6155" w14:textId="01965822"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6</w:t>
      </w:r>
      <w:r w:rsidRPr="00C77C83">
        <w:rPr>
          <w:rFonts w:ascii="Times New Roman" w:eastAsia="Times New Roman" w:hAnsi="Times New Roman" w:cs="Times New Roman"/>
          <w:color w:val="000000" w:themeColor="text1"/>
          <w:sz w:val="22"/>
          <w:szCs w:val="22"/>
          <w:lang w:eastAsia="en-US"/>
        </w:rPr>
        <w:t>.3. geriamojo vandens apskaitos prietaiso pagaminimo metai ir gamyklinis numeris;</w:t>
      </w:r>
    </w:p>
    <w:p w14:paraId="1DC4E94D" w14:textId="791C20F4"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6</w:t>
      </w:r>
      <w:r w:rsidRPr="00C77C83">
        <w:rPr>
          <w:rFonts w:ascii="Times New Roman" w:eastAsia="Times New Roman" w:hAnsi="Times New Roman" w:cs="Times New Roman"/>
          <w:color w:val="000000" w:themeColor="text1"/>
          <w:sz w:val="22"/>
          <w:szCs w:val="22"/>
          <w:lang w:eastAsia="en-US"/>
        </w:rPr>
        <w:t>.4. pirminės metrologinės patikros ir kiti matavimo priemonėms privalomi žymenys, numatyti Valstybinės metrologijos tarnybos patvirtintose Matavimo priemonių teisinio metrologinio reglamentavimo taisyklėse bei Matavimo priemonių techniniame reglamente;</w:t>
      </w:r>
    </w:p>
    <w:p w14:paraId="2636E659" w14:textId="13F88C90"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6</w:t>
      </w:r>
      <w:r w:rsidRPr="00C77C83">
        <w:rPr>
          <w:rFonts w:ascii="Times New Roman" w:eastAsia="Times New Roman" w:hAnsi="Times New Roman" w:cs="Times New Roman"/>
          <w:color w:val="000000" w:themeColor="text1"/>
          <w:sz w:val="22"/>
          <w:szCs w:val="22"/>
          <w:lang w:eastAsia="en-US"/>
        </w:rPr>
        <w:t>.5. nuolatinis srautas Q3 ir srautų santykis R (Q3/Q1);</w:t>
      </w:r>
    </w:p>
    <w:p w14:paraId="232FA0BA" w14:textId="2DC1F888"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6</w:t>
      </w:r>
      <w:r w:rsidRPr="00C77C83">
        <w:rPr>
          <w:rFonts w:ascii="Times New Roman" w:eastAsia="Times New Roman" w:hAnsi="Times New Roman" w:cs="Times New Roman"/>
          <w:color w:val="000000" w:themeColor="text1"/>
          <w:sz w:val="22"/>
          <w:szCs w:val="22"/>
          <w:lang w:eastAsia="en-US"/>
        </w:rPr>
        <w:t>.6. didžiausias leidžiamas eksploatavimo slėgis;</w:t>
      </w:r>
    </w:p>
    <w:p w14:paraId="7535C27A" w14:textId="0C855E20"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6</w:t>
      </w:r>
      <w:r w:rsidRPr="00C77C83">
        <w:rPr>
          <w:rFonts w:ascii="Times New Roman" w:eastAsia="Times New Roman" w:hAnsi="Times New Roman" w:cs="Times New Roman"/>
          <w:color w:val="000000" w:themeColor="text1"/>
          <w:sz w:val="22"/>
          <w:szCs w:val="22"/>
          <w:lang w:eastAsia="en-US"/>
        </w:rPr>
        <w:t>.7. įrengimo pozicija;</w:t>
      </w:r>
    </w:p>
    <w:p w14:paraId="2A72CA64" w14:textId="76C74396"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6</w:t>
      </w:r>
      <w:r w:rsidRPr="00C77C83">
        <w:rPr>
          <w:rFonts w:ascii="Times New Roman" w:eastAsia="Times New Roman" w:hAnsi="Times New Roman" w:cs="Times New Roman"/>
          <w:color w:val="000000" w:themeColor="text1"/>
          <w:sz w:val="22"/>
          <w:szCs w:val="22"/>
          <w:lang w:eastAsia="en-US"/>
        </w:rPr>
        <w:t>.7. didžiausia vandens temperatūra;</w:t>
      </w:r>
    </w:p>
    <w:p w14:paraId="10CB32C7" w14:textId="18649C27"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6</w:t>
      </w:r>
      <w:r w:rsidRPr="00C77C83">
        <w:rPr>
          <w:rFonts w:ascii="Times New Roman" w:eastAsia="Times New Roman" w:hAnsi="Times New Roman" w:cs="Times New Roman"/>
          <w:color w:val="000000" w:themeColor="text1"/>
          <w:sz w:val="22"/>
          <w:szCs w:val="22"/>
          <w:lang w:eastAsia="en-US"/>
        </w:rPr>
        <w:t>.8. BAR arba QR kodas, kuriame be kitos būtų užkoduota bent tokia informacija: geriamojo vandens apskaitos prietaiso gamyklinis numeris, modelio pavadinimas (tipas), skersmuo;</w:t>
      </w:r>
    </w:p>
    <w:p w14:paraId="5E67A49A" w14:textId="0685C5E6"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6</w:t>
      </w:r>
      <w:r w:rsidRPr="00C77C83">
        <w:rPr>
          <w:rFonts w:ascii="Times New Roman" w:eastAsia="Times New Roman" w:hAnsi="Times New Roman" w:cs="Times New Roman"/>
          <w:color w:val="000000" w:themeColor="text1"/>
          <w:sz w:val="22"/>
          <w:szCs w:val="22"/>
          <w:lang w:eastAsia="en-US"/>
        </w:rPr>
        <w:t>.9. ant geriamojo vandens apskaitos prietaiso korpuso turi būti rodyklė, nurodanti srauto kryptį.</w:t>
      </w:r>
    </w:p>
    <w:p w14:paraId="49229D82" w14:textId="56F47D1F"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500218">
        <w:rPr>
          <w:rFonts w:ascii="Times New Roman" w:eastAsia="Times New Roman" w:hAnsi="Times New Roman" w:cs="Times New Roman"/>
          <w:color w:val="000000" w:themeColor="text1"/>
          <w:sz w:val="22"/>
          <w:szCs w:val="22"/>
          <w:lang w:eastAsia="en-US"/>
        </w:rPr>
        <w:t>7</w:t>
      </w:r>
      <w:r w:rsidRPr="00C77C83">
        <w:rPr>
          <w:rFonts w:ascii="Times New Roman" w:eastAsia="Times New Roman" w:hAnsi="Times New Roman" w:cs="Times New Roman"/>
          <w:color w:val="000000" w:themeColor="text1"/>
          <w:sz w:val="22"/>
          <w:szCs w:val="22"/>
          <w:lang w:eastAsia="en-US"/>
        </w:rPr>
        <w:t>. Visuose perkamuose įvadiniuose geriamojo vandens apskaitos prietaisuose turi būti įmontuoti apsauginiai įtaisai, kuriuos galima būtų užplombuoti taip, kad garantuotų, jog nei pats geriamojo vandens prietaisas, nei jo apsauginis įtaisas negalėtų būti išmontuoti arba pakeisti, nepažeidus apsauginių įtaisų ar plombos.</w:t>
      </w:r>
    </w:p>
    <w:p w14:paraId="50015DD7" w14:textId="2E05AD73"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3.1</w:t>
      </w:r>
      <w:r w:rsidR="00B976C9">
        <w:rPr>
          <w:rFonts w:ascii="Times New Roman" w:eastAsia="Times New Roman" w:hAnsi="Times New Roman" w:cs="Times New Roman"/>
          <w:color w:val="000000" w:themeColor="text1"/>
          <w:sz w:val="22"/>
          <w:szCs w:val="22"/>
          <w:lang w:eastAsia="en-US"/>
        </w:rPr>
        <w:t>8</w:t>
      </w:r>
      <w:r w:rsidRPr="00C77C83">
        <w:rPr>
          <w:rFonts w:ascii="Times New Roman" w:eastAsia="Times New Roman" w:hAnsi="Times New Roman" w:cs="Times New Roman"/>
          <w:color w:val="000000" w:themeColor="text1"/>
          <w:sz w:val="22"/>
          <w:szCs w:val="22"/>
          <w:lang w:eastAsia="en-US"/>
        </w:rPr>
        <w:t>. Tiekėjas turi nurodyti, ar teikiami įvadiniai geriamojo vandens apskaitos prietaisai yra skirti matuoti atbulinį srautą.</w:t>
      </w:r>
      <w:r>
        <w:rPr>
          <w:rFonts w:ascii="Times New Roman" w:eastAsia="Times New Roman" w:hAnsi="Times New Roman" w:cs="Times New Roman"/>
          <w:color w:val="000000" w:themeColor="text1"/>
          <w:sz w:val="22"/>
          <w:szCs w:val="22"/>
          <w:lang w:eastAsia="en-US"/>
        </w:rPr>
        <w:t xml:space="preserve"> </w:t>
      </w:r>
      <w:r w:rsidRPr="00B50C9E">
        <w:rPr>
          <w:rFonts w:ascii="Times New Roman" w:eastAsia="Times New Roman" w:hAnsi="Times New Roman" w:cs="Times New Roman"/>
          <w:b/>
          <w:bCs/>
          <w:color w:val="000000" w:themeColor="text1"/>
          <w:sz w:val="22"/>
          <w:szCs w:val="22"/>
          <w:lang w:eastAsia="en-US"/>
        </w:rPr>
        <w:t>Kartu su pasiūlymu pateikti tai patvirtinantį dokumentą.</w:t>
      </w:r>
    </w:p>
    <w:p w14:paraId="5F79E43C" w14:textId="77777777"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0000" w:themeColor="text1"/>
          <w:sz w:val="22"/>
          <w:szCs w:val="22"/>
          <w:lang w:eastAsia="en-US"/>
        </w:rPr>
      </w:pPr>
    </w:p>
    <w:p w14:paraId="6235B78C" w14:textId="77777777"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0000" w:themeColor="text1"/>
          <w:sz w:val="22"/>
          <w:szCs w:val="22"/>
          <w:lang w:eastAsia="en-US"/>
        </w:rPr>
      </w:pPr>
      <w:r w:rsidRPr="00C77C83">
        <w:rPr>
          <w:rFonts w:ascii="Times New Roman" w:eastAsia="Times New Roman" w:hAnsi="Times New Roman" w:cs="Times New Roman"/>
          <w:b/>
          <w:bCs/>
          <w:color w:val="000000" w:themeColor="text1"/>
          <w:sz w:val="22"/>
          <w:szCs w:val="22"/>
          <w:lang w:eastAsia="en-US"/>
        </w:rPr>
        <w:t>4. Garantijos</w:t>
      </w:r>
    </w:p>
    <w:p w14:paraId="4EAB61BA" w14:textId="34401AFA" w:rsidR="00554A59" w:rsidRPr="00685E96" w:rsidRDefault="00891BEC" w:rsidP="00554A59">
      <w:pPr>
        <w:tabs>
          <w:tab w:val="left" w:pos="567"/>
          <w:tab w:val="left" w:pos="8890"/>
        </w:tabs>
        <w:autoSpaceDE w:val="0"/>
        <w:autoSpaceDN w:val="0"/>
        <w:spacing w:after="0" w:line="240" w:lineRule="auto"/>
        <w:ind w:right="-57" w:firstLine="709"/>
        <w:jc w:val="both"/>
        <w:rPr>
          <w:rFonts w:ascii="Times New Roman" w:hAnsi="Times New Roman" w:cs="Times New Roman"/>
          <w:kern w:val="2"/>
          <w:sz w:val="22"/>
          <w:szCs w:val="22"/>
        </w:rPr>
      </w:pPr>
      <w:r w:rsidRPr="00C77C83">
        <w:rPr>
          <w:rFonts w:ascii="Times New Roman" w:eastAsia="Times New Roman" w:hAnsi="Times New Roman" w:cs="Times New Roman"/>
          <w:color w:val="000000" w:themeColor="text1"/>
          <w:sz w:val="22"/>
          <w:szCs w:val="22"/>
          <w:lang w:eastAsia="en-US"/>
        </w:rPr>
        <w:t xml:space="preserve">4.1. </w:t>
      </w:r>
      <w:r w:rsidR="00685E96" w:rsidRPr="00685E96">
        <w:rPr>
          <w:rFonts w:ascii="Times New Roman" w:eastAsia="Times New Roman" w:hAnsi="Times New Roman" w:cs="Times New Roman"/>
          <w:color w:val="000000" w:themeColor="text1"/>
          <w:sz w:val="22"/>
          <w:szCs w:val="22"/>
          <w:lang w:eastAsia="en-US"/>
        </w:rPr>
        <w:t xml:space="preserve">Mechaniniams įvadiniams geriamojo vandens apskaitos prietaisams </w:t>
      </w:r>
      <w:r w:rsidR="00554A59" w:rsidRPr="00685E96">
        <w:rPr>
          <w:rFonts w:ascii="Times New Roman" w:hAnsi="Times New Roman" w:cs="Times New Roman"/>
          <w:kern w:val="2"/>
          <w:sz w:val="22"/>
          <w:szCs w:val="22"/>
        </w:rPr>
        <w:t xml:space="preserve">nustatomas Tiekėjo pasiūlytas arba Prekių gamintojo taikomas Garantinis terminas, tačiau bet kokiu atveju ne trumpesnis kaip 24 (dvidešimt keturi) mėn. </w:t>
      </w:r>
    </w:p>
    <w:p w14:paraId="6A456C79" w14:textId="1FD10506" w:rsidR="00554A59" w:rsidRPr="00685E96" w:rsidRDefault="00554A59" w:rsidP="00554A59">
      <w:pPr>
        <w:tabs>
          <w:tab w:val="left" w:pos="567"/>
          <w:tab w:val="left" w:pos="8890"/>
        </w:tabs>
        <w:autoSpaceDE w:val="0"/>
        <w:autoSpaceDN w:val="0"/>
        <w:spacing w:after="0" w:line="240" w:lineRule="auto"/>
        <w:ind w:right="-57" w:firstLine="709"/>
        <w:jc w:val="both"/>
        <w:rPr>
          <w:rFonts w:ascii="Times New Roman" w:hAnsi="Times New Roman" w:cs="Times New Roman"/>
          <w:kern w:val="2"/>
          <w:sz w:val="22"/>
          <w:szCs w:val="22"/>
        </w:rPr>
      </w:pPr>
      <w:r w:rsidRPr="00685E96">
        <w:rPr>
          <w:rFonts w:ascii="Times New Roman" w:hAnsi="Times New Roman" w:cs="Times New Roman"/>
          <w:kern w:val="2"/>
          <w:sz w:val="22"/>
          <w:szCs w:val="22"/>
        </w:rPr>
        <w:t>Garantinis terminas skaičiuojamas nuo Prekių perdavimo–priėmimo akto ar Sąskaitos (kai Prekių perdavimo–priėmimo aktas nėra pasirašomas) pasirašymo dienos.</w:t>
      </w:r>
    </w:p>
    <w:p w14:paraId="41CF6953" w14:textId="1F5B1DD6" w:rsidR="00891BEC" w:rsidRPr="00C77C83" w:rsidRDefault="00891BEC" w:rsidP="00431D62">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70C0"/>
          <w:sz w:val="22"/>
          <w:szCs w:val="22"/>
          <w:lang w:eastAsia="en-US"/>
        </w:rPr>
      </w:pPr>
      <w:r w:rsidRPr="00C77C83">
        <w:rPr>
          <w:rFonts w:ascii="Times New Roman" w:eastAsia="Times New Roman" w:hAnsi="Times New Roman" w:cs="Times New Roman"/>
          <w:color w:val="000000" w:themeColor="text1"/>
          <w:sz w:val="22"/>
          <w:szCs w:val="22"/>
          <w:lang w:eastAsia="en-US"/>
        </w:rPr>
        <w:t xml:space="preserve">Per garantinį laikotarpį ant geriamojo vandens apskaitos prietaiso skaičiavimo mechanizmo ir kitų plastikinių dalių negali atsirasti aižėjimo ar kitų plastmasės degradacijos požymių. </w:t>
      </w:r>
      <w:r w:rsidRPr="00C77C83">
        <w:rPr>
          <w:rFonts w:ascii="Times New Roman" w:eastAsia="Times New Roman" w:hAnsi="Times New Roman" w:cs="Times New Roman"/>
          <w:b/>
          <w:bCs/>
          <w:color w:val="000000" w:themeColor="text1"/>
          <w:sz w:val="22"/>
          <w:szCs w:val="22"/>
          <w:lang w:eastAsia="en-US"/>
        </w:rPr>
        <w:t>Tiekėja</w:t>
      </w:r>
      <w:r>
        <w:rPr>
          <w:rFonts w:ascii="Times New Roman" w:eastAsia="Times New Roman" w:hAnsi="Times New Roman" w:cs="Times New Roman"/>
          <w:b/>
          <w:bCs/>
          <w:color w:val="000000" w:themeColor="text1"/>
          <w:sz w:val="22"/>
          <w:szCs w:val="22"/>
          <w:lang w:eastAsia="en-US"/>
        </w:rPr>
        <w:t>s</w:t>
      </w:r>
      <w:r w:rsidRPr="00C77C83">
        <w:rPr>
          <w:rFonts w:ascii="Times New Roman" w:eastAsia="Times New Roman" w:hAnsi="Times New Roman" w:cs="Times New Roman"/>
          <w:b/>
          <w:bCs/>
          <w:color w:val="000000" w:themeColor="text1"/>
          <w:sz w:val="22"/>
          <w:szCs w:val="22"/>
          <w:lang w:eastAsia="en-US"/>
        </w:rPr>
        <w:t xml:space="preserve"> kartu su pasiūlymu turi pateikti gamintojo išduot</w:t>
      </w:r>
      <w:r>
        <w:rPr>
          <w:rFonts w:ascii="Times New Roman" w:eastAsia="Times New Roman" w:hAnsi="Times New Roman" w:cs="Times New Roman"/>
          <w:b/>
          <w:bCs/>
          <w:color w:val="000000" w:themeColor="text1"/>
          <w:sz w:val="22"/>
          <w:szCs w:val="22"/>
          <w:lang w:eastAsia="en-US"/>
        </w:rPr>
        <w:t>ą</w:t>
      </w:r>
      <w:r w:rsidRPr="00C77C83">
        <w:rPr>
          <w:rFonts w:ascii="Times New Roman" w:eastAsia="Times New Roman" w:hAnsi="Times New Roman" w:cs="Times New Roman"/>
          <w:b/>
          <w:bCs/>
          <w:color w:val="000000" w:themeColor="text1"/>
          <w:sz w:val="22"/>
          <w:szCs w:val="22"/>
          <w:lang w:eastAsia="en-US"/>
        </w:rPr>
        <w:t xml:space="preserve"> dokument</w:t>
      </w:r>
      <w:r>
        <w:rPr>
          <w:rFonts w:ascii="Times New Roman" w:eastAsia="Times New Roman" w:hAnsi="Times New Roman" w:cs="Times New Roman"/>
          <w:b/>
          <w:bCs/>
          <w:color w:val="000000" w:themeColor="text1"/>
          <w:sz w:val="22"/>
          <w:szCs w:val="22"/>
          <w:lang w:eastAsia="en-US"/>
        </w:rPr>
        <w:t>ą</w:t>
      </w:r>
      <w:r w:rsidRPr="00C77C83">
        <w:rPr>
          <w:rFonts w:ascii="Times New Roman" w:eastAsia="Times New Roman" w:hAnsi="Times New Roman" w:cs="Times New Roman"/>
          <w:b/>
          <w:bCs/>
          <w:color w:val="000000" w:themeColor="text1"/>
          <w:sz w:val="22"/>
          <w:szCs w:val="22"/>
          <w:lang w:eastAsia="en-US"/>
        </w:rPr>
        <w:t>, įrodan</w:t>
      </w:r>
      <w:r>
        <w:rPr>
          <w:rFonts w:ascii="Times New Roman" w:eastAsia="Times New Roman" w:hAnsi="Times New Roman" w:cs="Times New Roman"/>
          <w:b/>
          <w:bCs/>
          <w:color w:val="000000" w:themeColor="text1"/>
          <w:sz w:val="22"/>
          <w:szCs w:val="22"/>
          <w:lang w:eastAsia="en-US"/>
        </w:rPr>
        <w:t>tį</w:t>
      </w:r>
      <w:r w:rsidRPr="00C77C83">
        <w:rPr>
          <w:rFonts w:ascii="Times New Roman" w:eastAsia="Times New Roman" w:hAnsi="Times New Roman" w:cs="Times New Roman"/>
          <w:b/>
          <w:bCs/>
          <w:color w:val="000000" w:themeColor="text1"/>
          <w:sz w:val="22"/>
          <w:szCs w:val="22"/>
          <w:lang w:eastAsia="en-US"/>
        </w:rPr>
        <w:t xml:space="preserve"> suteikiamos garantijos terminą.</w:t>
      </w:r>
    </w:p>
    <w:p w14:paraId="4D086B78" w14:textId="00ED93C0"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70C0"/>
          <w:sz w:val="22"/>
          <w:szCs w:val="22"/>
          <w:lang w:eastAsia="en-US"/>
        </w:rPr>
      </w:pPr>
      <w:r w:rsidRPr="00C77C83">
        <w:rPr>
          <w:rFonts w:ascii="Times New Roman" w:eastAsia="Times New Roman" w:hAnsi="Times New Roman" w:cs="Times New Roman"/>
          <w:color w:val="000000" w:themeColor="text1"/>
          <w:sz w:val="22"/>
          <w:szCs w:val="22"/>
          <w:lang w:eastAsia="en-US"/>
        </w:rPr>
        <w:t>4.2. Tiekėjas pateikęs nekokybišką apskaitos prietaisą turi jį pakeisti nauju ne ilgiau kaip vienos savaitės laikotarpyje arba jį suremontuoti. Nurodytas terminas dėl objektyvių priežasčių gali būti pratęsiamas, tačiau apie tai tiekėjas turi nedelsiant (ne vėliau kaip iki nurodyto termino pabaigos) informuoti perkantįjį subjektą raštu ar el. paštu ir nurodyti priežastis.</w:t>
      </w:r>
    </w:p>
    <w:p w14:paraId="570FBE06" w14:textId="77777777"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4.3. Tiekėjas atsakingas už visus defektus viso garantinio laikotarpio metu. Jei atsiradę defektai nepašalinami garantinio laikotarpio metu, garantinis laikotarpis pratęsiamas tiek, kiek reikės laiko tiems defektams pašalinti.</w:t>
      </w:r>
    </w:p>
    <w:p w14:paraId="11F9C772" w14:textId="77777777"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 xml:space="preserve">4.4. Sutarties galiojimo laikotarpiu perkantysis subjektas turi teisę tikrinti po 1-2 vnt. atsitikintinai atrinktus apskaitos prietaisus iš patiekto pasirinkto užsakymo. Atrinkti apskaitos prietaisai tikrinami ir išbandomi atestuotoje nepriklausomoje laboratorijoje, tam, kad perkantysis subjektas įsitikintų, jog pateiktų apskaitos prietaisų techniniai duomenys atitinka nustatytus reikalavimus. Jeigu nustatoma, kad tiekėjo pateikti skaitikliai neatitinka deklaruojamų techninių duomenų, tiekėjui grąžinamas visas į atitinkamą užsakymą įeinantis apskaitos prietaisų kiekis, o tiekėjas įsipareigoja patiekti tinkamus apskaitos prietaisus. </w:t>
      </w:r>
    </w:p>
    <w:p w14:paraId="36651D08" w14:textId="77777777"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70C0"/>
          <w:sz w:val="22"/>
          <w:szCs w:val="22"/>
          <w:lang w:eastAsia="en-US"/>
        </w:rPr>
      </w:pPr>
    </w:p>
    <w:p w14:paraId="601793B8" w14:textId="77777777"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0000" w:themeColor="text1"/>
          <w:sz w:val="22"/>
          <w:szCs w:val="22"/>
          <w:lang w:eastAsia="en-US"/>
        </w:rPr>
      </w:pPr>
      <w:r w:rsidRPr="00C77C83">
        <w:rPr>
          <w:rFonts w:ascii="Times New Roman" w:eastAsia="Times New Roman" w:hAnsi="Times New Roman" w:cs="Times New Roman"/>
          <w:b/>
          <w:bCs/>
          <w:color w:val="000000" w:themeColor="text1"/>
          <w:sz w:val="22"/>
          <w:szCs w:val="22"/>
          <w:lang w:eastAsia="en-US"/>
        </w:rPr>
        <w:t>5. Reikalavimai mecha</w:t>
      </w:r>
      <w:r>
        <w:rPr>
          <w:rFonts w:ascii="Times New Roman" w:eastAsia="Times New Roman" w:hAnsi="Times New Roman" w:cs="Times New Roman"/>
          <w:b/>
          <w:bCs/>
          <w:color w:val="000000" w:themeColor="text1"/>
          <w:sz w:val="22"/>
          <w:szCs w:val="22"/>
          <w:lang w:eastAsia="en-US"/>
        </w:rPr>
        <w:t>n</w:t>
      </w:r>
      <w:r w:rsidRPr="00C77C83">
        <w:rPr>
          <w:rFonts w:ascii="Times New Roman" w:eastAsia="Times New Roman" w:hAnsi="Times New Roman" w:cs="Times New Roman"/>
          <w:b/>
          <w:bCs/>
          <w:color w:val="000000" w:themeColor="text1"/>
          <w:sz w:val="22"/>
          <w:szCs w:val="22"/>
          <w:lang w:eastAsia="en-US"/>
        </w:rPr>
        <w:t>inių įvadinių geriamojo vandens apskaitos prietaisų tiekimui</w:t>
      </w:r>
    </w:p>
    <w:p w14:paraId="038AF58E" w14:textId="77777777"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5.1. Mechaniniai įvadiniai geriamojo vandens apskaitos prietaisai bus perkami ne iš karto, bet užsakomi, atsižvelgiant į perkančiojo subjekto poreikius, partijomis, pateikiant užsakymus raštu ar el. paštu.</w:t>
      </w:r>
    </w:p>
    <w:p w14:paraId="04FAF7CB" w14:textId="2ADBE88C"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 xml:space="preserve">5.2. Tiekiami geriamojo vandens apskaitos prietaisai turi būti pateikiami supakuoti į dėžutes (t. y. kiekvienas apskaitos prietaisas turi būti supakuotas į atskirą dėžutę) kartu su techniniais pasais. Su kiekviena teikiamų apskaitos prietaisų partija tiekėjas turi pateikti teikiamų apskaitos prietaisų sąrašą, kuriame turi būti nurodomas apskaitos prietaiso modelis (tipas), gamintojas, skersmuo, gamyklinis numeris, metrologinės patikros </w:t>
      </w:r>
      <w:r w:rsidRPr="00C77C83">
        <w:rPr>
          <w:rFonts w:ascii="Times New Roman" w:eastAsia="Times New Roman" w:hAnsi="Times New Roman" w:cs="Times New Roman"/>
          <w:color w:val="000000" w:themeColor="text1"/>
          <w:sz w:val="22"/>
          <w:szCs w:val="22"/>
          <w:lang w:eastAsia="en-US"/>
        </w:rPr>
        <w:lastRenderedPageBreak/>
        <w:t>data. Tiekėjas sąrašą su apskaitos prietaisų informacija privalo pateikti kartu su sąskait</w:t>
      </w:r>
      <w:r>
        <w:rPr>
          <w:rFonts w:ascii="Times New Roman" w:eastAsia="Times New Roman" w:hAnsi="Times New Roman" w:cs="Times New Roman"/>
          <w:color w:val="000000" w:themeColor="text1"/>
          <w:sz w:val="22"/>
          <w:szCs w:val="22"/>
          <w:lang w:eastAsia="en-US"/>
        </w:rPr>
        <w:t xml:space="preserve">a </w:t>
      </w:r>
      <w:r w:rsidRPr="00C77C83">
        <w:rPr>
          <w:rFonts w:ascii="Times New Roman" w:eastAsia="Times New Roman" w:hAnsi="Times New Roman" w:cs="Times New Roman"/>
          <w:color w:val="000000" w:themeColor="text1"/>
          <w:sz w:val="22"/>
          <w:szCs w:val="22"/>
          <w:lang w:eastAsia="en-US"/>
        </w:rPr>
        <w:t>faktūr</w:t>
      </w:r>
      <w:r>
        <w:rPr>
          <w:rFonts w:ascii="Times New Roman" w:eastAsia="Times New Roman" w:hAnsi="Times New Roman" w:cs="Times New Roman"/>
          <w:color w:val="000000" w:themeColor="text1"/>
          <w:sz w:val="22"/>
          <w:szCs w:val="22"/>
          <w:lang w:eastAsia="en-US"/>
        </w:rPr>
        <w:t>a</w:t>
      </w:r>
      <w:r w:rsidRPr="00C77C83">
        <w:rPr>
          <w:rFonts w:ascii="Times New Roman" w:eastAsia="Times New Roman" w:hAnsi="Times New Roman" w:cs="Times New Roman"/>
          <w:color w:val="000000" w:themeColor="text1"/>
          <w:sz w:val="22"/>
          <w:szCs w:val="22"/>
          <w:lang w:eastAsia="en-US"/>
        </w:rPr>
        <w:t xml:space="preserve"> ir/ar prekių priėmimo-perdavimo aktu.</w:t>
      </w:r>
    </w:p>
    <w:p w14:paraId="2B00EADC" w14:textId="77777777"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5.3. Einamąjį mėnesį perkami geriamojo vandens apskaitos prietaisai turi turėti ne senesnius kaip praėjusio mėnesio metrologinės patikros žymeklius ir liudijimus, atitinkančius EB tipo tvirtinimo ženklinimą (CE).</w:t>
      </w:r>
    </w:p>
    <w:p w14:paraId="5D3EB1AB" w14:textId="77777777"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70C0"/>
          <w:sz w:val="24"/>
          <w:szCs w:val="24"/>
          <w:lang w:eastAsia="en-US"/>
        </w:rPr>
      </w:pPr>
    </w:p>
    <w:p w14:paraId="4932CC5B" w14:textId="77777777" w:rsidR="00891BEC" w:rsidRPr="00B976C9"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0000" w:themeColor="text1"/>
          <w:sz w:val="22"/>
          <w:szCs w:val="22"/>
          <w:lang w:eastAsia="en-US"/>
        </w:rPr>
      </w:pPr>
      <w:r w:rsidRPr="00C77C83">
        <w:rPr>
          <w:rFonts w:ascii="Times New Roman" w:eastAsia="Times New Roman" w:hAnsi="Times New Roman" w:cs="Times New Roman"/>
          <w:b/>
          <w:bCs/>
          <w:color w:val="000000" w:themeColor="text1"/>
          <w:sz w:val="24"/>
          <w:szCs w:val="24"/>
          <w:lang w:eastAsia="en-US"/>
        </w:rPr>
        <w:t xml:space="preserve">6. </w:t>
      </w:r>
      <w:r w:rsidRPr="00B976C9">
        <w:rPr>
          <w:rFonts w:ascii="Times New Roman" w:eastAsia="Times New Roman" w:hAnsi="Times New Roman" w:cs="Times New Roman"/>
          <w:b/>
          <w:bCs/>
          <w:color w:val="000000" w:themeColor="text1"/>
          <w:sz w:val="22"/>
          <w:szCs w:val="22"/>
          <w:lang w:eastAsia="en-US"/>
        </w:rPr>
        <w:t>Dokumentacija</w:t>
      </w:r>
    </w:p>
    <w:p w14:paraId="3CD693BA" w14:textId="51751F8C" w:rsidR="00891BEC"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 xml:space="preserve">6.1. Tiekėjas kartu su pasiūlymu turi pateikti gamintojo techninę ir kitą dokumentaciją, pagrindžiančią šioje techninėje specifikacijoje nurodytus reikalavimus. </w:t>
      </w:r>
    </w:p>
    <w:p w14:paraId="15480BCA" w14:textId="07F8F444" w:rsidR="00B976C9" w:rsidRDefault="00B976C9"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p>
    <w:p w14:paraId="0A275DC6" w14:textId="77777777" w:rsidR="00B976C9" w:rsidRPr="00B976C9" w:rsidRDefault="00B976C9" w:rsidP="00B976C9">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 xml:space="preserve">7. </w:t>
      </w:r>
      <w:r w:rsidRPr="00B976C9">
        <w:rPr>
          <w:rFonts w:ascii="Times New Roman" w:eastAsia="Times New Roman" w:hAnsi="Times New Roman" w:cs="Times New Roman"/>
          <w:b/>
          <w:bCs/>
          <w:color w:val="000000" w:themeColor="text1"/>
          <w:sz w:val="22"/>
          <w:szCs w:val="22"/>
          <w:lang w:eastAsia="en-US"/>
        </w:rPr>
        <w:t>Kita</w:t>
      </w:r>
    </w:p>
    <w:p w14:paraId="23452556" w14:textId="77777777" w:rsidR="00B976C9" w:rsidRPr="00B976C9" w:rsidRDefault="00B976C9" w:rsidP="00B976C9">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B976C9">
        <w:rPr>
          <w:rFonts w:ascii="Times New Roman" w:eastAsia="Times New Roman" w:hAnsi="Times New Roman" w:cs="Times New Roman"/>
          <w:color w:val="000000" w:themeColor="text1"/>
          <w:sz w:val="22"/>
          <w:szCs w:val="22"/>
          <w:lang w:eastAsia="en-US"/>
        </w:rPr>
        <w:t>7.1. Perkantysis subjektas techninių reikalavimų atitikčiai įvertinti turi teisę prašyti tiekėjo pateikti po vieną siūlomą kiekvieno diametro ir ilgio geriamojo vandens apskaitos prietaisą. Apskaitos prietaisai turės būti pateikti per 5 darbo dienas nuo pranešimo pateikti pavyzdį CVP IS priemonėmis išsiuntimo dienos. Tiekėjui nepateikus siūlomos prekės pavyzdžio nustatytu terminu, jo pasiūlymas bus atmestas.</w:t>
      </w:r>
    </w:p>
    <w:p w14:paraId="74BF8ACC" w14:textId="2EB614C2" w:rsidR="00B976C9" w:rsidRPr="00C77C83" w:rsidRDefault="00B976C9" w:rsidP="00B976C9">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B976C9">
        <w:rPr>
          <w:rFonts w:ascii="Times New Roman" w:eastAsia="Times New Roman" w:hAnsi="Times New Roman" w:cs="Times New Roman"/>
          <w:color w:val="000000" w:themeColor="text1"/>
          <w:sz w:val="22"/>
          <w:szCs w:val="22"/>
          <w:lang w:eastAsia="en-US"/>
        </w:rPr>
        <w:t>7.2. Pateikti apskaitos prietaisų pavyzdžiai bus naudojami bandymams atlikti, įsitikinti pateiktų duomenų teisingumu (ženklinimu, plombavimu, išorinio magnetinio poveikio apsauga ir pan.) bei galimybe nuskaityti duomenis nuotoliniu būdu. Pirkimo laimėtojo pateikti apskaitos prietaisų pavyzdžiai, jeigu jų metrologinė patikra atitiks šioje specifikacijoje nustatytus reikalavimus, bus įskaitomi į patiektų prekių skaičių ir už juos atsiskaitoma pagal sutartyje nustatytas sąlygas. Kitų tiekėjų – grąžinami.</w:t>
      </w:r>
    </w:p>
    <w:p w14:paraId="0EEE2A27" w14:textId="77777777" w:rsidR="00891BEC" w:rsidRPr="00C77C83" w:rsidRDefault="00891BEC" w:rsidP="00891BEC">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70C0"/>
          <w:sz w:val="24"/>
          <w:szCs w:val="24"/>
          <w:lang w:eastAsia="en-US"/>
        </w:rPr>
      </w:pPr>
    </w:p>
    <w:p w14:paraId="61D3DD01" w14:textId="77777777" w:rsidR="00891BEC" w:rsidRDefault="00891BEC" w:rsidP="00891BEC">
      <w:pPr>
        <w:spacing w:after="0" w:line="240" w:lineRule="auto"/>
        <w:ind w:left="720" w:firstLine="7200"/>
        <w:jc w:val="both"/>
        <w:rPr>
          <w:rFonts w:ascii="Times New Roman" w:eastAsia="Times New Roman" w:hAnsi="Times New Roman" w:cs="Times New Roman"/>
          <w:sz w:val="24"/>
          <w:szCs w:val="24"/>
          <w:lang w:eastAsia="en-US"/>
        </w:rPr>
      </w:pPr>
    </w:p>
    <w:p w14:paraId="17D24A1B" w14:textId="77777777" w:rsidR="00891BEC" w:rsidRDefault="00891BEC" w:rsidP="00891BEC">
      <w:pPr>
        <w:spacing w:after="0" w:line="240" w:lineRule="auto"/>
        <w:ind w:left="720" w:firstLine="7200"/>
        <w:jc w:val="both"/>
        <w:rPr>
          <w:rFonts w:ascii="Times New Roman" w:eastAsia="Times New Roman" w:hAnsi="Times New Roman" w:cs="Times New Roman"/>
          <w:sz w:val="24"/>
          <w:szCs w:val="24"/>
          <w:lang w:eastAsia="en-US"/>
        </w:rPr>
      </w:pPr>
    </w:p>
    <w:p w14:paraId="7971A002" w14:textId="77777777" w:rsidR="00891BEC" w:rsidRDefault="00891BEC" w:rsidP="00891BEC">
      <w:pPr>
        <w:spacing w:after="0" w:line="240" w:lineRule="auto"/>
        <w:ind w:left="720" w:firstLine="7200"/>
        <w:jc w:val="both"/>
        <w:rPr>
          <w:rFonts w:ascii="Times New Roman" w:eastAsia="Times New Roman" w:hAnsi="Times New Roman" w:cs="Times New Roman"/>
          <w:sz w:val="24"/>
          <w:szCs w:val="24"/>
          <w:lang w:eastAsia="en-US"/>
        </w:rPr>
      </w:pPr>
    </w:p>
    <w:p w14:paraId="17146165" w14:textId="1FBAF2A5" w:rsidR="00891BEC" w:rsidRDefault="00891BEC" w:rsidP="00891BEC">
      <w:pPr>
        <w:spacing w:after="0" w:line="240" w:lineRule="auto"/>
        <w:ind w:left="720" w:firstLine="7200"/>
        <w:jc w:val="both"/>
        <w:rPr>
          <w:rFonts w:ascii="Times New Roman" w:eastAsia="Times New Roman" w:hAnsi="Times New Roman" w:cs="Times New Roman"/>
          <w:sz w:val="24"/>
          <w:szCs w:val="24"/>
          <w:lang w:eastAsia="en-US"/>
        </w:rPr>
      </w:pPr>
    </w:p>
    <w:p w14:paraId="61FB64E7" w14:textId="045ADE45"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2D0DA335" w14:textId="7F3AED2F"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2AA287A" w14:textId="24DF824D"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2D967D5F" w14:textId="01545E3D"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CAFEA88" w14:textId="23C528DE"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5DBD9A3C" w14:textId="4DD2E03A"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2DF0ECEF" w14:textId="0EBE5AD4"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37AF2DDD" w14:textId="567F4FA0"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6D1E8CE2" w14:textId="480F992F"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9748D3F" w14:textId="275B7651"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7AD6BF63" w14:textId="1B79417D"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5D20A17" w14:textId="35D9D83E"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01498BBC" w14:textId="7D824A2A"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0A64272C" w14:textId="3F3F7004"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7FB929A8" w14:textId="7D801AEC"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3695CA8B" w14:textId="2B88053F"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C3E180F" w14:textId="152DA695"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35C5F46" w14:textId="59BFBC4C"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2BA78E78" w14:textId="561169C9"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751415D7" w14:textId="1E96C06F"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8612863" w14:textId="62570B12"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405098B7" w14:textId="77777777"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73F43DFB" w14:textId="33FEF14C" w:rsidR="008D704D" w:rsidRPr="00AC7A80" w:rsidRDefault="008D704D" w:rsidP="008D704D">
      <w:pPr>
        <w:pStyle w:val="Antrat2"/>
        <w:ind w:left="5103"/>
        <w:rPr>
          <w:rFonts w:ascii="Times New Roman" w:eastAsia="Calibri" w:hAnsi="Times New Roman" w:cs="Times New Roman"/>
          <w:color w:val="0070C0"/>
          <w:sz w:val="22"/>
          <w:szCs w:val="22"/>
        </w:rPr>
      </w:pPr>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3</w:t>
      </w:r>
      <w:r w:rsidRPr="00AC7A80">
        <w:rPr>
          <w:rFonts w:ascii="Times New Roman" w:eastAsia="Calibri" w:hAnsi="Times New Roman" w:cs="Times New Roman"/>
          <w:color w:val="0070C0"/>
          <w:sz w:val="22"/>
          <w:szCs w:val="22"/>
        </w:rPr>
        <w:t xml:space="preserve"> priedas „Tiekėjų pašalinimo pagrindai“</w:t>
      </w:r>
      <w:bookmarkEnd w:id="50"/>
      <w:bookmarkEnd w:id="51"/>
      <w:bookmarkEnd w:id="52"/>
    </w:p>
    <w:p w14:paraId="11D35D3F" w14:textId="77777777" w:rsidR="000E6657" w:rsidRPr="00AC7A80" w:rsidRDefault="000E6657" w:rsidP="000E6657">
      <w:pPr>
        <w:jc w:val="center"/>
        <w:rPr>
          <w:rFonts w:ascii="Times New Roman" w:hAnsi="Times New Roman" w:cs="Times New Roman"/>
          <w:b/>
          <w:bCs/>
          <w:smallCaps/>
          <w:sz w:val="22"/>
          <w:szCs w:val="22"/>
        </w:rPr>
      </w:pPr>
    </w:p>
    <w:p w14:paraId="626BA16A" w14:textId="7E655DFB" w:rsidR="000E6657" w:rsidRPr="00AC7A80" w:rsidRDefault="000E6657"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2B18F919" w14:textId="58A90F88"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teikiamas tik EBVPD.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83237E"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83237E" w:rsidRPr="0083237E">
        <w:rPr>
          <w:rFonts w:ascii="Times New Roman" w:hAnsi="Times New Roman" w:cs="Times New Roman"/>
          <w:sz w:val="22"/>
          <w:szCs w:val="22"/>
        </w:rPr>
        <w:t xml:space="preserve">Pašalinimo pagrindai taip pat taikomi subtiekėjams, subteikėjams ir subrangovams, kurių pajėgumais tiekėjas nesiremia. </w:t>
      </w:r>
    </w:p>
    <w:p w14:paraId="79758789" w14:textId="4020E0ED" w:rsidR="0083237E" w:rsidRPr="0083237E" w:rsidRDefault="0083237E">
      <w:pPr>
        <w:numPr>
          <w:ilvl w:val="0"/>
          <w:numId w:val="10"/>
        </w:numPr>
        <w:spacing w:after="0" w:line="240" w:lineRule="auto"/>
        <w:ind w:left="0" w:firstLine="851"/>
        <w:jc w:val="both"/>
        <w:rPr>
          <w:rFonts w:ascii="Times New Roman" w:eastAsia="Verdana" w:hAnsi="Times New Roman" w:cs="Times New Roman"/>
          <w:sz w:val="22"/>
          <w:szCs w:val="22"/>
        </w:rPr>
      </w:pPr>
      <w:r w:rsidRPr="0083237E">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83237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B77A3C" w14:textId="1909C462" w:rsidR="0083237E" w:rsidRPr="0083237E" w:rsidRDefault="0083237E">
      <w:pPr>
        <w:numPr>
          <w:ilvl w:val="0"/>
          <w:numId w:val="10"/>
        </w:numPr>
        <w:spacing w:after="0" w:line="240" w:lineRule="auto"/>
        <w:ind w:left="0" w:firstLine="851"/>
        <w:jc w:val="both"/>
        <w:rPr>
          <w:rFonts w:ascii="Times New Roman" w:eastAsia="Verdana" w:hAnsi="Times New Roman" w:cs="Times New Roman"/>
          <w:color w:val="000000" w:themeColor="text1"/>
          <w:sz w:val="22"/>
          <w:szCs w:val="22"/>
        </w:rPr>
      </w:pPr>
      <w:r w:rsidRPr="0083237E">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83237E" w:rsidRDefault="0083237E">
      <w:pPr>
        <w:numPr>
          <w:ilvl w:val="0"/>
          <w:numId w:val="10"/>
        </w:numPr>
        <w:spacing w:after="0" w:line="240" w:lineRule="auto"/>
        <w:ind w:left="0" w:firstLine="851"/>
        <w:jc w:val="both"/>
        <w:rPr>
          <w:rFonts w:ascii="Times New Roman" w:hAnsi="Times New Roman" w:cs="Times New Roman"/>
          <w:sz w:val="22"/>
          <w:szCs w:val="22"/>
        </w:rPr>
      </w:pPr>
      <w:r w:rsidRPr="0083237E">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83237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18">
        <w:r w:rsidRPr="0083237E">
          <w:rPr>
            <w:rFonts w:ascii="Times New Roman" w:eastAsia="Calibri" w:hAnsi="Times New Roman" w:cs="Times New Roman"/>
            <w:sz w:val="22"/>
            <w:szCs w:val="22"/>
            <w:u w:val="single"/>
          </w:rPr>
          <w:t>https://ec.europa.eu/tools/ecertis/</w:t>
        </w:r>
      </w:hyperlink>
      <w:r w:rsidRPr="0083237E">
        <w:rPr>
          <w:rFonts w:ascii="Times New Roman" w:hAnsi="Times New Roman" w:cs="Times New Roman"/>
          <w:sz w:val="22"/>
          <w:szCs w:val="22"/>
        </w:rPr>
        <w:t xml:space="preserve">. </w:t>
      </w:r>
    </w:p>
    <w:p w14:paraId="2D00FA56" w14:textId="7B85EB0C"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nereikalauja iš tiekėjo pateikti dokumentų, patvirtinančių jo pašalinimo pagrindų nebuvimą, jeigu ji</w:t>
      </w:r>
      <w:r w:rsidR="0083237E">
        <w:rPr>
          <w:rFonts w:ascii="Times New Roman" w:hAnsi="Times New Roman" w:cs="Times New Roman"/>
          <w:sz w:val="22"/>
          <w:szCs w:val="22"/>
        </w:rPr>
        <w:t>s</w:t>
      </w:r>
      <w:r w:rsidRPr="00A36FAF">
        <w:rPr>
          <w:rFonts w:ascii="Times New Roman" w:hAnsi="Times New Roman" w:cs="Times New Roman"/>
          <w:sz w:val="22"/>
          <w:szCs w:val="22"/>
        </w:rPr>
        <w:t>:</w:t>
      </w:r>
    </w:p>
    <w:p w14:paraId="19907CCD" w14:textId="5D561B8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turi galimybę susipažinti su šiais dokumentais ar informacija tiesiogiai ir neatlygintinai prisijung</w:t>
      </w:r>
      <w:r w:rsidR="0083237E">
        <w:rPr>
          <w:rFonts w:ascii="Times New Roman" w:hAnsi="Times New Roman" w:cs="Times New Roman"/>
          <w:sz w:val="22"/>
          <w:szCs w:val="22"/>
        </w:rPr>
        <w:t>ęs</w:t>
      </w:r>
      <w:r w:rsidRPr="00A36FAF">
        <w:rPr>
          <w:rFonts w:ascii="Times New Roman" w:hAnsi="Times New Roman" w:cs="Times New Roman"/>
          <w:sz w:val="22"/>
          <w:szCs w:val="22"/>
        </w:rPr>
        <w:t xml:space="preserve"> prie nacionalinės duomenų bazės bet kurioje valstybėje narėje arba naudodamasi</w:t>
      </w:r>
      <w:r w:rsidR="0083237E">
        <w:rPr>
          <w:rFonts w:ascii="Times New Roman" w:hAnsi="Times New Roman" w:cs="Times New Roman"/>
          <w:sz w:val="22"/>
          <w:szCs w:val="22"/>
        </w:rPr>
        <w:t>s</w:t>
      </w:r>
      <w:r w:rsidRPr="00A36FAF">
        <w:rPr>
          <w:rFonts w:ascii="Times New Roman" w:hAnsi="Times New Roman" w:cs="Times New Roman"/>
          <w:sz w:val="22"/>
          <w:szCs w:val="22"/>
        </w:rPr>
        <w:t xml:space="preserve"> Centrinės viešųjų pirkimų informacinės sistemos priemonėmis;</w:t>
      </w:r>
    </w:p>
    <w:p w14:paraId="571089DB" w14:textId="4BEC1F2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83237E">
        <w:rPr>
          <w:rFonts w:ascii="Times New Roman" w:hAnsi="Times New Roman" w:cs="Times New Roman"/>
          <w:sz w:val="22"/>
          <w:szCs w:val="22"/>
        </w:rPr>
        <w:t>;</w:t>
      </w:r>
    </w:p>
    <w:p w14:paraId="3085780B" w14:textId="740E2431" w:rsidR="00A36FAF" w:rsidRDefault="00A36FAF" w:rsidP="00A36FAF">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6¹. </w:t>
      </w:r>
      <w:r w:rsidR="0083237E">
        <w:rPr>
          <w:rFonts w:ascii="Times New Roman" w:hAnsi="Times New Roman" w:cs="Times New Roman"/>
          <w:sz w:val="22"/>
          <w:szCs w:val="22"/>
        </w:rPr>
        <w:t>n</w:t>
      </w:r>
      <w:r w:rsidRPr="00A36FAF">
        <w:rPr>
          <w:rFonts w:ascii="Times New Roman" w:hAnsi="Times New Roman" w:cs="Times New Roman"/>
          <w:sz w:val="22"/>
          <w:szCs w:val="22"/>
        </w:rPr>
        <w:t>uo 2024-0</w:t>
      </w:r>
      <w:r w:rsidR="002D1A23">
        <w:rPr>
          <w:rFonts w:ascii="Times New Roman" w:hAnsi="Times New Roman" w:cs="Times New Roman"/>
          <w:sz w:val="22"/>
          <w:szCs w:val="22"/>
        </w:rPr>
        <w:t>7</w:t>
      </w:r>
      <w:r w:rsidRPr="00A36FAF">
        <w:rPr>
          <w:rFonts w:ascii="Times New Roman" w:hAnsi="Times New Roman" w:cs="Times New Roman"/>
          <w:sz w:val="22"/>
          <w:szCs w:val="22"/>
        </w:rPr>
        <w:t xml:space="preserve">-01 įsigaliojus PĮ </w:t>
      </w:r>
      <w:r w:rsidR="002D1A23">
        <w:rPr>
          <w:rFonts w:ascii="Times New Roman" w:hAnsi="Times New Roman" w:cs="Times New Roman"/>
          <w:sz w:val="22"/>
          <w:szCs w:val="22"/>
        </w:rPr>
        <w:t>37</w:t>
      </w:r>
      <w:r w:rsidRPr="00A36FAF">
        <w:rPr>
          <w:rFonts w:ascii="Times New Roman" w:hAnsi="Times New Roman" w:cs="Times New Roman"/>
          <w:sz w:val="22"/>
          <w:szCs w:val="22"/>
        </w:rPr>
        <w:t xml:space="preserve">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w:t>
      </w:r>
      <w:r w:rsidR="002A5C37">
        <w:rPr>
          <w:rFonts w:ascii="Times New Roman" w:hAnsi="Times New Roman" w:cs="Times New Roman"/>
          <w:sz w:val="22"/>
          <w:szCs w:val="22"/>
        </w:rPr>
        <w:t>tysis subjektas</w:t>
      </w:r>
      <w:r w:rsidRPr="00A36FAF">
        <w:rPr>
          <w:rFonts w:ascii="Times New Roman" w:hAnsi="Times New Roman" w:cs="Times New Roman"/>
          <w:sz w:val="22"/>
          <w:szCs w:val="22"/>
        </w:rPr>
        <w:t xml:space="preserve"> gali reikalauti iš tiekėjų tik turėdama</w:t>
      </w:r>
      <w:r w:rsidR="002A5C37">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šių tiekėjų patikimumo.</w:t>
      </w:r>
    </w:p>
    <w:p w14:paraId="0B5AFD8A" w14:textId="77777777"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priesaikos deklaracija;</w:t>
      </w:r>
    </w:p>
    <w:p w14:paraId="45121246" w14:textId="77777777" w:rsidR="00A36FAF" w:rsidRPr="00A36FAF" w:rsidRDefault="00A36FAF" w:rsidP="002A5C37">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A36FAF" w:rsidRDefault="00A36FAF" w:rsidP="00A36FAF"/>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2A5C37" w:rsidRPr="00A36FAF" w14:paraId="28BEA90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A36FAF" w:rsidRDefault="00A36FAF" w:rsidP="002A5C37">
            <w:pPr>
              <w:spacing w:after="0" w:line="240" w:lineRule="auto"/>
              <w:ind w:left="32" w:right="-23"/>
              <w:jc w:val="center"/>
              <w:rPr>
                <w:rFonts w:ascii="Times New Roman" w:hAnsi="Times New Roman" w:cs="Times New Roman"/>
                <w:b/>
                <w:bCs/>
                <w:sz w:val="22"/>
                <w:szCs w:val="22"/>
              </w:rPr>
            </w:pPr>
            <w:r w:rsidRPr="00A36FAF">
              <w:rPr>
                <w:rFonts w:ascii="Times New Roman" w:hAnsi="Times New Roman" w:cs="Times New Roman"/>
                <w:b/>
                <w:bCs/>
                <w:sz w:val="22"/>
                <w:szCs w:val="22"/>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A36FAF" w:rsidRDefault="00A36FAF" w:rsidP="00A36FAF">
            <w:pPr>
              <w:spacing w:after="0" w:line="240" w:lineRule="auto"/>
              <w:jc w:val="center"/>
              <w:rPr>
                <w:rFonts w:ascii="Times New Roman" w:hAnsi="Times New Roman" w:cs="Times New Roman"/>
                <w:bCs/>
                <w:sz w:val="22"/>
                <w:szCs w:val="22"/>
                <w:lang w:eastAsia="en-US"/>
              </w:rPr>
            </w:pPr>
            <w:r w:rsidRPr="00A36FAF">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A36FAF" w:rsidRDefault="00A36FAF" w:rsidP="00A36FAF">
            <w:pPr>
              <w:spacing w:after="0" w:line="240" w:lineRule="auto"/>
              <w:jc w:val="center"/>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A36FAF" w:rsidRDefault="00A36FAF" w:rsidP="00A36FAF">
            <w:pPr>
              <w:spacing w:after="0" w:line="240" w:lineRule="auto"/>
              <w:jc w:val="center"/>
              <w:rPr>
                <w:rFonts w:ascii="Times New Roman" w:hAnsi="Times New Roman" w:cs="Times New Roman"/>
                <w:bCs/>
                <w:iCs/>
                <w:sz w:val="22"/>
                <w:szCs w:val="22"/>
                <w:lang w:eastAsia="en-US"/>
              </w:rPr>
            </w:pPr>
            <w:r w:rsidRPr="00A36FAF">
              <w:rPr>
                <w:rFonts w:ascii="Times New Roman" w:hAnsi="Times New Roman" w:cs="Times New Roman"/>
                <w:b/>
                <w:sz w:val="22"/>
                <w:szCs w:val="22"/>
              </w:rPr>
              <w:t>Pašalinimo pagrindų nebuvimą įrodantys dokumentai</w:t>
            </w:r>
          </w:p>
        </w:tc>
      </w:tr>
      <w:tr w:rsidR="00A36FAF" w:rsidRPr="00A36FAF"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b/>
                <w:bCs/>
                <w:sz w:val="22"/>
                <w:szCs w:val="22"/>
                <w:lang w:eastAsia="en-US"/>
              </w:rPr>
              <w:t>Privalomi</w:t>
            </w:r>
            <w:r w:rsidR="002A5C37" w:rsidRPr="002A5C37">
              <w:rPr>
                <w:rFonts w:ascii="Times New Roman" w:hAnsi="Times New Roman" w:cs="Times New Roman"/>
                <w:b/>
                <w:bCs/>
                <w:sz w:val="22"/>
                <w:szCs w:val="22"/>
                <w:vertAlign w:val="superscript"/>
                <w:lang w:eastAsia="en-US"/>
              </w:rPr>
              <w:t xml:space="preserve"> </w:t>
            </w:r>
            <w:r w:rsidRPr="00A36FAF">
              <w:rPr>
                <w:rFonts w:ascii="Times New Roman" w:hAnsi="Times New Roman" w:cs="Times New Roman"/>
                <w:b/>
                <w:bCs/>
                <w:sz w:val="22"/>
                <w:szCs w:val="22"/>
                <w:lang w:eastAsia="en-US"/>
              </w:rPr>
              <w:t>pašalinimo pagrindai pagal VPĮ 46 straipsnio 1 – 4 dalių nuostatas</w:t>
            </w:r>
          </w:p>
        </w:tc>
      </w:tr>
      <w:tr w:rsidR="002A5C37" w:rsidRPr="00A36FAF" w14:paraId="341D2B5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Tiekėjas arba jo atsakingas asmuo, nurodytas VPĮ 46 straipsnio 2 dalies 2 punkte, nuteistas už šią nusikalstamą veiką:</w:t>
            </w:r>
          </w:p>
          <w:p w14:paraId="78615C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dalyvavimą nusikalstamame susivienijime, jo organizavimą ar vadovavimą jam;</w:t>
            </w:r>
          </w:p>
          <w:p w14:paraId="4A2EED3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kyšininkavimą, prekybą poveikiu, papirkimą;</w:t>
            </w:r>
          </w:p>
          <w:p w14:paraId="054F1FE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4) nusikalstamą bankrotą;</w:t>
            </w:r>
          </w:p>
          <w:p w14:paraId="2491707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5) teroristinį ir su teroristine veikla susijusį nusikaltimą;</w:t>
            </w:r>
          </w:p>
          <w:p w14:paraId="7A9471E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6) nusikalstamu būdu gauto turto legalizavimą;</w:t>
            </w:r>
          </w:p>
          <w:p w14:paraId="2BE186C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7) prekybą žmonėmis, vaiko pirkimą arba pardavimą;</w:t>
            </w:r>
          </w:p>
          <w:p w14:paraId="05FB4EA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504A9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6EEFBDE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arba jo atsakingas asmuo nuteistas už aukščiau nurodytą nusikalstamą veiką, kai dėl:</w:t>
            </w:r>
          </w:p>
          <w:p w14:paraId="7E551A62"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E6D549" w14:textId="0FDE1FAC" w:rsidR="00AF5BB8" w:rsidRPr="00AF5BB8" w:rsidRDefault="00A36FAF" w:rsidP="00AF5BB8">
            <w:pPr>
              <w:pStyle w:val="Betarp"/>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2</w:t>
            </w:r>
            <w:r w:rsidRPr="00AF5BB8">
              <w:rPr>
                <w:rFonts w:ascii="Times New Roman" w:hAnsi="Times New Roman" w:cs="Times New Roman"/>
                <w:sz w:val="22"/>
                <w:szCs w:val="22"/>
                <w:lang w:eastAsia="en-US"/>
              </w:rPr>
              <w:t>)</w:t>
            </w:r>
            <w:r w:rsidR="00AF5BB8">
              <w:rPr>
                <w:rFonts w:ascii="Times New Roman" w:hAnsi="Times New Roman" w:cs="Times New Roman"/>
                <w:sz w:val="22"/>
                <w:szCs w:val="22"/>
                <w:lang w:eastAsia="en-US"/>
              </w:rPr>
              <w:t xml:space="preserve"> </w:t>
            </w:r>
            <w:r w:rsidR="00AF5BB8" w:rsidRPr="00AF5BB8">
              <w:rPr>
                <w:rFonts w:ascii="Times New Roman" w:hAnsi="Times New Roman" w:cs="Times New Roman"/>
                <w:sz w:val="22"/>
                <w:szCs w:val="22"/>
                <w:lang w:eastAsia="en-US"/>
              </w:rPr>
              <w:t xml:space="preserve">tiekėjo, kuris yra juridinis asmuo, kita organizacija ar jos </w:t>
            </w:r>
            <w:r w:rsidR="00AF5BB8" w:rsidRPr="00AF5BB8">
              <w:rPr>
                <w:rFonts w:ascii="Times New Roman" w:hAnsi="Times New Roman" w:cs="Times New Roman"/>
                <w:b/>
                <w:bCs/>
                <w:sz w:val="22"/>
                <w:szCs w:val="22"/>
                <w:lang w:eastAsia="en-US"/>
              </w:rPr>
              <w:t>struktūrinis</w:t>
            </w:r>
            <w:r w:rsidR="00AF5BB8" w:rsidRPr="00AF5BB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EC110DD"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3) </w:t>
            </w:r>
            <w:r w:rsidR="00AF5BB8" w:rsidRPr="00AF5BB8">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A36FAF" w:rsidRDefault="00A36FAF" w:rsidP="00A36FAF">
            <w:pPr>
              <w:spacing w:after="0" w:line="240" w:lineRule="auto"/>
              <w:jc w:val="both"/>
              <w:rPr>
                <w:rFonts w:ascii="Times New Roman" w:eastAsia="Yu Mincho" w:hAnsi="Times New Roman" w:cs="Times New Roman"/>
                <w:b/>
                <w:bCs/>
                <w:sz w:val="22"/>
                <w:szCs w:val="22"/>
                <w:lang w:eastAsia="en-US"/>
              </w:rPr>
            </w:pPr>
            <w:r w:rsidRPr="00A36FAF">
              <w:rPr>
                <w:rFonts w:ascii="Times New Roman" w:eastAsia="Yu Mincho" w:hAnsi="Times New Roman" w:cs="Times New Roman"/>
                <w:b/>
                <w:bCs/>
                <w:sz w:val="22"/>
                <w:szCs w:val="22"/>
                <w:lang w:eastAsia="en-US"/>
              </w:rPr>
              <w:lastRenderedPageBreak/>
              <w:t>VPĮ 46 straipsnio 1 dalis</w:t>
            </w:r>
          </w:p>
          <w:p w14:paraId="58F26EE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794ED1A"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A1-A6 punktai</w:t>
            </w:r>
          </w:p>
          <w:p w14:paraId="5758FB3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0BA9BDE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Lietuvoje įsteigtų subjektų reikalaujama:</w:t>
            </w:r>
          </w:p>
          <w:p w14:paraId="24F77B84"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išrašo iš teismo sprendimo arba</w:t>
            </w:r>
          </w:p>
          <w:p w14:paraId="454A4B3F"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Informatikos ir ryšių departamento prie Vidaus reikalų ministerijos pažymos, arba</w:t>
            </w:r>
          </w:p>
          <w:p w14:paraId="4E3596FD"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EE3F59" w14:textId="77777777" w:rsidR="00A36FAF" w:rsidRPr="00A36FAF" w:rsidRDefault="00A36FAF" w:rsidP="00A36FAF">
            <w:pPr>
              <w:spacing w:after="0" w:line="240" w:lineRule="auto"/>
              <w:jc w:val="both"/>
              <w:rPr>
                <w:rFonts w:ascii="Times New Roman" w:hAnsi="Times New Roman" w:cs="Times New Roman"/>
                <w:sz w:val="22"/>
                <w:szCs w:val="22"/>
                <w:lang w:eastAsia="en-US"/>
              </w:rPr>
            </w:pPr>
          </w:p>
          <w:p w14:paraId="6701388F"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34E3B046"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2"/>
            </w:r>
            <w:r w:rsidRPr="00A36FAF">
              <w:rPr>
                <w:rFonts w:ascii="Times New Roman" w:hAnsi="Times New Roman" w:cs="Times New Roman"/>
                <w:sz w:val="22"/>
                <w:szCs w:val="22"/>
              </w:rPr>
              <w:t>.</w:t>
            </w:r>
          </w:p>
          <w:p w14:paraId="1DEE3D9B" w14:textId="77777777" w:rsidR="00A36FAF" w:rsidRPr="00A36FAF" w:rsidRDefault="00A36FAF" w:rsidP="00A36FAF">
            <w:pPr>
              <w:spacing w:after="0" w:line="240" w:lineRule="auto"/>
              <w:jc w:val="both"/>
              <w:rPr>
                <w:rFonts w:ascii="Times New Roman" w:hAnsi="Times New Roman" w:cs="Times New Roman"/>
                <w:sz w:val="22"/>
                <w:szCs w:val="22"/>
              </w:rPr>
            </w:pPr>
          </w:p>
          <w:p w14:paraId="57BE246C" w14:textId="4E822B38" w:rsidR="00A36FAF" w:rsidRPr="00A36FAF" w:rsidRDefault="00A36FAF" w:rsidP="00A36FAF">
            <w:pPr>
              <w:spacing w:after="0" w:line="240" w:lineRule="auto"/>
              <w:jc w:val="both"/>
              <w:rPr>
                <w:rFonts w:ascii="Times New Roman" w:hAnsi="Times New Roman" w:cs="Times New Roman"/>
                <w:color w:val="7030A0"/>
                <w:sz w:val="22"/>
                <w:szCs w:val="22"/>
              </w:rPr>
            </w:pPr>
            <w:r w:rsidRPr="00A36FAF">
              <w:rPr>
                <w:rFonts w:ascii="Times New Roman" w:hAnsi="Times New Roman" w:cs="Times New Roman"/>
                <w:sz w:val="22"/>
                <w:szCs w:val="22"/>
              </w:rPr>
              <w:t xml:space="preserve">Nurodyti dokumentai turi būti išduoti ne anksčiau kaip 180 dienų iki </w:t>
            </w:r>
            <w:r w:rsidRPr="00A36FAF">
              <w:rPr>
                <w:rFonts w:ascii="Times New Roman" w:eastAsia="Times New Roman" w:hAnsi="Times New Roman" w:cs="Times New Roman"/>
                <w:i/>
                <w:iCs/>
                <w:sz w:val="22"/>
                <w:szCs w:val="22"/>
              </w:rPr>
              <w:t>tos dienos, kai tiekėjas perkanči</w:t>
            </w:r>
            <w:r w:rsidR="002A5C37">
              <w:rPr>
                <w:rFonts w:ascii="Times New Roman" w:eastAsia="Times New Roman" w:hAnsi="Times New Roman" w:cs="Times New Roman"/>
                <w:i/>
                <w:iCs/>
                <w:sz w:val="22"/>
                <w:szCs w:val="22"/>
              </w:rPr>
              <w:t>ojo subjekto</w:t>
            </w:r>
            <w:r w:rsidRPr="00A36FAF">
              <w:rPr>
                <w:rFonts w:ascii="Times New Roman" w:eastAsia="Times New Roman" w:hAnsi="Times New Roman" w:cs="Times New Roman"/>
                <w:i/>
                <w:iCs/>
                <w:sz w:val="22"/>
                <w:szCs w:val="22"/>
              </w:rPr>
              <w:t xml:space="preserve"> prašymu turės pateikti pašalinimo pagrindų </w:t>
            </w:r>
            <w:r w:rsidRPr="00A36FAF">
              <w:rPr>
                <w:rFonts w:ascii="Times New Roman" w:eastAsia="Times New Roman" w:hAnsi="Times New Roman" w:cs="Times New Roman"/>
                <w:i/>
                <w:iCs/>
                <w:sz w:val="22"/>
                <w:szCs w:val="22"/>
              </w:rPr>
              <w:lastRenderedPageBreak/>
              <w:t>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2A5C37">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2A5C37">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0 kreipėsi į tiekėją prašydama</w:t>
            </w:r>
            <w:r w:rsidR="002A5C37">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2A5C37">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4 pateikti įrodančius dokumentus, jie turi būti išduoti ne anksčiau kaip 180 dienų, jas skaičiuojant atgal nuo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 xml:space="preserve">4. </w:t>
            </w:r>
          </w:p>
          <w:p w14:paraId="34881728" w14:textId="77777777" w:rsidR="00A36FAF" w:rsidRPr="00A36FAF" w:rsidRDefault="00A36FAF" w:rsidP="00A36FAF">
            <w:pPr>
              <w:spacing w:after="0" w:line="240" w:lineRule="auto"/>
              <w:jc w:val="both"/>
              <w:rPr>
                <w:rFonts w:ascii="Times New Roman" w:hAnsi="Times New Roman" w:cs="Times New Roman"/>
                <w:b/>
                <w:bCs/>
                <w:sz w:val="22"/>
                <w:szCs w:val="22"/>
              </w:rPr>
            </w:pPr>
          </w:p>
          <w:p w14:paraId="63ED1DCA"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A36FAF" w:rsidRDefault="00A36FAF" w:rsidP="00A36FAF">
            <w:pPr>
              <w:spacing w:after="0" w:line="240" w:lineRule="auto"/>
              <w:jc w:val="both"/>
              <w:rPr>
                <w:rFonts w:ascii="Times New Roman" w:hAnsi="Times New Roman" w:cs="Times New Roman"/>
                <w:bCs/>
                <w:sz w:val="22"/>
                <w:szCs w:val="22"/>
              </w:rPr>
            </w:pPr>
          </w:p>
          <w:p w14:paraId="2F643A0F"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611AD719" w14:textId="77777777" w:rsidR="008A5602"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w:t>
            </w:r>
          </w:p>
          <w:p w14:paraId="14BD100B" w14:textId="0494886B"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tr w:rsidR="00AF5BB8" w:rsidRPr="00A36FAF" w14:paraId="17FC1BF7"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7BF5" w14:textId="77777777" w:rsidR="00AF5BB8" w:rsidRPr="00A36FAF" w:rsidRDefault="00AF5BB8" w:rsidP="00AF5BB8">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6289E" w14:textId="081C0ABC" w:rsidR="00AF5BB8" w:rsidRPr="00760C28" w:rsidRDefault="00AF5BB8" w:rsidP="00760C28">
            <w:pPr>
              <w:spacing w:after="0" w:line="240" w:lineRule="auto"/>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47496" w14:textId="77777777" w:rsidR="00AF5BB8" w:rsidRPr="00760C28" w:rsidRDefault="00AF5BB8" w:rsidP="00760C28">
            <w:pPr>
              <w:pStyle w:val="Betarp"/>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b/>
                <w:bCs/>
                <w:sz w:val="22"/>
                <w:szCs w:val="22"/>
                <w:lang w:eastAsia="en-US"/>
              </w:rPr>
              <w:t>VPĮ 46 straipsnio 2¹ dalis</w:t>
            </w:r>
          </w:p>
          <w:p w14:paraId="0F89715E" w14:textId="77777777" w:rsidR="00AF5BB8" w:rsidRPr="00760C28" w:rsidRDefault="00AF5BB8" w:rsidP="00760C28">
            <w:pPr>
              <w:pStyle w:val="Betarp"/>
              <w:jc w:val="both"/>
              <w:rPr>
                <w:rFonts w:ascii="Times New Roman" w:eastAsia="Yu Mincho" w:hAnsi="Times New Roman" w:cs="Times New Roman"/>
                <w:b/>
                <w:bCs/>
                <w:sz w:val="22"/>
                <w:szCs w:val="22"/>
              </w:rPr>
            </w:pPr>
          </w:p>
          <w:p w14:paraId="0500FB3C" w14:textId="26CED294" w:rsidR="00AF5BB8" w:rsidRPr="00760C28" w:rsidRDefault="00AF5BB8" w:rsidP="00760C28">
            <w:pPr>
              <w:spacing w:after="0" w:line="240" w:lineRule="auto"/>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150C7" w14:textId="77777777" w:rsidR="00AF5BB8" w:rsidRPr="00760C28" w:rsidRDefault="00AF5BB8" w:rsidP="00760C28">
            <w:pPr>
              <w:pStyle w:val="Betarp"/>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Iš Lietuvoje įsteigtų subjektų įrodančių dokumentų nereikalaujama. Užtenka pateikto EBVPD.</w:t>
            </w:r>
          </w:p>
          <w:p w14:paraId="11B2EB5D" w14:textId="77777777" w:rsidR="00AF5BB8" w:rsidRPr="00760C28" w:rsidRDefault="00AF5BB8" w:rsidP="00760C28">
            <w:pPr>
              <w:spacing w:after="0" w:line="240" w:lineRule="auto"/>
              <w:jc w:val="both"/>
              <w:rPr>
                <w:rFonts w:ascii="Times New Roman" w:hAnsi="Times New Roman" w:cs="Times New Roman"/>
                <w:sz w:val="22"/>
                <w:szCs w:val="22"/>
                <w:lang w:eastAsia="en-US"/>
              </w:rPr>
            </w:pPr>
          </w:p>
        </w:tc>
      </w:tr>
      <w:tr w:rsidR="002A5C37" w:rsidRPr="00A36FAF" w14:paraId="1B9C809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bookmarkStart w:id="57"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5127E1B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nuteistas už aukščiau nurodytą nusikalstamą veiką, kai dėl:</w:t>
            </w:r>
          </w:p>
          <w:p w14:paraId="020ABEB0"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1) tiekėjo, kuris yra fizinis asmuo, per pastaruosius 5 metus buvo priimtas ir įsiteisėjęs apkaltinamasis </w:t>
            </w:r>
            <w:r w:rsidRPr="00A36FAF">
              <w:rPr>
                <w:rFonts w:ascii="Times New Roman" w:hAnsi="Times New Roman" w:cs="Times New Roman"/>
                <w:bCs/>
                <w:sz w:val="22"/>
                <w:szCs w:val="22"/>
                <w:lang w:eastAsia="en-US"/>
              </w:rPr>
              <w:lastRenderedPageBreak/>
              <w:t>teismo nuosprendis ir šis asmuo turi neišnykusį ar nepanaikintą teistumą;</w:t>
            </w:r>
          </w:p>
          <w:p w14:paraId="71779C04" w14:textId="77777777" w:rsid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2)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A949D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Tačiau ši nuostata netaikoma, jeigu:</w:t>
            </w:r>
          </w:p>
          <w:p w14:paraId="2FA4445C" w14:textId="77777777" w:rsidR="00760C28" w:rsidRPr="00760C28" w:rsidRDefault="00A36FAF" w:rsidP="00760C28">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1) </w:t>
            </w:r>
            <w:r w:rsidR="00760C28" w:rsidRPr="00760C28">
              <w:rPr>
                <w:rFonts w:ascii="Times New Roman" w:hAnsi="Times New Roman" w:cs="Times New Roman"/>
                <w:bCs/>
                <w:sz w:val="22"/>
                <w:szCs w:val="22"/>
                <w:lang w:eastAsia="en-US"/>
              </w:rPr>
              <w:t>tiekėjas yra įsipareigojęs sumokėti mokesčius, įskaitant socialinio draudimo įmokas ir dėl to laikomas jau įvykdžiusiu šioje dalyje nurodytus įsipareigojimus;</w:t>
            </w:r>
          </w:p>
          <w:p w14:paraId="4BDF4E32" w14:textId="77777777" w:rsidR="00760C28" w:rsidRPr="00760C28" w:rsidRDefault="00760C28" w:rsidP="00760C28">
            <w:pPr>
              <w:spacing w:after="0" w:line="240" w:lineRule="auto"/>
              <w:jc w:val="both"/>
              <w:rPr>
                <w:rFonts w:ascii="Times New Roman" w:hAnsi="Times New Roman" w:cs="Times New Roman"/>
                <w:bCs/>
                <w:sz w:val="22"/>
                <w:szCs w:val="22"/>
                <w:lang w:eastAsia="en-US"/>
              </w:rPr>
            </w:pPr>
            <w:r w:rsidRPr="00760C28">
              <w:rPr>
                <w:rFonts w:ascii="Times New Roman" w:hAnsi="Times New Roman" w:cs="Times New Roman"/>
                <w:bCs/>
                <w:sz w:val="22"/>
                <w:szCs w:val="22"/>
                <w:lang w:eastAsia="en-US"/>
              </w:rPr>
              <w:t>2) įsiskolinimo suma neviršija 50 Eur (penkiasdešimt eurų);</w:t>
            </w:r>
          </w:p>
          <w:p w14:paraId="3D830889" w14:textId="50C7A6A9" w:rsidR="00760C28" w:rsidRPr="00A36FAF" w:rsidRDefault="00760C28" w:rsidP="00760C28">
            <w:pPr>
              <w:spacing w:after="0" w:line="240" w:lineRule="auto"/>
              <w:jc w:val="both"/>
              <w:rPr>
                <w:rFonts w:ascii="Times New Roman" w:hAnsi="Times New Roman" w:cs="Times New Roman"/>
                <w:b/>
                <w:bCs/>
                <w:sz w:val="22"/>
                <w:szCs w:val="22"/>
                <w:lang w:eastAsia="en-US"/>
              </w:rPr>
            </w:pPr>
            <w:r w:rsidRPr="00760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C56CD20" w14:textId="2E2098D7" w:rsidR="00A36FAF" w:rsidRPr="00A36FAF" w:rsidRDefault="00A36FAF" w:rsidP="00A36FAF">
            <w:pPr>
              <w:spacing w:after="0" w:line="240" w:lineRule="auto"/>
              <w:jc w:val="both"/>
              <w:rPr>
                <w:rFonts w:ascii="Times New Roman" w:hAnsi="Times New Roman" w:cs="Times New Roman"/>
                <w:b/>
                <w:bCs/>
                <w:sz w:val="22"/>
                <w:szCs w:val="22"/>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3 dalis</w:t>
            </w:r>
          </w:p>
          <w:p w14:paraId="2A684BAB" w14:textId="77777777" w:rsidR="00A36FAF" w:rsidRPr="00A36FAF" w:rsidRDefault="00A36FAF" w:rsidP="00A36FAF">
            <w:pPr>
              <w:spacing w:after="0" w:line="240" w:lineRule="auto"/>
              <w:jc w:val="both"/>
              <w:rPr>
                <w:rFonts w:ascii="Times New Roman" w:eastAsia="Arial" w:hAnsi="Times New Roman" w:cs="Times New Roman"/>
                <w:sz w:val="22"/>
                <w:szCs w:val="22"/>
              </w:rPr>
            </w:pPr>
          </w:p>
          <w:p w14:paraId="7E2BA13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1) Dėl įsipareigojimų, susijusių su mokesčių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sz w:val="22"/>
                <w:szCs w:val="22"/>
              </w:rPr>
              <w:t>prašoma:</w:t>
            </w:r>
          </w:p>
          <w:p w14:paraId="6E0F44C1" w14:textId="77777777" w:rsidR="00A36FAF" w:rsidRPr="00A36FAF" w:rsidRDefault="00A36FAF" w:rsidP="00A36FAF">
            <w:pPr>
              <w:spacing w:after="0" w:line="240" w:lineRule="auto"/>
              <w:jc w:val="both"/>
              <w:rPr>
                <w:rFonts w:ascii="Times New Roman" w:hAnsi="Times New Roman" w:cs="Times New Roman"/>
                <w:b/>
                <w:bCs/>
                <w:sz w:val="22"/>
                <w:szCs w:val="22"/>
              </w:rPr>
            </w:pPr>
          </w:p>
          <w:p w14:paraId="5ACD9812" w14:textId="77777777" w:rsidR="00A36FAF" w:rsidRPr="00A36FAF" w:rsidRDefault="00A36FAF">
            <w:pPr>
              <w:numPr>
                <w:ilvl w:val="0"/>
                <w:numId w:val="8"/>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4FE367" w14:textId="77777777" w:rsidR="00A36FAF" w:rsidRPr="00A36FAF" w:rsidRDefault="00A36FAF">
            <w:pPr>
              <w:numPr>
                <w:ilvl w:val="0"/>
                <w:numId w:val="7"/>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 xml:space="preserve">arba valstybės įmonės Registrų centro Lietuvos </w:t>
            </w:r>
            <w:r w:rsidRPr="00A36FAF">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3FD3995F" w14:textId="77777777" w:rsidR="00A36FAF" w:rsidRPr="00A36FAF" w:rsidRDefault="00A36FAF" w:rsidP="00A36FAF">
            <w:pPr>
              <w:spacing w:after="0" w:line="240" w:lineRule="auto"/>
              <w:jc w:val="both"/>
              <w:rPr>
                <w:rFonts w:ascii="Times New Roman" w:hAnsi="Times New Roman" w:cs="Times New Roman"/>
                <w:sz w:val="22"/>
                <w:szCs w:val="22"/>
              </w:rPr>
            </w:pPr>
          </w:p>
          <w:p w14:paraId="33AF98C5"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2848D70"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3"/>
            </w:r>
            <w:r w:rsidRPr="00A36FAF">
              <w:rPr>
                <w:rFonts w:ascii="Times New Roman" w:hAnsi="Times New Roman" w:cs="Times New Roman"/>
                <w:sz w:val="22"/>
                <w:szCs w:val="22"/>
              </w:rPr>
              <w:t>.</w:t>
            </w:r>
          </w:p>
          <w:p w14:paraId="6232F3A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7BA3225" w14:textId="2E09C73B"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 xml:space="preserve">4. </w:t>
            </w:r>
          </w:p>
          <w:p w14:paraId="1D22A589" w14:textId="77777777" w:rsidR="00A36FAF" w:rsidRPr="00A36FAF" w:rsidRDefault="00A36FAF" w:rsidP="00A36FAF">
            <w:pPr>
              <w:spacing w:after="0" w:line="240" w:lineRule="auto"/>
              <w:jc w:val="both"/>
              <w:rPr>
                <w:rFonts w:ascii="Times New Roman" w:hAnsi="Times New Roman" w:cs="Times New Roman"/>
                <w:i/>
                <w:iCs/>
                <w:color w:val="7030A0"/>
                <w:sz w:val="22"/>
                <w:szCs w:val="22"/>
              </w:rPr>
            </w:pPr>
          </w:p>
          <w:p w14:paraId="5535486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280DE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AB543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 xml:space="preserve">2) Dėl įsipareigojimų, susijusių su socialinio draudimo įmokų </w:t>
            </w:r>
            <w:r w:rsidRPr="00A36FAF">
              <w:rPr>
                <w:rFonts w:ascii="Times New Roman" w:hAnsi="Times New Roman" w:cs="Times New Roman"/>
                <w:bCs/>
                <w:sz w:val="22"/>
                <w:szCs w:val="22"/>
              </w:rPr>
              <w:lastRenderedPageBreak/>
              <w:t>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bCs/>
                <w:sz w:val="22"/>
                <w:szCs w:val="22"/>
              </w:rPr>
              <w:t>prašoma:</w:t>
            </w:r>
          </w:p>
          <w:p w14:paraId="4ECB1D25" w14:textId="357B00AD"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2.1) Jeigu tiekėjas yra juridinis asmuo, registruotas Lietuvos Respublikoje, iš jo nereikalaujama pateikti jokių šį reikalavimą įrodančių dokumentų. Perkan</w:t>
            </w:r>
            <w:r w:rsidR="008A5602">
              <w:rPr>
                <w:rFonts w:ascii="Times New Roman" w:hAnsi="Times New Roman" w:cs="Times New Roman"/>
                <w:bCs/>
                <w:sz w:val="22"/>
                <w:szCs w:val="22"/>
              </w:rPr>
              <w:t>tysis subjektas</w:t>
            </w:r>
            <w:r w:rsidRPr="00A36FAF">
              <w:rPr>
                <w:rFonts w:ascii="Times New Roman" w:hAnsi="Times New Roman" w:cs="Times New Roman"/>
                <w:bCs/>
                <w:sz w:val="22"/>
                <w:szCs w:val="22"/>
              </w:rPr>
              <w:t xml:space="preserve"> savarankiškai patikrina duomenis nacionalinėje duomenų bazėje,  adresu </w:t>
            </w:r>
            <w:hyperlink r:id="rId19" w:history="1">
              <w:r w:rsidRPr="00A36FAF">
                <w:rPr>
                  <w:rFonts w:ascii="Times New Roman" w:hAnsi="Times New Roman" w:cs="Times New Roman"/>
                  <w:bCs/>
                  <w:sz w:val="22"/>
                  <w:szCs w:val="22"/>
                  <w:u w:val="single"/>
                </w:rPr>
                <w:t>http://draudejai.sodra.lt/draudeju_viesi_duomenys/</w:t>
              </w:r>
            </w:hyperlink>
            <w:r w:rsidRPr="00A36FAF">
              <w:rPr>
                <w:rFonts w:ascii="Times New Roman" w:hAnsi="Times New Roman" w:cs="Times New Roman"/>
                <w:bCs/>
                <w:sz w:val="22"/>
                <w:szCs w:val="22"/>
              </w:rPr>
              <w:t>.</w:t>
            </w:r>
          </w:p>
          <w:p w14:paraId="6129F9B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225EDE0B" w14:textId="759E44D6"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Jeigu dėl Valstybinio socialinio draudimo fondo valdybos (toliau – „Sodra“) informacinės sistemos techninių trikdžių </w:t>
            </w:r>
            <w:r w:rsidR="008A5602">
              <w:rPr>
                <w:rFonts w:ascii="Times New Roman" w:hAnsi="Times New Roman" w:cs="Times New Roman"/>
                <w:sz w:val="22"/>
                <w:szCs w:val="22"/>
              </w:rPr>
              <w:t>perkantysis subjektas</w:t>
            </w:r>
            <w:r w:rsidRPr="00A36FA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C1B1208"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F86E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E386A59"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554A4FB"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lastRenderedPageBreak/>
              <w:t>atitinkamos užsienio šalies kompetentingos institucijos dokumento</w:t>
            </w:r>
            <w:r w:rsidRPr="00A36FAF">
              <w:rPr>
                <w:rFonts w:ascii="Times New Roman" w:hAnsi="Times New Roman" w:cs="Times New Roman"/>
                <w:sz w:val="22"/>
                <w:szCs w:val="22"/>
                <w:vertAlign w:val="superscript"/>
              </w:rPr>
              <w:footnoteReference w:id="4"/>
            </w:r>
            <w:r w:rsidRPr="00A36FAF">
              <w:rPr>
                <w:rFonts w:ascii="Times New Roman" w:hAnsi="Times New Roman" w:cs="Times New Roman"/>
                <w:sz w:val="22"/>
                <w:szCs w:val="22"/>
              </w:rPr>
              <w:t>.</w:t>
            </w:r>
          </w:p>
          <w:p w14:paraId="774A20D0" w14:textId="67AA8C9F" w:rsidR="00A36FAF" w:rsidRPr="00A36FAF" w:rsidRDefault="00C54A74" w:rsidP="00A36FAF">
            <w:pPr>
              <w:spacing w:after="0" w:line="240" w:lineRule="auto"/>
              <w:jc w:val="both"/>
              <w:rPr>
                <w:rFonts w:ascii="Times New Roman" w:hAnsi="Times New Roman" w:cs="Times New Roman"/>
                <w:i/>
                <w:iCs/>
                <w:color w:val="7030A0"/>
                <w:sz w:val="22"/>
                <w:szCs w:val="22"/>
              </w:rPr>
            </w:pPr>
            <w:r>
              <w:rPr>
                <w:rFonts w:ascii="Times New Roman" w:hAnsi="Times New Roman" w:cs="Times New Roman"/>
                <w:sz w:val="22"/>
                <w:szCs w:val="22"/>
              </w:rPr>
              <w:t xml:space="preserve"> </w:t>
            </w:r>
            <w:r w:rsidR="00A36FAF" w:rsidRPr="00A36FAF">
              <w:rPr>
                <w:rFonts w:ascii="Times New Roman" w:hAnsi="Times New Roman" w:cs="Times New Roman"/>
                <w:sz w:val="22"/>
                <w:szCs w:val="22"/>
              </w:rPr>
              <w:t xml:space="preserve">Nurodyti dokumentai turi būti  išduoti ne anksčiau kaip 120 dienų iki </w:t>
            </w:r>
            <w:r w:rsidR="00A36FAF"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00A36FAF" w:rsidRPr="00A36FAF">
              <w:rPr>
                <w:rFonts w:ascii="Times New Roman" w:eastAsia="Times New Roman" w:hAnsi="Times New Roman" w:cs="Times New Roman"/>
                <w:i/>
                <w:iCs/>
                <w:sz w:val="22"/>
                <w:szCs w:val="22"/>
              </w:rPr>
              <w:t xml:space="preserve"> prašymu turės pateikti pašalinimo pagrindų nebuvimą patvirtinančius dok</w:t>
            </w:r>
            <w:r w:rsidR="00A36FAF" w:rsidRPr="00A36FAF">
              <w:rPr>
                <w:rFonts w:ascii="Times New Roman" w:eastAsia="Times New Roman" w:hAnsi="Times New Roman" w:cs="Times New Roman"/>
                <w:sz w:val="22"/>
                <w:szCs w:val="22"/>
              </w:rPr>
              <w:t>umentus</w:t>
            </w:r>
            <w:r w:rsidR="00A36FAF" w:rsidRPr="00A36FAF">
              <w:rPr>
                <w:rFonts w:ascii="Times New Roman" w:hAnsi="Times New Roman" w:cs="Times New Roman"/>
                <w:sz w:val="22"/>
                <w:szCs w:val="22"/>
              </w:rPr>
              <w:t xml:space="preserve">. </w:t>
            </w:r>
            <w:r w:rsidR="00A36FAF" w:rsidRPr="00A36FAF">
              <w:rPr>
                <w:rFonts w:ascii="Times New Roman" w:hAnsi="Times New Roman" w:cs="Times New Roman"/>
                <w:b/>
                <w:bCs/>
                <w:i/>
                <w:iCs/>
                <w:color w:val="000000" w:themeColor="text1"/>
                <w:sz w:val="22"/>
                <w:szCs w:val="22"/>
              </w:rPr>
              <w:t>Pavyzdys</w:t>
            </w:r>
            <w:r w:rsidR="00A36FAF"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00A36FAF" w:rsidRPr="00A36FAF">
              <w:rPr>
                <w:rFonts w:ascii="Times New Roman" w:hAnsi="Times New Roman" w:cs="Times New Roman"/>
                <w:i/>
                <w:iCs/>
                <w:color w:val="000000" w:themeColor="text1"/>
                <w:sz w:val="22"/>
                <w:szCs w:val="22"/>
              </w:rPr>
              <w:t xml:space="preserve"> 202</w:t>
            </w:r>
            <w:r w:rsidR="008A5602">
              <w:rPr>
                <w:rFonts w:ascii="Times New Roman" w:hAnsi="Times New Roman" w:cs="Times New Roman"/>
                <w:i/>
                <w:iCs/>
                <w:color w:val="000000" w:themeColor="text1"/>
                <w:sz w:val="22"/>
                <w:szCs w:val="22"/>
              </w:rPr>
              <w:t>4</w:t>
            </w:r>
            <w:r w:rsidR="00A36FAF"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00A36FAF"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00A36FAF" w:rsidRPr="00A36FAF">
              <w:rPr>
                <w:rFonts w:ascii="Times New Roman" w:hAnsi="Times New Roman" w:cs="Times New Roman"/>
                <w:i/>
                <w:iCs/>
                <w:color w:val="000000" w:themeColor="text1"/>
                <w:sz w:val="22"/>
                <w:szCs w:val="22"/>
              </w:rPr>
              <w:t xml:space="preserve"> iki 202</w:t>
            </w:r>
            <w:r w:rsidR="008A5602">
              <w:rPr>
                <w:rFonts w:ascii="Times New Roman" w:hAnsi="Times New Roman" w:cs="Times New Roman"/>
                <w:i/>
                <w:iCs/>
                <w:color w:val="000000" w:themeColor="text1"/>
                <w:sz w:val="22"/>
                <w:szCs w:val="22"/>
              </w:rPr>
              <w:t>4</w:t>
            </w:r>
            <w:r w:rsidR="00A36FAF"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00A36FAF"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8A5602">
              <w:rPr>
                <w:rFonts w:ascii="Times New Roman" w:hAnsi="Times New Roman" w:cs="Times New Roman"/>
                <w:i/>
                <w:iCs/>
                <w:color w:val="000000" w:themeColor="text1"/>
                <w:sz w:val="22"/>
                <w:szCs w:val="22"/>
              </w:rPr>
              <w:t>4</w:t>
            </w:r>
            <w:r w:rsidR="00A36FAF"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00A36FAF"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4.</w:t>
            </w:r>
          </w:p>
          <w:p w14:paraId="71D9B283" w14:textId="77777777" w:rsidR="00A36FAF" w:rsidRPr="00A36FAF" w:rsidRDefault="00A36FAF" w:rsidP="00A36FAF">
            <w:pPr>
              <w:spacing w:after="0" w:line="240" w:lineRule="auto"/>
              <w:jc w:val="both"/>
              <w:rPr>
                <w:rFonts w:ascii="Times New Roman" w:hAnsi="Times New Roman" w:cs="Times New Roman"/>
                <w:b/>
                <w:bCs/>
                <w:sz w:val="22"/>
                <w:szCs w:val="22"/>
              </w:rPr>
            </w:pPr>
          </w:p>
          <w:p w14:paraId="47A23B9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A36FAF" w:rsidRDefault="00A36FAF" w:rsidP="00A36FAF">
            <w:pPr>
              <w:spacing w:after="0" w:line="240" w:lineRule="auto"/>
              <w:jc w:val="both"/>
              <w:rPr>
                <w:rFonts w:ascii="Times New Roman" w:hAnsi="Times New Roman" w:cs="Times New Roman"/>
                <w:sz w:val="22"/>
                <w:szCs w:val="22"/>
              </w:rPr>
            </w:pPr>
          </w:p>
          <w:p w14:paraId="29C30CA9"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5D979784" w14:textId="4A03C395"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 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7"/>
      <w:tr w:rsidR="002A5C37" w:rsidRPr="00A36FAF" w14:paraId="63AED83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su kitais tiekėjais yra sudaręs susitarimų, kuriais siekiama iškreipti konkurenciją </w:t>
            </w:r>
            <w:r w:rsidRPr="00A36FAF">
              <w:rPr>
                <w:rFonts w:ascii="Times New Roman" w:hAnsi="Times New Roman" w:cs="Times New Roman"/>
                <w:sz w:val="22"/>
                <w:szCs w:val="22"/>
              </w:rPr>
              <w:lastRenderedPageBreak/>
              <w:t>atliekamame pirkime, ir perka</w:t>
            </w:r>
            <w:r w:rsidR="008A5602">
              <w:rPr>
                <w:rFonts w:ascii="Times New Roman" w:hAnsi="Times New Roman" w:cs="Times New Roman"/>
                <w:sz w:val="22"/>
                <w:szCs w:val="22"/>
              </w:rPr>
              <w:t>ntysis subjektas</w:t>
            </w:r>
            <w:r w:rsidRPr="00A36FAF">
              <w:rPr>
                <w:rFonts w:ascii="Times New Roman" w:hAnsi="Times New Roman" w:cs="Times New Roman"/>
                <w:sz w:val="22"/>
                <w:szCs w:val="22"/>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 xml:space="preserve">VPĮ 46 straipsnio 4 </w:t>
            </w:r>
            <w:r w:rsidRPr="00A36FAF">
              <w:rPr>
                <w:rFonts w:ascii="Times New Roman" w:eastAsia="Yu Mincho" w:hAnsi="Times New Roman" w:cs="Times New Roman"/>
                <w:b/>
                <w:bCs/>
                <w:sz w:val="22"/>
                <w:szCs w:val="22"/>
              </w:rPr>
              <w:lastRenderedPageBreak/>
              <w:t>dalies 1 punktas</w:t>
            </w:r>
          </w:p>
          <w:p w14:paraId="7A36C53E"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239E52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lastRenderedPageBreak/>
              <w:t xml:space="preserve">Iš Lietuvoje įsteigtų subjektų įrodančių dokumentų </w:t>
            </w:r>
            <w:r w:rsidRPr="00A36FAF">
              <w:rPr>
                <w:rFonts w:ascii="Times New Roman" w:hAnsi="Times New Roman" w:cs="Times New Roman"/>
                <w:sz w:val="22"/>
                <w:szCs w:val="22"/>
                <w:lang w:eastAsia="en-US"/>
              </w:rPr>
              <w:lastRenderedPageBreak/>
              <w:t>nereikalaujama. Užtenka pateikto EBVPD.</w:t>
            </w:r>
          </w:p>
          <w:p w14:paraId="44EB6202"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151BB9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3191F9A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497622" w14:textId="28521B58"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w:t>
            </w:r>
            <w:r w:rsidR="008A5602">
              <w:rPr>
                <w:rFonts w:ascii="Times New Roman" w:hAnsi="Times New Roman" w:cs="Times New Roman"/>
                <w:sz w:val="22"/>
                <w:szCs w:val="22"/>
              </w:rPr>
              <w:t>jo subjekto</w:t>
            </w:r>
            <w:r w:rsidRPr="00A36FAF">
              <w:rPr>
                <w:rFonts w:ascii="Times New Roman" w:hAnsi="Times New Roman" w:cs="Times New Roman"/>
                <w:sz w:val="22"/>
                <w:szCs w:val="22"/>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2 punktas</w:t>
            </w:r>
          </w:p>
          <w:p w14:paraId="23DE983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D81937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E4561A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46BF3CF2"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649DBFB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3 punktas</w:t>
            </w:r>
          </w:p>
          <w:p w14:paraId="7B53267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3FF880D9"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C13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648BDC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19E69FF2"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45C9BC52"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w:t>
            </w:r>
            <w:r w:rsidRPr="00A36FAF">
              <w:rPr>
                <w:rFonts w:ascii="Times New Roman" w:hAnsi="Times New Roman" w:cs="Times New Roman"/>
                <w:bCs/>
                <w:sz w:val="22"/>
                <w:szCs w:val="22"/>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4 punktas</w:t>
            </w:r>
          </w:p>
          <w:p w14:paraId="3A7FEA1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8444ED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C15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557EA46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675D5D6"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1996B74"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5BC0C99" w14:textId="77777777" w:rsidR="00A36FAF" w:rsidRPr="00A36FAF" w:rsidRDefault="00A36FAF" w:rsidP="00A36FAF">
            <w:pPr>
              <w:spacing w:after="0" w:line="240" w:lineRule="auto"/>
              <w:jc w:val="both"/>
              <w:rPr>
                <w:rFonts w:ascii="Times New Roman" w:hAnsi="Times New Roman" w:cs="Times New Roman"/>
                <w:sz w:val="22"/>
                <w:szCs w:val="22"/>
                <w:u w:val="single"/>
              </w:rPr>
            </w:pPr>
            <w:hyperlink r:id="rId20">
              <w:r w:rsidRPr="00A36FAF">
                <w:rPr>
                  <w:rFonts w:ascii="Times New Roman" w:hAnsi="Times New Roman" w:cs="Times New Roman"/>
                  <w:sz w:val="22"/>
                  <w:szCs w:val="22"/>
                  <w:u w:val="single"/>
                </w:rPr>
                <w:t>https://vpt.lrv.lt/melaginga-informacija-pateikusiu-tiekeju-sarasas-3</w:t>
              </w:r>
            </w:hyperlink>
          </w:p>
          <w:p w14:paraId="6A3BF9AF"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FC288B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pirkimo metu ėmėsi neteisėtų veiksmų, siekdamas daryti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dėl tiekėjų pašalinimo, jų kvalifikacijos vertinimo, laimėtojo nustatymo,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5 punktas</w:t>
            </w:r>
          </w:p>
          <w:p w14:paraId="59F47D40"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75E781"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C15 punktas</w:t>
            </w:r>
          </w:p>
          <w:p w14:paraId="2D3EFEE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4C4CE5C"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7213387"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7ADADFB8"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sprendimas, kad tiekėjas sutartyje nustatytą esminę sutarties sąlygą vykdė su dideliais arba nuolatiniais trūkumais ir dėl to buvo pritaikyta sutartyje nustatyta sankcija. </w:t>
            </w:r>
          </w:p>
          <w:p w14:paraId="45B8A31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A36FAF">
              <w:rPr>
                <w:rFonts w:ascii="Times New Roman" w:hAnsi="Times New Roman" w:cs="Times New Roman"/>
                <w:sz w:val="22"/>
                <w:szCs w:val="22"/>
              </w:rPr>
              <w:lastRenderedPageBreak/>
              <w:t>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6 punktas</w:t>
            </w:r>
          </w:p>
          <w:p w14:paraId="1E59552F"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6425B9C6"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C14 punktas</w:t>
            </w:r>
          </w:p>
          <w:p w14:paraId="1654C8A2"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4DA1B150"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643BEF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001AFC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A36FAF" w:rsidRDefault="00A36FAF" w:rsidP="00A36FAF">
            <w:pPr>
              <w:spacing w:after="0" w:line="240" w:lineRule="auto"/>
              <w:jc w:val="both"/>
              <w:rPr>
                <w:rFonts w:ascii="Times New Roman" w:hAnsi="Times New Roman" w:cs="Times New Roman"/>
                <w:sz w:val="22"/>
                <w:szCs w:val="22"/>
              </w:rPr>
            </w:pPr>
          </w:p>
          <w:p w14:paraId="28313223" w14:textId="77777777" w:rsidR="00A36FAF" w:rsidRPr="00A36FAF" w:rsidRDefault="00A36FAF" w:rsidP="00A36FAF">
            <w:pPr>
              <w:spacing w:after="0" w:line="240" w:lineRule="auto"/>
              <w:jc w:val="both"/>
              <w:rPr>
                <w:rFonts w:ascii="Times New Roman" w:hAnsi="Times New Roman" w:cs="Times New Roman"/>
                <w:sz w:val="22"/>
                <w:szCs w:val="22"/>
              </w:rPr>
            </w:pPr>
            <w:hyperlink r:id="rId21" w:history="1">
              <w:r w:rsidRPr="00A36FAF">
                <w:rPr>
                  <w:rFonts w:ascii="Times New Roman" w:hAnsi="Times New Roman" w:cs="Times New Roman"/>
                  <w:sz w:val="22"/>
                  <w:szCs w:val="22"/>
                </w:rPr>
                <w:t>https://vpt.lrv.lt/lt/pasalinimo-pagrindai-1/nepatikimi-tiekejai-1</w:t>
              </w:r>
            </w:hyperlink>
          </w:p>
          <w:p w14:paraId="025D2137" w14:textId="77777777" w:rsidR="00A36FAF" w:rsidRPr="00A36FAF" w:rsidRDefault="00A36FAF" w:rsidP="00A36FAF">
            <w:pPr>
              <w:spacing w:after="0" w:line="240" w:lineRule="auto"/>
              <w:jc w:val="both"/>
              <w:rPr>
                <w:rFonts w:ascii="Times New Roman" w:hAnsi="Times New Roman" w:cs="Times New Roman"/>
                <w:sz w:val="22"/>
                <w:szCs w:val="22"/>
              </w:rPr>
            </w:pPr>
          </w:p>
          <w:p w14:paraId="49CFECCF" w14:textId="77777777" w:rsidR="00A36FAF" w:rsidRPr="00A36FAF" w:rsidRDefault="00A36FAF" w:rsidP="00A36FAF">
            <w:pPr>
              <w:spacing w:after="0" w:line="240" w:lineRule="auto"/>
              <w:jc w:val="both"/>
              <w:rPr>
                <w:rFonts w:ascii="Times New Roman" w:hAnsi="Times New Roman" w:cs="Times New Roman"/>
                <w:sz w:val="22"/>
                <w:szCs w:val="22"/>
              </w:rPr>
            </w:pPr>
            <w:hyperlink r:id="rId22" w:history="1">
              <w:r w:rsidRPr="00A36FAF">
                <w:rPr>
                  <w:rFonts w:ascii="Times New Roman" w:hAnsi="Times New Roman" w:cs="Times New Roman"/>
                  <w:sz w:val="22"/>
                  <w:szCs w:val="22"/>
                </w:rPr>
                <w:t>https://vpt.lrv.lt/lt/pasalinimo-pagrindai-1/nepatikimu-koncesininku-sarasas-1/nepatikimu-koncesininku-sarasas</w:t>
              </w:r>
            </w:hyperlink>
          </w:p>
          <w:p w14:paraId="48BC9306" w14:textId="77777777" w:rsidR="00A36FAF" w:rsidRPr="00A36FAF" w:rsidRDefault="00A36FAF" w:rsidP="00A36FAF">
            <w:pPr>
              <w:spacing w:after="0" w:line="240" w:lineRule="auto"/>
              <w:jc w:val="both"/>
              <w:rPr>
                <w:rFonts w:ascii="Times New Roman" w:hAnsi="Times New Roman" w:cs="Times New Roman"/>
                <w:bCs/>
                <w:sz w:val="22"/>
                <w:szCs w:val="22"/>
              </w:rPr>
            </w:pPr>
          </w:p>
          <w:p w14:paraId="05612526"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3199DB4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p w14:paraId="6A3A11A0" w14:textId="77777777" w:rsidR="00A36FAF" w:rsidRPr="00A36FAF" w:rsidRDefault="00A36FAF" w:rsidP="00A36FAF">
            <w:pPr>
              <w:spacing w:after="0" w:line="240" w:lineRule="auto"/>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kai jis</w:t>
            </w:r>
            <w:bookmarkStart w:id="58" w:name="part_030e6c6c64ba4f96a23474e439d1b80c"/>
            <w:bookmarkEnd w:id="58"/>
            <w:r w:rsidRPr="00A36FA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5E37F8" w14:textId="77777777" w:rsidR="00A36FAF" w:rsidRPr="00A36FAF" w:rsidRDefault="00A36FAF" w:rsidP="00A36FAF">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a papunktis</w:t>
            </w:r>
          </w:p>
          <w:p w14:paraId="40EB08B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BB15A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3" w:history="1">
              <w:r w:rsidRPr="00A36FAF">
                <w:rPr>
                  <w:rFonts w:ascii="Times New Roman" w:hAnsi="Times New Roman" w:cs="Times New Roman"/>
                  <w:sz w:val="22"/>
                  <w:szCs w:val="22"/>
                  <w:u w:val="single"/>
                </w:rPr>
                <w:t>https://www.registrucentras.lt/jar/p/index.php</w:t>
              </w:r>
            </w:hyperlink>
          </w:p>
          <w:p w14:paraId="337A59B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paskelbtą informaciją, taip pat į šiame informaciniame pranešime pateiktą informaciją:</w:t>
            </w:r>
          </w:p>
          <w:p w14:paraId="34BC29BC" w14:textId="38909C53" w:rsidR="00A36FAF" w:rsidRPr="00A36FAF" w:rsidRDefault="00A36FAF" w:rsidP="00033004">
            <w:pPr>
              <w:spacing w:after="0" w:line="240" w:lineRule="auto"/>
              <w:jc w:val="both"/>
              <w:rPr>
                <w:rFonts w:ascii="Times New Roman" w:hAnsi="Times New Roman" w:cs="Times New Roman"/>
                <w:b/>
                <w:bCs/>
                <w:iCs/>
                <w:sz w:val="22"/>
                <w:szCs w:val="22"/>
              </w:rPr>
            </w:pPr>
            <w:hyperlink r:id="rId24" w:history="1">
              <w:r w:rsidRPr="00A36FAF">
                <w:rPr>
                  <w:rFonts w:ascii="Times New Roman" w:hAnsi="Times New Roman" w:cs="Times New Roman"/>
                  <w:sz w:val="22"/>
                  <w:szCs w:val="22"/>
                </w:rPr>
                <w:t>https://vpt.lrv.lt/lt/naujienos/finansiniu-ataskaitu-nepateikimas-gali-tapti-kliutimi-dalyvauti-viesuosiuose-pirkimuose</w:t>
              </w:r>
            </w:hyperlink>
          </w:p>
        </w:tc>
      </w:tr>
      <w:tr w:rsidR="002A5C37" w:rsidRPr="00A36FAF" w14:paraId="2F402C1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w:t>
            </w:r>
            <w:r w:rsidRPr="00A36F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36FAF">
              <w:rPr>
                <w:rFonts w:ascii="Times New Roman" w:eastAsia="Times New Roman" w:hAnsi="Times New Roman" w:cs="Times New Roman"/>
                <w:sz w:val="22"/>
                <w:szCs w:val="22"/>
                <w:vertAlign w:val="superscript"/>
              </w:rPr>
              <w:t>1</w:t>
            </w:r>
            <w:r w:rsidRPr="00A36FAF">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b papunktis</w:t>
            </w:r>
          </w:p>
          <w:p w14:paraId="4D48E0EA"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7FE95A2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545E818"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p w14:paraId="15E5E2F2"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5">
              <w:r w:rsidRPr="00A36FAF">
                <w:rPr>
                  <w:rFonts w:ascii="Times New Roman" w:hAnsi="Times New Roman" w:cs="Times New Roman"/>
                  <w:sz w:val="22"/>
                  <w:szCs w:val="22"/>
                  <w:u w:val="single"/>
                </w:rPr>
                <w:t>https://www.vmi.lt/evmi/mokesciu-moketoju-informacija</w:t>
              </w:r>
            </w:hyperlink>
            <w:r w:rsidRPr="00A36FAF">
              <w:rPr>
                <w:rFonts w:ascii="Times New Roman" w:hAnsi="Times New Roman" w:cs="Times New Roman"/>
                <w:sz w:val="22"/>
                <w:szCs w:val="22"/>
              </w:rPr>
              <w:t xml:space="preserve"> skelbiamą informaciją.</w:t>
            </w:r>
          </w:p>
        </w:tc>
      </w:tr>
      <w:tr w:rsidR="002A5C37" w:rsidRPr="00A36FAF" w14:paraId="303B395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w:t>
            </w:r>
            <w:r w:rsidR="00033004">
              <w:rPr>
                <w:rFonts w:ascii="Times New Roman" w:hAnsi="Times New Roman" w:cs="Times New Roman"/>
                <w:sz w:val="22"/>
                <w:szCs w:val="22"/>
              </w:rPr>
              <w:t>ntysis subjektas</w:t>
            </w:r>
            <w:r w:rsidRPr="00A36FAF">
              <w:rPr>
                <w:rFonts w:ascii="Times New Roman" w:hAnsi="Times New Roman" w:cs="Times New Roman"/>
                <w:sz w:val="22"/>
                <w:szCs w:val="22"/>
              </w:rPr>
              <w:t xml:space="preserve"> abejoja tiekėjo sąžiningumu,</w:t>
            </w:r>
            <w:r w:rsidRPr="00A36FAF">
              <w:rPr>
                <w:rFonts w:ascii="Times New Roman" w:eastAsia="Times New Roman" w:hAnsi="Times New Roman" w:cs="Times New Roman"/>
                <w:sz w:val="22"/>
                <w:szCs w:val="22"/>
              </w:rPr>
              <w:t xml:space="preserve"> kai jis </w:t>
            </w:r>
            <w:r w:rsidRPr="00A36FA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c papunktis</w:t>
            </w:r>
          </w:p>
          <w:p w14:paraId="70CD3CB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0C9E895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5A5390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2E885E70" w14:textId="77777777" w:rsidR="00A36FAF" w:rsidRPr="002861B2" w:rsidRDefault="00A36FAF" w:rsidP="002861B2">
            <w:pPr>
              <w:spacing w:after="0" w:line="240" w:lineRule="auto"/>
              <w:jc w:val="both"/>
              <w:rPr>
                <w:rFonts w:ascii="Times New Roman" w:hAnsi="Times New Roman" w:cs="Times New Roman"/>
                <w:sz w:val="22"/>
                <w:szCs w:val="22"/>
              </w:rPr>
            </w:pPr>
            <w:r w:rsidRPr="002861B2">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409BB352" w14:textId="77777777" w:rsidR="00A36FAF" w:rsidRPr="00A36FAF" w:rsidRDefault="00A36FAF" w:rsidP="002861B2">
            <w:pPr>
              <w:spacing w:after="0" w:line="240" w:lineRule="auto"/>
              <w:jc w:val="both"/>
              <w:rPr>
                <w:rFonts w:ascii="Times New Roman" w:hAnsi="Times New Roman" w:cs="Times New Roman"/>
                <w:bCs/>
                <w:iCs/>
                <w:sz w:val="22"/>
                <w:szCs w:val="22"/>
                <w:lang w:eastAsia="en-US"/>
              </w:rPr>
            </w:pPr>
            <w:hyperlink r:id="rId26" w:history="1">
              <w:r w:rsidRPr="002861B2">
                <w:rPr>
                  <w:rFonts w:ascii="Times New Roman" w:hAnsi="Times New Roman" w:cs="Times New Roman"/>
                  <w:sz w:val="22"/>
                  <w:szCs w:val="22"/>
                  <w:u w:val="single"/>
                </w:rPr>
                <w:t>https://kt.gov.lt/lt/atviri-duomenys/diskvalifikavimas-is-viesuju-pirkimu</w:t>
              </w:r>
            </w:hyperlink>
            <w:r w:rsidRPr="002861B2">
              <w:rPr>
                <w:rFonts w:ascii="Times New Roman" w:hAnsi="Times New Roman" w:cs="Times New Roman"/>
                <w:sz w:val="22"/>
                <w:szCs w:val="22"/>
              </w:rPr>
              <w:t xml:space="preserve"> skelbiamą informaciją.</w:t>
            </w:r>
            <w:r w:rsidRPr="00A36FAF">
              <w:rPr>
                <w:rFonts w:ascii="Times New Roman" w:hAnsi="Times New Roman" w:cs="Times New Roman"/>
                <w:sz w:val="22"/>
                <w:szCs w:val="22"/>
              </w:rPr>
              <w:t xml:space="preserve"> </w:t>
            </w:r>
          </w:p>
        </w:tc>
      </w:tr>
      <w:tr w:rsidR="00A36FAF" w:rsidRPr="00A36FAF"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A36FAF" w:rsidRDefault="00A36FAF" w:rsidP="00A36FAF">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A36FAF" w:rsidRDefault="00033004" w:rsidP="00A36FAF">
            <w:pPr>
              <w:rPr>
                <w:rFonts w:ascii="Times New Roman" w:hAnsi="Times New Roman" w:cs="Times New Roman"/>
                <w:b/>
                <w:bCs/>
                <w:color w:val="7030A0"/>
                <w:sz w:val="22"/>
                <w:szCs w:val="22"/>
              </w:rPr>
            </w:pPr>
            <w:r w:rsidRPr="00033004">
              <w:rPr>
                <w:rFonts w:ascii="Times New Roman" w:hAnsi="Times New Roman" w:cs="Times New Roman"/>
                <w:b/>
                <w:bCs/>
                <w:sz w:val="22"/>
                <w:szCs w:val="22"/>
              </w:rPr>
              <w:t>P</w:t>
            </w:r>
            <w:r w:rsidR="00A36FAF" w:rsidRPr="00A36FAF">
              <w:rPr>
                <w:rFonts w:ascii="Times New Roman" w:hAnsi="Times New Roman" w:cs="Times New Roman"/>
                <w:b/>
                <w:bCs/>
                <w:sz w:val="22"/>
                <w:szCs w:val="22"/>
              </w:rPr>
              <w:t xml:space="preserve">ašalinimo pagrindai pagal VPĮ 46 straipsnio 6 dalies nuostatas: </w:t>
            </w:r>
          </w:p>
        </w:tc>
      </w:tr>
      <w:tr w:rsidR="002A5C37" w:rsidRPr="00A36FAF" w14:paraId="789BC34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(išskyrus VPĮ 46 straipsnio 4 dalies 7 punkte nurodytą pažeidimą), dėl kurio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ir šį pažeidimą gali įrodyti bet kokiomis tinkamomis priemonėmis. Šiuo pagrindu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3 punktas</w:t>
            </w:r>
          </w:p>
          <w:p w14:paraId="03727D6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A36FAF" w:rsidRDefault="00A36FAF" w:rsidP="00A36FAF">
            <w:pPr>
              <w:spacing w:after="0" w:line="240" w:lineRule="auto"/>
              <w:jc w:val="both"/>
              <w:rPr>
                <w:rFonts w:ascii="Times New Roman" w:hAnsi="Times New Roman" w:cs="Times New Roman"/>
                <w:color w:val="00B050"/>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tc>
      </w:tr>
    </w:tbl>
    <w:p w14:paraId="0A9F12A0" w14:textId="77777777" w:rsidR="00A36FAF" w:rsidRPr="00A36FAF" w:rsidRDefault="00A36FAF" w:rsidP="00A36FAF">
      <w:pPr>
        <w:spacing w:after="0" w:line="240" w:lineRule="auto"/>
        <w:rPr>
          <w:rFonts w:ascii="Times New Roman" w:hAnsi="Times New Roman" w:cs="Times New Roman"/>
          <w:sz w:val="22"/>
          <w:szCs w:val="22"/>
        </w:rPr>
      </w:pPr>
    </w:p>
    <w:p w14:paraId="139A2E9D" w14:textId="77777777" w:rsidR="00A36FAF" w:rsidRPr="00A36FAF" w:rsidRDefault="00A36FAF" w:rsidP="00A36FAF">
      <w:pPr>
        <w:spacing w:after="0" w:line="240" w:lineRule="auto"/>
        <w:rPr>
          <w:rFonts w:ascii="Times New Roman" w:hAnsi="Times New Roman" w:cs="Times New Roman"/>
          <w:sz w:val="22"/>
          <w:szCs w:val="22"/>
        </w:rPr>
      </w:pPr>
    </w:p>
    <w:p w14:paraId="56ADE488" w14:textId="68251922" w:rsidR="00882F2F" w:rsidRDefault="00882F2F" w:rsidP="00882F2F">
      <w:bookmarkStart w:id="59" w:name="_Ref38291223"/>
      <w:bookmarkStart w:id="60" w:name="_Ref38291334"/>
      <w:bookmarkStart w:id="61" w:name="_Ref38533412"/>
    </w:p>
    <w:p w14:paraId="7242247C" w14:textId="4450E0B0" w:rsidR="00C35027" w:rsidRDefault="00C35027">
      <w:r>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62" w:name="_Toc184038833"/>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59"/>
      <w:bookmarkEnd w:id="60"/>
      <w:bookmarkEnd w:id="61"/>
      <w:bookmarkEnd w:id="62"/>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AC7A80" w:rsidRDefault="002F396F" w:rsidP="007C0612">
      <w:pPr>
        <w:pStyle w:val="Paantrat"/>
        <w:spacing w:line="240" w:lineRule="auto"/>
        <w:jc w:val="center"/>
        <w:rPr>
          <w:rFonts w:ascii="Times New Roman" w:hAnsi="Times New Roman" w:cs="Times New Roman"/>
          <w:smallCaps/>
          <w:sz w:val="22"/>
          <w:szCs w:val="22"/>
        </w:rPr>
      </w:pPr>
      <w:r w:rsidRPr="00AC7A80">
        <w:rPr>
          <w:rFonts w:ascii="Times New Roman" w:hAnsi="Times New Roman" w:cs="Times New Roman"/>
          <w:smallCaps/>
          <w:sz w:val="22"/>
          <w:szCs w:val="22"/>
        </w:rPr>
        <w:t>TIEKĖJŲ KVALIFIKACIJOS REIKALAVIMAI</w:t>
      </w:r>
      <w:r w:rsidR="00955F2F" w:rsidRPr="00AC7A80">
        <w:rPr>
          <w:rFonts w:ascii="Times New Roman" w:hAnsi="Times New Roman" w:cs="Times New Roman"/>
          <w:smallCaps/>
          <w:sz w:val="22"/>
          <w:szCs w:val="22"/>
        </w:rPr>
        <w:t xml:space="preserve"> IR REIKALAVIMAI LAIKYTIS </w:t>
      </w:r>
      <w:r w:rsidR="00955F2F" w:rsidRPr="00AC7A80">
        <w:rPr>
          <w:rFonts w:ascii="Times New Roman" w:hAnsi="Times New Roman" w:cs="Times New Roman"/>
          <w:sz w:val="22"/>
          <w:szCs w:val="22"/>
          <w:lang w:eastAsia="en-US"/>
        </w:rPr>
        <w:t>KOKYBĖS VADYBOS SISTEMOS IR (ARBA) APLINKOS APSAUGOS VADYBOS SISTEMOS STANDARTŲ</w:t>
      </w:r>
    </w:p>
    <w:p w14:paraId="2C68D0D2" w14:textId="77777777" w:rsidR="004017E7" w:rsidRPr="00AC7A80" w:rsidRDefault="002F396F" w:rsidP="003127FC">
      <w:pPr>
        <w:pStyle w:val="Sraopastraipa"/>
        <w:spacing w:after="0" w:line="240" w:lineRule="auto"/>
        <w:ind w:left="0" w:firstLine="567"/>
        <w:jc w:val="both"/>
        <w:rPr>
          <w:rFonts w:ascii="Times New Roman" w:eastAsiaTheme="minorHAnsi" w:hAnsi="Times New Roman" w:cs="Times New Roman"/>
          <w:sz w:val="22"/>
          <w:szCs w:val="22"/>
        </w:rPr>
      </w:pPr>
      <w:r w:rsidRPr="00AC7A80">
        <w:rPr>
          <w:rFonts w:ascii="Times New Roman" w:eastAsiaTheme="minorHAnsi" w:hAnsi="Times New Roman" w:cs="Times New Roman"/>
          <w:sz w:val="22"/>
          <w:szCs w:val="22"/>
          <w:lang w:eastAsia="en-US"/>
        </w:rPr>
        <w:t>Tiekėjo kvalifikacija turi atitikti ši</w:t>
      </w:r>
      <w:r w:rsidR="005B19E4" w:rsidRPr="00AC7A80">
        <w:rPr>
          <w:rFonts w:ascii="Times New Roman" w:eastAsiaTheme="minorHAnsi" w:hAnsi="Times New Roman" w:cs="Times New Roman"/>
          <w:sz w:val="22"/>
          <w:szCs w:val="22"/>
          <w:lang w:eastAsia="en-US"/>
        </w:rPr>
        <w:t xml:space="preserve">ame priede nustatytus </w:t>
      </w:r>
      <w:r w:rsidRPr="00AC7A80">
        <w:rPr>
          <w:rFonts w:ascii="Times New Roman" w:eastAsiaTheme="minorHAnsi" w:hAnsi="Times New Roman" w:cs="Times New Roman"/>
          <w:sz w:val="22"/>
          <w:szCs w:val="22"/>
          <w:lang w:eastAsia="en-US"/>
        </w:rPr>
        <w:t>reikalavimus kvalifikacijai</w:t>
      </w:r>
      <w:r w:rsidR="005B19E4" w:rsidRPr="00AC7A80">
        <w:rPr>
          <w:rFonts w:ascii="Times New Roman" w:eastAsiaTheme="minorHAnsi" w:hAnsi="Times New Roman" w:cs="Times New Roman"/>
          <w:sz w:val="22"/>
          <w:szCs w:val="22"/>
          <w:lang w:eastAsia="en-US"/>
        </w:rPr>
        <w:t>.</w:t>
      </w:r>
      <w:r w:rsidR="008F38C8" w:rsidRPr="00AC7A80">
        <w:rPr>
          <w:rFonts w:ascii="Times New Roman" w:eastAsiaTheme="minorHAnsi" w:hAnsi="Times New Roman" w:cs="Times New Roman"/>
          <w:sz w:val="22"/>
          <w:szCs w:val="22"/>
        </w:rPr>
        <w:t xml:space="preserve"> </w:t>
      </w:r>
    </w:p>
    <w:p w14:paraId="506F5AAE" w14:textId="77777777" w:rsidR="00882F2F" w:rsidRPr="00882F2F" w:rsidRDefault="00882F2F" w:rsidP="00882F2F">
      <w:pPr>
        <w:spacing w:after="0" w:line="240" w:lineRule="auto"/>
        <w:ind w:firstLine="851"/>
        <w:jc w:val="both"/>
        <w:rPr>
          <w:rFonts w:ascii="Times New Roman" w:eastAsia="Arial Unicode MS" w:hAnsi="Times New Roman" w:cs="Arial Unicode MS"/>
          <w:sz w:val="22"/>
          <w:szCs w:val="22"/>
          <w:bdr w:val="ni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4394"/>
      </w:tblGrid>
      <w:tr w:rsidR="00D3629F" w:rsidRPr="00882F2F" w14:paraId="79E2C108" w14:textId="77777777" w:rsidTr="00460683">
        <w:tc>
          <w:tcPr>
            <w:tcW w:w="709" w:type="dxa"/>
            <w:tcBorders>
              <w:bottom w:val="single" w:sz="4" w:space="0" w:color="auto"/>
            </w:tcBorders>
            <w:shd w:val="clear" w:color="auto" w:fill="auto"/>
          </w:tcPr>
          <w:p w14:paraId="43011EBB" w14:textId="155BB68F"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Eil. Nr.</w:t>
            </w:r>
          </w:p>
        </w:tc>
        <w:tc>
          <w:tcPr>
            <w:tcW w:w="4536" w:type="dxa"/>
            <w:tcBorders>
              <w:bottom w:val="single" w:sz="4" w:space="0" w:color="auto"/>
            </w:tcBorders>
            <w:shd w:val="clear" w:color="auto" w:fill="auto"/>
          </w:tcPr>
          <w:p w14:paraId="1D04BDC2" w14:textId="4DC5D361"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Kvalifikacijos reikalavimai</w:t>
            </w:r>
          </w:p>
        </w:tc>
        <w:tc>
          <w:tcPr>
            <w:tcW w:w="4394" w:type="dxa"/>
            <w:tcBorders>
              <w:bottom w:val="single" w:sz="4" w:space="0" w:color="auto"/>
            </w:tcBorders>
            <w:shd w:val="clear" w:color="auto" w:fill="auto"/>
          </w:tcPr>
          <w:p w14:paraId="59F07C70" w14:textId="0EABF47E"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Pateikiami dokumentai</w:t>
            </w:r>
          </w:p>
        </w:tc>
      </w:tr>
      <w:tr w:rsidR="00B976C9" w:rsidRPr="00882F2F" w14:paraId="0F5D4CD7" w14:textId="77777777" w:rsidTr="00460683">
        <w:tc>
          <w:tcPr>
            <w:tcW w:w="709" w:type="dxa"/>
            <w:tcBorders>
              <w:top w:val="single" w:sz="4" w:space="0" w:color="auto"/>
              <w:left w:val="single" w:sz="4" w:space="0" w:color="auto"/>
              <w:bottom w:val="single" w:sz="4" w:space="0" w:color="auto"/>
              <w:right w:val="single" w:sz="4" w:space="0" w:color="auto"/>
            </w:tcBorders>
            <w:shd w:val="clear" w:color="auto" w:fill="auto"/>
          </w:tcPr>
          <w:p w14:paraId="0B1442C6" w14:textId="2B6C4B8F" w:rsidR="00B976C9" w:rsidRPr="00882F2F" w:rsidRDefault="00B976C9" w:rsidP="00B976C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2"/>
                <w:szCs w:val="22"/>
                <w:bdr w:val="nil"/>
              </w:rPr>
            </w:pPr>
            <w:r w:rsidRPr="00603254">
              <w:rPr>
                <w:rFonts w:ascii="Times New Roman" w:eastAsia="Arial Unicode MS" w:hAnsi="Times New Roman" w:cs="Times New Roman"/>
                <w:sz w:val="22"/>
                <w:szCs w:val="22"/>
                <w:bdr w:val="nil"/>
              </w:rPr>
              <w:t>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2B9E2E8" w14:textId="05D0BD95" w:rsidR="00B976C9" w:rsidRPr="006A0466" w:rsidRDefault="00B976C9"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FF0000"/>
                <w:sz w:val="22"/>
                <w:szCs w:val="22"/>
                <w:bdr w:val="nil"/>
              </w:rPr>
            </w:pPr>
            <w:r w:rsidRPr="00534690">
              <w:rPr>
                <w:rFonts w:ascii="Times New Roman" w:eastAsia="Arial Unicode MS" w:hAnsi="Times New Roman" w:cs="Times New Roman"/>
                <w:sz w:val="22"/>
                <w:szCs w:val="22"/>
                <w:bdr w:val="nil"/>
              </w:rPr>
              <w:t>Tiekėjas per pas</w:t>
            </w:r>
            <w:r>
              <w:rPr>
                <w:rFonts w:ascii="Times New Roman" w:eastAsia="Arial Unicode MS" w:hAnsi="Times New Roman" w:cs="Times New Roman"/>
                <w:sz w:val="22"/>
                <w:szCs w:val="22"/>
                <w:bdr w:val="nil"/>
              </w:rPr>
              <w:t>kutini</w:t>
            </w:r>
            <w:r w:rsidRPr="00534690">
              <w:rPr>
                <w:rFonts w:ascii="Times New Roman" w:eastAsia="Arial Unicode MS" w:hAnsi="Times New Roman" w:cs="Times New Roman"/>
                <w:sz w:val="22"/>
                <w:szCs w:val="22"/>
                <w:bdr w:val="nil"/>
              </w:rPr>
              <w:t xml:space="preserve">us 3 metus iki pasiūlymų pateikimo termino pabaigos turi būti </w:t>
            </w:r>
            <w:r>
              <w:rPr>
                <w:rFonts w:ascii="Times New Roman" w:eastAsia="Arial Unicode MS" w:hAnsi="Times New Roman" w:cs="Times New Roman"/>
                <w:sz w:val="22"/>
                <w:szCs w:val="22"/>
                <w:bdr w:val="nil"/>
              </w:rPr>
              <w:t xml:space="preserve">tinkamai </w:t>
            </w:r>
            <w:r w:rsidRPr="00534690">
              <w:rPr>
                <w:rFonts w:ascii="Times New Roman" w:eastAsia="Arial Unicode MS" w:hAnsi="Times New Roman" w:cs="Times New Roman"/>
                <w:sz w:val="22"/>
                <w:szCs w:val="22"/>
                <w:bdr w:val="nil"/>
              </w:rPr>
              <w:t xml:space="preserve">įvykdęs ar vykdytų bent 1 (vieną) geriamojo vandens </w:t>
            </w:r>
            <w:r w:rsidRPr="00D164D2">
              <w:rPr>
                <w:rFonts w:ascii="Times New Roman" w:eastAsia="Arial Unicode MS" w:hAnsi="Times New Roman" w:cs="Times New Roman"/>
                <w:sz w:val="22"/>
                <w:szCs w:val="22"/>
                <w:bdr w:val="nil"/>
              </w:rPr>
              <w:t xml:space="preserve">apskaitos prietaisų </w:t>
            </w:r>
            <w:r w:rsidRPr="006A0466">
              <w:rPr>
                <w:rFonts w:ascii="Times New Roman" w:eastAsia="Arial Unicode MS" w:hAnsi="Times New Roman" w:cs="Times New Roman"/>
                <w:sz w:val="22"/>
                <w:szCs w:val="22"/>
                <w:bdr w:val="nil"/>
              </w:rPr>
              <w:t>pardavimo sutartį, kurios vertė yra ne mažesnė kaip 35000 Eur be PVM.</w:t>
            </w:r>
          </w:p>
          <w:p w14:paraId="488D00F3" w14:textId="7042BCEA" w:rsidR="00B976C9" w:rsidRPr="00882F2F" w:rsidRDefault="00B976C9" w:rsidP="00B976C9">
            <w:pPr>
              <w:pStyle w:val="Default"/>
              <w:jc w:val="both"/>
              <w:rPr>
                <w:rFonts w:ascii="Times New Roman" w:eastAsia="Arial Unicode MS" w:hAnsi="Times New Roman" w:cs="Times New Roman"/>
                <w:sz w:val="22"/>
                <w:szCs w:val="22"/>
                <w:bdr w:val="nil"/>
              </w:rPr>
            </w:pPr>
            <w:r w:rsidRPr="006A0466">
              <w:rPr>
                <w:rFonts w:ascii="Times New Roman" w:eastAsia="Arial Unicode MS" w:hAnsi="Times New Roman" w:cs="Times New Roman"/>
                <w:sz w:val="22"/>
                <w:szCs w:val="22"/>
                <w:bdr w:val="nil"/>
              </w:rPr>
              <w:t>Jeigu tiekėjas teikia informaciją apie vykdomą</w:t>
            </w:r>
            <w:r w:rsidRPr="00D164D2">
              <w:rPr>
                <w:rFonts w:ascii="Times New Roman" w:eastAsia="Arial Unicode MS" w:hAnsi="Times New Roman" w:cs="Times New Roman"/>
                <w:sz w:val="22"/>
                <w:szCs w:val="22"/>
                <w:bdr w:val="nil"/>
              </w:rPr>
              <w:t xml:space="preserve"> pirkimo sutartį, laikoma, kad jo patirtis atitinka keliamą reikalavimą, jei vykdomos pirkimo sutarties įvykdyta dalis yra ne mažesnė kaip 35000 Eur be PVM.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7E1795E" w14:textId="77777777" w:rsidR="00B976C9" w:rsidRPr="00534690" w:rsidRDefault="00B976C9" w:rsidP="00B976C9">
            <w:pPr>
              <w:spacing w:after="0" w:line="240" w:lineRule="auto"/>
              <w:jc w:val="both"/>
              <w:rPr>
                <w:rFonts w:ascii="Times New Roman" w:hAnsi="Times New Roman" w:cs="Times New Roman"/>
                <w:sz w:val="22"/>
                <w:szCs w:val="22"/>
              </w:rPr>
            </w:pPr>
            <w:r w:rsidRPr="00534690">
              <w:rPr>
                <w:rFonts w:ascii="Times New Roman" w:hAnsi="Times New Roman" w:cs="Times New Roman"/>
                <w:sz w:val="22"/>
                <w:szCs w:val="22"/>
              </w:rPr>
              <w:t>Per pas</w:t>
            </w:r>
            <w:r>
              <w:rPr>
                <w:rFonts w:ascii="Times New Roman" w:hAnsi="Times New Roman" w:cs="Times New Roman"/>
                <w:sz w:val="22"/>
                <w:szCs w:val="22"/>
              </w:rPr>
              <w:t>kutin</w:t>
            </w:r>
            <w:r w:rsidRPr="00534690">
              <w:rPr>
                <w:rFonts w:ascii="Times New Roman" w:hAnsi="Times New Roman" w:cs="Times New Roman"/>
                <w:sz w:val="22"/>
                <w:szCs w:val="22"/>
              </w:rPr>
              <w:t>ius 3 metus įvykdytų ar vykdomų sutarčių sąraš</w:t>
            </w:r>
            <w:r>
              <w:rPr>
                <w:rFonts w:ascii="Times New Roman" w:hAnsi="Times New Roman" w:cs="Times New Roman"/>
                <w:sz w:val="22"/>
                <w:szCs w:val="22"/>
              </w:rPr>
              <w:t>as</w:t>
            </w:r>
            <w:r w:rsidRPr="00534690">
              <w:rPr>
                <w:rFonts w:ascii="Times New Roman" w:hAnsi="Times New Roman" w:cs="Times New Roman"/>
                <w:sz w:val="22"/>
                <w:szCs w:val="22"/>
              </w:rPr>
              <w:t>, kuriame nurodytas sutarties objektas, sutarties vertė, datos ir užsakovai (tiek viešieji, tiek privatieji).</w:t>
            </w:r>
          </w:p>
          <w:p w14:paraId="2FF9D8ED" w14:textId="77777777" w:rsidR="00B976C9" w:rsidRPr="00534690" w:rsidRDefault="00B976C9" w:rsidP="00B976C9">
            <w:pPr>
              <w:spacing w:after="0" w:line="240" w:lineRule="auto"/>
              <w:jc w:val="both"/>
              <w:rPr>
                <w:rFonts w:ascii="Times New Roman" w:hAnsi="Times New Roman" w:cs="Times New Roman"/>
                <w:sz w:val="22"/>
                <w:szCs w:val="22"/>
                <w:u w:val="single"/>
              </w:rPr>
            </w:pPr>
            <w:r w:rsidRPr="00534690">
              <w:rPr>
                <w:rFonts w:ascii="Times New Roman" w:hAnsi="Times New Roman" w:cs="Times New Roman"/>
                <w:sz w:val="22"/>
                <w:szCs w:val="22"/>
                <w:u w:val="single"/>
              </w:rPr>
              <w:t>Pateikiami skenuoti dokumentai elektroninėje formoje.</w:t>
            </w:r>
          </w:p>
          <w:p w14:paraId="2D6B7B13" w14:textId="4B5646A8" w:rsidR="00B976C9" w:rsidRPr="00882F2F" w:rsidRDefault="00B976C9" w:rsidP="00B976C9">
            <w:pPr>
              <w:spacing w:after="0" w:line="240" w:lineRule="auto"/>
              <w:jc w:val="both"/>
              <w:rPr>
                <w:rFonts w:ascii="Times New Roman" w:eastAsia="Arial Unicode MS" w:hAnsi="Times New Roman" w:cs="Times New Roman"/>
                <w:b/>
                <w:noProof/>
                <w:sz w:val="22"/>
                <w:szCs w:val="22"/>
                <w:bdr w:val="nil"/>
                <w:lang w:eastAsia="en-US"/>
              </w:rPr>
            </w:pPr>
          </w:p>
        </w:tc>
      </w:tr>
    </w:tbl>
    <w:p w14:paraId="2F6A0224" w14:textId="77777777" w:rsidR="00BD2220" w:rsidRDefault="00BD2220" w:rsidP="00882F2F">
      <w:pPr>
        <w:tabs>
          <w:tab w:val="left" w:pos="1276"/>
        </w:tabs>
        <w:spacing w:after="0" w:line="240" w:lineRule="auto"/>
        <w:ind w:right="19" w:firstLine="720"/>
        <w:jc w:val="both"/>
        <w:rPr>
          <w:rFonts w:ascii="Times New Roman" w:eastAsia="Times New Roman" w:hAnsi="Times New Roman" w:cs="Times New Roman"/>
          <w:sz w:val="22"/>
          <w:szCs w:val="22"/>
          <w:lang w:eastAsia="en-US"/>
        </w:rPr>
      </w:pPr>
    </w:p>
    <w:p w14:paraId="4B54298F" w14:textId="1AA10C85" w:rsidR="00882F2F" w:rsidRPr="00882F2F" w:rsidRDefault="00882F2F" w:rsidP="00882F2F">
      <w:pPr>
        <w:tabs>
          <w:tab w:val="left" w:pos="1276"/>
        </w:tabs>
        <w:spacing w:after="0" w:line="240" w:lineRule="auto"/>
        <w:ind w:right="19" w:firstLine="720"/>
        <w:jc w:val="both"/>
        <w:rPr>
          <w:rFonts w:ascii="Times New Roman" w:eastAsia="Calibri" w:hAnsi="Times New Roman" w:cs="Times New Roman"/>
          <w:sz w:val="22"/>
          <w:szCs w:val="22"/>
          <w:lang w:eastAsia="en-US"/>
        </w:rPr>
      </w:pPr>
      <w:r w:rsidRPr="00882F2F">
        <w:rPr>
          <w:rFonts w:ascii="Times New Roman" w:eastAsia="Times New Roman" w:hAnsi="Times New Roman" w:cs="Times New Roman"/>
          <w:sz w:val="22"/>
          <w:szCs w:val="22"/>
          <w:lang w:eastAsia="en-US"/>
        </w:rPr>
        <w:t xml:space="preserve">2. Jeigu tiekėjo, </w:t>
      </w:r>
      <w:r w:rsidRPr="00882F2F">
        <w:rPr>
          <w:rFonts w:ascii="Times New Roman" w:eastAsia="Calibri" w:hAnsi="Times New Roman" w:cs="Times New Roman"/>
          <w:sz w:val="22"/>
          <w:szCs w:val="22"/>
          <w:lang w:eastAsia="en-US"/>
        </w:rPr>
        <w:t>tiekėjų grupės, subtiekėjų ir kitų ūkio subjektų</w:t>
      </w:r>
      <w:r w:rsidRPr="00882F2F">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sidRPr="00882F2F">
        <w:rPr>
          <w:rFonts w:ascii="Times New Roman" w:eastAsia="Calibri" w:hAnsi="Times New Roman" w:cs="Times New Roman"/>
          <w:sz w:val="22"/>
          <w:szCs w:val="22"/>
          <w:lang w:eastAsia="en-US"/>
        </w:rPr>
        <w:t>Perkantysis subjektas pasilieka teisę prašyti tiekėjo pateikti šį atitikimą įrodančius dokumentus.</w:t>
      </w:r>
    </w:p>
    <w:p w14:paraId="76CB2BBC" w14:textId="77777777" w:rsidR="00882F2F" w:rsidRPr="00882F2F" w:rsidRDefault="00882F2F" w:rsidP="00882F2F">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sidRPr="00882F2F">
        <w:rPr>
          <w:rFonts w:ascii="Times New Roman" w:eastAsia="Calibri" w:hAnsi="Times New Roman" w:cs="Times New Roman"/>
          <w:sz w:val="22"/>
          <w:szCs w:val="22"/>
          <w:lang w:eastAsia="en-US"/>
        </w:rPr>
        <w:t xml:space="preserve">3. </w:t>
      </w:r>
      <w:r w:rsidRPr="00882F2F">
        <w:rPr>
          <w:rFonts w:ascii="Times New Roman" w:eastAsia="Arial Unicode MS" w:hAnsi="Times New Roman" w:cs="Arial Unicode MS"/>
          <w:color w:val="000000"/>
          <w:sz w:val="22"/>
          <w:szCs w:val="22"/>
          <w:bdr w:val="nil"/>
        </w:rPr>
        <w:t xml:space="preserve">Perkantysis subjektas pirmiausia įvertins pasiūlymus ir tik po to tikrins, ar ekonomiškai naudingiausią pasiūlymą pateikusio dalyvio kvalifikacija atitinka nustatytus reikalavimus. </w:t>
      </w:r>
      <w:r w:rsidRPr="00882F2F">
        <w:rPr>
          <w:rFonts w:ascii="Times New Roman" w:eastAsia="Arial Unicode MS" w:hAnsi="Times New Roman" w:cs="Arial Unicode MS"/>
          <w:b/>
          <w:color w:val="000000"/>
          <w:sz w:val="22"/>
          <w:szCs w:val="22"/>
          <w:bdr w:val="nil"/>
        </w:rPr>
        <w:t>Kvalifikaciją pagrindžiančių dokumentų bus prašoma tik galimo laimėtojo.</w:t>
      </w:r>
      <w:r w:rsidRPr="00882F2F">
        <w:rPr>
          <w:rFonts w:ascii="Times New Roman" w:eastAsia="Arial Unicode MS" w:hAnsi="Times New Roman" w:cs="Arial Unicode MS"/>
          <w:color w:val="000000"/>
          <w:sz w:val="22"/>
          <w:szCs w:val="22"/>
          <w:bdr w:val="nil"/>
        </w:rPr>
        <w:t xml:space="preserve"> Šie dokumentai turės būti pateikti per 3 darbo dienas nuo perkančiojo subjekto pranešimo CVP IS susirašinėjimo priemonėmis išsiuntimo dienos. </w:t>
      </w:r>
      <w:r w:rsidRPr="00882F2F">
        <w:rPr>
          <w:rFonts w:ascii="Times New Roman" w:eastAsia="Times New Roman" w:hAnsi="Times New Roman" w:cs="Times New Roman"/>
          <w:sz w:val="22"/>
          <w:szCs w:val="22"/>
          <w:lang w:eastAsia="x-none"/>
        </w:rPr>
        <w:t xml:space="preserve">    </w:t>
      </w:r>
    </w:p>
    <w:p w14:paraId="6B59D4DD" w14:textId="4FA5F633" w:rsidR="00882F2F" w:rsidRPr="00882F2F" w:rsidRDefault="00882F2F" w:rsidP="00882F2F">
      <w:pPr>
        <w:spacing w:after="0" w:line="240" w:lineRule="auto"/>
        <w:ind w:firstLine="720"/>
        <w:jc w:val="both"/>
        <w:rPr>
          <w:rFonts w:ascii="Times New Roman" w:eastAsia="Calibri" w:hAnsi="Times New Roman" w:cs="Times New Roman"/>
          <w:sz w:val="22"/>
          <w:szCs w:val="22"/>
          <w:lang w:eastAsia="en-US"/>
        </w:rPr>
      </w:pPr>
      <w:r w:rsidRPr="00882F2F">
        <w:rPr>
          <w:rFonts w:ascii="Times New Roman" w:eastAsia="Calibri" w:hAnsi="Times New Roman" w:cs="Times New Roman"/>
          <w:sz w:val="22"/>
          <w:szCs w:val="22"/>
          <w:lang w:eastAsia="en-US"/>
        </w:rPr>
        <w:t xml:space="preserve">4. Tiekėjas kartu su pasiūlymu turi pateikti užpildytą ir pasirašytą </w:t>
      </w:r>
      <w:r w:rsidRPr="00882F2F">
        <w:rPr>
          <w:rFonts w:ascii="Times New Roman" w:eastAsia="Calibri" w:hAnsi="Times New Roman" w:cs="Times New Roman"/>
          <w:b/>
          <w:iCs/>
          <w:sz w:val="22"/>
          <w:szCs w:val="22"/>
          <w:lang w:eastAsia="en-US"/>
        </w:rPr>
        <w:t>Kvalifikacinių reikalavimų atitikties deklaraciją</w:t>
      </w:r>
      <w:r w:rsidRPr="00882F2F">
        <w:rPr>
          <w:rFonts w:ascii="Times New Roman" w:eastAsia="Calibri" w:hAnsi="Times New Roman" w:cs="Times New Roman"/>
          <w:iCs/>
          <w:sz w:val="22"/>
          <w:szCs w:val="22"/>
          <w:lang w:eastAsia="en-US"/>
        </w:rPr>
        <w:t xml:space="preserve"> (</w:t>
      </w:r>
      <w:r w:rsidR="002C24F0" w:rsidRPr="002C24F0">
        <w:rPr>
          <w:rFonts w:ascii="Times New Roman" w:eastAsia="Calibri" w:hAnsi="Times New Roman" w:cs="Times New Roman"/>
          <w:bCs/>
          <w:iCs/>
          <w:sz w:val="22"/>
          <w:szCs w:val="22"/>
          <w:lang w:eastAsia="en-US"/>
        </w:rPr>
        <w:t xml:space="preserve">specialiųjų pirkimo sąlygų </w:t>
      </w:r>
      <w:r w:rsidR="00CC571A">
        <w:rPr>
          <w:rFonts w:ascii="Times New Roman" w:eastAsia="Calibri" w:hAnsi="Times New Roman" w:cs="Times New Roman"/>
          <w:bCs/>
          <w:iCs/>
          <w:sz w:val="22"/>
          <w:szCs w:val="22"/>
          <w:lang w:eastAsia="en-US"/>
        </w:rPr>
        <w:t>8</w:t>
      </w:r>
      <w:r w:rsidR="002C24F0" w:rsidRPr="002C24F0">
        <w:rPr>
          <w:rFonts w:ascii="Times New Roman" w:eastAsia="Calibri" w:hAnsi="Times New Roman" w:cs="Times New Roman"/>
          <w:bCs/>
          <w:iCs/>
          <w:sz w:val="22"/>
          <w:szCs w:val="22"/>
          <w:lang w:eastAsia="en-US"/>
        </w:rPr>
        <w:t xml:space="preserve"> priedas</w:t>
      </w:r>
      <w:r w:rsidRPr="00882F2F">
        <w:rPr>
          <w:rFonts w:ascii="Times New Roman" w:eastAsia="Calibri" w:hAnsi="Times New Roman" w:cs="Times New Roman"/>
          <w:iCs/>
          <w:sz w:val="22"/>
          <w:szCs w:val="22"/>
          <w:lang w:eastAsia="en-US"/>
        </w:rPr>
        <w:t>)</w:t>
      </w:r>
      <w:r w:rsidRPr="00882F2F">
        <w:rPr>
          <w:rFonts w:ascii="Times New Roman" w:eastAsia="Calibri" w:hAnsi="Times New Roman" w:cs="Times New Roman"/>
          <w:sz w:val="22"/>
          <w:szCs w:val="22"/>
          <w:lang w:eastAsia="en-US"/>
        </w:rPr>
        <w:t xml:space="preserve"> dėl atitikties nustatytiems </w:t>
      </w:r>
      <w:r w:rsidR="002C24F0">
        <w:rPr>
          <w:rFonts w:ascii="Times New Roman" w:eastAsia="Calibri" w:hAnsi="Times New Roman" w:cs="Times New Roman"/>
          <w:sz w:val="22"/>
          <w:szCs w:val="22"/>
          <w:lang w:eastAsia="en-US"/>
        </w:rPr>
        <w:t xml:space="preserve">kvalifikacijos </w:t>
      </w:r>
      <w:r w:rsidRPr="00882F2F">
        <w:rPr>
          <w:rFonts w:ascii="Times New Roman" w:eastAsia="Calibri" w:hAnsi="Times New Roman" w:cs="Times New Roman"/>
          <w:sz w:val="22"/>
          <w:szCs w:val="22"/>
          <w:lang w:eastAsia="en-US"/>
        </w:rPr>
        <w:t>reikalavimams</w:t>
      </w:r>
      <w:r w:rsidR="002C24F0">
        <w:rPr>
          <w:rFonts w:ascii="Times New Roman" w:eastAsia="Calibri" w:hAnsi="Times New Roman" w:cs="Times New Roman"/>
          <w:sz w:val="22"/>
          <w:szCs w:val="22"/>
          <w:lang w:eastAsia="en-US"/>
        </w:rPr>
        <w:t>.</w:t>
      </w:r>
    </w:p>
    <w:p w14:paraId="70480F01" w14:textId="5B54F548" w:rsidR="00882F2F" w:rsidRDefault="00882F2F"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882F2F">
        <w:rPr>
          <w:rFonts w:ascii="Times New Roman" w:eastAsia="Arial Unicode MS" w:hAnsi="Times New Roman" w:cs="Arial Unicode MS"/>
          <w:color w:val="000000"/>
          <w:sz w:val="22"/>
          <w:szCs w:val="22"/>
          <w:bdr w:val="nil"/>
        </w:rPr>
        <w:t xml:space="preserve">5. Perkantysis subjektas pasilieka teisę paprašyti pateiktų skaitmeninių dokumentų kopijų originalų. </w:t>
      </w:r>
    </w:p>
    <w:p w14:paraId="31597C3D" w14:textId="77777777" w:rsidR="00D3629F" w:rsidRPr="00ED6BDA"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6. Jeigu bendrą pasiūlymą teikia tiekėjų grupė jungtinės veiklos pagrindu, pirkimo sąlygų 1.</w:t>
      </w:r>
      <w:r>
        <w:rPr>
          <w:rFonts w:ascii="Times New Roman" w:eastAsia="Arial Unicode MS" w:hAnsi="Times New Roman" w:cs="Arial Unicode MS"/>
          <w:color w:val="000000"/>
          <w:sz w:val="22"/>
          <w:szCs w:val="22"/>
          <w:bdr w:val="nil"/>
        </w:rPr>
        <w:t>1</w:t>
      </w:r>
      <w:r w:rsidRPr="00ED6BDA">
        <w:rPr>
          <w:rFonts w:ascii="Times New Roman" w:eastAsia="Arial Unicode MS" w:hAnsi="Times New Roman" w:cs="Arial Unicode MS"/>
          <w:color w:val="000000"/>
          <w:sz w:val="22"/>
          <w:szCs w:val="22"/>
          <w:bdr w:val="nil"/>
        </w:rPr>
        <w:t>. punkte nustatyt</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kvalifikacijos reikalavim</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turi atitikti </w:t>
      </w:r>
      <w:r>
        <w:rPr>
          <w:rFonts w:ascii="Times New Roman" w:eastAsia="Arial Unicode MS" w:hAnsi="Times New Roman" w:cs="Arial Unicode MS"/>
          <w:color w:val="000000"/>
          <w:sz w:val="22"/>
          <w:szCs w:val="22"/>
          <w:bdr w:val="nil"/>
        </w:rPr>
        <w:t>visi</w:t>
      </w:r>
      <w:r w:rsidRPr="00ED6BDA">
        <w:rPr>
          <w:rFonts w:ascii="Times New Roman" w:eastAsia="Arial Unicode MS" w:hAnsi="Times New Roman" w:cs="Arial Unicode MS"/>
          <w:color w:val="000000"/>
          <w:sz w:val="22"/>
          <w:szCs w:val="22"/>
          <w:bdr w:val="nil"/>
        </w:rPr>
        <w:t xml:space="preserve"> tiekėjų grupės nar</w:t>
      </w:r>
      <w:r>
        <w:rPr>
          <w:rFonts w:ascii="Times New Roman" w:eastAsia="Arial Unicode MS" w:hAnsi="Times New Roman" w:cs="Arial Unicode MS"/>
          <w:color w:val="000000"/>
          <w:sz w:val="22"/>
          <w:szCs w:val="22"/>
          <w:bdr w:val="nil"/>
        </w:rPr>
        <w:t>iai</w:t>
      </w:r>
      <w:r w:rsidRPr="00ED6BDA">
        <w:rPr>
          <w:rFonts w:ascii="Times New Roman" w:eastAsia="Arial Unicode MS" w:hAnsi="Times New Roman" w:cs="Arial Unicode MS"/>
          <w:color w:val="000000"/>
          <w:sz w:val="22"/>
          <w:szCs w:val="22"/>
          <w:bdr w:val="nil"/>
        </w:rPr>
        <w:t>.</w:t>
      </w:r>
    </w:p>
    <w:p w14:paraId="355ADA0F" w14:textId="77777777" w:rsidR="00D3629F"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7. Užsienio valstybių tiekėjų jų valstybėse išduoti kvalifikacijos reikalavimus įrodantys dokumentai legalizuojami vadovaujantis Lietuvos Respublikos Vyriausybės</w:t>
      </w:r>
      <w:r w:rsidRPr="00C7493B">
        <w:rPr>
          <w:rFonts w:ascii="Times New Roman" w:eastAsia="Arial Unicode MS" w:hAnsi="Times New Roman" w:cs="Arial Unicode MS"/>
          <w:color w:val="000000"/>
          <w:sz w:val="22"/>
          <w:szCs w:val="22"/>
          <w:bdr w:val="nil"/>
        </w:rPr>
        <w:t xml:space="preserve">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Pr="00C7493B">
        <w:rPr>
          <w:rFonts w:ascii="Times New Roman" w:eastAsia="Arial Unicode MS" w:hAnsi="Times New Roman" w:cs="Arial Unicode MS"/>
          <w:i/>
          <w:color w:val="000000"/>
          <w:sz w:val="22"/>
          <w:szCs w:val="22"/>
          <w:bdr w:val="nil"/>
        </w:rPr>
        <w:t>Apostille</w:t>
      </w:r>
      <w:r w:rsidRPr="00C7493B">
        <w:rPr>
          <w:rFonts w:ascii="Times New Roman" w:eastAsia="Arial Unicode MS" w:hAnsi="Times New Roman" w:cs="Arial Unicode MS"/>
          <w:color w:val="000000"/>
          <w:sz w:val="22"/>
          <w:szCs w:val="22"/>
          <w:bdr w:val="nil"/>
        </w:rPr>
        <w:t>).</w:t>
      </w:r>
    </w:p>
    <w:p w14:paraId="46EDD175" w14:textId="3A0A9F64" w:rsidR="00D3629F" w:rsidRPr="00B976C9" w:rsidRDefault="00D3629F" w:rsidP="00B976C9">
      <w:pPr>
        <w:pStyle w:val="Head21"/>
        <w:ind w:firstLine="709"/>
        <w:jc w:val="both"/>
        <w:rPr>
          <w:rFonts w:eastAsia="Arial Unicode MS" w:cs="Arial Unicode MS"/>
          <w:b w:val="0"/>
          <w:bCs/>
          <w:color w:val="000000"/>
          <w:sz w:val="22"/>
          <w:szCs w:val="22"/>
          <w:bdr w:val="nil"/>
          <w:lang w:val="lt-LT"/>
        </w:rPr>
      </w:pPr>
      <w:r>
        <w:rPr>
          <w:b w:val="0"/>
          <w:sz w:val="22"/>
          <w:szCs w:val="22"/>
          <w:lang w:val="lt-LT"/>
        </w:rPr>
        <w:t xml:space="preserve">8. </w:t>
      </w:r>
      <w:r w:rsidRPr="00B976C9">
        <w:rPr>
          <w:rFonts w:eastAsia="Arial Unicode MS" w:cs="Arial Unicode MS"/>
          <w:b w:val="0"/>
          <w:bCs/>
          <w:color w:val="000000"/>
          <w:sz w:val="22"/>
          <w:szCs w:val="22"/>
          <w:bdr w:val="nil"/>
          <w:lang w:val="lt-LT"/>
        </w:rPr>
        <w:t>Perkantysis subjektas bet kuriuo pirkimo procedūros metu gali paprašyti tiekėjų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C89478D" w14:textId="77777777" w:rsidR="00D3629F" w:rsidRPr="00B976C9" w:rsidRDefault="00D3629F" w:rsidP="00B976C9">
      <w:pPr>
        <w:spacing w:after="0" w:line="240" w:lineRule="auto"/>
        <w:rPr>
          <w:rFonts w:ascii="Times New Roman" w:eastAsia="Arial Unicode MS" w:hAnsi="Times New Roman" w:cs="Arial Unicode MS"/>
          <w:bCs/>
          <w:color w:val="000000"/>
          <w:sz w:val="22"/>
          <w:szCs w:val="22"/>
          <w:bdr w:val="nil"/>
        </w:rPr>
      </w:pPr>
    </w:p>
    <w:p w14:paraId="7B371A65" w14:textId="136D4ED6" w:rsidR="00882F2F" w:rsidRPr="00882F2F" w:rsidRDefault="00882F2F" w:rsidP="002C24F0">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bCs/>
          <w:color w:val="000000"/>
          <w:sz w:val="22"/>
          <w:szCs w:val="22"/>
          <w:bdr w:val="nil"/>
          <w:lang w:eastAsia="en-US"/>
        </w:rPr>
      </w:pPr>
    </w:p>
    <w:p w14:paraId="2AE912CA" w14:textId="60E66F18"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Pr="00AC7A80"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41F01C12" w14:textId="31685801" w:rsidR="005B19E4" w:rsidRPr="00882F2F"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AC7A80">
        <w:rPr>
          <w:rFonts w:ascii="Times New Roman" w:eastAsia="Calibri" w:hAnsi="Times New Roman" w:cs="Times New Roman"/>
          <w:sz w:val="22"/>
          <w:szCs w:val="22"/>
          <w:lang w:eastAsia="en-US"/>
        </w:rPr>
        <w:t>P</w:t>
      </w:r>
      <w:r w:rsidR="008F38C8" w:rsidRPr="00AC7A80">
        <w:rPr>
          <w:rFonts w:ascii="Times New Roman" w:eastAsia="Calibri" w:hAnsi="Times New Roman" w:cs="Times New Roman"/>
          <w:sz w:val="22"/>
          <w:szCs w:val="22"/>
          <w:lang w:eastAsia="en-US"/>
        </w:rPr>
        <w:t>erkan</w:t>
      </w:r>
      <w:r w:rsidR="00882F2F">
        <w:rPr>
          <w:rFonts w:ascii="Times New Roman" w:eastAsia="Calibri" w:hAnsi="Times New Roman" w:cs="Times New Roman"/>
          <w:sz w:val="22"/>
          <w:szCs w:val="22"/>
          <w:lang w:eastAsia="en-US"/>
        </w:rPr>
        <w:t>tysis subjektas</w:t>
      </w:r>
      <w:r w:rsidR="008F38C8" w:rsidRPr="00AC7A80">
        <w:rPr>
          <w:rFonts w:ascii="Times New Roman" w:eastAsia="Calibri" w:hAnsi="Times New Roman" w:cs="Times New Roman"/>
          <w:sz w:val="22"/>
          <w:szCs w:val="22"/>
          <w:lang w:eastAsia="en-US"/>
        </w:rPr>
        <w:t xml:space="preserve"> nereikalauja, kad tiekėjai laikytųsi </w:t>
      </w:r>
      <w:r w:rsidR="008F38C8" w:rsidRPr="00882F2F">
        <w:rPr>
          <w:rFonts w:ascii="Times New Roman" w:eastAsia="Calibri" w:hAnsi="Times New Roman" w:cs="Times New Roman"/>
          <w:sz w:val="22"/>
          <w:szCs w:val="22"/>
          <w:lang w:eastAsia="en-US"/>
        </w:rPr>
        <w:t>k</w:t>
      </w:r>
      <w:r w:rsidR="005B19E4" w:rsidRPr="00882F2F">
        <w:rPr>
          <w:rFonts w:ascii="Times New Roman" w:eastAsia="Calibri" w:hAnsi="Times New Roman" w:cs="Times New Roman"/>
          <w:iCs/>
          <w:sz w:val="22"/>
          <w:szCs w:val="22"/>
          <w:lang w:eastAsia="en-US"/>
        </w:rPr>
        <w:t>okybės vadybos sistemos ir (arba) aplinkos apsaugos vadybos sistemos standart</w:t>
      </w:r>
      <w:r w:rsidR="008F38C8" w:rsidRPr="00882F2F">
        <w:rPr>
          <w:rFonts w:ascii="Times New Roman" w:eastAsia="Calibri" w:hAnsi="Times New Roman" w:cs="Times New Roman"/>
          <w:iCs/>
          <w:sz w:val="22"/>
          <w:szCs w:val="22"/>
          <w:lang w:eastAsia="en-US"/>
        </w:rPr>
        <w:t>ų</w:t>
      </w:r>
      <w:r w:rsidR="005B19E4" w:rsidRPr="00882F2F">
        <w:rPr>
          <w:rFonts w:ascii="Times New Roman" w:eastAsia="Calibri" w:hAnsi="Times New Roman" w:cs="Times New Roman"/>
          <w:iCs/>
          <w:sz w:val="22"/>
          <w:szCs w:val="22"/>
          <w:lang w:eastAsia="en-US"/>
        </w:rPr>
        <w:t>.</w:t>
      </w:r>
    </w:p>
    <w:p w14:paraId="09870E7B" w14:textId="77777777" w:rsidR="006545F9" w:rsidRPr="00AC7A80"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AC7A80" w:rsidRDefault="00384F5A" w:rsidP="00384F5A">
      <w:pPr>
        <w:spacing w:after="0" w:line="240" w:lineRule="auto"/>
        <w:jc w:val="center"/>
        <w:rPr>
          <w:rFonts w:ascii="Times New Roman" w:hAnsi="Times New Roman" w:cs="Times New Roman"/>
          <w:b/>
          <w:bCs/>
          <w:smallCaps/>
          <w:sz w:val="22"/>
          <w:szCs w:val="22"/>
        </w:rPr>
      </w:pPr>
      <w:r w:rsidRPr="00AC7A80">
        <w:rPr>
          <w:rFonts w:ascii="Times New Roman" w:eastAsiaTheme="minorHAnsi" w:hAnsi="Times New Roman" w:cs="Times New Roman"/>
          <w:sz w:val="22"/>
          <w:szCs w:val="22"/>
          <w:lang w:eastAsia="en-US"/>
        </w:rPr>
        <w:t>__________</w:t>
      </w:r>
    </w:p>
    <w:p w14:paraId="6821DAB9" w14:textId="3EED3D03"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5D0FDE6E" w14:textId="192DF949" w:rsidR="008D704D" w:rsidRPr="00AC7A80" w:rsidRDefault="008D704D" w:rsidP="008D704D">
      <w:pPr>
        <w:pStyle w:val="Antrat2"/>
        <w:ind w:left="5103"/>
        <w:rPr>
          <w:rFonts w:ascii="Times New Roman" w:hAnsi="Times New Roman" w:cs="Times New Roman"/>
          <w:color w:val="0070C0"/>
          <w:sz w:val="22"/>
          <w:szCs w:val="22"/>
        </w:rPr>
      </w:pPr>
      <w:bookmarkStart w:id="63" w:name="_Ref38291379"/>
      <w:bookmarkStart w:id="64" w:name="_Ref38291394"/>
      <w:bookmarkStart w:id="65" w:name="_Ref38898251"/>
      <w:bookmarkStart w:id="66" w:name="_Toc184038834"/>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63"/>
      <w:bookmarkEnd w:id="64"/>
      <w:bookmarkEnd w:id="65"/>
      <w:bookmarkEnd w:id="66"/>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.xml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7" w:name="_Ref38540913"/>
      <w:bookmarkStart w:id="68" w:name="_Ref38898051"/>
      <w:bookmarkStart w:id="69" w:name="_Ref38901392"/>
      <w:bookmarkStart w:id="70" w:name="_Toc184038835"/>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7"/>
      <w:bookmarkEnd w:id="68"/>
      <w:bookmarkEnd w:id="69"/>
      <w:bookmarkEnd w:id="70"/>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352A30BB"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AA6BE8" w:rsidRPr="00AA6BE8">
        <w:rPr>
          <w:rFonts w:ascii="Times New Roman" w:eastAsia="Times New Roman" w:hAnsi="Times New Roman" w:cs="Times New Roman"/>
          <w:b/>
          <w:noProof/>
          <w:sz w:val="22"/>
          <w:szCs w:val="22"/>
          <w:lang w:eastAsia="en-US"/>
        </w:rPr>
        <w:t>MECHANINIŲ ĮVADINIŲ GERIAMOJO VANDENS APSKAITOS PRIETAISŲ</w:t>
      </w:r>
      <w:r w:rsidR="00AA6BE8" w:rsidRPr="0065777C">
        <w:rPr>
          <w:rFonts w:ascii="Times New Roman" w:eastAsia="Times New Roman" w:hAnsi="Times New Roman" w:cs="Times New Roman"/>
          <w:b/>
          <w:noProof/>
          <w:sz w:val="24"/>
          <w:szCs w:val="24"/>
          <w:lang w:eastAsia="en-US"/>
        </w:rPr>
        <w:t xml:space="preserve">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2E7E22">
        <w:trPr>
          <w:trHeight w:val="364"/>
        </w:trPr>
        <w:tc>
          <w:tcPr>
            <w:tcW w:w="2835" w:type="dxa"/>
            <w:tcBorders>
              <w:bottom w:val="single" w:sz="4" w:space="0" w:color="auto"/>
            </w:tcBorders>
          </w:tcPr>
          <w:p w14:paraId="09D30926" w14:textId="77777777" w:rsidR="008A107F" w:rsidRDefault="008A107F" w:rsidP="002E7E22">
            <w:pPr>
              <w:jc w:val="center"/>
              <w:rPr>
                <w:rFonts w:cstheme="minorHAnsi"/>
                <w:i/>
                <w:iCs/>
                <w:color w:val="7030A0"/>
              </w:rPr>
            </w:pPr>
          </w:p>
        </w:tc>
      </w:tr>
      <w:tr w:rsidR="008A107F" w:rsidRPr="00BD00CF" w14:paraId="1A6566E1" w14:textId="77777777" w:rsidTr="002E7E22">
        <w:trPr>
          <w:trHeight w:val="116"/>
        </w:trPr>
        <w:tc>
          <w:tcPr>
            <w:tcW w:w="2835" w:type="dxa"/>
            <w:tcBorders>
              <w:top w:val="single" w:sz="4" w:space="0" w:color="auto"/>
            </w:tcBorders>
          </w:tcPr>
          <w:p w14:paraId="64CCA867" w14:textId="77777777" w:rsidR="008A107F" w:rsidRPr="00BD00CF" w:rsidRDefault="008A107F" w:rsidP="002E7E22">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2E7E22">
        <w:tc>
          <w:tcPr>
            <w:tcW w:w="2835" w:type="dxa"/>
            <w:tcBorders>
              <w:bottom w:val="single" w:sz="4" w:space="0" w:color="auto"/>
            </w:tcBorders>
          </w:tcPr>
          <w:p w14:paraId="3F287B03" w14:textId="77777777" w:rsidR="008A107F" w:rsidRDefault="008A107F" w:rsidP="002E7E22">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lang w:eastAsia="en-US"/>
        </w:rPr>
      </w:pPr>
      <w:r w:rsidRPr="00FB3355">
        <w:rPr>
          <w:rFonts w:ascii="Times New Roman" w:eastAsia="Times New Roman" w:hAnsi="Times New Roman" w:cs="Times New Roman"/>
          <w:bCs/>
          <w:color w:val="000000"/>
          <w:sz w:val="24"/>
          <w:szCs w:val="24"/>
          <w:lang w:eastAsia="en-US"/>
        </w:rPr>
        <w:t>UAB „Dzūkijos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827"/>
      </w:tblGrid>
      <w:tr w:rsidR="00C55AF6" w:rsidRPr="00FB3355" w14:paraId="021D48FA" w14:textId="77777777" w:rsidTr="002E7E22">
        <w:tc>
          <w:tcPr>
            <w:tcW w:w="5841"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2E7E22">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2E7E22">
        <w:tc>
          <w:tcPr>
            <w:tcW w:w="5841"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827"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2E7E22">
        <w:trPr>
          <w:trHeight w:val="360"/>
        </w:trPr>
        <w:tc>
          <w:tcPr>
            <w:tcW w:w="5841"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2E7E22">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2E7E22">
        <w:tc>
          <w:tcPr>
            <w:tcW w:w="5841"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2E7E22">
        <w:tc>
          <w:tcPr>
            <w:tcW w:w="5841"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2E7E22">
        <w:trPr>
          <w:trHeight w:val="591"/>
        </w:trPr>
        <w:tc>
          <w:tcPr>
            <w:tcW w:w="5841"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2E7E22">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827"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2E7E22">
        <w:trPr>
          <w:trHeight w:val="341"/>
        </w:trPr>
        <w:tc>
          <w:tcPr>
            <w:tcW w:w="5841"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827"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2E7E22">
        <w:trPr>
          <w:trHeight w:val="417"/>
        </w:trPr>
        <w:tc>
          <w:tcPr>
            <w:tcW w:w="5841"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2E7E22">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827"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nurodomi ir kvazisubtiekėjai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pajėgumais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C55AF6" w:rsidRPr="007D4DDB" w14:paraId="297388D1" w14:textId="77777777" w:rsidTr="002E7E22">
        <w:tc>
          <w:tcPr>
            <w:tcW w:w="486" w:type="dxa"/>
            <w:shd w:val="clear" w:color="auto" w:fill="DEEAF6" w:themeFill="accent5" w:themeFillTint="33"/>
          </w:tcPr>
          <w:p w14:paraId="2619DF82"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3478"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2268" w:type="dxa"/>
            <w:shd w:val="clear" w:color="auto" w:fill="DEEAF6" w:themeFill="accent5" w:themeFillTint="33"/>
          </w:tcPr>
          <w:p w14:paraId="23A7E0A8"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Nuoroda į skelbimo apie pirkimą punkto sąlygą, kuriai atitikti remiamasi ūkio subjekto pajėgumais</w:t>
            </w:r>
          </w:p>
        </w:tc>
        <w:tc>
          <w:tcPr>
            <w:tcW w:w="3686"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99D3767" w14:textId="77777777" w:rsidTr="002E7E22">
        <w:tc>
          <w:tcPr>
            <w:tcW w:w="486" w:type="dxa"/>
          </w:tcPr>
          <w:p w14:paraId="50549483"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3478" w:type="dxa"/>
          </w:tcPr>
          <w:p w14:paraId="57D25695" w14:textId="77777777" w:rsidR="00C55AF6" w:rsidRPr="007D4DDB" w:rsidRDefault="00C55AF6" w:rsidP="002E7E22">
            <w:pPr>
              <w:rPr>
                <w:rFonts w:hAnsi="Times New Roman" w:cs="Times New Roman"/>
                <w:bCs/>
                <w:sz w:val="22"/>
                <w:szCs w:val="22"/>
              </w:rPr>
            </w:pPr>
          </w:p>
        </w:tc>
        <w:tc>
          <w:tcPr>
            <w:tcW w:w="2268" w:type="dxa"/>
          </w:tcPr>
          <w:p w14:paraId="3B5068AC" w14:textId="77777777" w:rsidR="00C55AF6" w:rsidRPr="007D4DDB" w:rsidRDefault="00C55AF6" w:rsidP="002E7E22">
            <w:pPr>
              <w:rPr>
                <w:rFonts w:hAnsi="Times New Roman" w:cs="Times New Roman"/>
                <w:bCs/>
                <w:sz w:val="22"/>
                <w:szCs w:val="22"/>
              </w:rPr>
            </w:pPr>
          </w:p>
        </w:tc>
        <w:tc>
          <w:tcPr>
            <w:tcW w:w="3686" w:type="dxa"/>
          </w:tcPr>
          <w:p w14:paraId="16CC6075" w14:textId="77777777" w:rsidR="00C55AF6" w:rsidRPr="007D4DDB" w:rsidRDefault="00C55AF6" w:rsidP="002E7E22">
            <w:pPr>
              <w:rPr>
                <w:rFonts w:hAnsi="Times New Roman" w:cs="Times New Roman"/>
                <w:bCs/>
                <w:sz w:val="22"/>
                <w:szCs w:val="22"/>
              </w:rPr>
            </w:pPr>
          </w:p>
        </w:tc>
      </w:tr>
      <w:tr w:rsidR="00C55AF6" w:rsidRPr="007D4DDB" w14:paraId="562E97E0" w14:textId="77777777" w:rsidTr="002E7E22">
        <w:tc>
          <w:tcPr>
            <w:tcW w:w="486" w:type="dxa"/>
          </w:tcPr>
          <w:p w14:paraId="5F634E85"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3478" w:type="dxa"/>
          </w:tcPr>
          <w:p w14:paraId="7FC837ED" w14:textId="77777777" w:rsidR="00C55AF6" w:rsidRPr="007D4DDB" w:rsidRDefault="00C55AF6" w:rsidP="002E7E22">
            <w:pPr>
              <w:rPr>
                <w:rFonts w:hAnsi="Times New Roman" w:cs="Times New Roman"/>
                <w:bCs/>
                <w:sz w:val="22"/>
                <w:szCs w:val="22"/>
              </w:rPr>
            </w:pPr>
          </w:p>
        </w:tc>
        <w:tc>
          <w:tcPr>
            <w:tcW w:w="2268" w:type="dxa"/>
          </w:tcPr>
          <w:p w14:paraId="3F1689B7" w14:textId="77777777" w:rsidR="00C55AF6" w:rsidRPr="007D4DDB" w:rsidRDefault="00C55AF6" w:rsidP="002E7E22">
            <w:pPr>
              <w:rPr>
                <w:rFonts w:hAnsi="Times New Roman" w:cs="Times New Roman"/>
                <w:bCs/>
                <w:sz w:val="22"/>
                <w:szCs w:val="22"/>
              </w:rPr>
            </w:pPr>
          </w:p>
        </w:tc>
        <w:tc>
          <w:tcPr>
            <w:tcW w:w="3686" w:type="dxa"/>
          </w:tcPr>
          <w:p w14:paraId="5EAE0CD1" w14:textId="77777777" w:rsidR="00C55AF6" w:rsidRPr="007D4DDB" w:rsidRDefault="00C55AF6" w:rsidP="002E7E22">
            <w:pPr>
              <w:rPr>
                <w:rFonts w:hAnsi="Times New Roman" w:cs="Times New Roman"/>
                <w:bCs/>
                <w:sz w:val="22"/>
                <w:szCs w:val="22"/>
              </w:rPr>
            </w:pPr>
          </w:p>
        </w:tc>
      </w:tr>
    </w:tbl>
    <w:p w14:paraId="3BBD2A4C" w14:textId="77777777" w:rsidR="00111745" w:rsidRDefault="00111745" w:rsidP="00C55AF6">
      <w:pPr>
        <w:tabs>
          <w:tab w:val="left" w:pos="567"/>
        </w:tabs>
        <w:spacing w:after="0" w:line="240" w:lineRule="auto"/>
        <w:jc w:val="center"/>
        <w:rPr>
          <w:rFonts w:ascii="Times New Roman" w:hAnsi="Times New Roman" w:cs="Times New Roman"/>
          <w:b/>
          <w:bCs/>
          <w:sz w:val="22"/>
          <w:szCs w:val="22"/>
        </w:rPr>
      </w:pPr>
    </w:p>
    <w:p w14:paraId="3ACA5E06" w14:textId="7359A989"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INFORMACIJA APIE ŽINOMUS SUBTIEKĖJUS</w:t>
      </w:r>
      <w:r w:rsidR="00111745">
        <w:rPr>
          <w:rFonts w:ascii="Times New Roman" w:hAnsi="Times New Roman" w:cs="Times New Roman"/>
          <w:b/>
          <w:bCs/>
          <w:sz w:val="22"/>
          <w:szCs w:val="22"/>
        </w:rPr>
        <w:t xml:space="preserve"> </w:t>
      </w:r>
      <w:r w:rsidRPr="00C01B55">
        <w:rPr>
          <w:rFonts w:ascii="Times New Roman" w:hAnsi="Times New Roman" w:cs="Times New Roman"/>
          <w:b/>
          <w:bCs/>
          <w:sz w:val="22"/>
          <w:szCs w:val="22"/>
        </w:rPr>
        <w:t>IR JIEMS PERDUODAMA VYKDYTI SUTARTIES DALIS</w:t>
      </w:r>
    </w:p>
    <w:p w14:paraId="0085E20D" w14:textId="3037E996"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2E7E22">
        <w:tc>
          <w:tcPr>
            <w:tcW w:w="486" w:type="dxa"/>
            <w:shd w:val="clear" w:color="auto" w:fill="DEEAF6" w:themeFill="accent5" w:themeFillTint="33"/>
          </w:tcPr>
          <w:p w14:paraId="2B3DC658"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7470E22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 pavadinimas, juridinio asmens kodas, adresas</w:t>
            </w:r>
          </w:p>
        </w:tc>
        <w:tc>
          <w:tcPr>
            <w:tcW w:w="5331" w:type="dxa"/>
            <w:shd w:val="clear" w:color="auto" w:fill="DEEAF6" w:themeFill="accent5" w:themeFillTint="33"/>
          </w:tcPr>
          <w:p w14:paraId="17D11275" w14:textId="462D4BF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71B5359" w14:textId="77777777" w:rsidTr="002E7E22">
        <w:tc>
          <w:tcPr>
            <w:tcW w:w="486" w:type="dxa"/>
          </w:tcPr>
          <w:p w14:paraId="6CB4879D"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4101" w:type="dxa"/>
          </w:tcPr>
          <w:p w14:paraId="64C37C82" w14:textId="77777777" w:rsidR="00C55AF6" w:rsidRPr="007D4DDB" w:rsidRDefault="00C55AF6" w:rsidP="002E7E22">
            <w:pPr>
              <w:rPr>
                <w:rFonts w:hAnsi="Times New Roman" w:cs="Times New Roman"/>
                <w:bCs/>
                <w:sz w:val="22"/>
                <w:szCs w:val="22"/>
              </w:rPr>
            </w:pPr>
          </w:p>
        </w:tc>
        <w:tc>
          <w:tcPr>
            <w:tcW w:w="5331" w:type="dxa"/>
          </w:tcPr>
          <w:p w14:paraId="3A8C6569" w14:textId="77777777" w:rsidR="00C55AF6" w:rsidRPr="007D4DDB" w:rsidRDefault="00C55AF6" w:rsidP="002E7E22">
            <w:pPr>
              <w:rPr>
                <w:rFonts w:hAnsi="Times New Roman" w:cs="Times New Roman"/>
                <w:bCs/>
                <w:sz w:val="22"/>
                <w:szCs w:val="22"/>
              </w:rPr>
            </w:pPr>
          </w:p>
        </w:tc>
      </w:tr>
      <w:tr w:rsidR="00C55AF6" w:rsidRPr="007D4DDB" w14:paraId="5A537651" w14:textId="77777777" w:rsidTr="002E7E22">
        <w:tc>
          <w:tcPr>
            <w:tcW w:w="486" w:type="dxa"/>
          </w:tcPr>
          <w:p w14:paraId="2E594DE2"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4101" w:type="dxa"/>
          </w:tcPr>
          <w:p w14:paraId="330D94B2" w14:textId="77777777" w:rsidR="00C55AF6" w:rsidRPr="007D4DDB" w:rsidRDefault="00C55AF6" w:rsidP="002E7E22">
            <w:pPr>
              <w:rPr>
                <w:rFonts w:hAnsi="Times New Roman" w:cs="Times New Roman"/>
                <w:bCs/>
                <w:sz w:val="22"/>
                <w:szCs w:val="22"/>
              </w:rPr>
            </w:pPr>
          </w:p>
        </w:tc>
        <w:tc>
          <w:tcPr>
            <w:tcW w:w="5331" w:type="dxa"/>
          </w:tcPr>
          <w:p w14:paraId="2B0E2FFB" w14:textId="77777777" w:rsidR="00C55AF6" w:rsidRPr="007D4DDB" w:rsidRDefault="00C55AF6" w:rsidP="002E7E22">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Pr>
          <w:rFonts w:ascii="Times New Roman" w:eastAsia="Times New Roman" w:hAnsi="Times New Roman" w:cs="Times New Roman"/>
          <w:sz w:val="24"/>
          <w:szCs w:val="24"/>
          <w:lang w:eastAsia="en-US"/>
        </w:rPr>
        <w:t xml:space="preserve">1. </w:t>
      </w:r>
      <w:r w:rsidR="00BC58C0" w:rsidRPr="0079034F">
        <w:rPr>
          <w:rFonts w:ascii="Times New Roman" w:eastAsia="Times New Roman" w:hAnsi="Times New Roman" w:cs="Times New Roman"/>
          <w:sz w:val="22"/>
          <w:szCs w:val="22"/>
          <w:lang w:eastAsia="en-US"/>
        </w:rPr>
        <w:t>Pasiūlymo kaina nurodoma eurais.</w:t>
      </w:r>
    </w:p>
    <w:p w14:paraId="0D787C09" w14:textId="3023573C" w:rsidR="00BD2220" w:rsidRDefault="00BC58C0" w:rsidP="00BD2220">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71" w:name="_Hlk495407184"/>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5245"/>
        <w:gridCol w:w="1417"/>
        <w:gridCol w:w="1134"/>
        <w:gridCol w:w="1389"/>
      </w:tblGrid>
      <w:tr w:rsidR="003239BE" w:rsidRPr="007D4DDB" w14:paraId="68D1E010" w14:textId="77777777" w:rsidTr="002E7E22">
        <w:trPr>
          <w:tblHeader/>
        </w:trPr>
        <w:tc>
          <w:tcPr>
            <w:tcW w:w="704" w:type="dxa"/>
            <w:shd w:val="clear" w:color="auto" w:fill="DEEAF6" w:themeFill="accent5" w:themeFillTint="33"/>
            <w:vAlign w:val="center"/>
          </w:tcPr>
          <w:bookmarkEnd w:id="71"/>
          <w:p w14:paraId="104432BE" w14:textId="77777777" w:rsidR="003239BE" w:rsidRPr="007D4DDB" w:rsidRDefault="003239BE" w:rsidP="002E7E22">
            <w:pPr>
              <w:spacing w:after="0" w:line="240" w:lineRule="auto"/>
              <w:rPr>
                <w:rFonts w:ascii="Times New Roman" w:hAnsi="Times New Roman" w:cs="Times New Roman"/>
                <w:b/>
                <w:sz w:val="22"/>
                <w:szCs w:val="22"/>
              </w:rPr>
            </w:pPr>
            <w:r w:rsidRPr="007D4DDB">
              <w:rPr>
                <w:rFonts w:ascii="Times New Roman" w:hAnsi="Times New Roman" w:cs="Times New Roman"/>
                <w:b/>
                <w:sz w:val="22"/>
                <w:szCs w:val="22"/>
              </w:rPr>
              <w:t>Eil. Nr.</w:t>
            </w:r>
          </w:p>
        </w:tc>
        <w:tc>
          <w:tcPr>
            <w:tcW w:w="5245" w:type="dxa"/>
            <w:shd w:val="clear" w:color="auto" w:fill="DEEAF6" w:themeFill="accent5" w:themeFillTint="33"/>
            <w:vAlign w:val="center"/>
          </w:tcPr>
          <w:p w14:paraId="235B4EEF" w14:textId="77777777" w:rsidR="003239BE" w:rsidRPr="007D4DDB" w:rsidRDefault="003239BE" w:rsidP="002E7E22">
            <w:pPr>
              <w:spacing w:after="0" w:line="240" w:lineRule="auto"/>
              <w:jc w:val="center"/>
              <w:rPr>
                <w:rFonts w:ascii="Times New Roman" w:hAnsi="Times New Roman" w:cs="Times New Roman"/>
                <w:b/>
                <w:bCs/>
                <w:iCs/>
                <w:color w:val="00B050"/>
                <w:sz w:val="22"/>
                <w:szCs w:val="22"/>
              </w:rPr>
            </w:pPr>
            <w:r w:rsidRPr="007D4DDB">
              <w:rPr>
                <w:rFonts w:ascii="Times New Roman" w:hAnsi="Times New Roman" w:cs="Times New Roman"/>
                <w:b/>
                <w:iCs/>
                <w:sz w:val="22"/>
                <w:szCs w:val="22"/>
              </w:rPr>
              <w:t>Pirkimo objektas</w:t>
            </w:r>
          </w:p>
        </w:tc>
        <w:tc>
          <w:tcPr>
            <w:tcW w:w="1417" w:type="dxa"/>
            <w:shd w:val="clear" w:color="auto" w:fill="DEEAF6" w:themeFill="accent5" w:themeFillTint="33"/>
            <w:vAlign w:val="center"/>
          </w:tcPr>
          <w:p w14:paraId="00EFEB3D" w14:textId="77777777" w:rsidR="003239BE" w:rsidRPr="00273C3B" w:rsidRDefault="003239BE" w:rsidP="002E7E22">
            <w:pPr>
              <w:spacing w:after="0" w:line="240" w:lineRule="auto"/>
              <w:ind w:right="-108"/>
              <w:jc w:val="center"/>
              <w:rPr>
                <w:rFonts w:ascii="Times New Roman" w:hAnsi="Times New Roman" w:cs="Times New Roman"/>
                <w:b/>
                <w:bCs/>
                <w:iCs/>
                <w:sz w:val="22"/>
                <w:szCs w:val="22"/>
              </w:rPr>
            </w:pPr>
            <w:r>
              <w:rPr>
                <w:rFonts w:ascii="Times New Roman" w:hAnsi="Times New Roman" w:cs="Times New Roman"/>
                <w:b/>
                <w:bCs/>
                <w:iCs/>
                <w:sz w:val="22"/>
                <w:szCs w:val="22"/>
              </w:rPr>
              <w:t>Preliminarus k</w:t>
            </w:r>
            <w:r w:rsidRPr="00273C3B">
              <w:rPr>
                <w:rFonts w:ascii="Times New Roman" w:hAnsi="Times New Roman" w:cs="Times New Roman"/>
                <w:b/>
                <w:bCs/>
                <w:iCs/>
                <w:sz w:val="22"/>
                <w:szCs w:val="22"/>
              </w:rPr>
              <w:t>iekis</w:t>
            </w:r>
            <w:r>
              <w:rPr>
                <w:rFonts w:ascii="Times New Roman" w:hAnsi="Times New Roman" w:cs="Times New Roman"/>
                <w:b/>
                <w:bCs/>
                <w:iCs/>
                <w:sz w:val="22"/>
                <w:szCs w:val="22"/>
              </w:rPr>
              <w:t>, vnt.</w:t>
            </w:r>
          </w:p>
        </w:tc>
        <w:tc>
          <w:tcPr>
            <w:tcW w:w="1134" w:type="dxa"/>
            <w:shd w:val="clear" w:color="auto" w:fill="DEEAF6" w:themeFill="accent5" w:themeFillTint="33"/>
            <w:vAlign w:val="center"/>
          </w:tcPr>
          <w:p w14:paraId="0F20306C" w14:textId="77777777" w:rsidR="003239BE" w:rsidRPr="007D4DDB" w:rsidRDefault="003239BE" w:rsidP="002E7E22">
            <w:pPr>
              <w:spacing w:after="0" w:line="240" w:lineRule="auto"/>
              <w:jc w:val="center"/>
              <w:rPr>
                <w:rFonts w:ascii="Times New Roman" w:hAnsi="Times New Roman" w:cs="Times New Roman"/>
                <w:b/>
                <w:sz w:val="22"/>
                <w:szCs w:val="22"/>
              </w:rPr>
            </w:pPr>
            <w:r w:rsidRPr="007D4DDB">
              <w:rPr>
                <w:rFonts w:ascii="Times New Roman" w:hAnsi="Times New Roman" w:cs="Times New Roman"/>
                <w:b/>
                <w:sz w:val="22"/>
                <w:szCs w:val="22"/>
              </w:rPr>
              <w:t xml:space="preserve">Mato vieneto </w:t>
            </w:r>
            <w:r>
              <w:rPr>
                <w:rFonts w:ascii="Times New Roman" w:hAnsi="Times New Roman" w:cs="Times New Roman"/>
                <w:b/>
                <w:sz w:val="22"/>
                <w:szCs w:val="22"/>
              </w:rPr>
              <w:t xml:space="preserve">kaina </w:t>
            </w:r>
            <w:r w:rsidRPr="007D4DDB">
              <w:rPr>
                <w:rFonts w:ascii="Times New Roman" w:hAnsi="Times New Roman" w:cs="Times New Roman"/>
                <w:b/>
                <w:sz w:val="22"/>
                <w:szCs w:val="22"/>
              </w:rPr>
              <w:t>EUR be PVM</w:t>
            </w:r>
          </w:p>
        </w:tc>
        <w:tc>
          <w:tcPr>
            <w:tcW w:w="1389" w:type="dxa"/>
            <w:shd w:val="clear" w:color="auto" w:fill="DEEAF6" w:themeFill="accent5" w:themeFillTint="33"/>
            <w:vAlign w:val="center"/>
          </w:tcPr>
          <w:p w14:paraId="60EE479F" w14:textId="77777777" w:rsidR="003239BE" w:rsidRPr="007D4DDB" w:rsidRDefault="003239BE" w:rsidP="002E7E22">
            <w:pPr>
              <w:spacing w:after="0" w:line="240" w:lineRule="auto"/>
              <w:jc w:val="center"/>
              <w:rPr>
                <w:rFonts w:ascii="Times New Roman" w:hAnsi="Times New Roman" w:cs="Times New Roman"/>
                <w:b/>
                <w:sz w:val="22"/>
                <w:szCs w:val="22"/>
              </w:rPr>
            </w:pPr>
            <w:r w:rsidRPr="007D4DDB">
              <w:rPr>
                <w:rFonts w:ascii="Times New Roman" w:hAnsi="Times New Roman" w:cs="Times New Roman"/>
                <w:b/>
                <w:sz w:val="22"/>
                <w:szCs w:val="22"/>
              </w:rPr>
              <w:t>Kaina EUR</w:t>
            </w:r>
            <w:r w:rsidRPr="007D4DDB">
              <w:rPr>
                <w:rFonts w:ascii="Times New Roman" w:hAnsi="Times New Roman" w:cs="Times New Roman"/>
                <w:b/>
                <w:color w:val="FF0000"/>
                <w:sz w:val="22"/>
                <w:szCs w:val="22"/>
              </w:rPr>
              <w:t xml:space="preserve"> </w:t>
            </w:r>
            <w:r w:rsidRPr="007D4DDB">
              <w:rPr>
                <w:rFonts w:ascii="Times New Roman" w:hAnsi="Times New Roman" w:cs="Times New Roman"/>
                <w:b/>
                <w:sz w:val="22"/>
                <w:szCs w:val="22"/>
              </w:rPr>
              <w:t>be PVM</w:t>
            </w:r>
          </w:p>
          <w:p w14:paraId="303E806F" w14:textId="77777777" w:rsidR="003239BE" w:rsidRPr="007D4DDB" w:rsidRDefault="003239BE" w:rsidP="002E7E22">
            <w:pPr>
              <w:spacing w:after="0" w:line="240" w:lineRule="auto"/>
              <w:jc w:val="center"/>
              <w:rPr>
                <w:rFonts w:ascii="Times New Roman" w:hAnsi="Times New Roman" w:cs="Times New Roman"/>
                <w:i/>
                <w:sz w:val="22"/>
                <w:szCs w:val="22"/>
              </w:rPr>
            </w:pPr>
            <w:r w:rsidRPr="007D4DDB">
              <w:rPr>
                <w:rFonts w:ascii="Times New Roman" w:hAnsi="Times New Roman" w:cs="Times New Roman"/>
                <w:i/>
                <w:sz w:val="22"/>
                <w:szCs w:val="22"/>
              </w:rPr>
              <w:t>(</w:t>
            </w:r>
            <w:r>
              <w:rPr>
                <w:rFonts w:ascii="Times New Roman" w:hAnsi="Times New Roman" w:cs="Times New Roman"/>
                <w:i/>
                <w:sz w:val="22"/>
                <w:szCs w:val="22"/>
              </w:rPr>
              <w:t xml:space="preserve">3 st. </w:t>
            </w:r>
            <w:r w:rsidRPr="007D4DDB">
              <w:rPr>
                <w:rFonts w:ascii="Times New Roman" w:hAnsi="Times New Roman" w:cs="Times New Roman"/>
                <w:i/>
                <w:sz w:val="22"/>
                <w:szCs w:val="22"/>
              </w:rPr>
              <w:t>x</w:t>
            </w:r>
            <w:r>
              <w:rPr>
                <w:rFonts w:ascii="Times New Roman" w:hAnsi="Times New Roman" w:cs="Times New Roman"/>
                <w:i/>
                <w:sz w:val="22"/>
                <w:szCs w:val="22"/>
              </w:rPr>
              <w:t xml:space="preserve"> 4 st.</w:t>
            </w:r>
            <w:r w:rsidRPr="007D4DDB">
              <w:rPr>
                <w:rFonts w:ascii="Times New Roman" w:hAnsi="Times New Roman" w:cs="Times New Roman"/>
                <w:i/>
                <w:sz w:val="22"/>
                <w:szCs w:val="22"/>
              </w:rPr>
              <w:t>)</w:t>
            </w:r>
          </w:p>
        </w:tc>
      </w:tr>
      <w:tr w:rsidR="003239BE" w:rsidRPr="007D4DDB" w14:paraId="33A34E6D" w14:textId="77777777" w:rsidTr="002E7E22">
        <w:trPr>
          <w:trHeight w:val="296"/>
          <w:tblHeader/>
        </w:trPr>
        <w:tc>
          <w:tcPr>
            <w:tcW w:w="704" w:type="dxa"/>
            <w:vAlign w:val="center"/>
          </w:tcPr>
          <w:p w14:paraId="568DB96D" w14:textId="77777777" w:rsidR="003239BE" w:rsidRPr="00273C3B" w:rsidRDefault="003239BE" w:rsidP="002E7E22">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1</w:t>
            </w:r>
          </w:p>
        </w:tc>
        <w:tc>
          <w:tcPr>
            <w:tcW w:w="5245" w:type="dxa"/>
            <w:vAlign w:val="center"/>
          </w:tcPr>
          <w:p w14:paraId="160F6EDB" w14:textId="77777777" w:rsidR="003239BE" w:rsidRPr="00273C3B" w:rsidRDefault="003239BE" w:rsidP="002E7E22">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2</w:t>
            </w:r>
          </w:p>
        </w:tc>
        <w:tc>
          <w:tcPr>
            <w:tcW w:w="1417" w:type="dxa"/>
            <w:vAlign w:val="center"/>
          </w:tcPr>
          <w:p w14:paraId="691C7C62" w14:textId="77777777" w:rsidR="003239BE" w:rsidRPr="00273C3B" w:rsidRDefault="003239BE" w:rsidP="002E7E2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3</w:t>
            </w:r>
          </w:p>
        </w:tc>
        <w:tc>
          <w:tcPr>
            <w:tcW w:w="1134" w:type="dxa"/>
            <w:vAlign w:val="center"/>
          </w:tcPr>
          <w:p w14:paraId="04DC979E" w14:textId="77777777" w:rsidR="003239BE" w:rsidRPr="00273C3B" w:rsidRDefault="003239BE" w:rsidP="002E7E2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4</w:t>
            </w:r>
          </w:p>
        </w:tc>
        <w:tc>
          <w:tcPr>
            <w:tcW w:w="1389" w:type="dxa"/>
            <w:vAlign w:val="center"/>
          </w:tcPr>
          <w:p w14:paraId="1DB13DF9" w14:textId="77777777" w:rsidR="003239BE" w:rsidRPr="00273C3B" w:rsidRDefault="003239BE" w:rsidP="002E7E2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5</w:t>
            </w:r>
          </w:p>
        </w:tc>
      </w:tr>
      <w:tr w:rsidR="003239BE" w:rsidRPr="007D4DDB" w14:paraId="52B4DEE7" w14:textId="77777777" w:rsidTr="002E7E22">
        <w:tc>
          <w:tcPr>
            <w:tcW w:w="704" w:type="dxa"/>
          </w:tcPr>
          <w:p w14:paraId="1B0484B1" w14:textId="77777777" w:rsidR="003239BE" w:rsidRPr="0020212C" w:rsidRDefault="003239BE" w:rsidP="002E7E22">
            <w:pPr>
              <w:spacing w:after="0" w:line="240" w:lineRule="auto"/>
              <w:jc w:val="center"/>
              <w:rPr>
                <w:rFonts w:ascii="Times New Roman" w:hAnsi="Times New Roman" w:cs="Times New Roman"/>
                <w:bCs/>
                <w:sz w:val="22"/>
                <w:szCs w:val="22"/>
              </w:rPr>
            </w:pPr>
            <w:r w:rsidRPr="0020212C">
              <w:rPr>
                <w:rFonts w:ascii="Times New Roman" w:hAnsi="Times New Roman" w:cs="Times New Roman"/>
                <w:bCs/>
                <w:sz w:val="22"/>
                <w:szCs w:val="22"/>
              </w:rPr>
              <w:t>1.</w:t>
            </w:r>
          </w:p>
        </w:tc>
        <w:tc>
          <w:tcPr>
            <w:tcW w:w="9185" w:type="dxa"/>
            <w:gridSpan w:val="4"/>
          </w:tcPr>
          <w:p w14:paraId="17632CA8" w14:textId="5A4460DE" w:rsidR="003239BE" w:rsidRPr="00D63AC4" w:rsidRDefault="003239BE" w:rsidP="002E7E22">
            <w:pPr>
              <w:spacing w:after="0" w:line="240" w:lineRule="auto"/>
              <w:jc w:val="both"/>
              <w:rPr>
                <w:rFonts w:ascii="Times New Roman" w:hAnsi="Times New Roman" w:cs="Times New Roman"/>
                <w:sz w:val="24"/>
                <w:szCs w:val="24"/>
              </w:rPr>
            </w:pPr>
            <w:r w:rsidRPr="009A5647">
              <w:rPr>
                <w:rFonts w:ascii="Times New Roman" w:eastAsia="Times New Roman" w:hAnsi="Times New Roman" w:cs="Times New Roman"/>
                <w:bCs/>
                <w:color w:val="000000"/>
                <w:sz w:val="22"/>
                <w:szCs w:val="22"/>
                <w:lang w:eastAsia="en-US"/>
              </w:rPr>
              <w:t xml:space="preserve">Įvadiniai sauso tipo mechaniniai geriamojo vandens apskaitos prietaisai su </w:t>
            </w:r>
            <w:r>
              <w:rPr>
                <w:rFonts w:ascii="Times New Roman" w:eastAsia="Times New Roman" w:hAnsi="Times New Roman" w:cs="Times New Roman"/>
                <w:bCs/>
                <w:color w:val="000000"/>
                <w:sz w:val="22"/>
                <w:szCs w:val="22"/>
                <w:lang w:eastAsia="en-US"/>
              </w:rPr>
              <w:t>į</w:t>
            </w:r>
            <w:r w:rsidRPr="009A5647">
              <w:rPr>
                <w:rFonts w:ascii="Times New Roman" w:eastAsia="Times New Roman" w:hAnsi="Times New Roman" w:cs="Times New Roman"/>
                <w:bCs/>
                <w:color w:val="000000"/>
                <w:sz w:val="22"/>
                <w:szCs w:val="22"/>
                <w:lang w:eastAsia="en-US"/>
              </w:rPr>
              <w:t xml:space="preserve">montuotais impulsų davikliais </w:t>
            </w:r>
            <w:r w:rsidRPr="00A13768">
              <w:rPr>
                <w:rFonts w:ascii="Times New Roman" w:eastAsia="Calibri" w:hAnsi="Times New Roman" w:cs="Arial"/>
                <w:color w:val="000000"/>
                <w:sz w:val="22"/>
                <w:szCs w:val="22"/>
              </w:rPr>
              <w:t>(komplekte su perkamais geriamojo vandens apskaitos prietaisais turi būti pateikiami impulsiniai moduliai su prie jų prijungtais nuotolinio duomenų nuskaitymo radijo moduliais-siųstuvais:</w:t>
            </w:r>
          </w:p>
        </w:tc>
      </w:tr>
      <w:tr w:rsidR="003239BE" w:rsidRPr="007D4DDB" w14:paraId="4014918D" w14:textId="77777777" w:rsidTr="002E7E22">
        <w:tc>
          <w:tcPr>
            <w:tcW w:w="704" w:type="dxa"/>
          </w:tcPr>
          <w:p w14:paraId="7FD834C2" w14:textId="77777777" w:rsidR="003239BE" w:rsidRPr="0020212C" w:rsidRDefault="003239BE" w:rsidP="002E7E22">
            <w:pPr>
              <w:spacing w:after="0" w:line="240" w:lineRule="auto"/>
              <w:jc w:val="center"/>
              <w:rPr>
                <w:rFonts w:ascii="Times New Roman" w:hAnsi="Times New Roman" w:cs="Times New Roman"/>
                <w:bCs/>
                <w:sz w:val="22"/>
                <w:szCs w:val="22"/>
              </w:rPr>
            </w:pPr>
            <w:r w:rsidRPr="0020212C">
              <w:rPr>
                <w:rFonts w:ascii="Times New Roman" w:hAnsi="Times New Roman" w:cs="Times New Roman"/>
                <w:bCs/>
                <w:sz w:val="22"/>
                <w:szCs w:val="22"/>
              </w:rPr>
              <w:t>1.1.</w:t>
            </w:r>
          </w:p>
        </w:tc>
        <w:tc>
          <w:tcPr>
            <w:tcW w:w="5245" w:type="dxa"/>
          </w:tcPr>
          <w:p w14:paraId="246CE573" w14:textId="77777777" w:rsidR="003239BE" w:rsidRPr="009A5647" w:rsidRDefault="003239BE" w:rsidP="002E7E22">
            <w:pPr>
              <w:spacing w:after="0" w:line="240" w:lineRule="auto"/>
              <w:rPr>
                <w:rFonts w:ascii="Times New Roman" w:hAnsi="Times New Roman" w:cs="Times New Roman"/>
                <w:iCs/>
                <w:color w:val="00B050"/>
                <w:sz w:val="22"/>
                <w:szCs w:val="22"/>
              </w:rPr>
            </w:pPr>
            <w:r w:rsidRPr="009A5647">
              <w:rPr>
                <w:rFonts w:ascii="Times New Roman" w:hAnsi="Times New Roman" w:cs="Times New Roman"/>
                <w:sz w:val="22"/>
                <w:szCs w:val="22"/>
              </w:rPr>
              <w:t>DN 25 (L = 260 mm)</w:t>
            </w:r>
          </w:p>
        </w:tc>
        <w:tc>
          <w:tcPr>
            <w:tcW w:w="1417" w:type="dxa"/>
          </w:tcPr>
          <w:p w14:paraId="00AB20B5" w14:textId="38FA35FA" w:rsidR="003239BE" w:rsidRPr="003239BE" w:rsidRDefault="003239BE" w:rsidP="002E7E22">
            <w:pPr>
              <w:spacing w:after="0" w:line="240" w:lineRule="auto"/>
              <w:jc w:val="center"/>
              <w:rPr>
                <w:rFonts w:ascii="Times New Roman" w:hAnsi="Times New Roman" w:cs="Times New Roman"/>
                <w:bCs/>
                <w:iCs/>
                <w:sz w:val="22"/>
                <w:szCs w:val="22"/>
              </w:rPr>
            </w:pPr>
            <w:r w:rsidRPr="003239BE">
              <w:rPr>
                <w:rFonts w:ascii="Times New Roman" w:hAnsi="Times New Roman" w:cs="Times New Roman"/>
                <w:bCs/>
                <w:iCs/>
                <w:sz w:val="22"/>
                <w:szCs w:val="22"/>
              </w:rPr>
              <w:t>150</w:t>
            </w:r>
          </w:p>
        </w:tc>
        <w:tc>
          <w:tcPr>
            <w:tcW w:w="1134" w:type="dxa"/>
          </w:tcPr>
          <w:p w14:paraId="40126E82" w14:textId="77777777" w:rsidR="003239BE" w:rsidRPr="00D63AC4" w:rsidRDefault="003239BE" w:rsidP="002E7E22">
            <w:pPr>
              <w:spacing w:after="0" w:line="240" w:lineRule="auto"/>
              <w:rPr>
                <w:rFonts w:ascii="Times New Roman" w:hAnsi="Times New Roman" w:cs="Times New Roman"/>
                <w:bCs/>
                <w:sz w:val="24"/>
                <w:szCs w:val="24"/>
              </w:rPr>
            </w:pPr>
          </w:p>
        </w:tc>
        <w:tc>
          <w:tcPr>
            <w:tcW w:w="1389" w:type="dxa"/>
          </w:tcPr>
          <w:p w14:paraId="1E265842" w14:textId="77777777" w:rsidR="003239BE" w:rsidRPr="00D63AC4" w:rsidRDefault="003239BE" w:rsidP="002E7E22">
            <w:pPr>
              <w:spacing w:after="0" w:line="240" w:lineRule="auto"/>
              <w:rPr>
                <w:rFonts w:ascii="Times New Roman" w:hAnsi="Times New Roman" w:cs="Times New Roman"/>
                <w:bCs/>
                <w:sz w:val="24"/>
                <w:szCs w:val="24"/>
              </w:rPr>
            </w:pPr>
          </w:p>
        </w:tc>
      </w:tr>
      <w:tr w:rsidR="003239BE" w:rsidRPr="007D4DDB" w14:paraId="13389F2E" w14:textId="77777777" w:rsidTr="002E7E22">
        <w:tc>
          <w:tcPr>
            <w:tcW w:w="704" w:type="dxa"/>
          </w:tcPr>
          <w:p w14:paraId="7020A330" w14:textId="77777777" w:rsidR="003239BE" w:rsidRPr="0020212C" w:rsidRDefault="003239BE" w:rsidP="002E7E22">
            <w:pPr>
              <w:spacing w:after="0" w:line="240" w:lineRule="auto"/>
              <w:jc w:val="center"/>
              <w:rPr>
                <w:rFonts w:ascii="Times New Roman" w:hAnsi="Times New Roman" w:cs="Times New Roman"/>
                <w:bCs/>
                <w:sz w:val="22"/>
                <w:szCs w:val="22"/>
              </w:rPr>
            </w:pPr>
            <w:r w:rsidRPr="0020212C">
              <w:rPr>
                <w:rFonts w:ascii="Times New Roman" w:hAnsi="Times New Roman" w:cs="Times New Roman"/>
                <w:bCs/>
                <w:sz w:val="22"/>
                <w:szCs w:val="22"/>
              </w:rPr>
              <w:t>1.2.</w:t>
            </w:r>
          </w:p>
        </w:tc>
        <w:tc>
          <w:tcPr>
            <w:tcW w:w="5245" w:type="dxa"/>
          </w:tcPr>
          <w:p w14:paraId="2F2167E4" w14:textId="77777777" w:rsidR="003239BE" w:rsidRPr="009A5647" w:rsidRDefault="003239BE" w:rsidP="002E7E22">
            <w:pPr>
              <w:spacing w:after="0" w:line="240" w:lineRule="auto"/>
              <w:rPr>
                <w:rFonts w:ascii="Times New Roman" w:hAnsi="Times New Roman" w:cs="Times New Roman"/>
                <w:iCs/>
                <w:color w:val="00B050"/>
                <w:sz w:val="22"/>
                <w:szCs w:val="22"/>
              </w:rPr>
            </w:pPr>
            <w:r w:rsidRPr="009A5647">
              <w:rPr>
                <w:rFonts w:ascii="Times New Roman" w:hAnsi="Times New Roman" w:cs="Times New Roman"/>
                <w:sz w:val="22"/>
                <w:szCs w:val="22"/>
              </w:rPr>
              <w:t>DN 32 (L = 260 mm)</w:t>
            </w:r>
          </w:p>
        </w:tc>
        <w:tc>
          <w:tcPr>
            <w:tcW w:w="1417" w:type="dxa"/>
          </w:tcPr>
          <w:p w14:paraId="2F9B6E9F" w14:textId="4F3F3A18" w:rsidR="003239BE" w:rsidRPr="003239BE" w:rsidRDefault="003239BE" w:rsidP="002E7E22">
            <w:pPr>
              <w:spacing w:after="0" w:line="240" w:lineRule="auto"/>
              <w:jc w:val="center"/>
              <w:rPr>
                <w:rFonts w:ascii="Times New Roman" w:hAnsi="Times New Roman" w:cs="Times New Roman"/>
                <w:bCs/>
                <w:iCs/>
                <w:sz w:val="22"/>
                <w:szCs w:val="22"/>
              </w:rPr>
            </w:pPr>
            <w:r w:rsidRPr="003239BE">
              <w:rPr>
                <w:rFonts w:ascii="Times New Roman" w:hAnsi="Times New Roman" w:cs="Times New Roman"/>
                <w:bCs/>
                <w:iCs/>
                <w:sz w:val="22"/>
                <w:szCs w:val="22"/>
              </w:rPr>
              <w:t>50</w:t>
            </w:r>
          </w:p>
        </w:tc>
        <w:tc>
          <w:tcPr>
            <w:tcW w:w="1134" w:type="dxa"/>
          </w:tcPr>
          <w:p w14:paraId="78EF869A" w14:textId="77777777" w:rsidR="003239BE" w:rsidRPr="00F80C62" w:rsidRDefault="003239BE" w:rsidP="002E7E22">
            <w:pPr>
              <w:spacing w:after="0" w:line="240" w:lineRule="auto"/>
              <w:rPr>
                <w:rFonts w:ascii="Times New Roman" w:hAnsi="Times New Roman" w:cs="Times New Roman"/>
                <w:bCs/>
                <w:sz w:val="24"/>
                <w:szCs w:val="24"/>
              </w:rPr>
            </w:pPr>
          </w:p>
        </w:tc>
        <w:tc>
          <w:tcPr>
            <w:tcW w:w="1389" w:type="dxa"/>
          </w:tcPr>
          <w:p w14:paraId="180BAEAB" w14:textId="77777777" w:rsidR="003239BE" w:rsidRPr="00F80C62" w:rsidRDefault="003239BE" w:rsidP="002E7E22">
            <w:pPr>
              <w:spacing w:after="0" w:line="240" w:lineRule="auto"/>
              <w:rPr>
                <w:rFonts w:ascii="Times New Roman" w:hAnsi="Times New Roman" w:cs="Times New Roman"/>
                <w:bCs/>
                <w:sz w:val="24"/>
                <w:szCs w:val="24"/>
              </w:rPr>
            </w:pPr>
          </w:p>
        </w:tc>
      </w:tr>
      <w:tr w:rsidR="003239BE" w:rsidRPr="007D4DDB" w14:paraId="5F4644DF" w14:textId="77777777" w:rsidTr="002E7E22">
        <w:tc>
          <w:tcPr>
            <w:tcW w:w="704" w:type="dxa"/>
          </w:tcPr>
          <w:p w14:paraId="7E3F5F01" w14:textId="77777777" w:rsidR="003239BE" w:rsidRPr="0020212C" w:rsidRDefault="003239BE" w:rsidP="002E7E22">
            <w:pPr>
              <w:spacing w:after="0" w:line="240" w:lineRule="auto"/>
              <w:jc w:val="center"/>
              <w:rPr>
                <w:rFonts w:ascii="Times New Roman" w:hAnsi="Times New Roman" w:cs="Times New Roman"/>
                <w:bCs/>
                <w:sz w:val="22"/>
                <w:szCs w:val="22"/>
              </w:rPr>
            </w:pPr>
            <w:r w:rsidRPr="0020212C">
              <w:rPr>
                <w:rFonts w:ascii="Times New Roman" w:hAnsi="Times New Roman" w:cs="Times New Roman"/>
                <w:bCs/>
                <w:sz w:val="22"/>
                <w:szCs w:val="22"/>
              </w:rPr>
              <w:t>1.3.</w:t>
            </w:r>
          </w:p>
        </w:tc>
        <w:tc>
          <w:tcPr>
            <w:tcW w:w="5245" w:type="dxa"/>
          </w:tcPr>
          <w:p w14:paraId="602CAB83" w14:textId="77777777" w:rsidR="003239BE" w:rsidRPr="009A5647" w:rsidRDefault="003239BE" w:rsidP="002E7E22">
            <w:pPr>
              <w:spacing w:after="0" w:line="240" w:lineRule="auto"/>
              <w:rPr>
                <w:rFonts w:ascii="Times New Roman" w:hAnsi="Times New Roman" w:cs="Times New Roman"/>
                <w:iCs/>
                <w:color w:val="00B050"/>
                <w:sz w:val="22"/>
                <w:szCs w:val="22"/>
              </w:rPr>
            </w:pPr>
            <w:r w:rsidRPr="009A5647">
              <w:rPr>
                <w:rFonts w:ascii="Times New Roman" w:hAnsi="Times New Roman" w:cs="Times New Roman"/>
                <w:sz w:val="22"/>
                <w:szCs w:val="22"/>
              </w:rPr>
              <w:t>DN 40 (L = 300 mm)</w:t>
            </w:r>
          </w:p>
        </w:tc>
        <w:tc>
          <w:tcPr>
            <w:tcW w:w="1417" w:type="dxa"/>
          </w:tcPr>
          <w:p w14:paraId="2CBCAE10" w14:textId="6B2E788E" w:rsidR="003239BE" w:rsidRPr="003239BE" w:rsidRDefault="003239BE" w:rsidP="002E7E22">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5</w:t>
            </w:r>
            <w:r w:rsidRPr="003239BE">
              <w:rPr>
                <w:rFonts w:ascii="Times New Roman" w:hAnsi="Times New Roman" w:cs="Times New Roman"/>
                <w:bCs/>
                <w:iCs/>
                <w:sz w:val="22"/>
                <w:szCs w:val="22"/>
              </w:rPr>
              <w:t>0</w:t>
            </w:r>
          </w:p>
        </w:tc>
        <w:tc>
          <w:tcPr>
            <w:tcW w:w="1134" w:type="dxa"/>
          </w:tcPr>
          <w:p w14:paraId="5D6E5DBF" w14:textId="77777777" w:rsidR="003239BE" w:rsidRPr="00F80C62" w:rsidRDefault="003239BE" w:rsidP="002E7E22">
            <w:pPr>
              <w:spacing w:after="0" w:line="240" w:lineRule="auto"/>
              <w:rPr>
                <w:rFonts w:ascii="Times New Roman" w:hAnsi="Times New Roman" w:cs="Times New Roman"/>
                <w:bCs/>
                <w:sz w:val="24"/>
                <w:szCs w:val="24"/>
              </w:rPr>
            </w:pPr>
          </w:p>
        </w:tc>
        <w:tc>
          <w:tcPr>
            <w:tcW w:w="1389" w:type="dxa"/>
          </w:tcPr>
          <w:p w14:paraId="6E0F6298" w14:textId="77777777" w:rsidR="003239BE" w:rsidRPr="00F80C62" w:rsidRDefault="003239BE" w:rsidP="002E7E22">
            <w:pPr>
              <w:spacing w:after="0" w:line="240" w:lineRule="auto"/>
              <w:rPr>
                <w:rFonts w:ascii="Times New Roman" w:hAnsi="Times New Roman" w:cs="Times New Roman"/>
                <w:bCs/>
                <w:sz w:val="24"/>
                <w:szCs w:val="24"/>
              </w:rPr>
            </w:pPr>
          </w:p>
        </w:tc>
      </w:tr>
      <w:tr w:rsidR="003239BE" w:rsidRPr="007D4DDB" w14:paraId="1C9280E0" w14:textId="77777777" w:rsidTr="002E7E22">
        <w:tc>
          <w:tcPr>
            <w:tcW w:w="704" w:type="dxa"/>
          </w:tcPr>
          <w:p w14:paraId="249BA3E0" w14:textId="77777777" w:rsidR="003239BE" w:rsidRPr="0020212C" w:rsidRDefault="003239BE" w:rsidP="002E7E22">
            <w:pPr>
              <w:spacing w:after="0" w:line="240" w:lineRule="auto"/>
              <w:jc w:val="center"/>
              <w:rPr>
                <w:rFonts w:ascii="Times New Roman" w:hAnsi="Times New Roman" w:cs="Times New Roman"/>
                <w:bCs/>
                <w:sz w:val="22"/>
                <w:szCs w:val="22"/>
              </w:rPr>
            </w:pPr>
            <w:r w:rsidRPr="0020212C">
              <w:rPr>
                <w:rFonts w:ascii="Times New Roman" w:hAnsi="Times New Roman" w:cs="Times New Roman"/>
                <w:bCs/>
                <w:sz w:val="22"/>
                <w:szCs w:val="22"/>
              </w:rPr>
              <w:t>2.</w:t>
            </w:r>
          </w:p>
        </w:tc>
        <w:tc>
          <w:tcPr>
            <w:tcW w:w="9185" w:type="dxa"/>
            <w:gridSpan w:val="4"/>
          </w:tcPr>
          <w:p w14:paraId="01EA8239" w14:textId="77777777" w:rsidR="003239BE" w:rsidRPr="00F80C62" w:rsidRDefault="003239BE" w:rsidP="002E7E22">
            <w:pPr>
              <w:spacing w:after="0" w:line="240" w:lineRule="auto"/>
              <w:ind w:firstLine="40"/>
              <w:jc w:val="both"/>
              <w:rPr>
                <w:rFonts w:ascii="Times New Roman" w:hAnsi="Times New Roman" w:cs="Times New Roman"/>
                <w:bCs/>
                <w:sz w:val="24"/>
                <w:szCs w:val="24"/>
              </w:rPr>
            </w:pPr>
            <w:r>
              <w:rPr>
                <w:rFonts w:ascii="Times New Roman" w:hAnsi="Times New Roman" w:cs="Times New Roman"/>
                <w:sz w:val="22"/>
                <w:szCs w:val="22"/>
              </w:rPr>
              <w:t>Į</w:t>
            </w:r>
            <w:r w:rsidRPr="00A13768">
              <w:rPr>
                <w:rFonts w:ascii="Times New Roman" w:hAnsi="Times New Roman" w:cs="Times New Roman"/>
                <w:sz w:val="22"/>
                <w:szCs w:val="22"/>
              </w:rPr>
              <w:t>vadiniai sauso tipo mechaniniai geriamojo vandens apskaitos prietaisai su įmontuotais impulsų davikliais ir galimybe prie jų prijungti impulsinius modulius:</w:t>
            </w:r>
          </w:p>
        </w:tc>
      </w:tr>
      <w:tr w:rsidR="003239BE" w:rsidRPr="007D4DDB" w14:paraId="02C1B6EE" w14:textId="77777777" w:rsidTr="002E7E22">
        <w:tc>
          <w:tcPr>
            <w:tcW w:w="704" w:type="dxa"/>
          </w:tcPr>
          <w:p w14:paraId="3B66E5BF" w14:textId="77777777" w:rsidR="003239BE" w:rsidRPr="0020212C" w:rsidRDefault="003239BE" w:rsidP="002E7E22">
            <w:pPr>
              <w:spacing w:after="0" w:line="240" w:lineRule="auto"/>
              <w:jc w:val="center"/>
              <w:rPr>
                <w:rFonts w:ascii="Times New Roman" w:hAnsi="Times New Roman" w:cs="Times New Roman"/>
                <w:bCs/>
                <w:sz w:val="22"/>
                <w:szCs w:val="22"/>
              </w:rPr>
            </w:pPr>
            <w:r w:rsidRPr="0020212C">
              <w:rPr>
                <w:rFonts w:ascii="Times New Roman" w:hAnsi="Times New Roman" w:cs="Times New Roman"/>
                <w:bCs/>
                <w:sz w:val="22"/>
                <w:szCs w:val="22"/>
              </w:rPr>
              <w:t>2.1.</w:t>
            </w:r>
          </w:p>
        </w:tc>
        <w:tc>
          <w:tcPr>
            <w:tcW w:w="5245" w:type="dxa"/>
          </w:tcPr>
          <w:p w14:paraId="7588AF18" w14:textId="77777777" w:rsidR="003239BE" w:rsidRPr="009A5647" w:rsidRDefault="003239BE" w:rsidP="002E7E22">
            <w:pPr>
              <w:spacing w:after="0" w:line="240" w:lineRule="auto"/>
              <w:rPr>
                <w:rFonts w:ascii="Times New Roman" w:hAnsi="Times New Roman" w:cs="Times New Roman"/>
                <w:iCs/>
                <w:color w:val="00B050"/>
                <w:sz w:val="22"/>
                <w:szCs w:val="22"/>
              </w:rPr>
            </w:pPr>
            <w:r w:rsidRPr="009A5647">
              <w:rPr>
                <w:rFonts w:ascii="Times New Roman" w:hAnsi="Times New Roman" w:cs="Times New Roman"/>
                <w:sz w:val="22"/>
                <w:szCs w:val="22"/>
                <w:lang w:eastAsia="zh-CN"/>
              </w:rPr>
              <w:t xml:space="preserve">DN 25 </w:t>
            </w:r>
            <w:r w:rsidRPr="009A5647">
              <w:rPr>
                <w:rFonts w:ascii="Times New Roman" w:hAnsi="Times New Roman" w:cs="Times New Roman"/>
                <w:color w:val="000000"/>
                <w:sz w:val="22"/>
                <w:szCs w:val="22"/>
              </w:rPr>
              <w:t>(L = 260 mm)</w:t>
            </w:r>
          </w:p>
        </w:tc>
        <w:tc>
          <w:tcPr>
            <w:tcW w:w="1417" w:type="dxa"/>
          </w:tcPr>
          <w:p w14:paraId="17B21C57" w14:textId="0A6B43A6" w:rsidR="003239BE" w:rsidRPr="003239BE" w:rsidRDefault="003239BE" w:rsidP="002E7E22">
            <w:pPr>
              <w:spacing w:after="0" w:line="240" w:lineRule="auto"/>
              <w:jc w:val="center"/>
              <w:rPr>
                <w:rFonts w:ascii="Times New Roman" w:hAnsi="Times New Roman" w:cs="Times New Roman"/>
                <w:bCs/>
                <w:iCs/>
                <w:sz w:val="22"/>
                <w:szCs w:val="22"/>
              </w:rPr>
            </w:pPr>
            <w:r w:rsidRPr="003239BE">
              <w:rPr>
                <w:rFonts w:ascii="Times New Roman" w:hAnsi="Times New Roman" w:cs="Times New Roman"/>
                <w:bCs/>
                <w:iCs/>
                <w:sz w:val="22"/>
                <w:szCs w:val="22"/>
              </w:rPr>
              <w:t>20</w:t>
            </w:r>
          </w:p>
        </w:tc>
        <w:tc>
          <w:tcPr>
            <w:tcW w:w="1134" w:type="dxa"/>
          </w:tcPr>
          <w:p w14:paraId="26F5E962" w14:textId="77777777" w:rsidR="003239BE" w:rsidRPr="00F80C62" w:rsidRDefault="003239BE" w:rsidP="002E7E22">
            <w:pPr>
              <w:spacing w:after="0" w:line="240" w:lineRule="auto"/>
              <w:rPr>
                <w:rFonts w:ascii="Times New Roman" w:hAnsi="Times New Roman" w:cs="Times New Roman"/>
                <w:bCs/>
                <w:sz w:val="24"/>
                <w:szCs w:val="24"/>
              </w:rPr>
            </w:pPr>
          </w:p>
        </w:tc>
        <w:tc>
          <w:tcPr>
            <w:tcW w:w="1389" w:type="dxa"/>
          </w:tcPr>
          <w:p w14:paraId="43071BC9" w14:textId="77777777" w:rsidR="003239BE" w:rsidRPr="00F80C62" w:rsidRDefault="003239BE" w:rsidP="002E7E22">
            <w:pPr>
              <w:spacing w:after="0" w:line="240" w:lineRule="auto"/>
              <w:rPr>
                <w:rFonts w:ascii="Times New Roman" w:hAnsi="Times New Roman" w:cs="Times New Roman"/>
                <w:bCs/>
                <w:sz w:val="24"/>
                <w:szCs w:val="24"/>
              </w:rPr>
            </w:pPr>
          </w:p>
        </w:tc>
      </w:tr>
      <w:tr w:rsidR="003239BE" w:rsidRPr="007D4DDB" w14:paraId="54A0D812" w14:textId="77777777" w:rsidTr="002E7E22">
        <w:tc>
          <w:tcPr>
            <w:tcW w:w="704" w:type="dxa"/>
          </w:tcPr>
          <w:p w14:paraId="5C9371D2" w14:textId="77777777" w:rsidR="003239BE" w:rsidRPr="0020212C" w:rsidRDefault="003239BE" w:rsidP="002E7E22">
            <w:pPr>
              <w:spacing w:after="0" w:line="240" w:lineRule="auto"/>
              <w:jc w:val="center"/>
              <w:rPr>
                <w:rFonts w:ascii="Times New Roman" w:hAnsi="Times New Roman" w:cs="Times New Roman"/>
                <w:bCs/>
                <w:sz w:val="22"/>
                <w:szCs w:val="22"/>
              </w:rPr>
            </w:pPr>
            <w:r w:rsidRPr="0020212C">
              <w:rPr>
                <w:rFonts w:ascii="Times New Roman" w:hAnsi="Times New Roman" w:cs="Times New Roman"/>
                <w:bCs/>
                <w:sz w:val="22"/>
                <w:szCs w:val="22"/>
              </w:rPr>
              <w:t>2.2.</w:t>
            </w:r>
          </w:p>
        </w:tc>
        <w:tc>
          <w:tcPr>
            <w:tcW w:w="5245" w:type="dxa"/>
          </w:tcPr>
          <w:p w14:paraId="1F826953" w14:textId="77777777" w:rsidR="003239BE" w:rsidRPr="009A5647" w:rsidRDefault="003239BE" w:rsidP="002E7E22">
            <w:pPr>
              <w:spacing w:after="0" w:line="240" w:lineRule="auto"/>
              <w:rPr>
                <w:rFonts w:ascii="Times New Roman" w:hAnsi="Times New Roman" w:cs="Times New Roman"/>
                <w:iCs/>
                <w:color w:val="00B050"/>
                <w:sz w:val="22"/>
                <w:szCs w:val="22"/>
              </w:rPr>
            </w:pPr>
            <w:r w:rsidRPr="009A5647">
              <w:rPr>
                <w:rFonts w:ascii="Times New Roman" w:hAnsi="Times New Roman" w:cs="Times New Roman"/>
                <w:sz w:val="22"/>
                <w:szCs w:val="22"/>
                <w:lang w:eastAsia="zh-CN"/>
              </w:rPr>
              <w:t xml:space="preserve">DN 32 </w:t>
            </w:r>
            <w:r w:rsidRPr="009A5647">
              <w:rPr>
                <w:rFonts w:ascii="Times New Roman" w:hAnsi="Times New Roman" w:cs="Times New Roman"/>
                <w:color w:val="000000"/>
                <w:sz w:val="22"/>
                <w:szCs w:val="22"/>
              </w:rPr>
              <w:t>(L = 260 mm)</w:t>
            </w:r>
          </w:p>
        </w:tc>
        <w:tc>
          <w:tcPr>
            <w:tcW w:w="1417" w:type="dxa"/>
          </w:tcPr>
          <w:p w14:paraId="690F4C13" w14:textId="68713F65" w:rsidR="003239BE" w:rsidRPr="003239BE" w:rsidRDefault="003239BE" w:rsidP="002E7E22">
            <w:pPr>
              <w:spacing w:after="0" w:line="240" w:lineRule="auto"/>
              <w:jc w:val="center"/>
              <w:rPr>
                <w:rFonts w:ascii="Times New Roman" w:hAnsi="Times New Roman" w:cs="Times New Roman"/>
                <w:bCs/>
                <w:iCs/>
                <w:sz w:val="22"/>
                <w:szCs w:val="22"/>
              </w:rPr>
            </w:pPr>
            <w:r w:rsidRPr="003239BE">
              <w:rPr>
                <w:rFonts w:ascii="Times New Roman" w:hAnsi="Times New Roman" w:cs="Times New Roman"/>
                <w:bCs/>
                <w:iCs/>
                <w:sz w:val="22"/>
                <w:szCs w:val="22"/>
              </w:rPr>
              <w:t>20</w:t>
            </w:r>
          </w:p>
        </w:tc>
        <w:tc>
          <w:tcPr>
            <w:tcW w:w="1134" w:type="dxa"/>
          </w:tcPr>
          <w:p w14:paraId="0AE65437" w14:textId="77777777" w:rsidR="003239BE" w:rsidRPr="00F80C62" w:rsidRDefault="003239BE" w:rsidP="002E7E22">
            <w:pPr>
              <w:spacing w:after="0" w:line="240" w:lineRule="auto"/>
              <w:rPr>
                <w:rFonts w:ascii="Times New Roman" w:hAnsi="Times New Roman" w:cs="Times New Roman"/>
                <w:bCs/>
                <w:sz w:val="24"/>
                <w:szCs w:val="24"/>
              </w:rPr>
            </w:pPr>
          </w:p>
        </w:tc>
        <w:tc>
          <w:tcPr>
            <w:tcW w:w="1389" w:type="dxa"/>
          </w:tcPr>
          <w:p w14:paraId="41397741" w14:textId="77777777" w:rsidR="003239BE" w:rsidRPr="00F80C62" w:rsidRDefault="003239BE" w:rsidP="002E7E22">
            <w:pPr>
              <w:spacing w:after="0" w:line="240" w:lineRule="auto"/>
              <w:rPr>
                <w:rFonts w:ascii="Times New Roman" w:hAnsi="Times New Roman" w:cs="Times New Roman"/>
                <w:bCs/>
                <w:sz w:val="24"/>
                <w:szCs w:val="24"/>
              </w:rPr>
            </w:pPr>
          </w:p>
        </w:tc>
      </w:tr>
      <w:tr w:rsidR="003239BE" w:rsidRPr="007D4DDB" w14:paraId="6FE3E0E6" w14:textId="77777777" w:rsidTr="002E7E22">
        <w:tc>
          <w:tcPr>
            <w:tcW w:w="704" w:type="dxa"/>
          </w:tcPr>
          <w:p w14:paraId="398E141D" w14:textId="77777777" w:rsidR="003239BE" w:rsidRPr="0020212C" w:rsidRDefault="003239BE" w:rsidP="002E7E22">
            <w:pPr>
              <w:spacing w:after="0" w:line="240" w:lineRule="auto"/>
              <w:jc w:val="center"/>
              <w:rPr>
                <w:rFonts w:ascii="Times New Roman" w:hAnsi="Times New Roman" w:cs="Times New Roman"/>
                <w:bCs/>
                <w:sz w:val="22"/>
                <w:szCs w:val="22"/>
              </w:rPr>
            </w:pPr>
            <w:r w:rsidRPr="0020212C">
              <w:rPr>
                <w:rFonts w:ascii="Times New Roman" w:hAnsi="Times New Roman" w:cs="Times New Roman"/>
                <w:bCs/>
                <w:sz w:val="22"/>
                <w:szCs w:val="22"/>
              </w:rPr>
              <w:t>2.3.</w:t>
            </w:r>
          </w:p>
        </w:tc>
        <w:tc>
          <w:tcPr>
            <w:tcW w:w="5245" w:type="dxa"/>
          </w:tcPr>
          <w:p w14:paraId="1AA673C1" w14:textId="77777777" w:rsidR="003239BE" w:rsidRPr="009A5647" w:rsidRDefault="003239BE" w:rsidP="002E7E22">
            <w:pPr>
              <w:spacing w:after="0" w:line="240" w:lineRule="auto"/>
              <w:rPr>
                <w:rFonts w:ascii="Times New Roman" w:hAnsi="Times New Roman" w:cs="Times New Roman"/>
                <w:iCs/>
                <w:color w:val="00B050"/>
                <w:sz w:val="22"/>
                <w:szCs w:val="22"/>
              </w:rPr>
            </w:pPr>
            <w:r w:rsidRPr="009A5647">
              <w:rPr>
                <w:rFonts w:ascii="Times New Roman" w:hAnsi="Times New Roman" w:cs="Times New Roman"/>
                <w:sz w:val="22"/>
                <w:szCs w:val="22"/>
                <w:lang w:eastAsia="zh-CN"/>
              </w:rPr>
              <w:t xml:space="preserve">DN 40 </w:t>
            </w:r>
            <w:r w:rsidRPr="009A5647">
              <w:rPr>
                <w:rFonts w:ascii="Times New Roman" w:hAnsi="Times New Roman" w:cs="Times New Roman"/>
                <w:color w:val="000000"/>
                <w:sz w:val="22"/>
                <w:szCs w:val="22"/>
              </w:rPr>
              <w:t>(L = 300 mm)</w:t>
            </w:r>
          </w:p>
        </w:tc>
        <w:tc>
          <w:tcPr>
            <w:tcW w:w="1417" w:type="dxa"/>
          </w:tcPr>
          <w:p w14:paraId="7EB37712" w14:textId="77777777" w:rsidR="003239BE" w:rsidRPr="003239BE" w:rsidRDefault="003239BE" w:rsidP="002E7E22">
            <w:pPr>
              <w:spacing w:after="0" w:line="240" w:lineRule="auto"/>
              <w:jc w:val="center"/>
              <w:rPr>
                <w:rFonts w:ascii="Times New Roman" w:hAnsi="Times New Roman" w:cs="Times New Roman"/>
                <w:bCs/>
                <w:iCs/>
                <w:sz w:val="22"/>
                <w:szCs w:val="22"/>
              </w:rPr>
            </w:pPr>
            <w:r w:rsidRPr="003239BE">
              <w:rPr>
                <w:rFonts w:ascii="Times New Roman" w:hAnsi="Times New Roman" w:cs="Times New Roman"/>
                <w:bCs/>
                <w:iCs/>
                <w:sz w:val="22"/>
                <w:szCs w:val="22"/>
              </w:rPr>
              <w:t>10</w:t>
            </w:r>
          </w:p>
        </w:tc>
        <w:tc>
          <w:tcPr>
            <w:tcW w:w="1134" w:type="dxa"/>
          </w:tcPr>
          <w:p w14:paraId="45EBE413" w14:textId="77777777" w:rsidR="003239BE" w:rsidRPr="00F80C62" w:rsidRDefault="003239BE" w:rsidP="002E7E22">
            <w:pPr>
              <w:spacing w:after="0" w:line="240" w:lineRule="auto"/>
              <w:rPr>
                <w:rFonts w:ascii="Times New Roman" w:hAnsi="Times New Roman" w:cs="Times New Roman"/>
                <w:bCs/>
                <w:sz w:val="24"/>
                <w:szCs w:val="24"/>
              </w:rPr>
            </w:pPr>
          </w:p>
        </w:tc>
        <w:tc>
          <w:tcPr>
            <w:tcW w:w="1389" w:type="dxa"/>
          </w:tcPr>
          <w:p w14:paraId="05999488" w14:textId="77777777" w:rsidR="003239BE" w:rsidRPr="00F80C62" w:rsidRDefault="003239BE" w:rsidP="002E7E22">
            <w:pPr>
              <w:spacing w:after="0" w:line="240" w:lineRule="auto"/>
              <w:rPr>
                <w:rFonts w:ascii="Times New Roman" w:hAnsi="Times New Roman" w:cs="Times New Roman"/>
                <w:bCs/>
                <w:sz w:val="24"/>
                <w:szCs w:val="24"/>
              </w:rPr>
            </w:pPr>
          </w:p>
        </w:tc>
      </w:tr>
      <w:tr w:rsidR="003239BE" w:rsidRPr="007D4DDB" w14:paraId="77B1AE33" w14:textId="77777777" w:rsidTr="002E7E22">
        <w:tc>
          <w:tcPr>
            <w:tcW w:w="704" w:type="dxa"/>
          </w:tcPr>
          <w:p w14:paraId="6682E10B" w14:textId="7951A833" w:rsidR="003239BE" w:rsidRPr="0020212C" w:rsidRDefault="003239BE" w:rsidP="002E7E22">
            <w:pPr>
              <w:spacing w:after="0" w:line="240" w:lineRule="auto"/>
              <w:jc w:val="center"/>
              <w:rPr>
                <w:rFonts w:ascii="Times New Roman" w:hAnsi="Times New Roman" w:cs="Times New Roman"/>
                <w:bCs/>
                <w:sz w:val="22"/>
                <w:szCs w:val="22"/>
              </w:rPr>
            </w:pPr>
            <w:r w:rsidRPr="0020212C">
              <w:rPr>
                <w:rFonts w:ascii="Times New Roman" w:hAnsi="Times New Roman" w:cs="Times New Roman"/>
                <w:bCs/>
                <w:sz w:val="22"/>
                <w:szCs w:val="22"/>
              </w:rPr>
              <w:t>3.</w:t>
            </w:r>
          </w:p>
        </w:tc>
        <w:tc>
          <w:tcPr>
            <w:tcW w:w="5245" w:type="dxa"/>
          </w:tcPr>
          <w:p w14:paraId="4600441A" w14:textId="292C601C" w:rsidR="003239BE" w:rsidRPr="009A5647" w:rsidRDefault="003239BE" w:rsidP="002E7E22">
            <w:pPr>
              <w:spacing w:after="0" w:line="240" w:lineRule="auto"/>
              <w:rPr>
                <w:rFonts w:ascii="Times New Roman" w:hAnsi="Times New Roman" w:cs="Times New Roman"/>
                <w:sz w:val="22"/>
                <w:szCs w:val="22"/>
                <w:lang w:eastAsia="zh-CN"/>
              </w:rPr>
            </w:pPr>
            <w:r>
              <w:rPr>
                <w:rFonts w:ascii="Times New Roman" w:hAnsi="Times New Roman" w:cs="Times New Roman"/>
                <w:sz w:val="22"/>
                <w:szCs w:val="22"/>
                <w:lang w:eastAsia="zh-CN"/>
              </w:rPr>
              <w:t xml:space="preserve">Impulsiniai moduliai su prie jų prijungtais nuotolinio duomenų nuskaitymo radijo </w:t>
            </w:r>
            <w:r w:rsidRPr="00A13768">
              <w:rPr>
                <w:rFonts w:ascii="Times New Roman" w:eastAsia="Calibri" w:hAnsi="Times New Roman" w:cs="Arial"/>
                <w:color w:val="000000"/>
                <w:sz w:val="22"/>
                <w:szCs w:val="22"/>
              </w:rPr>
              <w:t>moduliais-siųstuvais</w:t>
            </w:r>
          </w:p>
        </w:tc>
        <w:tc>
          <w:tcPr>
            <w:tcW w:w="1417" w:type="dxa"/>
          </w:tcPr>
          <w:p w14:paraId="134182DF" w14:textId="4E996BE4" w:rsidR="003239BE" w:rsidRPr="003239BE" w:rsidRDefault="003239BE" w:rsidP="002E7E22">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250</w:t>
            </w:r>
          </w:p>
        </w:tc>
        <w:tc>
          <w:tcPr>
            <w:tcW w:w="1134" w:type="dxa"/>
          </w:tcPr>
          <w:p w14:paraId="53466E4A" w14:textId="77777777" w:rsidR="003239BE" w:rsidRPr="00F80C62" w:rsidRDefault="003239BE" w:rsidP="002E7E22">
            <w:pPr>
              <w:spacing w:after="0" w:line="240" w:lineRule="auto"/>
              <w:rPr>
                <w:rFonts w:ascii="Times New Roman" w:hAnsi="Times New Roman" w:cs="Times New Roman"/>
                <w:bCs/>
                <w:sz w:val="24"/>
                <w:szCs w:val="24"/>
              </w:rPr>
            </w:pPr>
          </w:p>
        </w:tc>
        <w:tc>
          <w:tcPr>
            <w:tcW w:w="1389" w:type="dxa"/>
          </w:tcPr>
          <w:p w14:paraId="5001FF73" w14:textId="77777777" w:rsidR="003239BE" w:rsidRPr="00F80C62" w:rsidRDefault="003239BE" w:rsidP="002E7E22">
            <w:pPr>
              <w:spacing w:after="0" w:line="240" w:lineRule="auto"/>
              <w:rPr>
                <w:rFonts w:ascii="Times New Roman" w:hAnsi="Times New Roman" w:cs="Times New Roman"/>
                <w:bCs/>
                <w:sz w:val="24"/>
                <w:szCs w:val="24"/>
              </w:rPr>
            </w:pPr>
          </w:p>
        </w:tc>
      </w:tr>
      <w:tr w:rsidR="003239BE" w:rsidRPr="007D4DDB" w14:paraId="63C1BAC8" w14:textId="77777777" w:rsidTr="002E7E22">
        <w:tc>
          <w:tcPr>
            <w:tcW w:w="704" w:type="dxa"/>
          </w:tcPr>
          <w:p w14:paraId="51D0F3E9" w14:textId="469459CB" w:rsidR="003239BE" w:rsidRPr="0020212C" w:rsidRDefault="003239BE" w:rsidP="002E7E22">
            <w:pPr>
              <w:spacing w:after="0" w:line="240" w:lineRule="auto"/>
              <w:jc w:val="center"/>
              <w:rPr>
                <w:rFonts w:ascii="Times New Roman" w:hAnsi="Times New Roman" w:cs="Times New Roman"/>
                <w:bCs/>
                <w:sz w:val="22"/>
                <w:szCs w:val="22"/>
              </w:rPr>
            </w:pPr>
            <w:r w:rsidRPr="0020212C">
              <w:rPr>
                <w:rFonts w:ascii="Times New Roman" w:hAnsi="Times New Roman" w:cs="Times New Roman"/>
                <w:bCs/>
                <w:sz w:val="22"/>
                <w:szCs w:val="22"/>
              </w:rPr>
              <w:t>4.</w:t>
            </w:r>
          </w:p>
        </w:tc>
        <w:tc>
          <w:tcPr>
            <w:tcW w:w="9185" w:type="dxa"/>
            <w:gridSpan w:val="4"/>
          </w:tcPr>
          <w:p w14:paraId="582A245C" w14:textId="77777777" w:rsidR="003239BE" w:rsidRPr="00D164D2" w:rsidRDefault="003239BE" w:rsidP="002E7E22">
            <w:pPr>
              <w:spacing w:after="0" w:line="240" w:lineRule="auto"/>
              <w:rPr>
                <w:rFonts w:ascii="Times New Roman" w:hAnsi="Times New Roman" w:cs="Times New Roman"/>
                <w:bCs/>
                <w:sz w:val="24"/>
                <w:szCs w:val="24"/>
                <w:highlight w:val="yellow"/>
              </w:rPr>
            </w:pPr>
            <w:r w:rsidRPr="00D164D2">
              <w:rPr>
                <w:rFonts w:ascii="Times New Roman" w:eastAsia="Times New Roman" w:hAnsi="Times New Roman" w:cs="Times New Roman"/>
                <w:sz w:val="22"/>
                <w:szCs w:val="22"/>
                <w:lang w:eastAsia="en-US"/>
              </w:rPr>
              <w:t>Dviejų srautų mechaniniai geriamojo vandens apskaitos prietaisai su įmontuotais impulsų davikliais ir galimybe pajungti impulsinius modulius:</w:t>
            </w:r>
          </w:p>
        </w:tc>
      </w:tr>
      <w:tr w:rsidR="003239BE" w:rsidRPr="007D4DDB" w14:paraId="6F8BEECF" w14:textId="77777777" w:rsidTr="002E7E22">
        <w:tc>
          <w:tcPr>
            <w:tcW w:w="704" w:type="dxa"/>
          </w:tcPr>
          <w:p w14:paraId="1A2770F0" w14:textId="17B39509" w:rsidR="003239BE" w:rsidRPr="0020212C" w:rsidRDefault="0020212C" w:rsidP="002E7E22">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r w:rsidR="003239BE" w:rsidRPr="0020212C">
              <w:rPr>
                <w:rFonts w:ascii="Times New Roman" w:hAnsi="Times New Roman" w:cs="Times New Roman"/>
                <w:bCs/>
                <w:sz w:val="22"/>
                <w:szCs w:val="22"/>
              </w:rPr>
              <w:t>.1.</w:t>
            </w:r>
          </w:p>
        </w:tc>
        <w:tc>
          <w:tcPr>
            <w:tcW w:w="5245" w:type="dxa"/>
            <w:tcBorders>
              <w:top w:val="single" w:sz="4" w:space="0" w:color="auto"/>
              <w:left w:val="single" w:sz="4" w:space="0" w:color="auto"/>
              <w:bottom w:val="single" w:sz="4" w:space="0" w:color="auto"/>
              <w:right w:val="single" w:sz="4" w:space="0" w:color="auto"/>
            </w:tcBorders>
          </w:tcPr>
          <w:p w14:paraId="76245856" w14:textId="77777777" w:rsidR="003239BE" w:rsidRPr="006E792C" w:rsidRDefault="003239BE" w:rsidP="002E7E22">
            <w:pPr>
              <w:spacing w:after="0" w:line="240" w:lineRule="auto"/>
              <w:rPr>
                <w:rFonts w:ascii="Times New Roman" w:hAnsi="Times New Roman" w:cs="Times New Roman"/>
                <w:iCs/>
                <w:color w:val="00B050"/>
                <w:sz w:val="22"/>
                <w:szCs w:val="22"/>
              </w:rPr>
            </w:pPr>
            <w:r w:rsidRPr="006E792C">
              <w:rPr>
                <w:rFonts w:ascii="Times New Roman" w:hAnsi="Times New Roman" w:cs="Times New Roman"/>
                <w:sz w:val="22"/>
                <w:szCs w:val="22"/>
                <w:lang w:eastAsia="zh-CN"/>
              </w:rPr>
              <w:t xml:space="preserve">DN 50 </w:t>
            </w:r>
            <w:r w:rsidRPr="006E792C">
              <w:rPr>
                <w:rFonts w:ascii="Times New Roman" w:hAnsi="Times New Roman" w:cs="Times New Roman"/>
                <w:color w:val="000000"/>
                <w:sz w:val="22"/>
                <w:szCs w:val="22"/>
              </w:rPr>
              <w:t>(L = 270 mm)</w:t>
            </w:r>
          </w:p>
        </w:tc>
        <w:tc>
          <w:tcPr>
            <w:tcW w:w="1417" w:type="dxa"/>
          </w:tcPr>
          <w:p w14:paraId="6B5DE170" w14:textId="358264E4" w:rsidR="003239BE" w:rsidRPr="003239BE" w:rsidRDefault="003239BE" w:rsidP="002E7E22">
            <w:pPr>
              <w:spacing w:after="0" w:line="240" w:lineRule="auto"/>
              <w:jc w:val="center"/>
              <w:rPr>
                <w:rFonts w:ascii="Times New Roman" w:hAnsi="Times New Roman" w:cs="Times New Roman"/>
                <w:bCs/>
                <w:iCs/>
                <w:sz w:val="22"/>
                <w:szCs w:val="22"/>
              </w:rPr>
            </w:pPr>
            <w:r w:rsidRPr="003239BE">
              <w:rPr>
                <w:rFonts w:ascii="Times New Roman" w:hAnsi="Times New Roman" w:cs="Times New Roman"/>
                <w:bCs/>
                <w:iCs/>
                <w:sz w:val="22"/>
                <w:szCs w:val="22"/>
              </w:rPr>
              <w:t>10</w:t>
            </w:r>
          </w:p>
        </w:tc>
        <w:tc>
          <w:tcPr>
            <w:tcW w:w="1134" w:type="dxa"/>
          </w:tcPr>
          <w:p w14:paraId="0B9E6BD1" w14:textId="77777777" w:rsidR="003239BE" w:rsidRPr="00F80C62" w:rsidRDefault="003239BE" w:rsidP="002E7E22">
            <w:pPr>
              <w:spacing w:after="0" w:line="240" w:lineRule="auto"/>
              <w:rPr>
                <w:rFonts w:ascii="Times New Roman" w:hAnsi="Times New Roman" w:cs="Times New Roman"/>
                <w:bCs/>
                <w:sz w:val="24"/>
                <w:szCs w:val="24"/>
              </w:rPr>
            </w:pPr>
          </w:p>
        </w:tc>
        <w:tc>
          <w:tcPr>
            <w:tcW w:w="1389" w:type="dxa"/>
          </w:tcPr>
          <w:p w14:paraId="579AFA94" w14:textId="77777777" w:rsidR="003239BE" w:rsidRPr="00F80C62" w:rsidRDefault="003239BE" w:rsidP="002E7E22">
            <w:pPr>
              <w:spacing w:after="0" w:line="240" w:lineRule="auto"/>
              <w:rPr>
                <w:rFonts w:ascii="Times New Roman" w:hAnsi="Times New Roman" w:cs="Times New Roman"/>
                <w:bCs/>
                <w:sz w:val="24"/>
                <w:szCs w:val="24"/>
              </w:rPr>
            </w:pPr>
          </w:p>
        </w:tc>
      </w:tr>
      <w:tr w:rsidR="003239BE" w:rsidRPr="007D4DDB" w14:paraId="59617B76" w14:textId="77777777" w:rsidTr="002E7E22">
        <w:tc>
          <w:tcPr>
            <w:tcW w:w="704" w:type="dxa"/>
          </w:tcPr>
          <w:p w14:paraId="66555C61" w14:textId="61744567" w:rsidR="003239BE" w:rsidRPr="0020212C" w:rsidRDefault="0020212C" w:rsidP="002E7E22">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r w:rsidR="003239BE" w:rsidRPr="0020212C">
              <w:rPr>
                <w:rFonts w:ascii="Times New Roman" w:hAnsi="Times New Roman" w:cs="Times New Roman"/>
                <w:bCs/>
                <w:sz w:val="22"/>
                <w:szCs w:val="22"/>
              </w:rPr>
              <w:t>.2.</w:t>
            </w:r>
          </w:p>
        </w:tc>
        <w:tc>
          <w:tcPr>
            <w:tcW w:w="5245" w:type="dxa"/>
            <w:tcBorders>
              <w:top w:val="single" w:sz="4" w:space="0" w:color="auto"/>
              <w:left w:val="single" w:sz="4" w:space="0" w:color="auto"/>
              <w:bottom w:val="single" w:sz="4" w:space="0" w:color="auto"/>
              <w:right w:val="single" w:sz="4" w:space="0" w:color="auto"/>
            </w:tcBorders>
          </w:tcPr>
          <w:p w14:paraId="73C5E5B4" w14:textId="77777777" w:rsidR="003239BE" w:rsidRPr="006E792C" w:rsidRDefault="003239BE" w:rsidP="002E7E22">
            <w:pPr>
              <w:spacing w:after="0" w:line="240" w:lineRule="auto"/>
              <w:rPr>
                <w:rFonts w:ascii="Times New Roman" w:hAnsi="Times New Roman" w:cs="Times New Roman"/>
                <w:iCs/>
                <w:color w:val="00B050"/>
                <w:sz w:val="22"/>
                <w:szCs w:val="22"/>
              </w:rPr>
            </w:pPr>
            <w:r w:rsidRPr="006E792C">
              <w:rPr>
                <w:rFonts w:ascii="Times New Roman" w:hAnsi="Times New Roman" w:cs="Times New Roman"/>
                <w:sz w:val="22"/>
                <w:szCs w:val="22"/>
                <w:lang w:eastAsia="zh-CN"/>
              </w:rPr>
              <w:t xml:space="preserve">DN 65 </w:t>
            </w:r>
            <w:r w:rsidRPr="006E792C">
              <w:rPr>
                <w:rFonts w:ascii="Times New Roman" w:hAnsi="Times New Roman" w:cs="Times New Roman"/>
                <w:color w:val="000000"/>
                <w:sz w:val="22"/>
                <w:szCs w:val="22"/>
              </w:rPr>
              <w:t>(L = 300 mm)</w:t>
            </w:r>
          </w:p>
        </w:tc>
        <w:tc>
          <w:tcPr>
            <w:tcW w:w="1417" w:type="dxa"/>
          </w:tcPr>
          <w:p w14:paraId="0A0A1CE2" w14:textId="6033A063" w:rsidR="003239BE" w:rsidRPr="003239BE" w:rsidRDefault="0020212C" w:rsidP="002E7E22">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1</w:t>
            </w:r>
          </w:p>
        </w:tc>
        <w:tc>
          <w:tcPr>
            <w:tcW w:w="1134" w:type="dxa"/>
          </w:tcPr>
          <w:p w14:paraId="4102D28F" w14:textId="77777777" w:rsidR="003239BE" w:rsidRPr="00F80C62" w:rsidRDefault="003239BE" w:rsidP="002E7E22">
            <w:pPr>
              <w:spacing w:after="0" w:line="240" w:lineRule="auto"/>
              <w:rPr>
                <w:rFonts w:ascii="Times New Roman" w:hAnsi="Times New Roman" w:cs="Times New Roman"/>
                <w:bCs/>
                <w:sz w:val="24"/>
                <w:szCs w:val="24"/>
              </w:rPr>
            </w:pPr>
          </w:p>
        </w:tc>
        <w:tc>
          <w:tcPr>
            <w:tcW w:w="1389" w:type="dxa"/>
          </w:tcPr>
          <w:p w14:paraId="2454843A" w14:textId="77777777" w:rsidR="003239BE" w:rsidRPr="00F80C62" w:rsidRDefault="003239BE" w:rsidP="002E7E22">
            <w:pPr>
              <w:spacing w:after="0" w:line="240" w:lineRule="auto"/>
              <w:rPr>
                <w:rFonts w:ascii="Times New Roman" w:hAnsi="Times New Roman" w:cs="Times New Roman"/>
                <w:bCs/>
                <w:sz w:val="24"/>
                <w:szCs w:val="24"/>
              </w:rPr>
            </w:pPr>
          </w:p>
        </w:tc>
      </w:tr>
      <w:tr w:rsidR="003239BE" w:rsidRPr="007D4DDB" w14:paraId="1AC835E6" w14:textId="77777777" w:rsidTr="002E7E22">
        <w:tc>
          <w:tcPr>
            <w:tcW w:w="704" w:type="dxa"/>
          </w:tcPr>
          <w:p w14:paraId="0BCA4845" w14:textId="7E209FA0" w:rsidR="003239BE" w:rsidRPr="0020212C" w:rsidRDefault="0020212C" w:rsidP="002E7E22">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r w:rsidR="003239BE" w:rsidRPr="0020212C">
              <w:rPr>
                <w:rFonts w:ascii="Times New Roman" w:hAnsi="Times New Roman" w:cs="Times New Roman"/>
                <w:bCs/>
                <w:sz w:val="22"/>
                <w:szCs w:val="22"/>
              </w:rPr>
              <w:t>.3.</w:t>
            </w:r>
          </w:p>
        </w:tc>
        <w:tc>
          <w:tcPr>
            <w:tcW w:w="5245" w:type="dxa"/>
            <w:tcBorders>
              <w:top w:val="single" w:sz="4" w:space="0" w:color="auto"/>
              <w:left w:val="single" w:sz="4" w:space="0" w:color="auto"/>
              <w:bottom w:val="single" w:sz="4" w:space="0" w:color="auto"/>
              <w:right w:val="single" w:sz="4" w:space="0" w:color="auto"/>
            </w:tcBorders>
          </w:tcPr>
          <w:p w14:paraId="6A432FD8" w14:textId="77777777" w:rsidR="003239BE" w:rsidRPr="006E792C" w:rsidRDefault="003239BE" w:rsidP="002E7E22">
            <w:pPr>
              <w:spacing w:after="0" w:line="240" w:lineRule="auto"/>
              <w:rPr>
                <w:rFonts w:ascii="Times New Roman" w:hAnsi="Times New Roman" w:cs="Times New Roman"/>
                <w:iCs/>
                <w:color w:val="00B050"/>
                <w:sz w:val="22"/>
                <w:szCs w:val="22"/>
              </w:rPr>
            </w:pPr>
            <w:r w:rsidRPr="006E792C">
              <w:rPr>
                <w:rFonts w:ascii="Times New Roman" w:hAnsi="Times New Roman" w:cs="Times New Roman"/>
                <w:sz w:val="22"/>
                <w:szCs w:val="22"/>
                <w:lang w:eastAsia="zh-CN"/>
              </w:rPr>
              <w:t xml:space="preserve">DN 80 </w:t>
            </w:r>
            <w:r w:rsidRPr="006E792C">
              <w:rPr>
                <w:rFonts w:ascii="Times New Roman" w:hAnsi="Times New Roman" w:cs="Times New Roman"/>
                <w:color w:val="000000"/>
                <w:sz w:val="22"/>
                <w:szCs w:val="22"/>
              </w:rPr>
              <w:t>(L = 300 mm)</w:t>
            </w:r>
          </w:p>
        </w:tc>
        <w:tc>
          <w:tcPr>
            <w:tcW w:w="1417" w:type="dxa"/>
          </w:tcPr>
          <w:p w14:paraId="2E8F54D3" w14:textId="77777777" w:rsidR="003239BE" w:rsidRPr="003239BE" w:rsidRDefault="003239BE" w:rsidP="002E7E22">
            <w:pPr>
              <w:spacing w:after="0" w:line="240" w:lineRule="auto"/>
              <w:jc w:val="center"/>
              <w:rPr>
                <w:rFonts w:ascii="Times New Roman" w:hAnsi="Times New Roman" w:cs="Times New Roman"/>
                <w:bCs/>
                <w:iCs/>
                <w:sz w:val="22"/>
                <w:szCs w:val="22"/>
              </w:rPr>
            </w:pPr>
            <w:r w:rsidRPr="003239BE">
              <w:rPr>
                <w:rFonts w:ascii="Times New Roman" w:hAnsi="Times New Roman" w:cs="Times New Roman"/>
                <w:bCs/>
                <w:iCs/>
                <w:sz w:val="22"/>
                <w:szCs w:val="22"/>
              </w:rPr>
              <w:t>5</w:t>
            </w:r>
          </w:p>
        </w:tc>
        <w:tc>
          <w:tcPr>
            <w:tcW w:w="1134" w:type="dxa"/>
          </w:tcPr>
          <w:p w14:paraId="4BB5F6F2" w14:textId="77777777" w:rsidR="003239BE" w:rsidRPr="00F80C62" w:rsidRDefault="003239BE" w:rsidP="002E7E22">
            <w:pPr>
              <w:spacing w:after="0" w:line="240" w:lineRule="auto"/>
              <w:rPr>
                <w:rFonts w:ascii="Times New Roman" w:hAnsi="Times New Roman" w:cs="Times New Roman"/>
                <w:bCs/>
                <w:sz w:val="24"/>
                <w:szCs w:val="24"/>
              </w:rPr>
            </w:pPr>
          </w:p>
        </w:tc>
        <w:tc>
          <w:tcPr>
            <w:tcW w:w="1389" w:type="dxa"/>
          </w:tcPr>
          <w:p w14:paraId="1ECF8905" w14:textId="77777777" w:rsidR="003239BE" w:rsidRPr="00F80C62" w:rsidRDefault="003239BE" w:rsidP="002E7E22">
            <w:pPr>
              <w:spacing w:after="0" w:line="240" w:lineRule="auto"/>
              <w:rPr>
                <w:rFonts w:ascii="Times New Roman" w:hAnsi="Times New Roman" w:cs="Times New Roman"/>
                <w:bCs/>
                <w:sz w:val="24"/>
                <w:szCs w:val="24"/>
              </w:rPr>
            </w:pPr>
          </w:p>
        </w:tc>
      </w:tr>
      <w:tr w:rsidR="003239BE" w:rsidRPr="007D4DDB" w14:paraId="177C72C8" w14:textId="77777777" w:rsidTr="002E7E22">
        <w:tc>
          <w:tcPr>
            <w:tcW w:w="704" w:type="dxa"/>
          </w:tcPr>
          <w:p w14:paraId="0DC86B0F" w14:textId="3486FB89" w:rsidR="003239BE" w:rsidRPr="0020212C" w:rsidRDefault="0020212C" w:rsidP="002E7E22">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r w:rsidR="003239BE" w:rsidRPr="0020212C">
              <w:rPr>
                <w:rFonts w:ascii="Times New Roman" w:hAnsi="Times New Roman" w:cs="Times New Roman"/>
                <w:bCs/>
                <w:sz w:val="22"/>
                <w:szCs w:val="22"/>
              </w:rPr>
              <w:t>.4.</w:t>
            </w:r>
          </w:p>
        </w:tc>
        <w:tc>
          <w:tcPr>
            <w:tcW w:w="5245" w:type="dxa"/>
            <w:tcBorders>
              <w:top w:val="single" w:sz="4" w:space="0" w:color="auto"/>
              <w:left w:val="single" w:sz="4" w:space="0" w:color="auto"/>
              <w:bottom w:val="single" w:sz="4" w:space="0" w:color="auto"/>
              <w:right w:val="single" w:sz="4" w:space="0" w:color="auto"/>
            </w:tcBorders>
          </w:tcPr>
          <w:p w14:paraId="5CBFE242" w14:textId="77777777" w:rsidR="003239BE" w:rsidRPr="006E792C" w:rsidRDefault="003239BE" w:rsidP="002E7E22">
            <w:pPr>
              <w:spacing w:after="0" w:line="240" w:lineRule="auto"/>
              <w:rPr>
                <w:rFonts w:ascii="Times New Roman" w:hAnsi="Times New Roman" w:cs="Times New Roman"/>
                <w:iCs/>
                <w:color w:val="00B050"/>
                <w:sz w:val="22"/>
                <w:szCs w:val="22"/>
              </w:rPr>
            </w:pPr>
            <w:r w:rsidRPr="006E792C">
              <w:rPr>
                <w:rFonts w:ascii="Times New Roman" w:hAnsi="Times New Roman" w:cs="Times New Roman"/>
                <w:sz w:val="22"/>
                <w:szCs w:val="22"/>
                <w:lang w:eastAsia="zh-CN"/>
              </w:rPr>
              <w:t xml:space="preserve">DN 100 </w:t>
            </w:r>
            <w:r w:rsidRPr="006E792C">
              <w:rPr>
                <w:rFonts w:ascii="Times New Roman" w:hAnsi="Times New Roman" w:cs="Times New Roman"/>
                <w:color w:val="000000"/>
                <w:sz w:val="22"/>
                <w:szCs w:val="22"/>
              </w:rPr>
              <w:t>(L = 3</w:t>
            </w:r>
            <w:r>
              <w:rPr>
                <w:rFonts w:ascii="Times New Roman" w:hAnsi="Times New Roman" w:cs="Times New Roman"/>
                <w:color w:val="000000"/>
                <w:sz w:val="22"/>
                <w:szCs w:val="22"/>
              </w:rPr>
              <w:t>5</w:t>
            </w:r>
            <w:r w:rsidRPr="006E792C">
              <w:rPr>
                <w:rFonts w:ascii="Times New Roman" w:hAnsi="Times New Roman" w:cs="Times New Roman"/>
                <w:color w:val="000000"/>
                <w:sz w:val="22"/>
                <w:szCs w:val="22"/>
              </w:rPr>
              <w:t>0 mm)</w:t>
            </w:r>
          </w:p>
        </w:tc>
        <w:tc>
          <w:tcPr>
            <w:tcW w:w="1417" w:type="dxa"/>
          </w:tcPr>
          <w:p w14:paraId="4857E694" w14:textId="3E836C35" w:rsidR="003239BE" w:rsidRPr="003239BE" w:rsidRDefault="0020212C" w:rsidP="002E7E22">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10</w:t>
            </w:r>
          </w:p>
        </w:tc>
        <w:tc>
          <w:tcPr>
            <w:tcW w:w="1134" w:type="dxa"/>
          </w:tcPr>
          <w:p w14:paraId="6F35851E" w14:textId="77777777" w:rsidR="003239BE" w:rsidRPr="00F80C62" w:rsidRDefault="003239BE" w:rsidP="002E7E22">
            <w:pPr>
              <w:spacing w:after="0" w:line="240" w:lineRule="auto"/>
              <w:rPr>
                <w:rFonts w:ascii="Times New Roman" w:hAnsi="Times New Roman" w:cs="Times New Roman"/>
                <w:bCs/>
                <w:sz w:val="24"/>
                <w:szCs w:val="24"/>
              </w:rPr>
            </w:pPr>
          </w:p>
        </w:tc>
        <w:tc>
          <w:tcPr>
            <w:tcW w:w="1389" w:type="dxa"/>
          </w:tcPr>
          <w:p w14:paraId="7340C96E" w14:textId="77777777" w:rsidR="003239BE" w:rsidRPr="00F80C62" w:rsidRDefault="003239BE" w:rsidP="002E7E22">
            <w:pPr>
              <w:spacing w:after="0" w:line="240" w:lineRule="auto"/>
              <w:rPr>
                <w:rFonts w:ascii="Times New Roman" w:hAnsi="Times New Roman" w:cs="Times New Roman"/>
                <w:bCs/>
                <w:sz w:val="24"/>
                <w:szCs w:val="24"/>
              </w:rPr>
            </w:pPr>
          </w:p>
        </w:tc>
      </w:tr>
      <w:tr w:rsidR="003239BE" w:rsidRPr="007D4DDB" w14:paraId="2B95EA99" w14:textId="77777777" w:rsidTr="002E7E22">
        <w:tc>
          <w:tcPr>
            <w:tcW w:w="704" w:type="dxa"/>
            <w:tcBorders>
              <w:bottom w:val="single" w:sz="4" w:space="0" w:color="auto"/>
            </w:tcBorders>
          </w:tcPr>
          <w:p w14:paraId="1C4C12D6" w14:textId="15A99A33" w:rsidR="003239BE" w:rsidRPr="0020212C" w:rsidRDefault="0020212C" w:rsidP="002E7E22">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r w:rsidR="003239BE" w:rsidRPr="0020212C">
              <w:rPr>
                <w:rFonts w:ascii="Times New Roman" w:hAnsi="Times New Roman" w:cs="Times New Roman"/>
                <w:bCs/>
                <w:sz w:val="22"/>
                <w:szCs w:val="22"/>
              </w:rPr>
              <w:t>.5.</w:t>
            </w:r>
          </w:p>
        </w:tc>
        <w:tc>
          <w:tcPr>
            <w:tcW w:w="5245" w:type="dxa"/>
            <w:tcBorders>
              <w:top w:val="single" w:sz="4" w:space="0" w:color="auto"/>
              <w:left w:val="single" w:sz="4" w:space="0" w:color="auto"/>
              <w:bottom w:val="single" w:sz="4" w:space="0" w:color="auto"/>
              <w:right w:val="single" w:sz="4" w:space="0" w:color="auto"/>
            </w:tcBorders>
          </w:tcPr>
          <w:p w14:paraId="2D7B6DB7" w14:textId="77777777" w:rsidR="003239BE" w:rsidRPr="006E792C" w:rsidRDefault="003239BE" w:rsidP="002E7E22">
            <w:pPr>
              <w:spacing w:after="0" w:line="240" w:lineRule="auto"/>
              <w:rPr>
                <w:rFonts w:ascii="Times New Roman" w:hAnsi="Times New Roman" w:cs="Times New Roman"/>
                <w:iCs/>
                <w:color w:val="00B050"/>
                <w:sz w:val="22"/>
                <w:szCs w:val="22"/>
              </w:rPr>
            </w:pPr>
            <w:r w:rsidRPr="006E792C">
              <w:rPr>
                <w:rFonts w:ascii="Times New Roman" w:hAnsi="Times New Roman" w:cs="Times New Roman"/>
                <w:sz w:val="22"/>
                <w:szCs w:val="22"/>
                <w:lang w:eastAsia="zh-CN"/>
              </w:rPr>
              <w:t xml:space="preserve">DN 150 </w:t>
            </w:r>
            <w:r w:rsidRPr="006E792C">
              <w:rPr>
                <w:rFonts w:ascii="Times New Roman" w:hAnsi="Times New Roman" w:cs="Times New Roman"/>
                <w:color w:val="000000"/>
                <w:sz w:val="22"/>
                <w:szCs w:val="22"/>
              </w:rPr>
              <w:t>(L = 500 mm)</w:t>
            </w:r>
          </w:p>
        </w:tc>
        <w:tc>
          <w:tcPr>
            <w:tcW w:w="1417" w:type="dxa"/>
            <w:tcBorders>
              <w:bottom w:val="single" w:sz="4" w:space="0" w:color="auto"/>
            </w:tcBorders>
          </w:tcPr>
          <w:p w14:paraId="732CD461" w14:textId="39528261" w:rsidR="003239BE" w:rsidRPr="003239BE" w:rsidRDefault="0020212C" w:rsidP="002E7E22">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1</w:t>
            </w:r>
          </w:p>
        </w:tc>
        <w:tc>
          <w:tcPr>
            <w:tcW w:w="1134" w:type="dxa"/>
            <w:tcBorders>
              <w:bottom w:val="single" w:sz="4" w:space="0" w:color="auto"/>
            </w:tcBorders>
          </w:tcPr>
          <w:p w14:paraId="19DC7158" w14:textId="77777777" w:rsidR="003239BE" w:rsidRPr="00F80C62" w:rsidRDefault="003239BE" w:rsidP="002E7E22">
            <w:pPr>
              <w:spacing w:after="0" w:line="240" w:lineRule="auto"/>
              <w:rPr>
                <w:rFonts w:ascii="Times New Roman" w:hAnsi="Times New Roman" w:cs="Times New Roman"/>
                <w:bCs/>
                <w:sz w:val="24"/>
                <w:szCs w:val="24"/>
              </w:rPr>
            </w:pPr>
          </w:p>
        </w:tc>
        <w:tc>
          <w:tcPr>
            <w:tcW w:w="1389" w:type="dxa"/>
            <w:tcBorders>
              <w:bottom w:val="single" w:sz="4" w:space="0" w:color="auto"/>
            </w:tcBorders>
          </w:tcPr>
          <w:p w14:paraId="38F50A38" w14:textId="77777777" w:rsidR="003239BE" w:rsidRPr="00F80C62" w:rsidRDefault="003239BE" w:rsidP="002E7E22">
            <w:pPr>
              <w:spacing w:after="0" w:line="240" w:lineRule="auto"/>
              <w:rPr>
                <w:rFonts w:ascii="Times New Roman" w:hAnsi="Times New Roman" w:cs="Times New Roman"/>
                <w:bCs/>
                <w:sz w:val="24"/>
                <w:szCs w:val="24"/>
              </w:rPr>
            </w:pPr>
          </w:p>
        </w:tc>
      </w:tr>
      <w:tr w:rsidR="003239BE" w:rsidRPr="007D4DDB" w14:paraId="6CF898DB" w14:textId="77777777" w:rsidTr="002E7E22">
        <w:tc>
          <w:tcPr>
            <w:tcW w:w="704" w:type="dxa"/>
            <w:tcBorders>
              <w:top w:val="single" w:sz="4" w:space="0" w:color="auto"/>
              <w:right w:val="nil"/>
            </w:tcBorders>
          </w:tcPr>
          <w:p w14:paraId="0D6CF693" w14:textId="77777777" w:rsidR="003239BE" w:rsidRPr="007D4DDB" w:rsidRDefault="003239BE" w:rsidP="002E7E22">
            <w:pPr>
              <w:spacing w:after="0" w:line="240" w:lineRule="auto"/>
              <w:rPr>
                <w:rFonts w:ascii="Times New Roman" w:hAnsi="Times New Roman" w:cs="Times New Roman"/>
                <w:b/>
                <w:sz w:val="22"/>
                <w:szCs w:val="22"/>
              </w:rPr>
            </w:pPr>
          </w:p>
        </w:tc>
        <w:tc>
          <w:tcPr>
            <w:tcW w:w="7796" w:type="dxa"/>
            <w:gridSpan w:val="3"/>
            <w:tcBorders>
              <w:top w:val="single" w:sz="4" w:space="0" w:color="auto"/>
              <w:left w:val="nil"/>
            </w:tcBorders>
          </w:tcPr>
          <w:p w14:paraId="283C2FF5" w14:textId="77777777" w:rsidR="003239BE" w:rsidRPr="00BF09BA" w:rsidRDefault="003239BE" w:rsidP="002E7E22">
            <w:pPr>
              <w:spacing w:after="0" w:line="240" w:lineRule="auto"/>
              <w:rPr>
                <w:rFonts w:ascii="Times New Roman" w:hAnsi="Times New Roman" w:cs="Times New Roman"/>
                <w:sz w:val="24"/>
                <w:szCs w:val="24"/>
              </w:rPr>
            </w:pPr>
            <w:r w:rsidRPr="00BF09BA">
              <w:rPr>
                <w:rFonts w:ascii="Times New Roman" w:hAnsi="Times New Roman" w:cs="Times New Roman"/>
                <w:b/>
                <w:sz w:val="24"/>
                <w:szCs w:val="24"/>
              </w:rPr>
              <w:t xml:space="preserve">Pasiūlymo kaina </w:t>
            </w:r>
            <w:r w:rsidRPr="00BF09BA">
              <w:rPr>
                <w:rFonts w:ascii="Times New Roman" w:hAnsi="Times New Roman" w:cs="Times New Roman"/>
                <w:b/>
                <w:iCs/>
                <w:sz w:val="24"/>
                <w:szCs w:val="24"/>
              </w:rPr>
              <w:t>EUR</w:t>
            </w:r>
            <w:r w:rsidRPr="00BF09BA">
              <w:rPr>
                <w:rFonts w:ascii="Times New Roman" w:hAnsi="Times New Roman" w:cs="Times New Roman"/>
                <w:b/>
                <w:sz w:val="24"/>
                <w:szCs w:val="24"/>
              </w:rPr>
              <w:t xml:space="preserve"> be PVM (</w:t>
            </w:r>
            <w:r>
              <w:rPr>
                <w:rFonts w:ascii="Times New Roman" w:hAnsi="Times New Roman" w:cs="Times New Roman"/>
                <w:b/>
                <w:sz w:val="24"/>
                <w:szCs w:val="24"/>
              </w:rPr>
              <w:t>5</w:t>
            </w:r>
            <w:r w:rsidRPr="00BF09BA">
              <w:rPr>
                <w:rFonts w:ascii="Times New Roman" w:hAnsi="Times New Roman" w:cs="Times New Roman"/>
                <w:b/>
                <w:sz w:val="24"/>
                <w:szCs w:val="24"/>
              </w:rPr>
              <w:t xml:space="preserve"> stulpelio reikšmių suma)</w:t>
            </w:r>
          </w:p>
        </w:tc>
        <w:tc>
          <w:tcPr>
            <w:tcW w:w="1389" w:type="dxa"/>
            <w:tcBorders>
              <w:top w:val="single" w:sz="4" w:space="0" w:color="auto"/>
            </w:tcBorders>
          </w:tcPr>
          <w:p w14:paraId="28089994" w14:textId="77777777" w:rsidR="003239BE" w:rsidRPr="007D4DDB" w:rsidRDefault="003239BE" w:rsidP="002E7E22">
            <w:pPr>
              <w:spacing w:after="0" w:line="240" w:lineRule="auto"/>
              <w:rPr>
                <w:rFonts w:ascii="Times New Roman" w:hAnsi="Times New Roman" w:cs="Times New Roman"/>
                <w:sz w:val="22"/>
                <w:szCs w:val="22"/>
              </w:rPr>
            </w:pPr>
          </w:p>
        </w:tc>
      </w:tr>
      <w:tr w:rsidR="003239BE" w:rsidRPr="007D4DDB" w14:paraId="3BC475CB" w14:textId="77777777" w:rsidTr="002E7E22">
        <w:tc>
          <w:tcPr>
            <w:tcW w:w="704" w:type="dxa"/>
            <w:tcBorders>
              <w:right w:val="nil"/>
            </w:tcBorders>
          </w:tcPr>
          <w:p w14:paraId="180CFE73" w14:textId="77777777" w:rsidR="003239BE" w:rsidRPr="007D4DDB" w:rsidRDefault="003239BE" w:rsidP="002E7E22">
            <w:pPr>
              <w:spacing w:after="0" w:line="240" w:lineRule="auto"/>
              <w:rPr>
                <w:rFonts w:ascii="Times New Roman" w:hAnsi="Times New Roman" w:cs="Times New Roman"/>
                <w:b/>
                <w:sz w:val="22"/>
                <w:szCs w:val="22"/>
              </w:rPr>
            </w:pPr>
          </w:p>
        </w:tc>
        <w:tc>
          <w:tcPr>
            <w:tcW w:w="7796" w:type="dxa"/>
            <w:gridSpan w:val="3"/>
            <w:tcBorders>
              <w:left w:val="nil"/>
            </w:tcBorders>
          </w:tcPr>
          <w:p w14:paraId="458A430A" w14:textId="77777777" w:rsidR="003239BE" w:rsidRPr="00BF09BA" w:rsidRDefault="003239BE" w:rsidP="002E7E22">
            <w:pPr>
              <w:spacing w:after="0" w:line="240" w:lineRule="auto"/>
              <w:rPr>
                <w:rFonts w:ascii="Times New Roman" w:hAnsi="Times New Roman" w:cs="Times New Roman"/>
                <w:sz w:val="24"/>
                <w:szCs w:val="24"/>
              </w:rPr>
            </w:pPr>
            <w:r w:rsidRPr="00BF09BA">
              <w:rPr>
                <w:rFonts w:ascii="Times New Roman" w:hAnsi="Times New Roman" w:cs="Times New Roman"/>
                <w:b/>
                <w:sz w:val="24"/>
                <w:szCs w:val="24"/>
              </w:rPr>
              <w:t xml:space="preserve">PVM </w:t>
            </w:r>
            <w:r w:rsidRPr="00BF09BA">
              <w:rPr>
                <w:rFonts w:ascii="Times New Roman" w:hAnsi="Times New Roman" w:cs="Times New Roman"/>
                <w:i/>
                <w:sz w:val="24"/>
                <w:szCs w:val="24"/>
              </w:rPr>
              <w:t>(pildoma, jei taikoma)*</w:t>
            </w:r>
          </w:p>
        </w:tc>
        <w:tc>
          <w:tcPr>
            <w:tcW w:w="1389" w:type="dxa"/>
          </w:tcPr>
          <w:p w14:paraId="643AB87D" w14:textId="77777777" w:rsidR="003239BE" w:rsidRPr="007D4DDB" w:rsidRDefault="003239BE" w:rsidP="002E7E22">
            <w:pPr>
              <w:spacing w:after="0" w:line="240" w:lineRule="auto"/>
              <w:rPr>
                <w:rFonts w:ascii="Times New Roman" w:hAnsi="Times New Roman" w:cs="Times New Roman"/>
                <w:sz w:val="22"/>
                <w:szCs w:val="22"/>
              </w:rPr>
            </w:pPr>
          </w:p>
        </w:tc>
      </w:tr>
      <w:tr w:rsidR="003239BE" w:rsidRPr="007D4DDB" w14:paraId="2F4907E3" w14:textId="77777777" w:rsidTr="002E7E22">
        <w:tc>
          <w:tcPr>
            <w:tcW w:w="704" w:type="dxa"/>
            <w:tcBorders>
              <w:right w:val="nil"/>
            </w:tcBorders>
          </w:tcPr>
          <w:p w14:paraId="7AE7B32D" w14:textId="77777777" w:rsidR="003239BE" w:rsidRPr="007D4DDB" w:rsidRDefault="003239BE" w:rsidP="002E7E22">
            <w:pPr>
              <w:spacing w:after="0" w:line="240" w:lineRule="auto"/>
              <w:rPr>
                <w:rFonts w:ascii="Times New Roman" w:hAnsi="Times New Roman" w:cs="Times New Roman"/>
                <w:b/>
                <w:sz w:val="22"/>
                <w:szCs w:val="22"/>
              </w:rPr>
            </w:pPr>
          </w:p>
        </w:tc>
        <w:tc>
          <w:tcPr>
            <w:tcW w:w="7796" w:type="dxa"/>
            <w:gridSpan w:val="3"/>
            <w:tcBorders>
              <w:left w:val="nil"/>
            </w:tcBorders>
          </w:tcPr>
          <w:p w14:paraId="25D1BBA9" w14:textId="77777777" w:rsidR="003239BE" w:rsidRPr="00BF09BA" w:rsidRDefault="003239BE" w:rsidP="002E7E22">
            <w:pPr>
              <w:spacing w:after="0" w:line="240" w:lineRule="auto"/>
              <w:rPr>
                <w:rFonts w:ascii="Times New Roman" w:hAnsi="Times New Roman" w:cs="Times New Roman"/>
                <w:b/>
                <w:sz w:val="24"/>
                <w:szCs w:val="24"/>
              </w:rPr>
            </w:pPr>
            <w:r w:rsidRPr="00BF09BA">
              <w:rPr>
                <w:rFonts w:ascii="Times New Roman" w:hAnsi="Times New Roman" w:cs="Times New Roman"/>
                <w:b/>
                <w:sz w:val="24"/>
                <w:szCs w:val="24"/>
              </w:rPr>
              <w:t xml:space="preserve">Pasiūlymo kaina </w:t>
            </w:r>
            <w:r w:rsidRPr="00BF09BA">
              <w:rPr>
                <w:rFonts w:ascii="Times New Roman" w:hAnsi="Times New Roman" w:cs="Times New Roman"/>
                <w:b/>
                <w:iCs/>
                <w:sz w:val="24"/>
                <w:szCs w:val="24"/>
              </w:rPr>
              <w:t>EUR</w:t>
            </w:r>
            <w:r w:rsidRPr="00BF09BA">
              <w:rPr>
                <w:rFonts w:ascii="Times New Roman" w:hAnsi="Times New Roman" w:cs="Times New Roman"/>
                <w:b/>
                <w:sz w:val="24"/>
                <w:szCs w:val="24"/>
              </w:rPr>
              <w:t xml:space="preserve"> su PVM</w:t>
            </w:r>
          </w:p>
        </w:tc>
        <w:tc>
          <w:tcPr>
            <w:tcW w:w="1389" w:type="dxa"/>
          </w:tcPr>
          <w:p w14:paraId="7A19150A" w14:textId="77777777" w:rsidR="003239BE" w:rsidRPr="007D4DDB" w:rsidRDefault="003239BE" w:rsidP="002E7E22">
            <w:pPr>
              <w:spacing w:after="0" w:line="240" w:lineRule="auto"/>
              <w:rPr>
                <w:rFonts w:ascii="Times New Roman" w:hAnsi="Times New Roman" w:cs="Times New Roman"/>
                <w:sz w:val="22"/>
                <w:szCs w:val="22"/>
              </w:rPr>
            </w:pPr>
          </w:p>
        </w:tc>
      </w:tr>
    </w:tbl>
    <w:p w14:paraId="1FC04EA2" w14:textId="77777777" w:rsidR="003239BE" w:rsidRDefault="003239BE" w:rsidP="003239BE">
      <w:pPr>
        <w:pStyle w:val="Sraopastraipa"/>
        <w:spacing w:after="0" w:line="240" w:lineRule="auto"/>
        <w:rPr>
          <w:rFonts w:ascii="Times New Roman" w:hAnsi="Times New Roman" w:cs="Times New Roman"/>
          <w:sz w:val="22"/>
          <w:szCs w:val="22"/>
        </w:rPr>
      </w:pPr>
    </w:p>
    <w:p w14:paraId="55152F9B" w14:textId="36829276" w:rsidR="00005E9D" w:rsidRDefault="00005E9D" w:rsidP="00005E9D">
      <w:pPr>
        <w:spacing w:after="0" w:line="240" w:lineRule="auto"/>
        <w:ind w:firstLine="426"/>
        <w:jc w:val="both"/>
        <w:rPr>
          <w:rFonts w:ascii="Times New Roman" w:eastAsia="Times New Roman" w:hAnsi="Times New Roman" w:cs="Times New Roman"/>
          <w:bCs/>
          <w:i/>
          <w:iCs/>
          <w:sz w:val="22"/>
          <w:szCs w:val="22"/>
        </w:rPr>
      </w:pPr>
      <w:r>
        <w:rPr>
          <w:rFonts w:ascii="Times New Roman" w:eastAsia="Times New Roman" w:hAnsi="Times New Roman" w:cs="Times New Roman"/>
          <w:bCs/>
          <w:i/>
          <w:iCs/>
          <w:sz w:val="22"/>
          <w:szCs w:val="22"/>
        </w:rPr>
        <w:t xml:space="preserve"> </w:t>
      </w:r>
    </w:p>
    <w:p w14:paraId="6DB2FC72" w14:textId="5C52F601" w:rsidR="00BD2220" w:rsidRPr="00C801CA" w:rsidRDefault="0079034F" w:rsidP="0079034F">
      <w:pPr>
        <w:spacing w:before="60" w:after="60"/>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_________________________________ </w:t>
      </w:r>
    </w:p>
    <w:p w14:paraId="068B963B" w14:textId="11762C14" w:rsidR="00BD2220" w:rsidRDefault="00BD2220" w:rsidP="00BD2220">
      <w:pPr>
        <w:spacing w:after="0" w:line="240" w:lineRule="auto"/>
        <w:ind w:firstLine="567"/>
        <w:jc w:val="both"/>
        <w:rPr>
          <w:rFonts w:ascii="Times New Roman" w:eastAsia="Calibri" w:hAnsi="Times New Roman" w:cs="Times New Roman"/>
          <w:iCs/>
          <w:sz w:val="22"/>
          <w:szCs w:val="22"/>
          <w:lang w:eastAsia="en-US"/>
        </w:rPr>
      </w:pPr>
    </w:p>
    <w:p w14:paraId="340F0FCE" w14:textId="77777777" w:rsidR="00BD2220" w:rsidRPr="00C801CA" w:rsidRDefault="00BD2220"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5.  </w:t>
      </w:r>
      <w:r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BD2220">
      <w:pPr>
        <w:pStyle w:val="Sraopastraipa"/>
        <w:spacing w:after="0" w:line="240" w:lineRule="auto"/>
        <w:ind w:left="0" w:firstLine="567"/>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564"/>
        <w:gridCol w:w="895"/>
        <w:gridCol w:w="1840"/>
        <w:gridCol w:w="2151"/>
      </w:tblGrid>
      <w:tr w:rsidR="00BD2220" w:rsidRPr="00C801CA" w14:paraId="7B09EDE3" w14:textId="77777777" w:rsidTr="00111745">
        <w:tc>
          <w:tcPr>
            <w:tcW w:w="0" w:type="auto"/>
            <w:shd w:val="clear" w:color="auto" w:fill="DEEAF6" w:themeFill="accent5" w:themeFillTint="33"/>
            <w:vAlign w:val="center"/>
          </w:tcPr>
          <w:p w14:paraId="0CE642CF" w14:textId="77777777" w:rsidR="00BD2220" w:rsidRPr="00D67298" w:rsidRDefault="00BD2220" w:rsidP="002E7E22">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2E7E22">
            <w:pPr>
              <w:jc w:val="center"/>
              <w:rPr>
                <w:rFonts w:hAnsi="Times New Roman" w:cs="Times New Roman"/>
                <w:b/>
                <w:bCs/>
              </w:rPr>
            </w:pPr>
            <w:r w:rsidRPr="00D67298">
              <w:rPr>
                <w:rFonts w:hAnsi="Times New Roman" w:cs="Times New Roman"/>
                <w:b/>
                <w:bCs/>
              </w:rPr>
              <w:t>Nr.</w:t>
            </w:r>
          </w:p>
        </w:tc>
        <w:tc>
          <w:tcPr>
            <w:tcW w:w="4564" w:type="dxa"/>
            <w:shd w:val="clear" w:color="auto" w:fill="DEEAF6" w:themeFill="accent5" w:themeFillTint="33"/>
            <w:vAlign w:val="center"/>
          </w:tcPr>
          <w:p w14:paraId="55F05C1A" w14:textId="77777777" w:rsidR="00BD2220" w:rsidRPr="00D67298" w:rsidRDefault="00BD2220" w:rsidP="002E7E22">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2E7E22">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2E7E22">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2E7E22">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2E7E22">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111745">
        <w:tc>
          <w:tcPr>
            <w:tcW w:w="0" w:type="auto"/>
            <w:vAlign w:val="center"/>
          </w:tcPr>
          <w:p w14:paraId="46F80CE2"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1</w:t>
            </w:r>
          </w:p>
        </w:tc>
        <w:tc>
          <w:tcPr>
            <w:tcW w:w="4564" w:type="dxa"/>
            <w:shd w:val="clear" w:color="auto" w:fill="auto"/>
            <w:vAlign w:val="center"/>
          </w:tcPr>
          <w:p w14:paraId="351317D6"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2E7E22">
            <w:pPr>
              <w:jc w:val="center"/>
              <w:rPr>
                <w:rFonts w:hAnsi="Times New Roman" w:cs="Times New Roman"/>
                <w:iCs/>
                <w:sz w:val="22"/>
                <w:szCs w:val="22"/>
              </w:rPr>
            </w:pPr>
            <w:r w:rsidRPr="00C801CA">
              <w:rPr>
                <w:rFonts w:hAnsi="Times New Roman" w:cs="Times New Roman"/>
                <w:iCs/>
                <w:sz w:val="22"/>
                <w:szCs w:val="22"/>
              </w:rPr>
              <w:t>3</w:t>
            </w:r>
          </w:p>
        </w:tc>
        <w:tc>
          <w:tcPr>
            <w:tcW w:w="1840" w:type="dxa"/>
            <w:shd w:val="clear" w:color="auto" w:fill="auto"/>
            <w:vAlign w:val="center"/>
          </w:tcPr>
          <w:p w14:paraId="13A4A46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shd w:val="clear" w:color="auto" w:fill="auto"/>
            <w:vAlign w:val="center"/>
          </w:tcPr>
          <w:p w14:paraId="2E4431D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111745">
        <w:tc>
          <w:tcPr>
            <w:tcW w:w="0" w:type="auto"/>
          </w:tcPr>
          <w:p w14:paraId="763DFE40" w14:textId="77777777" w:rsidR="00BD2220" w:rsidRPr="00C801CA" w:rsidRDefault="00BD2220" w:rsidP="002E7E22">
            <w:pPr>
              <w:rPr>
                <w:rFonts w:hAnsi="Times New Roman" w:cs="Times New Roman"/>
                <w:sz w:val="22"/>
                <w:szCs w:val="22"/>
              </w:rPr>
            </w:pPr>
            <w:r w:rsidRPr="00C801CA">
              <w:rPr>
                <w:rFonts w:hAnsi="Times New Roman" w:cs="Times New Roman"/>
                <w:sz w:val="22"/>
                <w:szCs w:val="22"/>
              </w:rPr>
              <w:t>1.</w:t>
            </w:r>
          </w:p>
        </w:tc>
        <w:tc>
          <w:tcPr>
            <w:tcW w:w="4564"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2E7E22">
            <w:pPr>
              <w:rPr>
                <w:rFonts w:hAnsi="Times New Roman" w:cs="Times New Roman"/>
                <w:sz w:val="22"/>
                <w:szCs w:val="22"/>
              </w:rPr>
            </w:pPr>
          </w:p>
        </w:tc>
        <w:tc>
          <w:tcPr>
            <w:tcW w:w="1840" w:type="dxa"/>
          </w:tcPr>
          <w:p w14:paraId="78883458" w14:textId="77777777" w:rsidR="00BD2220" w:rsidRPr="00C801CA" w:rsidRDefault="00BD2220" w:rsidP="002E7E22">
            <w:pPr>
              <w:rPr>
                <w:rFonts w:hAnsi="Times New Roman" w:cs="Times New Roman"/>
                <w:sz w:val="22"/>
                <w:szCs w:val="22"/>
              </w:rPr>
            </w:pPr>
          </w:p>
        </w:tc>
        <w:tc>
          <w:tcPr>
            <w:tcW w:w="2151" w:type="dxa"/>
          </w:tcPr>
          <w:p w14:paraId="1C4D1BF7" w14:textId="77777777" w:rsidR="00BD2220" w:rsidRPr="00C801CA" w:rsidRDefault="00BD2220" w:rsidP="002E7E22">
            <w:pPr>
              <w:rPr>
                <w:rFonts w:hAnsi="Times New Roman" w:cs="Times New Roman"/>
                <w:sz w:val="22"/>
                <w:szCs w:val="22"/>
              </w:rPr>
            </w:pPr>
          </w:p>
        </w:tc>
      </w:tr>
      <w:tr w:rsidR="00BD2220" w:rsidRPr="00C801CA" w14:paraId="10EF6953" w14:textId="77777777" w:rsidTr="00111745">
        <w:tc>
          <w:tcPr>
            <w:tcW w:w="0" w:type="auto"/>
          </w:tcPr>
          <w:p w14:paraId="2BAFC3EC" w14:textId="77777777" w:rsidR="00BD2220" w:rsidRPr="00C801CA" w:rsidRDefault="00BD2220" w:rsidP="002E7E22">
            <w:pPr>
              <w:rPr>
                <w:rFonts w:eastAsia="Calibri" w:hAnsi="Times New Roman" w:cs="Times New Roman"/>
                <w:sz w:val="22"/>
                <w:szCs w:val="22"/>
              </w:rPr>
            </w:pPr>
            <w:r w:rsidRPr="00C801CA">
              <w:rPr>
                <w:rFonts w:eastAsia="Calibri" w:hAnsi="Times New Roman" w:cs="Times New Roman"/>
                <w:sz w:val="22"/>
                <w:szCs w:val="22"/>
              </w:rPr>
              <w:t>2.</w:t>
            </w:r>
          </w:p>
        </w:tc>
        <w:tc>
          <w:tcPr>
            <w:tcW w:w="4564"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pajėgumais tiekėjas remiasi, vadovas)</w:t>
            </w:r>
          </w:p>
        </w:tc>
        <w:tc>
          <w:tcPr>
            <w:tcW w:w="895" w:type="dxa"/>
          </w:tcPr>
          <w:p w14:paraId="2E834933" w14:textId="77777777" w:rsidR="00BD2220" w:rsidRPr="00C801CA" w:rsidRDefault="00BD2220" w:rsidP="002E7E22">
            <w:pPr>
              <w:rPr>
                <w:rFonts w:hAnsi="Times New Roman" w:cs="Times New Roman"/>
                <w:sz w:val="22"/>
                <w:szCs w:val="22"/>
              </w:rPr>
            </w:pPr>
          </w:p>
        </w:tc>
        <w:tc>
          <w:tcPr>
            <w:tcW w:w="1840" w:type="dxa"/>
          </w:tcPr>
          <w:p w14:paraId="7D9BF760" w14:textId="77777777" w:rsidR="00BD2220" w:rsidRPr="00C801CA" w:rsidRDefault="00BD2220" w:rsidP="002E7E22">
            <w:pPr>
              <w:rPr>
                <w:rFonts w:hAnsi="Times New Roman" w:cs="Times New Roman"/>
                <w:sz w:val="22"/>
                <w:szCs w:val="22"/>
              </w:rPr>
            </w:pPr>
          </w:p>
        </w:tc>
        <w:tc>
          <w:tcPr>
            <w:tcW w:w="2151" w:type="dxa"/>
          </w:tcPr>
          <w:p w14:paraId="636E1383" w14:textId="77777777" w:rsidR="00BD2220" w:rsidRPr="00C801CA" w:rsidRDefault="00BD2220" w:rsidP="002E7E22">
            <w:pPr>
              <w:rPr>
                <w:rFonts w:hAnsi="Times New Roman" w:cs="Times New Roman"/>
                <w:sz w:val="22"/>
                <w:szCs w:val="22"/>
              </w:rPr>
            </w:pPr>
          </w:p>
        </w:tc>
      </w:tr>
      <w:tr w:rsidR="00BD2220" w:rsidRPr="00C801CA" w14:paraId="59C81359" w14:textId="77777777" w:rsidTr="00111745">
        <w:tc>
          <w:tcPr>
            <w:tcW w:w="0" w:type="auto"/>
          </w:tcPr>
          <w:p w14:paraId="4BA85BBC"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3.</w:t>
            </w:r>
          </w:p>
        </w:tc>
        <w:tc>
          <w:tcPr>
            <w:tcW w:w="4564"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2E7E22">
            <w:pPr>
              <w:rPr>
                <w:rFonts w:hAnsi="Times New Roman" w:cs="Times New Roman"/>
                <w:sz w:val="22"/>
                <w:szCs w:val="22"/>
              </w:rPr>
            </w:pPr>
          </w:p>
        </w:tc>
        <w:tc>
          <w:tcPr>
            <w:tcW w:w="1840" w:type="dxa"/>
          </w:tcPr>
          <w:p w14:paraId="7AEB5272" w14:textId="77777777" w:rsidR="00BD2220" w:rsidRPr="00C801CA" w:rsidRDefault="00BD2220" w:rsidP="002E7E22">
            <w:pPr>
              <w:rPr>
                <w:rFonts w:hAnsi="Times New Roman" w:cs="Times New Roman"/>
                <w:sz w:val="22"/>
                <w:szCs w:val="22"/>
              </w:rPr>
            </w:pPr>
          </w:p>
        </w:tc>
        <w:tc>
          <w:tcPr>
            <w:tcW w:w="2151" w:type="dxa"/>
          </w:tcPr>
          <w:p w14:paraId="30C6E83C" w14:textId="77777777" w:rsidR="00BD2220" w:rsidRPr="00C801CA" w:rsidRDefault="00BD2220" w:rsidP="002E7E22">
            <w:pPr>
              <w:rPr>
                <w:rFonts w:hAnsi="Times New Roman" w:cs="Times New Roman"/>
                <w:sz w:val="22"/>
                <w:szCs w:val="22"/>
              </w:rPr>
            </w:pPr>
          </w:p>
        </w:tc>
      </w:tr>
      <w:tr w:rsidR="00BD2220" w:rsidRPr="00C801CA" w14:paraId="5D881CAC" w14:textId="77777777" w:rsidTr="00111745">
        <w:tc>
          <w:tcPr>
            <w:tcW w:w="0" w:type="auto"/>
          </w:tcPr>
          <w:p w14:paraId="6B9B1718"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4.</w:t>
            </w:r>
          </w:p>
        </w:tc>
        <w:tc>
          <w:tcPr>
            <w:tcW w:w="4564" w:type="dxa"/>
          </w:tcPr>
          <w:p w14:paraId="37D1E4C9" w14:textId="77777777" w:rsidR="00BD2220" w:rsidRPr="00C801CA" w:rsidRDefault="00BD2220" w:rsidP="00D67298">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D67298">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t>Atskirą EBVPD pildo:</w:t>
            </w:r>
          </w:p>
          <w:p w14:paraId="40499F21"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tiekėjas;</w:t>
            </w:r>
          </w:p>
          <w:p w14:paraId="636A8024"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kiekvienas tiekėjų grupės narys (jeigu pasiūlymą teikia tiekėjų grupė);</w:t>
            </w:r>
          </w:p>
          <w:p w14:paraId="07C2C60A" w14:textId="77777777" w:rsidR="00BD2220" w:rsidRPr="00C801CA" w:rsidRDefault="00BD2220">
            <w:pPr>
              <w:pStyle w:val="Sraopastraipa"/>
              <w:numPr>
                <w:ilvl w:val="0"/>
                <w:numId w:val="14"/>
              </w:numPr>
              <w:tabs>
                <w:tab w:val="left" w:pos="0"/>
                <w:tab w:val="left" w:pos="331"/>
              </w:tabs>
              <w:spacing w:line="20" w:lineRule="atLeast"/>
              <w:ind w:left="0" w:hanging="32"/>
              <w:jc w:val="both"/>
              <w:rPr>
                <w:rFonts w:eastAsiaTheme="minorHAnsi" w:hAnsi="Times New Roman" w:cs="Times New Roman"/>
                <w:bCs/>
                <w:sz w:val="22"/>
                <w:szCs w:val="22"/>
              </w:rPr>
            </w:pPr>
            <w:r w:rsidRPr="00C801CA">
              <w:rPr>
                <w:rFonts w:hAnsi="Times New Roman" w:cs="Times New Roman"/>
                <w:bCs/>
                <w:sz w:val="22"/>
                <w:szCs w:val="22"/>
              </w:rPr>
              <w:t>kiekvienas ūkio subjektas, kurio pajėgumais remiasi tiekėjas pagal PĮ 62 str. (jei yra);</w:t>
            </w:r>
          </w:p>
          <w:p w14:paraId="563422C2" w14:textId="77777777" w:rsidR="00BD2220" w:rsidRPr="00C801CA" w:rsidRDefault="00BD2220">
            <w:pPr>
              <w:pStyle w:val="Sraopastraipa"/>
              <w:numPr>
                <w:ilvl w:val="0"/>
                <w:numId w:val="14"/>
              </w:numPr>
              <w:tabs>
                <w:tab w:val="left" w:pos="331"/>
              </w:tabs>
              <w:spacing w:line="20" w:lineRule="atLeast"/>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2E7E22">
            <w:pPr>
              <w:rPr>
                <w:rFonts w:hAnsi="Times New Roman" w:cs="Times New Roman"/>
                <w:sz w:val="22"/>
                <w:szCs w:val="22"/>
              </w:rPr>
            </w:pPr>
          </w:p>
        </w:tc>
        <w:tc>
          <w:tcPr>
            <w:tcW w:w="1840" w:type="dxa"/>
          </w:tcPr>
          <w:p w14:paraId="3B255174" w14:textId="77777777" w:rsidR="00BD2220" w:rsidRPr="00C801CA" w:rsidRDefault="00BD2220" w:rsidP="002E7E22">
            <w:pPr>
              <w:rPr>
                <w:rFonts w:hAnsi="Times New Roman" w:cs="Times New Roman"/>
                <w:sz w:val="22"/>
                <w:szCs w:val="22"/>
              </w:rPr>
            </w:pPr>
          </w:p>
        </w:tc>
        <w:tc>
          <w:tcPr>
            <w:tcW w:w="2151" w:type="dxa"/>
          </w:tcPr>
          <w:p w14:paraId="21B2A59C" w14:textId="77777777" w:rsidR="00BD2220" w:rsidRPr="00C801CA" w:rsidRDefault="00BD2220" w:rsidP="002E7E22">
            <w:pPr>
              <w:rPr>
                <w:rFonts w:hAnsi="Times New Roman" w:cs="Times New Roman"/>
                <w:sz w:val="22"/>
                <w:szCs w:val="22"/>
              </w:rPr>
            </w:pPr>
          </w:p>
        </w:tc>
      </w:tr>
      <w:tr w:rsidR="00BD2220" w:rsidRPr="00C801CA" w14:paraId="3E7EF954" w14:textId="77777777" w:rsidTr="00111745">
        <w:tc>
          <w:tcPr>
            <w:tcW w:w="0" w:type="auto"/>
          </w:tcPr>
          <w:p w14:paraId="49C0EBDE" w14:textId="77777777" w:rsidR="00BD2220" w:rsidRPr="00C801CA" w:rsidRDefault="00BD2220" w:rsidP="002E7E22">
            <w:pPr>
              <w:rPr>
                <w:rFonts w:eastAsia="Calibri" w:hAnsi="Times New Roman" w:cs="Times New Roman"/>
                <w:bCs/>
                <w:sz w:val="22"/>
                <w:szCs w:val="22"/>
              </w:rPr>
            </w:pPr>
            <w:r>
              <w:rPr>
                <w:rFonts w:eastAsia="Calibri" w:hAnsi="Times New Roman" w:cs="Times New Roman"/>
                <w:bCs/>
                <w:sz w:val="22"/>
                <w:szCs w:val="22"/>
              </w:rPr>
              <w:t>5.</w:t>
            </w:r>
          </w:p>
        </w:tc>
        <w:tc>
          <w:tcPr>
            <w:tcW w:w="4564" w:type="dxa"/>
          </w:tcPr>
          <w:p w14:paraId="09258762" w14:textId="77777777" w:rsidR="00BD2220" w:rsidRPr="00F53C27" w:rsidRDefault="00BD2220" w:rsidP="00D67298">
            <w:pPr>
              <w:jc w:val="both"/>
              <w:rPr>
                <w:rFonts w:eastAsiaTheme="minorHAnsi" w:hAnsi="Times New Roman" w:cs="Times New Roman"/>
                <w:bCs/>
                <w:iCs/>
                <w:sz w:val="22"/>
                <w:szCs w:val="22"/>
              </w:rPr>
            </w:pPr>
            <w:r w:rsidRPr="00F53C27">
              <w:rPr>
                <w:rFonts w:eastAsia="Calibri" w:hAnsi="Times New Roman" w:cs="Times New Roman"/>
                <w:bCs/>
                <w:iCs/>
                <w:sz w:val="22"/>
                <w:szCs w:val="22"/>
              </w:rPr>
              <w:t>Kvalifikacinių reikalavimų atitikties deklaracij</w:t>
            </w:r>
            <w:r>
              <w:rPr>
                <w:rFonts w:eastAsia="Calibri" w:hAnsi="Times New Roman" w:cs="Times New Roman"/>
                <w:bCs/>
                <w:iCs/>
                <w:sz w:val="22"/>
                <w:szCs w:val="22"/>
              </w:rPr>
              <w:t>a</w:t>
            </w:r>
          </w:p>
        </w:tc>
        <w:tc>
          <w:tcPr>
            <w:tcW w:w="895" w:type="dxa"/>
          </w:tcPr>
          <w:p w14:paraId="7FC76502" w14:textId="77777777" w:rsidR="00BD2220" w:rsidRPr="00C801CA" w:rsidRDefault="00BD2220" w:rsidP="002E7E22">
            <w:pPr>
              <w:rPr>
                <w:rFonts w:hAnsi="Times New Roman" w:cs="Times New Roman"/>
                <w:sz w:val="22"/>
                <w:szCs w:val="22"/>
              </w:rPr>
            </w:pPr>
          </w:p>
        </w:tc>
        <w:tc>
          <w:tcPr>
            <w:tcW w:w="1840" w:type="dxa"/>
          </w:tcPr>
          <w:p w14:paraId="1F7AF697" w14:textId="77777777" w:rsidR="00BD2220" w:rsidRPr="00C801CA" w:rsidRDefault="00BD2220" w:rsidP="002E7E22">
            <w:pPr>
              <w:rPr>
                <w:rFonts w:hAnsi="Times New Roman" w:cs="Times New Roman"/>
                <w:sz w:val="22"/>
                <w:szCs w:val="22"/>
              </w:rPr>
            </w:pPr>
          </w:p>
        </w:tc>
        <w:tc>
          <w:tcPr>
            <w:tcW w:w="2151" w:type="dxa"/>
          </w:tcPr>
          <w:p w14:paraId="4B52B1E2" w14:textId="77777777" w:rsidR="00BD2220" w:rsidRPr="00C801CA" w:rsidRDefault="00BD2220" w:rsidP="002E7E22">
            <w:pPr>
              <w:rPr>
                <w:rFonts w:hAnsi="Times New Roman" w:cs="Times New Roman"/>
                <w:sz w:val="22"/>
                <w:szCs w:val="22"/>
              </w:rPr>
            </w:pPr>
          </w:p>
        </w:tc>
      </w:tr>
      <w:tr w:rsidR="0020212C" w:rsidRPr="00C801CA" w14:paraId="3F17E204" w14:textId="77777777" w:rsidTr="00111745">
        <w:tc>
          <w:tcPr>
            <w:tcW w:w="0" w:type="auto"/>
          </w:tcPr>
          <w:p w14:paraId="5353BC5B" w14:textId="070F040D" w:rsidR="0020212C" w:rsidRPr="0020212C" w:rsidRDefault="0020212C" w:rsidP="0020212C">
            <w:pPr>
              <w:rPr>
                <w:rFonts w:eastAsia="Calibri" w:hAnsi="Times New Roman" w:cs="Times New Roman"/>
                <w:bCs/>
                <w:sz w:val="22"/>
                <w:szCs w:val="22"/>
              </w:rPr>
            </w:pPr>
            <w:r w:rsidRPr="0020212C">
              <w:rPr>
                <w:rFonts w:eastAsia="Calibri" w:hAnsi="Times New Roman" w:cs="Times New Roman"/>
                <w:bCs/>
                <w:sz w:val="22"/>
                <w:szCs w:val="22"/>
              </w:rPr>
              <w:t>6.</w:t>
            </w:r>
            <w:r>
              <w:rPr>
                <w:rFonts w:eastAsia="Calibri" w:hAnsi="Times New Roman" w:cs="Times New Roman"/>
                <w:bCs/>
                <w:sz w:val="22"/>
                <w:szCs w:val="22"/>
              </w:rPr>
              <w:t xml:space="preserve"> </w:t>
            </w:r>
          </w:p>
        </w:tc>
        <w:tc>
          <w:tcPr>
            <w:tcW w:w="4564" w:type="dxa"/>
          </w:tcPr>
          <w:p w14:paraId="4E6DE3CC" w14:textId="518CA677" w:rsidR="0020212C" w:rsidRPr="00F53C27" w:rsidRDefault="0020212C" w:rsidP="00D67298">
            <w:pPr>
              <w:jc w:val="both"/>
              <w:rPr>
                <w:rFonts w:eastAsia="Calibri" w:hAnsi="Times New Roman" w:cs="Times New Roman"/>
                <w:bCs/>
                <w:iCs/>
                <w:sz w:val="22"/>
                <w:szCs w:val="22"/>
              </w:rPr>
            </w:pPr>
            <w:r>
              <w:rPr>
                <w:rFonts w:eastAsia="Calibri" w:hAnsi="Times New Roman" w:cs="Times New Roman"/>
                <w:bCs/>
                <w:iCs/>
                <w:sz w:val="22"/>
                <w:szCs w:val="22"/>
              </w:rPr>
              <w:t>Aplinkosauginius reikalavimus patvirtinantys dokumentai</w:t>
            </w:r>
          </w:p>
        </w:tc>
        <w:tc>
          <w:tcPr>
            <w:tcW w:w="895" w:type="dxa"/>
          </w:tcPr>
          <w:p w14:paraId="68C8E2CC" w14:textId="77777777" w:rsidR="0020212C" w:rsidRPr="00C801CA" w:rsidRDefault="0020212C" w:rsidP="002E7E22">
            <w:pPr>
              <w:rPr>
                <w:rFonts w:hAnsi="Times New Roman" w:cs="Times New Roman"/>
                <w:sz w:val="22"/>
                <w:szCs w:val="22"/>
              </w:rPr>
            </w:pPr>
          </w:p>
        </w:tc>
        <w:tc>
          <w:tcPr>
            <w:tcW w:w="1840" w:type="dxa"/>
          </w:tcPr>
          <w:p w14:paraId="7DB19634" w14:textId="77777777" w:rsidR="0020212C" w:rsidRPr="00C801CA" w:rsidRDefault="0020212C" w:rsidP="002E7E22">
            <w:pPr>
              <w:rPr>
                <w:rFonts w:hAnsi="Times New Roman" w:cs="Times New Roman"/>
                <w:sz w:val="22"/>
                <w:szCs w:val="22"/>
              </w:rPr>
            </w:pPr>
          </w:p>
        </w:tc>
        <w:tc>
          <w:tcPr>
            <w:tcW w:w="2151" w:type="dxa"/>
          </w:tcPr>
          <w:p w14:paraId="20DC50E3" w14:textId="77777777" w:rsidR="0020212C" w:rsidRPr="00C801CA" w:rsidRDefault="0020212C" w:rsidP="002E7E22">
            <w:pPr>
              <w:rPr>
                <w:rFonts w:hAnsi="Times New Roman" w:cs="Times New Roman"/>
                <w:sz w:val="22"/>
                <w:szCs w:val="22"/>
              </w:rPr>
            </w:pPr>
          </w:p>
        </w:tc>
      </w:tr>
      <w:tr w:rsidR="00460683" w:rsidRPr="00C801CA" w14:paraId="69C3019F" w14:textId="77777777" w:rsidTr="00111745">
        <w:tc>
          <w:tcPr>
            <w:tcW w:w="0" w:type="auto"/>
          </w:tcPr>
          <w:p w14:paraId="44EB2230" w14:textId="2F0B0D6C" w:rsidR="00460683" w:rsidRPr="0020212C" w:rsidRDefault="00460683" w:rsidP="0020212C">
            <w:pPr>
              <w:rPr>
                <w:rFonts w:eastAsia="Calibri" w:hAnsi="Times New Roman" w:cs="Times New Roman"/>
                <w:bCs/>
                <w:sz w:val="22"/>
                <w:szCs w:val="22"/>
              </w:rPr>
            </w:pPr>
            <w:r>
              <w:rPr>
                <w:rFonts w:eastAsia="Calibri" w:hAnsi="Times New Roman" w:cs="Times New Roman"/>
                <w:bCs/>
                <w:sz w:val="22"/>
                <w:szCs w:val="22"/>
              </w:rPr>
              <w:t>7.</w:t>
            </w:r>
          </w:p>
        </w:tc>
        <w:tc>
          <w:tcPr>
            <w:tcW w:w="4564" w:type="dxa"/>
          </w:tcPr>
          <w:p w14:paraId="0B8B6D72" w14:textId="76FE83C3" w:rsidR="00460683" w:rsidRDefault="00460683" w:rsidP="00460683">
            <w:pPr>
              <w:jc w:val="both"/>
              <w:rPr>
                <w:rFonts w:eastAsia="Calibri" w:hAnsi="Times New Roman" w:cs="Times New Roman"/>
                <w:bCs/>
                <w:iCs/>
                <w:sz w:val="22"/>
                <w:szCs w:val="22"/>
              </w:rPr>
            </w:pPr>
            <w:r>
              <w:rPr>
                <w:rFonts w:eastAsia="Calibri" w:hAnsi="Times New Roman" w:cs="Times New Roman"/>
                <w:bCs/>
                <w:iCs/>
                <w:sz w:val="22"/>
                <w:szCs w:val="22"/>
              </w:rPr>
              <w:t xml:space="preserve">Laisvos formos tiekėjo deklaracija pagal </w:t>
            </w:r>
            <w:r>
              <w:rPr>
                <w:rFonts w:eastAsiaTheme="minorHAnsi" w:hAnsi="Times New Roman" w:cs="Times New Roman"/>
                <w:bCs/>
                <w:iCs/>
                <w:sz w:val="22"/>
                <w:szCs w:val="22"/>
              </w:rPr>
              <w:t>specialiųjų sąlygų 5.2 p. reikalavimus.</w:t>
            </w:r>
          </w:p>
        </w:tc>
        <w:tc>
          <w:tcPr>
            <w:tcW w:w="895" w:type="dxa"/>
          </w:tcPr>
          <w:p w14:paraId="7EF2785D" w14:textId="77777777" w:rsidR="00460683" w:rsidRPr="00C801CA" w:rsidRDefault="00460683" w:rsidP="002E7E22">
            <w:pPr>
              <w:rPr>
                <w:rFonts w:hAnsi="Times New Roman" w:cs="Times New Roman"/>
                <w:sz w:val="22"/>
                <w:szCs w:val="22"/>
              </w:rPr>
            </w:pPr>
          </w:p>
        </w:tc>
        <w:tc>
          <w:tcPr>
            <w:tcW w:w="1840" w:type="dxa"/>
          </w:tcPr>
          <w:p w14:paraId="370092B4" w14:textId="77777777" w:rsidR="00460683" w:rsidRPr="00C801CA" w:rsidRDefault="00460683" w:rsidP="002E7E22">
            <w:pPr>
              <w:rPr>
                <w:rFonts w:hAnsi="Times New Roman" w:cs="Times New Roman"/>
                <w:sz w:val="22"/>
                <w:szCs w:val="22"/>
              </w:rPr>
            </w:pPr>
          </w:p>
        </w:tc>
        <w:tc>
          <w:tcPr>
            <w:tcW w:w="2151" w:type="dxa"/>
          </w:tcPr>
          <w:p w14:paraId="2C08D43D" w14:textId="77777777" w:rsidR="00460683" w:rsidRPr="00C801CA" w:rsidRDefault="00460683" w:rsidP="002E7E22">
            <w:pPr>
              <w:rPr>
                <w:rFonts w:hAnsi="Times New Roman" w:cs="Times New Roman"/>
                <w:sz w:val="22"/>
                <w:szCs w:val="22"/>
              </w:rPr>
            </w:pPr>
          </w:p>
        </w:tc>
      </w:tr>
      <w:tr w:rsidR="00C55AF6" w:rsidRPr="00C801CA" w14:paraId="1A28516A" w14:textId="77777777" w:rsidTr="00111745">
        <w:tc>
          <w:tcPr>
            <w:tcW w:w="0" w:type="auto"/>
          </w:tcPr>
          <w:p w14:paraId="29E7C3C0" w14:textId="0D32BBDB" w:rsidR="00C55AF6" w:rsidRDefault="00460683" w:rsidP="00C55AF6">
            <w:pPr>
              <w:rPr>
                <w:rFonts w:eastAsia="Calibri" w:hAnsi="Times New Roman" w:cs="Times New Roman"/>
                <w:bCs/>
                <w:sz w:val="22"/>
                <w:szCs w:val="22"/>
              </w:rPr>
            </w:pPr>
            <w:r>
              <w:rPr>
                <w:rFonts w:eastAsia="Calibri" w:hAnsi="Times New Roman" w:cs="Times New Roman"/>
                <w:bCs/>
                <w:sz w:val="22"/>
                <w:szCs w:val="22"/>
              </w:rPr>
              <w:t>8</w:t>
            </w:r>
            <w:r w:rsidR="00C55AF6">
              <w:rPr>
                <w:rFonts w:eastAsia="Calibri" w:hAnsi="Times New Roman" w:cs="Times New Roman"/>
                <w:bCs/>
                <w:sz w:val="22"/>
                <w:szCs w:val="22"/>
              </w:rPr>
              <w:t>.</w:t>
            </w:r>
          </w:p>
        </w:tc>
        <w:tc>
          <w:tcPr>
            <w:tcW w:w="4564"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Pr="00C801CA" w:rsidRDefault="00BD2220" w:rsidP="00BD2220">
      <w:pPr>
        <w:spacing w:after="0" w:line="240" w:lineRule="auto"/>
        <w:jc w:val="both"/>
        <w:rPr>
          <w:rFonts w:ascii="Times New Roman" w:hAnsi="Times New Roman" w:cs="Times New Roman"/>
          <w:b/>
          <w:bCs/>
          <w:sz w:val="22"/>
          <w:szCs w:val="22"/>
        </w:rPr>
      </w:pPr>
    </w:p>
    <w:p w14:paraId="7CE87F37" w14:textId="77777777"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tvirtintu, kad:</w:t>
      </w:r>
    </w:p>
    <w:p w14:paraId="7E6558DD"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p>
    <w:p w14:paraId="08B6A3FE"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61BDF2E1"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p>
    <w:p w14:paraId="7E653AFB" w14:textId="77777777" w:rsidR="00F95EAB" w:rsidRPr="00020C39" w:rsidRDefault="00F95EAB" w:rsidP="00BD222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2E7E22">
        <w:trPr>
          <w:trHeight w:val="186"/>
        </w:trPr>
        <w:tc>
          <w:tcPr>
            <w:tcW w:w="3870" w:type="dxa"/>
            <w:tcBorders>
              <w:top w:val="single" w:sz="4" w:space="0" w:color="auto"/>
              <w:left w:val="nil"/>
              <w:bottom w:val="nil"/>
              <w:right w:val="nil"/>
            </w:tcBorders>
          </w:tcPr>
          <w:p w14:paraId="5AF38786" w14:textId="77777777" w:rsidR="00BD2220" w:rsidRPr="00020C39" w:rsidRDefault="00BD2220" w:rsidP="002E7E22">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70BCC53" w14:textId="77777777" w:rsidR="00BD2220" w:rsidRPr="00020C39" w:rsidRDefault="00BD2220" w:rsidP="002E7E22">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AAA5DF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400C8" w14:textId="77777777" w:rsidR="00BD2220" w:rsidRPr="00020C39" w:rsidRDefault="00BD2220" w:rsidP="002E7E22">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3D8CCDF3" w14:textId="068F791C" w:rsidR="008D704D" w:rsidRPr="00AC7A80" w:rsidRDefault="008D704D" w:rsidP="008D704D">
      <w:pPr>
        <w:pStyle w:val="Antrat2"/>
        <w:ind w:left="5103"/>
        <w:rPr>
          <w:rFonts w:ascii="Times New Roman" w:eastAsia="Calibri" w:hAnsi="Times New Roman" w:cs="Times New Roman"/>
          <w:color w:val="0070C0"/>
          <w:sz w:val="22"/>
          <w:szCs w:val="22"/>
        </w:rPr>
      </w:pPr>
      <w:bookmarkStart w:id="72" w:name="_Ref39484039"/>
      <w:bookmarkStart w:id="73" w:name="_Ref40278562"/>
      <w:bookmarkStart w:id="74" w:name="_Toc184038836"/>
      <w:r w:rsidRPr="00AC7A80">
        <w:rPr>
          <w:rFonts w:ascii="Times New Roman" w:eastAsia="Calibri" w:hAnsi="Times New Roman" w:cs="Times New Roman"/>
          <w:color w:val="0070C0"/>
          <w:sz w:val="22"/>
          <w:szCs w:val="22"/>
        </w:rPr>
        <w:lastRenderedPageBreak/>
        <w:t xml:space="preserve">Pirkimo sąlygų </w:t>
      </w:r>
      <w:r w:rsidR="00910C39" w:rsidRPr="00AC7A80">
        <w:rPr>
          <w:rFonts w:ascii="Times New Roman" w:eastAsia="Calibri" w:hAnsi="Times New Roman" w:cs="Times New Roman"/>
          <w:color w:val="0070C0"/>
          <w:sz w:val="22"/>
          <w:szCs w:val="22"/>
        </w:rPr>
        <w:t>7</w:t>
      </w:r>
      <w:r w:rsidRPr="00AC7A80">
        <w:rPr>
          <w:rFonts w:ascii="Times New Roman" w:eastAsia="Calibri" w:hAnsi="Times New Roman" w:cs="Times New Roman"/>
          <w:color w:val="0070C0"/>
          <w:sz w:val="22"/>
          <w:szCs w:val="22"/>
        </w:rPr>
        <w:t xml:space="preserve"> priedas „Pasiūlymų vertinimo kriterijai ir sąlygos“</w:t>
      </w:r>
      <w:bookmarkEnd w:id="72"/>
      <w:bookmarkEnd w:id="73"/>
      <w:bookmarkEnd w:id="74"/>
    </w:p>
    <w:p w14:paraId="6A0BFF9D" w14:textId="77777777" w:rsidR="00FE3D7C" w:rsidRPr="00AC7A80" w:rsidRDefault="00FE3D7C" w:rsidP="00FE3D7C">
      <w:pPr>
        <w:jc w:val="center"/>
        <w:rPr>
          <w:rFonts w:ascii="Times New Roman" w:hAnsi="Times New Roman" w:cs="Times New Roman"/>
          <w:b/>
          <w:sz w:val="22"/>
          <w:szCs w:val="22"/>
        </w:rPr>
      </w:pPr>
    </w:p>
    <w:p w14:paraId="5D3ED609" w14:textId="173E262B" w:rsidR="00203725" w:rsidRDefault="00FE3D7C" w:rsidP="002058A4">
      <w:pPr>
        <w:pStyle w:val="Paantrat"/>
        <w:jc w:val="center"/>
        <w:rPr>
          <w:rFonts w:ascii="Times New Roman" w:hAnsi="Times New Roman" w:cs="Times New Roman"/>
          <w:sz w:val="22"/>
          <w:szCs w:val="22"/>
        </w:rPr>
      </w:pPr>
      <w:r w:rsidRPr="00AC7A80">
        <w:rPr>
          <w:rFonts w:ascii="Times New Roman" w:hAnsi="Times New Roman" w:cs="Times New Roman"/>
          <w:sz w:val="22"/>
          <w:szCs w:val="22"/>
        </w:rPr>
        <w:t>PASIŪLYMŲ VERTINIMO KRITERIJAI</w:t>
      </w:r>
      <w:r w:rsidR="00031A62" w:rsidRPr="00AC7A80">
        <w:rPr>
          <w:rFonts w:ascii="Times New Roman" w:hAnsi="Times New Roman" w:cs="Times New Roman"/>
          <w:sz w:val="22"/>
          <w:szCs w:val="22"/>
        </w:rPr>
        <w:t xml:space="preserve"> ir Sąlygos</w:t>
      </w:r>
    </w:p>
    <w:p w14:paraId="0F0F11A7" w14:textId="67553A70" w:rsidR="0020212C" w:rsidRPr="0020212C" w:rsidRDefault="00005E9D" w:rsidP="0020212C">
      <w:pPr>
        <w:spacing w:after="0" w:line="240" w:lineRule="auto"/>
        <w:jc w:val="both"/>
        <w:rPr>
          <w:rFonts w:ascii="Times New Roman" w:hAnsi="Times New Roman" w:cs="Times New Roman"/>
          <w:b/>
          <w:bCs/>
          <w:sz w:val="22"/>
          <w:szCs w:val="22"/>
        </w:rPr>
      </w:pPr>
      <w:r w:rsidRPr="006B55F0">
        <w:rPr>
          <w:rFonts w:ascii="Times New Roman" w:eastAsiaTheme="minorHAnsi" w:hAnsi="Times New Roman" w:cs="Times New Roman"/>
          <w:iCs/>
          <w:sz w:val="22"/>
          <w:szCs w:val="22"/>
        </w:rPr>
        <w:t>1.</w:t>
      </w:r>
      <w:r>
        <w:rPr>
          <w:rFonts w:ascii="Times New Roman" w:eastAsiaTheme="minorHAnsi" w:hAnsi="Times New Roman" w:cs="Times New Roman"/>
          <w:iCs/>
          <w:sz w:val="22"/>
          <w:szCs w:val="22"/>
        </w:rPr>
        <w:t xml:space="preserve"> </w:t>
      </w:r>
      <w:r w:rsidR="0020212C" w:rsidRPr="0020212C">
        <w:rPr>
          <w:rFonts w:ascii="Times New Roman" w:hAnsi="Times New Roman" w:cs="Times New Roman"/>
          <w:sz w:val="22"/>
          <w:szCs w:val="22"/>
        </w:rPr>
        <w:t>Perkantysis subjektas ekonomiškai naudingiausią pasiūlymą išrenka pagal pasiūlymo kainą Eur su PVM</w:t>
      </w:r>
      <w:r w:rsidR="0020212C" w:rsidRPr="0020212C">
        <w:rPr>
          <w:rFonts w:ascii="Times New Roman" w:hAnsi="Times New Roman" w:cs="Times New Roman"/>
          <w:b/>
          <w:bCs/>
          <w:sz w:val="22"/>
          <w:szCs w:val="22"/>
        </w:rPr>
        <w:t>.</w:t>
      </w:r>
    </w:p>
    <w:p w14:paraId="5024E652" w14:textId="5C2DB388" w:rsidR="0020212C" w:rsidRPr="0020212C" w:rsidRDefault="0020212C" w:rsidP="0020212C">
      <w:pPr>
        <w:spacing w:after="0" w:line="240" w:lineRule="auto"/>
        <w:rPr>
          <w:rFonts w:ascii="Times New Roman" w:eastAsia="Times New Roman" w:hAnsi="Times New Roman" w:cs="Times New Roman"/>
          <w:sz w:val="22"/>
          <w:szCs w:val="22"/>
          <w:lang w:eastAsia="en-US"/>
        </w:rPr>
      </w:pPr>
      <w:r w:rsidRPr="0020212C">
        <w:rPr>
          <w:rFonts w:ascii="Times New Roman" w:eastAsia="Times New Roman" w:hAnsi="Times New Roman" w:cs="Times New Roman"/>
          <w:sz w:val="22"/>
          <w:szCs w:val="22"/>
          <w:lang w:eastAsia="en-US"/>
        </w:rPr>
        <w:t>2. Sutarčiai taikom</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 xml:space="preserve"> fiksuoto įkainio kainodar</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w:t>
      </w:r>
    </w:p>
    <w:p w14:paraId="32A4A989" w14:textId="77777777" w:rsidR="0020212C" w:rsidRPr="0020212C" w:rsidRDefault="0020212C" w:rsidP="0020212C">
      <w:pPr>
        <w:spacing w:after="0" w:line="240" w:lineRule="auto"/>
        <w:jc w:val="both"/>
        <w:rPr>
          <w:rFonts w:ascii="Times New Roman" w:hAnsi="Times New Roman" w:cs="Times New Roman"/>
          <w:sz w:val="22"/>
          <w:szCs w:val="22"/>
        </w:rPr>
      </w:pPr>
      <w:r w:rsidRPr="0020212C">
        <w:rPr>
          <w:rFonts w:ascii="Times New Roman" w:eastAsiaTheme="minorHAnsi" w:hAnsi="Times New Roman" w:cs="Times New Roman"/>
          <w:iCs/>
          <w:sz w:val="22"/>
          <w:szCs w:val="22"/>
        </w:rPr>
        <w:t xml:space="preserve">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7208CD20" w14:textId="77777777" w:rsidR="0020212C" w:rsidRPr="0020212C" w:rsidRDefault="0020212C" w:rsidP="0020212C">
      <w:pPr>
        <w:spacing w:after="0" w:line="240" w:lineRule="auto"/>
        <w:jc w:val="both"/>
        <w:rPr>
          <w:rFonts w:ascii="Times New Roman" w:hAnsi="Times New Roman" w:cs="Times New Roman"/>
          <w:sz w:val="22"/>
          <w:szCs w:val="22"/>
        </w:rPr>
      </w:pPr>
      <w:r w:rsidRPr="0020212C">
        <w:rPr>
          <w:rFonts w:ascii="Times New Roman" w:eastAsia="Times New Roman" w:hAnsi="Times New Roman" w:cs="Times New Roman"/>
          <w:sz w:val="22"/>
          <w:szCs w:val="22"/>
          <w:lang w:eastAsia="en-US"/>
        </w:rPr>
        <w:t xml:space="preserve">4. </w:t>
      </w:r>
      <w:r w:rsidRPr="0020212C">
        <w:rPr>
          <w:rFonts w:ascii="Times New Roman" w:hAnsi="Times New Roman" w:cs="Times New Roman"/>
          <w:sz w:val="22"/>
          <w:szCs w:val="22"/>
        </w:rPr>
        <w:t>Sutarties galutinė kaina, kuri turės būti sumokėta tiekėjui, priklausys tik nuo per sutarties galiojimo laikotarpį įsigytų prekių faktiškų kiekių.</w:t>
      </w:r>
    </w:p>
    <w:p w14:paraId="56B23517" w14:textId="77777777" w:rsidR="0020212C" w:rsidRPr="0020212C" w:rsidRDefault="0020212C" w:rsidP="0020212C">
      <w:pPr>
        <w:spacing w:after="0" w:line="240" w:lineRule="auto"/>
        <w:jc w:val="both"/>
        <w:rPr>
          <w:rFonts w:ascii="Times New Roman" w:eastAsia="Times New Roman" w:hAnsi="Times New Roman" w:cs="Times New Roman"/>
          <w:sz w:val="22"/>
          <w:szCs w:val="22"/>
          <w:lang w:eastAsia="en-US"/>
        </w:rPr>
      </w:pPr>
    </w:p>
    <w:p w14:paraId="464B0E72" w14:textId="0DABA5ED" w:rsidR="00EA3847" w:rsidRPr="0020212C" w:rsidRDefault="00EA3847" w:rsidP="0020212C">
      <w:pPr>
        <w:spacing w:after="0" w:line="240" w:lineRule="auto"/>
        <w:ind w:firstLine="567"/>
        <w:jc w:val="both"/>
        <w:rPr>
          <w:sz w:val="22"/>
          <w:szCs w:val="22"/>
        </w:rPr>
      </w:pPr>
    </w:p>
    <w:p w14:paraId="0EE920F4" w14:textId="694A63C7" w:rsidR="00A4599F" w:rsidRDefault="00A4599F" w:rsidP="00A5751B">
      <w:pPr>
        <w:jc w:val="center"/>
        <w:rPr>
          <w:rFonts w:ascii="Times New Roman" w:hAnsi="Times New Roman" w:cs="Times New Roman"/>
          <w:b/>
          <w:bCs/>
          <w:smallCaps/>
          <w:sz w:val="22"/>
          <w:szCs w:val="22"/>
        </w:rPr>
      </w:pPr>
    </w:p>
    <w:p w14:paraId="65E2AD52" w14:textId="44200F6F" w:rsidR="003F7348" w:rsidRDefault="003F7348" w:rsidP="00A5751B">
      <w:pPr>
        <w:jc w:val="center"/>
        <w:rPr>
          <w:rFonts w:ascii="Times New Roman" w:hAnsi="Times New Roman" w:cs="Times New Roman"/>
          <w:b/>
          <w:bCs/>
          <w:smallCaps/>
          <w:sz w:val="22"/>
          <w:szCs w:val="22"/>
        </w:rPr>
      </w:pPr>
    </w:p>
    <w:p w14:paraId="1CFCFDB4" w14:textId="19697EC3" w:rsidR="003F7348" w:rsidRDefault="003F7348" w:rsidP="00A5751B">
      <w:pPr>
        <w:jc w:val="center"/>
        <w:rPr>
          <w:rFonts w:ascii="Times New Roman" w:hAnsi="Times New Roman" w:cs="Times New Roman"/>
          <w:b/>
          <w:bCs/>
          <w:smallCaps/>
          <w:sz w:val="22"/>
          <w:szCs w:val="22"/>
        </w:rPr>
      </w:pPr>
    </w:p>
    <w:p w14:paraId="7F30AB92" w14:textId="795ECCEE" w:rsidR="003F7348" w:rsidRDefault="003F7348" w:rsidP="00A5751B">
      <w:pPr>
        <w:jc w:val="center"/>
        <w:rPr>
          <w:rFonts w:ascii="Times New Roman" w:hAnsi="Times New Roman" w:cs="Times New Roman"/>
          <w:b/>
          <w:bCs/>
          <w:smallCaps/>
          <w:sz w:val="22"/>
          <w:szCs w:val="22"/>
        </w:rPr>
      </w:pPr>
    </w:p>
    <w:p w14:paraId="44E8C29E" w14:textId="52951F06" w:rsidR="003F7348" w:rsidRDefault="003F7348" w:rsidP="00A5751B">
      <w:pPr>
        <w:jc w:val="center"/>
        <w:rPr>
          <w:rFonts w:ascii="Times New Roman" w:hAnsi="Times New Roman" w:cs="Times New Roman"/>
          <w:b/>
          <w:bCs/>
          <w:smallCaps/>
          <w:sz w:val="22"/>
          <w:szCs w:val="22"/>
        </w:rPr>
      </w:pPr>
    </w:p>
    <w:p w14:paraId="3DD406FE" w14:textId="1598CD73" w:rsidR="003F7348" w:rsidRDefault="003F7348" w:rsidP="00A5751B">
      <w:pPr>
        <w:jc w:val="center"/>
        <w:rPr>
          <w:rFonts w:ascii="Times New Roman" w:hAnsi="Times New Roman" w:cs="Times New Roman"/>
          <w:b/>
          <w:bCs/>
          <w:smallCaps/>
          <w:sz w:val="22"/>
          <w:szCs w:val="22"/>
        </w:rPr>
      </w:pPr>
    </w:p>
    <w:p w14:paraId="220E5F57" w14:textId="3301C4BE" w:rsidR="003F7348" w:rsidRDefault="003F7348" w:rsidP="00A5751B">
      <w:pPr>
        <w:jc w:val="center"/>
        <w:rPr>
          <w:rFonts w:ascii="Times New Roman" w:hAnsi="Times New Roman" w:cs="Times New Roman"/>
          <w:b/>
          <w:bCs/>
          <w:smallCaps/>
          <w:sz w:val="22"/>
          <w:szCs w:val="22"/>
        </w:rPr>
      </w:pPr>
    </w:p>
    <w:p w14:paraId="65E575DA" w14:textId="5BBB560A" w:rsidR="003F7348" w:rsidRDefault="003F7348" w:rsidP="00A5751B">
      <w:pPr>
        <w:jc w:val="center"/>
        <w:rPr>
          <w:rFonts w:ascii="Times New Roman" w:hAnsi="Times New Roman" w:cs="Times New Roman"/>
          <w:b/>
          <w:bCs/>
          <w:smallCaps/>
          <w:sz w:val="22"/>
          <w:szCs w:val="22"/>
        </w:rPr>
      </w:pPr>
    </w:p>
    <w:p w14:paraId="3CE0A782" w14:textId="436CC45B" w:rsidR="003F7348" w:rsidRDefault="003F7348" w:rsidP="00A5751B">
      <w:pPr>
        <w:jc w:val="center"/>
        <w:rPr>
          <w:rFonts w:ascii="Times New Roman" w:hAnsi="Times New Roman" w:cs="Times New Roman"/>
          <w:b/>
          <w:bCs/>
          <w:smallCaps/>
          <w:sz w:val="22"/>
          <w:szCs w:val="22"/>
        </w:rPr>
      </w:pPr>
    </w:p>
    <w:p w14:paraId="3EB5B073" w14:textId="6BCAC825" w:rsidR="003F7348" w:rsidRDefault="003F7348" w:rsidP="00A5751B">
      <w:pPr>
        <w:jc w:val="center"/>
        <w:rPr>
          <w:rFonts w:ascii="Times New Roman" w:hAnsi="Times New Roman" w:cs="Times New Roman"/>
          <w:b/>
          <w:bCs/>
          <w:smallCaps/>
          <w:sz w:val="22"/>
          <w:szCs w:val="22"/>
        </w:rPr>
      </w:pPr>
    </w:p>
    <w:p w14:paraId="5D6D2747" w14:textId="03044827" w:rsidR="003F7348" w:rsidRDefault="003F7348" w:rsidP="00A5751B">
      <w:pPr>
        <w:jc w:val="center"/>
        <w:rPr>
          <w:rFonts w:ascii="Times New Roman" w:hAnsi="Times New Roman" w:cs="Times New Roman"/>
          <w:b/>
          <w:bCs/>
          <w:smallCaps/>
          <w:sz w:val="22"/>
          <w:szCs w:val="22"/>
        </w:rPr>
      </w:pPr>
    </w:p>
    <w:p w14:paraId="5650AC00" w14:textId="12232997" w:rsidR="003F7348" w:rsidRDefault="003F7348" w:rsidP="00A5751B">
      <w:pPr>
        <w:jc w:val="center"/>
        <w:rPr>
          <w:rFonts w:ascii="Times New Roman" w:hAnsi="Times New Roman" w:cs="Times New Roman"/>
          <w:b/>
          <w:bCs/>
          <w:smallCaps/>
          <w:sz w:val="22"/>
          <w:szCs w:val="22"/>
        </w:rPr>
      </w:pPr>
    </w:p>
    <w:p w14:paraId="69FF47F1" w14:textId="2C5DC7F4" w:rsidR="003F7348" w:rsidRDefault="003F7348" w:rsidP="00A5751B">
      <w:pPr>
        <w:jc w:val="center"/>
        <w:rPr>
          <w:rFonts w:ascii="Times New Roman" w:hAnsi="Times New Roman" w:cs="Times New Roman"/>
          <w:b/>
          <w:bCs/>
          <w:smallCaps/>
          <w:sz w:val="22"/>
          <w:szCs w:val="22"/>
        </w:rPr>
      </w:pPr>
    </w:p>
    <w:p w14:paraId="24CCB4BB" w14:textId="335ABCFA" w:rsidR="003F7348" w:rsidRDefault="003F7348" w:rsidP="00A5751B">
      <w:pPr>
        <w:jc w:val="center"/>
        <w:rPr>
          <w:rFonts w:ascii="Times New Roman" w:hAnsi="Times New Roman" w:cs="Times New Roman"/>
          <w:b/>
          <w:bCs/>
          <w:smallCaps/>
          <w:sz w:val="22"/>
          <w:szCs w:val="22"/>
        </w:rPr>
      </w:pPr>
    </w:p>
    <w:p w14:paraId="3B108B6D" w14:textId="0C9F4445" w:rsidR="003F7348" w:rsidRDefault="003F7348" w:rsidP="00A5751B">
      <w:pPr>
        <w:jc w:val="center"/>
        <w:rPr>
          <w:rFonts w:ascii="Times New Roman" w:hAnsi="Times New Roman" w:cs="Times New Roman"/>
          <w:b/>
          <w:bCs/>
          <w:smallCaps/>
          <w:sz w:val="22"/>
          <w:szCs w:val="22"/>
        </w:rPr>
      </w:pPr>
    </w:p>
    <w:p w14:paraId="550AB4CD" w14:textId="480FD1F5" w:rsidR="003F7348" w:rsidRDefault="003F7348" w:rsidP="00A5751B">
      <w:pPr>
        <w:jc w:val="center"/>
        <w:rPr>
          <w:rFonts w:ascii="Times New Roman" w:hAnsi="Times New Roman" w:cs="Times New Roman"/>
          <w:b/>
          <w:bCs/>
          <w:smallCaps/>
          <w:sz w:val="22"/>
          <w:szCs w:val="22"/>
        </w:rPr>
      </w:pPr>
    </w:p>
    <w:p w14:paraId="21F66D5C" w14:textId="15C18437" w:rsidR="003F7348" w:rsidRDefault="003F7348" w:rsidP="00A5751B">
      <w:pPr>
        <w:jc w:val="center"/>
        <w:rPr>
          <w:rFonts w:ascii="Times New Roman" w:hAnsi="Times New Roman" w:cs="Times New Roman"/>
          <w:b/>
          <w:bCs/>
          <w:smallCaps/>
          <w:sz w:val="22"/>
          <w:szCs w:val="22"/>
        </w:rPr>
      </w:pPr>
    </w:p>
    <w:p w14:paraId="3BF9DEDD" w14:textId="36858D1E" w:rsidR="003F7348" w:rsidRDefault="003F7348" w:rsidP="00A5751B">
      <w:pPr>
        <w:jc w:val="center"/>
        <w:rPr>
          <w:rFonts w:ascii="Times New Roman" w:hAnsi="Times New Roman" w:cs="Times New Roman"/>
          <w:b/>
          <w:bCs/>
          <w:smallCaps/>
          <w:sz w:val="22"/>
          <w:szCs w:val="22"/>
        </w:rPr>
      </w:pPr>
    </w:p>
    <w:p w14:paraId="079E49C8" w14:textId="4D342255" w:rsidR="002377B7" w:rsidRPr="00B95AE9" w:rsidRDefault="00A4599F" w:rsidP="00F07A08">
      <w:pPr>
        <w:ind w:left="2592"/>
        <w:jc w:val="both"/>
        <w:rPr>
          <w:rFonts w:ascii="Times New Roman" w:hAnsi="Times New Roman" w:cs="Times New Roman"/>
          <w:color w:val="0070C0"/>
        </w:rPr>
      </w:pPr>
      <w:r w:rsidRPr="0043529C">
        <w:rPr>
          <w:rFonts w:ascii="Times New Roman" w:hAnsi="Times New Roman" w:cs="Times New Roman"/>
          <w:smallCaps/>
          <w:sz w:val="22"/>
          <w:szCs w:val="22"/>
        </w:rPr>
        <w:br w:type="page"/>
      </w:r>
      <w:r w:rsidR="002377B7" w:rsidRPr="00B95AE9">
        <w:rPr>
          <w:rFonts w:ascii="Times New Roman" w:hAnsi="Times New Roman" w:cs="Times New Roman"/>
          <w:color w:val="0070C0"/>
        </w:rPr>
        <w:lastRenderedPageBreak/>
        <w:t xml:space="preserve">Pirkimo sąlygų </w:t>
      </w:r>
      <w:r w:rsidR="00F07A08">
        <w:rPr>
          <w:rFonts w:ascii="Times New Roman" w:hAnsi="Times New Roman" w:cs="Times New Roman"/>
          <w:color w:val="0070C0"/>
        </w:rPr>
        <w:t>8</w:t>
      </w:r>
      <w:r w:rsidR="002377B7" w:rsidRPr="00B95AE9">
        <w:rPr>
          <w:rFonts w:ascii="Times New Roman" w:hAnsi="Times New Roman" w:cs="Times New Roman"/>
          <w:color w:val="0070C0"/>
        </w:rPr>
        <w:t xml:space="preserve"> priedas „</w:t>
      </w:r>
      <w:r w:rsidR="002377B7">
        <w:rPr>
          <w:rFonts w:ascii="Times New Roman" w:hAnsi="Times New Roman" w:cs="Times New Roman"/>
          <w:color w:val="0070C0"/>
        </w:rPr>
        <w:t xml:space="preserve">Kvalifikacinių reikalavimų atitikties </w:t>
      </w:r>
      <w:r w:rsidR="002377B7" w:rsidRPr="00B95AE9">
        <w:rPr>
          <w:rFonts w:ascii="Times New Roman" w:hAnsi="Times New Roman" w:cs="Times New Roman"/>
          <w:color w:val="0070C0"/>
        </w:rPr>
        <w:t>deklaracija“</w:t>
      </w:r>
    </w:p>
    <w:p w14:paraId="5E813002" w14:textId="77777777" w:rsidR="002377B7" w:rsidRDefault="002377B7" w:rsidP="002377B7">
      <w:pPr>
        <w:spacing w:after="0" w:line="240" w:lineRule="auto"/>
        <w:jc w:val="center"/>
        <w:rPr>
          <w:rFonts w:ascii="Times New Roman" w:eastAsia="Times New Roman" w:hAnsi="Times New Roman" w:cs="Times New Roman"/>
          <w:sz w:val="20"/>
          <w:szCs w:val="24"/>
          <w:lang w:eastAsia="en-US"/>
        </w:rPr>
      </w:pPr>
    </w:p>
    <w:p w14:paraId="1D1B98F7"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r w:rsidRPr="00A6687F">
        <w:rPr>
          <w:rFonts w:ascii="Times New Roman" w:eastAsia="Times New Roman" w:hAnsi="Times New Roman" w:cs="Times New Roman"/>
          <w:sz w:val="20"/>
          <w:szCs w:val="24"/>
          <w:lang w:eastAsia="en-US"/>
        </w:rPr>
        <w:t>(Tiekėjo  pavadinimas)</w:t>
      </w:r>
    </w:p>
    <w:p w14:paraId="46C80636"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p>
    <w:p w14:paraId="02A30E3A" w14:textId="77777777" w:rsidR="002377B7" w:rsidRPr="00A6687F" w:rsidRDefault="002377B7" w:rsidP="002377B7">
      <w:pPr>
        <w:tabs>
          <w:tab w:val="left" w:pos="3544"/>
          <w:tab w:val="left" w:pos="5529"/>
        </w:tabs>
        <w:spacing w:after="0" w:line="240" w:lineRule="auto"/>
        <w:ind w:right="4535"/>
        <w:rPr>
          <w:rFonts w:ascii="Times New Roman" w:eastAsia="Times New Roman" w:hAnsi="Times New Roman" w:cs="Times New Roman"/>
          <w:sz w:val="22"/>
          <w:szCs w:val="22"/>
          <w:lang w:eastAsia="en-US"/>
        </w:rPr>
      </w:pPr>
    </w:p>
    <w:p w14:paraId="44657AEC"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r w:rsidRPr="00A6687F">
        <w:rPr>
          <w:rFonts w:ascii="Times New Roman" w:eastAsia="Times New Roman" w:hAnsi="Times New Roman" w:cs="Times New Roman"/>
          <w:b/>
          <w:sz w:val="22"/>
          <w:szCs w:val="22"/>
          <w:lang w:eastAsia="en-US"/>
        </w:rPr>
        <w:t>KVALIFIKACINIŲ REIKALAVIMŲ ATITIKTIES DEKLARACIJA</w:t>
      </w:r>
    </w:p>
    <w:p w14:paraId="04297DE4"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p>
    <w:p w14:paraId="46CF4940"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_____________</w:t>
      </w:r>
      <w:r w:rsidRPr="00A6687F">
        <w:rPr>
          <w:rFonts w:ascii="Times New Roman" w:eastAsia="Times New Roman" w:hAnsi="Times New Roman" w:cs="Times New Roman"/>
          <w:b/>
          <w:bCs/>
          <w:sz w:val="22"/>
          <w:szCs w:val="22"/>
          <w:lang w:eastAsia="en-US"/>
        </w:rPr>
        <w:t xml:space="preserve"> Nr.</w:t>
      </w:r>
      <w:r w:rsidRPr="00A6687F">
        <w:rPr>
          <w:rFonts w:ascii="Times New Roman" w:eastAsia="Times New Roman" w:hAnsi="Times New Roman" w:cs="Times New Roman"/>
          <w:sz w:val="22"/>
          <w:szCs w:val="22"/>
          <w:lang w:eastAsia="en-US"/>
        </w:rPr>
        <w:t xml:space="preserve"> ______</w:t>
      </w:r>
    </w:p>
    <w:p w14:paraId="193A09A6"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
          <w:bCs/>
          <w:sz w:val="20"/>
          <w:szCs w:val="20"/>
          <w:lang w:eastAsia="en-US"/>
        </w:rPr>
      </w:pPr>
      <w:r w:rsidRPr="00B95AE9">
        <w:rPr>
          <w:rFonts w:ascii="Times New Roman" w:eastAsia="Times New Roman" w:hAnsi="Times New Roman" w:cs="Times New Roman"/>
          <w:bCs/>
          <w:i/>
          <w:sz w:val="20"/>
          <w:szCs w:val="20"/>
          <w:lang w:eastAsia="en-US"/>
        </w:rPr>
        <w:t>(Data)</w:t>
      </w:r>
    </w:p>
    <w:p w14:paraId="6290E045"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sz w:val="22"/>
          <w:szCs w:val="22"/>
          <w:lang w:eastAsia="en-US"/>
        </w:rPr>
      </w:pPr>
      <w:r w:rsidRPr="00A6687F">
        <w:rPr>
          <w:rFonts w:ascii="Times New Roman" w:eastAsia="Times New Roman" w:hAnsi="Times New Roman" w:cs="Times New Roman"/>
          <w:bCs/>
          <w:sz w:val="22"/>
          <w:szCs w:val="22"/>
          <w:lang w:eastAsia="en-US"/>
        </w:rPr>
        <w:t>_____________</w:t>
      </w:r>
    </w:p>
    <w:p w14:paraId="6AF8B565"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Cs/>
          <w:i/>
          <w:sz w:val="20"/>
          <w:szCs w:val="20"/>
          <w:lang w:eastAsia="en-US"/>
        </w:rPr>
      </w:pPr>
      <w:r w:rsidRPr="00B95AE9">
        <w:rPr>
          <w:rFonts w:ascii="Times New Roman" w:eastAsia="Times New Roman" w:hAnsi="Times New Roman" w:cs="Times New Roman"/>
          <w:bCs/>
          <w:i/>
          <w:sz w:val="20"/>
          <w:szCs w:val="20"/>
          <w:lang w:eastAsia="en-US"/>
        </w:rPr>
        <w:t>(Sudarymo vieta)</w:t>
      </w:r>
    </w:p>
    <w:p w14:paraId="6253C6F8"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i/>
          <w:sz w:val="22"/>
          <w:szCs w:val="22"/>
          <w:lang w:eastAsia="en-US"/>
        </w:rPr>
      </w:pPr>
    </w:p>
    <w:p w14:paraId="43050BDC" w14:textId="77777777" w:rsidR="002377B7" w:rsidRPr="00A6687F" w:rsidRDefault="002377B7" w:rsidP="002377B7">
      <w:pPr>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 xml:space="preserve">Aš, _________________________________________________________________________, tvirtinu, </w:t>
      </w:r>
    </w:p>
    <w:p w14:paraId="33A4C2C0" w14:textId="77777777" w:rsidR="002377B7" w:rsidRPr="00A6687F" w:rsidRDefault="002377B7" w:rsidP="002377B7">
      <w:pPr>
        <w:spacing w:after="0" w:line="240" w:lineRule="auto"/>
        <w:jc w:val="center"/>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18"/>
          <w:szCs w:val="18"/>
          <w:lang w:eastAsia="en-US"/>
        </w:rPr>
        <w:t xml:space="preserve">(Tiekėjo </w:t>
      </w:r>
      <w:r w:rsidRPr="00A6687F">
        <w:rPr>
          <w:rFonts w:ascii="Times New Roman" w:eastAsia="Times New Roman" w:hAnsi="Times New Roman" w:cs="Times New Roman"/>
          <w:sz w:val="18"/>
          <w:szCs w:val="18"/>
          <w:lang w:eastAsia="en-US"/>
        </w:rPr>
        <w:t>vadovo</w:t>
      </w:r>
      <w:r w:rsidRPr="00A6687F">
        <w:rPr>
          <w:rFonts w:ascii="Times New Roman" w:eastAsia="Times New Roman" w:hAnsi="Times New Roman" w:cs="Times New Roman"/>
          <w:i/>
          <w:sz w:val="18"/>
          <w:szCs w:val="18"/>
          <w:lang w:eastAsia="en-US"/>
        </w:rPr>
        <w:t xml:space="preserve"> ar jo įgalioto asmens pareigų pavadinimas, vardas ir pavardė)</w:t>
      </w:r>
    </w:p>
    <w:p w14:paraId="52D012B2" w14:textId="77777777" w:rsidR="002377B7" w:rsidRPr="00A6687F" w:rsidRDefault="002377B7" w:rsidP="002377B7">
      <w:pPr>
        <w:spacing w:after="0" w:line="240" w:lineRule="auto"/>
        <w:jc w:val="center"/>
        <w:rPr>
          <w:rFonts w:ascii="Times New Roman" w:eastAsia="Times New Roman" w:hAnsi="Times New Roman" w:cs="Times New Roman"/>
          <w:sz w:val="22"/>
          <w:szCs w:val="22"/>
          <w:lang w:eastAsia="en-US"/>
        </w:rPr>
      </w:pPr>
    </w:p>
    <w:p w14:paraId="136A136E" w14:textId="77777777" w:rsidR="002377B7" w:rsidRPr="00A6687F" w:rsidRDefault="002377B7" w:rsidP="002377B7">
      <w:pPr>
        <w:tabs>
          <w:tab w:val="left" w:pos="9639"/>
        </w:tabs>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kad mano atstovaujamo (-os)</w:t>
      </w: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sz w:val="22"/>
          <w:szCs w:val="22"/>
          <w:lang w:eastAsia="en-US"/>
        </w:rPr>
        <w:t>____________________________________________________________,</w:t>
      </w:r>
    </w:p>
    <w:p w14:paraId="6778117D" w14:textId="77777777" w:rsidR="002377B7" w:rsidRPr="00A6687F" w:rsidRDefault="002377B7" w:rsidP="002377B7">
      <w:pPr>
        <w:spacing w:after="0" w:line="240" w:lineRule="auto"/>
        <w:jc w:val="both"/>
        <w:rPr>
          <w:rFonts w:ascii="Times New Roman" w:eastAsia="Times New Roman" w:hAnsi="Times New Roman" w:cs="Times New Roman"/>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(Tiekėjo pavadinimas)</w:t>
      </w:r>
    </w:p>
    <w:p w14:paraId="0443E0E6"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dalyvaujančio (-</w:t>
      </w:r>
      <w:proofErr w:type="spellStart"/>
      <w:r w:rsidRPr="00A6687F">
        <w:rPr>
          <w:rFonts w:ascii="Times New Roman" w:eastAsia="Times New Roman" w:hAnsi="Times New Roman" w:cs="Times New Roman"/>
          <w:sz w:val="22"/>
          <w:szCs w:val="22"/>
          <w:lang w:eastAsia="en-US"/>
        </w:rPr>
        <w:t>ios</w:t>
      </w:r>
      <w:proofErr w:type="spellEnd"/>
      <w:r w:rsidRPr="00A6687F">
        <w:rPr>
          <w:rFonts w:ascii="Times New Roman" w:eastAsia="Times New Roman" w:hAnsi="Times New Roman" w:cs="Times New Roman"/>
          <w:sz w:val="22"/>
          <w:szCs w:val="22"/>
          <w:lang w:eastAsia="en-US"/>
        </w:rPr>
        <w:t>) ___________________________________________________________________________,</w:t>
      </w:r>
    </w:p>
    <w:p w14:paraId="3B178E07"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(Perkančiojo subjekto pavadinimas)</w:t>
      </w:r>
    </w:p>
    <w:p w14:paraId="11B07E69" w14:textId="77777777" w:rsidR="002377B7" w:rsidRPr="00A6687F" w:rsidRDefault="002377B7" w:rsidP="002377B7">
      <w:pPr>
        <w:spacing w:after="0" w:line="240" w:lineRule="auto"/>
        <w:jc w:val="both"/>
        <w:rPr>
          <w:rFonts w:ascii="Times New Roman" w:eastAsia="Times New Roman" w:hAnsi="Times New Roman" w:cs="Times New Roman"/>
          <w:i/>
          <w:sz w:val="22"/>
          <w:szCs w:val="22"/>
          <w:lang w:eastAsia="en-US"/>
        </w:rPr>
      </w:pPr>
      <w:r w:rsidRPr="00A6687F">
        <w:rPr>
          <w:rFonts w:ascii="Times New Roman" w:eastAsia="Times New Roman" w:hAnsi="Times New Roman" w:cs="Times New Roman"/>
          <w:sz w:val="22"/>
          <w:szCs w:val="22"/>
          <w:lang w:eastAsia="en-US"/>
        </w:rPr>
        <w:t>atliekamame _________________________________________________________________________________,</w:t>
      </w:r>
    </w:p>
    <w:p w14:paraId="3AEE29C8" w14:textId="53F1854D" w:rsidR="002377B7" w:rsidRPr="00A6687F" w:rsidRDefault="002377B7" w:rsidP="002377B7">
      <w:pPr>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 xml:space="preserve">(pirkimo objekto pavadinimas,  pirkimo </w:t>
      </w:r>
      <w:r w:rsidR="001002C3">
        <w:rPr>
          <w:rFonts w:ascii="Times New Roman" w:eastAsia="Times New Roman" w:hAnsi="Times New Roman" w:cs="Times New Roman"/>
          <w:i/>
          <w:sz w:val="18"/>
          <w:szCs w:val="18"/>
          <w:lang w:eastAsia="en-US"/>
        </w:rPr>
        <w:t>ID</w:t>
      </w:r>
      <w:r w:rsidRPr="00A6687F">
        <w:rPr>
          <w:rFonts w:ascii="Times New Roman" w:eastAsia="Times New Roman" w:hAnsi="Times New Roman" w:cs="Times New Roman"/>
          <w:i/>
          <w:sz w:val="18"/>
          <w:szCs w:val="18"/>
          <w:lang w:eastAsia="en-US"/>
        </w:rPr>
        <w:t>, pirkimo būdas)</w:t>
      </w:r>
    </w:p>
    <w:p w14:paraId="5DC5BADE" w14:textId="77777777" w:rsidR="002377B7" w:rsidRPr="00A6687F" w:rsidRDefault="002377B7" w:rsidP="002377B7">
      <w:pPr>
        <w:spacing w:after="0" w:line="240" w:lineRule="auto"/>
        <w:jc w:val="both"/>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sz w:val="22"/>
          <w:szCs w:val="22"/>
          <w:lang w:eastAsia="en-US"/>
        </w:rPr>
        <w:t>skelbtame ____________________________________________________________________________________</w:t>
      </w:r>
    </w:p>
    <w:p w14:paraId="059EAEFE" w14:textId="5619BD8C"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(paskelbimo data)</w:t>
      </w:r>
    </w:p>
    <w:p w14:paraId="33ABFFAB" w14:textId="77777777" w:rsidR="002377B7"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687C2234"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7D3911FC"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Kvalifikacija atitinka pirkimo dokumentuose numatytus kvalifikacinius reikalavimus.</w:t>
      </w:r>
    </w:p>
    <w:p w14:paraId="1173DC5F"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 xml:space="preserve">Šiame pirkime pasitelkiamų bei pasiūlyme nurodytų subtiekėjų kvalifikacija atitinka pirkimo dokumentuose nustatytus kvalifikacinius reikalavimus. </w:t>
      </w:r>
      <w:r w:rsidRPr="00B95AE9">
        <w:rPr>
          <w:rFonts w:ascii="Times New Roman" w:eastAsia="Times New Roman" w:hAnsi="Times New Roman" w:cs="Times New Roman"/>
          <w:snapToGrid w:val="0"/>
          <w:sz w:val="22"/>
          <w:szCs w:val="22"/>
          <w:lang w:eastAsia="en-US"/>
        </w:rPr>
        <w:t>(</w:t>
      </w:r>
      <w:r w:rsidRPr="00B95AE9">
        <w:rPr>
          <w:rFonts w:ascii="Times New Roman" w:eastAsia="Times New Roman" w:hAnsi="Times New Roman" w:cs="Times New Roman"/>
          <w:i/>
          <w:snapToGrid w:val="0"/>
          <w:sz w:val="22"/>
          <w:szCs w:val="22"/>
          <w:lang w:eastAsia="en-US"/>
        </w:rPr>
        <w:t>Jei subtiekėjų nenumatoma pasitelkti ir pasiūlyme jie nenurodyti, punktą išbraukti).</w:t>
      </w:r>
    </w:p>
    <w:p w14:paraId="24D9EAAD"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napToGrid w:val="0"/>
          <w:sz w:val="22"/>
          <w:szCs w:val="22"/>
          <w:lang w:eastAsia="en-US"/>
        </w:rPr>
        <w:t>Perkančiajam subjektui raštu pareikalavus, per jo nurodytą terminą bus pateikti kvalifikacinius reikalavimus patvirtinantys pirkimo dokumentuose nurodyti dokumentai</w:t>
      </w:r>
      <w:r w:rsidRPr="00B95AE9">
        <w:rPr>
          <w:rFonts w:ascii="Times New Roman" w:eastAsia="Times New Roman" w:hAnsi="Times New Roman" w:cs="Times New Roman"/>
          <w:sz w:val="22"/>
          <w:szCs w:val="22"/>
          <w:lang w:eastAsia="en-US"/>
        </w:rPr>
        <w:t xml:space="preserve">. </w:t>
      </w:r>
    </w:p>
    <w:p w14:paraId="570CB13C" w14:textId="77777777" w:rsidR="002377B7" w:rsidRPr="00B95AE9" w:rsidRDefault="002377B7">
      <w:pPr>
        <w:numPr>
          <w:ilvl w:val="0"/>
          <w:numId w:val="16"/>
        </w:numPr>
        <w:tabs>
          <w:tab w:val="num" w:pos="993"/>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Pr="00B95AE9" w:rsidRDefault="002377B7"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76409748" w14:textId="77777777" w:rsidR="002377B7" w:rsidRPr="00B95AE9"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Tiekėjas už deklaracijoje pateiktos informacijos teisingumą atsako įstatymų nustatyta tvarka.</w:t>
      </w:r>
    </w:p>
    <w:p w14:paraId="26F89793"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29DBA3F7"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6A2E1218" w14:textId="77777777" w:rsidR="002377B7" w:rsidRPr="00A6687F" w:rsidRDefault="002377B7" w:rsidP="002377B7">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A6687F" w14:paraId="2536E569" w14:textId="77777777" w:rsidTr="002E7E22">
        <w:trPr>
          <w:trHeight w:val="285"/>
        </w:trPr>
        <w:tc>
          <w:tcPr>
            <w:tcW w:w="3888" w:type="dxa"/>
            <w:tcBorders>
              <w:top w:val="nil"/>
              <w:left w:val="nil"/>
              <w:bottom w:val="single" w:sz="4" w:space="0" w:color="auto"/>
              <w:right w:val="nil"/>
            </w:tcBorders>
          </w:tcPr>
          <w:p w14:paraId="04791AFC" w14:textId="77777777" w:rsidR="002377B7" w:rsidRPr="00A6687F" w:rsidRDefault="002377B7" w:rsidP="002E7E22">
            <w:pPr>
              <w:spacing w:after="0" w:line="240" w:lineRule="auto"/>
              <w:ind w:right="-1"/>
              <w:rPr>
                <w:rFonts w:ascii="Times New Roman" w:eastAsia="Times New Roman" w:hAnsi="Times New Roman" w:cs="Times New Roman"/>
                <w:sz w:val="22"/>
                <w:szCs w:val="22"/>
                <w:lang w:eastAsia="en-US"/>
              </w:rPr>
            </w:pPr>
          </w:p>
        </w:tc>
        <w:tc>
          <w:tcPr>
            <w:tcW w:w="604" w:type="dxa"/>
          </w:tcPr>
          <w:p w14:paraId="350CD71E"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8A55BC3"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0ABE14B8"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392D9842" w14:textId="77777777" w:rsidR="002377B7" w:rsidRPr="00A6687F" w:rsidRDefault="002377B7" w:rsidP="002E7E22">
            <w:pPr>
              <w:spacing w:after="0" w:line="240" w:lineRule="auto"/>
              <w:ind w:right="-1"/>
              <w:jc w:val="right"/>
              <w:rPr>
                <w:rFonts w:ascii="Times New Roman" w:eastAsia="Times New Roman" w:hAnsi="Times New Roman" w:cs="Times New Roman"/>
                <w:sz w:val="22"/>
                <w:szCs w:val="22"/>
                <w:lang w:eastAsia="en-US"/>
              </w:rPr>
            </w:pPr>
          </w:p>
        </w:tc>
      </w:tr>
      <w:tr w:rsidR="002377B7" w:rsidRPr="00A6687F" w14:paraId="6CBF77D4" w14:textId="77777777" w:rsidTr="002E7E22">
        <w:trPr>
          <w:trHeight w:val="186"/>
        </w:trPr>
        <w:tc>
          <w:tcPr>
            <w:tcW w:w="3888" w:type="dxa"/>
            <w:tcBorders>
              <w:top w:val="single" w:sz="4" w:space="0" w:color="auto"/>
              <w:left w:val="nil"/>
              <w:bottom w:val="nil"/>
              <w:right w:val="nil"/>
            </w:tcBorders>
          </w:tcPr>
          <w:p w14:paraId="460BA0EC" w14:textId="77777777" w:rsidR="002377B7" w:rsidRPr="00A6687F" w:rsidRDefault="002377B7" w:rsidP="002E7E22">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72944E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545B447"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(Parašas)</w:t>
            </w:r>
            <w:r w:rsidRPr="00A6687F">
              <w:rPr>
                <w:rFonts w:ascii="Times New Roman" w:eastAsia="Times New Roman" w:hAnsi="Times New Roman" w:cs="Times New Roman"/>
                <w:i/>
                <w:sz w:val="22"/>
                <w:szCs w:val="22"/>
                <w:lang w:eastAsia="en-US"/>
              </w:rPr>
              <w:t xml:space="preserve"> </w:t>
            </w:r>
          </w:p>
        </w:tc>
        <w:tc>
          <w:tcPr>
            <w:tcW w:w="701" w:type="dxa"/>
          </w:tcPr>
          <w:p w14:paraId="2E21D785"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6355C6F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(Vardas ir pavardė)</w:t>
            </w:r>
            <w:r w:rsidRPr="00A6687F">
              <w:rPr>
                <w:rFonts w:ascii="Times New Roman" w:eastAsia="Times New Roman" w:hAnsi="Times New Roman" w:cs="Times New Roman"/>
                <w:i/>
                <w:sz w:val="22"/>
                <w:szCs w:val="22"/>
                <w:lang w:eastAsia="en-US"/>
              </w:rPr>
              <w:t xml:space="preserve"> </w:t>
            </w:r>
          </w:p>
        </w:tc>
      </w:tr>
    </w:tbl>
    <w:p w14:paraId="0864E865" w14:textId="77777777" w:rsidR="002377B7" w:rsidRPr="00A6687F" w:rsidRDefault="002377B7" w:rsidP="002377B7">
      <w:pPr>
        <w:spacing w:after="0" w:line="240" w:lineRule="auto"/>
        <w:jc w:val="center"/>
        <w:rPr>
          <w:rFonts w:ascii="Times New Roman" w:eastAsia="Times New Roman" w:hAnsi="Times New Roman" w:cs="Times New Roman"/>
          <w:b/>
          <w:sz w:val="24"/>
          <w:szCs w:val="24"/>
          <w:lang w:eastAsia="en-US"/>
        </w:rPr>
      </w:pPr>
    </w:p>
    <w:p w14:paraId="2826B120" w14:textId="6415E76D" w:rsidR="008D704D" w:rsidRDefault="008D704D" w:rsidP="008D704D">
      <w:pPr>
        <w:tabs>
          <w:tab w:val="left" w:pos="2977"/>
        </w:tabs>
        <w:spacing w:after="120" w:line="20" w:lineRule="atLeast"/>
        <w:rPr>
          <w:rFonts w:ascii="Times New Roman" w:eastAsia="Calibri" w:hAnsi="Times New Roman" w:cs="Times New Roman"/>
          <w:color w:val="0070C0"/>
          <w:sz w:val="22"/>
          <w:szCs w:val="22"/>
        </w:rPr>
      </w:pPr>
    </w:p>
    <w:p w14:paraId="272F8B2A" w14:textId="4D6DF209" w:rsidR="00F07A08" w:rsidRPr="00AC7A80" w:rsidRDefault="00F07A08" w:rsidP="00F07A08">
      <w:pPr>
        <w:pStyle w:val="Antrat2"/>
        <w:ind w:left="5103"/>
        <w:rPr>
          <w:rFonts w:ascii="Times New Roman" w:hAnsi="Times New Roman" w:cs="Times New Roman"/>
          <w:color w:val="0070C0"/>
          <w:sz w:val="22"/>
          <w:szCs w:val="22"/>
        </w:rPr>
      </w:pPr>
      <w:bookmarkStart w:id="75" w:name="_Ref39586171"/>
      <w:bookmarkStart w:id="76" w:name="_Ref39673580"/>
      <w:bookmarkStart w:id="77" w:name="_Ref39674283"/>
      <w:bookmarkStart w:id="78" w:name="_Toc184038837"/>
      <w:r w:rsidRPr="00AC7A80">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9</w:t>
      </w:r>
      <w:r w:rsidRPr="00AC7A80">
        <w:rPr>
          <w:rFonts w:ascii="Times New Roman" w:hAnsi="Times New Roman" w:cs="Times New Roman"/>
          <w:color w:val="0070C0"/>
          <w:sz w:val="22"/>
          <w:szCs w:val="22"/>
        </w:rPr>
        <w:t xml:space="preserve"> priedas „Sutarties projektas“</w:t>
      </w:r>
      <w:bookmarkEnd w:id="75"/>
      <w:bookmarkEnd w:id="76"/>
      <w:bookmarkEnd w:id="77"/>
      <w:bookmarkEnd w:id="78"/>
    </w:p>
    <w:p w14:paraId="576D5A18" w14:textId="74598071" w:rsidR="00606379" w:rsidRDefault="00606379" w:rsidP="00005E9D">
      <w:pPr>
        <w:tabs>
          <w:tab w:val="left" w:pos="255"/>
          <w:tab w:val="center" w:pos="4790"/>
        </w:tabs>
        <w:spacing w:after="0" w:line="240" w:lineRule="auto"/>
        <w:jc w:val="center"/>
        <w:rPr>
          <w:rFonts w:ascii="Times New Roman" w:hAnsi="Times New Roman" w:cs="Times New Roman"/>
          <w:b/>
          <w:bCs/>
          <w:sz w:val="22"/>
          <w:szCs w:val="22"/>
        </w:rPr>
      </w:pPr>
      <w:bookmarkStart w:id="79" w:name="_Toc127956814"/>
    </w:p>
    <w:p w14:paraId="28A168A9" w14:textId="5338EDBD"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p w14:paraId="4B2B87C8" w14:textId="77777777" w:rsidR="0020212C" w:rsidRPr="0043529C" w:rsidRDefault="0020212C" w:rsidP="0020212C">
      <w:pPr>
        <w:jc w:val="both"/>
        <w:rPr>
          <w:rFonts w:ascii="Times New Roman" w:hAnsi="Times New Roman" w:cs="Times New Roman"/>
          <w:smallCaps/>
          <w:sz w:val="22"/>
          <w:szCs w:val="22"/>
        </w:rPr>
      </w:pPr>
      <w:r w:rsidRPr="0043529C">
        <w:rPr>
          <w:rFonts w:ascii="Times New Roman" w:hAnsi="Times New Roman" w:cs="Times New Roman"/>
          <w:smallCaps/>
          <w:sz w:val="22"/>
          <w:szCs w:val="22"/>
        </w:rPr>
        <w:t>PRIDEDAMAS ATSKIRAS DOKUMENTAS.</w:t>
      </w:r>
    </w:p>
    <w:bookmarkEnd w:id="79"/>
    <w:p w14:paraId="4A055D67" w14:textId="77777777"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sectPr w:rsidR="0020212C" w:rsidSect="00C35027">
      <w:footerReference w:type="defaul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A1F9" w14:textId="77777777" w:rsidR="008025D9" w:rsidRDefault="008025D9" w:rsidP="00D05666">
      <w:r>
        <w:separator/>
      </w:r>
    </w:p>
  </w:endnote>
  <w:endnote w:type="continuationSeparator" w:id="0">
    <w:p w14:paraId="00DC9073" w14:textId="77777777" w:rsidR="008025D9" w:rsidRDefault="008025D9" w:rsidP="00D05666">
      <w:r>
        <w:continuationSeparator/>
      </w:r>
    </w:p>
  </w:endnote>
  <w:endnote w:type="continuationNotice" w:id="1">
    <w:p w14:paraId="5C51B6BD" w14:textId="77777777" w:rsidR="008025D9" w:rsidRDefault="00802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35</w:t>
        </w:r>
        <w:r>
          <w:fldChar w:fldCharType="end"/>
        </w:r>
      </w:p>
    </w:sdtContent>
  </w:sdt>
  <w:p w14:paraId="7DC8FA0C" w14:textId="77777777" w:rsidR="0094748D" w:rsidRDefault="00947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2BC02" w14:textId="77777777" w:rsidR="008025D9" w:rsidRDefault="008025D9" w:rsidP="00D05666">
      <w:r>
        <w:separator/>
      </w:r>
    </w:p>
  </w:footnote>
  <w:footnote w:type="continuationSeparator" w:id="0">
    <w:p w14:paraId="5BD879E9" w14:textId="77777777" w:rsidR="008025D9" w:rsidRDefault="008025D9" w:rsidP="00D05666">
      <w:r>
        <w:continuationSeparator/>
      </w:r>
    </w:p>
  </w:footnote>
  <w:footnote w:type="continuationNotice" w:id="1">
    <w:p w14:paraId="4AE898AC" w14:textId="77777777" w:rsidR="008025D9" w:rsidRDefault="008025D9">
      <w:pPr>
        <w:spacing w:after="0" w:line="240" w:lineRule="auto"/>
      </w:pPr>
    </w:p>
  </w:footnote>
  <w:footnote w:id="2">
    <w:p w14:paraId="06D30BFC" w14:textId="77777777" w:rsidR="00A36FAF" w:rsidRPr="001620D3" w:rsidRDefault="00A36FAF"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36FAF" w:rsidRPr="001620D3" w:rsidRDefault="00A36FA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36FAF" w:rsidRDefault="00A36FA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36FAF" w:rsidRPr="001620D3" w:rsidRDefault="00A36FA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36FAF" w:rsidRDefault="00A36FA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36FAF" w:rsidRPr="001620D3" w:rsidRDefault="00A36FA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36FAF" w:rsidRDefault="00A36FA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9717B0" w:rsidRDefault="00C55AF6" w:rsidP="00C55AF6">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C05A99"/>
    <w:multiLevelType w:val="multilevel"/>
    <w:tmpl w:val="8B802E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D449C"/>
    <w:multiLevelType w:val="multilevel"/>
    <w:tmpl w:val="FD7C3396"/>
    <w:lvl w:ilvl="0">
      <w:start w:val="1"/>
      <w:numFmt w:val="decimal"/>
      <w:lvlText w:val="%1."/>
      <w:lvlJc w:val="left"/>
      <w:pPr>
        <w:ind w:left="786" w:hanging="360"/>
      </w:pPr>
      <w:rPr>
        <w:rFonts w:hint="default"/>
        <w:b w:val="0"/>
        <w:bCs w:val="0"/>
      </w:rPr>
    </w:lvl>
    <w:lvl w:ilvl="1">
      <w:start w:val="1"/>
      <w:numFmt w:val="decimal"/>
      <w:lvlText w:val="%1.%2."/>
      <w:lvlJc w:val="left"/>
      <w:pPr>
        <w:ind w:left="135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C4047B"/>
    <w:multiLevelType w:val="multilevel"/>
    <w:tmpl w:val="48122F6E"/>
    <w:lvl w:ilvl="0">
      <w:start w:val="3"/>
      <w:numFmt w:val="decimal"/>
      <w:lvlText w:val="%1."/>
      <w:lvlJc w:val="left"/>
      <w:pPr>
        <w:ind w:left="645" w:hanging="645"/>
      </w:pPr>
      <w:rPr>
        <w:rFonts w:hint="default"/>
      </w:rPr>
    </w:lvl>
    <w:lvl w:ilvl="1">
      <w:start w:val="12"/>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286FA3"/>
    <w:multiLevelType w:val="multilevel"/>
    <w:tmpl w:val="4DDEC170"/>
    <w:lvl w:ilvl="0">
      <w:start w:val="1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3" w15:restartNumberingAfterBreak="0">
    <w:nsid w:val="3D7D1CD3"/>
    <w:multiLevelType w:val="multilevel"/>
    <w:tmpl w:val="FE42C2D0"/>
    <w:lvl w:ilvl="0">
      <w:start w:val="3"/>
      <w:numFmt w:val="decimal"/>
      <w:lvlText w:val="%1."/>
      <w:lvlJc w:val="left"/>
      <w:pPr>
        <w:ind w:left="645" w:hanging="645"/>
      </w:pPr>
      <w:rPr>
        <w:rFonts w:hint="default"/>
      </w:rPr>
    </w:lvl>
    <w:lvl w:ilvl="1">
      <w:start w:val="11"/>
      <w:numFmt w:val="decimal"/>
      <w:lvlText w:val="%1.%2."/>
      <w:lvlJc w:val="left"/>
      <w:pPr>
        <w:ind w:left="1005" w:hanging="64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0832F6"/>
    <w:multiLevelType w:val="multilevel"/>
    <w:tmpl w:val="97FAD5B2"/>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A573094"/>
    <w:multiLevelType w:val="hybridMultilevel"/>
    <w:tmpl w:val="F238D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F180403"/>
    <w:multiLevelType w:val="multilevel"/>
    <w:tmpl w:val="68A88CD4"/>
    <w:lvl w:ilvl="0">
      <w:start w:val="10"/>
      <w:numFmt w:val="decimal"/>
      <w:lvlText w:val="%1."/>
      <w:lvlJc w:val="left"/>
      <w:pPr>
        <w:ind w:left="360" w:hanging="360"/>
      </w:pPr>
      <w:rPr>
        <w:rFonts w:hint="default"/>
        <w:b w:val="0"/>
        <w:bCs w:val="0"/>
      </w:rPr>
    </w:lvl>
    <w:lvl w:ilvl="1">
      <w:start w:val="3"/>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9C1689"/>
    <w:multiLevelType w:val="multilevel"/>
    <w:tmpl w:val="826CE288"/>
    <w:lvl w:ilvl="0">
      <w:start w:val="16"/>
      <w:numFmt w:val="decimal"/>
      <w:lvlText w:val="%1."/>
      <w:lvlJc w:val="left"/>
      <w:pPr>
        <w:ind w:left="645" w:hanging="645"/>
      </w:pPr>
      <w:rPr>
        <w:rFonts w:eastAsia="Times New Roman" w:hint="default"/>
        <w:i w:val="0"/>
      </w:rPr>
    </w:lvl>
    <w:lvl w:ilvl="1">
      <w:start w:val="1"/>
      <w:numFmt w:val="decimal"/>
      <w:lvlText w:val="%1.%2."/>
      <w:lvlJc w:val="left"/>
      <w:pPr>
        <w:ind w:left="928" w:hanging="645"/>
      </w:pPr>
      <w:rPr>
        <w:rFonts w:eastAsia="Times New Roman" w:hint="default"/>
        <w:i w:val="0"/>
      </w:rPr>
    </w:lvl>
    <w:lvl w:ilvl="2">
      <w:start w:val="4"/>
      <w:numFmt w:val="decimal"/>
      <w:lvlText w:val="%1.%2.%3."/>
      <w:lvlJc w:val="left"/>
      <w:pPr>
        <w:ind w:left="1286" w:hanging="720"/>
      </w:pPr>
      <w:rPr>
        <w:rFonts w:eastAsia="Times New Roman" w:hint="default"/>
        <w:i w:val="0"/>
      </w:rPr>
    </w:lvl>
    <w:lvl w:ilvl="3">
      <w:start w:val="1"/>
      <w:numFmt w:val="decimal"/>
      <w:lvlText w:val="%1.%2.%3.%4."/>
      <w:lvlJc w:val="left"/>
      <w:pPr>
        <w:ind w:left="1569" w:hanging="720"/>
      </w:pPr>
      <w:rPr>
        <w:rFonts w:eastAsia="Times New Roman" w:hint="default"/>
        <w:i w:val="0"/>
      </w:rPr>
    </w:lvl>
    <w:lvl w:ilvl="4">
      <w:start w:val="1"/>
      <w:numFmt w:val="decimal"/>
      <w:lvlText w:val="%1.%2.%3.%4.%5."/>
      <w:lvlJc w:val="left"/>
      <w:pPr>
        <w:ind w:left="2212" w:hanging="1080"/>
      </w:pPr>
      <w:rPr>
        <w:rFonts w:eastAsia="Times New Roman" w:hint="default"/>
        <w:i w:val="0"/>
      </w:rPr>
    </w:lvl>
    <w:lvl w:ilvl="5">
      <w:start w:val="1"/>
      <w:numFmt w:val="decimal"/>
      <w:lvlText w:val="%1.%2.%3.%4.%5.%6."/>
      <w:lvlJc w:val="left"/>
      <w:pPr>
        <w:ind w:left="2495" w:hanging="1080"/>
      </w:pPr>
      <w:rPr>
        <w:rFonts w:eastAsia="Times New Roman" w:hint="default"/>
        <w:i w:val="0"/>
      </w:rPr>
    </w:lvl>
    <w:lvl w:ilvl="6">
      <w:start w:val="1"/>
      <w:numFmt w:val="decimal"/>
      <w:lvlText w:val="%1.%2.%3.%4.%5.%6.%7."/>
      <w:lvlJc w:val="left"/>
      <w:pPr>
        <w:ind w:left="3138" w:hanging="1440"/>
      </w:pPr>
      <w:rPr>
        <w:rFonts w:eastAsia="Times New Roman" w:hint="default"/>
        <w:i w:val="0"/>
      </w:rPr>
    </w:lvl>
    <w:lvl w:ilvl="7">
      <w:start w:val="1"/>
      <w:numFmt w:val="decimal"/>
      <w:lvlText w:val="%1.%2.%3.%4.%5.%6.%7.%8."/>
      <w:lvlJc w:val="left"/>
      <w:pPr>
        <w:ind w:left="3421" w:hanging="1440"/>
      </w:pPr>
      <w:rPr>
        <w:rFonts w:eastAsia="Times New Roman" w:hint="default"/>
        <w:i w:val="0"/>
      </w:rPr>
    </w:lvl>
    <w:lvl w:ilvl="8">
      <w:start w:val="1"/>
      <w:numFmt w:val="decimal"/>
      <w:lvlText w:val="%1.%2.%3.%4.%5.%6.%7.%8.%9."/>
      <w:lvlJc w:val="left"/>
      <w:pPr>
        <w:ind w:left="4064" w:hanging="1800"/>
      </w:pPr>
      <w:rPr>
        <w:rFonts w:eastAsia="Times New Roman" w:hint="default"/>
        <w:i w:val="0"/>
      </w:rPr>
    </w:lvl>
  </w:abstractNum>
  <w:abstractNum w:abstractNumId="28" w15:restartNumberingAfterBreak="0">
    <w:nsid w:val="71022B8A"/>
    <w:multiLevelType w:val="multilevel"/>
    <w:tmpl w:val="A604933A"/>
    <w:lvl w:ilvl="0">
      <w:start w:val="1"/>
      <w:numFmt w:val="decimal"/>
      <w:lvlText w:val="%1."/>
      <w:lvlJc w:val="left"/>
      <w:pPr>
        <w:ind w:left="360" w:hanging="360"/>
      </w:pPr>
      <w:rPr>
        <w:rFonts w:hint="default"/>
        <w:b/>
        <w:bCs/>
      </w:rPr>
    </w:lvl>
    <w:lvl w:ilvl="1">
      <w:start w:val="1"/>
      <w:numFmt w:val="decimal"/>
      <w:lvlText w:val="%1.%2."/>
      <w:lvlJc w:val="left"/>
      <w:pPr>
        <w:ind w:left="1000" w:hanging="432"/>
      </w:pPr>
      <w:rPr>
        <w:b w:val="0"/>
        <w:bCs/>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961FAC"/>
    <w:multiLevelType w:val="multilevel"/>
    <w:tmpl w:val="B2CE3D64"/>
    <w:lvl w:ilvl="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F9D7337"/>
    <w:multiLevelType w:val="multilevel"/>
    <w:tmpl w:val="9A0642DC"/>
    <w:lvl w:ilvl="0">
      <w:start w:val="3"/>
      <w:numFmt w:val="decimal"/>
      <w:lvlText w:val="%1."/>
      <w:lvlJc w:val="left"/>
      <w:pPr>
        <w:ind w:left="645" w:hanging="645"/>
      </w:pPr>
      <w:rPr>
        <w:rFonts w:hint="default"/>
      </w:rPr>
    </w:lvl>
    <w:lvl w:ilvl="1">
      <w:start w:val="11"/>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313218710">
    <w:abstractNumId w:val="8"/>
  </w:num>
  <w:num w:numId="2" w16cid:durableId="2132244551">
    <w:abstractNumId w:val="4"/>
  </w:num>
  <w:num w:numId="3" w16cid:durableId="1260142200">
    <w:abstractNumId w:val="26"/>
  </w:num>
  <w:num w:numId="4" w16cid:durableId="627977314">
    <w:abstractNumId w:val="24"/>
  </w:num>
  <w:num w:numId="5" w16cid:durableId="1900285039">
    <w:abstractNumId w:val="19"/>
  </w:num>
  <w:num w:numId="6" w16cid:durableId="1602714553">
    <w:abstractNumId w:val="2"/>
  </w:num>
  <w:num w:numId="7" w16cid:durableId="2145853241">
    <w:abstractNumId w:val="11"/>
  </w:num>
  <w:num w:numId="8" w16cid:durableId="1548182395">
    <w:abstractNumId w:val="22"/>
  </w:num>
  <w:num w:numId="9" w16cid:durableId="864370130">
    <w:abstractNumId w:val="20"/>
  </w:num>
  <w:num w:numId="10" w16cid:durableId="882788600">
    <w:abstractNumId w:val="17"/>
  </w:num>
  <w:num w:numId="11" w16cid:durableId="1424642308">
    <w:abstractNumId w:val="21"/>
  </w:num>
  <w:num w:numId="12" w16cid:durableId="350256891">
    <w:abstractNumId w:val="25"/>
  </w:num>
  <w:num w:numId="13" w16cid:durableId="1430931568">
    <w:abstractNumId w:val="0"/>
  </w:num>
  <w:num w:numId="14" w16cid:durableId="1111516408">
    <w:abstractNumId w:val="1"/>
  </w:num>
  <w:num w:numId="15" w16cid:durableId="254093484">
    <w:abstractNumId w:val="6"/>
  </w:num>
  <w:num w:numId="16" w16cid:durableId="1470926">
    <w:abstractNumId w:val="15"/>
  </w:num>
  <w:num w:numId="17" w16cid:durableId="1315405119">
    <w:abstractNumId w:val="23"/>
  </w:num>
  <w:num w:numId="18" w16cid:durableId="957642299">
    <w:abstractNumId w:val="7"/>
  </w:num>
  <w:num w:numId="19" w16cid:durableId="232475505">
    <w:abstractNumId w:val="10"/>
  </w:num>
  <w:num w:numId="20" w16cid:durableId="1820926489">
    <w:abstractNumId w:val="27"/>
  </w:num>
  <w:num w:numId="21" w16cid:durableId="317345596">
    <w:abstractNumId w:val="18"/>
  </w:num>
  <w:num w:numId="22" w16cid:durableId="910239094">
    <w:abstractNumId w:val="5"/>
  </w:num>
  <w:num w:numId="23" w16cid:durableId="1701740260">
    <w:abstractNumId w:val="28"/>
  </w:num>
  <w:num w:numId="24" w16cid:durableId="1012026045">
    <w:abstractNumId w:val="3"/>
  </w:num>
  <w:num w:numId="25" w16cid:durableId="895312131">
    <w:abstractNumId w:val="9"/>
  </w:num>
  <w:num w:numId="26" w16cid:durableId="427696375">
    <w:abstractNumId w:val="13"/>
  </w:num>
  <w:num w:numId="27" w16cid:durableId="1039934812">
    <w:abstractNumId w:val="30"/>
  </w:num>
  <w:num w:numId="28" w16cid:durableId="1579512470">
    <w:abstractNumId w:val="14"/>
  </w:num>
  <w:num w:numId="29" w16cid:durableId="1075011196">
    <w:abstractNumId w:val="16"/>
  </w:num>
  <w:num w:numId="30" w16cid:durableId="1877309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92732">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E9D"/>
    <w:rsid w:val="00005F36"/>
    <w:rsid w:val="000060AC"/>
    <w:rsid w:val="000060D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1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66"/>
    <w:rsid w:val="00066BB9"/>
    <w:rsid w:val="00066D29"/>
    <w:rsid w:val="00067A88"/>
    <w:rsid w:val="00067DCC"/>
    <w:rsid w:val="00067EAF"/>
    <w:rsid w:val="00070155"/>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202B"/>
    <w:rsid w:val="000A23E3"/>
    <w:rsid w:val="000A2CBA"/>
    <w:rsid w:val="000A2D88"/>
    <w:rsid w:val="000A5738"/>
    <w:rsid w:val="000A5FB1"/>
    <w:rsid w:val="000A6BBE"/>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2C3"/>
    <w:rsid w:val="00100B38"/>
    <w:rsid w:val="00101029"/>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40D50"/>
    <w:rsid w:val="00141292"/>
    <w:rsid w:val="00141545"/>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7D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2C"/>
    <w:rsid w:val="002021F4"/>
    <w:rsid w:val="00202323"/>
    <w:rsid w:val="0020254E"/>
    <w:rsid w:val="00202A46"/>
    <w:rsid w:val="00202B69"/>
    <w:rsid w:val="00202DC9"/>
    <w:rsid w:val="002033B7"/>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EA0"/>
    <w:rsid w:val="002411C2"/>
    <w:rsid w:val="002415C7"/>
    <w:rsid w:val="0024180E"/>
    <w:rsid w:val="00241D43"/>
    <w:rsid w:val="00242459"/>
    <w:rsid w:val="002425E8"/>
    <w:rsid w:val="00242CEB"/>
    <w:rsid w:val="002430AE"/>
    <w:rsid w:val="00244688"/>
    <w:rsid w:val="00245655"/>
    <w:rsid w:val="00245DD5"/>
    <w:rsid w:val="00245E8F"/>
    <w:rsid w:val="00246311"/>
    <w:rsid w:val="0024735B"/>
    <w:rsid w:val="002476D5"/>
    <w:rsid w:val="002510C4"/>
    <w:rsid w:val="00251727"/>
    <w:rsid w:val="0025176F"/>
    <w:rsid w:val="00251D4A"/>
    <w:rsid w:val="002520E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CB"/>
    <w:rsid w:val="0026649F"/>
    <w:rsid w:val="002670AA"/>
    <w:rsid w:val="00267262"/>
    <w:rsid w:val="00267751"/>
    <w:rsid w:val="00267E9A"/>
    <w:rsid w:val="00270113"/>
    <w:rsid w:val="002707A9"/>
    <w:rsid w:val="00270BA6"/>
    <w:rsid w:val="002713FB"/>
    <w:rsid w:val="00271411"/>
    <w:rsid w:val="002716D8"/>
    <w:rsid w:val="00272038"/>
    <w:rsid w:val="0027236E"/>
    <w:rsid w:val="00272857"/>
    <w:rsid w:val="0027331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A2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C9B"/>
    <w:rsid w:val="002E5EA9"/>
    <w:rsid w:val="002E6BB6"/>
    <w:rsid w:val="002E7E22"/>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25"/>
    <w:rsid w:val="0031109D"/>
    <w:rsid w:val="00311111"/>
    <w:rsid w:val="003127FC"/>
    <w:rsid w:val="0031284C"/>
    <w:rsid w:val="00312FEE"/>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39BE"/>
    <w:rsid w:val="00324073"/>
    <w:rsid w:val="003241B0"/>
    <w:rsid w:val="003241B4"/>
    <w:rsid w:val="0032494C"/>
    <w:rsid w:val="00324B1B"/>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8C6"/>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C78"/>
    <w:rsid w:val="003536CF"/>
    <w:rsid w:val="003536DF"/>
    <w:rsid w:val="00353A48"/>
    <w:rsid w:val="00353D1B"/>
    <w:rsid w:val="00354AB4"/>
    <w:rsid w:val="00355501"/>
    <w:rsid w:val="00355743"/>
    <w:rsid w:val="0035580C"/>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9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8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D62"/>
    <w:rsid w:val="00432574"/>
    <w:rsid w:val="0043288C"/>
    <w:rsid w:val="0043335A"/>
    <w:rsid w:val="00433991"/>
    <w:rsid w:val="00433A4A"/>
    <w:rsid w:val="00433FD7"/>
    <w:rsid w:val="004344CB"/>
    <w:rsid w:val="0043483A"/>
    <w:rsid w:val="004350FA"/>
    <w:rsid w:val="00435186"/>
    <w:rsid w:val="0043529C"/>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2A"/>
    <w:rsid w:val="00457F5A"/>
    <w:rsid w:val="00460069"/>
    <w:rsid w:val="00460244"/>
    <w:rsid w:val="00460401"/>
    <w:rsid w:val="00460683"/>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76"/>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53"/>
    <w:rsid w:val="004A67D9"/>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2E"/>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46E"/>
    <w:rsid w:val="004F30E1"/>
    <w:rsid w:val="004F33F0"/>
    <w:rsid w:val="004F4D51"/>
    <w:rsid w:val="004F50BE"/>
    <w:rsid w:val="004F6FEF"/>
    <w:rsid w:val="004F7943"/>
    <w:rsid w:val="00500218"/>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A82"/>
    <w:rsid w:val="00551B0D"/>
    <w:rsid w:val="00551FA7"/>
    <w:rsid w:val="00553286"/>
    <w:rsid w:val="00553E2C"/>
    <w:rsid w:val="0055476C"/>
    <w:rsid w:val="00554A59"/>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2D5"/>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17"/>
    <w:rsid w:val="006015A1"/>
    <w:rsid w:val="006015E1"/>
    <w:rsid w:val="00601B91"/>
    <w:rsid w:val="00601DD0"/>
    <w:rsid w:val="0060200D"/>
    <w:rsid w:val="00603E31"/>
    <w:rsid w:val="006041B7"/>
    <w:rsid w:val="0060451D"/>
    <w:rsid w:val="00604BAF"/>
    <w:rsid w:val="00605192"/>
    <w:rsid w:val="00605629"/>
    <w:rsid w:val="006059FB"/>
    <w:rsid w:val="00605D03"/>
    <w:rsid w:val="0060637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651"/>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A70"/>
    <w:rsid w:val="00660F6D"/>
    <w:rsid w:val="0066179A"/>
    <w:rsid w:val="00661860"/>
    <w:rsid w:val="00661FC2"/>
    <w:rsid w:val="006623EE"/>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8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E96"/>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3FC2"/>
    <w:rsid w:val="006942B0"/>
    <w:rsid w:val="006944F4"/>
    <w:rsid w:val="00694911"/>
    <w:rsid w:val="00696781"/>
    <w:rsid w:val="006967A5"/>
    <w:rsid w:val="006967C9"/>
    <w:rsid w:val="00696EED"/>
    <w:rsid w:val="006974CE"/>
    <w:rsid w:val="00697FA2"/>
    <w:rsid w:val="006A046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ADD"/>
    <w:rsid w:val="006D5E06"/>
    <w:rsid w:val="006D65C1"/>
    <w:rsid w:val="006D6694"/>
    <w:rsid w:val="006D675E"/>
    <w:rsid w:val="006E04DD"/>
    <w:rsid w:val="006E0DEA"/>
    <w:rsid w:val="006E1496"/>
    <w:rsid w:val="006E1CFB"/>
    <w:rsid w:val="006E202E"/>
    <w:rsid w:val="006E28D7"/>
    <w:rsid w:val="006E2957"/>
    <w:rsid w:val="006E2F05"/>
    <w:rsid w:val="006E3394"/>
    <w:rsid w:val="006E384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33"/>
    <w:rsid w:val="00704310"/>
    <w:rsid w:val="007046CE"/>
    <w:rsid w:val="0070681D"/>
    <w:rsid w:val="00706BD5"/>
    <w:rsid w:val="00706F4D"/>
    <w:rsid w:val="00707712"/>
    <w:rsid w:val="007101B7"/>
    <w:rsid w:val="00710F05"/>
    <w:rsid w:val="007114F6"/>
    <w:rsid w:val="0071157E"/>
    <w:rsid w:val="007117A7"/>
    <w:rsid w:val="007125D0"/>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004"/>
    <w:rsid w:val="0073711D"/>
    <w:rsid w:val="0073778F"/>
    <w:rsid w:val="00737EA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28"/>
    <w:rsid w:val="007620BE"/>
    <w:rsid w:val="0076216E"/>
    <w:rsid w:val="0076284D"/>
    <w:rsid w:val="00762B52"/>
    <w:rsid w:val="00762F18"/>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138"/>
    <w:rsid w:val="007B047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34F"/>
    <w:rsid w:val="0080079C"/>
    <w:rsid w:val="008019AA"/>
    <w:rsid w:val="008025D9"/>
    <w:rsid w:val="0080269D"/>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2D38"/>
    <w:rsid w:val="00813105"/>
    <w:rsid w:val="00814197"/>
    <w:rsid w:val="0081425E"/>
    <w:rsid w:val="008142E7"/>
    <w:rsid w:val="00814604"/>
    <w:rsid w:val="00814C2C"/>
    <w:rsid w:val="00814F72"/>
    <w:rsid w:val="008150F0"/>
    <w:rsid w:val="0081570A"/>
    <w:rsid w:val="00815D5F"/>
    <w:rsid w:val="00815E9F"/>
    <w:rsid w:val="00816329"/>
    <w:rsid w:val="008176D9"/>
    <w:rsid w:val="00817D5A"/>
    <w:rsid w:val="008216CF"/>
    <w:rsid w:val="00821BB1"/>
    <w:rsid w:val="00822FE2"/>
    <w:rsid w:val="0082352C"/>
    <w:rsid w:val="00823BF2"/>
    <w:rsid w:val="0082502F"/>
    <w:rsid w:val="008253EC"/>
    <w:rsid w:val="0082571E"/>
    <w:rsid w:val="00825FEE"/>
    <w:rsid w:val="0082692A"/>
    <w:rsid w:val="00826A7E"/>
    <w:rsid w:val="00826C98"/>
    <w:rsid w:val="008272CE"/>
    <w:rsid w:val="00827AF2"/>
    <w:rsid w:val="008305F0"/>
    <w:rsid w:val="00830837"/>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034"/>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4CF"/>
    <w:rsid w:val="008877C1"/>
    <w:rsid w:val="00887B5D"/>
    <w:rsid w:val="008919DA"/>
    <w:rsid w:val="00891A20"/>
    <w:rsid w:val="00891BEC"/>
    <w:rsid w:val="00892213"/>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495"/>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728"/>
    <w:rsid w:val="00910C39"/>
    <w:rsid w:val="00911B90"/>
    <w:rsid w:val="00911C54"/>
    <w:rsid w:val="009122A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C6"/>
    <w:rsid w:val="00940EF8"/>
    <w:rsid w:val="00942030"/>
    <w:rsid w:val="00942226"/>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886"/>
    <w:rsid w:val="009A17FA"/>
    <w:rsid w:val="009A180D"/>
    <w:rsid w:val="009A201E"/>
    <w:rsid w:val="009A3252"/>
    <w:rsid w:val="009A3A73"/>
    <w:rsid w:val="009A43BF"/>
    <w:rsid w:val="009A50B5"/>
    <w:rsid w:val="009A61DC"/>
    <w:rsid w:val="009A6678"/>
    <w:rsid w:val="009A7CD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3D9"/>
    <w:rsid w:val="009D779F"/>
    <w:rsid w:val="009E064A"/>
    <w:rsid w:val="009E13D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65"/>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58"/>
    <w:rsid w:val="00A51E81"/>
    <w:rsid w:val="00A52316"/>
    <w:rsid w:val="00A524F1"/>
    <w:rsid w:val="00A5253F"/>
    <w:rsid w:val="00A52B08"/>
    <w:rsid w:val="00A53041"/>
    <w:rsid w:val="00A53B50"/>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2C"/>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8A0"/>
    <w:rsid w:val="00AA29DF"/>
    <w:rsid w:val="00AA2A14"/>
    <w:rsid w:val="00AA362E"/>
    <w:rsid w:val="00AA4CE6"/>
    <w:rsid w:val="00AA52E1"/>
    <w:rsid w:val="00AA62D6"/>
    <w:rsid w:val="00AA6640"/>
    <w:rsid w:val="00AA66DF"/>
    <w:rsid w:val="00AA6796"/>
    <w:rsid w:val="00AA6BE8"/>
    <w:rsid w:val="00AA78B2"/>
    <w:rsid w:val="00AA7C0D"/>
    <w:rsid w:val="00AA7DD1"/>
    <w:rsid w:val="00AB0CA5"/>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B8"/>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665"/>
    <w:rsid w:val="00B07BA0"/>
    <w:rsid w:val="00B1096B"/>
    <w:rsid w:val="00B1123C"/>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9F"/>
    <w:rsid w:val="00B24214"/>
    <w:rsid w:val="00B2459A"/>
    <w:rsid w:val="00B24708"/>
    <w:rsid w:val="00B24D95"/>
    <w:rsid w:val="00B252D4"/>
    <w:rsid w:val="00B26AB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0D1"/>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73A"/>
    <w:rsid w:val="00B95A24"/>
    <w:rsid w:val="00B9652B"/>
    <w:rsid w:val="00B9672B"/>
    <w:rsid w:val="00B96756"/>
    <w:rsid w:val="00B96A6C"/>
    <w:rsid w:val="00B970B0"/>
    <w:rsid w:val="00B976C9"/>
    <w:rsid w:val="00B97D87"/>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D5"/>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CA"/>
    <w:rsid w:val="00C9427A"/>
    <w:rsid w:val="00C94445"/>
    <w:rsid w:val="00C948BF"/>
    <w:rsid w:val="00C94A83"/>
    <w:rsid w:val="00C94B9F"/>
    <w:rsid w:val="00C95031"/>
    <w:rsid w:val="00C955E6"/>
    <w:rsid w:val="00C95B05"/>
    <w:rsid w:val="00C95D9A"/>
    <w:rsid w:val="00C96406"/>
    <w:rsid w:val="00C96CEC"/>
    <w:rsid w:val="00C970BE"/>
    <w:rsid w:val="00C970C8"/>
    <w:rsid w:val="00CA02E5"/>
    <w:rsid w:val="00CA02FE"/>
    <w:rsid w:val="00CA0664"/>
    <w:rsid w:val="00CA1743"/>
    <w:rsid w:val="00CA1775"/>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1A"/>
    <w:rsid w:val="00CC620F"/>
    <w:rsid w:val="00CC70B1"/>
    <w:rsid w:val="00CC718A"/>
    <w:rsid w:val="00CC7433"/>
    <w:rsid w:val="00CC7915"/>
    <w:rsid w:val="00CC7BF3"/>
    <w:rsid w:val="00CC7C6B"/>
    <w:rsid w:val="00CD0237"/>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97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9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BF4"/>
    <w:rsid w:val="00D5428E"/>
    <w:rsid w:val="00D54741"/>
    <w:rsid w:val="00D54814"/>
    <w:rsid w:val="00D551E2"/>
    <w:rsid w:val="00D56B13"/>
    <w:rsid w:val="00D56E36"/>
    <w:rsid w:val="00D5753E"/>
    <w:rsid w:val="00D5779B"/>
    <w:rsid w:val="00D60217"/>
    <w:rsid w:val="00D60271"/>
    <w:rsid w:val="00D603D6"/>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B6D"/>
    <w:rsid w:val="00D67D52"/>
    <w:rsid w:val="00D70555"/>
    <w:rsid w:val="00D7155A"/>
    <w:rsid w:val="00D734C6"/>
    <w:rsid w:val="00D73765"/>
    <w:rsid w:val="00D7377C"/>
    <w:rsid w:val="00D73F39"/>
    <w:rsid w:val="00D740D9"/>
    <w:rsid w:val="00D74236"/>
    <w:rsid w:val="00D74956"/>
    <w:rsid w:val="00D75062"/>
    <w:rsid w:val="00D76CA3"/>
    <w:rsid w:val="00D77078"/>
    <w:rsid w:val="00D77C78"/>
    <w:rsid w:val="00D8046D"/>
    <w:rsid w:val="00D80CDF"/>
    <w:rsid w:val="00D8178E"/>
    <w:rsid w:val="00D81BD3"/>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A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8DE"/>
    <w:rsid w:val="00DE3D84"/>
    <w:rsid w:val="00DE4696"/>
    <w:rsid w:val="00DE4BE1"/>
    <w:rsid w:val="00DE4FAD"/>
    <w:rsid w:val="00DE504D"/>
    <w:rsid w:val="00DE5120"/>
    <w:rsid w:val="00DE5711"/>
    <w:rsid w:val="00DE5F20"/>
    <w:rsid w:val="00DE6187"/>
    <w:rsid w:val="00DE661B"/>
    <w:rsid w:val="00DE6E2B"/>
    <w:rsid w:val="00DE7037"/>
    <w:rsid w:val="00DF0AF7"/>
    <w:rsid w:val="00DF12CF"/>
    <w:rsid w:val="00DF144A"/>
    <w:rsid w:val="00DF17DB"/>
    <w:rsid w:val="00DF1869"/>
    <w:rsid w:val="00DF20D7"/>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A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8A3"/>
    <w:rsid w:val="00E7618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970"/>
    <w:rsid w:val="00EA4E23"/>
    <w:rsid w:val="00EA56A6"/>
    <w:rsid w:val="00EA6573"/>
    <w:rsid w:val="00EA6D1E"/>
    <w:rsid w:val="00EA6E8F"/>
    <w:rsid w:val="00EA6F5B"/>
    <w:rsid w:val="00EA7102"/>
    <w:rsid w:val="00EA76DD"/>
    <w:rsid w:val="00EA7CFB"/>
    <w:rsid w:val="00EB01C2"/>
    <w:rsid w:val="00EB03BA"/>
    <w:rsid w:val="00EB052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DAC"/>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08"/>
    <w:rsid w:val="00F10EB1"/>
    <w:rsid w:val="00F11188"/>
    <w:rsid w:val="00F1174E"/>
    <w:rsid w:val="00F126A8"/>
    <w:rsid w:val="00F1334C"/>
    <w:rsid w:val="00F133E3"/>
    <w:rsid w:val="00F13921"/>
    <w:rsid w:val="00F13DA3"/>
    <w:rsid w:val="00F166A2"/>
    <w:rsid w:val="00F170D1"/>
    <w:rsid w:val="00F17A1F"/>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500F9"/>
    <w:rsid w:val="00F50491"/>
    <w:rsid w:val="00F504C4"/>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AAD"/>
    <w:rsid w:val="00F63BE9"/>
    <w:rsid w:val="00F644F1"/>
    <w:rsid w:val="00F650C8"/>
    <w:rsid w:val="00F65227"/>
    <w:rsid w:val="00F65FF2"/>
    <w:rsid w:val="00F6698E"/>
    <w:rsid w:val="00F67417"/>
    <w:rsid w:val="00F676DC"/>
    <w:rsid w:val="00F678A1"/>
    <w:rsid w:val="00F701DB"/>
    <w:rsid w:val="00F71B90"/>
    <w:rsid w:val="00F7215F"/>
    <w:rsid w:val="00F73B04"/>
    <w:rsid w:val="00F75592"/>
    <w:rsid w:val="00F7599F"/>
    <w:rsid w:val="00F75FB4"/>
    <w:rsid w:val="00F7680D"/>
    <w:rsid w:val="00F76C42"/>
    <w:rsid w:val="00F7725C"/>
    <w:rsid w:val="00F7762B"/>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9024D"/>
    <w:rsid w:val="00F9130E"/>
    <w:rsid w:val="00F914B7"/>
    <w:rsid w:val="00F929A5"/>
    <w:rsid w:val="00F929B7"/>
    <w:rsid w:val="00F9327D"/>
    <w:rsid w:val="00F94AFD"/>
    <w:rsid w:val="00F94D71"/>
    <w:rsid w:val="00F952BE"/>
    <w:rsid w:val="00F953B3"/>
    <w:rsid w:val="00F9566B"/>
    <w:rsid w:val="00F9576C"/>
    <w:rsid w:val="00F95EAB"/>
    <w:rsid w:val="00F96714"/>
    <w:rsid w:val="00F97A7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6500A5-6540-409C-8196-CE7FC079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76DC"/>
    <w:pPr>
      <w:tabs>
        <w:tab w:val="right" w:leader="dot" w:pos="9962"/>
      </w:tabs>
      <w:spacing w:after="0"/>
      <w:ind w:left="142"/>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D3629F"/>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iPriority w:val="99"/>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uiPriority w:val="99"/>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rsid w:val="00005E9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rsid w:val="006D5AD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155549">
      <w:bodyDiv w:val="1"/>
      <w:marLeft w:val="0"/>
      <w:marRight w:val="0"/>
      <w:marTop w:val="0"/>
      <w:marBottom w:val="0"/>
      <w:divBdr>
        <w:top w:val="none" w:sz="0" w:space="0" w:color="auto"/>
        <w:left w:val="none" w:sz="0" w:space="0" w:color="auto"/>
        <w:bottom w:val="none" w:sz="0" w:space="0" w:color="auto"/>
        <w:right w:val="none" w:sz="0" w:space="0" w:color="auto"/>
      </w:divBdr>
      <w:divsChild>
        <w:div w:id="16808373">
          <w:marLeft w:val="0"/>
          <w:marRight w:val="0"/>
          <w:marTop w:val="0"/>
          <w:marBottom w:val="0"/>
          <w:divBdr>
            <w:top w:val="none" w:sz="0" w:space="0" w:color="auto"/>
            <w:left w:val="none" w:sz="0" w:space="0" w:color="auto"/>
            <w:bottom w:val="none" w:sz="0" w:space="0" w:color="auto"/>
            <w:right w:val="none" w:sz="0" w:space="0" w:color="auto"/>
          </w:divBdr>
        </w:div>
        <w:div w:id="150559604">
          <w:marLeft w:val="0"/>
          <w:marRight w:val="0"/>
          <w:marTop w:val="0"/>
          <w:marBottom w:val="0"/>
          <w:divBdr>
            <w:top w:val="none" w:sz="0" w:space="0" w:color="auto"/>
            <w:left w:val="none" w:sz="0" w:space="0" w:color="auto"/>
            <w:bottom w:val="none" w:sz="0" w:space="0" w:color="auto"/>
            <w:right w:val="none" w:sz="0" w:space="0" w:color="auto"/>
          </w:divBdr>
        </w:div>
        <w:div w:id="564337009">
          <w:marLeft w:val="0"/>
          <w:marRight w:val="0"/>
          <w:marTop w:val="0"/>
          <w:marBottom w:val="0"/>
          <w:divBdr>
            <w:top w:val="none" w:sz="0" w:space="0" w:color="auto"/>
            <w:left w:val="none" w:sz="0" w:space="0" w:color="auto"/>
            <w:bottom w:val="none" w:sz="0" w:space="0" w:color="auto"/>
            <w:right w:val="none" w:sz="0" w:space="0" w:color="auto"/>
          </w:divBdr>
        </w:div>
        <w:div w:id="646009157">
          <w:marLeft w:val="0"/>
          <w:marRight w:val="0"/>
          <w:marTop w:val="0"/>
          <w:marBottom w:val="0"/>
          <w:divBdr>
            <w:top w:val="none" w:sz="0" w:space="0" w:color="auto"/>
            <w:left w:val="none" w:sz="0" w:space="0" w:color="auto"/>
            <w:bottom w:val="none" w:sz="0" w:space="0" w:color="auto"/>
            <w:right w:val="none" w:sz="0" w:space="0" w:color="auto"/>
          </w:divBdr>
        </w:div>
        <w:div w:id="1401824209">
          <w:marLeft w:val="0"/>
          <w:marRight w:val="0"/>
          <w:marTop w:val="0"/>
          <w:marBottom w:val="0"/>
          <w:divBdr>
            <w:top w:val="none" w:sz="0" w:space="0" w:color="auto"/>
            <w:left w:val="none" w:sz="0" w:space="0" w:color="auto"/>
            <w:bottom w:val="none" w:sz="0" w:space="0" w:color="auto"/>
            <w:right w:val="none" w:sz="0" w:space="0" w:color="auto"/>
          </w:divBdr>
        </w:div>
        <w:div w:id="147517580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5448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9181051">
      <w:bodyDiv w:val="1"/>
      <w:marLeft w:val="0"/>
      <w:marRight w:val="0"/>
      <w:marTop w:val="0"/>
      <w:marBottom w:val="0"/>
      <w:divBdr>
        <w:top w:val="none" w:sz="0" w:space="0" w:color="auto"/>
        <w:left w:val="none" w:sz="0" w:space="0" w:color="auto"/>
        <w:bottom w:val="none" w:sz="0" w:space="0" w:color="auto"/>
        <w:right w:val="none" w:sz="0" w:space="0" w:color="auto"/>
      </w:divBdr>
      <w:divsChild>
        <w:div w:id="147598385">
          <w:marLeft w:val="0"/>
          <w:marRight w:val="0"/>
          <w:marTop w:val="0"/>
          <w:marBottom w:val="0"/>
          <w:divBdr>
            <w:top w:val="none" w:sz="0" w:space="0" w:color="auto"/>
            <w:left w:val="none" w:sz="0" w:space="0" w:color="auto"/>
            <w:bottom w:val="none" w:sz="0" w:space="0" w:color="auto"/>
            <w:right w:val="none" w:sz="0" w:space="0" w:color="auto"/>
          </w:divBdr>
        </w:div>
        <w:div w:id="752123685">
          <w:marLeft w:val="0"/>
          <w:marRight w:val="0"/>
          <w:marTop w:val="0"/>
          <w:marBottom w:val="0"/>
          <w:divBdr>
            <w:top w:val="none" w:sz="0" w:space="0" w:color="auto"/>
            <w:left w:val="none" w:sz="0" w:space="0" w:color="auto"/>
            <w:bottom w:val="none" w:sz="0" w:space="0" w:color="auto"/>
            <w:right w:val="none" w:sz="0" w:space="0" w:color="auto"/>
          </w:divBdr>
        </w:div>
        <w:div w:id="786699286">
          <w:marLeft w:val="0"/>
          <w:marRight w:val="0"/>
          <w:marTop w:val="0"/>
          <w:marBottom w:val="0"/>
          <w:divBdr>
            <w:top w:val="none" w:sz="0" w:space="0" w:color="auto"/>
            <w:left w:val="none" w:sz="0" w:space="0" w:color="auto"/>
            <w:bottom w:val="none" w:sz="0" w:space="0" w:color="auto"/>
            <w:right w:val="none" w:sz="0" w:space="0" w:color="auto"/>
          </w:divBdr>
        </w:div>
        <w:div w:id="1264193875">
          <w:marLeft w:val="0"/>
          <w:marRight w:val="0"/>
          <w:marTop w:val="0"/>
          <w:marBottom w:val="0"/>
          <w:divBdr>
            <w:top w:val="none" w:sz="0" w:space="0" w:color="auto"/>
            <w:left w:val="none" w:sz="0" w:space="0" w:color="auto"/>
            <w:bottom w:val="none" w:sz="0" w:space="0" w:color="auto"/>
            <w:right w:val="none" w:sz="0" w:space="0" w:color="auto"/>
          </w:divBdr>
        </w:div>
        <w:div w:id="1718697565">
          <w:marLeft w:val="0"/>
          <w:marRight w:val="0"/>
          <w:marTop w:val="0"/>
          <w:marBottom w:val="0"/>
          <w:divBdr>
            <w:top w:val="none" w:sz="0" w:space="0" w:color="auto"/>
            <w:left w:val="none" w:sz="0" w:space="0" w:color="auto"/>
            <w:bottom w:val="none" w:sz="0" w:space="0" w:color="auto"/>
            <w:right w:val="none" w:sz="0" w:space="0" w:color="auto"/>
          </w:divBdr>
        </w:div>
        <w:div w:id="189191936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44788</Words>
  <Characters>25530</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3</cp:revision>
  <cp:lastPrinted>2025-02-12T12:03:00Z</cp:lastPrinted>
  <dcterms:created xsi:type="dcterms:W3CDTF">2025-02-12T11:59:00Z</dcterms:created>
  <dcterms:modified xsi:type="dcterms:W3CDTF">2025-02-12T12:04:00Z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