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Pr>
                    <w:rFonts w:ascii="Times New Roman" w:hAnsi="Times New Roman" w:cs="Times New Roman"/>
                    <w:sz w:val="24"/>
                    <w:szCs w:val="24"/>
                  </w:rPr>
                  <w:t>vasario</w:t>
                </w:r>
                <w:r w:rsidRPr="00CF0528">
                  <w:rPr>
                    <w:rFonts w:ascii="Times New Roman" w:hAnsi="Times New Roman" w:cs="Times New Roman"/>
                    <w:sz w:val="24"/>
                    <w:szCs w:val="24"/>
                  </w:rPr>
                  <w:t xml:space="preserve"> </w:t>
                </w:r>
                <w:r w:rsidR="00C52E44">
                  <w:rPr>
                    <w:rFonts w:ascii="Times New Roman" w:hAnsi="Times New Roman" w:cs="Times New Roman"/>
                    <w:sz w:val="24"/>
                    <w:szCs w:val="24"/>
                  </w:rPr>
                  <w:t>11</w:t>
                </w:r>
                <w:r w:rsidRPr="00CF0528">
                  <w:rPr>
                    <w:rFonts w:ascii="Times New Roman" w:hAnsi="Times New Roman" w:cs="Times New Roman"/>
                    <w:sz w:val="24"/>
                    <w:szCs w:val="24"/>
                  </w:rPr>
                  <w:t xml:space="preserve"> d. Nr.V42E-</w:t>
                </w:r>
                <w:r w:rsidR="00C52E44">
                  <w:rPr>
                    <w:rFonts w:ascii="Times New Roman" w:hAnsi="Times New Roman" w:cs="Times New Roman"/>
                    <w:sz w:val="24"/>
                    <w:szCs w:val="24"/>
                  </w:rPr>
                  <w:t xml:space="preserve">6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Pr="00F80CC1" w:rsidRDefault="002A746C" w:rsidP="00F80CC1">
          <w:pPr>
            <w:shd w:val="clear" w:color="auto" w:fill="FFFFFF"/>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TARPTAUTINIO VIEŠOJO PIRKIMO </w:t>
          </w:r>
          <w:r w:rsidR="00F80CC1" w:rsidRPr="00F80CC1">
            <w:rPr>
              <w:rFonts w:ascii="Times New Roman" w:hAnsi="Times New Roman" w:cs="Times New Roman"/>
              <w:b/>
              <w:bCs/>
              <w:sz w:val="28"/>
              <w:szCs w:val="28"/>
            </w:rPr>
            <w:t>„</w:t>
          </w:r>
          <w:r w:rsidR="00F80CC1" w:rsidRPr="00F80CC1">
            <w:rPr>
              <w:rFonts w:ascii="Times New Roman" w:eastAsia="Times New Roman" w:hAnsi="Times New Roman" w:cs="Times New Roman"/>
              <w:b/>
              <w:sz w:val="28"/>
              <w:szCs w:val="28"/>
            </w:rPr>
            <w:t>PROJEKTO "KAIŠIADORIŲ RAJONO SAVIVALDYBĖS DALIES MELIORACIJOS GRIOVIŲ IR JUOSE ESANČIŲ STATINIŲ REKONSTRUKCIJA" REKONSTRUKCIJOS RANGOS DARBAI</w:t>
          </w:r>
          <w:r w:rsidRPr="00F80CC1">
            <w:rPr>
              <w:rFonts w:ascii="Times New Roman" w:hAnsi="Times New Roman" w:cs="Times New Roman"/>
              <w:b/>
              <w:bCs/>
              <w:sz w:val="28"/>
              <w:szCs w:val="28"/>
            </w:rPr>
            <w:t>“</w:t>
          </w:r>
        </w:p>
        <w:p w:rsidR="002A746C" w:rsidRPr="00CF0528" w:rsidRDefault="002A746C" w:rsidP="002A746C">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w:t>
          </w:r>
          <w:r w:rsidR="00F80CC1">
            <w:rPr>
              <w:rFonts w:ascii="Times New Roman" w:hAnsi="Times New Roman" w:cs="Times New Roman"/>
              <w:b/>
              <w:bCs/>
              <w:sz w:val="28"/>
              <w:szCs w:val="28"/>
            </w:rPr>
            <w:t xml:space="preserve"> SUPAPRASTINTO</w:t>
          </w:r>
          <w:r w:rsidRPr="00CF0528">
            <w:rPr>
              <w:rFonts w:ascii="Times New Roman" w:hAnsi="Times New Roman" w:cs="Times New Roman"/>
              <w:b/>
              <w:bCs/>
              <w:sz w:val="28"/>
              <w:szCs w:val="28"/>
            </w:rPr>
            <w:t xml:space="preserve"> KONKURSO SPECIALIOSIOS 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220523" w:rsidP="007E0A9D">
              <w:pPr>
                <w:pStyle w:val="Turinys1"/>
                <w:rPr>
                  <w:noProof/>
                  <w:sz w:val="22"/>
                  <w:szCs w:val="22"/>
                  <w:lang w:val="en-US" w:eastAsia="en-US"/>
                </w:rPr>
              </w:pPr>
              <w:r w:rsidRPr="00220523">
                <w:rPr>
                  <w:rFonts w:cstheme="minorHAnsi"/>
                  <w:color w:val="2B579A"/>
                  <w:shd w:val="clear" w:color="auto" w:fill="E6E6E6"/>
                </w:rPr>
                <w:fldChar w:fldCharType="begin"/>
              </w:r>
              <w:r w:rsidR="001C24BC" w:rsidRPr="00F0499F">
                <w:rPr>
                  <w:rFonts w:cstheme="minorHAnsi"/>
                </w:rPr>
                <w:instrText xml:space="preserve"> TOC \o "1-3" \h \z \u </w:instrText>
              </w:r>
              <w:r w:rsidRPr="00220523">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220523"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220523"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220523"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220523"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220523"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220523"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220523"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220523"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220523"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220523"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220523">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220523">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220523">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220523">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220523">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220523" w:rsidP="00753757">
              <w:pPr>
                <w:pStyle w:val="Turinys2"/>
                <w:rPr>
                  <w:noProof/>
                  <w:sz w:val="22"/>
                  <w:szCs w:val="22"/>
                  <w:lang w:val="en-US" w:eastAsia="en-US"/>
                </w:rPr>
              </w:pPr>
              <w:hyperlink w:anchor="_Toc126333948" w:history="1">
                <w:r w:rsidR="0074475B" w:rsidRPr="00FA7F81">
                  <w:rPr>
                    <w:rStyle w:val="Hipersaitas"/>
                    <w:noProof/>
                  </w:rPr>
                  <w:t xml:space="preserve">Pirkimo sąlygų </w:t>
                </w:r>
                <w:r w:rsidR="00E34237">
                  <w:rPr>
                    <w:rStyle w:val="Hipersaitas"/>
                    <w:noProof/>
                  </w:rPr>
                  <w:t>7</w:t>
                </w:r>
                <w:r w:rsidR="0074475B" w:rsidRPr="00FA7F81">
                  <w:rPr>
                    <w:rStyle w:val="Hipersaitas"/>
                    <w:noProof/>
                  </w:rPr>
                  <w:t xml:space="preserve"> priedas „Sutarties projektas“</w:t>
                </w:r>
                <w:r w:rsidR="0074475B">
                  <w:rPr>
                    <w:noProof/>
                    <w:webHidden/>
                  </w:rPr>
                  <w:tab/>
                </w:r>
              </w:hyperlink>
            </w:p>
            <w:p w:rsidR="001C24BC" w:rsidRPr="00F0499F" w:rsidRDefault="0022052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3" w:name="_Ref39426332"/>
      <w:bookmarkStart w:id="4" w:name="_Ref39426338"/>
      <w:bookmarkStart w:id="5" w:name="_Toc126333929"/>
      <w:bookmarkEnd w:id="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2A746C">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F80CC1">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P</w:t>
      </w:r>
      <w:r w:rsidRPr="006C3EBB">
        <w:rPr>
          <w:rFonts w:ascii="Times New Roman" w:hAnsi="Times New Roman" w:cs="Times New Roman"/>
          <w:color w:val="000000"/>
          <w:sz w:val="24"/>
          <w:szCs w:val="24"/>
        </w:rPr>
        <w:t>erkam</w:t>
      </w:r>
      <w:r w:rsidR="00F80CC1">
        <w:rPr>
          <w:rFonts w:ascii="Times New Roman" w:hAnsi="Times New Roman" w:cs="Times New Roman"/>
          <w:color w:val="000000"/>
          <w:sz w:val="24"/>
          <w:szCs w:val="24"/>
        </w:rPr>
        <w:t>i darbai</w:t>
      </w:r>
      <w:r w:rsidRPr="006C3EBB">
        <w:rPr>
          <w:rFonts w:ascii="Times New Roman" w:hAnsi="Times New Roman" w:cs="Times New Roman"/>
          <w:color w:val="000000"/>
          <w:sz w:val="24"/>
          <w:szCs w:val="24"/>
        </w:rPr>
        <w:t xml:space="preserve"> </w:t>
      </w:r>
      <w:r w:rsidR="00F80CC1" w:rsidRPr="00F80CC1">
        <w:rPr>
          <w:rFonts w:ascii="Times New Roman" w:hAnsi="Times New Roman" w:cs="Times New Roman"/>
          <w:color w:val="000000"/>
          <w:sz w:val="24"/>
          <w:szCs w:val="24"/>
        </w:rPr>
        <w:t>nėra produktų sąraše, bet perkama</w:t>
      </w:r>
      <w:r w:rsidR="00F80CC1">
        <w:rPr>
          <w:rFonts w:ascii="Times New Roman" w:hAnsi="Times New Roman" w:cs="Times New Roman"/>
          <w:color w:val="000000"/>
          <w:sz w:val="24"/>
          <w:szCs w:val="24"/>
        </w:rPr>
        <w:t>m</w:t>
      </w:r>
      <w:r w:rsidR="00F80CC1" w:rsidRPr="00F80CC1">
        <w:rPr>
          <w:rFonts w:ascii="Times New Roman" w:hAnsi="Times New Roman" w:cs="Times New Roman"/>
          <w:color w:val="000000"/>
          <w:sz w:val="24"/>
          <w:szCs w:val="24"/>
        </w:rPr>
        <w:t xml:space="preserve">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w:t>
      </w:r>
      <w:proofErr w:type="spellStart"/>
      <w:r w:rsidR="00F80CC1" w:rsidRPr="00F80CC1">
        <w:rPr>
          <w:rFonts w:ascii="Times New Roman" w:hAnsi="Times New Roman" w:cs="Times New Roman"/>
          <w:color w:val="000000"/>
          <w:sz w:val="24"/>
          <w:szCs w:val="24"/>
        </w:rPr>
        <w:t>vandentvarkos</w:t>
      </w:r>
      <w:proofErr w:type="spellEnd"/>
      <w:r w:rsidR="00F80CC1" w:rsidRPr="00F80CC1">
        <w:rPr>
          <w:rFonts w:ascii="Times New Roman" w:hAnsi="Times New Roman" w:cs="Times New Roman"/>
          <w:color w:val="000000"/>
          <w:sz w:val="24"/>
          <w:szCs w:val="24"/>
        </w:rPr>
        <w:t>,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80CC1">
        <w:rPr>
          <w:rFonts w:ascii="Times New Roman" w:hAnsi="Times New Roman" w:cs="Times New Roman"/>
          <w:color w:val="000000"/>
          <w:sz w:val="24"/>
          <w:szCs w:val="24"/>
        </w:rPr>
        <w:t>.</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rsidR="00A744C2" w:rsidRPr="005E6E36" w:rsidRDefault="00A744C2" w:rsidP="00A744C2">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Pr="00A744C2">
        <w:rPr>
          <w:rFonts w:ascii="Times New Roman" w:eastAsia="Calibri" w:hAnsi="Times New Roman" w:cs="Times New Roman"/>
          <w:sz w:val="24"/>
          <w:szCs w:val="24"/>
        </w:rPr>
        <w:t xml:space="preserve">įsigyti </w:t>
      </w:r>
      <w:r w:rsidRPr="00A744C2">
        <w:rPr>
          <w:rFonts w:ascii="Times New Roman" w:hAnsi="Times New Roman" w:cs="Times New Roman"/>
          <w:sz w:val="24"/>
          <w:szCs w:val="24"/>
          <w:shd w:val="clear" w:color="auto" w:fill="FFFFFF"/>
        </w:rPr>
        <w:t>Projekto "Kaišiadorių rajono savivaldybės dalies melioracijos griovių ir juose esančių statinių rekonstrukcija" rekonstrukcijos rangos darb</w:t>
      </w:r>
      <w:r>
        <w:rPr>
          <w:rFonts w:ascii="Times New Roman" w:hAnsi="Times New Roman" w:cs="Times New Roman"/>
          <w:sz w:val="24"/>
          <w:szCs w:val="24"/>
          <w:shd w:val="clear" w:color="auto" w:fill="FFFFFF"/>
        </w:rPr>
        <w:t>us</w:t>
      </w:r>
      <w:r w:rsidRPr="00A744C2">
        <w:rPr>
          <w:rFonts w:ascii="Times New Roman" w:eastAsia="Calibri" w:hAnsi="Times New Roman" w:cs="Times New Roman"/>
          <w:sz w:val="24"/>
          <w:szCs w:val="24"/>
        </w:rPr>
        <w:t>.</w:t>
      </w:r>
      <w:r w:rsidRPr="005E6E36">
        <w:rPr>
          <w:rFonts w:ascii="Times New Roman" w:hAnsi="Times New Roman" w:cs="Times New Roman"/>
          <w:sz w:val="24"/>
          <w:szCs w:val="24"/>
        </w:rPr>
        <w:t xml:space="preserve"> 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Perkamos vieno objekto projektavimo paslaugos.</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A744C2">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4" w:name="_Toc126333932"/>
      <w:r w:rsidRPr="005E6E36">
        <w:rPr>
          <w:rFonts w:ascii="Times New Roman" w:hAnsi="Times New Roman" w:cs="Times New Roman"/>
          <w:sz w:val="24"/>
          <w:szCs w:val="24"/>
        </w:rPr>
        <w:t>4.1. Reikalavimai dėl tiekėjo ir</w:t>
      </w:r>
      <w:bookmarkStart w:id="15" w:name="_Hlk41039660"/>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subtiekėjų</w:t>
      </w:r>
      <w:proofErr w:type="spellEnd"/>
      <w:r w:rsidRPr="005E6E36">
        <w:rPr>
          <w:rFonts w:ascii="Times New Roman" w:hAnsi="Times New Roman" w:cs="Times New Roman"/>
          <w:sz w:val="24"/>
          <w:szCs w:val="24"/>
        </w:rPr>
        <w:t xml:space="preserve"> (jei taikoma), ūkio subjektų, kurių pajėgumais tiekėjas remiasi, </w:t>
      </w:r>
      <w:bookmarkEnd w:id="1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44012E">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44012E">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pirkime;</w:t>
      </w:r>
    </w:p>
    <w:p w:rsidR="0044012E" w:rsidRPr="001E3052" w:rsidRDefault="0044012E"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1E3052" w:rsidRPr="005E6E36" w:rsidRDefault="001E3052" w:rsidP="0044012E">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44012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44012E">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44012E">
      <w:pPr>
        <w:pStyle w:val="Sraopastraipa"/>
        <w:numPr>
          <w:ilvl w:val="1"/>
          <w:numId w:val="9"/>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77694B">
        <w:rPr>
          <w:rFonts w:ascii="Times New Roman" w:eastAsia="Calibri" w:hAnsi="Times New Roman" w:cs="Times New Roman"/>
          <w:sz w:val="24"/>
          <w:szCs w:val="24"/>
        </w:rPr>
        <w:t xml:space="preserve">specialiųjų pirkimo sąlygų </w:t>
      </w:r>
      <w:bookmarkEnd w:id="3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44012E">
      <w:pPr>
        <w:pStyle w:val="Sraopastraipa"/>
        <w:numPr>
          <w:ilvl w:val="1"/>
          <w:numId w:val="9"/>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bookmarkEnd w:id="2"/>
    <w:p w:rsidR="00C87AB8" w:rsidRPr="00753757" w:rsidRDefault="0044012E" w:rsidP="0044012E">
      <w:pPr>
        <w:pStyle w:val="Sraopastraipa"/>
        <w:numPr>
          <w:ilvl w:val="1"/>
          <w:numId w:val="3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w:t>
      </w:r>
      <w:r w:rsidRPr="00753757">
        <w:rPr>
          <w:rFonts w:ascii="Times New Roman" w:hAnsi="Times New Roman" w:cs="Times New Roman"/>
          <w:color w:val="000000" w:themeColor="text1"/>
          <w:sz w:val="24"/>
          <w:szCs w:val="24"/>
        </w:rPr>
        <w:lastRenderedPageBreak/>
        <w:t xml:space="preserve">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4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4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Antrinispavadinimas"/>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2 priedas „Techninė </w:t>
      </w:r>
      <w:r>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Pr="00F0499F" w:rsidRDefault="00281735" w:rsidP="0044012E">
      <w:pPr>
        <w:rPr>
          <w:rFonts w:cstheme="minorHAnsi"/>
          <w:b/>
          <w:bCs/>
        </w:rPr>
      </w:pPr>
    </w:p>
    <w:p w:rsidR="008D704D" w:rsidRPr="0044012E" w:rsidRDefault="00281735" w:rsidP="00BE1858">
      <w:pPr>
        <w:pStyle w:val="Antrinispavadinimas"/>
        <w:jc w:val="center"/>
        <w:rPr>
          <w:rFonts w:ascii="Times New Roman" w:hAnsi="Times New Roman" w:cs="Times New Roman"/>
        </w:rPr>
      </w:pPr>
      <w:r w:rsidRPr="0044012E">
        <w:rPr>
          <w:rFonts w:ascii="Times New Roman" w:hAnsi="Times New Roman" w:cs="Times New Roman"/>
        </w:rPr>
        <w:t>TECHNINĖ SPECIFIKACIJA</w:t>
      </w:r>
    </w:p>
    <w:p w:rsidR="00BC272D" w:rsidRPr="00BD4F0B" w:rsidRDefault="00BC272D" w:rsidP="00BC272D">
      <w:pPr>
        <w:pStyle w:val="Sraopastraipa"/>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D4F0B">
        <w:rPr>
          <w:rFonts w:ascii="Times New Roman" w:hAnsi="Times New Roman" w:cs="Times New Roman"/>
          <w:sz w:val="24"/>
          <w:szCs w:val="24"/>
        </w:rPr>
        <w:t>Kaišiadorių rajono savivaldybės administracija (toliau - Užsakovas) numato įsigyti investicinio projekto „</w:t>
      </w:r>
      <w:r w:rsidRPr="00143B4D">
        <w:rPr>
          <w:rFonts w:ascii="Times New Roman" w:hAnsi="Times New Roman" w:cs="Times New Roman"/>
          <w:sz w:val="24"/>
          <w:szCs w:val="24"/>
        </w:rPr>
        <w:t>Kaišiadorių rajono savivaldybės dalies melioracijos griovių ir juose esančių statinių rekonstrukcija</w:t>
      </w:r>
      <w:r w:rsidRPr="00BD4F0B">
        <w:rPr>
          <w:rFonts w:ascii="Times New Roman" w:hAnsi="Times New Roman" w:cs="Times New Roman"/>
          <w:sz w:val="24"/>
          <w:szCs w:val="24"/>
        </w:rPr>
        <w:t>“ rekonstruojamų objektų rangos darbus</w:t>
      </w:r>
      <w:r>
        <w:rPr>
          <w:rFonts w:ascii="Times New Roman" w:hAnsi="Times New Roman" w:cs="Times New Roman"/>
          <w:sz w:val="24"/>
          <w:szCs w:val="24"/>
        </w:rPr>
        <w:t xml:space="preserve"> (toliau – Darbai)</w:t>
      </w:r>
      <w:r w:rsidRPr="00BD4F0B">
        <w:rPr>
          <w:rFonts w:ascii="Times New Roman" w:hAnsi="Times New Roman" w:cs="Times New Roman"/>
          <w:sz w:val="24"/>
          <w:szCs w:val="24"/>
        </w:rPr>
        <w:t>.</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2. Objektai ir numatomų darbų apimtys:</w:t>
      </w:r>
    </w:p>
    <w:p w:rsidR="00BC272D" w:rsidRPr="00BD4F0B" w:rsidRDefault="00BC272D" w:rsidP="00BC272D">
      <w:pPr>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143B4D">
        <w:rPr>
          <w:rFonts w:ascii="Times New Roman" w:hAnsi="Times New Roman" w:cs="Times New Roman"/>
          <w:sz w:val="24"/>
          <w:szCs w:val="24"/>
        </w:rPr>
        <w:t>Projekto įgyvendinimo vieta:</w:t>
      </w:r>
      <w:r>
        <w:rPr>
          <w:rFonts w:ascii="Times New Roman" w:hAnsi="Times New Roman" w:cs="Times New Roman"/>
          <w:sz w:val="24"/>
          <w:szCs w:val="24"/>
        </w:rPr>
        <w:t xml:space="preserve"> </w:t>
      </w:r>
      <w:r w:rsidRPr="00143B4D">
        <w:rPr>
          <w:rFonts w:ascii="Times New Roman" w:hAnsi="Times New Roman" w:cs="Times New Roman"/>
          <w:sz w:val="24"/>
          <w:szCs w:val="24"/>
        </w:rPr>
        <w:t xml:space="preserve">Kaišiadorių rajonas, </w:t>
      </w:r>
      <w:proofErr w:type="spellStart"/>
      <w:r w:rsidRPr="00143B4D">
        <w:rPr>
          <w:rFonts w:ascii="Times New Roman" w:hAnsi="Times New Roman" w:cs="Times New Roman"/>
          <w:sz w:val="24"/>
          <w:szCs w:val="24"/>
        </w:rPr>
        <w:t>Palomenės</w:t>
      </w:r>
      <w:proofErr w:type="spellEnd"/>
      <w:r w:rsidRPr="00143B4D">
        <w:rPr>
          <w:rFonts w:ascii="Times New Roman" w:hAnsi="Times New Roman" w:cs="Times New Roman"/>
          <w:sz w:val="24"/>
          <w:szCs w:val="24"/>
        </w:rPr>
        <w:t>, Kruonio, Žaslių ir Žiežmarių apylinkės seniūnij</w:t>
      </w:r>
      <w:r>
        <w:rPr>
          <w:rFonts w:ascii="Times New Roman" w:hAnsi="Times New Roman" w:cs="Times New Roman"/>
          <w:sz w:val="24"/>
          <w:szCs w:val="24"/>
        </w:rPr>
        <w:t>os</w:t>
      </w:r>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Zūbiškių</w:t>
      </w:r>
      <w:proofErr w:type="spellEnd"/>
      <w:r w:rsidRPr="00143B4D">
        <w:rPr>
          <w:rFonts w:ascii="Times New Roman" w:hAnsi="Times New Roman" w:cs="Times New Roman"/>
          <w:sz w:val="24"/>
          <w:szCs w:val="24"/>
        </w:rPr>
        <w:t xml:space="preserve">, Mikalaučiškių, Stasiūnų ir Kruonio kadastro vietovės, Bučionių, Gegužinės, </w:t>
      </w:r>
      <w:proofErr w:type="spellStart"/>
      <w:r w:rsidRPr="00143B4D">
        <w:rPr>
          <w:rFonts w:ascii="Times New Roman" w:hAnsi="Times New Roman" w:cs="Times New Roman"/>
          <w:sz w:val="24"/>
          <w:szCs w:val="24"/>
        </w:rPr>
        <w:t>Putriškių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Gečionių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Vilkakiemio</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Bertešiūnų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Savarinės</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Slajų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Aponiškių</w:t>
      </w:r>
      <w:proofErr w:type="spellEnd"/>
      <w:r w:rsidRPr="00143B4D">
        <w:rPr>
          <w:rFonts w:ascii="Times New Roman" w:hAnsi="Times New Roman" w:cs="Times New Roman"/>
          <w:sz w:val="24"/>
          <w:szCs w:val="24"/>
        </w:rPr>
        <w:t xml:space="preserve">, Skėrių, </w:t>
      </w:r>
      <w:proofErr w:type="spellStart"/>
      <w:r w:rsidRPr="00143B4D">
        <w:rPr>
          <w:rFonts w:ascii="Times New Roman" w:hAnsi="Times New Roman" w:cs="Times New Roman"/>
          <w:sz w:val="24"/>
          <w:szCs w:val="24"/>
        </w:rPr>
        <w:t>Triliškių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Vladikiškių</w:t>
      </w:r>
      <w:proofErr w:type="spellEnd"/>
      <w:r w:rsidRPr="00143B4D">
        <w:rPr>
          <w:rFonts w:ascii="Times New Roman" w:hAnsi="Times New Roman" w:cs="Times New Roman"/>
          <w:sz w:val="24"/>
          <w:szCs w:val="24"/>
        </w:rPr>
        <w:t xml:space="preserve">, </w:t>
      </w:r>
      <w:proofErr w:type="spellStart"/>
      <w:r w:rsidRPr="00143B4D">
        <w:rPr>
          <w:rFonts w:ascii="Times New Roman" w:hAnsi="Times New Roman" w:cs="Times New Roman"/>
          <w:sz w:val="24"/>
          <w:szCs w:val="24"/>
        </w:rPr>
        <w:t>Strėvininkų</w:t>
      </w:r>
      <w:proofErr w:type="spellEnd"/>
      <w:r w:rsidRPr="00143B4D">
        <w:rPr>
          <w:rFonts w:ascii="Times New Roman" w:hAnsi="Times New Roman" w:cs="Times New Roman"/>
          <w:sz w:val="24"/>
          <w:szCs w:val="24"/>
        </w:rPr>
        <w:t xml:space="preserve"> Babilių, Žalvarnių ir Kruonio kaimų teritorijos.</w:t>
      </w:r>
      <w:r w:rsidRPr="00BD4F0B">
        <w:rPr>
          <w:rFonts w:ascii="Times New Roman" w:hAnsi="Times New Roman" w:cs="Times New Roman"/>
          <w:sz w:val="24"/>
          <w:szCs w:val="24"/>
        </w:rPr>
        <w:t xml:space="preserve"> (žr. techninį projektą). </w:t>
      </w:r>
    </w:p>
    <w:p w:rsidR="00BC272D" w:rsidRPr="00BD4F0B"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Pr="00BD4F0B">
        <w:rPr>
          <w:rFonts w:ascii="Times New Roman" w:hAnsi="Times New Roman" w:cs="Times New Roman"/>
          <w:sz w:val="24"/>
          <w:szCs w:val="24"/>
        </w:rPr>
        <w:t>Techniniai projekto rodikliai:</w:t>
      </w:r>
    </w:p>
    <w:p w:rsidR="00BC272D" w:rsidRPr="00BD4F0B" w:rsidRDefault="00BC272D" w:rsidP="00BC272D">
      <w:pPr>
        <w:spacing w:after="0" w:line="240" w:lineRule="auto"/>
        <w:ind w:firstLine="709"/>
        <w:jc w:val="both"/>
        <w:rPr>
          <w:rFonts w:ascii="Times New Roman" w:hAnsi="Times New Roman" w:cs="Times New Roman"/>
          <w:sz w:val="24"/>
          <w:szCs w:val="24"/>
        </w:rPr>
      </w:pPr>
      <w:r w:rsidRPr="00BD4F0B">
        <w:rPr>
          <w:rFonts w:ascii="Times New Roman" w:hAnsi="Times New Roman" w:cs="Times New Roman"/>
          <w:sz w:val="24"/>
          <w:szCs w:val="24"/>
        </w:rPr>
        <w:t xml:space="preserve">Rekonstruojami grioviai – </w:t>
      </w:r>
      <w:r w:rsidRPr="00143B4D">
        <w:rPr>
          <w:rFonts w:ascii="Times New Roman" w:hAnsi="Times New Roman" w:cs="Times New Roman"/>
          <w:sz w:val="24"/>
          <w:szCs w:val="24"/>
        </w:rPr>
        <w:t>16,020</w:t>
      </w:r>
      <w:r>
        <w:rPr>
          <w:rFonts w:ascii="Times New Roman" w:hAnsi="Times New Roman" w:cs="Times New Roman"/>
          <w:sz w:val="24"/>
          <w:szCs w:val="24"/>
        </w:rPr>
        <w:t xml:space="preserve"> </w:t>
      </w:r>
      <w:r w:rsidRPr="00BD4F0B">
        <w:rPr>
          <w:rFonts w:ascii="Times New Roman" w:hAnsi="Times New Roman" w:cs="Times New Roman"/>
          <w:sz w:val="24"/>
          <w:szCs w:val="24"/>
        </w:rPr>
        <w:t>km.</w:t>
      </w:r>
    </w:p>
    <w:p w:rsidR="00BC272D" w:rsidRPr="00BD4F0B" w:rsidRDefault="00BC272D" w:rsidP="00BC272D">
      <w:pPr>
        <w:spacing w:after="0" w:line="240" w:lineRule="auto"/>
        <w:ind w:firstLine="709"/>
        <w:jc w:val="both"/>
        <w:rPr>
          <w:rFonts w:ascii="Times New Roman" w:hAnsi="Times New Roman" w:cs="Times New Roman"/>
          <w:sz w:val="24"/>
          <w:szCs w:val="24"/>
        </w:rPr>
      </w:pPr>
      <w:r w:rsidRPr="00BD4F0B">
        <w:rPr>
          <w:rFonts w:ascii="Times New Roman" w:hAnsi="Times New Roman" w:cs="Times New Roman"/>
          <w:sz w:val="24"/>
          <w:szCs w:val="24"/>
        </w:rPr>
        <w:t xml:space="preserve">Drenažo žiotys – </w:t>
      </w:r>
      <w:r>
        <w:rPr>
          <w:rFonts w:ascii="Times New Roman" w:hAnsi="Times New Roman" w:cs="Times New Roman"/>
          <w:sz w:val="24"/>
          <w:szCs w:val="24"/>
        </w:rPr>
        <w:t xml:space="preserve">138 vnt., iš jų </w:t>
      </w:r>
      <w:r w:rsidRPr="00143B4D">
        <w:rPr>
          <w:rFonts w:ascii="Times New Roman" w:hAnsi="Times New Roman" w:cs="Times New Roman"/>
          <w:sz w:val="24"/>
          <w:szCs w:val="24"/>
        </w:rPr>
        <w:t>137</w:t>
      </w:r>
      <w:r w:rsidRPr="00BD4F0B">
        <w:rPr>
          <w:rFonts w:ascii="Times New Roman" w:hAnsi="Times New Roman" w:cs="Times New Roman"/>
          <w:sz w:val="24"/>
          <w:szCs w:val="24"/>
        </w:rPr>
        <w:t xml:space="preserve"> vnt.</w:t>
      </w:r>
      <w:r>
        <w:rPr>
          <w:rFonts w:ascii="Times New Roman" w:hAnsi="Times New Roman" w:cs="Times New Roman"/>
          <w:sz w:val="24"/>
          <w:szCs w:val="24"/>
        </w:rPr>
        <w:t xml:space="preserve"> – rekonstruojamos.</w:t>
      </w:r>
    </w:p>
    <w:p w:rsidR="00BC272D" w:rsidRDefault="00BC272D" w:rsidP="00BC272D">
      <w:pPr>
        <w:spacing w:after="0" w:line="240" w:lineRule="auto"/>
        <w:ind w:firstLine="709"/>
        <w:jc w:val="both"/>
        <w:rPr>
          <w:rFonts w:ascii="Times New Roman" w:hAnsi="Times New Roman" w:cs="Times New Roman"/>
          <w:sz w:val="24"/>
          <w:szCs w:val="24"/>
        </w:rPr>
      </w:pPr>
      <w:r w:rsidRPr="00BD4F0B">
        <w:rPr>
          <w:rFonts w:ascii="Times New Roman" w:hAnsi="Times New Roman" w:cs="Times New Roman"/>
          <w:sz w:val="24"/>
          <w:szCs w:val="24"/>
        </w:rPr>
        <w:t xml:space="preserve">Pralaidos – </w:t>
      </w:r>
      <w:r>
        <w:rPr>
          <w:rFonts w:ascii="Times New Roman" w:hAnsi="Times New Roman" w:cs="Times New Roman"/>
          <w:sz w:val="24"/>
          <w:szCs w:val="24"/>
        </w:rPr>
        <w:t>18</w:t>
      </w:r>
      <w:r w:rsidRPr="00BD4F0B">
        <w:rPr>
          <w:rFonts w:ascii="Times New Roman" w:hAnsi="Times New Roman" w:cs="Times New Roman"/>
          <w:sz w:val="24"/>
          <w:szCs w:val="24"/>
        </w:rPr>
        <w:t xml:space="preserve"> vnt.</w:t>
      </w:r>
      <w:r>
        <w:rPr>
          <w:rFonts w:ascii="Times New Roman" w:hAnsi="Times New Roman" w:cs="Times New Roman"/>
          <w:sz w:val="24"/>
          <w:szCs w:val="24"/>
        </w:rPr>
        <w:t>,</w:t>
      </w:r>
      <w:r w:rsidRPr="00BD4F0B">
        <w:rPr>
          <w:rFonts w:ascii="Times New Roman" w:hAnsi="Times New Roman" w:cs="Times New Roman"/>
          <w:sz w:val="24"/>
          <w:szCs w:val="24"/>
        </w:rPr>
        <w:t xml:space="preserve"> iš jų </w:t>
      </w:r>
      <w:r>
        <w:rPr>
          <w:rFonts w:ascii="Times New Roman" w:hAnsi="Times New Roman" w:cs="Times New Roman"/>
          <w:sz w:val="24"/>
          <w:szCs w:val="24"/>
        </w:rPr>
        <w:t>17</w:t>
      </w:r>
      <w:r w:rsidRPr="00BD4F0B">
        <w:rPr>
          <w:rFonts w:ascii="Times New Roman" w:hAnsi="Times New Roman" w:cs="Times New Roman"/>
          <w:sz w:val="24"/>
          <w:szCs w:val="24"/>
        </w:rPr>
        <w:t xml:space="preserve"> vnt. – rekonstruojamos</w:t>
      </w:r>
      <w:r>
        <w:rPr>
          <w:rFonts w:ascii="Times New Roman" w:hAnsi="Times New Roman" w:cs="Times New Roman"/>
          <w:sz w:val="24"/>
          <w:szCs w:val="24"/>
        </w:rPr>
        <w:t>, 1 vnt. – demontuojama.</w:t>
      </w:r>
    </w:p>
    <w:p w:rsidR="00BC272D"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Gruntinio vandens lygio reguliavimo šulinys – 8 vnt.</w:t>
      </w:r>
    </w:p>
    <w:p w:rsidR="00BC272D"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Ties drenažo žiotimis įrengiamos dirbtinės šlapynės – 14 vnt.</w:t>
      </w:r>
    </w:p>
    <w:p w:rsidR="00BC272D"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Įtvirtintų akmenų įrengimas vagoje </w:t>
      </w:r>
      <w:proofErr w:type="spellStart"/>
      <w:r>
        <w:rPr>
          <w:rFonts w:ascii="Times New Roman" w:hAnsi="Times New Roman" w:cs="Times New Roman"/>
          <w:sz w:val="24"/>
          <w:szCs w:val="24"/>
        </w:rPr>
        <w:t>meandravimui</w:t>
      </w:r>
      <w:proofErr w:type="spellEnd"/>
      <w:r>
        <w:rPr>
          <w:rFonts w:ascii="Times New Roman" w:hAnsi="Times New Roman" w:cs="Times New Roman"/>
          <w:sz w:val="24"/>
          <w:szCs w:val="24"/>
        </w:rPr>
        <w:t xml:space="preserve"> ir vandens aeracijai – 2 vnt.</w:t>
      </w:r>
    </w:p>
    <w:p w:rsidR="00BC272D" w:rsidRDefault="00BC272D" w:rsidP="00BC272D">
      <w:pPr>
        <w:spacing w:after="0" w:line="240" w:lineRule="auto"/>
        <w:ind w:firstLine="709"/>
        <w:jc w:val="both"/>
      </w:pPr>
      <w:r>
        <w:rPr>
          <w:rFonts w:ascii="Times New Roman" w:hAnsi="Times New Roman" w:cs="Times New Roman"/>
          <w:sz w:val="24"/>
          <w:szCs w:val="24"/>
        </w:rPr>
        <w:t>Akmenų metinys vandens aeracijai – 2 vnt.</w:t>
      </w:r>
    </w:p>
    <w:p w:rsidR="00BC272D" w:rsidRDefault="00BC272D" w:rsidP="00BC272D">
      <w:pPr>
        <w:spacing w:after="0" w:line="240" w:lineRule="auto"/>
        <w:ind w:firstLine="709"/>
        <w:jc w:val="both"/>
        <w:rPr>
          <w:rFonts w:ascii="Times New Roman" w:hAnsi="Times New Roman" w:cs="Times New Roman"/>
          <w:sz w:val="24"/>
          <w:szCs w:val="24"/>
        </w:rPr>
      </w:pPr>
    </w:p>
    <w:p w:rsidR="00BC272D"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Apmokėjimas už atliktus Darbus bus vykdomas trimis mokėjimo etapais, kurie detalizuoti Sutarties Specialiosios dalies 5 punkte.</w:t>
      </w:r>
    </w:p>
    <w:p w:rsidR="00BC272D" w:rsidRPr="00BD4F0B" w:rsidRDefault="00BC272D" w:rsidP="00BC272D">
      <w:pPr>
        <w:spacing w:after="0" w:line="240" w:lineRule="auto"/>
        <w:ind w:firstLine="709"/>
        <w:jc w:val="both"/>
        <w:rPr>
          <w:rFonts w:ascii="Times New Roman" w:hAnsi="Times New Roman" w:cs="Times New Roman"/>
          <w:sz w:val="24"/>
          <w:szCs w:val="24"/>
        </w:rPr>
      </w:pP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 Statybos organizavimas:</w:t>
      </w:r>
    </w:p>
    <w:p w:rsidR="00BC272D"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 xml:space="preserve">3.1. </w:t>
      </w:r>
      <w:r>
        <w:rPr>
          <w:rFonts w:ascii="Times New Roman" w:hAnsi="Times New Roman" w:cs="Times New Roman"/>
          <w:sz w:val="24"/>
          <w:szCs w:val="24"/>
        </w:rPr>
        <w:t>Rangovas užtikrina, kad su Darbų atlikimo grafiku raštiškai būtų supažindinta ne mažiau kaip 70 proc. rekonstruojamų objektų ribose esančių žemės naudotojų.</w:t>
      </w:r>
    </w:p>
    <w:p w:rsidR="00BC272D" w:rsidRPr="00BD4F0B" w:rsidRDefault="00BC272D" w:rsidP="00BC272D">
      <w:pPr>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Pr="00BD4F0B">
        <w:rPr>
          <w:rFonts w:ascii="Times New Roman" w:hAnsi="Times New Roman" w:cs="Times New Roman"/>
          <w:sz w:val="24"/>
          <w:szCs w:val="24"/>
        </w:rPr>
        <w:t>Pasirašęs rangos darbų sutartį, Rangovas turi paskirti statybos darbų vadovą ir pradėti remonto darbus tik po to, kai suderina darbų atlikimo grafiką</w:t>
      </w:r>
      <w:r>
        <w:rPr>
          <w:rFonts w:ascii="Times New Roman" w:hAnsi="Times New Roman" w:cs="Times New Roman"/>
          <w:sz w:val="24"/>
          <w:szCs w:val="24"/>
        </w:rPr>
        <w:t xml:space="preserve"> ir mechanizmų pravažiavimo schemas</w:t>
      </w:r>
      <w:r w:rsidRPr="00BD4F0B">
        <w:rPr>
          <w:rFonts w:ascii="Times New Roman" w:hAnsi="Times New Roman" w:cs="Times New Roman"/>
          <w:sz w:val="24"/>
          <w:szCs w:val="24"/>
        </w:rPr>
        <w:t xml:space="preserve"> su Užsakovu, jį nustatyta tvarka viešina </w:t>
      </w:r>
      <w:proofErr w:type="spellStart"/>
      <w:r w:rsidRPr="00BD4F0B">
        <w:rPr>
          <w:rFonts w:ascii="Times New Roman" w:hAnsi="Times New Roman" w:cs="Times New Roman"/>
          <w:sz w:val="24"/>
          <w:szCs w:val="24"/>
        </w:rPr>
        <w:t>Palomenės</w:t>
      </w:r>
      <w:proofErr w:type="spellEnd"/>
      <w:r>
        <w:rPr>
          <w:rFonts w:ascii="Times New Roman" w:hAnsi="Times New Roman" w:cs="Times New Roman"/>
          <w:sz w:val="24"/>
          <w:szCs w:val="24"/>
        </w:rPr>
        <w:t>,</w:t>
      </w:r>
      <w:r w:rsidRPr="00BD4F0B">
        <w:rPr>
          <w:rFonts w:ascii="Times New Roman" w:hAnsi="Times New Roman" w:cs="Times New Roman"/>
          <w:sz w:val="24"/>
          <w:szCs w:val="24"/>
        </w:rPr>
        <w:t xml:space="preserve"> Žaslių</w:t>
      </w:r>
      <w:r>
        <w:rPr>
          <w:rFonts w:ascii="Times New Roman" w:hAnsi="Times New Roman" w:cs="Times New Roman"/>
          <w:sz w:val="24"/>
          <w:szCs w:val="24"/>
        </w:rPr>
        <w:t>, Kruonio ir Žiežmarių apylinkės</w:t>
      </w:r>
      <w:r w:rsidRPr="00BD4F0B">
        <w:rPr>
          <w:rFonts w:ascii="Times New Roman" w:hAnsi="Times New Roman" w:cs="Times New Roman"/>
          <w:sz w:val="24"/>
          <w:szCs w:val="24"/>
        </w:rPr>
        <w:t xml:space="preserve"> seniūnijose ir  iš Užsakovo (Statytojo) gauna nustatyta tvarka patvirtintą techninį darbo projektą. </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3</w:t>
      </w:r>
      <w:r w:rsidRPr="00BD4F0B">
        <w:rPr>
          <w:rFonts w:ascii="Times New Roman" w:hAnsi="Times New Roman" w:cs="Times New Roman"/>
          <w:sz w:val="24"/>
          <w:szCs w:val="24"/>
        </w:rPr>
        <w:t xml:space="preserve">. 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Respublikos žemės ūkio ministro įsakymu Nr. 3D-883 patvirtintomis </w:t>
      </w:r>
      <w:r w:rsidRPr="00BD4F0B">
        <w:rPr>
          <w:rFonts w:ascii="Times New Roman" w:hAnsi="Times New Roman" w:cs="Times New Roman"/>
          <w:sz w:val="24"/>
          <w:szCs w:val="24"/>
        </w:rPr>
        <w:lastRenderedPageBreak/>
        <w:t xml:space="preserve">Melioracijos darbus vykdančių subjektų ir melioruotos žemės naudotojų interesų suderinimo taisyklėmis. </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4</w:t>
      </w:r>
      <w:r w:rsidRPr="00BD4F0B">
        <w:rPr>
          <w:rFonts w:ascii="Times New Roman" w:hAnsi="Times New Roman" w:cs="Times New Roman"/>
          <w:sz w:val="24"/>
          <w:szCs w:val="24"/>
        </w:rPr>
        <w:t>. Visos naudojamos medžiagos ir gaminiai turi būti geros kokybės, tinkamos numatytai paskirčiai ir turėti įgaliotos institucijos patvirtinimą, kad buvo pagaminti pagal atitinkamą Europos arba Lietuvos standartą.</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5</w:t>
      </w:r>
      <w:r w:rsidRPr="00BD4F0B">
        <w:rPr>
          <w:rFonts w:ascii="Times New Roman" w:hAnsi="Times New Roman" w:cs="Times New Roman"/>
          <w:sz w:val="24"/>
          <w:szCs w:val="24"/>
        </w:rPr>
        <w:t>. Rekonstrukcijos darbai turi būti atliekami pagal techninį darbo projektą. Projektinių sprendinių, medžiagų, gaminių ir įrengimų pakeitimas po Sutarties pasirašymo galimas tik gavus raštišką statybos techninės priežiūros vadovo, Užsakovo (Statytojo) sutikimą. Rangovas turi pateikti statybos techninės priežiūros vadovui tvirtinti visus brėžinius, kuriuos reikia koreguoti dėl tokio pakeitimo.</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6</w:t>
      </w:r>
      <w:r w:rsidRPr="00BD4F0B">
        <w:rPr>
          <w:rFonts w:ascii="Times New Roman" w:hAnsi="Times New Roman" w:cs="Times New Roman"/>
          <w:sz w:val="24"/>
          <w:szCs w:val="24"/>
        </w:rPr>
        <w:t xml:space="preserve">. Rekonstruojamų statinių kokybę įvertina ir užtikrina statybos techninės priežiūros vadovas, </w:t>
      </w:r>
      <w:proofErr w:type="spellStart"/>
      <w:r w:rsidRPr="00BD4F0B">
        <w:rPr>
          <w:rFonts w:ascii="Times New Roman" w:hAnsi="Times New Roman" w:cs="Times New Roman"/>
          <w:sz w:val="24"/>
          <w:szCs w:val="24"/>
        </w:rPr>
        <w:t>instrumentaliai</w:t>
      </w:r>
      <w:proofErr w:type="spellEnd"/>
      <w:r w:rsidRPr="00BD4F0B">
        <w:rPr>
          <w:rFonts w:ascii="Times New Roman" w:hAnsi="Times New Roman" w:cs="Times New Roman"/>
          <w:sz w:val="24"/>
          <w:szCs w:val="24"/>
        </w:rPr>
        <w:t xml:space="preserve"> tikrindamas melioracijos statinių kokybės parametrus ir leistinus nukrypimus, vadovaujantis normatyviniais dokumentais.</w:t>
      </w:r>
    </w:p>
    <w:p w:rsidR="00BC272D" w:rsidRPr="00BD4F0B" w:rsidRDefault="00BC272D" w:rsidP="00BC272D">
      <w:pPr>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7</w:t>
      </w:r>
      <w:r w:rsidRPr="00BD4F0B">
        <w:rPr>
          <w:rFonts w:ascii="Times New Roman" w:hAnsi="Times New Roman" w:cs="Times New Roman"/>
          <w:sz w:val="24"/>
          <w:szCs w:val="24"/>
        </w:rPr>
        <w:t xml:space="preserve">. Atliekant </w:t>
      </w:r>
      <w:r>
        <w:rPr>
          <w:rFonts w:ascii="Times New Roman" w:hAnsi="Times New Roman" w:cs="Times New Roman"/>
          <w:sz w:val="24"/>
          <w:szCs w:val="24"/>
        </w:rPr>
        <w:t>Darbus</w:t>
      </w:r>
      <w:r w:rsidRPr="00BD4F0B">
        <w:rPr>
          <w:rFonts w:ascii="Times New Roman" w:hAnsi="Times New Roman" w:cs="Times New Roman"/>
          <w:sz w:val="24"/>
          <w:szCs w:val="24"/>
        </w:rPr>
        <w:t>, Rangovas privalo laikytis visų galiojančių įstatymų ir taisyklių bei atsižvelgti į visas priemones, užtikrinant aplinkosauginių reikalavimų laikymąsi.</w:t>
      </w:r>
    </w:p>
    <w:p w:rsidR="00BC272D" w:rsidRDefault="00BC272D" w:rsidP="00BC272D">
      <w:pPr>
        <w:spacing w:after="0" w:line="240" w:lineRule="auto"/>
        <w:ind w:firstLine="709"/>
        <w:jc w:val="both"/>
        <w:rPr>
          <w:rFonts w:ascii="Times New Roman" w:hAnsi="Times New Roman" w:cs="Times New Roman"/>
          <w:sz w:val="24"/>
          <w:szCs w:val="24"/>
        </w:rPr>
      </w:pPr>
      <w:r w:rsidRPr="00BD4F0B">
        <w:rPr>
          <w:rFonts w:ascii="Times New Roman" w:hAnsi="Times New Roman" w:cs="Times New Roman"/>
          <w:sz w:val="24"/>
          <w:szCs w:val="24"/>
        </w:rPr>
        <w:t>3.</w:t>
      </w:r>
      <w:r>
        <w:rPr>
          <w:rFonts w:ascii="Times New Roman" w:hAnsi="Times New Roman" w:cs="Times New Roman"/>
          <w:sz w:val="24"/>
          <w:szCs w:val="24"/>
        </w:rPr>
        <w:t>8</w:t>
      </w:r>
      <w:r w:rsidRPr="00BD4F0B">
        <w:rPr>
          <w:rFonts w:ascii="Times New Roman" w:hAnsi="Times New Roman" w:cs="Times New Roman"/>
          <w:sz w:val="24"/>
          <w:szCs w:val="24"/>
        </w:rPr>
        <w:t xml:space="preserve">. Rangovas turi registruoti visus atliekamus </w:t>
      </w:r>
      <w:r>
        <w:rPr>
          <w:rFonts w:ascii="Times New Roman" w:hAnsi="Times New Roman" w:cs="Times New Roman"/>
          <w:sz w:val="24"/>
          <w:szCs w:val="24"/>
        </w:rPr>
        <w:t>D</w:t>
      </w:r>
      <w:r w:rsidRPr="00BD4F0B">
        <w:rPr>
          <w:rFonts w:ascii="Times New Roman" w:hAnsi="Times New Roman" w:cs="Times New Roman"/>
          <w:sz w:val="24"/>
          <w:szCs w:val="24"/>
        </w:rPr>
        <w:t>arbus</w:t>
      </w:r>
      <w:r>
        <w:rPr>
          <w:rFonts w:ascii="Times New Roman" w:hAnsi="Times New Roman" w:cs="Times New Roman"/>
          <w:sz w:val="24"/>
          <w:szCs w:val="24"/>
        </w:rPr>
        <w:t xml:space="preserve"> Statybos darbų žurnale</w:t>
      </w:r>
      <w:r w:rsidRPr="00BD4F0B">
        <w:rPr>
          <w:rFonts w:ascii="Times New Roman" w:hAnsi="Times New Roman" w:cs="Times New Roman"/>
          <w:sz w:val="24"/>
          <w:szCs w:val="24"/>
        </w:rPr>
        <w:t xml:space="preserve"> ir parengti išpildomuosius brėžinius. Rangovas iki darbų atlikimo termino pabaigos turės pateikti Užsakovui įgyvendinto Projekto kadastro vietovių </w:t>
      </w:r>
      <w:proofErr w:type="spellStart"/>
      <w:r w:rsidRPr="00BD4F0B">
        <w:rPr>
          <w:rFonts w:ascii="Times New Roman" w:hAnsi="Times New Roman" w:cs="Times New Roman"/>
          <w:sz w:val="24"/>
          <w:szCs w:val="24"/>
        </w:rPr>
        <w:t>Mel_DR</w:t>
      </w:r>
      <w:proofErr w:type="spellEnd"/>
      <w:r w:rsidRPr="00BD4F0B">
        <w:rPr>
          <w:rFonts w:ascii="Times New Roman" w:hAnsi="Times New Roman" w:cs="Times New Roman"/>
          <w:sz w:val="24"/>
          <w:szCs w:val="24"/>
        </w:rPr>
        <w:t xml:space="preserve"> 10LT duomenų rinkinį su planinėje medžiagoje M1:10000 apibrėžtomis suremontuotų griovių atkarpomis bei melioracijos statinių vietomis *</w:t>
      </w:r>
      <w:proofErr w:type="spellStart"/>
      <w:r w:rsidRPr="00BD4F0B">
        <w:rPr>
          <w:rFonts w:ascii="Times New Roman" w:hAnsi="Times New Roman" w:cs="Times New Roman"/>
          <w:sz w:val="24"/>
          <w:szCs w:val="24"/>
        </w:rPr>
        <w:t>shp</w:t>
      </w:r>
      <w:proofErr w:type="spellEnd"/>
      <w:r w:rsidRPr="00BD4F0B">
        <w:rPr>
          <w:rFonts w:ascii="Times New Roman" w:hAnsi="Times New Roman" w:cs="Times New Roman"/>
          <w:sz w:val="24"/>
          <w:szCs w:val="24"/>
        </w:rPr>
        <w:t xml:space="preserve"> formatu įrašytose kompiuterinėse laikmenose (2 vnt.). Už kontrolinės išpildomosios nuotraukos atlikimą ir tikslumą atsakingas Rangovas.</w:t>
      </w:r>
    </w:p>
    <w:p w:rsidR="00BC272D" w:rsidRPr="00BD4F0B" w:rsidRDefault="00BC272D" w:rsidP="00BC272D">
      <w:pPr>
        <w:spacing w:after="0" w:line="240" w:lineRule="auto"/>
        <w:ind w:firstLine="709"/>
        <w:jc w:val="both"/>
        <w:rPr>
          <w:rFonts w:ascii="Times New Roman" w:hAnsi="Times New Roman" w:cs="Times New Roman"/>
          <w:sz w:val="24"/>
          <w:szCs w:val="24"/>
        </w:rPr>
      </w:pPr>
    </w:p>
    <w:p w:rsidR="00BC272D"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3.9. </w:t>
      </w:r>
      <w:r w:rsidRPr="00BD4F0B">
        <w:rPr>
          <w:rFonts w:ascii="Times New Roman" w:hAnsi="Times New Roman" w:cs="Times New Roman"/>
          <w:sz w:val="24"/>
          <w:szCs w:val="24"/>
        </w:rPr>
        <w:t>Rangovas prieš pateikdamas pasiūlymą gali apžiūrėti objektus. Visi darbai, užtikrinantys reikiamą objektų funkcinę paskirtį, privalo būti numatyti pasiūlymo kainoje. Papildomos lėšos dėl nenumatytų išlaidų nebus skiriamos.</w:t>
      </w:r>
    </w:p>
    <w:p w:rsidR="00BC272D" w:rsidRPr="008E32CA"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3.10. Darbų metu surinktos atliekos (pvz.: naudotos padangos) privalo būti </w:t>
      </w:r>
      <w:r w:rsidRPr="008E32CA">
        <w:rPr>
          <w:rFonts w:ascii="Times New Roman" w:hAnsi="Times New Roman" w:cs="Times New Roman"/>
          <w:sz w:val="24"/>
          <w:szCs w:val="24"/>
        </w:rPr>
        <w:t>tinkamai sandėliuoja</w:t>
      </w:r>
      <w:r>
        <w:rPr>
          <w:rFonts w:ascii="Times New Roman" w:hAnsi="Times New Roman" w:cs="Times New Roman"/>
          <w:sz w:val="24"/>
          <w:szCs w:val="24"/>
        </w:rPr>
        <w:t>mos</w:t>
      </w:r>
      <w:r w:rsidRPr="008E32CA">
        <w:rPr>
          <w:rFonts w:ascii="Times New Roman" w:hAnsi="Times New Roman" w:cs="Times New Roman"/>
          <w:sz w:val="24"/>
          <w:szCs w:val="24"/>
        </w:rPr>
        <w:t xml:space="preserve"> (ne </w:t>
      </w:r>
      <w:r>
        <w:rPr>
          <w:rFonts w:ascii="Times New Roman" w:hAnsi="Times New Roman" w:cs="Times New Roman"/>
          <w:sz w:val="24"/>
          <w:szCs w:val="24"/>
        </w:rPr>
        <w:t>griovio ar sureguliuotos upės apsaugos</w:t>
      </w:r>
      <w:r w:rsidRPr="008E32CA">
        <w:rPr>
          <w:rFonts w:ascii="Times New Roman" w:hAnsi="Times New Roman" w:cs="Times New Roman"/>
          <w:sz w:val="24"/>
          <w:szCs w:val="24"/>
        </w:rPr>
        <w:t xml:space="preserve"> juostoje) ir išveža</w:t>
      </w:r>
      <w:r>
        <w:rPr>
          <w:rFonts w:ascii="Times New Roman" w:hAnsi="Times New Roman" w:cs="Times New Roman"/>
          <w:sz w:val="24"/>
          <w:szCs w:val="24"/>
        </w:rPr>
        <w:t>mos</w:t>
      </w:r>
      <w:r w:rsidRPr="008E32CA">
        <w:rPr>
          <w:rFonts w:ascii="Times New Roman" w:hAnsi="Times New Roman" w:cs="Times New Roman"/>
          <w:sz w:val="24"/>
          <w:szCs w:val="24"/>
        </w:rPr>
        <w:t xml:space="preserve"> į sutvarkymo vietas arba perduoda</w:t>
      </w:r>
      <w:r>
        <w:rPr>
          <w:rFonts w:ascii="Times New Roman" w:hAnsi="Times New Roman" w:cs="Times New Roman"/>
          <w:sz w:val="24"/>
          <w:szCs w:val="24"/>
        </w:rPr>
        <w:t xml:space="preserve">mos </w:t>
      </w:r>
      <w:r w:rsidRPr="008E32CA">
        <w:rPr>
          <w:rFonts w:ascii="Times New Roman" w:hAnsi="Times New Roman" w:cs="Times New Roman"/>
          <w:sz w:val="24"/>
          <w:szCs w:val="24"/>
        </w:rPr>
        <w:t>atliekų tvarkytojui</w:t>
      </w:r>
      <w:r>
        <w:rPr>
          <w:rFonts w:ascii="Times New Roman" w:hAnsi="Times New Roman" w:cs="Times New Roman"/>
          <w:sz w:val="24"/>
          <w:szCs w:val="24"/>
        </w:rPr>
        <w:t xml:space="preserve">. Užsakovui privaloma </w:t>
      </w:r>
      <w:r w:rsidRPr="008E32CA">
        <w:rPr>
          <w:rFonts w:ascii="Times New Roman" w:hAnsi="Times New Roman" w:cs="Times New Roman"/>
          <w:sz w:val="24"/>
          <w:szCs w:val="24"/>
        </w:rPr>
        <w:t xml:space="preserve">pateikti </w:t>
      </w:r>
      <w:r>
        <w:rPr>
          <w:rFonts w:ascii="Times New Roman" w:hAnsi="Times New Roman" w:cs="Times New Roman"/>
          <w:sz w:val="24"/>
          <w:szCs w:val="24"/>
        </w:rPr>
        <w:t xml:space="preserve">atliekų tvarkytojo pažymą. </w:t>
      </w:r>
      <w:r w:rsidRPr="008E32CA">
        <w:rPr>
          <w:rFonts w:ascii="Times New Roman" w:hAnsi="Times New Roman" w:cs="Times New Roman"/>
          <w:sz w:val="24"/>
          <w:szCs w:val="24"/>
        </w:rPr>
        <w:t>Atsiradus kitų rūšių atliekų, jas perduoti tų rūšių atliekų surinkėjams ir perdirbėjams, arba</w:t>
      </w:r>
      <w:r>
        <w:rPr>
          <w:rFonts w:ascii="Times New Roman" w:hAnsi="Times New Roman" w:cs="Times New Roman"/>
          <w:sz w:val="24"/>
          <w:szCs w:val="24"/>
        </w:rPr>
        <w:t xml:space="preserve"> </w:t>
      </w:r>
      <w:r w:rsidRPr="008E32CA">
        <w:rPr>
          <w:rFonts w:ascii="Times New Roman" w:hAnsi="Times New Roman" w:cs="Times New Roman"/>
          <w:sz w:val="24"/>
          <w:szCs w:val="24"/>
        </w:rPr>
        <w:t>išvežti į tam skirtus sąvartynus.</w:t>
      </w:r>
    </w:p>
    <w:p w:rsidR="00BC272D" w:rsidRPr="00BD4F0B" w:rsidRDefault="00BC272D" w:rsidP="00BC272D">
      <w:pPr>
        <w:spacing w:after="0" w:line="240" w:lineRule="auto"/>
        <w:ind w:firstLine="709"/>
        <w:jc w:val="both"/>
        <w:rPr>
          <w:rFonts w:ascii="Times New Roman" w:hAnsi="Times New Roman" w:cs="Times New Roman"/>
          <w:sz w:val="24"/>
          <w:szCs w:val="24"/>
        </w:rPr>
      </w:pPr>
    </w:p>
    <w:p w:rsidR="00BC272D" w:rsidRPr="00BD4F0B" w:rsidRDefault="00BC272D" w:rsidP="00BC27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D4F0B">
        <w:rPr>
          <w:rFonts w:ascii="Times New Roman" w:hAnsi="Times New Roman" w:cs="Times New Roman"/>
          <w:sz w:val="24"/>
          <w:szCs w:val="24"/>
        </w:rPr>
        <w:t>Nuostolius, atsiradusius dėl netinkamo Darbų vykdymo, tretiesiems asmenims (su rekonstruojamais Objektais besiribojančių žemės sklypų žemės naudotojams) savo lėšomis atlygina Rangovas.</w:t>
      </w:r>
    </w:p>
    <w:p w:rsidR="00BC272D" w:rsidRPr="00BD4F0B" w:rsidRDefault="00BC272D" w:rsidP="00BC272D">
      <w:pPr>
        <w:ind w:left="360"/>
        <w:jc w:val="both"/>
        <w:rPr>
          <w:rFonts w:ascii="Times New Roman" w:hAnsi="Times New Roman" w:cs="Times New Roman"/>
          <w:sz w:val="24"/>
          <w:szCs w:val="24"/>
        </w:rPr>
      </w:pPr>
    </w:p>
    <w:p w:rsidR="00BC272D" w:rsidRPr="00BD4F0B" w:rsidRDefault="00BC272D" w:rsidP="00BC272D">
      <w:pPr>
        <w:ind w:left="360"/>
        <w:jc w:val="both"/>
        <w:rPr>
          <w:rFonts w:ascii="Times New Roman" w:hAnsi="Times New Roman" w:cs="Times New Roman"/>
          <w:sz w:val="24"/>
          <w:szCs w:val="24"/>
        </w:rPr>
      </w:pPr>
      <w:r w:rsidRPr="00BD4F0B">
        <w:rPr>
          <w:rFonts w:ascii="Times New Roman" w:hAnsi="Times New Roman" w:cs="Times New Roman"/>
          <w:sz w:val="24"/>
          <w:szCs w:val="24"/>
        </w:rPr>
        <w:t xml:space="preserve">Parengė: Žemės ūkio ir aplinkosaugos skyriaus vyr. specialistė Veronika </w:t>
      </w:r>
      <w:proofErr w:type="spellStart"/>
      <w:r w:rsidRPr="00BD4F0B">
        <w:rPr>
          <w:rFonts w:ascii="Times New Roman" w:hAnsi="Times New Roman" w:cs="Times New Roman"/>
          <w:sz w:val="24"/>
          <w:szCs w:val="24"/>
        </w:rPr>
        <w:t>Jacevičienė</w:t>
      </w:r>
      <w:proofErr w:type="spellEnd"/>
    </w:p>
    <w:p w:rsidR="00717724" w:rsidRDefault="00717724" w:rsidP="006015A1">
      <w:pPr>
        <w:tabs>
          <w:tab w:val="left" w:pos="810"/>
          <w:tab w:val="left" w:pos="990"/>
        </w:tabs>
        <w:spacing w:after="0" w:line="240" w:lineRule="auto"/>
        <w:jc w:val="both"/>
        <w:rPr>
          <w:rFonts w:eastAsia="Calibri" w:cstheme="minorHAnsi"/>
          <w:i/>
          <w:iCs/>
          <w:color w:val="7030A0"/>
        </w:rPr>
      </w:pPr>
    </w:p>
    <w:p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rsidR="00BC272D" w:rsidRPr="005E6E36" w:rsidRDefault="00A4599F" w:rsidP="00BC272D">
      <w:pPr>
        <w:pStyle w:val="Antrat2"/>
        <w:ind w:left="5103"/>
        <w:rPr>
          <w:rFonts w:ascii="Times New Roman" w:eastAsia="Calibri" w:hAnsi="Times New Roman" w:cs="Times New Roman"/>
          <w:color w:val="auto"/>
          <w:sz w:val="24"/>
          <w:szCs w:val="24"/>
        </w:rPr>
      </w:pPr>
      <w:r w:rsidRPr="00F0499F">
        <w:rPr>
          <w:rFonts w:cstheme="minorHAnsi"/>
          <w:b/>
          <w:bCs/>
          <w:smallCaps/>
          <w:sz w:val="22"/>
          <w:szCs w:val="22"/>
        </w:rPr>
        <w:br w:type="page"/>
      </w:r>
      <w:bookmarkStart w:id="47" w:name="_Ref38285444"/>
      <w:bookmarkStart w:id="48" w:name="_Ref38291496"/>
      <w:bookmarkStart w:id="49" w:name="_Toc126333941"/>
      <w:r w:rsidR="00BC272D" w:rsidRPr="005E6E36">
        <w:rPr>
          <w:rFonts w:ascii="Times New Roman" w:eastAsia="Calibri" w:hAnsi="Times New Roman" w:cs="Times New Roman"/>
          <w:color w:val="auto"/>
          <w:sz w:val="24"/>
          <w:szCs w:val="24"/>
        </w:rPr>
        <w:lastRenderedPageBreak/>
        <w:t>Pirkimo sąlygų 3 priedas „Tiekėjų pašalinimo pagrindai“</w:t>
      </w:r>
      <w:bookmarkEnd w:id="47"/>
      <w:bookmarkEnd w:id="48"/>
      <w:bookmarkEnd w:id="49"/>
    </w:p>
    <w:p w:rsidR="00BC272D" w:rsidRDefault="00BC272D" w:rsidP="00BC272D">
      <w:pPr>
        <w:rPr>
          <w:rFonts w:cstheme="minorHAnsi"/>
          <w:smallCaps/>
          <w:sz w:val="22"/>
          <w:szCs w:val="22"/>
        </w:rPr>
      </w:pPr>
    </w:p>
    <w:p w:rsidR="00BC272D" w:rsidRPr="0077694B" w:rsidRDefault="00BC272D" w:rsidP="00BC272D">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BC272D">
      <w:pPr>
        <w:pStyle w:val="Betarp"/>
        <w:numPr>
          <w:ilvl w:val="0"/>
          <w:numId w:val="19"/>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BC272D">
      <w:pPr>
        <w:pStyle w:val="Betarp"/>
        <w:numPr>
          <w:ilvl w:val="0"/>
          <w:numId w:val="19"/>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5"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BC272D">
      <w:pPr>
        <w:pStyle w:val="Betarp"/>
        <w:numPr>
          <w:ilvl w:val="0"/>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BC272D">
      <w:pPr>
        <w:pStyle w:val="Betarp"/>
        <w:numPr>
          <w:ilvl w:val="1"/>
          <w:numId w:val="19"/>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34237">
              <w:rPr>
                <w:rFonts w:ascii="Times New Roman" w:hAnsi="Times New Roman" w:cs="Times New Roman"/>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w:t>
            </w:r>
            <w:r w:rsidRPr="00E34237">
              <w:rPr>
                <w:rFonts w:ascii="Times New Roman" w:hAnsi="Times New Roman" w:cs="Times New Roman"/>
                <w:sz w:val="22"/>
                <w:szCs w:val="22"/>
                <w:lang w:eastAsia="en-US"/>
              </w:rPr>
              <w:lastRenderedPageBreak/>
              <w:t>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2"/>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w:t>
            </w:r>
            <w:r w:rsidRPr="00E34237">
              <w:rPr>
                <w:rFonts w:ascii="Times New Roman" w:hAnsi="Times New Roman" w:cs="Times New Roman"/>
                <w:i/>
                <w:iCs/>
                <w:color w:val="000000" w:themeColor="text1"/>
                <w:sz w:val="22"/>
                <w:szCs w:val="22"/>
              </w:rPr>
              <w:lastRenderedPageBreak/>
              <w:t xml:space="preserve">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bookmarkStart w:id="5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w:t>
            </w:r>
            <w:r w:rsidRPr="00E34237">
              <w:rPr>
                <w:rFonts w:ascii="Times New Roman" w:hAnsi="Times New Roman" w:cs="Times New Roman"/>
                <w:bCs/>
                <w:sz w:val="22"/>
                <w:szCs w:val="22"/>
                <w:lang w:eastAsia="en-US"/>
              </w:rPr>
              <w:lastRenderedPageBreak/>
              <w:t>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įsiskolinimo suma neviršija 50 </w:t>
            </w:r>
            <w:proofErr w:type="spellStart"/>
            <w:r w:rsidRPr="00E34237">
              <w:rPr>
                <w:rFonts w:ascii="Times New Roman" w:hAnsi="Times New Roman" w:cs="Times New Roman"/>
                <w:bCs/>
                <w:sz w:val="22"/>
                <w:szCs w:val="22"/>
                <w:lang w:eastAsia="en-US"/>
              </w:rPr>
              <w:t>Eur</w:t>
            </w:r>
            <w:proofErr w:type="spellEnd"/>
            <w:r w:rsidRPr="00E34237">
              <w:rPr>
                <w:rFonts w:ascii="Times New Roman" w:hAnsi="Times New Roman" w:cs="Times New Roman"/>
                <w:bCs/>
                <w:sz w:val="22"/>
                <w:szCs w:val="22"/>
                <w:lang w:eastAsia="en-US"/>
              </w:rPr>
              <w:t xml:space="preserve">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w:t>
            </w:r>
            <w:r w:rsidRPr="00E34237">
              <w:rPr>
                <w:rFonts w:ascii="Times New Roman" w:hAnsi="Times New Roman" w:cs="Times New Roman"/>
                <w:bCs/>
                <w:sz w:val="22"/>
                <w:szCs w:val="22"/>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3B436B">
            <w:pPr>
              <w:pStyle w:val="Betarp"/>
              <w:numPr>
                <w:ilvl w:val="0"/>
                <w:numId w:val="21"/>
              </w:numPr>
              <w:jc w:val="both"/>
              <w:rPr>
                <w:rFonts w:ascii="Times New Roman" w:hAnsi="Times New Roman" w:cs="Times New Roman"/>
                <w:sz w:val="22"/>
                <w:szCs w:val="22"/>
              </w:rPr>
            </w:pPr>
            <w:r w:rsidRPr="00E34237">
              <w:rPr>
                <w:rFonts w:ascii="Times New Roman" w:hAnsi="Times New Roman" w:cs="Times New Roman"/>
                <w:sz w:val="22"/>
                <w:szCs w:val="22"/>
              </w:rPr>
              <w:t>arba Valstybinės mokesčių inspekcijos prie Lietuvos Respublikos finansų ministerijos išduoto dokumento,</w:t>
            </w:r>
          </w:p>
          <w:p w:rsidR="003B436B" w:rsidRPr="00E34237" w:rsidRDefault="003B436B" w:rsidP="003B436B">
            <w:pPr>
              <w:pStyle w:val="Betarp"/>
              <w:numPr>
                <w:ilvl w:val="0"/>
                <w:numId w:val="20"/>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ne Lietuvoje įsteigtų subjektų </w:t>
            </w:r>
            <w:r w:rsidRPr="00E34237">
              <w:rPr>
                <w:rFonts w:ascii="Times New Roman" w:hAnsi="Times New Roman" w:cs="Times New Roman"/>
                <w:sz w:val="22"/>
                <w:szCs w:val="22"/>
                <w:lang w:eastAsia="en-US"/>
              </w:rPr>
              <w:lastRenderedPageBreak/>
              <w:t>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3"/>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34237">
              <w:rPr>
                <w:rFonts w:ascii="Times New Roman" w:hAnsi="Times New Roman" w:cs="Times New Roman"/>
                <w:bCs/>
                <w:sz w:val="22"/>
                <w:szCs w:val="22"/>
              </w:rPr>
              <w:lastRenderedPageBreak/>
              <w:t xml:space="preserve">duomenis nacionalinėje duomenų bazėje,  adresu </w:t>
            </w:r>
            <w:hyperlink r:id="rId16"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3B436B">
            <w:pPr>
              <w:pStyle w:val="Betarp"/>
              <w:numPr>
                <w:ilvl w:val="0"/>
                <w:numId w:val="22"/>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4"/>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w:t>
            </w:r>
            <w:r w:rsidRPr="00E34237">
              <w:rPr>
                <w:rFonts w:ascii="Times New Roman" w:hAnsi="Times New Roman" w:cs="Times New Roman"/>
                <w:sz w:val="22"/>
                <w:szCs w:val="22"/>
              </w:rPr>
              <w:lastRenderedPageBreak/>
              <w:t xml:space="preserve">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 xml:space="preserve">VPĮ 46 straipsnio 4 </w:t>
            </w:r>
            <w:r w:rsidRPr="00E34237">
              <w:rPr>
                <w:rFonts w:ascii="Times New Roman" w:eastAsia="Yu Mincho" w:hAnsi="Times New Roman" w:cs="Times New Roman"/>
                <w:b/>
                <w:bCs/>
                <w:sz w:val="22"/>
                <w:szCs w:val="22"/>
              </w:rPr>
              <w:lastRenderedPageBreak/>
              <w:t>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w:t>
            </w:r>
            <w:r w:rsidRPr="00E34237">
              <w:rPr>
                <w:rFonts w:ascii="Times New Roman" w:hAnsi="Times New Roman" w:cs="Times New Roman"/>
                <w:sz w:val="22"/>
                <w:szCs w:val="22"/>
                <w:lang w:eastAsia="en-US"/>
              </w:rPr>
              <w:lastRenderedPageBreak/>
              <w:t>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4237">
              <w:rPr>
                <w:rFonts w:ascii="Times New Roman" w:hAnsi="Times New Roman" w:cs="Times New Roman"/>
                <w:bCs/>
                <w:sz w:val="22"/>
                <w:szCs w:val="22"/>
              </w:rPr>
              <w:t>vandentvarkos</w:t>
            </w:r>
            <w:proofErr w:type="spellEnd"/>
            <w:r w:rsidRPr="00E3423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w:t>
            </w:r>
            <w:r w:rsidRPr="00E34237">
              <w:rPr>
                <w:rFonts w:ascii="Times New Roman" w:hAnsi="Times New Roman" w:cs="Times New Roman"/>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220523" w:rsidP="00F80CC1">
            <w:pPr>
              <w:pStyle w:val="Betarp"/>
              <w:jc w:val="both"/>
              <w:rPr>
                <w:rFonts w:ascii="Times New Roman" w:hAnsi="Times New Roman" w:cs="Times New Roman"/>
                <w:sz w:val="22"/>
                <w:szCs w:val="22"/>
              </w:rPr>
            </w:pPr>
            <w:hyperlink r:id="rId17"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w:t>
            </w:r>
            <w:r w:rsidRPr="00E34237">
              <w:rPr>
                <w:rFonts w:ascii="Times New Roman" w:hAnsi="Times New Roman" w:cs="Times New Roman"/>
                <w:sz w:val="22"/>
                <w:szCs w:val="22"/>
              </w:rPr>
              <w:lastRenderedPageBreak/>
              <w:t xml:space="preserve">vadovaujantis VPĮ, Viešųjų pirkimų, atliekamų gynybos ir saugumo srityje, įstatymu ar Pirkimų, atliekamų </w:t>
            </w:r>
            <w:proofErr w:type="spellStart"/>
            <w:r w:rsidRPr="00E34237">
              <w:rPr>
                <w:rFonts w:ascii="Times New Roman" w:hAnsi="Times New Roman" w:cs="Times New Roman"/>
                <w:sz w:val="22"/>
                <w:szCs w:val="22"/>
              </w:rPr>
              <w:t>vandentvarkos</w:t>
            </w:r>
            <w:proofErr w:type="spellEnd"/>
            <w:r w:rsidRPr="00E34237">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34237">
              <w:rPr>
                <w:rFonts w:ascii="Times New Roman" w:hAnsi="Times New Roman" w:cs="Times New Roman"/>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220523" w:rsidP="00F80CC1">
            <w:pPr>
              <w:pStyle w:val="Betarp"/>
              <w:jc w:val="both"/>
              <w:rPr>
                <w:rFonts w:ascii="Times New Roman" w:hAnsi="Times New Roman" w:cs="Times New Roman"/>
                <w:sz w:val="22"/>
                <w:szCs w:val="22"/>
              </w:rPr>
            </w:pPr>
            <w:hyperlink r:id="rId18"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220523" w:rsidP="00F80CC1">
            <w:pPr>
              <w:pStyle w:val="Betarp"/>
              <w:jc w:val="both"/>
              <w:rPr>
                <w:rFonts w:ascii="Times New Roman" w:hAnsi="Times New Roman" w:cs="Times New Roman"/>
                <w:sz w:val="22"/>
                <w:szCs w:val="22"/>
              </w:rPr>
            </w:pPr>
            <w:hyperlink r:id="rId19"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0"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220523" w:rsidP="00F80CC1">
            <w:pPr>
              <w:pStyle w:val="Betarp"/>
              <w:jc w:val="both"/>
              <w:rPr>
                <w:rFonts w:ascii="Times New Roman" w:hAnsi="Times New Roman" w:cs="Times New Roman"/>
                <w:sz w:val="22"/>
                <w:szCs w:val="22"/>
              </w:rPr>
            </w:pPr>
            <w:hyperlink r:id="rId21"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2">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 xml:space="preserve">EBVPD III dalies C11 </w:t>
            </w:r>
            <w:r w:rsidRPr="00E34237">
              <w:rPr>
                <w:rFonts w:ascii="Times New Roman" w:eastAsia="Yu Mincho" w:hAnsi="Times New Roman" w:cs="Times New Roman"/>
                <w:sz w:val="22"/>
                <w:szCs w:val="22"/>
              </w:rPr>
              <w:lastRenderedPageBreak/>
              <w:t>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lastRenderedPageBreak/>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3B436B" w:rsidRPr="00E34237" w:rsidRDefault="00220523" w:rsidP="00F80CC1">
            <w:pPr>
              <w:rPr>
                <w:rFonts w:ascii="Times New Roman" w:hAnsi="Times New Roman" w:cs="Times New Roman"/>
                <w:bCs/>
                <w:iCs/>
                <w:sz w:val="22"/>
                <w:szCs w:val="22"/>
                <w:lang w:eastAsia="en-US"/>
              </w:rPr>
            </w:pPr>
            <w:hyperlink r:id="rId23"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bookmarkStart w:id="5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E34237">
              <w:rPr>
                <w:rFonts w:ascii="Times New Roman" w:hAnsi="Times New Roman" w:cs="Times New Roman"/>
                <w:sz w:val="22"/>
                <w:szCs w:val="22"/>
              </w:rPr>
              <w:lastRenderedPageBreak/>
              <w:t xml:space="preserve">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220523" w:rsidP="00F80CC1">
            <w:pPr>
              <w:pStyle w:val="Betarp"/>
              <w:jc w:val="both"/>
              <w:rPr>
                <w:rFonts w:ascii="Times New Roman" w:hAnsi="Times New Roman" w:cs="Times New Roman"/>
                <w:bCs/>
                <w:sz w:val="22"/>
                <w:szCs w:val="22"/>
              </w:rPr>
            </w:pPr>
            <w:hyperlink r:id="rId24"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w:t>
            </w:r>
            <w:r w:rsidRPr="00E34237">
              <w:rPr>
                <w:rFonts w:ascii="Times New Roman" w:hAnsi="Times New Roman" w:cs="Times New Roman"/>
                <w:sz w:val="22"/>
                <w:szCs w:val="22"/>
              </w:rPr>
              <w:lastRenderedPageBreak/>
              <w:t xml:space="preserve">institucijų tvarkomus duomenis. Tokiu atveju dokumentas turi būti  išduotas ne anksčiau kaip </w:t>
            </w:r>
            <w:r w:rsidRPr="00E34237">
              <w:rPr>
                <w:rFonts w:ascii="Times New Roman" w:hAnsi="Times New Roman" w:cs="Times New Roman"/>
                <w:color w:val="00B050"/>
                <w:sz w:val="22"/>
                <w:szCs w:val="22"/>
              </w:rPr>
              <w:t>120</w:t>
            </w:r>
            <w:r w:rsidRPr="00E34237">
              <w:rPr>
                <w:rFonts w:ascii="Times New Roman" w:hAnsi="Times New Roman" w:cs="Times New Roman"/>
                <w:sz w:val="22"/>
                <w:szCs w:val="22"/>
              </w:rPr>
              <w:t xml:space="preserve"> </w:t>
            </w:r>
            <w:r w:rsidRPr="00E34237">
              <w:rPr>
                <w:rFonts w:ascii="Times New Roman" w:hAnsi="Times New Roman" w:cs="Times New Roman"/>
                <w:color w:val="00B050"/>
                <w:sz w:val="22"/>
                <w:szCs w:val="22"/>
              </w:rPr>
              <w:t>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5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3B436B">
            <w:pPr>
              <w:pStyle w:val="Betarp"/>
              <w:numPr>
                <w:ilvl w:val="0"/>
                <w:numId w:val="23"/>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w:t>
            </w:r>
            <w:r w:rsidRPr="00E34237">
              <w:rPr>
                <w:rFonts w:ascii="Times New Roman" w:hAnsi="Times New Roman" w:cs="Times New Roman"/>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3"/>
      <w:bookmarkEnd w:id="54"/>
      <w:bookmarkEnd w:id="55"/>
      <w:bookmarkEnd w:id="56"/>
    </w:p>
    <w:p w:rsidR="003B436B" w:rsidRPr="00F0499F" w:rsidRDefault="003B436B" w:rsidP="003B436B">
      <w:pPr>
        <w:rPr>
          <w:rFonts w:cstheme="minorHAnsi"/>
          <w:b/>
          <w:bCs/>
          <w:smallCaps/>
          <w:sz w:val="22"/>
          <w:szCs w:val="22"/>
        </w:rPr>
      </w:pPr>
    </w:p>
    <w:p w:rsidR="003B436B" w:rsidRPr="0077694B" w:rsidRDefault="003B436B" w:rsidP="003B436B">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CD5AAB" w:rsidRPr="00F0499F" w:rsidTr="00CD5AA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CD5A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Teisė verstis veikla</w:t>
            </w:r>
          </w:p>
        </w:tc>
      </w:tr>
      <w:tr w:rsidR="00CD5AAB" w:rsidRPr="001B5A89" w:rsidTr="00CD5A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rsidR="00CD5AAB" w:rsidRPr="00F36F0A" w:rsidRDefault="00F36F0A" w:rsidP="00F36F0A">
            <w:pPr>
              <w:autoSpaceDE w:val="0"/>
              <w:autoSpaceDN w:val="0"/>
              <w:adjustRightInd w:val="0"/>
              <w:jc w:val="both"/>
              <w:rPr>
                <w:color w:val="000000"/>
                <w:sz w:val="24"/>
                <w:szCs w:val="24"/>
              </w:rPr>
            </w:pPr>
            <w:r w:rsidRPr="00F36F0A">
              <w:rPr>
                <w:sz w:val="24"/>
                <w:szCs w:val="24"/>
              </w:rPr>
              <w:t>Tiekėjas turi turėti teisę verstis melioracijos statinių statybos veikla</w:t>
            </w:r>
            <w:r w:rsidR="002F08CA">
              <w:rPr>
                <w:sz w:val="24"/>
                <w:szCs w:val="24"/>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rsidR="00CD5AAB" w:rsidRPr="00F36F0A" w:rsidRDefault="00F36F0A" w:rsidP="00F36F0A">
            <w:pPr>
              <w:autoSpaceDE w:val="0"/>
              <w:autoSpaceDN w:val="0"/>
              <w:adjustRightInd w:val="0"/>
              <w:jc w:val="both"/>
              <w:rPr>
                <w:color w:val="000000"/>
                <w:sz w:val="24"/>
                <w:szCs w:val="24"/>
              </w:rPr>
            </w:pPr>
            <w:r w:rsidRPr="00F36F0A">
              <w:rPr>
                <w:color w:val="333333"/>
                <w:sz w:val="24"/>
                <w:szCs w:val="24"/>
                <w:shd w:val="clear" w:color="auto" w:fill="FFFFFF"/>
              </w:rPr>
              <w:t>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08CA" w:rsidRPr="002F08CA" w:rsidRDefault="002F08CA" w:rsidP="002F08CA">
            <w:pPr>
              <w:ind w:firstLine="589"/>
              <w:jc w:val="both"/>
              <w:rPr>
                <w:color w:val="000000"/>
                <w:sz w:val="24"/>
                <w:szCs w:val="24"/>
              </w:rPr>
            </w:pPr>
            <w:r w:rsidRPr="002F08CA">
              <w:rPr>
                <w:color w:val="000000"/>
                <w:sz w:val="24"/>
                <w:szCs w:val="24"/>
              </w:rPr>
              <w:t>· jeigu pasiūlymą teikia ūkio subjektų grupė – reikalavimą turi atitikti kiekvienas ūkio subjektų grupės narys (-</w:t>
            </w:r>
            <w:proofErr w:type="spellStart"/>
            <w:r w:rsidRPr="002F08CA">
              <w:rPr>
                <w:color w:val="000000"/>
                <w:sz w:val="24"/>
                <w:szCs w:val="24"/>
              </w:rPr>
              <w:t>iai</w:t>
            </w:r>
            <w:proofErr w:type="spellEnd"/>
            <w:r w:rsidRPr="002F08CA">
              <w:rPr>
                <w:color w:val="000000"/>
                <w:sz w:val="24"/>
                <w:szCs w:val="24"/>
              </w:rPr>
              <w:t>), pagal jų prisiimamus įsipareigojimus pirkimo sutarčiai vykdyti;</w:t>
            </w:r>
          </w:p>
          <w:p w:rsidR="002F08CA" w:rsidRPr="002F08CA" w:rsidRDefault="002F08CA" w:rsidP="002F08CA">
            <w:pPr>
              <w:ind w:firstLine="589"/>
              <w:jc w:val="both"/>
              <w:rPr>
                <w:color w:val="000000"/>
                <w:sz w:val="24"/>
                <w:szCs w:val="24"/>
              </w:rPr>
            </w:pPr>
            <w:r w:rsidRPr="002F08CA">
              <w:rPr>
                <w:color w:val="000000"/>
                <w:sz w:val="24"/>
                <w:szCs w:val="24"/>
              </w:rPr>
              <w:t>· tiekėjas gali remtis kitų ūkio subjektų pajėgumais tik tuomet, kai tie subjektai, kurių pajėgumais buvo pasiremta, patys tieks prekes, teiks paslaugas ar atliks darbus, kuriems reikia jų pajėgumų;</w:t>
            </w:r>
          </w:p>
          <w:p w:rsidR="002F08CA" w:rsidRPr="002F08CA" w:rsidRDefault="002F08CA" w:rsidP="002F08CA">
            <w:pPr>
              <w:ind w:firstLine="589"/>
              <w:jc w:val="both"/>
              <w:rPr>
                <w:color w:val="000000"/>
                <w:sz w:val="24"/>
                <w:szCs w:val="24"/>
              </w:rPr>
            </w:pPr>
            <w:r w:rsidRPr="002F08CA">
              <w:rPr>
                <w:color w:val="000000"/>
                <w:sz w:val="24"/>
                <w:szCs w:val="24"/>
              </w:rPr>
              <w:t>· </w:t>
            </w:r>
            <w:proofErr w:type="spellStart"/>
            <w:r w:rsidRPr="002F08CA">
              <w:rPr>
                <w:color w:val="000000"/>
                <w:sz w:val="24"/>
                <w:szCs w:val="24"/>
              </w:rPr>
              <w:t>subtiekėjai</w:t>
            </w:r>
            <w:proofErr w:type="spellEnd"/>
            <w:r w:rsidRPr="002F08CA">
              <w:rPr>
                <w:color w:val="000000"/>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2F08CA">
              <w:rPr>
                <w:color w:val="000000"/>
                <w:sz w:val="24"/>
                <w:szCs w:val="24"/>
              </w:rPr>
              <w:t>subtiekėjų</w:t>
            </w:r>
            <w:proofErr w:type="spellEnd"/>
            <w:r w:rsidRPr="002F08CA">
              <w:rPr>
                <w:color w:val="000000"/>
                <w:sz w:val="24"/>
                <w:szCs w:val="24"/>
              </w:rPr>
              <w:t xml:space="preserve">, jeigu jie žinomi, kvalifikacija tikrinama pirkimo procedūrų metu, arba, kad tiekėjas privalo </w:t>
            </w:r>
            <w:r w:rsidRPr="002F08CA">
              <w:rPr>
                <w:color w:val="000000"/>
                <w:sz w:val="24"/>
                <w:szCs w:val="24"/>
              </w:rPr>
              <w:lastRenderedPageBreak/>
              <w:t xml:space="preserve">įsipareigoti, jog pirkimo sutartį vykdys tik tokią teisę turintys asmenys, ir nurodo, kad pirkimo vykdytojui pareikalavus, tiekėjas turės pateikti dokumentus, įrodančius </w:t>
            </w:r>
            <w:proofErr w:type="spellStart"/>
            <w:r w:rsidRPr="002F08CA">
              <w:rPr>
                <w:color w:val="000000"/>
                <w:sz w:val="24"/>
                <w:szCs w:val="24"/>
              </w:rPr>
              <w:t>subtiekėjo</w:t>
            </w:r>
            <w:proofErr w:type="spellEnd"/>
            <w:r w:rsidRPr="002F08CA">
              <w:rPr>
                <w:color w:val="000000"/>
                <w:sz w:val="24"/>
                <w:szCs w:val="24"/>
              </w:rPr>
              <w:t xml:space="preserve"> teisę verstis atitinkama veikla, kuriai jis pasitelkiamas.</w:t>
            </w:r>
          </w:p>
          <w:p w:rsidR="00CD5AAB" w:rsidRPr="001B5A89" w:rsidRDefault="00CD5AAB" w:rsidP="00CD5AAB">
            <w:pPr>
              <w:autoSpaceDE w:val="0"/>
              <w:autoSpaceDN w:val="0"/>
              <w:adjustRightInd w:val="0"/>
              <w:rPr>
                <w:color w:val="000000"/>
                <w:sz w:val="24"/>
                <w:szCs w:val="24"/>
              </w:rPr>
            </w:pPr>
          </w:p>
        </w:tc>
      </w:tr>
      <w:tr w:rsidR="00CD5AAB" w:rsidRPr="001B5A89" w:rsidTr="00CD5A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autoSpaceDE w:val="0"/>
              <w:autoSpaceDN w:val="0"/>
              <w:adjustRightInd w:val="0"/>
              <w:rPr>
                <w:b/>
                <w:bCs/>
                <w:color w:val="000000"/>
                <w:sz w:val="24"/>
                <w:szCs w:val="24"/>
              </w:rPr>
            </w:pPr>
            <w:r w:rsidRPr="001B5A89">
              <w:rPr>
                <w:b/>
                <w:bCs/>
                <w:color w:val="000000"/>
                <w:sz w:val="24"/>
                <w:szCs w:val="24"/>
              </w:rPr>
              <w:t>Techninis ir profesinis pajėgumas</w:t>
            </w:r>
          </w:p>
        </w:tc>
      </w:tr>
      <w:tr w:rsidR="00CD5AAB" w:rsidRPr="001B5A89" w:rsidTr="00CD5A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rsidR="001B5A89" w:rsidRPr="001B5A89" w:rsidRDefault="001B5A89" w:rsidP="00F36F0A">
            <w:pPr>
              <w:shd w:val="clear" w:color="auto" w:fill="FFFFFF"/>
              <w:spacing w:after="9"/>
              <w:jc w:val="both"/>
              <w:rPr>
                <w:color w:val="333333"/>
                <w:sz w:val="24"/>
                <w:szCs w:val="24"/>
              </w:rPr>
            </w:pPr>
            <w:r w:rsidRPr="001B5A89">
              <w:rPr>
                <w:color w:val="333333"/>
                <w:sz w:val="24"/>
                <w:szCs w:val="24"/>
              </w:rPr>
              <w:t>Įmonė turi turėti bent vieną atestuotą melioracijos darbų vadovą, turintį ne trumpesnę, kaip 3 metų darbo patirtį melioracijos srityje.</w:t>
            </w:r>
          </w:p>
          <w:p w:rsidR="00CD5AAB" w:rsidRPr="001B5A89" w:rsidRDefault="00CD5AAB" w:rsidP="00F36F0A">
            <w:pPr>
              <w:shd w:val="clear" w:color="auto" w:fill="FFFFFF"/>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rsidR="00F36F0A" w:rsidRPr="001B5A89" w:rsidRDefault="00F36F0A" w:rsidP="00F36F0A">
            <w:pPr>
              <w:shd w:val="clear" w:color="auto" w:fill="FFFFFF"/>
              <w:spacing w:after="9"/>
              <w:jc w:val="both"/>
              <w:rPr>
                <w:color w:val="333333"/>
                <w:sz w:val="24"/>
                <w:szCs w:val="24"/>
              </w:rPr>
            </w:pPr>
            <w:r w:rsidRPr="001B5A89">
              <w:rPr>
                <w:color w:val="333333"/>
                <w:sz w:val="24"/>
                <w:szCs w:val="24"/>
              </w:rPr>
              <w:t>Lietuvos Respublikos žemės ūkio ministerijos ar atitinkamos užsienio šalies institucijos išduotas (galiojantis) kvalifikacijos atestatas, suteikiantis teisę atlikti melioracijos darbus</w:t>
            </w:r>
            <w:r>
              <w:rPr>
                <w:color w:val="333333"/>
                <w:sz w:val="24"/>
                <w:szCs w:val="24"/>
              </w:rPr>
              <w:t>.</w:t>
            </w:r>
          </w:p>
          <w:p w:rsidR="00CD5AAB" w:rsidRPr="001B5A89" w:rsidRDefault="00CD5AAB" w:rsidP="00F36F0A">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ind w:firstLine="592"/>
              <w:jc w:val="both"/>
              <w:rPr>
                <w:color w:val="000000"/>
                <w:sz w:val="24"/>
                <w:szCs w:val="24"/>
              </w:rPr>
            </w:pPr>
            <w:r w:rsidRPr="002A5664">
              <w:rPr>
                <w:color w:val="000000"/>
                <w:sz w:val="24"/>
                <w:szCs w:val="24"/>
              </w:rPr>
              <w:t>· jeigu pasiūlymą teikia ūkio subjektų grupė – reikalavimą turi atitikti ūkio subjektų grupės nario (-</w:t>
            </w:r>
            <w:proofErr w:type="spellStart"/>
            <w:r w:rsidRPr="002A5664">
              <w:rPr>
                <w:color w:val="000000"/>
                <w:sz w:val="24"/>
                <w:szCs w:val="24"/>
              </w:rPr>
              <w:t>ių</w:t>
            </w:r>
            <w:proofErr w:type="spellEnd"/>
            <w:r w:rsidRPr="002A5664">
              <w:rPr>
                <w:color w:val="000000"/>
                <w:sz w:val="24"/>
                <w:szCs w:val="24"/>
              </w:rPr>
              <w:t>) specialistai, atsižvelgiant į jų prisiimamus įsipareigojimus pirkimo sutarčiai vykdyti;</w:t>
            </w:r>
          </w:p>
          <w:p w:rsidR="002A5664" w:rsidRPr="002A5664" w:rsidRDefault="002A5664" w:rsidP="002A5664">
            <w:pPr>
              <w:ind w:firstLine="592"/>
              <w:jc w:val="both"/>
              <w:rPr>
                <w:color w:val="000000"/>
                <w:sz w:val="24"/>
                <w:szCs w:val="24"/>
              </w:rPr>
            </w:pPr>
            <w:r w:rsidRPr="002A5664">
              <w:rPr>
                <w:color w:val="000000"/>
                <w:sz w:val="24"/>
                <w:szCs w:val="24"/>
              </w:rPr>
              <w:t>· tiekėjas gali remtis kitų ūkio subjektų pajėgumais tik tuo atveju, jeigu tie subjektai (jų darbuotojai) patys vykdys tą pirkimo sutarties dalį, kuriai reikia jų turimų pajėgumų;</w:t>
            </w:r>
          </w:p>
          <w:p w:rsidR="002A5664" w:rsidRPr="002A5664" w:rsidRDefault="002A5664" w:rsidP="002A5664">
            <w:pPr>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subtiekėjai</w:t>
            </w:r>
            <w:proofErr w:type="spellEnd"/>
            <w:r w:rsidRPr="002A5664">
              <w:rPr>
                <w:color w:val="000000"/>
                <w:sz w:val="24"/>
                <w:szCs w:val="24"/>
              </w:rPr>
              <w:t xml:space="preserve"> – jei tiekėjas (jo pasitelkiami specialistai) pats atitinka nustatytą reikalavimą, tačiau ketina pasitelkti </w:t>
            </w:r>
            <w:proofErr w:type="spellStart"/>
            <w:r w:rsidRPr="002A5664">
              <w:rPr>
                <w:color w:val="000000"/>
                <w:sz w:val="24"/>
                <w:szCs w:val="24"/>
              </w:rPr>
              <w:t>subtiekėjus</w:t>
            </w:r>
            <w:proofErr w:type="spellEnd"/>
            <w:r w:rsidRPr="002A5664">
              <w:rPr>
                <w:color w:val="000000"/>
                <w:sz w:val="24"/>
                <w:szCs w:val="24"/>
              </w:rPr>
              <w:t xml:space="preserve"> (jo specialistus), </w:t>
            </w:r>
            <w:proofErr w:type="spellStart"/>
            <w:r w:rsidRPr="002A5664">
              <w:rPr>
                <w:color w:val="000000"/>
                <w:sz w:val="24"/>
                <w:szCs w:val="24"/>
              </w:rPr>
              <w:t>subtiekėjų</w:t>
            </w:r>
            <w:proofErr w:type="spellEnd"/>
            <w:r w:rsidRPr="002A5664">
              <w:rPr>
                <w:color w:val="000000"/>
                <w:sz w:val="24"/>
                <w:szCs w:val="24"/>
              </w:rPr>
              <w:t xml:space="preserve"> specialistai privalo atitikti nustatytus</w:t>
            </w:r>
            <w:r w:rsidRPr="002A5664">
              <w:rPr>
                <w:b/>
                <w:bCs/>
                <w:color w:val="000000"/>
                <w:sz w:val="24"/>
                <w:szCs w:val="24"/>
              </w:rPr>
              <w:t> </w:t>
            </w:r>
            <w:r w:rsidRPr="002A5664">
              <w:rPr>
                <w:color w:val="000000"/>
                <w:sz w:val="24"/>
                <w:szCs w:val="24"/>
              </w:rPr>
              <w:t xml:space="preserve">reikalavimus, jeigu </w:t>
            </w:r>
            <w:proofErr w:type="spellStart"/>
            <w:r w:rsidRPr="002A5664">
              <w:rPr>
                <w:color w:val="000000"/>
                <w:sz w:val="24"/>
                <w:szCs w:val="24"/>
              </w:rPr>
              <w:t>subtiekėjai</w:t>
            </w:r>
            <w:proofErr w:type="spellEnd"/>
            <w:r w:rsidRPr="002A5664">
              <w:rPr>
                <w:color w:val="000000"/>
                <w:sz w:val="24"/>
                <w:szCs w:val="24"/>
              </w:rPr>
              <w:t xml:space="preserve">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r w:rsidR="001B5A89" w:rsidRPr="001B5A89" w:rsidTr="00CD5AA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5A89" w:rsidRPr="001B5A89" w:rsidRDefault="001B5A89" w:rsidP="00CD5AAB">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rsidR="00E34237" w:rsidRDefault="002F08CA" w:rsidP="002F08CA">
            <w:pPr>
              <w:shd w:val="clear" w:color="auto" w:fill="FFFFFF"/>
              <w:spacing w:after="9"/>
              <w:jc w:val="both"/>
              <w:rPr>
                <w:sz w:val="24"/>
                <w:szCs w:val="24"/>
              </w:rPr>
            </w:pPr>
            <w:r w:rsidRPr="002F08CA">
              <w:rPr>
                <w:sz w:val="24"/>
                <w:szCs w:val="24"/>
              </w:rPr>
              <w:t xml:space="preserve">Tiekėjas per paskutinius 5 metus iki pasiūlymo pateikimo termino pabaigos pagal vieną ar daugiau sutarčių yra atlikęs </w:t>
            </w:r>
            <w:r w:rsidR="001B5A89" w:rsidRPr="001B5A89">
              <w:rPr>
                <w:sz w:val="24"/>
                <w:szCs w:val="24"/>
              </w:rPr>
              <w:t>melioracijos darbų, kurios (-</w:t>
            </w:r>
            <w:proofErr w:type="spellStart"/>
            <w:r w:rsidR="001B5A89" w:rsidRPr="001B5A89">
              <w:rPr>
                <w:sz w:val="24"/>
                <w:szCs w:val="24"/>
              </w:rPr>
              <w:lastRenderedPageBreak/>
              <w:t>ių</w:t>
            </w:r>
            <w:proofErr w:type="spellEnd"/>
            <w:r w:rsidR="001B5A89" w:rsidRPr="001B5A89">
              <w:rPr>
                <w:sz w:val="24"/>
                <w:szCs w:val="24"/>
              </w:rPr>
              <w:t>) vertė (</w:t>
            </w:r>
            <w:r w:rsidRPr="002F08CA">
              <w:rPr>
                <w:sz w:val="24"/>
                <w:szCs w:val="24"/>
              </w:rPr>
              <w:t>tiekėjo</w:t>
            </w:r>
            <w:r w:rsidR="001B5A89" w:rsidRPr="001B5A89">
              <w:rPr>
                <w:sz w:val="24"/>
                <w:szCs w:val="24"/>
              </w:rPr>
              <w:t xml:space="preserve"> savarankiškai įvykdyta dalis) ne mažesnė kaip</w:t>
            </w:r>
            <w:r w:rsidRPr="002F08CA">
              <w:rPr>
                <w:sz w:val="24"/>
                <w:szCs w:val="24"/>
              </w:rPr>
              <w:t xml:space="preserve"> už</w:t>
            </w:r>
            <w:r w:rsidR="001B5A89" w:rsidRPr="001B5A89">
              <w:rPr>
                <w:sz w:val="24"/>
                <w:szCs w:val="24"/>
              </w:rPr>
              <w:t xml:space="preserve"> </w:t>
            </w:r>
          </w:p>
          <w:p w:rsidR="001B5A89" w:rsidRPr="001B5A89" w:rsidRDefault="002F08CA" w:rsidP="002F08CA">
            <w:pPr>
              <w:shd w:val="clear" w:color="auto" w:fill="FFFFFF"/>
              <w:spacing w:after="9"/>
              <w:jc w:val="both"/>
              <w:rPr>
                <w:sz w:val="24"/>
                <w:szCs w:val="24"/>
              </w:rPr>
            </w:pPr>
            <w:r w:rsidRPr="002F08CA">
              <w:rPr>
                <w:sz w:val="24"/>
                <w:szCs w:val="24"/>
              </w:rPr>
              <w:t>165 289</w:t>
            </w:r>
            <w:r w:rsidR="001B5A89" w:rsidRPr="001B5A89">
              <w:rPr>
                <w:sz w:val="24"/>
                <w:szCs w:val="24"/>
              </w:rPr>
              <w:t xml:space="preserve">,00 </w:t>
            </w:r>
            <w:proofErr w:type="spellStart"/>
            <w:r w:rsidR="001B5A89" w:rsidRPr="001B5A89">
              <w:rPr>
                <w:sz w:val="24"/>
                <w:szCs w:val="24"/>
              </w:rPr>
              <w:t>Eur</w:t>
            </w:r>
            <w:proofErr w:type="spellEnd"/>
            <w:r w:rsidR="001B5A89" w:rsidRPr="001B5A89">
              <w:rPr>
                <w:sz w:val="24"/>
                <w:szCs w:val="24"/>
              </w:rPr>
              <w:t xml:space="preserve"> </w:t>
            </w:r>
            <w:r w:rsidRPr="002F08CA">
              <w:rPr>
                <w:sz w:val="24"/>
                <w:szCs w:val="24"/>
              </w:rPr>
              <w:t>be</w:t>
            </w:r>
            <w:r w:rsidR="001B5A89" w:rsidRPr="001B5A89">
              <w:rPr>
                <w:sz w:val="24"/>
                <w:szCs w:val="24"/>
              </w:rPr>
              <w:t xml:space="preserve"> PVM.</w:t>
            </w:r>
          </w:p>
          <w:p w:rsidR="001B5A89" w:rsidRPr="001B5A89" w:rsidRDefault="001B5A89" w:rsidP="002F08CA">
            <w:pPr>
              <w:shd w:val="clear" w:color="auto" w:fill="FFFFFF"/>
              <w:spacing w:after="9"/>
              <w:rPr>
                <w:color w:val="333333"/>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rsidR="002A5664" w:rsidRPr="002A5664" w:rsidRDefault="002A5664" w:rsidP="002A5664">
            <w:pPr>
              <w:tabs>
                <w:tab w:val="left" w:pos="459"/>
              </w:tabs>
              <w:suppressAutoHyphens/>
              <w:autoSpaceDE w:val="0"/>
              <w:autoSpaceDN w:val="0"/>
              <w:adjustRightInd w:val="0"/>
              <w:ind w:left="34"/>
              <w:contextualSpacing/>
              <w:jc w:val="both"/>
              <w:rPr>
                <w:sz w:val="24"/>
                <w:szCs w:val="24"/>
              </w:rPr>
            </w:pPr>
            <w:r w:rsidRPr="002A5664">
              <w:rPr>
                <w:sz w:val="24"/>
                <w:szCs w:val="24"/>
              </w:rPr>
              <w:lastRenderedPageBreak/>
              <w:t>1) Per paskutinius 5 metus iki pasiūlymų pateikimo termino pabaigos atliktų  darbų (sutarčių) sąrašas. Sąraše turi būti nurodyta:</w:t>
            </w:r>
          </w:p>
          <w:p w:rsidR="002A5664" w:rsidRPr="002A5664" w:rsidRDefault="002A5664" w:rsidP="002A5664">
            <w:pPr>
              <w:pStyle w:val="Sraopastraipa"/>
              <w:numPr>
                <w:ilvl w:val="0"/>
                <w:numId w:val="28"/>
              </w:numPr>
              <w:tabs>
                <w:tab w:val="left" w:pos="317"/>
                <w:tab w:val="left" w:pos="4962"/>
              </w:tabs>
              <w:suppressAutoHyphens/>
              <w:ind w:right="62"/>
              <w:jc w:val="both"/>
              <w:rPr>
                <w:sz w:val="24"/>
                <w:szCs w:val="24"/>
              </w:rPr>
            </w:pPr>
            <w:r w:rsidRPr="002A5664">
              <w:rPr>
                <w:sz w:val="24"/>
                <w:szCs w:val="24"/>
              </w:rPr>
              <w:t xml:space="preserve">Sutarties numeris, </w:t>
            </w:r>
            <w:r w:rsidRPr="002A5664">
              <w:rPr>
                <w:sz w:val="24"/>
                <w:szCs w:val="24"/>
              </w:rPr>
              <w:lastRenderedPageBreak/>
              <w:t>sudarymo data;</w:t>
            </w:r>
          </w:p>
          <w:p w:rsidR="002A5664" w:rsidRPr="002A5664" w:rsidRDefault="002A5664" w:rsidP="002A5664">
            <w:pPr>
              <w:pStyle w:val="Sraopastraipa"/>
              <w:numPr>
                <w:ilvl w:val="0"/>
                <w:numId w:val="28"/>
              </w:numPr>
              <w:tabs>
                <w:tab w:val="left" w:pos="317"/>
                <w:tab w:val="left" w:pos="4962"/>
              </w:tabs>
              <w:suppressAutoHyphens/>
              <w:ind w:right="62"/>
              <w:jc w:val="both"/>
              <w:rPr>
                <w:sz w:val="24"/>
                <w:szCs w:val="24"/>
              </w:rPr>
            </w:pPr>
            <w:r w:rsidRPr="002A5664">
              <w:rPr>
                <w:sz w:val="24"/>
                <w:szCs w:val="24"/>
              </w:rPr>
              <w:t>objekto pavadinimas;</w:t>
            </w:r>
          </w:p>
          <w:p w:rsidR="002A5664" w:rsidRPr="002A5664" w:rsidRDefault="002A5664" w:rsidP="002A5664">
            <w:pPr>
              <w:pStyle w:val="Sraopastraipa"/>
              <w:numPr>
                <w:ilvl w:val="0"/>
                <w:numId w:val="28"/>
              </w:numPr>
              <w:tabs>
                <w:tab w:val="left" w:pos="317"/>
                <w:tab w:val="left" w:pos="4962"/>
              </w:tabs>
              <w:suppressAutoHyphens/>
              <w:ind w:right="62"/>
              <w:jc w:val="both"/>
              <w:rPr>
                <w:sz w:val="24"/>
                <w:szCs w:val="24"/>
              </w:rPr>
            </w:pPr>
            <w:r w:rsidRPr="002A5664">
              <w:rPr>
                <w:sz w:val="24"/>
                <w:szCs w:val="24"/>
              </w:rPr>
              <w:t>atliktų darbų vertė su PVM;</w:t>
            </w:r>
          </w:p>
          <w:p w:rsidR="002A5664" w:rsidRPr="002A5664" w:rsidRDefault="002A5664" w:rsidP="002A5664">
            <w:pPr>
              <w:pStyle w:val="Sraopastraipa"/>
              <w:numPr>
                <w:ilvl w:val="0"/>
                <w:numId w:val="28"/>
              </w:numPr>
              <w:tabs>
                <w:tab w:val="left" w:pos="317"/>
                <w:tab w:val="left" w:pos="4962"/>
              </w:tabs>
              <w:suppressAutoHyphens/>
              <w:ind w:right="62"/>
              <w:jc w:val="both"/>
              <w:rPr>
                <w:sz w:val="24"/>
                <w:szCs w:val="24"/>
              </w:rPr>
            </w:pPr>
            <w:r w:rsidRPr="002A5664">
              <w:rPr>
                <w:sz w:val="24"/>
                <w:szCs w:val="24"/>
              </w:rPr>
              <w:t>darbų vykdymo pradžios ir pabaigos datos.</w:t>
            </w:r>
          </w:p>
          <w:p w:rsidR="002A5664" w:rsidRPr="002A5664" w:rsidRDefault="002A5664" w:rsidP="002A5664">
            <w:pPr>
              <w:tabs>
                <w:tab w:val="left" w:pos="459"/>
              </w:tabs>
              <w:suppressAutoHyphens/>
              <w:autoSpaceDE w:val="0"/>
              <w:autoSpaceDN w:val="0"/>
              <w:adjustRightInd w:val="0"/>
              <w:ind w:left="34"/>
              <w:contextualSpacing/>
              <w:jc w:val="both"/>
              <w:rPr>
                <w:sz w:val="24"/>
                <w:szCs w:val="24"/>
              </w:rPr>
            </w:pPr>
            <w:r w:rsidRPr="002A5664">
              <w:rPr>
                <w:sz w:val="24"/>
                <w:szCs w:val="24"/>
              </w:rPr>
              <w:t>2) Bent vieno Užsakovo atsiliepimas, rekomendacija ar kitas dokumentas, kuriame būtų nurodoma:</w:t>
            </w:r>
          </w:p>
          <w:p w:rsidR="002A5664" w:rsidRPr="002A5664" w:rsidRDefault="002A5664" w:rsidP="002A5664">
            <w:pPr>
              <w:pStyle w:val="Bodytxt"/>
              <w:numPr>
                <w:ilvl w:val="0"/>
                <w:numId w:val="28"/>
              </w:numPr>
              <w:contextualSpacing/>
              <w:rPr>
                <w:sz w:val="24"/>
                <w:szCs w:val="24"/>
              </w:rPr>
            </w:pPr>
            <w:r w:rsidRPr="002A5664">
              <w:rPr>
                <w:sz w:val="24"/>
                <w:szCs w:val="24"/>
              </w:rPr>
              <w:t>įvykdytos sutarties pavadinimas;</w:t>
            </w:r>
          </w:p>
          <w:p w:rsidR="002A5664" w:rsidRPr="002A5664" w:rsidRDefault="002A5664" w:rsidP="002A5664">
            <w:pPr>
              <w:numPr>
                <w:ilvl w:val="0"/>
                <w:numId w:val="29"/>
              </w:numPr>
              <w:tabs>
                <w:tab w:val="left" w:pos="736"/>
              </w:tabs>
              <w:ind w:left="28" w:firstLine="332"/>
              <w:contextualSpacing/>
              <w:jc w:val="both"/>
              <w:rPr>
                <w:sz w:val="24"/>
                <w:szCs w:val="24"/>
              </w:rPr>
            </w:pPr>
            <w:r w:rsidRPr="002A5664">
              <w:rPr>
                <w:sz w:val="24"/>
                <w:szCs w:val="24"/>
              </w:rPr>
              <w:t>sutarties vertė su PVM;</w:t>
            </w:r>
          </w:p>
          <w:p w:rsidR="002A5664" w:rsidRPr="002A5664" w:rsidRDefault="002A5664" w:rsidP="002A5664">
            <w:pPr>
              <w:numPr>
                <w:ilvl w:val="0"/>
                <w:numId w:val="29"/>
              </w:numPr>
              <w:tabs>
                <w:tab w:val="left" w:pos="736"/>
              </w:tabs>
              <w:ind w:left="0" w:firstLine="360"/>
              <w:contextualSpacing/>
              <w:jc w:val="both"/>
              <w:rPr>
                <w:sz w:val="24"/>
                <w:szCs w:val="24"/>
              </w:rPr>
            </w:pPr>
            <w:r w:rsidRPr="002A5664">
              <w:rPr>
                <w:sz w:val="24"/>
                <w:szCs w:val="24"/>
              </w:rPr>
              <w:t>darbų vykdymo terminas (pradžios ir pabaigos datos);</w:t>
            </w:r>
          </w:p>
          <w:p w:rsidR="002A5664" w:rsidRPr="002A5664" w:rsidRDefault="002A5664" w:rsidP="002A5664">
            <w:pPr>
              <w:numPr>
                <w:ilvl w:val="0"/>
                <w:numId w:val="29"/>
              </w:numPr>
              <w:contextualSpacing/>
              <w:jc w:val="both"/>
              <w:rPr>
                <w:sz w:val="24"/>
                <w:szCs w:val="24"/>
              </w:rPr>
            </w:pPr>
            <w:r w:rsidRPr="002A5664">
              <w:rPr>
                <w:sz w:val="24"/>
                <w:szCs w:val="24"/>
              </w:rPr>
              <w:t>užsakovo pavadinimas;</w:t>
            </w:r>
          </w:p>
          <w:p w:rsidR="002A5664" w:rsidRPr="002A5664" w:rsidRDefault="002A5664" w:rsidP="002A5664">
            <w:pPr>
              <w:numPr>
                <w:ilvl w:val="0"/>
                <w:numId w:val="29"/>
              </w:numPr>
              <w:tabs>
                <w:tab w:val="left" w:pos="736"/>
              </w:tabs>
              <w:ind w:left="0" w:firstLine="360"/>
              <w:contextualSpacing/>
              <w:jc w:val="both"/>
              <w:rPr>
                <w:sz w:val="24"/>
                <w:szCs w:val="24"/>
              </w:rPr>
            </w:pPr>
            <w:r w:rsidRPr="002A5664">
              <w:rPr>
                <w:sz w:val="24"/>
                <w:szCs w:val="24"/>
              </w:rPr>
              <w:t>užsakovo kontaktinis asmuo (vardas, pavardė, pareigos, tel. Nr.);</w:t>
            </w:r>
          </w:p>
          <w:p w:rsidR="001B5A89" w:rsidRPr="002A5664" w:rsidRDefault="002A5664" w:rsidP="002A5664">
            <w:pPr>
              <w:autoSpaceDE w:val="0"/>
              <w:autoSpaceDN w:val="0"/>
              <w:adjustRightInd w:val="0"/>
              <w:rPr>
                <w:color w:val="000000"/>
                <w:sz w:val="24"/>
                <w:szCs w:val="24"/>
              </w:rPr>
            </w:pPr>
            <w:r w:rsidRPr="002A5664">
              <w:rPr>
                <w:sz w:val="24"/>
                <w:szCs w:val="24"/>
              </w:rPr>
              <w:t>3) Melioracijos statinių pripažinimo tinkamais naudoti akto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5664" w:rsidRPr="002A5664" w:rsidRDefault="002A5664" w:rsidP="002A5664">
            <w:pPr>
              <w:spacing w:line="151" w:lineRule="atLeast"/>
              <w:ind w:firstLine="592"/>
              <w:jc w:val="both"/>
              <w:rPr>
                <w:color w:val="000000"/>
                <w:sz w:val="24"/>
                <w:szCs w:val="24"/>
              </w:rPr>
            </w:pPr>
            <w:r w:rsidRPr="002A5664">
              <w:rPr>
                <w:color w:val="000000"/>
                <w:sz w:val="24"/>
                <w:szCs w:val="24"/>
              </w:rPr>
              <w:lastRenderedPageBreak/>
              <w:t xml:space="preserve">· jeigu pasiūlymą teikia ūkio subjektų grupė – reikalavimą turi atitikti visi ūkio subjektų grupės nariai kartu (ūkio subjektų grupės narių turima patirtis </w:t>
            </w:r>
            <w:r w:rsidRPr="002A5664">
              <w:rPr>
                <w:color w:val="000000"/>
                <w:sz w:val="24"/>
                <w:szCs w:val="24"/>
              </w:rPr>
              <w:lastRenderedPageBreak/>
              <w:t>sumuojama), atsižvelgiant į jų prisiimamus įsipareigojimus;</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2A5664" w:rsidRPr="002A5664" w:rsidRDefault="002A5664" w:rsidP="002A5664">
            <w:pPr>
              <w:spacing w:line="151" w:lineRule="atLeast"/>
              <w:ind w:firstLine="592"/>
              <w:jc w:val="both"/>
              <w:rPr>
                <w:color w:val="000000"/>
                <w:sz w:val="24"/>
                <w:szCs w:val="24"/>
              </w:rPr>
            </w:pPr>
            <w:r w:rsidRPr="002A5664">
              <w:rPr>
                <w:color w:val="000000"/>
                <w:sz w:val="24"/>
                <w:szCs w:val="24"/>
              </w:rPr>
              <w:t>· </w:t>
            </w:r>
            <w:proofErr w:type="spellStart"/>
            <w:r w:rsidRPr="002A5664">
              <w:rPr>
                <w:color w:val="000000"/>
                <w:sz w:val="24"/>
                <w:szCs w:val="24"/>
              </w:rPr>
              <w:t>subtiekėjams</w:t>
            </w:r>
            <w:proofErr w:type="spellEnd"/>
            <w:r w:rsidRPr="002A5664">
              <w:rPr>
                <w:color w:val="000000"/>
                <w:sz w:val="24"/>
                <w:szCs w:val="24"/>
              </w:rPr>
              <w:t xml:space="preserve"> šis reikalavimas nenustatomas.</w:t>
            </w:r>
          </w:p>
          <w:p w:rsidR="002A5664" w:rsidRPr="002A5664" w:rsidRDefault="002A5664" w:rsidP="002A5664">
            <w:pPr>
              <w:spacing w:line="151" w:lineRule="atLeast"/>
              <w:ind w:left="592"/>
              <w:jc w:val="both"/>
              <w:rPr>
                <w:color w:val="000000"/>
                <w:sz w:val="24"/>
                <w:szCs w:val="24"/>
              </w:rPr>
            </w:pPr>
            <w:r w:rsidRPr="002A5664">
              <w:rPr>
                <w:color w:val="000000"/>
                <w:sz w:val="24"/>
                <w:szCs w:val="24"/>
              </w:rPr>
              <w:t> </w:t>
            </w:r>
          </w:p>
          <w:p w:rsidR="002A5664" w:rsidRPr="002A5664" w:rsidRDefault="002A5664" w:rsidP="002A5664">
            <w:pPr>
              <w:spacing w:line="151" w:lineRule="atLeast"/>
              <w:jc w:val="both"/>
              <w:rPr>
                <w:color w:val="000000"/>
                <w:sz w:val="24"/>
                <w:szCs w:val="24"/>
              </w:rPr>
            </w:pPr>
            <w:r w:rsidRPr="002A5664">
              <w:rPr>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rsidR="001B5A89" w:rsidRPr="002A5664" w:rsidRDefault="001B5A89"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153FC8">
          <w:footerReference w:type="first" r:id="rId25"/>
          <w:pgSz w:w="12240" w:h="15840"/>
          <w:pgMar w:top="1134"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8A43E2" w:rsidP="008A43E2">
            <w:pPr>
              <w:autoSpaceDE w:val="0"/>
              <w:autoSpaceDN w:val="0"/>
              <w:adjustRightInd w:val="0"/>
              <w:jc w:val="both"/>
              <w:rPr>
                <w:color w:val="000000"/>
                <w:sz w:val="24"/>
                <w:szCs w:val="24"/>
              </w:rPr>
            </w:pPr>
            <w:r w:rsidRPr="008A43E2">
              <w:rPr>
                <w:sz w:val="24"/>
                <w:szCs w:val="24"/>
              </w:rPr>
              <w:t>Melioracijos</w:t>
            </w:r>
            <w:r w:rsidR="00325F1F" w:rsidRPr="008A43E2">
              <w:rPr>
                <w:sz w:val="24"/>
                <w:szCs w:val="24"/>
              </w:rPr>
              <w:t xml:space="preserve"> </w:t>
            </w:r>
            <w:r w:rsidR="00835AA5" w:rsidRPr="008A43E2">
              <w:rPr>
                <w:sz w:val="24"/>
                <w:szCs w:val="24"/>
              </w:rPr>
              <w:t>darbams</w:t>
            </w:r>
            <w:r w:rsidR="00835AA5" w:rsidRPr="008A43E2">
              <w:rPr>
                <w:color w:val="00B050"/>
                <w:sz w:val="24"/>
                <w:szCs w:val="24"/>
              </w:rPr>
              <w:t xml:space="preserve">  </w:t>
            </w:r>
            <w:r w:rsidR="00835AA5" w:rsidRPr="008A43E2">
              <w:rPr>
                <w:color w:val="000000"/>
                <w:sz w:val="24"/>
                <w:szCs w:val="24"/>
              </w:rPr>
              <w:t xml:space="preserve">tiekėjas taiko Europos Sąjungos aplinkos apsaugos vadybos ir audito sistemą (angl. </w:t>
            </w:r>
            <w:proofErr w:type="spellStart"/>
            <w:r w:rsidR="00835AA5" w:rsidRPr="008A43E2">
              <w:rPr>
                <w:color w:val="000000"/>
                <w:sz w:val="24"/>
                <w:szCs w:val="24"/>
              </w:rPr>
              <w:t>Eco</w:t>
            </w:r>
            <w:proofErr w:type="spellEnd"/>
            <w:r w:rsidR="00835AA5" w:rsidRPr="008A43E2">
              <w:rPr>
                <w:color w:val="000000"/>
                <w:sz w:val="24"/>
                <w:szCs w:val="24"/>
              </w:rPr>
              <w:t>–</w:t>
            </w:r>
            <w:proofErr w:type="spellStart"/>
            <w:r w:rsidR="00835AA5" w:rsidRPr="008A43E2">
              <w:rPr>
                <w:color w:val="000000"/>
                <w:sz w:val="24"/>
                <w:szCs w:val="24"/>
              </w:rPr>
              <w:t>Management</w:t>
            </w:r>
            <w:proofErr w:type="spellEnd"/>
            <w:r w:rsidR="00835AA5" w:rsidRPr="008A43E2">
              <w:rPr>
                <w:color w:val="000000"/>
                <w:sz w:val="24"/>
                <w:szCs w:val="24"/>
              </w:rPr>
              <w:t xml:space="preserve"> </w:t>
            </w:r>
            <w:proofErr w:type="spellStart"/>
            <w:r w:rsidR="00835AA5" w:rsidRPr="008A43E2">
              <w:rPr>
                <w:color w:val="000000"/>
                <w:sz w:val="24"/>
                <w:szCs w:val="24"/>
              </w:rPr>
              <w:t>and</w:t>
            </w:r>
            <w:proofErr w:type="spellEnd"/>
            <w:r w:rsidR="00835AA5" w:rsidRPr="008A43E2">
              <w:rPr>
                <w:color w:val="000000"/>
                <w:sz w:val="24"/>
                <w:szCs w:val="24"/>
              </w:rPr>
              <w:t xml:space="preserve"> </w:t>
            </w:r>
            <w:proofErr w:type="spellStart"/>
            <w:r w:rsidR="00835AA5" w:rsidRPr="008A43E2">
              <w:rPr>
                <w:color w:val="000000"/>
                <w:sz w:val="24"/>
                <w:szCs w:val="24"/>
              </w:rPr>
              <w:t>Audit</w:t>
            </w:r>
            <w:proofErr w:type="spellEnd"/>
            <w:r w:rsidR="00835AA5" w:rsidRPr="008A43E2">
              <w:rPr>
                <w:color w:val="000000"/>
                <w:sz w:val="24"/>
                <w:szCs w:val="24"/>
              </w:rPr>
              <w:t xml:space="preserve"> </w:t>
            </w:r>
            <w:proofErr w:type="spellStart"/>
            <w:r w:rsidR="00835AA5" w:rsidRPr="008A43E2">
              <w:rPr>
                <w:color w:val="000000"/>
                <w:sz w:val="24"/>
                <w:szCs w:val="24"/>
              </w:rPr>
              <w:t>Scheme</w:t>
            </w:r>
            <w:proofErr w:type="spellEnd"/>
            <w:r w:rsidR="00835AA5"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57"/>
      <w:bookmarkEnd w:id="58"/>
      <w:bookmarkEnd w:id="59"/>
      <w:bookmarkEnd w:id="6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Antrinispavadinimas"/>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61"/>
      <w:bookmarkEnd w:id="62"/>
      <w:bookmarkEnd w:id="63"/>
      <w:bookmarkEnd w:id="6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101775" w:rsidP="00101775">
      <w:pPr>
        <w:suppressAutoHyphens/>
        <w:spacing w:after="0" w:line="240" w:lineRule="auto"/>
        <w:jc w:val="center"/>
        <w:rPr>
          <w:rFonts w:ascii="Times New Roman" w:hAnsi="Times New Roman" w:cs="Times New Roman"/>
          <w:b/>
          <w:bCs/>
          <w:iCs/>
          <w:caps/>
          <w:sz w:val="24"/>
          <w:szCs w:val="24"/>
          <w:lang w:eastAsia="en-US"/>
        </w:rPr>
      </w:pPr>
      <w:r w:rsidRPr="00101775">
        <w:rPr>
          <w:rFonts w:ascii="Times New Roman" w:eastAsia="Times New Roman" w:hAnsi="Times New Roman" w:cs="Times New Roman"/>
          <w:b/>
          <w:sz w:val="24"/>
          <w:szCs w:val="24"/>
        </w:rPr>
        <w:t>PROJEKTO "KAIŠIADORIŲ RAJONO SAVIVALDYBĖS DALIES MELIORACIJOS GRIOVIŲ IR JUOSE ESANČIŲ STATINIŲ REKONSTRUKCIJA" REKONSTRUKCIJOS RANGOS DARBŲ</w:t>
      </w:r>
      <w:r w:rsidRPr="00CA19BB">
        <w:rPr>
          <w:rFonts w:ascii="Times New Roman" w:hAnsi="Times New Roman" w:cs="Times New Roman"/>
          <w:b/>
          <w:sz w:val="24"/>
          <w:szCs w:val="24"/>
          <w:shd w:val="clear" w:color="auto" w:fill="FFFFFF"/>
        </w:rPr>
        <w:t xml:space="preserve"> PIRKIMO</w:t>
      </w:r>
      <w:r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565C31">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565C31">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4004" w:type="dxa"/>
          </w:tcPr>
          <w:p w:rsidR="00101775" w:rsidRPr="00CA19BB" w:rsidRDefault="00101775" w:rsidP="00565C31">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tblPr>
      <w:tblGrid>
        <w:gridCol w:w="597"/>
        <w:gridCol w:w="4348"/>
        <w:gridCol w:w="2549"/>
        <w:gridCol w:w="2694"/>
      </w:tblGrid>
      <w:tr w:rsidR="00101775" w:rsidRPr="00CA19BB" w:rsidTr="00565C3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565C31">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su PVM</w:t>
            </w:r>
          </w:p>
        </w:tc>
      </w:tr>
      <w:tr w:rsidR="00101775" w:rsidRPr="00CA19BB" w:rsidTr="00565C31">
        <w:tc>
          <w:tcPr>
            <w:tcW w:w="293" w:type="pct"/>
            <w:tcBorders>
              <w:top w:val="single" w:sz="4" w:space="0" w:color="000000"/>
              <w:left w:val="single" w:sz="4" w:space="0" w:color="000000"/>
              <w:bottom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101775" w:rsidRDefault="00101775" w:rsidP="0010177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01775">
              <w:rPr>
                <w:rFonts w:ascii="Times New Roman" w:eastAsia="Times New Roman" w:hAnsi="Times New Roman" w:cs="Times New Roman"/>
                <w:sz w:val="24"/>
                <w:szCs w:val="24"/>
              </w:rPr>
              <w:t>rojekto "</w:t>
            </w:r>
            <w:r>
              <w:rPr>
                <w:rFonts w:ascii="Times New Roman" w:eastAsia="Times New Roman" w:hAnsi="Times New Roman" w:cs="Times New Roman"/>
                <w:sz w:val="24"/>
                <w:szCs w:val="24"/>
              </w:rPr>
              <w:t>K</w:t>
            </w:r>
            <w:r w:rsidRPr="00101775">
              <w:rPr>
                <w:rFonts w:ascii="Times New Roman" w:eastAsia="Times New Roman" w:hAnsi="Times New Roman" w:cs="Times New Roman"/>
                <w:sz w:val="24"/>
                <w:szCs w:val="24"/>
              </w:rPr>
              <w:t>aišiadorių rajono savivaldybės dalies melioracijos griovių ir juose esančių statinių rekonstrukcija" rekonstrukcijos rangos darbai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565C31">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565C31">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tblPr>
      <w:tblGrid>
        <w:gridCol w:w="10173"/>
      </w:tblGrid>
      <w:tr w:rsidR="00101775" w:rsidRPr="00CA19BB" w:rsidTr="00101775">
        <w:tc>
          <w:tcPr>
            <w:tcW w:w="10173" w:type="dxa"/>
          </w:tcPr>
          <w:p w:rsidR="00101775" w:rsidRPr="00CA19BB" w:rsidRDefault="00101775" w:rsidP="00565C31">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w:t>
      </w:r>
      <w:proofErr w:type="spellStart"/>
      <w:r w:rsidRPr="00CA19BB">
        <w:rPr>
          <w:rFonts w:ascii="Times New Roman" w:eastAsia="Times New Roman" w:hAnsi="Times New Roman" w:cs="Times New Roman"/>
          <w:sz w:val="24"/>
          <w:szCs w:val="24"/>
        </w:rPr>
        <w:t>Eur</w:t>
      </w:r>
      <w:proofErr w:type="spellEnd"/>
      <w:r w:rsidRPr="00CA19BB">
        <w:rPr>
          <w:rFonts w:ascii="Times New Roman" w:eastAsia="Times New Roman" w:hAnsi="Times New Roman" w:cs="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101775" w:rsidRPr="00CA19BB" w:rsidTr="00565C31">
        <w:trPr>
          <w:trHeight w:val="92"/>
        </w:trPr>
        <w:tc>
          <w:tcPr>
            <w:tcW w:w="3629" w:type="dxa"/>
          </w:tcPr>
          <w:p w:rsidR="00101775" w:rsidRPr="00CA19BB" w:rsidRDefault="00101775" w:rsidP="00565C31">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565C31">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101775" w:rsidRPr="00CA19BB" w:rsidTr="00565C31">
        <w:tc>
          <w:tcPr>
            <w:tcW w:w="675"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565C31">
        <w:tc>
          <w:tcPr>
            <w:tcW w:w="675" w:type="dxa"/>
            <w:vMerge/>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r>
      <w:tr w:rsidR="00101775" w:rsidRPr="00CA19BB" w:rsidTr="00565C31">
        <w:tc>
          <w:tcPr>
            <w:tcW w:w="6345" w:type="dxa"/>
            <w:gridSpan w:val="3"/>
          </w:tcPr>
          <w:p w:rsidR="00101775" w:rsidRPr="00CA19BB" w:rsidRDefault="00101775" w:rsidP="00565C31">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565C31">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Dalyvis pasiūlyme privalo išviešinti kitus ūkio subjektus, kurių pajėgumais remiasi, taip pat nurodyti ir kitus žinomus </w:t>
      </w:r>
      <w:proofErr w:type="spellStart"/>
      <w:r w:rsidRPr="00CA19BB">
        <w:rPr>
          <w:rFonts w:ascii="Times New Roman" w:hAnsi="Times New Roman" w:cs="Times New Roman"/>
          <w:color w:val="000000"/>
          <w:sz w:val="24"/>
          <w:szCs w:val="20"/>
          <w:lang w:eastAsia="en-US"/>
        </w:rPr>
        <w:t>subtiekėjus</w:t>
      </w:r>
      <w:proofErr w:type="spellEnd"/>
      <w:r w:rsidRPr="00CA19BB">
        <w:rPr>
          <w:rFonts w:ascii="Times New Roman" w:hAnsi="Times New Roman" w:cs="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101775" w:rsidRPr="00CA19BB" w:rsidTr="00565C31">
        <w:tc>
          <w:tcPr>
            <w:tcW w:w="675"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 xml:space="preserve">Pirkimo sutarties dalis pasiūlymo kainoje, kuriai ketinama pasitelkti </w:t>
            </w:r>
            <w:proofErr w:type="spellStart"/>
            <w:r w:rsidRPr="00CA19BB">
              <w:rPr>
                <w:rFonts w:ascii="Times New Roman" w:hAnsi="Times New Roman" w:cs="Times New Roman"/>
                <w:color w:val="000000"/>
                <w:sz w:val="24"/>
                <w:szCs w:val="20"/>
                <w:lang w:eastAsia="en-US"/>
              </w:rPr>
              <w:t>subtiekėjus</w:t>
            </w:r>
            <w:proofErr w:type="spellEnd"/>
          </w:p>
        </w:tc>
      </w:tr>
      <w:tr w:rsidR="00101775" w:rsidRPr="00CA19BB" w:rsidTr="00565C31">
        <w:tc>
          <w:tcPr>
            <w:tcW w:w="675" w:type="dxa"/>
            <w:vMerge/>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565C31">
        <w:tc>
          <w:tcPr>
            <w:tcW w:w="9854" w:type="dxa"/>
            <w:gridSpan w:val="5"/>
          </w:tcPr>
          <w:p w:rsidR="00101775" w:rsidRPr="00CA19BB" w:rsidRDefault="00101775" w:rsidP="00565C31">
            <w:pPr>
              <w:spacing w:after="0" w:line="240" w:lineRule="auto"/>
              <w:jc w:val="center"/>
              <w:rPr>
                <w:rFonts w:ascii="Times New Roman" w:hAnsi="Times New Roman" w:cs="Times New Roman"/>
                <w:color w:val="000000"/>
                <w:sz w:val="24"/>
                <w:szCs w:val="20"/>
                <w:lang w:eastAsia="en-US"/>
              </w:rPr>
            </w:pPr>
            <w:proofErr w:type="spellStart"/>
            <w:r w:rsidRPr="00CA19BB">
              <w:rPr>
                <w:rFonts w:ascii="Times New Roman" w:hAnsi="Times New Roman" w:cs="Times New Roman"/>
                <w:color w:val="000000"/>
                <w:sz w:val="24"/>
                <w:szCs w:val="20"/>
                <w:lang w:eastAsia="en-US"/>
              </w:rPr>
              <w:t>Subtiekėjai</w:t>
            </w:r>
            <w:proofErr w:type="spellEnd"/>
            <w:r w:rsidRPr="00CA19BB">
              <w:rPr>
                <w:rFonts w:ascii="Times New Roman" w:hAnsi="Times New Roman" w:cs="Times New Roman"/>
                <w:color w:val="000000"/>
                <w:sz w:val="24"/>
                <w:szCs w:val="20"/>
                <w:lang w:eastAsia="en-US"/>
              </w:rPr>
              <w:t xml:space="preserve"> , kurių pajėgumais remiamasi įrodinėjant kvalifikacijos atitiktį</w:t>
            </w: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345" w:type="dxa"/>
            <w:gridSpan w:val="3"/>
          </w:tcPr>
          <w:p w:rsidR="00101775" w:rsidRPr="00CA19BB" w:rsidRDefault="00101775" w:rsidP="00565C31">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9854" w:type="dxa"/>
            <w:gridSpan w:val="5"/>
          </w:tcPr>
          <w:p w:rsidR="00101775" w:rsidRPr="00CA19BB" w:rsidRDefault="00101775" w:rsidP="00565C31">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 xml:space="preserve">Kiti žinomi </w:t>
            </w:r>
            <w:proofErr w:type="spellStart"/>
            <w:r w:rsidRPr="00CA19BB">
              <w:rPr>
                <w:rFonts w:ascii="Times New Roman" w:hAnsi="Times New Roman" w:cs="Times New Roman"/>
                <w:sz w:val="24"/>
                <w:szCs w:val="20"/>
                <w:lang w:eastAsia="en-US"/>
              </w:rPr>
              <w:t>subtiekėjai</w:t>
            </w:r>
            <w:proofErr w:type="spellEnd"/>
            <w:r w:rsidRPr="00CA19BB">
              <w:rPr>
                <w:rFonts w:ascii="Times New Roman" w:hAnsi="Times New Roman" w:cs="Times New Roman"/>
                <w:sz w:val="24"/>
                <w:szCs w:val="20"/>
                <w:lang w:eastAsia="en-US"/>
              </w:rPr>
              <w:t>, kurie bus pasitelkti vykdant pirkimo sutartį ir kurių pajėgumais nesiremiama įrodinėjant kvalifikacijos atitiktį</w:t>
            </w: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345" w:type="dxa"/>
            <w:gridSpan w:val="3"/>
          </w:tcPr>
          <w:p w:rsidR="00101775" w:rsidRPr="00CA19BB" w:rsidRDefault="00101775" w:rsidP="00565C31">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proofErr w:type="spellStart"/>
      <w:r w:rsidRPr="00CA19BB">
        <w:rPr>
          <w:rFonts w:ascii="Times New Roman" w:hAnsi="Times New Roman" w:cs="Times New Roman"/>
          <w:bCs/>
          <w:color w:val="000000"/>
          <w:sz w:val="24"/>
          <w:szCs w:val="24"/>
        </w:rPr>
        <w:t>Kvazisubtiekėjus</w:t>
      </w:r>
      <w:proofErr w:type="spellEnd"/>
      <w:r w:rsidRPr="00CA19BB">
        <w:rPr>
          <w:rFonts w:ascii="Times New Roman" w:hAnsi="Times New Roman" w:cs="Times New Roman"/>
          <w:bCs/>
          <w:color w:val="000000"/>
          <w:sz w:val="24"/>
          <w:szCs w:val="24"/>
        </w:rPr>
        <w:t>)</w:t>
      </w:r>
      <w:r w:rsidRPr="00CA19BB">
        <w:rPr>
          <w:rFonts w:ascii="Times New Roman" w:hAnsi="Times New Roman" w:cs="Times New Roman"/>
          <w:sz w:val="24"/>
          <w:szCs w:val="20"/>
          <w:lang w:eastAsia="en-US"/>
        </w:rPr>
        <w:t xml:space="preserve">, kuriais bus remiamasi įrodinėjant tiekėjo kvalifikaciją ir vykdant pirkimo sutartį, tačiau jie nėra tiekėjo ar tiekėjo pasitelkiamo (-ų) </w:t>
      </w:r>
      <w:proofErr w:type="spellStart"/>
      <w:r w:rsidRPr="00CA19BB">
        <w:rPr>
          <w:rFonts w:ascii="Times New Roman" w:hAnsi="Times New Roman" w:cs="Times New Roman"/>
          <w:sz w:val="24"/>
          <w:szCs w:val="20"/>
          <w:lang w:eastAsia="en-US"/>
        </w:rPr>
        <w:t>subtiekėjo</w:t>
      </w:r>
      <w:proofErr w:type="spellEnd"/>
      <w:r w:rsidRPr="00CA19BB">
        <w:rPr>
          <w:rFonts w:ascii="Times New Roman" w:hAnsi="Times New Roman" w:cs="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101775" w:rsidRPr="00CA19BB" w:rsidTr="00565C31">
        <w:tc>
          <w:tcPr>
            <w:tcW w:w="675" w:type="dxa"/>
          </w:tcPr>
          <w:p w:rsidR="00101775" w:rsidRPr="00CA19BB" w:rsidRDefault="00101775" w:rsidP="00565C31">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565C31">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565C31">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101775" w:rsidRPr="00CA19BB" w:rsidTr="00565C31">
        <w:tc>
          <w:tcPr>
            <w:tcW w:w="675" w:type="dxa"/>
          </w:tcPr>
          <w:p w:rsidR="00101775" w:rsidRPr="00CA19BB" w:rsidRDefault="00101775" w:rsidP="00565C31">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565C31">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r w:rsidR="00101775" w:rsidRPr="00CA19BB" w:rsidTr="00565C31">
        <w:tc>
          <w:tcPr>
            <w:tcW w:w="675"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565C31">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101775" w:rsidRPr="00CA19BB" w:rsidTr="00565C31">
        <w:trPr>
          <w:jc w:val="center"/>
        </w:trPr>
        <w:tc>
          <w:tcPr>
            <w:tcW w:w="758" w:type="dxa"/>
            <w:vAlign w:val="center"/>
          </w:tcPr>
          <w:p w:rsidR="00101775" w:rsidRPr="00CA19BB" w:rsidRDefault="00101775" w:rsidP="00565C31">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565C31">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565C31">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565C31">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5"/>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565C31">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565C31">
        <w:trPr>
          <w:jc w:val="center"/>
        </w:trPr>
        <w:tc>
          <w:tcPr>
            <w:tcW w:w="75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565C31">
        <w:trPr>
          <w:jc w:val="center"/>
        </w:trPr>
        <w:tc>
          <w:tcPr>
            <w:tcW w:w="75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565C31">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565C31">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565C31">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565C31">
        <w:trPr>
          <w:jc w:val="center"/>
        </w:trPr>
        <w:tc>
          <w:tcPr>
            <w:tcW w:w="75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565C31">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„Sutarties projektas“</w:t>
      </w:r>
      <w:bookmarkEnd w:id="65"/>
      <w:bookmarkEnd w:id="66"/>
      <w:bookmarkEnd w:id="67"/>
      <w:bookmarkEnd w:id="68"/>
    </w:p>
    <w:p w:rsidR="00AE422D" w:rsidRPr="00E34237" w:rsidRDefault="00AE422D" w:rsidP="00AB5541">
      <w:pPr>
        <w:rPr>
          <w:rFonts w:ascii="Times New Roman" w:hAnsi="Times New Roman" w:cs="Times New Roman"/>
          <w:sz w:val="24"/>
          <w:szCs w:val="24"/>
        </w:rPr>
      </w:pPr>
    </w:p>
    <w:p w:rsidR="00A4599F" w:rsidRPr="00F0499F" w:rsidRDefault="00E34237" w:rsidP="00E34237">
      <w:pPr>
        <w:pStyle w:val="Antrat2"/>
        <w:ind w:left="5103"/>
        <w:jc w:val="center"/>
        <w:rPr>
          <w:rFonts w:cstheme="minorHAnsi"/>
          <w:b/>
          <w:bCs/>
          <w:smallCaps/>
          <w:sz w:val="22"/>
          <w:szCs w:val="22"/>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32A" w:rsidRDefault="0056732A" w:rsidP="00D05666">
      <w:r>
        <w:separator/>
      </w:r>
    </w:p>
  </w:endnote>
  <w:endnote w:type="continuationSeparator" w:id="0">
    <w:p w:rsidR="0056732A" w:rsidRDefault="0056732A" w:rsidP="00D05666">
      <w:r>
        <w:continuationSeparator/>
      </w:r>
    </w:p>
  </w:endnote>
  <w:endnote w:type="continuationNotice" w:id="1">
    <w:p w:rsidR="0056732A" w:rsidRDefault="0056732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F80CC1" w:rsidRDefault="00220523">
        <w:pPr>
          <w:pStyle w:val="Porat"/>
          <w:jc w:val="right"/>
        </w:pPr>
        <w:fldSimple w:instr=" PAGE   \* MERGEFORMAT ">
          <w:r w:rsidR="009533D9">
            <w:rPr>
              <w:noProof/>
            </w:rPr>
            <w:t>14</w:t>
          </w:r>
        </w:fldSimple>
      </w:p>
    </w:sdtContent>
  </w:sdt>
  <w:p w:rsidR="00F80CC1" w:rsidRDefault="00F80CC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C1" w:rsidRDefault="00F80CC1">
    <w:pPr>
      <w:pStyle w:val="Porat"/>
      <w:jc w:val="right"/>
    </w:pPr>
  </w:p>
  <w:p w:rsidR="00F80CC1" w:rsidRDefault="00F80CC1">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C1" w:rsidRDefault="00220523">
    <w:pPr>
      <w:pStyle w:val="Porat"/>
      <w:jc w:val="right"/>
    </w:pPr>
    <w:fldSimple w:instr=" PAGE   \* MERGEFORMAT ">
      <w:r w:rsidR="009533D9">
        <w:rPr>
          <w:noProof/>
        </w:rPr>
        <w:t>13</w:t>
      </w:r>
    </w:fldSimple>
  </w:p>
  <w:p w:rsidR="00F80CC1" w:rsidRDefault="00F80CC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32A" w:rsidRDefault="0056732A" w:rsidP="00D05666">
      <w:r>
        <w:separator/>
      </w:r>
    </w:p>
  </w:footnote>
  <w:footnote w:type="continuationSeparator" w:id="0">
    <w:p w:rsidR="0056732A" w:rsidRDefault="0056732A" w:rsidP="00D05666">
      <w:r>
        <w:continuationSeparator/>
      </w:r>
    </w:p>
  </w:footnote>
  <w:footnote w:type="continuationNotice" w:id="1">
    <w:p w:rsidR="0056732A" w:rsidRDefault="0056732A">
      <w:pPr>
        <w:spacing w:after="0" w:line="240" w:lineRule="auto"/>
      </w:pPr>
    </w:p>
  </w:footnote>
  <w:footnote w:id="2">
    <w:p w:rsidR="00F80CC1" w:rsidRPr="001620D3" w:rsidRDefault="00F80CC1"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0CC1" w:rsidRPr="001620D3" w:rsidRDefault="00F80CC1" w:rsidP="003B436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0CC1" w:rsidRDefault="00F80CC1" w:rsidP="003B436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80CC1" w:rsidRPr="001620D3" w:rsidRDefault="00F80CC1"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0CC1" w:rsidRPr="001620D3" w:rsidRDefault="00F80CC1" w:rsidP="003B436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0CC1" w:rsidRDefault="00F80CC1" w:rsidP="003B436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80CC1" w:rsidRPr="001620D3" w:rsidRDefault="00F80CC1"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0CC1" w:rsidRPr="001620D3" w:rsidRDefault="00F80CC1" w:rsidP="003B436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0CC1" w:rsidRDefault="00F80CC1" w:rsidP="003B436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101775" w:rsidRDefault="00101775"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CC1" w:rsidRDefault="00F80CC1">
    <w:pPr>
      <w:pStyle w:val="Antrats"/>
      <w:jc w:val="right"/>
    </w:pPr>
  </w:p>
  <w:p w:rsidR="00F80CC1" w:rsidRDefault="00F80CC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nsid w:val="4D336166"/>
    <w:multiLevelType w:val="hybridMultilevel"/>
    <w:tmpl w:val="AF6A054E"/>
    <w:lvl w:ilvl="0" w:tplc="542206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507D0"/>
    <w:multiLevelType w:val="multilevel"/>
    <w:tmpl w:val="8E7E1AAA"/>
    <w:lvl w:ilvl="0">
      <w:start w:val="10"/>
      <w:numFmt w:val="decimal"/>
      <w:lvlText w:val="%1."/>
      <w:lvlJc w:val="left"/>
      <w:pPr>
        <w:ind w:left="370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EE47BAE"/>
    <w:multiLevelType w:val="hybridMultilevel"/>
    <w:tmpl w:val="F1889E82"/>
    <w:lvl w:ilvl="0" w:tplc="851850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7"/>
  </w:num>
  <w:num w:numId="4">
    <w:abstractNumId w:val="21"/>
  </w:num>
  <w:num w:numId="5">
    <w:abstractNumId w:val="15"/>
  </w:num>
  <w:num w:numId="6">
    <w:abstractNumId w:val="29"/>
  </w:num>
  <w:num w:numId="7">
    <w:abstractNumId w:val="27"/>
  </w:num>
  <w:num w:numId="8">
    <w:abstractNumId w:val="1"/>
  </w:num>
  <w:num w:numId="9">
    <w:abstractNumId w:val="28"/>
  </w:num>
  <w:num w:numId="10">
    <w:abstractNumId w:val="25"/>
  </w:num>
  <w:num w:numId="11">
    <w:abstractNumId w:val="20"/>
  </w:num>
  <w:num w:numId="12">
    <w:abstractNumId w:val="10"/>
  </w:num>
  <w:num w:numId="13">
    <w:abstractNumId w:val="14"/>
  </w:num>
  <w:num w:numId="14">
    <w:abstractNumId w:val="23"/>
  </w:num>
  <w:num w:numId="15">
    <w:abstractNumId w:val="3"/>
  </w:num>
  <w:num w:numId="16">
    <w:abstractNumId w:val="5"/>
  </w:num>
  <w:num w:numId="17">
    <w:abstractNumId w:val="11"/>
  </w:num>
  <w:num w:numId="18">
    <w:abstractNumId w:val="8"/>
  </w:num>
  <w:num w:numId="19">
    <w:abstractNumId w:val="12"/>
  </w:num>
  <w:num w:numId="20">
    <w:abstractNumId w:val="9"/>
  </w:num>
  <w:num w:numId="21">
    <w:abstractNumId w:val="19"/>
  </w:num>
  <w:num w:numId="22">
    <w:abstractNumId w:val="16"/>
  </w:num>
  <w:num w:numId="23">
    <w:abstractNumId w:val="24"/>
  </w:num>
  <w:num w:numId="24">
    <w:abstractNumId w:val="18"/>
  </w:num>
  <w:num w:numId="25">
    <w:abstractNumId w:val="22"/>
  </w:num>
  <w:num w:numId="26">
    <w:abstractNumId w:val="0"/>
  </w:num>
  <w:num w:numId="27">
    <w:abstractNumId w:val="13"/>
  </w:num>
  <w:num w:numId="28">
    <w:abstractNumId w:val="4"/>
  </w:num>
  <w:num w:numId="29">
    <w:abstractNumId w:val="26"/>
  </w:num>
  <w:num w:numId="30">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7C7E6-C28B-4A23-AFB6-5E1C619F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37270</Words>
  <Characters>21245</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2025-02-11T08:42:00Z</dcterms:created>
  <dcterms:modified xsi:type="dcterms:W3CDTF">2025-02-12T12:27:00Z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