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0D2" w:rsidRPr="00F40849" w:rsidRDefault="001F00D2" w:rsidP="000802AA">
      <w:pPr>
        <w:spacing w:after="200" w:line="276" w:lineRule="auto"/>
        <w:ind w:left="-142"/>
        <w:jc w:val="center"/>
        <w:rPr>
          <w:rFonts w:ascii="Times New Roman" w:eastAsia="Calibri" w:hAnsi="Times New Roman" w:cs="Times New Roman"/>
          <w:b/>
          <w:caps/>
          <w:sz w:val="24"/>
          <w:lang w:eastAsia="en-US"/>
        </w:rPr>
      </w:pPr>
      <w:r w:rsidRPr="00F40849">
        <w:rPr>
          <w:rFonts w:ascii="Times New Roman" w:eastAsia="Calibri" w:hAnsi="Times New Roman" w:cs="Times New Roman"/>
          <w:spacing w:val="20"/>
          <w:sz w:val="16"/>
          <w:lang w:eastAsia="en-US"/>
        </w:rPr>
        <w:object w:dxaOrig="936"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7" o:title=""/>
          </v:shape>
          <o:OLEObject Type="Embed" ProgID="Word.Picture.8" ShapeID="_x0000_i1025" DrawAspect="Content" ObjectID="_1800951244" r:id="rId8"/>
        </w:object>
      </w:r>
    </w:p>
    <w:p w:rsidR="001F00D2" w:rsidRPr="00F40849" w:rsidRDefault="001F00D2" w:rsidP="000802AA">
      <w:pPr>
        <w:spacing w:after="200" w:line="276" w:lineRule="auto"/>
        <w:ind w:left="-142"/>
        <w:jc w:val="center"/>
        <w:rPr>
          <w:rFonts w:ascii="Times New Roman" w:eastAsia="Calibri" w:hAnsi="Times New Roman" w:cs="Times New Roman"/>
          <w:b/>
          <w:caps/>
          <w:sz w:val="24"/>
          <w:lang w:eastAsia="en-US"/>
        </w:rPr>
      </w:pPr>
      <w:r w:rsidRPr="00F40849">
        <w:rPr>
          <w:rFonts w:ascii="Times New Roman" w:eastAsia="Calibri" w:hAnsi="Times New Roman" w:cs="Times New Roman"/>
          <w:b/>
          <w:caps/>
          <w:sz w:val="24"/>
          <w:lang w:eastAsia="en-US"/>
        </w:rPr>
        <w:t xml:space="preserve">TELŠIŲ RAJONO SAVIVALDYBĖS ADMINISTRACIJA </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20"/>
          <w:szCs w:val="20"/>
        </w:rPr>
      </w:pPr>
      <w:r w:rsidRPr="00F40849">
        <w:rPr>
          <w:rFonts w:ascii="Times New Roman" w:eastAsia="Times New Roman" w:hAnsi="Times New Roman" w:cs="Times New Roman"/>
          <w:sz w:val="20"/>
          <w:szCs w:val="20"/>
        </w:rPr>
        <w:t>Biudžetinė įstaiga, Žemaitės g. 14, LT-87133 Telšiai,</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20"/>
          <w:szCs w:val="20"/>
        </w:rPr>
      </w:pPr>
      <w:r w:rsidRPr="00F40849">
        <w:rPr>
          <w:rFonts w:ascii="Times New Roman" w:eastAsia="Times New Roman" w:hAnsi="Times New Roman" w:cs="Times New Roman"/>
          <w:sz w:val="20"/>
          <w:szCs w:val="20"/>
        </w:rPr>
        <w:t xml:space="preserve">Tel./faks. (8 444) 52 229, el. p. </w:t>
      </w:r>
      <w:proofErr w:type="spellStart"/>
      <w:r w:rsidRPr="00F40849">
        <w:rPr>
          <w:rFonts w:ascii="Times New Roman" w:eastAsia="Times New Roman" w:hAnsi="Times New Roman" w:cs="Times New Roman"/>
          <w:sz w:val="20"/>
          <w:szCs w:val="20"/>
        </w:rPr>
        <w:t>info@telsiai.lt</w:t>
      </w:r>
      <w:proofErr w:type="spellEnd"/>
      <w:r w:rsidRPr="00F40849">
        <w:rPr>
          <w:rFonts w:ascii="Times New Roman" w:eastAsia="Times New Roman" w:hAnsi="Times New Roman" w:cs="Times New Roman"/>
          <w:sz w:val="20"/>
          <w:szCs w:val="20"/>
        </w:rPr>
        <w:t>.</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20"/>
          <w:szCs w:val="20"/>
        </w:rPr>
      </w:pPr>
      <w:r w:rsidRPr="00F40849">
        <w:rPr>
          <w:rFonts w:ascii="Times New Roman" w:eastAsia="Times New Roman" w:hAnsi="Times New Roman" w:cs="Times New Roman"/>
          <w:sz w:val="20"/>
          <w:szCs w:val="20"/>
        </w:rPr>
        <w:t>Duomenys kaupiami ir saugomi Juridinių asmenų registre, kodas 180878299</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16"/>
          <w:szCs w:val="16"/>
        </w:rPr>
      </w:pPr>
    </w:p>
    <w:p w:rsidR="001F00D2" w:rsidRPr="00F40849" w:rsidRDefault="001F00D2" w:rsidP="000802AA">
      <w:pPr>
        <w:spacing w:after="0" w:line="240" w:lineRule="auto"/>
        <w:ind w:left="-142"/>
        <w:outlineLvl w:val="0"/>
        <w:rPr>
          <w:rFonts w:ascii="Times New Roman" w:eastAsia="Calibri" w:hAnsi="Times New Roman" w:cs="Times New Roman"/>
          <w:sz w:val="16"/>
          <w:szCs w:val="16"/>
          <w:lang w:eastAsia="en-US"/>
        </w:rPr>
      </w:pPr>
    </w:p>
    <w:p w:rsidR="009F632E" w:rsidRPr="00F40849" w:rsidRDefault="00C25E02" w:rsidP="0044192D">
      <w:pPr>
        <w:spacing w:after="0" w:line="240" w:lineRule="auto"/>
        <w:ind w:left="6379"/>
        <w:jc w:val="both"/>
        <w:rPr>
          <w:rFonts w:ascii="Times New Roman" w:eastAsia="Calibri" w:hAnsi="Times New Roman" w:cs="Times New Roman"/>
          <w:sz w:val="24"/>
          <w:szCs w:val="24"/>
          <w:lang w:eastAsia="en-US"/>
        </w:rPr>
      </w:pPr>
      <w:r w:rsidRPr="00F40849">
        <w:rPr>
          <w:rFonts w:ascii="Times New Roman" w:eastAsia="Calibri" w:hAnsi="Times New Roman" w:cs="Times New Roman"/>
          <w:sz w:val="24"/>
          <w:szCs w:val="24"/>
          <w:lang w:eastAsia="en-US"/>
        </w:rPr>
        <w:t>TVIRTINU</w:t>
      </w:r>
    </w:p>
    <w:p w:rsidR="009F632E" w:rsidRPr="00F40849" w:rsidRDefault="009F632E" w:rsidP="0044192D">
      <w:pPr>
        <w:spacing w:after="0" w:line="240" w:lineRule="auto"/>
        <w:ind w:left="6379"/>
        <w:jc w:val="both"/>
        <w:rPr>
          <w:rFonts w:ascii="Times New Roman" w:eastAsia="Calibri" w:hAnsi="Times New Roman" w:cs="Times New Roman"/>
          <w:sz w:val="24"/>
          <w:szCs w:val="24"/>
          <w:lang w:eastAsia="en-US"/>
        </w:rPr>
      </w:pPr>
      <w:r w:rsidRPr="00F40849">
        <w:rPr>
          <w:rFonts w:ascii="Times New Roman" w:eastAsia="Calibri" w:hAnsi="Times New Roman" w:cs="Times New Roman"/>
          <w:sz w:val="24"/>
          <w:szCs w:val="24"/>
          <w:lang w:eastAsia="en-US"/>
        </w:rPr>
        <w:t xml:space="preserve">Telšių rajono savivaldybės administracijos pirkimų </w:t>
      </w:r>
      <w:r w:rsidR="00C25E02" w:rsidRPr="00F40849">
        <w:rPr>
          <w:rFonts w:ascii="Times New Roman" w:eastAsia="Calibri" w:hAnsi="Times New Roman" w:cs="Times New Roman"/>
          <w:sz w:val="24"/>
          <w:szCs w:val="24"/>
          <w:lang w:eastAsia="en-US"/>
        </w:rPr>
        <w:t>organizatorė</w:t>
      </w:r>
    </w:p>
    <w:p w:rsidR="00C25E02" w:rsidRPr="00F40849" w:rsidRDefault="00E679A4" w:rsidP="0044192D">
      <w:pPr>
        <w:spacing w:after="0" w:line="240" w:lineRule="auto"/>
        <w:ind w:left="637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Marta </w:t>
      </w:r>
      <w:proofErr w:type="spellStart"/>
      <w:r>
        <w:rPr>
          <w:rFonts w:ascii="Times New Roman" w:eastAsia="Calibri" w:hAnsi="Times New Roman" w:cs="Times New Roman"/>
          <w:sz w:val="24"/>
          <w:szCs w:val="24"/>
          <w:lang w:eastAsia="en-US"/>
        </w:rPr>
        <w:t>Falko</w:t>
      </w:r>
      <w:proofErr w:type="spellEnd"/>
    </w:p>
    <w:p w:rsidR="00C25E02" w:rsidRPr="00680656" w:rsidRDefault="00C25E02" w:rsidP="0044192D">
      <w:pPr>
        <w:spacing w:after="0" w:line="240" w:lineRule="auto"/>
        <w:ind w:left="6379"/>
        <w:jc w:val="both"/>
        <w:rPr>
          <w:rFonts w:ascii="Times New Roman" w:eastAsia="Calibri" w:hAnsi="Times New Roman" w:cs="Times New Roman"/>
          <w:color w:val="FF0000"/>
          <w:sz w:val="24"/>
          <w:szCs w:val="24"/>
          <w:lang w:eastAsia="en-US"/>
        </w:rPr>
      </w:pPr>
    </w:p>
    <w:p w:rsidR="00C25E02" w:rsidRPr="005D4EEB" w:rsidRDefault="00C25E02" w:rsidP="0044192D">
      <w:pPr>
        <w:spacing w:after="0" w:line="240" w:lineRule="auto"/>
        <w:ind w:left="6379"/>
        <w:jc w:val="both"/>
        <w:rPr>
          <w:rFonts w:ascii="Times New Roman" w:eastAsia="Calibri" w:hAnsi="Times New Roman" w:cs="Times New Roman"/>
          <w:sz w:val="24"/>
          <w:szCs w:val="24"/>
          <w:lang w:val="en-GB" w:eastAsia="en-US"/>
        </w:rPr>
      </w:pPr>
      <w:r w:rsidRPr="005D4EEB">
        <w:rPr>
          <w:rFonts w:ascii="Times New Roman" w:eastAsia="Calibri" w:hAnsi="Times New Roman" w:cs="Times New Roman"/>
          <w:sz w:val="24"/>
          <w:szCs w:val="24"/>
          <w:lang w:eastAsia="en-US"/>
        </w:rPr>
        <w:t>202</w:t>
      </w:r>
      <w:r w:rsidR="00B52FCE" w:rsidRPr="005D4EEB">
        <w:rPr>
          <w:rFonts w:ascii="Times New Roman" w:eastAsia="Calibri" w:hAnsi="Times New Roman" w:cs="Times New Roman"/>
          <w:sz w:val="24"/>
          <w:szCs w:val="24"/>
          <w:lang w:eastAsia="en-US"/>
        </w:rPr>
        <w:t>5</w:t>
      </w:r>
      <w:r w:rsidRPr="005D4EEB">
        <w:rPr>
          <w:rFonts w:ascii="Times New Roman" w:eastAsia="Calibri" w:hAnsi="Times New Roman" w:cs="Times New Roman"/>
          <w:sz w:val="24"/>
          <w:szCs w:val="24"/>
          <w:lang w:eastAsia="en-US"/>
        </w:rPr>
        <w:t>-</w:t>
      </w:r>
      <w:r w:rsidR="00B52FCE" w:rsidRPr="005D4EEB">
        <w:rPr>
          <w:rFonts w:ascii="Times New Roman" w:eastAsia="Calibri" w:hAnsi="Times New Roman" w:cs="Times New Roman"/>
          <w:sz w:val="24"/>
          <w:szCs w:val="24"/>
          <w:lang w:eastAsia="en-US"/>
        </w:rPr>
        <w:t>02</w:t>
      </w:r>
      <w:r w:rsidR="003A5C59" w:rsidRPr="005D4EEB">
        <w:rPr>
          <w:rFonts w:ascii="Times New Roman" w:eastAsia="Calibri" w:hAnsi="Times New Roman" w:cs="Times New Roman"/>
          <w:sz w:val="24"/>
          <w:szCs w:val="24"/>
          <w:lang w:eastAsia="en-US"/>
        </w:rPr>
        <w:t>-</w:t>
      </w:r>
      <w:r w:rsidR="00FF5D70" w:rsidRPr="005D4EEB">
        <w:rPr>
          <w:rFonts w:ascii="Times New Roman" w:eastAsia="Calibri" w:hAnsi="Times New Roman" w:cs="Times New Roman"/>
          <w:sz w:val="24"/>
          <w:szCs w:val="24"/>
          <w:lang w:eastAsia="en-US"/>
        </w:rPr>
        <w:t>1</w:t>
      </w:r>
      <w:r w:rsidR="001463BE" w:rsidRPr="005D4EEB">
        <w:rPr>
          <w:rFonts w:ascii="Times New Roman" w:eastAsia="Calibri" w:hAnsi="Times New Roman" w:cs="Times New Roman"/>
          <w:sz w:val="24"/>
          <w:szCs w:val="24"/>
          <w:lang w:eastAsia="en-US"/>
        </w:rPr>
        <w:t>3</w:t>
      </w:r>
    </w:p>
    <w:p w:rsidR="001F00D2" w:rsidRPr="00680656" w:rsidRDefault="001F00D2" w:rsidP="000802AA">
      <w:pPr>
        <w:spacing w:after="0" w:line="240" w:lineRule="auto"/>
        <w:ind w:left="-142"/>
        <w:jc w:val="both"/>
        <w:rPr>
          <w:rFonts w:ascii="Times New Roman" w:eastAsia="Calibri" w:hAnsi="Times New Roman" w:cs="Times New Roman"/>
          <w:b/>
          <w:color w:val="FF0000"/>
          <w:sz w:val="24"/>
          <w:szCs w:val="24"/>
          <w:lang w:eastAsia="en-US"/>
        </w:rPr>
      </w:pPr>
    </w:p>
    <w:p w:rsidR="001F00D2" w:rsidRPr="00F40849" w:rsidRDefault="001F00D2" w:rsidP="000802AA">
      <w:pPr>
        <w:pBdr>
          <w:top w:val="nil"/>
          <w:left w:val="nil"/>
          <w:bottom w:val="nil"/>
          <w:right w:val="nil"/>
          <w:between w:val="nil"/>
          <w:bar w:val="nil"/>
        </w:pBdr>
        <w:spacing w:after="0" w:line="240" w:lineRule="auto"/>
        <w:ind w:left="-142"/>
        <w:jc w:val="center"/>
        <w:outlineLvl w:val="0"/>
        <w:rPr>
          <w:rFonts w:ascii="Times New Roman" w:eastAsia="Arial Unicode MS" w:hAnsi="Times New Roman" w:cs="Arial Unicode MS"/>
          <w:b/>
          <w:bCs/>
          <w:caps/>
          <w:spacing w:val="4"/>
          <w:sz w:val="24"/>
          <w:szCs w:val="24"/>
          <w:bdr w:val="nil"/>
        </w:rPr>
      </w:pPr>
      <w:r w:rsidRPr="00F40849">
        <w:rPr>
          <w:rFonts w:ascii="Times New Roman" w:eastAsia="Arial Unicode MS" w:hAnsi="Times New Roman" w:cs="Arial Unicode MS"/>
          <w:b/>
          <w:bCs/>
          <w:caps/>
          <w:spacing w:val="4"/>
          <w:sz w:val="24"/>
          <w:szCs w:val="24"/>
          <w:bdr w:val="nil"/>
        </w:rPr>
        <w:t xml:space="preserve">MAŽOS VERTĖS PIRKIMAS </w:t>
      </w:r>
    </w:p>
    <w:p w:rsidR="00E7004E" w:rsidRPr="00F40849" w:rsidRDefault="009E2775" w:rsidP="000802AA">
      <w:pPr>
        <w:pStyle w:val="prastasiniatinklio"/>
        <w:spacing w:before="0" w:beforeAutospacing="0" w:after="0" w:afterAutospacing="0"/>
        <w:ind w:left="-142"/>
        <w:jc w:val="center"/>
        <w:rPr>
          <w:b/>
          <w:bCs/>
        </w:rPr>
      </w:pPr>
      <w:r w:rsidRPr="00F40849">
        <w:rPr>
          <w:b/>
          <w:bCs/>
        </w:rPr>
        <w:t>SKELBIAMOS APKLAUSOS SĄLYGOS</w:t>
      </w:r>
    </w:p>
    <w:p w:rsidR="00FF5D70" w:rsidRPr="00D96AFB" w:rsidRDefault="00FF5D70" w:rsidP="00FF5D70">
      <w:pPr>
        <w:pStyle w:val="prastasiniatinklio"/>
        <w:ind w:left="218"/>
        <w:jc w:val="center"/>
        <w:rPr>
          <w:b/>
          <w:bCs/>
        </w:rPr>
      </w:pPr>
      <w:r>
        <w:rPr>
          <w:b/>
          <w:bCs/>
        </w:rPr>
        <w:t>MOKYMAI</w:t>
      </w:r>
      <w:r w:rsidR="00C30C98">
        <w:rPr>
          <w:b/>
          <w:bCs/>
        </w:rPr>
        <w:t xml:space="preserve"> TŪM</w:t>
      </w:r>
    </w:p>
    <w:p w:rsidR="00E7004E" w:rsidRDefault="009E2775" w:rsidP="00196C92">
      <w:pPr>
        <w:pStyle w:val="prastasiniatinklio"/>
        <w:numPr>
          <w:ilvl w:val="0"/>
          <w:numId w:val="3"/>
        </w:numPr>
        <w:jc w:val="center"/>
        <w:rPr>
          <w:b/>
          <w:bCs/>
        </w:rPr>
      </w:pPr>
      <w:r w:rsidRPr="00F40849">
        <w:rPr>
          <w:b/>
          <w:bCs/>
        </w:rPr>
        <w:t>BENDROSIOS NUOSTATOS</w:t>
      </w:r>
    </w:p>
    <w:p w:rsidR="00385CEF" w:rsidRPr="006622C6" w:rsidRDefault="009E2775" w:rsidP="000F3846">
      <w:pPr>
        <w:pStyle w:val="prastasiniatinklio"/>
        <w:ind w:firstLine="567"/>
        <w:jc w:val="both"/>
      </w:pPr>
      <w:r w:rsidRPr="007E2FB5">
        <w:t>1.</w:t>
      </w:r>
      <w:r w:rsidRPr="006622C6">
        <w:t xml:space="preserve">1. Šis mažos vertės viešasis pirkimas (toliau - pirkimas) vykdomas skelbiamos apklausos būdu, naudojantis Centrinės viešųjų pirkimų informacinės sistemos (toliau - CVP IS) priemonėmis. </w:t>
      </w:r>
      <w:r w:rsidR="002C128E" w:rsidRPr="006622C6">
        <w:t xml:space="preserve">Pirkimo procedūras vykdo pirkimo organizatorius. </w:t>
      </w:r>
      <w:r w:rsidRPr="006622C6">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w:t>
      </w:r>
      <w:r w:rsidR="001F48EE" w:rsidRPr="006622C6">
        <w:t>1 „Pasiūlymo forma“, Nr. 2 „</w:t>
      </w:r>
      <w:r w:rsidR="00676E80" w:rsidRPr="006622C6">
        <w:t>Techninė specifikacija</w:t>
      </w:r>
      <w:r w:rsidR="001F48EE" w:rsidRPr="006622C6">
        <w:t xml:space="preserve">“, Nr. 3 </w:t>
      </w:r>
      <w:r w:rsidR="005D4EEB" w:rsidRPr="006622C6">
        <w:t xml:space="preserve">„EBVPD (XML formatu)“, Nr. 4 </w:t>
      </w:r>
      <w:r w:rsidR="001F48EE" w:rsidRPr="006622C6">
        <w:t>„Sutarties projektas“</w:t>
      </w:r>
      <w:r w:rsidR="00E8752C" w:rsidRPr="006622C6">
        <w:t xml:space="preserve"> </w:t>
      </w:r>
      <w:r w:rsidRPr="006622C6">
        <w:t xml:space="preserve">bei pirkimo dokumentų paaiškinimai (patikslinimai). </w:t>
      </w:r>
      <w:r w:rsidR="00385CEF" w:rsidRPr="006622C6">
        <w:t>Vartojamos sąvokos apibrėžtos VPĮ, VPT direktoriaus įsakymu patvirtintoje Numatomo viešojo pirkimo ir pirkimo vertės skaičiavimo metodikoje bei VPT direktoriaus įsakymu patvirtintoje Kainodaros taisyklių nustatymo metodikoje.</w:t>
      </w:r>
    </w:p>
    <w:p w:rsidR="00E7004E" w:rsidRPr="00F40849" w:rsidRDefault="009E2775" w:rsidP="000F3846">
      <w:pPr>
        <w:pStyle w:val="prastasiniatinklio"/>
        <w:ind w:firstLine="567"/>
        <w:jc w:val="both"/>
      </w:pPr>
      <w:r w:rsidRPr="00F40849">
        <w:t>1.2. Pirkimo dokumentai skelbiami CVP IS. Perkančiosios organizacijos ir tiekėjo bendravimas ir keitimasis informacija vyksta naudojantis CVP IS priemonėmis. Elektroninėmis priemonėmis pasiūlymus gali teikti tik tie tiekėjai, kurie yra re</w:t>
      </w:r>
      <w:r w:rsidR="00217694">
        <w:t xml:space="preserve">gistruoti CVP IS, adresu </w:t>
      </w:r>
      <w:hyperlink r:id="rId9" w:history="1">
        <w:r w:rsidR="00217694" w:rsidRPr="00075E0E">
          <w:rPr>
            <w:rStyle w:val="Hipersaitas"/>
          </w:rPr>
          <w:t>https://viesiejipirkimai.lt</w:t>
        </w:r>
      </w:hyperlink>
    </w:p>
    <w:p w:rsidR="000115C1" w:rsidRDefault="000115C1" w:rsidP="000115C1">
      <w:pPr>
        <w:pStyle w:val="prastasiniatinklio"/>
        <w:ind w:firstLine="567"/>
        <w:jc w:val="both"/>
      </w:pPr>
      <w:r>
        <w:t>1.3. Pirkimo sąlygose vartojamos sąvokos:</w:t>
      </w:r>
    </w:p>
    <w:p w:rsidR="000115C1" w:rsidRDefault="000115C1" w:rsidP="000115C1">
      <w:pPr>
        <w:pStyle w:val="prastasiniatinklio"/>
        <w:ind w:firstLine="567"/>
        <w:jc w:val="both"/>
      </w:pPr>
      <w:r>
        <w:t>1.3.1.</w:t>
      </w:r>
      <w:r>
        <w:tab/>
      </w:r>
      <w:r w:rsidRPr="000115C1">
        <w:rPr>
          <w:b/>
        </w:rPr>
        <w:t>subtiekėjas</w:t>
      </w:r>
      <w:r>
        <w:t xml:space="preserve"> – tiekėjo pirkimo sutarties vykdymui pasitelkiamas trečiasis asmuo, kurio kvalifikacija tiekėjas nesiremia, kad atitiktų kvalifikacijos reikalavimus;</w:t>
      </w:r>
    </w:p>
    <w:p w:rsidR="000115C1" w:rsidRDefault="000115C1" w:rsidP="000115C1">
      <w:pPr>
        <w:pStyle w:val="prastasiniatinklio"/>
        <w:ind w:firstLine="567"/>
        <w:jc w:val="both"/>
      </w:pPr>
      <w:r>
        <w:t xml:space="preserve">1.3.2. </w:t>
      </w:r>
      <w:r w:rsidRPr="000115C1">
        <w:rPr>
          <w:b/>
        </w:rPr>
        <w:t>trečiasis asmuo</w:t>
      </w:r>
      <w:r>
        <w:t xml:space="preserve"> – ūkio subjektas, kurio veikla apsiriboja tik prievoliniais santykiais su tiekėju (įrenginių, patalpų nuoma ir pan.) ir iš kurio tiekėjas, siekdamas atitikti pirkimo dokumentuose </w:t>
      </w:r>
      <w:r>
        <w:lastRenderedPageBreak/>
        <w:t>nustatytus kvalifikacijos reikalavimus, jo pasiūlymo laimėjimo atveju ketina pasitelkti įrenginius, mechanizmus ir pan.;</w:t>
      </w:r>
    </w:p>
    <w:p w:rsidR="000115C1" w:rsidRDefault="000115C1" w:rsidP="000115C1">
      <w:pPr>
        <w:pStyle w:val="prastasiniatinklio"/>
        <w:ind w:firstLine="567"/>
        <w:jc w:val="both"/>
      </w:pPr>
      <w:r>
        <w:t xml:space="preserve">1.3.3. </w:t>
      </w:r>
      <w:proofErr w:type="spellStart"/>
      <w:r w:rsidRPr="000115C1">
        <w:rPr>
          <w:b/>
        </w:rPr>
        <w:t>kvazisubtiekėjas</w:t>
      </w:r>
      <w:proofErr w:type="spellEnd"/>
      <w:r>
        <w:t xml:space="preserve"> – specialistas, kurio kvalifikacija tiekėjas remiasi, ir kuris pasiūlymo teikimo metu dar nėra tiekėjo, ūkio subjekto, kurio pajėgumais tiekėjas remiasi, ar subtiekėjo darbuotojas, tačiau jį ketinama įdarbinti, jei pasiūlymas bus pripažintas laimėjusiu;</w:t>
      </w:r>
    </w:p>
    <w:p w:rsidR="000115C1" w:rsidRDefault="000115C1" w:rsidP="000115C1">
      <w:pPr>
        <w:pStyle w:val="prastasiniatinklio"/>
        <w:ind w:firstLine="567"/>
        <w:jc w:val="both"/>
      </w:pPr>
      <w:r>
        <w:t xml:space="preserve">1.3.4. </w:t>
      </w:r>
      <w:r w:rsidRPr="000115C1">
        <w:rPr>
          <w:b/>
        </w:rPr>
        <w:t>ūkio subjektas, kurio pajėgumais remiamasi</w:t>
      </w:r>
      <w:r>
        <w:t xml:space="preserve"> – tiekėjo pirkimo sutarties vykdymui pasitelkiamas trečiasis asmuo, kurio kvalifikacija tiekėjas remiasi, kad atitiktų kvalifikacijos reikalavimus;</w:t>
      </w:r>
    </w:p>
    <w:p w:rsidR="000115C1" w:rsidRDefault="000115C1" w:rsidP="000115C1">
      <w:pPr>
        <w:pStyle w:val="prastasiniatinklio"/>
        <w:ind w:firstLine="567"/>
        <w:jc w:val="both"/>
      </w:pPr>
      <w:r>
        <w:t>1.3.5. kitos sąvokos apibrėžtos Lietuvos Respublikos viešųjų pirkimų įstatyme (toliau – Viešųjų pirkimų įstatymas), Lietuvos Respublikos civiliniame kodekse bei kituose viešuosius pirkimus bei pirkimo objektą reglamentuojančiuose teisės aktuose.</w:t>
      </w:r>
    </w:p>
    <w:p w:rsidR="008B48AD" w:rsidRDefault="000115C1" w:rsidP="000115C1">
      <w:pPr>
        <w:pStyle w:val="prastasiniatinklio"/>
        <w:ind w:firstLine="567"/>
        <w:jc w:val="both"/>
      </w:pPr>
      <w:r>
        <w:t>1.4</w:t>
      </w:r>
      <w:r w:rsidR="009E2775" w:rsidRPr="00F40849">
        <w:t>. Pirkimas atliekamas laikantis lygiateisiškumo, nediskriminavimo, abipusio pripažinimo, proporcingumo ir skaidrumo principų bei konfidencialumo ir nešališkumo reikalavimų.</w:t>
      </w:r>
    </w:p>
    <w:p w:rsidR="00A93591" w:rsidRDefault="000115C1" w:rsidP="000115C1">
      <w:pPr>
        <w:pStyle w:val="prastasiniatinklio"/>
        <w:ind w:firstLine="567"/>
        <w:jc w:val="both"/>
      </w:pPr>
      <w:r>
        <w:t>1.5</w:t>
      </w:r>
      <w:r w:rsidR="009E2775" w:rsidRPr="00F40849">
        <w:t xml:space="preserve">. </w:t>
      </w:r>
      <w:r w:rsidR="001F00D2" w:rsidRPr="00F40849">
        <w:t xml:space="preserve">Tiesioginį ryšį su tiekėjais įgalioti palaikyti perkančiosios organizacijos atstovai: dėl pirkimo procedūrų – </w:t>
      </w:r>
      <w:r w:rsidR="00E679A4">
        <w:t xml:space="preserve">Marta </w:t>
      </w:r>
      <w:proofErr w:type="spellStart"/>
      <w:r w:rsidR="00E679A4">
        <w:t>Falko</w:t>
      </w:r>
      <w:proofErr w:type="spellEnd"/>
      <w:r w:rsidR="00E679A4">
        <w:t>, tel. +370 444 40218</w:t>
      </w:r>
      <w:r w:rsidR="00C25E02" w:rsidRPr="00F40849">
        <w:t xml:space="preserve">, el. p. </w:t>
      </w:r>
      <w:hyperlink r:id="rId10" w:history="1">
        <w:r w:rsidR="00D029F2" w:rsidRPr="009221A5">
          <w:rPr>
            <w:rStyle w:val="Hipersaitas"/>
          </w:rPr>
          <w:t>marta.falko@telsiai.</w:t>
        </w:r>
        <w:r w:rsidR="00D029F2" w:rsidRPr="00A93591">
          <w:rPr>
            <w:rStyle w:val="Hipersaitas"/>
            <w:u w:val="none"/>
          </w:rPr>
          <w:t>lt</w:t>
        </w:r>
      </w:hyperlink>
      <w:r w:rsidR="00A93591">
        <w:t xml:space="preserve"> dėl pirkimo objekto – </w:t>
      </w:r>
      <w:r w:rsidR="00A93591" w:rsidRPr="00DC0250">
        <w:t>Telšių „</w:t>
      </w:r>
      <w:r w:rsidR="00680656">
        <w:t>Germanto</w:t>
      </w:r>
      <w:r w:rsidR="00A93591" w:rsidRPr="00DC0250">
        <w:t xml:space="preserve">“ progimnazijos direktoriaus pavaduotoja </w:t>
      </w:r>
      <w:r w:rsidR="00680656">
        <w:t>ugdym</w:t>
      </w:r>
      <w:r w:rsidR="00553CB2">
        <w:t xml:space="preserve">ui </w:t>
      </w:r>
      <w:r w:rsidR="00680656">
        <w:t xml:space="preserve">Audronė </w:t>
      </w:r>
      <w:proofErr w:type="spellStart"/>
      <w:r w:rsidR="00680656">
        <w:t>Pavelskienė</w:t>
      </w:r>
      <w:proofErr w:type="spellEnd"/>
      <w:r w:rsidR="00A93591">
        <w:t xml:space="preserve">, tel. </w:t>
      </w:r>
      <w:r w:rsidR="00A93591" w:rsidRPr="00DC0250">
        <w:t>+370</w:t>
      </w:r>
      <w:r w:rsidR="00680656">
        <w:t> 444 60266</w:t>
      </w:r>
      <w:r w:rsidR="00A93591" w:rsidRPr="00DC0250">
        <w:t xml:space="preserve">, el. p. </w:t>
      </w:r>
      <w:hyperlink r:id="rId11" w:history="1">
        <w:r w:rsidR="00680656" w:rsidRPr="00A11C07">
          <w:rPr>
            <w:rStyle w:val="Hipersaitas"/>
          </w:rPr>
          <w:t>audrone.pavelskiene@germantomokykla.lt</w:t>
        </w:r>
      </w:hyperlink>
    </w:p>
    <w:p w:rsidR="00E7004E" w:rsidRDefault="000115C1" w:rsidP="000115C1">
      <w:pPr>
        <w:pStyle w:val="prastasiniatinklio"/>
        <w:ind w:firstLine="567"/>
        <w:jc w:val="both"/>
      </w:pPr>
      <w:r>
        <w:t>1.6</w:t>
      </w:r>
      <w:r w:rsidR="009E2775" w:rsidRPr="00F40849">
        <w:t>. Tiekėjai ir (ar) jų įgalioti atstovai nedalyvauja susipažinimo su pasiūlymais, pasiūlymų nagrinėjimo ir vertinimo procedūrose. Informacija apie pirkimo dalyvius, jų</w:t>
      </w:r>
      <w:r w:rsidR="003A494B">
        <w:t xml:space="preserve"> pasiūlymuose nurodytas kainas </w:t>
      </w:r>
      <w:r w:rsidR="009E2775" w:rsidRPr="00F40849">
        <w:t>dalyviams, išskyrus atvejus, kai pirkimo sutartis sudaroma žodžiu, bus pateikta po sprendimo dėl pirkimą laimėjusio pasiūlymo priėmimo.</w:t>
      </w:r>
    </w:p>
    <w:p w:rsidR="009036A4" w:rsidRDefault="000115C1" w:rsidP="000115C1">
      <w:pPr>
        <w:pStyle w:val="prastasiniatinklio"/>
        <w:ind w:firstLine="567"/>
        <w:jc w:val="both"/>
      </w:pPr>
      <w:r>
        <w:t>1.7</w:t>
      </w:r>
      <w:r w:rsidR="009036A4">
        <w:t xml:space="preserve">. Perkančioji organizacija privalo nutraukti pradėtas pirkimo procedūras, jeigu buvo pažeisti VPĮ 17 straipsnio 1 dalyje nustatyti principai ir atitinkamos padėties negalima ištaisyti. </w:t>
      </w:r>
    </w:p>
    <w:p w:rsidR="009036A4" w:rsidRDefault="000115C1" w:rsidP="000115C1">
      <w:pPr>
        <w:pStyle w:val="prastasiniatinklio"/>
        <w:ind w:firstLine="567"/>
        <w:jc w:val="both"/>
      </w:pPr>
      <w:r>
        <w:t>1.8</w:t>
      </w:r>
      <w:r w:rsidR="009036A4">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53765" w:rsidRPr="006622C6" w:rsidRDefault="000115C1" w:rsidP="000115C1">
      <w:pPr>
        <w:pStyle w:val="prastasiniatinklio"/>
        <w:ind w:firstLine="567"/>
        <w:jc w:val="both"/>
        <w:rPr>
          <w:bCs/>
        </w:rPr>
      </w:pPr>
      <w:r w:rsidRPr="006622C6">
        <w:t>1.9</w:t>
      </w:r>
      <w:r w:rsidR="004C53BA" w:rsidRPr="006622C6">
        <w:t xml:space="preserve">. </w:t>
      </w:r>
      <w:r w:rsidR="00E0258B" w:rsidRPr="006622C6">
        <w:rPr>
          <w:bCs/>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991554" w:rsidRPr="006622C6">
        <w:rPr>
          <w:bCs/>
        </w:rPr>
        <w:t xml:space="preserve">4 punkto 4.4.3. papunkčiu. </w:t>
      </w:r>
      <w:r w:rsidR="00F37706" w:rsidRPr="006622C6">
        <w:rPr>
          <w:bCs/>
        </w:rPr>
        <w:t xml:space="preserve">Aplinkos apsaugos kriterijai nustatyti techninėje specifikacijoje (pirkimo sąlygų 2 priedas) ir sutarties projekte (pirkimo sąlygų </w:t>
      </w:r>
      <w:r w:rsidR="006622C6" w:rsidRPr="006622C6">
        <w:rPr>
          <w:bCs/>
        </w:rPr>
        <w:t>4</w:t>
      </w:r>
      <w:r w:rsidR="00F37706" w:rsidRPr="006622C6">
        <w:rPr>
          <w:bCs/>
        </w:rPr>
        <w:t xml:space="preserve"> priedas).</w:t>
      </w:r>
    </w:p>
    <w:p w:rsidR="00192135" w:rsidRPr="00192135" w:rsidRDefault="000115C1" w:rsidP="000115C1">
      <w:pPr>
        <w:pStyle w:val="prastasiniatinklio"/>
        <w:ind w:firstLine="567"/>
        <w:jc w:val="both"/>
        <w:rPr>
          <w:bCs/>
        </w:rPr>
      </w:pPr>
      <w:r>
        <w:rPr>
          <w:bCs/>
        </w:rPr>
        <w:t>1.10</w:t>
      </w:r>
      <w:r w:rsidR="00E53765" w:rsidRPr="00192135">
        <w:rPr>
          <w:bCs/>
        </w:rPr>
        <w:t xml:space="preserve">. </w:t>
      </w:r>
      <w:r w:rsidR="00A256ED" w:rsidRPr="00192135">
        <w:rPr>
          <w:bCs/>
        </w:rPr>
        <w:t>Pirkimas nebus vykdomas per</w:t>
      </w:r>
      <w:r w:rsidR="00991554">
        <w:rPr>
          <w:bCs/>
        </w:rPr>
        <w:t>/ iš CPO, nes CPO kataloge</w:t>
      </w:r>
      <w:r w:rsidR="00192135" w:rsidRPr="00192135">
        <w:rPr>
          <w:bCs/>
        </w:rPr>
        <w:t xml:space="preserve"> nėra</w:t>
      </w:r>
      <w:r w:rsidR="00991554">
        <w:rPr>
          <w:bCs/>
        </w:rPr>
        <w:t xml:space="preserve"> perkamų paslaugų.</w:t>
      </w:r>
    </w:p>
    <w:p w:rsidR="00E7004E" w:rsidRPr="00F40849" w:rsidRDefault="009E2775" w:rsidP="001C47E0">
      <w:pPr>
        <w:pStyle w:val="prastasiniatinklio"/>
        <w:jc w:val="center"/>
        <w:rPr>
          <w:b/>
          <w:bCs/>
        </w:rPr>
      </w:pPr>
      <w:r w:rsidRPr="00F40849">
        <w:rPr>
          <w:b/>
          <w:bCs/>
        </w:rPr>
        <w:t>2. INFORMACIJA APIE PERKANČIĄJĄ ORGANIZACIJĄ IR PIRKIMO OBJEKTĄ</w:t>
      </w:r>
    </w:p>
    <w:p w:rsidR="005176EF" w:rsidRDefault="009E2775" w:rsidP="004C0615">
      <w:pPr>
        <w:pStyle w:val="prastasiniatinklio"/>
        <w:ind w:firstLine="567"/>
        <w:jc w:val="both"/>
      </w:pPr>
      <w:r w:rsidRPr="00F40849">
        <w:t xml:space="preserve">2.1. </w:t>
      </w:r>
      <w:r w:rsidR="005176EF">
        <w:t xml:space="preserve">Perkančioji organizacija – </w:t>
      </w:r>
      <w:r w:rsidR="00E1321A">
        <w:rPr>
          <w:b/>
        </w:rPr>
        <w:t>Telšių „</w:t>
      </w:r>
      <w:r w:rsidR="009C2887">
        <w:rPr>
          <w:b/>
        </w:rPr>
        <w:t>Germanto</w:t>
      </w:r>
      <w:r w:rsidR="00D96AFB" w:rsidRPr="00D96AFB">
        <w:rPr>
          <w:b/>
        </w:rPr>
        <w:t>“ progimnazija</w:t>
      </w:r>
      <w:r w:rsidR="00D96AFB">
        <w:rPr>
          <w:b/>
        </w:rPr>
        <w:t xml:space="preserve">, </w:t>
      </w:r>
      <w:r w:rsidR="00D96AFB" w:rsidRPr="00D96AFB">
        <w:rPr>
          <w:b/>
        </w:rPr>
        <w:t>Savivaldybės biudžetinė įstaiga</w:t>
      </w:r>
      <w:r w:rsidR="005176EF" w:rsidRPr="005176EF">
        <w:rPr>
          <w:b/>
        </w:rPr>
        <w:t xml:space="preserve"> </w:t>
      </w:r>
      <w:r w:rsidR="005176EF" w:rsidRPr="005176EF">
        <w:t xml:space="preserve">juridinio asmens kodas </w:t>
      </w:r>
      <w:r w:rsidR="009C2887">
        <w:t>190554559</w:t>
      </w:r>
      <w:r w:rsidR="005176EF" w:rsidRPr="005176EF">
        <w:t>,</w:t>
      </w:r>
      <w:r w:rsidR="005176EF">
        <w:t xml:space="preserve"> adresas </w:t>
      </w:r>
      <w:r w:rsidR="009C2887">
        <w:t xml:space="preserve">Žemaitės </w:t>
      </w:r>
      <w:r w:rsidR="00E1321A">
        <w:t xml:space="preserve">g. </w:t>
      </w:r>
      <w:r w:rsidR="009C2887">
        <w:t>37</w:t>
      </w:r>
      <w:r w:rsidR="00E1321A">
        <w:t>, LT-</w:t>
      </w:r>
      <w:r w:rsidR="009C2887">
        <w:t>87131</w:t>
      </w:r>
      <w:r w:rsidR="00AB611F">
        <w:t>,</w:t>
      </w:r>
      <w:r w:rsidR="00D96AFB" w:rsidRPr="00D96AFB">
        <w:t xml:space="preserve"> Telšiai</w:t>
      </w:r>
      <w:r w:rsidR="00D96AFB">
        <w:t>.</w:t>
      </w:r>
    </w:p>
    <w:p w:rsidR="005176EF" w:rsidRDefault="005176EF" w:rsidP="002978DE">
      <w:pPr>
        <w:pStyle w:val="prastasiniatinklio"/>
        <w:ind w:firstLine="567"/>
        <w:jc w:val="both"/>
      </w:pPr>
      <w:r>
        <w:lastRenderedPageBreak/>
        <w:t xml:space="preserve">2.2. Pirkimą perkančiosios organizacijos vardu atlieka </w:t>
      </w:r>
      <w:r w:rsidRPr="005176EF">
        <w:rPr>
          <w:b/>
        </w:rPr>
        <w:t>Telšių rajono savivaldybės administracijos centrinė perkančioji organizacija</w:t>
      </w:r>
      <w:r>
        <w:t xml:space="preserve">, juridinio asmens kodas 180878299, adresas Žemaitės g. 14, Telšiai. Sutartį pasirašys perkančioji organizacija – </w:t>
      </w:r>
      <w:r w:rsidR="00A256ED" w:rsidRPr="00A256ED">
        <w:rPr>
          <w:b/>
        </w:rPr>
        <w:t>Telšių „</w:t>
      </w:r>
      <w:r w:rsidR="00DD44C8">
        <w:rPr>
          <w:b/>
        </w:rPr>
        <w:t>Germanto</w:t>
      </w:r>
      <w:r w:rsidR="00A256ED" w:rsidRPr="00A256ED">
        <w:rPr>
          <w:b/>
        </w:rPr>
        <w:t>“ progimnazija</w:t>
      </w:r>
      <w:r>
        <w:t>.</w:t>
      </w:r>
    </w:p>
    <w:p w:rsidR="00A256ED" w:rsidRPr="00DA2E4D" w:rsidRDefault="005176EF" w:rsidP="002978DE">
      <w:pPr>
        <w:pStyle w:val="prastasiniatinklio"/>
        <w:ind w:firstLine="567"/>
        <w:jc w:val="both"/>
        <w:rPr>
          <w:bCs/>
        </w:rPr>
      </w:pPr>
      <w:r>
        <w:t>2.3</w:t>
      </w:r>
      <w:r w:rsidR="009E2775" w:rsidRPr="00F40849">
        <w:t xml:space="preserve">. Pirkimo </w:t>
      </w:r>
      <w:r w:rsidR="009E2775" w:rsidRPr="00096FCA">
        <w:t xml:space="preserve">objektas </w:t>
      </w:r>
      <w:r w:rsidRPr="00096FCA">
        <w:t xml:space="preserve">– </w:t>
      </w:r>
      <w:r w:rsidR="00DA2E4D">
        <w:rPr>
          <w:bCs/>
        </w:rPr>
        <w:t>mokymai</w:t>
      </w:r>
      <w:r w:rsidR="00927108">
        <w:rPr>
          <w:bCs/>
        </w:rPr>
        <w:t xml:space="preserve"> TŪM</w:t>
      </w:r>
      <w:r w:rsidRPr="00096FCA">
        <w:t>.</w:t>
      </w:r>
      <w:r w:rsidR="00A256ED" w:rsidRPr="00096FCA">
        <w:t xml:space="preserve"> Pirkimas finansuojamas Europos Sąjungos lėšomis ir savivaldybės lėšomis, įgyvendinant projektą </w:t>
      </w:r>
      <w:r w:rsidR="00A256ED" w:rsidRPr="00096FCA">
        <w:rPr>
          <w:iCs/>
        </w:rPr>
        <w:t>Nr. 10-012-P-0001 „Tūkstantmečio mokykla II“.</w:t>
      </w:r>
    </w:p>
    <w:p w:rsidR="00E7004E" w:rsidRPr="00B96832" w:rsidRDefault="005176EF" w:rsidP="002978DE">
      <w:pPr>
        <w:pStyle w:val="prastasiniatinklio"/>
        <w:ind w:firstLine="567"/>
        <w:jc w:val="both"/>
      </w:pPr>
      <w:r w:rsidRPr="00B96832">
        <w:t xml:space="preserve">2.4. Pirkimas </w:t>
      </w:r>
      <w:r w:rsidR="009E2775" w:rsidRPr="00B96832">
        <w:t>į dalis neskaidomas.</w:t>
      </w:r>
    </w:p>
    <w:p w:rsidR="00AC6E2E" w:rsidRPr="00B96832" w:rsidRDefault="009E2775" w:rsidP="002978DE">
      <w:pPr>
        <w:pStyle w:val="prastasiniatinklio"/>
        <w:ind w:firstLine="567"/>
        <w:jc w:val="both"/>
      </w:pPr>
      <w:r w:rsidRPr="00B96832">
        <w:t>2.</w:t>
      </w:r>
      <w:r w:rsidR="005176EF" w:rsidRPr="00B96832">
        <w:t>5</w:t>
      </w:r>
      <w:r w:rsidRPr="00B96832">
        <w:t xml:space="preserve">. </w:t>
      </w:r>
      <w:r w:rsidR="0034356F" w:rsidRPr="00B96832">
        <w:t>Pirkimo objektas apibūdintas ir reikalavimai jam nustatyti techninėje specifikacijoje (pirkimo sąlygų 2 priedas) ir suta</w:t>
      </w:r>
      <w:r w:rsidR="007E2FB5" w:rsidRPr="00B96832">
        <w:t xml:space="preserve">rties projekte (pirkimo sąlygų </w:t>
      </w:r>
      <w:r w:rsidR="00B96832" w:rsidRPr="00B96832">
        <w:t>4</w:t>
      </w:r>
      <w:r w:rsidR="0034356F" w:rsidRPr="00B96832">
        <w:t xml:space="preserve"> priedas).</w:t>
      </w:r>
      <w:r w:rsidR="00887C47" w:rsidRPr="00B96832">
        <w:t xml:space="preserve"> </w:t>
      </w:r>
    </w:p>
    <w:p w:rsidR="00AC6E2E" w:rsidRDefault="00AC6E2E" w:rsidP="002978DE">
      <w:pPr>
        <w:pStyle w:val="prastasiniatinklio"/>
        <w:ind w:firstLine="567"/>
        <w:jc w:val="both"/>
      </w:pPr>
      <w:r>
        <w:t>2.6. Pasiūlymas turi būti pateiktas visai pirkimo dokumentuose nurodytai pirkimo apimčiai.</w:t>
      </w:r>
    </w:p>
    <w:p w:rsidR="00AC6E2E" w:rsidRDefault="00AC6E2E" w:rsidP="002978DE">
      <w:pPr>
        <w:pStyle w:val="prastasiniatinklio"/>
        <w:ind w:firstLine="567"/>
        <w:jc w:val="both"/>
      </w:pPr>
      <w:r>
        <w:t>2.7. Techninėje specifikacijoje ir (ar) kituose pridedamuose dokumentuose apibūdinant pirkimo objektą galimai nurodytas konkretus pavadinimas ar šaltinis, konkretus procesas ar prekės ženklas, patentas, tipai, konkreti kilmė ar gamyba, standartas yra tik informacinio pobūdžio, tiekėjas gali pateikti lygiavertį sprendinį (kitų gamintojų lygiavertė produkcija ar įranga, pan.) nurodytajam.</w:t>
      </w:r>
    </w:p>
    <w:p w:rsidR="005176EF" w:rsidRDefault="0054740D" w:rsidP="002978DE">
      <w:pPr>
        <w:pStyle w:val="prastasiniatinklio"/>
        <w:ind w:firstLine="567"/>
        <w:jc w:val="both"/>
      </w:pPr>
      <w:r w:rsidRPr="0054740D">
        <w:t>2.</w:t>
      </w:r>
      <w:r w:rsidR="00C248B6">
        <w:t>8</w:t>
      </w:r>
      <w:r w:rsidRPr="0054740D">
        <w:t xml:space="preserve">. </w:t>
      </w:r>
      <w:r w:rsidR="008A6301">
        <w:t>Paslaugų atlikimo</w:t>
      </w:r>
      <w:r w:rsidR="007643D3">
        <w:t xml:space="preserve"> vieta: </w:t>
      </w:r>
      <w:r w:rsidR="008A6301" w:rsidRPr="002C5135">
        <w:t>Telšių rajono savivaldybės teritorijoje</w:t>
      </w:r>
      <w:r w:rsidR="008A6301">
        <w:t>.</w:t>
      </w:r>
    </w:p>
    <w:p w:rsidR="00816647" w:rsidRDefault="00C248B6" w:rsidP="002978DE">
      <w:pPr>
        <w:pStyle w:val="prastasiniatinklio"/>
        <w:ind w:firstLine="567"/>
        <w:jc w:val="both"/>
      </w:pPr>
      <w:r>
        <w:t>2.9</w:t>
      </w:r>
      <w:r w:rsidR="00816647">
        <w:t xml:space="preserve">. </w:t>
      </w:r>
      <w:r w:rsidR="00613E09">
        <w:t>Paslaugų teikimo terminas – 6</w:t>
      </w:r>
      <w:r w:rsidR="0067117B" w:rsidRPr="0067117B">
        <w:t xml:space="preserve"> mėnesiai nu</w:t>
      </w:r>
      <w:r w:rsidR="0067117B">
        <w:t>o Sutarties pasirašymo dienos. Sutarties pratęsimas nenumatomas.</w:t>
      </w:r>
    </w:p>
    <w:p w:rsidR="005D01D4" w:rsidRDefault="00C248B6" w:rsidP="002978DE">
      <w:pPr>
        <w:pStyle w:val="prastasiniatinklio"/>
        <w:tabs>
          <w:tab w:val="left" w:pos="567"/>
        </w:tabs>
        <w:ind w:firstLine="567"/>
        <w:jc w:val="both"/>
      </w:pPr>
      <w:r>
        <w:t>2.10</w:t>
      </w:r>
      <w:r w:rsidR="005D01D4">
        <w:t>. Viešajam pirkimui pateikto pasiūlymo kaina bus laikoma per didele,</w:t>
      </w:r>
      <w:r w:rsidR="00656A27">
        <w:t xml:space="preserve"> ne</w:t>
      </w:r>
      <w:r w:rsidR="004E05A7">
        <w:t xml:space="preserve">priimtina, jeigu viršys </w:t>
      </w:r>
      <w:r w:rsidR="00406C1B">
        <w:t>36300</w:t>
      </w:r>
      <w:r w:rsidR="005D01D4">
        <w:t>,00 EUR su PVM* sumą (* arba ta pati suma be PVM, jei tiekėjas yra ne PVM mokėtojas ar paslaugos neapmokestinamos PVM, ar dėl kitų priežasčių perkančiosios organizacijos galutinė tiekėjui mokėtina suma bus be PVM).</w:t>
      </w:r>
    </w:p>
    <w:p w:rsidR="00385CEF" w:rsidRPr="001C47E0" w:rsidRDefault="00385CEF" w:rsidP="003F01A9">
      <w:pPr>
        <w:pStyle w:val="prastasiniatinklio"/>
        <w:tabs>
          <w:tab w:val="left" w:pos="567"/>
        </w:tabs>
        <w:jc w:val="center"/>
      </w:pPr>
      <w:r w:rsidRPr="00F40849">
        <w:rPr>
          <w:b/>
        </w:rPr>
        <w:t>3. REIKALAVIMAI TIEKĖJAMS (KVALIFIKACIJA)</w:t>
      </w:r>
    </w:p>
    <w:p w:rsidR="00370DB3" w:rsidRDefault="003F01A9" w:rsidP="003F01A9">
      <w:pPr>
        <w:tabs>
          <w:tab w:val="left" w:pos="567"/>
        </w:tabs>
        <w:suppressAutoHyphens/>
        <w:spacing w:after="0"/>
        <w:ind w:firstLine="567"/>
        <w:jc w:val="both"/>
        <w:rPr>
          <w:rFonts w:ascii="Times New Roman" w:hAnsi="Times New Roman" w:cs="Times New Roman"/>
          <w:b/>
          <w:sz w:val="24"/>
          <w:szCs w:val="24"/>
        </w:rPr>
      </w:pPr>
      <w:r>
        <w:rPr>
          <w:rFonts w:ascii="Times New Roman" w:hAnsi="Times New Roman" w:cs="Times New Roman"/>
          <w:color w:val="000000"/>
          <w:sz w:val="24"/>
          <w:szCs w:val="24"/>
        </w:rPr>
        <w:t xml:space="preserve">3.1. </w:t>
      </w:r>
      <w:r w:rsidR="00370DB3" w:rsidRPr="00370DB3">
        <w:rPr>
          <w:rFonts w:ascii="Times New Roman" w:hAnsi="Times New Roman" w:cs="Times New Roman"/>
          <w:sz w:val="24"/>
          <w:szCs w:val="24"/>
        </w:rPr>
        <w:t>Tiekėjas, dalyvaujantis pirkime, turi atitikti kvalifikacijos</w:t>
      </w:r>
      <w:r w:rsidR="00370DB3">
        <w:rPr>
          <w:rFonts w:ascii="Times New Roman" w:hAnsi="Times New Roman" w:cs="Times New Roman"/>
          <w:sz w:val="24"/>
          <w:szCs w:val="24"/>
        </w:rPr>
        <w:t xml:space="preserve"> reikalavimus </w:t>
      </w:r>
      <w:r w:rsidR="00370DB3" w:rsidRPr="00370DB3">
        <w:rPr>
          <w:rFonts w:ascii="Times New Roman" w:hAnsi="Times New Roman" w:cs="Times New Roman"/>
          <w:sz w:val="24"/>
          <w:szCs w:val="24"/>
        </w:rPr>
        <w:t xml:space="preserve">nustatytus pirkimo dokumentuose. </w:t>
      </w:r>
      <w:r w:rsidR="00370DB3" w:rsidRPr="004C0615">
        <w:rPr>
          <w:rFonts w:ascii="Times New Roman" w:hAnsi="Times New Roman" w:cs="Times New Roman"/>
          <w:b/>
          <w:sz w:val="24"/>
          <w:szCs w:val="24"/>
        </w:rPr>
        <w:t xml:space="preserve">Atitikimą kvalifikacijos reikalavimams įrodantys dokumentai </w:t>
      </w:r>
      <w:r w:rsidR="00370DB3" w:rsidRPr="004C0615">
        <w:rPr>
          <w:rFonts w:ascii="Times New Roman" w:hAnsi="Times New Roman" w:cs="Times New Roman"/>
          <w:b/>
          <w:sz w:val="24"/>
          <w:szCs w:val="24"/>
          <w:u w:val="single"/>
        </w:rPr>
        <w:t>turi būti pateikiami kartu su pasiūly</w:t>
      </w:r>
      <w:r w:rsidRPr="004C0615">
        <w:rPr>
          <w:rFonts w:ascii="Times New Roman" w:hAnsi="Times New Roman" w:cs="Times New Roman"/>
          <w:b/>
          <w:sz w:val="24"/>
          <w:szCs w:val="24"/>
          <w:u w:val="single"/>
        </w:rPr>
        <w:t>mu</w:t>
      </w:r>
      <w:r w:rsidRPr="004C0615">
        <w:rPr>
          <w:rFonts w:ascii="Times New Roman" w:hAnsi="Times New Roman" w:cs="Times New Roman"/>
          <w:b/>
          <w:sz w:val="24"/>
          <w:szCs w:val="24"/>
        </w:rPr>
        <w:t>.</w:t>
      </w:r>
    </w:p>
    <w:p w:rsidR="004C0615" w:rsidRPr="004C0615" w:rsidRDefault="004C0615" w:rsidP="003F01A9">
      <w:pPr>
        <w:tabs>
          <w:tab w:val="left" w:pos="567"/>
        </w:tabs>
        <w:suppressAutoHyphens/>
        <w:spacing w:after="0"/>
        <w:ind w:firstLine="567"/>
        <w:jc w:val="both"/>
        <w:rPr>
          <w:rFonts w:ascii="Times New Roman" w:hAnsi="Times New Roman" w:cs="Times New Roman"/>
          <w:b/>
          <w:sz w:val="24"/>
          <w:szCs w:val="24"/>
        </w:rPr>
      </w:pPr>
    </w:p>
    <w:tbl>
      <w:tblPr>
        <w:tblW w:w="100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7"/>
        <w:gridCol w:w="4962"/>
      </w:tblGrid>
      <w:tr w:rsidR="00497659" w:rsidRPr="00497659" w:rsidTr="00B725E7">
        <w:trPr>
          <w:trHeight w:val="487"/>
        </w:trPr>
        <w:tc>
          <w:tcPr>
            <w:tcW w:w="10089" w:type="dxa"/>
            <w:gridSpan w:val="2"/>
            <w:tcBorders>
              <w:bottom w:val="nil"/>
              <w:right w:val="single" w:sz="4" w:space="0" w:color="auto"/>
            </w:tcBorders>
            <w:shd w:val="clear" w:color="auto" w:fill="D9D9D9" w:themeFill="background1" w:themeFillShade="D9"/>
            <w:vAlign w:val="center"/>
          </w:tcPr>
          <w:p w:rsidR="00B725E7" w:rsidRPr="00E44AE3" w:rsidRDefault="00B725E7" w:rsidP="00AE1319">
            <w:pPr>
              <w:tabs>
                <w:tab w:val="left" w:pos="426"/>
              </w:tabs>
              <w:spacing w:after="0" w:line="240" w:lineRule="auto"/>
              <w:jc w:val="center"/>
              <w:rPr>
                <w:rFonts w:ascii="Times New Roman" w:hAnsi="Times New Roman" w:cs="Times New Roman"/>
                <w:b/>
                <w:sz w:val="24"/>
                <w:szCs w:val="24"/>
              </w:rPr>
            </w:pPr>
            <w:r w:rsidRPr="00E44AE3">
              <w:rPr>
                <w:rFonts w:ascii="Times New Roman" w:hAnsi="Times New Roman" w:cs="Times New Roman"/>
                <w:b/>
                <w:sz w:val="24"/>
                <w:szCs w:val="24"/>
              </w:rPr>
              <w:t>Teisė verstis atitinkama veikla</w:t>
            </w:r>
          </w:p>
        </w:tc>
      </w:tr>
      <w:tr w:rsidR="00497659" w:rsidRPr="00497659" w:rsidTr="00B72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2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B725E7" w:rsidRPr="00E44AE3" w:rsidRDefault="00B725E7" w:rsidP="00AE1319">
            <w:pPr>
              <w:tabs>
                <w:tab w:val="left" w:pos="426"/>
              </w:tabs>
              <w:spacing w:after="0" w:line="240" w:lineRule="auto"/>
              <w:jc w:val="center"/>
              <w:rPr>
                <w:rFonts w:ascii="Times New Roman" w:hAnsi="Times New Roman" w:cs="Times New Roman"/>
                <w:b/>
                <w:sz w:val="24"/>
                <w:szCs w:val="24"/>
              </w:rPr>
            </w:pPr>
            <w:r w:rsidRPr="00E44AE3">
              <w:rPr>
                <w:rFonts w:ascii="Times New Roman" w:hAnsi="Times New Roman" w:cs="Times New Roman"/>
                <w:b/>
                <w:sz w:val="24"/>
                <w:szCs w:val="24"/>
              </w:rPr>
              <w:t>Kvalifikacijos reikalavimai</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25E7" w:rsidRPr="00497659" w:rsidRDefault="00B725E7" w:rsidP="00AE1319">
            <w:pPr>
              <w:tabs>
                <w:tab w:val="left" w:pos="426"/>
              </w:tabs>
              <w:spacing w:after="0" w:line="240" w:lineRule="auto"/>
              <w:jc w:val="center"/>
              <w:rPr>
                <w:rFonts w:ascii="Times New Roman" w:hAnsi="Times New Roman" w:cs="Times New Roman"/>
                <w:b/>
                <w:color w:val="FF0000"/>
                <w:sz w:val="24"/>
                <w:szCs w:val="24"/>
              </w:rPr>
            </w:pPr>
            <w:r w:rsidRPr="00347AF5">
              <w:rPr>
                <w:rFonts w:ascii="Times New Roman" w:hAnsi="Times New Roman" w:cs="Times New Roman"/>
                <w:b/>
                <w:sz w:val="24"/>
                <w:szCs w:val="24"/>
              </w:rPr>
              <w:t>Atitikimą kvalifikacijos reikalavimams įrodantys dokumentai</w:t>
            </w:r>
          </w:p>
        </w:tc>
      </w:tr>
      <w:tr w:rsidR="00497659" w:rsidRPr="00497659" w:rsidTr="00AE13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27" w:type="dxa"/>
            <w:tcBorders>
              <w:top w:val="single" w:sz="4" w:space="0" w:color="000000"/>
              <w:left w:val="single" w:sz="4" w:space="0" w:color="000000"/>
              <w:bottom w:val="single" w:sz="4" w:space="0" w:color="000000"/>
            </w:tcBorders>
            <w:shd w:val="clear" w:color="auto" w:fill="auto"/>
          </w:tcPr>
          <w:p w:rsidR="006D0D3F" w:rsidRPr="00E44AE3" w:rsidRDefault="006D0D3F" w:rsidP="009146B8">
            <w:pPr>
              <w:jc w:val="both"/>
              <w:rPr>
                <w:rFonts w:ascii="Times New Roman" w:eastAsia="Calibri" w:hAnsi="Times New Roman" w:cs="Times New Roman"/>
                <w:sz w:val="24"/>
                <w:szCs w:val="24"/>
                <w:lang w:eastAsia="en-US"/>
              </w:rPr>
            </w:pPr>
            <w:r w:rsidRPr="00E44AE3">
              <w:rPr>
                <w:rFonts w:ascii="Times New Roman" w:eastAsia="Calibri" w:hAnsi="Times New Roman" w:cs="Times New Roman"/>
                <w:sz w:val="24"/>
                <w:szCs w:val="24"/>
                <w:lang w:eastAsia="en-US"/>
              </w:rPr>
              <w:t>Tiekėjas turi turėti teisę</w:t>
            </w:r>
            <w:r w:rsidR="009B7D8F" w:rsidRPr="00E44AE3">
              <w:rPr>
                <w:rFonts w:ascii="Times New Roman" w:eastAsia="Calibri" w:hAnsi="Times New Roman" w:cs="Times New Roman"/>
                <w:sz w:val="24"/>
                <w:szCs w:val="24"/>
                <w:lang w:eastAsia="en-US"/>
              </w:rPr>
              <w:t xml:space="preserve"> patvirtinti pedagog</w:t>
            </w:r>
            <w:r w:rsidR="002C4C8F" w:rsidRPr="00E44AE3">
              <w:rPr>
                <w:rFonts w:ascii="Times New Roman" w:eastAsia="Calibri" w:hAnsi="Times New Roman" w:cs="Times New Roman"/>
                <w:sz w:val="24"/>
                <w:szCs w:val="24"/>
                <w:lang w:eastAsia="en-US"/>
              </w:rPr>
              <w:t>inių darbuotojų dalyvavimą programoje –</w:t>
            </w:r>
            <w:r w:rsidR="009B7D8F" w:rsidRPr="00E44AE3">
              <w:rPr>
                <w:rFonts w:ascii="Times New Roman" w:eastAsia="Calibri" w:hAnsi="Times New Roman" w:cs="Times New Roman"/>
                <w:sz w:val="24"/>
                <w:szCs w:val="24"/>
                <w:lang w:eastAsia="en-US"/>
              </w:rPr>
              <w:t xml:space="preserve"> išduoti </w:t>
            </w:r>
            <w:r w:rsidRPr="00E44AE3">
              <w:rPr>
                <w:rFonts w:ascii="Times New Roman" w:eastAsia="Calibri" w:hAnsi="Times New Roman" w:cs="Times New Roman"/>
                <w:sz w:val="24"/>
                <w:szCs w:val="24"/>
                <w:lang w:eastAsia="en-US"/>
              </w:rPr>
              <w:t xml:space="preserve">kvalifikacijos tobulinimo pažymėjimus, t. y.  jis turi būti akredituotas pagal 2006 m. sausio 23 d. Lietuvos Respublikos švietimo ir mokslo ministro įsakymu Nr. ISAK-109 patvirtintas Institucijų, vykdančių mokytojų ir švietimo pagalbą teikiančių </w:t>
            </w:r>
            <w:r w:rsidRPr="00E44AE3">
              <w:rPr>
                <w:rFonts w:ascii="Times New Roman" w:eastAsia="Calibri" w:hAnsi="Times New Roman" w:cs="Times New Roman"/>
                <w:sz w:val="24"/>
                <w:szCs w:val="24"/>
                <w:lang w:eastAsia="en-US"/>
              </w:rPr>
              <w:lastRenderedPageBreak/>
              <w:t>specialistų kvalifikacijos tobulinimą, veiklos vertinimo ir akreditacijos taisykles.</w:t>
            </w:r>
          </w:p>
          <w:p w:rsidR="009A465A" w:rsidRPr="00E44AE3" w:rsidRDefault="007903AC" w:rsidP="00E97553">
            <w:pPr>
              <w:pStyle w:val="Sraopastraipa"/>
              <w:numPr>
                <w:ilvl w:val="0"/>
                <w:numId w:val="11"/>
              </w:numPr>
              <w:spacing w:after="0"/>
              <w:ind w:left="336" w:hanging="284"/>
              <w:jc w:val="both"/>
              <w:rPr>
                <w:rFonts w:ascii="Times New Roman" w:eastAsia="Calibri" w:hAnsi="Times New Roman" w:cs="Times New Roman"/>
                <w:sz w:val="24"/>
                <w:szCs w:val="24"/>
                <w:lang w:eastAsia="en-US"/>
              </w:rPr>
            </w:pPr>
            <w:r w:rsidRPr="00E44AE3">
              <w:rPr>
                <w:rFonts w:ascii="Times New Roman" w:eastAsia="Calibri" w:hAnsi="Times New Roman" w:cs="Times New Roman"/>
                <w:sz w:val="24"/>
                <w:szCs w:val="24"/>
                <w:lang w:eastAsia="en-US"/>
              </w:rPr>
              <w:t>jeigu pasiūlymą teikia ūkio subjektų grupė – reikalavimą turi atitikti kiekvienas ūkio subjektų grupės narys (-</w:t>
            </w:r>
            <w:proofErr w:type="spellStart"/>
            <w:r w:rsidRPr="00E44AE3">
              <w:rPr>
                <w:rFonts w:ascii="Times New Roman" w:eastAsia="Calibri" w:hAnsi="Times New Roman" w:cs="Times New Roman"/>
                <w:sz w:val="24"/>
                <w:szCs w:val="24"/>
                <w:lang w:eastAsia="en-US"/>
              </w:rPr>
              <w:t>iai</w:t>
            </w:r>
            <w:proofErr w:type="spellEnd"/>
            <w:r w:rsidRPr="00E44AE3">
              <w:rPr>
                <w:rFonts w:ascii="Times New Roman" w:eastAsia="Calibri" w:hAnsi="Times New Roman" w:cs="Times New Roman"/>
                <w:sz w:val="24"/>
                <w:szCs w:val="24"/>
                <w:lang w:eastAsia="en-US"/>
              </w:rPr>
              <w:t xml:space="preserve">), </w:t>
            </w:r>
            <w:r w:rsidRPr="00E44AE3">
              <w:rPr>
                <w:rFonts w:ascii="Times New Roman" w:eastAsia="Times New Roman" w:hAnsi="Times New Roman" w:cs="Times New Roman"/>
                <w:iCs/>
                <w:sz w:val="24"/>
                <w:szCs w:val="24"/>
              </w:rPr>
              <w:t>pagal jų prisiimamus įsipareigojimus pirkimo sutarčiai vykdyti;</w:t>
            </w:r>
          </w:p>
          <w:p w:rsidR="009A465A" w:rsidRPr="00E44AE3" w:rsidRDefault="009A465A" w:rsidP="007903AC">
            <w:pPr>
              <w:pStyle w:val="Sraopastraipa"/>
              <w:numPr>
                <w:ilvl w:val="0"/>
                <w:numId w:val="11"/>
              </w:numPr>
              <w:ind w:left="336" w:hanging="284"/>
              <w:jc w:val="both"/>
              <w:rPr>
                <w:rFonts w:ascii="Times New Roman" w:eastAsia="Calibri" w:hAnsi="Times New Roman" w:cs="Times New Roman"/>
                <w:sz w:val="24"/>
                <w:szCs w:val="24"/>
              </w:rPr>
            </w:pPr>
            <w:r w:rsidRPr="00E44AE3">
              <w:rPr>
                <w:rFonts w:ascii="Times New Roman" w:eastAsia="Calibri" w:hAnsi="Times New Roman" w:cs="Times New Roman"/>
                <w:sz w:val="24"/>
                <w:szCs w:val="24"/>
                <w:lang w:eastAsia="en-US"/>
              </w:rPr>
              <w:t xml:space="preserve">tiekėjas </w:t>
            </w:r>
            <w:r w:rsidR="007903AC" w:rsidRPr="00E44AE3">
              <w:rPr>
                <w:rFonts w:ascii="Times New Roman" w:hAnsi="Times New Roman" w:cs="Times New Roman"/>
                <w:sz w:val="24"/>
                <w:szCs w:val="24"/>
              </w:rPr>
              <w:t>gali remtis kitų ūkio subjektų pajėgumais tik tuomet, kai tie subjektai, kurių pajėgumais buvo pasiremta, patys atliks darbus, kuriems reikia jų pajėgumų;</w:t>
            </w:r>
          </w:p>
          <w:p w:rsidR="00B725E7" w:rsidRPr="00E44AE3" w:rsidRDefault="009A465A" w:rsidP="00E97553">
            <w:pPr>
              <w:pStyle w:val="Sraopastraipa"/>
              <w:numPr>
                <w:ilvl w:val="0"/>
                <w:numId w:val="11"/>
              </w:numPr>
              <w:spacing w:after="0"/>
              <w:ind w:left="336" w:hanging="284"/>
              <w:jc w:val="both"/>
              <w:rPr>
                <w:rFonts w:ascii="Times New Roman" w:eastAsia="Calibri" w:hAnsi="Times New Roman" w:cs="Times New Roman"/>
                <w:sz w:val="24"/>
                <w:szCs w:val="24"/>
                <w:lang w:eastAsia="en-US"/>
              </w:rPr>
            </w:pPr>
            <w:r w:rsidRPr="00E44AE3">
              <w:rPr>
                <w:rFonts w:ascii="Times New Roman" w:eastAsia="Calibri" w:hAnsi="Times New Roman" w:cs="Times New Roman"/>
                <w:sz w:val="24"/>
                <w:szCs w:val="24"/>
                <w:lang w:eastAsia="en-US"/>
              </w:rPr>
              <w:t>subtiekėjams reikalavimas nenustatomas.</w:t>
            </w:r>
          </w:p>
        </w:tc>
        <w:tc>
          <w:tcPr>
            <w:tcW w:w="4962" w:type="dxa"/>
            <w:shd w:val="clear" w:color="auto" w:fill="auto"/>
          </w:tcPr>
          <w:p w:rsidR="006D0D3F" w:rsidRPr="00E44AE3" w:rsidRDefault="006D0D3F" w:rsidP="006D0D3F">
            <w:pPr>
              <w:spacing w:after="0"/>
              <w:jc w:val="both"/>
              <w:rPr>
                <w:rFonts w:ascii="Times New Roman" w:hAnsi="Times New Roman" w:cs="Times New Roman"/>
                <w:sz w:val="24"/>
                <w:szCs w:val="24"/>
              </w:rPr>
            </w:pPr>
            <w:r w:rsidRPr="00E44AE3">
              <w:rPr>
                <w:rFonts w:ascii="Times New Roman" w:hAnsi="Times New Roman" w:cs="Times New Roman"/>
                <w:sz w:val="24"/>
                <w:szCs w:val="24"/>
              </w:rPr>
              <w:lastRenderedPageBreak/>
              <w:t>Lietuvos Respublikos švietimo, mokslo ir sporto ministerijos nustatyta tvarka išduotas galiojantis dokumentas.</w:t>
            </w:r>
          </w:p>
          <w:p w:rsidR="006D0D3F" w:rsidRPr="00E44AE3" w:rsidRDefault="006D0D3F" w:rsidP="006D0D3F">
            <w:pPr>
              <w:spacing w:after="0"/>
              <w:jc w:val="both"/>
              <w:rPr>
                <w:rFonts w:ascii="Times New Roman" w:hAnsi="Times New Roman" w:cs="Times New Roman"/>
                <w:sz w:val="24"/>
                <w:szCs w:val="24"/>
              </w:rPr>
            </w:pPr>
          </w:p>
          <w:p w:rsidR="00B725E7" w:rsidRPr="00E44AE3" w:rsidRDefault="006D0D3F" w:rsidP="006D0D3F">
            <w:pPr>
              <w:spacing w:after="0"/>
              <w:jc w:val="both"/>
              <w:rPr>
                <w:rFonts w:ascii="Times New Roman" w:hAnsi="Times New Roman" w:cs="Times New Roman"/>
                <w:sz w:val="24"/>
                <w:szCs w:val="24"/>
              </w:rPr>
            </w:pPr>
            <w:r w:rsidRPr="00E44AE3">
              <w:rPr>
                <w:rFonts w:ascii="Times New Roman" w:hAnsi="Times New Roman" w:cs="Times New Roman"/>
                <w:sz w:val="24"/>
                <w:szCs w:val="24"/>
              </w:rPr>
              <w:t>CVP IS priemonėmis pateikiama skaitmeninė dokumento kopija.</w:t>
            </w:r>
          </w:p>
          <w:p w:rsidR="00472DD2" w:rsidRPr="00347AF5" w:rsidRDefault="00472DD2" w:rsidP="006D0D3F">
            <w:pPr>
              <w:spacing w:after="0"/>
              <w:jc w:val="both"/>
              <w:rPr>
                <w:rFonts w:ascii="Times New Roman" w:hAnsi="Times New Roman" w:cs="Times New Roman"/>
                <w:sz w:val="24"/>
                <w:szCs w:val="24"/>
              </w:rPr>
            </w:pPr>
          </w:p>
          <w:p w:rsidR="007134D1" w:rsidRDefault="00472DD2" w:rsidP="009146B8">
            <w:pPr>
              <w:autoSpaceDE w:val="0"/>
              <w:autoSpaceDN w:val="0"/>
              <w:adjustRightInd w:val="0"/>
              <w:spacing w:after="0" w:line="240" w:lineRule="auto"/>
              <w:jc w:val="both"/>
              <w:rPr>
                <w:rFonts w:ascii="Times New Roman" w:eastAsia="CIDFont+F1" w:hAnsi="Times New Roman" w:cs="Times New Roman"/>
                <w:sz w:val="24"/>
                <w:szCs w:val="24"/>
              </w:rPr>
            </w:pPr>
            <w:r>
              <w:rPr>
                <w:rFonts w:ascii="Times New Roman" w:eastAsia="CIDFont+F1" w:hAnsi="Times New Roman" w:cs="Times New Roman"/>
                <w:sz w:val="24"/>
                <w:szCs w:val="24"/>
              </w:rPr>
              <w:t>Be kita ko, p</w:t>
            </w:r>
            <w:r w:rsidR="007134D1" w:rsidRPr="007134D1">
              <w:rPr>
                <w:rFonts w:ascii="Times New Roman" w:eastAsia="CIDFont+F1" w:hAnsi="Times New Roman" w:cs="Times New Roman"/>
                <w:sz w:val="24"/>
                <w:szCs w:val="24"/>
              </w:rPr>
              <w:t>erkanč</w:t>
            </w:r>
            <w:r>
              <w:rPr>
                <w:rFonts w:ascii="Times New Roman" w:eastAsia="CIDFont+F1" w:hAnsi="Times New Roman" w:cs="Times New Roman"/>
                <w:sz w:val="24"/>
                <w:szCs w:val="24"/>
              </w:rPr>
              <w:t xml:space="preserve">ioji organizacija </w:t>
            </w:r>
            <w:r w:rsidR="007134D1">
              <w:rPr>
                <w:rFonts w:ascii="Times New Roman" w:eastAsia="Times New Roman" w:hAnsi="Times New Roman" w:cs="Times New Roman"/>
                <w:sz w:val="24"/>
                <w:szCs w:val="24"/>
              </w:rPr>
              <w:t>ti</w:t>
            </w:r>
            <w:r>
              <w:rPr>
                <w:rFonts w:ascii="Times New Roman" w:eastAsia="CIDFont+F1" w:hAnsi="Times New Roman" w:cs="Times New Roman"/>
                <w:sz w:val="24"/>
                <w:szCs w:val="24"/>
              </w:rPr>
              <w:t>krins</w:t>
            </w:r>
            <w:r w:rsidR="007134D1" w:rsidRPr="007134D1">
              <w:rPr>
                <w:rFonts w:ascii="Times New Roman" w:eastAsia="CIDFont+F1" w:hAnsi="Times New Roman" w:cs="Times New Roman"/>
                <w:sz w:val="24"/>
                <w:szCs w:val="24"/>
              </w:rPr>
              <w:t>, ar pasiūlymą teikian</w:t>
            </w:r>
            <w:r w:rsidR="007134D1">
              <w:rPr>
                <w:rFonts w:ascii="Times New Roman" w:eastAsia="Times New Roman" w:hAnsi="Times New Roman" w:cs="Times New Roman"/>
                <w:sz w:val="24"/>
                <w:szCs w:val="24"/>
              </w:rPr>
              <w:t>ti</w:t>
            </w:r>
            <w:r w:rsidR="007134D1" w:rsidRPr="007134D1">
              <w:rPr>
                <w:rFonts w:ascii="Times New Roman" w:eastAsia="CIDFont+F1" w:hAnsi="Times New Roman" w:cs="Times New Roman"/>
                <w:sz w:val="24"/>
                <w:szCs w:val="24"/>
              </w:rPr>
              <w:t xml:space="preserve">s </w:t>
            </w:r>
            <w:r w:rsidR="007134D1">
              <w:rPr>
                <w:rFonts w:ascii="Times New Roman" w:eastAsia="Times New Roman" w:hAnsi="Times New Roman" w:cs="Times New Roman"/>
                <w:sz w:val="24"/>
                <w:szCs w:val="24"/>
              </w:rPr>
              <w:t>ti</w:t>
            </w:r>
            <w:r w:rsidR="007134D1" w:rsidRPr="007134D1">
              <w:rPr>
                <w:rFonts w:ascii="Times New Roman" w:eastAsia="CIDFont+F1" w:hAnsi="Times New Roman" w:cs="Times New Roman"/>
                <w:sz w:val="24"/>
                <w:szCs w:val="24"/>
              </w:rPr>
              <w:t>ekėjas, jung</w:t>
            </w:r>
            <w:r w:rsidR="007134D1">
              <w:rPr>
                <w:rFonts w:ascii="Times New Roman" w:eastAsia="Times New Roman" w:hAnsi="Times New Roman" w:cs="Times New Roman"/>
                <w:sz w:val="24"/>
                <w:szCs w:val="24"/>
              </w:rPr>
              <w:t>ti</w:t>
            </w:r>
            <w:r w:rsidR="007134D1" w:rsidRPr="007134D1">
              <w:rPr>
                <w:rFonts w:ascii="Times New Roman" w:eastAsia="CIDFont+F1" w:hAnsi="Times New Roman" w:cs="Times New Roman"/>
                <w:sz w:val="24"/>
                <w:szCs w:val="24"/>
              </w:rPr>
              <w:t>nė</w:t>
            </w:r>
            <w:r w:rsidR="007134D1">
              <w:rPr>
                <w:rFonts w:ascii="Times New Roman" w:eastAsia="CIDFont+F1" w:hAnsi="Times New Roman" w:cs="Times New Roman"/>
                <w:sz w:val="24"/>
                <w:szCs w:val="24"/>
              </w:rPr>
              <w:t xml:space="preserve">s veiklos </w:t>
            </w:r>
            <w:r w:rsidR="007134D1">
              <w:rPr>
                <w:rFonts w:ascii="Times New Roman" w:eastAsia="CIDFont+F1" w:hAnsi="Times New Roman" w:cs="Times New Roman"/>
                <w:sz w:val="24"/>
                <w:szCs w:val="24"/>
              </w:rPr>
              <w:lastRenderedPageBreak/>
              <w:t xml:space="preserve">partneris arba </w:t>
            </w:r>
            <w:r w:rsidR="007134D1" w:rsidRPr="007134D1">
              <w:rPr>
                <w:rFonts w:ascii="Times New Roman" w:eastAsia="CIDFont+F1" w:hAnsi="Times New Roman" w:cs="Times New Roman"/>
                <w:sz w:val="24"/>
                <w:szCs w:val="24"/>
              </w:rPr>
              <w:t>ūkio subjektas, kurio pajė</w:t>
            </w:r>
            <w:r w:rsidR="007134D1">
              <w:rPr>
                <w:rFonts w:ascii="Times New Roman" w:eastAsia="CIDFont+F1" w:hAnsi="Times New Roman" w:cs="Times New Roman"/>
                <w:sz w:val="24"/>
                <w:szCs w:val="24"/>
              </w:rPr>
              <w:t xml:space="preserve">gumais </w:t>
            </w:r>
            <w:r w:rsidR="007134D1" w:rsidRPr="007134D1">
              <w:rPr>
                <w:rFonts w:ascii="Times New Roman" w:eastAsia="CIDFont+F1" w:hAnsi="Times New Roman" w:cs="Times New Roman"/>
                <w:sz w:val="24"/>
                <w:szCs w:val="24"/>
              </w:rPr>
              <w:t>remiamasi, yra šiame akredituotų įstaigų sąraše:</w:t>
            </w:r>
          </w:p>
          <w:p w:rsidR="007134D1" w:rsidRPr="007134D1" w:rsidRDefault="007134D1" w:rsidP="007134D1">
            <w:pPr>
              <w:autoSpaceDE w:val="0"/>
              <w:autoSpaceDN w:val="0"/>
              <w:adjustRightInd w:val="0"/>
              <w:spacing w:after="0" w:line="240" w:lineRule="auto"/>
              <w:rPr>
                <w:rFonts w:ascii="Times New Roman" w:eastAsia="CIDFont+F1" w:hAnsi="Times New Roman" w:cs="Times New Roman"/>
                <w:sz w:val="24"/>
                <w:szCs w:val="24"/>
              </w:rPr>
            </w:pPr>
            <w:hyperlink r:id="rId12" w:history="1">
              <w:r w:rsidRPr="00670983">
                <w:rPr>
                  <w:rStyle w:val="Hipersaitas"/>
                  <w:rFonts w:ascii="Times New Roman" w:eastAsia="CIDFont+F1" w:hAnsi="Times New Roman" w:cs="Times New Roman"/>
                  <w:sz w:val="24"/>
                  <w:szCs w:val="24"/>
                </w:rPr>
                <w:t>https://www.nsa.smm.lt/istaigu-vertinimas/pedagogu-kvalifikacijos-tobulinimo-istaigu-isorinis-vertinimas/akredituotos-istaigos/</w:t>
              </w:r>
            </w:hyperlink>
          </w:p>
        </w:tc>
      </w:tr>
    </w:tbl>
    <w:p w:rsidR="00B725E7" w:rsidRDefault="00B725E7" w:rsidP="003F01A9">
      <w:pPr>
        <w:tabs>
          <w:tab w:val="left" w:pos="567"/>
        </w:tabs>
        <w:suppressAutoHyphens/>
        <w:spacing w:after="0"/>
        <w:ind w:firstLine="567"/>
        <w:jc w:val="both"/>
        <w:rPr>
          <w:rFonts w:ascii="Times New Roman" w:hAnsi="Times New Roman" w:cs="Times New Roman"/>
          <w:sz w:val="24"/>
          <w:szCs w:val="24"/>
        </w:rPr>
      </w:pPr>
    </w:p>
    <w:p w:rsidR="00F90D85" w:rsidRPr="003E3263" w:rsidRDefault="0056212D" w:rsidP="00F90D85">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Times New Roman" w:hAnsi="Times New Roman" w:cs="Times New Roman"/>
          <w:sz w:val="24"/>
          <w:szCs w:val="24"/>
        </w:rPr>
        <w:t xml:space="preserve">3.2. </w:t>
      </w:r>
      <w:r w:rsidR="006A4734" w:rsidRPr="003E3263">
        <w:rPr>
          <w:rFonts w:ascii="Times New Roman" w:eastAsia="Times New Roman" w:hAnsi="Times New Roman" w:cs="Times New Roman"/>
          <w:sz w:val="24"/>
          <w:szCs w:val="24"/>
        </w:rPr>
        <w:t>Jeigu tiekėjas pasitelkia specialistus ar ekspertus (fiziniai asmenys), kuriais remiamasi įrodinėjant tiekėjo kvalifikaciją ir vykdant sutartį, tačiau pasiūlymo pateikimo metu jie nėra tiekėjo ar jo pasitelkiamo kito ūkio subjekto darbuotojai, bet laimėjimo atveju būtų įdarbinti (</w:t>
      </w:r>
      <w:proofErr w:type="spellStart"/>
      <w:r w:rsidR="006A4734" w:rsidRPr="003E3263">
        <w:rPr>
          <w:rFonts w:ascii="Times New Roman" w:eastAsia="Times New Roman" w:hAnsi="Times New Roman" w:cs="Times New Roman"/>
          <w:sz w:val="24"/>
          <w:szCs w:val="24"/>
        </w:rPr>
        <w:t>t.y</w:t>
      </w:r>
      <w:proofErr w:type="spellEnd"/>
      <w:r w:rsidR="006A4734" w:rsidRPr="003E3263">
        <w:rPr>
          <w:rFonts w:ascii="Times New Roman" w:eastAsia="Times New Roman" w:hAnsi="Times New Roman" w:cs="Times New Roman"/>
          <w:sz w:val="24"/>
          <w:szCs w:val="24"/>
        </w:rPr>
        <w:t xml:space="preserve">. </w:t>
      </w:r>
      <w:proofErr w:type="spellStart"/>
      <w:r w:rsidR="006A4734" w:rsidRPr="003E3263">
        <w:rPr>
          <w:rFonts w:ascii="Times New Roman" w:eastAsia="Times New Roman" w:hAnsi="Times New Roman" w:cs="Times New Roman"/>
          <w:sz w:val="24"/>
          <w:szCs w:val="24"/>
        </w:rPr>
        <w:t>kvazisubtiekėjai</w:t>
      </w:r>
      <w:proofErr w:type="spellEnd"/>
      <w:r w:rsidR="006A4734" w:rsidRPr="003E3263">
        <w:rPr>
          <w:rFonts w:ascii="Times New Roman" w:eastAsia="Times New Roman" w:hAnsi="Times New Roman" w:cs="Times New Roman"/>
          <w:sz w:val="24"/>
          <w:szCs w:val="24"/>
        </w:rPr>
        <w:t>), tokiu atveju kartu su pasiūlymu turi būti pateiktas dvišalis ketinimo protokolas (ar susitarimas) dėl specialistų įdarbinimo pirkimo laimėjimo atveju. Jei pasitelkiamo specialisto, kuris nėra tiekėjo ar kito pasiūlyme nurodyto ūkio subjekto darbuotojas, neketinama įdarbinti, jis yra laikomas savarankišku atskiru kitu ūkio subjektu</w:t>
      </w:r>
      <w:r w:rsidR="003E3263" w:rsidRPr="003E3263">
        <w:rPr>
          <w:rFonts w:ascii="Times New Roman" w:hAnsi="Times New Roman" w:cs="Times New Roman"/>
          <w:sz w:val="24"/>
          <w:szCs w:val="24"/>
        </w:rPr>
        <w:t xml:space="preserve"> ir turi pateikti EBVPD</w:t>
      </w:r>
      <w:r w:rsidR="006A4734" w:rsidRPr="003E3263">
        <w:rPr>
          <w:rFonts w:ascii="Times New Roman" w:eastAsia="Times New Roman" w:hAnsi="Times New Roman" w:cs="Times New Roman"/>
          <w:sz w:val="24"/>
          <w:szCs w:val="24"/>
        </w:rPr>
        <w:t xml:space="preserve"> ir jam taikomos visos nuostatos, taikomos pasitelkiamiems kitiems ūkio subjektams. Tokie fiziniai asmenys nurodomi pasiūlymo formoje.</w:t>
      </w:r>
    </w:p>
    <w:p w:rsidR="009A1B41" w:rsidRPr="002F2145" w:rsidRDefault="00F90D85" w:rsidP="009A1B41">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CIDFont+F2" w:hAnsi="Times New Roman" w:cs="Times New Roman"/>
          <w:sz w:val="24"/>
          <w:szCs w:val="24"/>
        </w:rPr>
        <w:t xml:space="preserve">3.3. </w:t>
      </w:r>
      <w:r w:rsidR="006A4734" w:rsidRPr="002F2145">
        <w:rPr>
          <w:rFonts w:ascii="Times New Roman" w:eastAsia="Times New Roman" w:hAnsi="Times New Roman" w:cs="Times New Roman"/>
          <w:sz w:val="24"/>
          <w:szCs w:val="24"/>
        </w:rPr>
        <w:t xml:space="preserve">Dokumentai dėl tiekėjo kvalifikacijos bus priimtini po pasiūlymų pateikimo termino pabaigos, tačiau tiekėjo kvalifikacija </w:t>
      </w:r>
      <w:r w:rsidR="009A1B41" w:rsidRPr="002F2145">
        <w:rPr>
          <w:rFonts w:ascii="Times New Roman" w:eastAsia="Times New Roman" w:hAnsi="Times New Roman" w:cs="Times New Roman"/>
          <w:sz w:val="24"/>
          <w:szCs w:val="24"/>
        </w:rPr>
        <w:t>turi būti įgyta</w:t>
      </w:r>
      <w:r w:rsidR="006A4734" w:rsidRPr="002F2145">
        <w:rPr>
          <w:rFonts w:ascii="Times New Roman" w:eastAsia="Times New Roman" w:hAnsi="Times New Roman" w:cs="Times New Roman"/>
          <w:sz w:val="24"/>
          <w:szCs w:val="24"/>
        </w:rPr>
        <w:t xml:space="preserve"> iki pasiūlymų pateikimo termino pabaigos.</w:t>
      </w:r>
    </w:p>
    <w:p w:rsidR="009A1B41" w:rsidRPr="002F2145" w:rsidRDefault="009A1B41" w:rsidP="009A1B41">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CIDFont+F2" w:hAnsi="Times New Roman" w:cs="Times New Roman"/>
          <w:sz w:val="24"/>
          <w:szCs w:val="24"/>
        </w:rPr>
        <w:t xml:space="preserve">3.4. </w:t>
      </w:r>
      <w:r w:rsidR="006A4734" w:rsidRPr="002F2145">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6A4734" w:rsidRPr="002F2145" w:rsidRDefault="009A1B41" w:rsidP="009A1B41">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Times New Roman" w:hAnsi="Times New Roman" w:cs="Times New Roman"/>
          <w:sz w:val="24"/>
          <w:szCs w:val="24"/>
        </w:rPr>
        <w:t xml:space="preserve">3.5. </w:t>
      </w:r>
      <w:r w:rsidR="006A4734" w:rsidRPr="002F2145">
        <w:rPr>
          <w:rFonts w:ascii="Times New Roman" w:eastAsia="Times New Roman" w:hAnsi="Times New Roman" w:cs="Times New Roman"/>
          <w:sz w:val="24"/>
          <w:szCs w:val="24"/>
        </w:rPr>
        <w:t>Pateikdamas atitinkamų dokumentų skaitmenines kopijas ir pasiūlymą pasirašydamas tiekėjo vadovas arba jo įgaliotas asmuo, deklaruoja, kad kopijos yra tikros. Perkančioji organizacija pasilieka sau teisę prašyti dokumentų originalų.</w:t>
      </w:r>
    </w:p>
    <w:p w:rsidR="003F01A9" w:rsidRPr="003F01A9" w:rsidRDefault="003F01A9" w:rsidP="003F01A9">
      <w:pPr>
        <w:suppressAutoHyphens/>
        <w:spacing w:after="0"/>
        <w:ind w:firstLine="567"/>
        <w:jc w:val="both"/>
        <w:rPr>
          <w:rFonts w:ascii="Times New Roman" w:hAnsi="Times New Roman" w:cs="Times New Roman"/>
          <w:color w:val="000000"/>
          <w:sz w:val="24"/>
          <w:szCs w:val="24"/>
        </w:rPr>
      </w:pPr>
    </w:p>
    <w:p w:rsidR="00967E8A" w:rsidRDefault="00967E8A" w:rsidP="001C47E0">
      <w:pPr>
        <w:pStyle w:val="Sraopastraipa"/>
        <w:tabs>
          <w:tab w:val="left" w:pos="709"/>
          <w:tab w:val="left" w:pos="851"/>
        </w:tabs>
        <w:spacing w:after="0" w:line="240" w:lineRule="auto"/>
        <w:ind w:left="-142" w:firstLine="426"/>
        <w:jc w:val="center"/>
        <w:rPr>
          <w:rFonts w:ascii="Times New Roman" w:hAnsi="Times New Roman" w:cs="Times New Roman"/>
          <w:b/>
          <w:sz w:val="24"/>
          <w:szCs w:val="24"/>
        </w:rPr>
      </w:pPr>
      <w:r w:rsidRPr="00967E8A">
        <w:rPr>
          <w:rFonts w:ascii="Times New Roman" w:hAnsi="Times New Roman" w:cs="Times New Roman"/>
          <w:b/>
          <w:sz w:val="24"/>
          <w:szCs w:val="24"/>
        </w:rPr>
        <w:t>4. TIEKĖJŲ PAŠALINIMO PAGRINDAI</w:t>
      </w:r>
    </w:p>
    <w:p w:rsidR="00504E4F" w:rsidRPr="00B96832" w:rsidRDefault="00504E4F" w:rsidP="00504E4F">
      <w:pPr>
        <w:tabs>
          <w:tab w:val="left" w:pos="993"/>
        </w:tabs>
        <w:spacing w:after="0" w:line="240" w:lineRule="auto"/>
        <w:jc w:val="both"/>
        <w:rPr>
          <w:rFonts w:ascii="Times New Roman" w:eastAsia="Calibri" w:hAnsi="Times New Roman" w:cs="Times New Roman"/>
          <w:i/>
          <w:iCs/>
          <w:sz w:val="24"/>
          <w:szCs w:val="24"/>
        </w:rPr>
      </w:pPr>
    </w:p>
    <w:p w:rsidR="00347AF5" w:rsidRPr="00D4100A" w:rsidRDefault="00347AF5" w:rsidP="00D4100A">
      <w:pPr>
        <w:pStyle w:val="Sraopastraipa"/>
        <w:numPr>
          <w:ilvl w:val="1"/>
          <w:numId w:val="21"/>
        </w:numPr>
        <w:spacing w:after="0" w:line="240" w:lineRule="auto"/>
        <w:ind w:left="0" w:firstLine="680"/>
        <w:jc w:val="both"/>
        <w:rPr>
          <w:rFonts w:ascii="Times New Roman" w:eastAsia="Yu Mincho" w:hAnsi="Times New Roman" w:cs="Times New Roman"/>
          <w:sz w:val="24"/>
          <w:szCs w:val="24"/>
        </w:rPr>
      </w:pPr>
      <w:r w:rsidRPr="00B96832">
        <w:rPr>
          <w:rFonts w:ascii="Times New Roman" w:eastAsia="Yu Mincho" w:hAnsi="Times New Roman" w:cs="Times New Roman"/>
          <w:sz w:val="24"/>
          <w:szCs w:val="24"/>
        </w:rPr>
        <w:t>Su pasiūlymu teikiamas tik EBVPD</w:t>
      </w:r>
      <w:r w:rsidR="006B7A23" w:rsidRPr="00B96832">
        <w:rPr>
          <w:rFonts w:ascii="Times New Roman" w:eastAsia="Yu Mincho" w:hAnsi="Times New Roman" w:cs="Times New Roman"/>
          <w:sz w:val="24"/>
          <w:szCs w:val="24"/>
        </w:rPr>
        <w:t xml:space="preserve"> (sąlygų 3 priedas „Europos bendrasis viešųjų pirkimų dokumentas“)</w:t>
      </w:r>
      <w:r w:rsidRPr="00B96832">
        <w:rPr>
          <w:rFonts w:ascii="Times New Roman" w:eastAsia="Yu Mincho" w:hAnsi="Times New Roman" w:cs="Times New Roman"/>
          <w:sz w:val="24"/>
          <w:szCs w:val="24"/>
        </w:rPr>
        <w:t>.</w:t>
      </w:r>
      <w:r w:rsidR="006B7A23" w:rsidRPr="00B96832">
        <w:rPr>
          <w:rFonts w:ascii="Times New Roman" w:eastAsia="Yu Mincho" w:hAnsi="Times New Roman" w:cs="Times New Roman"/>
          <w:sz w:val="24"/>
          <w:szCs w:val="24"/>
        </w:rPr>
        <w:t xml:space="preserve"> </w:t>
      </w:r>
      <w:r w:rsidRPr="00B96832">
        <w:rPr>
          <w:rFonts w:ascii="Times New Roman" w:eastAsia="Yu Mincho" w:hAnsi="Times New Roman" w:cs="Times New Roman"/>
          <w:sz w:val="24"/>
          <w:szCs w:val="24"/>
        </w:rPr>
        <w:t xml:space="preserve"> </w:t>
      </w:r>
      <w:r w:rsidR="006B7A23" w:rsidRPr="00D4100A">
        <w:rPr>
          <w:rFonts w:ascii="Times New Roman" w:eastAsia="Yu Mincho" w:hAnsi="Times New Roman" w:cs="Times New Roman"/>
          <w:sz w:val="24"/>
          <w:szCs w:val="24"/>
        </w:rPr>
        <w:t>EBVPD forma pateikiama</w:t>
      </w:r>
      <w:r w:rsidR="00156AEC" w:rsidRPr="00D4100A">
        <w:rPr>
          <w:rFonts w:ascii="Times New Roman" w:eastAsia="Yu Mincho" w:hAnsi="Times New Roman" w:cs="Times New Roman"/>
          <w:sz w:val="24"/>
          <w:szCs w:val="24"/>
        </w:rPr>
        <w:t xml:space="preserve"> </w:t>
      </w:r>
      <w:r w:rsidR="006B7A23" w:rsidRPr="00D4100A">
        <w:rPr>
          <w:rFonts w:ascii="Times New Roman" w:eastAsia="Yu Mincho" w:hAnsi="Times New Roman" w:cs="Times New Roman"/>
          <w:sz w:val="24"/>
          <w:szCs w:val="24"/>
        </w:rPr>
        <w:t xml:space="preserve"> </w:t>
      </w:r>
      <w:hyperlink r:id="rId13">
        <w:r w:rsidR="00D4100A" w:rsidRPr="00D4100A">
          <w:rPr>
            <w:rStyle w:val="Hipersaitas"/>
            <w:rFonts w:ascii="Times New Roman" w:hAnsi="Times New Roman" w:cs="Times New Roman"/>
            <w:color w:val="0070C0"/>
            <w:sz w:val="24"/>
            <w:szCs w:val="24"/>
          </w:rPr>
          <w:t>http://ebvpd.eviesiejipirkimai.lt/espd-web/</w:t>
        </w:r>
      </w:hyperlink>
      <w:r w:rsidR="00BB473E">
        <w:rPr>
          <w:rFonts w:ascii="Times New Roman" w:hAnsi="Times New Roman" w:cs="Times New Roman"/>
          <w:sz w:val="24"/>
          <w:szCs w:val="24"/>
        </w:rPr>
        <w:t>, užpildžius bei atsisiuntus EBVPD pateikiamas su pasiūlymu.</w:t>
      </w:r>
      <w:r w:rsidR="00D4100A" w:rsidRPr="00D4100A">
        <w:rPr>
          <w:rFonts w:ascii="Times New Roman" w:hAnsi="Times New Roman" w:cs="Times New Roman"/>
          <w:sz w:val="24"/>
          <w:szCs w:val="24"/>
        </w:rPr>
        <w:t xml:space="preserve"> </w:t>
      </w:r>
      <w:r w:rsidRPr="00D4100A">
        <w:rPr>
          <w:rFonts w:ascii="Times New Roman" w:eastAsia="Yu Mincho" w:hAnsi="Times New Roman" w:cs="Times New Roman"/>
          <w:sz w:val="24"/>
          <w:szCs w:val="24"/>
        </w:rPr>
        <w:t xml:space="preserve">Perkančioji organizacija su </w:t>
      </w:r>
      <w:r w:rsidRPr="00D4100A">
        <w:rPr>
          <w:rFonts w:ascii="Times New Roman" w:eastAsia="Yu Mincho" w:hAnsi="Times New Roman" w:cs="Times New Roman"/>
          <w:color w:val="0D0D0D" w:themeColor="text1" w:themeTint="F2"/>
          <w:sz w:val="24"/>
          <w:szCs w:val="24"/>
        </w:rPr>
        <w:t>pasiūlymu</w:t>
      </w:r>
      <w:r w:rsidR="00BB473E">
        <w:rPr>
          <w:rFonts w:ascii="Times New Roman" w:eastAsia="Yu Mincho" w:hAnsi="Times New Roman" w:cs="Times New Roman"/>
          <w:color w:val="0D0D0D" w:themeColor="text1" w:themeTint="F2"/>
          <w:sz w:val="24"/>
          <w:szCs w:val="24"/>
        </w:rPr>
        <w:t xml:space="preserve"> </w:t>
      </w:r>
      <w:r w:rsidRPr="00D4100A">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rsidR="00347AF5" w:rsidRPr="00D4100A" w:rsidRDefault="00347AF5" w:rsidP="00347AF5">
      <w:pPr>
        <w:pStyle w:val="Sraopastraipa"/>
        <w:numPr>
          <w:ilvl w:val="1"/>
          <w:numId w:val="21"/>
        </w:numPr>
        <w:spacing w:after="0" w:line="240" w:lineRule="auto"/>
        <w:ind w:left="0" w:firstLine="680"/>
        <w:jc w:val="both"/>
        <w:rPr>
          <w:rFonts w:ascii="Times New Roman" w:eastAsia="Yu Mincho" w:hAnsi="Times New Roman" w:cs="Times New Roman"/>
          <w:sz w:val="24"/>
          <w:szCs w:val="24"/>
        </w:rPr>
      </w:pPr>
      <w:r w:rsidRPr="00D4100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347AF5" w:rsidRPr="00D4100A" w:rsidRDefault="00347AF5" w:rsidP="00347AF5">
      <w:pPr>
        <w:pStyle w:val="Sraopastraipa"/>
        <w:numPr>
          <w:ilvl w:val="1"/>
          <w:numId w:val="21"/>
        </w:numPr>
        <w:spacing w:after="0" w:line="240" w:lineRule="auto"/>
        <w:ind w:left="0" w:firstLine="680"/>
        <w:jc w:val="both"/>
        <w:rPr>
          <w:rFonts w:ascii="Times New Roman" w:eastAsia="Verdana" w:hAnsi="Times New Roman" w:cs="Times New Roman"/>
          <w:sz w:val="24"/>
          <w:szCs w:val="24"/>
        </w:rPr>
      </w:pPr>
      <w:r w:rsidRPr="00D4100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4100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347AF5" w:rsidRPr="00D4100A" w:rsidRDefault="00347AF5" w:rsidP="00347AF5">
      <w:pPr>
        <w:pStyle w:val="Sraopastraipa"/>
        <w:numPr>
          <w:ilvl w:val="1"/>
          <w:numId w:val="21"/>
        </w:numPr>
        <w:spacing w:after="0" w:line="240" w:lineRule="auto"/>
        <w:ind w:left="0" w:firstLine="680"/>
        <w:jc w:val="both"/>
        <w:rPr>
          <w:rFonts w:ascii="Times New Roman" w:eastAsia="Verdana" w:hAnsi="Times New Roman" w:cs="Times New Roman"/>
          <w:color w:val="000000" w:themeColor="text1"/>
          <w:sz w:val="24"/>
          <w:szCs w:val="24"/>
        </w:rPr>
      </w:pPr>
      <w:r w:rsidRPr="00D4100A">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w:t>
      </w:r>
      <w:r w:rsidRPr="00D4100A">
        <w:rPr>
          <w:rFonts w:ascii="Times New Roman" w:eastAsia="Verdana" w:hAnsi="Times New Roman" w:cs="Times New Roman"/>
          <w:color w:val="000000" w:themeColor="text1"/>
          <w:sz w:val="24"/>
          <w:szCs w:val="24"/>
        </w:rPr>
        <w:lastRenderedPageBreak/>
        <w:t>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347AF5" w:rsidRPr="00347AF5" w:rsidRDefault="00347AF5" w:rsidP="00347AF5">
      <w:pPr>
        <w:pStyle w:val="Sraopastraipa"/>
        <w:numPr>
          <w:ilvl w:val="1"/>
          <w:numId w:val="21"/>
        </w:numPr>
        <w:spacing w:after="0" w:line="240" w:lineRule="auto"/>
        <w:ind w:left="0" w:firstLine="680"/>
        <w:jc w:val="both"/>
        <w:rPr>
          <w:rFonts w:ascii="Times New Roman" w:eastAsia="Yu Mincho" w:hAnsi="Times New Roman" w:cs="Times New Roman"/>
          <w:sz w:val="24"/>
          <w:szCs w:val="24"/>
        </w:rPr>
      </w:pPr>
      <w:r w:rsidRPr="00347AF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47AF5">
        <w:rPr>
          <w:rFonts w:ascii="Times New Roman" w:eastAsia="Verdana" w:hAnsi="Times New Roman" w:cs="Times New Roman"/>
          <w:sz w:val="24"/>
          <w:szCs w:val="24"/>
        </w:rPr>
        <w:t>Certis</w:t>
      </w:r>
      <w:proofErr w:type="spellEnd"/>
      <w:r w:rsidRPr="00347AF5">
        <w:rPr>
          <w:rFonts w:ascii="Times New Roman" w:eastAsia="Verdana" w:hAnsi="Times New Roman" w:cs="Times New Roman"/>
          <w:sz w:val="24"/>
          <w:szCs w:val="24"/>
        </w:rPr>
        <w:t>“. Lentelės ketvirtame stulpelyje nurodomi doku</w:t>
      </w:r>
      <w:r w:rsidRPr="00347AF5">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47AF5">
        <w:rPr>
          <w:rFonts w:ascii="Times New Roman" w:eastAsia="Yu Mincho" w:hAnsi="Times New Roman" w:cs="Times New Roman"/>
          <w:sz w:val="24"/>
          <w:szCs w:val="24"/>
        </w:rPr>
        <w:t>Certis</w:t>
      </w:r>
      <w:proofErr w:type="spellEnd"/>
      <w:r w:rsidRPr="00347AF5">
        <w:rPr>
          <w:rFonts w:ascii="Times New Roman" w:eastAsia="Yu Mincho" w:hAnsi="Times New Roman" w:cs="Times New Roman"/>
          <w:sz w:val="24"/>
          <w:szCs w:val="24"/>
        </w:rPr>
        <w:t xml:space="preserve">“, adresu </w:t>
      </w:r>
      <w:hyperlink r:id="rId14" w:history="1">
        <w:r w:rsidRPr="00347AF5">
          <w:rPr>
            <w:rFonts w:ascii="Times New Roman" w:eastAsia="Calibri" w:hAnsi="Times New Roman" w:cs="Times New Roman"/>
            <w:sz w:val="24"/>
            <w:szCs w:val="24"/>
          </w:rPr>
          <w:t>https://ec.europa.eu/tools/ecertis/</w:t>
        </w:r>
      </w:hyperlink>
      <w:r w:rsidRPr="00347AF5">
        <w:rPr>
          <w:rFonts w:ascii="Times New Roman" w:eastAsia="Yu Mincho" w:hAnsi="Times New Roman" w:cs="Times New Roman"/>
          <w:sz w:val="24"/>
          <w:szCs w:val="24"/>
        </w:rPr>
        <w:t xml:space="preserve">. </w:t>
      </w:r>
    </w:p>
    <w:p w:rsidR="00347AF5" w:rsidRPr="00347AF5" w:rsidRDefault="00347AF5" w:rsidP="00347AF5">
      <w:pPr>
        <w:pStyle w:val="Sraopastraipa"/>
        <w:numPr>
          <w:ilvl w:val="1"/>
          <w:numId w:val="21"/>
        </w:numPr>
        <w:spacing w:after="0" w:line="240" w:lineRule="auto"/>
        <w:ind w:left="0" w:firstLine="680"/>
        <w:jc w:val="both"/>
        <w:rPr>
          <w:rFonts w:ascii="Times New Roman" w:eastAsia="Yu Mincho" w:hAnsi="Times New Roman" w:cs="Times New Roman"/>
          <w:sz w:val="24"/>
          <w:szCs w:val="24"/>
        </w:rPr>
      </w:pPr>
      <w:r w:rsidRPr="00347AF5">
        <w:rPr>
          <w:rFonts w:ascii="Times New Roman" w:eastAsia="Yu Mincho" w:hAnsi="Times New Roman" w:cs="Times New Roman"/>
          <w:sz w:val="24"/>
          <w:szCs w:val="24"/>
        </w:rPr>
        <w:t>Perkančioji organizacija nereikalauja iš tiekėjo pateikti dokumentų, patvirtinančių jo pašalinimo pagrindų nebuvimą, jeigu ji:</w:t>
      </w:r>
    </w:p>
    <w:p w:rsidR="00347AF5" w:rsidRPr="00347AF5" w:rsidRDefault="00347AF5" w:rsidP="00E16049">
      <w:pPr>
        <w:pStyle w:val="Sraopastraipa"/>
        <w:numPr>
          <w:ilvl w:val="2"/>
          <w:numId w:val="21"/>
        </w:numPr>
        <w:spacing w:after="0" w:line="240" w:lineRule="auto"/>
        <w:ind w:left="0" w:firstLine="709"/>
        <w:jc w:val="both"/>
        <w:rPr>
          <w:rFonts w:ascii="Times New Roman" w:eastAsia="Yu Mincho" w:hAnsi="Times New Roman" w:cs="Times New Roman"/>
          <w:sz w:val="24"/>
          <w:szCs w:val="24"/>
        </w:rPr>
      </w:pPr>
      <w:r w:rsidRPr="00347AF5">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347AF5" w:rsidRPr="00347AF5" w:rsidRDefault="00347AF5" w:rsidP="00E16049">
      <w:pPr>
        <w:pStyle w:val="Sraopastraipa"/>
        <w:numPr>
          <w:ilvl w:val="2"/>
          <w:numId w:val="21"/>
        </w:numPr>
        <w:spacing w:after="0" w:line="240" w:lineRule="auto"/>
        <w:ind w:left="0" w:firstLine="709"/>
        <w:jc w:val="both"/>
        <w:rPr>
          <w:rFonts w:ascii="Times New Roman" w:eastAsia="Yu Mincho" w:hAnsi="Times New Roman" w:cs="Times New Roman"/>
          <w:sz w:val="24"/>
          <w:szCs w:val="24"/>
        </w:rPr>
      </w:pPr>
      <w:r w:rsidRPr="00347AF5">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347AF5" w:rsidRPr="00242918" w:rsidRDefault="00347AF5" w:rsidP="00242918">
      <w:pPr>
        <w:pStyle w:val="Sraopastraipa"/>
        <w:numPr>
          <w:ilvl w:val="1"/>
          <w:numId w:val="21"/>
        </w:numPr>
        <w:spacing w:after="0" w:line="240" w:lineRule="auto"/>
        <w:ind w:left="0" w:firstLine="680"/>
        <w:jc w:val="both"/>
        <w:rPr>
          <w:rFonts w:ascii="Times New Roman" w:eastAsia="Yu Mincho" w:hAnsi="Times New Roman" w:cs="Times New Roman"/>
          <w:sz w:val="24"/>
          <w:szCs w:val="24"/>
        </w:rPr>
      </w:pPr>
      <w:r w:rsidRPr="0024291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347AF5" w:rsidRPr="00242918" w:rsidRDefault="00347AF5" w:rsidP="00242918">
      <w:pPr>
        <w:pStyle w:val="Sraopastraipa"/>
        <w:numPr>
          <w:ilvl w:val="2"/>
          <w:numId w:val="21"/>
        </w:numPr>
        <w:spacing w:after="0" w:line="240" w:lineRule="auto"/>
        <w:ind w:left="0" w:firstLine="709"/>
        <w:jc w:val="both"/>
        <w:rPr>
          <w:rFonts w:ascii="Times New Roman" w:eastAsia="Yu Mincho" w:hAnsi="Times New Roman" w:cs="Times New Roman"/>
          <w:sz w:val="24"/>
          <w:szCs w:val="24"/>
        </w:rPr>
      </w:pPr>
      <w:r w:rsidRPr="00242918">
        <w:rPr>
          <w:rFonts w:ascii="Times New Roman" w:eastAsia="Yu Mincho" w:hAnsi="Times New Roman" w:cs="Times New Roman"/>
          <w:sz w:val="24"/>
          <w:szCs w:val="24"/>
        </w:rPr>
        <w:t>priesaikos deklaracija;</w:t>
      </w:r>
    </w:p>
    <w:p w:rsidR="00347AF5" w:rsidRDefault="00347AF5" w:rsidP="00242918">
      <w:pPr>
        <w:pStyle w:val="Sraopastraipa"/>
        <w:numPr>
          <w:ilvl w:val="2"/>
          <w:numId w:val="21"/>
        </w:numPr>
        <w:spacing w:after="0" w:line="240" w:lineRule="auto"/>
        <w:ind w:left="0" w:firstLine="709"/>
        <w:jc w:val="both"/>
        <w:rPr>
          <w:rFonts w:ascii="Times New Roman" w:eastAsia="Yu Mincho" w:hAnsi="Times New Roman" w:cs="Times New Roman"/>
          <w:sz w:val="24"/>
          <w:szCs w:val="24"/>
        </w:rPr>
      </w:pPr>
      <w:r w:rsidRPr="00242918">
        <w:rPr>
          <w:rFonts w:ascii="Times New Roman" w:eastAsia="Yu Mincho"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23D94" w:rsidRPr="00123D94" w:rsidRDefault="00123D94" w:rsidP="00123D94">
      <w:pPr>
        <w:spacing w:line="240" w:lineRule="auto"/>
        <w:jc w:val="both"/>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123D94" w:rsidRPr="00123D94" w:rsidRDefault="00123D94" w:rsidP="00123D94">
            <w:pPr>
              <w:spacing w:after="0" w:line="256" w:lineRule="auto"/>
              <w:ind w:left="32" w:hanging="20"/>
              <w:jc w:val="center"/>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123D94" w:rsidRPr="00123D94" w:rsidRDefault="00123D94" w:rsidP="00123D94">
            <w:pPr>
              <w:spacing w:after="0" w:line="256" w:lineRule="auto"/>
              <w:jc w:val="center"/>
              <w:rPr>
                <w:rFonts w:ascii="Times New Roman" w:eastAsia="Yu Mincho" w:hAnsi="Times New Roman" w:cs="Times New Roman"/>
                <w:bCs/>
                <w:sz w:val="24"/>
                <w:szCs w:val="24"/>
                <w:lang w:eastAsia="en-US"/>
              </w:rPr>
            </w:pPr>
            <w:r w:rsidRPr="00123D94">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123D94" w:rsidRPr="00123D94" w:rsidRDefault="00123D94" w:rsidP="00123D94">
            <w:pPr>
              <w:spacing w:after="0" w:line="256" w:lineRule="auto"/>
              <w:jc w:val="center"/>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123D94" w:rsidRPr="00123D94" w:rsidRDefault="00123D94" w:rsidP="00123D94">
            <w:pPr>
              <w:spacing w:after="0" w:line="256" w:lineRule="auto"/>
              <w:jc w:val="center"/>
              <w:rPr>
                <w:rFonts w:ascii="Times New Roman" w:eastAsia="Yu Mincho" w:hAnsi="Times New Roman" w:cs="Times New Roman"/>
                <w:bCs/>
                <w:iCs/>
                <w:sz w:val="24"/>
                <w:szCs w:val="24"/>
                <w:lang w:eastAsia="en-US"/>
              </w:rPr>
            </w:pPr>
            <w:r w:rsidRPr="00123D94">
              <w:rPr>
                <w:rFonts w:ascii="Times New Roman" w:eastAsia="Yu Mincho" w:hAnsi="Times New Roman" w:cs="Times New Roman"/>
                <w:b/>
                <w:sz w:val="24"/>
                <w:szCs w:val="24"/>
                <w:lang w:eastAsia="en-US"/>
              </w:rPr>
              <w:t>Pašalinimo pagrindų nebuvimą įrodantys dokumentai</w:t>
            </w: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1) dalyvavimą nusikalstamame susivienijime, jo organizavimą ar vadovavimą jam;</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2) kyšininkavimą, prekybą poveikiu, papirkimą;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 xml:space="preserve">3) sukčiavimą, turto pasisavinimą, turto iššvaistymą, apgaulingą pareiškimą apie juridinio asmens </w:t>
            </w:r>
            <w:r w:rsidRPr="00123D94">
              <w:rPr>
                <w:rFonts w:ascii="Times New Roman" w:eastAsia="Yu Mincho" w:hAnsi="Times New Roman" w:cs="Times New Roman"/>
                <w:bCs/>
                <w:sz w:val="24"/>
                <w:szCs w:val="24"/>
                <w:lang w:eastAsia="en-US"/>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4) nusikalstamą bankrotą;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5) teroristinį ir su teroristine veikla susijusį nusikaltimą;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6) nusikalstamu būdu gauto turto legalizavimą;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7) prekybą žmonėmis, vaiko pirkimą arba pardavimą;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Laikoma, kad tiekėjas arba jo atsakingas asmuo nuteistas už aukščiau nurodytą nusikalstamą veiką, kai dėl:</w:t>
            </w: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123D94" w:rsidRPr="00123D94" w:rsidRDefault="00123D94" w:rsidP="00123D94">
            <w:pPr>
              <w:spacing w:after="0" w:line="256" w:lineRule="auto"/>
              <w:jc w:val="both"/>
              <w:rPr>
                <w:rFonts w:ascii="Times New Roman" w:eastAsia="Yu Mincho" w:hAnsi="Times New Roman" w:cs="Times New Roman"/>
                <w:color w:val="0D0D0D" w:themeColor="text1" w:themeTint="F2"/>
                <w:sz w:val="24"/>
                <w:szCs w:val="24"/>
                <w:lang w:eastAsia="en-US"/>
              </w:rPr>
            </w:pPr>
            <w:r w:rsidRPr="00123D94">
              <w:rPr>
                <w:rFonts w:ascii="Times New Roman" w:eastAsia="Yu Mincho" w:hAnsi="Times New Roman" w:cs="Times New Roman"/>
                <w:color w:val="0D0D0D" w:themeColor="text1" w:themeTint="F2"/>
                <w:sz w:val="24"/>
                <w:szCs w:val="24"/>
                <w:lang w:eastAsia="en-US"/>
              </w:rPr>
              <w:lastRenderedPageBreak/>
              <w:t xml:space="preserve">2) tiekėjo, kuris yra juridinis asmuo, kita organizacija ar jos </w:t>
            </w:r>
            <w:r w:rsidRPr="00123D94">
              <w:rPr>
                <w:rFonts w:ascii="Times New Roman" w:eastAsia="Yu Mincho" w:hAnsi="Times New Roman" w:cs="Times New Roman"/>
                <w:bCs/>
                <w:color w:val="0D0D0D" w:themeColor="text1" w:themeTint="F2"/>
                <w:sz w:val="24"/>
                <w:szCs w:val="24"/>
                <w:lang w:eastAsia="en-US"/>
              </w:rPr>
              <w:t>struktūrinis</w:t>
            </w:r>
            <w:r w:rsidRPr="00123D94">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123D94">
              <w:rPr>
                <w:rFonts w:ascii="Times New Roman" w:eastAsia="Yu Mincho" w:hAnsi="Times New Roman" w:cs="Times New Roman"/>
                <w:color w:val="0D0D0D" w:themeColor="text1" w:themeTint="F2"/>
                <w:sz w:val="24"/>
                <w:szCs w:val="24"/>
                <w:lang w:eastAsia="en-US"/>
              </w:rPr>
              <w:t>struktūrinis</w:t>
            </w:r>
            <w:r w:rsidRPr="00123D94">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lastRenderedPageBreak/>
              <w:t>VPĮ 46 straipsnio 1 dalis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 III dalies A1-A6 punktai</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reikalaujama:</w:t>
            </w:r>
          </w:p>
          <w:p w:rsidR="00123D94" w:rsidRPr="00123D94" w:rsidRDefault="00123D94" w:rsidP="00123D94">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išrašo iš teismo sprendimo arba</w:t>
            </w:r>
          </w:p>
          <w:p w:rsidR="00123D94" w:rsidRPr="00123D94" w:rsidRDefault="00123D94" w:rsidP="00123D94">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Informatikos ir ryšių departamento prie Vidaus reikalų ministerijos pažymos, arba</w:t>
            </w:r>
          </w:p>
          <w:p w:rsidR="00123D94" w:rsidRPr="00123D94" w:rsidRDefault="00123D94" w:rsidP="00123D94">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ne Lietuvoje įsteigtų subjektų reikalaujama:</w:t>
            </w:r>
          </w:p>
          <w:p w:rsidR="00123D94" w:rsidRPr="00123D94" w:rsidRDefault="00123D94" w:rsidP="00123D94">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atitinkamos užsienio šalies institucijos dokumento</w:t>
            </w:r>
            <w:r w:rsidRPr="00123D94">
              <w:rPr>
                <w:rFonts w:ascii="Times New Roman" w:eastAsia="Yu Mincho" w:hAnsi="Times New Roman" w:cs="Times New Roman"/>
                <w:sz w:val="24"/>
                <w:szCs w:val="24"/>
                <w:vertAlign w:val="superscript"/>
                <w:lang w:eastAsia="en-US"/>
              </w:rPr>
              <w:footnoteReference w:id="1"/>
            </w:r>
            <w:r w:rsidRPr="00123D94">
              <w:rPr>
                <w:rFonts w:ascii="Times New Roman" w:eastAsia="Yu Mincho" w:hAnsi="Times New Roman" w:cs="Times New Roman"/>
                <w:sz w:val="24"/>
                <w:szCs w:val="24"/>
                <w:lang w:eastAsia="en-US"/>
              </w:rPr>
              <w:t>.</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color w:val="7030A0"/>
                <w:sz w:val="24"/>
                <w:szCs w:val="24"/>
                <w:lang w:eastAsia="en-US"/>
              </w:rPr>
            </w:pPr>
            <w:r w:rsidRPr="00123D94">
              <w:rPr>
                <w:rFonts w:ascii="Times New Roman" w:eastAsia="Yu Mincho" w:hAnsi="Times New Roman" w:cs="Times New Roman"/>
                <w:sz w:val="24"/>
                <w:szCs w:val="24"/>
                <w:lang w:eastAsia="en-US"/>
              </w:rPr>
              <w:t xml:space="preserve">Nurodyti dokumentai turi būti išduoti ne anksčiau kaip </w:t>
            </w:r>
            <w:r w:rsidRPr="00123D94">
              <w:rPr>
                <w:rFonts w:ascii="Times New Roman" w:eastAsia="Yu Mincho" w:hAnsi="Times New Roman" w:cs="Times New Roman"/>
                <w:color w:val="0D0D0D" w:themeColor="text1" w:themeTint="F2"/>
                <w:sz w:val="24"/>
                <w:szCs w:val="24"/>
                <w:lang w:eastAsia="en-US"/>
              </w:rPr>
              <w:t xml:space="preserve">180 dienų iki </w:t>
            </w:r>
            <w:r w:rsidRPr="00123D9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123D94">
              <w:rPr>
                <w:rFonts w:ascii="Times New Roman" w:eastAsia="Times New Roman" w:hAnsi="Times New Roman" w:cs="Times New Roman"/>
                <w:sz w:val="24"/>
                <w:szCs w:val="24"/>
                <w:lang w:eastAsia="en-US"/>
              </w:rPr>
              <w:t>umentus</w:t>
            </w:r>
            <w:r w:rsidRPr="00123D94">
              <w:rPr>
                <w:rFonts w:ascii="Times New Roman" w:eastAsia="Yu Mincho" w:hAnsi="Times New Roman" w:cs="Times New Roman"/>
                <w:sz w:val="24"/>
                <w:szCs w:val="24"/>
                <w:lang w:eastAsia="en-US"/>
              </w:rPr>
              <w:t xml:space="preserve">. </w:t>
            </w:r>
            <w:r w:rsidRPr="00123D94">
              <w:rPr>
                <w:rFonts w:ascii="Times New Roman" w:eastAsia="Yu Mincho" w:hAnsi="Times New Roman" w:cs="Times New Roman"/>
                <w:b/>
                <w:bCs/>
                <w:i/>
                <w:iCs/>
                <w:color w:val="000000" w:themeColor="text1"/>
                <w:sz w:val="24"/>
                <w:szCs w:val="24"/>
                <w:lang w:eastAsia="en-US"/>
              </w:rPr>
              <w:t>Pavyzdys</w:t>
            </w:r>
            <w:r w:rsidRPr="00123D9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123D94">
              <w:rPr>
                <w:rFonts w:ascii="Times New Roman" w:eastAsia="Yu Mincho" w:hAnsi="Times New Roman" w:cs="Times New Roman"/>
                <w:b/>
                <w:bCs/>
                <w:i/>
                <w:iCs/>
                <w:color w:val="0D0D0D" w:themeColor="text1" w:themeTint="F2"/>
                <w:sz w:val="24"/>
                <w:szCs w:val="24"/>
                <w:lang w:eastAsia="en-US"/>
              </w:rPr>
              <w:t>PASTABA</w:t>
            </w:r>
          </w:p>
          <w:p w:rsidR="00123D94" w:rsidRPr="00123D94" w:rsidRDefault="00123D94" w:rsidP="00123D94">
            <w:pPr>
              <w:spacing w:after="0" w:line="256" w:lineRule="auto"/>
              <w:jc w:val="both"/>
              <w:rPr>
                <w:rFonts w:ascii="Times New Roman" w:eastAsia="Yu Mincho" w:hAnsi="Times New Roman" w:cs="Times New Roman"/>
                <w:color w:val="0D0D0D" w:themeColor="text1" w:themeTint="F2"/>
                <w:sz w:val="24"/>
                <w:szCs w:val="24"/>
                <w:lang w:eastAsia="en-US"/>
              </w:rPr>
            </w:pPr>
            <w:r w:rsidRPr="00123D94">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line="276" w:lineRule="auto"/>
              <w:rPr>
                <w:rFonts w:ascii="Times New Roman" w:eastAsia="Yu Mincho" w:hAnsi="Times New Roman" w:cs="Times New Roman"/>
                <w:bCs/>
                <w:sz w:val="24"/>
                <w:szCs w:val="24"/>
              </w:rPr>
            </w:pPr>
            <w:r w:rsidRPr="00123D94">
              <w:rPr>
                <w:rFonts w:ascii="Times New Roman" w:eastAsia="Yu Mincho" w:hAnsi="Times New Roman" w:cs="Times New Roman"/>
                <w:bCs/>
                <w:sz w:val="24"/>
                <w:szCs w:val="24"/>
                <w:lang w:eastAsia="en-US"/>
              </w:rPr>
              <w:lastRenderedPageBreak/>
              <w:t>2.</w:t>
            </w:r>
            <w:r w:rsidRPr="00123D94">
              <w:rPr>
                <w:rFonts w:ascii="Times New Roman" w:eastAsia="Yu Mincho" w:hAnsi="Times New Roman" w:cs="Times New Roman"/>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VPĮ 46 straipsnio 2¹ dalis</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Laikoma, kad tiekėjas nuteistas už aukščiau nurodytą nusikalstamą veiką, kai dėl:</w:t>
            </w: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 xml:space="preserve">1) tiekėjo, kuris yra fizinis asmuo, per pastaruosius 5 metus buvo </w:t>
            </w:r>
            <w:r w:rsidRPr="00123D94">
              <w:rPr>
                <w:rFonts w:ascii="Times New Roman" w:eastAsia="Yu Mincho" w:hAnsi="Times New Roman" w:cs="Times New Roman"/>
                <w:bCs/>
                <w:sz w:val="24"/>
                <w:szCs w:val="24"/>
                <w:lang w:eastAsia="en-US"/>
              </w:rPr>
              <w:lastRenderedPageBreak/>
              <w:t>priimtas ir įsiteisėjęs apkaltinamasis teismo nuosprendis ir šis asmuo turi neišnykusį ar nepanaikintą teistumą;</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 xml:space="preserve">2) tiekėjo, kuris yra juridinis asmuo, kita organizacija ar jos </w:t>
            </w:r>
            <w:r w:rsidRPr="00123D94">
              <w:rPr>
                <w:rFonts w:ascii="Times New Roman" w:eastAsia="Yu Mincho" w:hAnsi="Times New Roman" w:cs="Times New Roman"/>
                <w:sz w:val="24"/>
                <w:szCs w:val="24"/>
                <w:lang w:eastAsia="en-US"/>
              </w:rPr>
              <w:t>struktūrinis</w:t>
            </w:r>
            <w:r w:rsidRPr="00123D9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Tačiau ši nuostata netaikoma, jeigu:</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2) įsiskolinimo suma neviršija 50 Eur (penkiasdešimt eurų);</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123D94">
              <w:rPr>
                <w:rFonts w:ascii="Times New Roman" w:eastAsia="Yu Mincho" w:hAnsi="Times New Roman" w:cs="Times New Roman"/>
                <w:bCs/>
                <w:sz w:val="24"/>
                <w:szCs w:val="24"/>
                <w:lang w:eastAsia="en-US"/>
              </w:rPr>
              <w:lastRenderedPageBreak/>
              <w:t>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lastRenderedPageBreak/>
              <w:t>VPĮ 46 straipsnio 3 dalis</w:t>
            </w:r>
          </w:p>
          <w:p w:rsidR="00123D94" w:rsidRPr="00123D94" w:rsidRDefault="00123D94" w:rsidP="00123D94">
            <w:pPr>
              <w:spacing w:after="0" w:line="256" w:lineRule="auto"/>
              <w:jc w:val="both"/>
              <w:rPr>
                <w:rFonts w:ascii="Times New Roman" w:eastAsia="Arial"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1) Dėl įsipareigojimų, susijusių su mokesčių mokėjimu, įvykdymo iš Lietuvoje įsteigtų subjektų prašoma:</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rsidR="00123D94" w:rsidRPr="00123D94" w:rsidRDefault="00123D94" w:rsidP="00123D94">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ne Lietuvoje įsteigtų subjektų reikalaujama:</w:t>
            </w:r>
          </w:p>
          <w:p w:rsidR="00123D94" w:rsidRPr="00123D94" w:rsidRDefault="00123D94" w:rsidP="00123D94">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lastRenderedPageBreak/>
              <w:t>atitinkamos užsienio šalies institucijos dokumento</w:t>
            </w:r>
            <w:r w:rsidRPr="00123D94">
              <w:rPr>
                <w:rFonts w:ascii="Times New Roman" w:eastAsia="Yu Mincho" w:hAnsi="Times New Roman" w:cs="Times New Roman"/>
                <w:sz w:val="24"/>
                <w:szCs w:val="24"/>
                <w:vertAlign w:val="superscript"/>
                <w:lang w:eastAsia="en-US"/>
              </w:rPr>
              <w:footnoteReference w:id="2"/>
            </w:r>
            <w:r w:rsidRPr="00123D94">
              <w:rPr>
                <w:rFonts w:ascii="Times New Roman" w:eastAsia="Yu Mincho" w:hAnsi="Times New Roman" w:cs="Times New Roman"/>
                <w:sz w:val="24"/>
                <w:szCs w:val="24"/>
                <w:lang w:eastAsia="en-US"/>
              </w:rPr>
              <w:t>.</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i/>
                <w:iCs/>
                <w:color w:val="000000" w:themeColor="text1"/>
                <w:sz w:val="24"/>
                <w:szCs w:val="24"/>
                <w:lang w:eastAsia="en-US"/>
              </w:rPr>
            </w:pPr>
            <w:r w:rsidRPr="00123D94">
              <w:rPr>
                <w:rFonts w:ascii="Times New Roman" w:eastAsia="Yu Mincho" w:hAnsi="Times New Roman" w:cs="Times New Roman"/>
                <w:sz w:val="24"/>
                <w:szCs w:val="24"/>
                <w:lang w:eastAsia="en-US"/>
              </w:rPr>
              <w:t xml:space="preserve">Nurodyti dokumentai turi būti  išduoti ne anksčiau kaip 120 dienų iki </w:t>
            </w:r>
            <w:r w:rsidRPr="00123D9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123D94">
              <w:rPr>
                <w:rFonts w:ascii="Times New Roman" w:eastAsia="Times New Roman" w:hAnsi="Times New Roman" w:cs="Times New Roman"/>
                <w:sz w:val="24"/>
                <w:szCs w:val="24"/>
                <w:lang w:eastAsia="en-US"/>
              </w:rPr>
              <w:t>umentus</w:t>
            </w:r>
            <w:r w:rsidRPr="00123D94">
              <w:rPr>
                <w:rFonts w:ascii="Times New Roman" w:eastAsia="Yu Mincho" w:hAnsi="Times New Roman" w:cs="Times New Roman"/>
                <w:sz w:val="24"/>
                <w:szCs w:val="24"/>
                <w:lang w:eastAsia="en-US"/>
              </w:rPr>
              <w:t xml:space="preserve">. </w:t>
            </w:r>
            <w:r w:rsidRPr="00123D94">
              <w:rPr>
                <w:rFonts w:ascii="Times New Roman" w:eastAsia="Yu Mincho" w:hAnsi="Times New Roman" w:cs="Times New Roman"/>
                <w:b/>
                <w:bCs/>
                <w:i/>
                <w:iCs/>
                <w:color w:val="000000" w:themeColor="text1"/>
                <w:sz w:val="24"/>
                <w:szCs w:val="24"/>
                <w:lang w:eastAsia="en-US"/>
              </w:rPr>
              <w:t>Pavyzdys</w:t>
            </w:r>
            <w:r w:rsidRPr="00123D9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rsidR="00123D94" w:rsidRPr="00123D94" w:rsidRDefault="00123D94" w:rsidP="00123D94">
            <w:pPr>
              <w:spacing w:after="0" w:line="256" w:lineRule="auto"/>
              <w:jc w:val="both"/>
              <w:rPr>
                <w:rFonts w:ascii="Times New Roman" w:eastAsia="Yu Mincho" w:hAnsi="Times New Roman" w:cs="Times New Roman"/>
                <w:i/>
                <w:iCs/>
                <w:color w:val="7030A0"/>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Cs/>
                <w:sz w:val="24"/>
                <w:szCs w:val="24"/>
                <w:lang w:eastAsia="en-US"/>
              </w:rPr>
              <w:t>2) Dėl įsipareigojimų, susijusių su socialinio draudimo įmokų mokėjimu, įvykdymo i</w:t>
            </w:r>
            <w:r w:rsidRPr="00123D94">
              <w:rPr>
                <w:rFonts w:ascii="Times New Roman" w:eastAsia="Yu Mincho" w:hAnsi="Times New Roman" w:cs="Times New Roman"/>
                <w:sz w:val="24"/>
                <w:szCs w:val="24"/>
                <w:lang w:eastAsia="en-US"/>
              </w:rPr>
              <w:t xml:space="preserve">š Lietuvoje įsteigtų subjektų </w:t>
            </w:r>
            <w:r w:rsidRPr="00123D94">
              <w:rPr>
                <w:rFonts w:ascii="Times New Roman" w:eastAsia="Yu Mincho" w:hAnsi="Times New Roman" w:cs="Times New Roman"/>
                <w:bCs/>
                <w:sz w:val="24"/>
                <w:szCs w:val="24"/>
                <w:lang w:eastAsia="en-US"/>
              </w:rPr>
              <w:t>prašoma:</w:t>
            </w: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23D94">
                <w:rPr>
                  <w:rFonts w:ascii="Times New Roman" w:eastAsia="Yu Mincho" w:hAnsi="Times New Roman" w:cs="Times New Roman"/>
                  <w:bCs/>
                  <w:sz w:val="24"/>
                  <w:szCs w:val="24"/>
                  <w:u w:val="single"/>
                  <w:lang w:eastAsia="en-US"/>
                </w:rPr>
                <w:t>http://draudejai.sodra.lt/draudeju_viesi_duomenys/</w:t>
              </w:r>
            </w:hyperlink>
            <w:r w:rsidRPr="00123D94">
              <w:rPr>
                <w:rFonts w:ascii="Times New Roman" w:eastAsia="Yu Mincho" w:hAnsi="Times New Roman" w:cs="Times New Roman"/>
                <w:bCs/>
                <w:sz w:val="24"/>
                <w:szCs w:val="24"/>
                <w:lang w:eastAsia="en-US"/>
              </w:rPr>
              <w:t>.</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ne Lietuvoje įsteigtų subjektų reikalaujama:</w:t>
            </w:r>
          </w:p>
          <w:p w:rsidR="00123D94" w:rsidRPr="00123D94" w:rsidRDefault="00123D94" w:rsidP="00123D94">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atitinkamos užsienio šalies kompetentingos institucijos dokumento</w:t>
            </w:r>
            <w:r w:rsidRPr="00123D94">
              <w:rPr>
                <w:rFonts w:ascii="Times New Roman" w:eastAsia="Yu Mincho" w:hAnsi="Times New Roman" w:cs="Times New Roman"/>
                <w:sz w:val="24"/>
                <w:szCs w:val="24"/>
                <w:vertAlign w:val="superscript"/>
                <w:lang w:eastAsia="en-US"/>
              </w:rPr>
              <w:footnoteReference w:id="3"/>
            </w:r>
            <w:r w:rsidRPr="00123D94">
              <w:rPr>
                <w:rFonts w:ascii="Times New Roman" w:eastAsia="Yu Mincho" w:hAnsi="Times New Roman" w:cs="Times New Roman"/>
                <w:sz w:val="24"/>
                <w:szCs w:val="24"/>
                <w:lang w:eastAsia="en-US"/>
              </w:rPr>
              <w:t>.</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i/>
                <w:iCs/>
                <w:color w:val="7030A0"/>
                <w:sz w:val="24"/>
                <w:szCs w:val="24"/>
                <w:lang w:eastAsia="en-US"/>
              </w:rPr>
            </w:pPr>
            <w:r w:rsidRPr="00123D94">
              <w:rPr>
                <w:rFonts w:ascii="Times New Roman" w:eastAsia="Yu Mincho" w:hAnsi="Times New Roman" w:cs="Times New Roman"/>
                <w:sz w:val="24"/>
                <w:szCs w:val="24"/>
                <w:lang w:eastAsia="en-US"/>
              </w:rPr>
              <w:t xml:space="preserve">Nurodyti dokumentai turi būti  išduoti ne anksčiau kaip 120 dienų iki </w:t>
            </w:r>
            <w:r w:rsidRPr="00123D94">
              <w:rPr>
                <w:rFonts w:ascii="Times New Roman" w:eastAsia="Times New Roman" w:hAnsi="Times New Roman" w:cs="Times New Roman"/>
                <w:i/>
                <w:iCs/>
                <w:sz w:val="24"/>
                <w:szCs w:val="24"/>
                <w:lang w:eastAsia="en-US"/>
              </w:rPr>
              <w:t xml:space="preserve">tos </w:t>
            </w:r>
            <w:r w:rsidRPr="00123D94">
              <w:rPr>
                <w:rFonts w:ascii="Times New Roman" w:eastAsia="Times New Roman" w:hAnsi="Times New Roman" w:cs="Times New Roman"/>
                <w:i/>
                <w:iCs/>
                <w:sz w:val="24"/>
                <w:szCs w:val="24"/>
                <w:lang w:eastAsia="en-US"/>
              </w:rPr>
              <w:lastRenderedPageBreak/>
              <w:t>dienos, kai tiekėjas perkančiosios organizacijos prašymu turės pateikti pašalinimo pagrindų nebuvimą patvirtinančius dok</w:t>
            </w:r>
            <w:r w:rsidRPr="00123D94">
              <w:rPr>
                <w:rFonts w:ascii="Times New Roman" w:eastAsia="Times New Roman" w:hAnsi="Times New Roman" w:cs="Times New Roman"/>
                <w:sz w:val="24"/>
                <w:szCs w:val="24"/>
                <w:lang w:eastAsia="en-US"/>
              </w:rPr>
              <w:t>umentus</w:t>
            </w:r>
            <w:r w:rsidRPr="00123D94">
              <w:rPr>
                <w:rFonts w:ascii="Times New Roman" w:eastAsia="Yu Mincho" w:hAnsi="Times New Roman" w:cs="Times New Roman"/>
                <w:sz w:val="24"/>
                <w:szCs w:val="24"/>
                <w:lang w:eastAsia="en-US"/>
              </w:rPr>
              <w:t xml:space="preserve">. </w:t>
            </w:r>
            <w:r w:rsidRPr="00123D94">
              <w:rPr>
                <w:rFonts w:ascii="Times New Roman" w:eastAsia="Yu Mincho" w:hAnsi="Times New Roman" w:cs="Times New Roman"/>
                <w:b/>
                <w:bCs/>
                <w:i/>
                <w:iCs/>
                <w:color w:val="000000" w:themeColor="text1"/>
                <w:sz w:val="24"/>
                <w:szCs w:val="24"/>
                <w:lang w:eastAsia="en-US"/>
              </w:rPr>
              <w:t>Pavyzdys</w:t>
            </w:r>
            <w:r w:rsidRPr="00123D94">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i/>
                <w:iCs/>
                <w:sz w:val="24"/>
                <w:szCs w:val="24"/>
                <w:lang w:eastAsia="en-US"/>
              </w:rPr>
            </w:pPr>
            <w:r w:rsidRPr="00123D94">
              <w:rPr>
                <w:rFonts w:ascii="Times New Roman" w:eastAsia="Yu Mincho" w:hAnsi="Times New Roman" w:cs="Times New Roman"/>
                <w:b/>
                <w:bCs/>
                <w:i/>
                <w:iCs/>
                <w:sz w:val="24"/>
                <w:szCs w:val="24"/>
                <w:lang w:eastAsia="en-US"/>
              </w:rPr>
              <w:t>PASTABA</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VPĮ 46 straipsnio 4 dalies 1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Cs/>
                <w:i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i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iCs/>
                <w:sz w:val="24"/>
                <w:szCs w:val="24"/>
                <w:lang w:eastAsia="en-US"/>
              </w:rPr>
            </w:pPr>
            <w:r w:rsidRPr="00123D94">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 xml:space="preserve">Laikoma, kad atitinkamos padėties dėl interesų konflikto negalima ištaisyti, jeigu į interesų konfliktą patekę asmenys nulėmė viešojo </w:t>
            </w:r>
            <w:r w:rsidRPr="00123D94">
              <w:rPr>
                <w:rFonts w:ascii="Times New Roman" w:eastAsia="Yu Mincho" w:hAnsi="Times New Roman" w:cs="Times New Roman"/>
                <w:sz w:val="24"/>
                <w:szCs w:val="24"/>
                <w:lang w:eastAsia="en-US"/>
              </w:rPr>
              <w:lastRenderedPageBreak/>
              <w:t>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lastRenderedPageBreak/>
              <w:t>VPĮ 46 straipsnio 4 dalies 2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Cs/>
                <w:i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i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iCs/>
                <w:sz w:val="24"/>
                <w:szCs w:val="24"/>
                <w:lang w:eastAsia="en-US"/>
              </w:rPr>
            </w:pPr>
            <w:r w:rsidRPr="00123D94">
              <w:rPr>
                <w:rFonts w:ascii="Times New Roman" w:eastAsia="Yu Mincho" w:hAnsi="Times New Roman" w:cs="Times New Roman"/>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VPĮ 46 straipsnio 4 dalies 3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
                <w:bCs/>
                <w:i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iCs/>
                <w:sz w:val="24"/>
                <w:szCs w:val="24"/>
                <w:lang w:eastAsia="en-US"/>
              </w:rPr>
            </w:pPr>
            <w:r w:rsidRPr="00123D94">
              <w:rPr>
                <w:rFonts w:ascii="Times New Roman" w:eastAsia="Yu Mincho" w:hAnsi="Times New Roman" w:cs="Times New Roman"/>
                <w:bCs/>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23D94" w:rsidRPr="00123D94" w:rsidRDefault="00123D94" w:rsidP="00123D94">
            <w:pPr>
              <w:spacing w:after="0" w:line="256" w:lineRule="auto"/>
              <w:jc w:val="both"/>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lastRenderedPageBreak/>
              <w:t>VPĮ 46 straipsnio 4 dalies 4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Cs/>
                <w:i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Cs/>
                <w:i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p w:rsidR="00123D94" w:rsidRPr="00123D94" w:rsidRDefault="00123D94" w:rsidP="00123D94">
            <w:pPr>
              <w:spacing w:line="276" w:lineRule="auto"/>
              <w:rPr>
                <w:rFonts w:ascii="Times New Roman" w:hAnsi="Times New Roman" w:cs="Times New Roman"/>
                <w:sz w:val="24"/>
                <w:szCs w:val="24"/>
              </w:rPr>
            </w:pPr>
            <w:hyperlink r:id="rId16" w:history="1">
              <w:r w:rsidRPr="00123D94">
                <w:rPr>
                  <w:rFonts w:ascii="Times New Roman" w:hAnsi="Times New Roman" w:cs="Times New Roman"/>
                  <w:sz w:val="24"/>
                  <w:szCs w:val="24"/>
                </w:rPr>
                <w:t>https://vpt.lrv.lt/lt/nuorodos/kiti-duomenys/powerbi/melaginga-informacija-pateikusiu-tiekeju-sarasas-3/</w:t>
              </w:r>
            </w:hyperlink>
          </w:p>
          <w:p w:rsidR="00123D94" w:rsidRPr="00123D94" w:rsidRDefault="00123D94" w:rsidP="00123D94">
            <w:pPr>
              <w:spacing w:line="276" w:lineRule="auto"/>
              <w:rPr>
                <w:rFonts w:ascii="Times New Roman" w:eastAsia="Yu Mincho" w:hAnsi="Times New Roman" w:cs="Times New Roman"/>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sz w:val="24"/>
                <w:szCs w:val="24"/>
                <w:lang w:eastAsia="en-US"/>
              </w:rPr>
            </w:pPr>
            <w:r w:rsidRPr="00123D94">
              <w:rPr>
                <w:rFonts w:ascii="Times New Roman" w:eastAsia="Yu Mincho" w:hAnsi="Times New Roman" w:cs="Times New Roman"/>
                <w:b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VPĮ 46 straipsnio 4 dalies 5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w:t>
            </w:r>
            <w:r w:rsidRPr="00123D94">
              <w:rPr>
                <w:rFonts w:ascii="Times New Roman" w:eastAsia="Arial" w:hAnsi="Times New Roman" w:cs="Times New Roman"/>
                <w:sz w:val="24"/>
                <w:szCs w:val="24"/>
                <w:lang w:eastAsia="en-US"/>
              </w:rPr>
              <w:t xml:space="preserve"> III dalies C15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
                <w:bCs/>
                <w:i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iCs/>
                <w:sz w:val="24"/>
                <w:szCs w:val="24"/>
                <w:lang w:eastAsia="en-US"/>
              </w:rPr>
            </w:pPr>
            <w:r w:rsidRPr="00123D94">
              <w:rPr>
                <w:rFonts w:ascii="Times New Roman" w:eastAsia="Yu Mincho" w:hAnsi="Times New Roman" w:cs="Times New Roman"/>
                <w:bCs/>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40"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D94">
              <w:rPr>
                <w:rFonts w:ascii="Times New Roman" w:eastAsia="Yu Mincho" w:hAnsi="Times New Roman" w:cs="Times New Roman"/>
                <w:sz w:val="24"/>
                <w:szCs w:val="24"/>
                <w:lang w:eastAsia="en-US"/>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23D94" w:rsidRPr="00123D94" w:rsidRDefault="00123D94" w:rsidP="00123D94">
            <w:pPr>
              <w:spacing w:after="0" w:line="240"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lastRenderedPageBreak/>
              <w:t>VPĮ 46 straipsnio 4 dalies 6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w:t>
            </w:r>
            <w:r w:rsidRPr="00123D94">
              <w:rPr>
                <w:rFonts w:ascii="Times New Roman" w:eastAsia="Arial" w:hAnsi="Times New Roman" w:cs="Times New Roman"/>
                <w:sz w:val="24"/>
                <w:szCs w:val="24"/>
                <w:lang w:eastAsia="en-US"/>
              </w:rPr>
              <w:t xml:space="preserve"> III dalies C14 punktas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Cs/>
                <w:i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40" w:lineRule="auto"/>
              <w:jc w:val="both"/>
              <w:rPr>
                <w:rFonts w:ascii="Times New Roman" w:hAnsi="Times New Roman" w:cs="Times New Roman"/>
                <w:sz w:val="24"/>
                <w:szCs w:val="24"/>
              </w:rPr>
            </w:pPr>
            <w:hyperlink r:id="rId17" w:history="1">
              <w:r w:rsidRPr="00123D94">
                <w:rPr>
                  <w:rFonts w:ascii="Times New Roman" w:hAnsi="Times New Roman" w:cs="Times New Roman"/>
                  <w:sz w:val="24"/>
                  <w:szCs w:val="24"/>
                </w:rPr>
                <w:t>https://vpt.lrv.lt/lt/nuorodos/kiti-duomenys/powerbi/nepatikimi-tiekejai-1/</w:t>
              </w:r>
            </w:hyperlink>
          </w:p>
          <w:p w:rsidR="00123D94" w:rsidRPr="00123D94" w:rsidRDefault="00123D94" w:rsidP="00123D94">
            <w:pPr>
              <w:spacing w:after="0" w:line="240" w:lineRule="auto"/>
              <w:jc w:val="both"/>
              <w:rPr>
                <w:rFonts w:ascii="Times New Roman" w:hAnsi="Times New Roman" w:cs="Times New Roman"/>
                <w:sz w:val="24"/>
                <w:szCs w:val="24"/>
              </w:rPr>
            </w:pPr>
          </w:p>
          <w:p w:rsidR="00123D94" w:rsidRPr="00123D94" w:rsidRDefault="00123D94" w:rsidP="00123D94">
            <w:pPr>
              <w:spacing w:after="0" w:line="240" w:lineRule="auto"/>
              <w:jc w:val="both"/>
              <w:rPr>
                <w:rFonts w:ascii="Times New Roman" w:hAnsi="Times New Roman" w:cs="Times New Roman"/>
                <w:sz w:val="24"/>
                <w:szCs w:val="24"/>
              </w:rPr>
            </w:pPr>
            <w:hyperlink r:id="rId18" w:history="1">
              <w:r w:rsidRPr="00123D94">
                <w:rPr>
                  <w:rFonts w:ascii="Times New Roman" w:hAnsi="Times New Roman" w:cs="Times New Roman"/>
                  <w:sz w:val="24"/>
                  <w:szCs w:val="24"/>
                </w:rPr>
                <w:t>https://vpt.lrv.lt/lt/pasalinimo-pagrindai-1/nepatikimu-koncesininku-</w:t>
              </w:r>
              <w:r w:rsidRPr="00123D94">
                <w:rPr>
                  <w:rFonts w:ascii="Times New Roman" w:hAnsi="Times New Roman" w:cs="Times New Roman"/>
                  <w:sz w:val="24"/>
                  <w:szCs w:val="24"/>
                </w:rPr>
                <w:lastRenderedPageBreak/>
                <w:t>sarasas-1/nepatikimu-koncesininku-sarasas/</w:t>
              </w:r>
            </w:hyperlink>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lastRenderedPageBreak/>
              <w:t xml:space="preserve">10. </w:t>
            </w:r>
          </w:p>
          <w:p w:rsidR="00123D94" w:rsidRPr="00123D94" w:rsidRDefault="00123D94" w:rsidP="00123D94">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0" w:name="part_030e6c6c64ba4f96a23474e439d1b80c"/>
            <w:bookmarkEnd w:id="0"/>
            <w:r w:rsidRPr="00123D94">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rsidR="00123D94" w:rsidRPr="00123D94" w:rsidRDefault="00123D94" w:rsidP="00123D94">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VPĮ 46 straipsnio 4 dalies 7 punkto a papunktis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23D94">
              <w:rPr>
                <w:rFonts w:ascii="Times New Roman" w:eastAsia="Yu Mincho" w:hAnsi="Times New Roman" w:cs="Times New Roman"/>
                <w:b/>
                <w:bCs/>
                <w:sz w:val="24"/>
                <w:szCs w:val="24"/>
                <w:lang w:eastAsia="en-US"/>
              </w:rPr>
              <w:t xml:space="preserve"> </w:t>
            </w:r>
            <w:r w:rsidRPr="00123D94">
              <w:rPr>
                <w:rFonts w:ascii="Times New Roman" w:eastAsia="Yu Mincho" w:hAnsi="Times New Roman" w:cs="Times New Roman"/>
                <w:sz w:val="24"/>
                <w:szCs w:val="24"/>
                <w:lang w:eastAsia="en-US"/>
              </w:rPr>
              <w:t xml:space="preserve">nacionalinėje duomenų bazėje adresu: </w:t>
            </w:r>
            <w:hyperlink r:id="rId19" w:history="1">
              <w:r w:rsidRPr="00123D94">
                <w:rPr>
                  <w:rFonts w:ascii="Times New Roman" w:eastAsia="Yu Mincho" w:hAnsi="Times New Roman" w:cs="Times New Roman"/>
                  <w:sz w:val="24"/>
                  <w:szCs w:val="24"/>
                  <w:u w:val="single"/>
                  <w:lang w:eastAsia="en-US"/>
                </w:rPr>
                <w:t>https://www.registrucentras.lt/jar/p/index.php</w:t>
              </w:r>
            </w:hyperlink>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paskelbtą informaciją, taip pat į šiame informaciniame pranešime pateiktą informaciją:</w:t>
            </w:r>
          </w:p>
          <w:p w:rsidR="00123D94" w:rsidRPr="00123D94" w:rsidRDefault="00123D94" w:rsidP="00123D94">
            <w:pPr>
              <w:spacing w:after="0" w:line="240" w:lineRule="auto"/>
              <w:jc w:val="both"/>
              <w:rPr>
                <w:rFonts w:ascii="Times New Roman" w:hAnsi="Times New Roman" w:cs="Times New Roman"/>
                <w:sz w:val="24"/>
                <w:szCs w:val="24"/>
              </w:rPr>
            </w:pPr>
            <w:hyperlink r:id="rId20" w:history="1">
              <w:r w:rsidRPr="00123D94">
                <w:rPr>
                  <w:rFonts w:ascii="Times New Roman" w:hAnsi="Times New Roman" w:cs="Times New Roman"/>
                  <w:sz w:val="24"/>
                  <w:szCs w:val="24"/>
                </w:rPr>
                <w:t>https://vpt.lrv.lt/lt/naujienos-3/finansiniu-ataskaitu-nepateikimas-gali-tapti-kliutimi-dalyvauti-viesuosiuose-pirkimuose/</w:t>
              </w:r>
            </w:hyperlink>
          </w:p>
          <w:p w:rsidR="00123D94" w:rsidRPr="00123D94" w:rsidRDefault="00123D94" w:rsidP="00123D94">
            <w:pPr>
              <w:spacing w:after="0" w:line="256" w:lineRule="auto"/>
              <w:jc w:val="both"/>
              <w:rPr>
                <w:rFonts w:ascii="Times New Roman" w:eastAsia="Yu Mincho" w:hAnsi="Times New Roman" w:cs="Times New Roman"/>
                <w:b/>
                <w:bCs/>
                <w:iCs/>
                <w:sz w:val="24"/>
                <w:szCs w:val="24"/>
                <w:lang w:eastAsia="en-US"/>
              </w:rPr>
            </w:pPr>
          </w:p>
        </w:tc>
      </w:tr>
      <w:tr w:rsidR="00123D94" w:rsidRPr="00123D94" w:rsidTr="00064B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line="276" w:lineRule="auto"/>
              <w:rPr>
                <w:rFonts w:ascii="Times New Roman" w:eastAsia="Yu Mincho" w:hAnsi="Times New Roman" w:cs="Times New Roman"/>
                <w:bCs/>
                <w:iCs/>
                <w:sz w:val="24"/>
                <w:szCs w:val="24"/>
                <w:lang w:eastAsia="en-US"/>
              </w:rPr>
            </w:pPr>
            <w:r w:rsidRPr="00123D94">
              <w:rPr>
                <w:rFonts w:ascii="Times New Roman" w:eastAsia="Yu Mincho" w:hAnsi="Times New Roman" w:cs="Times New Roman"/>
                <w:bCs/>
                <w:iCs/>
                <w:sz w:val="24"/>
                <w:szCs w:val="24"/>
                <w:lang w:eastAsia="en-US"/>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123D94">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123D94">
              <w:rPr>
                <w:rFonts w:ascii="Times New Roman" w:eastAsia="Times New Roman" w:hAnsi="Times New Roman" w:cs="Times New Roman"/>
                <w:sz w:val="24"/>
                <w:szCs w:val="24"/>
                <w:vertAlign w:val="superscript"/>
                <w:lang w:eastAsia="en-US"/>
              </w:rPr>
              <w:t>1</w:t>
            </w:r>
            <w:r w:rsidRPr="00123D94">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b/>
                <w:bCs/>
                <w:sz w:val="24"/>
                <w:szCs w:val="24"/>
                <w:lang w:eastAsia="en-US"/>
              </w:rPr>
              <w:t>VPĮ 46 straipsnio 4 dalies 7 punkto b papunktis</w:t>
            </w: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eastAsia="Yu Mincho"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56" w:lineRule="auto"/>
              <w:jc w:val="both"/>
              <w:rPr>
                <w:rFonts w:ascii="Times New Roman" w:eastAsia="Yu Mincho" w:hAnsi="Times New Roman" w:cs="Times New Roman"/>
                <w:b/>
                <w:bCs/>
                <w:iCs/>
                <w:sz w:val="24"/>
                <w:szCs w:val="24"/>
                <w:lang w:eastAsia="en-US"/>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123D94">
              <w:rPr>
                <w:rFonts w:ascii="Times New Roman" w:eastAsia="Yu Mincho" w:hAnsi="Times New Roman" w:cs="Times New Roman"/>
                <w:b/>
                <w:bCs/>
                <w:sz w:val="24"/>
                <w:szCs w:val="24"/>
                <w:lang w:eastAsia="en-US"/>
              </w:rPr>
              <w:t xml:space="preserve"> </w:t>
            </w:r>
            <w:r w:rsidRPr="00123D94">
              <w:rPr>
                <w:rFonts w:ascii="Times New Roman" w:eastAsia="Yu Mincho" w:hAnsi="Times New Roman" w:cs="Times New Roman"/>
                <w:sz w:val="24"/>
                <w:szCs w:val="24"/>
                <w:lang w:eastAsia="en-US"/>
              </w:rPr>
              <w:t xml:space="preserve">nacionalinėje duomenų bazėje adresu </w:t>
            </w:r>
            <w:hyperlink r:id="rId21" w:history="1">
              <w:r w:rsidRPr="00123D94">
                <w:rPr>
                  <w:rFonts w:ascii="Times New Roman" w:eastAsia="Yu Mincho" w:hAnsi="Times New Roman" w:cs="Times New Roman"/>
                  <w:sz w:val="24"/>
                  <w:szCs w:val="24"/>
                  <w:u w:val="single"/>
                  <w:lang w:eastAsia="en-US"/>
                </w:rPr>
                <w:t>https://www.vmi.lt/evmi/mokesciu-moketoju-informacija</w:t>
              </w:r>
            </w:hyperlink>
            <w:r w:rsidRPr="00123D94">
              <w:rPr>
                <w:rFonts w:ascii="Times New Roman" w:eastAsia="Yu Mincho" w:hAnsi="Times New Roman" w:cs="Times New Roman"/>
                <w:sz w:val="24"/>
                <w:szCs w:val="24"/>
                <w:lang w:eastAsia="en-US"/>
              </w:rPr>
              <w:t xml:space="preserve"> skelbiamą informaciją.</w:t>
            </w:r>
          </w:p>
        </w:tc>
      </w:tr>
      <w:tr w:rsidR="00123D94" w:rsidRPr="00123D94" w:rsidTr="00064BE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D94" w:rsidRPr="00123D94" w:rsidRDefault="00123D94" w:rsidP="00123D94">
            <w:pPr>
              <w:spacing w:line="276" w:lineRule="auto"/>
              <w:rPr>
                <w:rFonts w:ascii="Times New Roman" w:eastAsia="Yu Mincho" w:hAnsi="Times New Roman" w:cs="Times New Roman"/>
                <w:bCs/>
                <w:iCs/>
                <w:sz w:val="24"/>
                <w:szCs w:val="24"/>
                <w:lang w:eastAsia="en-US"/>
              </w:rPr>
            </w:pPr>
            <w:r w:rsidRPr="00123D94">
              <w:rPr>
                <w:rFonts w:ascii="Times New Roman" w:eastAsia="Yu Mincho" w:hAnsi="Times New Roman" w:cs="Times New Roman"/>
                <w:bCs/>
                <w:iCs/>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hAnsi="Times New Roman" w:cs="Times New Roman"/>
                <w:sz w:val="24"/>
                <w:szCs w:val="24"/>
              </w:rPr>
              <w:t>Tiekėjas yra padaręs rimtą profesinį pažeidimą, dėl kurio perkančioji organizacija abejoja tiekėjo sąžiningumu,</w:t>
            </w:r>
            <w:r w:rsidRPr="00123D94">
              <w:rPr>
                <w:rFonts w:ascii="Times New Roman" w:eastAsia="Times New Roman" w:hAnsi="Times New Roman" w:cs="Times New Roman"/>
                <w:sz w:val="24"/>
                <w:szCs w:val="24"/>
              </w:rPr>
              <w:t xml:space="preserve"> kai jis </w:t>
            </w:r>
            <w:r w:rsidRPr="00123D9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40" w:lineRule="auto"/>
              <w:jc w:val="both"/>
              <w:rPr>
                <w:rFonts w:ascii="Times New Roman" w:eastAsia="Yu Mincho" w:hAnsi="Times New Roman" w:cs="Times New Roman"/>
                <w:b/>
                <w:bCs/>
                <w:sz w:val="24"/>
                <w:szCs w:val="24"/>
              </w:rPr>
            </w:pPr>
            <w:r w:rsidRPr="00123D94">
              <w:rPr>
                <w:rFonts w:ascii="Times New Roman" w:eastAsia="Yu Mincho" w:hAnsi="Times New Roman" w:cs="Times New Roman"/>
                <w:b/>
                <w:bCs/>
                <w:sz w:val="24"/>
                <w:szCs w:val="24"/>
              </w:rPr>
              <w:t>VPĮ 46 straipsnio 4 dalies 7 punkto c papunktis</w:t>
            </w:r>
          </w:p>
          <w:p w:rsidR="00123D94" w:rsidRPr="00123D94" w:rsidRDefault="00123D94" w:rsidP="00123D94">
            <w:pPr>
              <w:spacing w:after="0" w:line="240" w:lineRule="auto"/>
              <w:jc w:val="both"/>
              <w:rPr>
                <w:rFonts w:ascii="Times New Roman" w:eastAsia="Yu Mincho" w:hAnsi="Times New Roman" w:cs="Times New Roman"/>
                <w:sz w:val="24"/>
                <w:szCs w:val="24"/>
              </w:rPr>
            </w:pPr>
          </w:p>
          <w:p w:rsidR="00123D94" w:rsidRPr="00123D94" w:rsidRDefault="00123D94" w:rsidP="00123D94">
            <w:pPr>
              <w:spacing w:after="0" w:line="256" w:lineRule="auto"/>
              <w:jc w:val="both"/>
              <w:rPr>
                <w:rFonts w:ascii="Times New Roman" w:eastAsia="Yu Mincho" w:hAnsi="Times New Roman" w:cs="Times New Roman"/>
                <w:b/>
                <w:bCs/>
                <w:sz w:val="24"/>
                <w:szCs w:val="24"/>
                <w:lang w:eastAsia="en-US"/>
              </w:rPr>
            </w:pPr>
            <w:r w:rsidRPr="00123D94">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3D94" w:rsidRPr="00123D94" w:rsidRDefault="00123D94" w:rsidP="00123D94">
            <w:pPr>
              <w:spacing w:after="0" w:line="240" w:lineRule="auto"/>
              <w:jc w:val="both"/>
              <w:rPr>
                <w:rFonts w:ascii="Times New Roman" w:hAnsi="Times New Roman" w:cs="Times New Roman"/>
                <w:sz w:val="24"/>
                <w:szCs w:val="24"/>
                <w:lang w:eastAsia="en-US"/>
              </w:rPr>
            </w:pPr>
            <w:r w:rsidRPr="00123D94">
              <w:rPr>
                <w:rFonts w:ascii="Times New Roman" w:hAnsi="Times New Roman" w:cs="Times New Roman"/>
                <w:sz w:val="24"/>
                <w:szCs w:val="24"/>
                <w:lang w:eastAsia="en-US"/>
              </w:rPr>
              <w:t>Iš Lietuvoje įsteigtų subjektų įrodančių dokumentų nereikalaujama. Užtenka pateikto EBVPD.</w:t>
            </w:r>
          </w:p>
          <w:p w:rsidR="00123D94" w:rsidRPr="00123D94" w:rsidRDefault="00123D94" w:rsidP="00123D94">
            <w:pPr>
              <w:spacing w:after="0" w:line="240" w:lineRule="auto"/>
              <w:jc w:val="both"/>
              <w:rPr>
                <w:rFonts w:ascii="Times New Roman" w:hAnsi="Times New Roman" w:cs="Times New Roman"/>
                <w:bCs/>
                <w:iCs/>
                <w:sz w:val="24"/>
                <w:szCs w:val="24"/>
                <w:lang w:eastAsia="en-US"/>
              </w:rPr>
            </w:pPr>
          </w:p>
          <w:p w:rsidR="00123D94" w:rsidRPr="00123D94" w:rsidRDefault="00123D94" w:rsidP="00123D94">
            <w:pPr>
              <w:spacing w:line="276" w:lineRule="auto"/>
              <w:jc w:val="both"/>
              <w:rPr>
                <w:rFonts w:ascii="Times New Roman" w:hAnsi="Times New Roman" w:cs="Times New Roman"/>
                <w:b/>
                <w:bCs/>
                <w:sz w:val="24"/>
                <w:szCs w:val="24"/>
              </w:rPr>
            </w:pPr>
            <w:r w:rsidRPr="00123D9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123D94" w:rsidRPr="00123D94" w:rsidRDefault="00123D94" w:rsidP="00123D94">
            <w:pPr>
              <w:spacing w:after="0" w:line="256" w:lineRule="auto"/>
              <w:jc w:val="both"/>
              <w:rPr>
                <w:rFonts w:ascii="Times New Roman" w:hAnsi="Times New Roman" w:cs="Times New Roman"/>
                <w:sz w:val="24"/>
                <w:szCs w:val="24"/>
                <w:u w:val="single"/>
              </w:rPr>
            </w:pPr>
            <w:hyperlink r:id="rId22" w:history="1">
              <w:r w:rsidRPr="00123D94">
                <w:rPr>
                  <w:rFonts w:ascii="Times New Roman" w:hAnsi="Times New Roman" w:cs="Times New Roman"/>
                  <w:sz w:val="24"/>
                  <w:szCs w:val="24"/>
                  <w:u w:val="single"/>
                </w:rPr>
                <w:t>https://kt.gov.lt/lt/atviri-duomenys/diskvalifikavimas-is-viesuju-pirkimu</w:t>
              </w:r>
            </w:hyperlink>
          </w:p>
          <w:p w:rsidR="00123D94" w:rsidRPr="00123D94" w:rsidRDefault="00123D94" w:rsidP="00123D94">
            <w:pPr>
              <w:spacing w:after="0" w:line="256" w:lineRule="auto"/>
              <w:jc w:val="both"/>
              <w:rPr>
                <w:rFonts w:ascii="Times New Roman" w:eastAsia="Yu Mincho" w:hAnsi="Times New Roman" w:cs="Times New Roman"/>
                <w:sz w:val="24"/>
                <w:szCs w:val="24"/>
                <w:lang w:eastAsia="en-US"/>
              </w:rPr>
            </w:pPr>
            <w:r w:rsidRPr="00123D94">
              <w:rPr>
                <w:rFonts w:ascii="Times New Roman" w:hAnsi="Times New Roman" w:cs="Times New Roman"/>
                <w:sz w:val="24"/>
                <w:szCs w:val="24"/>
              </w:rPr>
              <w:t xml:space="preserve"> skelbiamą informaciją. </w:t>
            </w:r>
          </w:p>
        </w:tc>
      </w:tr>
    </w:tbl>
    <w:p w:rsidR="00504E4F" w:rsidRPr="00504E4F" w:rsidRDefault="00504E4F" w:rsidP="00504E4F">
      <w:pPr>
        <w:tabs>
          <w:tab w:val="left" w:pos="993"/>
        </w:tabs>
        <w:spacing w:after="0" w:line="240" w:lineRule="auto"/>
        <w:jc w:val="both"/>
        <w:rPr>
          <w:rFonts w:ascii="Times New Roman" w:eastAsia="Calibri" w:hAnsi="Times New Roman" w:cs="Times New Roman"/>
          <w:sz w:val="24"/>
          <w:szCs w:val="24"/>
        </w:rPr>
      </w:pPr>
    </w:p>
    <w:p w:rsidR="00385CEF" w:rsidRPr="00F40849" w:rsidRDefault="00967E8A" w:rsidP="000802AA">
      <w:pPr>
        <w:pStyle w:val="prastasiniatinklio"/>
        <w:ind w:left="-142"/>
        <w:jc w:val="center"/>
        <w:rPr>
          <w:b/>
          <w:bCs/>
        </w:rPr>
      </w:pPr>
      <w:r>
        <w:rPr>
          <w:b/>
          <w:bCs/>
        </w:rPr>
        <w:t>5</w:t>
      </w:r>
      <w:r w:rsidR="00385CEF" w:rsidRPr="00F40849">
        <w:rPr>
          <w:b/>
          <w:bCs/>
        </w:rPr>
        <w:t>. PIRKIMO DOKUMENTŲ PAAIŠKINIMAI IR PATIKSLINIMAI</w:t>
      </w:r>
    </w:p>
    <w:p w:rsidR="00385CEF" w:rsidRPr="00F40849" w:rsidRDefault="008E4F17" w:rsidP="004524E4">
      <w:pPr>
        <w:pStyle w:val="prastasiniatinklio"/>
        <w:ind w:firstLine="567"/>
        <w:jc w:val="both"/>
      </w:pPr>
      <w:r>
        <w:t>5</w:t>
      </w:r>
      <w:r w:rsidR="00385CEF" w:rsidRPr="00F40849">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385CEF" w:rsidRPr="00F40849" w:rsidRDefault="008E4F17" w:rsidP="004524E4">
      <w:pPr>
        <w:pStyle w:val="prastasiniatinklio"/>
        <w:ind w:firstLine="567"/>
        <w:jc w:val="both"/>
      </w:pPr>
      <w:r>
        <w:t>5</w:t>
      </w:r>
      <w:r w:rsidR="00385CEF" w:rsidRPr="00F40849">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385CEF" w:rsidRPr="00F40849" w:rsidRDefault="008E4F17" w:rsidP="004524E4">
      <w:pPr>
        <w:pStyle w:val="prastasiniatinklio"/>
        <w:ind w:firstLine="567"/>
        <w:jc w:val="both"/>
      </w:pPr>
      <w:r>
        <w:t>5</w:t>
      </w:r>
      <w:r w:rsidR="00385CEF" w:rsidRPr="00F40849">
        <w:t>.3. Perkančioji organizacija, paaiškindama ar patikslindama pirkimo dokumentus, užtikrina tiekėjų anonimiškumą, t. y. užtikrina, kad tiekėjai nesužinotų kitų tiekėjų, ketinančių dalyvauti pirkimo procedūrose, pavadinimų ir kitų rekvizitų.</w:t>
      </w:r>
    </w:p>
    <w:p w:rsidR="00385CEF" w:rsidRDefault="008E4F17" w:rsidP="004524E4">
      <w:pPr>
        <w:pStyle w:val="prastasiniatinklio"/>
        <w:ind w:firstLine="567"/>
        <w:jc w:val="both"/>
      </w:pPr>
      <w:r>
        <w:lastRenderedPageBreak/>
        <w:t>5</w:t>
      </w:r>
      <w:r w:rsidR="00385CEF" w:rsidRPr="00F40849">
        <w:t>.4.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385CEF" w:rsidRPr="00F40849" w:rsidRDefault="008E4F17" w:rsidP="004524E4">
      <w:pPr>
        <w:pStyle w:val="prastasiniatinklio"/>
        <w:spacing w:before="0" w:beforeAutospacing="0" w:after="0" w:afterAutospacing="0"/>
        <w:ind w:firstLine="567"/>
        <w:jc w:val="both"/>
      </w:pPr>
      <w:r>
        <w:t>5</w:t>
      </w:r>
      <w:r w:rsidR="00385CEF" w:rsidRPr="00F40849">
        <w:t>.5. Perkančioji organizacija nerengs susitikimo su tiekėjais dėl pirkimo dokumentų.</w:t>
      </w:r>
    </w:p>
    <w:p w:rsidR="00385CEF" w:rsidRPr="00F40849" w:rsidRDefault="00385CEF" w:rsidP="000802AA">
      <w:pPr>
        <w:pStyle w:val="prastasiniatinklio"/>
        <w:spacing w:before="0" w:beforeAutospacing="0" w:after="0" w:afterAutospacing="0"/>
        <w:ind w:left="-142"/>
        <w:jc w:val="both"/>
      </w:pPr>
    </w:p>
    <w:p w:rsidR="00385CEF" w:rsidRPr="00F40849" w:rsidRDefault="00F56D61" w:rsidP="000802AA">
      <w:pPr>
        <w:pStyle w:val="prastasiniatinklio"/>
        <w:spacing w:before="0" w:beforeAutospacing="0" w:after="0" w:afterAutospacing="0"/>
        <w:ind w:left="-142"/>
        <w:jc w:val="center"/>
        <w:rPr>
          <w:b/>
          <w:bCs/>
        </w:rPr>
      </w:pPr>
      <w:r>
        <w:rPr>
          <w:b/>
          <w:bCs/>
        </w:rPr>
        <w:t>6</w:t>
      </w:r>
      <w:r w:rsidR="00385CEF" w:rsidRPr="00F40849">
        <w:rPr>
          <w:b/>
          <w:bCs/>
        </w:rPr>
        <w:t>. PASIŪLYMŲ RENGIMAS IR TEIKIMAS</w:t>
      </w:r>
    </w:p>
    <w:p w:rsidR="00385CEF" w:rsidRPr="00F40849" w:rsidRDefault="00F56D61" w:rsidP="004524E4">
      <w:pPr>
        <w:pStyle w:val="prastasiniatinklio"/>
        <w:ind w:firstLine="567"/>
        <w:jc w:val="both"/>
        <w:rPr>
          <w:rFonts w:eastAsiaTheme="minorHAnsi"/>
          <w:lang w:eastAsia="en-US"/>
        </w:rPr>
      </w:pPr>
      <w:r>
        <w:t>6</w:t>
      </w:r>
      <w:r w:rsidR="00385CEF" w:rsidRPr="00F40849">
        <w:t>.1. Tiekėjui nėra leidžiama pateikti alternatyvių pasiūlymų. Tiekėjui pateikus alternatyvų pasiūlymą, jo pasiūlymas ir alternatyvus pasiūlymas (alternatyvūs pasiūlymai) atmetami.</w:t>
      </w:r>
    </w:p>
    <w:p w:rsidR="00385CEF" w:rsidRPr="00F40849" w:rsidRDefault="00F56D61" w:rsidP="004524E4">
      <w:pPr>
        <w:pStyle w:val="prastasiniatinklio"/>
        <w:ind w:firstLine="567"/>
        <w:jc w:val="both"/>
        <w:rPr>
          <w:rFonts w:eastAsiaTheme="minorHAnsi"/>
          <w:lang w:eastAsia="en-US"/>
        </w:rPr>
      </w:pPr>
      <w:r>
        <w:rPr>
          <w:rFonts w:eastAsiaTheme="minorHAnsi"/>
          <w:lang w:eastAsia="en-US"/>
        </w:rPr>
        <w:t>6</w:t>
      </w:r>
      <w:r w:rsidR="00385CEF" w:rsidRPr="00F40849">
        <w:rPr>
          <w:rFonts w:eastAsiaTheme="minorHAnsi"/>
          <w:lang w:eastAsia="en-US"/>
        </w:rPr>
        <w:t xml:space="preserve">.2. </w:t>
      </w:r>
      <w:r w:rsidR="00385CEF" w:rsidRPr="00F40849">
        <w:t>Tiekėjas gali pateikti tik vieną pasiūlymą.</w:t>
      </w:r>
      <w:r w:rsidR="00385CEF" w:rsidRPr="00F40849">
        <w:rPr>
          <w:rFonts w:eastAsia="Arial Unicode MS" w:cs="Arial Unicode MS"/>
          <w:bdr w:val="nil"/>
        </w:rPr>
        <w:t xml:space="preserve"> </w:t>
      </w:r>
      <w:r w:rsidR="00385CEF" w:rsidRPr="00F40849">
        <w:t>Jei tiekėjas pateikia daugiau kaip vieną pasiūlymą arba ūkio subjektų grupės dalyvis dalyvauja teikiant kelis pasiūlymus, visi tokie pasiūlymai bus atmesti.</w:t>
      </w:r>
    </w:p>
    <w:p w:rsidR="00385CEF" w:rsidRPr="00F40849" w:rsidRDefault="00F56D61" w:rsidP="004524E4">
      <w:pPr>
        <w:pStyle w:val="prastasiniatinklio"/>
        <w:ind w:firstLine="567"/>
        <w:jc w:val="both"/>
      </w:pPr>
      <w:r>
        <w:t>6</w:t>
      </w:r>
      <w:r w:rsidR="00385CEF" w:rsidRPr="00F40849">
        <w:t>.3. Tas pats subtiekėjas gali būti nurodytas kelių tiekėjų pasiūlymuose tame pačiame pirkime. Vis dėlto, turi būti užtikrinta, kad tuo nebūtų piktnaudžiaujama siekiant pateikti alternatyvius pasiūlymus (pvz. jei tas pats subtiekėjas kelių tiekėjų pasiūlymuose nurodomas kaip atliekantis pagrindinę visų darbų dalį, tarkime 99 proc.). Tokiu atveju bus laikoma, kad pateikti du alternatyvūs pasiūlymai ir tokių tiekėjų pasiūlymai bus atmesti. </w:t>
      </w:r>
    </w:p>
    <w:p w:rsidR="00385CEF" w:rsidRDefault="00F56D61" w:rsidP="004524E4">
      <w:pPr>
        <w:pStyle w:val="prastasiniatinklio"/>
        <w:ind w:firstLine="567"/>
        <w:jc w:val="both"/>
      </w:pPr>
      <w:r>
        <w:t>6</w:t>
      </w:r>
      <w:r w:rsidR="00385CEF" w:rsidRPr="00F40849">
        <w:t>.4.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rsidR="004524E4" w:rsidRPr="00E83071" w:rsidRDefault="004524E4" w:rsidP="00856F24">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E83071">
        <w:rPr>
          <w:rFonts w:ascii="Times New Roman" w:hAnsi="Times New Roman" w:cs="Times New Roman"/>
          <w:sz w:val="24"/>
          <w:szCs w:val="24"/>
        </w:rPr>
        <w:t xml:space="preserve">6.5. Tiekėjas gali remtis kitų ūkio subjektų pajėgumais, </w:t>
      </w:r>
      <w:r w:rsidR="00E83071">
        <w:rPr>
          <w:rFonts w:ascii="Times New Roman" w:hAnsi="Times New Roman" w:cs="Times New Roman"/>
          <w:sz w:val="24"/>
          <w:szCs w:val="24"/>
        </w:rPr>
        <w:t xml:space="preserve">tik tuomet, kai tas subjektas, kurio </w:t>
      </w:r>
      <w:r w:rsidR="00E83071" w:rsidRPr="00E83071">
        <w:rPr>
          <w:rFonts w:ascii="Times New Roman" w:eastAsia="CIDFont+F1" w:hAnsi="Times New Roman" w:cs="Times New Roman"/>
          <w:sz w:val="24"/>
          <w:szCs w:val="24"/>
        </w:rPr>
        <w:t>pajė</w:t>
      </w:r>
      <w:r w:rsidR="00E83071">
        <w:rPr>
          <w:rFonts w:ascii="Times New Roman" w:eastAsia="CIDFont+F1" w:hAnsi="Times New Roman" w:cs="Times New Roman"/>
          <w:sz w:val="24"/>
          <w:szCs w:val="24"/>
        </w:rPr>
        <w:t xml:space="preserve">gumais buvo </w:t>
      </w:r>
      <w:r w:rsidR="00E83071" w:rsidRPr="00E83071">
        <w:rPr>
          <w:rFonts w:ascii="Times New Roman" w:eastAsia="CIDFont+F1" w:hAnsi="Times New Roman" w:cs="Times New Roman"/>
          <w:sz w:val="24"/>
          <w:szCs w:val="24"/>
        </w:rPr>
        <w:t>pasiremta, pats teiks tas paslaugas – išduos dalyvių pažymėjimus.</w:t>
      </w:r>
    </w:p>
    <w:p w:rsidR="004524E4" w:rsidRDefault="00293D3A" w:rsidP="00F028A5">
      <w:pPr>
        <w:pStyle w:val="prastasiniatinklio"/>
        <w:ind w:firstLine="567"/>
        <w:jc w:val="both"/>
      </w:pPr>
      <w:r>
        <w:t xml:space="preserve">6.6. </w:t>
      </w:r>
      <w:r w:rsidR="004524E4">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ketinimų protokolas, sutartys ir pan.), kad jis turi reikiamus išteklius, sutartis su tiekėju ir pan. Rėmimasis ūkio subjektų pajėgumais </w:t>
      </w:r>
      <w:proofErr w:type="spellStart"/>
      <w:r w:rsidR="004524E4">
        <w:t>neribojimas</w:t>
      </w:r>
      <w:proofErr w:type="spellEnd"/>
      <w:r w:rsidR="004524E4">
        <w:t>.</w:t>
      </w:r>
    </w:p>
    <w:p w:rsidR="004524E4" w:rsidRDefault="00293D3A" w:rsidP="000F54A2">
      <w:pPr>
        <w:pStyle w:val="prastasiniatinklio"/>
        <w:ind w:firstLine="567"/>
        <w:jc w:val="both"/>
      </w:pPr>
      <w:r>
        <w:t xml:space="preserve">6.7. </w:t>
      </w:r>
      <w:r w:rsidR="004524E4">
        <w:t xml:space="preserve">Kiti ūkio subjektai, kurių pajėgumais (kvalifikacija) tiekėjas ketina remtis ir </w:t>
      </w:r>
      <w:proofErr w:type="spellStart"/>
      <w:r w:rsidR="004524E4">
        <w:t>kvazisubtiekėjai</w:t>
      </w:r>
      <w:proofErr w:type="spellEnd"/>
      <w:r w:rsidR="004524E4">
        <w:t xml:space="preserve"> (</w:t>
      </w:r>
      <w:proofErr w:type="spellStart"/>
      <w:r w:rsidR="004524E4">
        <w:t>t.y</w:t>
      </w:r>
      <w:proofErr w:type="spellEnd"/>
      <w:r w:rsidR="004524E4">
        <w:t>. asmenys, kuriuos planuojama įdarbinti) turi būti išviešinti teikiant pasiūlymą.</w:t>
      </w:r>
    </w:p>
    <w:p w:rsidR="004524E4" w:rsidRDefault="000F54A2" w:rsidP="000F54A2">
      <w:pPr>
        <w:pStyle w:val="prastasiniatinklio"/>
        <w:ind w:firstLine="567"/>
        <w:jc w:val="both"/>
      </w:pPr>
      <w:r>
        <w:t xml:space="preserve">6.8. </w:t>
      </w:r>
      <w:r w:rsidR="004524E4">
        <w:t>Tiekėjas pasiūlyme neprivalo nurodyti, kokius subtiekėjus pasitelks pirkimo sutarties vykdymui ir šią informaciją gali nurodyti vėliau, jei bus nustatytas laimėtoju ir su juo bus sudaroma pirkimo sutartis.</w:t>
      </w:r>
    </w:p>
    <w:p w:rsidR="003315F6" w:rsidRPr="003315F6" w:rsidRDefault="003315F6" w:rsidP="003315F6">
      <w:pPr>
        <w:pStyle w:val="prastasiniatinklio"/>
        <w:spacing w:before="0" w:beforeAutospacing="0" w:after="0" w:afterAutospacing="0"/>
        <w:ind w:firstLine="567"/>
        <w:jc w:val="both"/>
      </w:pPr>
      <w:r w:rsidRPr="003315F6">
        <w:t>6.9. Tiekėjas, teikiant pasiūlymą turi pateikti užpildytą EBVPD.</w:t>
      </w:r>
      <w:r w:rsidR="003C312D">
        <w:t xml:space="preserve"> Atskirą EBVPD pildo:</w:t>
      </w:r>
    </w:p>
    <w:p w:rsidR="003315F6" w:rsidRPr="003315F6" w:rsidRDefault="003315F6" w:rsidP="003315F6">
      <w:pPr>
        <w:pStyle w:val="prastasiniatinklio"/>
        <w:spacing w:before="0" w:beforeAutospacing="0" w:after="0" w:afterAutospacing="0"/>
        <w:ind w:firstLine="567"/>
        <w:jc w:val="both"/>
      </w:pPr>
      <w:r w:rsidRPr="003315F6">
        <w:t>6.9.1. tiekėjas;</w:t>
      </w:r>
    </w:p>
    <w:p w:rsidR="003315F6" w:rsidRPr="003315F6" w:rsidRDefault="003315F6" w:rsidP="003315F6">
      <w:pPr>
        <w:pStyle w:val="prastasiniatinklio"/>
        <w:spacing w:before="0" w:beforeAutospacing="0" w:after="0" w:afterAutospacing="0"/>
        <w:ind w:firstLine="567"/>
        <w:jc w:val="both"/>
      </w:pPr>
      <w:r w:rsidRPr="003315F6">
        <w:t>6.9.2. kiekvienas tiekėjų grupės narys (jeigu pasiūlymą teikia tiekėjų grupė);</w:t>
      </w:r>
    </w:p>
    <w:p w:rsidR="003315F6" w:rsidRPr="003315F6" w:rsidRDefault="003315F6" w:rsidP="003315F6">
      <w:pPr>
        <w:widowControl w:val="0"/>
        <w:pBdr>
          <w:top w:val="nil"/>
          <w:left w:val="nil"/>
          <w:bottom w:val="nil"/>
          <w:right w:val="nil"/>
          <w:between w:val="nil"/>
        </w:pBdr>
        <w:tabs>
          <w:tab w:val="left" w:pos="993"/>
        </w:tabs>
        <w:spacing w:after="0" w:line="240" w:lineRule="auto"/>
        <w:ind w:firstLine="567"/>
        <w:jc w:val="both"/>
        <w:rPr>
          <w:rFonts w:ascii="Times New Roman" w:hAnsi="Times New Roman" w:cs="Times New Roman"/>
          <w:sz w:val="24"/>
          <w:szCs w:val="24"/>
        </w:rPr>
      </w:pPr>
      <w:r w:rsidRPr="003315F6">
        <w:rPr>
          <w:rFonts w:ascii="Times New Roman" w:hAnsi="Times New Roman" w:cs="Times New Roman"/>
          <w:sz w:val="24"/>
          <w:szCs w:val="24"/>
        </w:rPr>
        <w:t>6.9.3. ūkio subjektai, kurių pajėgumais tiekėjas remiasi;</w:t>
      </w:r>
    </w:p>
    <w:p w:rsidR="003315F6" w:rsidRPr="003315F6" w:rsidRDefault="003315F6" w:rsidP="003315F6">
      <w:pPr>
        <w:widowControl w:val="0"/>
        <w:pBdr>
          <w:top w:val="nil"/>
          <w:left w:val="nil"/>
          <w:bottom w:val="nil"/>
          <w:right w:val="nil"/>
          <w:between w:val="nil"/>
        </w:pBdr>
        <w:tabs>
          <w:tab w:val="left" w:pos="993"/>
        </w:tabs>
        <w:spacing w:after="0" w:line="240" w:lineRule="auto"/>
        <w:ind w:firstLine="567"/>
        <w:jc w:val="both"/>
        <w:rPr>
          <w:rFonts w:ascii="Times New Roman" w:hAnsi="Times New Roman" w:cs="Times New Roman"/>
          <w:sz w:val="24"/>
          <w:szCs w:val="24"/>
        </w:rPr>
      </w:pPr>
      <w:r w:rsidRPr="003315F6">
        <w:rPr>
          <w:rFonts w:ascii="Times New Roman" w:hAnsi="Times New Roman" w:cs="Times New Roman"/>
          <w:sz w:val="24"/>
          <w:szCs w:val="24"/>
        </w:rPr>
        <w:t xml:space="preserve">6.9.4. pasitelkiamas specialistas, kuris nėra tiekėjo ar kito pasiūlyme nurodyto ūkio subjekto </w:t>
      </w:r>
      <w:r w:rsidRPr="003315F6">
        <w:rPr>
          <w:rFonts w:ascii="Times New Roman" w:hAnsi="Times New Roman" w:cs="Times New Roman"/>
          <w:sz w:val="24"/>
          <w:szCs w:val="24"/>
        </w:rPr>
        <w:lastRenderedPageBreak/>
        <w:t>darbuotojas, neketinama įdarbinti, jis yra laikomas savarankišku atskiru kitu ūkio subjektu ir jam taikomos visos nuostatos, taikomos pasitelkiamiems kitiems ūkio subjektams.</w:t>
      </w:r>
    </w:p>
    <w:p w:rsidR="004524E4" w:rsidRDefault="000F54A2" w:rsidP="000F54A2">
      <w:pPr>
        <w:pStyle w:val="prastasiniatinklio"/>
        <w:ind w:firstLine="567"/>
        <w:jc w:val="both"/>
      </w:pPr>
      <w:r>
        <w:t>6.</w:t>
      </w:r>
      <w:r w:rsidR="003315F6">
        <w:t>10.</w:t>
      </w:r>
      <w:r>
        <w:t xml:space="preserve"> </w:t>
      </w:r>
      <w:r w:rsidR="004524E4">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524E4" w:rsidRPr="00B96832" w:rsidRDefault="000F54A2" w:rsidP="000F54A2">
      <w:pPr>
        <w:pStyle w:val="prastasiniatinklio"/>
        <w:ind w:firstLine="567"/>
        <w:jc w:val="both"/>
      </w:pPr>
      <w:r w:rsidRPr="00B96832">
        <w:t>6.1</w:t>
      </w:r>
      <w:r w:rsidR="003315F6" w:rsidRPr="00B96832">
        <w:t>1</w:t>
      </w:r>
      <w:r w:rsidRPr="00B96832">
        <w:t xml:space="preserve">. </w:t>
      </w:r>
      <w:r w:rsidR="004524E4" w:rsidRPr="00B96832">
        <w:t xml:space="preserve">Perkančioji organizacija sutarties projekte (pirkimo sąlygų </w:t>
      </w:r>
      <w:r w:rsidR="008D25FE" w:rsidRPr="00B96832">
        <w:t>4</w:t>
      </w:r>
      <w:r w:rsidR="004524E4" w:rsidRPr="00B96832">
        <w:t xml:space="preserve"> priedas) nustato tiesioginio atsiskaitymo su subtiekėjais galimybę.</w:t>
      </w:r>
    </w:p>
    <w:p w:rsidR="004524E4" w:rsidRDefault="000F54A2" w:rsidP="000F54A2">
      <w:pPr>
        <w:pStyle w:val="prastasiniatinklio"/>
        <w:ind w:firstLine="567"/>
        <w:jc w:val="both"/>
      </w:pPr>
      <w:r>
        <w:t>6.1</w:t>
      </w:r>
      <w:r w:rsidR="003315F6">
        <w:t>2</w:t>
      </w:r>
      <w:r>
        <w:t xml:space="preserve">. </w:t>
      </w:r>
      <w:r w:rsidR="004524E4">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4524E4">
        <w:t>pdf</w:t>
      </w:r>
      <w:proofErr w:type="spellEnd"/>
      <w:r w:rsidR="004524E4">
        <w:t xml:space="preserve">, </w:t>
      </w:r>
      <w:proofErr w:type="spellStart"/>
      <w:r w:rsidR="004524E4">
        <w:t>docx</w:t>
      </w:r>
      <w:proofErr w:type="spellEnd"/>
      <w:r w:rsidR="004524E4">
        <w:t xml:space="preserve"> ). Perkančiajai organizacijai kilus abejonių dėl dokumentų tikrumo, ji turi teisę reikalauti pateikti dokumentų originalus.</w:t>
      </w:r>
    </w:p>
    <w:p w:rsidR="004524E4" w:rsidRDefault="000F54A2" w:rsidP="000F54A2">
      <w:pPr>
        <w:pStyle w:val="prastasiniatinklio"/>
        <w:ind w:firstLine="567"/>
        <w:jc w:val="both"/>
      </w:pPr>
      <w:r>
        <w:t>6.1</w:t>
      </w:r>
      <w:r w:rsidR="003315F6">
        <w:t>3</w:t>
      </w:r>
      <w:r>
        <w:t xml:space="preserve">. </w:t>
      </w:r>
      <w:r w:rsidR="004524E4">
        <w:t xml:space="preserve">Pasiūlymas turi būti parengtas lietuvių kalba. Jei reikalaujami dokumentai negali būti pateikti lietuvių kalba, turi būti pateiktas patvirtintas vertimas. Vertimas turi būti patvirtintas tiekėjo vadovo arba jo įgalioto asmens parašu. </w:t>
      </w:r>
    </w:p>
    <w:p w:rsidR="004524E4" w:rsidRDefault="000F54A2" w:rsidP="000F54A2">
      <w:pPr>
        <w:pStyle w:val="prastasiniatinklio"/>
        <w:ind w:firstLine="567"/>
        <w:jc w:val="both"/>
      </w:pPr>
      <w:r>
        <w:t>6.1</w:t>
      </w:r>
      <w:r w:rsidR="003315F6">
        <w:t>4</w:t>
      </w:r>
      <w:r>
        <w:t xml:space="preserve">. </w:t>
      </w:r>
      <w:r w:rsidR="004524E4">
        <w:t>Pasiūlymo kaina pateikiama eurais, išreiškiant ir apskaičiuojant taip, kaip nurodyta pasiūlymo formoje. Bendra pasiūlymo kaina, įkainiai turi būti nurodomi dviejų skaičių po kablelio tikslumu.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4524E4" w:rsidRDefault="000F54A2" w:rsidP="000F54A2">
      <w:pPr>
        <w:pStyle w:val="prastasiniatinklio"/>
        <w:ind w:firstLine="567"/>
        <w:jc w:val="both"/>
      </w:pPr>
      <w:r>
        <w:t>6.1</w:t>
      </w:r>
      <w:r w:rsidR="003315F6">
        <w:t>5</w:t>
      </w:r>
      <w:r>
        <w:t xml:space="preserve">. </w:t>
      </w:r>
      <w:r w:rsidR="004524E4">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4524E4" w:rsidRPr="00F40849" w:rsidRDefault="008E672B" w:rsidP="000F54A2">
      <w:pPr>
        <w:pStyle w:val="prastasiniatinklio"/>
        <w:ind w:firstLine="567"/>
        <w:jc w:val="both"/>
      </w:pPr>
      <w:r>
        <w:t>6.1</w:t>
      </w:r>
      <w:r w:rsidR="003315F6">
        <w:t>6</w:t>
      </w:r>
      <w:r>
        <w:t xml:space="preserve"> </w:t>
      </w:r>
      <w:r w:rsidR="004524E4">
        <w:t>Pasiūlymas turi būti pateiktas užpildant pasiūlymo formą ir pridedant visus pirkimo dokumentuose reikalaujamus dokumentus.</w:t>
      </w:r>
    </w:p>
    <w:p w:rsidR="001C02D6" w:rsidRDefault="001C02D6" w:rsidP="001C02D6">
      <w:pPr>
        <w:pStyle w:val="prastasiniatinklio"/>
        <w:ind w:firstLine="567"/>
        <w:jc w:val="both"/>
      </w:pPr>
      <w:r>
        <w:t>6.1</w:t>
      </w:r>
      <w:r w:rsidR="003315F6">
        <w:t>7</w:t>
      </w:r>
      <w:r>
        <w:t>. Tiekėjas privalo pateikti:</w:t>
      </w:r>
    </w:p>
    <w:p w:rsidR="001C02D6" w:rsidRPr="00927705" w:rsidRDefault="001C02D6" w:rsidP="001C02D6">
      <w:pPr>
        <w:pStyle w:val="prastasiniatinklio"/>
        <w:spacing w:before="0" w:beforeAutospacing="0" w:after="0" w:afterAutospacing="0"/>
        <w:ind w:firstLine="567"/>
        <w:jc w:val="both"/>
      </w:pPr>
      <w:r w:rsidRPr="00927705">
        <w:t>6.1</w:t>
      </w:r>
      <w:r w:rsidR="003315F6" w:rsidRPr="00927705">
        <w:t>7</w:t>
      </w:r>
      <w:r w:rsidRPr="00927705">
        <w:t>.1. užpildytą pasiūlymo formą;</w:t>
      </w:r>
    </w:p>
    <w:p w:rsidR="00927705" w:rsidRPr="00927705" w:rsidRDefault="001C02D6" w:rsidP="001C02D6">
      <w:pPr>
        <w:pStyle w:val="prastasiniatinklio"/>
        <w:spacing w:before="0" w:beforeAutospacing="0" w:after="0" w:afterAutospacing="0"/>
        <w:ind w:firstLine="567"/>
        <w:jc w:val="both"/>
      </w:pPr>
      <w:r w:rsidRPr="00927705">
        <w:t>6.1</w:t>
      </w:r>
      <w:r w:rsidR="003315F6" w:rsidRPr="00927705">
        <w:t>7</w:t>
      </w:r>
      <w:r w:rsidRPr="00927705">
        <w:t xml:space="preserve">.2. </w:t>
      </w:r>
      <w:r w:rsidR="00927705" w:rsidRPr="00927705">
        <w:t>užpildytą EBVPD;</w:t>
      </w:r>
    </w:p>
    <w:p w:rsidR="00927705" w:rsidRPr="00927705" w:rsidRDefault="004F2F81" w:rsidP="00927705">
      <w:pPr>
        <w:pStyle w:val="prastasiniatinklio"/>
        <w:spacing w:before="0" w:beforeAutospacing="0" w:after="0" w:afterAutospacing="0"/>
        <w:ind w:firstLine="567"/>
        <w:jc w:val="both"/>
      </w:pPr>
      <w:r w:rsidRPr="00927705">
        <w:t>6.1</w:t>
      </w:r>
      <w:r w:rsidR="003315F6" w:rsidRPr="00927705">
        <w:t>7</w:t>
      </w:r>
      <w:r w:rsidRPr="00927705">
        <w:t xml:space="preserve">.3. </w:t>
      </w:r>
      <w:r w:rsidR="00927705" w:rsidRPr="00927705">
        <w:t>kvalifikacijos reikalavimus įrodančius dokumentus;</w:t>
      </w:r>
    </w:p>
    <w:p w:rsidR="001C02D6" w:rsidRPr="00927705" w:rsidRDefault="001C02D6" w:rsidP="001C02D6">
      <w:pPr>
        <w:pStyle w:val="prastasiniatinklio"/>
        <w:spacing w:before="0" w:beforeAutospacing="0" w:after="0" w:afterAutospacing="0"/>
        <w:ind w:firstLine="567"/>
        <w:jc w:val="both"/>
      </w:pPr>
      <w:r w:rsidRPr="00927705">
        <w:t>6.1</w:t>
      </w:r>
      <w:r w:rsidR="003315F6" w:rsidRPr="00927705">
        <w:t>7</w:t>
      </w:r>
      <w:r w:rsidRPr="00927705">
        <w:t>.</w:t>
      </w:r>
      <w:r w:rsidR="004F2F81" w:rsidRPr="00927705">
        <w:t>4</w:t>
      </w:r>
      <w:r w:rsidRPr="00927705">
        <w:t>. įgaliojimo ar kito dokumento, suteikiančio teisę pateikti ir (ar) pasirašyti pasiūlymą bei kitus dokumentus, kopiją (jeigu pasiūlymą pateikia ne tiekėjo vadovas);</w:t>
      </w:r>
    </w:p>
    <w:p w:rsidR="001C02D6" w:rsidRPr="00927705" w:rsidRDefault="001C02D6" w:rsidP="001C02D6">
      <w:pPr>
        <w:pStyle w:val="prastasiniatinklio"/>
        <w:spacing w:before="0" w:beforeAutospacing="0" w:after="0" w:afterAutospacing="0"/>
        <w:ind w:firstLine="567"/>
        <w:jc w:val="both"/>
      </w:pPr>
      <w:r w:rsidRPr="00927705">
        <w:t>6.1</w:t>
      </w:r>
      <w:r w:rsidR="003315F6" w:rsidRPr="00927705">
        <w:t>7</w:t>
      </w:r>
      <w:r w:rsidRPr="00927705">
        <w:t>.</w:t>
      </w:r>
      <w:r w:rsidR="004F2F81" w:rsidRPr="00927705">
        <w:t>5</w:t>
      </w:r>
      <w:r w:rsidRPr="00927705">
        <w:t xml:space="preserve">. jungtinės veiklos sutarties skaitmeninę kopiją (jeigu dalyvauja ūkio subjektų grupė), ūkio subjektų, kurių pajėgumais remiamasi (jeigu tokių bus), išteklių prieinamumą įrodančius dokumentus </w:t>
      </w:r>
      <w:r w:rsidRPr="00927705">
        <w:lastRenderedPageBreak/>
        <w:t xml:space="preserve">(deklaracija, ketinimų protokolas, sutartys ir pan.), </w:t>
      </w:r>
      <w:proofErr w:type="spellStart"/>
      <w:r w:rsidRPr="00927705">
        <w:t>kvazisubtiekėjų</w:t>
      </w:r>
      <w:proofErr w:type="spellEnd"/>
      <w:r w:rsidRPr="00927705">
        <w:t xml:space="preserve"> (jei tokių bus) dvišalį ketinimo protokolą (ar susitarimą) dėl įdarbinimo pirkimo laimėjimo atveju;</w:t>
      </w:r>
    </w:p>
    <w:p w:rsidR="001C02D6" w:rsidRPr="00927705" w:rsidRDefault="001C02D6" w:rsidP="001C02D6">
      <w:pPr>
        <w:pStyle w:val="prastasiniatinklio"/>
        <w:spacing w:before="0" w:beforeAutospacing="0" w:after="0" w:afterAutospacing="0"/>
        <w:ind w:firstLine="567"/>
        <w:jc w:val="both"/>
      </w:pPr>
      <w:r w:rsidRPr="00927705">
        <w:t>6.1</w:t>
      </w:r>
      <w:r w:rsidR="003315F6" w:rsidRPr="00927705">
        <w:t>7</w:t>
      </w:r>
      <w:r w:rsidRPr="00927705">
        <w:t>.</w:t>
      </w:r>
      <w:r w:rsidR="004F2F81" w:rsidRPr="00927705">
        <w:t>6</w:t>
      </w:r>
      <w:r w:rsidRPr="00927705">
        <w:t>. kitus reikalaujamus dokumentus.</w:t>
      </w:r>
    </w:p>
    <w:p w:rsidR="001C02D6" w:rsidRDefault="00FB7309" w:rsidP="00FB7309">
      <w:pPr>
        <w:pStyle w:val="prastasiniatinklio"/>
        <w:ind w:firstLine="567"/>
        <w:jc w:val="both"/>
      </w:pPr>
      <w:r>
        <w:t>6</w:t>
      </w:r>
      <w:r w:rsidR="001C02D6">
        <w:t>.1</w:t>
      </w:r>
      <w:r w:rsidR="003315F6">
        <w:t>8</w:t>
      </w:r>
      <w:r w:rsidR="001C02D6">
        <w:t>. Pasiūlymas turi galioti ne trumpiau nei 30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1C02D6" w:rsidRDefault="00FB7309" w:rsidP="00FB7309">
      <w:pPr>
        <w:pStyle w:val="prastasiniatinklio"/>
        <w:ind w:firstLine="567"/>
        <w:jc w:val="both"/>
      </w:pPr>
      <w:r>
        <w:t>6</w:t>
      </w:r>
      <w:r w:rsidR="001C02D6">
        <w:t>.1</w:t>
      </w:r>
      <w:r w:rsidR="003315F6">
        <w:t>9</w:t>
      </w:r>
      <w:r w:rsidR="001C02D6">
        <w:t xml:space="preserve">. </w:t>
      </w:r>
      <w:r w:rsidRPr="00BA7884">
        <w:t>Pasiūlymai turi būti pateikti iki skelbime apie pirkimą nurodyto termino</w:t>
      </w:r>
      <w:r w:rsidRPr="004F2F81">
        <w:rPr>
          <w:bCs/>
        </w:rPr>
        <w:t>,</w:t>
      </w:r>
      <w:r w:rsidRPr="00BA7884">
        <w:t xml:space="preserve"> tik elektroninėmis priemonėmis, naudojant CVP IS. </w:t>
      </w:r>
      <w:r w:rsidRPr="00F40849">
        <w:t>Perkančioji organizacija turi teisę pratęsti pasiūlymo pateikimo terminą.</w:t>
      </w:r>
    </w:p>
    <w:p w:rsidR="00F028D3" w:rsidRDefault="00F028D3" w:rsidP="00FB7309">
      <w:pPr>
        <w:pStyle w:val="prastasiniatinklio"/>
        <w:ind w:firstLine="567"/>
        <w:jc w:val="both"/>
      </w:pPr>
      <w:r>
        <w:t>6.</w:t>
      </w:r>
      <w:r w:rsidR="003315F6">
        <w:t>20</w:t>
      </w:r>
      <w:r>
        <w:t xml:space="preserve">. </w:t>
      </w:r>
      <w:r w:rsidR="0028492E" w:rsidRPr="0028492E">
        <w:t>Perkančioji organizacija reikalauja, jog dokumentai, kurie turi būti pasirašyti tiekėjo ar jo įgalioto asmens būtų pasirašyti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28492E" w:rsidRDefault="0028492E" w:rsidP="00FB7309">
      <w:pPr>
        <w:pStyle w:val="prastasiniatinklio"/>
        <w:ind w:firstLine="567"/>
        <w:jc w:val="both"/>
      </w:pPr>
      <w:r>
        <w:t>6.</w:t>
      </w:r>
      <w:r w:rsidR="003315F6">
        <w:t>20</w:t>
      </w:r>
      <w:r>
        <w:t xml:space="preserve">.1. </w:t>
      </w:r>
      <w:r w:rsidRPr="0028492E">
        <w:t>pateikiami kvalifikuotu elektroniniu parašu pasirašyti elektroninėmis priemonėmis suformuoti dokumentai;</w:t>
      </w:r>
    </w:p>
    <w:p w:rsidR="0028492E" w:rsidRDefault="0028492E" w:rsidP="00FB7309">
      <w:pPr>
        <w:pStyle w:val="prastasiniatinklio"/>
        <w:ind w:firstLine="567"/>
        <w:jc w:val="both"/>
      </w:pPr>
      <w:r>
        <w:t>6.</w:t>
      </w:r>
      <w:r w:rsidR="003315F6">
        <w:t>20</w:t>
      </w:r>
      <w:r>
        <w:t xml:space="preserve">.2. </w:t>
      </w:r>
      <w:r w:rsidRPr="0028492E">
        <w:t>skaitmeninės dokumentų kopijos (fiziniu parašu tvirtinami dokumentai turi būti pateikiami pasirašyti ir nuskenuoti).</w:t>
      </w:r>
    </w:p>
    <w:p w:rsidR="0028492E" w:rsidRPr="003D225A" w:rsidRDefault="0028492E" w:rsidP="0028492E">
      <w:pPr>
        <w:pStyle w:val="prastasiniatinklio"/>
        <w:ind w:firstLine="567"/>
        <w:jc w:val="both"/>
      </w:pPr>
      <w:r>
        <w:t>6</w:t>
      </w:r>
      <w:r w:rsidR="001C02D6">
        <w:t>.2</w:t>
      </w:r>
      <w:r w:rsidR="003315F6">
        <w:t>1</w:t>
      </w:r>
      <w:r w:rsidR="001C02D6">
        <w:t>. Iki pasiūlymų pateikimo termino pabaigos, tiekėjas gali pakeis</w:t>
      </w:r>
      <w:r>
        <w:t>ti arba atšaukti savo pasiūlymą</w:t>
      </w:r>
      <w:r w:rsidR="001C02D6">
        <w:t xml:space="preserve">. Toks pakeitimas arba pranešimas pripažįstamas galiojančiu, jeigu perkančioji organizacija jį gavo iki pasiūlymų pateikimo </w:t>
      </w:r>
      <w:r w:rsidR="001C02D6" w:rsidRPr="003D225A">
        <w:t>termino pabaigos.</w:t>
      </w:r>
    </w:p>
    <w:p w:rsidR="00385CEF" w:rsidRPr="003D225A" w:rsidRDefault="003D5AAD" w:rsidP="000802AA">
      <w:pPr>
        <w:pStyle w:val="prastasiniatinklio"/>
        <w:ind w:left="-142"/>
        <w:jc w:val="center"/>
        <w:rPr>
          <w:b/>
          <w:bCs/>
        </w:rPr>
      </w:pPr>
      <w:r w:rsidRPr="003D225A">
        <w:rPr>
          <w:b/>
          <w:bCs/>
        </w:rPr>
        <w:t>7</w:t>
      </w:r>
      <w:r w:rsidR="00385CEF" w:rsidRPr="003D225A">
        <w:rPr>
          <w:b/>
          <w:bCs/>
        </w:rPr>
        <w:t>. PASIŪLYMŲ ŠIFRAVIMAS</w:t>
      </w:r>
    </w:p>
    <w:p w:rsidR="00385CEF" w:rsidRPr="00F40849" w:rsidRDefault="003D5AAD" w:rsidP="003D225A">
      <w:pPr>
        <w:pStyle w:val="prastasiniatinklio"/>
        <w:spacing w:before="0" w:beforeAutospacing="0" w:after="0" w:afterAutospacing="0"/>
        <w:ind w:firstLine="567"/>
        <w:jc w:val="both"/>
        <w:rPr>
          <w:bCs/>
        </w:rPr>
      </w:pPr>
      <w:r>
        <w:t>7</w:t>
      </w:r>
      <w:r w:rsidR="00385CEF" w:rsidRPr="00F40849">
        <w:t xml:space="preserve">.1. Tiekėjo teikiamas pasiūlymas gali būti užšifruojamas. </w:t>
      </w:r>
      <w:r w:rsidR="00385CEF" w:rsidRPr="00F40849">
        <w:rPr>
          <w:bCs/>
        </w:rPr>
        <w:t xml:space="preserve">Kainos užšifravimas ir iššifravimas vykdomas vadovaujantis Viešųjų pirkimų tarnybos direktoriaus 2017-12-28 įsakymu Nr. 1S-181 patvirtintomis Naudojimosi centrine viešųjų pirkimų informacine sistema taisyklėmis. </w:t>
      </w:r>
    </w:p>
    <w:p w:rsidR="00385CEF" w:rsidRPr="00341C3C" w:rsidRDefault="003D5AAD" w:rsidP="000802AA">
      <w:pPr>
        <w:pStyle w:val="prastasiniatinklio"/>
        <w:ind w:left="-142"/>
        <w:jc w:val="center"/>
        <w:rPr>
          <w:b/>
          <w:bCs/>
        </w:rPr>
      </w:pPr>
      <w:r w:rsidRPr="00341C3C">
        <w:rPr>
          <w:b/>
          <w:bCs/>
        </w:rPr>
        <w:t>8</w:t>
      </w:r>
      <w:r w:rsidR="00385CEF" w:rsidRPr="00341C3C">
        <w:rPr>
          <w:b/>
          <w:bCs/>
        </w:rPr>
        <w:t>. SUSIPAŽINIMAS SU PASIŪLYMAIS IR JŲ VERTINIMAS</w:t>
      </w:r>
    </w:p>
    <w:p w:rsidR="00AA087B" w:rsidRPr="00341C3C" w:rsidRDefault="003D5AAD" w:rsidP="00D41417">
      <w:pPr>
        <w:pStyle w:val="prastasiniatinklio"/>
        <w:ind w:firstLine="567"/>
        <w:jc w:val="both"/>
        <w:rPr>
          <w:rFonts w:eastAsia="Times New Roman"/>
          <w:bCs/>
          <w:sz w:val="20"/>
          <w:szCs w:val="20"/>
        </w:rPr>
      </w:pPr>
      <w:r w:rsidRPr="00341C3C">
        <w:t>8</w:t>
      </w:r>
      <w:r w:rsidR="006E497A" w:rsidRPr="00341C3C">
        <w:t xml:space="preserve">.1. Pirminis susipažinimas su CVP IS priemonėmis pateiktais tiekėjų pasiūlymais vyks skelbime apie pirkimą nurodytu laiku. </w:t>
      </w:r>
      <w:r w:rsidR="00562A5B" w:rsidRPr="00341C3C">
        <w:t>Informacija apie pirkimo dalyvius, jų pasiūlymuose nurodytas kainas pirkimo dalyviams bus pateikta po sprendimo dėl pirkimą laimėjusio pasiūlymo priėmimo.</w:t>
      </w:r>
      <w:r w:rsidR="000732EB" w:rsidRPr="00341C3C">
        <w:rPr>
          <w:rFonts w:eastAsia="Times New Roman"/>
          <w:bCs/>
          <w:sz w:val="20"/>
          <w:szCs w:val="20"/>
        </w:rPr>
        <w:t xml:space="preserve"> </w:t>
      </w:r>
    </w:p>
    <w:p w:rsidR="00385CEF" w:rsidRPr="00341C3C" w:rsidRDefault="003D5AAD" w:rsidP="00D41417">
      <w:pPr>
        <w:pStyle w:val="prastasiniatinklio"/>
        <w:ind w:firstLine="567"/>
        <w:jc w:val="both"/>
      </w:pPr>
      <w:r w:rsidRPr="00341C3C">
        <w:t>8</w:t>
      </w:r>
      <w:r w:rsidR="00385CEF" w:rsidRPr="00341C3C">
        <w:t>.2. Ekonomiškai naudingiausias pasiūlymas išrenkamas pagal kainą.</w:t>
      </w:r>
    </w:p>
    <w:p w:rsidR="00385CEF" w:rsidRPr="00341C3C" w:rsidRDefault="003D5AAD" w:rsidP="00D41417">
      <w:pPr>
        <w:pStyle w:val="prastasiniatinklio"/>
        <w:ind w:firstLine="567"/>
        <w:jc w:val="both"/>
      </w:pPr>
      <w:r w:rsidRPr="00341C3C">
        <w:t>8</w:t>
      </w:r>
      <w:r w:rsidR="00385CEF" w:rsidRPr="00341C3C">
        <w:t>.3. Pirkimo metu perkančioji organizacija su tiekėjais nesiderės.</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 xml:space="preserve">4. </w:t>
      </w:r>
      <w:r w:rsidR="002C128E" w:rsidRPr="00341C3C">
        <w:t>Pateiktus pasiūlymus nagrinėja, vertina ir palygina pirkimo organizatorius šia tvarka</w:t>
      </w:r>
      <w:r w:rsidR="00385CEF" w:rsidRPr="00341C3C">
        <w:t>:</w:t>
      </w:r>
    </w:p>
    <w:p w:rsidR="00A00B8C" w:rsidRDefault="003D5AAD" w:rsidP="00A00B8C">
      <w:pPr>
        <w:pStyle w:val="prastasiniatinklio"/>
        <w:spacing w:before="0" w:beforeAutospacing="0" w:after="0" w:afterAutospacing="0"/>
        <w:ind w:firstLine="567"/>
        <w:jc w:val="both"/>
      </w:pPr>
      <w:r w:rsidRPr="00341C3C">
        <w:t>8</w:t>
      </w:r>
      <w:r w:rsidR="00385CEF" w:rsidRPr="00341C3C">
        <w:t xml:space="preserve">.4.1. </w:t>
      </w:r>
      <w:r w:rsidR="00A00B8C" w:rsidRPr="00A00B8C">
        <w:t>įvertina Europos bendrajame viešųjų pirkimų dokumente pateiktą informaciją ir ne vėliau kaip per 3 darbo dienas raštu praneša apie šio patikrinimo rezultatus;</w:t>
      </w:r>
    </w:p>
    <w:p w:rsidR="00931B63" w:rsidRPr="00A00B8C" w:rsidRDefault="00A00B8C" w:rsidP="00A00B8C">
      <w:pPr>
        <w:pStyle w:val="prastasiniatinklio"/>
        <w:spacing w:before="0" w:beforeAutospacing="0" w:after="0" w:afterAutospacing="0"/>
        <w:ind w:firstLine="567"/>
        <w:jc w:val="both"/>
      </w:pPr>
      <w:r>
        <w:lastRenderedPageBreak/>
        <w:t xml:space="preserve">8.4.2. </w:t>
      </w:r>
      <w:r w:rsidR="00385CEF" w:rsidRPr="00341C3C">
        <w:t>įvertina formaliuosius pasiūlymo atitikimo duomenis (ar pateiktas įgaliojimas pasirašyti ir pateikti pasiūlymą ir pan.);</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.4.</w:t>
      </w:r>
      <w:r w:rsidR="00A00B8C">
        <w:t>3</w:t>
      </w:r>
      <w:r w:rsidR="00385CEF" w:rsidRPr="00341C3C">
        <w:t>.</w:t>
      </w:r>
      <w:r w:rsidR="00A00B8C">
        <w:t xml:space="preserve"> </w:t>
      </w:r>
      <w:r w:rsidR="00385CEF" w:rsidRPr="00341C3C">
        <w:t>įvertina, ar tiekėjo pasiūlyme nėra nurodytos kainos apskaičiavimo klaidų;</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.4.</w:t>
      </w:r>
      <w:r w:rsidR="00A00B8C">
        <w:t>4</w:t>
      </w:r>
      <w:r w:rsidR="00385CEF" w:rsidRPr="00341C3C">
        <w:t>. įvertina, ar tiekėjo pasiūlyta kaina neviršija pirkimui skirtų lėšų, nustatytų perkančiosios organizacijos prieš pradedant pirkimo procedūrą;</w:t>
      </w:r>
    </w:p>
    <w:p w:rsidR="00D41417" w:rsidRPr="00341C3C" w:rsidRDefault="00D41417" w:rsidP="00D41417">
      <w:pPr>
        <w:pStyle w:val="prastasiniatinklio"/>
        <w:spacing w:before="0" w:beforeAutospacing="0" w:after="0" w:afterAutospacing="0"/>
        <w:ind w:firstLine="567"/>
        <w:jc w:val="both"/>
        <w:rPr>
          <w:rFonts w:eastAsia="Calibri"/>
          <w:lang w:eastAsia="en-US"/>
        </w:rPr>
      </w:pPr>
      <w:r w:rsidRPr="00341C3C">
        <w:t>8.4.</w:t>
      </w:r>
      <w:r w:rsidR="00A00B8C">
        <w:t>5</w:t>
      </w:r>
      <w:r w:rsidRPr="00341C3C">
        <w:t xml:space="preserve">. </w:t>
      </w:r>
      <w:r w:rsidRPr="00341C3C">
        <w:rPr>
          <w:rFonts w:eastAsia="Calibri"/>
          <w:lang w:eastAsia="en-US"/>
        </w:rPr>
        <w:t>galimo laimėtojo įvertina dokumentus, patvirtinančius kvalifikacijos reikalavimus;</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.4.</w:t>
      </w:r>
      <w:r w:rsidR="00A00B8C">
        <w:t>6</w:t>
      </w:r>
      <w:r w:rsidR="00385CEF" w:rsidRPr="00341C3C">
        <w:t>. sudaro pasiūlymų eilę.</w:t>
      </w:r>
    </w:p>
    <w:p w:rsidR="00CC78E8" w:rsidRPr="00341C3C" w:rsidRDefault="003D5AAD" w:rsidP="00D41417">
      <w:pPr>
        <w:pStyle w:val="prastasiniatinklio"/>
        <w:ind w:firstLine="567"/>
        <w:jc w:val="both"/>
      </w:pPr>
      <w:r w:rsidRPr="00341C3C">
        <w:t>8</w:t>
      </w:r>
      <w:r w:rsidR="00385CEF" w:rsidRPr="00341C3C">
        <w:t xml:space="preserve">.5. </w:t>
      </w:r>
      <w:r w:rsidR="00CC78E8" w:rsidRPr="00341C3C">
        <w:t xml:space="preserve">Jeigu dalyvis pateikė netikslius, neišsamius ar klaidingus dokumentus ar duomenis apie atitiktį pirkimo dokumentų reikalavimams arba šių dokumentų ar duomenų trūksta, Komisija gali nepažeisdama lygiateisiškumo ir skaidrumo principų prašyti dalyvį šiuos dokumentus ar duomenis patikslinti, papildyti arba paaiškinti per jos nustatytą protingą terminą. </w:t>
      </w:r>
      <w:r w:rsidR="00CC78E8" w:rsidRPr="00341C3C">
        <w:rPr>
          <w:bCs/>
        </w:rPr>
        <w:t>Pasiūlymai</w:t>
      </w:r>
      <w:r w:rsidR="00CC78E8" w:rsidRPr="00341C3C">
        <w:t xml:space="preserve"> </w:t>
      </w:r>
      <w:r w:rsidR="00CC78E8" w:rsidRPr="00341C3C">
        <w:rPr>
          <w:bCs/>
        </w:rPr>
        <w:t>tikslinami, papildomi arba paaiškinami vadovaujantis Viešųjų pirkimų tarnybos nustatytomis taisyklėmis.</w:t>
      </w:r>
    </w:p>
    <w:p w:rsidR="00385CEF" w:rsidRPr="00341C3C" w:rsidRDefault="003D5AAD" w:rsidP="00D41417">
      <w:pPr>
        <w:pStyle w:val="prastasiniatinklio"/>
        <w:ind w:firstLine="567"/>
        <w:jc w:val="both"/>
      </w:pPr>
      <w:r w:rsidRPr="00341C3C">
        <w:t>8</w:t>
      </w:r>
      <w:r w:rsidR="00385CEF" w:rsidRPr="00341C3C">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85CEF" w:rsidRPr="00341C3C" w:rsidRDefault="003D5AAD" w:rsidP="00D41417">
      <w:pPr>
        <w:pStyle w:val="prastasiniatinklio"/>
        <w:ind w:firstLine="567"/>
        <w:jc w:val="both"/>
      </w:pPr>
      <w:r w:rsidRPr="00341C3C">
        <w:t>8</w:t>
      </w:r>
      <w:r w:rsidR="00D41417" w:rsidRPr="00341C3C">
        <w:t>.7</w:t>
      </w:r>
      <w:r w:rsidR="00385CEF" w:rsidRPr="00341C3C">
        <w:t xml:space="preserve">. </w:t>
      </w:r>
      <w:r w:rsidR="002C128E" w:rsidRPr="00341C3C">
        <w:t>Pirkimo organizatorius</w:t>
      </w:r>
      <w:r w:rsidR="00385CEF" w:rsidRPr="00341C3C">
        <w:t xml:space="preserve"> gali nevertinti viso tiekėjo pasiūlymo, jeigu patikrinusi jo dalį nustato, kad, vadovaujantis šių konkurso sąlygų ir VPĮ reikalavimais, pasiūlymas turi būti atmestas.</w:t>
      </w:r>
    </w:p>
    <w:p w:rsidR="00385CEF" w:rsidRPr="00341C3C" w:rsidRDefault="003D5AAD" w:rsidP="00D41417">
      <w:pPr>
        <w:pStyle w:val="prastasiniatinklio"/>
        <w:ind w:firstLine="567"/>
        <w:jc w:val="both"/>
      </w:pPr>
      <w:r w:rsidRPr="00341C3C">
        <w:t>8</w:t>
      </w:r>
      <w:r w:rsidR="00D41417" w:rsidRPr="00341C3C">
        <w:t>.8</w:t>
      </w:r>
      <w:r w:rsidR="00385CEF" w:rsidRPr="00341C3C">
        <w:t>. Perkančioji organizacija ekonomiškai naudingiausią pasiūlymą nustato laimėjusiu, jeigu jis tenkina visas šias sąlygas:</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385CEF" w:rsidRPr="00341C3C">
        <w:t>.1. pasiūlymas atitinka pirkimo dokumentuose nustatytus reikalavimus, sąlygas;</w:t>
      </w:r>
    </w:p>
    <w:p w:rsidR="00EE0DE4" w:rsidRPr="00341C3C" w:rsidRDefault="00EE0DE4" w:rsidP="00D41417">
      <w:pPr>
        <w:pStyle w:val="prastasiniatinklio"/>
        <w:spacing w:before="0" w:beforeAutospacing="0" w:after="0" w:afterAutospacing="0"/>
        <w:ind w:firstLine="567"/>
        <w:jc w:val="both"/>
      </w:pPr>
      <w:r w:rsidRPr="00341C3C">
        <w:t>8.8.2. tiekėjas atitinka nustatytus kvalifikacijos reikalavimus;</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EE0DE4" w:rsidRPr="00341C3C">
        <w:t>.3</w:t>
      </w:r>
      <w:r w:rsidR="00385CEF" w:rsidRPr="00341C3C">
        <w:t>. tiekėjas per perkančiosios organizacijos nustatytą terminą patikslino, papildė, paaiškino informaciją;</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EE0DE4" w:rsidRPr="00341C3C">
        <w:t>.4</w:t>
      </w:r>
      <w:r w:rsidR="00385CEF" w:rsidRPr="00341C3C">
        <w:t>. pasiūlyta kaina neviršija pirkimui skirtų lėšų, nustatytų perkančiosios organizacijos prieš pradedant pirkimo procedūrą;</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EE0DE4" w:rsidRPr="00341C3C">
        <w:t>.5</w:t>
      </w:r>
      <w:r w:rsidR="00385CEF" w:rsidRPr="00341C3C">
        <w:t>. nėra kitų pagrindų atmesti tiekėjo pasiūlymą.</w:t>
      </w:r>
    </w:p>
    <w:p w:rsidR="00385CEF" w:rsidRPr="00341C3C" w:rsidRDefault="00385CEF" w:rsidP="00D41417">
      <w:pPr>
        <w:pStyle w:val="prastasiniatinklio"/>
        <w:spacing w:before="0" w:beforeAutospacing="0" w:after="0" w:afterAutospacing="0"/>
        <w:ind w:firstLine="567"/>
        <w:jc w:val="both"/>
      </w:pPr>
    </w:p>
    <w:p w:rsidR="00385CEF" w:rsidRPr="00341C3C" w:rsidRDefault="003D5AAD" w:rsidP="00D41417">
      <w:pPr>
        <w:pStyle w:val="Body2"/>
        <w:spacing w:after="0"/>
        <w:ind w:firstLine="567"/>
        <w:rPr>
          <w:color w:val="auto"/>
          <w:sz w:val="24"/>
          <w:szCs w:val="24"/>
          <w:lang w:val="lt-LT"/>
        </w:rPr>
      </w:pPr>
      <w:r w:rsidRPr="00341C3C">
        <w:rPr>
          <w:color w:val="auto"/>
          <w:sz w:val="24"/>
          <w:szCs w:val="24"/>
          <w:lang w:val="lt-LT"/>
        </w:rPr>
        <w:t>8</w:t>
      </w:r>
      <w:r w:rsidR="00D41417" w:rsidRPr="00341C3C">
        <w:rPr>
          <w:color w:val="auto"/>
          <w:sz w:val="24"/>
          <w:szCs w:val="24"/>
          <w:lang w:val="lt-LT"/>
        </w:rPr>
        <w:t>.9</w:t>
      </w:r>
      <w:r w:rsidR="00385CEF" w:rsidRPr="00341C3C">
        <w:rPr>
          <w:color w:val="auto"/>
          <w:sz w:val="24"/>
          <w:szCs w:val="24"/>
          <w:lang w:val="lt-LT"/>
        </w:rPr>
        <w:t>. Pasiūlymai eilėje surašomi kainos didėjimo tvarka. Jeigu kelių pateiktų pasiūlymų kainos yra vienodos, nustatant pasiūlymų eilę pirmesnis į šią eilę įrašomas tiekėjas, kurio pasiūlymas CVP IS priemonėmis pateiktas anksčiausiai.</w:t>
      </w:r>
    </w:p>
    <w:p w:rsidR="00385CEF" w:rsidRPr="00341C3C" w:rsidRDefault="00385CEF" w:rsidP="00D41417">
      <w:pPr>
        <w:pStyle w:val="prastasiniatinklio"/>
        <w:spacing w:before="0" w:beforeAutospacing="0" w:after="0" w:afterAutospacing="0"/>
        <w:ind w:firstLine="567"/>
        <w:jc w:val="both"/>
      </w:pPr>
    </w:p>
    <w:p w:rsidR="00385CEF" w:rsidRPr="00341C3C" w:rsidRDefault="003D5AAD" w:rsidP="00D41417">
      <w:pPr>
        <w:pStyle w:val="Body2"/>
        <w:spacing w:after="0"/>
        <w:ind w:firstLine="567"/>
        <w:rPr>
          <w:color w:val="auto"/>
          <w:sz w:val="24"/>
          <w:szCs w:val="24"/>
          <w:lang w:val="lt-LT"/>
        </w:rPr>
      </w:pPr>
      <w:r w:rsidRPr="00341C3C">
        <w:rPr>
          <w:color w:val="auto"/>
          <w:sz w:val="24"/>
          <w:szCs w:val="24"/>
          <w:lang w:val="lt-LT"/>
        </w:rPr>
        <w:t>8</w:t>
      </w:r>
      <w:r w:rsidR="00D41417" w:rsidRPr="00341C3C">
        <w:rPr>
          <w:color w:val="auto"/>
          <w:sz w:val="24"/>
          <w:szCs w:val="24"/>
          <w:lang w:val="lt-LT"/>
        </w:rPr>
        <w:t>.10</w:t>
      </w:r>
      <w:r w:rsidR="00385CEF" w:rsidRPr="00341C3C">
        <w:rPr>
          <w:color w:val="auto"/>
          <w:sz w:val="24"/>
          <w:szCs w:val="24"/>
          <w:lang w:val="lt-LT"/>
        </w:rPr>
        <w:t xml:space="preserve">. </w:t>
      </w:r>
      <w:r w:rsidR="00CC35D3" w:rsidRPr="00341C3C">
        <w:rPr>
          <w:color w:val="auto"/>
          <w:sz w:val="24"/>
          <w:szCs w:val="24"/>
          <w:lang w:val="lt-LT"/>
        </w:rPr>
        <w:t>Eilė nesudaroma, jei pasiūlymą pateikė ar pirkimo procedūrų metu atmetus kitus pasiūlymus, liko vienas tiekėjas.</w:t>
      </w:r>
    </w:p>
    <w:p w:rsidR="00385CEF" w:rsidRPr="00341C3C" w:rsidRDefault="003D5AAD" w:rsidP="00D41417">
      <w:pPr>
        <w:pStyle w:val="prastasiniatinklio"/>
        <w:ind w:firstLine="567"/>
        <w:jc w:val="both"/>
      </w:pPr>
      <w:r w:rsidRPr="00341C3C">
        <w:t>8</w:t>
      </w:r>
      <w:r w:rsidR="00D41417" w:rsidRPr="00341C3C">
        <w:t>.11</w:t>
      </w:r>
      <w:r w:rsidR="00385CEF" w:rsidRPr="00341C3C">
        <w:t>. Apie pasiūlymų eilės ir laimėjusio pasiūlymo nustatymą ir apie sprendimą sudaryti pirkimo sutartį, nede</w:t>
      </w:r>
      <w:r w:rsidR="00562A5B" w:rsidRPr="00341C3C">
        <w:t>lsiant, bet ne vėliau kaip per 3</w:t>
      </w:r>
      <w:r w:rsidR="00385CEF" w:rsidRPr="00341C3C">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385CEF" w:rsidRPr="00341C3C" w:rsidRDefault="003D5AAD" w:rsidP="00D41417">
      <w:pPr>
        <w:pStyle w:val="prastasiniatinklio"/>
        <w:ind w:firstLine="567"/>
        <w:jc w:val="both"/>
      </w:pPr>
      <w:r w:rsidRPr="00341C3C">
        <w:t>8</w:t>
      </w:r>
      <w:r w:rsidR="00D41417" w:rsidRPr="00341C3C">
        <w:t>.12</w:t>
      </w:r>
      <w:r w:rsidR="00385CEF" w:rsidRPr="00341C3C">
        <w:t>. Pirkimo sutartis sudaroma netaikant pirkimo sutarties sudarymo atidėjimo termino.</w:t>
      </w:r>
    </w:p>
    <w:p w:rsidR="00385CEF" w:rsidRPr="00341C3C" w:rsidRDefault="003D5AAD" w:rsidP="00D41417">
      <w:pPr>
        <w:pStyle w:val="prastasiniatinklio"/>
        <w:ind w:firstLine="567"/>
        <w:jc w:val="both"/>
      </w:pPr>
      <w:r w:rsidRPr="00341C3C">
        <w:lastRenderedPageBreak/>
        <w:t>8</w:t>
      </w:r>
      <w:r w:rsidR="00D41417" w:rsidRPr="00341C3C">
        <w:t>.13</w:t>
      </w:r>
      <w:r w:rsidR="00385CEF" w:rsidRPr="00341C3C">
        <w:t>. Tiekėjas, kurio pasiūlymas laimėjo, kviečiamas sudaryti pirkimo sutartį.</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.14</w:t>
      </w:r>
      <w:r w:rsidR="00385CEF" w:rsidRPr="00341C3C">
        <w:t>.</w:t>
      </w:r>
      <w:r w:rsidR="00485C5A" w:rsidRPr="00341C3C">
        <w:t xml:space="preserve">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w:t>
      </w:r>
      <w:r w:rsidR="00341C3C" w:rsidRPr="00341C3C">
        <w:t>ties įsigaliojimo sąlygų, jeigu tenkinamos VPĮ 45 straipsnio 1 dalyje išdėstytos sąlygos.</w:t>
      </w:r>
    </w:p>
    <w:p w:rsidR="00C40269" w:rsidRPr="00F40849" w:rsidRDefault="00C40269" w:rsidP="000802AA">
      <w:pPr>
        <w:pStyle w:val="prastasiniatinklio"/>
        <w:spacing w:before="0" w:beforeAutospacing="0" w:after="0" w:afterAutospacing="0"/>
        <w:ind w:left="-142" w:firstLine="482"/>
        <w:jc w:val="both"/>
      </w:pPr>
    </w:p>
    <w:p w:rsidR="00385CEF" w:rsidRPr="00F40849" w:rsidRDefault="002041FB" w:rsidP="000802AA">
      <w:pPr>
        <w:pStyle w:val="prastasiniatinklio"/>
        <w:ind w:left="-142"/>
        <w:jc w:val="center"/>
        <w:rPr>
          <w:b/>
          <w:bCs/>
        </w:rPr>
      </w:pPr>
      <w:r>
        <w:rPr>
          <w:b/>
          <w:bCs/>
        </w:rPr>
        <w:t>9</w:t>
      </w:r>
      <w:r w:rsidR="00385CEF" w:rsidRPr="00F40849">
        <w:rPr>
          <w:b/>
          <w:bCs/>
        </w:rPr>
        <w:t>. KITOS SĄLYGOS IR INFORMACIJA</w:t>
      </w:r>
    </w:p>
    <w:p w:rsidR="00385CEF" w:rsidRPr="00F40849" w:rsidRDefault="002041FB" w:rsidP="000C19C7">
      <w:pPr>
        <w:pStyle w:val="prastasiniatinklio"/>
        <w:ind w:firstLine="567"/>
        <w:jc w:val="both"/>
        <w:rPr>
          <w:bCs/>
        </w:rPr>
      </w:pPr>
      <w:r>
        <w:t>9</w:t>
      </w:r>
      <w:r w:rsidR="00385CEF" w:rsidRPr="00F40849">
        <w:t xml:space="preserve">.1. </w:t>
      </w:r>
      <w:r w:rsidR="00385CEF" w:rsidRPr="00F40849">
        <w:rPr>
          <w:bCs/>
        </w:rPr>
        <w:t xml:space="preserve">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w:t>
      </w:r>
    </w:p>
    <w:p w:rsidR="00385CEF" w:rsidRPr="00F40849" w:rsidRDefault="002041FB" w:rsidP="000C19C7">
      <w:pPr>
        <w:pStyle w:val="prastasiniatinklio"/>
        <w:spacing w:before="0" w:beforeAutospacing="0" w:after="0" w:afterAutospacing="0"/>
        <w:ind w:firstLine="567"/>
        <w:jc w:val="both"/>
      </w:pPr>
      <w:r>
        <w:t>9</w:t>
      </w:r>
      <w:r w:rsidR="00385CEF" w:rsidRPr="00F40849">
        <w:t xml:space="preserve">.2. Ginčai dėl pirkimo nagrinėjami, žala tiekėjui atlyginama, pirkimo sutartis pripažįstama negaliojančia bei alternatyvios sankcijos taikomos vadovaujantis </w:t>
      </w:r>
      <w:hyperlink r:id="rId23" w:tgtFrame="_blank" w:history="1">
        <w:r w:rsidR="00385CEF" w:rsidRPr="00F40849">
          <w:rPr>
            <w:rStyle w:val="Hipersaitas"/>
            <w:color w:val="auto"/>
            <w:u w:val="none"/>
          </w:rPr>
          <w:t>VPĮ VII skyriaus</w:t>
        </w:r>
      </w:hyperlink>
      <w:r w:rsidR="00385CEF" w:rsidRPr="00F40849">
        <w:t xml:space="preserve"> nuostatomis.</w:t>
      </w:r>
    </w:p>
    <w:p w:rsidR="00E7004E" w:rsidRPr="00477AAD" w:rsidRDefault="002041FB" w:rsidP="000802AA">
      <w:pPr>
        <w:pStyle w:val="prastasiniatinklio"/>
        <w:ind w:left="-142"/>
        <w:jc w:val="center"/>
        <w:rPr>
          <w:b/>
          <w:bCs/>
        </w:rPr>
      </w:pPr>
      <w:r w:rsidRPr="00477AAD">
        <w:rPr>
          <w:b/>
          <w:bCs/>
        </w:rPr>
        <w:t>10</w:t>
      </w:r>
      <w:r w:rsidR="009E2775" w:rsidRPr="00477AAD">
        <w:rPr>
          <w:b/>
          <w:bCs/>
        </w:rPr>
        <w:t>. PIRKIMO SUTARTIES SĄLYGOS</w:t>
      </w:r>
    </w:p>
    <w:p w:rsidR="009E2775" w:rsidRPr="00B96832" w:rsidRDefault="002041FB" w:rsidP="003D225A">
      <w:pPr>
        <w:pStyle w:val="prastasiniatinklio"/>
        <w:spacing w:before="0" w:beforeAutospacing="0" w:after="0" w:afterAutospacing="0"/>
        <w:ind w:firstLine="567"/>
        <w:jc w:val="both"/>
      </w:pPr>
      <w:r w:rsidRPr="00B96832">
        <w:t>10</w:t>
      </w:r>
      <w:r w:rsidR="009E2775" w:rsidRPr="00B96832">
        <w:t>.1. Pirkimo sutarties projektas pateikiamas pirkimo sąlygų</w:t>
      </w:r>
      <w:r w:rsidR="00C47324" w:rsidRPr="00B96832">
        <w:t xml:space="preserve"> </w:t>
      </w:r>
      <w:r w:rsidR="00B97168" w:rsidRPr="00B96832">
        <w:t>4</w:t>
      </w:r>
      <w:r w:rsidR="00C47324" w:rsidRPr="00B96832">
        <w:t xml:space="preserve"> priede</w:t>
      </w:r>
      <w:r w:rsidR="009E2775" w:rsidRPr="00B96832">
        <w:t>.</w:t>
      </w:r>
    </w:p>
    <w:sectPr w:rsidR="009E2775" w:rsidRPr="00B96832" w:rsidSect="001F00D2">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A65" w:rsidRDefault="00BD0A65" w:rsidP="00504E4F">
      <w:pPr>
        <w:spacing w:after="0" w:line="240" w:lineRule="auto"/>
      </w:pPr>
      <w:r>
        <w:separator/>
      </w:r>
    </w:p>
  </w:endnote>
  <w:endnote w:type="continuationSeparator" w:id="0">
    <w:p w:rsidR="00BD0A65" w:rsidRDefault="00BD0A65" w:rsidP="0050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A65" w:rsidRDefault="00BD0A65" w:rsidP="00504E4F">
      <w:pPr>
        <w:spacing w:after="0" w:line="240" w:lineRule="auto"/>
      </w:pPr>
      <w:r>
        <w:separator/>
      </w:r>
    </w:p>
  </w:footnote>
  <w:footnote w:type="continuationSeparator" w:id="0">
    <w:p w:rsidR="00BD0A65" w:rsidRDefault="00BD0A65" w:rsidP="00504E4F">
      <w:pPr>
        <w:spacing w:after="0" w:line="240" w:lineRule="auto"/>
      </w:pPr>
      <w:r>
        <w:continuationSeparator/>
      </w:r>
    </w:p>
  </w:footnote>
  <w:footnote w:id="1">
    <w:p w:rsidR="00123D94" w:rsidRDefault="00123D94" w:rsidP="00123D94">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3D94" w:rsidRDefault="00123D94" w:rsidP="00123D94">
      <w:pPr>
        <w:pStyle w:val="Puslapioinaostekstas"/>
        <w:numPr>
          <w:ilvl w:val="0"/>
          <w:numId w:val="17"/>
        </w:numPr>
        <w:jc w:val="both"/>
        <w:rPr>
          <w:i/>
          <w:iCs/>
        </w:rPr>
      </w:pPr>
      <w:r>
        <w:rPr>
          <w:i/>
          <w:iCs/>
        </w:rPr>
        <w:t xml:space="preserve">priesaikos deklaracija; </w:t>
      </w:r>
    </w:p>
    <w:p w:rsidR="00123D94" w:rsidRDefault="00123D94" w:rsidP="00123D94">
      <w:pPr>
        <w:pStyle w:val="Puslapioinaostekstas"/>
        <w:numPr>
          <w:ilvl w:val="0"/>
          <w:numId w:val="17"/>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23D94" w:rsidRDefault="00123D94" w:rsidP="00123D94">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3D94" w:rsidRDefault="00123D94" w:rsidP="00123D94">
      <w:pPr>
        <w:pStyle w:val="Puslapioinaostekstas"/>
        <w:numPr>
          <w:ilvl w:val="0"/>
          <w:numId w:val="18"/>
        </w:numPr>
        <w:jc w:val="both"/>
        <w:rPr>
          <w:i/>
          <w:iCs/>
        </w:rPr>
      </w:pPr>
      <w:r>
        <w:rPr>
          <w:i/>
          <w:iCs/>
        </w:rPr>
        <w:t xml:space="preserve">priesaikos deklaracija; </w:t>
      </w:r>
    </w:p>
    <w:p w:rsidR="00123D94" w:rsidRDefault="00123D94" w:rsidP="00123D94">
      <w:pPr>
        <w:pStyle w:val="Puslapioinaostekstas"/>
        <w:numPr>
          <w:ilvl w:val="0"/>
          <w:numId w:val="18"/>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23D94" w:rsidRDefault="00123D94" w:rsidP="00123D94">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23D94" w:rsidRDefault="00123D94" w:rsidP="00123D94">
      <w:pPr>
        <w:pStyle w:val="Puslapioinaostekstas"/>
        <w:numPr>
          <w:ilvl w:val="0"/>
          <w:numId w:val="19"/>
        </w:numPr>
        <w:jc w:val="both"/>
        <w:rPr>
          <w:i/>
          <w:iCs/>
        </w:rPr>
      </w:pPr>
      <w:r>
        <w:rPr>
          <w:i/>
          <w:iCs/>
        </w:rPr>
        <w:t xml:space="preserve">priesaikos deklaracija; </w:t>
      </w:r>
    </w:p>
    <w:p w:rsidR="00123D94" w:rsidRDefault="00123D94" w:rsidP="00123D94">
      <w:pPr>
        <w:pStyle w:val="Puslapioinaostekstas"/>
        <w:numPr>
          <w:ilvl w:val="0"/>
          <w:numId w:val="19"/>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032066"/>
    <w:multiLevelType w:val="multilevel"/>
    <w:tmpl w:val="C13CBBC8"/>
    <w:lvl w:ilvl="0">
      <w:start w:val="1"/>
      <w:numFmt w:val="decimal"/>
      <w:lvlText w:val="%1."/>
      <w:lvlJc w:val="left"/>
      <w:pPr>
        <w:ind w:left="218" w:hanging="360"/>
      </w:pPr>
      <w:rPr>
        <w:rFonts w:hint="default"/>
      </w:rPr>
    </w:lvl>
    <w:lvl w:ilvl="1">
      <w:start w:val="12"/>
      <w:numFmt w:val="decimal"/>
      <w:isLgl/>
      <w:lvlText w:val="%1.%2."/>
      <w:lvlJc w:val="left"/>
      <w:pPr>
        <w:ind w:left="480"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 w15:restartNumberingAfterBreak="0">
    <w:nsid w:val="06690ABD"/>
    <w:multiLevelType w:val="hybridMultilevel"/>
    <w:tmpl w:val="35322046"/>
    <w:lvl w:ilvl="0" w:tplc="8D7086B4">
      <w:start w:val="1"/>
      <w:numFmt w:val="decimal"/>
      <w:lvlText w:val="10.%1"/>
      <w:lvlJc w:val="left"/>
      <w:pPr>
        <w:ind w:left="214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65352"/>
    <w:multiLevelType w:val="multilevel"/>
    <w:tmpl w:val="543E68B4"/>
    <w:lvl w:ilvl="0">
      <w:start w:val="2"/>
      <w:numFmt w:val="decimal"/>
      <w:lvlText w:val="%1."/>
      <w:lvlJc w:val="left"/>
      <w:pPr>
        <w:ind w:left="480" w:hanging="480"/>
      </w:pPr>
      <w:rPr>
        <w:rFonts w:hint="default"/>
        <w:b/>
      </w:rPr>
    </w:lvl>
    <w:lvl w:ilvl="1">
      <w:start w:val="1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06A2D6D"/>
    <w:multiLevelType w:val="hybridMultilevel"/>
    <w:tmpl w:val="EE48EE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B3312C"/>
    <w:multiLevelType w:val="multilevel"/>
    <w:tmpl w:val="28D28D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FB00288"/>
    <w:multiLevelType w:val="multilevel"/>
    <w:tmpl w:val="94CCEE5C"/>
    <w:lvl w:ilvl="0">
      <w:start w:val="4"/>
      <w:numFmt w:val="decimal"/>
      <w:lvlText w:val="%1."/>
      <w:lvlJc w:val="left"/>
      <w:pPr>
        <w:ind w:left="360" w:hanging="360"/>
      </w:pPr>
      <w:rPr>
        <w:rFonts w:eastAsia="Calibri" w:hint="default"/>
        <w:b w:val="0"/>
      </w:rPr>
    </w:lvl>
    <w:lvl w:ilvl="1">
      <w:start w:val="3"/>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8"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1F564C7"/>
    <w:multiLevelType w:val="hybridMultilevel"/>
    <w:tmpl w:val="E55201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A35754B"/>
    <w:multiLevelType w:val="multilevel"/>
    <w:tmpl w:val="0310FD0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5D9B5404"/>
    <w:multiLevelType w:val="multilevel"/>
    <w:tmpl w:val="E3CEEC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7F43996"/>
    <w:multiLevelType w:val="hybridMultilevel"/>
    <w:tmpl w:val="90F47788"/>
    <w:lvl w:ilvl="0" w:tplc="287C9FF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742666"/>
    <w:multiLevelType w:val="hybridMultilevel"/>
    <w:tmpl w:val="A49C800E"/>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551589"/>
    <w:multiLevelType w:val="multilevel"/>
    <w:tmpl w:val="DC16E4EA"/>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64141749">
    <w:abstractNumId w:val="19"/>
  </w:num>
  <w:num w:numId="2" w16cid:durableId="95289745">
    <w:abstractNumId w:val="2"/>
  </w:num>
  <w:num w:numId="3" w16cid:durableId="2111855581">
    <w:abstractNumId w:val="1"/>
  </w:num>
  <w:num w:numId="4" w16cid:durableId="870996525">
    <w:abstractNumId w:val="20"/>
  </w:num>
  <w:num w:numId="5" w16cid:durableId="168449204">
    <w:abstractNumId w:val="3"/>
  </w:num>
  <w:num w:numId="6" w16cid:durableId="741220983">
    <w:abstractNumId w:val="8"/>
  </w:num>
  <w:num w:numId="7" w16cid:durableId="1567494027">
    <w:abstractNumId w:val="11"/>
  </w:num>
  <w:num w:numId="8" w16cid:durableId="811799799">
    <w:abstractNumId w:val="7"/>
  </w:num>
  <w:num w:numId="9" w16cid:durableId="785932468">
    <w:abstractNumId w:val="10"/>
  </w:num>
  <w:num w:numId="10" w16cid:durableId="266085177">
    <w:abstractNumId w:val="4"/>
  </w:num>
  <w:num w:numId="11" w16cid:durableId="496582341">
    <w:abstractNumId w:val="16"/>
  </w:num>
  <w:num w:numId="12" w16cid:durableId="1409762505">
    <w:abstractNumId w:val="21"/>
  </w:num>
  <w:num w:numId="13" w16cid:durableId="1936278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489201">
    <w:abstractNumId w:val="13"/>
  </w:num>
  <w:num w:numId="15" w16cid:durableId="918712901">
    <w:abstractNumId w:val="15"/>
  </w:num>
  <w:num w:numId="16" w16cid:durableId="1536186847">
    <w:abstractNumId w:val="6"/>
  </w:num>
  <w:num w:numId="17" w16cid:durableId="1416130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6809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13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2117981">
    <w:abstractNumId w:val="12"/>
  </w:num>
  <w:num w:numId="21" w16cid:durableId="2008246798">
    <w:abstractNumId w:val="5"/>
  </w:num>
  <w:num w:numId="22" w16cid:durableId="894051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F3"/>
    <w:rsid w:val="00005940"/>
    <w:rsid w:val="00006552"/>
    <w:rsid w:val="000115C1"/>
    <w:rsid w:val="000732EB"/>
    <w:rsid w:val="000802AA"/>
    <w:rsid w:val="00096FCA"/>
    <w:rsid w:val="000A0DAF"/>
    <w:rsid w:val="000B0F5F"/>
    <w:rsid w:val="000B4815"/>
    <w:rsid w:val="000C19C7"/>
    <w:rsid w:val="000F3846"/>
    <w:rsid w:val="000F47C2"/>
    <w:rsid w:val="000F54A2"/>
    <w:rsid w:val="00123D94"/>
    <w:rsid w:val="001463BE"/>
    <w:rsid w:val="00156AEC"/>
    <w:rsid w:val="001769CB"/>
    <w:rsid w:val="00182BF4"/>
    <w:rsid w:val="0019197E"/>
    <w:rsid w:val="00192135"/>
    <w:rsid w:val="00196C92"/>
    <w:rsid w:val="001B2705"/>
    <w:rsid w:val="001B5A4E"/>
    <w:rsid w:val="001C02D6"/>
    <w:rsid w:val="001C47E0"/>
    <w:rsid w:val="001F00D2"/>
    <w:rsid w:val="001F48EE"/>
    <w:rsid w:val="002041FB"/>
    <w:rsid w:val="00217694"/>
    <w:rsid w:val="00221829"/>
    <w:rsid w:val="00242918"/>
    <w:rsid w:val="00245A74"/>
    <w:rsid w:val="00282B85"/>
    <w:rsid w:val="0028492E"/>
    <w:rsid w:val="00293D3A"/>
    <w:rsid w:val="002957D1"/>
    <w:rsid w:val="002978DE"/>
    <w:rsid w:val="002978EC"/>
    <w:rsid w:val="002C128E"/>
    <w:rsid w:val="002C3395"/>
    <w:rsid w:val="002C4C8F"/>
    <w:rsid w:val="002D5E67"/>
    <w:rsid w:val="002F1300"/>
    <w:rsid w:val="002F1949"/>
    <w:rsid w:val="002F2145"/>
    <w:rsid w:val="0030497C"/>
    <w:rsid w:val="003304DC"/>
    <w:rsid w:val="003312BE"/>
    <w:rsid w:val="003315F6"/>
    <w:rsid w:val="0033683F"/>
    <w:rsid w:val="00341C3C"/>
    <w:rsid w:val="0034356F"/>
    <w:rsid w:val="00347120"/>
    <w:rsid w:val="00347AF5"/>
    <w:rsid w:val="003563BF"/>
    <w:rsid w:val="00357CE9"/>
    <w:rsid w:val="00370DB3"/>
    <w:rsid w:val="00380972"/>
    <w:rsid w:val="00385CEF"/>
    <w:rsid w:val="0038660F"/>
    <w:rsid w:val="0038697B"/>
    <w:rsid w:val="003A494B"/>
    <w:rsid w:val="003A4B48"/>
    <w:rsid w:val="003A5C59"/>
    <w:rsid w:val="003C312D"/>
    <w:rsid w:val="003D00EF"/>
    <w:rsid w:val="003D225A"/>
    <w:rsid w:val="003D5AAD"/>
    <w:rsid w:val="003E3263"/>
    <w:rsid w:val="003E461E"/>
    <w:rsid w:val="003F01A9"/>
    <w:rsid w:val="003F1C52"/>
    <w:rsid w:val="003F2CDE"/>
    <w:rsid w:val="003F646A"/>
    <w:rsid w:val="003F6BF1"/>
    <w:rsid w:val="00406C1B"/>
    <w:rsid w:val="00410E94"/>
    <w:rsid w:val="00412097"/>
    <w:rsid w:val="0041433B"/>
    <w:rsid w:val="0041795E"/>
    <w:rsid w:val="0044192D"/>
    <w:rsid w:val="00452388"/>
    <w:rsid w:val="004524E4"/>
    <w:rsid w:val="0045518D"/>
    <w:rsid w:val="00472DD2"/>
    <w:rsid w:val="00477AAD"/>
    <w:rsid w:val="00485C5A"/>
    <w:rsid w:val="00487D48"/>
    <w:rsid w:val="00497659"/>
    <w:rsid w:val="004C0615"/>
    <w:rsid w:val="004C53BA"/>
    <w:rsid w:val="004D4C70"/>
    <w:rsid w:val="004D54B1"/>
    <w:rsid w:val="004E05A7"/>
    <w:rsid w:val="004F0329"/>
    <w:rsid w:val="004F06A1"/>
    <w:rsid w:val="004F2F81"/>
    <w:rsid w:val="004F4916"/>
    <w:rsid w:val="00504E4F"/>
    <w:rsid w:val="00513E4C"/>
    <w:rsid w:val="005176EF"/>
    <w:rsid w:val="00523520"/>
    <w:rsid w:val="0054740D"/>
    <w:rsid w:val="00553CB2"/>
    <w:rsid w:val="0056212D"/>
    <w:rsid w:val="00562A5B"/>
    <w:rsid w:val="00562DF2"/>
    <w:rsid w:val="00574AFD"/>
    <w:rsid w:val="005A1D27"/>
    <w:rsid w:val="005A76B1"/>
    <w:rsid w:val="005B4C91"/>
    <w:rsid w:val="005C66D2"/>
    <w:rsid w:val="005D01D4"/>
    <w:rsid w:val="005D1F7A"/>
    <w:rsid w:val="005D4EEB"/>
    <w:rsid w:val="005D7C6A"/>
    <w:rsid w:val="005F5D6A"/>
    <w:rsid w:val="005F7B7E"/>
    <w:rsid w:val="00600C40"/>
    <w:rsid w:val="00604410"/>
    <w:rsid w:val="00613E09"/>
    <w:rsid w:val="00641B63"/>
    <w:rsid w:val="00656A27"/>
    <w:rsid w:val="006622C6"/>
    <w:rsid w:val="0067117B"/>
    <w:rsid w:val="00676E80"/>
    <w:rsid w:val="00680656"/>
    <w:rsid w:val="00693446"/>
    <w:rsid w:val="006A1C49"/>
    <w:rsid w:val="006A4734"/>
    <w:rsid w:val="006B7A23"/>
    <w:rsid w:val="006D0D3F"/>
    <w:rsid w:val="006D21F0"/>
    <w:rsid w:val="006D21FC"/>
    <w:rsid w:val="006D6C5F"/>
    <w:rsid w:val="006E497A"/>
    <w:rsid w:val="006E580E"/>
    <w:rsid w:val="007134D1"/>
    <w:rsid w:val="00727B79"/>
    <w:rsid w:val="0073052E"/>
    <w:rsid w:val="00735F24"/>
    <w:rsid w:val="00743DF5"/>
    <w:rsid w:val="007567B0"/>
    <w:rsid w:val="007619A2"/>
    <w:rsid w:val="007643D3"/>
    <w:rsid w:val="00782442"/>
    <w:rsid w:val="007826CE"/>
    <w:rsid w:val="0078625F"/>
    <w:rsid w:val="007903AC"/>
    <w:rsid w:val="00797F72"/>
    <w:rsid w:val="007E2FB5"/>
    <w:rsid w:val="00816647"/>
    <w:rsid w:val="0084180B"/>
    <w:rsid w:val="008438DA"/>
    <w:rsid w:val="00856F24"/>
    <w:rsid w:val="0087181B"/>
    <w:rsid w:val="00887C47"/>
    <w:rsid w:val="0089705B"/>
    <w:rsid w:val="008A2068"/>
    <w:rsid w:val="008A6301"/>
    <w:rsid w:val="008B48AD"/>
    <w:rsid w:val="008D25FE"/>
    <w:rsid w:val="008E4F17"/>
    <w:rsid w:val="008E672B"/>
    <w:rsid w:val="008F44A8"/>
    <w:rsid w:val="009036A4"/>
    <w:rsid w:val="00906682"/>
    <w:rsid w:val="009146B8"/>
    <w:rsid w:val="00921C2F"/>
    <w:rsid w:val="00923BBD"/>
    <w:rsid w:val="00927108"/>
    <w:rsid w:val="00927705"/>
    <w:rsid w:val="00931B63"/>
    <w:rsid w:val="00940AC1"/>
    <w:rsid w:val="0094305A"/>
    <w:rsid w:val="00967E8A"/>
    <w:rsid w:val="0098594D"/>
    <w:rsid w:val="0098649B"/>
    <w:rsid w:val="00991554"/>
    <w:rsid w:val="009A1B41"/>
    <w:rsid w:val="009A465A"/>
    <w:rsid w:val="009A5C2C"/>
    <w:rsid w:val="009B0785"/>
    <w:rsid w:val="009B7D8F"/>
    <w:rsid w:val="009C2887"/>
    <w:rsid w:val="009D33F0"/>
    <w:rsid w:val="009E1A96"/>
    <w:rsid w:val="009E2775"/>
    <w:rsid w:val="009F632E"/>
    <w:rsid w:val="00A00B8C"/>
    <w:rsid w:val="00A13344"/>
    <w:rsid w:val="00A137E0"/>
    <w:rsid w:val="00A256ED"/>
    <w:rsid w:val="00A55702"/>
    <w:rsid w:val="00A61225"/>
    <w:rsid w:val="00A74AC9"/>
    <w:rsid w:val="00A818F3"/>
    <w:rsid w:val="00A93591"/>
    <w:rsid w:val="00AA087B"/>
    <w:rsid w:val="00AB2541"/>
    <w:rsid w:val="00AB611F"/>
    <w:rsid w:val="00AC6E2E"/>
    <w:rsid w:val="00AD21A4"/>
    <w:rsid w:val="00AE5585"/>
    <w:rsid w:val="00B177F3"/>
    <w:rsid w:val="00B52FCE"/>
    <w:rsid w:val="00B725E7"/>
    <w:rsid w:val="00B73686"/>
    <w:rsid w:val="00B8119A"/>
    <w:rsid w:val="00B96832"/>
    <w:rsid w:val="00B97168"/>
    <w:rsid w:val="00BA46E5"/>
    <w:rsid w:val="00BA7884"/>
    <w:rsid w:val="00BB473E"/>
    <w:rsid w:val="00BD0A65"/>
    <w:rsid w:val="00BF4FFB"/>
    <w:rsid w:val="00C13615"/>
    <w:rsid w:val="00C13CF4"/>
    <w:rsid w:val="00C248B6"/>
    <w:rsid w:val="00C25E02"/>
    <w:rsid w:val="00C30C98"/>
    <w:rsid w:val="00C32BBC"/>
    <w:rsid w:val="00C40269"/>
    <w:rsid w:val="00C4130F"/>
    <w:rsid w:val="00C439E0"/>
    <w:rsid w:val="00C44849"/>
    <w:rsid w:val="00C47324"/>
    <w:rsid w:val="00C62D31"/>
    <w:rsid w:val="00CA45B3"/>
    <w:rsid w:val="00CC35D3"/>
    <w:rsid w:val="00CC78E8"/>
    <w:rsid w:val="00D029F2"/>
    <w:rsid w:val="00D02E2B"/>
    <w:rsid w:val="00D07483"/>
    <w:rsid w:val="00D106AA"/>
    <w:rsid w:val="00D144A5"/>
    <w:rsid w:val="00D36598"/>
    <w:rsid w:val="00D4100A"/>
    <w:rsid w:val="00D41417"/>
    <w:rsid w:val="00D43E0E"/>
    <w:rsid w:val="00D52DC9"/>
    <w:rsid w:val="00D66020"/>
    <w:rsid w:val="00D96AFB"/>
    <w:rsid w:val="00DA2E4D"/>
    <w:rsid w:val="00DB4C68"/>
    <w:rsid w:val="00DC0250"/>
    <w:rsid w:val="00DC23FB"/>
    <w:rsid w:val="00DC4C68"/>
    <w:rsid w:val="00DD44C8"/>
    <w:rsid w:val="00DE4E1E"/>
    <w:rsid w:val="00DF1ADB"/>
    <w:rsid w:val="00DF1EAF"/>
    <w:rsid w:val="00E0258B"/>
    <w:rsid w:val="00E1321A"/>
    <w:rsid w:val="00E16049"/>
    <w:rsid w:val="00E44AE3"/>
    <w:rsid w:val="00E53765"/>
    <w:rsid w:val="00E537BF"/>
    <w:rsid w:val="00E679A4"/>
    <w:rsid w:val="00E7004E"/>
    <w:rsid w:val="00E81446"/>
    <w:rsid w:val="00E83071"/>
    <w:rsid w:val="00E8752C"/>
    <w:rsid w:val="00E95EED"/>
    <w:rsid w:val="00E97553"/>
    <w:rsid w:val="00ED0C36"/>
    <w:rsid w:val="00ED1ADA"/>
    <w:rsid w:val="00EE0DE4"/>
    <w:rsid w:val="00EE16E5"/>
    <w:rsid w:val="00F028A5"/>
    <w:rsid w:val="00F028D3"/>
    <w:rsid w:val="00F24CB4"/>
    <w:rsid w:val="00F26A00"/>
    <w:rsid w:val="00F323B8"/>
    <w:rsid w:val="00F37706"/>
    <w:rsid w:val="00F40849"/>
    <w:rsid w:val="00F56D61"/>
    <w:rsid w:val="00F90D85"/>
    <w:rsid w:val="00F91B1F"/>
    <w:rsid w:val="00F926AC"/>
    <w:rsid w:val="00FA665E"/>
    <w:rsid w:val="00FB7309"/>
    <w:rsid w:val="00FE077E"/>
    <w:rsid w:val="00FE7C1F"/>
    <w:rsid w:val="00FF4B80"/>
    <w:rsid w:val="00FF5D70"/>
    <w:rsid w:val="00FF6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8F8A"/>
  <w15:docId w15:val="{10A0DCDC-A2B5-406A-8227-2C7E96D7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Debesliotekstas">
    <w:name w:val="Balloon Text"/>
    <w:basedOn w:val="prastasis"/>
    <w:link w:val="DebesliotekstasDiagrama"/>
    <w:uiPriority w:val="99"/>
    <w:semiHidden/>
    <w:unhideWhenUsed/>
    <w:rsid w:val="008718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81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qFormat/>
    <w:rsid w:val="00385CE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385CEF"/>
  </w:style>
  <w:style w:type="paragraph" w:customStyle="1" w:styleId="Body2">
    <w:name w:val="Body 2"/>
    <w:uiPriority w:val="99"/>
    <w:rsid w:val="00385C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agrindinistekstas2">
    <w:name w:val="Body Text 2"/>
    <w:basedOn w:val="prastasis"/>
    <w:link w:val="Pagrindinistekstas2Diagrama"/>
    <w:uiPriority w:val="99"/>
    <w:rsid w:val="008438DA"/>
    <w:pPr>
      <w:spacing w:after="0" w:line="240" w:lineRule="auto"/>
      <w:jc w:val="both"/>
    </w:pPr>
    <w:rPr>
      <w:rFonts w:ascii="Garamond" w:eastAsia="Times New Roman" w:hAnsi="Garamond" w:cs="Times New Roman"/>
      <w:sz w:val="24"/>
      <w:szCs w:val="20"/>
      <w:lang w:val="de-DE" w:eastAsia="en-US"/>
    </w:rPr>
  </w:style>
  <w:style w:type="character" w:customStyle="1" w:styleId="Pagrindinistekstas2Diagrama">
    <w:name w:val="Pagrindinis tekstas 2 Diagrama"/>
    <w:basedOn w:val="Numatytasispastraiposriftas"/>
    <w:link w:val="Pagrindinistekstas2"/>
    <w:uiPriority w:val="99"/>
    <w:rsid w:val="008438DA"/>
    <w:rPr>
      <w:rFonts w:ascii="Garamond" w:eastAsia="Times New Roman" w:hAnsi="Garamond" w:cs="Times New Roman"/>
      <w:sz w:val="24"/>
      <w:szCs w:val="20"/>
      <w:lang w:val="de-DE" w:eastAsia="en-US"/>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iPriority w:val="99"/>
    <w:unhideWhenUsed/>
    <w:rsid w:val="005176EF"/>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eastAsia="en-US"/>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uiPriority w:val="99"/>
    <w:rsid w:val="005176EF"/>
    <w:rPr>
      <w:rFonts w:ascii="Times New Roman" w:eastAsia="Arial Unicode MS" w:hAnsi="Times New Roman" w:cs="Times New Roman"/>
      <w:sz w:val="24"/>
      <w:szCs w:val="24"/>
      <w:bdr w:val="nil"/>
      <w:lang w:val="en-US" w:eastAsia="en-US"/>
    </w:rPr>
  </w:style>
  <w:style w:type="paragraph" w:customStyle="1" w:styleId="Stilius3">
    <w:name w:val="Stilius3"/>
    <w:basedOn w:val="prastasis"/>
    <w:qFormat/>
    <w:rsid w:val="001769CB"/>
    <w:pPr>
      <w:spacing w:before="200" w:after="0" w:line="240" w:lineRule="auto"/>
      <w:jc w:val="both"/>
    </w:pPr>
    <w:rPr>
      <w:rFonts w:ascii="Times New Roman" w:eastAsia="Times New Roman" w:hAnsi="Times New Roman" w:cs="Times New Roman"/>
      <w:lang w:eastAsia="en-US"/>
    </w:rPr>
  </w:style>
  <w:style w:type="character" w:styleId="Neapdorotaspaminjimas">
    <w:name w:val="Unresolved Mention"/>
    <w:basedOn w:val="Numatytasispastraiposriftas"/>
    <w:uiPriority w:val="99"/>
    <w:semiHidden/>
    <w:unhideWhenUsed/>
    <w:rsid w:val="00680656"/>
    <w:rPr>
      <w:color w:val="605E5C"/>
      <w:shd w:val="clear" w:color="auto" w:fill="E1DFDD"/>
    </w:rPr>
  </w:style>
  <w:style w:type="paragraph" w:styleId="Puslapioinaostekstas">
    <w:name w:val="footnote text"/>
    <w:basedOn w:val="prastasis"/>
    <w:link w:val="PuslapioinaostekstasDiagrama"/>
    <w:uiPriority w:val="99"/>
    <w:semiHidden/>
    <w:unhideWhenUsed/>
    <w:rsid w:val="00504E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4E4F"/>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4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png"/><Relationship Id="rId12" Type="http://schemas.openxmlformats.org/officeDocument/2006/relationships/hyperlink" Target="https://www.nsa.smm.lt/istaigu-vertinimas/pedagogu-kvalifikacijos-tobulinimo-istaigu-isorinis-vertinimas/akredituotos-istaigo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drone.pavelskiene@germantomokykla.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hyperlink" Target="https://vpt.lrv.lt/uploads/vpt/documents/files/LT_versija/E_vedlys/4_convenience/VPI_VIIsk.pdf" TargetMode="External"/><Relationship Id="rId10" Type="http://schemas.openxmlformats.org/officeDocument/2006/relationships/hyperlink" Target="mailto:marta.falko@telsiai.lt" TargetMode="Externa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19</Pages>
  <Words>30356</Words>
  <Characters>17303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pirmas</cp:lastModifiedBy>
  <cp:revision>513</cp:revision>
  <cp:lastPrinted>2023-09-26T08:50:00Z</cp:lastPrinted>
  <dcterms:created xsi:type="dcterms:W3CDTF">2020-01-20T11:06:00Z</dcterms:created>
  <dcterms:modified xsi:type="dcterms:W3CDTF">2025-02-13T09:28:00Z</dcterms:modified>
</cp:coreProperties>
</file>