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908" w:rsidRPr="00C93908" w:rsidRDefault="00C93908" w:rsidP="00C93908">
      <w:pPr>
        <w:spacing w:after="0" w:line="240" w:lineRule="auto"/>
        <w:jc w:val="center"/>
        <w:rPr>
          <w:rFonts w:ascii="Times New Roman" w:eastAsia="Times New Roman" w:hAnsi="Times New Roman" w:cs="Times New Roman"/>
          <w:b/>
          <w:bCs/>
          <w:color w:val="000000"/>
          <w:sz w:val="24"/>
          <w:szCs w:val="24"/>
        </w:rPr>
      </w:pPr>
      <w:r w:rsidRPr="00C93908">
        <w:rPr>
          <w:rFonts w:ascii="Times New Roman" w:eastAsia="Times New Roman" w:hAnsi="Times New Roman" w:cs="Times New Roman"/>
          <w:b/>
          <w:bCs/>
          <w:noProof/>
          <w:color w:val="000000"/>
          <w:sz w:val="24"/>
          <w:szCs w:val="24"/>
          <w:lang w:eastAsia="lt-LT"/>
        </w:rPr>
        <w:drawing>
          <wp:inline distT="0" distB="0" distL="0" distR="0" wp14:anchorId="1787D82D" wp14:editId="517D0000">
            <wp:extent cx="1905000" cy="638175"/>
            <wp:effectExtent l="0" t="0" r="0" b="9525"/>
            <wp:docPr id="1" name="Picture 1" descr="C:\Users\nerkas\AppData\Local\Microsoft\Windows\Temporary Internet Files\Content.Outlook\D88NES20\logo_zali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rkas\AppData\Local\Microsoft\Windows\Temporary Internet Files\Content.Outlook\D88NES20\logo_zali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638175"/>
                    </a:xfrm>
                    <a:prstGeom prst="rect">
                      <a:avLst/>
                    </a:prstGeom>
                    <a:noFill/>
                    <a:ln>
                      <a:noFill/>
                    </a:ln>
                  </pic:spPr>
                </pic:pic>
              </a:graphicData>
            </a:graphic>
          </wp:inline>
        </w:drawing>
      </w:r>
    </w:p>
    <w:p w:rsidR="00C93908" w:rsidRPr="00C93908" w:rsidRDefault="00C93908" w:rsidP="00C93908">
      <w:pPr>
        <w:spacing w:after="0" w:line="240" w:lineRule="auto"/>
        <w:jc w:val="center"/>
        <w:rPr>
          <w:rFonts w:ascii="Times New Roman" w:eastAsia="Times New Roman" w:hAnsi="Times New Roman" w:cs="Times New Roman"/>
          <w:b/>
          <w:bCs/>
          <w:color w:val="000000"/>
          <w:sz w:val="24"/>
          <w:szCs w:val="24"/>
        </w:rPr>
      </w:pPr>
    </w:p>
    <w:p w:rsidR="00C93908" w:rsidRPr="00C93908" w:rsidRDefault="00C93908" w:rsidP="00C93908">
      <w:pPr>
        <w:spacing w:after="0" w:line="240" w:lineRule="auto"/>
        <w:jc w:val="center"/>
        <w:rPr>
          <w:rFonts w:ascii="Times New Roman" w:eastAsia="Times New Roman" w:hAnsi="Times New Roman" w:cs="Times New Roman"/>
          <w:b/>
          <w:bCs/>
          <w:color w:val="000000"/>
          <w:sz w:val="24"/>
          <w:szCs w:val="24"/>
        </w:rPr>
      </w:pPr>
      <w:r w:rsidRPr="00C93908">
        <w:rPr>
          <w:rFonts w:ascii="Times New Roman" w:eastAsia="Times New Roman" w:hAnsi="Times New Roman" w:cs="Times New Roman"/>
          <w:b/>
          <w:bCs/>
          <w:color w:val="000000"/>
          <w:sz w:val="24"/>
          <w:szCs w:val="24"/>
        </w:rPr>
        <w:t>UAB ,,Alytaus šilumos tinklai“</w:t>
      </w:r>
    </w:p>
    <w:p w:rsidR="00C93908" w:rsidRDefault="00C93908" w:rsidP="004F4043">
      <w:pPr>
        <w:jc w:val="center"/>
        <w:rPr>
          <w:rFonts w:ascii="Times New Roman" w:hAnsi="Times New Roman" w:cs="Times New Roman"/>
          <w:b/>
          <w:sz w:val="24"/>
          <w:szCs w:val="24"/>
        </w:rPr>
      </w:pPr>
    </w:p>
    <w:p w:rsidR="00941277" w:rsidRPr="004F4043" w:rsidRDefault="00C93908" w:rsidP="004F4043">
      <w:pPr>
        <w:jc w:val="center"/>
        <w:rPr>
          <w:rFonts w:ascii="Times New Roman" w:hAnsi="Times New Roman" w:cs="Times New Roman"/>
          <w:b/>
          <w:sz w:val="24"/>
          <w:szCs w:val="24"/>
        </w:rPr>
      </w:pPr>
      <w:r>
        <w:rPr>
          <w:rFonts w:ascii="Times New Roman" w:hAnsi="Times New Roman" w:cs="Times New Roman"/>
          <w:b/>
          <w:sz w:val="24"/>
          <w:szCs w:val="24"/>
        </w:rPr>
        <w:t>TECHNINĖ</w:t>
      </w:r>
      <w:r w:rsidR="004F4043" w:rsidRPr="004F4043">
        <w:rPr>
          <w:rFonts w:ascii="Times New Roman" w:hAnsi="Times New Roman" w:cs="Times New Roman"/>
          <w:b/>
          <w:sz w:val="24"/>
          <w:szCs w:val="24"/>
        </w:rPr>
        <w:t>S SĄLYGOS TABLETUOTOS DRUSKOS PIRKIMUI</w:t>
      </w:r>
    </w:p>
    <w:p w:rsidR="002F6391" w:rsidRDefault="00C93908" w:rsidP="00D4133D">
      <w:pPr>
        <w:pStyle w:val="Sraopastraipa"/>
        <w:numPr>
          <w:ilvl w:val="0"/>
          <w:numId w:val="6"/>
        </w:numPr>
        <w:spacing w:after="0"/>
        <w:jc w:val="both"/>
        <w:rPr>
          <w:rFonts w:ascii="Times New Roman" w:hAnsi="Times New Roman" w:cs="Times New Roman"/>
          <w:bCs/>
          <w:color w:val="000000" w:themeColor="text1"/>
          <w:sz w:val="24"/>
          <w:szCs w:val="24"/>
        </w:rPr>
      </w:pPr>
      <w:r w:rsidRPr="002F6391">
        <w:rPr>
          <w:rFonts w:ascii="Times New Roman" w:hAnsi="Times New Roman" w:cs="Times New Roman"/>
          <w:b/>
          <w:bCs/>
          <w:color w:val="000000" w:themeColor="text1"/>
          <w:sz w:val="24"/>
          <w:szCs w:val="24"/>
        </w:rPr>
        <w:t>Užsakovas -  UAB „Alytaus šilumos tinklai”</w:t>
      </w:r>
      <w:r w:rsidRPr="002F6391">
        <w:rPr>
          <w:rFonts w:ascii="Times New Roman" w:hAnsi="Times New Roman" w:cs="Times New Roman"/>
          <w:bCs/>
          <w:color w:val="000000" w:themeColor="text1"/>
          <w:sz w:val="24"/>
          <w:szCs w:val="24"/>
        </w:rPr>
        <w:t xml:space="preserve"> .</w:t>
      </w:r>
    </w:p>
    <w:p w:rsidR="00C93908" w:rsidRPr="002F6391" w:rsidRDefault="00C93908" w:rsidP="00D4133D">
      <w:pPr>
        <w:pStyle w:val="Sraopastraipa"/>
        <w:numPr>
          <w:ilvl w:val="0"/>
          <w:numId w:val="6"/>
        </w:numPr>
        <w:spacing w:after="0"/>
        <w:jc w:val="both"/>
        <w:rPr>
          <w:rFonts w:ascii="Times New Roman" w:hAnsi="Times New Roman" w:cs="Times New Roman"/>
          <w:bCs/>
          <w:color w:val="000000" w:themeColor="text1"/>
          <w:sz w:val="24"/>
          <w:szCs w:val="24"/>
        </w:rPr>
      </w:pPr>
      <w:r w:rsidRPr="002F6391">
        <w:rPr>
          <w:rFonts w:ascii="Times New Roman" w:hAnsi="Times New Roman" w:cs="Times New Roman"/>
          <w:b/>
          <w:color w:val="000000" w:themeColor="text1"/>
          <w:sz w:val="24"/>
          <w:szCs w:val="24"/>
        </w:rPr>
        <w:t>Teikiant pasiūlymą privaloma pateikti:</w:t>
      </w:r>
    </w:p>
    <w:p w:rsidR="00C93908" w:rsidRPr="002F6391" w:rsidRDefault="00C93908" w:rsidP="007B402F">
      <w:pPr>
        <w:spacing w:after="0"/>
        <w:ind w:left="360"/>
        <w:jc w:val="both"/>
        <w:rPr>
          <w:rFonts w:ascii="Times New Roman" w:hAnsi="Times New Roman" w:cs="Times New Roman"/>
          <w:color w:val="000000" w:themeColor="text1"/>
          <w:sz w:val="24"/>
          <w:szCs w:val="24"/>
        </w:rPr>
      </w:pPr>
      <w:r w:rsidRPr="002F6391">
        <w:rPr>
          <w:rFonts w:ascii="Times New Roman" w:hAnsi="Times New Roman" w:cs="Times New Roman"/>
          <w:color w:val="000000" w:themeColor="text1"/>
          <w:sz w:val="24"/>
          <w:szCs w:val="24"/>
        </w:rPr>
        <w:t>2.1. produktų kokybės sertifikatų kopijas arba kitus produktų kokybę patvirtinančius dokumentus;</w:t>
      </w:r>
    </w:p>
    <w:p w:rsidR="00C93908" w:rsidRPr="00AD647F" w:rsidRDefault="005D753D" w:rsidP="007B402F">
      <w:pPr>
        <w:spacing w:after="0"/>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C93908" w:rsidRPr="00AD647F">
        <w:rPr>
          <w:rFonts w:ascii="Times New Roman" w:hAnsi="Times New Roman" w:cs="Times New Roman"/>
          <w:color w:val="000000" w:themeColor="text1"/>
          <w:sz w:val="24"/>
          <w:szCs w:val="24"/>
        </w:rPr>
        <w:t xml:space="preserve">. tiekiamų  medžiagų ar mišinių naujausios redakcijos saugos duomenų lapus (toliau – SDL), parengtus/atnaujintus pagal Reglamento (ES) 453/2010 reikalavimus, kartu nurodant: </w:t>
      </w:r>
    </w:p>
    <w:p w:rsidR="00C93908" w:rsidRPr="00C93908" w:rsidRDefault="005D753D" w:rsidP="007B402F">
      <w:pPr>
        <w:spacing w:after="0"/>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C93908" w:rsidRPr="00C93908">
        <w:rPr>
          <w:rFonts w:ascii="Times New Roman" w:hAnsi="Times New Roman" w:cs="Times New Roman"/>
          <w:color w:val="000000" w:themeColor="text1"/>
          <w:sz w:val="24"/>
          <w:szCs w:val="24"/>
        </w:rPr>
        <w:t xml:space="preserve">.1. SDL 1.1 skirsnyje „Produkto identifikatorius“ </w:t>
      </w:r>
      <w:r w:rsidR="00A346A0">
        <w:rPr>
          <w:rFonts w:ascii="Times New Roman" w:hAnsi="Times New Roman" w:cs="Times New Roman"/>
          <w:color w:val="000000" w:themeColor="text1"/>
          <w:sz w:val="24"/>
          <w:szCs w:val="24"/>
        </w:rPr>
        <w:t>–</w:t>
      </w:r>
      <w:r w:rsidR="00C93908" w:rsidRPr="00C93908">
        <w:rPr>
          <w:rFonts w:ascii="Times New Roman" w:hAnsi="Times New Roman" w:cs="Times New Roman"/>
          <w:color w:val="000000" w:themeColor="text1"/>
          <w:sz w:val="24"/>
          <w:szCs w:val="24"/>
        </w:rPr>
        <w:t xml:space="preserve"> medžiagos ar mišinį sudarančių medžiagų REACH registracijos ar preliminarios registracijos numerius. Informacija apie medžiagos REACH registraciją gali būti pateikta  atskiru dokumentu (registracijos dokumentų ištrauka, garantinis raštas ir pan.). </w:t>
      </w:r>
    </w:p>
    <w:p w:rsidR="00C93908" w:rsidRPr="002F6391" w:rsidRDefault="005D753D" w:rsidP="007B402F">
      <w:pPr>
        <w:spacing w:after="0"/>
        <w:ind w:left="36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2.2</w:t>
      </w:r>
      <w:r w:rsidR="00C93908" w:rsidRPr="002F6391">
        <w:rPr>
          <w:rFonts w:ascii="Times New Roman" w:hAnsi="Times New Roman" w:cs="Times New Roman"/>
          <w:color w:val="000000" w:themeColor="text1"/>
          <w:sz w:val="24"/>
          <w:szCs w:val="24"/>
          <w:lang w:val="pt-BR"/>
        </w:rPr>
        <w:t xml:space="preserve">.2. SDL 1.2 skirsnyje </w:t>
      </w:r>
      <w:r w:rsidR="00A346A0">
        <w:rPr>
          <w:rFonts w:ascii="Times New Roman" w:hAnsi="Times New Roman" w:cs="Times New Roman"/>
          <w:color w:val="000000" w:themeColor="text1"/>
          <w:sz w:val="24"/>
          <w:szCs w:val="24"/>
          <w:lang w:val="pt-BR"/>
        </w:rPr>
        <w:t>„</w:t>
      </w:r>
      <w:r w:rsidR="00C93908" w:rsidRPr="002F6391">
        <w:rPr>
          <w:rFonts w:ascii="Times New Roman" w:hAnsi="Times New Roman" w:cs="Times New Roman"/>
          <w:color w:val="000000" w:themeColor="text1"/>
          <w:sz w:val="24"/>
          <w:szCs w:val="24"/>
          <w:lang w:val="pt-BR"/>
        </w:rPr>
        <w:t>Medžiagos nustatyti naudojimo būdai ir nerekomenduojami naudojimo būdai</w:t>
      </w:r>
      <w:r w:rsidR="00A346A0">
        <w:rPr>
          <w:rFonts w:ascii="Times New Roman" w:hAnsi="Times New Roman" w:cs="Times New Roman"/>
          <w:color w:val="000000" w:themeColor="text1"/>
          <w:sz w:val="24"/>
          <w:szCs w:val="24"/>
          <w:lang w:val="pt-BR"/>
        </w:rPr>
        <w:t>“</w:t>
      </w:r>
      <w:r w:rsidR="00C93908" w:rsidRPr="002F6391">
        <w:rPr>
          <w:rFonts w:ascii="Times New Roman" w:hAnsi="Times New Roman" w:cs="Times New Roman"/>
          <w:color w:val="000000" w:themeColor="text1"/>
          <w:sz w:val="24"/>
          <w:szCs w:val="24"/>
          <w:lang w:val="pt-BR"/>
        </w:rPr>
        <w:t xml:space="preserve"> turi būti nurodytas medžiagos naudojimo būdas, atitinkantis Užsakovo  naudojamą būdą arba panašus naudojimo būdas. </w:t>
      </w:r>
    </w:p>
    <w:p w:rsidR="00C93908" w:rsidRPr="00AD647F" w:rsidRDefault="005D753D" w:rsidP="007B402F">
      <w:pPr>
        <w:spacing w:after="0"/>
        <w:ind w:left="360"/>
        <w:jc w:val="both"/>
        <w:rPr>
          <w:rFonts w:ascii="Times New Roman" w:hAnsi="Times New Roman" w:cs="Times New Roman"/>
          <w:sz w:val="24"/>
          <w:szCs w:val="24"/>
          <w:lang w:val="pt-BR"/>
        </w:rPr>
      </w:pPr>
      <w:r>
        <w:rPr>
          <w:rFonts w:ascii="Times New Roman" w:hAnsi="Times New Roman" w:cs="Times New Roman"/>
          <w:sz w:val="24"/>
          <w:szCs w:val="24"/>
          <w:lang w:val="pt-BR"/>
        </w:rPr>
        <w:t>2.3</w:t>
      </w:r>
      <w:r w:rsidR="00C93908" w:rsidRPr="00AD647F">
        <w:rPr>
          <w:rFonts w:ascii="Times New Roman" w:hAnsi="Times New Roman" w:cs="Times New Roman"/>
          <w:sz w:val="24"/>
          <w:szCs w:val="24"/>
          <w:lang w:val="pt-BR"/>
        </w:rPr>
        <w:t xml:space="preserve">. Jei registruotos pavojingos medžiagos/mišinio įsigyjamas kiekis yra didesnis kaip 10 t/metus, kartu su SDL  privaloma pateikti ir Poveikio scenarijų (toliau - PS), kuriame </w:t>
      </w:r>
      <w:r w:rsidR="00C93908" w:rsidRPr="00AD647F">
        <w:rPr>
          <w:rFonts w:ascii="Times New Roman" w:hAnsi="Times New Roman" w:cs="Times New Roman"/>
          <w:sz w:val="24"/>
          <w:szCs w:val="24"/>
        </w:rPr>
        <w:t>nurodytas</w:t>
      </w:r>
      <w:r w:rsidR="00C93908" w:rsidRPr="00AD647F">
        <w:rPr>
          <w:rFonts w:ascii="Times New Roman" w:hAnsi="Times New Roman" w:cs="Times New Roman"/>
          <w:sz w:val="24"/>
          <w:szCs w:val="24"/>
          <w:lang w:val="pt-BR"/>
        </w:rPr>
        <w:t xml:space="preserve"> šios cheminės medžiagos ar mišinio naudojimo būdas, atitinkantis </w:t>
      </w:r>
      <w:r w:rsidR="00A346A0">
        <w:rPr>
          <w:rFonts w:ascii="Times New Roman" w:hAnsi="Times New Roman" w:cs="Times New Roman"/>
          <w:sz w:val="24"/>
          <w:szCs w:val="24"/>
          <w:lang w:val="pt-BR"/>
        </w:rPr>
        <w:t>U</w:t>
      </w:r>
      <w:r w:rsidR="00C93908" w:rsidRPr="00AD647F">
        <w:rPr>
          <w:rFonts w:ascii="Times New Roman" w:hAnsi="Times New Roman" w:cs="Times New Roman"/>
          <w:sz w:val="24"/>
          <w:szCs w:val="24"/>
          <w:lang w:val="pt-BR"/>
        </w:rPr>
        <w:t>žsakovo naudojimo būdą. Nepateikus pavojingos medžiagos PS, turi būti pateiktas paaiškinimas, kodėl PS neprivalomas.</w:t>
      </w:r>
    </w:p>
    <w:p w:rsidR="00C93908" w:rsidRPr="00C93908" w:rsidRDefault="005D753D" w:rsidP="007B402F">
      <w:pPr>
        <w:spacing w:after="0"/>
        <w:ind w:left="36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2.4</w:t>
      </w:r>
      <w:r w:rsidR="00C93908" w:rsidRPr="00C93908">
        <w:rPr>
          <w:rFonts w:ascii="Times New Roman" w:hAnsi="Times New Roman" w:cs="Times New Roman"/>
          <w:color w:val="000000" w:themeColor="text1"/>
          <w:sz w:val="24"/>
          <w:szCs w:val="24"/>
          <w:lang w:val="pt-BR"/>
        </w:rPr>
        <w:t>. Pasikeitus SDL ir/ar PS turiniui per 12 mėn. nuo medžiagos/mišinio pateikimo dienos, Tiekėjas jį turi pateikti pakartotinai.</w:t>
      </w:r>
    </w:p>
    <w:p w:rsidR="00C93908" w:rsidRPr="00AD647F" w:rsidRDefault="00AD647F" w:rsidP="007B402F">
      <w:pPr>
        <w:spacing w:after="0"/>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D753D">
        <w:rPr>
          <w:rFonts w:ascii="Times New Roman" w:hAnsi="Times New Roman" w:cs="Times New Roman"/>
          <w:color w:val="000000" w:themeColor="text1"/>
          <w:sz w:val="24"/>
          <w:szCs w:val="24"/>
        </w:rPr>
        <w:t>2.5</w:t>
      </w:r>
      <w:r w:rsidR="00C93908" w:rsidRPr="00AD647F">
        <w:rPr>
          <w:rFonts w:ascii="Times New Roman" w:hAnsi="Times New Roman" w:cs="Times New Roman"/>
          <w:color w:val="000000" w:themeColor="text1"/>
          <w:sz w:val="24"/>
          <w:szCs w:val="24"/>
        </w:rPr>
        <w:t>. Su pateikiamu pasiūlymu pateikta dokumentacija turi būti lietuvių, rusų arba anglų kalba.</w:t>
      </w:r>
    </w:p>
    <w:p w:rsidR="002F6391" w:rsidRPr="00C93908" w:rsidRDefault="002F6391" w:rsidP="00D4133D">
      <w:pPr>
        <w:pStyle w:val="Sraopastraipa"/>
        <w:spacing w:after="0"/>
        <w:ind w:left="644"/>
        <w:jc w:val="both"/>
        <w:rPr>
          <w:rFonts w:ascii="Times New Roman" w:hAnsi="Times New Roman" w:cs="Times New Roman"/>
          <w:color w:val="000000" w:themeColor="text1"/>
          <w:sz w:val="24"/>
          <w:szCs w:val="24"/>
        </w:rPr>
      </w:pPr>
    </w:p>
    <w:p w:rsidR="00C93908" w:rsidRPr="00AD647F" w:rsidRDefault="00C93908" w:rsidP="00D4133D">
      <w:pPr>
        <w:pStyle w:val="Sraopastraipa"/>
        <w:numPr>
          <w:ilvl w:val="0"/>
          <w:numId w:val="6"/>
        </w:numPr>
        <w:rPr>
          <w:rFonts w:ascii="Times New Roman" w:hAnsi="Times New Roman" w:cs="Times New Roman"/>
          <w:sz w:val="24"/>
          <w:szCs w:val="24"/>
        </w:rPr>
      </w:pPr>
      <w:r w:rsidRPr="00AD647F">
        <w:rPr>
          <w:rFonts w:ascii="Times New Roman" w:hAnsi="Times New Roman" w:cs="Times New Roman"/>
          <w:b/>
          <w:color w:val="000000"/>
          <w:sz w:val="24"/>
          <w:szCs w:val="24"/>
        </w:rPr>
        <w:t>Reikalavimai druskai (tabletėmis):</w:t>
      </w:r>
      <w:r w:rsidRPr="00AD647F">
        <w:rPr>
          <w:rFonts w:ascii="Times New Roman" w:hAnsi="Times New Roman" w:cs="Times New Roman"/>
          <w:color w:val="000000"/>
          <w:sz w:val="24"/>
          <w:szCs w:val="24"/>
        </w:rPr>
        <w:t xml:space="preserve"> </w:t>
      </w:r>
    </w:p>
    <w:p w:rsidR="00C93908" w:rsidRPr="00C93908" w:rsidRDefault="00B37E10" w:rsidP="00D4133D">
      <w:pPr>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C93908" w:rsidRPr="00C93908">
        <w:rPr>
          <w:rFonts w:ascii="Times New Roman" w:hAnsi="Times New Roman" w:cs="Times New Roman"/>
          <w:color w:val="000000"/>
          <w:sz w:val="24"/>
          <w:szCs w:val="24"/>
        </w:rPr>
        <w:t>.1. naudojimas – jonitinių filtrų regeneracijai;</w:t>
      </w:r>
    </w:p>
    <w:p w:rsidR="00C93908" w:rsidRPr="00C93908" w:rsidRDefault="00B37E10" w:rsidP="00D4133D">
      <w:pPr>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C93908" w:rsidRPr="00C93908">
        <w:rPr>
          <w:rFonts w:ascii="Times New Roman" w:hAnsi="Times New Roman" w:cs="Times New Roman"/>
          <w:color w:val="000000"/>
          <w:sz w:val="24"/>
          <w:szCs w:val="24"/>
        </w:rPr>
        <w:t>.2. NaCl kiekis – ne mažiau 99%;</w:t>
      </w:r>
    </w:p>
    <w:p w:rsidR="00C93908" w:rsidRPr="00C93908" w:rsidRDefault="00B37E10" w:rsidP="00D4133D">
      <w:pPr>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C93908" w:rsidRPr="00C93908">
        <w:rPr>
          <w:rFonts w:ascii="Times New Roman" w:hAnsi="Times New Roman" w:cs="Times New Roman"/>
          <w:color w:val="000000"/>
          <w:sz w:val="24"/>
          <w:szCs w:val="24"/>
        </w:rPr>
        <w:t xml:space="preserve">.3. netirpi liekana  </w:t>
      </w:r>
      <w:r w:rsidR="00A346A0">
        <w:rPr>
          <w:rFonts w:ascii="Times New Roman" w:hAnsi="Times New Roman" w:cs="Times New Roman"/>
          <w:color w:val="000000"/>
          <w:sz w:val="24"/>
          <w:szCs w:val="24"/>
        </w:rPr>
        <w:t>–</w:t>
      </w:r>
      <w:r w:rsidR="00C93908" w:rsidRPr="00C93908">
        <w:rPr>
          <w:rFonts w:ascii="Times New Roman" w:hAnsi="Times New Roman" w:cs="Times New Roman"/>
          <w:color w:val="000000"/>
          <w:sz w:val="24"/>
          <w:szCs w:val="24"/>
        </w:rPr>
        <w:t xml:space="preserve"> ne daugiau  0,0</w:t>
      </w:r>
      <w:r w:rsidR="00AE1BCF">
        <w:rPr>
          <w:rFonts w:ascii="Times New Roman" w:hAnsi="Times New Roman" w:cs="Times New Roman"/>
          <w:color w:val="000000"/>
          <w:sz w:val="24"/>
          <w:szCs w:val="24"/>
        </w:rPr>
        <w:t>5</w:t>
      </w:r>
      <w:r w:rsidR="00C93908" w:rsidRPr="00C93908">
        <w:rPr>
          <w:rFonts w:ascii="Times New Roman" w:hAnsi="Times New Roman" w:cs="Times New Roman"/>
          <w:color w:val="000000"/>
          <w:sz w:val="24"/>
          <w:szCs w:val="24"/>
        </w:rPr>
        <w:t>%;</w:t>
      </w:r>
    </w:p>
    <w:p w:rsidR="00C93908" w:rsidRPr="00C93908" w:rsidRDefault="00B37E10" w:rsidP="00D4133D">
      <w:pPr>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C93908" w:rsidRPr="00C93908">
        <w:rPr>
          <w:rFonts w:ascii="Times New Roman" w:hAnsi="Times New Roman" w:cs="Times New Roman"/>
          <w:color w:val="000000"/>
          <w:sz w:val="24"/>
          <w:szCs w:val="24"/>
        </w:rPr>
        <w:t>.4. druskos tabletės vandenyje turi ištirpti nesubyrėdamos;</w:t>
      </w:r>
    </w:p>
    <w:p w:rsidR="00C93908" w:rsidRPr="00C93908" w:rsidRDefault="00B37E10" w:rsidP="00D4133D">
      <w:pPr>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C93908" w:rsidRPr="00C93908">
        <w:rPr>
          <w:rFonts w:ascii="Times New Roman" w:hAnsi="Times New Roman" w:cs="Times New Roman"/>
          <w:color w:val="000000"/>
          <w:sz w:val="24"/>
          <w:szCs w:val="24"/>
        </w:rPr>
        <w:t>.5. druskos tabletės baltos spalvos;</w:t>
      </w:r>
    </w:p>
    <w:p w:rsidR="00C93908" w:rsidRPr="00C93908" w:rsidRDefault="00B37E10" w:rsidP="00D4133D">
      <w:pPr>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C93908" w:rsidRPr="00C93908">
        <w:rPr>
          <w:rFonts w:ascii="Times New Roman" w:hAnsi="Times New Roman" w:cs="Times New Roman"/>
          <w:color w:val="000000"/>
          <w:sz w:val="24"/>
          <w:szCs w:val="24"/>
        </w:rPr>
        <w:t>.6. pakuotė – maišai iki 30 kg;</w:t>
      </w:r>
    </w:p>
    <w:p w:rsidR="00C93908" w:rsidRPr="00C93908" w:rsidRDefault="00B37E10" w:rsidP="00D4133D">
      <w:pPr>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C93908" w:rsidRPr="00C93908">
        <w:rPr>
          <w:rFonts w:ascii="Times New Roman" w:hAnsi="Times New Roman" w:cs="Times New Roman"/>
          <w:color w:val="000000"/>
          <w:sz w:val="24"/>
          <w:szCs w:val="24"/>
        </w:rPr>
        <w:t xml:space="preserve">.7. tiekiamos druskos preliminarus kiekis VISO: </w:t>
      </w:r>
      <w:r w:rsidR="000F664E">
        <w:rPr>
          <w:rFonts w:ascii="Times New Roman" w:hAnsi="Times New Roman" w:cs="Times New Roman"/>
          <w:color w:val="000000"/>
          <w:sz w:val="24"/>
          <w:szCs w:val="24"/>
        </w:rPr>
        <w:t>72</w:t>
      </w:r>
      <w:r w:rsidR="00C93908" w:rsidRPr="00C93908">
        <w:rPr>
          <w:rFonts w:ascii="Times New Roman" w:hAnsi="Times New Roman" w:cs="Times New Roman"/>
          <w:color w:val="000000"/>
          <w:sz w:val="24"/>
          <w:szCs w:val="24"/>
        </w:rPr>
        <w:t xml:space="preserve"> 000 kg</w:t>
      </w:r>
      <w:r w:rsidR="00A346A0">
        <w:rPr>
          <w:rFonts w:ascii="Times New Roman" w:hAnsi="Times New Roman" w:cs="Times New Roman"/>
          <w:color w:val="000000"/>
          <w:sz w:val="24"/>
          <w:szCs w:val="24"/>
        </w:rPr>
        <w:t>.</w:t>
      </w:r>
    </w:p>
    <w:p w:rsidR="00C93908" w:rsidRPr="00C93908" w:rsidRDefault="00C93908" w:rsidP="00D4133D">
      <w:pPr>
        <w:pStyle w:val="Sraopastraipa"/>
        <w:ind w:left="644"/>
        <w:rPr>
          <w:rFonts w:ascii="Times New Roman" w:hAnsi="Times New Roman" w:cs="Times New Roman"/>
          <w:sz w:val="24"/>
          <w:szCs w:val="24"/>
        </w:rPr>
      </w:pPr>
    </w:p>
    <w:p w:rsidR="00EA4EB6" w:rsidRDefault="00B37E10" w:rsidP="00D4133D">
      <w:pPr>
        <w:pStyle w:val="Sraopastraipa"/>
        <w:numPr>
          <w:ilvl w:val="0"/>
          <w:numId w:val="6"/>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Bendrieji reikalavimai:</w:t>
      </w:r>
    </w:p>
    <w:p w:rsidR="00EA4EB6" w:rsidRDefault="00EA4EB6" w:rsidP="00D4133D">
      <w:pPr>
        <w:pStyle w:val="Sraopastraipa"/>
        <w:spacing w:after="0"/>
        <w:ind w:left="644"/>
        <w:jc w:val="both"/>
        <w:rPr>
          <w:rFonts w:ascii="Times New Roman" w:eastAsia="Times New Roman" w:hAnsi="Times New Roman" w:cs="Times New Roman"/>
          <w:b/>
          <w:sz w:val="24"/>
          <w:szCs w:val="24"/>
        </w:rPr>
      </w:pPr>
    </w:p>
    <w:p w:rsidR="001E4E91" w:rsidRDefault="001E4E91" w:rsidP="001E4E91">
      <w:pPr>
        <w:pStyle w:val="Sraopastraipa"/>
        <w:numPr>
          <w:ilvl w:val="1"/>
          <w:numId w:val="6"/>
        </w:numPr>
        <w:jc w:val="both"/>
        <w:rPr>
          <w:rFonts w:ascii="Times" w:hAnsi="Times"/>
          <w:sz w:val="24"/>
          <w:szCs w:val="24"/>
        </w:rPr>
      </w:pPr>
      <w:r w:rsidRPr="001E4E91">
        <w:rPr>
          <w:rFonts w:ascii="Times" w:hAnsi="Times"/>
          <w:sz w:val="24"/>
          <w:szCs w:val="24"/>
        </w:rPr>
        <w:t>Tiekiamos medžiagos</w:t>
      </w:r>
      <w:r w:rsidRPr="001E4E91">
        <w:rPr>
          <w:rFonts w:ascii="Times" w:hAnsi="Times"/>
          <w:b/>
          <w:sz w:val="24"/>
          <w:szCs w:val="24"/>
        </w:rPr>
        <w:t xml:space="preserve">  </w:t>
      </w:r>
      <w:r w:rsidRPr="001E4E91">
        <w:rPr>
          <w:rFonts w:ascii="Times" w:hAnsi="Times"/>
          <w:sz w:val="24"/>
          <w:szCs w:val="24"/>
        </w:rPr>
        <w:t>ir preliminarus j</w:t>
      </w:r>
      <w:r w:rsidRPr="001E4E91">
        <w:rPr>
          <w:rFonts w:ascii="Cambria" w:hAnsi="Cambria" w:cs="Cambria"/>
          <w:sz w:val="24"/>
          <w:szCs w:val="24"/>
        </w:rPr>
        <w:t>ų</w:t>
      </w:r>
      <w:r w:rsidRPr="001E4E91">
        <w:rPr>
          <w:rFonts w:ascii="Times" w:hAnsi="Times"/>
          <w:sz w:val="24"/>
          <w:szCs w:val="24"/>
        </w:rPr>
        <w:t xml:space="preserve"> kiekis </w:t>
      </w:r>
      <w:r>
        <w:rPr>
          <w:rFonts w:ascii="Times" w:hAnsi="Times"/>
          <w:sz w:val="24"/>
          <w:szCs w:val="24"/>
        </w:rPr>
        <w:t>1</w:t>
      </w:r>
      <w:r w:rsidRPr="001E4E91">
        <w:rPr>
          <w:rFonts w:ascii="Times" w:hAnsi="Times"/>
          <w:sz w:val="24"/>
          <w:szCs w:val="24"/>
        </w:rPr>
        <w:t xml:space="preserve"> metams pateikiamas priede Nr.1 esan</w:t>
      </w:r>
      <w:r w:rsidRPr="001E4E91">
        <w:rPr>
          <w:rFonts w:ascii="Cambria" w:hAnsi="Cambria" w:cs="Cambria"/>
          <w:sz w:val="24"/>
          <w:szCs w:val="24"/>
        </w:rPr>
        <w:t>č</w:t>
      </w:r>
      <w:r w:rsidRPr="001E4E91">
        <w:rPr>
          <w:rFonts w:ascii="Times" w:hAnsi="Times"/>
          <w:sz w:val="24"/>
          <w:szCs w:val="24"/>
        </w:rPr>
        <w:t>ioje lentel</w:t>
      </w:r>
      <w:r w:rsidRPr="001E4E91">
        <w:rPr>
          <w:rFonts w:ascii="Cambria" w:hAnsi="Cambria" w:cs="Cambria"/>
          <w:sz w:val="24"/>
          <w:szCs w:val="24"/>
        </w:rPr>
        <w:t>ė</w:t>
      </w:r>
      <w:r w:rsidRPr="001E4E91">
        <w:rPr>
          <w:rFonts w:ascii="Times" w:hAnsi="Times"/>
          <w:sz w:val="24"/>
          <w:szCs w:val="24"/>
        </w:rPr>
        <w:t>je</w:t>
      </w:r>
      <w:r>
        <w:rPr>
          <w:rFonts w:ascii="Times" w:hAnsi="Times"/>
          <w:sz w:val="24"/>
          <w:szCs w:val="24"/>
        </w:rPr>
        <w:t>;</w:t>
      </w:r>
    </w:p>
    <w:p w:rsidR="001E4E91" w:rsidRDefault="001E4E91" w:rsidP="001E4E91">
      <w:pPr>
        <w:pStyle w:val="Sraopastraipa"/>
        <w:numPr>
          <w:ilvl w:val="1"/>
          <w:numId w:val="6"/>
        </w:numPr>
        <w:jc w:val="both"/>
        <w:rPr>
          <w:rFonts w:ascii="Times" w:hAnsi="Times"/>
          <w:sz w:val="24"/>
          <w:szCs w:val="24"/>
        </w:rPr>
      </w:pPr>
      <w:r w:rsidRPr="001E4E91">
        <w:rPr>
          <w:rFonts w:ascii="Times" w:hAnsi="Times"/>
          <w:sz w:val="24"/>
          <w:szCs w:val="24"/>
        </w:rPr>
        <w:t>Tiek</w:t>
      </w:r>
      <w:r w:rsidRPr="001E4E91">
        <w:rPr>
          <w:rFonts w:ascii="Cambria" w:hAnsi="Cambria" w:cs="Cambria"/>
          <w:sz w:val="24"/>
          <w:szCs w:val="24"/>
        </w:rPr>
        <w:t>ė</w:t>
      </w:r>
      <w:r w:rsidRPr="001E4E91">
        <w:rPr>
          <w:rFonts w:ascii="Times" w:hAnsi="Times"/>
          <w:sz w:val="24"/>
          <w:szCs w:val="24"/>
        </w:rPr>
        <w:t>jas pagal U</w:t>
      </w:r>
      <w:r w:rsidRPr="001E4E91">
        <w:rPr>
          <w:rFonts w:ascii="Times" w:hAnsi="Times" w:cs="Times"/>
          <w:sz w:val="24"/>
          <w:szCs w:val="24"/>
        </w:rPr>
        <w:t>ž</w:t>
      </w:r>
      <w:r w:rsidRPr="001E4E91">
        <w:rPr>
          <w:rFonts w:ascii="Times" w:hAnsi="Times"/>
          <w:sz w:val="24"/>
          <w:szCs w:val="24"/>
        </w:rPr>
        <w:t>sakovo u</w:t>
      </w:r>
      <w:r w:rsidRPr="001E4E91">
        <w:rPr>
          <w:rFonts w:ascii="Times" w:hAnsi="Times" w:cs="Times"/>
          <w:sz w:val="24"/>
          <w:szCs w:val="24"/>
        </w:rPr>
        <w:t>ž</w:t>
      </w:r>
      <w:r w:rsidRPr="001E4E91">
        <w:rPr>
          <w:rFonts w:ascii="Times" w:hAnsi="Times"/>
          <w:sz w:val="24"/>
          <w:szCs w:val="24"/>
        </w:rPr>
        <w:t>sakymus Prekes pristato adresu Pramon</w:t>
      </w:r>
      <w:r w:rsidRPr="001E4E91">
        <w:rPr>
          <w:rFonts w:ascii="Cambria" w:hAnsi="Cambria" w:cs="Cambria"/>
          <w:sz w:val="24"/>
          <w:szCs w:val="24"/>
        </w:rPr>
        <w:t>ė</w:t>
      </w:r>
      <w:r w:rsidRPr="001E4E91">
        <w:rPr>
          <w:rFonts w:ascii="Times" w:hAnsi="Times"/>
          <w:sz w:val="24"/>
          <w:szCs w:val="24"/>
        </w:rPr>
        <w:t>s g. 9, Alytuje</w:t>
      </w:r>
      <w:r>
        <w:rPr>
          <w:rFonts w:ascii="Times" w:hAnsi="Times"/>
          <w:sz w:val="24"/>
          <w:szCs w:val="24"/>
        </w:rPr>
        <w:t>;</w:t>
      </w:r>
    </w:p>
    <w:p w:rsidR="00072F91" w:rsidRPr="00072F91" w:rsidRDefault="00072F91" w:rsidP="00072F91">
      <w:pPr>
        <w:pStyle w:val="Sraopastraipa"/>
        <w:numPr>
          <w:ilvl w:val="1"/>
          <w:numId w:val="6"/>
        </w:numPr>
        <w:jc w:val="both"/>
        <w:rPr>
          <w:rFonts w:ascii="Times" w:hAnsi="Times"/>
          <w:sz w:val="24"/>
          <w:szCs w:val="24"/>
        </w:rPr>
      </w:pPr>
      <w:r w:rsidRPr="00072F91">
        <w:rPr>
          <w:rFonts w:ascii="Times" w:hAnsi="Times"/>
          <w:sz w:val="24"/>
          <w:szCs w:val="24"/>
        </w:rPr>
        <w:lastRenderedPageBreak/>
        <w:t>Tiek</w:t>
      </w:r>
      <w:r w:rsidRPr="00072F91">
        <w:rPr>
          <w:rFonts w:ascii="Cambria" w:hAnsi="Cambria" w:cs="Cambria"/>
          <w:sz w:val="24"/>
          <w:szCs w:val="24"/>
        </w:rPr>
        <w:t>ė</w:t>
      </w:r>
      <w:r w:rsidRPr="00072F91">
        <w:rPr>
          <w:rFonts w:ascii="Times" w:hAnsi="Times"/>
          <w:sz w:val="24"/>
          <w:szCs w:val="24"/>
        </w:rPr>
        <w:t xml:space="preserve">jas </w:t>
      </w:r>
      <w:r w:rsidRPr="00072F91">
        <w:rPr>
          <w:rFonts w:ascii="Cambria" w:hAnsi="Cambria" w:cs="Cambria"/>
          <w:sz w:val="24"/>
          <w:szCs w:val="24"/>
        </w:rPr>
        <w:t>į</w:t>
      </w:r>
      <w:r w:rsidRPr="00072F91">
        <w:rPr>
          <w:rFonts w:ascii="Times" w:hAnsi="Times"/>
          <w:sz w:val="24"/>
          <w:szCs w:val="24"/>
        </w:rPr>
        <w:t>sipareigoja pristatyti Prekes atitinkan</w:t>
      </w:r>
      <w:r w:rsidRPr="00072F91">
        <w:rPr>
          <w:rFonts w:ascii="Cambria" w:hAnsi="Cambria" w:cs="Cambria"/>
          <w:sz w:val="24"/>
          <w:szCs w:val="24"/>
        </w:rPr>
        <w:t>č</w:t>
      </w:r>
      <w:r w:rsidRPr="00072F91">
        <w:rPr>
          <w:rFonts w:ascii="Times" w:hAnsi="Times"/>
          <w:sz w:val="24"/>
          <w:szCs w:val="24"/>
        </w:rPr>
        <w:t>ias reikalavimuose i</w:t>
      </w:r>
      <w:r w:rsidRPr="00072F91">
        <w:rPr>
          <w:rFonts w:ascii="Times" w:hAnsi="Times" w:cs="Times"/>
          <w:sz w:val="24"/>
          <w:szCs w:val="24"/>
        </w:rPr>
        <w:t>š</w:t>
      </w:r>
      <w:r w:rsidRPr="00072F91">
        <w:rPr>
          <w:rFonts w:ascii="Times" w:hAnsi="Times"/>
          <w:sz w:val="24"/>
          <w:szCs w:val="24"/>
        </w:rPr>
        <w:t>vardintus parametrus ir atsako u</w:t>
      </w:r>
      <w:r w:rsidRPr="00072F91">
        <w:rPr>
          <w:rFonts w:ascii="Times" w:hAnsi="Times" w:cs="Times"/>
          <w:sz w:val="24"/>
          <w:szCs w:val="24"/>
        </w:rPr>
        <w:t>ž</w:t>
      </w:r>
      <w:r w:rsidRPr="00072F91">
        <w:rPr>
          <w:rFonts w:ascii="Times" w:hAnsi="Times"/>
          <w:sz w:val="24"/>
          <w:szCs w:val="24"/>
        </w:rPr>
        <w:t xml:space="preserve"> tai, kad Prek</w:t>
      </w:r>
      <w:r w:rsidRPr="00072F91">
        <w:rPr>
          <w:rFonts w:ascii="Cambria" w:hAnsi="Cambria" w:cs="Cambria"/>
          <w:sz w:val="24"/>
          <w:szCs w:val="24"/>
        </w:rPr>
        <w:t>ė</w:t>
      </w:r>
      <w:r w:rsidRPr="00072F91">
        <w:rPr>
          <w:rFonts w:ascii="Times" w:hAnsi="Times"/>
          <w:sz w:val="24"/>
          <w:szCs w:val="24"/>
        </w:rPr>
        <w:t>s b</w:t>
      </w:r>
      <w:r w:rsidRPr="00072F91">
        <w:rPr>
          <w:rFonts w:ascii="Cambria" w:hAnsi="Cambria" w:cs="Cambria"/>
          <w:sz w:val="24"/>
          <w:szCs w:val="24"/>
        </w:rPr>
        <w:t>ū</w:t>
      </w:r>
      <w:r w:rsidRPr="00072F91">
        <w:rPr>
          <w:rFonts w:ascii="Times" w:hAnsi="Times"/>
          <w:sz w:val="24"/>
          <w:szCs w:val="24"/>
        </w:rPr>
        <w:t>t</w:t>
      </w:r>
      <w:r w:rsidRPr="00072F91">
        <w:rPr>
          <w:rFonts w:ascii="Cambria" w:hAnsi="Cambria" w:cs="Cambria"/>
          <w:sz w:val="24"/>
          <w:szCs w:val="24"/>
        </w:rPr>
        <w:t>ų</w:t>
      </w:r>
      <w:r w:rsidRPr="00072F91">
        <w:rPr>
          <w:rFonts w:ascii="Times" w:hAnsi="Times"/>
          <w:sz w:val="24"/>
          <w:szCs w:val="24"/>
        </w:rPr>
        <w:t xml:space="preserve"> pristatytos nepa</w:t>
      </w:r>
      <w:r w:rsidRPr="00072F91">
        <w:rPr>
          <w:rFonts w:ascii="Times" w:hAnsi="Times" w:cs="Times"/>
          <w:sz w:val="24"/>
          <w:szCs w:val="24"/>
        </w:rPr>
        <w:t>ž</w:t>
      </w:r>
      <w:r w:rsidRPr="00072F91">
        <w:rPr>
          <w:rFonts w:ascii="Times" w:hAnsi="Times"/>
          <w:sz w:val="24"/>
          <w:szCs w:val="24"/>
        </w:rPr>
        <w:t>eistos.</w:t>
      </w:r>
    </w:p>
    <w:p w:rsidR="00072F91" w:rsidRPr="00072F91" w:rsidRDefault="00072F91" w:rsidP="00072F91">
      <w:pPr>
        <w:pStyle w:val="Sraopastraipa"/>
        <w:numPr>
          <w:ilvl w:val="1"/>
          <w:numId w:val="6"/>
        </w:numPr>
        <w:jc w:val="both"/>
        <w:rPr>
          <w:rFonts w:ascii="Times" w:hAnsi="Times"/>
          <w:sz w:val="24"/>
          <w:szCs w:val="24"/>
        </w:rPr>
      </w:pPr>
      <w:r w:rsidRPr="00072F91">
        <w:rPr>
          <w:rFonts w:ascii="Times" w:hAnsi="Times"/>
          <w:sz w:val="24"/>
          <w:szCs w:val="24"/>
        </w:rPr>
        <w:t xml:space="preserve"> Preki</w:t>
      </w:r>
      <w:r w:rsidRPr="00072F91">
        <w:rPr>
          <w:rFonts w:ascii="Cambria" w:hAnsi="Cambria" w:cs="Cambria"/>
          <w:sz w:val="24"/>
          <w:szCs w:val="24"/>
        </w:rPr>
        <w:t>ų</w:t>
      </w:r>
      <w:r w:rsidRPr="00072F91">
        <w:rPr>
          <w:rFonts w:ascii="Times" w:hAnsi="Times"/>
          <w:sz w:val="24"/>
          <w:szCs w:val="24"/>
        </w:rPr>
        <w:t xml:space="preserve"> </w:t>
      </w:r>
      <w:r w:rsidRPr="00072F91">
        <w:rPr>
          <w:rFonts w:ascii="Cambria" w:hAnsi="Cambria" w:cs="Cambria"/>
          <w:sz w:val="24"/>
          <w:szCs w:val="24"/>
        </w:rPr>
        <w:t>į</w:t>
      </w:r>
      <w:r w:rsidRPr="00072F91">
        <w:rPr>
          <w:rFonts w:ascii="Times" w:hAnsi="Times"/>
          <w:sz w:val="24"/>
          <w:szCs w:val="24"/>
        </w:rPr>
        <w:t>pakavimo tara negr</w:t>
      </w:r>
      <w:r w:rsidRPr="00072F91">
        <w:rPr>
          <w:rFonts w:ascii="Cambria" w:hAnsi="Cambria" w:cs="Cambria"/>
          <w:sz w:val="24"/>
          <w:szCs w:val="24"/>
        </w:rPr>
        <w:t>ą</w:t>
      </w:r>
      <w:r w:rsidRPr="00072F91">
        <w:rPr>
          <w:rFonts w:ascii="Times" w:hAnsi="Times" w:cs="Times"/>
          <w:sz w:val="24"/>
          <w:szCs w:val="24"/>
        </w:rPr>
        <w:t>ž</w:t>
      </w:r>
      <w:r w:rsidRPr="00072F91">
        <w:rPr>
          <w:rFonts w:ascii="Times" w:hAnsi="Times"/>
          <w:sz w:val="24"/>
          <w:szCs w:val="24"/>
        </w:rPr>
        <w:t>inama, jos vert</w:t>
      </w:r>
      <w:r w:rsidRPr="00072F91">
        <w:rPr>
          <w:rFonts w:ascii="Cambria" w:hAnsi="Cambria" w:cs="Cambria"/>
          <w:sz w:val="24"/>
          <w:szCs w:val="24"/>
        </w:rPr>
        <w:t>ė</w:t>
      </w:r>
      <w:r w:rsidRPr="00072F91">
        <w:rPr>
          <w:rFonts w:ascii="Times" w:hAnsi="Times"/>
          <w:sz w:val="24"/>
          <w:szCs w:val="24"/>
        </w:rPr>
        <w:t xml:space="preserve"> turi b</w:t>
      </w:r>
      <w:r w:rsidRPr="00072F91">
        <w:rPr>
          <w:rFonts w:ascii="Cambria" w:hAnsi="Cambria" w:cs="Cambria"/>
          <w:sz w:val="24"/>
          <w:szCs w:val="24"/>
        </w:rPr>
        <w:t>ū</w:t>
      </w:r>
      <w:r w:rsidRPr="00072F91">
        <w:rPr>
          <w:rFonts w:ascii="Times" w:hAnsi="Times"/>
          <w:sz w:val="24"/>
          <w:szCs w:val="24"/>
        </w:rPr>
        <w:t xml:space="preserve">ti </w:t>
      </w:r>
      <w:r w:rsidRPr="00072F91">
        <w:rPr>
          <w:rFonts w:ascii="Cambria" w:hAnsi="Cambria" w:cs="Cambria"/>
          <w:sz w:val="24"/>
          <w:szCs w:val="24"/>
        </w:rPr>
        <w:t>į</w:t>
      </w:r>
      <w:r w:rsidRPr="00072F91">
        <w:rPr>
          <w:rFonts w:ascii="Times" w:hAnsi="Times"/>
          <w:sz w:val="24"/>
          <w:szCs w:val="24"/>
        </w:rPr>
        <w:t>skai</w:t>
      </w:r>
      <w:r w:rsidRPr="00072F91">
        <w:rPr>
          <w:rFonts w:ascii="Cambria" w:hAnsi="Cambria" w:cs="Cambria"/>
          <w:sz w:val="24"/>
          <w:szCs w:val="24"/>
        </w:rPr>
        <w:t>č</w:t>
      </w:r>
      <w:r w:rsidRPr="00072F91">
        <w:rPr>
          <w:rFonts w:ascii="Times" w:hAnsi="Times"/>
          <w:sz w:val="24"/>
          <w:szCs w:val="24"/>
        </w:rPr>
        <w:t>iuota Preki</w:t>
      </w:r>
      <w:r w:rsidRPr="00072F91">
        <w:rPr>
          <w:rFonts w:ascii="Cambria" w:hAnsi="Cambria" w:cs="Cambria"/>
          <w:sz w:val="24"/>
          <w:szCs w:val="24"/>
        </w:rPr>
        <w:t>ų</w:t>
      </w:r>
      <w:r w:rsidRPr="00072F91">
        <w:rPr>
          <w:rFonts w:ascii="Times" w:hAnsi="Times"/>
          <w:sz w:val="24"/>
          <w:szCs w:val="24"/>
        </w:rPr>
        <w:t xml:space="preserve"> kainoje.</w:t>
      </w:r>
    </w:p>
    <w:p w:rsidR="00072F91" w:rsidRDefault="00072F91" w:rsidP="00072F91">
      <w:pPr>
        <w:pStyle w:val="Sraopastraipa"/>
        <w:numPr>
          <w:ilvl w:val="1"/>
          <w:numId w:val="6"/>
        </w:numPr>
        <w:jc w:val="both"/>
        <w:rPr>
          <w:rFonts w:ascii="Times" w:hAnsi="Times"/>
          <w:sz w:val="24"/>
          <w:szCs w:val="24"/>
        </w:rPr>
      </w:pPr>
      <w:r w:rsidRPr="00072F91">
        <w:rPr>
          <w:rFonts w:ascii="Times" w:hAnsi="Times"/>
          <w:sz w:val="24"/>
          <w:szCs w:val="24"/>
        </w:rPr>
        <w:t>Produktai perkami pagal poreik</w:t>
      </w:r>
      <w:r w:rsidRPr="00072F91">
        <w:rPr>
          <w:rFonts w:ascii="Cambria" w:hAnsi="Cambria" w:cs="Cambria"/>
          <w:sz w:val="24"/>
          <w:szCs w:val="24"/>
        </w:rPr>
        <w:t>į</w:t>
      </w:r>
      <w:r w:rsidRPr="00072F91">
        <w:rPr>
          <w:rFonts w:ascii="Times" w:hAnsi="Times"/>
          <w:sz w:val="24"/>
          <w:szCs w:val="24"/>
        </w:rPr>
        <w:t xml:space="preserve"> U</w:t>
      </w:r>
      <w:r w:rsidRPr="00072F91">
        <w:rPr>
          <w:rFonts w:ascii="Times" w:hAnsi="Times" w:cs="Times"/>
          <w:sz w:val="24"/>
          <w:szCs w:val="24"/>
        </w:rPr>
        <w:t>ž</w:t>
      </w:r>
      <w:r w:rsidRPr="00072F91">
        <w:rPr>
          <w:rFonts w:ascii="Times" w:hAnsi="Times"/>
          <w:sz w:val="24"/>
          <w:szCs w:val="24"/>
        </w:rPr>
        <w:t>sakovui teikiant u</w:t>
      </w:r>
      <w:r w:rsidRPr="00072F91">
        <w:rPr>
          <w:rFonts w:ascii="Times" w:hAnsi="Times" w:cs="Times"/>
          <w:sz w:val="24"/>
          <w:szCs w:val="24"/>
        </w:rPr>
        <w:t>ž</w:t>
      </w:r>
      <w:r w:rsidRPr="00072F91">
        <w:rPr>
          <w:rFonts w:ascii="Times" w:hAnsi="Times"/>
          <w:sz w:val="24"/>
          <w:szCs w:val="24"/>
        </w:rPr>
        <w:t>sakym</w:t>
      </w:r>
      <w:r w:rsidRPr="00072F91">
        <w:rPr>
          <w:rFonts w:ascii="Cambria" w:hAnsi="Cambria" w:cs="Cambria"/>
          <w:sz w:val="24"/>
          <w:szCs w:val="24"/>
        </w:rPr>
        <w:t>ą</w:t>
      </w:r>
      <w:r w:rsidRPr="00072F91">
        <w:rPr>
          <w:rFonts w:ascii="Times" w:hAnsi="Times"/>
          <w:sz w:val="24"/>
          <w:szCs w:val="24"/>
        </w:rPr>
        <w:t>, kuriame bus nurodomas Prek</w:t>
      </w:r>
      <w:r w:rsidRPr="00072F91">
        <w:rPr>
          <w:rFonts w:ascii="Cambria" w:hAnsi="Cambria" w:cs="Cambria"/>
          <w:sz w:val="24"/>
          <w:szCs w:val="24"/>
        </w:rPr>
        <w:t>ė</w:t>
      </w:r>
      <w:r w:rsidRPr="00072F91">
        <w:rPr>
          <w:rFonts w:ascii="Times" w:hAnsi="Times"/>
          <w:sz w:val="24"/>
          <w:szCs w:val="24"/>
        </w:rPr>
        <w:t>s pavadinimas, kiekis ir produkto pristatymo vieta. U</w:t>
      </w:r>
      <w:r w:rsidRPr="00072F91">
        <w:rPr>
          <w:rFonts w:ascii="Times" w:hAnsi="Times" w:cs="Times"/>
          <w:sz w:val="24"/>
          <w:szCs w:val="24"/>
        </w:rPr>
        <w:t>ž</w:t>
      </w:r>
      <w:r w:rsidRPr="00072F91">
        <w:rPr>
          <w:rFonts w:ascii="Times" w:hAnsi="Times"/>
          <w:sz w:val="24"/>
          <w:szCs w:val="24"/>
        </w:rPr>
        <w:t>sakovas ne</w:t>
      </w:r>
      <w:r w:rsidRPr="00072F91">
        <w:rPr>
          <w:rFonts w:ascii="Cambria" w:hAnsi="Cambria" w:cs="Cambria"/>
          <w:sz w:val="24"/>
          <w:szCs w:val="24"/>
        </w:rPr>
        <w:t>į</w:t>
      </w:r>
      <w:r w:rsidRPr="00072F91">
        <w:rPr>
          <w:rFonts w:ascii="Times" w:hAnsi="Times"/>
          <w:sz w:val="24"/>
          <w:szCs w:val="24"/>
        </w:rPr>
        <w:t>sipareigoja nupirkti viso nurodyto kiekio</w:t>
      </w:r>
      <w:r>
        <w:rPr>
          <w:rFonts w:ascii="Times" w:hAnsi="Times"/>
          <w:sz w:val="24"/>
          <w:szCs w:val="24"/>
        </w:rPr>
        <w:t>;</w:t>
      </w:r>
    </w:p>
    <w:p w:rsidR="001E4E91" w:rsidRPr="00072F91" w:rsidRDefault="002F6391" w:rsidP="00072F91">
      <w:pPr>
        <w:pStyle w:val="Sraopastraipa"/>
        <w:numPr>
          <w:ilvl w:val="1"/>
          <w:numId w:val="6"/>
        </w:numPr>
        <w:jc w:val="both"/>
        <w:rPr>
          <w:rFonts w:ascii="Times" w:hAnsi="Times"/>
          <w:sz w:val="24"/>
          <w:szCs w:val="24"/>
        </w:rPr>
      </w:pPr>
      <w:r w:rsidRPr="00072F91">
        <w:rPr>
          <w:rFonts w:ascii="Times New Roman" w:eastAsia="Times New Roman" w:hAnsi="Times New Roman" w:cs="Times New Roman"/>
          <w:sz w:val="24"/>
          <w:szCs w:val="24"/>
        </w:rPr>
        <w:t xml:space="preserve"> </w:t>
      </w:r>
      <w:r w:rsidR="00A346A0" w:rsidRPr="00072F91">
        <w:rPr>
          <w:rFonts w:ascii="Times New Roman" w:eastAsia="Times New Roman" w:hAnsi="Times New Roman" w:cs="Times New Roman"/>
          <w:sz w:val="24"/>
          <w:szCs w:val="24"/>
        </w:rPr>
        <w:t>T</w:t>
      </w:r>
      <w:r w:rsidRPr="00072F91">
        <w:rPr>
          <w:rFonts w:ascii="Times New Roman" w:eastAsia="Times New Roman" w:hAnsi="Times New Roman" w:cs="Times New Roman"/>
          <w:sz w:val="24"/>
          <w:szCs w:val="24"/>
        </w:rPr>
        <w:t>iekėjas teikdamas pasiūlymą garantuoja, kad jo siūlomos cheminės medžiagos ar į mišinių sudėtį įeinančios cheminės medžiagos yra registruotos ar preliminariai registruotos, vadovaujantis 2006 m. gruodžio 18 d. Europos Parlamento ir Tarybos reglamentu (EB) Nr. 1907/2006 dėl cheminių medžiagų registracijos, įvertinimo, autorizacijos ir apribojimų, įsteigiantis Europos cheminių medžiagų agentūrą, iš dalies keičiantis Direktyvą 1999/45/EB bei panaikinantis Tarybos reglamentą (EEB) Nr. 793/93, Komisijos reglamentą (EB) Nr. 1488/94, Tarybos direktyvą 76/769/EEB ir Komisijos direktyvas 91/155/EEB, 93/67/EEB bei 2000/21/EB (OL 2006 L 369, p.1) (toliau-REACH) su paskutiniais pakeitimais</w:t>
      </w:r>
      <w:r w:rsidR="001E4E91" w:rsidRPr="00072F91">
        <w:rPr>
          <w:rFonts w:ascii="Times New Roman" w:eastAsia="Times New Roman" w:hAnsi="Times New Roman" w:cs="Times New Roman"/>
          <w:sz w:val="24"/>
          <w:szCs w:val="24"/>
        </w:rPr>
        <w:t>;</w:t>
      </w:r>
    </w:p>
    <w:p w:rsidR="00072F91" w:rsidRDefault="002F6391" w:rsidP="00072F91">
      <w:pPr>
        <w:pStyle w:val="Sraopastraipa"/>
        <w:numPr>
          <w:ilvl w:val="1"/>
          <w:numId w:val="6"/>
        </w:numPr>
        <w:jc w:val="both"/>
        <w:rPr>
          <w:rFonts w:ascii="Times New Roman" w:eastAsia="Times New Roman" w:hAnsi="Times New Roman" w:cs="Times New Roman"/>
          <w:sz w:val="24"/>
          <w:szCs w:val="24"/>
        </w:rPr>
      </w:pPr>
      <w:r w:rsidRPr="001E4E91">
        <w:rPr>
          <w:rFonts w:ascii="Times New Roman" w:eastAsia="Times New Roman" w:hAnsi="Times New Roman" w:cs="Times New Roman"/>
          <w:sz w:val="24"/>
          <w:szCs w:val="24"/>
        </w:rPr>
        <w:t xml:space="preserve"> </w:t>
      </w:r>
      <w:r w:rsidR="00A346A0" w:rsidRPr="001E4E91">
        <w:rPr>
          <w:rFonts w:ascii="Times New Roman" w:eastAsia="Times New Roman" w:hAnsi="Times New Roman" w:cs="Times New Roman"/>
          <w:sz w:val="24"/>
          <w:szCs w:val="24"/>
        </w:rPr>
        <w:t>T</w:t>
      </w:r>
      <w:r w:rsidRPr="001E4E91">
        <w:rPr>
          <w:rFonts w:ascii="Times New Roman" w:eastAsia="Times New Roman" w:hAnsi="Times New Roman" w:cs="Times New Roman"/>
          <w:sz w:val="24"/>
          <w:szCs w:val="24"/>
        </w:rPr>
        <w:t>iekėjo tiekiamų medžiagų pakuotės privalo būti paženklintos ir pakuojamos pagal 2008 m. gruodžio 16 d. Europos Parlamento ir Tarybos reglamento (EB) Nr.1272/2008 „Dėl cheminių medžiagų ir mišinių klasifikavimo, ženklinimo ir pakavimo, iš dalies keičiantis reglamentą (EB) Nr.1907/2006“ (toliau-CLP reglamentas) reikalavimus. Ženklinimo  etiketėje turi būti nurodyta būtina informacija: produkto identifikatorius (pavadinimas, CAS numeriai ir pan.), piktogramos, signaliniai žodžiai, pavojingumo ir atsargumo frazės, tiekėjo informacija, talpos tūris ir kt. Ženklinimas turi būti lietuvių kalba, papildomai gali būti ir kitomis kalbomis. Ne pagal reikalavimus paženklintos pakuotės gali būti grąžinamos</w:t>
      </w:r>
      <w:r w:rsidR="001E4E91">
        <w:rPr>
          <w:rFonts w:ascii="Times New Roman" w:eastAsia="Times New Roman" w:hAnsi="Times New Roman" w:cs="Times New Roman"/>
          <w:sz w:val="24"/>
          <w:szCs w:val="24"/>
        </w:rPr>
        <w:t>;</w:t>
      </w:r>
    </w:p>
    <w:p w:rsidR="00904F47" w:rsidRPr="00072F91" w:rsidRDefault="00B37E10" w:rsidP="00072F91">
      <w:pPr>
        <w:pStyle w:val="Sraopastraipa"/>
        <w:numPr>
          <w:ilvl w:val="1"/>
          <w:numId w:val="6"/>
        </w:numPr>
        <w:jc w:val="both"/>
        <w:rPr>
          <w:rFonts w:ascii="Times New Roman" w:eastAsia="Times New Roman" w:hAnsi="Times New Roman" w:cs="Times New Roman"/>
          <w:sz w:val="24"/>
          <w:szCs w:val="24"/>
        </w:rPr>
      </w:pPr>
      <w:r w:rsidRPr="00072F91">
        <w:rPr>
          <w:rFonts w:ascii="Times New Roman" w:hAnsi="Times New Roman" w:cs="Times New Roman"/>
          <w:color w:val="000000" w:themeColor="text1"/>
          <w:sz w:val="24"/>
          <w:szCs w:val="24"/>
        </w:rPr>
        <w:t xml:space="preserve">Sutarties galiojimas: </w:t>
      </w:r>
    </w:p>
    <w:p w:rsidR="00904F47" w:rsidRDefault="00904F47" w:rsidP="00904F47">
      <w:pPr>
        <w:pStyle w:val="Sraopastraipa"/>
        <w:ind w:left="284"/>
        <w:jc w:val="both"/>
        <w:rPr>
          <w:rFonts w:ascii="Times New Roman" w:hAnsi="Times New Roman" w:cs="Times New Roman"/>
          <w:color w:val="000000" w:themeColor="text1"/>
          <w:sz w:val="24"/>
          <w:szCs w:val="24"/>
          <w:lang w:val="en-US"/>
        </w:rPr>
      </w:pPr>
      <w:proofErr w:type="spellStart"/>
      <w:r w:rsidRPr="00904F47">
        <w:rPr>
          <w:rFonts w:ascii="Times New Roman" w:hAnsi="Times New Roman" w:cs="Times New Roman"/>
          <w:color w:val="000000" w:themeColor="text1"/>
          <w:sz w:val="24"/>
          <w:szCs w:val="24"/>
          <w:lang w:val="en-US"/>
        </w:rPr>
        <w:t>Sutartis</w:t>
      </w:r>
      <w:proofErr w:type="spellEnd"/>
      <w:r w:rsidRPr="00904F47">
        <w:rPr>
          <w:rFonts w:ascii="Times New Roman" w:hAnsi="Times New Roman" w:cs="Times New Roman"/>
          <w:color w:val="000000" w:themeColor="text1"/>
          <w:sz w:val="24"/>
          <w:szCs w:val="24"/>
          <w:lang w:val="en-US"/>
        </w:rPr>
        <w:t xml:space="preserve"> </w:t>
      </w:r>
      <w:proofErr w:type="spellStart"/>
      <w:r w:rsidRPr="00904F47">
        <w:rPr>
          <w:rFonts w:ascii="Times New Roman" w:hAnsi="Times New Roman" w:cs="Times New Roman"/>
          <w:color w:val="000000" w:themeColor="text1"/>
          <w:sz w:val="24"/>
          <w:szCs w:val="24"/>
          <w:lang w:val="en-US"/>
        </w:rPr>
        <w:t>įsigalioja</w:t>
      </w:r>
      <w:proofErr w:type="spellEnd"/>
      <w:r w:rsidRPr="00904F47">
        <w:rPr>
          <w:rFonts w:ascii="Times New Roman" w:hAnsi="Times New Roman" w:cs="Times New Roman"/>
          <w:color w:val="000000" w:themeColor="text1"/>
          <w:sz w:val="24"/>
          <w:szCs w:val="24"/>
          <w:lang w:val="en-US"/>
        </w:rPr>
        <w:t xml:space="preserve"> </w:t>
      </w:r>
      <w:proofErr w:type="spellStart"/>
      <w:r w:rsidRPr="00904F47">
        <w:rPr>
          <w:rFonts w:ascii="Times New Roman" w:hAnsi="Times New Roman" w:cs="Times New Roman"/>
          <w:color w:val="000000" w:themeColor="text1"/>
          <w:sz w:val="24"/>
          <w:szCs w:val="24"/>
          <w:lang w:val="en-US"/>
        </w:rPr>
        <w:t>nuo</w:t>
      </w:r>
      <w:proofErr w:type="spellEnd"/>
      <w:r w:rsidRPr="00904F47">
        <w:rPr>
          <w:rFonts w:ascii="Times New Roman" w:hAnsi="Times New Roman" w:cs="Times New Roman"/>
          <w:color w:val="000000" w:themeColor="text1"/>
          <w:sz w:val="24"/>
          <w:szCs w:val="24"/>
          <w:lang w:val="en-US"/>
        </w:rPr>
        <w:t xml:space="preserve"> </w:t>
      </w:r>
      <w:proofErr w:type="spellStart"/>
      <w:r w:rsidRPr="00904F47">
        <w:rPr>
          <w:rFonts w:ascii="Times New Roman" w:hAnsi="Times New Roman" w:cs="Times New Roman"/>
          <w:color w:val="000000" w:themeColor="text1"/>
          <w:sz w:val="24"/>
          <w:szCs w:val="24"/>
          <w:lang w:val="en-US"/>
        </w:rPr>
        <w:t>jos</w:t>
      </w:r>
      <w:proofErr w:type="spellEnd"/>
      <w:r w:rsidRPr="00904F47">
        <w:rPr>
          <w:rFonts w:ascii="Times New Roman" w:hAnsi="Times New Roman" w:cs="Times New Roman"/>
          <w:color w:val="000000" w:themeColor="text1"/>
          <w:sz w:val="24"/>
          <w:szCs w:val="24"/>
          <w:lang w:val="en-US"/>
        </w:rPr>
        <w:t xml:space="preserve"> </w:t>
      </w:r>
      <w:proofErr w:type="spellStart"/>
      <w:r w:rsidRPr="00904F47">
        <w:rPr>
          <w:rFonts w:ascii="Times New Roman" w:hAnsi="Times New Roman" w:cs="Times New Roman"/>
          <w:color w:val="000000" w:themeColor="text1"/>
          <w:sz w:val="24"/>
          <w:szCs w:val="24"/>
          <w:lang w:val="en-US"/>
        </w:rPr>
        <w:t>pasirašymo</w:t>
      </w:r>
      <w:proofErr w:type="spellEnd"/>
      <w:r w:rsidRPr="00904F47">
        <w:rPr>
          <w:rFonts w:ascii="Times New Roman" w:hAnsi="Times New Roman" w:cs="Times New Roman"/>
          <w:color w:val="000000" w:themeColor="text1"/>
          <w:sz w:val="24"/>
          <w:szCs w:val="24"/>
          <w:lang w:val="en-US"/>
        </w:rPr>
        <w:t xml:space="preserve"> </w:t>
      </w:r>
      <w:proofErr w:type="spellStart"/>
      <w:r w:rsidRPr="00904F47">
        <w:rPr>
          <w:rFonts w:ascii="Times New Roman" w:hAnsi="Times New Roman" w:cs="Times New Roman"/>
          <w:color w:val="000000" w:themeColor="text1"/>
          <w:sz w:val="24"/>
          <w:szCs w:val="24"/>
          <w:lang w:val="en-US"/>
        </w:rPr>
        <w:t>dienos</w:t>
      </w:r>
      <w:proofErr w:type="spellEnd"/>
      <w:r w:rsidRPr="00904F47">
        <w:rPr>
          <w:rFonts w:ascii="Times New Roman" w:hAnsi="Times New Roman" w:cs="Times New Roman"/>
          <w:color w:val="000000" w:themeColor="text1"/>
          <w:sz w:val="24"/>
          <w:szCs w:val="24"/>
          <w:lang w:val="en-US"/>
        </w:rPr>
        <w:t xml:space="preserve"> </w:t>
      </w:r>
      <w:proofErr w:type="spellStart"/>
      <w:r w:rsidRPr="00904F47">
        <w:rPr>
          <w:rFonts w:ascii="Times New Roman" w:hAnsi="Times New Roman" w:cs="Times New Roman"/>
          <w:color w:val="000000" w:themeColor="text1"/>
          <w:sz w:val="24"/>
          <w:szCs w:val="24"/>
          <w:lang w:val="en-US"/>
        </w:rPr>
        <w:t>ir</w:t>
      </w:r>
      <w:proofErr w:type="spellEnd"/>
      <w:r w:rsidRPr="00904F47">
        <w:rPr>
          <w:rFonts w:ascii="Times New Roman" w:hAnsi="Times New Roman" w:cs="Times New Roman"/>
          <w:color w:val="000000" w:themeColor="text1"/>
          <w:sz w:val="24"/>
          <w:szCs w:val="24"/>
          <w:lang w:val="en-US"/>
        </w:rPr>
        <w:t xml:space="preserve"> </w:t>
      </w:r>
      <w:proofErr w:type="spellStart"/>
      <w:r w:rsidRPr="00904F47">
        <w:rPr>
          <w:rFonts w:ascii="Times New Roman" w:hAnsi="Times New Roman" w:cs="Times New Roman"/>
          <w:color w:val="000000" w:themeColor="text1"/>
          <w:sz w:val="24"/>
          <w:szCs w:val="24"/>
          <w:lang w:val="en-US"/>
        </w:rPr>
        <w:t>galioja</w:t>
      </w:r>
      <w:proofErr w:type="spellEnd"/>
      <w:r w:rsidRPr="00904F47">
        <w:rPr>
          <w:rFonts w:ascii="Times New Roman" w:hAnsi="Times New Roman" w:cs="Times New Roman"/>
          <w:color w:val="000000" w:themeColor="text1"/>
          <w:sz w:val="24"/>
          <w:szCs w:val="24"/>
          <w:lang w:val="en-US"/>
        </w:rPr>
        <w:t xml:space="preserve"> 12 (</w:t>
      </w:r>
      <w:proofErr w:type="spellStart"/>
      <w:r w:rsidRPr="00904F47">
        <w:rPr>
          <w:rFonts w:ascii="Times New Roman" w:hAnsi="Times New Roman" w:cs="Times New Roman"/>
          <w:color w:val="000000" w:themeColor="text1"/>
          <w:sz w:val="24"/>
          <w:szCs w:val="24"/>
          <w:lang w:val="en-US"/>
        </w:rPr>
        <w:t>dvylika</w:t>
      </w:r>
      <w:proofErr w:type="spellEnd"/>
      <w:r w:rsidRPr="00904F47">
        <w:rPr>
          <w:rFonts w:ascii="Times New Roman" w:hAnsi="Times New Roman" w:cs="Times New Roman"/>
          <w:color w:val="000000" w:themeColor="text1"/>
          <w:sz w:val="24"/>
          <w:szCs w:val="24"/>
          <w:lang w:val="en-US"/>
        </w:rPr>
        <w:t xml:space="preserve">) </w:t>
      </w:r>
      <w:proofErr w:type="spellStart"/>
      <w:r w:rsidRPr="00904F47">
        <w:rPr>
          <w:rFonts w:ascii="Times New Roman" w:hAnsi="Times New Roman" w:cs="Times New Roman"/>
          <w:color w:val="000000" w:themeColor="text1"/>
          <w:sz w:val="24"/>
          <w:szCs w:val="24"/>
          <w:lang w:val="en-US"/>
        </w:rPr>
        <w:t>mėnesių</w:t>
      </w:r>
      <w:proofErr w:type="spellEnd"/>
      <w:r w:rsidRPr="00904F47">
        <w:rPr>
          <w:rFonts w:ascii="Times New Roman" w:hAnsi="Times New Roman" w:cs="Times New Roman"/>
          <w:color w:val="000000" w:themeColor="text1"/>
          <w:sz w:val="24"/>
          <w:szCs w:val="24"/>
          <w:lang w:val="en-US"/>
        </w:rPr>
        <w:t xml:space="preserve">. </w:t>
      </w:r>
    </w:p>
    <w:p w:rsidR="00B23E93" w:rsidRDefault="00B23E93" w:rsidP="00904F47">
      <w:pPr>
        <w:pStyle w:val="Sraopastraipa"/>
        <w:ind w:left="284"/>
        <w:jc w:val="both"/>
        <w:rPr>
          <w:rFonts w:ascii="Times New Roman" w:hAnsi="Times New Roman" w:cs="Times New Roman"/>
          <w:color w:val="000000" w:themeColor="text1"/>
          <w:sz w:val="24"/>
          <w:szCs w:val="24"/>
        </w:rPr>
      </w:pPr>
    </w:p>
    <w:p w:rsidR="00B23E93" w:rsidRDefault="00B23E93" w:rsidP="00B23E93">
      <w:pPr>
        <w:pStyle w:val="Sraopastraipa"/>
        <w:numPr>
          <w:ilvl w:val="0"/>
          <w:numId w:val="6"/>
        </w:numPr>
        <w:spacing w:after="120"/>
        <w:jc w:val="both"/>
        <w:rPr>
          <w:rFonts w:ascii="Times New Roman" w:eastAsia="Times New Roman" w:hAnsi="Times New Roman" w:cs="Times New Roman"/>
          <w:b/>
          <w:bCs/>
          <w:sz w:val="24"/>
          <w:szCs w:val="24"/>
        </w:rPr>
      </w:pPr>
      <w:bookmarkStart w:id="0" w:name="_Hlk148012665"/>
      <w:r w:rsidRPr="00B23E93">
        <w:rPr>
          <w:rFonts w:ascii="Times New Roman" w:eastAsia="Times New Roman" w:hAnsi="Times New Roman" w:cs="Times New Roman"/>
          <w:b/>
          <w:bCs/>
          <w:sz w:val="24"/>
          <w:szCs w:val="24"/>
        </w:rPr>
        <w:t>Prekėms keliami žalieji reikalavimai:</w:t>
      </w:r>
    </w:p>
    <w:p w:rsidR="00B23E93" w:rsidRPr="00B23E93" w:rsidRDefault="00B23E93" w:rsidP="00B23E93">
      <w:pPr>
        <w:pStyle w:val="Sraopastraipa"/>
        <w:spacing w:after="120"/>
        <w:jc w:val="both"/>
        <w:rPr>
          <w:rFonts w:ascii="Times New Roman" w:eastAsia="Times New Roman" w:hAnsi="Times New Roman" w:cs="Times New Roman"/>
          <w:b/>
          <w:bCs/>
          <w:sz w:val="24"/>
          <w:szCs w:val="24"/>
        </w:rPr>
      </w:pPr>
    </w:p>
    <w:p w:rsidR="00B23E93" w:rsidRDefault="00B23E93" w:rsidP="00B23E93">
      <w:pPr>
        <w:pStyle w:val="Sraopastraipa"/>
        <w:numPr>
          <w:ilvl w:val="1"/>
          <w:numId w:val="8"/>
        </w:numPr>
        <w:spacing w:after="120"/>
        <w:ind w:left="777" w:hanging="4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Tiekėjas privalo užtikrinti, kad Prekės sutarties vykdymo metu bus pristatomos darbo dienomis ne piko valandomis </w:t>
      </w:r>
      <w:proofErr w:type="spellStart"/>
      <w:r>
        <w:rPr>
          <w:rFonts w:ascii="Times New Roman" w:hAnsi="Times New Roman" w:cs="Times New Roman"/>
          <w:color w:val="000000" w:themeColor="text1"/>
          <w:sz w:val="24"/>
          <w:szCs w:val="24"/>
        </w:rPr>
        <w:t>t.y</w:t>
      </w:r>
      <w:proofErr w:type="spellEnd"/>
      <w:r>
        <w:rPr>
          <w:rFonts w:ascii="Times New Roman" w:hAnsi="Times New Roman" w:cs="Times New Roman"/>
          <w:color w:val="000000" w:themeColor="text1"/>
          <w:sz w:val="24"/>
          <w:szCs w:val="24"/>
        </w:rPr>
        <w:t>. pristatymas nuo 10:00 val. iki 16:00 val. pirmadienį – ketvirtadienį, o penktadienį iki 15:00 val.</w:t>
      </w:r>
    </w:p>
    <w:p w:rsidR="00B23E93" w:rsidRPr="00B23E93" w:rsidRDefault="00B23E93" w:rsidP="00B23E93">
      <w:pPr>
        <w:pStyle w:val="Sraopastraipa"/>
        <w:numPr>
          <w:ilvl w:val="1"/>
          <w:numId w:val="8"/>
        </w:numPr>
        <w:spacing w:after="120"/>
        <w:ind w:left="777" w:hanging="420"/>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atspausdinama ant abiejų lapo pusių</w:t>
      </w:r>
      <w:r>
        <w:rPr>
          <w:rFonts w:ascii="Times New Roman" w:hAnsi="Times New Roman" w:cs="Times New Roman"/>
          <w:color w:val="000000" w:themeColor="text1"/>
          <w:sz w:val="24"/>
          <w:szCs w:val="24"/>
        </w:rPr>
        <w:t>.</w:t>
      </w:r>
      <w:bookmarkEnd w:id="0"/>
    </w:p>
    <w:p w:rsidR="00EA4EB6" w:rsidRPr="00EA4EB6" w:rsidRDefault="00EA4EB6" w:rsidP="00EA4EB6">
      <w:pPr>
        <w:pStyle w:val="Sraopastraipa"/>
        <w:spacing w:after="0" w:line="240" w:lineRule="auto"/>
        <w:jc w:val="both"/>
        <w:rPr>
          <w:rFonts w:ascii="Times New Roman" w:eastAsia="Times New Roman" w:hAnsi="Times New Roman" w:cs="Times New Roman"/>
          <w:sz w:val="24"/>
          <w:szCs w:val="24"/>
        </w:rPr>
      </w:pPr>
    </w:p>
    <w:p w:rsidR="00EA4EB6" w:rsidRPr="00EA4EB6" w:rsidRDefault="00EA4EB6" w:rsidP="00AD647F">
      <w:pPr>
        <w:pStyle w:val="Sraopastraipa"/>
        <w:numPr>
          <w:ilvl w:val="0"/>
          <w:numId w:val="6"/>
        </w:numPr>
        <w:spacing w:after="0" w:line="240" w:lineRule="auto"/>
        <w:jc w:val="both"/>
        <w:rPr>
          <w:rFonts w:ascii="Times New Roman" w:eastAsia="Times New Roman" w:hAnsi="Times New Roman" w:cs="Times New Roman"/>
          <w:b/>
          <w:sz w:val="24"/>
          <w:szCs w:val="24"/>
        </w:rPr>
      </w:pPr>
      <w:r w:rsidRPr="00EA4EB6">
        <w:rPr>
          <w:rFonts w:ascii="Times New Roman" w:eastAsia="Times New Roman" w:hAnsi="Times New Roman" w:cs="Times New Roman"/>
          <w:b/>
          <w:sz w:val="24"/>
          <w:szCs w:val="24"/>
        </w:rPr>
        <w:t>Atsiskaitymas</w:t>
      </w:r>
    </w:p>
    <w:p w:rsidR="00EA4EB6" w:rsidRPr="00EA4EB6" w:rsidRDefault="00EA4EB6" w:rsidP="00EA4EB6">
      <w:pPr>
        <w:spacing w:after="0" w:line="240" w:lineRule="auto"/>
        <w:jc w:val="both"/>
        <w:rPr>
          <w:rFonts w:ascii="Times New Roman" w:eastAsia="Times New Roman" w:hAnsi="Times New Roman" w:cs="Times New Roman"/>
          <w:b/>
          <w:sz w:val="24"/>
          <w:szCs w:val="24"/>
        </w:rPr>
      </w:pPr>
    </w:p>
    <w:p w:rsidR="001E4E91" w:rsidRDefault="001E4E91" w:rsidP="001E4E91">
      <w:pPr>
        <w:pStyle w:val="Sraopastraipa"/>
        <w:numPr>
          <w:ilvl w:val="1"/>
          <w:numId w:val="6"/>
        </w:numPr>
        <w:spacing w:after="0"/>
        <w:jc w:val="both"/>
        <w:rPr>
          <w:rFonts w:ascii="Times" w:hAnsi="Times"/>
          <w:sz w:val="24"/>
          <w:szCs w:val="24"/>
        </w:rPr>
      </w:pPr>
      <w:r w:rsidRPr="001E4E91">
        <w:rPr>
          <w:rFonts w:ascii="Times" w:hAnsi="Times"/>
          <w:sz w:val="24"/>
          <w:szCs w:val="24"/>
        </w:rPr>
        <w:t>Už pristatytas medžiagas atsiskaitoma per 30 (trisdešimt) kalendorini</w:t>
      </w:r>
      <w:r w:rsidRPr="001E4E91">
        <w:rPr>
          <w:rFonts w:ascii="Cambria" w:hAnsi="Cambria" w:cs="Cambria"/>
          <w:sz w:val="24"/>
          <w:szCs w:val="24"/>
        </w:rPr>
        <w:t>ų</w:t>
      </w:r>
      <w:r w:rsidRPr="001E4E91">
        <w:rPr>
          <w:rFonts w:ascii="Times" w:hAnsi="Times"/>
          <w:sz w:val="24"/>
          <w:szCs w:val="24"/>
        </w:rPr>
        <w:t xml:space="preserve"> dien</w:t>
      </w:r>
      <w:r w:rsidRPr="001E4E91">
        <w:rPr>
          <w:rFonts w:ascii="Cambria" w:hAnsi="Cambria" w:cs="Cambria"/>
          <w:sz w:val="24"/>
          <w:szCs w:val="24"/>
        </w:rPr>
        <w:t>ų</w:t>
      </w:r>
      <w:r w:rsidRPr="001E4E91">
        <w:rPr>
          <w:rFonts w:ascii="Times" w:hAnsi="Times"/>
          <w:sz w:val="24"/>
          <w:szCs w:val="24"/>
        </w:rPr>
        <w:t>, skai</w:t>
      </w:r>
      <w:r w:rsidRPr="001E4E91">
        <w:rPr>
          <w:rFonts w:ascii="Cambria" w:hAnsi="Cambria" w:cs="Cambria"/>
          <w:sz w:val="24"/>
          <w:szCs w:val="24"/>
        </w:rPr>
        <w:t>č</w:t>
      </w:r>
      <w:r w:rsidRPr="001E4E91">
        <w:rPr>
          <w:rFonts w:ascii="Times" w:hAnsi="Times"/>
          <w:sz w:val="24"/>
          <w:szCs w:val="24"/>
        </w:rPr>
        <w:t>iuojant nuo PVM s</w:t>
      </w:r>
      <w:r w:rsidRPr="001E4E91">
        <w:rPr>
          <w:rFonts w:ascii="Cambria" w:hAnsi="Cambria" w:cs="Cambria"/>
          <w:sz w:val="24"/>
          <w:szCs w:val="24"/>
        </w:rPr>
        <w:t>ą</w:t>
      </w:r>
      <w:r w:rsidRPr="001E4E91">
        <w:rPr>
          <w:rFonts w:ascii="Times" w:hAnsi="Times"/>
          <w:sz w:val="24"/>
          <w:szCs w:val="24"/>
        </w:rPr>
        <w:t xml:space="preserve">skaitos </w:t>
      </w:r>
      <w:r w:rsidRPr="001E4E91">
        <w:rPr>
          <w:rFonts w:ascii="Times" w:hAnsi="Times" w:cs="Times"/>
          <w:sz w:val="24"/>
          <w:szCs w:val="24"/>
        </w:rPr>
        <w:t>–</w:t>
      </w:r>
      <w:r w:rsidRPr="001E4E91">
        <w:rPr>
          <w:rFonts w:ascii="Times" w:hAnsi="Times"/>
          <w:sz w:val="24"/>
          <w:szCs w:val="24"/>
        </w:rPr>
        <w:t xml:space="preserve"> fakt</w:t>
      </w:r>
      <w:r w:rsidRPr="001E4E91">
        <w:rPr>
          <w:rFonts w:ascii="Cambria" w:hAnsi="Cambria" w:cs="Cambria"/>
          <w:sz w:val="24"/>
          <w:szCs w:val="24"/>
        </w:rPr>
        <w:t>ū</w:t>
      </w:r>
      <w:r w:rsidRPr="001E4E91">
        <w:rPr>
          <w:rFonts w:ascii="Times" w:hAnsi="Times"/>
          <w:sz w:val="24"/>
          <w:szCs w:val="24"/>
        </w:rPr>
        <w:t>ros gavimo informacin</w:t>
      </w:r>
      <w:r w:rsidRPr="001E4E91">
        <w:rPr>
          <w:rFonts w:ascii="Cambria" w:hAnsi="Cambria" w:cs="Cambria"/>
          <w:sz w:val="24"/>
          <w:szCs w:val="24"/>
        </w:rPr>
        <w:t>ė</w:t>
      </w:r>
      <w:r w:rsidRPr="001E4E91">
        <w:rPr>
          <w:rFonts w:ascii="Times" w:hAnsi="Times"/>
          <w:sz w:val="24"/>
          <w:szCs w:val="24"/>
        </w:rPr>
        <w:t xml:space="preserve">s sistemos </w:t>
      </w:r>
      <w:r w:rsidRPr="001E4E91">
        <w:rPr>
          <w:rFonts w:ascii="Times" w:hAnsi="Times" w:cs="Times"/>
          <w:sz w:val="24"/>
          <w:szCs w:val="24"/>
        </w:rPr>
        <w:t>„</w:t>
      </w:r>
      <w:r w:rsidRPr="001E4E91">
        <w:rPr>
          <w:rFonts w:ascii="Times" w:hAnsi="Times"/>
          <w:sz w:val="24"/>
          <w:szCs w:val="24"/>
        </w:rPr>
        <w:t>SABIS</w:t>
      </w:r>
      <w:r w:rsidRPr="001E4E91">
        <w:rPr>
          <w:rFonts w:ascii="Times" w:hAnsi="Times" w:cs="Times"/>
          <w:sz w:val="24"/>
          <w:szCs w:val="24"/>
        </w:rPr>
        <w:t>“</w:t>
      </w:r>
      <w:r w:rsidRPr="001E4E91">
        <w:rPr>
          <w:rFonts w:ascii="Times" w:hAnsi="Times"/>
          <w:sz w:val="24"/>
          <w:szCs w:val="24"/>
        </w:rPr>
        <w:t xml:space="preserve"> priemon</w:t>
      </w:r>
      <w:r w:rsidRPr="001E4E91">
        <w:rPr>
          <w:rFonts w:ascii="Cambria" w:hAnsi="Cambria" w:cs="Cambria"/>
          <w:sz w:val="24"/>
          <w:szCs w:val="24"/>
        </w:rPr>
        <w:t>ė</w:t>
      </w:r>
      <w:r w:rsidRPr="001E4E91">
        <w:rPr>
          <w:rFonts w:ascii="Times" w:hAnsi="Times"/>
          <w:sz w:val="24"/>
          <w:szCs w:val="24"/>
        </w:rPr>
        <w:t>mis dienos</w:t>
      </w:r>
      <w:r>
        <w:rPr>
          <w:rFonts w:ascii="Times" w:hAnsi="Times"/>
          <w:sz w:val="24"/>
          <w:szCs w:val="24"/>
        </w:rPr>
        <w:t>;</w:t>
      </w:r>
    </w:p>
    <w:p w:rsidR="001E4E91" w:rsidRPr="001E4E91" w:rsidRDefault="001E4E91" w:rsidP="001E4E91">
      <w:pPr>
        <w:pStyle w:val="Sraopastraipa"/>
        <w:numPr>
          <w:ilvl w:val="1"/>
          <w:numId w:val="6"/>
        </w:numPr>
        <w:spacing w:after="0"/>
        <w:jc w:val="both"/>
        <w:rPr>
          <w:rFonts w:ascii="Times" w:hAnsi="Times"/>
          <w:sz w:val="24"/>
          <w:szCs w:val="24"/>
        </w:rPr>
      </w:pPr>
      <w:proofErr w:type="spellStart"/>
      <w:r w:rsidRPr="001E4E91">
        <w:rPr>
          <w:rFonts w:ascii="Times New Roman" w:eastAsia="Calibri" w:hAnsi="Times New Roman" w:cs="Times New Roman"/>
          <w:sz w:val="24"/>
          <w:szCs w:val="24"/>
          <w:lang w:val="en-US"/>
        </w:rPr>
        <w:t>Elektroninės</w:t>
      </w:r>
      <w:proofErr w:type="spellEnd"/>
      <w:r w:rsidRPr="001E4E91">
        <w:rPr>
          <w:rFonts w:ascii="Times New Roman" w:eastAsia="Calibri" w:hAnsi="Times New Roman" w:cs="Times New Roman"/>
          <w:sz w:val="24"/>
          <w:szCs w:val="24"/>
          <w:lang w:val="en-US"/>
        </w:rPr>
        <w:t xml:space="preserve"> </w:t>
      </w:r>
      <w:proofErr w:type="spellStart"/>
      <w:r w:rsidRPr="001E4E91">
        <w:rPr>
          <w:rFonts w:ascii="Times New Roman" w:eastAsia="Calibri" w:hAnsi="Times New Roman" w:cs="Times New Roman"/>
          <w:sz w:val="24"/>
          <w:szCs w:val="24"/>
          <w:lang w:val="en-US"/>
        </w:rPr>
        <w:t>sąskaitos</w:t>
      </w:r>
      <w:proofErr w:type="spellEnd"/>
      <w:r w:rsidRPr="001E4E91">
        <w:rPr>
          <w:rFonts w:ascii="Times New Roman" w:eastAsia="Calibri" w:hAnsi="Times New Roman" w:cs="Times New Roman"/>
          <w:sz w:val="24"/>
          <w:szCs w:val="24"/>
          <w:lang w:val="en-US"/>
        </w:rPr>
        <w:t xml:space="preserve"> </w:t>
      </w:r>
      <w:proofErr w:type="spellStart"/>
      <w:r w:rsidRPr="001E4E91">
        <w:rPr>
          <w:rFonts w:ascii="Times New Roman" w:eastAsia="Calibri" w:hAnsi="Times New Roman" w:cs="Times New Roman"/>
          <w:sz w:val="24"/>
          <w:szCs w:val="24"/>
          <w:lang w:val="en-US"/>
        </w:rPr>
        <w:t>turi</w:t>
      </w:r>
      <w:proofErr w:type="spellEnd"/>
      <w:r w:rsidRPr="001E4E91">
        <w:rPr>
          <w:rFonts w:ascii="Times New Roman" w:eastAsia="Calibri" w:hAnsi="Times New Roman" w:cs="Times New Roman"/>
          <w:sz w:val="24"/>
          <w:szCs w:val="24"/>
          <w:lang w:val="en-US"/>
        </w:rPr>
        <w:t xml:space="preserve"> </w:t>
      </w:r>
      <w:proofErr w:type="spellStart"/>
      <w:r w:rsidRPr="001E4E91">
        <w:rPr>
          <w:rFonts w:ascii="Times New Roman" w:eastAsia="Calibri" w:hAnsi="Times New Roman" w:cs="Times New Roman"/>
          <w:sz w:val="24"/>
          <w:szCs w:val="24"/>
          <w:lang w:val="en-US"/>
        </w:rPr>
        <w:t>būti</w:t>
      </w:r>
      <w:proofErr w:type="spellEnd"/>
      <w:r w:rsidRPr="001E4E91">
        <w:rPr>
          <w:rFonts w:ascii="Times New Roman" w:eastAsia="Calibri" w:hAnsi="Times New Roman" w:cs="Times New Roman"/>
          <w:sz w:val="24"/>
          <w:szCs w:val="24"/>
          <w:lang w:val="en-US"/>
        </w:rPr>
        <w:t xml:space="preserve"> </w:t>
      </w:r>
      <w:proofErr w:type="spellStart"/>
      <w:r w:rsidRPr="001E4E91">
        <w:rPr>
          <w:rFonts w:ascii="Times New Roman" w:eastAsia="Calibri" w:hAnsi="Times New Roman" w:cs="Times New Roman"/>
          <w:sz w:val="24"/>
          <w:szCs w:val="24"/>
          <w:lang w:val="en-US"/>
        </w:rPr>
        <w:t>teikiamos</w:t>
      </w:r>
      <w:proofErr w:type="spellEnd"/>
      <w:r w:rsidRPr="001E4E91">
        <w:rPr>
          <w:rFonts w:ascii="Times New Roman" w:eastAsia="Calibri" w:hAnsi="Times New Roman" w:cs="Times New Roman"/>
          <w:sz w:val="24"/>
          <w:szCs w:val="24"/>
          <w:lang w:val="en-US"/>
        </w:rPr>
        <w:t xml:space="preserve"> </w:t>
      </w:r>
      <w:proofErr w:type="spellStart"/>
      <w:r w:rsidRPr="001E4E91">
        <w:rPr>
          <w:rFonts w:ascii="Times New Roman" w:eastAsia="Calibri" w:hAnsi="Times New Roman" w:cs="Times New Roman"/>
          <w:sz w:val="24"/>
          <w:szCs w:val="24"/>
          <w:lang w:val="en-US"/>
        </w:rPr>
        <w:t>tik</w:t>
      </w:r>
      <w:proofErr w:type="spellEnd"/>
      <w:r w:rsidRPr="001E4E91">
        <w:rPr>
          <w:rFonts w:ascii="Times New Roman" w:eastAsia="Calibri" w:hAnsi="Times New Roman" w:cs="Times New Roman"/>
          <w:sz w:val="24"/>
          <w:szCs w:val="24"/>
          <w:lang w:val="en-US"/>
        </w:rPr>
        <w:t xml:space="preserve"> per </w:t>
      </w:r>
      <w:proofErr w:type="spellStart"/>
      <w:r w:rsidRPr="001E4E91">
        <w:rPr>
          <w:rFonts w:ascii="Times New Roman" w:eastAsia="Calibri" w:hAnsi="Times New Roman" w:cs="Times New Roman"/>
          <w:sz w:val="24"/>
          <w:szCs w:val="24"/>
          <w:lang w:val="en-US"/>
        </w:rPr>
        <w:t>informacinę</w:t>
      </w:r>
      <w:proofErr w:type="spellEnd"/>
      <w:r w:rsidRPr="001E4E91">
        <w:rPr>
          <w:rFonts w:ascii="Times New Roman" w:eastAsia="Calibri" w:hAnsi="Times New Roman" w:cs="Times New Roman"/>
          <w:sz w:val="24"/>
          <w:szCs w:val="24"/>
          <w:lang w:val="en-US"/>
        </w:rPr>
        <w:t xml:space="preserve"> </w:t>
      </w:r>
      <w:proofErr w:type="spellStart"/>
      <w:r w:rsidRPr="001E4E91">
        <w:rPr>
          <w:rFonts w:ascii="Times New Roman" w:eastAsia="Calibri" w:hAnsi="Times New Roman" w:cs="Times New Roman"/>
          <w:sz w:val="24"/>
          <w:szCs w:val="24"/>
          <w:lang w:val="en-US"/>
        </w:rPr>
        <w:t>sistemą</w:t>
      </w:r>
      <w:proofErr w:type="spellEnd"/>
      <w:r w:rsidRPr="001E4E91">
        <w:rPr>
          <w:rFonts w:ascii="Times New Roman" w:eastAsia="Calibri" w:hAnsi="Times New Roman" w:cs="Times New Roman"/>
          <w:sz w:val="24"/>
          <w:szCs w:val="24"/>
          <w:lang w:val="en-US"/>
        </w:rPr>
        <w:t xml:space="preserve"> „</w:t>
      </w:r>
      <w:proofErr w:type="gramStart"/>
      <w:r w:rsidRPr="001E4E91">
        <w:rPr>
          <w:rFonts w:ascii="Times New Roman" w:eastAsia="Calibri" w:hAnsi="Times New Roman" w:cs="Times New Roman"/>
          <w:sz w:val="24"/>
          <w:szCs w:val="24"/>
          <w:lang w:val="en-US"/>
        </w:rPr>
        <w:t xml:space="preserve">SABIS“ </w:t>
      </w:r>
      <w:proofErr w:type="spellStart"/>
      <w:r w:rsidRPr="001E4E91">
        <w:rPr>
          <w:rFonts w:ascii="Times New Roman" w:eastAsia="Calibri" w:hAnsi="Times New Roman" w:cs="Times New Roman"/>
          <w:sz w:val="24"/>
          <w:szCs w:val="24"/>
          <w:lang w:val="en-US"/>
        </w:rPr>
        <w:t>adresu</w:t>
      </w:r>
      <w:proofErr w:type="spellEnd"/>
      <w:proofErr w:type="gramEnd"/>
      <w:r w:rsidRPr="001E4E91">
        <w:rPr>
          <w:rFonts w:ascii="Times New Roman" w:eastAsia="Calibri" w:hAnsi="Times New Roman" w:cs="Times New Roman"/>
          <w:sz w:val="24"/>
          <w:szCs w:val="24"/>
          <w:lang w:val="en-US"/>
        </w:rPr>
        <w:t xml:space="preserve"> </w:t>
      </w:r>
      <w:hyperlink r:id="rId9" w:history="1">
        <w:r w:rsidRPr="001E4E91">
          <w:rPr>
            <w:rFonts w:ascii="Times New Roman" w:eastAsia="Calibri" w:hAnsi="Times New Roman" w:cs="Times New Roman"/>
            <w:color w:val="0000FF" w:themeColor="hyperlink"/>
            <w:sz w:val="24"/>
            <w:szCs w:val="24"/>
            <w:u w:val="single"/>
            <w:lang w:val="en-US"/>
          </w:rPr>
          <w:t>https://sabis.nbfc.lt/</w:t>
        </w:r>
      </w:hyperlink>
      <w:r w:rsidRPr="001E4E91">
        <w:rPr>
          <w:rFonts w:ascii="Times New Roman" w:eastAsia="Calibri" w:hAnsi="Times New Roman" w:cs="Times New Roman"/>
          <w:sz w:val="24"/>
          <w:szCs w:val="24"/>
          <w:lang w:val="en-US"/>
        </w:rPr>
        <w:t>;</w:t>
      </w:r>
    </w:p>
    <w:p w:rsidR="001E4E91" w:rsidRPr="001E4E91" w:rsidRDefault="00B37E10" w:rsidP="001E4E91">
      <w:pPr>
        <w:pStyle w:val="Sraopastraipa"/>
        <w:numPr>
          <w:ilvl w:val="1"/>
          <w:numId w:val="6"/>
        </w:numPr>
        <w:spacing w:after="0"/>
        <w:jc w:val="both"/>
        <w:rPr>
          <w:rFonts w:ascii="Times" w:hAnsi="Times"/>
          <w:sz w:val="24"/>
          <w:szCs w:val="24"/>
        </w:rPr>
      </w:pPr>
      <w:r w:rsidRPr="001E4E91">
        <w:rPr>
          <w:rFonts w:ascii="Times New Roman" w:eastAsia="Times New Roman" w:hAnsi="Times New Roman" w:cs="Times New Roman"/>
          <w:sz w:val="24"/>
          <w:szCs w:val="24"/>
        </w:rPr>
        <w:lastRenderedPageBreak/>
        <w:t>Jei paslaugų tiekėjas pateikia popierinę sąskaitą arba sąskaitą pateikia kitomis priemonėmis, laikoma, kad sąskaita Užsakovui nepateikta ir Užsakovas turi teisę tokios sąskaitos neapmokėti.</w:t>
      </w:r>
    </w:p>
    <w:p w:rsidR="004F4043" w:rsidRPr="001E4E91" w:rsidRDefault="00EA4EB6" w:rsidP="001E4E91">
      <w:pPr>
        <w:pStyle w:val="Sraopastraipa"/>
        <w:numPr>
          <w:ilvl w:val="1"/>
          <w:numId w:val="6"/>
        </w:numPr>
        <w:spacing w:after="0"/>
        <w:jc w:val="both"/>
        <w:rPr>
          <w:rFonts w:ascii="Times" w:hAnsi="Times"/>
          <w:sz w:val="24"/>
          <w:szCs w:val="24"/>
        </w:rPr>
      </w:pPr>
      <w:r w:rsidRPr="001E4E91">
        <w:rPr>
          <w:rFonts w:ascii="Times New Roman" w:eastAsia="Times New Roman" w:hAnsi="Times New Roman" w:cs="Times New Roman"/>
          <w:sz w:val="24"/>
          <w:szCs w:val="24"/>
        </w:rPr>
        <w:t xml:space="preserve">Į kainą turi būti įskaičiuotas </w:t>
      </w:r>
      <w:r w:rsidR="00A346A0" w:rsidRPr="001E4E91">
        <w:rPr>
          <w:rFonts w:ascii="Times New Roman" w:eastAsia="Times New Roman" w:hAnsi="Times New Roman" w:cs="Times New Roman"/>
          <w:sz w:val="24"/>
          <w:szCs w:val="24"/>
        </w:rPr>
        <w:t>P</w:t>
      </w:r>
      <w:r w:rsidRPr="001E4E91">
        <w:rPr>
          <w:rFonts w:ascii="Times New Roman" w:eastAsia="Times New Roman" w:hAnsi="Times New Roman" w:cs="Times New Roman"/>
          <w:sz w:val="24"/>
          <w:szCs w:val="24"/>
        </w:rPr>
        <w:t>rekių pristatymas adresu Pramonės g. 9, Alytus.</w:t>
      </w:r>
    </w:p>
    <w:p w:rsidR="00B23E93" w:rsidRDefault="00B23E93" w:rsidP="00D4133D">
      <w:pPr>
        <w:pStyle w:val="Sraopastraipa"/>
        <w:spacing w:after="0"/>
        <w:ind w:left="1440"/>
        <w:jc w:val="both"/>
        <w:rPr>
          <w:rFonts w:ascii="Times New Roman" w:eastAsia="Times New Roman" w:hAnsi="Times New Roman" w:cs="Times New Roman"/>
          <w:sz w:val="24"/>
          <w:szCs w:val="24"/>
        </w:rPr>
      </w:pPr>
    </w:p>
    <w:p w:rsidR="00EA4EB6" w:rsidRDefault="00EA4EB6" w:rsidP="00D4133D">
      <w:pPr>
        <w:pStyle w:val="Sraopastraipa"/>
        <w:numPr>
          <w:ilvl w:val="0"/>
          <w:numId w:val="6"/>
        </w:numPr>
        <w:spacing w:after="240"/>
        <w:ind w:left="641" w:hanging="3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EA4EB6">
        <w:rPr>
          <w:rFonts w:ascii="Times New Roman" w:eastAsia="Times New Roman" w:hAnsi="Times New Roman" w:cs="Times New Roman"/>
          <w:b/>
          <w:sz w:val="24"/>
          <w:szCs w:val="24"/>
        </w:rPr>
        <w:t>Pristatymas</w:t>
      </w:r>
    </w:p>
    <w:p w:rsidR="00EA4EB6" w:rsidRPr="00EA4EB6" w:rsidRDefault="00EA4EB6" w:rsidP="00D4133D">
      <w:pPr>
        <w:pStyle w:val="Sraopastraipa"/>
        <w:spacing w:after="0"/>
        <w:ind w:left="641"/>
        <w:jc w:val="both"/>
        <w:rPr>
          <w:rFonts w:ascii="Times New Roman" w:eastAsia="Times New Roman" w:hAnsi="Times New Roman" w:cs="Times New Roman"/>
          <w:b/>
          <w:sz w:val="24"/>
          <w:szCs w:val="24"/>
        </w:rPr>
      </w:pPr>
    </w:p>
    <w:p w:rsidR="00EA4EB6" w:rsidRPr="00EA4EB6" w:rsidRDefault="00B37E10" w:rsidP="00D4133D">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35741E">
        <w:rPr>
          <w:rFonts w:ascii="Times New Roman" w:eastAsia="Times New Roman" w:hAnsi="Times New Roman" w:cs="Times New Roman"/>
          <w:sz w:val="24"/>
          <w:szCs w:val="24"/>
        </w:rPr>
        <w:t>.</w:t>
      </w:r>
      <w:r w:rsidR="00EA4EB6" w:rsidRPr="00B37E10">
        <w:rPr>
          <w:rFonts w:ascii="Times New Roman" w:eastAsia="Times New Roman" w:hAnsi="Times New Roman" w:cs="Times New Roman"/>
          <w:sz w:val="24"/>
          <w:szCs w:val="24"/>
        </w:rPr>
        <w:t xml:space="preserve"> Tiekėjas </w:t>
      </w:r>
      <w:r w:rsidR="00A346A0">
        <w:rPr>
          <w:rFonts w:ascii="Times New Roman" w:eastAsia="Times New Roman" w:hAnsi="Times New Roman" w:cs="Times New Roman"/>
          <w:sz w:val="24"/>
          <w:szCs w:val="24"/>
        </w:rPr>
        <w:t>P</w:t>
      </w:r>
      <w:r w:rsidR="00EA4EB6" w:rsidRPr="00B37E10">
        <w:rPr>
          <w:rFonts w:ascii="Times New Roman" w:eastAsia="Times New Roman" w:hAnsi="Times New Roman" w:cs="Times New Roman"/>
          <w:sz w:val="24"/>
          <w:szCs w:val="24"/>
        </w:rPr>
        <w:t xml:space="preserve">rekes pristato per </w:t>
      </w:r>
      <w:r w:rsidR="00BF4F22">
        <w:rPr>
          <w:rFonts w:ascii="Times New Roman" w:eastAsia="Times New Roman" w:hAnsi="Times New Roman" w:cs="Times New Roman"/>
          <w:sz w:val="24"/>
          <w:szCs w:val="24"/>
        </w:rPr>
        <w:t>1</w:t>
      </w:r>
      <w:r w:rsidR="007D2F3D">
        <w:rPr>
          <w:rFonts w:ascii="Times New Roman" w:eastAsia="Times New Roman" w:hAnsi="Times New Roman" w:cs="Times New Roman"/>
          <w:sz w:val="24"/>
          <w:szCs w:val="24"/>
        </w:rPr>
        <w:t>0</w:t>
      </w:r>
      <w:r w:rsidR="008B1EE0">
        <w:rPr>
          <w:rFonts w:ascii="Times New Roman" w:eastAsia="Times New Roman" w:hAnsi="Times New Roman" w:cs="Times New Roman"/>
          <w:sz w:val="24"/>
          <w:szCs w:val="24"/>
        </w:rPr>
        <w:t xml:space="preserve"> darbo</w:t>
      </w:r>
      <w:bookmarkStart w:id="1" w:name="_GoBack"/>
      <w:bookmarkEnd w:id="1"/>
      <w:r w:rsidR="00EA4EB6" w:rsidRPr="00B37E10">
        <w:rPr>
          <w:rFonts w:ascii="Times New Roman" w:eastAsia="Times New Roman" w:hAnsi="Times New Roman" w:cs="Times New Roman"/>
          <w:sz w:val="24"/>
          <w:szCs w:val="24"/>
        </w:rPr>
        <w:t xml:space="preserve"> dienų nuo užsakymo pateikimo dienos, adresu Pramonės g. 9, Alytus.</w:t>
      </w:r>
    </w:p>
    <w:p w:rsidR="00915687" w:rsidRDefault="00B37E10" w:rsidP="00D4133D">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35741E">
        <w:rPr>
          <w:rFonts w:ascii="Times New Roman" w:eastAsia="Times New Roman" w:hAnsi="Times New Roman" w:cs="Times New Roman"/>
          <w:sz w:val="24"/>
          <w:szCs w:val="24"/>
        </w:rPr>
        <w:t>.</w:t>
      </w:r>
      <w:r w:rsidR="00EA4EB6" w:rsidRPr="00B37E10">
        <w:rPr>
          <w:rFonts w:ascii="Times New Roman" w:eastAsia="Times New Roman" w:hAnsi="Times New Roman" w:cs="Times New Roman"/>
          <w:sz w:val="24"/>
          <w:szCs w:val="24"/>
        </w:rPr>
        <w:t xml:space="preserve"> Tiekėjas įsipareigoja </w:t>
      </w:r>
      <w:r w:rsidR="00A346A0">
        <w:rPr>
          <w:rFonts w:ascii="Times New Roman" w:eastAsia="Times New Roman" w:hAnsi="Times New Roman" w:cs="Times New Roman"/>
          <w:sz w:val="24"/>
          <w:szCs w:val="24"/>
        </w:rPr>
        <w:t>P</w:t>
      </w:r>
      <w:r w:rsidR="00EA4EB6" w:rsidRPr="00B37E10">
        <w:rPr>
          <w:rFonts w:ascii="Times New Roman" w:eastAsia="Times New Roman" w:hAnsi="Times New Roman" w:cs="Times New Roman"/>
          <w:sz w:val="24"/>
          <w:szCs w:val="24"/>
        </w:rPr>
        <w:t>rekes pristatyti saugioje ir patikimoje, drėgmės nebijančioje pakuotėje.</w:t>
      </w:r>
    </w:p>
    <w:p w:rsidR="00D4133D" w:rsidRDefault="00D4133D" w:rsidP="00AF6E4D">
      <w:pPr>
        <w:rPr>
          <w:rFonts w:ascii="Times New Roman" w:eastAsia="Times New Roman" w:hAnsi="Times New Roman" w:cs="Times New Roman"/>
          <w:sz w:val="24"/>
          <w:szCs w:val="24"/>
        </w:rPr>
      </w:pPr>
    </w:p>
    <w:p w:rsidR="00AF6E4D" w:rsidRDefault="00AF6E4D" w:rsidP="00AF6E4D">
      <w:pPr>
        <w:rPr>
          <w:rFonts w:ascii="Times New Roman" w:eastAsia="Times New Roman" w:hAnsi="Times New Roman" w:cs="Times New Roman"/>
          <w:sz w:val="24"/>
          <w:szCs w:val="24"/>
        </w:rPr>
      </w:pPr>
    </w:p>
    <w:p w:rsidR="00AF6E4D" w:rsidRDefault="00AF6E4D" w:rsidP="00AF6E4D">
      <w:pPr>
        <w:rPr>
          <w:rFonts w:ascii="Times New Roman" w:eastAsia="Times New Roman" w:hAnsi="Times New Roman" w:cs="Times New Roman"/>
          <w:sz w:val="24"/>
          <w:szCs w:val="24"/>
        </w:rPr>
      </w:pPr>
    </w:p>
    <w:p w:rsidR="00AF6E4D" w:rsidRDefault="00AF6E4D" w:rsidP="00AF6E4D">
      <w:pPr>
        <w:rPr>
          <w:rFonts w:ascii="Times New Roman" w:eastAsia="Times New Roman" w:hAnsi="Times New Roman" w:cs="Times New Roman"/>
          <w:sz w:val="24"/>
          <w:szCs w:val="24"/>
        </w:rPr>
      </w:pPr>
    </w:p>
    <w:p w:rsidR="00AF6E4D" w:rsidRDefault="00AF6E4D" w:rsidP="00AF6E4D">
      <w:pPr>
        <w:rPr>
          <w:rFonts w:ascii="Times New Roman" w:eastAsia="Times New Roman" w:hAnsi="Times New Roman" w:cs="Times New Roman"/>
          <w:sz w:val="24"/>
          <w:szCs w:val="24"/>
        </w:rPr>
      </w:pPr>
    </w:p>
    <w:p w:rsidR="00AF6E4D" w:rsidRDefault="00AF6E4D" w:rsidP="00AF6E4D">
      <w:pPr>
        <w:rPr>
          <w:rFonts w:ascii="Times New Roman" w:eastAsia="Times New Roman" w:hAnsi="Times New Roman" w:cs="Times New Roman"/>
          <w:sz w:val="24"/>
          <w:szCs w:val="24"/>
        </w:rPr>
      </w:pPr>
    </w:p>
    <w:p w:rsidR="00AF6E4D" w:rsidRDefault="00AF6E4D" w:rsidP="00AF6E4D">
      <w:pPr>
        <w:rPr>
          <w:rFonts w:ascii="Times New Roman" w:eastAsia="Times New Roman" w:hAnsi="Times New Roman" w:cs="Times New Roman"/>
          <w:sz w:val="24"/>
          <w:szCs w:val="24"/>
        </w:rPr>
      </w:pPr>
    </w:p>
    <w:p w:rsidR="00AF6E4D" w:rsidRDefault="00AF6E4D" w:rsidP="00AF6E4D">
      <w:pPr>
        <w:rPr>
          <w:rFonts w:ascii="Times New Roman" w:eastAsia="Times New Roman" w:hAnsi="Times New Roman" w:cs="Times New Roman"/>
          <w:sz w:val="24"/>
          <w:szCs w:val="24"/>
        </w:rPr>
      </w:pPr>
    </w:p>
    <w:p w:rsidR="00AF6E4D" w:rsidRDefault="00AF6E4D" w:rsidP="00AF6E4D">
      <w:pPr>
        <w:rPr>
          <w:rFonts w:ascii="Times New Roman" w:eastAsia="Times New Roman" w:hAnsi="Times New Roman" w:cs="Times New Roman"/>
          <w:sz w:val="24"/>
          <w:szCs w:val="24"/>
        </w:rPr>
      </w:pPr>
    </w:p>
    <w:p w:rsidR="00AF6E4D" w:rsidRDefault="00AF6E4D" w:rsidP="00AF6E4D">
      <w:pPr>
        <w:rPr>
          <w:rFonts w:ascii="Times New Roman" w:eastAsia="Times New Roman" w:hAnsi="Times New Roman" w:cs="Times New Roman"/>
          <w:sz w:val="24"/>
          <w:szCs w:val="24"/>
        </w:rPr>
      </w:pPr>
    </w:p>
    <w:p w:rsidR="00AF6E4D" w:rsidRDefault="00AF6E4D" w:rsidP="00AF6E4D">
      <w:pPr>
        <w:rPr>
          <w:rFonts w:ascii="Times New Roman" w:eastAsia="Times New Roman" w:hAnsi="Times New Roman" w:cs="Times New Roman"/>
          <w:sz w:val="24"/>
          <w:szCs w:val="24"/>
        </w:rPr>
      </w:pPr>
    </w:p>
    <w:p w:rsidR="00AF6E4D" w:rsidRPr="00AF6E4D" w:rsidRDefault="00AF6E4D" w:rsidP="00AF6E4D">
      <w:pPr>
        <w:rPr>
          <w:rFonts w:ascii="Times New Roman" w:eastAsia="Times New Roman" w:hAnsi="Times New Roman" w:cs="Times New Roman"/>
          <w:sz w:val="24"/>
          <w:szCs w:val="24"/>
        </w:rPr>
      </w:pPr>
    </w:p>
    <w:p w:rsidR="00D4133D" w:rsidRPr="00A05215" w:rsidRDefault="00D4133D" w:rsidP="00D4133D">
      <w:pPr>
        <w:spacing w:after="0" w:line="240" w:lineRule="auto"/>
        <w:jc w:val="both"/>
        <w:rPr>
          <w:rFonts w:ascii="Times New Roman" w:hAnsi="Times New Roman" w:cs="Times New Roman"/>
          <w:sz w:val="24"/>
          <w:szCs w:val="24"/>
        </w:rPr>
      </w:pPr>
      <w:r w:rsidRPr="00A05215">
        <w:rPr>
          <w:rFonts w:ascii="Times New Roman" w:hAnsi="Times New Roman" w:cs="Times New Roman"/>
          <w:sz w:val="24"/>
          <w:szCs w:val="24"/>
        </w:rPr>
        <w:t>PARENGĖ:</w:t>
      </w:r>
    </w:p>
    <w:p w:rsidR="00D4133D" w:rsidRPr="00A05215" w:rsidRDefault="00D4133D" w:rsidP="00D4133D">
      <w:pPr>
        <w:spacing w:after="0" w:line="240" w:lineRule="auto"/>
        <w:rPr>
          <w:rFonts w:ascii="Times New Roman" w:hAnsi="Times New Roman" w:cs="Times New Roman"/>
          <w:sz w:val="24"/>
          <w:szCs w:val="24"/>
        </w:rPr>
      </w:pPr>
    </w:p>
    <w:p w:rsidR="00D4133D" w:rsidRDefault="001E4E91" w:rsidP="00D4133D">
      <w:pPr>
        <w:spacing w:after="0" w:line="240" w:lineRule="auto"/>
        <w:rPr>
          <w:rFonts w:ascii="Times New Roman" w:hAnsi="Times New Roman" w:cs="Times New Roman"/>
          <w:sz w:val="24"/>
          <w:szCs w:val="24"/>
        </w:rPr>
      </w:pPr>
      <w:r>
        <w:rPr>
          <w:rFonts w:ascii="Times New Roman" w:hAnsi="Times New Roman" w:cs="Times New Roman"/>
          <w:sz w:val="24"/>
          <w:szCs w:val="24"/>
        </w:rPr>
        <w:t>Chemikė</w:t>
      </w:r>
      <w:r w:rsidR="00D4133D" w:rsidRPr="00A05215">
        <w:rPr>
          <w:rFonts w:ascii="Times New Roman" w:hAnsi="Times New Roman" w:cs="Times New Roman"/>
          <w:sz w:val="24"/>
          <w:szCs w:val="24"/>
        </w:rPr>
        <w:tab/>
      </w:r>
      <w:r w:rsidR="00D4133D" w:rsidRPr="00A05215">
        <w:rPr>
          <w:rFonts w:ascii="Times New Roman" w:hAnsi="Times New Roman" w:cs="Times New Roman"/>
          <w:sz w:val="24"/>
          <w:szCs w:val="24"/>
        </w:rPr>
        <w:tab/>
      </w:r>
      <w:r w:rsidR="004D34B2">
        <w:rPr>
          <w:rFonts w:ascii="Times New Roman" w:hAnsi="Times New Roman" w:cs="Times New Roman"/>
          <w:sz w:val="24"/>
          <w:szCs w:val="24"/>
        </w:rPr>
        <w:t xml:space="preserve">     </w:t>
      </w:r>
      <w:r w:rsidR="00D4133D" w:rsidRPr="00A05215">
        <w:rPr>
          <w:rFonts w:ascii="Times New Roman" w:hAnsi="Times New Roman" w:cs="Times New Roman"/>
          <w:sz w:val="24"/>
          <w:szCs w:val="24"/>
        </w:rPr>
        <w:tab/>
      </w:r>
      <w:r w:rsidR="00D4133D" w:rsidRPr="00A05215">
        <w:rPr>
          <w:rFonts w:ascii="Times New Roman" w:hAnsi="Times New Roman" w:cs="Times New Roman"/>
          <w:sz w:val="24"/>
          <w:szCs w:val="24"/>
        </w:rPr>
        <w:tab/>
      </w:r>
      <w:r w:rsidR="004D34B2">
        <w:rPr>
          <w:rFonts w:ascii="Times New Roman" w:hAnsi="Times New Roman" w:cs="Times New Roman"/>
          <w:sz w:val="24"/>
          <w:szCs w:val="24"/>
        </w:rPr>
        <w:tab/>
      </w:r>
      <w:r>
        <w:rPr>
          <w:rFonts w:ascii="Times New Roman" w:hAnsi="Times New Roman" w:cs="Times New Roman"/>
          <w:sz w:val="24"/>
          <w:szCs w:val="24"/>
        </w:rPr>
        <w:t xml:space="preserve">Neringa </w:t>
      </w:r>
      <w:proofErr w:type="spellStart"/>
      <w:r>
        <w:rPr>
          <w:rFonts w:ascii="Times New Roman" w:hAnsi="Times New Roman" w:cs="Times New Roman"/>
          <w:sz w:val="24"/>
          <w:szCs w:val="24"/>
        </w:rPr>
        <w:t>Kašėtienė</w:t>
      </w:r>
      <w:proofErr w:type="spellEnd"/>
    </w:p>
    <w:p w:rsidR="00D4133D" w:rsidRDefault="00D4133D" w:rsidP="00D4133D">
      <w:pPr>
        <w:spacing w:after="0" w:line="240" w:lineRule="auto"/>
        <w:rPr>
          <w:rFonts w:ascii="Times New Roman" w:hAnsi="Times New Roman" w:cs="Times New Roman"/>
          <w:sz w:val="24"/>
          <w:szCs w:val="24"/>
        </w:rPr>
      </w:pPr>
    </w:p>
    <w:p w:rsidR="00D4133D" w:rsidRDefault="00D4133D" w:rsidP="00D4133D">
      <w:pPr>
        <w:spacing w:after="0" w:line="240" w:lineRule="auto"/>
        <w:rPr>
          <w:rFonts w:ascii="Times New Roman" w:hAnsi="Times New Roman" w:cs="Times New Roman"/>
          <w:sz w:val="24"/>
          <w:szCs w:val="24"/>
        </w:rPr>
      </w:pPr>
    </w:p>
    <w:p w:rsidR="00D4133D" w:rsidRPr="00A05215" w:rsidRDefault="00D4133D" w:rsidP="00D4133D">
      <w:pPr>
        <w:spacing w:after="0" w:line="240" w:lineRule="auto"/>
        <w:rPr>
          <w:rFonts w:ascii="Times New Roman" w:hAnsi="Times New Roman" w:cs="Times New Roman"/>
          <w:sz w:val="24"/>
          <w:szCs w:val="24"/>
        </w:rPr>
      </w:pPr>
    </w:p>
    <w:p w:rsidR="00D4133D" w:rsidRPr="00A05215" w:rsidRDefault="00D4133D" w:rsidP="00D4133D">
      <w:pPr>
        <w:spacing w:after="0" w:line="240" w:lineRule="auto"/>
        <w:rPr>
          <w:rFonts w:ascii="Times New Roman" w:hAnsi="Times New Roman" w:cs="Times New Roman"/>
          <w:sz w:val="24"/>
          <w:szCs w:val="24"/>
        </w:rPr>
      </w:pPr>
      <w:r w:rsidRPr="00A05215">
        <w:rPr>
          <w:rFonts w:ascii="Times New Roman" w:hAnsi="Times New Roman" w:cs="Times New Roman"/>
          <w:sz w:val="24"/>
          <w:szCs w:val="24"/>
        </w:rPr>
        <w:t>SUDERINTA:</w:t>
      </w:r>
    </w:p>
    <w:p w:rsidR="00D4133D" w:rsidRPr="00A05215" w:rsidRDefault="00D4133D" w:rsidP="00D4133D">
      <w:pPr>
        <w:spacing w:after="0" w:line="240" w:lineRule="auto"/>
        <w:rPr>
          <w:rFonts w:ascii="Times New Roman" w:hAnsi="Times New Roman" w:cs="Times New Roman"/>
          <w:sz w:val="24"/>
          <w:szCs w:val="24"/>
        </w:rPr>
      </w:pPr>
    </w:p>
    <w:p w:rsidR="00D4133D" w:rsidRPr="00A05215" w:rsidRDefault="00D4133D" w:rsidP="00D4133D">
      <w:pPr>
        <w:spacing w:after="0" w:line="240" w:lineRule="auto"/>
        <w:rPr>
          <w:rFonts w:ascii="Times New Roman" w:hAnsi="Times New Roman" w:cs="Times New Roman"/>
          <w:sz w:val="24"/>
          <w:szCs w:val="24"/>
        </w:rPr>
      </w:pPr>
      <w:r w:rsidRPr="00A05215">
        <w:rPr>
          <w:rFonts w:ascii="Times New Roman" w:hAnsi="Times New Roman" w:cs="Times New Roman"/>
          <w:sz w:val="24"/>
          <w:szCs w:val="24"/>
        </w:rPr>
        <w:t>Technikos direktorius</w:t>
      </w:r>
      <w:r w:rsidRPr="00A05215">
        <w:rPr>
          <w:rFonts w:ascii="Times New Roman" w:hAnsi="Times New Roman" w:cs="Times New Roman"/>
          <w:sz w:val="24"/>
          <w:szCs w:val="24"/>
        </w:rPr>
        <w:tab/>
      </w:r>
      <w:r w:rsidRPr="00A05215">
        <w:rPr>
          <w:rFonts w:ascii="Times New Roman" w:hAnsi="Times New Roman" w:cs="Times New Roman"/>
          <w:sz w:val="24"/>
          <w:szCs w:val="24"/>
        </w:rPr>
        <w:tab/>
      </w:r>
      <w:r w:rsidRPr="00A05215">
        <w:rPr>
          <w:rFonts w:ascii="Times New Roman" w:hAnsi="Times New Roman" w:cs="Times New Roman"/>
          <w:sz w:val="24"/>
          <w:szCs w:val="24"/>
        </w:rPr>
        <w:tab/>
      </w:r>
      <w:r w:rsidRPr="00A05215">
        <w:rPr>
          <w:rFonts w:ascii="Times New Roman" w:hAnsi="Times New Roman" w:cs="Times New Roman"/>
          <w:sz w:val="24"/>
          <w:szCs w:val="24"/>
        </w:rPr>
        <w:tab/>
        <w:t>Kęstutis Kvedaravičius</w:t>
      </w:r>
    </w:p>
    <w:p w:rsidR="00813D0E" w:rsidRDefault="005D1372" w:rsidP="005D1372">
      <w:pPr>
        <w:rPr>
          <w:rFonts w:ascii="Times New Roman" w:eastAsia="Times New Roman" w:hAnsi="Times New Roman" w:cs="Times New Roman"/>
          <w:sz w:val="24"/>
          <w:szCs w:val="24"/>
        </w:rPr>
        <w:sectPr w:rsidR="00813D0E">
          <w:pgSz w:w="11906" w:h="16838"/>
          <w:pgMar w:top="1701" w:right="567" w:bottom="1134" w:left="1701" w:header="567" w:footer="567" w:gutter="0"/>
          <w:cols w:space="1296"/>
          <w:docGrid w:linePitch="360"/>
        </w:sectPr>
      </w:pPr>
      <w:r>
        <w:rPr>
          <w:rFonts w:ascii="Times New Roman" w:eastAsia="Times New Roman" w:hAnsi="Times New Roman" w:cs="Times New Roman"/>
          <w:sz w:val="24"/>
          <w:szCs w:val="24"/>
        </w:rPr>
        <w:br w:type="page"/>
      </w:r>
    </w:p>
    <w:p w:rsidR="007C5018" w:rsidRDefault="007C5018" w:rsidP="005D1372">
      <w:pPr>
        <w:tabs>
          <w:tab w:val="left" w:pos="2602"/>
        </w:tabs>
        <w:rPr>
          <w:rFonts w:ascii="Times New Roman" w:eastAsia="Times New Roman" w:hAnsi="Times New Roman" w:cs="Times New Roman"/>
          <w:sz w:val="24"/>
          <w:szCs w:val="24"/>
        </w:rPr>
      </w:pPr>
    </w:p>
    <w:p w:rsidR="005D1372" w:rsidRPr="005D1372" w:rsidRDefault="005D1372" w:rsidP="005D1372">
      <w:pPr>
        <w:spacing w:after="0" w:line="240" w:lineRule="auto"/>
        <w:jc w:val="right"/>
        <w:rPr>
          <w:rFonts w:ascii="Times New Roman" w:eastAsia="Times New Roman" w:hAnsi="Times New Roman" w:cs="Times New Roman"/>
          <w:sz w:val="24"/>
          <w:szCs w:val="24"/>
          <w:lang w:eastAsia="lt-LT"/>
        </w:rPr>
      </w:pPr>
      <w:r w:rsidRPr="005D1372">
        <w:rPr>
          <w:rFonts w:ascii="Times New Roman" w:eastAsia="Times New Roman" w:hAnsi="Times New Roman" w:cs="Times New Roman"/>
          <w:sz w:val="24"/>
          <w:szCs w:val="24"/>
          <w:lang w:eastAsia="lt-LT"/>
        </w:rPr>
        <w:t>Techninių sąlygų</w:t>
      </w:r>
    </w:p>
    <w:p w:rsidR="005D1372" w:rsidRDefault="005D1372" w:rsidP="005D1372">
      <w:pPr>
        <w:spacing w:after="0" w:line="240" w:lineRule="auto"/>
        <w:jc w:val="right"/>
        <w:rPr>
          <w:rFonts w:ascii="Times New Roman" w:eastAsia="Times New Roman" w:hAnsi="Times New Roman" w:cs="Times New Roman"/>
          <w:sz w:val="24"/>
          <w:szCs w:val="24"/>
          <w:lang w:eastAsia="lt-LT"/>
        </w:rPr>
      </w:pPr>
      <w:r w:rsidRPr="005D1372">
        <w:rPr>
          <w:rFonts w:ascii="Times New Roman" w:eastAsia="Times New Roman" w:hAnsi="Times New Roman" w:cs="Times New Roman"/>
          <w:sz w:val="24"/>
          <w:szCs w:val="24"/>
          <w:lang w:eastAsia="lt-LT"/>
        </w:rPr>
        <w:t>priedas Nr. 1</w:t>
      </w:r>
    </w:p>
    <w:p w:rsidR="005D1372" w:rsidRDefault="005D1372" w:rsidP="005D1372">
      <w:pPr>
        <w:spacing w:after="0" w:line="240" w:lineRule="auto"/>
        <w:jc w:val="center"/>
        <w:rPr>
          <w:rFonts w:ascii="Times New Roman" w:eastAsia="Times New Roman" w:hAnsi="Times New Roman" w:cs="Times New Roman"/>
          <w:b/>
          <w:sz w:val="24"/>
          <w:szCs w:val="24"/>
          <w:lang w:eastAsia="lt-LT"/>
        </w:rPr>
      </w:pPr>
    </w:p>
    <w:p w:rsidR="005D1372" w:rsidRPr="005D1372" w:rsidRDefault="005D1372" w:rsidP="005D1372">
      <w:pPr>
        <w:spacing w:after="0" w:line="240" w:lineRule="auto"/>
        <w:jc w:val="center"/>
        <w:rPr>
          <w:rFonts w:ascii="Times New Roman" w:eastAsia="Times New Roman" w:hAnsi="Times New Roman" w:cs="Times New Roman"/>
          <w:b/>
          <w:sz w:val="24"/>
          <w:szCs w:val="24"/>
          <w:lang w:eastAsia="lt-LT"/>
        </w:rPr>
      </w:pPr>
    </w:p>
    <w:p w:rsidR="005D1372" w:rsidRPr="005D1372" w:rsidRDefault="005D1372" w:rsidP="005D1372">
      <w:pPr>
        <w:spacing w:after="0" w:line="240" w:lineRule="auto"/>
        <w:jc w:val="center"/>
        <w:rPr>
          <w:rFonts w:ascii="Times New Roman" w:eastAsia="Times New Roman" w:hAnsi="Times New Roman" w:cs="Times New Roman"/>
          <w:b/>
          <w:sz w:val="24"/>
          <w:szCs w:val="24"/>
          <w:lang w:eastAsia="lt-LT"/>
        </w:rPr>
      </w:pPr>
      <w:r w:rsidRPr="005D1372">
        <w:rPr>
          <w:rFonts w:ascii="Times New Roman" w:eastAsia="Times New Roman" w:hAnsi="Times New Roman" w:cs="Times New Roman"/>
          <w:b/>
          <w:sz w:val="24"/>
          <w:szCs w:val="24"/>
          <w:lang w:eastAsia="lt-LT"/>
        </w:rPr>
        <w:t>UAB „Alytaus šilu</w:t>
      </w:r>
      <w:r w:rsidR="00D4133D">
        <w:rPr>
          <w:rFonts w:ascii="Times New Roman" w:eastAsia="Times New Roman" w:hAnsi="Times New Roman" w:cs="Times New Roman"/>
          <w:b/>
          <w:sz w:val="24"/>
          <w:szCs w:val="24"/>
          <w:lang w:eastAsia="lt-LT"/>
        </w:rPr>
        <w:t>m</w:t>
      </w:r>
      <w:r w:rsidRPr="005D1372">
        <w:rPr>
          <w:rFonts w:ascii="Times New Roman" w:eastAsia="Times New Roman" w:hAnsi="Times New Roman" w:cs="Times New Roman"/>
          <w:b/>
          <w:sz w:val="24"/>
          <w:szCs w:val="24"/>
          <w:lang w:eastAsia="lt-LT"/>
        </w:rPr>
        <w:t>os tinklai“</w:t>
      </w:r>
    </w:p>
    <w:p w:rsidR="005D1372" w:rsidRPr="005D1372" w:rsidRDefault="005D1372" w:rsidP="005D1372">
      <w:pPr>
        <w:spacing w:after="0" w:line="240" w:lineRule="auto"/>
        <w:jc w:val="center"/>
        <w:rPr>
          <w:rFonts w:ascii="Times New Roman" w:eastAsia="Times New Roman" w:hAnsi="Times New Roman" w:cs="Times New Roman"/>
          <w:b/>
          <w:sz w:val="24"/>
          <w:szCs w:val="24"/>
          <w:lang w:eastAsia="lt-LT"/>
        </w:rPr>
      </w:pPr>
      <w:r w:rsidRPr="005D1372">
        <w:rPr>
          <w:rFonts w:ascii="Times New Roman" w:eastAsia="Times New Roman" w:hAnsi="Times New Roman" w:cs="Times New Roman"/>
          <w:b/>
          <w:sz w:val="24"/>
          <w:szCs w:val="24"/>
          <w:lang w:eastAsia="lt-LT"/>
        </w:rPr>
        <w:t>Cheminių reagentų</w:t>
      </w:r>
      <w:r>
        <w:rPr>
          <w:rFonts w:ascii="Times New Roman" w:eastAsia="Times New Roman" w:hAnsi="Times New Roman" w:cs="Times New Roman"/>
          <w:b/>
          <w:sz w:val="24"/>
          <w:szCs w:val="24"/>
          <w:lang w:eastAsia="lt-LT"/>
        </w:rPr>
        <w:t xml:space="preserve"> tiekimo grafikas (preliminarus)</w:t>
      </w:r>
    </w:p>
    <w:tbl>
      <w:tblPr>
        <w:tblpPr w:leftFromText="180" w:rightFromText="180" w:vertAnchor="text" w:horzAnchor="margin" w:tblpY="564"/>
        <w:tblW w:w="14247" w:type="dxa"/>
        <w:tblLook w:val="04A0" w:firstRow="1" w:lastRow="0" w:firstColumn="1" w:lastColumn="0" w:noHBand="0" w:noVBand="1"/>
      </w:tblPr>
      <w:tblGrid>
        <w:gridCol w:w="3013"/>
        <w:gridCol w:w="965"/>
        <w:gridCol w:w="919"/>
        <w:gridCol w:w="919"/>
        <w:gridCol w:w="919"/>
        <w:gridCol w:w="919"/>
        <w:gridCol w:w="919"/>
        <w:gridCol w:w="919"/>
        <w:gridCol w:w="919"/>
        <w:gridCol w:w="919"/>
        <w:gridCol w:w="919"/>
        <w:gridCol w:w="997"/>
        <w:gridCol w:w="1001"/>
      </w:tblGrid>
      <w:tr w:rsidR="005D1372" w:rsidRPr="00A05215" w:rsidTr="007414A9">
        <w:trPr>
          <w:trHeight w:val="284"/>
        </w:trPr>
        <w:tc>
          <w:tcPr>
            <w:tcW w:w="14247" w:type="dxa"/>
            <w:gridSpan w:val="13"/>
            <w:tcBorders>
              <w:top w:val="nil"/>
              <w:left w:val="nil"/>
              <w:bottom w:val="single" w:sz="8" w:space="0" w:color="auto"/>
              <w:right w:val="nil"/>
            </w:tcBorders>
            <w:shd w:val="clear" w:color="000000" w:fill="C4D79B"/>
            <w:noWrap/>
            <w:vAlign w:val="center"/>
            <w:hideMark/>
          </w:tcPr>
          <w:p w:rsidR="005D1372" w:rsidRPr="00A05215" w:rsidRDefault="005D1372" w:rsidP="005D1372">
            <w:pPr>
              <w:spacing w:after="0" w:line="240" w:lineRule="auto"/>
              <w:jc w:val="center"/>
              <w:rPr>
                <w:rFonts w:ascii="Times New Roman" w:eastAsia="Times New Roman" w:hAnsi="Times New Roman" w:cs="Times New Roman"/>
                <w:b/>
                <w:bCs/>
                <w:sz w:val="24"/>
                <w:szCs w:val="24"/>
                <w:lang w:eastAsia="lt-LT"/>
              </w:rPr>
            </w:pPr>
            <w:r w:rsidRPr="00A05215">
              <w:rPr>
                <w:rFonts w:ascii="Times New Roman" w:eastAsia="Times New Roman" w:hAnsi="Times New Roman" w:cs="Times New Roman"/>
                <w:b/>
                <w:bCs/>
                <w:sz w:val="24"/>
                <w:szCs w:val="24"/>
                <w:lang w:eastAsia="lt-LT"/>
              </w:rPr>
              <w:t>Druska tabletėmis, kg</w:t>
            </w:r>
          </w:p>
        </w:tc>
      </w:tr>
      <w:tr w:rsidR="005D1372" w:rsidRPr="00A05215" w:rsidTr="005D1372">
        <w:trPr>
          <w:trHeight w:val="369"/>
        </w:trPr>
        <w:tc>
          <w:tcPr>
            <w:tcW w:w="3013" w:type="dxa"/>
            <w:tcBorders>
              <w:top w:val="nil"/>
              <w:left w:val="single" w:sz="8" w:space="0" w:color="auto"/>
              <w:bottom w:val="single" w:sz="8" w:space="0" w:color="auto"/>
              <w:right w:val="single" w:sz="8" w:space="0" w:color="auto"/>
            </w:tcBorders>
            <w:shd w:val="clear" w:color="auto" w:fill="auto"/>
            <w:noWrap/>
            <w:vAlign w:val="center"/>
            <w:hideMark/>
          </w:tcPr>
          <w:p w:rsidR="005D1372" w:rsidRPr="00A05215" w:rsidRDefault="005D1372" w:rsidP="005D137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UAB „Alytaus šilumos tinklai“</w:t>
            </w:r>
          </w:p>
        </w:tc>
        <w:tc>
          <w:tcPr>
            <w:tcW w:w="965" w:type="dxa"/>
            <w:tcBorders>
              <w:top w:val="nil"/>
              <w:left w:val="nil"/>
              <w:bottom w:val="single" w:sz="8" w:space="0" w:color="auto"/>
              <w:right w:val="single" w:sz="8" w:space="0" w:color="auto"/>
            </w:tcBorders>
            <w:shd w:val="clear" w:color="auto" w:fill="auto"/>
            <w:noWrap/>
            <w:vAlign w:val="center"/>
            <w:hideMark/>
          </w:tcPr>
          <w:p w:rsidR="005D1372" w:rsidRPr="00A05215" w:rsidRDefault="005D1372"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202</w:t>
            </w:r>
            <w:r w:rsidR="00072F91">
              <w:rPr>
                <w:rFonts w:ascii="Times New Roman" w:eastAsia="Times New Roman" w:hAnsi="Times New Roman" w:cs="Times New Roman"/>
                <w:b/>
                <w:bCs/>
                <w:sz w:val="24"/>
                <w:szCs w:val="24"/>
                <w:lang w:eastAsia="lt-LT"/>
              </w:rPr>
              <w:t>5</w:t>
            </w:r>
            <w:r w:rsidRPr="00A05215">
              <w:rPr>
                <w:rFonts w:ascii="Times New Roman" w:eastAsia="Times New Roman" w:hAnsi="Times New Roman" w:cs="Times New Roman"/>
                <w:b/>
                <w:bCs/>
                <w:sz w:val="24"/>
                <w:szCs w:val="24"/>
                <w:lang w:eastAsia="lt-LT"/>
              </w:rPr>
              <w:t xml:space="preserve"> </w:t>
            </w:r>
            <w:r w:rsidR="007414A9">
              <w:rPr>
                <w:rFonts w:ascii="Times New Roman" w:eastAsia="Times New Roman" w:hAnsi="Times New Roman" w:cs="Times New Roman"/>
                <w:b/>
                <w:bCs/>
                <w:sz w:val="24"/>
                <w:szCs w:val="24"/>
                <w:lang w:eastAsia="lt-LT"/>
              </w:rPr>
              <w:t>0</w:t>
            </w:r>
            <w:r w:rsidR="00072F91">
              <w:rPr>
                <w:rFonts w:ascii="Times New Roman" w:eastAsia="Times New Roman" w:hAnsi="Times New Roman" w:cs="Times New Roman"/>
                <w:b/>
                <w:bCs/>
                <w:sz w:val="24"/>
                <w:szCs w:val="24"/>
                <w:lang w:eastAsia="lt-LT"/>
              </w:rPr>
              <w:t>3</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5D1372"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202</w:t>
            </w:r>
            <w:r w:rsidR="00072F91">
              <w:rPr>
                <w:rFonts w:ascii="Times New Roman" w:eastAsia="Times New Roman" w:hAnsi="Times New Roman" w:cs="Times New Roman"/>
                <w:b/>
                <w:bCs/>
                <w:sz w:val="24"/>
                <w:szCs w:val="24"/>
                <w:lang w:eastAsia="lt-LT"/>
              </w:rPr>
              <w:t xml:space="preserve">5 </w:t>
            </w:r>
            <w:r w:rsidR="007414A9">
              <w:rPr>
                <w:rFonts w:ascii="Times New Roman" w:eastAsia="Times New Roman" w:hAnsi="Times New Roman" w:cs="Times New Roman"/>
                <w:b/>
                <w:bCs/>
                <w:sz w:val="24"/>
                <w:szCs w:val="24"/>
                <w:lang w:eastAsia="lt-LT"/>
              </w:rPr>
              <w:t>0</w:t>
            </w:r>
            <w:r w:rsidR="00072F91">
              <w:rPr>
                <w:rFonts w:ascii="Times New Roman" w:eastAsia="Times New Roman" w:hAnsi="Times New Roman" w:cs="Times New Roman"/>
                <w:b/>
                <w:bCs/>
                <w:sz w:val="24"/>
                <w:szCs w:val="24"/>
                <w:lang w:eastAsia="lt-LT"/>
              </w:rPr>
              <w:t>4</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7414A9"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202</w:t>
            </w:r>
            <w:r w:rsidR="00072F91">
              <w:rPr>
                <w:rFonts w:ascii="Times New Roman" w:eastAsia="Times New Roman" w:hAnsi="Times New Roman" w:cs="Times New Roman"/>
                <w:b/>
                <w:bCs/>
                <w:sz w:val="24"/>
                <w:szCs w:val="24"/>
                <w:lang w:eastAsia="lt-LT"/>
              </w:rPr>
              <w:t>5</w:t>
            </w:r>
            <w:r w:rsidRPr="00A05215">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0</w:t>
            </w:r>
            <w:r w:rsidR="00072F91">
              <w:rPr>
                <w:rFonts w:ascii="Times New Roman" w:eastAsia="Times New Roman" w:hAnsi="Times New Roman" w:cs="Times New Roman"/>
                <w:b/>
                <w:bCs/>
                <w:sz w:val="24"/>
                <w:szCs w:val="24"/>
                <w:lang w:eastAsia="lt-LT"/>
              </w:rPr>
              <w:t>5</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7414A9"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202</w:t>
            </w:r>
            <w:r w:rsidR="00072F91">
              <w:rPr>
                <w:rFonts w:ascii="Times New Roman" w:eastAsia="Times New Roman" w:hAnsi="Times New Roman" w:cs="Times New Roman"/>
                <w:b/>
                <w:bCs/>
                <w:sz w:val="24"/>
                <w:szCs w:val="24"/>
                <w:lang w:eastAsia="lt-LT"/>
              </w:rPr>
              <w:t>5</w:t>
            </w:r>
            <w:r w:rsidRPr="00A05215">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0</w:t>
            </w:r>
            <w:r w:rsidR="00072F91">
              <w:rPr>
                <w:rFonts w:ascii="Times New Roman" w:eastAsia="Times New Roman" w:hAnsi="Times New Roman" w:cs="Times New Roman"/>
                <w:b/>
                <w:bCs/>
                <w:sz w:val="24"/>
                <w:szCs w:val="24"/>
                <w:lang w:eastAsia="lt-LT"/>
              </w:rPr>
              <w:t>6</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7414A9"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202</w:t>
            </w:r>
            <w:r w:rsidR="00072F91">
              <w:rPr>
                <w:rFonts w:ascii="Times New Roman" w:eastAsia="Times New Roman" w:hAnsi="Times New Roman" w:cs="Times New Roman"/>
                <w:b/>
                <w:bCs/>
                <w:sz w:val="24"/>
                <w:szCs w:val="24"/>
                <w:lang w:eastAsia="lt-LT"/>
              </w:rPr>
              <w:t>5</w:t>
            </w:r>
            <w:r w:rsidR="000F664E">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0</w:t>
            </w:r>
            <w:r w:rsidR="00072F91">
              <w:rPr>
                <w:rFonts w:ascii="Times New Roman" w:eastAsia="Times New Roman" w:hAnsi="Times New Roman" w:cs="Times New Roman"/>
                <w:b/>
                <w:bCs/>
                <w:sz w:val="24"/>
                <w:szCs w:val="24"/>
                <w:lang w:eastAsia="lt-LT"/>
              </w:rPr>
              <w:t>7</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7414A9"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202</w:t>
            </w:r>
            <w:r w:rsidR="00072F91">
              <w:rPr>
                <w:rFonts w:ascii="Times New Roman" w:eastAsia="Times New Roman" w:hAnsi="Times New Roman" w:cs="Times New Roman"/>
                <w:b/>
                <w:bCs/>
                <w:sz w:val="24"/>
                <w:szCs w:val="24"/>
                <w:lang w:eastAsia="lt-LT"/>
              </w:rPr>
              <w:t>5</w:t>
            </w:r>
            <w:r w:rsidRPr="00A05215">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0</w:t>
            </w:r>
            <w:r w:rsidR="00072F91">
              <w:rPr>
                <w:rFonts w:ascii="Times New Roman" w:eastAsia="Times New Roman" w:hAnsi="Times New Roman" w:cs="Times New Roman"/>
                <w:b/>
                <w:bCs/>
                <w:sz w:val="24"/>
                <w:szCs w:val="24"/>
                <w:lang w:eastAsia="lt-LT"/>
              </w:rPr>
              <w:t>8</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7414A9"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202</w:t>
            </w:r>
            <w:r w:rsidR="00072F91">
              <w:rPr>
                <w:rFonts w:ascii="Times New Roman" w:eastAsia="Times New Roman" w:hAnsi="Times New Roman" w:cs="Times New Roman"/>
                <w:b/>
                <w:bCs/>
                <w:sz w:val="24"/>
                <w:szCs w:val="24"/>
                <w:lang w:eastAsia="lt-LT"/>
              </w:rPr>
              <w:t>5</w:t>
            </w:r>
            <w:r w:rsidRPr="00A05215">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0</w:t>
            </w:r>
            <w:r w:rsidR="00072F91">
              <w:rPr>
                <w:rFonts w:ascii="Times New Roman" w:eastAsia="Times New Roman" w:hAnsi="Times New Roman" w:cs="Times New Roman"/>
                <w:b/>
                <w:bCs/>
                <w:sz w:val="24"/>
                <w:szCs w:val="24"/>
                <w:lang w:eastAsia="lt-LT"/>
              </w:rPr>
              <w:t>9</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7414A9"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202</w:t>
            </w:r>
            <w:r w:rsidR="00072F91">
              <w:rPr>
                <w:rFonts w:ascii="Times New Roman" w:eastAsia="Times New Roman" w:hAnsi="Times New Roman" w:cs="Times New Roman"/>
                <w:b/>
                <w:bCs/>
                <w:sz w:val="24"/>
                <w:szCs w:val="24"/>
                <w:lang w:eastAsia="lt-LT"/>
              </w:rPr>
              <w:t>5 10</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7414A9"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202</w:t>
            </w:r>
            <w:r w:rsidR="00072F91">
              <w:rPr>
                <w:rFonts w:ascii="Times New Roman" w:eastAsia="Times New Roman" w:hAnsi="Times New Roman" w:cs="Times New Roman"/>
                <w:b/>
                <w:bCs/>
                <w:sz w:val="24"/>
                <w:szCs w:val="24"/>
                <w:lang w:eastAsia="lt-LT"/>
              </w:rPr>
              <w:t>5</w:t>
            </w:r>
            <w:r w:rsidRPr="00A05215">
              <w:rPr>
                <w:rFonts w:ascii="Times New Roman" w:eastAsia="Times New Roman" w:hAnsi="Times New Roman" w:cs="Times New Roman"/>
                <w:b/>
                <w:bCs/>
                <w:sz w:val="24"/>
                <w:szCs w:val="24"/>
                <w:lang w:eastAsia="lt-LT"/>
              </w:rPr>
              <w:t xml:space="preserve"> </w:t>
            </w:r>
            <w:r w:rsidR="00072F91">
              <w:rPr>
                <w:rFonts w:ascii="Times New Roman" w:eastAsia="Times New Roman" w:hAnsi="Times New Roman" w:cs="Times New Roman"/>
                <w:b/>
                <w:bCs/>
                <w:sz w:val="24"/>
                <w:szCs w:val="24"/>
                <w:lang w:eastAsia="lt-LT"/>
              </w:rPr>
              <w:t>11</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7414A9"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202</w:t>
            </w:r>
            <w:r w:rsidR="00072F91">
              <w:rPr>
                <w:rFonts w:ascii="Times New Roman" w:eastAsia="Times New Roman" w:hAnsi="Times New Roman" w:cs="Times New Roman"/>
                <w:b/>
                <w:bCs/>
                <w:sz w:val="24"/>
                <w:szCs w:val="24"/>
                <w:lang w:eastAsia="lt-LT"/>
              </w:rPr>
              <w:t>5</w:t>
            </w:r>
            <w:r w:rsidRPr="00A05215">
              <w:rPr>
                <w:rFonts w:ascii="Times New Roman" w:eastAsia="Times New Roman" w:hAnsi="Times New Roman" w:cs="Times New Roman"/>
                <w:b/>
                <w:bCs/>
                <w:sz w:val="24"/>
                <w:szCs w:val="24"/>
                <w:lang w:eastAsia="lt-LT"/>
              </w:rPr>
              <w:t xml:space="preserve"> </w:t>
            </w:r>
            <w:r w:rsidR="00072F91">
              <w:rPr>
                <w:rFonts w:ascii="Times New Roman" w:eastAsia="Times New Roman" w:hAnsi="Times New Roman" w:cs="Times New Roman"/>
                <w:b/>
                <w:bCs/>
                <w:sz w:val="24"/>
                <w:szCs w:val="24"/>
                <w:lang w:eastAsia="lt-LT"/>
              </w:rPr>
              <w:t>12</w:t>
            </w:r>
          </w:p>
        </w:tc>
        <w:tc>
          <w:tcPr>
            <w:tcW w:w="997" w:type="dxa"/>
            <w:tcBorders>
              <w:top w:val="nil"/>
              <w:left w:val="nil"/>
              <w:bottom w:val="single" w:sz="8" w:space="0" w:color="auto"/>
              <w:right w:val="single" w:sz="8" w:space="0" w:color="auto"/>
            </w:tcBorders>
            <w:shd w:val="clear" w:color="auto" w:fill="auto"/>
            <w:noWrap/>
            <w:vAlign w:val="center"/>
            <w:hideMark/>
          </w:tcPr>
          <w:p w:rsidR="007414A9" w:rsidRDefault="007414A9" w:rsidP="007414A9">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202</w:t>
            </w:r>
            <w:r w:rsidR="00072F91">
              <w:rPr>
                <w:rFonts w:ascii="Times New Roman" w:eastAsia="Times New Roman" w:hAnsi="Times New Roman" w:cs="Times New Roman"/>
                <w:b/>
                <w:bCs/>
                <w:sz w:val="24"/>
                <w:szCs w:val="24"/>
                <w:lang w:eastAsia="lt-LT"/>
              </w:rPr>
              <w:t>6</w:t>
            </w:r>
          </w:p>
          <w:p w:rsidR="005D1372" w:rsidRPr="00A05215" w:rsidRDefault="00072F91"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01</w:t>
            </w:r>
          </w:p>
        </w:tc>
        <w:tc>
          <w:tcPr>
            <w:tcW w:w="1001" w:type="dxa"/>
            <w:tcBorders>
              <w:top w:val="nil"/>
              <w:left w:val="nil"/>
              <w:bottom w:val="single" w:sz="8" w:space="0" w:color="auto"/>
              <w:right w:val="single" w:sz="8" w:space="0" w:color="auto"/>
            </w:tcBorders>
            <w:shd w:val="clear" w:color="auto" w:fill="auto"/>
            <w:noWrap/>
            <w:vAlign w:val="center"/>
            <w:hideMark/>
          </w:tcPr>
          <w:p w:rsidR="007414A9" w:rsidRDefault="007414A9" w:rsidP="007414A9">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202</w:t>
            </w:r>
            <w:r w:rsidR="00072F91">
              <w:rPr>
                <w:rFonts w:ascii="Times New Roman" w:eastAsia="Times New Roman" w:hAnsi="Times New Roman" w:cs="Times New Roman"/>
                <w:b/>
                <w:bCs/>
                <w:sz w:val="24"/>
                <w:szCs w:val="24"/>
                <w:lang w:eastAsia="lt-LT"/>
              </w:rPr>
              <w:t>6</w:t>
            </w:r>
          </w:p>
          <w:p w:rsidR="005D1372" w:rsidRPr="007414A9" w:rsidRDefault="00072F91" w:rsidP="007414A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02</w:t>
            </w:r>
          </w:p>
        </w:tc>
      </w:tr>
      <w:tr w:rsidR="005D1372" w:rsidRPr="00A05215" w:rsidTr="005D1372">
        <w:trPr>
          <w:trHeight w:val="369"/>
        </w:trPr>
        <w:tc>
          <w:tcPr>
            <w:tcW w:w="3013" w:type="dxa"/>
            <w:tcBorders>
              <w:top w:val="nil"/>
              <w:left w:val="single" w:sz="8" w:space="0" w:color="auto"/>
              <w:bottom w:val="single" w:sz="8" w:space="0" w:color="auto"/>
              <w:right w:val="single" w:sz="8" w:space="0" w:color="auto"/>
            </w:tcBorders>
            <w:shd w:val="clear" w:color="auto" w:fill="auto"/>
            <w:noWrap/>
            <w:vAlign w:val="center"/>
            <w:hideMark/>
          </w:tcPr>
          <w:p w:rsidR="005D1372" w:rsidRPr="00A05215" w:rsidRDefault="005D1372" w:rsidP="005D1372">
            <w:pPr>
              <w:spacing w:after="0" w:line="240" w:lineRule="auto"/>
              <w:rPr>
                <w:rFonts w:ascii="Times New Roman" w:eastAsia="Times New Roman" w:hAnsi="Times New Roman" w:cs="Times New Roman"/>
                <w:sz w:val="24"/>
                <w:szCs w:val="24"/>
                <w:lang w:eastAsia="lt-LT"/>
              </w:rPr>
            </w:pPr>
            <w:r w:rsidRPr="00A05215">
              <w:rPr>
                <w:rFonts w:ascii="Times New Roman" w:eastAsia="Times New Roman" w:hAnsi="Times New Roman" w:cs="Times New Roman"/>
                <w:sz w:val="24"/>
                <w:szCs w:val="24"/>
                <w:lang w:eastAsia="lt-LT"/>
              </w:rPr>
              <w:t>Alytus</w:t>
            </w:r>
          </w:p>
        </w:tc>
        <w:tc>
          <w:tcPr>
            <w:tcW w:w="965" w:type="dxa"/>
            <w:tcBorders>
              <w:top w:val="nil"/>
              <w:left w:val="nil"/>
              <w:bottom w:val="single" w:sz="8" w:space="0" w:color="auto"/>
              <w:right w:val="single" w:sz="8" w:space="0" w:color="auto"/>
            </w:tcBorders>
            <w:shd w:val="clear" w:color="auto" w:fill="auto"/>
            <w:noWrap/>
            <w:vAlign w:val="center"/>
            <w:hideMark/>
          </w:tcPr>
          <w:p w:rsidR="005D1372" w:rsidRPr="00A05215" w:rsidRDefault="000F664E"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D1372">
              <w:rPr>
                <w:rFonts w:ascii="Times New Roman" w:eastAsia="Times New Roman" w:hAnsi="Times New Roman" w:cs="Times New Roman"/>
                <w:sz w:val="24"/>
                <w:szCs w:val="24"/>
                <w:lang w:eastAsia="lt-LT"/>
              </w:rPr>
              <w:t>000</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0F664E"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D1372">
              <w:rPr>
                <w:rFonts w:ascii="Times New Roman" w:eastAsia="Times New Roman" w:hAnsi="Times New Roman" w:cs="Times New Roman"/>
                <w:sz w:val="24"/>
                <w:szCs w:val="24"/>
                <w:lang w:eastAsia="lt-LT"/>
              </w:rPr>
              <w:t>000</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0F664E"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D1372">
              <w:rPr>
                <w:rFonts w:ascii="Times New Roman" w:eastAsia="Times New Roman" w:hAnsi="Times New Roman" w:cs="Times New Roman"/>
                <w:sz w:val="24"/>
                <w:szCs w:val="24"/>
                <w:lang w:eastAsia="lt-LT"/>
              </w:rPr>
              <w:t>000</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0F664E"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D1372">
              <w:rPr>
                <w:rFonts w:ascii="Times New Roman" w:eastAsia="Times New Roman" w:hAnsi="Times New Roman" w:cs="Times New Roman"/>
                <w:sz w:val="24"/>
                <w:szCs w:val="24"/>
                <w:lang w:eastAsia="lt-LT"/>
              </w:rPr>
              <w:t>000</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0F664E"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D1372">
              <w:rPr>
                <w:rFonts w:ascii="Times New Roman" w:eastAsia="Times New Roman" w:hAnsi="Times New Roman" w:cs="Times New Roman"/>
                <w:sz w:val="24"/>
                <w:szCs w:val="24"/>
                <w:lang w:eastAsia="lt-LT"/>
              </w:rPr>
              <w:t>000</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0F664E"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D1372">
              <w:rPr>
                <w:rFonts w:ascii="Times New Roman" w:eastAsia="Times New Roman" w:hAnsi="Times New Roman" w:cs="Times New Roman"/>
                <w:sz w:val="24"/>
                <w:szCs w:val="24"/>
                <w:lang w:eastAsia="lt-LT"/>
              </w:rPr>
              <w:t>000</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0F664E"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D1372">
              <w:rPr>
                <w:rFonts w:ascii="Times New Roman" w:eastAsia="Times New Roman" w:hAnsi="Times New Roman" w:cs="Times New Roman"/>
                <w:sz w:val="24"/>
                <w:szCs w:val="24"/>
                <w:lang w:eastAsia="lt-LT"/>
              </w:rPr>
              <w:t>000</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0F664E"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D1372">
              <w:rPr>
                <w:rFonts w:ascii="Times New Roman" w:eastAsia="Times New Roman" w:hAnsi="Times New Roman" w:cs="Times New Roman"/>
                <w:sz w:val="24"/>
                <w:szCs w:val="24"/>
                <w:lang w:eastAsia="lt-LT"/>
              </w:rPr>
              <w:t>000</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0F664E"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D1372">
              <w:rPr>
                <w:rFonts w:ascii="Times New Roman" w:eastAsia="Times New Roman" w:hAnsi="Times New Roman" w:cs="Times New Roman"/>
                <w:sz w:val="24"/>
                <w:szCs w:val="24"/>
                <w:lang w:eastAsia="lt-LT"/>
              </w:rPr>
              <w:t>000</w:t>
            </w:r>
          </w:p>
        </w:tc>
        <w:tc>
          <w:tcPr>
            <w:tcW w:w="919" w:type="dxa"/>
            <w:tcBorders>
              <w:top w:val="nil"/>
              <w:left w:val="nil"/>
              <w:bottom w:val="single" w:sz="8" w:space="0" w:color="auto"/>
              <w:right w:val="single" w:sz="8" w:space="0" w:color="auto"/>
            </w:tcBorders>
            <w:shd w:val="clear" w:color="auto" w:fill="auto"/>
            <w:noWrap/>
            <w:vAlign w:val="center"/>
            <w:hideMark/>
          </w:tcPr>
          <w:p w:rsidR="005D1372" w:rsidRPr="00A05215" w:rsidRDefault="000F664E"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D1372">
              <w:rPr>
                <w:rFonts w:ascii="Times New Roman" w:eastAsia="Times New Roman" w:hAnsi="Times New Roman" w:cs="Times New Roman"/>
                <w:sz w:val="24"/>
                <w:szCs w:val="24"/>
                <w:lang w:eastAsia="lt-LT"/>
              </w:rPr>
              <w:t>000</w:t>
            </w:r>
          </w:p>
        </w:tc>
        <w:tc>
          <w:tcPr>
            <w:tcW w:w="997" w:type="dxa"/>
            <w:tcBorders>
              <w:top w:val="nil"/>
              <w:left w:val="nil"/>
              <w:bottom w:val="single" w:sz="8" w:space="0" w:color="auto"/>
              <w:right w:val="single" w:sz="8" w:space="0" w:color="auto"/>
            </w:tcBorders>
            <w:shd w:val="clear" w:color="auto" w:fill="auto"/>
            <w:noWrap/>
            <w:vAlign w:val="center"/>
            <w:hideMark/>
          </w:tcPr>
          <w:p w:rsidR="005D1372" w:rsidRPr="00A05215" w:rsidRDefault="000F664E"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D1372">
              <w:rPr>
                <w:rFonts w:ascii="Times New Roman" w:eastAsia="Times New Roman" w:hAnsi="Times New Roman" w:cs="Times New Roman"/>
                <w:sz w:val="24"/>
                <w:szCs w:val="24"/>
                <w:lang w:eastAsia="lt-LT"/>
              </w:rPr>
              <w:t>000</w:t>
            </w:r>
          </w:p>
        </w:tc>
        <w:tc>
          <w:tcPr>
            <w:tcW w:w="1001" w:type="dxa"/>
            <w:tcBorders>
              <w:top w:val="nil"/>
              <w:left w:val="nil"/>
              <w:bottom w:val="single" w:sz="8" w:space="0" w:color="auto"/>
              <w:right w:val="single" w:sz="8" w:space="0" w:color="auto"/>
            </w:tcBorders>
            <w:shd w:val="clear" w:color="auto" w:fill="auto"/>
            <w:noWrap/>
            <w:vAlign w:val="center"/>
            <w:hideMark/>
          </w:tcPr>
          <w:p w:rsidR="005D1372" w:rsidRPr="00A05215" w:rsidRDefault="000F664E" w:rsidP="007414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D1372">
              <w:rPr>
                <w:rFonts w:ascii="Times New Roman" w:eastAsia="Times New Roman" w:hAnsi="Times New Roman" w:cs="Times New Roman"/>
                <w:sz w:val="24"/>
                <w:szCs w:val="24"/>
                <w:lang w:eastAsia="lt-LT"/>
              </w:rPr>
              <w:t>000</w:t>
            </w:r>
          </w:p>
        </w:tc>
      </w:tr>
      <w:tr w:rsidR="005D1372" w:rsidRPr="00A05215" w:rsidTr="005D1372">
        <w:trPr>
          <w:trHeight w:val="369"/>
        </w:trPr>
        <w:tc>
          <w:tcPr>
            <w:tcW w:w="3013" w:type="dxa"/>
            <w:tcBorders>
              <w:top w:val="nil"/>
              <w:left w:val="single" w:sz="8" w:space="0" w:color="auto"/>
              <w:bottom w:val="single" w:sz="8" w:space="0" w:color="auto"/>
              <w:right w:val="single" w:sz="8" w:space="0" w:color="auto"/>
            </w:tcBorders>
            <w:shd w:val="clear" w:color="auto" w:fill="auto"/>
            <w:noWrap/>
            <w:vAlign w:val="bottom"/>
            <w:hideMark/>
          </w:tcPr>
          <w:p w:rsidR="005D1372" w:rsidRPr="00A05215" w:rsidRDefault="005D1372" w:rsidP="005D1372">
            <w:pPr>
              <w:spacing w:after="0" w:line="240" w:lineRule="auto"/>
              <w:rPr>
                <w:rFonts w:ascii="Times New Roman" w:eastAsia="Times New Roman" w:hAnsi="Times New Roman" w:cs="Times New Roman"/>
                <w:sz w:val="24"/>
                <w:szCs w:val="24"/>
                <w:lang w:eastAsia="lt-LT"/>
              </w:rPr>
            </w:pPr>
          </w:p>
        </w:tc>
        <w:tc>
          <w:tcPr>
            <w:tcW w:w="965" w:type="dxa"/>
            <w:tcBorders>
              <w:top w:val="nil"/>
              <w:left w:val="nil"/>
              <w:bottom w:val="single" w:sz="8" w:space="0" w:color="auto"/>
              <w:right w:val="single" w:sz="8" w:space="0" w:color="auto"/>
            </w:tcBorders>
            <w:shd w:val="clear" w:color="auto" w:fill="auto"/>
            <w:noWrap/>
            <w:vAlign w:val="bottom"/>
            <w:hideMark/>
          </w:tcPr>
          <w:p w:rsidR="005D1372" w:rsidRPr="00A05215" w:rsidRDefault="005D1372" w:rsidP="007414A9">
            <w:pPr>
              <w:spacing w:after="0" w:line="240" w:lineRule="auto"/>
              <w:jc w:val="center"/>
              <w:rPr>
                <w:rFonts w:ascii="Times New Roman" w:eastAsia="Times New Roman" w:hAnsi="Times New Roman" w:cs="Times New Roman"/>
                <w:sz w:val="24"/>
                <w:szCs w:val="24"/>
                <w:lang w:eastAsia="lt-LT"/>
              </w:rPr>
            </w:pPr>
          </w:p>
        </w:tc>
        <w:tc>
          <w:tcPr>
            <w:tcW w:w="919" w:type="dxa"/>
            <w:tcBorders>
              <w:top w:val="nil"/>
              <w:left w:val="nil"/>
              <w:bottom w:val="single" w:sz="8" w:space="0" w:color="auto"/>
              <w:right w:val="single" w:sz="8" w:space="0" w:color="auto"/>
            </w:tcBorders>
            <w:shd w:val="clear" w:color="auto" w:fill="auto"/>
            <w:noWrap/>
            <w:vAlign w:val="bottom"/>
            <w:hideMark/>
          </w:tcPr>
          <w:p w:rsidR="005D1372" w:rsidRPr="00A05215" w:rsidRDefault="005D1372" w:rsidP="007414A9">
            <w:pPr>
              <w:spacing w:after="0" w:line="240" w:lineRule="auto"/>
              <w:jc w:val="center"/>
              <w:rPr>
                <w:rFonts w:ascii="Times New Roman" w:eastAsia="Times New Roman" w:hAnsi="Times New Roman" w:cs="Times New Roman"/>
                <w:sz w:val="24"/>
                <w:szCs w:val="24"/>
                <w:lang w:eastAsia="lt-LT"/>
              </w:rPr>
            </w:pPr>
          </w:p>
        </w:tc>
        <w:tc>
          <w:tcPr>
            <w:tcW w:w="919" w:type="dxa"/>
            <w:tcBorders>
              <w:top w:val="nil"/>
              <w:left w:val="nil"/>
              <w:bottom w:val="single" w:sz="8" w:space="0" w:color="auto"/>
              <w:right w:val="single" w:sz="8" w:space="0" w:color="auto"/>
            </w:tcBorders>
            <w:shd w:val="clear" w:color="auto" w:fill="auto"/>
            <w:noWrap/>
            <w:vAlign w:val="bottom"/>
            <w:hideMark/>
          </w:tcPr>
          <w:p w:rsidR="005D1372" w:rsidRPr="00A05215" w:rsidRDefault="005D1372" w:rsidP="007414A9">
            <w:pPr>
              <w:spacing w:after="0" w:line="240" w:lineRule="auto"/>
              <w:jc w:val="center"/>
              <w:rPr>
                <w:rFonts w:ascii="Times New Roman" w:eastAsia="Times New Roman" w:hAnsi="Times New Roman" w:cs="Times New Roman"/>
                <w:sz w:val="24"/>
                <w:szCs w:val="24"/>
                <w:lang w:eastAsia="lt-LT"/>
              </w:rPr>
            </w:pPr>
          </w:p>
        </w:tc>
        <w:tc>
          <w:tcPr>
            <w:tcW w:w="919" w:type="dxa"/>
            <w:tcBorders>
              <w:top w:val="nil"/>
              <w:left w:val="nil"/>
              <w:bottom w:val="single" w:sz="8" w:space="0" w:color="auto"/>
              <w:right w:val="single" w:sz="8" w:space="0" w:color="auto"/>
            </w:tcBorders>
            <w:shd w:val="clear" w:color="auto" w:fill="auto"/>
            <w:noWrap/>
            <w:vAlign w:val="bottom"/>
            <w:hideMark/>
          </w:tcPr>
          <w:p w:rsidR="005D1372" w:rsidRPr="00A05215" w:rsidRDefault="005D1372" w:rsidP="007414A9">
            <w:pPr>
              <w:spacing w:after="0" w:line="240" w:lineRule="auto"/>
              <w:jc w:val="center"/>
              <w:rPr>
                <w:rFonts w:ascii="Times New Roman" w:eastAsia="Times New Roman" w:hAnsi="Times New Roman" w:cs="Times New Roman"/>
                <w:sz w:val="24"/>
                <w:szCs w:val="24"/>
                <w:lang w:eastAsia="lt-LT"/>
              </w:rPr>
            </w:pPr>
          </w:p>
        </w:tc>
        <w:tc>
          <w:tcPr>
            <w:tcW w:w="919" w:type="dxa"/>
            <w:tcBorders>
              <w:top w:val="nil"/>
              <w:left w:val="nil"/>
              <w:bottom w:val="single" w:sz="8" w:space="0" w:color="auto"/>
              <w:right w:val="single" w:sz="8" w:space="0" w:color="auto"/>
            </w:tcBorders>
            <w:shd w:val="clear" w:color="auto" w:fill="auto"/>
            <w:noWrap/>
            <w:vAlign w:val="bottom"/>
            <w:hideMark/>
          </w:tcPr>
          <w:p w:rsidR="005D1372" w:rsidRPr="00A05215" w:rsidRDefault="005D1372" w:rsidP="007414A9">
            <w:pPr>
              <w:spacing w:after="0" w:line="240" w:lineRule="auto"/>
              <w:jc w:val="center"/>
              <w:rPr>
                <w:rFonts w:ascii="Times New Roman" w:eastAsia="Times New Roman" w:hAnsi="Times New Roman" w:cs="Times New Roman"/>
                <w:sz w:val="24"/>
                <w:szCs w:val="24"/>
                <w:lang w:eastAsia="lt-LT"/>
              </w:rPr>
            </w:pPr>
          </w:p>
        </w:tc>
        <w:tc>
          <w:tcPr>
            <w:tcW w:w="919" w:type="dxa"/>
            <w:tcBorders>
              <w:top w:val="nil"/>
              <w:left w:val="nil"/>
              <w:bottom w:val="single" w:sz="8" w:space="0" w:color="auto"/>
              <w:right w:val="single" w:sz="8" w:space="0" w:color="auto"/>
            </w:tcBorders>
            <w:shd w:val="clear" w:color="auto" w:fill="auto"/>
            <w:noWrap/>
            <w:vAlign w:val="bottom"/>
            <w:hideMark/>
          </w:tcPr>
          <w:p w:rsidR="005D1372" w:rsidRPr="00A05215" w:rsidRDefault="005D1372" w:rsidP="007414A9">
            <w:pPr>
              <w:spacing w:after="0" w:line="240" w:lineRule="auto"/>
              <w:jc w:val="center"/>
              <w:rPr>
                <w:rFonts w:ascii="Times New Roman" w:eastAsia="Times New Roman" w:hAnsi="Times New Roman" w:cs="Times New Roman"/>
                <w:sz w:val="24"/>
                <w:szCs w:val="24"/>
                <w:lang w:eastAsia="lt-LT"/>
              </w:rPr>
            </w:pPr>
          </w:p>
        </w:tc>
        <w:tc>
          <w:tcPr>
            <w:tcW w:w="919" w:type="dxa"/>
            <w:tcBorders>
              <w:top w:val="nil"/>
              <w:left w:val="nil"/>
              <w:bottom w:val="single" w:sz="8" w:space="0" w:color="auto"/>
              <w:right w:val="single" w:sz="8" w:space="0" w:color="auto"/>
            </w:tcBorders>
            <w:shd w:val="clear" w:color="auto" w:fill="auto"/>
            <w:noWrap/>
            <w:vAlign w:val="bottom"/>
            <w:hideMark/>
          </w:tcPr>
          <w:p w:rsidR="005D1372" w:rsidRPr="00A05215" w:rsidRDefault="005D1372" w:rsidP="007414A9">
            <w:pPr>
              <w:spacing w:after="0" w:line="240" w:lineRule="auto"/>
              <w:jc w:val="center"/>
              <w:rPr>
                <w:rFonts w:ascii="Times New Roman" w:eastAsia="Times New Roman" w:hAnsi="Times New Roman" w:cs="Times New Roman"/>
                <w:sz w:val="24"/>
                <w:szCs w:val="24"/>
                <w:lang w:eastAsia="lt-LT"/>
              </w:rPr>
            </w:pPr>
          </w:p>
        </w:tc>
        <w:tc>
          <w:tcPr>
            <w:tcW w:w="919" w:type="dxa"/>
            <w:tcBorders>
              <w:top w:val="nil"/>
              <w:left w:val="nil"/>
              <w:bottom w:val="single" w:sz="8" w:space="0" w:color="auto"/>
              <w:right w:val="single" w:sz="8" w:space="0" w:color="auto"/>
            </w:tcBorders>
            <w:shd w:val="clear" w:color="auto" w:fill="auto"/>
            <w:noWrap/>
            <w:vAlign w:val="bottom"/>
            <w:hideMark/>
          </w:tcPr>
          <w:p w:rsidR="005D1372" w:rsidRPr="00A05215" w:rsidRDefault="005D1372" w:rsidP="007414A9">
            <w:pPr>
              <w:spacing w:after="0" w:line="240" w:lineRule="auto"/>
              <w:jc w:val="center"/>
              <w:rPr>
                <w:rFonts w:ascii="Times New Roman" w:eastAsia="Times New Roman" w:hAnsi="Times New Roman" w:cs="Times New Roman"/>
                <w:sz w:val="24"/>
                <w:szCs w:val="24"/>
                <w:lang w:eastAsia="lt-LT"/>
              </w:rPr>
            </w:pPr>
          </w:p>
        </w:tc>
        <w:tc>
          <w:tcPr>
            <w:tcW w:w="919" w:type="dxa"/>
            <w:tcBorders>
              <w:top w:val="nil"/>
              <w:left w:val="nil"/>
              <w:bottom w:val="single" w:sz="8" w:space="0" w:color="auto"/>
              <w:right w:val="single" w:sz="8" w:space="0" w:color="auto"/>
            </w:tcBorders>
            <w:shd w:val="clear" w:color="auto" w:fill="auto"/>
            <w:noWrap/>
            <w:vAlign w:val="bottom"/>
            <w:hideMark/>
          </w:tcPr>
          <w:p w:rsidR="005D1372" w:rsidRPr="00A05215" w:rsidRDefault="005D1372" w:rsidP="007414A9">
            <w:pPr>
              <w:spacing w:after="0" w:line="240" w:lineRule="auto"/>
              <w:jc w:val="center"/>
              <w:rPr>
                <w:rFonts w:ascii="Times New Roman" w:eastAsia="Times New Roman" w:hAnsi="Times New Roman" w:cs="Times New Roman"/>
                <w:sz w:val="24"/>
                <w:szCs w:val="24"/>
                <w:lang w:eastAsia="lt-LT"/>
              </w:rPr>
            </w:pPr>
          </w:p>
        </w:tc>
        <w:tc>
          <w:tcPr>
            <w:tcW w:w="919" w:type="dxa"/>
            <w:tcBorders>
              <w:top w:val="nil"/>
              <w:left w:val="nil"/>
              <w:bottom w:val="single" w:sz="8" w:space="0" w:color="auto"/>
              <w:right w:val="single" w:sz="8" w:space="0" w:color="auto"/>
            </w:tcBorders>
            <w:shd w:val="clear" w:color="auto" w:fill="auto"/>
            <w:noWrap/>
            <w:vAlign w:val="bottom"/>
            <w:hideMark/>
          </w:tcPr>
          <w:p w:rsidR="005D1372" w:rsidRPr="00A05215" w:rsidRDefault="005D1372" w:rsidP="007414A9">
            <w:pPr>
              <w:spacing w:after="0" w:line="240" w:lineRule="auto"/>
              <w:jc w:val="center"/>
              <w:rPr>
                <w:rFonts w:ascii="Times New Roman" w:eastAsia="Times New Roman" w:hAnsi="Times New Roman" w:cs="Times New Roman"/>
                <w:sz w:val="24"/>
                <w:szCs w:val="24"/>
                <w:lang w:eastAsia="lt-LT"/>
              </w:rPr>
            </w:pPr>
          </w:p>
        </w:tc>
        <w:tc>
          <w:tcPr>
            <w:tcW w:w="997" w:type="dxa"/>
            <w:tcBorders>
              <w:top w:val="nil"/>
              <w:left w:val="nil"/>
              <w:bottom w:val="single" w:sz="8" w:space="0" w:color="auto"/>
              <w:right w:val="single" w:sz="8" w:space="0" w:color="auto"/>
            </w:tcBorders>
            <w:shd w:val="clear" w:color="auto" w:fill="auto"/>
            <w:noWrap/>
            <w:vAlign w:val="bottom"/>
            <w:hideMark/>
          </w:tcPr>
          <w:p w:rsidR="005D1372" w:rsidRPr="00A05215" w:rsidRDefault="005D1372" w:rsidP="007414A9">
            <w:pPr>
              <w:spacing w:after="0" w:line="240" w:lineRule="auto"/>
              <w:jc w:val="center"/>
              <w:rPr>
                <w:rFonts w:ascii="Times New Roman" w:eastAsia="Times New Roman" w:hAnsi="Times New Roman" w:cs="Times New Roman"/>
                <w:sz w:val="24"/>
                <w:szCs w:val="24"/>
                <w:lang w:eastAsia="lt-LT"/>
              </w:rPr>
            </w:pPr>
          </w:p>
        </w:tc>
        <w:tc>
          <w:tcPr>
            <w:tcW w:w="1001" w:type="dxa"/>
            <w:tcBorders>
              <w:top w:val="nil"/>
              <w:left w:val="nil"/>
              <w:bottom w:val="single" w:sz="8" w:space="0" w:color="auto"/>
              <w:right w:val="single" w:sz="8" w:space="0" w:color="auto"/>
            </w:tcBorders>
            <w:shd w:val="clear" w:color="auto" w:fill="auto"/>
            <w:noWrap/>
            <w:vAlign w:val="bottom"/>
            <w:hideMark/>
          </w:tcPr>
          <w:p w:rsidR="005D1372" w:rsidRPr="00A05215" w:rsidRDefault="005D1372" w:rsidP="007414A9">
            <w:pPr>
              <w:spacing w:after="0" w:line="240" w:lineRule="auto"/>
              <w:jc w:val="center"/>
              <w:rPr>
                <w:rFonts w:ascii="Times New Roman" w:eastAsia="Times New Roman" w:hAnsi="Times New Roman" w:cs="Times New Roman"/>
                <w:sz w:val="24"/>
                <w:szCs w:val="24"/>
                <w:lang w:eastAsia="lt-LT"/>
              </w:rPr>
            </w:pPr>
          </w:p>
        </w:tc>
      </w:tr>
    </w:tbl>
    <w:p w:rsidR="00EA4EB6" w:rsidRPr="00B37E10" w:rsidRDefault="00EA4EB6" w:rsidP="005D1372">
      <w:pPr>
        <w:spacing w:after="0"/>
        <w:rPr>
          <w:rFonts w:ascii="Times New Roman" w:eastAsia="Times New Roman" w:hAnsi="Times New Roman" w:cs="Times New Roman"/>
          <w:sz w:val="24"/>
          <w:szCs w:val="24"/>
        </w:rPr>
      </w:pPr>
    </w:p>
    <w:sectPr w:rsidR="00EA4EB6" w:rsidRPr="00B37E10" w:rsidSect="00813D0E">
      <w:pgSz w:w="16838" w:h="11906" w:orient="landscape"/>
      <w:pgMar w:top="567" w:right="1134"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F00" w:rsidRDefault="00760F00" w:rsidP="00915687">
      <w:pPr>
        <w:spacing w:after="0" w:line="240" w:lineRule="auto"/>
      </w:pPr>
      <w:r>
        <w:separator/>
      </w:r>
    </w:p>
  </w:endnote>
  <w:endnote w:type="continuationSeparator" w:id="0">
    <w:p w:rsidR="00760F00" w:rsidRDefault="00760F00" w:rsidP="0091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F00" w:rsidRDefault="00760F00" w:rsidP="00915687">
      <w:pPr>
        <w:spacing w:after="0" w:line="240" w:lineRule="auto"/>
      </w:pPr>
      <w:r>
        <w:separator/>
      </w:r>
    </w:p>
  </w:footnote>
  <w:footnote w:type="continuationSeparator" w:id="0">
    <w:p w:rsidR="00760F00" w:rsidRDefault="00760F00" w:rsidP="00915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4CED"/>
    <w:multiLevelType w:val="hybridMultilevel"/>
    <w:tmpl w:val="A48AD9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CA576E"/>
    <w:multiLevelType w:val="multilevel"/>
    <w:tmpl w:val="C6FEAD92"/>
    <w:lvl w:ilvl="0">
      <w:start w:val="5"/>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 w15:restartNumberingAfterBreak="0">
    <w:nsid w:val="217370ED"/>
    <w:multiLevelType w:val="hybridMultilevel"/>
    <w:tmpl w:val="A1E41668"/>
    <w:lvl w:ilvl="0" w:tplc="D814393E">
      <w:start w:val="1"/>
      <w:numFmt w:val="decimal"/>
      <w:lvlText w:val="%1."/>
      <w:lvlJc w:val="left"/>
      <w:pPr>
        <w:ind w:left="644"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362AA5"/>
    <w:multiLevelType w:val="multilevel"/>
    <w:tmpl w:val="679A0E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F077F7E"/>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1C663F"/>
    <w:multiLevelType w:val="hybridMultilevel"/>
    <w:tmpl w:val="437EBB6C"/>
    <w:lvl w:ilvl="0" w:tplc="D49C081A">
      <w:start w:val="1"/>
      <w:numFmt w:val="decimal"/>
      <w:lvlText w:val="%1."/>
      <w:lvlJc w:val="left"/>
      <w:pPr>
        <w:ind w:left="502"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CD69D3"/>
    <w:multiLevelType w:val="hybridMultilevel"/>
    <w:tmpl w:val="2BD2A20C"/>
    <w:lvl w:ilvl="0" w:tplc="E8CEEE48">
      <w:start w:val="1"/>
      <w:numFmt w:val="decimal"/>
      <w:lvlText w:val="5.%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64276B03"/>
    <w:multiLevelType w:val="multilevel"/>
    <w:tmpl w:val="236409E4"/>
    <w:lvl w:ilvl="0">
      <w:start w:val="3"/>
      <w:numFmt w:val="decimal"/>
      <w:lvlText w:val="%1."/>
      <w:lvlJc w:val="left"/>
      <w:pPr>
        <w:ind w:left="502"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6E841255"/>
    <w:multiLevelType w:val="hybridMultilevel"/>
    <w:tmpl w:val="D6A6163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2"/>
  </w:num>
  <w:num w:numId="3">
    <w:abstractNumId w:val="3"/>
  </w:num>
  <w:num w:numId="4">
    <w:abstractNumId w:val="7"/>
  </w:num>
  <w:num w:numId="5">
    <w:abstractNumId w:val="1"/>
  </w:num>
  <w:num w:numId="6">
    <w:abstractNumId w:val="4"/>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43"/>
    <w:rsid w:val="00072F91"/>
    <w:rsid w:val="000F664E"/>
    <w:rsid w:val="001279AF"/>
    <w:rsid w:val="00132178"/>
    <w:rsid w:val="00132B7A"/>
    <w:rsid w:val="00165D3C"/>
    <w:rsid w:val="001C7350"/>
    <w:rsid w:val="001E4E91"/>
    <w:rsid w:val="002F6391"/>
    <w:rsid w:val="00313847"/>
    <w:rsid w:val="003314B0"/>
    <w:rsid w:val="003479F9"/>
    <w:rsid w:val="0035741E"/>
    <w:rsid w:val="003F5715"/>
    <w:rsid w:val="00472AA1"/>
    <w:rsid w:val="004B170B"/>
    <w:rsid w:val="004C53EB"/>
    <w:rsid w:val="004D34B2"/>
    <w:rsid w:val="004F4043"/>
    <w:rsid w:val="005C6320"/>
    <w:rsid w:val="005D1372"/>
    <w:rsid w:val="005D753D"/>
    <w:rsid w:val="006D3B07"/>
    <w:rsid w:val="007414A9"/>
    <w:rsid w:val="00760F00"/>
    <w:rsid w:val="007B402F"/>
    <w:rsid w:val="007B5E4B"/>
    <w:rsid w:val="007C5018"/>
    <w:rsid w:val="007D2F3D"/>
    <w:rsid w:val="00813D0E"/>
    <w:rsid w:val="008A409A"/>
    <w:rsid w:val="008B1EE0"/>
    <w:rsid w:val="008E00AD"/>
    <w:rsid w:val="008E6CDC"/>
    <w:rsid w:val="00904F47"/>
    <w:rsid w:val="009069A5"/>
    <w:rsid w:val="00915687"/>
    <w:rsid w:val="00941277"/>
    <w:rsid w:val="009419B6"/>
    <w:rsid w:val="00A346A0"/>
    <w:rsid w:val="00AD647F"/>
    <w:rsid w:val="00AE1BCF"/>
    <w:rsid w:val="00AF6E4D"/>
    <w:rsid w:val="00B10FF7"/>
    <w:rsid w:val="00B23E93"/>
    <w:rsid w:val="00B37E10"/>
    <w:rsid w:val="00B902C3"/>
    <w:rsid w:val="00BF4F22"/>
    <w:rsid w:val="00C559C8"/>
    <w:rsid w:val="00C93908"/>
    <w:rsid w:val="00D4133D"/>
    <w:rsid w:val="00E04417"/>
    <w:rsid w:val="00EA4EB6"/>
    <w:rsid w:val="00F31C06"/>
    <w:rsid w:val="00FA1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33C79A"/>
  <w15:docId w15:val="{EC427EDE-D4BE-41B5-8930-915B4061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D13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F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F4043"/>
    <w:pPr>
      <w:ind w:left="720"/>
      <w:contextualSpacing/>
    </w:pPr>
  </w:style>
  <w:style w:type="paragraph" w:styleId="Debesliotekstas">
    <w:name w:val="Balloon Text"/>
    <w:basedOn w:val="prastasis"/>
    <w:link w:val="DebesliotekstasDiagrama"/>
    <w:uiPriority w:val="99"/>
    <w:semiHidden/>
    <w:unhideWhenUsed/>
    <w:rsid w:val="00C9390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908"/>
    <w:rPr>
      <w:rFonts w:ascii="Tahoma" w:hAnsi="Tahoma" w:cs="Tahoma"/>
      <w:sz w:val="16"/>
      <w:szCs w:val="16"/>
    </w:rPr>
  </w:style>
  <w:style w:type="paragraph" w:styleId="Antrats">
    <w:name w:val="header"/>
    <w:basedOn w:val="prastasis"/>
    <w:link w:val="AntratsDiagrama"/>
    <w:uiPriority w:val="99"/>
    <w:unhideWhenUsed/>
    <w:rsid w:val="009156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5687"/>
  </w:style>
  <w:style w:type="paragraph" w:styleId="Porat">
    <w:name w:val="footer"/>
    <w:basedOn w:val="prastasis"/>
    <w:link w:val="PoratDiagrama"/>
    <w:uiPriority w:val="99"/>
    <w:unhideWhenUsed/>
    <w:rsid w:val="009156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486108">
      <w:bodyDiv w:val="1"/>
      <w:marLeft w:val="0"/>
      <w:marRight w:val="0"/>
      <w:marTop w:val="0"/>
      <w:marBottom w:val="0"/>
      <w:divBdr>
        <w:top w:val="none" w:sz="0" w:space="0" w:color="auto"/>
        <w:left w:val="none" w:sz="0" w:space="0" w:color="auto"/>
        <w:bottom w:val="none" w:sz="0" w:space="0" w:color="auto"/>
        <w:right w:val="none" w:sz="0" w:space="0" w:color="auto"/>
      </w:divBdr>
    </w:div>
    <w:div w:id="683017801">
      <w:bodyDiv w:val="1"/>
      <w:marLeft w:val="0"/>
      <w:marRight w:val="0"/>
      <w:marTop w:val="0"/>
      <w:marBottom w:val="0"/>
      <w:divBdr>
        <w:top w:val="none" w:sz="0" w:space="0" w:color="auto"/>
        <w:left w:val="none" w:sz="0" w:space="0" w:color="auto"/>
        <w:bottom w:val="none" w:sz="0" w:space="0" w:color="auto"/>
        <w:right w:val="none" w:sz="0" w:space="0" w:color="auto"/>
      </w:divBdr>
    </w:div>
    <w:div w:id="1167134888">
      <w:bodyDiv w:val="1"/>
      <w:marLeft w:val="0"/>
      <w:marRight w:val="0"/>
      <w:marTop w:val="0"/>
      <w:marBottom w:val="0"/>
      <w:divBdr>
        <w:top w:val="none" w:sz="0" w:space="0" w:color="auto"/>
        <w:left w:val="none" w:sz="0" w:space="0" w:color="auto"/>
        <w:bottom w:val="none" w:sz="0" w:space="0" w:color="auto"/>
        <w:right w:val="none" w:sz="0" w:space="0" w:color="auto"/>
      </w:divBdr>
    </w:div>
    <w:div w:id="173508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FE9D9-21D2-445C-B271-1E5D4807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895</Words>
  <Characters>5108</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KASETIENE</dc:creator>
  <cp:lastModifiedBy>NeringaKasetiene</cp:lastModifiedBy>
  <cp:revision>11</cp:revision>
  <dcterms:created xsi:type="dcterms:W3CDTF">2021-12-13T12:49:00Z</dcterms:created>
  <dcterms:modified xsi:type="dcterms:W3CDTF">2025-02-05T12:37:00Z</dcterms:modified>
</cp:coreProperties>
</file>