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5477" w14:textId="77777777" w:rsidR="009765E6" w:rsidRPr="003F5CD4" w:rsidRDefault="00C12AC8" w:rsidP="00166A2B">
      <w:pPr>
        <w:tabs>
          <w:tab w:val="left" w:pos="465"/>
        </w:tabs>
        <w:jc w:val="center"/>
        <w:rPr>
          <w:rFonts w:ascii="Cambria" w:hAnsi="Cambria"/>
          <w:b/>
          <w:sz w:val="28"/>
          <w:szCs w:val="28"/>
        </w:rPr>
      </w:pPr>
      <w:r w:rsidRPr="003F5CD4">
        <w:rPr>
          <w:rFonts w:ascii="Cambria" w:hAnsi="Cambria"/>
          <w:b/>
          <w:bCs/>
          <w:sz w:val="28"/>
          <w:szCs w:val="28"/>
        </w:rPr>
        <w:t>VEJOS ROBOTŲ</w:t>
      </w:r>
      <w:r w:rsidR="009A2EBE" w:rsidRPr="003F5CD4">
        <w:rPr>
          <w:rFonts w:ascii="Cambria" w:hAnsi="Cambria"/>
          <w:b/>
          <w:sz w:val="28"/>
          <w:szCs w:val="28"/>
        </w:rPr>
        <w:t xml:space="preserve"> </w:t>
      </w:r>
      <w:r w:rsidR="009765E6" w:rsidRPr="003F5CD4">
        <w:rPr>
          <w:rFonts w:ascii="Cambria" w:hAnsi="Cambria"/>
          <w:b/>
          <w:sz w:val="28"/>
          <w:szCs w:val="28"/>
        </w:rPr>
        <w:t>TECHNINĖ SPECIFIKACIJA</w:t>
      </w:r>
    </w:p>
    <w:p w14:paraId="51429097" w14:textId="77777777" w:rsidR="009C3A76" w:rsidRPr="003F5CD4" w:rsidRDefault="009C3A76" w:rsidP="00166A2B">
      <w:pPr>
        <w:jc w:val="both"/>
        <w:rPr>
          <w:rFonts w:ascii="Cambria" w:hAnsi="Cambria"/>
          <w:b/>
        </w:rPr>
      </w:pPr>
    </w:p>
    <w:p w14:paraId="01B1E094" w14:textId="77777777" w:rsidR="009765E6" w:rsidRPr="003F5CD4" w:rsidRDefault="009765E6" w:rsidP="00166A2B">
      <w:pPr>
        <w:jc w:val="both"/>
        <w:rPr>
          <w:rFonts w:ascii="Cambria" w:hAnsi="Cambria"/>
          <w:b/>
        </w:rPr>
      </w:pPr>
      <w:r w:rsidRPr="003F5CD4">
        <w:rPr>
          <w:rFonts w:ascii="Cambria" w:hAnsi="Cambria"/>
          <w:b/>
        </w:rPr>
        <w:t>I.</w:t>
      </w:r>
      <w:r w:rsidRPr="003F5CD4">
        <w:rPr>
          <w:rFonts w:ascii="Cambria" w:hAnsi="Cambria"/>
        </w:rPr>
        <w:t xml:space="preserve"> </w:t>
      </w:r>
      <w:r w:rsidRPr="003F5CD4">
        <w:rPr>
          <w:rFonts w:ascii="Cambria" w:hAnsi="Cambria"/>
          <w:b/>
        </w:rPr>
        <w:t>Pirkimo objektas:</w:t>
      </w:r>
    </w:p>
    <w:p w14:paraId="20013A93" w14:textId="31803E9A" w:rsidR="009765E6" w:rsidRPr="003F5CD4" w:rsidRDefault="009765E6" w:rsidP="00166A2B">
      <w:pPr>
        <w:jc w:val="both"/>
        <w:rPr>
          <w:rFonts w:ascii="Cambria" w:hAnsi="Cambria"/>
        </w:rPr>
      </w:pPr>
      <w:r w:rsidRPr="003F5CD4">
        <w:rPr>
          <w:rFonts w:ascii="Cambria" w:hAnsi="Cambria"/>
        </w:rPr>
        <w:t>1.1. P</w:t>
      </w:r>
      <w:r w:rsidR="00443863" w:rsidRPr="003F5CD4">
        <w:rPr>
          <w:rFonts w:ascii="Cambria" w:hAnsi="Cambria"/>
        </w:rPr>
        <w:t>irkimo objekt</w:t>
      </w:r>
      <w:r w:rsidR="00C12AC8" w:rsidRPr="003F5CD4">
        <w:rPr>
          <w:rFonts w:ascii="Cambria" w:hAnsi="Cambria"/>
        </w:rPr>
        <w:t>as –</w:t>
      </w:r>
      <w:r w:rsidR="00EA784E" w:rsidRPr="003F5CD4">
        <w:rPr>
          <w:rFonts w:ascii="Cambria" w:hAnsi="Cambria"/>
        </w:rPr>
        <w:t>v</w:t>
      </w:r>
      <w:r w:rsidR="00C12AC8" w:rsidRPr="003F5CD4">
        <w:rPr>
          <w:rFonts w:ascii="Cambria" w:hAnsi="Cambria"/>
        </w:rPr>
        <w:t>ejos robotai</w:t>
      </w:r>
      <w:r w:rsidR="00443863" w:rsidRPr="003F5CD4">
        <w:rPr>
          <w:rFonts w:ascii="Cambria" w:hAnsi="Cambria"/>
        </w:rPr>
        <w:t xml:space="preserve"> </w:t>
      </w:r>
      <w:r w:rsidRPr="003F5CD4">
        <w:rPr>
          <w:rFonts w:ascii="Cambria" w:hAnsi="Cambria"/>
        </w:rPr>
        <w:t>Lietuvos sveikatos mokslų universiteto ligoninės K</w:t>
      </w:r>
      <w:r w:rsidR="00C12AC8" w:rsidRPr="003F5CD4">
        <w:rPr>
          <w:rFonts w:ascii="Cambria" w:hAnsi="Cambria"/>
        </w:rPr>
        <w:t xml:space="preserve">auno klinikų </w:t>
      </w:r>
      <w:r w:rsidRPr="003F5CD4">
        <w:rPr>
          <w:rFonts w:ascii="Cambria" w:hAnsi="Cambria"/>
        </w:rPr>
        <w:t xml:space="preserve"> teritorijos priežiūrai.</w:t>
      </w:r>
    </w:p>
    <w:p w14:paraId="6A30E4B5" w14:textId="590738ED" w:rsidR="009765E6" w:rsidRPr="003F5CD4" w:rsidRDefault="009765E6" w:rsidP="00166A2B">
      <w:pPr>
        <w:jc w:val="both"/>
        <w:rPr>
          <w:rFonts w:ascii="Cambria" w:hAnsi="Cambria"/>
          <w:bCs/>
        </w:rPr>
      </w:pPr>
      <w:r w:rsidRPr="003F5CD4">
        <w:rPr>
          <w:rFonts w:ascii="Cambria" w:hAnsi="Cambria"/>
          <w:bCs/>
        </w:rPr>
        <w:t>Techninės charakteristikos:</w:t>
      </w:r>
      <w:r w:rsidRPr="003F5CD4">
        <w:rPr>
          <w:rFonts w:ascii="Cambria" w:hAnsi="Cambria"/>
          <w:b/>
        </w:rPr>
        <w:t xml:space="preserve"> </w:t>
      </w:r>
      <w:r w:rsidR="00EA784E" w:rsidRPr="003F5CD4">
        <w:rPr>
          <w:rFonts w:ascii="Cambria" w:hAnsi="Cambria"/>
          <w:b/>
        </w:rPr>
        <w:t>v</w:t>
      </w:r>
      <w:r w:rsidR="00C12AC8" w:rsidRPr="003F5CD4">
        <w:rPr>
          <w:rFonts w:ascii="Cambria" w:hAnsi="Cambria"/>
          <w:b/>
        </w:rPr>
        <w:t>ejos robotai</w:t>
      </w:r>
      <w:r w:rsidR="00EA784E" w:rsidRPr="003F5CD4">
        <w:rPr>
          <w:rFonts w:ascii="Cambria" w:hAnsi="Cambria"/>
          <w:b/>
        </w:rPr>
        <w:t>.</w:t>
      </w:r>
    </w:p>
    <w:p w14:paraId="70C2D349" w14:textId="77777777" w:rsidR="009765E6" w:rsidRPr="003F5CD4" w:rsidRDefault="009765E6" w:rsidP="00166A2B">
      <w:pPr>
        <w:jc w:val="both"/>
        <w:rPr>
          <w:rFonts w:ascii="Cambria" w:hAnsi="Cambria"/>
        </w:rPr>
      </w:pPr>
    </w:p>
    <w:tbl>
      <w:tblPr>
        <w:tblStyle w:val="TableGrid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4110"/>
        <w:gridCol w:w="851"/>
        <w:gridCol w:w="1304"/>
        <w:gridCol w:w="2948"/>
      </w:tblGrid>
      <w:tr w:rsidR="003F5CD4" w:rsidRPr="003F5CD4" w14:paraId="3B71A637" w14:textId="77777777" w:rsidTr="00EA784E">
        <w:trPr>
          <w:trHeight w:val="1421"/>
        </w:trPr>
        <w:tc>
          <w:tcPr>
            <w:tcW w:w="681" w:type="dxa"/>
            <w:vAlign w:val="center"/>
          </w:tcPr>
          <w:p w14:paraId="7D30880F" w14:textId="77777777" w:rsidR="00ED4120" w:rsidRPr="003F5CD4" w:rsidRDefault="009765E6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="006F7442" w:rsidRPr="003F5CD4">
              <w:rPr>
                <w:rFonts w:ascii="Cambria" w:hAnsi="Cambria"/>
                <w:b/>
              </w:rPr>
              <w:t>Eil.Nr</w:t>
            </w:r>
            <w:proofErr w:type="spellEnd"/>
            <w:r w:rsidR="006F7442" w:rsidRPr="003F5CD4">
              <w:rPr>
                <w:rFonts w:ascii="Cambria" w:hAnsi="Cambria"/>
                <w:b/>
              </w:rPr>
              <w:t>.</w:t>
            </w:r>
          </w:p>
          <w:p w14:paraId="49E0A10F" w14:textId="77777777" w:rsidR="009765E6" w:rsidRPr="003F5CD4" w:rsidRDefault="009765E6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0" w:type="dxa"/>
            <w:vAlign w:val="center"/>
          </w:tcPr>
          <w:p w14:paraId="498F8ECC" w14:textId="77777777" w:rsidR="009765E6" w:rsidRPr="003F5CD4" w:rsidRDefault="009765E6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  <w:proofErr w:type="spellStart"/>
            <w:r w:rsidRPr="003F5CD4">
              <w:rPr>
                <w:rFonts w:ascii="Cambria" w:hAnsi="Cambria"/>
                <w:b/>
              </w:rPr>
              <w:t>Perkamo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objekto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pavadinimas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ir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apibūdinimas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(</w:t>
            </w:r>
            <w:proofErr w:type="spellStart"/>
            <w:r w:rsidRPr="003F5CD4">
              <w:rPr>
                <w:rFonts w:ascii="Cambria" w:hAnsi="Cambria"/>
                <w:b/>
                <w:i/>
              </w:rPr>
              <w:t>charakteristikos</w:t>
            </w:r>
            <w:proofErr w:type="spellEnd"/>
            <w:r w:rsidRPr="003F5CD4">
              <w:rPr>
                <w:rFonts w:ascii="Cambria" w:hAnsi="Cambria"/>
                <w:b/>
              </w:rPr>
              <w:t>)</w:t>
            </w:r>
          </w:p>
        </w:tc>
        <w:tc>
          <w:tcPr>
            <w:tcW w:w="851" w:type="dxa"/>
            <w:vAlign w:val="center"/>
          </w:tcPr>
          <w:p w14:paraId="2365F37D" w14:textId="77777777" w:rsidR="009765E6" w:rsidRPr="003F5CD4" w:rsidRDefault="00FF4D7A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  <w:r w:rsidRPr="003F5CD4">
              <w:rPr>
                <w:rFonts w:ascii="Cambria" w:hAnsi="Cambria"/>
                <w:b/>
              </w:rPr>
              <w:t xml:space="preserve">Mato </w:t>
            </w:r>
            <w:proofErr w:type="spellStart"/>
            <w:r w:rsidRPr="003F5CD4">
              <w:rPr>
                <w:rFonts w:ascii="Cambria" w:hAnsi="Cambria"/>
                <w:b/>
              </w:rPr>
              <w:t>vnt</w:t>
            </w:r>
            <w:proofErr w:type="spellEnd"/>
            <w:r w:rsidRPr="003F5CD4">
              <w:rPr>
                <w:rFonts w:ascii="Cambria" w:hAnsi="Cambria"/>
                <w:b/>
              </w:rPr>
              <w:t>.</w:t>
            </w:r>
          </w:p>
        </w:tc>
        <w:tc>
          <w:tcPr>
            <w:tcW w:w="1304" w:type="dxa"/>
            <w:vAlign w:val="center"/>
          </w:tcPr>
          <w:p w14:paraId="193AD1E9" w14:textId="77777777" w:rsidR="009765E6" w:rsidRPr="003F5CD4" w:rsidRDefault="009765E6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  <w:proofErr w:type="spellStart"/>
            <w:r w:rsidRPr="003F5CD4">
              <w:rPr>
                <w:rFonts w:ascii="Cambria" w:hAnsi="Cambria"/>
                <w:b/>
              </w:rPr>
              <w:t>Kiekis</w:t>
            </w:r>
            <w:proofErr w:type="spellEnd"/>
          </w:p>
        </w:tc>
        <w:tc>
          <w:tcPr>
            <w:tcW w:w="2948" w:type="dxa"/>
            <w:vAlign w:val="center"/>
          </w:tcPr>
          <w:p w14:paraId="0093A6C6" w14:textId="77777777" w:rsidR="009765E6" w:rsidRPr="003F5CD4" w:rsidRDefault="009765E6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</w:rPr>
            </w:pPr>
            <w:proofErr w:type="spellStart"/>
            <w:r w:rsidRPr="003F5CD4">
              <w:rPr>
                <w:rFonts w:ascii="Cambria" w:hAnsi="Cambria"/>
                <w:b/>
              </w:rPr>
              <w:t>Siūloma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techninė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specifikacija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. </w:t>
            </w:r>
            <w:proofErr w:type="spellStart"/>
            <w:r w:rsidRPr="003F5CD4">
              <w:rPr>
                <w:rFonts w:ascii="Cambria" w:hAnsi="Cambria"/>
                <w:b/>
              </w:rPr>
              <w:t>Nurodykite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kas </w:t>
            </w:r>
            <w:proofErr w:type="spellStart"/>
            <w:r w:rsidRPr="003F5CD4">
              <w:rPr>
                <w:rFonts w:ascii="Cambria" w:hAnsi="Cambria"/>
                <w:b/>
              </w:rPr>
              <w:t>gamintojas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ir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koks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prekės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kodas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(</w:t>
            </w:r>
            <w:proofErr w:type="spellStart"/>
            <w:r w:rsidRPr="003F5CD4">
              <w:rPr>
                <w:rFonts w:ascii="Cambria" w:hAnsi="Cambria"/>
                <w:b/>
                <w:i/>
              </w:rPr>
              <w:t>privaloma</w:t>
            </w:r>
            <w:proofErr w:type="spellEnd"/>
            <w:r w:rsidRPr="003F5CD4">
              <w:rPr>
                <w:rFonts w:ascii="Cambria" w:hAnsi="Cambria"/>
                <w:b/>
                <w:i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  <w:i/>
              </w:rPr>
              <w:t>užpildyti</w:t>
            </w:r>
            <w:proofErr w:type="spellEnd"/>
            <w:r w:rsidRPr="003F5CD4">
              <w:rPr>
                <w:rFonts w:ascii="Cambria" w:hAnsi="Cambria"/>
                <w:b/>
              </w:rPr>
              <w:t>)</w:t>
            </w:r>
          </w:p>
        </w:tc>
      </w:tr>
      <w:tr w:rsidR="003F5CD4" w:rsidRPr="003F5CD4" w14:paraId="0A7889ED" w14:textId="77777777" w:rsidTr="009E4A32">
        <w:tc>
          <w:tcPr>
            <w:tcW w:w="681" w:type="dxa"/>
          </w:tcPr>
          <w:p w14:paraId="12024CDF" w14:textId="77777777" w:rsidR="005254E9" w:rsidRPr="003F5CD4" w:rsidRDefault="005254E9" w:rsidP="00166A2B">
            <w:pPr>
              <w:tabs>
                <w:tab w:val="left" w:pos="465"/>
              </w:tabs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9213" w:type="dxa"/>
            <w:gridSpan w:val="4"/>
          </w:tcPr>
          <w:p w14:paraId="77E79629" w14:textId="4FAA572C" w:rsidR="005254E9" w:rsidRPr="003F5CD4" w:rsidRDefault="005254E9" w:rsidP="00166A2B">
            <w:pPr>
              <w:tabs>
                <w:tab w:val="left" w:pos="465"/>
              </w:tabs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  <w:b/>
              </w:rPr>
              <w:t>Vejos</w:t>
            </w:r>
            <w:proofErr w:type="spellEnd"/>
            <w:r w:rsidRPr="003F5CD4">
              <w:rPr>
                <w:rFonts w:ascii="Cambria" w:hAnsi="Cambria"/>
                <w:b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/>
              </w:rPr>
              <w:t>robotai</w:t>
            </w:r>
            <w:proofErr w:type="spellEnd"/>
          </w:p>
        </w:tc>
      </w:tr>
      <w:tr w:rsidR="003F5CD4" w:rsidRPr="003F5CD4" w14:paraId="34667636" w14:textId="77777777" w:rsidTr="005254E9">
        <w:tc>
          <w:tcPr>
            <w:tcW w:w="681" w:type="dxa"/>
          </w:tcPr>
          <w:p w14:paraId="4D4FF348" w14:textId="77777777" w:rsidR="009765E6" w:rsidRPr="003F5CD4" w:rsidRDefault="00FF4D7A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1.</w:t>
            </w:r>
          </w:p>
        </w:tc>
        <w:tc>
          <w:tcPr>
            <w:tcW w:w="4110" w:type="dxa"/>
          </w:tcPr>
          <w:p w14:paraId="0F34F51D" w14:textId="77777777" w:rsidR="00C12AC8" w:rsidRPr="003F5CD4" w:rsidRDefault="000509B1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B</w:t>
            </w:r>
            <w:r w:rsidR="00C12AC8" w:rsidRPr="003F5CD4">
              <w:rPr>
                <w:rFonts w:ascii="Cambria" w:hAnsi="Cambria"/>
              </w:rPr>
              <w:t>elaidi</w:t>
            </w:r>
            <w:r w:rsidR="00AB7076" w:rsidRPr="003F5CD4">
              <w:rPr>
                <w:rFonts w:ascii="Cambria" w:hAnsi="Cambria"/>
              </w:rPr>
              <w:t>s</w:t>
            </w:r>
            <w:proofErr w:type="spellEnd"/>
            <w:r w:rsidR="00DC3BF1" w:rsidRPr="003F5CD4">
              <w:rPr>
                <w:rFonts w:ascii="Cambria" w:hAnsi="Cambria"/>
              </w:rPr>
              <w:t>;</w:t>
            </w:r>
          </w:p>
          <w:p w14:paraId="7DAC18D9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Baterijos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tipas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Ličio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jonų</w:t>
            </w:r>
            <w:proofErr w:type="spellEnd"/>
            <w:r w:rsidR="00DC3BF1" w:rsidRPr="003F5CD4">
              <w:rPr>
                <w:rFonts w:ascii="Cambria" w:hAnsi="Cambria"/>
              </w:rPr>
              <w:t>;</w:t>
            </w:r>
            <w:r w:rsidRPr="003F5CD4">
              <w:rPr>
                <w:rFonts w:ascii="Cambria" w:hAnsi="Cambria"/>
              </w:rPr>
              <w:t xml:space="preserve"> </w:t>
            </w:r>
          </w:p>
          <w:p w14:paraId="4E422954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Aukščiausia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įkalnė</w:t>
            </w:r>
            <w:proofErr w:type="spellEnd"/>
            <w:r w:rsidR="00D4367E" w:rsidRPr="003F5CD4">
              <w:rPr>
                <w:rFonts w:ascii="Cambria" w:hAnsi="Cambria"/>
              </w:rPr>
              <w:t>≥</w:t>
            </w:r>
            <w:r w:rsidRPr="003F5CD4">
              <w:rPr>
                <w:rFonts w:ascii="Cambria" w:hAnsi="Cambria"/>
              </w:rPr>
              <w:t xml:space="preserve"> 45 %</w:t>
            </w:r>
            <w:r w:rsidR="00DC3BF1" w:rsidRPr="003F5CD4">
              <w:rPr>
                <w:rFonts w:ascii="Cambria" w:hAnsi="Cambria"/>
              </w:rPr>
              <w:t>;</w:t>
            </w:r>
            <w:r w:rsidRPr="003F5CD4">
              <w:rPr>
                <w:rFonts w:ascii="Cambria" w:hAnsi="Cambria"/>
              </w:rPr>
              <w:t xml:space="preserve"> </w:t>
            </w:r>
          </w:p>
          <w:p w14:paraId="5B3855F4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Garso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lygis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r w:rsidR="00A62460" w:rsidRPr="003F5CD4">
              <w:rPr>
                <w:rFonts w:ascii="Cambria" w:hAnsi="Cambria"/>
              </w:rPr>
              <w:t>≤</w:t>
            </w:r>
            <w:r w:rsidR="00D67481" w:rsidRPr="003F5CD4">
              <w:rPr>
                <w:rFonts w:ascii="Cambria" w:hAnsi="Cambria"/>
              </w:rPr>
              <w:t>59</w:t>
            </w:r>
            <w:r w:rsidR="00DC3BF1" w:rsidRPr="003F5CD4">
              <w:rPr>
                <w:rFonts w:ascii="Cambria" w:hAnsi="Cambria"/>
              </w:rPr>
              <w:t xml:space="preserve"> dB(A);</w:t>
            </w:r>
          </w:p>
          <w:p w14:paraId="1B4654B3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Rekomenduojamas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plotas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iki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r w:rsidR="00D4367E" w:rsidRPr="003F5CD4">
              <w:rPr>
                <w:rFonts w:ascii="Cambria" w:hAnsi="Cambria"/>
              </w:rPr>
              <w:t>≥</w:t>
            </w:r>
            <w:r w:rsidRPr="003F5CD4">
              <w:rPr>
                <w:rFonts w:ascii="Cambria" w:hAnsi="Cambria"/>
              </w:rPr>
              <w:t>3000 m²</w:t>
            </w:r>
            <w:r w:rsidR="00DC3BF1" w:rsidRPr="003F5CD4">
              <w:rPr>
                <w:rFonts w:ascii="Cambria" w:hAnsi="Cambria"/>
              </w:rPr>
              <w:t>;</w:t>
            </w:r>
            <w:r w:rsidRPr="003F5CD4">
              <w:rPr>
                <w:rFonts w:ascii="Cambria" w:hAnsi="Cambria"/>
              </w:rPr>
              <w:t xml:space="preserve"> </w:t>
            </w:r>
          </w:p>
          <w:p w14:paraId="742C0F72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Pjovimo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plotis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r w:rsidR="00D4367E" w:rsidRPr="003F5CD4">
              <w:rPr>
                <w:rFonts w:ascii="Cambria" w:hAnsi="Cambria"/>
              </w:rPr>
              <w:t>≥</w:t>
            </w:r>
            <w:r w:rsidRPr="003F5CD4">
              <w:rPr>
                <w:rFonts w:ascii="Cambria" w:hAnsi="Cambria"/>
              </w:rPr>
              <w:t>21 cm</w:t>
            </w:r>
            <w:r w:rsidR="00DC3BF1" w:rsidRPr="003F5CD4">
              <w:rPr>
                <w:rFonts w:ascii="Cambria" w:hAnsi="Cambria"/>
              </w:rPr>
              <w:t>;</w:t>
            </w:r>
            <w:r w:rsidRPr="003F5CD4">
              <w:rPr>
                <w:rFonts w:ascii="Cambria" w:hAnsi="Cambria"/>
              </w:rPr>
              <w:t xml:space="preserve"> </w:t>
            </w:r>
          </w:p>
          <w:p w14:paraId="59598000" w14:textId="77777777" w:rsidR="00C12AC8" w:rsidRPr="003F5CD4" w:rsidRDefault="00C12AC8" w:rsidP="00166A2B">
            <w:pPr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Tinka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sklypo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plotui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iki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r w:rsidR="00D4367E" w:rsidRPr="003F5CD4">
              <w:rPr>
                <w:rFonts w:ascii="Cambria" w:hAnsi="Cambria"/>
              </w:rPr>
              <w:t>≥</w:t>
            </w:r>
            <w:r w:rsidRPr="003F5CD4">
              <w:rPr>
                <w:rFonts w:ascii="Cambria" w:hAnsi="Cambria"/>
              </w:rPr>
              <w:t xml:space="preserve">30 </w:t>
            </w:r>
            <w:proofErr w:type="spellStart"/>
            <w:r w:rsidRPr="003F5CD4">
              <w:rPr>
                <w:rFonts w:ascii="Cambria" w:hAnsi="Cambria"/>
              </w:rPr>
              <w:t>arų</w:t>
            </w:r>
            <w:proofErr w:type="spellEnd"/>
            <w:r w:rsidR="00DC3BF1" w:rsidRPr="003F5CD4">
              <w:rPr>
                <w:rFonts w:ascii="Cambria" w:hAnsi="Cambria"/>
              </w:rPr>
              <w:t>;</w:t>
            </w:r>
          </w:p>
          <w:p w14:paraId="599055F1" w14:textId="77777777" w:rsidR="00E16A95" w:rsidRPr="003F5CD4" w:rsidRDefault="00A62460" w:rsidP="00166A2B">
            <w:pPr>
              <w:tabs>
                <w:tab w:val="left" w:pos="465"/>
              </w:tabs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Su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instaliavim</w:t>
            </w:r>
            <w:r w:rsidR="00DC3BF1" w:rsidRPr="003F5CD4">
              <w:rPr>
                <w:rFonts w:ascii="Cambria" w:hAnsi="Cambria"/>
              </w:rPr>
              <w:t>o-išbandymo</w:t>
            </w:r>
            <w:proofErr w:type="spellEnd"/>
            <w:r w:rsidR="00DC3BF1" w:rsidRPr="003F5CD4">
              <w:rPr>
                <w:rFonts w:ascii="Cambria" w:hAnsi="Cambria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</w:rPr>
              <w:t>ir</w:t>
            </w:r>
            <w:proofErr w:type="spellEnd"/>
            <w:r w:rsidR="00DC3BF1" w:rsidRPr="003F5CD4">
              <w:rPr>
                <w:rFonts w:ascii="Cambria" w:hAnsi="Cambria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</w:rPr>
              <w:t>derinimo</w:t>
            </w:r>
            <w:proofErr w:type="spellEnd"/>
            <w:r w:rsidR="00DC3BF1" w:rsidRPr="003F5CD4">
              <w:rPr>
                <w:rFonts w:ascii="Cambria" w:hAnsi="Cambria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</w:rPr>
              <w:t>;</w:t>
            </w:r>
          </w:p>
          <w:p w14:paraId="113DE581" w14:textId="77777777" w:rsidR="000D72E5" w:rsidRPr="003F5CD4" w:rsidRDefault="000D72E5" w:rsidP="00166A2B">
            <w:pPr>
              <w:tabs>
                <w:tab w:val="left" w:pos="465"/>
              </w:tabs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Nurodyti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gamintoją</w:t>
            </w:r>
            <w:proofErr w:type="spellEnd"/>
            <w:r w:rsidRPr="003F5CD4">
              <w:rPr>
                <w:rFonts w:ascii="Cambria" w:hAnsi="Cambria"/>
              </w:rPr>
              <w:t>;</w:t>
            </w:r>
          </w:p>
          <w:p w14:paraId="0E9A4F5F" w14:textId="77777777" w:rsidR="000D72E5" w:rsidRPr="003F5CD4" w:rsidRDefault="000D72E5" w:rsidP="00166A2B">
            <w:pPr>
              <w:tabs>
                <w:tab w:val="left" w:pos="465"/>
              </w:tabs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Nurodyti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prekės</w:t>
            </w:r>
            <w:proofErr w:type="spellEnd"/>
            <w:r w:rsidRPr="003F5CD4">
              <w:rPr>
                <w:rFonts w:ascii="Cambria" w:hAnsi="Cambria"/>
              </w:rPr>
              <w:t xml:space="preserve"> </w:t>
            </w:r>
            <w:proofErr w:type="spellStart"/>
            <w:r w:rsidRPr="003F5CD4">
              <w:rPr>
                <w:rFonts w:ascii="Cambria" w:hAnsi="Cambria"/>
              </w:rPr>
              <w:t>kodą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851" w:type="dxa"/>
            <w:vAlign w:val="center"/>
          </w:tcPr>
          <w:p w14:paraId="50E3AA41" w14:textId="7449996B" w:rsidR="009765E6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4907690A" w14:textId="77777777" w:rsidR="009765E6" w:rsidRPr="003F5CD4" w:rsidRDefault="00FF4D7A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2</w:t>
            </w:r>
          </w:p>
        </w:tc>
        <w:tc>
          <w:tcPr>
            <w:tcW w:w="2948" w:type="dxa"/>
          </w:tcPr>
          <w:p w14:paraId="3C556DEA" w14:textId="42D800EF" w:rsidR="00D77424" w:rsidRPr="003F5CD4" w:rsidRDefault="00D77424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239683A2" w14:textId="77777777" w:rsidTr="005254E9">
        <w:tc>
          <w:tcPr>
            <w:tcW w:w="681" w:type="dxa"/>
          </w:tcPr>
          <w:p w14:paraId="59D1C50A" w14:textId="77777777" w:rsidR="00C12AC8" w:rsidRPr="003F5CD4" w:rsidRDefault="00C12AC8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2.</w:t>
            </w:r>
          </w:p>
        </w:tc>
        <w:tc>
          <w:tcPr>
            <w:tcW w:w="4110" w:type="dxa"/>
          </w:tcPr>
          <w:p w14:paraId="5F80FF27" w14:textId="77777777" w:rsidR="00C12AC8" w:rsidRPr="003F5CD4" w:rsidRDefault="000509B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</w:t>
            </w:r>
            <w:r w:rsidR="00C12AC8" w:rsidRPr="003F5CD4">
              <w:rPr>
                <w:rFonts w:ascii="Cambria" w:hAnsi="Cambria"/>
                <w:bCs/>
                <w:kern w:val="36"/>
              </w:rPr>
              <w:t>aidinis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2C951EF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05924B4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40 %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6E1D000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60 dB(A) </w:t>
            </w:r>
            <w:r w:rsidR="00AB7076" w:rsidRPr="003F5CD4">
              <w:rPr>
                <w:rFonts w:ascii="Cambria" w:hAnsi="Cambria"/>
                <w:bCs/>
                <w:kern w:val="36"/>
              </w:rPr>
              <w:t>± 4 dB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FF57C31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aukštis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20-60 mm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7AA6F19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28 cm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074B8F9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3000 m²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8E8E65A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trukmė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sav.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35 val.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9D9BF84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4367E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3000 </w:t>
            </w:r>
            <w:r w:rsidR="00175A20" w:rsidRPr="003F5CD4">
              <w:rPr>
                <w:rFonts w:ascii="Cambria" w:hAnsi="Cambria"/>
                <w:bCs/>
                <w:kern w:val="36"/>
              </w:rPr>
              <w:t>m</w:t>
            </w:r>
            <w:r w:rsidR="00175A20" w:rsidRPr="003F5CD4">
              <w:rPr>
                <w:rFonts w:ascii="Cambria" w:hAnsi="Cambria"/>
                <w:bCs/>
                <w:kern w:val="36"/>
                <w:vertAlign w:val="superscript"/>
              </w:rPr>
              <w:t>2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1952D54" w14:textId="77777777" w:rsidR="00C12AC8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-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išbandymo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32F8CB74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0DA1F61D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196B6944" w14:textId="7024A1AD" w:rsidR="00C12AC8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48B2080E" w14:textId="77777777" w:rsidR="00C12AC8" w:rsidRPr="003F5CD4" w:rsidRDefault="00C12AC8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70EBDD52" w14:textId="77777777" w:rsidR="00C12AC8" w:rsidRPr="003F5CD4" w:rsidRDefault="00C12AC8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4A11908D" w14:textId="77777777" w:rsidTr="005254E9">
        <w:tc>
          <w:tcPr>
            <w:tcW w:w="681" w:type="dxa"/>
          </w:tcPr>
          <w:p w14:paraId="6044A69B" w14:textId="77777777" w:rsidR="00C12AC8" w:rsidRPr="003F5CD4" w:rsidRDefault="00C12AC8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3.</w:t>
            </w:r>
          </w:p>
        </w:tc>
        <w:tc>
          <w:tcPr>
            <w:tcW w:w="4110" w:type="dxa"/>
          </w:tcPr>
          <w:p w14:paraId="44B87075" w14:textId="77777777" w:rsidR="00C12AC8" w:rsidRPr="003F5CD4" w:rsidRDefault="000509B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</w:t>
            </w:r>
            <w:r w:rsidR="00C12AC8" w:rsidRPr="003F5CD4">
              <w:rPr>
                <w:rFonts w:ascii="Cambria" w:hAnsi="Cambria"/>
                <w:bCs/>
                <w:kern w:val="36"/>
              </w:rPr>
              <w:t>aidinis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2BF24C6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9F2ABD4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40 %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5DB6AD12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Darbinis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sūkių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skaičius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AB7076" w:rsidRPr="003F5CD4">
              <w:rPr>
                <w:rFonts w:ascii="Cambria" w:hAnsi="Cambria"/>
                <w:bCs/>
                <w:kern w:val="36"/>
              </w:rPr>
              <w:t>4450 rpm ± 250rpm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41A6933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="00AB7076" w:rsidRPr="003F5CD4">
              <w:rPr>
                <w:rFonts w:ascii="Cambria" w:hAnsi="Cambria"/>
                <w:bCs/>
                <w:kern w:val="36"/>
              </w:rPr>
              <w:t xml:space="preserve"> 64</w:t>
            </w:r>
            <w:r w:rsidRPr="003F5CD4">
              <w:rPr>
                <w:rFonts w:ascii="Cambria" w:hAnsi="Cambria"/>
                <w:bCs/>
                <w:kern w:val="36"/>
              </w:rPr>
              <w:t xml:space="preserve"> dB(A)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442A551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28 cm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BCCDB75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5000 m²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0D0BF8D7" w14:textId="77777777" w:rsidR="00C12AC8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lastRenderedPageBreak/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trukmė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sav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="00C12AC8" w:rsidRPr="003F5CD4">
              <w:rPr>
                <w:rFonts w:ascii="Cambria" w:hAnsi="Cambria"/>
                <w:bCs/>
                <w:kern w:val="36"/>
              </w:rPr>
              <w:t xml:space="preserve"> 35 val.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="00C12AC8"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1F5601B6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5000 m</w:t>
            </w:r>
            <w:r w:rsidRPr="003F5CD4">
              <w:rPr>
                <w:rFonts w:ascii="Cambria" w:hAnsi="Cambria"/>
                <w:bCs/>
                <w:kern w:val="36"/>
                <w:vertAlign w:val="superscript"/>
              </w:rPr>
              <w:t>2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18C6009" w14:textId="77777777" w:rsidR="00C12AC8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instaliavimo-išbandymo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14D0699" w14:textId="77777777" w:rsidR="00DC3BF1" w:rsidRPr="003F5CD4" w:rsidRDefault="00DC3BF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302E071" w14:textId="77777777" w:rsidR="00DC3BF1" w:rsidRPr="003F5CD4" w:rsidRDefault="00DC3BF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6069261E" w14:textId="485B6D32" w:rsidR="00C12AC8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lastRenderedPageBreak/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3CE82949" w14:textId="77777777" w:rsidR="00C12AC8" w:rsidRPr="003F5CD4" w:rsidRDefault="00C12AC8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3184ADF0" w14:textId="77777777" w:rsidR="00C12AC8" w:rsidRPr="003F5CD4" w:rsidRDefault="00C12AC8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17EB5D18" w14:textId="77777777" w:rsidTr="005254E9">
        <w:tc>
          <w:tcPr>
            <w:tcW w:w="681" w:type="dxa"/>
          </w:tcPr>
          <w:p w14:paraId="1EE34C30" w14:textId="77777777" w:rsidR="00C12AC8" w:rsidRPr="003F5CD4" w:rsidRDefault="00C12AC8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4.</w:t>
            </w:r>
          </w:p>
        </w:tc>
        <w:tc>
          <w:tcPr>
            <w:tcW w:w="4110" w:type="dxa"/>
          </w:tcPr>
          <w:p w14:paraId="10EE948C" w14:textId="77777777" w:rsidR="00C12AC8" w:rsidRPr="003F5CD4" w:rsidRDefault="000509B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</w:t>
            </w:r>
            <w:r w:rsidR="00C12AC8" w:rsidRPr="003F5CD4">
              <w:rPr>
                <w:rFonts w:ascii="Cambria" w:hAnsi="Cambria"/>
                <w:bCs/>
                <w:kern w:val="36"/>
              </w:rPr>
              <w:t>elaidis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2BC580CC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2EAE5F4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45 %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884A54C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Pr="003F5CD4">
              <w:rPr>
                <w:rFonts w:ascii="Cambria" w:hAnsi="Cambria"/>
                <w:bCs/>
                <w:kern w:val="36"/>
              </w:rPr>
              <w:t>54 dB(A)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3C61E6A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3000 m²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2899F20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21 cm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4AA6792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30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arų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853F075" w14:textId="77777777" w:rsidR="00C12AC8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instaliavimo-išbandymo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73C769E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59F7B7E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2251606D" w14:textId="76790109" w:rsidR="00C12AC8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26ECEC4C" w14:textId="77777777" w:rsidR="00C12AC8" w:rsidRPr="003F5CD4" w:rsidRDefault="00C12AC8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6A31EA03" w14:textId="77777777" w:rsidR="00C12AC8" w:rsidRPr="003F5CD4" w:rsidRDefault="00C12AC8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154F42F4" w14:textId="77777777" w:rsidTr="005254E9">
        <w:tc>
          <w:tcPr>
            <w:tcW w:w="681" w:type="dxa"/>
          </w:tcPr>
          <w:p w14:paraId="3B5F19B1" w14:textId="77777777" w:rsidR="00C12AC8" w:rsidRPr="003F5CD4" w:rsidRDefault="00C12AC8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5.</w:t>
            </w:r>
          </w:p>
        </w:tc>
        <w:tc>
          <w:tcPr>
            <w:tcW w:w="4110" w:type="dxa"/>
          </w:tcPr>
          <w:p w14:paraId="4A696913" w14:textId="77777777" w:rsidR="00C12AC8" w:rsidRPr="003F5CD4" w:rsidRDefault="000509B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</w:t>
            </w:r>
            <w:r w:rsidR="00C12AC8" w:rsidRPr="003F5CD4">
              <w:rPr>
                <w:rFonts w:ascii="Cambria" w:hAnsi="Cambria"/>
                <w:bCs/>
                <w:kern w:val="36"/>
              </w:rPr>
              <w:t>aidinis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8F0EC92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DB081BE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40 %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76E34A8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Darbinis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sūkių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skaičius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4450 rpm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9E6FAAE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lygis</w:t>
            </w:r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Pr="003F5CD4">
              <w:rPr>
                <w:rFonts w:ascii="Cambria" w:hAnsi="Cambria"/>
                <w:bCs/>
                <w:kern w:val="36"/>
              </w:rPr>
              <w:t>60 dB(A)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D2BC365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plotis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28 cm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2F3DFE5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5000 m²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0E124BE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trukmė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sav.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35 val.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784B4A9D" w14:textId="77777777" w:rsidR="00C12AC8" w:rsidRPr="003F5CD4" w:rsidRDefault="00C12AC8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5000 m</w:t>
            </w:r>
            <w:r w:rsidRPr="003F5CD4">
              <w:rPr>
                <w:rFonts w:ascii="Cambria" w:hAnsi="Cambria"/>
                <w:bCs/>
                <w:kern w:val="36"/>
                <w:vertAlign w:val="superscript"/>
              </w:rPr>
              <w:t xml:space="preserve">2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B7A4EB6" w14:textId="77777777" w:rsidR="00C12AC8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</w:t>
            </w:r>
            <w:r w:rsidR="00DC3BF1" w:rsidRPr="003F5CD4">
              <w:rPr>
                <w:rFonts w:ascii="Cambria" w:hAnsi="Cambria"/>
                <w:bCs/>
                <w:kern w:val="36"/>
              </w:rPr>
              <w:t>o-išbandymo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E2A88B1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0CAA96B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59D253C6" w14:textId="1B29A95D" w:rsidR="00C12AC8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74E4ADF7" w14:textId="77777777" w:rsidR="00C12AC8" w:rsidRPr="003F5CD4" w:rsidRDefault="00C12AC8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03F2D12C" w14:textId="77777777" w:rsidR="00C12AC8" w:rsidRPr="003F5CD4" w:rsidRDefault="00C12AC8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3DDFA7A1" w14:textId="77777777" w:rsidTr="005254E9">
        <w:tc>
          <w:tcPr>
            <w:tcW w:w="681" w:type="dxa"/>
          </w:tcPr>
          <w:p w14:paraId="1CC84670" w14:textId="77777777" w:rsidR="00C12AC8" w:rsidRPr="003F5CD4" w:rsidRDefault="00C12AC8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6.</w:t>
            </w:r>
          </w:p>
        </w:tc>
        <w:tc>
          <w:tcPr>
            <w:tcW w:w="4110" w:type="dxa"/>
          </w:tcPr>
          <w:p w14:paraId="4A42E837" w14:textId="77777777" w:rsidR="00A9517D" w:rsidRPr="003F5CD4" w:rsidRDefault="000509B1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</w:t>
            </w:r>
            <w:r w:rsidR="00A9517D" w:rsidRPr="003F5CD4">
              <w:rPr>
                <w:rFonts w:ascii="Cambria" w:hAnsi="Cambria"/>
                <w:bCs/>
                <w:kern w:val="36"/>
              </w:rPr>
              <w:t>elaidis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03D3624C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5000 m²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F6EA8B1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40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arų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34A7926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26 cm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B168165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aukštis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20 – 65 mm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396ECA52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50 %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A548254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peilio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6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mulčiavimo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peiliukai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718C8DA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talpa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10 Ah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1CDE2219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10CED6D3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Krovimo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būdas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A1429E7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Kontaktinis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="00AB7076" w:rsidRPr="003F5CD4">
              <w:rPr>
                <w:rFonts w:ascii="Cambria" w:hAnsi="Cambria"/>
                <w:bCs/>
                <w:kern w:val="36"/>
              </w:rPr>
              <w:t xml:space="preserve"> 64</w:t>
            </w:r>
            <w:r w:rsidRPr="003F5CD4">
              <w:rPr>
                <w:rFonts w:ascii="Cambria" w:hAnsi="Cambria"/>
                <w:bCs/>
                <w:kern w:val="36"/>
              </w:rPr>
              <w:t xml:space="preserve"> dB(A)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298672D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reguliavimas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-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Elektrinis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BBADE2C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Stai</w:t>
            </w:r>
            <w:r w:rsidR="00E742C7" w:rsidRPr="003F5CD4">
              <w:rPr>
                <w:rFonts w:ascii="Cambria" w:hAnsi="Cambria"/>
                <w:bCs/>
                <w:kern w:val="36"/>
              </w:rPr>
              <w:t>gaus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E742C7" w:rsidRPr="003F5CD4">
              <w:rPr>
                <w:rFonts w:ascii="Cambria" w:hAnsi="Cambria"/>
                <w:bCs/>
                <w:kern w:val="36"/>
              </w:rPr>
              <w:t>stabdymo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 xml:space="preserve"> STOP </w:t>
            </w:r>
            <w:proofErr w:type="spellStart"/>
            <w:r w:rsidR="00E742C7" w:rsidRPr="003F5CD4">
              <w:rPr>
                <w:rFonts w:ascii="Cambria" w:hAnsi="Cambria"/>
                <w:bCs/>
                <w:kern w:val="36"/>
              </w:rPr>
              <w:t>mygtukas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AEA19FF" w14:textId="77777777" w:rsidR="00A9517D" w:rsidRPr="003F5CD4" w:rsidRDefault="00E742C7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Lietaus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jutiklis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1F42792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lastRenderedPageBreak/>
              <w:t>Įkrovimo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laikas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="00AB7076" w:rsidRPr="003F5CD4">
              <w:rPr>
                <w:rFonts w:ascii="Cambria" w:hAnsi="Cambria"/>
                <w:bCs/>
                <w:kern w:val="36"/>
              </w:rPr>
              <w:t>3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val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E9F075E" w14:textId="77777777" w:rsidR="00A9517D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</w:t>
            </w:r>
            <w:r w:rsidR="00DC3BF1" w:rsidRPr="003F5CD4">
              <w:rPr>
                <w:rFonts w:ascii="Cambria" w:hAnsi="Cambria"/>
                <w:bCs/>
                <w:kern w:val="36"/>
              </w:rPr>
              <w:t>o-išbandymo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5EAA099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5200CBB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69956B80" w14:textId="28530843" w:rsidR="00C12AC8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lastRenderedPageBreak/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2449FA39" w14:textId="77777777" w:rsidR="00C12AC8" w:rsidRPr="003F5CD4" w:rsidRDefault="00A9517D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451125B0" w14:textId="77777777" w:rsidR="00C12AC8" w:rsidRPr="003F5CD4" w:rsidRDefault="00C12AC8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5B8EA794" w14:textId="77777777" w:rsidTr="005254E9">
        <w:tc>
          <w:tcPr>
            <w:tcW w:w="681" w:type="dxa"/>
          </w:tcPr>
          <w:p w14:paraId="482EAB65" w14:textId="77777777" w:rsidR="00A9517D" w:rsidRPr="003F5CD4" w:rsidRDefault="00A9517D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7</w:t>
            </w:r>
          </w:p>
        </w:tc>
        <w:tc>
          <w:tcPr>
            <w:tcW w:w="4110" w:type="dxa"/>
          </w:tcPr>
          <w:p w14:paraId="41722EB6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Laidinis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5476E0F8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FA176AA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40 %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052392B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Darbinis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sūkių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skaičius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4450 rpm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D67DF32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="00AB7076" w:rsidRPr="003F5CD4">
              <w:rPr>
                <w:rFonts w:ascii="Cambria" w:hAnsi="Cambria"/>
                <w:bCs/>
                <w:kern w:val="36"/>
              </w:rPr>
              <w:t>63</w:t>
            </w:r>
            <w:r w:rsidRPr="003F5CD4">
              <w:rPr>
                <w:rFonts w:ascii="Cambria" w:hAnsi="Cambria"/>
                <w:bCs/>
                <w:kern w:val="36"/>
              </w:rPr>
              <w:t xml:space="preserve"> dB(A)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4EA39F5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28 cm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8BE6012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3000 m²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A7853E1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trukmė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sav.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35 val.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536A133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3000 m</w:t>
            </w:r>
            <w:r w:rsidRPr="003F5CD4">
              <w:rPr>
                <w:rFonts w:ascii="Cambria" w:hAnsi="Cambria"/>
                <w:bCs/>
                <w:kern w:val="36"/>
                <w:vertAlign w:val="superscript"/>
              </w:rPr>
              <w:t xml:space="preserve">2 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5BD2FFC9" w14:textId="77777777" w:rsidR="00A9517D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</w:t>
            </w:r>
            <w:r w:rsidR="009C3A76" w:rsidRPr="003F5CD4">
              <w:rPr>
                <w:rFonts w:ascii="Cambria" w:hAnsi="Cambria"/>
                <w:bCs/>
                <w:kern w:val="36"/>
              </w:rPr>
              <w:t>o-išbandymo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48ABAF31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7D6CB739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4EBE1066" w14:textId="1470C404" w:rsidR="00A9517D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6C87FB49" w14:textId="77777777" w:rsidR="00A9517D" w:rsidRPr="003F5CD4" w:rsidRDefault="00A9517D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2</w:t>
            </w:r>
          </w:p>
        </w:tc>
        <w:tc>
          <w:tcPr>
            <w:tcW w:w="2948" w:type="dxa"/>
          </w:tcPr>
          <w:p w14:paraId="37BFFE61" w14:textId="77777777" w:rsidR="00A9517D" w:rsidRPr="003F5CD4" w:rsidRDefault="00A9517D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1C7BC820" w14:textId="77777777" w:rsidTr="005254E9">
        <w:tc>
          <w:tcPr>
            <w:tcW w:w="681" w:type="dxa"/>
          </w:tcPr>
          <w:p w14:paraId="0ABFB887" w14:textId="77777777" w:rsidR="00A9517D" w:rsidRPr="003F5CD4" w:rsidRDefault="00A9517D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8.</w:t>
            </w:r>
          </w:p>
        </w:tc>
        <w:tc>
          <w:tcPr>
            <w:tcW w:w="4110" w:type="dxa"/>
          </w:tcPr>
          <w:p w14:paraId="7816CBC3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Laidinis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D93E4F0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="00D67481" w:rsidRPr="003F5CD4">
              <w:rPr>
                <w:rFonts w:ascii="Cambria" w:hAnsi="Cambria"/>
                <w:bCs/>
                <w:kern w:val="36"/>
              </w:rPr>
              <w:t>63</w:t>
            </w:r>
            <w:r w:rsidRPr="003F5CD4">
              <w:rPr>
                <w:rFonts w:ascii="Cambria" w:hAnsi="Cambria"/>
                <w:bCs/>
                <w:kern w:val="36"/>
              </w:rPr>
              <w:t xml:space="preserve"> dB(A)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DC290A5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aukštis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20-50 mm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3C33F264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D67481" w:rsidRPr="003F5CD4">
              <w:rPr>
                <w:rFonts w:ascii="Cambria" w:hAnsi="Cambria"/>
                <w:bCs/>
                <w:kern w:val="36"/>
              </w:rPr>
              <w:t>21</w:t>
            </w:r>
            <w:r w:rsidRPr="003F5CD4">
              <w:rPr>
                <w:rFonts w:ascii="Cambria" w:hAnsi="Cambria"/>
                <w:bCs/>
                <w:kern w:val="36"/>
              </w:rPr>
              <w:t xml:space="preserve"> cm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FE6C81C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397B596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35 %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2E1E060C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iki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1500 m²</w:t>
            </w:r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50DAC9EF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="00D67481" w:rsidRPr="003F5CD4">
              <w:rPr>
                <w:rFonts w:ascii="Cambria" w:hAnsi="Cambria"/>
                <w:bCs/>
                <w:kern w:val="36"/>
              </w:rPr>
              <w:t xml:space="preserve"> 15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arų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7481ABEA" w14:textId="77777777" w:rsidR="00A9517D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</w:t>
            </w:r>
            <w:r w:rsidR="009C3A76" w:rsidRPr="003F5CD4">
              <w:rPr>
                <w:rFonts w:ascii="Cambria" w:hAnsi="Cambria"/>
                <w:bCs/>
                <w:kern w:val="36"/>
              </w:rPr>
              <w:t>o-išbandymo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9C3A76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9C3A76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2DAD24E6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66D4CD1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0A28CFC9" w14:textId="451C807B" w:rsidR="00A9517D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5AB80E09" w14:textId="77777777" w:rsidR="00A9517D" w:rsidRPr="003F5CD4" w:rsidRDefault="00A9517D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61FF5C10" w14:textId="77777777" w:rsidR="00A9517D" w:rsidRPr="003F5CD4" w:rsidRDefault="00A9517D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  <w:tr w:rsidR="003F5CD4" w:rsidRPr="003F5CD4" w14:paraId="3EFDD56C" w14:textId="77777777" w:rsidTr="005254E9">
        <w:tc>
          <w:tcPr>
            <w:tcW w:w="681" w:type="dxa"/>
          </w:tcPr>
          <w:p w14:paraId="53B94632" w14:textId="77777777" w:rsidR="00A9517D" w:rsidRPr="003F5CD4" w:rsidRDefault="00A9517D" w:rsidP="00166A2B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9.</w:t>
            </w:r>
          </w:p>
        </w:tc>
        <w:tc>
          <w:tcPr>
            <w:tcW w:w="4110" w:type="dxa"/>
          </w:tcPr>
          <w:p w14:paraId="05C6CC73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Laidinis</w:t>
            </w:r>
            <w:proofErr w:type="spellEnd"/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369E1AEA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Baterijos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tipas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Ličio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jonų</w:t>
            </w:r>
            <w:proofErr w:type="spellEnd"/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6A7B5341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Aukščiausia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įkalnė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40 % 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1835D30F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Darbinis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sūkių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skaičius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4450 rpm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3EEB63F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Garso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lygis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A62460" w:rsidRPr="003F5CD4">
              <w:rPr>
                <w:rFonts w:ascii="Cambria" w:hAnsi="Cambria"/>
                <w:bCs/>
                <w:kern w:val="36"/>
              </w:rPr>
              <w:t>≤</w:t>
            </w:r>
            <w:r w:rsidR="00D67481" w:rsidRPr="003F5CD4">
              <w:rPr>
                <w:rFonts w:ascii="Cambria" w:hAnsi="Cambria"/>
                <w:bCs/>
                <w:kern w:val="36"/>
              </w:rPr>
              <w:t>63</w:t>
            </w:r>
            <w:r w:rsidRPr="003F5CD4">
              <w:rPr>
                <w:rFonts w:ascii="Cambria" w:hAnsi="Cambria"/>
                <w:bCs/>
                <w:kern w:val="36"/>
              </w:rPr>
              <w:t xml:space="preserve"> dB(A)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57D279E2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plotis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="00D67481" w:rsidRPr="003F5CD4">
              <w:rPr>
                <w:rFonts w:ascii="Cambria" w:hAnsi="Cambria"/>
                <w:bCs/>
                <w:kern w:val="36"/>
              </w:rPr>
              <w:t xml:space="preserve"> 21</w:t>
            </w:r>
            <w:r w:rsidRPr="003F5CD4">
              <w:rPr>
                <w:rFonts w:ascii="Cambria" w:hAnsi="Cambria"/>
                <w:bCs/>
                <w:kern w:val="36"/>
              </w:rPr>
              <w:t xml:space="preserve"> cm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09ABBA0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Rekomenduojamas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plotas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iki</w:t>
            </w:r>
            <w:proofErr w:type="spellEnd"/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1500 m²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0B1CD1E1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Pjovimo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trukmė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sav.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 xml:space="preserve"> 35 val.</w:t>
            </w:r>
            <w:r w:rsidR="000D72E5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BAC55AA" w14:textId="77777777" w:rsidR="00A9517D" w:rsidRPr="003F5CD4" w:rsidRDefault="00A9517D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Tinkla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sklypo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plotui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r w:rsidR="00E742C7" w:rsidRPr="003F5CD4">
              <w:rPr>
                <w:rFonts w:ascii="Cambria" w:hAnsi="Cambria"/>
                <w:bCs/>
                <w:kern w:val="36"/>
              </w:rPr>
              <w:t>≥</w:t>
            </w:r>
            <w:r w:rsidRPr="003F5CD4">
              <w:rPr>
                <w:rFonts w:ascii="Cambria" w:hAnsi="Cambria"/>
                <w:bCs/>
                <w:kern w:val="36"/>
              </w:rPr>
              <w:t>1500 m</w:t>
            </w:r>
            <w:r w:rsidRPr="003F5CD4">
              <w:rPr>
                <w:rFonts w:ascii="Cambria" w:hAnsi="Cambria"/>
                <w:bCs/>
                <w:kern w:val="36"/>
                <w:vertAlign w:val="superscript"/>
              </w:rPr>
              <w:t>2</w:t>
            </w:r>
            <w:r w:rsidR="00DC3BF1" w:rsidRPr="003F5CD4">
              <w:rPr>
                <w:rFonts w:ascii="Cambria" w:hAnsi="Cambria"/>
                <w:bCs/>
                <w:kern w:val="36"/>
                <w:vertAlign w:val="superscript"/>
              </w:rPr>
              <w:t>;</w:t>
            </w:r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</w:p>
          <w:p w14:paraId="4D5F4C0D" w14:textId="77777777" w:rsidR="00A9517D" w:rsidRPr="003F5CD4" w:rsidRDefault="00A62460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Su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instaliavim</w:t>
            </w:r>
            <w:r w:rsidR="00DC3BF1" w:rsidRPr="003F5CD4">
              <w:rPr>
                <w:rFonts w:ascii="Cambria" w:hAnsi="Cambria"/>
                <w:bCs/>
                <w:kern w:val="36"/>
              </w:rPr>
              <w:t>o-išbandymo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ir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derinimo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="00DC3BF1" w:rsidRPr="003F5CD4">
              <w:rPr>
                <w:rFonts w:ascii="Cambria" w:hAnsi="Cambria"/>
                <w:bCs/>
                <w:kern w:val="36"/>
              </w:rPr>
              <w:t>darbais</w:t>
            </w:r>
            <w:proofErr w:type="spellEnd"/>
            <w:r w:rsidR="00DC3BF1"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5BF55AC6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gamintoją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;</w:t>
            </w:r>
          </w:p>
          <w:p w14:paraId="6EA845C7" w14:textId="77777777" w:rsidR="000D72E5" w:rsidRPr="003F5CD4" w:rsidRDefault="000D72E5" w:rsidP="00166A2B">
            <w:pPr>
              <w:rPr>
                <w:rFonts w:ascii="Cambria" w:hAnsi="Cambria"/>
                <w:bCs/>
                <w:kern w:val="36"/>
              </w:rPr>
            </w:pPr>
            <w:proofErr w:type="spellStart"/>
            <w:r w:rsidRPr="003F5CD4">
              <w:rPr>
                <w:rFonts w:ascii="Cambria" w:hAnsi="Cambria"/>
                <w:bCs/>
                <w:kern w:val="36"/>
              </w:rPr>
              <w:t>Nurodyti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prekės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 xml:space="preserve"> </w:t>
            </w:r>
            <w:proofErr w:type="spellStart"/>
            <w:r w:rsidRPr="003F5CD4">
              <w:rPr>
                <w:rFonts w:ascii="Cambria" w:hAnsi="Cambria"/>
                <w:bCs/>
                <w:kern w:val="36"/>
              </w:rPr>
              <w:t>kodą</w:t>
            </w:r>
            <w:proofErr w:type="spellEnd"/>
            <w:r w:rsidRPr="003F5CD4">
              <w:rPr>
                <w:rFonts w:ascii="Cambria" w:hAnsi="Cambria"/>
                <w:bCs/>
                <w:kern w:val="36"/>
              </w:rPr>
              <w:t>.</w:t>
            </w:r>
          </w:p>
        </w:tc>
        <w:tc>
          <w:tcPr>
            <w:tcW w:w="851" w:type="dxa"/>
            <w:vAlign w:val="center"/>
          </w:tcPr>
          <w:p w14:paraId="4889DA0E" w14:textId="7179BCE8" w:rsidR="00A9517D" w:rsidRPr="003F5CD4" w:rsidRDefault="005254E9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proofErr w:type="spellStart"/>
            <w:r w:rsidRPr="003F5CD4">
              <w:rPr>
                <w:rFonts w:ascii="Cambria" w:hAnsi="Cambria"/>
              </w:rPr>
              <w:t>Vnt</w:t>
            </w:r>
            <w:proofErr w:type="spellEnd"/>
            <w:r w:rsidRPr="003F5CD4">
              <w:rPr>
                <w:rFonts w:ascii="Cambria" w:hAnsi="Cambria"/>
              </w:rPr>
              <w:t>.</w:t>
            </w:r>
          </w:p>
        </w:tc>
        <w:tc>
          <w:tcPr>
            <w:tcW w:w="1304" w:type="dxa"/>
            <w:vAlign w:val="center"/>
          </w:tcPr>
          <w:p w14:paraId="6B7F212D" w14:textId="77777777" w:rsidR="00A9517D" w:rsidRPr="003F5CD4" w:rsidRDefault="00A9517D" w:rsidP="005254E9">
            <w:pPr>
              <w:tabs>
                <w:tab w:val="left" w:pos="465"/>
              </w:tabs>
              <w:jc w:val="center"/>
              <w:rPr>
                <w:rFonts w:ascii="Cambria" w:hAnsi="Cambria"/>
              </w:rPr>
            </w:pPr>
            <w:r w:rsidRPr="003F5CD4">
              <w:rPr>
                <w:rFonts w:ascii="Cambria" w:hAnsi="Cambria"/>
              </w:rPr>
              <w:t>1</w:t>
            </w:r>
          </w:p>
        </w:tc>
        <w:tc>
          <w:tcPr>
            <w:tcW w:w="2948" w:type="dxa"/>
          </w:tcPr>
          <w:p w14:paraId="0728B03D" w14:textId="77777777" w:rsidR="00A9517D" w:rsidRPr="003F5CD4" w:rsidRDefault="00A9517D" w:rsidP="00166A2B">
            <w:pPr>
              <w:tabs>
                <w:tab w:val="left" w:pos="465"/>
              </w:tabs>
              <w:rPr>
                <w:rFonts w:ascii="Cambria" w:hAnsi="Cambria"/>
              </w:rPr>
            </w:pPr>
          </w:p>
        </w:tc>
      </w:tr>
    </w:tbl>
    <w:p w14:paraId="2AF17218" w14:textId="77777777" w:rsidR="00FF4D7A" w:rsidRPr="003F5CD4" w:rsidRDefault="00FF4D7A" w:rsidP="00166A2B">
      <w:pPr>
        <w:rPr>
          <w:rFonts w:ascii="Cambria" w:hAnsi="Cambria"/>
        </w:rPr>
      </w:pPr>
    </w:p>
    <w:p w14:paraId="0BB2BEBD" w14:textId="77777777" w:rsidR="00ED4120" w:rsidRPr="003F5CD4" w:rsidRDefault="00ED4120" w:rsidP="00166A2B">
      <w:pPr>
        <w:rPr>
          <w:rFonts w:ascii="Cambria" w:hAnsi="Cambria"/>
          <w:b/>
        </w:rPr>
      </w:pPr>
      <w:r w:rsidRPr="003F5CD4">
        <w:rPr>
          <w:rFonts w:ascii="Cambria" w:hAnsi="Cambria"/>
          <w:b/>
        </w:rPr>
        <w:t>Papildomi reikalavimai:</w:t>
      </w:r>
    </w:p>
    <w:p w14:paraId="634C1F17" w14:textId="77777777" w:rsidR="00FF4D7A" w:rsidRPr="003F5CD4" w:rsidRDefault="00FF4D7A" w:rsidP="00166A2B">
      <w:pPr>
        <w:rPr>
          <w:rFonts w:ascii="Cambria" w:hAnsi="Cambria"/>
        </w:rPr>
      </w:pPr>
    </w:p>
    <w:p w14:paraId="7A51ABAA" w14:textId="77777777" w:rsidR="00A62460" w:rsidRPr="003F5CD4" w:rsidRDefault="00A62460" w:rsidP="001619AB">
      <w:pPr>
        <w:ind w:firstLine="567"/>
        <w:rPr>
          <w:rFonts w:ascii="Cambria" w:hAnsi="Cambria"/>
        </w:rPr>
      </w:pPr>
      <w:r w:rsidRPr="003F5CD4">
        <w:rPr>
          <w:rFonts w:ascii="Cambria" w:hAnsi="Cambria"/>
          <w:bCs/>
          <w:kern w:val="36"/>
        </w:rPr>
        <w:lastRenderedPageBreak/>
        <w:t>1.Visi ro</w:t>
      </w:r>
      <w:bookmarkStart w:id="0" w:name="_GoBack"/>
      <w:bookmarkEnd w:id="0"/>
      <w:r w:rsidRPr="003F5CD4">
        <w:rPr>
          <w:rFonts w:ascii="Cambria" w:hAnsi="Cambria"/>
          <w:bCs/>
          <w:kern w:val="36"/>
        </w:rPr>
        <w:t xml:space="preserve">botai valdomi programėlėse per telefoną. Vieni </w:t>
      </w:r>
      <w:proofErr w:type="spellStart"/>
      <w:r w:rsidRPr="003F5CD4">
        <w:rPr>
          <w:rFonts w:ascii="Cambria" w:hAnsi="Cambria"/>
          <w:bCs/>
          <w:kern w:val="36"/>
        </w:rPr>
        <w:t>wifi</w:t>
      </w:r>
      <w:proofErr w:type="spellEnd"/>
      <w:r w:rsidRPr="003F5CD4">
        <w:rPr>
          <w:rFonts w:ascii="Cambria" w:hAnsi="Cambria"/>
          <w:bCs/>
          <w:kern w:val="36"/>
        </w:rPr>
        <w:t xml:space="preserve"> </w:t>
      </w:r>
      <w:proofErr w:type="spellStart"/>
      <w:r w:rsidRPr="003F5CD4">
        <w:rPr>
          <w:rFonts w:ascii="Cambria" w:hAnsi="Cambria"/>
          <w:bCs/>
          <w:kern w:val="36"/>
        </w:rPr>
        <w:t>ryšiu,kiti</w:t>
      </w:r>
      <w:proofErr w:type="spellEnd"/>
      <w:r w:rsidRPr="003F5CD4">
        <w:rPr>
          <w:rFonts w:ascii="Cambria" w:hAnsi="Cambria"/>
          <w:bCs/>
          <w:kern w:val="36"/>
        </w:rPr>
        <w:t xml:space="preserve"> Bluetooth ryšiu (atstumas iki ≥10 m. nuo roboto)</w:t>
      </w:r>
    </w:p>
    <w:p w14:paraId="2A3391B2" w14:textId="1216F4CB" w:rsidR="000555A5" w:rsidRPr="001456BB" w:rsidRDefault="000555A5" w:rsidP="001619AB">
      <w:pPr>
        <w:ind w:firstLine="567"/>
        <w:rPr>
          <w:rFonts w:ascii="Cambria" w:hAnsi="Cambria"/>
          <w:b/>
        </w:rPr>
      </w:pPr>
      <w:r w:rsidRPr="003F5CD4">
        <w:rPr>
          <w:rFonts w:ascii="Cambria" w:hAnsi="Cambria"/>
        </w:rPr>
        <w:t xml:space="preserve"> </w:t>
      </w:r>
      <w:r w:rsidR="00A62460" w:rsidRPr="003F5CD4">
        <w:rPr>
          <w:rFonts w:ascii="Cambria" w:hAnsi="Cambria"/>
        </w:rPr>
        <w:t>2.</w:t>
      </w:r>
      <w:r w:rsidRPr="003F5CD4">
        <w:rPr>
          <w:rFonts w:ascii="Cambria" w:hAnsi="Cambria"/>
        </w:rPr>
        <w:t xml:space="preserve">Grafoje </w:t>
      </w:r>
      <w:r w:rsidRPr="001619AB">
        <w:rPr>
          <w:rFonts w:ascii="Cambria" w:hAnsi="Cambria"/>
          <w:i/>
        </w:rPr>
        <w:t>„</w:t>
      </w:r>
      <w:r w:rsidR="001619AB" w:rsidRPr="001619AB">
        <w:rPr>
          <w:rFonts w:ascii="Cambria" w:hAnsi="Cambria"/>
          <w:i/>
        </w:rPr>
        <w:t>Siūloma techninė specifikacija</w:t>
      </w:r>
      <w:r w:rsidRPr="001619AB">
        <w:rPr>
          <w:rFonts w:ascii="Cambria" w:hAnsi="Cambria"/>
          <w:i/>
        </w:rPr>
        <w:t xml:space="preserve">“ </w:t>
      </w:r>
      <w:r w:rsidRPr="003F5CD4">
        <w:rPr>
          <w:rFonts w:ascii="Cambria" w:hAnsi="Cambria"/>
        </w:rPr>
        <w:t xml:space="preserve">turi būti </w:t>
      </w:r>
      <w:r w:rsidRPr="001456BB">
        <w:rPr>
          <w:rFonts w:ascii="Cambria" w:hAnsi="Cambria"/>
          <w:b/>
          <w:i/>
        </w:rPr>
        <w:t>nurodyti tikslūs</w:t>
      </w:r>
      <w:r w:rsidRPr="003F5CD4">
        <w:rPr>
          <w:rFonts w:ascii="Cambria" w:hAnsi="Cambria"/>
        </w:rPr>
        <w:t xml:space="preserve"> ir </w:t>
      </w:r>
      <w:r w:rsidRPr="001456BB">
        <w:rPr>
          <w:rFonts w:ascii="Cambria" w:hAnsi="Cambria"/>
          <w:b/>
          <w:i/>
        </w:rPr>
        <w:t>konkretūs</w:t>
      </w:r>
      <w:r w:rsidRPr="003F5CD4">
        <w:rPr>
          <w:rFonts w:ascii="Cambria" w:hAnsi="Cambria"/>
        </w:rPr>
        <w:t xml:space="preserve"> </w:t>
      </w:r>
      <w:r w:rsidRPr="001456BB">
        <w:rPr>
          <w:rFonts w:ascii="Cambria" w:hAnsi="Cambria"/>
          <w:b/>
          <w:i/>
        </w:rPr>
        <w:t>siūlomos prekės duomenys</w:t>
      </w:r>
      <w:r w:rsidRPr="003F5CD4">
        <w:rPr>
          <w:rFonts w:ascii="Cambria" w:hAnsi="Cambria"/>
        </w:rPr>
        <w:t xml:space="preserve">, nepaliekant lentelėje pateiktų dydžių reikšmių </w:t>
      </w:r>
      <w:proofErr w:type="spellStart"/>
      <w:r w:rsidRPr="003F5CD4">
        <w:rPr>
          <w:rFonts w:ascii="Cambria" w:hAnsi="Cambria"/>
        </w:rPr>
        <w:t>tolerancijų</w:t>
      </w:r>
      <w:proofErr w:type="spellEnd"/>
      <w:r w:rsidRPr="003F5CD4">
        <w:rPr>
          <w:rFonts w:ascii="Cambria" w:hAnsi="Cambria"/>
        </w:rPr>
        <w:t xml:space="preserve"> ir tokių reikšmių, kaip „lygiavertė“, „atitinka,“ „ne mažiau“ ir pan. </w:t>
      </w:r>
      <w:r w:rsidR="00701A0D" w:rsidRPr="001456BB">
        <w:rPr>
          <w:rFonts w:ascii="Cambria" w:hAnsi="Cambria"/>
          <w:b/>
        </w:rPr>
        <w:t>Garantija</w:t>
      </w:r>
      <w:r w:rsidR="00701A0D" w:rsidRPr="003F5CD4">
        <w:rPr>
          <w:rFonts w:ascii="Cambria" w:hAnsi="Cambria"/>
        </w:rPr>
        <w:t xml:space="preserve"> mėn., </w:t>
      </w:r>
      <w:r w:rsidR="00701A0D" w:rsidRPr="001456BB">
        <w:rPr>
          <w:rFonts w:ascii="Cambria" w:hAnsi="Cambria"/>
          <w:b/>
        </w:rPr>
        <w:t>ne mažiau 24 mėn.</w:t>
      </w:r>
    </w:p>
    <w:p w14:paraId="176913BC" w14:textId="77777777" w:rsidR="000555A5" w:rsidRPr="003F5CD4" w:rsidRDefault="00A62460" w:rsidP="001619AB">
      <w:pPr>
        <w:ind w:firstLine="567"/>
        <w:rPr>
          <w:rFonts w:ascii="Cambria" w:hAnsi="Cambria"/>
        </w:rPr>
      </w:pPr>
      <w:r w:rsidRPr="003F5CD4">
        <w:rPr>
          <w:rFonts w:ascii="Cambria" w:hAnsi="Cambria"/>
        </w:rPr>
        <w:t>3</w:t>
      </w:r>
      <w:r w:rsidR="000555A5" w:rsidRPr="003F5CD4">
        <w:rPr>
          <w:rFonts w:ascii="Cambria" w:hAnsi="Cambria"/>
        </w:rPr>
        <w:t xml:space="preserve">. Siūlomos prekės techninės charakteristikos turi būti ne blogesnės nei reikalaujamos techninėje specifikacijoje, </w:t>
      </w:r>
      <w:proofErr w:type="spellStart"/>
      <w:r w:rsidR="000555A5" w:rsidRPr="003F5CD4">
        <w:rPr>
          <w:rFonts w:ascii="Cambria" w:hAnsi="Cambria"/>
        </w:rPr>
        <w:t>t.y</w:t>
      </w:r>
      <w:proofErr w:type="spellEnd"/>
      <w:r w:rsidR="000555A5" w:rsidRPr="003F5CD4">
        <w:rPr>
          <w:rFonts w:ascii="Cambria" w:hAnsi="Cambria"/>
        </w:rPr>
        <w:t xml:space="preserve">. siūloma prekė savo savybėmis turi būti lygiavertė techninėje specifikacijoje reikalaujamai arba geresnių techninių parametrų. </w:t>
      </w:r>
    </w:p>
    <w:p w14:paraId="3526E45F" w14:textId="77777777" w:rsidR="000555A5" w:rsidRPr="003F5CD4" w:rsidRDefault="00A62460" w:rsidP="001619AB">
      <w:pPr>
        <w:ind w:firstLine="567"/>
        <w:rPr>
          <w:rFonts w:ascii="Cambria" w:hAnsi="Cambria"/>
        </w:rPr>
      </w:pPr>
      <w:r w:rsidRPr="003F5CD4">
        <w:rPr>
          <w:rFonts w:ascii="Cambria" w:hAnsi="Cambria"/>
        </w:rPr>
        <w:t>4</w:t>
      </w:r>
      <w:r w:rsidR="000555A5" w:rsidRPr="003F5CD4">
        <w:rPr>
          <w:rFonts w:ascii="Cambria" w:hAnsi="Cambria"/>
        </w:rPr>
        <w:t>. Prekes pardavėjas į Kauno klinikų nurodytą vietą (Eivenių g. 2, Kaunas) turės pristatyti savo transportu. Tiekimo terminas ne ilgesnis kaip 10 darbo dienų po užsakymo pateikimo dienos.</w:t>
      </w:r>
    </w:p>
    <w:p w14:paraId="3013D885" w14:textId="77777777" w:rsidR="000555A5" w:rsidRPr="003F5CD4" w:rsidRDefault="00A62460" w:rsidP="001619AB">
      <w:pPr>
        <w:ind w:firstLine="567"/>
        <w:rPr>
          <w:rFonts w:ascii="Cambria" w:hAnsi="Cambria"/>
        </w:rPr>
      </w:pPr>
      <w:r w:rsidRPr="003F5CD4">
        <w:rPr>
          <w:rFonts w:ascii="Cambria" w:hAnsi="Cambria"/>
        </w:rPr>
        <w:t>5</w:t>
      </w:r>
      <w:r w:rsidR="000555A5" w:rsidRPr="003F5CD4">
        <w:rPr>
          <w:rFonts w:ascii="Cambria" w:hAnsi="Cambria"/>
        </w:rPr>
        <w:t>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p w14:paraId="04662F27" w14:textId="77777777" w:rsidR="000555A5" w:rsidRPr="003F5CD4" w:rsidRDefault="000555A5" w:rsidP="00166A2B">
      <w:pPr>
        <w:rPr>
          <w:rFonts w:ascii="Cambria" w:hAnsi="Cambria"/>
        </w:rPr>
      </w:pPr>
    </w:p>
    <w:p w14:paraId="5F2B8D8F" w14:textId="77777777" w:rsidR="00ED4120" w:rsidRPr="003F5CD4" w:rsidRDefault="00ED4120" w:rsidP="00166A2B">
      <w:pPr>
        <w:rPr>
          <w:rFonts w:ascii="Cambria" w:hAnsi="Cambria"/>
        </w:rPr>
      </w:pPr>
    </w:p>
    <w:sectPr w:rsidR="00ED4120" w:rsidRPr="003F5CD4" w:rsidSect="00FF4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D2B2" w14:textId="77777777" w:rsidR="00B67CFD" w:rsidRDefault="00B67CFD" w:rsidP="009C3A76">
      <w:r>
        <w:separator/>
      </w:r>
    </w:p>
  </w:endnote>
  <w:endnote w:type="continuationSeparator" w:id="0">
    <w:p w14:paraId="5656753E" w14:textId="77777777" w:rsidR="00B67CFD" w:rsidRDefault="00B67CFD" w:rsidP="009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CC35" w14:textId="77777777" w:rsidR="009C3A76" w:rsidRDefault="009C3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0F0C1" w14:textId="77777777" w:rsidR="009C3A76" w:rsidRDefault="009C3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902B" w14:textId="77777777" w:rsidR="009C3A76" w:rsidRDefault="009C3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BB63B" w14:textId="77777777" w:rsidR="00B67CFD" w:rsidRDefault="00B67CFD" w:rsidP="009C3A76">
      <w:r>
        <w:separator/>
      </w:r>
    </w:p>
  </w:footnote>
  <w:footnote w:type="continuationSeparator" w:id="0">
    <w:p w14:paraId="4603C577" w14:textId="77777777" w:rsidR="00B67CFD" w:rsidRDefault="00B67CFD" w:rsidP="009C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D7F90" w14:textId="77777777" w:rsidR="009C3A76" w:rsidRDefault="009C3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24EC5" w14:textId="77777777" w:rsidR="009C3A76" w:rsidRDefault="009C3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B1FF" w14:textId="77777777" w:rsidR="009C3A76" w:rsidRDefault="009C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9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E6"/>
    <w:rsid w:val="000509B1"/>
    <w:rsid w:val="000555A5"/>
    <w:rsid w:val="000C5483"/>
    <w:rsid w:val="000D72E5"/>
    <w:rsid w:val="001456BB"/>
    <w:rsid w:val="00146735"/>
    <w:rsid w:val="001619AB"/>
    <w:rsid w:val="00166A2B"/>
    <w:rsid w:val="00175A20"/>
    <w:rsid w:val="00186195"/>
    <w:rsid w:val="00197FA9"/>
    <w:rsid w:val="001A4D5E"/>
    <w:rsid w:val="001C3399"/>
    <w:rsid w:val="001D59E5"/>
    <w:rsid w:val="001E4E1D"/>
    <w:rsid w:val="00205D4A"/>
    <w:rsid w:val="002B4FF7"/>
    <w:rsid w:val="002D72FB"/>
    <w:rsid w:val="00366D2B"/>
    <w:rsid w:val="00371321"/>
    <w:rsid w:val="00374507"/>
    <w:rsid w:val="0037460A"/>
    <w:rsid w:val="00380F43"/>
    <w:rsid w:val="003D3FC6"/>
    <w:rsid w:val="003F5CD4"/>
    <w:rsid w:val="004413E8"/>
    <w:rsid w:val="00443863"/>
    <w:rsid w:val="004441E2"/>
    <w:rsid w:val="0044785F"/>
    <w:rsid w:val="0046519D"/>
    <w:rsid w:val="004900AA"/>
    <w:rsid w:val="005254E9"/>
    <w:rsid w:val="0053137F"/>
    <w:rsid w:val="005512FC"/>
    <w:rsid w:val="0059167A"/>
    <w:rsid w:val="005C6471"/>
    <w:rsid w:val="005F4136"/>
    <w:rsid w:val="00607408"/>
    <w:rsid w:val="006654F5"/>
    <w:rsid w:val="00670BE2"/>
    <w:rsid w:val="006717DF"/>
    <w:rsid w:val="006A06C6"/>
    <w:rsid w:val="006A4919"/>
    <w:rsid w:val="006B5D48"/>
    <w:rsid w:val="006C4DAA"/>
    <w:rsid w:val="006E1AD7"/>
    <w:rsid w:val="006F4170"/>
    <w:rsid w:val="006F7442"/>
    <w:rsid w:val="00701A0D"/>
    <w:rsid w:val="0070598E"/>
    <w:rsid w:val="00741346"/>
    <w:rsid w:val="00750626"/>
    <w:rsid w:val="00754EBC"/>
    <w:rsid w:val="0075799E"/>
    <w:rsid w:val="007B2704"/>
    <w:rsid w:val="007C5983"/>
    <w:rsid w:val="00806C7A"/>
    <w:rsid w:val="008444BF"/>
    <w:rsid w:val="00864733"/>
    <w:rsid w:val="008C427A"/>
    <w:rsid w:val="00910A01"/>
    <w:rsid w:val="0095194E"/>
    <w:rsid w:val="009571F3"/>
    <w:rsid w:val="009765E6"/>
    <w:rsid w:val="00996783"/>
    <w:rsid w:val="009A2EBE"/>
    <w:rsid w:val="009C3A76"/>
    <w:rsid w:val="009F431F"/>
    <w:rsid w:val="00A62460"/>
    <w:rsid w:val="00A9517D"/>
    <w:rsid w:val="00AB7076"/>
    <w:rsid w:val="00AE0941"/>
    <w:rsid w:val="00B01C23"/>
    <w:rsid w:val="00B67CFD"/>
    <w:rsid w:val="00B67FF2"/>
    <w:rsid w:val="00B966E1"/>
    <w:rsid w:val="00BF2733"/>
    <w:rsid w:val="00BF29CF"/>
    <w:rsid w:val="00C12AC8"/>
    <w:rsid w:val="00C625F2"/>
    <w:rsid w:val="00CA6614"/>
    <w:rsid w:val="00CD7A82"/>
    <w:rsid w:val="00CE3544"/>
    <w:rsid w:val="00CF0D96"/>
    <w:rsid w:val="00D40A26"/>
    <w:rsid w:val="00D4367E"/>
    <w:rsid w:val="00D67481"/>
    <w:rsid w:val="00D77424"/>
    <w:rsid w:val="00DC3BF1"/>
    <w:rsid w:val="00DE23A9"/>
    <w:rsid w:val="00DF2257"/>
    <w:rsid w:val="00E16A95"/>
    <w:rsid w:val="00E202FF"/>
    <w:rsid w:val="00E34953"/>
    <w:rsid w:val="00E41237"/>
    <w:rsid w:val="00E42E90"/>
    <w:rsid w:val="00E438F5"/>
    <w:rsid w:val="00E742C7"/>
    <w:rsid w:val="00E82136"/>
    <w:rsid w:val="00E82AEE"/>
    <w:rsid w:val="00EA784E"/>
    <w:rsid w:val="00EC0004"/>
    <w:rsid w:val="00ED4120"/>
    <w:rsid w:val="00EF0F4B"/>
    <w:rsid w:val="00F81A38"/>
    <w:rsid w:val="00FA418F"/>
    <w:rsid w:val="00FB4F47"/>
    <w:rsid w:val="00FC3011"/>
    <w:rsid w:val="00FD732E"/>
    <w:rsid w:val="00FF401C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992E"/>
  <w15:docId w15:val="{8CFFD8FB-2598-4D0A-B23C-F94780E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788" w:hanging="43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E6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9765E6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9765E6"/>
    <w:rPr>
      <w:rFonts w:ascii="Calibri" w:eastAsia="Times New Roman" w:hAnsi="Calibri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uiPriority w:val="59"/>
    <w:rsid w:val="009765E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C3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7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EA2E5-3A60-41F9-AAD7-FB2C72A2B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5A04CC-2E88-401A-B3C2-0BBC0D6EE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B754B-AAAC-486E-8D3F-E84F07632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Karina Gudavičiūtė</cp:lastModifiedBy>
  <cp:revision>5</cp:revision>
  <cp:lastPrinted>2024-10-16T05:26:00Z</cp:lastPrinted>
  <dcterms:created xsi:type="dcterms:W3CDTF">2025-02-13T08:58:00Z</dcterms:created>
  <dcterms:modified xsi:type="dcterms:W3CDTF">2025-02-13T11:03:00Z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