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63890" w:rsidRPr="00663890" w14:paraId="1B415E0B" w14:textId="77777777" w:rsidTr="00EE41AA">
        <w:tc>
          <w:tcPr>
            <w:tcW w:w="2760" w:type="dxa"/>
          </w:tcPr>
          <w:p w14:paraId="5F5000F3" w14:textId="77777777" w:rsidR="00663890" w:rsidRPr="00307CE6" w:rsidRDefault="00663890" w:rsidP="00663890">
            <w:pPr>
              <w:widowControl w:val="0"/>
              <w:spacing w:after="0" w:line="240" w:lineRule="auto"/>
              <w:jc w:val="both"/>
              <w:rPr>
                <w:rFonts w:ascii="Times New Roman" w:eastAsia="Times New Roman" w:hAnsi="Times New Roman" w:cs="Times New Roman"/>
                <w:sz w:val="24"/>
                <w:szCs w:val="24"/>
              </w:rPr>
            </w:pPr>
            <w:r w:rsidRPr="00307CE6">
              <w:rPr>
                <w:rFonts w:ascii="Times New Roman" w:eastAsia="Times New Roman" w:hAnsi="Times New Roman" w:cs="Times New Roman"/>
                <w:sz w:val="24"/>
                <w:szCs w:val="24"/>
              </w:rPr>
              <w:t>Konkurso sąlygų aprašo</w:t>
            </w:r>
          </w:p>
        </w:tc>
      </w:tr>
      <w:tr w:rsidR="00663890" w:rsidRPr="00663890" w14:paraId="5EEA4C99" w14:textId="77777777" w:rsidTr="00EE41AA">
        <w:tc>
          <w:tcPr>
            <w:tcW w:w="2760" w:type="dxa"/>
          </w:tcPr>
          <w:p w14:paraId="35C197D3" w14:textId="77777777" w:rsidR="00663890" w:rsidRPr="00307CE6" w:rsidRDefault="00663890" w:rsidP="00663890">
            <w:pPr>
              <w:widowControl w:val="0"/>
              <w:spacing w:after="0" w:line="240" w:lineRule="auto"/>
              <w:jc w:val="both"/>
              <w:rPr>
                <w:rFonts w:ascii="Times New Roman" w:eastAsia="Times New Roman" w:hAnsi="Times New Roman" w:cs="Times New Roman"/>
                <w:sz w:val="24"/>
                <w:szCs w:val="24"/>
              </w:rPr>
            </w:pPr>
            <w:r w:rsidRPr="00307CE6">
              <w:rPr>
                <w:rFonts w:ascii="Times New Roman" w:eastAsia="Times New Roman" w:hAnsi="Times New Roman" w:cs="Times New Roman"/>
                <w:sz w:val="24"/>
                <w:szCs w:val="24"/>
              </w:rPr>
              <w:t>2 priedas</w:t>
            </w:r>
          </w:p>
        </w:tc>
      </w:tr>
    </w:tbl>
    <w:p w14:paraId="5D896657" w14:textId="77777777" w:rsidR="00663890" w:rsidRPr="00663890" w:rsidRDefault="00663890" w:rsidP="00663890">
      <w:pPr>
        <w:spacing w:after="0" w:line="240" w:lineRule="auto"/>
        <w:jc w:val="both"/>
        <w:rPr>
          <w:rFonts w:ascii="Times New Roman" w:eastAsia="Times New Roman" w:hAnsi="Times New Roman" w:cs="Times New Roman"/>
          <w:b/>
          <w:color w:val="FF0000"/>
          <w:sz w:val="24"/>
          <w:szCs w:val="24"/>
        </w:rPr>
      </w:pPr>
    </w:p>
    <w:p w14:paraId="7B2812DC" w14:textId="4CBD4D9E" w:rsidR="00663890" w:rsidRPr="00663890" w:rsidRDefault="00663890" w:rsidP="00663890">
      <w:pPr>
        <w:spacing w:after="0" w:line="240" w:lineRule="auto"/>
        <w:jc w:val="center"/>
        <w:rPr>
          <w:rFonts w:ascii="Times New Roman" w:eastAsia="Times New Roman" w:hAnsi="Times New Roman" w:cs="Times New Roman"/>
          <w:b/>
          <w:color w:val="000000"/>
          <w:sz w:val="24"/>
          <w:szCs w:val="24"/>
        </w:rPr>
      </w:pPr>
      <w:r w:rsidRPr="00663890">
        <w:rPr>
          <w:rFonts w:ascii="Times New Roman" w:eastAsia="Times New Roman" w:hAnsi="Times New Roman" w:cs="Times New Roman"/>
          <w:b/>
          <w:color w:val="000000"/>
          <w:sz w:val="24"/>
          <w:szCs w:val="24"/>
        </w:rPr>
        <w:t>UŽSAKOVO UŽDUOTIS (TECHNINĖ SPECIFIKACIJA)</w:t>
      </w:r>
    </w:p>
    <w:p w14:paraId="4B687A68" w14:textId="77777777" w:rsidR="00663890" w:rsidRPr="00663890" w:rsidRDefault="00663890" w:rsidP="00663890">
      <w:pPr>
        <w:spacing w:after="0" w:line="240" w:lineRule="auto"/>
        <w:jc w:val="both"/>
        <w:rPr>
          <w:rFonts w:ascii="Times New Roman" w:eastAsia="Times New Roman" w:hAnsi="Times New Roman" w:cs="Times New Roman"/>
          <w:b/>
          <w:color w:val="000000"/>
          <w:sz w:val="24"/>
          <w:szCs w:val="24"/>
        </w:rPr>
      </w:pPr>
    </w:p>
    <w:p w14:paraId="022CC49F" w14:textId="79A72B7C" w:rsidR="00663890" w:rsidRPr="00663890" w:rsidRDefault="00663890" w:rsidP="00EB4D94">
      <w:pPr>
        <w:tabs>
          <w:tab w:val="left" w:pos="426"/>
        </w:tabs>
        <w:spacing w:after="0" w:line="240" w:lineRule="auto"/>
        <w:ind w:firstLine="709"/>
        <w:jc w:val="both"/>
        <w:rPr>
          <w:rFonts w:ascii="Times New Roman" w:eastAsia="Times New Roman" w:hAnsi="Times New Roman" w:cs="Times New Roman"/>
          <w:color w:val="000000"/>
          <w:sz w:val="24"/>
          <w:szCs w:val="24"/>
        </w:rPr>
      </w:pPr>
      <w:r w:rsidRPr="00307CE6">
        <w:rPr>
          <w:rFonts w:ascii="Times New Roman" w:eastAsia="Times New Roman" w:hAnsi="Times New Roman" w:cs="Times New Roman"/>
          <w:color w:val="000000"/>
          <w:sz w:val="24"/>
          <w:szCs w:val="24"/>
        </w:rPr>
        <w:t xml:space="preserve">Reikalavimai </w:t>
      </w:r>
      <w:r w:rsidR="001C59F6" w:rsidRPr="00307CE6">
        <w:rPr>
          <w:rFonts w:ascii="Times New Roman" w:eastAsia="Times New Roman" w:hAnsi="Times New Roman" w:cs="Times New Roman"/>
          <w:color w:val="000000"/>
          <w:sz w:val="24"/>
          <w:szCs w:val="24"/>
        </w:rPr>
        <w:t>S</w:t>
      </w:r>
      <w:r w:rsidRPr="00307CE6">
        <w:rPr>
          <w:rFonts w:ascii="Times New Roman" w:eastAsia="Times New Roman" w:hAnsi="Times New Roman" w:cs="Times New Roman"/>
          <w:color w:val="000000"/>
          <w:sz w:val="24"/>
          <w:szCs w:val="24"/>
        </w:rPr>
        <w:t>utarties</w:t>
      </w:r>
      <w:r w:rsidRPr="00663890">
        <w:rPr>
          <w:rFonts w:ascii="Times New Roman" w:eastAsia="Times New Roman" w:hAnsi="Times New Roman" w:cs="Times New Roman"/>
          <w:color w:val="000000"/>
          <w:sz w:val="24"/>
          <w:szCs w:val="24"/>
        </w:rPr>
        <w:t xml:space="preserve"> vykdymui:</w:t>
      </w:r>
    </w:p>
    <w:p w14:paraId="0A7FBD44" w14:textId="0CC91516" w:rsidR="00663890" w:rsidRPr="00663890" w:rsidRDefault="00663890" w:rsidP="00EB4D94">
      <w:pPr>
        <w:numPr>
          <w:ilvl w:val="0"/>
          <w:numId w:val="1"/>
        </w:numP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Rangovo dokumentai pateikiami skaitmeniniu formatu, o teisės aktų numatytais atvejais</w:t>
      </w:r>
      <w:r w:rsidR="00B50D6A">
        <w:rPr>
          <w:rFonts w:ascii="Times New Roman" w:eastAsia="Times New Roman" w:hAnsi="Times New Roman" w:cs="Times New Roman"/>
          <w:sz w:val="24"/>
          <w:szCs w:val="24"/>
        </w:rPr>
        <w:t xml:space="preserve"> </w:t>
      </w:r>
      <w:r w:rsidRPr="00663890">
        <w:rPr>
          <w:rFonts w:ascii="Times New Roman" w:eastAsia="Times New Roman" w:hAnsi="Times New Roman" w:cs="Times New Roman"/>
          <w:sz w:val="24"/>
          <w:szCs w:val="24"/>
        </w:rPr>
        <w:t>ir</w:t>
      </w:r>
      <w:r w:rsidR="002B140C">
        <w:rPr>
          <w:rFonts w:ascii="Times New Roman" w:hAnsi="Times New Roman" w:cs="Times New Roman"/>
          <w:sz w:val="24"/>
          <w:szCs w:val="24"/>
        </w:rPr>
        <w:t xml:space="preserve"> </w:t>
      </w:r>
      <w:r w:rsidR="002F0844" w:rsidRPr="00263565">
        <w:rPr>
          <w:rFonts w:ascii="Times New Roman" w:hAnsi="Times New Roman" w:cs="Times New Roman"/>
          <w:sz w:val="24"/>
          <w:szCs w:val="24"/>
        </w:rPr>
        <w:t>-</w:t>
      </w:r>
      <w:r w:rsidRPr="00663890">
        <w:rPr>
          <w:rFonts w:ascii="Times New Roman" w:eastAsia="Times New Roman" w:hAnsi="Times New Roman" w:cs="Times New Roman"/>
          <w:sz w:val="24"/>
          <w:szCs w:val="24"/>
        </w:rPr>
        <w:t xml:space="preserve"> popierine forma</w:t>
      </w:r>
      <w:r w:rsidR="002B140C">
        <w:rPr>
          <w:rFonts w:ascii="Times New Roman" w:eastAsia="Times New Roman" w:hAnsi="Times New Roman" w:cs="Times New Roman"/>
          <w:sz w:val="24"/>
          <w:szCs w:val="24"/>
        </w:rPr>
        <w:t xml:space="preserve">. </w:t>
      </w:r>
      <w:r w:rsidRPr="00663890">
        <w:rPr>
          <w:rFonts w:ascii="Times New Roman" w:eastAsia="Times New Roman" w:hAnsi="Times New Roman" w:cs="Times New Roman"/>
          <w:sz w:val="24"/>
          <w:szCs w:val="24"/>
        </w:rPr>
        <w:t>Rangovas privalo pateikti</w:t>
      </w:r>
      <w:r w:rsidR="00B50D6A">
        <w:rPr>
          <w:rFonts w:ascii="Times New Roman" w:eastAsia="Times New Roman" w:hAnsi="Times New Roman" w:cs="Times New Roman"/>
          <w:sz w:val="24"/>
          <w:szCs w:val="24"/>
        </w:rPr>
        <w:t xml:space="preserve"> (perdavus užbaigtus statybos darbus)</w:t>
      </w:r>
      <w:r w:rsidRPr="00663890">
        <w:rPr>
          <w:rFonts w:ascii="Times New Roman" w:eastAsia="Times New Roman" w:hAnsi="Times New Roman" w:cs="Times New Roman"/>
          <w:sz w:val="24"/>
          <w:szCs w:val="24"/>
        </w:rPr>
        <w:t xml:space="preserve"> Užsakovui įrenginių ir gaminių naudojimo instrukcijas lietuvių kalba. Rangovas turi įvykdyti Užsakov</w:t>
      </w:r>
      <w:r w:rsidR="00BE09E1">
        <w:rPr>
          <w:rFonts w:ascii="Times New Roman" w:eastAsia="Times New Roman" w:hAnsi="Times New Roman" w:cs="Times New Roman"/>
          <w:sz w:val="24"/>
          <w:szCs w:val="24"/>
        </w:rPr>
        <w:t>ui</w:t>
      </w:r>
      <w:r w:rsidRPr="00663890">
        <w:rPr>
          <w:rFonts w:ascii="Times New Roman" w:eastAsia="Times New Roman" w:hAnsi="Times New Roman" w:cs="Times New Roman"/>
          <w:sz w:val="24"/>
          <w:szCs w:val="24"/>
        </w:rPr>
        <w:t xml:space="preserve"> ar Užsakovo nurodyto personal</w:t>
      </w:r>
      <w:r w:rsidR="00BE09E1">
        <w:rPr>
          <w:rFonts w:ascii="Times New Roman" w:eastAsia="Times New Roman" w:hAnsi="Times New Roman" w:cs="Times New Roman"/>
          <w:sz w:val="24"/>
          <w:szCs w:val="24"/>
        </w:rPr>
        <w:t>ui</w:t>
      </w:r>
      <w:r w:rsidR="00B50D6A">
        <w:rPr>
          <w:rFonts w:ascii="Times New Roman" w:eastAsia="Times New Roman" w:hAnsi="Times New Roman" w:cs="Times New Roman"/>
          <w:sz w:val="24"/>
          <w:szCs w:val="24"/>
        </w:rPr>
        <w:t xml:space="preserve"> (Naudotoj</w:t>
      </w:r>
      <w:r w:rsidR="00BE09E1">
        <w:rPr>
          <w:rFonts w:ascii="Times New Roman" w:eastAsia="Times New Roman" w:hAnsi="Times New Roman" w:cs="Times New Roman"/>
          <w:sz w:val="24"/>
          <w:szCs w:val="24"/>
        </w:rPr>
        <w:t>ui</w:t>
      </w:r>
      <w:r w:rsidR="00B50D6A">
        <w:rPr>
          <w:rFonts w:ascii="Times New Roman" w:eastAsia="Times New Roman" w:hAnsi="Times New Roman" w:cs="Times New Roman"/>
          <w:sz w:val="24"/>
          <w:szCs w:val="24"/>
        </w:rPr>
        <w:t>)</w:t>
      </w:r>
      <w:r w:rsidRPr="00663890">
        <w:rPr>
          <w:rFonts w:ascii="Times New Roman" w:eastAsia="Times New Roman" w:hAnsi="Times New Roman" w:cs="Times New Roman"/>
          <w:sz w:val="24"/>
          <w:szCs w:val="24"/>
        </w:rPr>
        <w:t xml:space="preserve"> mokymus</w:t>
      </w:r>
      <w:r w:rsidR="00B50D6A">
        <w:rPr>
          <w:rFonts w:ascii="Times New Roman" w:eastAsia="Times New Roman" w:hAnsi="Times New Roman" w:cs="Times New Roman"/>
          <w:sz w:val="24"/>
          <w:szCs w:val="24"/>
        </w:rPr>
        <w:t xml:space="preserve"> (kontaktinį)</w:t>
      </w:r>
      <w:r w:rsidRPr="00663890">
        <w:rPr>
          <w:rFonts w:ascii="Times New Roman" w:eastAsia="Times New Roman" w:hAnsi="Times New Roman" w:cs="Times New Roman"/>
          <w:sz w:val="24"/>
          <w:szCs w:val="24"/>
        </w:rPr>
        <w:t xml:space="preserve"> dėl visų valdomų Objekto </w:t>
      </w:r>
      <w:r w:rsidR="00BE09E1">
        <w:rPr>
          <w:rFonts w:ascii="Times New Roman" w:eastAsia="Times New Roman" w:hAnsi="Times New Roman" w:cs="Times New Roman"/>
          <w:sz w:val="24"/>
          <w:szCs w:val="24"/>
        </w:rPr>
        <w:t xml:space="preserve">įdiegtų </w:t>
      </w:r>
      <w:r w:rsidRPr="00663890">
        <w:rPr>
          <w:rFonts w:ascii="Times New Roman" w:eastAsia="Times New Roman" w:hAnsi="Times New Roman" w:cs="Times New Roman"/>
          <w:sz w:val="24"/>
          <w:szCs w:val="24"/>
        </w:rPr>
        <w:t>sistemų</w:t>
      </w:r>
      <w:r w:rsidR="00B50D6A">
        <w:rPr>
          <w:rFonts w:ascii="Times New Roman" w:eastAsia="Times New Roman" w:hAnsi="Times New Roman" w:cs="Times New Roman"/>
          <w:sz w:val="24"/>
          <w:szCs w:val="24"/>
        </w:rPr>
        <w:t xml:space="preserve"> (įvertinti ne mažiau 2 kartus).</w:t>
      </w:r>
    </w:p>
    <w:p w14:paraId="618C8157" w14:textId="77777777" w:rsidR="00663890" w:rsidRPr="00663890" w:rsidRDefault="00663890" w:rsidP="00EB4D94">
      <w:pPr>
        <w:numPr>
          <w:ilvl w:val="0"/>
          <w:numId w:val="1"/>
        </w:numP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Nuo sezono priklausantys teritorijos apželdinimo/atstatymo į buvusią padėtį darbai gali būti atlikti po statybos užbaigimo.</w:t>
      </w:r>
    </w:p>
    <w:p w14:paraId="411C6377" w14:textId="3DA1CE0D" w:rsidR="00663890" w:rsidRPr="00663890" w:rsidRDefault="00663890" w:rsidP="00EB4D94">
      <w:pPr>
        <w:numPr>
          <w:ilvl w:val="0"/>
          <w:numId w:val="1"/>
        </w:numPr>
        <w:tabs>
          <w:tab w:val="left" w:pos="314"/>
          <w:tab w:val="left" w:pos="346"/>
          <w:tab w:val="left" w:pos="388"/>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sidRPr="00663890">
        <w:rPr>
          <w:rFonts w:ascii="Times New Roman" w:eastAsia="Times New Roman" w:hAnsi="Times New Roman" w:cs="Times New Roman"/>
          <w:sz w:val="24"/>
          <w:szCs w:val="24"/>
        </w:rPr>
        <w:t xml:space="preserve">Statybvietės ribos – Statinio </w:t>
      </w:r>
      <w:r w:rsidR="00D25C6B">
        <w:rPr>
          <w:rFonts w:ascii="Times New Roman" w:eastAsia="Times New Roman" w:hAnsi="Times New Roman" w:cs="Times New Roman"/>
          <w:sz w:val="24"/>
          <w:szCs w:val="24"/>
        </w:rPr>
        <w:t>paprastojo remonto apraše</w:t>
      </w:r>
      <w:r w:rsidR="00925E3C">
        <w:rPr>
          <w:rFonts w:ascii="Times New Roman" w:eastAsia="Times New Roman" w:hAnsi="Times New Roman" w:cs="Times New Roman"/>
          <w:sz w:val="24"/>
          <w:szCs w:val="24"/>
        </w:rPr>
        <w:t xml:space="preserve"> </w:t>
      </w:r>
      <w:r w:rsidRPr="00663890">
        <w:rPr>
          <w:rFonts w:ascii="Times New Roman" w:eastAsia="Times New Roman" w:hAnsi="Times New Roman" w:cs="Times New Roman"/>
          <w:sz w:val="24"/>
          <w:szCs w:val="24"/>
        </w:rPr>
        <w:t xml:space="preserve">nurodyta darbų zona. Statybvietė perduodama per 1 mėnesį nuo </w:t>
      </w:r>
      <w:r w:rsidR="00307CE6">
        <w:rPr>
          <w:rFonts w:ascii="Times New Roman" w:eastAsia="Times New Roman" w:hAnsi="Times New Roman" w:cs="Times New Roman"/>
          <w:sz w:val="24"/>
          <w:szCs w:val="24"/>
        </w:rPr>
        <w:t>S</w:t>
      </w:r>
      <w:r w:rsidRPr="00663890">
        <w:rPr>
          <w:rFonts w:ascii="Times New Roman" w:eastAsia="Times New Roman" w:hAnsi="Times New Roman" w:cs="Times New Roman"/>
          <w:sz w:val="24"/>
          <w:szCs w:val="24"/>
        </w:rPr>
        <w:t xml:space="preserve">utarties įsigaliojimo. </w:t>
      </w:r>
      <w:r w:rsidRPr="00663890">
        <w:rPr>
          <w:rFonts w:ascii="Times New Roman" w:eastAsia="Calibri" w:hAnsi="Times New Roman" w:cs="Times New Roman"/>
          <w:sz w:val="24"/>
          <w:szCs w:val="24"/>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7920B2A7" w14:textId="5BB4A320" w:rsidR="00663890" w:rsidRPr="00663890" w:rsidRDefault="00663890" w:rsidP="00EB4D94">
      <w:pPr>
        <w:numPr>
          <w:ilvl w:val="0"/>
          <w:numId w:val="1"/>
        </w:numPr>
        <w:tabs>
          <w:tab w:val="left" w:pos="426"/>
          <w:tab w:val="left" w:pos="993"/>
        </w:tabs>
        <w:spacing w:after="0" w:line="240" w:lineRule="auto"/>
        <w:ind w:left="0" w:firstLine="709"/>
        <w:contextualSpacing/>
        <w:jc w:val="both"/>
        <w:rPr>
          <w:rFonts w:ascii="Times New Roman" w:eastAsia="Times New Roman" w:hAnsi="Times New Roman" w:cs="Times New Roman"/>
          <w:sz w:val="24"/>
          <w:szCs w:val="24"/>
          <w:shd w:val="clear" w:color="auto" w:fill="FFFFFF"/>
          <w:lang w:eastAsia="lt-LT"/>
        </w:rPr>
      </w:pPr>
      <w:r w:rsidRPr="00663890">
        <w:rPr>
          <w:rFonts w:ascii="Times New Roman" w:eastAsia="Times New Roman" w:hAnsi="Times New Roman" w:cs="Times New Roman"/>
          <w:sz w:val="24"/>
          <w:szCs w:val="24"/>
          <w:lang w:eastAsia="lt-LT"/>
        </w:rPr>
        <w:t xml:space="preserve">Užsakovui įgaliojus, Rangovas, </w:t>
      </w:r>
      <w:r w:rsidRPr="00663890">
        <w:rPr>
          <w:rFonts w:ascii="Times New Roman" w:eastAsia="Times New Roman" w:hAnsi="Times New Roman" w:cs="Times New Roman"/>
          <w:sz w:val="24"/>
          <w:szCs w:val="24"/>
          <w:shd w:val="clear" w:color="auto" w:fill="FFFFFF"/>
          <w:lang w:eastAsia="lt-LT"/>
        </w:rPr>
        <w:t>vadovaudamasis Lietuvos Respublikos statybos įstatymo 14 straipsnio 1 dalies 12 punktu,</w:t>
      </w:r>
      <w:r w:rsidRPr="00663890">
        <w:rPr>
          <w:rFonts w:ascii="Times New Roman" w:eastAsia="Times New Roman" w:hAnsi="Times New Roman" w:cs="Times New Roman"/>
          <w:sz w:val="24"/>
          <w:szCs w:val="24"/>
          <w:lang w:eastAsia="lt-LT"/>
        </w:rPr>
        <w:t xml:space="preserve"> pateikia pranešimą apie statybos darbų pradžią </w:t>
      </w:r>
      <w:r w:rsidRPr="00663890">
        <w:rPr>
          <w:rFonts w:ascii="Times New Roman" w:eastAsia="Times New Roman" w:hAnsi="Times New Roman" w:cs="Times New Roman"/>
          <w:sz w:val="24"/>
          <w:szCs w:val="24"/>
          <w:shd w:val="clear" w:color="auto" w:fill="FFFFFF"/>
          <w:lang w:eastAsia="lt-LT"/>
        </w:rPr>
        <w:t>Lietuvos Respublikos statybos leidimų ir statybos valstybinės priežiūros informacinėje sistemoje „Infostatyba“ arba</w:t>
      </w:r>
      <w:r w:rsidRPr="00663890">
        <w:rPr>
          <w:rFonts w:ascii="Times New Roman" w:eastAsia="Times New Roman" w:hAnsi="Times New Roman" w:cs="Times New Roman"/>
          <w:sz w:val="24"/>
          <w:szCs w:val="24"/>
          <w:lang w:eastAsia="lt-LT"/>
        </w:rPr>
        <w:t xml:space="preserve"> raštu Valstybinei teritorijų planavimo ir statybos inspekcijai prie Aplinkos ministerijos</w:t>
      </w:r>
      <w:r w:rsidRPr="00663890">
        <w:rPr>
          <w:rFonts w:ascii="Times New Roman" w:eastAsia="Times New Roman" w:hAnsi="Times New Roman" w:cs="Times New Roman"/>
          <w:sz w:val="24"/>
          <w:szCs w:val="24"/>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sidR="005B1192">
        <w:rPr>
          <w:rFonts w:ascii="Times New Roman" w:eastAsia="Times New Roman" w:hAnsi="Times New Roman" w:cs="Times New Roman"/>
          <w:sz w:val="24"/>
          <w:szCs w:val="24"/>
          <w:shd w:val="clear" w:color="auto" w:fill="FFFFFF"/>
          <w:lang w:eastAsia="lt-LT"/>
        </w:rPr>
        <w:t>8</w:t>
      </w:r>
      <w:r w:rsidRPr="00663890">
        <w:rPr>
          <w:rFonts w:ascii="Times New Roman" w:eastAsia="Times New Roman" w:hAnsi="Times New Roman" w:cs="Times New Roman"/>
          <w:sz w:val="24"/>
          <w:szCs w:val="24"/>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672BC7B" w14:textId="64543F15" w:rsidR="00663890" w:rsidRPr="00D00377" w:rsidRDefault="00D00377" w:rsidP="00EB4D94">
      <w:pPr>
        <w:numPr>
          <w:ilvl w:val="0"/>
          <w:numId w:val="1"/>
        </w:numP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D00377">
        <w:rPr>
          <w:rFonts w:ascii="Times New Roman" w:eastAsia="Times New Roman" w:hAnsi="Times New Roman" w:cs="Times New Roman"/>
          <w:sz w:val="24"/>
          <w:szCs w:val="24"/>
        </w:rPr>
        <w:t xml:space="preserve">Rangovas </w:t>
      </w:r>
      <w:r w:rsidR="00025FDA">
        <w:rPr>
          <w:rFonts w:ascii="Times New Roman" w:eastAsia="Times New Roman" w:hAnsi="Times New Roman" w:cs="Times New Roman"/>
          <w:sz w:val="24"/>
          <w:szCs w:val="24"/>
        </w:rPr>
        <w:t xml:space="preserve">turi įrengti </w:t>
      </w:r>
      <w:r w:rsidRPr="00D00377">
        <w:rPr>
          <w:rFonts w:ascii="Times New Roman" w:eastAsia="Times New Roman" w:hAnsi="Times New Roman" w:cs="Times New Roman"/>
          <w:sz w:val="24"/>
          <w:szCs w:val="24"/>
        </w:rPr>
        <w:t>i</w:t>
      </w:r>
      <w:r w:rsidR="00663890" w:rsidRPr="00D00377">
        <w:rPr>
          <w:rFonts w:ascii="Times New Roman" w:eastAsia="Times New Roman" w:hAnsi="Times New Roman" w:cs="Times New Roman"/>
          <w:sz w:val="24"/>
          <w:szCs w:val="24"/>
        </w:rPr>
        <w:t>nformacin</w:t>
      </w:r>
      <w:r w:rsidR="00025FDA">
        <w:rPr>
          <w:rFonts w:ascii="Times New Roman" w:eastAsia="Times New Roman" w:hAnsi="Times New Roman" w:cs="Times New Roman"/>
          <w:sz w:val="24"/>
          <w:szCs w:val="24"/>
        </w:rPr>
        <w:t>į</w:t>
      </w:r>
      <w:r w:rsidR="00663890" w:rsidRPr="00D00377">
        <w:rPr>
          <w:rFonts w:ascii="Times New Roman" w:eastAsia="Times New Roman" w:hAnsi="Times New Roman" w:cs="Times New Roman"/>
          <w:sz w:val="24"/>
          <w:szCs w:val="24"/>
        </w:rPr>
        <w:t xml:space="preserve"> stend</w:t>
      </w:r>
      <w:r w:rsidRPr="00D00377">
        <w:rPr>
          <w:rFonts w:ascii="Times New Roman" w:eastAsia="Times New Roman" w:hAnsi="Times New Roman" w:cs="Times New Roman"/>
          <w:sz w:val="24"/>
          <w:szCs w:val="24"/>
        </w:rPr>
        <w:t>ą</w:t>
      </w:r>
      <w:r w:rsidR="00663890" w:rsidRPr="00D00377">
        <w:rPr>
          <w:rFonts w:ascii="Times New Roman" w:eastAsia="Times New Roman" w:hAnsi="Times New Roman" w:cs="Times New Roman"/>
          <w:sz w:val="24"/>
          <w:szCs w:val="24"/>
        </w:rPr>
        <w:t xml:space="preserve"> pagal </w:t>
      </w:r>
      <w:r w:rsidRPr="00D00377">
        <w:rPr>
          <w:rFonts w:ascii="Times New Roman" w:hAnsi="Times New Roman" w:cs="Times New Roman"/>
          <w:color w:val="000000"/>
          <w:sz w:val="24"/>
          <w:szCs w:val="24"/>
        </w:rPr>
        <w:t>STR 1.06.01:2016 „Statybos darbai. Statinio statybos priežiūra“</w:t>
      </w:r>
      <w:r w:rsidR="00025FDA" w:rsidRPr="00025FDA">
        <w:rPr>
          <w:rFonts w:ascii="Times New Roman" w:hAnsi="Times New Roman" w:cs="Times New Roman"/>
          <w:sz w:val="24"/>
          <w:szCs w:val="24"/>
        </w:rPr>
        <w:t xml:space="preserve"> </w:t>
      </w:r>
      <w:r w:rsidR="00025FDA" w:rsidRPr="003A425D">
        <w:rPr>
          <w:rFonts w:ascii="Times New Roman" w:hAnsi="Times New Roman" w:cs="Times New Roman"/>
          <w:sz w:val="24"/>
          <w:szCs w:val="24"/>
        </w:rPr>
        <w:t>reikalavimus</w:t>
      </w:r>
      <w:r w:rsidR="00663890" w:rsidRPr="00D00377">
        <w:rPr>
          <w:rFonts w:ascii="Times New Roman" w:eastAsia="Times New Roman" w:hAnsi="Times New Roman" w:cs="Times New Roman"/>
          <w:sz w:val="24"/>
          <w:szCs w:val="24"/>
        </w:rPr>
        <w:t>.</w:t>
      </w:r>
    </w:p>
    <w:p w14:paraId="2AB5B8CA" w14:textId="5FD502AB" w:rsidR="00663890" w:rsidRPr="00663890" w:rsidRDefault="00663890" w:rsidP="00EB4D94">
      <w:pPr>
        <w:numPr>
          <w:ilvl w:val="0"/>
          <w:numId w:val="1"/>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Energijos (elektros), vandens tiekimo, šildymo tiekimo ir k</w:t>
      </w:r>
      <w:r w:rsidR="00925E3C">
        <w:rPr>
          <w:rFonts w:ascii="Times New Roman" w:eastAsia="Times New Roman" w:hAnsi="Times New Roman" w:cs="Times New Roman"/>
          <w:sz w:val="24"/>
          <w:szCs w:val="24"/>
        </w:rPr>
        <w:t xml:space="preserve">itus </w:t>
      </w:r>
      <w:r w:rsidRPr="00663890">
        <w:rPr>
          <w:rFonts w:ascii="Times New Roman" w:eastAsia="Times New Roman" w:hAnsi="Times New Roman" w:cs="Times New Roman"/>
          <w:sz w:val="24"/>
          <w:szCs w:val="24"/>
        </w:rPr>
        <w:t>laikinus tinklus Rangovas įrengia pats savo sąskaita. Už energiją (elektrą), vandens tiekimą, šildymo tiekimą ir k</w:t>
      </w:r>
      <w:r w:rsidR="00925E3C">
        <w:rPr>
          <w:rFonts w:ascii="Times New Roman" w:eastAsia="Times New Roman" w:hAnsi="Times New Roman" w:cs="Times New Roman"/>
          <w:sz w:val="24"/>
          <w:szCs w:val="24"/>
        </w:rPr>
        <w:t xml:space="preserve">itas </w:t>
      </w:r>
      <w:r w:rsidRPr="00663890">
        <w:rPr>
          <w:rFonts w:ascii="Times New Roman" w:eastAsia="Times New Roman" w:hAnsi="Times New Roman" w:cs="Times New Roman"/>
          <w:sz w:val="24"/>
          <w:szCs w:val="24"/>
        </w:rPr>
        <w:t>paslaugas moka Rangovas.</w:t>
      </w:r>
    </w:p>
    <w:p w14:paraId="187EEBD6" w14:textId="77777777" w:rsidR="00663890" w:rsidRPr="00663890" w:rsidRDefault="00663890" w:rsidP="00EB4D94">
      <w:pPr>
        <w:numPr>
          <w:ilvl w:val="0"/>
          <w:numId w:val="1"/>
        </w:numPr>
        <w:tabs>
          <w:tab w:val="left" w:pos="314"/>
          <w:tab w:val="left" w:pos="346"/>
          <w:tab w:val="left" w:pos="388"/>
          <w:tab w:val="left" w:pos="426"/>
          <w:tab w:val="left" w:pos="1134"/>
        </w:tabs>
        <w:spacing w:after="0" w:line="240" w:lineRule="auto"/>
        <w:ind w:left="0" w:firstLine="709"/>
        <w:contextualSpacing/>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įrengti laikiną patalpą gamybiniams pasitarimams.</w:t>
      </w:r>
      <w:r w:rsidRPr="00663890">
        <w:rPr>
          <w:rFonts w:ascii="Times New Roman" w:eastAsia="Calibri" w:hAnsi="Times New Roman" w:cs="Times New Roman"/>
          <w:sz w:val="24"/>
          <w:szCs w:val="24"/>
        </w:rPr>
        <w:t xml:space="preserve"> </w:t>
      </w:r>
      <w:r w:rsidRPr="00663890">
        <w:rPr>
          <w:rFonts w:ascii="Times New Roman" w:eastAsia="Times New Roman" w:hAnsi="Times New Roman" w:cs="Times New Roman"/>
          <w:sz w:val="24"/>
          <w:szCs w:val="24"/>
        </w:rPr>
        <w:t>Rangovas turi užtikrinti gamybinių pasitarimų protokolavimą.</w:t>
      </w:r>
      <w:r w:rsidRPr="00663890">
        <w:rPr>
          <w:rFonts w:ascii="Times New Roman" w:eastAsia="Calibr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sidRPr="00663890">
        <w:rPr>
          <w:rFonts w:ascii="Times New Roman" w:eastAsia="Times New Roman" w:hAnsi="Times New Roman" w:cs="Times New Roman"/>
          <w:sz w:val="24"/>
          <w:szCs w:val="24"/>
        </w:rPr>
        <w:t>Darbų vykdymo metu privaloma laikytis darbo saugos reikalavimų, užtikrinti saugumą žmonių sveikatai ir aplinkai,</w:t>
      </w:r>
      <w:r w:rsidRPr="00663890">
        <w:rPr>
          <w:rFonts w:ascii="Times New Roman" w:eastAsia="Calibri" w:hAnsi="Times New Roman" w:cs="Times New Roman"/>
          <w:sz w:val="24"/>
          <w:szCs w:val="24"/>
        </w:rPr>
        <w:t xml:space="preserve"> nepažeisti trečiųjų asmenų interesų.</w:t>
      </w:r>
    </w:p>
    <w:p w14:paraId="582A2B09" w14:textId="7062B130"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iš anksto suderinti su Užsakovu pastato vizualiai matomų medžiagų pavyzdžius.</w:t>
      </w:r>
    </w:p>
    <w:p w14:paraId="64C1DE3F" w14:textId="6B2E8315"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 xml:space="preserve">Bandymai atliekami pagal teisės aktų, Statinio </w:t>
      </w:r>
      <w:r w:rsidR="00925E3C">
        <w:rPr>
          <w:rFonts w:ascii="Times New Roman" w:eastAsia="Times New Roman" w:hAnsi="Times New Roman" w:cs="Times New Roman"/>
          <w:sz w:val="24"/>
          <w:szCs w:val="24"/>
        </w:rPr>
        <w:t>paprastojo remonto aprašo</w:t>
      </w:r>
      <w:r w:rsidRPr="00663890">
        <w:rPr>
          <w:rFonts w:ascii="Times New Roman" w:eastAsia="Times New Roman" w:hAnsi="Times New Roman" w:cs="Times New Roman"/>
          <w:sz w:val="24"/>
          <w:szCs w:val="24"/>
        </w:rPr>
        <w:t xml:space="preserve"> ir įrenginių gamintojo reikalavimus.</w:t>
      </w:r>
    </w:p>
    <w:p w14:paraId="7C77F8E4" w14:textId="5FF96955"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w:t>
      </w:r>
      <w:r w:rsidR="00303D43">
        <w:rPr>
          <w:rFonts w:ascii="Times New Roman" w:eastAsia="Times New Roman" w:hAnsi="Times New Roman" w:cs="Times New Roman"/>
          <w:sz w:val="24"/>
          <w:szCs w:val="24"/>
        </w:rPr>
        <w:t xml:space="preserve"> (esant poreikiui)</w:t>
      </w:r>
      <w:r w:rsidRPr="00663890">
        <w:rPr>
          <w:rFonts w:ascii="Times New Roman" w:eastAsia="Times New Roman" w:hAnsi="Times New Roman" w:cs="Times New Roman"/>
          <w:sz w:val="24"/>
          <w:szCs w:val="24"/>
        </w:rPr>
        <w:t xml:space="preserve">, sertifikatų gavimas ir įrenginių pridavimas eksploatuoti; energetikos įrenginių pastate išbandymo aktai; pastato energinio naudingumo sertifikato parengimas ir </w:t>
      </w:r>
      <w:r w:rsidRPr="00663890">
        <w:rPr>
          <w:rFonts w:ascii="Times New Roman" w:eastAsia="Times New Roman" w:hAnsi="Times New Roman" w:cs="Times New Roman"/>
          <w:sz w:val="24"/>
          <w:szCs w:val="24"/>
        </w:rPr>
        <w:lastRenderedPageBreak/>
        <w:t xml:space="preserve">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rPr>
          <w:rFonts w:ascii="Times New Roman" w:eastAsia="Times New Roman" w:hAnsi="Times New Roman" w:cs="Times New Roman"/>
          <w:sz w:val="24"/>
          <w:szCs w:val="24"/>
        </w:rPr>
        <w:t>DWG formatu</w:t>
      </w:r>
      <w:r w:rsidRPr="002723BC">
        <w:rPr>
          <w:rFonts w:ascii="Times New Roman" w:eastAsia="Times New Roman" w:hAnsi="Times New Roman" w:cs="Times New Roman"/>
          <w:sz w:val="24"/>
          <w:szCs w:val="24"/>
        </w:rPr>
        <w:t xml:space="preserve">); </w:t>
      </w:r>
      <w:r w:rsidR="00C56F5E" w:rsidRPr="002723BC">
        <w:rPr>
          <w:rFonts w:ascii="Times New Roman" w:hAnsi="Times New Roman" w:cs="Times New Roman"/>
          <w:sz w:val="24"/>
          <w:szCs w:val="24"/>
        </w:rPr>
        <w:t>statinio (dalies) ekspertizės paslaugos užsakymas ir apmokėjimas dėl deklaracijų apie statybos užbaigimą tvirtinimo</w:t>
      </w:r>
      <w:r w:rsidRPr="002723BC">
        <w:rPr>
          <w:rFonts w:ascii="Times New Roman" w:eastAsia="Times New Roman" w:hAnsi="Times New Roman" w:cs="Times New Roman"/>
          <w:sz w:val="24"/>
          <w:szCs w:val="24"/>
        </w:rPr>
        <w:t xml:space="preserve">; </w:t>
      </w:r>
      <w:r w:rsidR="00597D77" w:rsidRPr="002723BC">
        <w:rPr>
          <w:rFonts w:ascii="Times New Roman" w:eastAsia="Times New Roman" w:hAnsi="Times New Roman" w:cs="Times New Roman"/>
          <w:sz w:val="24"/>
          <w:szCs w:val="24"/>
        </w:rPr>
        <w:t>darbo projekto (statinio konstrukcinės) dalies</w:t>
      </w:r>
      <w:r w:rsidR="00B468EF" w:rsidRPr="002723BC">
        <w:rPr>
          <w:rFonts w:ascii="Times New Roman" w:eastAsia="Times New Roman" w:hAnsi="Times New Roman" w:cs="Times New Roman"/>
          <w:sz w:val="24"/>
          <w:szCs w:val="24"/>
        </w:rPr>
        <w:t xml:space="preserve"> ekspertizės užsakymas ir apmokėjimas</w:t>
      </w:r>
      <w:r w:rsidR="006C4E72">
        <w:rPr>
          <w:rFonts w:ascii="Times New Roman" w:eastAsia="Times New Roman" w:hAnsi="Times New Roman" w:cs="Times New Roman"/>
          <w:sz w:val="24"/>
          <w:szCs w:val="24"/>
        </w:rPr>
        <w:t xml:space="preserve"> (esant poreikiui)</w:t>
      </w:r>
      <w:r w:rsidR="00B468EF" w:rsidRPr="002723BC">
        <w:rPr>
          <w:rFonts w:ascii="Times New Roman" w:eastAsia="Times New Roman" w:hAnsi="Times New Roman" w:cs="Times New Roman"/>
          <w:sz w:val="24"/>
          <w:szCs w:val="24"/>
        </w:rPr>
        <w:t>;</w:t>
      </w:r>
      <w:r w:rsidR="00B468EF">
        <w:rPr>
          <w:rFonts w:ascii="Times New Roman" w:eastAsia="Times New Roman" w:hAnsi="Times New Roman" w:cs="Times New Roman"/>
          <w:sz w:val="24"/>
          <w:szCs w:val="24"/>
        </w:rPr>
        <w:t xml:space="preserve"> </w:t>
      </w:r>
      <w:r w:rsidRPr="0061547C">
        <w:rPr>
          <w:rFonts w:ascii="Times New Roman" w:eastAsia="Times New Roman" w:hAnsi="Times New Roman" w:cs="Times New Roman"/>
          <w:sz w:val="24"/>
          <w:szCs w:val="24"/>
        </w:rPr>
        <w:t>visa reikalinga išpildomoji dokumentacija objekto pridavimui įteisinti; visos reikalingos dokumentacijos</w:t>
      </w:r>
      <w:r w:rsidRPr="00663890">
        <w:rPr>
          <w:rFonts w:ascii="Times New Roman" w:eastAsia="Times New Roman" w:hAnsi="Times New Roman" w:cs="Times New Roman"/>
          <w:sz w:val="24"/>
          <w:szCs w:val="24"/>
        </w:rPr>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1943326" w14:textId="77777777" w:rsidR="00663890" w:rsidRPr="00663890" w:rsidRDefault="00663890" w:rsidP="00EB4D94">
      <w:pPr>
        <w:numPr>
          <w:ilvl w:val="0"/>
          <w:numId w:val="1"/>
        </w:numPr>
        <w:tabs>
          <w:tab w:val="left" w:pos="426"/>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bookmarkStart w:id="0" w:name="_Hlk116933857"/>
      <w:r w:rsidRPr="00663890">
        <w:rPr>
          <w:rFonts w:ascii="Times New Roman" w:eastAsia="Times New Roman" w:hAnsi="Times New Roman" w:cs="Times New Roman"/>
          <w:sz w:val="24"/>
          <w:szCs w:val="24"/>
          <w:lang w:eastAsia="lt-LT"/>
        </w:rPr>
        <w:t>Statybos darbus vykdyti vadovaujantis inžinerinių tinklų operatorių (savininkų) išduotomis sąlygomis. Prieš pradedant darbus būtina apie tai informuoti inžinerinių tinklų operatorius (savininkus) ir darbus atlikti jiems dalyvaujant.</w:t>
      </w:r>
    </w:p>
    <w:bookmarkEnd w:id="0"/>
    <w:p w14:paraId="08A65F7E" w14:textId="1C65E17F"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w:t>
      </w:r>
      <w:r w:rsidR="00D11B68">
        <w:rPr>
          <w:rFonts w:ascii="Times New Roman" w:eastAsia="Times New Roman" w:hAnsi="Times New Roman" w:cs="Times New Roman"/>
          <w:sz w:val="24"/>
          <w:szCs w:val="24"/>
        </w:rPr>
        <w:t>iti dokumentai</w:t>
      </w:r>
      <w:r w:rsidRPr="00663890">
        <w:rPr>
          <w:rFonts w:ascii="Times New Roman" w:eastAsia="Times New Roman" w:hAnsi="Times New Roman" w:cs="Times New Roman"/>
          <w:sz w:val="24"/>
          <w:szCs w:val="24"/>
        </w:rPr>
        <w:t>; tvarkingai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1AA0C8F" w14:textId="77777777"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Užbaigus rangos darbus visa rangos metu pažeista (-i) / sugadinta (-i) infrastruktūra, inžineriniai tinklai, želdiniai ir kt. objektai/elementai privalo būti Rangovo atstatyti į buvusią padėtį.</w:t>
      </w:r>
    </w:p>
    <w:p w14:paraId="23B0B519" w14:textId="77777777"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pateikti Užsakovui su Klaipėdos m. sav. Geodezijos ir GIS skyriumi suderintą geodezinę (topografinę) nuotrauką atlikus visus statybinius darbus (dwg formatu).</w:t>
      </w:r>
    </w:p>
    <w:p w14:paraId="4D205054" w14:textId="77777777" w:rsidR="00663890" w:rsidRPr="00663890"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paskirti asmenį atsakingą už energetinį ūkį iki objekto pridavimo.</w:t>
      </w:r>
    </w:p>
    <w:p w14:paraId="6BB694F5" w14:textId="6EA89410" w:rsidR="00663890" w:rsidRPr="002723BC"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bookmarkStart w:id="1" w:name="_Hlk149220734"/>
      <w:r w:rsidRPr="00663890">
        <w:rPr>
          <w:rFonts w:ascii="Times New Roman" w:eastAsia="Times New Roman" w:hAnsi="Times New Roman" w:cs="Times New Roman"/>
          <w:sz w:val="24"/>
          <w:szCs w:val="24"/>
        </w:rPr>
        <w:t xml:space="preserve">Užsakovui suteikus įgaliojimą teikti prašymą į el. sistemą „Infostatyba“ dėl objekto pripažinimo tinkamu naudoti ir gauti deklaraciją apie </w:t>
      </w:r>
      <w:r w:rsidRPr="0061547C">
        <w:rPr>
          <w:rFonts w:ascii="Times New Roman" w:eastAsia="Times New Roman" w:hAnsi="Times New Roman" w:cs="Times New Roman"/>
          <w:sz w:val="24"/>
          <w:szCs w:val="24"/>
        </w:rPr>
        <w:t>statybos užbaigimą</w:t>
      </w:r>
      <w:r w:rsidR="0061547C" w:rsidRPr="0061547C">
        <w:rPr>
          <w:rFonts w:ascii="Times New Roman" w:eastAsia="Times New Roman" w:hAnsi="Times New Roman" w:cs="Times New Roman"/>
          <w:sz w:val="24"/>
          <w:szCs w:val="24"/>
        </w:rPr>
        <w:t xml:space="preserve"> </w:t>
      </w:r>
      <w:r w:rsidR="0061547C" w:rsidRPr="002723BC">
        <w:rPr>
          <w:rFonts w:ascii="Times New Roman" w:hAnsi="Times New Roman" w:cs="Times New Roman"/>
        </w:rPr>
        <w:t>ir (ar) statybos užbaigimo aktą</w:t>
      </w:r>
      <w:r w:rsidR="0061547C" w:rsidRPr="002723BC">
        <w:t xml:space="preserve"> </w:t>
      </w:r>
      <w:r w:rsidRPr="002723BC">
        <w:rPr>
          <w:rFonts w:ascii="Times New Roman" w:eastAsia="Times New Roman" w:hAnsi="Times New Roman" w:cs="Times New Roman"/>
          <w:sz w:val="24"/>
          <w:szCs w:val="24"/>
        </w:rPr>
        <w:t xml:space="preserve"> (</w:t>
      </w:r>
      <w:r w:rsidRPr="002723BC">
        <w:rPr>
          <w:rFonts w:ascii="Times New Roman" w:eastAsia="Times New Roman" w:hAnsi="Times New Roman" w:cs="Times New Roman"/>
          <w:i/>
          <w:sz w:val="24"/>
          <w:szCs w:val="24"/>
        </w:rPr>
        <w:t xml:space="preserve">rekomenduojame informuoti įgaliotus asmenis, įmones, kuriems suteikta teisė atlikti būtinus veiksmus „Infostatyboje“, užpildžius deklaraciją apie statybos užbaigimą, perduoti peržiūrai Turto valdymo skyriui (el. paštu </w:t>
      </w:r>
      <w:hyperlink r:id="rId5" w:history="1">
        <w:r w:rsidRPr="002723BC">
          <w:rPr>
            <w:rFonts w:ascii="Times New Roman" w:eastAsia="Times New Roman" w:hAnsi="Times New Roman" w:cs="Times New Roman"/>
            <w:i/>
            <w:color w:val="0000FF"/>
            <w:sz w:val="24"/>
            <w:szCs w:val="24"/>
            <w:u w:val="single"/>
          </w:rPr>
          <w:t>ausra.rulien</w:t>
        </w:r>
        <w:r w:rsidRPr="002723BC">
          <w:rPr>
            <w:rFonts w:ascii="Times New Roman" w:eastAsia="Times New Roman" w:hAnsi="Times New Roman" w:cs="Times New Roman"/>
            <w:i/>
            <w:color w:val="0000FF"/>
            <w:sz w:val="24"/>
            <w:szCs w:val="24"/>
            <w:u w:val="single"/>
            <w:lang w:val="en-US"/>
          </w:rPr>
          <w:t>e@klaipeda.lt</w:t>
        </w:r>
      </w:hyperlink>
      <w:r w:rsidRPr="002723BC">
        <w:rPr>
          <w:rFonts w:ascii="Times New Roman" w:eastAsia="Times New Roman" w:hAnsi="Times New Roman" w:cs="Times New Roman"/>
          <w:i/>
          <w:sz w:val="24"/>
          <w:szCs w:val="24"/>
          <w:lang w:val="en-US"/>
        </w:rPr>
        <w:t xml:space="preserve">); statytojas - </w:t>
      </w:r>
      <w:r w:rsidRPr="002723BC">
        <w:rPr>
          <w:rFonts w:ascii="Times New Roman" w:eastAsia="Times New Roman" w:hAnsi="Times New Roman" w:cs="Times New Roman"/>
          <w:i/>
          <w:sz w:val="24"/>
          <w:szCs w:val="24"/>
        </w:rPr>
        <w:t>Klaipėdos miesto savivaldybė, kodas – 111100775</w:t>
      </w:r>
      <w:r w:rsidRPr="002723BC">
        <w:rPr>
          <w:rFonts w:ascii="Times New Roman" w:eastAsia="Times New Roman" w:hAnsi="Times New Roman" w:cs="Times New Roman"/>
          <w:sz w:val="24"/>
          <w:szCs w:val="24"/>
          <w:lang w:val="en-US"/>
        </w:rPr>
        <w:t>)</w:t>
      </w:r>
      <w:r w:rsidRPr="002723BC">
        <w:rPr>
          <w:rFonts w:ascii="Times New Roman" w:eastAsia="Times New Roman" w:hAnsi="Times New Roman" w:cs="Times New Roman"/>
          <w:sz w:val="24"/>
          <w:szCs w:val="24"/>
        </w:rPr>
        <w:t xml:space="preserve">, </w:t>
      </w:r>
      <w:r w:rsidR="0061547C" w:rsidRPr="002723BC">
        <w:rPr>
          <w:rFonts w:ascii="Times New Roman" w:hAnsi="Times New Roman" w:cs="Times New Roman"/>
          <w:sz w:val="24"/>
          <w:szCs w:val="24"/>
        </w:rPr>
        <w:t>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1"/>
    <w:p w14:paraId="4373E944" w14:textId="77777777" w:rsidR="00411AF6" w:rsidRPr="00815EB7" w:rsidRDefault="00663890"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 xml:space="preserve">Rangovas </w:t>
      </w:r>
      <w:r w:rsidRPr="00815EB7">
        <w:rPr>
          <w:rFonts w:ascii="Times New Roman" w:eastAsia="Times New Roman" w:hAnsi="Times New Roman" w:cs="Times New Roman"/>
          <w:sz w:val="24"/>
          <w:szCs w:val="24"/>
        </w:rPr>
        <w:t>privalo darbų vykdymo eigoje susidariusias atliekas tvarkyti laikantis visų galiojančių įstatymų, Klaipėdos miesto atliekų tvarkymo taisyklių, patvirtintų Klaipėdos miesto savivaldybės tarybos 2011-11-24 sprendimu Nr. T2-370.</w:t>
      </w:r>
    </w:p>
    <w:p w14:paraId="1F02DD03" w14:textId="4B5B4BCA" w:rsidR="00663890" w:rsidRPr="00815EB7" w:rsidRDefault="00815EB7"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815EB7">
        <w:rPr>
          <w:rFonts w:ascii="Times New Roman" w:hAnsi="Times New Roman" w:cs="Times New Roman"/>
          <w:sz w:val="24"/>
          <w:szCs w:val="24"/>
        </w:rPr>
        <w:t xml:space="preserve">Apibūdinant pirkimo objektą, Užsakovo užduotyje (techninėje specifikacijoje) ar kituose pirkimo dokumentuose galimai nurodytas konkretus modelis ar tiekimo šaltinis, konkretus procesas, būdingas konkretaus tiekėjo tiekiamoms </w:t>
      </w:r>
      <w:r w:rsidRPr="00815EB7">
        <w:rPr>
          <w:rFonts w:ascii="Times New Roman" w:hAnsi="Times New Roman" w:cs="Times New Roman"/>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815EB7">
        <w:rPr>
          <w:rFonts w:ascii="Times New Roman" w:hAnsi="Times New Roman" w:cs="Times New Roman"/>
          <w:sz w:val="24"/>
          <w:szCs w:val="24"/>
        </w:rPr>
        <w:t>Užsakovo užduotyje (techninėje specifikacijoje)</w:t>
      </w:r>
      <w:r w:rsidRPr="00815EB7">
        <w:rPr>
          <w:rFonts w:ascii="Times New Roman" w:hAnsi="Times New Roman" w:cs="Times New Roman"/>
          <w:color w:val="000000"/>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63890" w:rsidRPr="00815EB7">
        <w:rPr>
          <w:rFonts w:ascii="Times New Roman" w:eastAsia="Times New Roman" w:hAnsi="Times New Roman" w:cs="Times New Roman"/>
          <w:sz w:val="24"/>
          <w:szCs w:val="24"/>
        </w:rPr>
        <w:t>.</w:t>
      </w:r>
    </w:p>
    <w:p w14:paraId="4BE57A5B" w14:textId="74214DB8" w:rsidR="00663890" w:rsidRPr="00663890" w:rsidRDefault="0088283E"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DB6536">
        <w:rPr>
          <w:rFonts w:ascii="Times New Roman" w:hAnsi="Times New Roman" w:cs="Times New Roman"/>
          <w:sz w:val="24"/>
          <w:szCs w:val="24"/>
        </w:rPr>
        <w:lastRenderedPageBreak/>
        <w:t>Rangovas įsipareigoja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1 ir 2 dalyse nustatytais atvejais ir tvarka. Už šios pareigos nevykdymą Rangovas įsipareigoja atsakyti Statybos </w:t>
      </w:r>
      <w:r w:rsidRPr="00920AE6">
        <w:rPr>
          <w:rFonts w:ascii="Times New Roman" w:hAnsi="Times New Roman" w:cs="Times New Roman"/>
          <w:sz w:val="24"/>
          <w:szCs w:val="24"/>
        </w:rPr>
        <w:t>įstatymo ir Lietuvos Respublikos administracinių nusižengimų kodekso nustatyta tvarka. Šiuo Užsakovo užduotyje numatomu įsipareigojimu išreiškiamas Užsakovo įgaliojimas Rangovui pagal Statybos įstatymo 22</w:t>
      </w:r>
      <w:r w:rsidRPr="00920AE6">
        <w:rPr>
          <w:rFonts w:ascii="Times New Roman" w:hAnsi="Times New Roman" w:cs="Times New Roman"/>
          <w:sz w:val="24"/>
          <w:szCs w:val="24"/>
          <w:vertAlign w:val="superscript"/>
        </w:rPr>
        <w:t>1</w:t>
      </w:r>
      <w:r w:rsidRPr="00920AE6">
        <w:rPr>
          <w:rFonts w:ascii="Times New Roman" w:hAnsi="Times New Roman" w:cs="Times New Roman"/>
          <w:sz w:val="24"/>
          <w:szCs w:val="24"/>
        </w:rPr>
        <w:t xml:space="preserve"> str</w:t>
      </w:r>
      <w:r w:rsidR="00663890" w:rsidRPr="00663890">
        <w:rPr>
          <w:rFonts w:ascii="Times New Roman" w:eastAsia="Times New Roman" w:hAnsi="Times New Roman" w:cs="Times New Roman"/>
          <w:sz w:val="24"/>
          <w:szCs w:val="24"/>
        </w:rPr>
        <w:t>.</w:t>
      </w:r>
    </w:p>
    <w:p w14:paraId="63DFAF21" w14:textId="22E1FF81" w:rsidR="00CB1C36" w:rsidRDefault="00CB1C36" w:rsidP="00EB4D94">
      <w:pPr>
        <w:numPr>
          <w:ilvl w:val="0"/>
          <w:numId w:val="1"/>
        </w:numPr>
        <w:tabs>
          <w:tab w:val="left" w:pos="426"/>
          <w:tab w:val="left" w:pos="1134"/>
        </w:tabs>
        <w:spacing w:after="0" w:line="240" w:lineRule="auto"/>
        <w:ind w:left="0" w:firstLine="709"/>
        <w:jc w:val="both"/>
        <w:rPr>
          <w:rFonts w:ascii="Times New Roman" w:eastAsia="Times New Roman" w:hAnsi="Times New Roman" w:cs="Times New Roman"/>
          <w:sz w:val="24"/>
          <w:szCs w:val="24"/>
        </w:rPr>
      </w:pPr>
      <w:bookmarkStart w:id="2" w:name="_Hlk167448222"/>
      <w:r w:rsidRPr="00715B6B">
        <w:rPr>
          <w:rFonts w:ascii="Times New Roman" w:eastAsia="Times New Roman" w:hAnsi="Times New Roman" w:cs="Times New Roman"/>
          <w:sz w:val="24"/>
          <w:szCs w:val="24"/>
        </w:rPr>
        <w:t xml:space="preserve">Rangovas </w:t>
      </w:r>
      <w:r w:rsidR="00715B6B" w:rsidRPr="00715B6B">
        <w:rPr>
          <w:rFonts w:ascii="Times New Roman" w:eastAsia="Times New Roman" w:hAnsi="Times New Roman" w:cs="Times New Roman"/>
          <w:sz w:val="24"/>
          <w:szCs w:val="24"/>
        </w:rPr>
        <w:t>privalo</w:t>
      </w:r>
      <w:r w:rsidRPr="00715B6B">
        <w:rPr>
          <w:rFonts w:ascii="Times New Roman" w:eastAsia="Times New Roman" w:hAnsi="Times New Roman" w:cs="Times New Roman"/>
          <w:sz w:val="24"/>
          <w:szCs w:val="24"/>
        </w:rPr>
        <w:t xml:space="preserve"> užtikrinti ir būti atsakingu</w:t>
      </w:r>
      <w:r w:rsidR="00715B6B" w:rsidRPr="00715B6B">
        <w:rPr>
          <w:rFonts w:ascii="Times New Roman" w:eastAsia="Times New Roman" w:hAnsi="Times New Roman" w:cs="Times New Roman"/>
          <w:sz w:val="24"/>
          <w:szCs w:val="24"/>
        </w:rPr>
        <w:t xml:space="preserve"> už tai, kad jis, jo subrangovai</w:t>
      </w:r>
      <w:r w:rsidRPr="00715B6B">
        <w:rPr>
          <w:rFonts w:ascii="Times New Roman" w:eastAsia="Times New Roman" w:hAnsi="Times New Roman" w:cs="Times New Roman"/>
          <w:sz w:val="24"/>
          <w:szCs w:val="24"/>
        </w:rPr>
        <w:t xml:space="preserve"> bei jo darbuotojai/bet kokią veiklą </w:t>
      </w:r>
      <w:r w:rsidR="00715B6B" w:rsidRPr="00715B6B">
        <w:rPr>
          <w:rFonts w:ascii="Times New Roman" w:eastAsia="Times New Roman" w:hAnsi="Times New Roman" w:cs="Times New Roman"/>
          <w:sz w:val="24"/>
          <w:szCs w:val="24"/>
        </w:rPr>
        <w:t xml:space="preserve">švietimo įstaigoje </w:t>
      </w:r>
      <w:r w:rsidRPr="00715B6B">
        <w:rPr>
          <w:rFonts w:ascii="Times New Roman" w:eastAsia="Times New Roman" w:hAnsi="Times New Roman" w:cs="Times New Roman"/>
          <w:sz w:val="24"/>
          <w:szCs w:val="24"/>
        </w:rPr>
        <w:t>atliekantys asmenys, atitinka Lietuvos Respublikos vaiko teisių apsaugos pagrindų įstatymo 30 straipsnio reikalavimus</w:t>
      </w:r>
      <w:bookmarkEnd w:id="2"/>
      <w:r w:rsidR="00715B6B">
        <w:rPr>
          <w:rFonts w:ascii="Times New Roman" w:eastAsia="Times New Roman" w:hAnsi="Times New Roman" w:cs="Times New Roman"/>
          <w:sz w:val="24"/>
          <w:szCs w:val="24"/>
        </w:rPr>
        <w:t>.</w:t>
      </w:r>
    </w:p>
    <w:p w14:paraId="5313B30E" w14:textId="4669D8CE" w:rsidR="003507D0" w:rsidRPr="00715B6B" w:rsidRDefault="003507D0" w:rsidP="003507D0">
      <w:pPr>
        <w:tabs>
          <w:tab w:val="left" w:pos="426"/>
          <w:tab w:val="left" w:pos="1134"/>
        </w:tabs>
        <w:spacing w:after="0" w:line="240" w:lineRule="auto"/>
        <w:jc w:val="both"/>
        <w:rPr>
          <w:rFonts w:ascii="Times New Roman" w:eastAsia="Times New Roman" w:hAnsi="Times New Roman" w:cs="Times New Roman"/>
          <w:sz w:val="24"/>
          <w:szCs w:val="24"/>
        </w:rPr>
      </w:pPr>
    </w:p>
    <w:p w14:paraId="2C41CEA2" w14:textId="08A9599E" w:rsidR="00663890" w:rsidRPr="00663890" w:rsidRDefault="00663890" w:rsidP="00EB4D94">
      <w:pPr>
        <w:tabs>
          <w:tab w:val="left" w:pos="426"/>
        </w:tabs>
        <w:spacing w:after="0" w:line="240" w:lineRule="auto"/>
        <w:ind w:firstLine="709"/>
        <w:jc w:val="center"/>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______________</w:t>
      </w:r>
    </w:p>
    <w:p w14:paraId="04823A1A" w14:textId="77777777" w:rsidR="00EB335E" w:rsidRDefault="00EB335E" w:rsidP="00C402CA">
      <w:pPr>
        <w:tabs>
          <w:tab w:val="left" w:pos="426"/>
        </w:tabs>
        <w:spacing w:after="0" w:line="240" w:lineRule="auto"/>
        <w:jc w:val="both"/>
      </w:pPr>
    </w:p>
    <w:sectPr w:rsidR="00EB335E" w:rsidSect="007539E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2E29"/>
    <w:multiLevelType w:val="hybridMultilevel"/>
    <w:tmpl w:val="03042F6E"/>
    <w:lvl w:ilvl="0" w:tplc="F4A64706">
      <w:start w:val="19"/>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90"/>
    <w:rsid w:val="00025FDA"/>
    <w:rsid w:val="001064BC"/>
    <w:rsid w:val="00137AA0"/>
    <w:rsid w:val="0014529A"/>
    <w:rsid w:val="00195415"/>
    <w:rsid w:val="001C59F6"/>
    <w:rsid w:val="002122CA"/>
    <w:rsid w:val="002723BC"/>
    <w:rsid w:val="00283379"/>
    <w:rsid w:val="00295578"/>
    <w:rsid w:val="002B140C"/>
    <w:rsid w:val="002C50F8"/>
    <w:rsid w:val="002F0844"/>
    <w:rsid w:val="00303D43"/>
    <w:rsid w:val="00307CE6"/>
    <w:rsid w:val="00333457"/>
    <w:rsid w:val="003507D0"/>
    <w:rsid w:val="003B5E30"/>
    <w:rsid w:val="00411AF6"/>
    <w:rsid w:val="004E09F3"/>
    <w:rsid w:val="0059119B"/>
    <w:rsid w:val="00597D77"/>
    <w:rsid w:val="005B1192"/>
    <w:rsid w:val="0061547C"/>
    <w:rsid w:val="00650B59"/>
    <w:rsid w:val="006535DA"/>
    <w:rsid w:val="00663890"/>
    <w:rsid w:val="006C4E72"/>
    <w:rsid w:val="00715232"/>
    <w:rsid w:val="00715B6B"/>
    <w:rsid w:val="007539E2"/>
    <w:rsid w:val="00761831"/>
    <w:rsid w:val="007E6B9B"/>
    <w:rsid w:val="00815EB7"/>
    <w:rsid w:val="0088283E"/>
    <w:rsid w:val="00925E3C"/>
    <w:rsid w:val="009615A1"/>
    <w:rsid w:val="009E52EB"/>
    <w:rsid w:val="00A24C45"/>
    <w:rsid w:val="00AB496D"/>
    <w:rsid w:val="00B468EF"/>
    <w:rsid w:val="00B50D6A"/>
    <w:rsid w:val="00BE09E1"/>
    <w:rsid w:val="00C119D0"/>
    <w:rsid w:val="00C24708"/>
    <w:rsid w:val="00C402CA"/>
    <w:rsid w:val="00C56F5E"/>
    <w:rsid w:val="00C952E7"/>
    <w:rsid w:val="00CB1C36"/>
    <w:rsid w:val="00D00377"/>
    <w:rsid w:val="00D0043E"/>
    <w:rsid w:val="00D11B68"/>
    <w:rsid w:val="00D25C6B"/>
    <w:rsid w:val="00D94F7D"/>
    <w:rsid w:val="00E51C76"/>
    <w:rsid w:val="00EA558A"/>
    <w:rsid w:val="00EB335E"/>
    <w:rsid w:val="00EB4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E01"/>
  <w15:chartTrackingRefBased/>
  <w15:docId w15:val="{2157C790-6152-424A-A9BC-5B3D4E5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3890"/>
    <w:rPr>
      <w:color w:val="0563C1" w:themeColor="hyperlink"/>
      <w:u w:val="single"/>
    </w:rPr>
  </w:style>
  <w:style w:type="character" w:styleId="Neapdorotaspaminjimas">
    <w:name w:val="Unresolved Mention"/>
    <w:basedOn w:val="Numatytasispastraiposriftas"/>
    <w:uiPriority w:val="99"/>
    <w:semiHidden/>
    <w:unhideWhenUsed/>
    <w:rsid w:val="00663890"/>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11AF6"/>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402CA"/>
  </w:style>
  <w:style w:type="character" w:styleId="Komentaronuoroda">
    <w:name w:val="annotation reference"/>
    <w:basedOn w:val="Numatytasispastraiposriftas"/>
    <w:uiPriority w:val="99"/>
    <w:semiHidden/>
    <w:unhideWhenUsed/>
    <w:rsid w:val="002B140C"/>
    <w:rPr>
      <w:sz w:val="16"/>
      <w:szCs w:val="16"/>
    </w:rPr>
  </w:style>
  <w:style w:type="paragraph" w:styleId="Komentarotekstas">
    <w:name w:val="annotation text"/>
    <w:basedOn w:val="prastasis"/>
    <w:link w:val="KomentarotekstasDiagrama"/>
    <w:uiPriority w:val="99"/>
    <w:semiHidden/>
    <w:unhideWhenUsed/>
    <w:rsid w:val="002B14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140C"/>
    <w:rPr>
      <w:sz w:val="20"/>
      <w:szCs w:val="20"/>
    </w:rPr>
  </w:style>
  <w:style w:type="paragraph" w:styleId="Komentarotema">
    <w:name w:val="annotation subject"/>
    <w:basedOn w:val="Komentarotekstas"/>
    <w:next w:val="Komentarotekstas"/>
    <w:link w:val="KomentarotemaDiagrama"/>
    <w:uiPriority w:val="99"/>
    <w:semiHidden/>
    <w:unhideWhenUsed/>
    <w:rsid w:val="002B140C"/>
    <w:rPr>
      <w:b/>
      <w:bCs/>
    </w:rPr>
  </w:style>
  <w:style w:type="character" w:customStyle="1" w:styleId="KomentarotemaDiagrama">
    <w:name w:val="Komentaro tema Diagrama"/>
    <w:basedOn w:val="KomentarotekstasDiagrama"/>
    <w:link w:val="Komentarotema"/>
    <w:uiPriority w:val="99"/>
    <w:semiHidden/>
    <w:rsid w:val="002B1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ruliene@klaipe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6074</Words>
  <Characters>3463</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Dulkytė</dc:creator>
  <cp:keywords/>
  <dc:description/>
  <cp:lastModifiedBy>Gileta Vilkaitė</cp:lastModifiedBy>
  <cp:revision>58</cp:revision>
  <dcterms:created xsi:type="dcterms:W3CDTF">2025-01-24T08:14:00Z</dcterms:created>
  <dcterms:modified xsi:type="dcterms:W3CDTF">2025-02-10T07:06:00Z</dcterms:modified>
</cp:coreProperties>
</file>