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DB54" w14:textId="3C4BBEAE" w:rsidR="00BA3521" w:rsidRPr="00530776" w:rsidRDefault="00BA3521" w:rsidP="00BA3521">
      <w:pPr>
        <w:widowControl w:val="0"/>
        <w:tabs>
          <w:tab w:val="left" w:pos="850"/>
          <w:tab w:val="left" w:pos="5529"/>
          <w:tab w:val="left" w:pos="6946"/>
        </w:tabs>
        <w:jc w:val="right"/>
        <w:rPr>
          <w:rFonts w:ascii="Verdana" w:eastAsia="Lucida Sans Unicode" w:hAnsi="Verdana" w:cs="Arial"/>
          <w:szCs w:val="24"/>
          <w:shd w:val="clear" w:color="auto" w:fill="FFFFFF"/>
          <w:lang w:eastAsia="ar-SA" w:bidi="lo-LA"/>
        </w:rPr>
      </w:pPr>
      <w:r w:rsidRPr="00530776">
        <w:rPr>
          <w:rFonts w:ascii="Verdana" w:eastAsia="Lucida Sans Unicode" w:hAnsi="Verdana" w:cs="Arial"/>
          <w:szCs w:val="24"/>
          <w:shd w:val="clear" w:color="auto" w:fill="FFFFFF"/>
          <w:lang w:eastAsia="ar-SA" w:bidi="lo-LA"/>
        </w:rPr>
        <w:tab/>
      </w:r>
      <w:r w:rsidRPr="00530776">
        <w:rPr>
          <w:rFonts w:ascii="Verdana" w:eastAsia="Lucida Sans Unicode" w:hAnsi="Verdana" w:cs="Arial"/>
          <w:szCs w:val="24"/>
          <w:shd w:val="clear" w:color="auto" w:fill="FFFFFF"/>
          <w:lang w:eastAsia="ar-SA" w:bidi="lo-LA"/>
        </w:rPr>
        <w:tab/>
      </w:r>
    </w:p>
    <w:p w14:paraId="74CE0319" w14:textId="77777777" w:rsidR="00BA3521" w:rsidRPr="00530776" w:rsidRDefault="00BA3521" w:rsidP="00BA3521">
      <w:pPr>
        <w:rPr>
          <w:rFonts w:ascii="Verdana" w:hAnsi="Verdana" w:cs="Arial"/>
          <w:b/>
          <w:szCs w:val="24"/>
        </w:rPr>
      </w:pPr>
      <w:r w:rsidRPr="00530776">
        <w:rPr>
          <w:rFonts w:ascii="Verdana" w:hAnsi="Verdana" w:cs="Arial"/>
          <w:b/>
          <w:szCs w:val="24"/>
        </w:rPr>
        <w:t xml:space="preserve">                                      </w:t>
      </w:r>
    </w:p>
    <w:p w14:paraId="1E59D144" w14:textId="21492E43" w:rsidR="00BA3521" w:rsidRDefault="00BA3521" w:rsidP="00BA3521">
      <w:pPr>
        <w:jc w:val="center"/>
        <w:rPr>
          <w:rFonts w:ascii="Verdana" w:hAnsi="Verdana" w:cs="Arial"/>
          <w:b/>
          <w:szCs w:val="24"/>
        </w:rPr>
      </w:pPr>
      <w:r w:rsidRPr="00530776">
        <w:rPr>
          <w:rFonts w:ascii="Verdana" w:hAnsi="Verdana" w:cs="Arial"/>
          <w:b/>
          <w:szCs w:val="24"/>
        </w:rPr>
        <w:t>TECHNINĖ SPECIFIKACIJA</w:t>
      </w:r>
      <w:r w:rsidR="00EB25EB">
        <w:rPr>
          <w:rFonts w:ascii="Verdana" w:hAnsi="Verdana" w:cs="Arial"/>
          <w:b/>
          <w:szCs w:val="24"/>
        </w:rPr>
        <w:t xml:space="preserve"> </w:t>
      </w:r>
      <w:r w:rsidR="00EB25EB" w:rsidRPr="00EB25EB">
        <w:rPr>
          <w:rFonts w:ascii="Verdana" w:hAnsi="Verdana" w:cs="Arial"/>
          <w:bCs/>
          <w:szCs w:val="24"/>
        </w:rPr>
        <w:t>AL</w:t>
      </w:r>
      <w:r w:rsidR="00EB25EB">
        <w:rPr>
          <w:rFonts w:ascii="Verdana" w:hAnsi="Verdana" w:cs="Arial"/>
          <w:bCs/>
          <w:szCs w:val="24"/>
        </w:rPr>
        <w:t>-</w:t>
      </w:r>
    </w:p>
    <w:p w14:paraId="620D5A59" w14:textId="31A25DCA" w:rsidR="00EB25EB" w:rsidRPr="00EB25EB" w:rsidRDefault="00EB25EB" w:rsidP="00BA3521">
      <w:pPr>
        <w:jc w:val="center"/>
        <w:rPr>
          <w:rFonts w:ascii="Verdana" w:hAnsi="Verdana" w:cs="Arial"/>
          <w:bCs/>
          <w:szCs w:val="24"/>
        </w:rPr>
      </w:pPr>
      <w:r w:rsidRPr="00EB25EB">
        <w:rPr>
          <w:rFonts w:ascii="Verdana" w:hAnsi="Verdana" w:cs="Arial"/>
          <w:bCs/>
          <w:szCs w:val="24"/>
        </w:rPr>
        <w:t>2024-01-</w:t>
      </w:r>
    </w:p>
    <w:p w14:paraId="1855BD36" w14:textId="3DED49B0" w:rsidR="00EB25EB" w:rsidRPr="00EB25EB" w:rsidRDefault="00EB25EB" w:rsidP="00BA3521">
      <w:pPr>
        <w:jc w:val="center"/>
        <w:rPr>
          <w:rFonts w:ascii="Verdana" w:hAnsi="Verdana" w:cs="Arial"/>
          <w:bCs/>
          <w:szCs w:val="24"/>
        </w:rPr>
      </w:pPr>
      <w:r w:rsidRPr="00EB25EB">
        <w:rPr>
          <w:rFonts w:ascii="Verdana" w:hAnsi="Verdana" w:cs="Arial"/>
          <w:bCs/>
          <w:szCs w:val="24"/>
        </w:rPr>
        <w:t>Marijampolė</w:t>
      </w:r>
    </w:p>
    <w:p w14:paraId="76BDE8DA" w14:textId="77777777" w:rsidR="00BA3521" w:rsidRPr="00530776" w:rsidRDefault="00BA3521" w:rsidP="00BA3521">
      <w:pPr>
        <w:rPr>
          <w:rFonts w:ascii="Verdana" w:hAnsi="Verdana" w:cs="Arial"/>
          <w:b/>
          <w:szCs w:val="24"/>
        </w:rPr>
      </w:pPr>
    </w:p>
    <w:p w14:paraId="6E9AFA83" w14:textId="0C8BA58A" w:rsidR="00BA3521" w:rsidRPr="00530776" w:rsidRDefault="00BA3521" w:rsidP="00BA3521">
      <w:pPr>
        <w:suppressAutoHyphens/>
        <w:autoSpaceDN w:val="0"/>
        <w:ind w:firstLine="0"/>
        <w:jc w:val="center"/>
        <w:textAlignment w:val="baseline"/>
        <w:rPr>
          <w:rFonts w:ascii="Verdana" w:hAnsi="Verdana" w:cs="Arial"/>
          <w:szCs w:val="24"/>
        </w:rPr>
      </w:pPr>
      <w:r w:rsidRPr="00530776">
        <w:rPr>
          <w:rFonts w:ascii="Verdana" w:hAnsi="Verdana" w:cs="Arial"/>
          <w:b/>
          <w:bCs/>
          <w:caps/>
          <w:szCs w:val="24"/>
        </w:rPr>
        <w:t>M</w:t>
      </w:r>
      <w:r w:rsidR="00530776" w:rsidRPr="00530776">
        <w:rPr>
          <w:rFonts w:ascii="Verdana" w:hAnsi="Verdana" w:cs="Arial"/>
          <w:b/>
          <w:bCs/>
          <w:caps/>
          <w:szCs w:val="24"/>
        </w:rPr>
        <w:t>ARIJAMPOLĖS SA</w:t>
      </w:r>
      <w:r w:rsidRPr="00530776">
        <w:rPr>
          <w:rFonts w:ascii="Verdana" w:hAnsi="Verdana" w:cs="Arial"/>
          <w:b/>
          <w:bCs/>
          <w:caps/>
          <w:szCs w:val="24"/>
        </w:rPr>
        <w:t>vivaldyb</w:t>
      </w:r>
      <w:r w:rsidR="00530776" w:rsidRPr="00530776">
        <w:rPr>
          <w:rFonts w:ascii="Verdana" w:hAnsi="Verdana" w:cs="Arial"/>
          <w:b/>
          <w:bCs/>
          <w:caps/>
          <w:szCs w:val="24"/>
        </w:rPr>
        <w:t>ĖS BŪSTŲ PRITAIKYMO NEĮGALIESIEMS</w:t>
      </w:r>
      <w:r w:rsidRPr="00530776">
        <w:rPr>
          <w:rFonts w:ascii="Verdana" w:hAnsi="Verdana" w:cs="Arial"/>
          <w:b/>
          <w:bCs/>
          <w:caps/>
          <w:szCs w:val="24"/>
        </w:rPr>
        <w:t xml:space="preserve"> darbų</w:t>
      </w:r>
      <w:r w:rsidRPr="00530776">
        <w:rPr>
          <w:rFonts w:ascii="Verdana" w:hAnsi="Verdana" w:cs="Arial"/>
          <w:caps/>
          <w:szCs w:val="24"/>
        </w:rPr>
        <w:t xml:space="preserve"> </w:t>
      </w:r>
      <w:r w:rsidRPr="00530776">
        <w:rPr>
          <w:rFonts w:ascii="Verdana" w:hAnsi="Verdana" w:cs="Arial"/>
          <w:b/>
          <w:szCs w:val="24"/>
        </w:rPr>
        <w:t>PIRKIMAS</w:t>
      </w:r>
    </w:p>
    <w:p w14:paraId="4A897597" w14:textId="77777777" w:rsidR="00BA3521" w:rsidRPr="00530776" w:rsidRDefault="00BA3521" w:rsidP="00BA3521">
      <w:pPr>
        <w:tabs>
          <w:tab w:val="left" w:pos="6379"/>
        </w:tabs>
        <w:suppressAutoHyphens/>
        <w:autoSpaceDN w:val="0"/>
        <w:ind w:firstLine="0"/>
        <w:jc w:val="left"/>
        <w:textAlignment w:val="baseline"/>
        <w:rPr>
          <w:rFonts w:ascii="Verdana" w:eastAsia="Times New Roman" w:hAnsi="Verdana" w:cs="Arial"/>
          <w:b/>
          <w:bCs/>
          <w:szCs w:val="24"/>
        </w:rPr>
      </w:pPr>
    </w:p>
    <w:p w14:paraId="084F2383" w14:textId="77777777" w:rsidR="00BA3521" w:rsidRPr="00530776" w:rsidRDefault="00BA3521" w:rsidP="00BA3521">
      <w:pPr>
        <w:suppressAutoHyphens/>
        <w:autoSpaceDN w:val="0"/>
        <w:spacing w:after="200"/>
        <w:ind w:firstLine="0"/>
        <w:textAlignment w:val="baseline"/>
        <w:rPr>
          <w:rFonts w:ascii="Verdana" w:hAnsi="Verdana" w:cs="Arial"/>
          <w:szCs w:val="24"/>
          <w:lang w:eastAsia="lt-LT"/>
        </w:rPr>
      </w:pPr>
    </w:p>
    <w:p w14:paraId="5F120552" w14:textId="1949E0FB" w:rsidR="00BA3521" w:rsidRPr="00530776" w:rsidRDefault="00BA3521" w:rsidP="00BA3521">
      <w:pPr>
        <w:suppressAutoHyphens/>
        <w:autoSpaceDN w:val="0"/>
        <w:spacing w:after="200"/>
        <w:textAlignment w:val="baseline"/>
        <w:rPr>
          <w:rFonts w:ascii="Verdana" w:hAnsi="Verdana" w:cs="Arial"/>
          <w:szCs w:val="24"/>
        </w:rPr>
      </w:pPr>
      <w:r w:rsidRPr="00530776">
        <w:rPr>
          <w:rFonts w:ascii="Verdana" w:hAnsi="Verdana" w:cs="Arial"/>
          <w:b/>
          <w:szCs w:val="24"/>
        </w:rPr>
        <w:t>Pirkimo objektas</w:t>
      </w:r>
      <w:r w:rsidRPr="00530776">
        <w:rPr>
          <w:rFonts w:ascii="Verdana" w:hAnsi="Verdana" w:cs="Arial"/>
          <w:szCs w:val="24"/>
        </w:rPr>
        <w:t xml:space="preserve"> – M</w:t>
      </w:r>
      <w:r w:rsidR="00530776" w:rsidRPr="00530776">
        <w:rPr>
          <w:rFonts w:ascii="Verdana" w:hAnsi="Verdana" w:cs="Arial"/>
          <w:szCs w:val="24"/>
        </w:rPr>
        <w:t xml:space="preserve">arijampolės savivaldybės būstų pritaikymo neįgaliesiems </w:t>
      </w:r>
      <w:r w:rsidRPr="00530776">
        <w:rPr>
          <w:rFonts w:ascii="Verdana" w:hAnsi="Verdana" w:cs="Arial"/>
          <w:szCs w:val="24"/>
        </w:rPr>
        <w:t>darbai.</w:t>
      </w:r>
    </w:p>
    <w:p w14:paraId="5163057C" w14:textId="70C3CEAD" w:rsidR="00BA3521" w:rsidRPr="00530776" w:rsidRDefault="004E68FF" w:rsidP="00BA3521">
      <w:pPr>
        <w:suppressAutoHyphens/>
        <w:autoSpaceDN w:val="0"/>
        <w:spacing w:after="200"/>
        <w:textAlignment w:val="baseline"/>
        <w:rPr>
          <w:rFonts w:ascii="Verdana" w:hAnsi="Verdana" w:cs="Arial"/>
          <w:b/>
          <w:szCs w:val="24"/>
          <w:u w:val="single"/>
        </w:rPr>
      </w:pPr>
      <w:r w:rsidRPr="00530776">
        <w:rPr>
          <w:rFonts w:ascii="Verdana" w:hAnsi="Verdana" w:cs="Arial"/>
          <w:b/>
          <w:szCs w:val="24"/>
          <w:u w:val="single"/>
        </w:rPr>
        <w:t xml:space="preserve">1. Bendrieji </w:t>
      </w:r>
      <w:r w:rsidR="00BA3521" w:rsidRPr="00530776">
        <w:rPr>
          <w:rFonts w:ascii="Verdana" w:hAnsi="Verdana" w:cs="Arial"/>
          <w:b/>
          <w:szCs w:val="24"/>
          <w:u w:val="single"/>
        </w:rPr>
        <w:t>Reikalavimai:</w:t>
      </w:r>
    </w:p>
    <w:p w14:paraId="439DDD6D" w14:textId="628BB65B" w:rsidR="00280671" w:rsidRPr="00530776" w:rsidRDefault="00280671" w:rsidP="00280671">
      <w:pPr>
        <w:rPr>
          <w:rFonts w:ascii="Verdana" w:hAnsi="Verdana" w:cs="Arial"/>
          <w:szCs w:val="24"/>
        </w:rPr>
      </w:pPr>
      <w:r w:rsidRPr="00530776">
        <w:rPr>
          <w:rFonts w:ascii="Verdana" w:hAnsi="Verdana" w:cs="Arial"/>
          <w:szCs w:val="24"/>
        </w:rPr>
        <w:t>1.1 Darbus atlikti vadovaujantis Lietuvos Respublikos statybos įstatymu, statybos techninių reikalavimų reglamento STR 2.03.01:2001 „Statiniai ir teritorijos. Reikalavimai žmonių su negalia reikmėms “ reikalavimais, kitais galiojančiais normatyviniais statybos techniniais reglamentais, statybos normomis ir taisyklėmis, Lietuvos Respublikos civiliniu kodeksu ir kitais šią sritį reglamentuojančiais teisės aktais. Užtikrinti higienos ir darbų saugos reikalavimų laikymąsi darbo vietoje, priešgaisrinę saugą, ekologinę aplinkos saugą, taikyti triukšmo prevencijos priemones ir nepažeisti trečiųjų asmenų teisių.</w:t>
      </w:r>
    </w:p>
    <w:p w14:paraId="1A447C8F" w14:textId="4E116001" w:rsidR="00280671" w:rsidRPr="00530776" w:rsidRDefault="00280671" w:rsidP="00280671">
      <w:pPr>
        <w:rPr>
          <w:rFonts w:ascii="Verdana" w:hAnsi="Verdana" w:cs="Arial"/>
          <w:szCs w:val="24"/>
        </w:rPr>
      </w:pPr>
      <w:r w:rsidRPr="00530776">
        <w:rPr>
          <w:rFonts w:ascii="Verdana" w:hAnsi="Verdana" w:cs="Arial"/>
          <w:szCs w:val="24"/>
        </w:rPr>
        <w:t xml:space="preserve">1.2 Darbai, pagal Perkančiosios organizacijos </w:t>
      </w:r>
      <w:r w:rsidRPr="00421F04">
        <w:rPr>
          <w:rFonts w:ascii="Verdana" w:hAnsi="Verdana" w:cs="Arial"/>
          <w:szCs w:val="24"/>
        </w:rPr>
        <w:t xml:space="preserve">nurodytus darbų kiekių </w:t>
      </w:r>
      <w:r w:rsidR="00EB25EB">
        <w:rPr>
          <w:rFonts w:ascii="Verdana" w:hAnsi="Verdana" w:cs="Arial"/>
          <w:szCs w:val="24"/>
        </w:rPr>
        <w:t>sąrašą</w:t>
      </w:r>
      <w:r w:rsidRPr="00421F04">
        <w:rPr>
          <w:rFonts w:ascii="Verdana" w:hAnsi="Verdana" w:cs="Arial"/>
          <w:szCs w:val="24"/>
        </w:rPr>
        <w:t xml:space="preserve"> visai apimčiai iš karto nebus pateikiami. Darbų apimtys</w:t>
      </w:r>
      <w:r w:rsidRPr="00530776">
        <w:rPr>
          <w:rFonts w:ascii="Verdana" w:hAnsi="Verdana" w:cs="Arial"/>
          <w:szCs w:val="24"/>
        </w:rPr>
        <w:t xml:space="preserve"> nustatomos pagal Perkančiosios organizacijos poreikį ir turimus finansinius išteklius. Kiekvienu atveju Darbų atlikimo terminai </w:t>
      </w:r>
      <w:r w:rsidR="00290DCC">
        <w:rPr>
          <w:rFonts w:ascii="Verdana" w:hAnsi="Verdana" w:cs="Arial"/>
          <w:szCs w:val="24"/>
        </w:rPr>
        <w:t xml:space="preserve">ir apimtys </w:t>
      </w:r>
      <w:r w:rsidRPr="00530776">
        <w:rPr>
          <w:rFonts w:ascii="Verdana" w:hAnsi="Verdana" w:cs="Arial"/>
          <w:szCs w:val="24"/>
        </w:rPr>
        <w:t xml:space="preserve">derinami su Perkančiąja organizacija. Perkančioji organizacija neįsipareigoja įsigyti visų nurodytų darbų ir jų apimčių ir sumokėti visos Sutarties kainos. </w:t>
      </w:r>
    </w:p>
    <w:p w14:paraId="506B4B3F" w14:textId="7F3120F6" w:rsidR="00280671" w:rsidRPr="00530776" w:rsidRDefault="00280671" w:rsidP="00280671">
      <w:pPr>
        <w:rPr>
          <w:rFonts w:ascii="Verdana" w:hAnsi="Verdana" w:cs="Arial"/>
          <w:szCs w:val="24"/>
        </w:rPr>
      </w:pPr>
      <w:r w:rsidRPr="00530776">
        <w:rPr>
          <w:rFonts w:ascii="Verdana" w:hAnsi="Verdana" w:cs="Arial"/>
          <w:szCs w:val="24"/>
        </w:rPr>
        <w:t xml:space="preserve">1.3 Rangovas įsipareigoja objekto remonto darbų apimtis (pateikdamas sąmatas pagal pasiūlyme pateiktus įkainius) nustatyti ir pateikti Perkančiajai organizacijai ne vėliau kaip per </w:t>
      </w:r>
      <w:r w:rsidR="002860DF" w:rsidRPr="00530776">
        <w:rPr>
          <w:rFonts w:ascii="Verdana" w:hAnsi="Verdana" w:cs="Arial"/>
          <w:szCs w:val="24"/>
        </w:rPr>
        <w:t xml:space="preserve"> 5</w:t>
      </w:r>
      <w:r w:rsidRPr="00530776">
        <w:rPr>
          <w:rFonts w:ascii="Verdana" w:hAnsi="Verdana" w:cs="Arial"/>
          <w:szCs w:val="24"/>
        </w:rPr>
        <w:t xml:space="preserve"> darbo</w:t>
      </w:r>
      <w:r w:rsidR="00D66D88" w:rsidRPr="00530776">
        <w:rPr>
          <w:rFonts w:ascii="Verdana" w:hAnsi="Verdana" w:cs="Arial"/>
          <w:szCs w:val="24"/>
        </w:rPr>
        <w:t xml:space="preserve"> </w:t>
      </w:r>
      <w:r w:rsidRPr="00530776">
        <w:rPr>
          <w:rFonts w:ascii="Verdana" w:hAnsi="Verdana" w:cs="Arial"/>
          <w:szCs w:val="24"/>
        </w:rPr>
        <w:t xml:space="preserve">dienas po užsakymo iš Užsakovo gavimo dienos ir objekto apžiūrėjimo </w:t>
      </w:r>
      <w:r w:rsidR="00290DCC">
        <w:rPr>
          <w:rFonts w:ascii="Verdana" w:hAnsi="Verdana" w:cs="Arial"/>
          <w:szCs w:val="24"/>
        </w:rPr>
        <w:t xml:space="preserve">ir įvertinimo </w:t>
      </w:r>
      <w:r w:rsidRPr="00530776">
        <w:rPr>
          <w:rFonts w:ascii="Verdana" w:hAnsi="Verdana" w:cs="Arial"/>
          <w:szCs w:val="24"/>
        </w:rPr>
        <w:t>vietoje.</w:t>
      </w:r>
    </w:p>
    <w:p w14:paraId="3F328CCC" w14:textId="48A6DE5C" w:rsidR="00280671" w:rsidRPr="00530776" w:rsidRDefault="00280671" w:rsidP="00280671">
      <w:pPr>
        <w:rPr>
          <w:rFonts w:ascii="Verdana" w:hAnsi="Verdana" w:cs="Arial"/>
          <w:szCs w:val="24"/>
        </w:rPr>
      </w:pPr>
      <w:r w:rsidRPr="00530776">
        <w:rPr>
          <w:rFonts w:ascii="Verdana" w:hAnsi="Verdana" w:cs="Arial"/>
          <w:szCs w:val="24"/>
        </w:rPr>
        <w:t xml:space="preserve">1.4 Darbai pradedami vykdyti tik po to, kai Užsakovas patvirtina Rangovo pateiktą </w:t>
      </w:r>
      <w:r w:rsidR="00421F04">
        <w:rPr>
          <w:rFonts w:ascii="Verdana" w:hAnsi="Verdana" w:cs="Arial"/>
          <w:szCs w:val="24"/>
        </w:rPr>
        <w:t>būsto pritaikymo</w:t>
      </w:r>
      <w:r w:rsidRPr="00530776">
        <w:rPr>
          <w:rFonts w:ascii="Verdana" w:hAnsi="Verdana" w:cs="Arial"/>
          <w:szCs w:val="24"/>
        </w:rPr>
        <w:t xml:space="preserve"> darbų sąmatą</w:t>
      </w:r>
      <w:r w:rsidR="00421F04">
        <w:rPr>
          <w:rFonts w:ascii="Verdana" w:hAnsi="Verdana" w:cs="Arial"/>
          <w:szCs w:val="24"/>
        </w:rPr>
        <w:t>, pagal pasiūlyme pateiktus įkainius</w:t>
      </w:r>
      <w:r w:rsidRPr="00530776">
        <w:rPr>
          <w:rFonts w:ascii="Verdana" w:hAnsi="Verdana" w:cs="Arial"/>
          <w:szCs w:val="24"/>
        </w:rPr>
        <w:t xml:space="preserve">. Rangovas įsipareigoja darbus atlikti </w:t>
      </w:r>
      <w:r w:rsidR="00421F04">
        <w:rPr>
          <w:rFonts w:ascii="Verdana" w:hAnsi="Verdana" w:cs="Arial"/>
          <w:szCs w:val="24"/>
        </w:rPr>
        <w:t>U</w:t>
      </w:r>
      <w:r w:rsidRPr="00530776">
        <w:rPr>
          <w:rFonts w:ascii="Verdana" w:hAnsi="Verdana" w:cs="Arial"/>
          <w:szCs w:val="24"/>
        </w:rPr>
        <w:t>žsakovo nurodytais terminais ir nurodytoje vietoje savo jėgomis, naudojant savo medžiagas, priemones</w:t>
      </w:r>
      <w:r w:rsidR="0029052B">
        <w:rPr>
          <w:rFonts w:ascii="Verdana" w:hAnsi="Verdana" w:cs="Arial"/>
          <w:szCs w:val="24"/>
        </w:rPr>
        <w:t xml:space="preserve">, </w:t>
      </w:r>
      <w:r w:rsidRPr="00530776">
        <w:rPr>
          <w:rFonts w:ascii="Verdana" w:hAnsi="Verdana" w:cs="Arial"/>
          <w:szCs w:val="24"/>
        </w:rPr>
        <w:t>mechanizmus, ir prisiimant visą su tuo susijusią riziką</w:t>
      </w:r>
      <w:r w:rsidR="00FD7788">
        <w:rPr>
          <w:rFonts w:ascii="Verdana" w:hAnsi="Verdana" w:cs="Arial"/>
          <w:szCs w:val="24"/>
        </w:rPr>
        <w:t xml:space="preserve"> bei </w:t>
      </w:r>
      <w:r w:rsidR="00FD7788">
        <w:rPr>
          <w:rFonts w:ascii="Verdana" w:hAnsi="Verdana" w:cs="Arial"/>
          <w:szCs w:val="24"/>
        </w:rPr>
        <w:t>paliekant visiškai tvarkingą statybvietę</w:t>
      </w:r>
      <w:r w:rsidRPr="00530776">
        <w:rPr>
          <w:rFonts w:ascii="Verdana" w:hAnsi="Verdana" w:cs="Arial"/>
          <w:szCs w:val="24"/>
        </w:rPr>
        <w:t>. Darbai bus vykdomi Ma</w:t>
      </w:r>
      <w:r w:rsidR="00DD7EE4">
        <w:rPr>
          <w:rFonts w:ascii="Verdana" w:hAnsi="Verdana" w:cs="Arial"/>
          <w:szCs w:val="24"/>
        </w:rPr>
        <w:t xml:space="preserve">rijampolės </w:t>
      </w:r>
      <w:r w:rsidRPr="00530776">
        <w:rPr>
          <w:rFonts w:ascii="Verdana" w:hAnsi="Verdana" w:cs="Arial"/>
          <w:szCs w:val="24"/>
        </w:rPr>
        <w:t xml:space="preserve">savivaldybės teritorijoje. Transporto sąnaudos, nuvykimui į objektą, kompensuojamos įtraukiant išlaidas į darbų įkainius. Įkainiuose </w:t>
      </w:r>
      <w:r w:rsidR="00956E7B">
        <w:rPr>
          <w:rFonts w:ascii="Verdana" w:hAnsi="Verdana" w:cs="Arial"/>
          <w:szCs w:val="24"/>
        </w:rPr>
        <w:t xml:space="preserve">turi būti </w:t>
      </w:r>
      <w:r w:rsidRPr="00530776">
        <w:rPr>
          <w:rFonts w:ascii="Verdana" w:hAnsi="Verdana" w:cs="Arial"/>
          <w:szCs w:val="24"/>
        </w:rPr>
        <w:t>įskaičiuoti darbai su</w:t>
      </w:r>
      <w:r w:rsidR="00421F04">
        <w:rPr>
          <w:rFonts w:ascii="Verdana" w:hAnsi="Verdana" w:cs="Arial"/>
          <w:szCs w:val="24"/>
        </w:rPr>
        <w:t xml:space="preserve"> visomis patirtomis išlaidomis,</w:t>
      </w:r>
      <w:r w:rsidRPr="00530776">
        <w:rPr>
          <w:rFonts w:ascii="Verdana" w:hAnsi="Verdana" w:cs="Arial"/>
          <w:szCs w:val="24"/>
        </w:rPr>
        <w:t xml:space="preserve"> medžiagomis ir mechanizmais. </w:t>
      </w:r>
    </w:p>
    <w:p w14:paraId="115050F1" w14:textId="7D31CC99" w:rsidR="00280671" w:rsidRPr="00530776" w:rsidRDefault="00280671" w:rsidP="00280671">
      <w:pPr>
        <w:rPr>
          <w:rFonts w:ascii="Verdana" w:hAnsi="Verdana" w:cs="Arial"/>
          <w:szCs w:val="24"/>
        </w:rPr>
      </w:pPr>
      <w:r w:rsidRPr="00530776">
        <w:rPr>
          <w:rFonts w:ascii="Verdana" w:hAnsi="Verdana" w:cs="Arial"/>
          <w:szCs w:val="24"/>
        </w:rPr>
        <w:t>1.5 Jeigu yra keli objekto savininkai, darbus atlikti, tik gavus kitų objekto savininkų sutikimus darbams atlikti.</w:t>
      </w:r>
    </w:p>
    <w:p w14:paraId="513DF76E" w14:textId="02303044" w:rsidR="00280671" w:rsidRPr="00530776" w:rsidRDefault="00280671" w:rsidP="00280671">
      <w:pPr>
        <w:rPr>
          <w:rFonts w:ascii="Verdana" w:hAnsi="Verdana" w:cs="Arial"/>
          <w:szCs w:val="24"/>
        </w:rPr>
      </w:pPr>
      <w:r w:rsidRPr="00530776">
        <w:rPr>
          <w:rFonts w:ascii="Verdana" w:hAnsi="Verdana" w:cs="Arial"/>
          <w:szCs w:val="24"/>
        </w:rPr>
        <w:t xml:space="preserve">1.6 Rangovas turi iš anksto raštiškai suderinti numatyti atlikti bendruosius statybos darbus, atskirų inžinerinių sistemų: šildymo, karšto bei šalto vandens tiekimo, dujų ir elektros tiekimo sustabdymo bei remonto darbus su </w:t>
      </w:r>
      <w:r w:rsidR="00DD7EE4">
        <w:rPr>
          <w:rFonts w:ascii="Verdana" w:hAnsi="Verdana" w:cs="Arial"/>
          <w:szCs w:val="24"/>
        </w:rPr>
        <w:t>būsto savininku</w:t>
      </w:r>
      <w:r w:rsidRPr="00530776">
        <w:rPr>
          <w:rFonts w:ascii="Verdana" w:hAnsi="Verdana" w:cs="Arial"/>
          <w:szCs w:val="24"/>
        </w:rPr>
        <w:t xml:space="preserve">. </w:t>
      </w:r>
    </w:p>
    <w:p w14:paraId="514A148C" w14:textId="4363E4F4" w:rsidR="00280671" w:rsidRPr="00530776" w:rsidRDefault="00280671" w:rsidP="00280671">
      <w:pPr>
        <w:rPr>
          <w:rFonts w:ascii="Verdana" w:hAnsi="Verdana" w:cs="Arial"/>
          <w:szCs w:val="24"/>
        </w:rPr>
      </w:pPr>
      <w:r w:rsidRPr="00530776">
        <w:rPr>
          <w:rFonts w:ascii="Verdana" w:hAnsi="Verdana" w:cs="Arial"/>
          <w:szCs w:val="24"/>
        </w:rPr>
        <w:lastRenderedPageBreak/>
        <w:t>1.7 Naudojamų statybos produktų savybės turi būti tokios, kad juos tinkamai naudojant ir prižiūrint, statinys ar jo atskiros dalys atitiktų savo paskirtį bei esminius reikalavimus ekonomiškai pagrįstą naudojimo laiką. Visi naudojami statybos produktai turi būti ženklinti CE ženklu.</w:t>
      </w:r>
    </w:p>
    <w:p w14:paraId="220313AE" w14:textId="15321623" w:rsidR="00280671" w:rsidRPr="00530776" w:rsidRDefault="00280671" w:rsidP="00280671">
      <w:pPr>
        <w:rPr>
          <w:rFonts w:ascii="Verdana" w:hAnsi="Verdana" w:cs="Arial"/>
          <w:szCs w:val="24"/>
        </w:rPr>
      </w:pPr>
      <w:r w:rsidRPr="00530776">
        <w:rPr>
          <w:rFonts w:ascii="Verdana" w:hAnsi="Verdana" w:cs="Arial"/>
          <w:szCs w:val="24"/>
        </w:rPr>
        <w:t xml:space="preserve">1.8 Visi žmonių su negalia poreikiams skirti prietaisai ir įrenginiai: suoliukai, ranktūriai ir kt., nurodyti darbų kiekių žiniaraščiuose, pateikiami rangovo. </w:t>
      </w:r>
    </w:p>
    <w:p w14:paraId="6B16C55D" w14:textId="23A05344" w:rsidR="00280671" w:rsidRPr="00530776" w:rsidRDefault="00280671" w:rsidP="00280671">
      <w:pPr>
        <w:rPr>
          <w:rFonts w:ascii="Verdana" w:hAnsi="Verdana" w:cs="Arial"/>
          <w:szCs w:val="24"/>
        </w:rPr>
      </w:pPr>
      <w:r w:rsidRPr="00530776">
        <w:rPr>
          <w:rFonts w:ascii="Verdana" w:hAnsi="Verdana" w:cs="Arial"/>
          <w:szCs w:val="24"/>
        </w:rPr>
        <w:t xml:space="preserve">1.9 Lauko pandusai  gaminami iš cinkuotų segmentiniu elementų. Į panduso kainą įskaičiuojami panduso segmentai, atramos, turėklai, poilsio aikštelės. Panduso elementai cinkuojami karštu būdu, cinko padengimo storis nemažiau , kaip 50 mikronų. </w:t>
      </w:r>
    </w:p>
    <w:p w14:paraId="4E1891A9" w14:textId="4B12CF0F" w:rsidR="00280671" w:rsidRPr="00530776" w:rsidRDefault="00280671" w:rsidP="00280671">
      <w:pPr>
        <w:rPr>
          <w:rFonts w:ascii="Verdana" w:hAnsi="Verdana" w:cs="Arial"/>
          <w:szCs w:val="24"/>
        </w:rPr>
      </w:pPr>
      <w:r w:rsidRPr="00530776">
        <w:rPr>
          <w:rFonts w:ascii="Verdana" w:hAnsi="Verdana" w:cs="Arial"/>
          <w:szCs w:val="24"/>
        </w:rPr>
        <w:t>1.1</w:t>
      </w:r>
      <w:r w:rsidR="001331BC" w:rsidRPr="00530776">
        <w:rPr>
          <w:rFonts w:ascii="Verdana" w:hAnsi="Verdana" w:cs="Arial"/>
          <w:szCs w:val="24"/>
        </w:rPr>
        <w:t>0</w:t>
      </w:r>
      <w:r w:rsidRPr="00530776">
        <w:rPr>
          <w:rFonts w:ascii="Verdana" w:hAnsi="Verdana" w:cs="Arial"/>
          <w:szCs w:val="24"/>
        </w:rPr>
        <w:t xml:space="preserve"> Rangovas savo lėšomis ir kitais resursais atlieka </w:t>
      </w:r>
      <w:r w:rsidR="00DD7EE4">
        <w:rPr>
          <w:rFonts w:ascii="Verdana" w:hAnsi="Verdana" w:cs="Arial"/>
          <w:szCs w:val="24"/>
        </w:rPr>
        <w:t xml:space="preserve">(pagal poreikį) projekto rengimo ir </w:t>
      </w:r>
      <w:r w:rsidRPr="00530776">
        <w:rPr>
          <w:rFonts w:ascii="Verdana" w:hAnsi="Verdana" w:cs="Arial"/>
          <w:szCs w:val="24"/>
        </w:rPr>
        <w:t>statybą leidžiančio dokumento gavimą. Užsakovas pateiks įgaliojimą, tai atlikti jo vardu.</w:t>
      </w:r>
    </w:p>
    <w:p w14:paraId="01E3B53B" w14:textId="50A607A6" w:rsidR="003A61BC" w:rsidRPr="00530776" w:rsidRDefault="00280671" w:rsidP="00280671">
      <w:pPr>
        <w:rPr>
          <w:rFonts w:ascii="Verdana" w:hAnsi="Verdana" w:cs="Arial"/>
          <w:szCs w:val="24"/>
          <w:u w:val="single"/>
        </w:rPr>
      </w:pPr>
      <w:r w:rsidRPr="00530776">
        <w:rPr>
          <w:rFonts w:ascii="Verdana" w:hAnsi="Verdana" w:cs="Arial"/>
          <w:szCs w:val="24"/>
        </w:rPr>
        <w:t>1.1</w:t>
      </w:r>
      <w:r w:rsidR="001331BC" w:rsidRPr="00530776">
        <w:rPr>
          <w:rFonts w:ascii="Verdana" w:hAnsi="Verdana" w:cs="Arial"/>
          <w:szCs w:val="24"/>
        </w:rPr>
        <w:t>1</w:t>
      </w:r>
      <w:r w:rsidRPr="00530776">
        <w:rPr>
          <w:rFonts w:ascii="Verdana" w:hAnsi="Verdana" w:cs="Arial"/>
          <w:szCs w:val="24"/>
        </w:rPr>
        <w:t xml:space="preserve"> Nekokybiškai atliktus darbus ar defektus, atsiradusius garantinio laikotarpio metu, šalinti savo lėšomis per Užsakovo nurodytą terminą.</w:t>
      </w:r>
    </w:p>
    <w:p w14:paraId="1DA60B10" w14:textId="77777777" w:rsidR="003A61BC" w:rsidRPr="00530776" w:rsidRDefault="003A61BC" w:rsidP="003A61BC">
      <w:pPr>
        <w:tabs>
          <w:tab w:val="left" w:pos="900"/>
        </w:tabs>
        <w:suppressAutoHyphens/>
        <w:autoSpaceDN w:val="0"/>
        <w:textAlignment w:val="baseline"/>
        <w:rPr>
          <w:rFonts w:ascii="Verdana" w:hAnsi="Verdana" w:cs="Arial"/>
          <w:color w:val="FF0000"/>
          <w:szCs w:val="24"/>
        </w:rPr>
      </w:pPr>
    </w:p>
    <w:p w14:paraId="2A58AE20" w14:textId="577BDFDB" w:rsidR="00F56440" w:rsidRPr="00530776" w:rsidRDefault="00F56440" w:rsidP="00BA3521">
      <w:pPr>
        <w:suppressAutoHyphens/>
        <w:autoSpaceDN w:val="0"/>
        <w:spacing w:after="200"/>
        <w:textAlignment w:val="baseline"/>
        <w:rPr>
          <w:rFonts w:ascii="Verdana" w:hAnsi="Verdana" w:cs="Arial"/>
          <w:b/>
          <w:bCs/>
          <w:szCs w:val="24"/>
          <w:u w:val="single"/>
        </w:rPr>
      </w:pPr>
      <w:r w:rsidRPr="00530776">
        <w:rPr>
          <w:rFonts w:ascii="Verdana" w:hAnsi="Verdana" w:cs="Arial"/>
          <w:b/>
          <w:bCs/>
          <w:szCs w:val="24"/>
          <w:u w:val="single"/>
        </w:rPr>
        <w:t>2. Santechniniai darbai:</w:t>
      </w:r>
    </w:p>
    <w:p w14:paraId="4647B058" w14:textId="0D0E9E69" w:rsidR="004D11AB" w:rsidRPr="00530776" w:rsidRDefault="004D11AB" w:rsidP="00BA3521">
      <w:pPr>
        <w:suppressAutoHyphens/>
        <w:autoSpaceDN w:val="0"/>
        <w:spacing w:after="200"/>
        <w:textAlignment w:val="baseline"/>
        <w:rPr>
          <w:rFonts w:ascii="Verdana" w:hAnsi="Verdana" w:cs="Arial"/>
          <w:b/>
          <w:bCs/>
          <w:szCs w:val="24"/>
        </w:rPr>
      </w:pPr>
      <w:r w:rsidRPr="00530776">
        <w:rPr>
          <w:rFonts w:ascii="Verdana" w:hAnsi="Verdana" w:cs="Arial"/>
          <w:b/>
          <w:bCs/>
          <w:szCs w:val="24"/>
        </w:rPr>
        <w:t>2.1 Šildymas:</w:t>
      </w:r>
    </w:p>
    <w:p w14:paraId="39FC552B" w14:textId="77777777" w:rsidR="00A978D9" w:rsidRDefault="004D11AB" w:rsidP="00552BE3">
      <w:pPr>
        <w:suppressAutoHyphens/>
        <w:autoSpaceDN w:val="0"/>
        <w:spacing w:after="200"/>
        <w:textAlignment w:val="baseline"/>
        <w:rPr>
          <w:rFonts w:ascii="Verdana" w:hAnsi="Verdana" w:cs="Arial"/>
          <w:szCs w:val="24"/>
        </w:rPr>
      </w:pPr>
      <w:r w:rsidRPr="00530776">
        <w:rPr>
          <w:rFonts w:ascii="Verdana" w:hAnsi="Verdana" w:cs="Arial"/>
          <w:szCs w:val="24"/>
        </w:rPr>
        <w:t>2.1.1 Radiatoriai</w:t>
      </w:r>
      <w:r w:rsidR="00356CC3" w:rsidRPr="00530776">
        <w:rPr>
          <w:rFonts w:ascii="Verdana" w:hAnsi="Verdana" w:cs="Arial"/>
          <w:szCs w:val="24"/>
        </w:rPr>
        <w:t xml:space="preserve"> -</w:t>
      </w:r>
      <w:r w:rsidR="00287B41" w:rsidRPr="00530776">
        <w:rPr>
          <w:rFonts w:ascii="Verdana" w:hAnsi="Verdana" w:cs="Arial"/>
          <w:szCs w:val="24"/>
        </w:rPr>
        <w:t xml:space="preserve"> p</w:t>
      </w:r>
      <w:r w:rsidRPr="00530776">
        <w:rPr>
          <w:rFonts w:ascii="Verdana" w:hAnsi="Verdana" w:cs="Arial"/>
          <w:szCs w:val="24"/>
        </w:rPr>
        <w:t>lieniniai štampuoti radiatoriai, pagaminti iš</w:t>
      </w:r>
      <w:r w:rsidR="00287B41" w:rsidRPr="00530776">
        <w:rPr>
          <w:rFonts w:ascii="Verdana" w:hAnsi="Verdana" w:cs="Arial"/>
          <w:szCs w:val="24"/>
        </w:rPr>
        <w:t xml:space="preserve"> aukštos kokybės mažai anglingo šalto valcavimo lakštinio plieno. Plieno storis pagal EN-442 standartą. Radiatoriaus paviršiaus paruošimas turi atitikti EN 442 ir RAL 9010 standartų reikalavimus. Maksimalus darbinis slėgis – 10 bar. Maksimali darbinė temperatūra – 110</w:t>
      </w:r>
      <w:r w:rsidR="00EA7C65" w:rsidRPr="00530776">
        <w:rPr>
          <w:rFonts w:ascii="Cambria Math" w:hAnsi="Cambria Math" w:cs="Cambria Math"/>
          <w:szCs w:val="24"/>
        </w:rPr>
        <w:t>℃</w:t>
      </w:r>
      <w:r w:rsidR="00287B41" w:rsidRPr="00530776">
        <w:rPr>
          <w:rFonts w:ascii="Verdana" w:hAnsi="Verdana" w:cs="Arial"/>
          <w:szCs w:val="24"/>
        </w:rPr>
        <w:t>. Spalva – RAL 9016 (balta)</w:t>
      </w:r>
      <w:r w:rsidR="00356CC3" w:rsidRPr="00530776">
        <w:rPr>
          <w:rFonts w:ascii="Verdana" w:hAnsi="Verdana" w:cs="Arial"/>
          <w:szCs w:val="24"/>
        </w:rPr>
        <w:t>. Radiatoriams turėtų būti suteikiama 10 metų garantija.</w:t>
      </w:r>
    </w:p>
    <w:p w14:paraId="792A6DEF" w14:textId="205C335B" w:rsidR="00EA7C65" w:rsidRPr="00530776" w:rsidRDefault="00356CC3" w:rsidP="00A978D9">
      <w:pPr>
        <w:suppressAutoHyphens/>
        <w:autoSpaceDN w:val="0"/>
        <w:spacing w:after="200"/>
        <w:textAlignment w:val="baseline"/>
        <w:rPr>
          <w:rFonts w:ascii="Verdana" w:hAnsi="Verdana" w:cs="Arial"/>
          <w:szCs w:val="24"/>
        </w:rPr>
      </w:pPr>
      <w:r w:rsidRPr="00530776">
        <w:rPr>
          <w:rFonts w:ascii="Verdana" w:hAnsi="Verdana" w:cs="Arial"/>
          <w:szCs w:val="24"/>
        </w:rPr>
        <w:t>2.1.</w:t>
      </w:r>
      <w:r w:rsidR="00552BE3" w:rsidRPr="00530776">
        <w:rPr>
          <w:rFonts w:ascii="Verdana" w:hAnsi="Verdana" w:cs="Arial"/>
          <w:szCs w:val="24"/>
        </w:rPr>
        <w:t>2</w:t>
      </w:r>
      <w:r w:rsidR="007F2776" w:rsidRPr="00530776">
        <w:rPr>
          <w:rFonts w:ascii="Verdana" w:hAnsi="Verdana" w:cs="Arial"/>
          <w:szCs w:val="24"/>
        </w:rPr>
        <w:t xml:space="preserve"> Vamzdžiai. Plieniniai, siūliniai elektra virinti vamzdžiai (mažai anglingas plienas S185, S195T, S235JRH, P195TR1, P235TR1), cinkuoti išorėje galvanini</w:t>
      </w:r>
      <w:r w:rsidR="00DF3935" w:rsidRPr="00530776">
        <w:rPr>
          <w:rFonts w:ascii="Verdana" w:hAnsi="Verdana" w:cs="Arial"/>
          <w:szCs w:val="24"/>
        </w:rPr>
        <w:t>u</w:t>
      </w:r>
      <w:r w:rsidR="007F2776" w:rsidRPr="00530776">
        <w:rPr>
          <w:rFonts w:ascii="Verdana" w:hAnsi="Verdana" w:cs="Arial"/>
          <w:szCs w:val="24"/>
        </w:rPr>
        <w:t xml:space="preserve"> būdu. Sujungimai naudojant sistemines plienines jungtis. Darbinis slėgis iki 16 bar, darbinė temperatūra iki</w:t>
      </w:r>
      <w:r w:rsidR="00DF3935" w:rsidRPr="00530776">
        <w:rPr>
          <w:rFonts w:ascii="Verdana" w:hAnsi="Verdana" w:cs="Arial"/>
          <w:szCs w:val="24"/>
        </w:rPr>
        <w:t xml:space="preserve"> +</w:t>
      </w:r>
      <w:r w:rsidR="007F2776" w:rsidRPr="00530776">
        <w:rPr>
          <w:rFonts w:ascii="Verdana" w:hAnsi="Verdana" w:cs="Arial"/>
          <w:szCs w:val="24"/>
        </w:rPr>
        <w:t>150</w:t>
      </w:r>
      <w:r w:rsidR="00FF7D61" w:rsidRPr="00530776">
        <w:rPr>
          <w:rFonts w:ascii="Cambria Math" w:hAnsi="Cambria Math" w:cs="Cambria Math"/>
          <w:szCs w:val="24"/>
        </w:rPr>
        <w:t>℃</w:t>
      </w:r>
      <w:r w:rsidR="003F3164" w:rsidRPr="00530776">
        <w:rPr>
          <w:rFonts w:ascii="Verdana" w:hAnsi="Verdana" w:cs="Arial"/>
          <w:szCs w:val="24"/>
        </w:rPr>
        <w:t>,</w:t>
      </w:r>
      <w:r w:rsidR="00FF7D61" w:rsidRPr="00530776">
        <w:rPr>
          <w:rFonts w:ascii="Verdana" w:hAnsi="Verdana" w:cs="Arial"/>
          <w:szCs w:val="24"/>
        </w:rPr>
        <w:t xml:space="preserve"> </w:t>
      </w:r>
      <w:r w:rsidR="003F3164" w:rsidRPr="00530776">
        <w:rPr>
          <w:rFonts w:ascii="Verdana" w:hAnsi="Verdana" w:cs="Arial"/>
          <w:szCs w:val="24"/>
        </w:rPr>
        <w:t>terminio pailgėjimo koeficientas 0,0108 mm/</w:t>
      </w:r>
      <w:proofErr w:type="spellStart"/>
      <w:r w:rsidR="003F3164" w:rsidRPr="00530776">
        <w:rPr>
          <w:rFonts w:ascii="Verdana" w:hAnsi="Verdana" w:cs="Arial"/>
          <w:szCs w:val="24"/>
        </w:rPr>
        <w:t>Mk</w:t>
      </w:r>
      <w:proofErr w:type="spellEnd"/>
      <w:r w:rsidR="003F3164" w:rsidRPr="00530776">
        <w:rPr>
          <w:rFonts w:ascii="Verdana" w:hAnsi="Verdana" w:cs="Arial"/>
          <w:szCs w:val="24"/>
        </w:rPr>
        <w:t xml:space="preserve">. </w:t>
      </w:r>
    </w:p>
    <w:p w14:paraId="3E4D030E" w14:textId="0C2AF0A5" w:rsidR="00D32E65" w:rsidRDefault="00552BE3" w:rsidP="00D32E65">
      <w:pPr>
        <w:suppressAutoHyphens/>
        <w:autoSpaceDN w:val="0"/>
        <w:textAlignment w:val="baseline"/>
        <w:rPr>
          <w:rFonts w:ascii="Verdana" w:hAnsi="Verdana" w:cs="Arial"/>
          <w:szCs w:val="24"/>
        </w:rPr>
      </w:pPr>
      <w:r w:rsidRPr="00530776">
        <w:rPr>
          <w:rFonts w:ascii="Verdana" w:hAnsi="Verdana" w:cs="Arial"/>
          <w:szCs w:val="24"/>
        </w:rPr>
        <w:t>2.1.</w:t>
      </w:r>
      <w:r w:rsidR="00DE2666" w:rsidRPr="00530776">
        <w:rPr>
          <w:rFonts w:ascii="Verdana" w:hAnsi="Verdana" w:cs="Arial"/>
          <w:szCs w:val="24"/>
        </w:rPr>
        <w:t>3</w:t>
      </w:r>
      <w:r w:rsidRPr="00530776">
        <w:rPr>
          <w:rFonts w:ascii="Verdana" w:hAnsi="Verdana" w:cs="Arial"/>
          <w:szCs w:val="24"/>
        </w:rPr>
        <w:t xml:space="preserve"> </w:t>
      </w:r>
      <w:proofErr w:type="spellStart"/>
      <w:r w:rsidR="003E2A27" w:rsidRPr="00530776">
        <w:rPr>
          <w:rFonts w:ascii="Verdana" w:hAnsi="Verdana" w:cs="Arial"/>
          <w:szCs w:val="24"/>
        </w:rPr>
        <w:t>Daugiasluoksniui</w:t>
      </w:r>
      <w:proofErr w:type="spellEnd"/>
      <w:r w:rsidR="003E2A27" w:rsidRPr="00530776">
        <w:rPr>
          <w:rFonts w:ascii="Verdana" w:hAnsi="Verdana" w:cs="Arial"/>
          <w:szCs w:val="24"/>
        </w:rPr>
        <w:t xml:space="preserve"> </w:t>
      </w:r>
      <w:r w:rsidR="00FD3A33" w:rsidRPr="00530776">
        <w:rPr>
          <w:rFonts w:ascii="Verdana" w:hAnsi="Verdana" w:cs="Arial"/>
          <w:szCs w:val="24"/>
        </w:rPr>
        <w:t>(PE-</w:t>
      </w:r>
      <w:proofErr w:type="spellStart"/>
      <w:r w:rsidR="00FD3A33" w:rsidRPr="00530776">
        <w:rPr>
          <w:rFonts w:ascii="Verdana" w:hAnsi="Verdana" w:cs="Arial"/>
          <w:szCs w:val="24"/>
        </w:rPr>
        <w:t>Xc</w:t>
      </w:r>
      <w:proofErr w:type="spellEnd"/>
      <w:r w:rsidR="00FD3A33" w:rsidRPr="00530776">
        <w:rPr>
          <w:rFonts w:ascii="Verdana" w:hAnsi="Verdana" w:cs="Arial"/>
          <w:szCs w:val="24"/>
        </w:rPr>
        <w:t>/Al/PE) vamzdžiui jungiamasis sluoksnis – išorinį vamzdį homogeniškai sujungiantis su aliuminiu vamzdžiu. Vidinis vamzdis iš elektronų srautu sujungto didelio tankio polietileno (PE-</w:t>
      </w:r>
      <w:proofErr w:type="spellStart"/>
      <w:r w:rsidR="00FD3A33" w:rsidRPr="00530776">
        <w:rPr>
          <w:rFonts w:ascii="Verdana" w:hAnsi="Verdana" w:cs="Arial"/>
          <w:szCs w:val="24"/>
        </w:rPr>
        <w:t>Xc</w:t>
      </w:r>
      <w:proofErr w:type="spellEnd"/>
      <w:r w:rsidR="00FD3A33" w:rsidRPr="00530776">
        <w:rPr>
          <w:rFonts w:ascii="Verdana" w:hAnsi="Verdana" w:cs="Arial"/>
          <w:szCs w:val="24"/>
        </w:rPr>
        <w:t>). Standumo sluoksnis iš aliuminio 0,4 mm. Išorinis sluoksnis iš polietileno (PE). Sluoksniai sujungiami aukštos kokybės stipriais (55</w:t>
      </w:r>
      <w:r w:rsidR="00D32E65" w:rsidRPr="00530776">
        <w:rPr>
          <w:rFonts w:ascii="Verdana" w:hAnsi="Verdana" w:cs="Arial"/>
          <w:szCs w:val="24"/>
        </w:rPr>
        <w:t xml:space="preserve"> </w:t>
      </w:r>
      <w:proofErr w:type="spellStart"/>
      <w:r w:rsidR="00D32E65" w:rsidRPr="00530776">
        <w:rPr>
          <w:rFonts w:ascii="Verdana" w:hAnsi="Verdana" w:cs="Arial"/>
          <w:szCs w:val="24"/>
        </w:rPr>
        <w:t>Kn</w:t>
      </w:r>
      <w:proofErr w:type="spellEnd"/>
      <w:r w:rsidR="00D32E65" w:rsidRPr="00530776">
        <w:rPr>
          <w:rFonts w:ascii="Verdana" w:hAnsi="Verdana" w:cs="Arial"/>
          <w:szCs w:val="24"/>
        </w:rPr>
        <w:t xml:space="preserve">/cm) klijais. Slėgio klasė PN10. Darbinė temperatūra iki </w:t>
      </w:r>
      <w:r w:rsidR="00DF3935" w:rsidRPr="00530776">
        <w:rPr>
          <w:rFonts w:ascii="Verdana" w:hAnsi="Verdana" w:cs="Arial"/>
          <w:szCs w:val="24"/>
        </w:rPr>
        <w:t>+</w:t>
      </w:r>
      <w:r w:rsidR="00D32E65" w:rsidRPr="00530776">
        <w:rPr>
          <w:rFonts w:ascii="Verdana" w:hAnsi="Verdana" w:cs="Arial"/>
          <w:szCs w:val="24"/>
        </w:rPr>
        <w:t>95</w:t>
      </w:r>
      <w:r w:rsidR="00D32E65" w:rsidRPr="00530776">
        <w:rPr>
          <w:rFonts w:ascii="Cambria Math" w:hAnsi="Cambria Math" w:cs="Cambria Math"/>
          <w:szCs w:val="24"/>
        </w:rPr>
        <w:t>℃</w:t>
      </w:r>
      <w:r w:rsidR="00D32E65" w:rsidRPr="00530776">
        <w:rPr>
          <w:rFonts w:ascii="Verdana" w:hAnsi="Verdana" w:cs="Arial"/>
          <w:szCs w:val="24"/>
        </w:rPr>
        <w:t>, plėtimosi koeficientas 0,025 mm/</w:t>
      </w:r>
      <w:proofErr w:type="spellStart"/>
      <w:r w:rsidR="00D32E65" w:rsidRPr="00530776">
        <w:rPr>
          <w:rFonts w:ascii="Verdana" w:hAnsi="Verdana" w:cs="Arial"/>
          <w:szCs w:val="24"/>
        </w:rPr>
        <w:t>Mk</w:t>
      </w:r>
      <w:proofErr w:type="spellEnd"/>
      <w:r w:rsidR="00D32E65" w:rsidRPr="00530776">
        <w:rPr>
          <w:rFonts w:ascii="Verdana" w:hAnsi="Verdana" w:cs="Arial"/>
          <w:szCs w:val="24"/>
        </w:rPr>
        <w:t xml:space="preserve">. Vamzdynų fasoninės dalys iš </w:t>
      </w:r>
      <w:proofErr w:type="spellStart"/>
      <w:r w:rsidR="00D32E65" w:rsidRPr="00530776">
        <w:rPr>
          <w:rFonts w:ascii="Verdana" w:hAnsi="Verdana" w:cs="Arial"/>
          <w:szCs w:val="24"/>
        </w:rPr>
        <w:t>polifenisulfono</w:t>
      </w:r>
      <w:proofErr w:type="spellEnd"/>
      <w:r w:rsidR="00D32E65" w:rsidRPr="00530776">
        <w:rPr>
          <w:rFonts w:ascii="Verdana" w:hAnsi="Verdana" w:cs="Arial"/>
          <w:szCs w:val="24"/>
        </w:rPr>
        <w:t xml:space="preserve"> (PPSU).</w:t>
      </w:r>
    </w:p>
    <w:p w14:paraId="57651C8F" w14:textId="77777777" w:rsidR="00A978D9" w:rsidRPr="00530776" w:rsidRDefault="00A978D9" w:rsidP="00D32E65">
      <w:pPr>
        <w:suppressAutoHyphens/>
        <w:autoSpaceDN w:val="0"/>
        <w:textAlignment w:val="baseline"/>
        <w:rPr>
          <w:rFonts w:ascii="Verdana" w:hAnsi="Verdana" w:cs="Arial"/>
          <w:szCs w:val="24"/>
        </w:rPr>
      </w:pPr>
    </w:p>
    <w:p w14:paraId="2BE207A1" w14:textId="44D7012B" w:rsidR="00D32E65" w:rsidRPr="00530776" w:rsidRDefault="00D32E65" w:rsidP="00D32E65">
      <w:pPr>
        <w:suppressAutoHyphens/>
        <w:autoSpaceDN w:val="0"/>
        <w:textAlignment w:val="baseline"/>
        <w:rPr>
          <w:rFonts w:ascii="Verdana" w:hAnsi="Verdana" w:cs="Arial"/>
          <w:szCs w:val="24"/>
        </w:rPr>
      </w:pPr>
      <w:r w:rsidRPr="00530776">
        <w:rPr>
          <w:rFonts w:ascii="Verdana" w:hAnsi="Verdana" w:cs="Arial"/>
          <w:szCs w:val="24"/>
        </w:rPr>
        <w:t>2.1</w:t>
      </w:r>
      <w:r w:rsidR="009C23B2" w:rsidRPr="00530776">
        <w:rPr>
          <w:rFonts w:ascii="Verdana" w:hAnsi="Verdana" w:cs="Arial"/>
          <w:szCs w:val="24"/>
        </w:rPr>
        <w:t>.</w:t>
      </w:r>
      <w:r w:rsidR="00DE2666" w:rsidRPr="00530776">
        <w:rPr>
          <w:rFonts w:ascii="Verdana" w:hAnsi="Verdana" w:cs="Arial"/>
          <w:szCs w:val="24"/>
        </w:rPr>
        <w:t>4</w:t>
      </w:r>
      <w:r w:rsidR="009C23B2" w:rsidRPr="00530776">
        <w:rPr>
          <w:rFonts w:ascii="Verdana" w:hAnsi="Verdana" w:cs="Arial"/>
          <w:szCs w:val="24"/>
        </w:rPr>
        <w:t xml:space="preserve"> </w:t>
      </w:r>
      <w:r w:rsidRPr="00530776">
        <w:rPr>
          <w:rFonts w:ascii="Verdana" w:hAnsi="Verdana" w:cs="Arial"/>
          <w:szCs w:val="24"/>
        </w:rPr>
        <w:t xml:space="preserve">Armatūra. Šildymo sistemoje naudojami rutuliniai ventiliai su rankenėlėm, pilno pralaidumo, paveržiami, kurių darbinis slėgis iki 16 bar, o temperatūra iki </w:t>
      </w:r>
      <w:r w:rsidR="00DF3935" w:rsidRPr="00530776">
        <w:rPr>
          <w:rFonts w:ascii="Verdana" w:hAnsi="Verdana" w:cs="Arial"/>
          <w:szCs w:val="24"/>
        </w:rPr>
        <w:t>+</w:t>
      </w:r>
      <w:r w:rsidRPr="00530776">
        <w:rPr>
          <w:rFonts w:ascii="Verdana" w:hAnsi="Verdana" w:cs="Arial"/>
          <w:szCs w:val="24"/>
        </w:rPr>
        <w:t>150</w:t>
      </w:r>
      <w:r w:rsidRPr="00530776">
        <w:rPr>
          <w:rFonts w:ascii="Cambria Math" w:hAnsi="Cambria Math" w:cs="Cambria Math"/>
          <w:szCs w:val="24"/>
        </w:rPr>
        <w:t>℃</w:t>
      </w:r>
      <w:r w:rsidRPr="00530776">
        <w:rPr>
          <w:rFonts w:ascii="Verdana" w:hAnsi="Verdana" w:cs="Arial"/>
          <w:szCs w:val="24"/>
        </w:rPr>
        <w:t>.</w:t>
      </w:r>
      <w:r w:rsidR="008064BB" w:rsidRPr="00530776">
        <w:rPr>
          <w:rFonts w:ascii="Verdana" w:hAnsi="Verdana" w:cs="Arial"/>
          <w:szCs w:val="24"/>
        </w:rPr>
        <w:t xml:space="preserve"> Atbuliniai vožtuvai, kurių prijungimas turi būti </w:t>
      </w:r>
      <w:proofErr w:type="spellStart"/>
      <w:r w:rsidR="008064BB" w:rsidRPr="00530776">
        <w:rPr>
          <w:rFonts w:ascii="Verdana" w:hAnsi="Verdana" w:cs="Arial"/>
          <w:szCs w:val="24"/>
        </w:rPr>
        <w:t>flanšinis</w:t>
      </w:r>
      <w:proofErr w:type="spellEnd"/>
      <w:r w:rsidR="008064BB" w:rsidRPr="00530776">
        <w:rPr>
          <w:rFonts w:ascii="Verdana" w:hAnsi="Verdana" w:cs="Arial"/>
          <w:szCs w:val="24"/>
        </w:rPr>
        <w:t xml:space="preserve">, korpusas iš plieno, projektinė temperatūra 0 ÷ </w:t>
      </w:r>
      <w:r w:rsidR="00DF3935" w:rsidRPr="00530776">
        <w:rPr>
          <w:rFonts w:ascii="Verdana" w:hAnsi="Verdana" w:cs="Arial"/>
          <w:szCs w:val="24"/>
        </w:rPr>
        <w:t>+</w:t>
      </w:r>
      <w:r w:rsidR="008064BB" w:rsidRPr="00530776">
        <w:rPr>
          <w:rFonts w:ascii="Verdana" w:hAnsi="Verdana" w:cs="Arial"/>
          <w:szCs w:val="24"/>
        </w:rPr>
        <w:t>120</w:t>
      </w:r>
      <w:r w:rsidR="0075208A" w:rsidRPr="00530776">
        <w:rPr>
          <w:rFonts w:ascii="Cambria Math" w:hAnsi="Cambria Math" w:cs="Cambria Math"/>
          <w:szCs w:val="24"/>
        </w:rPr>
        <w:t>℃</w:t>
      </w:r>
      <w:r w:rsidR="0075208A" w:rsidRPr="00530776">
        <w:rPr>
          <w:rFonts w:ascii="Verdana" w:hAnsi="Verdana" w:cs="Arial"/>
          <w:szCs w:val="24"/>
        </w:rPr>
        <w:t xml:space="preserve">, projektinis slėgis 0 ÷ 1,6 </w:t>
      </w:r>
      <w:proofErr w:type="spellStart"/>
      <w:r w:rsidR="0075208A" w:rsidRPr="00530776">
        <w:rPr>
          <w:rFonts w:ascii="Verdana" w:hAnsi="Verdana" w:cs="Arial"/>
          <w:szCs w:val="24"/>
        </w:rPr>
        <w:t>MPa</w:t>
      </w:r>
      <w:proofErr w:type="spellEnd"/>
      <w:r w:rsidR="0075208A" w:rsidRPr="00530776">
        <w:rPr>
          <w:rFonts w:ascii="Verdana" w:hAnsi="Verdana" w:cs="Arial"/>
          <w:szCs w:val="24"/>
        </w:rPr>
        <w:t>, vertikalaus arba horizontalaus išpildymo.</w:t>
      </w:r>
    </w:p>
    <w:p w14:paraId="726BC038" w14:textId="2ABA16FC" w:rsidR="003564BD" w:rsidRPr="00530776" w:rsidRDefault="003564BD" w:rsidP="00D32E65">
      <w:pPr>
        <w:suppressAutoHyphens/>
        <w:autoSpaceDN w:val="0"/>
        <w:textAlignment w:val="baseline"/>
        <w:rPr>
          <w:rFonts w:ascii="Verdana" w:hAnsi="Verdana" w:cs="Arial"/>
          <w:szCs w:val="24"/>
        </w:rPr>
      </w:pPr>
    </w:p>
    <w:p w14:paraId="651C10CB" w14:textId="6DE92093" w:rsidR="003564BD" w:rsidRDefault="003564BD" w:rsidP="00D32E65">
      <w:pPr>
        <w:suppressAutoHyphens/>
        <w:autoSpaceDN w:val="0"/>
        <w:textAlignment w:val="baseline"/>
        <w:rPr>
          <w:rFonts w:ascii="Verdana" w:hAnsi="Verdana" w:cs="Arial"/>
          <w:b/>
          <w:bCs/>
          <w:szCs w:val="24"/>
        </w:rPr>
      </w:pPr>
      <w:r w:rsidRPr="00530776">
        <w:rPr>
          <w:rFonts w:ascii="Verdana" w:hAnsi="Verdana" w:cs="Arial"/>
          <w:b/>
          <w:bCs/>
          <w:szCs w:val="24"/>
        </w:rPr>
        <w:t>2.2 Nuotekos:</w:t>
      </w:r>
    </w:p>
    <w:p w14:paraId="6DC36E68" w14:textId="77777777" w:rsidR="00DD7EE4" w:rsidRPr="00530776" w:rsidRDefault="00DD7EE4" w:rsidP="00D32E65">
      <w:pPr>
        <w:suppressAutoHyphens/>
        <w:autoSpaceDN w:val="0"/>
        <w:textAlignment w:val="baseline"/>
        <w:rPr>
          <w:rFonts w:ascii="Verdana" w:hAnsi="Verdana" w:cs="Arial"/>
          <w:b/>
          <w:bCs/>
          <w:szCs w:val="24"/>
        </w:rPr>
      </w:pPr>
    </w:p>
    <w:p w14:paraId="71325BE7" w14:textId="321C6745" w:rsidR="0020162E" w:rsidRDefault="003564BD" w:rsidP="0020162E">
      <w:pPr>
        <w:suppressAutoHyphens/>
        <w:autoSpaceDN w:val="0"/>
        <w:textAlignment w:val="baseline"/>
        <w:rPr>
          <w:rFonts w:ascii="Verdana" w:hAnsi="Verdana" w:cs="Arial"/>
          <w:szCs w:val="24"/>
        </w:rPr>
      </w:pPr>
      <w:r w:rsidRPr="00530776">
        <w:rPr>
          <w:rFonts w:ascii="Verdana" w:hAnsi="Verdana" w:cs="Arial"/>
          <w:szCs w:val="24"/>
        </w:rPr>
        <w:lastRenderedPageBreak/>
        <w:t>2.2.1</w:t>
      </w:r>
      <w:r w:rsidR="001E47CF" w:rsidRPr="00530776">
        <w:rPr>
          <w:rFonts w:ascii="Verdana" w:hAnsi="Verdana" w:cs="Arial"/>
          <w:szCs w:val="24"/>
        </w:rPr>
        <w:t xml:space="preserve"> Lauko</w:t>
      </w:r>
      <w:r w:rsidRPr="00530776">
        <w:rPr>
          <w:rFonts w:ascii="Verdana" w:hAnsi="Verdana" w:cs="Arial"/>
          <w:szCs w:val="24"/>
        </w:rPr>
        <w:t xml:space="preserve"> PVC vamzdžiai ir fasoninės dalys. Vamzdžių medžiaga</w:t>
      </w:r>
      <w:r w:rsidR="00DF3935" w:rsidRPr="00530776">
        <w:rPr>
          <w:rFonts w:ascii="Verdana" w:hAnsi="Verdana" w:cs="Arial"/>
          <w:szCs w:val="24"/>
        </w:rPr>
        <w:t xml:space="preserve"> </w:t>
      </w:r>
      <w:r w:rsidRPr="00530776">
        <w:rPr>
          <w:rFonts w:ascii="Verdana" w:hAnsi="Verdana" w:cs="Arial"/>
          <w:szCs w:val="24"/>
        </w:rPr>
        <w:t xml:space="preserve">- </w:t>
      </w:r>
      <w:proofErr w:type="spellStart"/>
      <w:r w:rsidRPr="00530776">
        <w:rPr>
          <w:rFonts w:ascii="Verdana" w:hAnsi="Verdana" w:cs="Arial"/>
          <w:szCs w:val="24"/>
        </w:rPr>
        <w:t>neplastifikuotas</w:t>
      </w:r>
      <w:proofErr w:type="spellEnd"/>
      <w:r w:rsidRPr="00530776">
        <w:rPr>
          <w:rFonts w:ascii="Verdana" w:hAnsi="Verdana" w:cs="Arial"/>
          <w:szCs w:val="24"/>
        </w:rPr>
        <w:t xml:space="preserve"> </w:t>
      </w:r>
      <w:proofErr w:type="spellStart"/>
      <w:r w:rsidRPr="00530776">
        <w:rPr>
          <w:rFonts w:ascii="Verdana" w:hAnsi="Verdana" w:cs="Arial"/>
          <w:szCs w:val="24"/>
        </w:rPr>
        <w:t>polivinilchloridas</w:t>
      </w:r>
      <w:proofErr w:type="spellEnd"/>
      <w:r w:rsidRPr="00530776">
        <w:rPr>
          <w:rFonts w:ascii="Verdana" w:hAnsi="Verdana" w:cs="Arial"/>
          <w:szCs w:val="24"/>
        </w:rPr>
        <w:t xml:space="preserve"> (PVC). E-modulis (1mm/min.), 1410</w:t>
      </w:r>
      <w:r w:rsidR="0020162E" w:rsidRPr="00530776">
        <w:rPr>
          <w:rFonts w:ascii="Verdana" w:hAnsi="Verdana" w:cs="Arial"/>
          <w:szCs w:val="24"/>
        </w:rPr>
        <w:t xml:space="preserve"> kg/m</w:t>
      </w:r>
      <w:r w:rsidR="0020162E" w:rsidRPr="00530776">
        <w:rPr>
          <w:rFonts w:ascii="Verdana" w:hAnsi="Verdana" w:cs="Arial"/>
          <w:szCs w:val="24"/>
          <w:vertAlign w:val="superscript"/>
        </w:rPr>
        <w:t>3</w:t>
      </w:r>
      <w:r w:rsidR="0020162E" w:rsidRPr="00530776">
        <w:rPr>
          <w:rFonts w:ascii="Verdana" w:hAnsi="Verdana" w:cs="Arial"/>
          <w:szCs w:val="24"/>
        </w:rPr>
        <w:t>, linijinis šilumos plėtimosi koeficientas 0,7</w:t>
      </w:r>
      <w:r w:rsidR="0020162E" w:rsidRPr="00530776">
        <w:rPr>
          <w:rFonts w:ascii="Verdana" w:hAnsi="Verdana" w:cs="Arial"/>
          <w:szCs w:val="24"/>
          <w:vertAlign w:val="superscript"/>
        </w:rPr>
        <w:t>x</w:t>
      </w:r>
      <w:r w:rsidR="0020162E" w:rsidRPr="00530776">
        <w:rPr>
          <w:rFonts w:ascii="Verdana" w:hAnsi="Verdana" w:cs="Arial"/>
          <w:szCs w:val="24"/>
        </w:rPr>
        <w:t>10</w:t>
      </w:r>
      <w:r w:rsidR="0020162E" w:rsidRPr="00530776">
        <w:rPr>
          <w:rFonts w:ascii="Verdana" w:hAnsi="Verdana" w:cs="Arial"/>
          <w:szCs w:val="24"/>
          <w:vertAlign w:val="superscript"/>
        </w:rPr>
        <w:t>-4</w:t>
      </w:r>
      <w:r w:rsidR="0020162E" w:rsidRPr="00530776">
        <w:rPr>
          <w:rFonts w:ascii="Verdana" w:hAnsi="Verdana" w:cs="Arial"/>
          <w:szCs w:val="24"/>
        </w:rPr>
        <w:t>K</w:t>
      </w:r>
      <w:r w:rsidR="0020162E" w:rsidRPr="00530776">
        <w:rPr>
          <w:rFonts w:ascii="Verdana" w:hAnsi="Verdana" w:cs="Arial"/>
          <w:szCs w:val="24"/>
          <w:vertAlign w:val="superscript"/>
        </w:rPr>
        <w:t>-1</w:t>
      </w:r>
      <w:r w:rsidR="0020162E" w:rsidRPr="00530776">
        <w:rPr>
          <w:rFonts w:ascii="Verdana" w:hAnsi="Verdana" w:cs="Arial"/>
          <w:szCs w:val="24"/>
        </w:rPr>
        <w:t>. Jungtys atlaiko 0,5 bar slėgį. Movos sandarinimas – SBS gumos žiedais.</w:t>
      </w:r>
    </w:p>
    <w:p w14:paraId="364BD1A4" w14:textId="77777777" w:rsidR="00A978D9" w:rsidRPr="00530776" w:rsidRDefault="00A978D9" w:rsidP="0020162E">
      <w:pPr>
        <w:suppressAutoHyphens/>
        <w:autoSpaceDN w:val="0"/>
        <w:textAlignment w:val="baseline"/>
        <w:rPr>
          <w:rFonts w:ascii="Verdana" w:hAnsi="Verdana" w:cs="Arial"/>
          <w:szCs w:val="24"/>
        </w:rPr>
      </w:pPr>
    </w:p>
    <w:p w14:paraId="2A6DBBB3" w14:textId="0F873423" w:rsidR="00267E91" w:rsidRPr="00530776" w:rsidRDefault="00795024" w:rsidP="0020162E">
      <w:pPr>
        <w:suppressAutoHyphens/>
        <w:autoSpaceDN w:val="0"/>
        <w:textAlignment w:val="baseline"/>
        <w:rPr>
          <w:rFonts w:ascii="Verdana" w:hAnsi="Verdana" w:cs="Arial"/>
          <w:b/>
          <w:bCs/>
          <w:szCs w:val="24"/>
        </w:rPr>
      </w:pPr>
      <w:r w:rsidRPr="00530776">
        <w:rPr>
          <w:rFonts w:ascii="Verdana" w:hAnsi="Verdana" w:cs="Arial"/>
          <w:szCs w:val="24"/>
        </w:rPr>
        <w:t>2.2.2 Pastato buitinių nuotekų sistema</w:t>
      </w:r>
      <w:r w:rsidR="00D04FA3" w:rsidRPr="00530776">
        <w:rPr>
          <w:rFonts w:ascii="Verdana" w:hAnsi="Verdana" w:cs="Arial"/>
          <w:szCs w:val="24"/>
        </w:rPr>
        <w:t xml:space="preserve">. Vamzdžių medžiaga – </w:t>
      </w:r>
      <w:proofErr w:type="spellStart"/>
      <w:r w:rsidR="00D04FA3" w:rsidRPr="00530776">
        <w:rPr>
          <w:rFonts w:ascii="Verdana" w:hAnsi="Verdana" w:cs="Arial"/>
          <w:szCs w:val="24"/>
        </w:rPr>
        <w:t>beslėgis</w:t>
      </w:r>
      <w:proofErr w:type="spellEnd"/>
      <w:r w:rsidR="00D04FA3" w:rsidRPr="00530776">
        <w:rPr>
          <w:rFonts w:ascii="Verdana" w:hAnsi="Verdana" w:cs="Arial"/>
          <w:szCs w:val="24"/>
        </w:rPr>
        <w:t xml:space="preserve"> </w:t>
      </w:r>
      <w:proofErr w:type="spellStart"/>
      <w:r w:rsidR="00D04FA3" w:rsidRPr="00530776">
        <w:rPr>
          <w:rFonts w:ascii="Verdana" w:hAnsi="Verdana" w:cs="Arial"/>
          <w:szCs w:val="24"/>
        </w:rPr>
        <w:t>neplastifikuotas</w:t>
      </w:r>
      <w:proofErr w:type="spellEnd"/>
      <w:r w:rsidR="00D04FA3" w:rsidRPr="00530776">
        <w:rPr>
          <w:rFonts w:ascii="Verdana" w:hAnsi="Verdana" w:cs="Arial"/>
          <w:szCs w:val="24"/>
        </w:rPr>
        <w:t xml:space="preserve"> </w:t>
      </w:r>
      <w:proofErr w:type="spellStart"/>
      <w:r w:rsidR="00D04FA3" w:rsidRPr="00530776">
        <w:rPr>
          <w:rFonts w:ascii="Verdana" w:hAnsi="Verdana" w:cs="Arial"/>
          <w:szCs w:val="24"/>
        </w:rPr>
        <w:t>polivinilchloridas</w:t>
      </w:r>
      <w:proofErr w:type="spellEnd"/>
      <w:r w:rsidR="00D04FA3" w:rsidRPr="00530776">
        <w:rPr>
          <w:rFonts w:ascii="Verdana" w:hAnsi="Verdana" w:cs="Arial"/>
          <w:szCs w:val="24"/>
        </w:rPr>
        <w:t xml:space="preserve"> (PVC). Buitinių nuotekų sistemos skirti </w:t>
      </w:r>
      <w:proofErr w:type="spellStart"/>
      <w:r w:rsidR="00D04FA3" w:rsidRPr="00530776">
        <w:rPr>
          <w:rFonts w:ascii="Verdana" w:hAnsi="Verdana" w:cs="Arial"/>
          <w:szCs w:val="24"/>
        </w:rPr>
        <w:t>neplastifikuoto</w:t>
      </w:r>
      <w:proofErr w:type="spellEnd"/>
      <w:r w:rsidR="00D04FA3" w:rsidRPr="00530776">
        <w:rPr>
          <w:rFonts w:ascii="Verdana" w:hAnsi="Verdana" w:cs="Arial"/>
          <w:szCs w:val="24"/>
        </w:rPr>
        <w:t xml:space="preserve"> </w:t>
      </w:r>
      <w:proofErr w:type="spellStart"/>
      <w:r w:rsidR="00D04FA3" w:rsidRPr="00530776">
        <w:rPr>
          <w:rFonts w:ascii="Verdana" w:hAnsi="Verdana" w:cs="Arial"/>
          <w:szCs w:val="24"/>
        </w:rPr>
        <w:t>polivinilchlorido</w:t>
      </w:r>
      <w:proofErr w:type="spellEnd"/>
      <w:r w:rsidR="00D04FA3" w:rsidRPr="00530776">
        <w:rPr>
          <w:rFonts w:ascii="Verdana" w:hAnsi="Verdana" w:cs="Arial"/>
          <w:szCs w:val="24"/>
        </w:rPr>
        <w:t xml:space="preserve"> PVC vamzdžiai privalo </w:t>
      </w:r>
      <w:r w:rsidR="003B5478" w:rsidRPr="00530776">
        <w:rPr>
          <w:rFonts w:ascii="Verdana" w:hAnsi="Verdana" w:cs="Arial"/>
          <w:szCs w:val="24"/>
        </w:rPr>
        <w:t>atitikti LST EN 1453-1 standarto reikalavimus, o jungiamosios dalys – atitinkamai LST EN 1329 standarto reikalavimus. Vamzdžiai bei jungiamosios dalys yra moviniai, komplektuojami su guminiais žiedais, atitinkančiais LST EN 681-1 standarto reikalavimus bei užtikrinančiais patikimą jungties sandarumą.</w:t>
      </w:r>
    </w:p>
    <w:p w14:paraId="3DAD347C" w14:textId="77777777" w:rsidR="00267E91" w:rsidRPr="00530776" w:rsidRDefault="00267E91" w:rsidP="0020162E">
      <w:pPr>
        <w:suppressAutoHyphens/>
        <w:autoSpaceDN w:val="0"/>
        <w:textAlignment w:val="baseline"/>
        <w:rPr>
          <w:rFonts w:ascii="Verdana" w:hAnsi="Verdana" w:cs="Arial"/>
          <w:b/>
          <w:bCs/>
          <w:szCs w:val="24"/>
        </w:rPr>
      </w:pPr>
    </w:p>
    <w:p w14:paraId="49F2E47E" w14:textId="17C66613" w:rsidR="00795024" w:rsidRPr="00530776" w:rsidRDefault="003B5478" w:rsidP="0020162E">
      <w:pPr>
        <w:suppressAutoHyphens/>
        <w:autoSpaceDN w:val="0"/>
        <w:textAlignment w:val="baseline"/>
        <w:rPr>
          <w:rFonts w:ascii="Verdana" w:hAnsi="Verdana" w:cs="Arial"/>
          <w:b/>
          <w:bCs/>
          <w:szCs w:val="24"/>
        </w:rPr>
      </w:pPr>
      <w:r w:rsidRPr="00530776">
        <w:rPr>
          <w:rFonts w:ascii="Verdana" w:hAnsi="Verdana" w:cs="Arial"/>
          <w:b/>
          <w:bCs/>
          <w:szCs w:val="24"/>
        </w:rPr>
        <w:t>2.3 Vandentiekis:</w:t>
      </w:r>
    </w:p>
    <w:p w14:paraId="19017788" w14:textId="68536D7A" w:rsidR="00C96B60" w:rsidRPr="00530776" w:rsidRDefault="00C96B60" w:rsidP="0020162E">
      <w:pPr>
        <w:suppressAutoHyphens/>
        <w:autoSpaceDN w:val="0"/>
        <w:textAlignment w:val="baseline"/>
        <w:rPr>
          <w:rFonts w:ascii="Verdana" w:hAnsi="Verdana" w:cs="Arial"/>
          <w:b/>
          <w:bCs/>
          <w:szCs w:val="24"/>
        </w:rPr>
      </w:pPr>
    </w:p>
    <w:p w14:paraId="6F11CC53" w14:textId="14922868" w:rsidR="00C424D3" w:rsidRDefault="00C96B60" w:rsidP="0020162E">
      <w:pPr>
        <w:suppressAutoHyphens/>
        <w:autoSpaceDN w:val="0"/>
        <w:textAlignment w:val="baseline"/>
        <w:rPr>
          <w:rFonts w:ascii="Verdana" w:hAnsi="Verdana" w:cs="Arial"/>
          <w:szCs w:val="24"/>
        </w:rPr>
      </w:pPr>
      <w:r w:rsidRPr="00530776">
        <w:rPr>
          <w:rFonts w:ascii="Verdana" w:hAnsi="Verdana" w:cs="Arial"/>
          <w:szCs w:val="24"/>
        </w:rPr>
        <w:t>2.3.1</w:t>
      </w:r>
      <w:r w:rsidR="009D170C" w:rsidRPr="00530776">
        <w:rPr>
          <w:rFonts w:ascii="Verdana" w:hAnsi="Verdana" w:cs="Arial"/>
          <w:szCs w:val="24"/>
        </w:rPr>
        <w:t xml:space="preserve"> Vamzdžiai.</w:t>
      </w:r>
      <w:r w:rsidR="00D051D8" w:rsidRPr="00530776">
        <w:rPr>
          <w:rFonts w:ascii="Verdana" w:hAnsi="Verdana" w:cs="Arial"/>
          <w:szCs w:val="24"/>
        </w:rPr>
        <w:t xml:space="preserve"> </w:t>
      </w:r>
      <w:r w:rsidRPr="00530776">
        <w:rPr>
          <w:rFonts w:ascii="Verdana" w:hAnsi="Verdana" w:cs="Arial"/>
          <w:szCs w:val="24"/>
        </w:rPr>
        <w:t>Plastikiniai daugiasluoksniai vamzdžiai (PE-</w:t>
      </w:r>
      <w:proofErr w:type="spellStart"/>
      <w:r w:rsidRPr="00530776">
        <w:rPr>
          <w:rFonts w:ascii="Verdana" w:hAnsi="Verdana" w:cs="Arial"/>
          <w:szCs w:val="24"/>
        </w:rPr>
        <w:t>Xc</w:t>
      </w:r>
      <w:proofErr w:type="spellEnd"/>
      <w:r w:rsidRPr="00530776">
        <w:rPr>
          <w:rFonts w:ascii="Verdana" w:hAnsi="Verdana" w:cs="Arial"/>
          <w:szCs w:val="24"/>
        </w:rPr>
        <w:t xml:space="preserve">/Al/PE). Maksimali darbo temperatūra </w:t>
      </w:r>
      <w:r w:rsidR="00DF3935" w:rsidRPr="00530776">
        <w:rPr>
          <w:rFonts w:ascii="Verdana" w:hAnsi="Verdana" w:cs="Arial"/>
          <w:szCs w:val="24"/>
        </w:rPr>
        <w:t>+</w:t>
      </w:r>
      <w:r w:rsidRPr="00530776">
        <w:rPr>
          <w:rFonts w:ascii="Verdana" w:hAnsi="Verdana" w:cs="Arial"/>
          <w:szCs w:val="24"/>
        </w:rPr>
        <w:t>90</w:t>
      </w:r>
      <w:r w:rsidRPr="00530776">
        <w:rPr>
          <w:rFonts w:ascii="Cambria Math" w:hAnsi="Cambria Math" w:cs="Cambria Math"/>
          <w:szCs w:val="24"/>
        </w:rPr>
        <w:t>℃</w:t>
      </w:r>
      <w:r w:rsidRPr="00530776">
        <w:rPr>
          <w:rFonts w:ascii="Verdana" w:hAnsi="Verdana" w:cs="Arial"/>
          <w:szCs w:val="24"/>
        </w:rPr>
        <w:t xml:space="preserve">, maksimali trumpalaikė temperatūra </w:t>
      </w:r>
      <w:r w:rsidR="00DF3935" w:rsidRPr="00530776">
        <w:rPr>
          <w:rFonts w:ascii="Verdana" w:hAnsi="Verdana" w:cs="Arial"/>
          <w:szCs w:val="24"/>
        </w:rPr>
        <w:t>+</w:t>
      </w:r>
      <w:r w:rsidRPr="00530776">
        <w:rPr>
          <w:rFonts w:ascii="Verdana" w:hAnsi="Verdana" w:cs="Arial"/>
          <w:szCs w:val="24"/>
        </w:rPr>
        <w:t>110</w:t>
      </w:r>
      <w:r w:rsidRPr="00530776">
        <w:rPr>
          <w:rFonts w:ascii="Cambria Math" w:hAnsi="Cambria Math" w:cs="Cambria Math"/>
          <w:szCs w:val="24"/>
        </w:rPr>
        <w:t>℃</w:t>
      </w:r>
      <w:r w:rsidRPr="00530776">
        <w:rPr>
          <w:rFonts w:ascii="Verdana" w:hAnsi="Verdana" w:cs="Arial"/>
          <w:szCs w:val="24"/>
        </w:rPr>
        <w:t xml:space="preserve">, </w:t>
      </w:r>
      <w:r w:rsidR="00C424D3" w:rsidRPr="00530776">
        <w:rPr>
          <w:rFonts w:ascii="Verdana" w:hAnsi="Verdana" w:cs="Arial"/>
          <w:szCs w:val="24"/>
        </w:rPr>
        <w:t>maksimalus ilgalaikis darbo slėgis 6 bar, linijinis šilumos plėtimosi koeficientas (vamzdžio) 0,2 mm/</w:t>
      </w:r>
      <w:proofErr w:type="spellStart"/>
      <w:r w:rsidR="00C424D3" w:rsidRPr="00530776">
        <w:rPr>
          <w:rFonts w:ascii="Verdana" w:hAnsi="Verdana" w:cs="Arial"/>
          <w:szCs w:val="24"/>
        </w:rPr>
        <w:t>Mk</w:t>
      </w:r>
      <w:proofErr w:type="spellEnd"/>
      <w:r w:rsidR="00C424D3" w:rsidRPr="00530776">
        <w:rPr>
          <w:rFonts w:ascii="Verdana" w:hAnsi="Verdana" w:cs="Arial"/>
          <w:szCs w:val="24"/>
        </w:rPr>
        <w:t>.</w:t>
      </w:r>
    </w:p>
    <w:p w14:paraId="2D9EA565" w14:textId="77777777" w:rsidR="00A978D9" w:rsidRPr="00530776" w:rsidRDefault="00A978D9" w:rsidP="0020162E">
      <w:pPr>
        <w:suppressAutoHyphens/>
        <w:autoSpaceDN w:val="0"/>
        <w:textAlignment w:val="baseline"/>
        <w:rPr>
          <w:rFonts w:ascii="Verdana" w:hAnsi="Verdana" w:cs="Arial"/>
          <w:szCs w:val="24"/>
        </w:rPr>
      </w:pPr>
    </w:p>
    <w:p w14:paraId="23BBDE21" w14:textId="4508BF5A" w:rsidR="00A978D9" w:rsidRDefault="00E453F5" w:rsidP="00A978D9">
      <w:pPr>
        <w:pStyle w:val="Sraopastraipa"/>
        <w:numPr>
          <w:ilvl w:val="2"/>
          <w:numId w:val="10"/>
        </w:numPr>
        <w:tabs>
          <w:tab w:val="left" w:pos="1560"/>
        </w:tabs>
        <w:suppressAutoHyphens/>
        <w:autoSpaceDN w:val="0"/>
        <w:ind w:left="0" w:firstLine="720"/>
        <w:textAlignment w:val="baseline"/>
        <w:rPr>
          <w:rFonts w:ascii="Verdana" w:hAnsi="Verdana" w:cs="Arial"/>
          <w:szCs w:val="24"/>
        </w:rPr>
      </w:pPr>
      <w:r w:rsidRPr="00A978D9">
        <w:rPr>
          <w:rFonts w:ascii="Verdana" w:hAnsi="Verdana" w:cs="Arial"/>
          <w:szCs w:val="24"/>
        </w:rPr>
        <w:t>Plastikiniai stabilizuoti vamzdžiai (PPR STABI).</w:t>
      </w:r>
      <w:r w:rsidR="00C96B60" w:rsidRPr="00A978D9">
        <w:rPr>
          <w:rFonts w:ascii="Verdana" w:hAnsi="Verdana" w:cs="Arial"/>
          <w:szCs w:val="24"/>
        </w:rPr>
        <w:t xml:space="preserve"> </w:t>
      </w:r>
      <w:r w:rsidR="00D051D8" w:rsidRPr="00A978D9">
        <w:rPr>
          <w:rFonts w:ascii="Verdana" w:hAnsi="Verdana" w:cs="Arial"/>
          <w:szCs w:val="24"/>
        </w:rPr>
        <w:t xml:space="preserve">Maksimali darbo temperatūra </w:t>
      </w:r>
      <w:r w:rsidR="00DF3935" w:rsidRPr="00A978D9">
        <w:rPr>
          <w:rFonts w:ascii="Verdana" w:hAnsi="Verdana" w:cs="Arial"/>
          <w:szCs w:val="24"/>
        </w:rPr>
        <w:t>+</w:t>
      </w:r>
      <w:r w:rsidR="00D051D8" w:rsidRPr="00A978D9">
        <w:rPr>
          <w:rFonts w:ascii="Verdana" w:hAnsi="Verdana" w:cs="Arial"/>
          <w:szCs w:val="24"/>
        </w:rPr>
        <w:t>90</w:t>
      </w:r>
      <w:r w:rsidR="00D051D8" w:rsidRPr="00A978D9">
        <w:rPr>
          <w:rFonts w:ascii="Cambria Math" w:hAnsi="Cambria Math" w:cs="Cambria Math"/>
          <w:szCs w:val="24"/>
        </w:rPr>
        <w:t>℃</w:t>
      </w:r>
      <w:r w:rsidR="00D051D8" w:rsidRPr="00A978D9">
        <w:rPr>
          <w:rFonts w:ascii="Verdana" w:hAnsi="Verdana" w:cs="Arial"/>
          <w:szCs w:val="24"/>
        </w:rPr>
        <w:t xml:space="preserve">, maksimali trumpalaikė temperatūra </w:t>
      </w:r>
      <w:r w:rsidR="00DF3935" w:rsidRPr="00A978D9">
        <w:rPr>
          <w:rFonts w:ascii="Verdana" w:hAnsi="Verdana" w:cs="Arial"/>
          <w:szCs w:val="24"/>
        </w:rPr>
        <w:t>+</w:t>
      </w:r>
      <w:r w:rsidR="00D051D8" w:rsidRPr="00A978D9">
        <w:rPr>
          <w:rFonts w:ascii="Verdana" w:hAnsi="Verdana" w:cs="Arial"/>
          <w:szCs w:val="24"/>
        </w:rPr>
        <w:t>105</w:t>
      </w:r>
      <w:r w:rsidR="00D051D8" w:rsidRPr="00A978D9">
        <w:rPr>
          <w:rFonts w:ascii="Cambria Math" w:hAnsi="Cambria Math" w:cs="Cambria Math"/>
          <w:szCs w:val="24"/>
        </w:rPr>
        <w:t>℃</w:t>
      </w:r>
      <w:r w:rsidR="00D051D8" w:rsidRPr="00A978D9">
        <w:rPr>
          <w:rFonts w:ascii="Verdana" w:hAnsi="Verdana" w:cs="Arial"/>
          <w:szCs w:val="24"/>
        </w:rPr>
        <w:t>, linijinio pailgėjimo koeficientas 1,5x10-4K, maksimalus ilgalaikis darbo slėgis 6 bar.</w:t>
      </w:r>
    </w:p>
    <w:p w14:paraId="56CE7E00" w14:textId="77777777" w:rsidR="00A978D9" w:rsidRPr="00A978D9" w:rsidRDefault="00A978D9" w:rsidP="00A978D9">
      <w:pPr>
        <w:tabs>
          <w:tab w:val="left" w:pos="1560"/>
        </w:tabs>
        <w:suppressAutoHyphens/>
        <w:autoSpaceDN w:val="0"/>
        <w:ind w:firstLine="0"/>
        <w:textAlignment w:val="baseline"/>
        <w:rPr>
          <w:rFonts w:ascii="Verdana" w:hAnsi="Verdana" w:cs="Arial"/>
          <w:szCs w:val="24"/>
        </w:rPr>
      </w:pPr>
    </w:p>
    <w:p w14:paraId="28F6EA60" w14:textId="530FBA7C" w:rsidR="00FE5126" w:rsidRPr="00530776" w:rsidRDefault="00FD255C" w:rsidP="00EC2862">
      <w:pPr>
        <w:pStyle w:val="Sraopastraipa"/>
        <w:numPr>
          <w:ilvl w:val="2"/>
          <w:numId w:val="10"/>
        </w:numPr>
        <w:tabs>
          <w:tab w:val="left" w:pos="1560"/>
        </w:tabs>
        <w:suppressAutoHyphens/>
        <w:autoSpaceDN w:val="0"/>
        <w:ind w:left="0" w:firstLine="763"/>
        <w:textAlignment w:val="baseline"/>
        <w:rPr>
          <w:rFonts w:ascii="Verdana" w:hAnsi="Verdana" w:cs="Arial"/>
          <w:szCs w:val="24"/>
        </w:rPr>
      </w:pPr>
      <w:r w:rsidRPr="00530776">
        <w:rPr>
          <w:rFonts w:ascii="Verdana" w:hAnsi="Verdana" w:cs="Arial"/>
          <w:szCs w:val="24"/>
        </w:rPr>
        <w:t>Plieniniai cinkuoti vamzdžiai. Vamzdžiai turi atitikti ISO 65</w:t>
      </w:r>
      <w:r w:rsidR="00B83D23" w:rsidRPr="00530776">
        <w:rPr>
          <w:rFonts w:ascii="Verdana" w:hAnsi="Verdana" w:cs="Arial"/>
          <w:szCs w:val="24"/>
        </w:rPr>
        <w:t xml:space="preserve"> standarto reikalavimus ir turi būti iš plieno Fe33 SFS200 skirti transportuoti geriamos kokybės vandenį iki </w:t>
      </w:r>
      <w:r w:rsidR="00DF3935" w:rsidRPr="00530776">
        <w:rPr>
          <w:rFonts w:ascii="Verdana" w:hAnsi="Verdana" w:cs="Arial"/>
          <w:szCs w:val="24"/>
        </w:rPr>
        <w:t>+</w:t>
      </w:r>
      <w:r w:rsidR="00B83D23" w:rsidRPr="00530776">
        <w:rPr>
          <w:rFonts w:ascii="Verdana" w:hAnsi="Verdana" w:cs="Arial"/>
          <w:szCs w:val="24"/>
        </w:rPr>
        <w:t>100</w:t>
      </w:r>
      <w:r w:rsidR="00B83D23" w:rsidRPr="00530776">
        <w:rPr>
          <w:rFonts w:ascii="Cambria Math" w:hAnsi="Cambria Math" w:cs="Cambria Math"/>
          <w:szCs w:val="24"/>
        </w:rPr>
        <w:t>℃</w:t>
      </w:r>
      <w:r w:rsidR="00B83D23" w:rsidRPr="00530776">
        <w:rPr>
          <w:rFonts w:ascii="Verdana" w:hAnsi="Verdana" w:cs="Arial"/>
          <w:szCs w:val="24"/>
        </w:rPr>
        <w:t xml:space="preserve"> temperatūros, esant vidiniam slėgiui 1,0 </w:t>
      </w:r>
      <w:proofErr w:type="spellStart"/>
      <w:r w:rsidR="00FE5126" w:rsidRPr="00530776">
        <w:rPr>
          <w:rFonts w:ascii="Verdana" w:hAnsi="Verdana" w:cs="Arial"/>
          <w:szCs w:val="24"/>
        </w:rPr>
        <w:t>MPa</w:t>
      </w:r>
      <w:proofErr w:type="spellEnd"/>
      <w:r w:rsidR="00FE5126" w:rsidRPr="00530776">
        <w:rPr>
          <w:rFonts w:ascii="Verdana" w:hAnsi="Verdana" w:cs="Arial"/>
          <w:szCs w:val="24"/>
        </w:rPr>
        <w:t>. Jie turi turėti cinko paviršių ne plonesnį 20µm storio.</w:t>
      </w:r>
    </w:p>
    <w:p w14:paraId="3215AC97" w14:textId="048AF234" w:rsidR="009D170C" w:rsidRPr="00530776" w:rsidRDefault="009D170C" w:rsidP="0020162E">
      <w:pPr>
        <w:suppressAutoHyphens/>
        <w:autoSpaceDN w:val="0"/>
        <w:textAlignment w:val="baseline"/>
        <w:rPr>
          <w:rFonts w:ascii="Verdana" w:hAnsi="Verdana" w:cs="Arial"/>
          <w:szCs w:val="24"/>
        </w:rPr>
      </w:pPr>
    </w:p>
    <w:p w14:paraId="617A6418" w14:textId="103BEAB1" w:rsidR="009D170C" w:rsidRPr="00530776" w:rsidRDefault="009D170C" w:rsidP="00EC2862">
      <w:pPr>
        <w:pStyle w:val="Sraopastraipa"/>
        <w:numPr>
          <w:ilvl w:val="2"/>
          <w:numId w:val="7"/>
        </w:numPr>
        <w:tabs>
          <w:tab w:val="left" w:pos="1560"/>
        </w:tabs>
        <w:suppressAutoHyphens/>
        <w:autoSpaceDN w:val="0"/>
        <w:ind w:left="0" w:firstLine="851"/>
        <w:textAlignment w:val="baseline"/>
        <w:rPr>
          <w:rFonts w:ascii="Verdana" w:hAnsi="Verdana" w:cs="Arial"/>
          <w:szCs w:val="24"/>
        </w:rPr>
      </w:pPr>
      <w:r w:rsidRPr="00530776">
        <w:rPr>
          <w:rFonts w:ascii="Verdana" w:hAnsi="Verdana" w:cs="Arial"/>
          <w:szCs w:val="24"/>
        </w:rPr>
        <w:t xml:space="preserve"> Uždaromoji armatūra. Vandentiekio sistemoje naudojama armatūra turi būti iš korozijai atsparių medžiagų. Ji skirta montuoti vamzdynuose, transportuojančiuose vandenį iki </w:t>
      </w:r>
      <w:r w:rsidR="00DF3935" w:rsidRPr="00530776">
        <w:rPr>
          <w:rFonts w:ascii="Verdana" w:hAnsi="Verdana" w:cs="Arial"/>
          <w:szCs w:val="24"/>
        </w:rPr>
        <w:t>+</w:t>
      </w:r>
      <w:r w:rsidRPr="00530776">
        <w:rPr>
          <w:rFonts w:ascii="Verdana" w:hAnsi="Verdana" w:cs="Arial"/>
          <w:szCs w:val="24"/>
        </w:rPr>
        <w:t>110</w:t>
      </w:r>
      <w:r w:rsidRPr="00530776">
        <w:rPr>
          <w:rFonts w:ascii="Cambria Math" w:hAnsi="Cambria Math" w:cs="Cambria Math"/>
          <w:szCs w:val="24"/>
        </w:rPr>
        <w:t>℃</w:t>
      </w:r>
      <w:r w:rsidRPr="00530776">
        <w:rPr>
          <w:rFonts w:ascii="Verdana" w:hAnsi="Verdana" w:cs="Arial"/>
          <w:szCs w:val="24"/>
        </w:rPr>
        <w:t>, nominali</w:t>
      </w:r>
      <w:r w:rsidR="00DF3935" w:rsidRPr="00530776">
        <w:rPr>
          <w:rFonts w:ascii="Verdana" w:hAnsi="Verdana" w:cs="Arial"/>
          <w:szCs w:val="24"/>
        </w:rPr>
        <w:t>u</w:t>
      </w:r>
      <w:r w:rsidRPr="00530776">
        <w:rPr>
          <w:rFonts w:ascii="Verdana" w:hAnsi="Verdana" w:cs="Arial"/>
          <w:szCs w:val="24"/>
        </w:rPr>
        <w:t xml:space="preserve"> slėgiu PN 10/16, išbandomi 2,4 </w:t>
      </w:r>
      <w:proofErr w:type="spellStart"/>
      <w:r w:rsidRPr="00530776">
        <w:rPr>
          <w:rFonts w:ascii="Verdana" w:hAnsi="Verdana" w:cs="Arial"/>
          <w:szCs w:val="24"/>
        </w:rPr>
        <w:t>M</w:t>
      </w:r>
      <w:r w:rsidR="00273731" w:rsidRPr="00530776">
        <w:rPr>
          <w:rFonts w:ascii="Verdana" w:hAnsi="Verdana" w:cs="Arial"/>
          <w:szCs w:val="24"/>
        </w:rPr>
        <w:t>P</w:t>
      </w:r>
      <w:r w:rsidRPr="00530776">
        <w:rPr>
          <w:rFonts w:ascii="Verdana" w:hAnsi="Verdana" w:cs="Arial"/>
          <w:szCs w:val="24"/>
        </w:rPr>
        <w:t>a</w:t>
      </w:r>
      <w:proofErr w:type="spellEnd"/>
      <w:r w:rsidRPr="00530776">
        <w:rPr>
          <w:rFonts w:ascii="Verdana" w:hAnsi="Verdana" w:cs="Arial"/>
          <w:szCs w:val="24"/>
        </w:rPr>
        <w:t xml:space="preserve"> </w:t>
      </w:r>
      <w:r w:rsidR="00273731" w:rsidRPr="00530776">
        <w:rPr>
          <w:rFonts w:ascii="Verdana" w:hAnsi="Verdana" w:cs="Arial"/>
          <w:szCs w:val="24"/>
        </w:rPr>
        <w:t>slėgiu. Ant armatūros turi būti išlietas, įspaustas arba įkirstas gamintojo pavadinimas arba prekės ženklas.</w:t>
      </w:r>
    </w:p>
    <w:p w14:paraId="1BAE00CB" w14:textId="7D61267D" w:rsidR="00232FF5" w:rsidRPr="00530776" w:rsidRDefault="00232FF5" w:rsidP="0020162E">
      <w:pPr>
        <w:suppressAutoHyphens/>
        <w:autoSpaceDN w:val="0"/>
        <w:textAlignment w:val="baseline"/>
        <w:rPr>
          <w:rFonts w:ascii="Verdana" w:hAnsi="Verdana" w:cs="Arial"/>
          <w:szCs w:val="24"/>
        </w:rPr>
      </w:pPr>
    </w:p>
    <w:p w14:paraId="727ECFAD" w14:textId="45880EBA" w:rsidR="009A7829" w:rsidRPr="00530776" w:rsidRDefault="00232FF5" w:rsidP="00EC2862">
      <w:pPr>
        <w:pStyle w:val="Sraopastraipa"/>
        <w:numPr>
          <w:ilvl w:val="2"/>
          <w:numId w:val="8"/>
        </w:numPr>
        <w:tabs>
          <w:tab w:val="left" w:pos="1560"/>
        </w:tabs>
        <w:suppressAutoHyphens/>
        <w:autoSpaceDN w:val="0"/>
        <w:ind w:left="0" w:firstLine="720"/>
        <w:textAlignment w:val="baseline"/>
        <w:rPr>
          <w:rFonts w:ascii="Verdana" w:hAnsi="Verdana" w:cs="Arial"/>
          <w:szCs w:val="24"/>
        </w:rPr>
      </w:pPr>
      <w:r w:rsidRPr="00530776">
        <w:rPr>
          <w:rFonts w:ascii="Verdana" w:hAnsi="Verdana" w:cs="Arial"/>
          <w:szCs w:val="24"/>
        </w:rPr>
        <w:t xml:space="preserve"> Elektrinis tūrinis vandens šildytuvas. Šildytuvo korpusas gaminamas iš plieno, kurio vidinis paviršius būna padengtas emaliu. Eksploatacinis slėgis talpykloje 0,6 </w:t>
      </w:r>
      <w:proofErr w:type="spellStart"/>
      <w:r w:rsidR="009A7829" w:rsidRPr="00530776">
        <w:rPr>
          <w:rFonts w:ascii="Verdana" w:hAnsi="Verdana" w:cs="Arial"/>
          <w:szCs w:val="24"/>
        </w:rPr>
        <w:t>MPa</w:t>
      </w:r>
      <w:proofErr w:type="spellEnd"/>
      <w:r w:rsidR="009A7829" w:rsidRPr="00530776">
        <w:rPr>
          <w:rFonts w:ascii="Verdana" w:hAnsi="Verdana" w:cs="Arial"/>
          <w:szCs w:val="24"/>
        </w:rPr>
        <w:t xml:space="preserve">, Tūris </w:t>
      </w:r>
      <w:r w:rsidR="00C11156" w:rsidRPr="00530776">
        <w:rPr>
          <w:rFonts w:ascii="Verdana" w:hAnsi="Verdana" w:cs="Arial"/>
          <w:szCs w:val="24"/>
        </w:rPr>
        <w:t>iki 1</w:t>
      </w:r>
      <w:r w:rsidR="009A7829" w:rsidRPr="00530776">
        <w:rPr>
          <w:rFonts w:ascii="Verdana" w:hAnsi="Verdana" w:cs="Arial"/>
          <w:szCs w:val="24"/>
        </w:rPr>
        <w:t>00</w:t>
      </w:r>
      <w:r w:rsidR="00C11156" w:rsidRPr="00530776">
        <w:rPr>
          <w:rFonts w:ascii="Verdana" w:hAnsi="Verdana" w:cs="Arial"/>
          <w:szCs w:val="24"/>
        </w:rPr>
        <w:t xml:space="preserve"> </w:t>
      </w:r>
      <w:r w:rsidR="009A7829" w:rsidRPr="00530776">
        <w:rPr>
          <w:rFonts w:ascii="Verdana" w:hAnsi="Verdana" w:cs="Arial"/>
          <w:szCs w:val="24"/>
        </w:rPr>
        <w:t>l</w:t>
      </w:r>
      <w:r w:rsidR="00C11156" w:rsidRPr="00530776">
        <w:rPr>
          <w:rFonts w:ascii="Verdana" w:hAnsi="Verdana" w:cs="Arial"/>
          <w:szCs w:val="24"/>
        </w:rPr>
        <w:t>itrų</w:t>
      </w:r>
      <w:r w:rsidR="009A7829" w:rsidRPr="00530776">
        <w:rPr>
          <w:rFonts w:ascii="Verdana" w:hAnsi="Verdana" w:cs="Arial"/>
          <w:szCs w:val="24"/>
        </w:rPr>
        <w:t xml:space="preserve">. Didžiausia vandens temperatūra - </w:t>
      </w:r>
      <w:r w:rsidR="00DF3935" w:rsidRPr="00530776">
        <w:rPr>
          <w:rFonts w:ascii="Verdana" w:hAnsi="Verdana" w:cs="Arial"/>
          <w:szCs w:val="24"/>
        </w:rPr>
        <w:t>+</w:t>
      </w:r>
      <w:r w:rsidR="009A7829" w:rsidRPr="00530776">
        <w:rPr>
          <w:rFonts w:ascii="Verdana" w:hAnsi="Verdana" w:cs="Arial"/>
          <w:szCs w:val="24"/>
        </w:rPr>
        <w:t>77</w:t>
      </w:r>
      <w:r w:rsidR="009A7829" w:rsidRPr="00530776">
        <w:rPr>
          <w:rFonts w:ascii="Cambria Math" w:hAnsi="Cambria Math" w:cs="Cambria Math"/>
          <w:szCs w:val="24"/>
        </w:rPr>
        <w:t>℃</w:t>
      </w:r>
      <w:r w:rsidR="009A7829" w:rsidRPr="00530776">
        <w:rPr>
          <w:rFonts w:ascii="Verdana" w:hAnsi="Verdana" w:cs="Arial"/>
          <w:szCs w:val="24"/>
        </w:rPr>
        <w:t>. Maksimalus spaudimas – 6 barai. Komplektuojamas su tvirtinimo detalėmis.</w:t>
      </w:r>
    </w:p>
    <w:p w14:paraId="06529C8C" w14:textId="77777777" w:rsidR="007A303D" w:rsidRPr="00530776" w:rsidRDefault="007A303D" w:rsidP="0020162E">
      <w:pPr>
        <w:suppressAutoHyphens/>
        <w:autoSpaceDN w:val="0"/>
        <w:textAlignment w:val="baseline"/>
        <w:rPr>
          <w:rFonts w:ascii="Verdana" w:hAnsi="Verdana" w:cs="Arial"/>
          <w:szCs w:val="24"/>
        </w:rPr>
      </w:pPr>
    </w:p>
    <w:p w14:paraId="266CBB6A" w14:textId="4E2890F9" w:rsidR="007A303D" w:rsidRPr="00530776" w:rsidRDefault="007A303D" w:rsidP="0020162E">
      <w:pPr>
        <w:suppressAutoHyphens/>
        <w:autoSpaceDN w:val="0"/>
        <w:textAlignment w:val="baseline"/>
        <w:rPr>
          <w:rFonts w:ascii="Verdana" w:hAnsi="Verdana" w:cs="Arial"/>
          <w:szCs w:val="24"/>
        </w:rPr>
      </w:pPr>
      <w:r w:rsidRPr="00530776">
        <w:rPr>
          <w:rFonts w:ascii="Verdana" w:hAnsi="Verdana" w:cs="Arial"/>
          <w:szCs w:val="24"/>
        </w:rPr>
        <w:t>2.3.</w:t>
      </w:r>
      <w:r w:rsidR="000E1C62" w:rsidRPr="00530776">
        <w:rPr>
          <w:rFonts w:ascii="Verdana" w:hAnsi="Verdana" w:cs="Arial"/>
          <w:szCs w:val="24"/>
        </w:rPr>
        <w:t>6</w:t>
      </w:r>
      <w:r w:rsidRPr="00530776">
        <w:rPr>
          <w:rFonts w:ascii="Verdana" w:hAnsi="Verdana" w:cs="Arial"/>
          <w:szCs w:val="24"/>
        </w:rPr>
        <w:t xml:space="preserve"> Vandens maišytuvai. </w:t>
      </w:r>
      <w:r w:rsidR="003E5366" w:rsidRPr="00530776">
        <w:rPr>
          <w:rFonts w:ascii="Verdana" w:hAnsi="Verdana" w:cs="Arial"/>
          <w:szCs w:val="24"/>
        </w:rPr>
        <w:t>Vandens maišytuvai pakeliama rankena ir vandens čiaupai privalo atitikti praustuvų konstrukciją, dušų maišytuvai komplektuojami su padengimo paviršių atitinkanči</w:t>
      </w:r>
      <w:r w:rsidR="00DF3935" w:rsidRPr="00530776">
        <w:rPr>
          <w:rFonts w:ascii="Verdana" w:hAnsi="Verdana" w:cs="Arial"/>
          <w:szCs w:val="24"/>
        </w:rPr>
        <w:t>a</w:t>
      </w:r>
      <w:r w:rsidR="003E5366" w:rsidRPr="00530776">
        <w:rPr>
          <w:rFonts w:ascii="Verdana" w:hAnsi="Verdana" w:cs="Arial"/>
          <w:szCs w:val="24"/>
        </w:rPr>
        <w:t xml:space="preserve"> dušo galvute ir laikikliu. Mai</w:t>
      </w:r>
      <w:r w:rsidR="00F55448" w:rsidRPr="00530776">
        <w:rPr>
          <w:rFonts w:ascii="Verdana" w:hAnsi="Verdana" w:cs="Arial"/>
          <w:szCs w:val="24"/>
        </w:rPr>
        <w:t>šytuvų konstrukcijoje neturi būti plastikinių detalių. Maišytuvai privalo turėti Europinį gamybos ir kokybės standartą.</w:t>
      </w:r>
      <w:r w:rsidR="003E5366" w:rsidRPr="00530776">
        <w:rPr>
          <w:rFonts w:ascii="Verdana" w:hAnsi="Verdana" w:cs="Arial"/>
          <w:szCs w:val="24"/>
        </w:rPr>
        <w:t xml:space="preserve">   </w:t>
      </w:r>
    </w:p>
    <w:p w14:paraId="302F993C" w14:textId="77777777" w:rsidR="009A7829" w:rsidRPr="00530776" w:rsidRDefault="009A7829" w:rsidP="0020162E">
      <w:pPr>
        <w:suppressAutoHyphens/>
        <w:autoSpaceDN w:val="0"/>
        <w:textAlignment w:val="baseline"/>
        <w:rPr>
          <w:rFonts w:ascii="Verdana" w:hAnsi="Verdana" w:cs="Arial"/>
          <w:szCs w:val="24"/>
        </w:rPr>
      </w:pPr>
    </w:p>
    <w:p w14:paraId="0DDA6204" w14:textId="77777777" w:rsidR="00A978D9" w:rsidRDefault="00A978D9" w:rsidP="0020162E">
      <w:pPr>
        <w:suppressAutoHyphens/>
        <w:autoSpaceDN w:val="0"/>
        <w:textAlignment w:val="baseline"/>
        <w:rPr>
          <w:rFonts w:ascii="Verdana" w:hAnsi="Verdana" w:cs="Arial"/>
          <w:b/>
          <w:bCs/>
          <w:szCs w:val="24"/>
        </w:rPr>
      </w:pPr>
    </w:p>
    <w:p w14:paraId="20159608" w14:textId="77777777" w:rsidR="00A978D9" w:rsidRDefault="00A978D9" w:rsidP="0020162E">
      <w:pPr>
        <w:suppressAutoHyphens/>
        <w:autoSpaceDN w:val="0"/>
        <w:textAlignment w:val="baseline"/>
        <w:rPr>
          <w:rFonts w:ascii="Verdana" w:hAnsi="Verdana" w:cs="Arial"/>
          <w:b/>
          <w:bCs/>
          <w:szCs w:val="24"/>
        </w:rPr>
      </w:pPr>
    </w:p>
    <w:p w14:paraId="130E72D6" w14:textId="0DEEE00A" w:rsidR="00232FF5" w:rsidRPr="00530776" w:rsidRDefault="009A7829" w:rsidP="0020162E">
      <w:pPr>
        <w:suppressAutoHyphens/>
        <w:autoSpaceDN w:val="0"/>
        <w:textAlignment w:val="baseline"/>
        <w:rPr>
          <w:rFonts w:ascii="Verdana" w:hAnsi="Verdana" w:cs="Arial"/>
          <w:b/>
          <w:bCs/>
          <w:szCs w:val="24"/>
        </w:rPr>
      </w:pPr>
      <w:r w:rsidRPr="00530776">
        <w:rPr>
          <w:rFonts w:ascii="Verdana" w:hAnsi="Verdana" w:cs="Arial"/>
          <w:b/>
          <w:bCs/>
          <w:szCs w:val="24"/>
        </w:rPr>
        <w:lastRenderedPageBreak/>
        <w:t>2.4 Vamzdynų izoliavimas:</w:t>
      </w:r>
    </w:p>
    <w:p w14:paraId="593D502D" w14:textId="2039BC02" w:rsidR="009A7829" w:rsidRPr="00530776" w:rsidRDefault="009A7829" w:rsidP="0020162E">
      <w:pPr>
        <w:suppressAutoHyphens/>
        <w:autoSpaceDN w:val="0"/>
        <w:textAlignment w:val="baseline"/>
        <w:rPr>
          <w:rFonts w:ascii="Verdana" w:hAnsi="Verdana" w:cs="Arial"/>
          <w:b/>
          <w:bCs/>
          <w:szCs w:val="24"/>
        </w:rPr>
      </w:pPr>
    </w:p>
    <w:p w14:paraId="29660116" w14:textId="421E3F0E" w:rsidR="00FA267B" w:rsidRDefault="009A7829" w:rsidP="0020162E">
      <w:pPr>
        <w:suppressAutoHyphens/>
        <w:autoSpaceDN w:val="0"/>
        <w:textAlignment w:val="baseline"/>
        <w:rPr>
          <w:rFonts w:ascii="Verdana" w:hAnsi="Verdana" w:cs="Arial"/>
          <w:szCs w:val="24"/>
        </w:rPr>
      </w:pPr>
      <w:r w:rsidRPr="00530776">
        <w:rPr>
          <w:rFonts w:ascii="Verdana" w:hAnsi="Verdana" w:cs="Arial"/>
          <w:szCs w:val="24"/>
        </w:rPr>
        <w:t>2.4.1 Porėtos gumos kevalai</w:t>
      </w:r>
      <w:r w:rsidR="006D18F8" w:rsidRPr="00530776">
        <w:rPr>
          <w:rFonts w:ascii="Verdana" w:hAnsi="Verdana" w:cs="Arial"/>
          <w:szCs w:val="24"/>
        </w:rPr>
        <w:t>.</w:t>
      </w:r>
      <w:r w:rsidRPr="00530776">
        <w:rPr>
          <w:rFonts w:ascii="Verdana" w:hAnsi="Verdana" w:cs="Arial"/>
          <w:szCs w:val="24"/>
        </w:rPr>
        <w:t xml:space="preserve"> </w:t>
      </w:r>
      <w:r w:rsidR="006D18F8" w:rsidRPr="00530776">
        <w:rPr>
          <w:rFonts w:ascii="Verdana" w:hAnsi="Verdana" w:cs="Arial"/>
          <w:szCs w:val="24"/>
        </w:rPr>
        <w:t>A</w:t>
      </w:r>
      <w:r w:rsidRPr="00530776">
        <w:rPr>
          <w:rFonts w:ascii="Verdana" w:hAnsi="Verdana" w:cs="Arial"/>
          <w:szCs w:val="24"/>
        </w:rPr>
        <w:t>tsparumas</w:t>
      </w:r>
      <w:r w:rsidR="006D18F8" w:rsidRPr="00530776">
        <w:rPr>
          <w:rFonts w:ascii="Verdana" w:hAnsi="Verdana" w:cs="Arial"/>
          <w:szCs w:val="24"/>
        </w:rPr>
        <w:t xml:space="preserve"> vandens garų difuzijai µ&gt;3500. Šilumos laidumo </w:t>
      </w:r>
      <w:proofErr w:type="spellStart"/>
      <w:r w:rsidR="006D18F8" w:rsidRPr="00530776">
        <w:rPr>
          <w:rFonts w:ascii="Verdana" w:hAnsi="Verdana" w:cs="Arial"/>
          <w:szCs w:val="24"/>
        </w:rPr>
        <w:t>koef</w:t>
      </w:r>
      <w:proofErr w:type="spellEnd"/>
      <w:r w:rsidR="006D18F8" w:rsidRPr="00530776">
        <w:rPr>
          <w:rFonts w:ascii="Verdana" w:hAnsi="Verdana" w:cs="Arial"/>
          <w:szCs w:val="24"/>
        </w:rPr>
        <w:t xml:space="preserve">. </w:t>
      </w:r>
      <w:r w:rsidR="006D18F8" w:rsidRPr="00530776">
        <w:rPr>
          <w:rFonts w:ascii="Calibri" w:hAnsi="Calibri" w:cs="Calibri"/>
          <w:szCs w:val="24"/>
        </w:rPr>
        <w:t>ƛ</w:t>
      </w:r>
      <w:r w:rsidR="006D18F8" w:rsidRPr="00530776">
        <w:rPr>
          <w:rFonts w:ascii="Verdana" w:hAnsi="Verdana" w:cs="Arial"/>
          <w:szCs w:val="24"/>
        </w:rPr>
        <w:t>=0,035 W/</w:t>
      </w:r>
      <w:proofErr w:type="spellStart"/>
      <w:r w:rsidR="006D18F8" w:rsidRPr="00530776">
        <w:rPr>
          <w:rFonts w:ascii="Verdana" w:hAnsi="Verdana" w:cs="Arial"/>
          <w:szCs w:val="24"/>
        </w:rPr>
        <w:t>Mk</w:t>
      </w:r>
      <w:proofErr w:type="spellEnd"/>
      <w:r w:rsidR="006D18F8" w:rsidRPr="00530776">
        <w:rPr>
          <w:rFonts w:ascii="Verdana" w:hAnsi="Verdana" w:cs="Arial"/>
          <w:szCs w:val="24"/>
        </w:rPr>
        <w:t>, t=</w:t>
      </w:r>
      <w:r w:rsidR="00E245B1" w:rsidRPr="00530776">
        <w:rPr>
          <w:rFonts w:ascii="Verdana" w:hAnsi="Verdana" w:cs="Arial"/>
          <w:szCs w:val="24"/>
        </w:rPr>
        <w:t>10</w:t>
      </w:r>
      <w:r w:rsidR="00E245B1" w:rsidRPr="00530776">
        <w:rPr>
          <w:rFonts w:ascii="Cambria Math" w:hAnsi="Cambria Math" w:cs="Cambria Math"/>
          <w:szCs w:val="24"/>
        </w:rPr>
        <w:t>℃</w:t>
      </w:r>
      <w:r w:rsidR="00E245B1" w:rsidRPr="00530776">
        <w:rPr>
          <w:rFonts w:ascii="Verdana" w:hAnsi="Verdana" w:cs="Arial"/>
          <w:szCs w:val="24"/>
        </w:rPr>
        <w:t xml:space="preserve">. Darbinė temperatūra - </w:t>
      </w:r>
      <w:r w:rsidR="00DF3935" w:rsidRPr="00530776">
        <w:rPr>
          <w:rFonts w:ascii="Verdana" w:hAnsi="Verdana" w:cs="Arial"/>
          <w:szCs w:val="24"/>
        </w:rPr>
        <w:t>+</w:t>
      </w:r>
      <w:r w:rsidR="00E245B1" w:rsidRPr="00530776">
        <w:rPr>
          <w:rFonts w:ascii="Verdana" w:hAnsi="Verdana" w:cs="Arial"/>
          <w:szCs w:val="24"/>
        </w:rPr>
        <w:t>80</w:t>
      </w:r>
      <w:r w:rsidR="00E245B1" w:rsidRPr="00530776">
        <w:rPr>
          <w:rFonts w:ascii="Cambria Math" w:hAnsi="Cambria Math" w:cs="Cambria Math"/>
          <w:szCs w:val="24"/>
        </w:rPr>
        <w:t>℃</w:t>
      </w:r>
      <w:r w:rsidR="00E245B1" w:rsidRPr="00530776">
        <w:rPr>
          <w:rFonts w:ascii="Verdana" w:hAnsi="Verdana" w:cs="Arial"/>
          <w:szCs w:val="24"/>
        </w:rPr>
        <w:t xml:space="preserve"> - +95</w:t>
      </w:r>
      <w:r w:rsidR="00E245B1" w:rsidRPr="00530776">
        <w:rPr>
          <w:rFonts w:ascii="Cambria Math" w:hAnsi="Cambria Math" w:cs="Cambria Math"/>
          <w:szCs w:val="24"/>
        </w:rPr>
        <w:t>℃</w:t>
      </w:r>
      <w:r w:rsidR="00E245B1" w:rsidRPr="00530776">
        <w:rPr>
          <w:rFonts w:ascii="Verdana" w:hAnsi="Verdana" w:cs="Arial"/>
          <w:szCs w:val="24"/>
        </w:rPr>
        <w:t xml:space="preserve">. Vamzdynai izoliuojami </w:t>
      </w:r>
      <w:r w:rsidR="00FA267B" w:rsidRPr="00530776">
        <w:rPr>
          <w:rFonts w:ascii="Verdana" w:hAnsi="Verdana" w:cs="Arial"/>
          <w:szCs w:val="24"/>
        </w:rPr>
        <w:t>tada, kai atliktas jų hidraulinis išbandymas. Vamzdynų paviršius turi būti sausas ir švarus.</w:t>
      </w:r>
    </w:p>
    <w:p w14:paraId="0EFEDB99" w14:textId="77777777" w:rsidR="00A978D9" w:rsidRPr="00530776" w:rsidRDefault="00A978D9" w:rsidP="0020162E">
      <w:pPr>
        <w:suppressAutoHyphens/>
        <w:autoSpaceDN w:val="0"/>
        <w:textAlignment w:val="baseline"/>
        <w:rPr>
          <w:rFonts w:ascii="Verdana" w:hAnsi="Verdana" w:cs="Arial"/>
          <w:szCs w:val="24"/>
        </w:rPr>
      </w:pPr>
    </w:p>
    <w:p w14:paraId="6B208D67" w14:textId="1D72D565" w:rsidR="00E245B1" w:rsidRPr="00530776" w:rsidRDefault="00FA267B" w:rsidP="0020162E">
      <w:pPr>
        <w:suppressAutoHyphens/>
        <w:autoSpaceDN w:val="0"/>
        <w:textAlignment w:val="baseline"/>
        <w:rPr>
          <w:rFonts w:ascii="Verdana" w:hAnsi="Verdana" w:cs="Arial"/>
          <w:szCs w:val="24"/>
        </w:rPr>
      </w:pPr>
      <w:r w:rsidRPr="00530776">
        <w:rPr>
          <w:rFonts w:ascii="Verdana" w:hAnsi="Verdana" w:cs="Arial"/>
          <w:szCs w:val="24"/>
        </w:rPr>
        <w:t xml:space="preserve">2.4.2 Akmens vatos kevalai. Šilumos laidumo </w:t>
      </w:r>
      <w:proofErr w:type="spellStart"/>
      <w:r w:rsidRPr="00530776">
        <w:rPr>
          <w:rFonts w:ascii="Verdana" w:hAnsi="Verdana" w:cs="Arial"/>
          <w:szCs w:val="24"/>
        </w:rPr>
        <w:t>koef</w:t>
      </w:r>
      <w:proofErr w:type="spellEnd"/>
      <w:r w:rsidRPr="00530776">
        <w:rPr>
          <w:rFonts w:ascii="Verdana" w:hAnsi="Verdana" w:cs="Arial"/>
          <w:szCs w:val="24"/>
        </w:rPr>
        <w:t xml:space="preserve">. </w:t>
      </w:r>
      <w:r w:rsidRPr="00530776">
        <w:rPr>
          <w:rFonts w:ascii="Calibri" w:hAnsi="Calibri" w:cs="Calibri"/>
          <w:szCs w:val="24"/>
        </w:rPr>
        <w:t>ƛ</w:t>
      </w:r>
      <w:r w:rsidRPr="00530776">
        <w:rPr>
          <w:rFonts w:ascii="Verdana" w:hAnsi="Verdana" w:cs="Arial"/>
          <w:szCs w:val="24"/>
        </w:rPr>
        <w:t xml:space="preserve"> </w:t>
      </w:r>
      <w:r w:rsidRPr="00530776">
        <w:rPr>
          <w:rFonts w:ascii="Verdana" w:hAnsi="Verdana" w:cs="Verdana"/>
          <w:szCs w:val="24"/>
        </w:rPr>
        <w:t>≤</w:t>
      </w:r>
      <w:r w:rsidRPr="00530776">
        <w:rPr>
          <w:rFonts w:ascii="Verdana" w:hAnsi="Verdana" w:cs="Arial"/>
          <w:szCs w:val="24"/>
        </w:rPr>
        <w:t xml:space="preserve"> 0,034 W/</w:t>
      </w:r>
      <w:proofErr w:type="spellStart"/>
      <w:r w:rsidRPr="00530776">
        <w:rPr>
          <w:rFonts w:ascii="Verdana" w:hAnsi="Verdana" w:cs="Arial"/>
          <w:szCs w:val="24"/>
        </w:rPr>
        <w:t>M</w:t>
      </w:r>
      <w:r w:rsidR="003D7312" w:rsidRPr="00530776">
        <w:rPr>
          <w:rFonts w:ascii="Verdana" w:hAnsi="Verdana" w:cs="Arial"/>
          <w:szCs w:val="24"/>
        </w:rPr>
        <w:t>k</w:t>
      </w:r>
      <w:proofErr w:type="spellEnd"/>
      <w:r w:rsidR="003D7312" w:rsidRPr="00530776">
        <w:rPr>
          <w:rFonts w:ascii="Verdana" w:hAnsi="Verdana" w:cs="Arial"/>
          <w:szCs w:val="24"/>
        </w:rPr>
        <w:t>, t=10</w:t>
      </w:r>
      <w:r w:rsidR="003D7312" w:rsidRPr="00530776">
        <w:rPr>
          <w:rFonts w:ascii="Cambria Math" w:hAnsi="Cambria Math" w:cs="Cambria Math"/>
          <w:szCs w:val="24"/>
        </w:rPr>
        <w:t>℃</w:t>
      </w:r>
      <w:r w:rsidR="003D7312" w:rsidRPr="00530776">
        <w:rPr>
          <w:rFonts w:ascii="Verdana" w:hAnsi="Verdana" w:cs="Arial"/>
          <w:szCs w:val="24"/>
        </w:rPr>
        <w:t>. Paviršius padengtas aliuminio folija; maksimali darbinė temperatūra: +80</w:t>
      </w:r>
      <w:r w:rsidR="003D7312" w:rsidRPr="00530776">
        <w:rPr>
          <w:rFonts w:ascii="Cambria Math" w:hAnsi="Cambria Math" w:cs="Cambria Math"/>
          <w:szCs w:val="24"/>
        </w:rPr>
        <w:t>℃</w:t>
      </w:r>
      <w:r w:rsidR="003D7312" w:rsidRPr="00530776">
        <w:rPr>
          <w:rFonts w:ascii="Verdana" w:hAnsi="Verdana" w:cs="Arial"/>
          <w:szCs w:val="24"/>
        </w:rPr>
        <w:t>. Izoliuojant</w:t>
      </w:r>
      <w:r w:rsidR="00DF3935" w:rsidRPr="00530776">
        <w:rPr>
          <w:rFonts w:ascii="Verdana" w:hAnsi="Verdana" w:cs="Arial"/>
          <w:szCs w:val="24"/>
        </w:rPr>
        <w:t xml:space="preserve"> </w:t>
      </w:r>
      <w:r w:rsidR="003D7312" w:rsidRPr="00530776">
        <w:rPr>
          <w:rFonts w:ascii="Verdana" w:hAnsi="Verdana" w:cs="Arial"/>
          <w:szCs w:val="24"/>
        </w:rPr>
        <w:t>vamzdynu</w:t>
      </w:r>
      <w:r w:rsidR="00DF3935" w:rsidRPr="00530776">
        <w:rPr>
          <w:rFonts w:ascii="Verdana" w:hAnsi="Verdana" w:cs="Arial"/>
          <w:szCs w:val="24"/>
        </w:rPr>
        <w:t>s</w:t>
      </w:r>
      <w:r w:rsidR="003D7312" w:rsidRPr="00530776">
        <w:rPr>
          <w:rFonts w:ascii="Verdana" w:hAnsi="Verdana" w:cs="Arial"/>
          <w:szCs w:val="24"/>
        </w:rPr>
        <w:t>, vadovautis konkretaus gamintojo nurodymais.</w:t>
      </w:r>
    </w:p>
    <w:p w14:paraId="3C1771E9" w14:textId="6A79CDBC" w:rsidR="00F55448" w:rsidRPr="00530776" w:rsidRDefault="00F55448" w:rsidP="0020162E">
      <w:pPr>
        <w:suppressAutoHyphens/>
        <w:autoSpaceDN w:val="0"/>
        <w:textAlignment w:val="baseline"/>
        <w:rPr>
          <w:rFonts w:ascii="Verdana" w:hAnsi="Verdana" w:cs="Arial"/>
          <w:szCs w:val="24"/>
        </w:rPr>
      </w:pPr>
    </w:p>
    <w:p w14:paraId="5DD69A2F" w14:textId="0188E1F9" w:rsidR="00F55448" w:rsidRPr="00530776" w:rsidRDefault="00F55448" w:rsidP="0020162E">
      <w:pPr>
        <w:suppressAutoHyphens/>
        <w:autoSpaceDN w:val="0"/>
        <w:textAlignment w:val="baseline"/>
        <w:rPr>
          <w:rFonts w:ascii="Verdana" w:hAnsi="Verdana" w:cs="Arial"/>
          <w:szCs w:val="24"/>
        </w:rPr>
      </w:pPr>
      <w:r w:rsidRPr="00530776">
        <w:rPr>
          <w:rFonts w:ascii="Verdana" w:hAnsi="Verdana" w:cs="Arial"/>
          <w:b/>
          <w:bCs/>
          <w:szCs w:val="24"/>
        </w:rPr>
        <w:t>2.5 Sanitariniai prietaisai</w:t>
      </w:r>
      <w:r w:rsidR="004C5BC8" w:rsidRPr="00530776">
        <w:rPr>
          <w:rFonts w:ascii="Verdana" w:hAnsi="Verdana" w:cs="Arial"/>
          <w:b/>
          <w:bCs/>
          <w:szCs w:val="24"/>
        </w:rPr>
        <w:t>:</w:t>
      </w:r>
      <w:r w:rsidRPr="00530776">
        <w:rPr>
          <w:rFonts w:ascii="Verdana" w:hAnsi="Verdana" w:cs="Arial"/>
          <w:b/>
          <w:bCs/>
          <w:szCs w:val="24"/>
        </w:rPr>
        <w:t xml:space="preserve"> </w:t>
      </w:r>
    </w:p>
    <w:p w14:paraId="592A2EB2" w14:textId="424E47D1" w:rsidR="00F55448" w:rsidRPr="00530776" w:rsidRDefault="00F55448" w:rsidP="0020162E">
      <w:pPr>
        <w:suppressAutoHyphens/>
        <w:autoSpaceDN w:val="0"/>
        <w:textAlignment w:val="baseline"/>
        <w:rPr>
          <w:rFonts w:ascii="Verdana" w:hAnsi="Verdana" w:cs="Arial"/>
          <w:szCs w:val="24"/>
        </w:rPr>
      </w:pPr>
    </w:p>
    <w:p w14:paraId="03503A15" w14:textId="4A6CF2CB" w:rsidR="00662EA0" w:rsidRPr="00A978D9" w:rsidRDefault="00F55448" w:rsidP="00740962">
      <w:pPr>
        <w:pStyle w:val="Sraopastraipa"/>
        <w:numPr>
          <w:ilvl w:val="2"/>
          <w:numId w:val="4"/>
        </w:numPr>
        <w:tabs>
          <w:tab w:val="left" w:pos="1560"/>
        </w:tabs>
        <w:suppressAutoHyphens/>
        <w:autoSpaceDN w:val="0"/>
        <w:ind w:left="0" w:firstLine="720"/>
        <w:textAlignment w:val="baseline"/>
        <w:rPr>
          <w:rFonts w:ascii="Verdana" w:hAnsi="Verdana" w:cs="Arial"/>
          <w:szCs w:val="24"/>
        </w:rPr>
      </w:pPr>
      <w:r w:rsidRPr="00A978D9">
        <w:rPr>
          <w:rFonts w:ascii="Verdana" w:hAnsi="Verdana" w:cs="Arial"/>
          <w:szCs w:val="24"/>
        </w:rPr>
        <w:t xml:space="preserve">Sanitariniai prietaisai montuojami objekte privalo turėti bendrus bruožus. Jų vidinis ir išorinis paviršius </w:t>
      </w:r>
      <w:r w:rsidR="00806C6B" w:rsidRPr="00A978D9">
        <w:rPr>
          <w:rFonts w:ascii="Verdana" w:hAnsi="Verdana" w:cs="Arial"/>
          <w:szCs w:val="24"/>
        </w:rPr>
        <w:t xml:space="preserve">privalo turėti lygų, gerai valomą paviršių, neturėti aštrių vietų nei prietaisuose, nei tvirtinimo detalėse. Visi sanitariniai prietaisai privalo būti sertifikuoti pagal ISO9000 serijos standartą ir atitikti EN nustatytus dydžius. Praustuvai, klozetai porceliano, glazūruoti. Klozetai su integruotais bakeliais ir vandens užtvara viduje. Klozeto puodas komplektuojamas  su sėdynėmis </w:t>
      </w:r>
      <w:r w:rsidR="008C03A3" w:rsidRPr="00A978D9">
        <w:rPr>
          <w:rFonts w:ascii="Verdana" w:hAnsi="Verdana" w:cs="Arial"/>
          <w:szCs w:val="24"/>
        </w:rPr>
        <w:t>ir dangčiais iš kietos plastmasės. Praustuvai ir plautuvės komplektuojami sifonais, kuri</w:t>
      </w:r>
      <w:r w:rsidR="00DF3935" w:rsidRPr="00A978D9">
        <w:rPr>
          <w:rFonts w:ascii="Verdana" w:hAnsi="Verdana" w:cs="Arial"/>
          <w:szCs w:val="24"/>
        </w:rPr>
        <w:t>e</w:t>
      </w:r>
      <w:r w:rsidR="008C03A3" w:rsidRPr="00A978D9">
        <w:rPr>
          <w:rFonts w:ascii="Verdana" w:hAnsi="Verdana" w:cs="Arial"/>
          <w:szCs w:val="24"/>
        </w:rPr>
        <w:t xml:space="preserve"> gali būti plastmasiniai arba chromuoti ir atitikti vandens ėmimo maišytuvų ir čiaupų padengimo spalvą. Visi sanitariniai prietaisai komplektuojami jų tipo ir pastatymo būdą atitinkančiomis tvirtinimo deta</w:t>
      </w:r>
      <w:r w:rsidR="00C940CA" w:rsidRPr="00A978D9">
        <w:rPr>
          <w:rFonts w:ascii="Verdana" w:hAnsi="Verdana" w:cs="Arial"/>
          <w:szCs w:val="24"/>
        </w:rPr>
        <w:t>lėmis.</w:t>
      </w:r>
    </w:p>
    <w:p w14:paraId="65F1EFCF" w14:textId="77777777" w:rsidR="00662EA0" w:rsidRPr="00530776" w:rsidRDefault="00662EA0" w:rsidP="0020162E">
      <w:pPr>
        <w:suppressAutoHyphens/>
        <w:autoSpaceDN w:val="0"/>
        <w:textAlignment w:val="baseline"/>
        <w:rPr>
          <w:rFonts w:ascii="Verdana" w:hAnsi="Verdana" w:cs="Arial"/>
          <w:szCs w:val="24"/>
        </w:rPr>
      </w:pPr>
    </w:p>
    <w:p w14:paraId="3BAF17A1" w14:textId="77777777" w:rsidR="002E7A2D" w:rsidRPr="00530776" w:rsidRDefault="002E7A2D" w:rsidP="0020162E">
      <w:pPr>
        <w:suppressAutoHyphens/>
        <w:autoSpaceDN w:val="0"/>
        <w:textAlignment w:val="baseline"/>
        <w:rPr>
          <w:rFonts w:ascii="Verdana" w:hAnsi="Verdana" w:cs="Arial"/>
          <w:szCs w:val="24"/>
          <w:u w:val="single"/>
        </w:rPr>
      </w:pPr>
      <w:r w:rsidRPr="00530776">
        <w:rPr>
          <w:rFonts w:ascii="Verdana" w:hAnsi="Verdana" w:cs="Arial"/>
          <w:b/>
          <w:bCs/>
          <w:szCs w:val="24"/>
          <w:u w:val="single"/>
        </w:rPr>
        <w:t>3. Elektrotechnikos darbai:</w:t>
      </w:r>
      <w:r w:rsidR="008C03A3" w:rsidRPr="00530776">
        <w:rPr>
          <w:rFonts w:ascii="Verdana" w:hAnsi="Verdana" w:cs="Arial"/>
          <w:szCs w:val="24"/>
          <w:u w:val="single"/>
        </w:rPr>
        <w:t xml:space="preserve"> </w:t>
      </w:r>
    </w:p>
    <w:p w14:paraId="79684E71" w14:textId="2B9B1107" w:rsidR="00A479B2" w:rsidRPr="00530776" w:rsidRDefault="00A479B2" w:rsidP="000E1C62">
      <w:pPr>
        <w:suppressAutoHyphens/>
        <w:autoSpaceDN w:val="0"/>
        <w:ind w:firstLine="0"/>
        <w:textAlignment w:val="baseline"/>
        <w:rPr>
          <w:rFonts w:ascii="Verdana" w:hAnsi="Verdana" w:cs="Arial"/>
          <w:szCs w:val="24"/>
        </w:rPr>
      </w:pPr>
    </w:p>
    <w:p w14:paraId="1E98C4A5" w14:textId="2C07BFF1" w:rsidR="008F5860" w:rsidRPr="00530776" w:rsidRDefault="008F5860" w:rsidP="00EC2862">
      <w:pPr>
        <w:suppressAutoHyphens/>
        <w:autoSpaceDN w:val="0"/>
        <w:textAlignment w:val="baseline"/>
        <w:rPr>
          <w:rFonts w:ascii="Verdana" w:hAnsi="Verdana" w:cs="Arial"/>
          <w:szCs w:val="24"/>
        </w:rPr>
      </w:pPr>
      <w:r w:rsidRPr="00530776">
        <w:rPr>
          <w:rFonts w:ascii="Verdana" w:hAnsi="Verdana" w:cs="Arial"/>
          <w:szCs w:val="24"/>
        </w:rPr>
        <w:t>3.</w:t>
      </w:r>
      <w:r w:rsidR="000E1C62" w:rsidRPr="00530776">
        <w:rPr>
          <w:rFonts w:ascii="Verdana" w:hAnsi="Verdana" w:cs="Arial"/>
          <w:szCs w:val="24"/>
        </w:rPr>
        <w:t>1</w:t>
      </w:r>
      <w:r w:rsidRPr="00530776">
        <w:rPr>
          <w:rFonts w:ascii="Verdana" w:hAnsi="Verdana" w:cs="Arial"/>
          <w:szCs w:val="24"/>
        </w:rPr>
        <w:t xml:space="preserve"> Reikalavimai instaliaciniams gaminiams. Instaliaciniai gaminiai turi at</w:t>
      </w:r>
      <w:r w:rsidR="00956513" w:rsidRPr="00530776">
        <w:rPr>
          <w:rFonts w:ascii="Verdana" w:hAnsi="Verdana" w:cs="Arial"/>
          <w:szCs w:val="24"/>
        </w:rPr>
        <w:t>itikti</w:t>
      </w:r>
      <w:r w:rsidRPr="00530776">
        <w:rPr>
          <w:rFonts w:ascii="Verdana" w:hAnsi="Verdana" w:cs="Arial"/>
          <w:szCs w:val="24"/>
        </w:rPr>
        <w:t xml:space="preserve"> aplinkos, kur bus įrengiami</w:t>
      </w:r>
      <w:r w:rsidR="00893DD6" w:rsidRPr="00530776">
        <w:rPr>
          <w:rFonts w:ascii="Verdana" w:hAnsi="Verdana" w:cs="Arial"/>
          <w:szCs w:val="24"/>
        </w:rPr>
        <w:t>,</w:t>
      </w:r>
      <w:r w:rsidRPr="00530776">
        <w:rPr>
          <w:rFonts w:ascii="Verdana" w:hAnsi="Verdana" w:cs="Arial"/>
          <w:szCs w:val="24"/>
        </w:rPr>
        <w:t xml:space="preserve"> sąlygas, komutuojamų elektros grandinių srovės bei tinklo įtampą ir tenkinti estetinius reikalavimus. Instaliacinių gaminių apsaugos indeksas IP (IEC 529/EN) turi būti ne mažesnis nei žemiau nurodyta: - sausose</w:t>
      </w:r>
      <w:r w:rsidR="00956513" w:rsidRPr="00530776">
        <w:rPr>
          <w:rFonts w:ascii="Verdana" w:hAnsi="Verdana" w:cs="Arial"/>
          <w:szCs w:val="24"/>
        </w:rPr>
        <w:t>,</w:t>
      </w:r>
      <w:r w:rsidRPr="00530776">
        <w:rPr>
          <w:rFonts w:ascii="Verdana" w:hAnsi="Verdana" w:cs="Arial"/>
          <w:szCs w:val="24"/>
        </w:rPr>
        <w:t xml:space="preserve"> nedulkėtose patalpose IP20,</w:t>
      </w:r>
    </w:p>
    <w:p w14:paraId="121344E4" w14:textId="084691EF" w:rsidR="00EC2862" w:rsidRDefault="008F5860" w:rsidP="00EC2862">
      <w:pPr>
        <w:suppressAutoHyphens/>
        <w:autoSpaceDN w:val="0"/>
        <w:ind w:firstLine="0"/>
        <w:textAlignment w:val="baseline"/>
        <w:rPr>
          <w:rFonts w:ascii="Verdana" w:hAnsi="Verdana" w:cs="Arial"/>
          <w:szCs w:val="24"/>
        </w:rPr>
      </w:pPr>
      <w:r w:rsidRPr="00530776">
        <w:rPr>
          <w:rFonts w:ascii="Verdana" w:hAnsi="Verdana" w:cs="Arial"/>
          <w:szCs w:val="24"/>
        </w:rPr>
        <w:t>- padidinto pavojingumo patalpose IP</w:t>
      </w:r>
      <w:r w:rsidR="00211E5B" w:rsidRPr="00530776">
        <w:rPr>
          <w:rFonts w:ascii="Verdana" w:hAnsi="Verdana" w:cs="Arial"/>
          <w:szCs w:val="24"/>
        </w:rPr>
        <w:t>44</w:t>
      </w:r>
      <w:r w:rsidR="00EC2862">
        <w:rPr>
          <w:rFonts w:ascii="Verdana" w:hAnsi="Verdana" w:cs="Arial"/>
          <w:szCs w:val="24"/>
        </w:rPr>
        <w:t>,</w:t>
      </w:r>
    </w:p>
    <w:p w14:paraId="632F8F96" w14:textId="3623AF92" w:rsidR="000E1C62" w:rsidRPr="00530776" w:rsidRDefault="00211E5B" w:rsidP="00EC2862">
      <w:pPr>
        <w:suppressAutoHyphens/>
        <w:autoSpaceDN w:val="0"/>
        <w:ind w:firstLine="0"/>
        <w:textAlignment w:val="baseline"/>
        <w:rPr>
          <w:rFonts w:ascii="Verdana" w:hAnsi="Verdana" w:cs="Arial"/>
          <w:szCs w:val="24"/>
        </w:rPr>
      </w:pPr>
      <w:r w:rsidRPr="00530776">
        <w:rPr>
          <w:rFonts w:ascii="Verdana" w:hAnsi="Verdana" w:cs="Arial"/>
          <w:szCs w:val="24"/>
        </w:rPr>
        <w:t>- jungikliai turi atitikti standarto IEC 669 reikalavimus.</w:t>
      </w:r>
    </w:p>
    <w:p w14:paraId="72563C0A" w14:textId="23DCB4EF" w:rsidR="0059277E" w:rsidRDefault="00211E5B" w:rsidP="00211E5B">
      <w:pPr>
        <w:suppressAutoHyphens/>
        <w:autoSpaceDN w:val="0"/>
        <w:ind w:firstLine="0"/>
        <w:textAlignment w:val="baseline"/>
        <w:rPr>
          <w:rFonts w:ascii="Verdana" w:hAnsi="Verdana" w:cs="Arial"/>
          <w:szCs w:val="24"/>
        </w:rPr>
      </w:pPr>
      <w:r w:rsidRPr="00530776">
        <w:rPr>
          <w:rFonts w:ascii="Verdana" w:hAnsi="Verdana" w:cs="Arial"/>
          <w:szCs w:val="24"/>
        </w:rPr>
        <w:t xml:space="preserve">Atstumas tarp atviroje padėtyje esančių kontaktų turi būti ne mažesnis nei 3 mm. Kištukiniai lizdai turi </w:t>
      </w:r>
      <w:r w:rsidR="0059277E" w:rsidRPr="00530776">
        <w:rPr>
          <w:rFonts w:ascii="Verdana" w:hAnsi="Verdana" w:cs="Arial"/>
          <w:szCs w:val="24"/>
        </w:rPr>
        <w:t>atitikti standartų IEC884 bei IEC309/EN 60309 reikalavimus.</w:t>
      </w:r>
    </w:p>
    <w:p w14:paraId="14227BF3" w14:textId="77777777" w:rsidR="00A978D9" w:rsidRPr="00530776" w:rsidRDefault="00A978D9" w:rsidP="00211E5B">
      <w:pPr>
        <w:suppressAutoHyphens/>
        <w:autoSpaceDN w:val="0"/>
        <w:ind w:firstLine="0"/>
        <w:textAlignment w:val="baseline"/>
        <w:rPr>
          <w:rFonts w:ascii="Verdana" w:hAnsi="Verdana" w:cs="Arial"/>
          <w:szCs w:val="24"/>
        </w:rPr>
      </w:pPr>
    </w:p>
    <w:p w14:paraId="6515F928" w14:textId="1B912349" w:rsidR="0059277E" w:rsidRDefault="0059277E" w:rsidP="007C6636">
      <w:pPr>
        <w:tabs>
          <w:tab w:val="left" w:pos="709"/>
        </w:tabs>
        <w:suppressAutoHyphens/>
        <w:autoSpaceDN w:val="0"/>
        <w:textAlignment w:val="baseline"/>
        <w:rPr>
          <w:rFonts w:ascii="Verdana" w:hAnsi="Verdana" w:cs="Arial"/>
          <w:szCs w:val="24"/>
        </w:rPr>
      </w:pPr>
      <w:r w:rsidRPr="00530776">
        <w:rPr>
          <w:rFonts w:ascii="Verdana" w:hAnsi="Verdana" w:cs="Arial"/>
          <w:szCs w:val="24"/>
        </w:rPr>
        <w:t xml:space="preserve"> 3.4 Reikalavimai laidininkams. Laidininko apkrovimo geba, izoliacijos ir apsauginių apvalkalų</w:t>
      </w:r>
      <w:r w:rsidR="00FF2D1C" w:rsidRPr="00530776">
        <w:rPr>
          <w:rFonts w:ascii="Verdana" w:hAnsi="Verdana" w:cs="Arial"/>
          <w:szCs w:val="24"/>
        </w:rPr>
        <w:t xml:space="preserve"> medžiaga turi atitikti elektros tinklo ruožo apkrovos dydį, aplinkos bei tiesimo sąlygas. Elektros instaliacijai patalpose</w:t>
      </w:r>
      <w:r w:rsidR="00956513" w:rsidRPr="00530776">
        <w:rPr>
          <w:rFonts w:ascii="Verdana" w:hAnsi="Verdana" w:cs="Arial"/>
          <w:szCs w:val="24"/>
        </w:rPr>
        <w:t>,</w:t>
      </w:r>
      <w:r w:rsidR="00FF2D1C" w:rsidRPr="00530776">
        <w:rPr>
          <w:rFonts w:ascii="Verdana" w:hAnsi="Verdana" w:cs="Arial"/>
          <w:szCs w:val="24"/>
        </w:rPr>
        <w:t xml:space="preserve"> gali būti</w:t>
      </w:r>
      <w:r w:rsidR="00956513" w:rsidRPr="00530776">
        <w:rPr>
          <w:rFonts w:ascii="Verdana" w:hAnsi="Verdana" w:cs="Arial"/>
          <w:szCs w:val="24"/>
        </w:rPr>
        <w:t xml:space="preserve"> naudojami</w:t>
      </w:r>
      <w:r w:rsidR="00FF2D1C" w:rsidRPr="00530776">
        <w:rPr>
          <w:rFonts w:ascii="Verdana" w:hAnsi="Verdana" w:cs="Arial"/>
          <w:szCs w:val="24"/>
        </w:rPr>
        <w:t xml:space="preserve"> tik laidininkai su izoliacija ir apsauginiais iš PVC plastiko arba</w:t>
      </w:r>
      <w:r w:rsidR="00264C8D" w:rsidRPr="00530776">
        <w:rPr>
          <w:rFonts w:ascii="Verdana" w:hAnsi="Verdana" w:cs="Arial"/>
          <w:szCs w:val="24"/>
        </w:rPr>
        <w:t xml:space="preserve"> iš kitų sunkiai degių izoliacinių medžiagų. Papildomai</w:t>
      </w:r>
      <w:r w:rsidR="00956513" w:rsidRPr="00530776">
        <w:rPr>
          <w:rFonts w:ascii="Verdana" w:hAnsi="Verdana" w:cs="Arial"/>
          <w:szCs w:val="24"/>
        </w:rPr>
        <w:t>,</w:t>
      </w:r>
      <w:r w:rsidR="00264C8D" w:rsidRPr="00530776">
        <w:rPr>
          <w:rFonts w:ascii="Verdana" w:hAnsi="Verdana" w:cs="Arial"/>
          <w:szCs w:val="24"/>
        </w:rPr>
        <w:t xml:space="preserve"> visi laidininkai privalo atitikti standartų IEC227, IEC228, IEC502, IEC757 ir harmonizuojančių </w:t>
      </w:r>
      <w:r w:rsidR="00E03266" w:rsidRPr="00530776">
        <w:rPr>
          <w:rFonts w:ascii="Verdana" w:hAnsi="Verdana" w:cs="Arial"/>
          <w:szCs w:val="24"/>
        </w:rPr>
        <w:t xml:space="preserve">dokumentų HD21, HD405, HD602 </w:t>
      </w:r>
      <w:r w:rsidR="006413BE" w:rsidRPr="00530776">
        <w:rPr>
          <w:rFonts w:ascii="Verdana" w:hAnsi="Verdana" w:cs="Arial"/>
          <w:szCs w:val="24"/>
        </w:rPr>
        <w:t>reikalavimus</w:t>
      </w:r>
      <w:r w:rsidR="00E03266" w:rsidRPr="00530776">
        <w:rPr>
          <w:rFonts w:ascii="Verdana" w:hAnsi="Verdana" w:cs="Arial"/>
          <w:szCs w:val="24"/>
        </w:rPr>
        <w:t>, bei tikti temperatūrų diapazone -30</w:t>
      </w:r>
      <w:r w:rsidR="00E03266" w:rsidRPr="00530776">
        <w:rPr>
          <w:rFonts w:ascii="Cambria Math" w:hAnsi="Cambria Math" w:cs="Cambria Math"/>
          <w:szCs w:val="24"/>
        </w:rPr>
        <w:t>℃</w:t>
      </w:r>
      <w:r w:rsidR="00E03266" w:rsidRPr="00530776">
        <w:rPr>
          <w:rFonts w:ascii="Verdana" w:hAnsi="Verdana" w:cs="Arial"/>
          <w:szCs w:val="24"/>
        </w:rPr>
        <w:t>...+70</w:t>
      </w:r>
      <w:r w:rsidR="00E03266" w:rsidRPr="00530776">
        <w:rPr>
          <w:rFonts w:ascii="Cambria Math" w:hAnsi="Cambria Math" w:cs="Cambria Math"/>
          <w:szCs w:val="24"/>
        </w:rPr>
        <w:t>℃</w:t>
      </w:r>
      <w:r w:rsidR="00E03266" w:rsidRPr="00530776">
        <w:rPr>
          <w:rFonts w:ascii="Verdana" w:hAnsi="Verdana" w:cs="Arial"/>
          <w:szCs w:val="24"/>
        </w:rPr>
        <w:t>. Laidų ir kabelių vardinė įtampa pagal standarto IEC38 reikalavimus turi būti lygi 300/300 V, 300/500 V, 450/750 V arba 0,6/1</w:t>
      </w:r>
      <w:r w:rsidR="00956513" w:rsidRPr="00530776">
        <w:rPr>
          <w:rFonts w:ascii="Verdana" w:hAnsi="Verdana" w:cs="Arial"/>
          <w:szCs w:val="24"/>
        </w:rPr>
        <w:t xml:space="preserve"> </w:t>
      </w:r>
      <w:proofErr w:type="spellStart"/>
      <w:r w:rsidR="00956513" w:rsidRPr="00530776">
        <w:rPr>
          <w:rFonts w:ascii="Verdana" w:hAnsi="Verdana" w:cs="Arial"/>
          <w:szCs w:val="24"/>
        </w:rPr>
        <w:t>kV</w:t>
      </w:r>
      <w:r w:rsidR="00E03266" w:rsidRPr="00530776">
        <w:rPr>
          <w:rFonts w:ascii="Verdana" w:hAnsi="Verdana" w:cs="Arial"/>
          <w:szCs w:val="24"/>
        </w:rPr>
        <w:t>.</w:t>
      </w:r>
      <w:proofErr w:type="spellEnd"/>
      <w:r w:rsidR="00E03266" w:rsidRPr="00530776">
        <w:rPr>
          <w:rFonts w:ascii="Verdana" w:hAnsi="Verdana" w:cs="Arial"/>
          <w:szCs w:val="24"/>
        </w:rPr>
        <w:t xml:space="preserve"> Čia nurodytos defektinės įtampų vertės (skaitiklyje – fazinė, vardiklyje – linijinė). Stacionariai instaliacijai turi </w:t>
      </w:r>
      <w:r w:rsidR="00E54563" w:rsidRPr="00530776">
        <w:rPr>
          <w:rFonts w:ascii="Verdana" w:hAnsi="Verdana" w:cs="Arial"/>
          <w:szCs w:val="24"/>
        </w:rPr>
        <w:t xml:space="preserve">būti </w:t>
      </w:r>
      <w:r w:rsidR="00E54563" w:rsidRPr="00530776">
        <w:rPr>
          <w:rFonts w:ascii="Verdana" w:hAnsi="Verdana" w:cs="Arial"/>
          <w:szCs w:val="24"/>
        </w:rPr>
        <w:lastRenderedPageBreak/>
        <w:t>naudojami laidininkai kietomis gyslomis. Mobiliai instaliacijai turi būti naudojami laidininkai lanksčiomis gyslomis.</w:t>
      </w:r>
    </w:p>
    <w:p w14:paraId="532A6C01" w14:textId="77777777" w:rsidR="00A978D9" w:rsidRPr="00530776" w:rsidRDefault="00A978D9" w:rsidP="007C6636">
      <w:pPr>
        <w:tabs>
          <w:tab w:val="left" w:pos="709"/>
        </w:tabs>
        <w:suppressAutoHyphens/>
        <w:autoSpaceDN w:val="0"/>
        <w:textAlignment w:val="baseline"/>
        <w:rPr>
          <w:rFonts w:ascii="Verdana" w:hAnsi="Verdana" w:cs="Arial"/>
          <w:szCs w:val="24"/>
        </w:rPr>
      </w:pPr>
    </w:p>
    <w:p w14:paraId="48E3D991" w14:textId="2A036A6F" w:rsidR="007C6636" w:rsidRPr="00530776" w:rsidRDefault="00006AC1" w:rsidP="007C6636">
      <w:pPr>
        <w:suppressAutoHyphens/>
        <w:autoSpaceDN w:val="0"/>
        <w:textAlignment w:val="baseline"/>
        <w:rPr>
          <w:rFonts w:ascii="Verdana" w:hAnsi="Verdana" w:cs="Arial"/>
          <w:szCs w:val="24"/>
        </w:rPr>
      </w:pPr>
      <w:r w:rsidRPr="00530776">
        <w:rPr>
          <w:rFonts w:ascii="Verdana" w:hAnsi="Verdana" w:cs="Arial"/>
          <w:szCs w:val="24"/>
        </w:rPr>
        <w:t xml:space="preserve">3.5 Reikalavimai apšvietimo prietaisams. Visi apšvietimo prietaisai privalo atitikti standartų </w:t>
      </w:r>
      <w:r w:rsidR="00E54563" w:rsidRPr="00530776">
        <w:rPr>
          <w:rFonts w:ascii="Verdana" w:hAnsi="Verdana" w:cs="Arial"/>
          <w:szCs w:val="24"/>
        </w:rPr>
        <w:t>IEC598</w:t>
      </w:r>
      <w:r w:rsidR="00316DC3" w:rsidRPr="00530776">
        <w:rPr>
          <w:rFonts w:ascii="Verdana" w:hAnsi="Verdana" w:cs="Arial"/>
          <w:szCs w:val="24"/>
        </w:rPr>
        <w:t xml:space="preserve">/EN60598 reikalavimus bei atitikti patalpų, kuriose jie bus įrengiami, paskirties ir aplinkos sąlygas, o jų </w:t>
      </w:r>
      <w:proofErr w:type="spellStart"/>
      <w:r w:rsidR="00316DC3" w:rsidRPr="00530776">
        <w:rPr>
          <w:rFonts w:ascii="Verdana" w:hAnsi="Verdana" w:cs="Arial"/>
          <w:szCs w:val="24"/>
        </w:rPr>
        <w:t>šviesotechninės</w:t>
      </w:r>
      <w:proofErr w:type="spellEnd"/>
      <w:r w:rsidR="00316DC3" w:rsidRPr="00530776">
        <w:rPr>
          <w:rFonts w:ascii="Verdana" w:hAnsi="Verdana" w:cs="Arial"/>
          <w:szCs w:val="24"/>
        </w:rPr>
        <w:t xml:space="preserve"> charakteristikos turi užtikrinti kiekybinius ir kokybinius apšvietimo rodiklius bei tenkinti estetinius reikalavimus. Apšvietimo prietaisų apsaugos indeksas IP (IEC529/EN60529) privalo būti ne</w:t>
      </w:r>
      <w:r w:rsidR="00956513" w:rsidRPr="00530776">
        <w:rPr>
          <w:rFonts w:ascii="Verdana" w:hAnsi="Verdana" w:cs="Arial"/>
          <w:szCs w:val="24"/>
        </w:rPr>
        <w:t xml:space="preserve"> </w:t>
      </w:r>
      <w:r w:rsidR="00316DC3" w:rsidRPr="00530776">
        <w:rPr>
          <w:rFonts w:ascii="Verdana" w:hAnsi="Verdana" w:cs="Arial"/>
          <w:szCs w:val="24"/>
        </w:rPr>
        <w:t xml:space="preserve">žemesnis nei nurodyta: sausose nedulkėtose </w:t>
      </w:r>
      <w:r w:rsidR="00C24861" w:rsidRPr="00530776">
        <w:rPr>
          <w:rFonts w:ascii="Verdana" w:hAnsi="Verdana" w:cs="Arial"/>
          <w:szCs w:val="24"/>
        </w:rPr>
        <w:t>patalpose IP20, drėgnose patalpose IP44, lauke IP65.</w:t>
      </w:r>
    </w:p>
    <w:p w14:paraId="27114ECD" w14:textId="5E08D1E8" w:rsidR="007C6636" w:rsidRPr="00530776" w:rsidRDefault="007C6636" w:rsidP="007C6636">
      <w:pPr>
        <w:suppressAutoHyphens/>
        <w:autoSpaceDN w:val="0"/>
        <w:textAlignment w:val="baseline"/>
        <w:rPr>
          <w:rFonts w:ascii="Verdana" w:hAnsi="Verdana" w:cs="Arial"/>
          <w:szCs w:val="24"/>
        </w:rPr>
      </w:pPr>
    </w:p>
    <w:p w14:paraId="13699D68" w14:textId="2AE434D6" w:rsidR="007C6636" w:rsidRPr="00530776" w:rsidRDefault="007C6636" w:rsidP="007C6636">
      <w:pPr>
        <w:suppressAutoHyphens/>
        <w:autoSpaceDN w:val="0"/>
        <w:textAlignment w:val="baseline"/>
        <w:rPr>
          <w:rFonts w:ascii="Verdana" w:hAnsi="Verdana" w:cs="Arial"/>
          <w:b/>
          <w:bCs/>
          <w:szCs w:val="24"/>
          <w:u w:val="single"/>
        </w:rPr>
      </w:pPr>
      <w:r w:rsidRPr="00530776">
        <w:rPr>
          <w:rFonts w:ascii="Verdana" w:hAnsi="Verdana" w:cs="Arial"/>
          <w:b/>
          <w:bCs/>
          <w:szCs w:val="24"/>
          <w:u w:val="single"/>
        </w:rPr>
        <w:t>4. Bendrieji statybos darbai:</w:t>
      </w:r>
    </w:p>
    <w:p w14:paraId="0FCBB4E9" w14:textId="14E806D8" w:rsidR="007C6636" w:rsidRPr="00530776" w:rsidRDefault="007C6636" w:rsidP="007C6636">
      <w:pPr>
        <w:suppressAutoHyphens/>
        <w:autoSpaceDN w:val="0"/>
        <w:textAlignment w:val="baseline"/>
        <w:rPr>
          <w:rFonts w:ascii="Verdana" w:hAnsi="Verdana" w:cs="Arial"/>
          <w:b/>
          <w:bCs/>
          <w:szCs w:val="24"/>
        </w:rPr>
      </w:pPr>
    </w:p>
    <w:p w14:paraId="245B48CA" w14:textId="6016DFAA" w:rsidR="007C6636" w:rsidRPr="00530776" w:rsidRDefault="007C6636" w:rsidP="007C6636">
      <w:pPr>
        <w:suppressAutoHyphens/>
        <w:autoSpaceDN w:val="0"/>
        <w:textAlignment w:val="baseline"/>
        <w:rPr>
          <w:rFonts w:ascii="Verdana" w:hAnsi="Verdana" w:cs="Arial"/>
          <w:szCs w:val="24"/>
        </w:rPr>
      </w:pPr>
      <w:r w:rsidRPr="00530776">
        <w:rPr>
          <w:rFonts w:ascii="Verdana" w:hAnsi="Verdana" w:cs="Arial"/>
          <w:szCs w:val="24"/>
        </w:rPr>
        <w:t>4.1 Ardymo ir išmontavimo darbai. Vykdant išmontavimo ir ardymo darbus turi būti laikomasi saugaus</w:t>
      </w:r>
      <w:r w:rsidR="001C6624" w:rsidRPr="00530776">
        <w:rPr>
          <w:rFonts w:ascii="Verdana" w:hAnsi="Verdana" w:cs="Arial"/>
          <w:szCs w:val="24"/>
        </w:rPr>
        <w:t xml:space="preserve"> darbo normatyvų reikalavimų. Statybinės atliekos iš aukštesnių vietų žemyn turi būti nuleidžiamos uždarais latakais, vamzdžiais, dėžėse-konteineriuose arba panašiais nepavojingais būdais. Mesti statybines atliekas be latakų leidžiama tik iš aukščio ne didesnio kaip 3 m. Vieta, į kurią metamos šiukšlės</w:t>
      </w:r>
      <w:r w:rsidR="00956513" w:rsidRPr="00530776">
        <w:rPr>
          <w:rFonts w:ascii="Verdana" w:hAnsi="Verdana" w:cs="Arial"/>
          <w:szCs w:val="24"/>
        </w:rPr>
        <w:t>,</w:t>
      </w:r>
      <w:r w:rsidR="001C6624" w:rsidRPr="00530776">
        <w:rPr>
          <w:rFonts w:ascii="Verdana" w:hAnsi="Verdana" w:cs="Arial"/>
          <w:szCs w:val="24"/>
        </w:rPr>
        <w:t xml:space="preserve"> turi būti aptverta.</w:t>
      </w:r>
    </w:p>
    <w:p w14:paraId="2907749D" w14:textId="77777777" w:rsidR="007B2FA3" w:rsidRPr="00530776" w:rsidRDefault="007B2FA3" w:rsidP="007C6636">
      <w:pPr>
        <w:suppressAutoHyphens/>
        <w:autoSpaceDN w:val="0"/>
        <w:textAlignment w:val="baseline"/>
        <w:rPr>
          <w:rFonts w:ascii="Verdana" w:hAnsi="Verdana" w:cs="Arial"/>
          <w:szCs w:val="24"/>
        </w:rPr>
      </w:pPr>
    </w:p>
    <w:p w14:paraId="1D8000F3" w14:textId="12D00BEA" w:rsidR="007B2FA3" w:rsidRDefault="001C6624" w:rsidP="007C6636">
      <w:pPr>
        <w:suppressAutoHyphens/>
        <w:autoSpaceDN w:val="0"/>
        <w:textAlignment w:val="baseline"/>
        <w:rPr>
          <w:rFonts w:ascii="Verdana" w:hAnsi="Verdana" w:cs="Arial"/>
          <w:szCs w:val="24"/>
        </w:rPr>
      </w:pPr>
      <w:r w:rsidRPr="00530776">
        <w:rPr>
          <w:rFonts w:ascii="Verdana" w:hAnsi="Verdana" w:cs="Arial"/>
          <w:szCs w:val="24"/>
        </w:rPr>
        <w:t xml:space="preserve">4.2 Durys. Durys iš gamintojo </w:t>
      </w:r>
      <w:r w:rsidR="00E67854" w:rsidRPr="00530776">
        <w:rPr>
          <w:rFonts w:ascii="Verdana" w:hAnsi="Verdana" w:cs="Arial"/>
          <w:szCs w:val="24"/>
        </w:rPr>
        <w:t xml:space="preserve">turi būti pristatytos surinktos į blokus: stakta su varčia pakabinta ant vyrių, su visiškai baigta paviršiaus apdaila, su rankenomis, užrakto mechanizmu. </w:t>
      </w:r>
      <w:r w:rsidR="00D9353C" w:rsidRPr="00530776">
        <w:rPr>
          <w:rFonts w:ascii="Verdana" w:hAnsi="Verdana" w:cs="Arial"/>
          <w:szCs w:val="24"/>
        </w:rPr>
        <w:t>Metalinės lauko durys apšiltintos, šilumos perdavimo koeficientas U ≤ 1,</w:t>
      </w:r>
      <w:r w:rsidR="00BC7AC2" w:rsidRPr="00530776">
        <w:rPr>
          <w:rFonts w:ascii="Verdana" w:hAnsi="Verdana" w:cs="Arial"/>
          <w:szCs w:val="24"/>
        </w:rPr>
        <w:t>6</w:t>
      </w:r>
      <w:r w:rsidR="00D9353C" w:rsidRPr="00530776">
        <w:rPr>
          <w:rFonts w:ascii="Verdana" w:hAnsi="Verdana" w:cs="Arial"/>
          <w:szCs w:val="24"/>
        </w:rPr>
        <w:t xml:space="preserve"> W/m</w:t>
      </w:r>
      <w:r w:rsidR="00D9353C" w:rsidRPr="00530776">
        <w:rPr>
          <w:rFonts w:ascii="Verdana" w:hAnsi="Verdana" w:cs="Arial"/>
          <w:szCs w:val="24"/>
          <w:vertAlign w:val="superscript"/>
        </w:rPr>
        <w:t>2</w:t>
      </w:r>
      <w:r w:rsidR="00BB4B28" w:rsidRPr="00530776">
        <w:rPr>
          <w:rFonts w:ascii="Verdana" w:hAnsi="Verdana" w:cs="Arial"/>
          <w:szCs w:val="24"/>
        </w:rPr>
        <w:t>K. Plastikinės lauko durys,</w:t>
      </w:r>
      <w:r w:rsidR="0047733A" w:rsidRPr="00530776">
        <w:rPr>
          <w:rFonts w:ascii="Verdana" w:hAnsi="Verdana" w:cs="Arial"/>
          <w:szCs w:val="24"/>
        </w:rPr>
        <w:t xml:space="preserve"> ne mažiau</w:t>
      </w:r>
      <w:r w:rsidR="00944FF8" w:rsidRPr="00530776">
        <w:rPr>
          <w:rFonts w:ascii="Verdana" w:hAnsi="Verdana" w:cs="Arial"/>
          <w:szCs w:val="24"/>
        </w:rPr>
        <w:t xml:space="preserve"> kaip</w:t>
      </w:r>
      <w:r w:rsidR="00BB4B28" w:rsidRPr="00530776">
        <w:rPr>
          <w:rFonts w:ascii="Verdana" w:hAnsi="Verdana" w:cs="Arial"/>
          <w:szCs w:val="24"/>
        </w:rPr>
        <w:t xml:space="preserve"> 5 kamerų,</w:t>
      </w:r>
      <w:r w:rsidR="00D652D6" w:rsidRPr="00530776">
        <w:rPr>
          <w:rFonts w:ascii="Verdana" w:hAnsi="Verdana" w:cs="Arial"/>
          <w:szCs w:val="24"/>
        </w:rPr>
        <w:t xml:space="preserve"> rėmo storis ne mažiau</w:t>
      </w:r>
      <w:r w:rsidR="00944FF8" w:rsidRPr="00530776">
        <w:rPr>
          <w:rFonts w:ascii="Verdana" w:hAnsi="Verdana" w:cs="Arial"/>
          <w:szCs w:val="24"/>
        </w:rPr>
        <w:t xml:space="preserve"> kaip</w:t>
      </w:r>
      <w:r w:rsidR="00D652D6" w:rsidRPr="00530776">
        <w:rPr>
          <w:rFonts w:ascii="Verdana" w:hAnsi="Verdana" w:cs="Arial"/>
          <w:szCs w:val="24"/>
        </w:rPr>
        <w:t xml:space="preserve"> 7</w:t>
      </w:r>
      <w:r w:rsidR="00907CC8" w:rsidRPr="00530776">
        <w:rPr>
          <w:rFonts w:ascii="Verdana" w:hAnsi="Verdana" w:cs="Arial"/>
          <w:szCs w:val="24"/>
        </w:rPr>
        <w:t>0 mm</w:t>
      </w:r>
      <w:r w:rsidR="00BB4B28" w:rsidRPr="00530776">
        <w:rPr>
          <w:rFonts w:ascii="Verdana" w:hAnsi="Verdana" w:cs="Arial"/>
          <w:szCs w:val="24"/>
        </w:rPr>
        <w:t>, šilumos perdavimo koeficientas U ≤ 1,</w:t>
      </w:r>
      <w:r w:rsidR="00BC7AC2" w:rsidRPr="00530776">
        <w:rPr>
          <w:rFonts w:ascii="Verdana" w:hAnsi="Verdana" w:cs="Arial"/>
          <w:szCs w:val="24"/>
        </w:rPr>
        <w:t>6</w:t>
      </w:r>
      <w:r w:rsidR="00BB4B28" w:rsidRPr="00530776">
        <w:rPr>
          <w:rFonts w:ascii="Verdana" w:hAnsi="Verdana" w:cs="Arial"/>
          <w:szCs w:val="24"/>
        </w:rPr>
        <w:t xml:space="preserve"> W/m</w:t>
      </w:r>
      <w:r w:rsidR="00BB4B28" w:rsidRPr="00530776">
        <w:rPr>
          <w:rFonts w:ascii="Verdana" w:hAnsi="Verdana" w:cs="Arial"/>
          <w:szCs w:val="24"/>
          <w:vertAlign w:val="superscript"/>
        </w:rPr>
        <w:t>2</w:t>
      </w:r>
      <w:r w:rsidR="00BB4B28" w:rsidRPr="00530776">
        <w:rPr>
          <w:rFonts w:ascii="Verdana" w:hAnsi="Verdana" w:cs="Arial"/>
          <w:szCs w:val="24"/>
        </w:rPr>
        <w:t>K.</w:t>
      </w:r>
      <w:r w:rsidR="00907CC8" w:rsidRPr="00530776">
        <w:rPr>
          <w:rFonts w:ascii="Verdana" w:hAnsi="Verdana" w:cs="Arial"/>
          <w:szCs w:val="24"/>
        </w:rPr>
        <w:t xml:space="preserve"> </w:t>
      </w:r>
      <w:r w:rsidR="004164E1" w:rsidRPr="00530776">
        <w:rPr>
          <w:rFonts w:ascii="Verdana" w:hAnsi="Verdana" w:cs="Arial"/>
          <w:szCs w:val="24"/>
        </w:rPr>
        <w:t>Lauko durų garso izoliacija</w:t>
      </w:r>
      <w:r w:rsidR="00956513" w:rsidRPr="00530776">
        <w:rPr>
          <w:rFonts w:ascii="Verdana" w:hAnsi="Verdana" w:cs="Arial"/>
          <w:szCs w:val="24"/>
        </w:rPr>
        <w:t>,</w:t>
      </w:r>
      <w:r w:rsidR="004164E1" w:rsidRPr="00530776">
        <w:rPr>
          <w:rFonts w:ascii="Verdana" w:hAnsi="Verdana" w:cs="Arial"/>
          <w:szCs w:val="24"/>
        </w:rPr>
        <w:t xml:space="preserve"> ne mažiau</w:t>
      </w:r>
      <w:r w:rsidR="00944FF8" w:rsidRPr="00530776">
        <w:rPr>
          <w:rFonts w:ascii="Verdana" w:hAnsi="Verdana" w:cs="Arial"/>
          <w:szCs w:val="24"/>
        </w:rPr>
        <w:t xml:space="preserve"> kaip</w:t>
      </w:r>
      <w:r w:rsidR="004164E1" w:rsidRPr="00530776">
        <w:rPr>
          <w:rFonts w:ascii="Verdana" w:hAnsi="Verdana" w:cs="Arial"/>
          <w:szCs w:val="24"/>
        </w:rPr>
        <w:t xml:space="preserve"> 3</w:t>
      </w:r>
      <w:r w:rsidR="0099039A" w:rsidRPr="00530776">
        <w:rPr>
          <w:rFonts w:ascii="Verdana" w:hAnsi="Verdana" w:cs="Arial"/>
          <w:szCs w:val="24"/>
        </w:rPr>
        <w:t>2</w:t>
      </w:r>
      <w:r w:rsidR="004164E1" w:rsidRPr="00530776">
        <w:rPr>
          <w:rFonts w:ascii="Verdana" w:hAnsi="Verdana" w:cs="Arial"/>
          <w:szCs w:val="24"/>
        </w:rPr>
        <w:t xml:space="preserve"> </w:t>
      </w:r>
      <w:proofErr w:type="spellStart"/>
      <w:r w:rsidR="004164E1" w:rsidRPr="00530776">
        <w:rPr>
          <w:rFonts w:ascii="Verdana" w:hAnsi="Verdana" w:cs="Arial"/>
          <w:szCs w:val="24"/>
        </w:rPr>
        <w:t>dB</w:t>
      </w:r>
      <w:proofErr w:type="spellEnd"/>
      <w:r w:rsidR="004164E1" w:rsidRPr="00530776">
        <w:rPr>
          <w:rFonts w:ascii="Verdana" w:hAnsi="Verdana" w:cs="Arial"/>
          <w:szCs w:val="24"/>
        </w:rPr>
        <w:t>.</w:t>
      </w:r>
      <w:r w:rsidR="00D9353C" w:rsidRPr="00530776">
        <w:rPr>
          <w:rFonts w:ascii="Verdana" w:hAnsi="Verdana" w:cs="Arial"/>
          <w:szCs w:val="24"/>
        </w:rPr>
        <w:t xml:space="preserve"> </w:t>
      </w:r>
      <w:r w:rsidR="004F3CF3" w:rsidRPr="00530776">
        <w:rPr>
          <w:rFonts w:ascii="Verdana" w:hAnsi="Verdana" w:cs="Arial"/>
          <w:szCs w:val="24"/>
        </w:rPr>
        <w:t>Vidinės medinės durys pilnavidurės, padengtos laminatu. Vidinių durų garso izoliacija</w:t>
      </w:r>
      <w:r w:rsidR="00956513" w:rsidRPr="00530776">
        <w:rPr>
          <w:rFonts w:ascii="Verdana" w:hAnsi="Verdana" w:cs="Arial"/>
          <w:szCs w:val="24"/>
        </w:rPr>
        <w:t>,</w:t>
      </w:r>
      <w:r w:rsidR="004F3CF3" w:rsidRPr="00530776">
        <w:rPr>
          <w:rFonts w:ascii="Verdana" w:hAnsi="Verdana" w:cs="Arial"/>
          <w:szCs w:val="24"/>
        </w:rPr>
        <w:t xml:space="preserve"> ne mažiau</w:t>
      </w:r>
      <w:r w:rsidR="00944FF8" w:rsidRPr="00530776">
        <w:rPr>
          <w:rFonts w:ascii="Verdana" w:hAnsi="Verdana" w:cs="Arial"/>
          <w:szCs w:val="24"/>
        </w:rPr>
        <w:t xml:space="preserve"> kaip</w:t>
      </w:r>
      <w:r w:rsidR="004F3CF3" w:rsidRPr="00530776">
        <w:rPr>
          <w:rFonts w:ascii="Verdana" w:hAnsi="Verdana" w:cs="Arial"/>
          <w:szCs w:val="24"/>
        </w:rPr>
        <w:t xml:space="preserve"> </w:t>
      </w:r>
      <w:r w:rsidR="0099039A" w:rsidRPr="00530776">
        <w:rPr>
          <w:rFonts w:ascii="Verdana" w:hAnsi="Verdana" w:cs="Arial"/>
          <w:szCs w:val="24"/>
        </w:rPr>
        <w:t>25</w:t>
      </w:r>
      <w:r w:rsidR="004F3CF3" w:rsidRPr="00530776">
        <w:rPr>
          <w:rFonts w:ascii="Verdana" w:hAnsi="Verdana" w:cs="Arial"/>
          <w:szCs w:val="24"/>
        </w:rPr>
        <w:t xml:space="preserve"> </w:t>
      </w:r>
      <w:proofErr w:type="spellStart"/>
      <w:r w:rsidR="004F3CF3" w:rsidRPr="00530776">
        <w:rPr>
          <w:rFonts w:ascii="Verdana" w:hAnsi="Verdana" w:cs="Arial"/>
          <w:szCs w:val="24"/>
        </w:rPr>
        <w:t>dB</w:t>
      </w:r>
      <w:proofErr w:type="spellEnd"/>
      <w:r w:rsidR="004F3CF3" w:rsidRPr="00530776">
        <w:rPr>
          <w:rFonts w:ascii="Verdana" w:hAnsi="Verdana" w:cs="Arial"/>
          <w:szCs w:val="24"/>
        </w:rPr>
        <w:t>.</w:t>
      </w:r>
      <w:r w:rsidR="0099039A" w:rsidRPr="00530776">
        <w:rPr>
          <w:rFonts w:ascii="Verdana" w:hAnsi="Verdana" w:cs="Arial"/>
          <w:szCs w:val="24"/>
        </w:rPr>
        <w:t xml:space="preserve"> </w:t>
      </w:r>
    </w:p>
    <w:p w14:paraId="24C16C75" w14:textId="77777777" w:rsidR="00A978D9" w:rsidRPr="00530776" w:rsidRDefault="00A978D9" w:rsidP="007C6636">
      <w:pPr>
        <w:suppressAutoHyphens/>
        <w:autoSpaceDN w:val="0"/>
        <w:textAlignment w:val="baseline"/>
        <w:rPr>
          <w:rFonts w:ascii="Verdana" w:hAnsi="Verdana" w:cs="Arial"/>
          <w:szCs w:val="24"/>
        </w:rPr>
      </w:pPr>
    </w:p>
    <w:p w14:paraId="72BB120A" w14:textId="13E64DCF" w:rsidR="001C6624" w:rsidRPr="00530776" w:rsidRDefault="00D22A59" w:rsidP="007C6636">
      <w:pPr>
        <w:suppressAutoHyphens/>
        <w:autoSpaceDN w:val="0"/>
        <w:textAlignment w:val="baseline"/>
        <w:rPr>
          <w:rFonts w:ascii="Verdana" w:hAnsi="Verdana" w:cs="Arial"/>
          <w:szCs w:val="24"/>
        </w:rPr>
      </w:pPr>
      <w:r w:rsidRPr="00530776">
        <w:rPr>
          <w:rFonts w:ascii="Verdana" w:hAnsi="Verdana" w:cs="Arial"/>
          <w:szCs w:val="24"/>
        </w:rPr>
        <w:t>4.3 Langai. Montavimo darbai vykdomi laikantis darbų vykdymo instrukcijų, nustatytų langų gamintojų, taip</w:t>
      </w:r>
      <w:r w:rsidR="0047733A" w:rsidRPr="00530776">
        <w:rPr>
          <w:rFonts w:ascii="Verdana" w:hAnsi="Verdana" w:cs="Arial"/>
          <w:szCs w:val="24"/>
        </w:rPr>
        <w:t xml:space="preserve"> pat</w:t>
      </w:r>
      <w:r w:rsidRPr="00530776">
        <w:rPr>
          <w:rFonts w:ascii="Verdana" w:hAnsi="Verdana" w:cs="Arial"/>
          <w:szCs w:val="24"/>
        </w:rPr>
        <w:t xml:space="preserve"> statybos normų reikalavimų šiems darbams vykdyti.</w:t>
      </w:r>
      <w:r w:rsidR="00BC7AC2" w:rsidRPr="00530776">
        <w:rPr>
          <w:rFonts w:ascii="Verdana" w:hAnsi="Verdana" w:cs="Arial"/>
          <w:szCs w:val="24"/>
        </w:rPr>
        <w:t xml:space="preserve"> Langai turi būti pagaminti iš PVC neperšąlančio Lietuvos klimato sąlygose, ilgaamžio,</w:t>
      </w:r>
      <w:r w:rsidR="0047733A" w:rsidRPr="00530776">
        <w:rPr>
          <w:rFonts w:ascii="Verdana" w:hAnsi="Verdana" w:cs="Arial"/>
          <w:szCs w:val="24"/>
        </w:rPr>
        <w:t xml:space="preserve"> ne mažiau</w:t>
      </w:r>
      <w:r w:rsidR="00CF74EF" w:rsidRPr="00530776">
        <w:rPr>
          <w:rFonts w:ascii="Verdana" w:hAnsi="Verdana" w:cs="Arial"/>
          <w:szCs w:val="24"/>
        </w:rPr>
        <w:t xml:space="preserve"> kaip</w:t>
      </w:r>
      <w:r w:rsidR="00907CC8" w:rsidRPr="00530776">
        <w:rPr>
          <w:rFonts w:ascii="Verdana" w:hAnsi="Verdana" w:cs="Arial"/>
          <w:szCs w:val="24"/>
        </w:rPr>
        <w:t xml:space="preserve"> </w:t>
      </w:r>
      <w:r w:rsidR="001164B9" w:rsidRPr="00530776">
        <w:rPr>
          <w:rFonts w:ascii="Verdana" w:hAnsi="Verdana" w:cs="Arial"/>
          <w:szCs w:val="24"/>
        </w:rPr>
        <w:t>penkių</w:t>
      </w:r>
      <w:r w:rsidR="00BC7AC2" w:rsidRPr="00530776">
        <w:rPr>
          <w:rFonts w:ascii="Verdana" w:hAnsi="Verdana" w:cs="Arial"/>
          <w:szCs w:val="24"/>
        </w:rPr>
        <w:t xml:space="preserve"> kamerų profilio su standumo intarpais.</w:t>
      </w:r>
      <w:r w:rsidR="00C87DD5" w:rsidRPr="00530776">
        <w:rPr>
          <w:rFonts w:ascii="Verdana" w:hAnsi="Verdana" w:cs="Arial"/>
          <w:szCs w:val="24"/>
        </w:rPr>
        <w:t xml:space="preserve"> Profilio storis</w:t>
      </w:r>
      <w:r w:rsidR="00956513" w:rsidRPr="00530776">
        <w:rPr>
          <w:rFonts w:ascii="Verdana" w:hAnsi="Verdana" w:cs="Arial"/>
          <w:szCs w:val="24"/>
        </w:rPr>
        <w:t>,</w:t>
      </w:r>
      <w:r w:rsidR="00C87DD5" w:rsidRPr="00530776">
        <w:rPr>
          <w:rFonts w:ascii="Verdana" w:hAnsi="Verdana" w:cs="Arial"/>
          <w:szCs w:val="24"/>
        </w:rPr>
        <w:t xml:space="preserve"> ne mažesnis</w:t>
      </w:r>
      <w:r w:rsidR="00944FF8" w:rsidRPr="00530776">
        <w:rPr>
          <w:rFonts w:ascii="Verdana" w:hAnsi="Verdana" w:cs="Arial"/>
          <w:szCs w:val="24"/>
        </w:rPr>
        <w:t xml:space="preserve"> kaip</w:t>
      </w:r>
      <w:r w:rsidR="00907CC8" w:rsidRPr="00530776">
        <w:rPr>
          <w:rFonts w:ascii="Verdana" w:hAnsi="Verdana" w:cs="Arial"/>
          <w:szCs w:val="24"/>
        </w:rPr>
        <w:t xml:space="preserve"> </w:t>
      </w:r>
      <w:r w:rsidR="001164B9" w:rsidRPr="00530776">
        <w:rPr>
          <w:rFonts w:ascii="Verdana" w:hAnsi="Verdana" w:cs="Arial"/>
          <w:szCs w:val="24"/>
        </w:rPr>
        <w:t>70</w:t>
      </w:r>
      <w:r w:rsidR="00C87DD5" w:rsidRPr="00530776">
        <w:rPr>
          <w:rFonts w:ascii="Verdana" w:hAnsi="Verdana" w:cs="Arial"/>
          <w:szCs w:val="24"/>
        </w:rPr>
        <w:t xml:space="preserve"> mm</w:t>
      </w:r>
      <w:r w:rsidR="00956513" w:rsidRPr="00530776">
        <w:rPr>
          <w:rFonts w:ascii="Verdana" w:hAnsi="Verdana" w:cs="Arial"/>
          <w:szCs w:val="24"/>
        </w:rPr>
        <w:t>.</w:t>
      </w:r>
      <w:r w:rsidR="00BC7AC2" w:rsidRPr="00530776">
        <w:rPr>
          <w:rFonts w:ascii="Verdana" w:hAnsi="Verdana" w:cs="Arial"/>
          <w:szCs w:val="24"/>
        </w:rPr>
        <w:t xml:space="preserve"> Langų stiklinimas – 3</w:t>
      </w:r>
      <w:r w:rsidR="00C87DD5" w:rsidRPr="00530776">
        <w:rPr>
          <w:rFonts w:ascii="Verdana" w:hAnsi="Verdana" w:cs="Arial"/>
          <w:szCs w:val="24"/>
        </w:rPr>
        <w:t xml:space="preserve"> stiklai</w:t>
      </w:r>
      <w:r w:rsidR="00BC7AC2" w:rsidRPr="00530776">
        <w:rPr>
          <w:rFonts w:ascii="Verdana" w:hAnsi="Verdana" w:cs="Arial"/>
          <w:szCs w:val="24"/>
        </w:rPr>
        <w:t xml:space="preserve"> su dviem </w:t>
      </w:r>
      <w:proofErr w:type="spellStart"/>
      <w:r w:rsidR="00BC7AC2" w:rsidRPr="00530776">
        <w:rPr>
          <w:rFonts w:ascii="Verdana" w:hAnsi="Verdana" w:cs="Arial"/>
          <w:szCs w:val="24"/>
        </w:rPr>
        <w:t>selekt</w:t>
      </w:r>
      <w:r w:rsidR="00C87DD5" w:rsidRPr="00530776">
        <w:rPr>
          <w:rFonts w:ascii="Verdana" w:hAnsi="Verdana" w:cs="Arial"/>
          <w:szCs w:val="24"/>
        </w:rPr>
        <w:t>yviniais</w:t>
      </w:r>
      <w:proofErr w:type="spellEnd"/>
      <w:r w:rsidR="00C87DD5" w:rsidRPr="00530776">
        <w:rPr>
          <w:rFonts w:ascii="Verdana" w:hAnsi="Verdana" w:cs="Arial"/>
          <w:szCs w:val="24"/>
        </w:rPr>
        <w:t xml:space="preserve"> stiklais. Šilumos perdavimo koeficientas U ≤ </w:t>
      </w:r>
      <w:r w:rsidR="001164B9" w:rsidRPr="00530776">
        <w:rPr>
          <w:rFonts w:ascii="Verdana" w:hAnsi="Verdana" w:cs="Arial"/>
          <w:szCs w:val="24"/>
        </w:rPr>
        <w:t>1</w:t>
      </w:r>
      <w:r w:rsidR="00C87DD5" w:rsidRPr="00530776">
        <w:rPr>
          <w:rFonts w:ascii="Verdana" w:hAnsi="Verdana" w:cs="Arial"/>
          <w:szCs w:val="24"/>
        </w:rPr>
        <w:t>,</w:t>
      </w:r>
      <w:r w:rsidR="001164B9" w:rsidRPr="00530776">
        <w:rPr>
          <w:rFonts w:ascii="Verdana" w:hAnsi="Verdana" w:cs="Arial"/>
          <w:szCs w:val="24"/>
        </w:rPr>
        <w:t>1</w:t>
      </w:r>
      <w:r w:rsidR="00C87DD5" w:rsidRPr="00530776">
        <w:rPr>
          <w:rFonts w:ascii="Verdana" w:hAnsi="Verdana" w:cs="Arial"/>
          <w:szCs w:val="24"/>
        </w:rPr>
        <w:t xml:space="preserve"> W/m</w:t>
      </w:r>
      <w:r w:rsidR="00C87DD5" w:rsidRPr="00530776">
        <w:rPr>
          <w:rFonts w:ascii="Verdana" w:hAnsi="Verdana" w:cs="Arial"/>
          <w:szCs w:val="24"/>
          <w:vertAlign w:val="superscript"/>
        </w:rPr>
        <w:t>2</w:t>
      </w:r>
      <w:r w:rsidR="00C87DD5" w:rsidRPr="00530776">
        <w:rPr>
          <w:rFonts w:ascii="Verdana" w:hAnsi="Verdana" w:cs="Arial"/>
          <w:szCs w:val="24"/>
        </w:rPr>
        <w:t>K. Langų garso izoliacija ne mažiau</w:t>
      </w:r>
      <w:r w:rsidR="00944FF8" w:rsidRPr="00530776">
        <w:rPr>
          <w:rFonts w:ascii="Verdana" w:hAnsi="Verdana" w:cs="Arial"/>
          <w:szCs w:val="24"/>
        </w:rPr>
        <w:t xml:space="preserve"> kaip</w:t>
      </w:r>
      <w:r w:rsidR="00C87DD5" w:rsidRPr="00530776">
        <w:rPr>
          <w:rFonts w:ascii="Verdana" w:hAnsi="Verdana" w:cs="Arial"/>
          <w:szCs w:val="24"/>
        </w:rPr>
        <w:t xml:space="preserve"> 33 </w:t>
      </w:r>
      <w:proofErr w:type="spellStart"/>
      <w:r w:rsidR="00C87DD5" w:rsidRPr="00530776">
        <w:rPr>
          <w:rFonts w:ascii="Verdana" w:hAnsi="Verdana" w:cs="Arial"/>
          <w:szCs w:val="24"/>
        </w:rPr>
        <w:t>dB</w:t>
      </w:r>
      <w:proofErr w:type="spellEnd"/>
      <w:r w:rsidR="00C87DD5" w:rsidRPr="00530776">
        <w:rPr>
          <w:rFonts w:ascii="Verdana" w:hAnsi="Verdana" w:cs="Arial"/>
          <w:szCs w:val="24"/>
        </w:rPr>
        <w:t>.</w:t>
      </w:r>
    </w:p>
    <w:p w14:paraId="36202B59" w14:textId="77777777" w:rsidR="00E01386" w:rsidRPr="00530776" w:rsidRDefault="00E01386" w:rsidP="007C6636">
      <w:pPr>
        <w:suppressAutoHyphens/>
        <w:autoSpaceDN w:val="0"/>
        <w:textAlignment w:val="baseline"/>
        <w:rPr>
          <w:rFonts w:ascii="Verdana" w:hAnsi="Verdana" w:cs="Arial"/>
          <w:b/>
          <w:bCs/>
          <w:szCs w:val="24"/>
        </w:rPr>
      </w:pPr>
    </w:p>
    <w:p w14:paraId="69DA9F70" w14:textId="2C8B3B6A" w:rsidR="00517141" w:rsidRDefault="00E01386" w:rsidP="007C6636">
      <w:pPr>
        <w:suppressAutoHyphens/>
        <w:autoSpaceDN w:val="0"/>
        <w:textAlignment w:val="baseline"/>
        <w:rPr>
          <w:rFonts w:ascii="Verdana" w:hAnsi="Verdana" w:cs="Arial"/>
          <w:szCs w:val="24"/>
        </w:rPr>
      </w:pPr>
      <w:r w:rsidRPr="00530776">
        <w:rPr>
          <w:rFonts w:ascii="Verdana" w:hAnsi="Verdana" w:cs="Arial"/>
          <w:szCs w:val="24"/>
        </w:rPr>
        <w:t>4.</w:t>
      </w:r>
      <w:r w:rsidR="008E42EF" w:rsidRPr="00530776">
        <w:rPr>
          <w:rFonts w:ascii="Verdana" w:hAnsi="Verdana" w:cs="Arial"/>
          <w:szCs w:val="24"/>
        </w:rPr>
        <w:t>4</w:t>
      </w:r>
      <w:r w:rsidR="00A0619B" w:rsidRPr="00530776">
        <w:rPr>
          <w:rFonts w:ascii="Verdana" w:hAnsi="Verdana" w:cs="Arial"/>
          <w:szCs w:val="24"/>
        </w:rPr>
        <w:t xml:space="preserve"> V</w:t>
      </w:r>
      <w:r w:rsidRPr="00530776">
        <w:rPr>
          <w:rFonts w:ascii="Verdana" w:hAnsi="Verdana" w:cs="Arial"/>
          <w:szCs w:val="24"/>
        </w:rPr>
        <w:t xml:space="preserve">idinės palangės. Palangės turi būti </w:t>
      </w:r>
      <w:r w:rsidR="00705167" w:rsidRPr="00530776">
        <w:rPr>
          <w:rFonts w:ascii="Verdana" w:hAnsi="Verdana" w:cs="Arial"/>
          <w:szCs w:val="24"/>
        </w:rPr>
        <w:t>atsparios drėgmei, karščiui, saulės spinduliams (UV), įbr</w:t>
      </w:r>
      <w:r w:rsidR="008F1A50" w:rsidRPr="00530776">
        <w:rPr>
          <w:rFonts w:ascii="Verdana" w:hAnsi="Verdana" w:cs="Arial"/>
          <w:szCs w:val="24"/>
        </w:rPr>
        <w:t>ė</w:t>
      </w:r>
      <w:r w:rsidR="00705167" w:rsidRPr="00530776">
        <w:rPr>
          <w:rFonts w:ascii="Verdana" w:hAnsi="Verdana" w:cs="Arial"/>
          <w:szCs w:val="24"/>
        </w:rPr>
        <w:t>žimams, spalvos negali blukti. Palangės turi būti 3-5 cm ilgesnės nei lango angos plotis. Palangės montuojamos tiesiai ant mūro, priklijuojant ir plyšius užtaisant sandarinimo putų mase. Palangės montuojamos su 3,5% nuolydžiu į patalpos pusę. Jungtis su lang</w:t>
      </w:r>
      <w:r w:rsidR="00DB2708" w:rsidRPr="00530776">
        <w:rPr>
          <w:rFonts w:ascii="Verdana" w:hAnsi="Verdana" w:cs="Arial"/>
          <w:szCs w:val="24"/>
        </w:rPr>
        <w:t>u,</w:t>
      </w:r>
      <w:r w:rsidR="00705167" w:rsidRPr="00530776">
        <w:rPr>
          <w:rFonts w:ascii="Verdana" w:hAnsi="Verdana" w:cs="Arial"/>
          <w:szCs w:val="24"/>
        </w:rPr>
        <w:t xml:space="preserve"> turi būti užsandarinta elastingu hermetiku. </w:t>
      </w:r>
      <w:r w:rsidR="00A0619B" w:rsidRPr="00530776">
        <w:rPr>
          <w:rFonts w:ascii="Verdana" w:hAnsi="Verdana" w:cs="Arial"/>
          <w:szCs w:val="24"/>
        </w:rPr>
        <w:t>Palangės medžiaga</w:t>
      </w:r>
      <w:r w:rsidR="00DB2708" w:rsidRPr="00530776">
        <w:rPr>
          <w:rFonts w:ascii="Verdana" w:hAnsi="Verdana" w:cs="Arial"/>
          <w:szCs w:val="24"/>
        </w:rPr>
        <w:t>,</w:t>
      </w:r>
      <w:r w:rsidR="00A0619B" w:rsidRPr="00530776">
        <w:rPr>
          <w:rFonts w:ascii="Verdana" w:hAnsi="Verdana" w:cs="Arial"/>
          <w:szCs w:val="24"/>
        </w:rPr>
        <w:t xml:space="preserve"> laminuota MDP, storis ≥ 18 mm, prekinė briauna (snapelis) ≥ 38 mm, kampai užapvalinti, su PVC galų dangteliais.</w:t>
      </w:r>
    </w:p>
    <w:p w14:paraId="019D83A5" w14:textId="77777777" w:rsidR="00A978D9" w:rsidRPr="00530776" w:rsidRDefault="00A978D9" w:rsidP="007C6636">
      <w:pPr>
        <w:suppressAutoHyphens/>
        <w:autoSpaceDN w:val="0"/>
        <w:textAlignment w:val="baseline"/>
        <w:rPr>
          <w:rFonts w:ascii="Verdana" w:hAnsi="Verdana" w:cs="Arial"/>
          <w:szCs w:val="24"/>
        </w:rPr>
      </w:pPr>
    </w:p>
    <w:p w14:paraId="0196C674" w14:textId="637DEBB8" w:rsidR="00406FDE" w:rsidRPr="00530776" w:rsidRDefault="00517141" w:rsidP="007C6636">
      <w:pPr>
        <w:suppressAutoHyphens/>
        <w:autoSpaceDN w:val="0"/>
        <w:textAlignment w:val="baseline"/>
        <w:rPr>
          <w:rFonts w:ascii="Verdana" w:hAnsi="Verdana" w:cs="Arial"/>
          <w:szCs w:val="24"/>
        </w:rPr>
      </w:pPr>
      <w:r w:rsidRPr="00530776">
        <w:rPr>
          <w:rFonts w:ascii="Verdana" w:hAnsi="Verdana" w:cs="Arial"/>
          <w:szCs w:val="24"/>
        </w:rPr>
        <w:t>4.</w:t>
      </w:r>
      <w:r w:rsidR="008E42EF" w:rsidRPr="00530776">
        <w:rPr>
          <w:rFonts w:ascii="Verdana" w:hAnsi="Verdana" w:cs="Arial"/>
          <w:szCs w:val="24"/>
        </w:rPr>
        <w:t>5</w:t>
      </w:r>
      <w:r w:rsidR="002A5186" w:rsidRPr="00530776">
        <w:rPr>
          <w:rFonts w:ascii="Verdana" w:hAnsi="Verdana" w:cs="Arial"/>
          <w:szCs w:val="24"/>
        </w:rPr>
        <w:t xml:space="preserve"> </w:t>
      </w:r>
      <w:r w:rsidRPr="00530776">
        <w:rPr>
          <w:rFonts w:ascii="Verdana" w:hAnsi="Verdana" w:cs="Arial"/>
          <w:szCs w:val="24"/>
        </w:rPr>
        <w:t>Apdailos darbai.</w:t>
      </w:r>
      <w:r w:rsidR="002A5186" w:rsidRPr="00530776">
        <w:rPr>
          <w:rFonts w:ascii="Verdana" w:hAnsi="Verdana" w:cs="Arial"/>
          <w:szCs w:val="24"/>
        </w:rPr>
        <w:t xml:space="preserve"> </w:t>
      </w:r>
      <w:r w:rsidRPr="00530776">
        <w:rPr>
          <w:rFonts w:ascii="Verdana" w:hAnsi="Verdana" w:cs="Arial"/>
          <w:szCs w:val="24"/>
        </w:rPr>
        <w:t>Vadovautis</w:t>
      </w:r>
      <w:r w:rsidR="002A5186" w:rsidRPr="00530776">
        <w:rPr>
          <w:rFonts w:ascii="Verdana" w:hAnsi="Verdana" w:cs="Arial"/>
          <w:szCs w:val="24"/>
        </w:rPr>
        <w:t xml:space="preserve"> </w:t>
      </w:r>
      <w:r w:rsidRPr="00530776">
        <w:rPr>
          <w:rFonts w:ascii="Verdana" w:hAnsi="Verdana" w:cs="Arial"/>
          <w:szCs w:val="24"/>
        </w:rPr>
        <w:t>ST</w:t>
      </w:r>
      <w:r w:rsidR="002A5186" w:rsidRPr="00530776">
        <w:rPr>
          <w:rFonts w:ascii="Verdana" w:hAnsi="Verdana" w:cs="Arial"/>
          <w:szCs w:val="24"/>
        </w:rPr>
        <w:t xml:space="preserve"> </w:t>
      </w:r>
      <w:r w:rsidRPr="00530776">
        <w:rPr>
          <w:rFonts w:ascii="Verdana" w:hAnsi="Verdana" w:cs="Arial"/>
          <w:szCs w:val="24"/>
        </w:rPr>
        <w:t>121895674.210.01:2014 „Apdailos dar</w:t>
      </w:r>
      <w:r w:rsidR="00406FDE" w:rsidRPr="00530776">
        <w:rPr>
          <w:rFonts w:ascii="Verdana" w:hAnsi="Verdana" w:cs="Arial"/>
          <w:szCs w:val="24"/>
        </w:rPr>
        <w:t xml:space="preserve">bai“ reikalavimais. Apdaila turi atitikti keliamus gaisrinės saugos ir kitus </w:t>
      </w:r>
      <w:r w:rsidR="00406FDE" w:rsidRPr="00530776">
        <w:rPr>
          <w:rFonts w:ascii="Verdana" w:hAnsi="Verdana" w:cs="Arial"/>
          <w:szCs w:val="24"/>
        </w:rPr>
        <w:lastRenderedPageBreak/>
        <w:t>reikalavimus. Naudojamos medžiagos turi turėti atitikties deklaracijas lietuvių kalba.</w:t>
      </w:r>
    </w:p>
    <w:p w14:paraId="03B44F7C" w14:textId="70C8ECB9" w:rsidR="003811AF" w:rsidRDefault="00406FDE" w:rsidP="007C6636">
      <w:pPr>
        <w:suppressAutoHyphens/>
        <w:autoSpaceDN w:val="0"/>
        <w:textAlignment w:val="baseline"/>
        <w:rPr>
          <w:rFonts w:ascii="Verdana" w:hAnsi="Verdana" w:cs="Arial"/>
          <w:szCs w:val="24"/>
        </w:rPr>
      </w:pPr>
      <w:r w:rsidRPr="00530776">
        <w:rPr>
          <w:rFonts w:ascii="Verdana" w:hAnsi="Verdana" w:cs="Arial"/>
          <w:szCs w:val="24"/>
        </w:rPr>
        <w:t>4.6. Vidaus tinkavimo darbai. Prieš vykdant tinkavimo darbus</w:t>
      </w:r>
      <w:r w:rsidR="00DB2708" w:rsidRPr="00530776">
        <w:rPr>
          <w:rFonts w:ascii="Verdana" w:hAnsi="Verdana" w:cs="Arial"/>
          <w:szCs w:val="24"/>
        </w:rPr>
        <w:t>,</w:t>
      </w:r>
      <w:r w:rsidRPr="00530776">
        <w:rPr>
          <w:rFonts w:ascii="Verdana" w:hAnsi="Verdana" w:cs="Arial"/>
          <w:szCs w:val="24"/>
        </w:rPr>
        <w:t xml:space="preserve"> privaloma sienas nuvalyti nuo nešvarumų, nukapoti</w:t>
      </w:r>
      <w:r w:rsidR="00D41E21" w:rsidRPr="00530776">
        <w:rPr>
          <w:rFonts w:ascii="Verdana" w:hAnsi="Verdana" w:cs="Arial"/>
          <w:szCs w:val="24"/>
        </w:rPr>
        <w:t xml:space="preserve"> betono ar tinko </w:t>
      </w:r>
      <w:r w:rsidR="00435C70" w:rsidRPr="00530776">
        <w:rPr>
          <w:rFonts w:ascii="Verdana" w:hAnsi="Verdana" w:cs="Arial"/>
          <w:szCs w:val="24"/>
        </w:rPr>
        <w:t>išlindusius nelygumus už sienos plokštumos, j</w:t>
      </w:r>
      <w:r w:rsidR="00DB2708" w:rsidRPr="00530776">
        <w:rPr>
          <w:rFonts w:ascii="Verdana" w:hAnsi="Verdana" w:cs="Arial"/>
          <w:szCs w:val="24"/>
        </w:rPr>
        <w:t>ą</w:t>
      </w:r>
      <w:r w:rsidR="00435C70" w:rsidRPr="00530776">
        <w:rPr>
          <w:rFonts w:ascii="Verdana" w:hAnsi="Verdana" w:cs="Arial"/>
          <w:szCs w:val="24"/>
        </w:rPr>
        <w:t xml:space="preserve"> nugruntuoti, sienų jungtyse su skirtingomis medžiagomis (kolonomis, sąramomis, g/k siena ir pan.) </w:t>
      </w:r>
      <w:r w:rsidR="00E6342E" w:rsidRPr="00530776">
        <w:rPr>
          <w:rFonts w:ascii="Verdana" w:hAnsi="Verdana" w:cs="Arial"/>
          <w:szCs w:val="24"/>
        </w:rPr>
        <w:t>privaloma įrengti armavimo tinklelį (į abi puses užkeičiant mažiausiai po 20 cm). Bendras tinko storis turi būti ne daugiau 20 mm. Nuokrypiai nuo vertikalės ir horizontalės vienam metrui</w:t>
      </w:r>
      <w:r w:rsidR="00D577FD" w:rsidRPr="00530776">
        <w:rPr>
          <w:rFonts w:ascii="Verdana" w:hAnsi="Verdana" w:cs="Arial"/>
          <w:szCs w:val="24"/>
        </w:rPr>
        <w:t>,</w:t>
      </w:r>
      <w:r w:rsidR="00E6342E" w:rsidRPr="00530776">
        <w:rPr>
          <w:rFonts w:ascii="Verdana" w:hAnsi="Verdana" w:cs="Arial"/>
          <w:szCs w:val="24"/>
        </w:rPr>
        <w:t xml:space="preserve"> matuojant dviejų metr</w:t>
      </w:r>
      <w:r w:rsidR="00D577FD" w:rsidRPr="00530776">
        <w:rPr>
          <w:rFonts w:ascii="Verdana" w:hAnsi="Verdana" w:cs="Arial"/>
          <w:szCs w:val="24"/>
        </w:rPr>
        <w:t>ų</w:t>
      </w:r>
      <w:r w:rsidR="00E6342E" w:rsidRPr="00530776">
        <w:rPr>
          <w:rFonts w:ascii="Verdana" w:hAnsi="Verdana" w:cs="Arial"/>
          <w:szCs w:val="24"/>
        </w:rPr>
        <w:t xml:space="preserve"> liniuote</w:t>
      </w:r>
      <w:r w:rsidR="003811AF" w:rsidRPr="00530776">
        <w:rPr>
          <w:rFonts w:ascii="Verdana" w:hAnsi="Verdana" w:cs="Arial"/>
          <w:szCs w:val="24"/>
        </w:rPr>
        <w:t xml:space="preserve"> - </w:t>
      </w:r>
      <w:r w:rsidR="00E6342E" w:rsidRPr="00530776">
        <w:rPr>
          <w:rFonts w:ascii="Verdana" w:hAnsi="Verdana" w:cs="Arial"/>
          <w:szCs w:val="24"/>
        </w:rPr>
        <w:t xml:space="preserve">ne daugiau kaip 2 mm. Tinkavimo medžiagos: kalkių-cemento skiedinys, </w:t>
      </w:r>
      <w:r w:rsidR="003811AF" w:rsidRPr="00530776">
        <w:rPr>
          <w:rFonts w:ascii="Verdana" w:hAnsi="Verdana" w:cs="Arial"/>
          <w:szCs w:val="24"/>
        </w:rPr>
        <w:t>gipsinis tinkas ar kiti tinkavimo skiediniai, parenkam</w:t>
      </w:r>
      <w:r w:rsidR="00D577FD" w:rsidRPr="00530776">
        <w:rPr>
          <w:rFonts w:ascii="Verdana" w:hAnsi="Verdana" w:cs="Arial"/>
          <w:szCs w:val="24"/>
        </w:rPr>
        <w:t>os</w:t>
      </w:r>
      <w:r w:rsidR="003811AF" w:rsidRPr="00530776">
        <w:rPr>
          <w:rFonts w:ascii="Verdana" w:hAnsi="Verdana" w:cs="Arial"/>
          <w:szCs w:val="24"/>
        </w:rPr>
        <w:t xml:space="preserve"> rangovo pagal pritaikymo situacij</w:t>
      </w:r>
      <w:r w:rsidR="00D577FD" w:rsidRPr="00530776">
        <w:rPr>
          <w:rFonts w:ascii="Verdana" w:hAnsi="Verdana" w:cs="Arial"/>
          <w:szCs w:val="24"/>
        </w:rPr>
        <w:t>ą</w:t>
      </w:r>
      <w:r w:rsidR="003811AF" w:rsidRPr="00530776">
        <w:rPr>
          <w:rFonts w:ascii="Verdana" w:hAnsi="Verdana" w:cs="Arial"/>
          <w:szCs w:val="24"/>
        </w:rPr>
        <w:t>.</w:t>
      </w:r>
    </w:p>
    <w:p w14:paraId="50FD0E4B" w14:textId="77777777" w:rsidR="00A978D9" w:rsidRPr="00530776" w:rsidRDefault="00A978D9" w:rsidP="007C6636">
      <w:pPr>
        <w:suppressAutoHyphens/>
        <w:autoSpaceDN w:val="0"/>
        <w:textAlignment w:val="baseline"/>
        <w:rPr>
          <w:rFonts w:ascii="Verdana" w:hAnsi="Verdana" w:cs="Arial"/>
          <w:szCs w:val="24"/>
        </w:rPr>
      </w:pPr>
    </w:p>
    <w:p w14:paraId="6573B1CE" w14:textId="2B6A7A27" w:rsidR="00A978D9" w:rsidRDefault="003811AF" w:rsidP="007C6636">
      <w:pPr>
        <w:suppressAutoHyphens/>
        <w:autoSpaceDN w:val="0"/>
        <w:textAlignment w:val="baseline"/>
        <w:rPr>
          <w:rFonts w:ascii="Verdana" w:hAnsi="Verdana" w:cs="Arial"/>
          <w:szCs w:val="24"/>
        </w:rPr>
      </w:pPr>
      <w:r w:rsidRPr="00530776">
        <w:rPr>
          <w:rFonts w:ascii="Verdana" w:hAnsi="Verdana" w:cs="Arial"/>
          <w:szCs w:val="24"/>
        </w:rPr>
        <w:t>4.</w:t>
      </w:r>
      <w:r w:rsidR="008E42EF" w:rsidRPr="00530776">
        <w:rPr>
          <w:rFonts w:ascii="Verdana" w:hAnsi="Verdana" w:cs="Arial"/>
          <w:szCs w:val="24"/>
        </w:rPr>
        <w:t>7</w:t>
      </w:r>
      <w:r w:rsidR="00952693" w:rsidRPr="00530776">
        <w:rPr>
          <w:rFonts w:ascii="Verdana" w:hAnsi="Verdana" w:cs="Arial"/>
          <w:szCs w:val="24"/>
        </w:rPr>
        <w:t xml:space="preserve"> </w:t>
      </w:r>
      <w:r w:rsidRPr="00530776">
        <w:rPr>
          <w:rFonts w:ascii="Verdana" w:hAnsi="Verdana" w:cs="Arial"/>
          <w:szCs w:val="24"/>
        </w:rPr>
        <w:t>Vidaus glaistymo darbai.</w:t>
      </w:r>
      <w:r w:rsidR="00C429F8" w:rsidRPr="00530776">
        <w:rPr>
          <w:rFonts w:ascii="Verdana" w:hAnsi="Verdana" w:cs="Arial"/>
          <w:szCs w:val="24"/>
        </w:rPr>
        <w:t xml:space="preserve"> Glaistomas paviršius turi būti sausa</w:t>
      </w:r>
      <w:r w:rsidR="00D577FD" w:rsidRPr="00530776">
        <w:rPr>
          <w:rFonts w:ascii="Verdana" w:hAnsi="Verdana" w:cs="Arial"/>
          <w:szCs w:val="24"/>
        </w:rPr>
        <w:t>s</w:t>
      </w:r>
      <w:r w:rsidR="00C429F8" w:rsidRPr="00530776">
        <w:rPr>
          <w:rFonts w:ascii="Verdana" w:hAnsi="Verdana" w:cs="Arial"/>
          <w:szCs w:val="24"/>
        </w:rPr>
        <w:t>, atlaikantis apkrovas, stabilus ir švarus. Ant jo neturi būti atšokusių sluoksnių. Silpnas paviršius nuvalomas iki tvirto pagrindo. Prieš dažymą</w:t>
      </w:r>
      <w:r w:rsidR="00D577FD" w:rsidRPr="00530776">
        <w:rPr>
          <w:rFonts w:ascii="Verdana" w:hAnsi="Verdana" w:cs="Arial"/>
          <w:szCs w:val="24"/>
        </w:rPr>
        <w:t>,</w:t>
      </w:r>
      <w:r w:rsidR="00C429F8" w:rsidRPr="00530776">
        <w:rPr>
          <w:rFonts w:ascii="Verdana" w:hAnsi="Verdana" w:cs="Arial"/>
          <w:szCs w:val="24"/>
        </w:rPr>
        <w:t xml:space="preserve"> glaistą būtina šlifuoti instrukcijose nurodyto rupumo šveičiamu </w:t>
      </w:r>
      <w:r w:rsidR="00853E96" w:rsidRPr="00530776">
        <w:rPr>
          <w:rFonts w:ascii="Verdana" w:hAnsi="Verdana" w:cs="Arial"/>
          <w:szCs w:val="24"/>
        </w:rPr>
        <w:t>popieriumi</w:t>
      </w:r>
      <w:r w:rsidR="00C429F8" w:rsidRPr="00530776">
        <w:rPr>
          <w:rFonts w:ascii="Verdana" w:hAnsi="Verdana" w:cs="Arial"/>
          <w:szCs w:val="24"/>
        </w:rPr>
        <w:t xml:space="preserve"> ir būtinai gruntuoti</w:t>
      </w:r>
      <w:r w:rsidR="00D577FD" w:rsidRPr="00530776">
        <w:rPr>
          <w:rFonts w:ascii="Verdana" w:hAnsi="Verdana" w:cs="Arial"/>
          <w:szCs w:val="24"/>
        </w:rPr>
        <w:t>,</w:t>
      </w:r>
      <w:r w:rsidR="00C429F8" w:rsidRPr="00530776">
        <w:rPr>
          <w:rFonts w:ascii="Verdana" w:hAnsi="Verdana" w:cs="Arial"/>
          <w:szCs w:val="24"/>
        </w:rPr>
        <w:t xml:space="preserve"> dažų gamintojų rekomenduojamais gruntais. Glaistas pasirenkamas pagal darbų pobūdį, panaudojimo vietos specifiką ir turimą patirtį </w:t>
      </w:r>
      <w:r w:rsidR="00853E96" w:rsidRPr="00530776">
        <w:rPr>
          <w:rFonts w:ascii="Verdana" w:hAnsi="Verdana" w:cs="Arial"/>
          <w:szCs w:val="24"/>
        </w:rPr>
        <w:t>naudojant atitinkamas medžiagas; tinkamų medžiagų pasirinkimas ir pritaikymas yra rangovo atsakomyb</w:t>
      </w:r>
      <w:r w:rsidR="00D577FD" w:rsidRPr="00530776">
        <w:rPr>
          <w:rFonts w:ascii="Verdana" w:hAnsi="Verdana" w:cs="Arial"/>
          <w:szCs w:val="24"/>
        </w:rPr>
        <w:t>ė</w:t>
      </w:r>
      <w:r w:rsidR="00853E96" w:rsidRPr="00530776">
        <w:rPr>
          <w:rFonts w:ascii="Verdana" w:hAnsi="Verdana" w:cs="Arial"/>
          <w:szCs w:val="24"/>
        </w:rPr>
        <w:t xml:space="preserve">. Gamintojas turi garantuoti, kad glaistų kokybė atitiks LST 1519:2011 </w:t>
      </w:r>
      <w:r w:rsidR="00006AC1" w:rsidRPr="00530776">
        <w:rPr>
          <w:rFonts w:ascii="Verdana" w:hAnsi="Verdana" w:cs="Arial"/>
          <w:szCs w:val="24"/>
        </w:rPr>
        <w:t>standarto reikalavimus, jei vartotojas laikysis gabenimo ir laikymo taisyklių.</w:t>
      </w:r>
    </w:p>
    <w:p w14:paraId="70400EC6" w14:textId="77777777" w:rsidR="00A978D9" w:rsidRPr="00530776" w:rsidRDefault="00A978D9" w:rsidP="007C6636">
      <w:pPr>
        <w:suppressAutoHyphens/>
        <w:autoSpaceDN w:val="0"/>
        <w:textAlignment w:val="baseline"/>
        <w:rPr>
          <w:rFonts w:ascii="Verdana" w:hAnsi="Verdana" w:cs="Arial"/>
          <w:szCs w:val="24"/>
        </w:rPr>
      </w:pPr>
    </w:p>
    <w:p w14:paraId="597BA5FE" w14:textId="155E2185" w:rsidR="002A5186" w:rsidRDefault="002A5186" w:rsidP="007C6636">
      <w:pPr>
        <w:suppressAutoHyphens/>
        <w:autoSpaceDN w:val="0"/>
        <w:textAlignment w:val="baseline"/>
        <w:rPr>
          <w:rFonts w:ascii="Verdana" w:hAnsi="Verdana" w:cs="Arial"/>
          <w:szCs w:val="24"/>
        </w:rPr>
      </w:pPr>
      <w:r w:rsidRPr="00530776">
        <w:rPr>
          <w:rFonts w:ascii="Verdana" w:hAnsi="Verdana" w:cs="Arial"/>
          <w:szCs w:val="24"/>
        </w:rPr>
        <w:t>4.</w:t>
      </w:r>
      <w:r w:rsidR="008E42EF" w:rsidRPr="00530776">
        <w:rPr>
          <w:rFonts w:ascii="Verdana" w:hAnsi="Verdana" w:cs="Arial"/>
          <w:szCs w:val="24"/>
        </w:rPr>
        <w:t>8</w:t>
      </w:r>
      <w:r w:rsidRPr="00530776">
        <w:rPr>
          <w:rFonts w:ascii="Verdana" w:hAnsi="Verdana" w:cs="Arial"/>
          <w:szCs w:val="24"/>
        </w:rPr>
        <w:t xml:space="preserve"> Vidaus dažymo darbai. Dažai turi būti tiekiami iš vieno gamintojo, paruošti naudoti. Jie turi būti pristatomi užantspauduotuose konteineriuose su tokia informacija: medžiagos pavadinimas ir savybės; </w:t>
      </w:r>
      <w:r w:rsidR="003273AD" w:rsidRPr="00530776">
        <w:rPr>
          <w:rFonts w:ascii="Verdana" w:hAnsi="Verdana" w:cs="Arial"/>
          <w:szCs w:val="24"/>
        </w:rPr>
        <w:t xml:space="preserve">paviršiaus kokybės, skiediklio tipo, dažymo būdo reikalavimai; siuntos Nr. ir pagaminimo data; spalvos nuoroda pagal standartą. Nuo dažomų paviršių nuvalomos dulkės ir nešvarumai, paviršius gruntuojamas. Gruntas parenkamas pagal dažus, kuriais bus dažoma. </w:t>
      </w:r>
      <w:r w:rsidR="00474D3A" w:rsidRPr="00530776">
        <w:rPr>
          <w:rFonts w:ascii="Verdana" w:hAnsi="Verdana" w:cs="Arial"/>
          <w:szCs w:val="24"/>
        </w:rPr>
        <w:t>Nuo metalinių paviršių rūdys ir purvas nuvalomi metaliniais grandikliais ir šepečiais. Rūdys pašalinamos cheminiu rūdžių valikli</w:t>
      </w:r>
      <w:r w:rsidR="00D577FD" w:rsidRPr="00530776">
        <w:rPr>
          <w:rFonts w:ascii="Verdana" w:hAnsi="Verdana" w:cs="Arial"/>
          <w:szCs w:val="24"/>
        </w:rPr>
        <w:t>u</w:t>
      </w:r>
      <w:r w:rsidR="00474D3A" w:rsidRPr="00530776">
        <w:rPr>
          <w:rFonts w:ascii="Verdana" w:hAnsi="Verdana" w:cs="Arial"/>
          <w:szCs w:val="24"/>
        </w:rPr>
        <w:t>, po to</w:t>
      </w:r>
      <w:r w:rsidR="00D577FD" w:rsidRPr="00530776">
        <w:rPr>
          <w:rFonts w:ascii="Verdana" w:hAnsi="Verdana" w:cs="Arial"/>
          <w:szCs w:val="24"/>
        </w:rPr>
        <w:t>,</w:t>
      </w:r>
      <w:r w:rsidR="00474D3A" w:rsidRPr="00530776">
        <w:rPr>
          <w:rFonts w:ascii="Verdana" w:hAnsi="Verdana" w:cs="Arial"/>
          <w:szCs w:val="24"/>
        </w:rPr>
        <w:t xml:space="preserve"> paviršius nuplaunamas ir išdžiovinamas.</w:t>
      </w:r>
    </w:p>
    <w:p w14:paraId="1A0096D2" w14:textId="77777777" w:rsidR="00A978D9" w:rsidRPr="00530776" w:rsidRDefault="00A978D9" w:rsidP="007C6636">
      <w:pPr>
        <w:suppressAutoHyphens/>
        <w:autoSpaceDN w:val="0"/>
        <w:textAlignment w:val="baseline"/>
        <w:rPr>
          <w:rFonts w:ascii="Verdana" w:hAnsi="Verdana" w:cs="Arial"/>
          <w:szCs w:val="24"/>
        </w:rPr>
      </w:pPr>
    </w:p>
    <w:p w14:paraId="2FB0A331" w14:textId="03E8F279" w:rsidR="004D3967" w:rsidRDefault="00474D3A" w:rsidP="007C6636">
      <w:pPr>
        <w:suppressAutoHyphens/>
        <w:autoSpaceDN w:val="0"/>
        <w:textAlignment w:val="baseline"/>
        <w:rPr>
          <w:rFonts w:ascii="Verdana" w:hAnsi="Verdana" w:cs="Arial"/>
          <w:szCs w:val="24"/>
        </w:rPr>
      </w:pPr>
      <w:r w:rsidRPr="00530776">
        <w:rPr>
          <w:rFonts w:ascii="Verdana" w:hAnsi="Verdana" w:cs="Arial"/>
          <w:szCs w:val="24"/>
        </w:rPr>
        <w:t>4.</w:t>
      </w:r>
      <w:r w:rsidR="008E42EF" w:rsidRPr="00530776">
        <w:rPr>
          <w:rFonts w:ascii="Verdana" w:hAnsi="Verdana" w:cs="Arial"/>
          <w:szCs w:val="24"/>
        </w:rPr>
        <w:t>9</w:t>
      </w:r>
      <w:r w:rsidRPr="00530776">
        <w:rPr>
          <w:rFonts w:ascii="Verdana" w:hAnsi="Verdana" w:cs="Arial"/>
          <w:szCs w:val="24"/>
        </w:rPr>
        <w:t xml:space="preserve"> Plytelių apdailos įrengimas.</w:t>
      </w:r>
      <w:r w:rsidR="00A10574" w:rsidRPr="00530776">
        <w:rPr>
          <w:rFonts w:ascii="Verdana" w:hAnsi="Verdana" w:cs="Arial"/>
          <w:szCs w:val="24"/>
        </w:rPr>
        <w:t xml:space="preserve"> Patalpose</w:t>
      </w:r>
      <w:r w:rsidR="00D577FD" w:rsidRPr="00530776">
        <w:rPr>
          <w:rFonts w:ascii="Verdana" w:hAnsi="Verdana" w:cs="Arial"/>
          <w:szCs w:val="24"/>
        </w:rPr>
        <w:t>,</w:t>
      </w:r>
      <w:r w:rsidR="00A10574" w:rsidRPr="00530776">
        <w:rPr>
          <w:rFonts w:ascii="Verdana" w:hAnsi="Verdana" w:cs="Arial"/>
          <w:szCs w:val="24"/>
        </w:rPr>
        <w:t xml:space="preserve"> plytelės turi būti klijuojamos ant paruoštų tinkuotų, betonuotų paviršių (paviršiai turi būti lygūs, kampai ir plokštumos vertikalūs, grindys ir lubos horizontalios arba su reikiamais nuolydžiais, sienų kampai statūs) naudojant patentuotus klijus pagal gamintojo rekomendacij</w:t>
      </w:r>
      <w:r w:rsidR="00D53E07" w:rsidRPr="00530776">
        <w:rPr>
          <w:rFonts w:ascii="Verdana" w:hAnsi="Verdana" w:cs="Arial"/>
          <w:szCs w:val="24"/>
        </w:rPr>
        <w:t>a</w:t>
      </w:r>
      <w:r w:rsidR="00A10574" w:rsidRPr="00530776">
        <w:rPr>
          <w:rFonts w:ascii="Verdana" w:hAnsi="Verdana" w:cs="Arial"/>
          <w:szCs w:val="24"/>
        </w:rPr>
        <w:t>s</w:t>
      </w:r>
      <w:r w:rsidR="00D53E07" w:rsidRPr="00530776">
        <w:rPr>
          <w:rFonts w:ascii="Verdana" w:hAnsi="Verdana" w:cs="Arial"/>
          <w:szCs w:val="24"/>
        </w:rPr>
        <w:t xml:space="preserve">. Sienos klijuojamos plytelėmis įrengus grindis. Sienų paviršiai prieš plytelių klijavimą turi būti gruntuojami, kur numatyta – įrengiama </w:t>
      </w:r>
      <w:proofErr w:type="spellStart"/>
      <w:r w:rsidR="00D53E07" w:rsidRPr="00530776">
        <w:rPr>
          <w:rFonts w:ascii="Verdana" w:hAnsi="Verdana" w:cs="Arial"/>
          <w:szCs w:val="24"/>
        </w:rPr>
        <w:t>teptin</w:t>
      </w:r>
      <w:r w:rsidR="000B4019" w:rsidRPr="00530776">
        <w:rPr>
          <w:rFonts w:ascii="Verdana" w:hAnsi="Verdana" w:cs="Arial"/>
          <w:szCs w:val="24"/>
        </w:rPr>
        <w:t>ė</w:t>
      </w:r>
      <w:proofErr w:type="spellEnd"/>
      <w:r w:rsidR="00D53E07" w:rsidRPr="00530776">
        <w:rPr>
          <w:rFonts w:ascii="Verdana" w:hAnsi="Verdana" w:cs="Arial"/>
          <w:szCs w:val="24"/>
        </w:rPr>
        <w:t xml:space="preserve"> </w:t>
      </w:r>
      <w:r w:rsidR="00040B5F" w:rsidRPr="00530776">
        <w:rPr>
          <w:rFonts w:ascii="Verdana" w:hAnsi="Verdana" w:cs="Arial"/>
          <w:szCs w:val="24"/>
        </w:rPr>
        <w:t>hidroizoliacija. Drėgnose patalpose sienų siūlės, vidiniai ir išoriniai kampai bei jungtys su grindimis ir lubomis turi būti hermetizuotos klijuojamos hidroizoliacijos juostomis. Grindų hidroizoliacija turi būti 200÷300 mm užlenkta ant sienų.</w:t>
      </w:r>
      <w:r w:rsidR="000B4019" w:rsidRPr="00530776">
        <w:rPr>
          <w:rFonts w:ascii="Verdana" w:hAnsi="Verdana" w:cs="Arial"/>
          <w:szCs w:val="24"/>
        </w:rPr>
        <w:t xml:space="preserve"> Keraminės glazūruotos sienų plytelės turi atitikti Europos standartą EN159. Jų </w:t>
      </w:r>
      <w:proofErr w:type="spellStart"/>
      <w:r w:rsidR="000B4019" w:rsidRPr="00530776">
        <w:rPr>
          <w:rFonts w:ascii="Verdana" w:hAnsi="Verdana" w:cs="Arial"/>
          <w:szCs w:val="24"/>
        </w:rPr>
        <w:t>įmirkis</w:t>
      </w:r>
      <w:proofErr w:type="spellEnd"/>
      <w:r w:rsidR="000B4019" w:rsidRPr="00530776">
        <w:rPr>
          <w:rFonts w:ascii="Verdana" w:hAnsi="Verdana" w:cs="Arial"/>
          <w:szCs w:val="24"/>
        </w:rPr>
        <w:t xml:space="preserve"> turi būti ne didesnis kaip </w:t>
      </w:r>
      <w:r w:rsidR="00A66425" w:rsidRPr="00530776">
        <w:rPr>
          <w:rFonts w:ascii="Verdana" w:hAnsi="Verdana" w:cs="Arial"/>
          <w:szCs w:val="24"/>
        </w:rPr>
        <w:t>16%, stipris lenkiant ne mažesnis kaip 20 N/mm</w:t>
      </w:r>
      <w:r w:rsidR="00A66425" w:rsidRPr="00530776">
        <w:rPr>
          <w:rFonts w:ascii="Verdana" w:hAnsi="Verdana" w:cs="Arial"/>
          <w:szCs w:val="24"/>
          <w:vertAlign w:val="superscript"/>
        </w:rPr>
        <w:t>2</w:t>
      </w:r>
      <w:r w:rsidR="00A66425" w:rsidRPr="00530776">
        <w:rPr>
          <w:rFonts w:ascii="Verdana" w:hAnsi="Verdana" w:cs="Arial"/>
          <w:szCs w:val="24"/>
        </w:rPr>
        <w:t>. Grindų akmens masės plytelės turi atlikti EN176 reikalavimus</w:t>
      </w:r>
      <w:r w:rsidR="004D3967" w:rsidRPr="00530776">
        <w:rPr>
          <w:rFonts w:ascii="Verdana" w:hAnsi="Verdana" w:cs="Arial"/>
          <w:szCs w:val="24"/>
        </w:rPr>
        <w:t>. Akmens masės plytelės įgeriamumas: &lt; 2%, plytelių stipris lenkiant &gt; 40MPa.</w:t>
      </w:r>
    </w:p>
    <w:p w14:paraId="4E8056B5" w14:textId="77777777" w:rsidR="00A978D9" w:rsidRPr="00530776" w:rsidRDefault="00A978D9" w:rsidP="007C6636">
      <w:pPr>
        <w:suppressAutoHyphens/>
        <w:autoSpaceDN w:val="0"/>
        <w:textAlignment w:val="baseline"/>
        <w:rPr>
          <w:rFonts w:ascii="Verdana" w:hAnsi="Verdana" w:cs="Arial"/>
          <w:szCs w:val="24"/>
        </w:rPr>
      </w:pPr>
    </w:p>
    <w:p w14:paraId="52B26D37" w14:textId="3781F809" w:rsidR="00891C38" w:rsidRPr="00530776" w:rsidRDefault="00197F1F" w:rsidP="007C6636">
      <w:pPr>
        <w:suppressAutoHyphens/>
        <w:autoSpaceDN w:val="0"/>
        <w:textAlignment w:val="baseline"/>
        <w:rPr>
          <w:rFonts w:ascii="Verdana" w:hAnsi="Verdana" w:cs="Arial"/>
          <w:szCs w:val="24"/>
        </w:rPr>
      </w:pPr>
      <w:r w:rsidRPr="00530776">
        <w:rPr>
          <w:rFonts w:ascii="Verdana" w:hAnsi="Verdana" w:cs="Arial"/>
          <w:szCs w:val="24"/>
        </w:rPr>
        <w:t>4.</w:t>
      </w:r>
      <w:r w:rsidR="008E42EF" w:rsidRPr="00530776">
        <w:rPr>
          <w:rFonts w:ascii="Verdana" w:hAnsi="Verdana" w:cs="Arial"/>
          <w:szCs w:val="24"/>
        </w:rPr>
        <w:t>10</w:t>
      </w:r>
      <w:r w:rsidRPr="00530776">
        <w:rPr>
          <w:rFonts w:ascii="Verdana" w:hAnsi="Verdana" w:cs="Arial"/>
          <w:szCs w:val="24"/>
        </w:rPr>
        <w:t xml:space="preserve"> Laminuotų grindlenčių danga. </w:t>
      </w:r>
      <w:r w:rsidR="00F16588" w:rsidRPr="00530776">
        <w:rPr>
          <w:rFonts w:ascii="Verdana" w:hAnsi="Verdana" w:cs="Arial"/>
          <w:szCs w:val="24"/>
        </w:rPr>
        <w:t xml:space="preserve">Laminuotų grindlenčių grindys įrengiamos griežtai laikantis gamintojo instrukcijų. Reikiamam aukščiui ir </w:t>
      </w:r>
      <w:r w:rsidR="00F16588" w:rsidRPr="00530776">
        <w:rPr>
          <w:rFonts w:ascii="Verdana" w:hAnsi="Verdana" w:cs="Arial"/>
          <w:szCs w:val="24"/>
        </w:rPr>
        <w:lastRenderedPageBreak/>
        <w:t>paviršiaus lygumui pasiekti</w:t>
      </w:r>
      <w:r w:rsidR="00D577FD" w:rsidRPr="00530776">
        <w:rPr>
          <w:rFonts w:ascii="Verdana" w:hAnsi="Verdana" w:cs="Arial"/>
          <w:szCs w:val="24"/>
        </w:rPr>
        <w:t>,</w:t>
      </w:r>
      <w:r w:rsidR="00F16588" w:rsidRPr="00530776">
        <w:rPr>
          <w:rFonts w:ascii="Verdana" w:hAnsi="Verdana" w:cs="Arial"/>
          <w:szCs w:val="24"/>
        </w:rPr>
        <w:t xml:space="preserve"> naudoti išlyginamuosius mišinius ir specialius paklotus. Visi paviršiaus paruošimo darbai atliekami laikantis dangos gamintojo ir tiekėjo nurodymų. Rekomenduojama naudoti vieno gamintojo grindų sistemą, pagal technologiją pilnai sukomplektuotą su visomis </w:t>
      </w:r>
      <w:r w:rsidR="00891C38" w:rsidRPr="00530776">
        <w:rPr>
          <w:rFonts w:ascii="Verdana" w:hAnsi="Verdana" w:cs="Arial"/>
          <w:szCs w:val="24"/>
        </w:rPr>
        <w:t xml:space="preserve">būtinomis sudedamosiomis dalimis. Produkto standartai – LST EN 13893 ir LST EN 14041. </w:t>
      </w:r>
    </w:p>
    <w:p w14:paraId="286E64A9" w14:textId="2214A5E2" w:rsidR="00891C38" w:rsidRPr="00530776" w:rsidRDefault="00891C38" w:rsidP="007C6636">
      <w:pPr>
        <w:suppressAutoHyphens/>
        <w:autoSpaceDN w:val="0"/>
        <w:textAlignment w:val="baseline"/>
        <w:rPr>
          <w:rFonts w:ascii="Verdana" w:hAnsi="Verdana" w:cs="Arial"/>
          <w:szCs w:val="24"/>
        </w:rPr>
      </w:pPr>
      <w:r w:rsidRPr="00530776">
        <w:rPr>
          <w:rFonts w:ascii="Verdana" w:hAnsi="Verdana" w:cs="Arial"/>
          <w:szCs w:val="24"/>
        </w:rPr>
        <w:t>Grindų dangos pagrindiniai reikalavimai:</w:t>
      </w:r>
    </w:p>
    <w:p w14:paraId="0D2C8CD9" w14:textId="4ACE22D3" w:rsidR="00891C38" w:rsidRPr="00530776" w:rsidRDefault="00891C38" w:rsidP="007C6636">
      <w:pPr>
        <w:suppressAutoHyphens/>
        <w:autoSpaceDN w:val="0"/>
        <w:textAlignment w:val="baseline"/>
        <w:rPr>
          <w:rFonts w:ascii="Verdana" w:hAnsi="Verdana" w:cs="Arial"/>
          <w:szCs w:val="24"/>
        </w:rPr>
      </w:pPr>
      <w:r w:rsidRPr="00530776">
        <w:rPr>
          <w:rFonts w:ascii="Verdana" w:hAnsi="Verdana" w:cs="Arial"/>
          <w:szCs w:val="24"/>
        </w:rPr>
        <w:t>- Grindlentės laikantis sluoksnis – drėgmei atsparus HDF;</w:t>
      </w:r>
    </w:p>
    <w:p w14:paraId="7E7DD30D" w14:textId="6CD762B1" w:rsidR="00891C38" w:rsidRPr="00530776" w:rsidRDefault="00891C38" w:rsidP="007C6636">
      <w:pPr>
        <w:suppressAutoHyphens/>
        <w:autoSpaceDN w:val="0"/>
        <w:textAlignment w:val="baseline"/>
        <w:rPr>
          <w:rFonts w:ascii="Verdana" w:hAnsi="Verdana" w:cs="Arial"/>
          <w:szCs w:val="24"/>
        </w:rPr>
      </w:pPr>
      <w:r w:rsidRPr="00530776">
        <w:rPr>
          <w:rFonts w:ascii="Verdana" w:hAnsi="Verdana" w:cs="Arial"/>
          <w:szCs w:val="24"/>
        </w:rPr>
        <w:t>- Na</w:t>
      </w:r>
      <w:r w:rsidR="00C3000E" w:rsidRPr="00530776">
        <w:rPr>
          <w:rFonts w:ascii="Verdana" w:hAnsi="Verdana" w:cs="Arial"/>
          <w:szCs w:val="24"/>
        </w:rPr>
        <w:t>udojimo klasė – 32 arba aukštesnė;</w:t>
      </w:r>
    </w:p>
    <w:p w14:paraId="1DF221B4" w14:textId="6758FC4F" w:rsidR="00C3000E" w:rsidRPr="00530776" w:rsidRDefault="00C3000E" w:rsidP="007C6636">
      <w:pPr>
        <w:suppressAutoHyphens/>
        <w:autoSpaceDN w:val="0"/>
        <w:textAlignment w:val="baseline"/>
        <w:rPr>
          <w:rFonts w:ascii="Verdana" w:hAnsi="Verdana" w:cs="Arial"/>
          <w:szCs w:val="24"/>
        </w:rPr>
      </w:pPr>
      <w:r w:rsidRPr="00530776">
        <w:rPr>
          <w:rFonts w:ascii="Verdana" w:hAnsi="Verdana" w:cs="Arial"/>
          <w:szCs w:val="24"/>
        </w:rPr>
        <w:t>- Atsparumas dilimui – AC 5 pagal EN13329;</w:t>
      </w:r>
    </w:p>
    <w:p w14:paraId="5BD44082" w14:textId="2039B307" w:rsidR="00C3000E" w:rsidRPr="00530776" w:rsidRDefault="00C3000E" w:rsidP="007C6636">
      <w:pPr>
        <w:suppressAutoHyphens/>
        <w:autoSpaceDN w:val="0"/>
        <w:textAlignment w:val="baseline"/>
        <w:rPr>
          <w:rFonts w:ascii="Verdana" w:hAnsi="Verdana" w:cs="Arial"/>
          <w:szCs w:val="24"/>
        </w:rPr>
      </w:pPr>
      <w:r w:rsidRPr="00530776">
        <w:rPr>
          <w:rFonts w:ascii="Verdana" w:hAnsi="Verdana" w:cs="Arial"/>
          <w:szCs w:val="24"/>
        </w:rPr>
        <w:t>- Storis ne mažiau 8 mm;</w:t>
      </w:r>
    </w:p>
    <w:p w14:paraId="6095E9A2" w14:textId="75F0F20B" w:rsidR="00C3000E" w:rsidRPr="00530776" w:rsidRDefault="00C3000E" w:rsidP="007C6636">
      <w:pPr>
        <w:suppressAutoHyphens/>
        <w:autoSpaceDN w:val="0"/>
        <w:textAlignment w:val="baseline"/>
        <w:rPr>
          <w:rFonts w:ascii="Verdana" w:hAnsi="Verdana" w:cs="Arial"/>
          <w:szCs w:val="24"/>
        </w:rPr>
      </w:pPr>
      <w:r w:rsidRPr="00530776">
        <w:rPr>
          <w:rFonts w:ascii="Verdana" w:hAnsi="Verdana" w:cs="Arial"/>
          <w:szCs w:val="24"/>
        </w:rPr>
        <w:t>- Formatas, faktūra ir spalva – derinama su Užsakovu.</w:t>
      </w:r>
    </w:p>
    <w:p w14:paraId="45742AC5" w14:textId="14998F33" w:rsidR="002E51EA" w:rsidRPr="00530776" w:rsidRDefault="002E51EA" w:rsidP="004C4B3C">
      <w:pPr>
        <w:suppressAutoHyphens/>
        <w:autoSpaceDN w:val="0"/>
        <w:textAlignment w:val="baseline"/>
        <w:rPr>
          <w:rFonts w:ascii="Verdana" w:hAnsi="Verdana" w:cs="Arial"/>
          <w:szCs w:val="24"/>
        </w:rPr>
      </w:pPr>
    </w:p>
    <w:p w14:paraId="621763E1" w14:textId="5EDD6C98" w:rsidR="002E51EA" w:rsidRPr="00530776" w:rsidRDefault="00952693" w:rsidP="004C4B3C">
      <w:pPr>
        <w:suppressAutoHyphens/>
        <w:autoSpaceDN w:val="0"/>
        <w:textAlignment w:val="baseline"/>
        <w:rPr>
          <w:rFonts w:ascii="Verdana" w:hAnsi="Verdana" w:cs="Arial"/>
          <w:b/>
          <w:bCs/>
          <w:szCs w:val="24"/>
          <w:u w:val="single"/>
        </w:rPr>
      </w:pPr>
      <w:r w:rsidRPr="00530776">
        <w:rPr>
          <w:rFonts w:ascii="Verdana" w:hAnsi="Verdana" w:cs="Arial"/>
          <w:b/>
          <w:bCs/>
          <w:szCs w:val="24"/>
          <w:u w:val="single"/>
        </w:rPr>
        <w:t>5</w:t>
      </w:r>
      <w:r w:rsidR="002E51EA" w:rsidRPr="00530776">
        <w:rPr>
          <w:rFonts w:ascii="Verdana" w:hAnsi="Verdana" w:cs="Arial"/>
          <w:b/>
          <w:bCs/>
          <w:szCs w:val="24"/>
          <w:u w:val="single"/>
        </w:rPr>
        <w:t>. Žaliųjų pirkimų reikalavimai:</w:t>
      </w:r>
    </w:p>
    <w:p w14:paraId="671FC69B" w14:textId="49130A51" w:rsidR="002E51EA" w:rsidRPr="00530776" w:rsidRDefault="002E51EA" w:rsidP="004C4B3C">
      <w:pPr>
        <w:suppressAutoHyphens/>
        <w:autoSpaceDN w:val="0"/>
        <w:textAlignment w:val="baseline"/>
        <w:rPr>
          <w:rFonts w:ascii="Verdana" w:hAnsi="Verdana" w:cs="Arial"/>
          <w:szCs w:val="24"/>
        </w:rPr>
      </w:pPr>
    </w:p>
    <w:p w14:paraId="7A7F8F60" w14:textId="3E78C4C6" w:rsidR="002E51EA" w:rsidRDefault="00952693" w:rsidP="004C4B3C">
      <w:pPr>
        <w:suppressAutoHyphens/>
        <w:autoSpaceDN w:val="0"/>
        <w:textAlignment w:val="baseline"/>
        <w:rPr>
          <w:rFonts w:ascii="Verdana" w:hAnsi="Verdana" w:cs="Arial"/>
          <w:szCs w:val="24"/>
        </w:rPr>
      </w:pPr>
      <w:r w:rsidRPr="00530776">
        <w:rPr>
          <w:rFonts w:ascii="Verdana" w:hAnsi="Verdana" w:cs="Arial"/>
          <w:szCs w:val="24"/>
        </w:rPr>
        <w:t>5.1</w:t>
      </w:r>
      <w:r w:rsidR="002E51EA" w:rsidRPr="00530776">
        <w:rPr>
          <w:rFonts w:ascii="Verdana" w:hAnsi="Verdana" w:cs="Arial"/>
          <w:szCs w:val="24"/>
        </w:rPr>
        <w:t xml:space="preserve"> Tiekėjas atliekamiems </w:t>
      </w:r>
      <w:r w:rsidR="00885ADE">
        <w:rPr>
          <w:rFonts w:ascii="Verdana" w:hAnsi="Verdana" w:cs="Arial"/>
          <w:szCs w:val="24"/>
        </w:rPr>
        <w:t>būstų pritaikymo</w:t>
      </w:r>
      <w:r w:rsidR="002E51EA" w:rsidRPr="00530776">
        <w:rPr>
          <w:rFonts w:ascii="Verdana" w:hAnsi="Verdana" w:cs="Arial"/>
          <w:szCs w:val="24"/>
        </w:rPr>
        <w:t xml:space="preserve"> darbams tūri taikyti aplinkos apsaugos vadybos sistemos reikalavimus pagal standartą LST EN ISO 14001 arba EMAS ar kitus aplinkos apsaugos vadybos standartus, pagr</w:t>
      </w:r>
      <w:r w:rsidR="00DC04BD" w:rsidRPr="00530776">
        <w:rPr>
          <w:rFonts w:ascii="Verdana" w:hAnsi="Verdana" w:cs="Arial"/>
          <w:szCs w:val="24"/>
        </w:rPr>
        <w:t>į</w:t>
      </w:r>
      <w:r w:rsidR="002E51EA" w:rsidRPr="00530776">
        <w:rPr>
          <w:rFonts w:ascii="Verdana" w:hAnsi="Verdana" w:cs="Arial"/>
          <w:szCs w:val="24"/>
        </w:rPr>
        <w:t>stus atitinkamais Europos arba tarptautinių standartizacijos organizacijų priimtais standartais.</w:t>
      </w:r>
    </w:p>
    <w:p w14:paraId="0E9EEB27" w14:textId="77777777" w:rsidR="00A978D9" w:rsidRPr="00530776" w:rsidRDefault="00A978D9" w:rsidP="004C4B3C">
      <w:pPr>
        <w:suppressAutoHyphens/>
        <w:autoSpaceDN w:val="0"/>
        <w:textAlignment w:val="baseline"/>
        <w:rPr>
          <w:rFonts w:ascii="Verdana" w:hAnsi="Verdana" w:cs="Arial"/>
          <w:szCs w:val="24"/>
        </w:rPr>
      </w:pPr>
    </w:p>
    <w:p w14:paraId="6A4C6AC4" w14:textId="6C2920C6" w:rsidR="00B11FCC" w:rsidRPr="00530776" w:rsidRDefault="00952693" w:rsidP="004C4B3C">
      <w:pPr>
        <w:suppressAutoHyphens/>
        <w:autoSpaceDN w:val="0"/>
        <w:textAlignment w:val="baseline"/>
        <w:rPr>
          <w:rFonts w:ascii="Verdana" w:hAnsi="Verdana" w:cs="Arial"/>
          <w:szCs w:val="24"/>
        </w:rPr>
      </w:pPr>
      <w:r w:rsidRPr="00530776">
        <w:rPr>
          <w:rFonts w:ascii="Verdana" w:hAnsi="Verdana" w:cs="Arial"/>
          <w:szCs w:val="24"/>
        </w:rPr>
        <w:t>5</w:t>
      </w:r>
      <w:r w:rsidR="002E51EA" w:rsidRPr="00530776">
        <w:rPr>
          <w:rFonts w:ascii="Verdana" w:hAnsi="Verdana" w:cs="Arial"/>
          <w:szCs w:val="24"/>
        </w:rPr>
        <w:t>.2 Vykdant patalpų ir statinių</w:t>
      </w:r>
      <w:r w:rsidR="00885ADE">
        <w:rPr>
          <w:rFonts w:ascii="Verdana" w:hAnsi="Verdana" w:cs="Arial"/>
          <w:szCs w:val="24"/>
        </w:rPr>
        <w:t xml:space="preserve">, pritaikant neįgaliesiems </w:t>
      </w:r>
      <w:r w:rsidR="002E51EA" w:rsidRPr="00530776">
        <w:rPr>
          <w:rFonts w:ascii="Verdana" w:hAnsi="Verdana" w:cs="Arial"/>
          <w:szCs w:val="24"/>
        </w:rPr>
        <w:t>remonto darbus, naudojamos statybinės medžiagos t</w:t>
      </w:r>
      <w:r w:rsidR="00DC04BD" w:rsidRPr="00530776">
        <w:rPr>
          <w:rFonts w:ascii="Verdana" w:hAnsi="Verdana" w:cs="Arial"/>
          <w:szCs w:val="24"/>
        </w:rPr>
        <w:t>u</w:t>
      </w:r>
      <w:r w:rsidR="002E51EA" w:rsidRPr="00530776">
        <w:rPr>
          <w:rFonts w:ascii="Verdana" w:hAnsi="Verdana" w:cs="Arial"/>
          <w:szCs w:val="24"/>
        </w:rPr>
        <w:t>ri at</w:t>
      </w:r>
      <w:r w:rsidR="00DC04BD" w:rsidRPr="00530776">
        <w:rPr>
          <w:rFonts w:ascii="Verdana" w:hAnsi="Verdana" w:cs="Arial"/>
          <w:szCs w:val="24"/>
        </w:rPr>
        <w:t>itik</w:t>
      </w:r>
      <w:r w:rsidR="002E51EA" w:rsidRPr="00530776">
        <w:rPr>
          <w:rFonts w:ascii="Verdana" w:hAnsi="Verdana" w:cs="Arial"/>
          <w:szCs w:val="24"/>
        </w:rPr>
        <w:t>t</w:t>
      </w:r>
      <w:r w:rsidR="00DC04BD" w:rsidRPr="00530776">
        <w:rPr>
          <w:rFonts w:ascii="Verdana" w:hAnsi="Verdana" w:cs="Arial"/>
          <w:szCs w:val="24"/>
        </w:rPr>
        <w:t>i</w:t>
      </w:r>
      <w:r w:rsidR="002E51EA" w:rsidRPr="00530776">
        <w:rPr>
          <w:rFonts w:ascii="Verdana" w:hAnsi="Verdana" w:cs="Arial"/>
          <w:szCs w:val="24"/>
        </w:rPr>
        <w:t xml:space="preserve"> ši</w:t>
      </w:r>
      <w:r w:rsidR="00DC04BD" w:rsidRPr="00530776">
        <w:rPr>
          <w:rFonts w:ascii="Verdana" w:hAnsi="Verdana" w:cs="Arial"/>
          <w:szCs w:val="24"/>
        </w:rPr>
        <w:t>u</w:t>
      </w:r>
      <w:r w:rsidR="002E51EA" w:rsidRPr="00530776">
        <w:rPr>
          <w:rFonts w:ascii="Verdana" w:hAnsi="Verdana" w:cs="Arial"/>
          <w:szCs w:val="24"/>
        </w:rPr>
        <w:t>os minimal</w:t>
      </w:r>
      <w:r w:rsidR="00DC04BD" w:rsidRPr="00530776">
        <w:rPr>
          <w:rFonts w:ascii="Verdana" w:hAnsi="Verdana" w:cs="Arial"/>
          <w:szCs w:val="24"/>
        </w:rPr>
        <w:t>i</w:t>
      </w:r>
      <w:r w:rsidR="002E51EA" w:rsidRPr="00530776">
        <w:rPr>
          <w:rFonts w:ascii="Verdana" w:hAnsi="Verdana" w:cs="Arial"/>
          <w:szCs w:val="24"/>
        </w:rPr>
        <w:t>us aplinkos</w:t>
      </w:r>
      <w:r w:rsidR="00B11FCC" w:rsidRPr="00530776">
        <w:rPr>
          <w:rFonts w:ascii="Verdana" w:hAnsi="Verdana" w:cs="Arial"/>
          <w:szCs w:val="24"/>
        </w:rPr>
        <w:t xml:space="preserve"> apsaugos kriterijus:</w:t>
      </w:r>
    </w:p>
    <w:p w14:paraId="0C758C29" w14:textId="4F012390" w:rsidR="009F0911" w:rsidRPr="00530776" w:rsidRDefault="00C84DEA" w:rsidP="009F0911">
      <w:pPr>
        <w:suppressAutoHyphens/>
        <w:ind w:firstLine="851"/>
        <w:rPr>
          <w:rFonts w:ascii="Verdana" w:hAnsi="Verdana" w:cs="Arial"/>
          <w:szCs w:val="24"/>
        </w:rPr>
      </w:pPr>
      <w:r w:rsidRPr="00530776">
        <w:rPr>
          <w:rFonts w:ascii="Verdana" w:hAnsi="Verdana" w:cs="Arial"/>
          <w:szCs w:val="24"/>
        </w:rPr>
        <w:t>1.</w:t>
      </w:r>
      <w:r w:rsidR="00DC188B" w:rsidRPr="00530776">
        <w:rPr>
          <w:rFonts w:ascii="Verdana" w:hAnsi="Verdana" w:cs="Arial"/>
          <w:szCs w:val="24"/>
        </w:rPr>
        <w:t xml:space="preserve"> </w:t>
      </w:r>
      <w:r w:rsidR="009F0911" w:rsidRPr="00530776">
        <w:rPr>
          <w:rFonts w:ascii="Verdana" w:hAnsi="Verdana" w:cs="Arial"/>
          <w:szCs w:val="24"/>
        </w:rPr>
        <w:t>Mediena ir jos produktai:</w:t>
      </w:r>
    </w:p>
    <w:p w14:paraId="148EA803" w14:textId="5310E433" w:rsidR="009F0911" w:rsidRPr="00530776" w:rsidRDefault="009F0911" w:rsidP="009F0911">
      <w:pPr>
        <w:suppressAutoHyphens/>
        <w:ind w:firstLine="851"/>
        <w:rPr>
          <w:rFonts w:ascii="Verdana" w:hAnsi="Verdana" w:cs="Arial"/>
          <w:b/>
          <w:bCs/>
          <w:szCs w:val="24"/>
        </w:rPr>
      </w:pPr>
      <w:r w:rsidRPr="00530776">
        <w:rPr>
          <w:rFonts w:ascii="Verdana" w:hAnsi="Verdana" w:cs="Arial"/>
          <w:szCs w:val="24"/>
        </w:rPr>
        <w:t>1</w:t>
      </w:r>
      <w:r w:rsidR="00D66D88" w:rsidRPr="00530776">
        <w:rPr>
          <w:rFonts w:ascii="Verdana" w:hAnsi="Verdana" w:cs="Arial"/>
          <w:szCs w:val="24"/>
        </w:rPr>
        <w:t>.</w:t>
      </w:r>
      <w:r w:rsidRPr="00530776">
        <w:rPr>
          <w:rFonts w:ascii="Verdana" w:hAnsi="Verdana" w:cs="Arial"/>
          <w:szCs w:val="24"/>
        </w:rPr>
        <w:t>1 ne mažiau kaip 80 proc. statiniuose naudojamos medienos, medienos medžiagų ir gaminių turi būti iš miškų, sertifikuotų naudojant FSC ar PEFC miškų sertifikavimo sistemas arba lygiavertes sertifikavimo sistemas;</w:t>
      </w:r>
    </w:p>
    <w:p w14:paraId="3FD02786" w14:textId="01418C6F" w:rsidR="009F0911" w:rsidRPr="00530776" w:rsidRDefault="009F0911" w:rsidP="009F0911">
      <w:pPr>
        <w:suppressAutoHyphens/>
        <w:ind w:firstLine="851"/>
        <w:rPr>
          <w:rFonts w:ascii="Verdana" w:hAnsi="Verdana" w:cs="Arial"/>
          <w:b/>
          <w:bCs/>
          <w:szCs w:val="24"/>
        </w:rPr>
      </w:pPr>
      <w:r w:rsidRPr="00530776">
        <w:rPr>
          <w:rFonts w:ascii="Verdana" w:hAnsi="Verdana" w:cs="Arial"/>
          <w:szCs w:val="24"/>
          <w:lang w:eastAsia="lt-LT"/>
        </w:rPr>
        <w:t>1.</w:t>
      </w:r>
      <w:r w:rsidRPr="00530776">
        <w:rPr>
          <w:rFonts w:ascii="Verdana" w:hAnsi="Verdana" w:cs="Arial"/>
          <w:smallCaps/>
          <w:szCs w:val="24"/>
          <w:lang w:eastAsia="lt-LT"/>
        </w:rPr>
        <w:t xml:space="preserve">2. </w:t>
      </w:r>
      <w:r w:rsidRPr="00530776">
        <w:rPr>
          <w:rFonts w:ascii="Verdana" w:hAnsi="Verdana" w:cs="Arial"/>
          <w:szCs w:val="24"/>
          <w:lang w:eastAsia="lt-LT"/>
        </w:rPr>
        <w:t xml:space="preserve">plokštėse, kuriose yra </w:t>
      </w:r>
      <w:proofErr w:type="spellStart"/>
      <w:r w:rsidRPr="00530776">
        <w:rPr>
          <w:rFonts w:ascii="Verdana" w:hAnsi="Verdana" w:cs="Arial"/>
          <w:szCs w:val="24"/>
          <w:lang w:eastAsia="lt-LT"/>
        </w:rPr>
        <w:t>formaldehido</w:t>
      </w:r>
      <w:proofErr w:type="spellEnd"/>
      <w:r w:rsidRPr="00530776">
        <w:rPr>
          <w:rFonts w:ascii="Verdana" w:hAnsi="Verdana" w:cs="Arial"/>
          <w:szCs w:val="24"/>
          <w:lang w:eastAsia="lt-LT"/>
        </w:rPr>
        <w:t xml:space="preserve"> rišamųjų medžiagų, </w:t>
      </w:r>
      <w:proofErr w:type="spellStart"/>
      <w:r w:rsidRPr="00530776">
        <w:rPr>
          <w:rFonts w:ascii="Verdana" w:hAnsi="Verdana" w:cs="Arial"/>
          <w:szCs w:val="24"/>
          <w:lang w:eastAsia="lt-LT"/>
        </w:rPr>
        <w:t>formaldehido</w:t>
      </w:r>
      <w:proofErr w:type="spellEnd"/>
      <w:r w:rsidRPr="00530776">
        <w:rPr>
          <w:rFonts w:ascii="Verdana" w:hAnsi="Verdana" w:cs="Arial"/>
          <w:szCs w:val="24"/>
          <w:lang w:eastAsia="lt-LT"/>
        </w:rPr>
        <w:t xml:space="preserve"> emisija į atmosferą E1 klasės plokštėms turi būti ne didesnė kaip 0,124 mg/m</w:t>
      </w:r>
      <w:r w:rsidRPr="00530776">
        <w:rPr>
          <w:rFonts w:ascii="Verdana" w:hAnsi="Verdana" w:cs="Arial"/>
          <w:szCs w:val="24"/>
          <w:vertAlign w:val="superscript"/>
          <w:lang w:eastAsia="lt-LT"/>
        </w:rPr>
        <w:t>3</w:t>
      </w:r>
      <w:r w:rsidRPr="00530776">
        <w:rPr>
          <w:rFonts w:ascii="Verdana" w:hAnsi="Verdana" w:cs="Arial"/>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Pr="00530776">
        <w:rPr>
          <w:rFonts w:ascii="Verdana" w:hAnsi="Verdana" w:cs="Arial"/>
          <w:szCs w:val="24"/>
          <w:lang w:eastAsia="lt-LT"/>
        </w:rPr>
        <w:t>formaldehido</w:t>
      </w:r>
      <w:proofErr w:type="spellEnd"/>
      <w:r w:rsidRPr="00530776">
        <w:rPr>
          <w:rFonts w:ascii="Verdana" w:hAnsi="Verdana" w:cs="Arial"/>
          <w:szCs w:val="24"/>
          <w:lang w:eastAsia="lt-LT"/>
        </w:rPr>
        <w:t xml:space="preserve"> koncentracija turi būti ne didesnė kaip 0,1 </w:t>
      </w:r>
      <w:proofErr w:type="spellStart"/>
      <w:r w:rsidRPr="00530776">
        <w:rPr>
          <w:rFonts w:ascii="Verdana" w:hAnsi="Verdana" w:cs="Arial"/>
          <w:szCs w:val="24"/>
          <w:lang w:eastAsia="lt-LT"/>
        </w:rPr>
        <w:t>ppm</w:t>
      </w:r>
      <w:proofErr w:type="spellEnd"/>
      <w:r w:rsidRPr="00530776">
        <w:rPr>
          <w:rFonts w:ascii="Verdana" w:hAnsi="Verdana" w:cs="Arial"/>
          <w:szCs w:val="24"/>
          <w:lang w:eastAsia="lt-LT"/>
        </w:rPr>
        <w:t xml:space="preserve"> pagal bandymo metodą LST EN 717-1 „Medienos skydai. </w:t>
      </w:r>
      <w:proofErr w:type="spellStart"/>
      <w:r w:rsidRPr="00530776">
        <w:rPr>
          <w:rFonts w:ascii="Verdana" w:hAnsi="Verdana" w:cs="Arial"/>
          <w:szCs w:val="24"/>
        </w:rPr>
        <w:t>Formaldehido</w:t>
      </w:r>
      <w:proofErr w:type="spellEnd"/>
      <w:r w:rsidRPr="00530776">
        <w:rPr>
          <w:rFonts w:ascii="Verdana" w:hAnsi="Verdana" w:cs="Arial"/>
          <w:szCs w:val="24"/>
        </w:rPr>
        <w:t xml:space="preserve"> išsiskyrimo nustatymas. 1 dalis. </w:t>
      </w:r>
      <w:proofErr w:type="spellStart"/>
      <w:r w:rsidRPr="00530776">
        <w:rPr>
          <w:rFonts w:ascii="Verdana" w:hAnsi="Verdana" w:cs="Arial"/>
          <w:szCs w:val="24"/>
        </w:rPr>
        <w:t>Formaldehido</w:t>
      </w:r>
      <w:proofErr w:type="spellEnd"/>
      <w:r w:rsidRPr="00530776">
        <w:rPr>
          <w:rFonts w:ascii="Verdana" w:hAnsi="Verdana" w:cs="Arial"/>
          <w:szCs w:val="24"/>
        </w:rPr>
        <w:t xml:space="preserve"> išsiskyrimo nustatymas kameros metodu“ (arba lygiavertį standartą)</w:t>
      </w:r>
      <w:r w:rsidRPr="00530776">
        <w:rPr>
          <w:rFonts w:ascii="Verdana" w:hAnsi="Verdana" w:cs="Arial"/>
          <w:szCs w:val="24"/>
          <w:lang w:eastAsia="lt-LT"/>
        </w:rPr>
        <w:t>.</w:t>
      </w:r>
    </w:p>
    <w:p w14:paraId="2F890E81" w14:textId="77777777" w:rsidR="009F0911" w:rsidRPr="00530776" w:rsidRDefault="009F0911" w:rsidP="009F0911">
      <w:pPr>
        <w:keepNext/>
        <w:suppressAutoHyphens/>
        <w:ind w:firstLine="851"/>
        <w:rPr>
          <w:rFonts w:ascii="Verdana" w:hAnsi="Verdana" w:cs="Arial"/>
          <w:szCs w:val="24"/>
        </w:rPr>
      </w:pPr>
    </w:p>
    <w:p w14:paraId="37FE4800" w14:textId="60EA3E7B" w:rsidR="009F0911" w:rsidRPr="00530776" w:rsidRDefault="00C84DEA" w:rsidP="009F0911">
      <w:pPr>
        <w:keepNext/>
        <w:keepLines/>
        <w:ind w:firstLine="851"/>
        <w:rPr>
          <w:rFonts w:ascii="Verdana" w:hAnsi="Verdana" w:cs="Arial"/>
          <w:szCs w:val="24"/>
        </w:rPr>
      </w:pPr>
      <w:r w:rsidRPr="00530776">
        <w:rPr>
          <w:rFonts w:ascii="Verdana" w:hAnsi="Verdana" w:cs="Arial"/>
          <w:szCs w:val="24"/>
        </w:rPr>
        <w:t>2</w:t>
      </w:r>
      <w:r w:rsidR="009F0911" w:rsidRPr="00530776">
        <w:rPr>
          <w:rFonts w:ascii="Verdana" w:hAnsi="Verdana" w:cs="Arial"/>
          <w:szCs w:val="24"/>
        </w:rPr>
        <w:t>. Dažai:</w:t>
      </w:r>
    </w:p>
    <w:p w14:paraId="311CF960" w14:textId="4C7B3B86" w:rsidR="009F0911" w:rsidRPr="00530776" w:rsidRDefault="00C84DEA" w:rsidP="009F0911">
      <w:pPr>
        <w:ind w:firstLine="851"/>
        <w:rPr>
          <w:rFonts w:ascii="Verdana" w:hAnsi="Verdana" w:cs="Arial"/>
          <w:szCs w:val="24"/>
        </w:rPr>
      </w:pPr>
      <w:r w:rsidRPr="00530776">
        <w:rPr>
          <w:rFonts w:ascii="Verdana" w:hAnsi="Verdana" w:cs="Arial"/>
          <w:szCs w:val="24"/>
        </w:rPr>
        <w:t>2</w:t>
      </w:r>
      <w:r w:rsidR="009F0911" w:rsidRPr="00530776">
        <w:rPr>
          <w:rFonts w:ascii="Verdana" w:hAnsi="Verdana" w:cs="Arial"/>
          <w:szCs w:val="24"/>
        </w:rPr>
        <w:t xml:space="preserve">.1. paruoštų naudoti patalpų vidaus ir išorės dažų produkte lakiųjų organinių junginių (LOJ), kurių pradinė virimo temperatūra, esant standartiniam 101,3 </w:t>
      </w:r>
      <w:proofErr w:type="spellStart"/>
      <w:r w:rsidR="009F0911" w:rsidRPr="00530776">
        <w:rPr>
          <w:rFonts w:ascii="Verdana" w:hAnsi="Verdana" w:cs="Arial"/>
          <w:szCs w:val="24"/>
        </w:rPr>
        <w:t>kPa</w:t>
      </w:r>
      <w:proofErr w:type="spellEnd"/>
      <w:r w:rsidR="009F0911" w:rsidRPr="00530776">
        <w:rPr>
          <w:rFonts w:ascii="Verdana" w:hAnsi="Verdana" w:cs="Arial"/>
          <w:szCs w:val="24"/>
        </w:rPr>
        <w:t xml:space="preserve"> slėgiui, yra ne aukštesnė kaip 250 ˚C, turi būti ne daugiau kaip:</w:t>
      </w:r>
    </w:p>
    <w:p w14:paraId="7B646F4F" w14:textId="77777777" w:rsidR="00267E91" w:rsidRPr="00530776" w:rsidRDefault="00267E91" w:rsidP="009F0911">
      <w:pPr>
        <w:ind w:firstLine="851"/>
        <w:rPr>
          <w:rFonts w:ascii="Verdana" w:hAnsi="Verdana" w:cs="Arial"/>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5647"/>
        <w:gridCol w:w="1988"/>
      </w:tblGrid>
      <w:tr w:rsidR="009F0911" w:rsidRPr="00530776" w14:paraId="46213F87"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3F979564" w14:textId="77777777" w:rsidR="009F0911" w:rsidRPr="00530776" w:rsidRDefault="009F0911" w:rsidP="00D569AF">
            <w:pPr>
              <w:ind w:firstLine="0"/>
              <w:rPr>
                <w:rFonts w:ascii="Verdana" w:hAnsi="Verdana" w:cs="Arial"/>
                <w:szCs w:val="24"/>
              </w:rPr>
            </w:pPr>
            <w:r w:rsidRPr="00530776">
              <w:rPr>
                <w:rFonts w:ascii="Verdana" w:hAnsi="Verdana" w:cs="Arial"/>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354AFC0A" w14:textId="77777777" w:rsidR="009F0911" w:rsidRPr="00530776" w:rsidRDefault="009F0911" w:rsidP="00AF2507">
            <w:pPr>
              <w:jc w:val="center"/>
              <w:rPr>
                <w:rFonts w:ascii="Verdana" w:hAnsi="Verdana" w:cs="Arial"/>
                <w:szCs w:val="24"/>
              </w:rPr>
            </w:pPr>
            <w:r w:rsidRPr="00530776">
              <w:rPr>
                <w:rFonts w:ascii="Verdana" w:hAnsi="Verdana" w:cs="Arial"/>
                <w:szCs w:val="24"/>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18B3D5E4" w14:textId="77777777" w:rsidR="009F0911" w:rsidRPr="00530776" w:rsidRDefault="009F0911" w:rsidP="00AF2507">
            <w:pPr>
              <w:jc w:val="center"/>
              <w:rPr>
                <w:rFonts w:ascii="Verdana" w:hAnsi="Verdana" w:cs="Arial"/>
                <w:szCs w:val="24"/>
              </w:rPr>
            </w:pPr>
            <w:r w:rsidRPr="00530776">
              <w:rPr>
                <w:rFonts w:ascii="Verdana" w:hAnsi="Verdana" w:cs="Arial"/>
                <w:szCs w:val="24"/>
              </w:rPr>
              <w:t>LOJ ribinė vertė, g/l (įskaitant vandenį)</w:t>
            </w:r>
          </w:p>
        </w:tc>
      </w:tr>
      <w:tr w:rsidR="009F0911" w:rsidRPr="00530776" w14:paraId="3693E58F"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048F04A0" w14:textId="77777777" w:rsidR="009F0911" w:rsidRPr="00530776" w:rsidRDefault="009F0911" w:rsidP="00AF2507">
            <w:pPr>
              <w:jc w:val="center"/>
              <w:rPr>
                <w:rFonts w:ascii="Verdana" w:hAnsi="Verdana" w:cs="Arial"/>
                <w:szCs w:val="24"/>
              </w:rPr>
            </w:pPr>
            <w:r w:rsidRPr="00530776">
              <w:rPr>
                <w:rFonts w:ascii="Verdana" w:hAnsi="Verdana" w:cs="Arial"/>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7DB114C9" w14:textId="77777777" w:rsidR="009F0911" w:rsidRPr="00530776" w:rsidRDefault="009F0911" w:rsidP="00D569AF">
            <w:pPr>
              <w:ind w:firstLine="0"/>
              <w:rPr>
                <w:rFonts w:ascii="Verdana" w:hAnsi="Verdana" w:cs="Arial"/>
                <w:szCs w:val="24"/>
              </w:rPr>
            </w:pPr>
            <w:r w:rsidRPr="00530776">
              <w:rPr>
                <w:rFonts w:ascii="Verdana" w:hAnsi="Verdana" w:cs="Arial"/>
                <w:szCs w:val="24"/>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0D7758BC" w14:textId="77777777" w:rsidR="009F0911" w:rsidRPr="00530776" w:rsidRDefault="009F0911" w:rsidP="00AF2507">
            <w:pPr>
              <w:jc w:val="center"/>
              <w:rPr>
                <w:rFonts w:ascii="Verdana" w:hAnsi="Verdana" w:cs="Arial"/>
                <w:szCs w:val="24"/>
              </w:rPr>
            </w:pPr>
            <w:r w:rsidRPr="00530776">
              <w:rPr>
                <w:rFonts w:ascii="Verdana" w:hAnsi="Verdana" w:cs="Arial"/>
                <w:szCs w:val="24"/>
              </w:rPr>
              <w:t>15</w:t>
            </w:r>
          </w:p>
        </w:tc>
      </w:tr>
      <w:tr w:rsidR="009F0911" w:rsidRPr="00530776" w14:paraId="5A32ED3D"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62DA80CE" w14:textId="77777777" w:rsidR="009F0911" w:rsidRPr="00530776" w:rsidRDefault="009F0911" w:rsidP="00AF2507">
            <w:pPr>
              <w:jc w:val="center"/>
              <w:rPr>
                <w:rFonts w:ascii="Verdana" w:hAnsi="Verdana" w:cs="Arial"/>
                <w:szCs w:val="24"/>
              </w:rPr>
            </w:pPr>
            <w:r w:rsidRPr="00530776">
              <w:rPr>
                <w:rFonts w:ascii="Verdana" w:hAnsi="Verdana" w:cs="Arial"/>
                <w:szCs w:val="24"/>
              </w:rPr>
              <w:lastRenderedPageBreak/>
              <w:t>2.</w:t>
            </w:r>
          </w:p>
        </w:tc>
        <w:tc>
          <w:tcPr>
            <w:tcW w:w="6237" w:type="dxa"/>
            <w:tcBorders>
              <w:top w:val="single" w:sz="4" w:space="0" w:color="auto"/>
              <w:left w:val="single" w:sz="4" w:space="0" w:color="auto"/>
              <w:bottom w:val="single" w:sz="4" w:space="0" w:color="auto"/>
              <w:right w:val="single" w:sz="4" w:space="0" w:color="auto"/>
            </w:tcBorders>
            <w:hideMark/>
          </w:tcPr>
          <w:p w14:paraId="738C4137" w14:textId="77777777" w:rsidR="009F0911" w:rsidRPr="00530776" w:rsidRDefault="009F0911" w:rsidP="00AF2507">
            <w:pPr>
              <w:rPr>
                <w:rFonts w:ascii="Verdana" w:hAnsi="Verdana" w:cs="Arial"/>
                <w:szCs w:val="24"/>
              </w:rPr>
            </w:pPr>
            <w:r w:rsidRPr="00530776">
              <w:rPr>
                <w:rFonts w:ascii="Verdana" w:hAnsi="Verdana" w:cs="Arial"/>
                <w:szCs w:val="24"/>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66AEC7C6" w14:textId="77777777" w:rsidR="009F0911" w:rsidRPr="00530776" w:rsidRDefault="009F0911" w:rsidP="00AF2507">
            <w:pPr>
              <w:jc w:val="center"/>
              <w:rPr>
                <w:rFonts w:ascii="Verdana" w:hAnsi="Verdana" w:cs="Arial"/>
                <w:szCs w:val="24"/>
              </w:rPr>
            </w:pPr>
            <w:r w:rsidRPr="00530776">
              <w:rPr>
                <w:rFonts w:ascii="Verdana" w:hAnsi="Verdana" w:cs="Arial"/>
                <w:szCs w:val="24"/>
              </w:rPr>
              <w:t>60</w:t>
            </w:r>
          </w:p>
        </w:tc>
      </w:tr>
      <w:tr w:rsidR="009F0911" w:rsidRPr="00530776" w14:paraId="7FB292B1"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6EC43618" w14:textId="77777777" w:rsidR="009F0911" w:rsidRPr="00530776" w:rsidRDefault="009F0911" w:rsidP="00AF2507">
            <w:pPr>
              <w:jc w:val="center"/>
              <w:rPr>
                <w:rFonts w:ascii="Verdana" w:hAnsi="Verdana" w:cs="Arial"/>
                <w:szCs w:val="24"/>
              </w:rPr>
            </w:pPr>
            <w:r w:rsidRPr="00530776">
              <w:rPr>
                <w:rFonts w:ascii="Verdana" w:hAnsi="Verdana" w:cs="Arial"/>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785C1700" w14:textId="77777777" w:rsidR="009F0911" w:rsidRPr="00530776" w:rsidRDefault="009F0911" w:rsidP="00AF2507">
            <w:pPr>
              <w:rPr>
                <w:rFonts w:ascii="Verdana" w:hAnsi="Verdana" w:cs="Arial"/>
                <w:szCs w:val="24"/>
              </w:rPr>
            </w:pPr>
            <w:r w:rsidRPr="00530776">
              <w:rPr>
                <w:rFonts w:ascii="Verdana" w:hAnsi="Verdana" w:cs="Arial"/>
                <w:szCs w:val="24"/>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7FEB4492" w14:textId="77777777" w:rsidR="009F0911" w:rsidRPr="00530776" w:rsidRDefault="009F0911" w:rsidP="00AF2507">
            <w:pPr>
              <w:jc w:val="center"/>
              <w:rPr>
                <w:rFonts w:ascii="Verdana" w:hAnsi="Verdana" w:cs="Arial"/>
                <w:szCs w:val="24"/>
              </w:rPr>
            </w:pPr>
            <w:r w:rsidRPr="00530776">
              <w:rPr>
                <w:rFonts w:ascii="Verdana" w:hAnsi="Verdana" w:cs="Arial"/>
                <w:szCs w:val="24"/>
              </w:rPr>
              <w:t>30</w:t>
            </w:r>
          </w:p>
        </w:tc>
      </w:tr>
      <w:tr w:rsidR="009F0911" w:rsidRPr="00530776" w14:paraId="62224353"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00B281AC" w14:textId="77777777" w:rsidR="009F0911" w:rsidRPr="00530776" w:rsidRDefault="009F0911" w:rsidP="00AF2507">
            <w:pPr>
              <w:jc w:val="center"/>
              <w:rPr>
                <w:rFonts w:ascii="Verdana" w:hAnsi="Verdana" w:cs="Arial"/>
                <w:szCs w:val="24"/>
              </w:rPr>
            </w:pPr>
            <w:r w:rsidRPr="00530776">
              <w:rPr>
                <w:rFonts w:ascii="Verdana" w:hAnsi="Verdana" w:cs="Arial"/>
                <w:szCs w:val="24"/>
              </w:rPr>
              <w:t>4.</w:t>
            </w:r>
          </w:p>
        </w:tc>
        <w:tc>
          <w:tcPr>
            <w:tcW w:w="6237" w:type="dxa"/>
            <w:tcBorders>
              <w:top w:val="single" w:sz="4" w:space="0" w:color="auto"/>
              <w:left w:val="single" w:sz="4" w:space="0" w:color="auto"/>
              <w:bottom w:val="single" w:sz="4" w:space="0" w:color="auto"/>
              <w:right w:val="single" w:sz="4" w:space="0" w:color="auto"/>
            </w:tcBorders>
            <w:hideMark/>
          </w:tcPr>
          <w:p w14:paraId="5B255037" w14:textId="77777777" w:rsidR="009F0911" w:rsidRPr="00530776" w:rsidRDefault="009F0911" w:rsidP="00AF2507">
            <w:pPr>
              <w:rPr>
                <w:rFonts w:ascii="Verdana" w:hAnsi="Verdana" w:cs="Arial"/>
                <w:szCs w:val="24"/>
              </w:rPr>
            </w:pPr>
            <w:r w:rsidRPr="00530776">
              <w:rPr>
                <w:rFonts w:ascii="Verdana" w:hAnsi="Verdana" w:cs="Arial"/>
                <w:szCs w:val="24"/>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418338AE" w14:textId="77777777" w:rsidR="009F0911" w:rsidRPr="00530776" w:rsidRDefault="009F0911" w:rsidP="00AF2507">
            <w:pPr>
              <w:jc w:val="center"/>
              <w:rPr>
                <w:rFonts w:ascii="Verdana" w:hAnsi="Verdana" w:cs="Arial"/>
                <w:szCs w:val="24"/>
              </w:rPr>
            </w:pPr>
            <w:r w:rsidRPr="00530776">
              <w:rPr>
                <w:rFonts w:ascii="Verdana" w:hAnsi="Verdana" w:cs="Arial"/>
                <w:szCs w:val="24"/>
              </w:rPr>
              <w:t>90</w:t>
            </w:r>
          </w:p>
        </w:tc>
      </w:tr>
      <w:tr w:rsidR="009F0911" w:rsidRPr="00530776" w14:paraId="4FC38FD3"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577DB85E" w14:textId="77777777" w:rsidR="009F0911" w:rsidRPr="00530776" w:rsidRDefault="009F0911" w:rsidP="00AF2507">
            <w:pPr>
              <w:jc w:val="center"/>
              <w:rPr>
                <w:rFonts w:ascii="Verdana" w:hAnsi="Verdana" w:cs="Arial"/>
                <w:szCs w:val="24"/>
              </w:rPr>
            </w:pPr>
            <w:r w:rsidRPr="00530776">
              <w:rPr>
                <w:rFonts w:ascii="Verdana" w:hAnsi="Verdana" w:cs="Arial"/>
                <w:szCs w:val="24"/>
              </w:rPr>
              <w:t>5.</w:t>
            </w:r>
          </w:p>
        </w:tc>
        <w:tc>
          <w:tcPr>
            <w:tcW w:w="6237" w:type="dxa"/>
            <w:tcBorders>
              <w:top w:val="single" w:sz="4" w:space="0" w:color="auto"/>
              <w:left w:val="single" w:sz="4" w:space="0" w:color="auto"/>
              <w:bottom w:val="single" w:sz="4" w:space="0" w:color="auto"/>
              <w:right w:val="single" w:sz="4" w:space="0" w:color="auto"/>
            </w:tcBorders>
            <w:hideMark/>
          </w:tcPr>
          <w:p w14:paraId="0D16D999" w14:textId="77777777" w:rsidR="009F0911" w:rsidRPr="00530776" w:rsidRDefault="009F0911" w:rsidP="00AF2507">
            <w:pPr>
              <w:rPr>
                <w:rFonts w:ascii="Verdana" w:hAnsi="Verdana" w:cs="Arial"/>
                <w:szCs w:val="24"/>
              </w:rPr>
            </w:pPr>
            <w:r w:rsidRPr="00530776">
              <w:rPr>
                <w:rFonts w:ascii="Verdana" w:hAnsi="Verdana" w:cs="Arial"/>
                <w:szCs w:val="24"/>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40A68831" w14:textId="77777777" w:rsidR="009F0911" w:rsidRPr="00530776" w:rsidRDefault="009F0911" w:rsidP="00AF2507">
            <w:pPr>
              <w:jc w:val="center"/>
              <w:rPr>
                <w:rFonts w:ascii="Verdana" w:hAnsi="Verdana" w:cs="Arial"/>
                <w:szCs w:val="24"/>
              </w:rPr>
            </w:pPr>
            <w:r w:rsidRPr="00530776">
              <w:rPr>
                <w:rFonts w:ascii="Verdana" w:hAnsi="Verdana" w:cs="Arial"/>
                <w:szCs w:val="24"/>
              </w:rPr>
              <w:t>75</w:t>
            </w:r>
          </w:p>
        </w:tc>
      </w:tr>
      <w:tr w:rsidR="009F0911" w:rsidRPr="00530776" w14:paraId="7407843F"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1C716B32" w14:textId="77777777" w:rsidR="009F0911" w:rsidRPr="00530776" w:rsidRDefault="009F0911" w:rsidP="00AF2507">
            <w:pPr>
              <w:jc w:val="center"/>
              <w:rPr>
                <w:rFonts w:ascii="Verdana" w:hAnsi="Verdana" w:cs="Arial"/>
                <w:szCs w:val="24"/>
              </w:rPr>
            </w:pPr>
            <w:r w:rsidRPr="00530776">
              <w:rPr>
                <w:rFonts w:ascii="Verdana" w:hAnsi="Verdana" w:cs="Arial"/>
                <w:szCs w:val="24"/>
              </w:rPr>
              <w:t>6.</w:t>
            </w:r>
          </w:p>
        </w:tc>
        <w:tc>
          <w:tcPr>
            <w:tcW w:w="6237" w:type="dxa"/>
            <w:tcBorders>
              <w:top w:val="single" w:sz="4" w:space="0" w:color="auto"/>
              <w:left w:val="single" w:sz="4" w:space="0" w:color="auto"/>
              <w:bottom w:val="single" w:sz="4" w:space="0" w:color="auto"/>
              <w:right w:val="single" w:sz="4" w:space="0" w:color="auto"/>
            </w:tcBorders>
            <w:hideMark/>
          </w:tcPr>
          <w:p w14:paraId="462A12F6" w14:textId="77777777" w:rsidR="009F0911" w:rsidRPr="00530776" w:rsidRDefault="009F0911" w:rsidP="00AF2507">
            <w:pPr>
              <w:rPr>
                <w:rFonts w:ascii="Verdana" w:hAnsi="Verdana" w:cs="Arial"/>
                <w:szCs w:val="24"/>
              </w:rPr>
            </w:pPr>
            <w:r w:rsidRPr="00530776">
              <w:rPr>
                <w:rFonts w:ascii="Verdana" w:hAnsi="Verdana" w:cs="Arial"/>
                <w:szCs w:val="24"/>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5726513D" w14:textId="77777777" w:rsidR="009F0911" w:rsidRPr="00530776" w:rsidRDefault="009F0911" w:rsidP="00AF2507">
            <w:pPr>
              <w:jc w:val="center"/>
              <w:rPr>
                <w:rFonts w:ascii="Verdana" w:hAnsi="Verdana" w:cs="Arial"/>
                <w:szCs w:val="24"/>
              </w:rPr>
            </w:pPr>
            <w:r w:rsidRPr="00530776">
              <w:rPr>
                <w:rFonts w:ascii="Verdana" w:hAnsi="Verdana" w:cs="Arial"/>
                <w:szCs w:val="24"/>
              </w:rPr>
              <w:t>90</w:t>
            </w:r>
          </w:p>
        </w:tc>
      </w:tr>
      <w:tr w:rsidR="009F0911" w:rsidRPr="00530776" w14:paraId="5E7196F0"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5F696516" w14:textId="77777777" w:rsidR="009F0911" w:rsidRPr="00530776" w:rsidRDefault="009F0911" w:rsidP="00AF2507">
            <w:pPr>
              <w:jc w:val="center"/>
              <w:rPr>
                <w:rFonts w:ascii="Verdana" w:hAnsi="Verdana" w:cs="Arial"/>
                <w:szCs w:val="24"/>
              </w:rPr>
            </w:pPr>
            <w:r w:rsidRPr="00530776">
              <w:rPr>
                <w:rFonts w:ascii="Verdana" w:hAnsi="Verdana" w:cs="Arial"/>
                <w:szCs w:val="24"/>
              </w:rPr>
              <w:t>7.</w:t>
            </w:r>
          </w:p>
        </w:tc>
        <w:tc>
          <w:tcPr>
            <w:tcW w:w="6237" w:type="dxa"/>
            <w:tcBorders>
              <w:top w:val="single" w:sz="4" w:space="0" w:color="auto"/>
              <w:left w:val="single" w:sz="4" w:space="0" w:color="auto"/>
              <w:bottom w:val="single" w:sz="4" w:space="0" w:color="auto"/>
              <w:right w:val="single" w:sz="4" w:space="0" w:color="auto"/>
            </w:tcBorders>
            <w:hideMark/>
          </w:tcPr>
          <w:p w14:paraId="6957F51A" w14:textId="77777777" w:rsidR="009F0911" w:rsidRPr="00530776" w:rsidRDefault="009F0911" w:rsidP="00AF2507">
            <w:pPr>
              <w:rPr>
                <w:rFonts w:ascii="Verdana" w:hAnsi="Verdana" w:cs="Arial"/>
                <w:szCs w:val="24"/>
              </w:rPr>
            </w:pPr>
            <w:r w:rsidRPr="00530776">
              <w:rPr>
                <w:rFonts w:ascii="Verdana" w:hAnsi="Verdana" w:cs="Arial"/>
                <w:szCs w:val="24"/>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6E62C6CD" w14:textId="77777777" w:rsidR="009F0911" w:rsidRPr="00530776" w:rsidRDefault="009F0911" w:rsidP="00AF2507">
            <w:pPr>
              <w:jc w:val="center"/>
              <w:rPr>
                <w:rFonts w:ascii="Verdana" w:hAnsi="Verdana" w:cs="Arial"/>
                <w:szCs w:val="24"/>
              </w:rPr>
            </w:pPr>
            <w:r w:rsidRPr="00530776">
              <w:rPr>
                <w:rFonts w:ascii="Verdana" w:hAnsi="Verdana" w:cs="Arial"/>
                <w:szCs w:val="24"/>
              </w:rPr>
              <w:t>75</w:t>
            </w:r>
          </w:p>
        </w:tc>
      </w:tr>
      <w:tr w:rsidR="009F0911" w:rsidRPr="00530776" w14:paraId="6CA8A1A6"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46B867C1" w14:textId="77777777" w:rsidR="009F0911" w:rsidRPr="00530776" w:rsidRDefault="009F0911" w:rsidP="00AF2507">
            <w:pPr>
              <w:jc w:val="center"/>
              <w:rPr>
                <w:rFonts w:ascii="Verdana" w:hAnsi="Verdana" w:cs="Arial"/>
                <w:szCs w:val="24"/>
              </w:rPr>
            </w:pPr>
            <w:r w:rsidRPr="00530776">
              <w:rPr>
                <w:rFonts w:ascii="Verdana" w:hAnsi="Verdana" w:cs="Arial"/>
                <w:szCs w:val="24"/>
              </w:rPr>
              <w:t>8.</w:t>
            </w:r>
          </w:p>
        </w:tc>
        <w:tc>
          <w:tcPr>
            <w:tcW w:w="6237" w:type="dxa"/>
            <w:tcBorders>
              <w:top w:val="single" w:sz="4" w:space="0" w:color="auto"/>
              <w:left w:val="single" w:sz="4" w:space="0" w:color="auto"/>
              <w:bottom w:val="single" w:sz="4" w:space="0" w:color="auto"/>
              <w:right w:val="single" w:sz="4" w:space="0" w:color="auto"/>
            </w:tcBorders>
            <w:hideMark/>
          </w:tcPr>
          <w:p w14:paraId="2B71268A" w14:textId="77777777" w:rsidR="009F0911" w:rsidRPr="00530776" w:rsidRDefault="009F0911" w:rsidP="00AF2507">
            <w:pPr>
              <w:rPr>
                <w:rFonts w:ascii="Verdana" w:hAnsi="Verdana" w:cs="Arial"/>
                <w:szCs w:val="24"/>
              </w:rPr>
            </w:pPr>
            <w:r w:rsidRPr="00530776">
              <w:rPr>
                <w:rFonts w:ascii="Verdana" w:hAnsi="Verdana" w:cs="Arial"/>
                <w:szCs w:val="24"/>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2EE0444A" w14:textId="77777777" w:rsidR="009F0911" w:rsidRPr="00530776" w:rsidRDefault="009F0911" w:rsidP="00AF2507">
            <w:pPr>
              <w:jc w:val="center"/>
              <w:rPr>
                <w:rFonts w:ascii="Verdana" w:hAnsi="Verdana" w:cs="Arial"/>
                <w:szCs w:val="24"/>
              </w:rPr>
            </w:pPr>
            <w:r w:rsidRPr="00530776">
              <w:rPr>
                <w:rFonts w:ascii="Verdana" w:hAnsi="Verdana" w:cs="Arial"/>
                <w:szCs w:val="24"/>
              </w:rPr>
              <w:t>15</w:t>
            </w:r>
          </w:p>
        </w:tc>
      </w:tr>
      <w:tr w:rsidR="009F0911" w:rsidRPr="00530776" w14:paraId="5A6D247F"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1C4E442F" w14:textId="77777777" w:rsidR="009F0911" w:rsidRPr="00530776" w:rsidRDefault="009F0911" w:rsidP="00AF2507">
            <w:pPr>
              <w:jc w:val="center"/>
              <w:rPr>
                <w:rFonts w:ascii="Verdana" w:hAnsi="Verdana" w:cs="Arial"/>
                <w:szCs w:val="24"/>
              </w:rPr>
            </w:pPr>
            <w:r w:rsidRPr="00530776">
              <w:rPr>
                <w:rFonts w:ascii="Verdana" w:hAnsi="Verdana" w:cs="Arial"/>
                <w:szCs w:val="24"/>
              </w:rPr>
              <w:t>9.</w:t>
            </w:r>
          </w:p>
        </w:tc>
        <w:tc>
          <w:tcPr>
            <w:tcW w:w="6237" w:type="dxa"/>
            <w:tcBorders>
              <w:top w:val="single" w:sz="4" w:space="0" w:color="auto"/>
              <w:left w:val="single" w:sz="4" w:space="0" w:color="auto"/>
              <w:bottom w:val="single" w:sz="4" w:space="0" w:color="auto"/>
              <w:right w:val="single" w:sz="4" w:space="0" w:color="auto"/>
            </w:tcBorders>
            <w:hideMark/>
          </w:tcPr>
          <w:p w14:paraId="019A81B1" w14:textId="77777777" w:rsidR="009F0911" w:rsidRPr="00530776" w:rsidRDefault="009F0911" w:rsidP="00AF2507">
            <w:pPr>
              <w:rPr>
                <w:rFonts w:ascii="Verdana" w:hAnsi="Verdana" w:cs="Arial"/>
                <w:szCs w:val="24"/>
              </w:rPr>
            </w:pPr>
            <w:r w:rsidRPr="00530776">
              <w:rPr>
                <w:rFonts w:ascii="Verdana" w:hAnsi="Verdana" w:cs="Arial"/>
                <w:szCs w:val="24"/>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1F6E02C6" w14:textId="77777777" w:rsidR="009F0911" w:rsidRPr="00530776" w:rsidRDefault="009F0911" w:rsidP="00AF2507">
            <w:pPr>
              <w:jc w:val="center"/>
              <w:rPr>
                <w:rFonts w:ascii="Verdana" w:hAnsi="Verdana" w:cs="Arial"/>
                <w:szCs w:val="24"/>
              </w:rPr>
            </w:pPr>
            <w:r w:rsidRPr="00530776">
              <w:rPr>
                <w:rFonts w:ascii="Verdana" w:hAnsi="Verdana" w:cs="Arial"/>
                <w:szCs w:val="24"/>
              </w:rPr>
              <w:t>15</w:t>
            </w:r>
          </w:p>
        </w:tc>
      </w:tr>
      <w:tr w:rsidR="009F0911" w:rsidRPr="00530776" w14:paraId="51BA4965"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281DF4D1" w14:textId="77777777" w:rsidR="009F0911" w:rsidRPr="00530776" w:rsidRDefault="009F0911" w:rsidP="00AF2507">
            <w:pPr>
              <w:jc w:val="center"/>
              <w:rPr>
                <w:rFonts w:ascii="Verdana" w:hAnsi="Verdana" w:cs="Arial"/>
                <w:szCs w:val="24"/>
              </w:rPr>
            </w:pPr>
            <w:r w:rsidRPr="00530776">
              <w:rPr>
                <w:rFonts w:ascii="Verdana" w:hAnsi="Verdana" w:cs="Arial"/>
                <w:szCs w:val="24"/>
              </w:rPr>
              <w:t>10.</w:t>
            </w:r>
          </w:p>
        </w:tc>
        <w:tc>
          <w:tcPr>
            <w:tcW w:w="6237" w:type="dxa"/>
            <w:tcBorders>
              <w:top w:val="single" w:sz="4" w:space="0" w:color="auto"/>
              <w:left w:val="single" w:sz="4" w:space="0" w:color="auto"/>
              <w:bottom w:val="single" w:sz="4" w:space="0" w:color="auto"/>
              <w:right w:val="single" w:sz="4" w:space="0" w:color="auto"/>
            </w:tcBorders>
            <w:hideMark/>
          </w:tcPr>
          <w:p w14:paraId="2045BB76" w14:textId="77777777" w:rsidR="009F0911" w:rsidRPr="00530776" w:rsidRDefault="009F0911" w:rsidP="00AF2507">
            <w:pPr>
              <w:rPr>
                <w:rFonts w:ascii="Verdana" w:hAnsi="Verdana" w:cs="Arial"/>
                <w:szCs w:val="24"/>
              </w:rPr>
            </w:pPr>
            <w:proofErr w:type="spellStart"/>
            <w:r w:rsidRPr="00530776">
              <w:rPr>
                <w:rFonts w:ascii="Verdana" w:hAnsi="Verdana" w:cs="Arial"/>
                <w:szCs w:val="24"/>
              </w:rPr>
              <w:t>Vienkomponentės</w:t>
            </w:r>
            <w:proofErr w:type="spellEnd"/>
            <w:r w:rsidRPr="00530776">
              <w:rPr>
                <w:rFonts w:ascii="Verdana" w:hAnsi="Verdana" w:cs="Arial"/>
                <w:szCs w:val="24"/>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E3566EC" w14:textId="77777777" w:rsidR="009F0911" w:rsidRPr="00530776" w:rsidRDefault="009F0911" w:rsidP="00AF2507">
            <w:pPr>
              <w:jc w:val="center"/>
              <w:rPr>
                <w:rFonts w:ascii="Verdana" w:hAnsi="Verdana" w:cs="Arial"/>
                <w:szCs w:val="24"/>
              </w:rPr>
            </w:pPr>
            <w:r w:rsidRPr="00530776">
              <w:rPr>
                <w:rFonts w:ascii="Verdana" w:hAnsi="Verdana" w:cs="Arial"/>
                <w:szCs w:val="24"/>
              </w:rPr>
              <w:t>100</w:t>
            </w:r>
          </w:p>
        </w:tc>
      </w:tr>
      <w:tr w:rsidR="009F0911" w:rsidRPr="00530776" w14:paraId="61502887"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729E837A" w14:textId="77777777" w:rsidR="009F0911" w:rsidRPr="00530776" w:rsidRDefault="009F0911" w:rsidP="00AF2507">
            <w:pPr>
              <w:jc w:val="center"/>
              <w:rPr>
                <w:rFonts w:ascii="Verdana" w:hAnsi="Verdana" w:cs="Arial"/>
                <w:szCs w:val="24"/>
              </w:rPr>
            </w:pPr>
            <w:r w:rsidRPr="00530776">
              <w:rPr>
                <w:rFonts w:ascii="Verdana" w:hAnsi="Verdana" w:cs="Arial"/>
                <w:szCs w:val="24"/>
              </w:rPr>
              <w:t>11.</w:t>
            </w:r>
          </w:p>
        </w:tc>
        <w:tc>
          <w:tcPr>
            <w:tcW w:w="6237" w:type="dxa"/>
            <w:tcBorders>
              <w:top w:val="single" w:sz="4" w:space="0" w:color="auto"/>
              <w:left w:val="single" w:sz="4" w:space="0" w:color="auto"/>
              <w:bottom w:val="single" w:sz="4" w:space="0" w:color="auto"/>
              <w:right w:val="single" w:sz="4" w:space="0" w:color="auto"/>
            </w:tcBorders>
            <w:hideMark/>
          </w:tcPr>
          <w:p w14:paraId="4626CCB7" w14:textId="77777777" w:rsidR="009F0911" w:rsidRPr="00530776" w:rsidRDefault="009F0911" w:rsidP="00AF2507">
            <w:pPr>
              <w:rPr>
                <w:rFonts w:ascii="Verdana" w:hAnsi="Verdana" w:cs="Arial"/>
                <w:szCs w:val="24"/>
              </w:rPr>
            </w:pPr>
            <w:proofErr w:type="spellStart"/>
            <w:r w:rsidRPr="00530776">
              <w:rPr>
                <w:rFonts w:ascii="Verdana" w:hAnsi="Verdana" w:cs="Arial"/>
                <w:szCs w:val="24"/>
              </w:rPr>
              <w:t>Dvikomponentės</w:t>
            </w:r>
            <w:proofErr w:type="spellEnd"/>
            <w:r w:rsidRPr="00530776">
              <w:rPr>
                <w:rFonts w:ascii="Verdana" w:hAnsi="Verdana" w:cs="Arial"/>
                <w:szCs w:val="24"/>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598869D0" w14:textId="77777777" w:rsidR="009F0911" w:rsidRPr="00530776" w:rsidRDefault="009F0911" w:rsidP="00AF2507">
            <w:pPr>
              <w:jc w:val="center"/>
              <w:rPr>
                <w:rFonts w:ascii="Verdana" w:hAnsi="Verdana" w:cs="Arial"/>
                <w:szCs w:val="24"/>
              </w:rPr>
            </w:pPr>
            <w:r w:rsidRPr="00530776">
              <w:rPr>
                <w:rFonts w:ascii="Verdana" w:hAnsi="Verdana" w:cs="Arial"/>
                <w:szCs w:val="24"/>
              </w:rPr>
              <w:t>100</w:t>
            </w:r>
          </w:p>
        </w:tc>
      </w:tr>
      <w:tr w:rsidR="009F0911" w:rsidRPr="00530776" w14:paraId="56815590"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5B2FA652" w14:textId="77777777" w:rsidR="009F0911" w:rsidRPr="00530776" w:rsidRDefault="009F0911" w:rsidP="00AF2507">
            <w:pPr>
              <w:jc w:val="center"/>
              <w:rPr>
                <w:rFonts w:ascii="Verdana" w:hAnsi="Verdana" w:cs="Arial"/>
                <w:szCs w:val="24"/>
              </w:rPr>
            </w:pPr>
            <w:r w:rsidRPr="00530776">
              <w:rPr>
                <w:rFonts w:ascii="Verdana" w:hAnsi="Verdana" w:cs="Arial"/>
                <w:szCs w:val="24"/>
              </w:rPr>
              <w:t>12.</w:t>
            </w:r>
          </w:p>
        </w:tc>
        <w:tc>
          <w:tcPr>
            <w:tcW w:w="6237" w:type="dxa"/>
            <w:tcBorders>
              <w:top w:val="single" w:sz="4" w:space="0" w:color="auto"/>
              <w:left w:val="single" w:sz="4" w:space="0" w:color="auto"/>
              <w:bottom w:val="single" w:sz="4" w:space="0" w:color="auto"/>
              <w:right w:val="single" w:sz="4" w:space="0" w:color="auto"/>
            </w:tcBorders>
            <w:hideMark/>
          </w:tcPr>
          <w:p w14:paraId="4E0C8B7A" w14:textId="77777777" w:rsidR="009F0911" w:rsidRPr="00530776" w:rsidRDefault="009F0911" w:rsidP="00AF2507">
            <w:pPr>
              <w:rPr>
                <w:rFonts w:ascii="Verdana" w:hAnsi="Verdana" w:cs="Arial"/>
                <w:szCs w:val="24"/>
              </w:rPr>
            </w:pPr>
            <w:r w:rsidRPr="00530776">
              <w:rPr>
                <w:rFonts w:ascii="Verdana" w:hAnsi="Verdana" w:cs="Arial"/>
                <w:szCs w:val="24"/>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524FB28B" w14:textId="77777777" w:rsidR="009F0911" w:rsidRPr="00530776" w:rsidRDefault="009F0911" w:rsidP="00AF2507">
            <w:pPr>
              <w:jc w:val="center"/>
              <w:rPr>
                <w:rFonts w:ascii="Verdana" w:hAnsi="Verdana" w:cs="Arial"/>
                <w:szCs w:val="24"/>
              </w:rPr>
            </w:pPr>
            <w:r w:rsidRPr="00530776">
              <w:rPr>
                <w:rFonts w:ascii="Verdana" w:hAnsi="Verdana" w:cs="Arial"/>
                <w:szCs w:val="24"/>
              </w:rPr>
              <w:t>90</w:t>
            </w:r>
          </w:p>
        </w:tc>
      </w:tr>
      <w:tr w:rsidR="009F0911" w:rsidRPr="00530776" w14:paraId="1AF8E642"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3ABC51B3" w14:textId="77777777" w:rsidR="009F0911" w:rsidRPr="00530776" w:rsidRDefault="009F0911" w:rsidP="00AF2507">
            <w:pPr>
              <w:jc w:val="center"/>
              <w:rPr>
                <w:rFonts w:ascii="Verdana" w:hAnsi="Verdana" w:cs="Arial"/>
                <w:szCs w:val="24"/>
              </w:rPr>
            </w:pPr>
            <w:r w:rsidRPr="00530776">
              <w:rPr>
                <w:rFonts w:ascii="Verdana" w:hAnsi="Verdana" w:cs="Arial"/>
                <w:szCs w:val="24"/>
              </w:rPr>
              <w:t>13.</w:t>
            </w:r>
          </w:p>
        </w:tc>
        <w:tc>
          <w:tcPr>
            <w:tcW w:w="6237" w:type="dxa"/>
            <w:tcBorders>
              <w:top w:val="single" w:sz="4" w:space="0" w:color="auto"/>
              <w:left w:val="single" w:sz="4" w:space="0" w:color="auto"/>
              <w:bottom w:val="single" w:sz="4" w:space="0" w:color="auto"/>
              <w:right w:val="single" w:sz="4" w:space="0" w:color="auto"/>
            </w:tcBorders>
            <w:hideMark/>
          </w:tcPr>
          <w:p w14:paraId="65971871" w14:textId="77777777" w:rsidR="009F0911" w:rsidRPr="00530776" w:rsidRDefault="009F0911" w:rsidP="00AF2507">
            <w:pPr>
              <w:rPr>
                <w:rFonts w:ascii="Verdana" w:hAnsi="Verdana" w:cs="Arial"/>
                <w:szCs w:val="24"/>
              </w:rPr>
            </w:pPr>
            <w:r w:rsidRPr="00530776">
              <w:rPr>
                <w:rFonts w:ascii="Verdana" w:hAnsi="Verdana" w:cs="Arial"/>
                <w:szCs w:val="24"/>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70918DC6" w14:textId="77777777" w:rsidR="009F0911" w:rsidRPr="00530776" w:rsidRDefault="009F0911" w:rsidP="00AF2507">
            <w:pPr>
              <w:jc w:val="center"/>
              <w:rPr>
                <w:rFonts w:ascii="Verdana" w:hAnsi="Verdana" w:cs="Arial"/>
                <w:szCs w:val="24"/>
              </w:rPr>
            </w:pPr>
            <w:r w:rsidRPr="00530776">
              <w:rPr>
                <w:rFonts w:ascii="Verdana" w:hAnsi="Verdana" w:cs="Arial"/>
                <w:szCs w:val="24"/>
              </w:rPr>
              <w:t>80</w:t>
            </w:r>
          </w:p>
        </w:tc>
      </w:tr>
    </w:tbl>
    <w:p w14:paraId="59A6393B" w14:textId="77777777" w:rsidR="009F0911" w:rsidRPr="00530776" w:rsidRDefault="009F0911" w:rsidP="009F0911">
      <w:pPr>
        <w:suppressAutoHyphens/>
        <w:ind w:firstLine="851"/>
        <w:rPr>
          <w:rFonts w:ascii="Verdana" w:hAnsi="Verdana" w:cs="Arial"/>
          <w:bCs/>
          <w:szCs w:val="24"/>
          <w:lang w:eastAsia="en-GB"/>
        </w:rPr>
      </w:pPr>
    </w:p>
    <w:p w14:paraId="58EE82AB" w14:textId="684AF241" w:rsidR="009F0911" w:rsidRPr="00530776" w:rsidRDefault="00C84DEA" w:rsidP="009F0911">
      <w:pPr>
        <w:suppressAutoHyphens/>
        <w:spacing w:line="276" w:lineRule="auto"/>
        <w:ind w:firstLine="851"/>
        <w:rPr>
          <w:rFonts w:ascii="Verdana" w:hAnsi="Verdana" w:cs="Arial"/>
          <w:szCs w:val="24"/>
        </w:rPr>
      </w:pPr>
      <w:r w:rsidRPr="00530776">
        <w:rPr>
          <w:rFonts w:ascii="Verdana" w:hAnsi="Verdana" w:cs="Arial"/>
          <w:szCs w:val="24"/>
        </w:rPr>
        <w:t>2</w:t>
      </w:r>
      <w:r w:rsidR="009F0911" w:rsidRPr="00530776">
        <w:rPr>
          <w:rFonts w:ascii="Verdana" w:hAnsi="Verdana" w:cs="Arial"/>
          <w:szCs w:val="24"/>
        </w:rPr>
        <w:t xml:space="preserve">.2.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5117CC16" w14:textId="77777777" w:rsidR="009F0911" w:rsidRPr="00530776" w:rsidRDefault="009F0911" w:rsidP="009F0911">
      <w:pPr>
        <w:keepNext/>
        <w:suppressAutoHyphens/>
        <w:jc w:val="center"/>
        <w:rPr>
          <w:rFonts w:ascii="Verdana" w:hAnsi="Verdana" w:cs="Arial"/>
          <w:b/>
          <w:bCs/>
          <w:szCs w:val="24"/>
        </w:rPr>
      </w:pPr>
    </w:p>
    <w:p w14:paraId="18FD4C66" w14:textId="5CB99AAF" w:rsidR="009F0911" w:rsidRPr="00530776" w:rsidRDefault="00C84DEA" w:rsidP="009F0911">
      <w:pPr>
        <w:ind w:firstLine="851"/>
        <w:rPr>
          <w:rFonts w:ascii="Verdana" w:hAnsi="Verdana" w:cs="Arial"/>
          <w:bCs/>
          <w:szCs w:val="24"/>
        </w:rPr>
      </w:pPr>
      <w:r w:rsidRPr="00530776">
        <w:rPr>
          <w:rFonts w:ascii="Verdana" w:hAnsi="Verdana" w:cs="Arial"/>
          <w:bCs/>
          <w:szCs w:val="24"/>
        </w:rPr>
        <w:t>3</w:t>
      </w:r>
      <w:r w:rsidR="009F0911" w:rsidRPr="00530776">
        <w:rPr>
          <w:rFonts w:ascii="Verdana" w:hAnsi="Verdana" w:cs="Arial"/>
          <w:bCs/>
          <w:szCs w:val="24"/>
        </w:rPr>
        <w:t>. Termoizoliacinės medžiagos:</w:t>
      </w:r>
    </w:p>
    <w:p w14:paraId="4868A7D1" w14:textId="371876A6" w:rsidR="009F0911" w:rsidRPr="00530776" w:rsidRDefault="00C84DEA" w:rsidP="009F0911">
      <w:pPr>
        <w:ind w:firstLine="851"/>
        <w:rPr>
          <w:rFonts w:ascii="Verdana" w:hAnsi="Verdana" w:cs="Arial"/>
          <w:szCs w:val="24"/>
        </w:rPr>
      </w:pPr>
      <w:r w:rsidRPr="00530776">
        <w:rPr>
          <w:rFonts w:ascii="Verdana" w:hAnsi="Verdana" w:cs="Arial"/>
          <w:szCs w:val="24"/>
        </w:rPr>
        <w:t>3</w:t>
      </w:r>
      <w:r w:rsidR="009F0911" w:rsidRPr="00530776">
        <w:rPr>
          <w:rFonts w:ascii="Verdana" w:hAnsi="Verdana" w:cs="Arial"/>
          <w:szCs w:val="24"/>
        </w:rPr>
        <w:t>.1. produktas neturi išskirti šių cheminių medžiagų:</w:t>
      </w:r>
    </w:p>
    <w:p w14:paraId="71FAD0B1" w14:textId="5DD022C9" w:rsidR="009F0911" w:rsidRPr="00530776" w:rsidRDefault="00C84DEA" w:rsidP="009F0911">
      <w:pPr>
        <w:ind w:firstLine="851"/>
        <w:rPr>
          <w:rFonts w:ascii="Verdana" w:hAnsi="Verdana" w:cs="Arial"/>
          <w:szCs w:val="24"/>
        </w:rPr>
      </w:pPr>
      <w:r w:rsidRPr="00530776">
        <w:rPr>
          <w:rFonts w:ascii="Verdana" w:hAnsi="Verdana" w:cs="Arial"/>
          <w:szCs w:val="24"/>
        </w:rPr>
        <w:t>3</w:t>
      </w:r>
      <w:r w:rsidR="009F0911" w:rsidRPr="00530776">
        <w:rPr>
          <w:rFonts w:ascii="Verdana" w:hAnsi="Verdana" w:cs="Arial"/>
          <w:szCs w:val="24"/>
        </w:rPr>
        <w:t xml:space="preserve">.1.1. </w:t>
      </w:r>
      <w:proofErr w:type="spellStart"/>
      <w:r w:rsidR="009F0911" w:rsidRPr="00530776">
        <w:rPr>
          <w:rFonts w:ascii="Verdana" w:hAnsi="Verdana" w:cs="Arial"/>
          <w:szCs w:val="24"/>
        </w:rPr>
        <w:t>fluorintų</w:t>
      </w:r>
      <w:proofErr w:type="spellEnd"/>
      <w:r w:rsidR="009F0911" w:rsidRPr="00530776">
        <w:rPr>
          <w:rFonts w:ascii="Verdana" w:hAnsi="Verdana" w:cs="Arial"/>
          <w:szCs w:val="24"/>
        </w:rPr>
        <w:t xml:space="preserve"> šiltnamio efektą sukeliančių dujų pagal Europos Parlamento ir Tarybos reglamentą (EB) Nr. 842/2006 dėl </w:t>
      </w:r>
      <w:proofErr w:type="spellStart"/>
      <w:r w:rsidR="009F0911" w:rsidRPr="00530776">
        <w:rPr>
          <w:rFonts w:ascii="Verdana" w:hAnsi="Verdana" w:cs="Arial"/>
          <w:szCs w:val="24"/>
        </w:rPr>
        <w:t>fluorintų</w:t>
      </w:r>
      <w:proofErr w:type="spellEnd"/>
      <w:r w:rsidR="009F0911" w:rsidRPr="00530776">
        <w:rPr>
          <w:rFonts w:ascii="Verdana" w:hAnsi="Verdana" w:cs="Arial"/>
          <w:szCs w:val="24"/>
        </w:rPr>
        <w:t xml:space="preserve"> šiltnamio efektą sukeliančių dujų; </w:t>
      </w:r>
    </w:p>
    <w:p w14:paraId="3E25195A" w14:textId="2C3A82E6" w:rsidR="009F0911" w:rsidRDefault="00C84DEA" w:rsidP="009F0911">
      <w:pPr>
        <w:ind w:firstLine="851"/>
        <w:rPr>
          <w:rFonts w:ascii="Verdana" w:hAnsi="Verdana" w:cs="Arial"/>
          <w:bCs/>
          <w:szCs w:val="24"/>
        </w:rPr>
      </w:pPr>
      <w:r w:rsidRPr="00530776">
        <w:rPr>
          <w:rFonts w:ascii="Verdana" w:hAnsi="Verdana" w:cs="Arial"/>
          <w:szCs w:val="24"/>
        </w:rPr>
        <w:t>3</w:t>
      </w:r>
      <w:r w:rsidR="009F0911" w:rsidRPr="00530776">
        <w:rPr>
          <w:rFonts w:ascii="Verdana" w:hAnsi="Verdana" w:cs="Arial"/>
          <w:szCs w:val="24"/>
        </w:rPr>
        <w:t>.1.2. pavojingų cheminių medžiagų</w:t>
      </w:r>
      <w:r w:rsidR="009F0911" w:rsidRPr="00530776">
        <w:rPr>
          <w:rFonts w:ascii="Verdana" w:hAnsi="Verdana" w:cs="Arial"/>
          <w:bCs/>
          <w:szCs w:val="24"/>
          <w:lang w:eastAsia="lt-LT"/>
        </w:rPr>
        <w:t>, klasifikuojamų priskiriant bet kurią iš nurodytų pavojingumo frazę pagal R</w:t>
      </w:r>
      <w:r w:rsidR="009F0911" w:rsidRPr="00530776">
        <w:rPr>
          <w:rFonts w:ascii="Verdana" w:hAnsi="Verdana" w:cs="Arial"/>
          <w:bCs/>
          <w:szCs w:val="24"/>
        </w:rPr>
        <w:t>eglamentą (EB) Nr. 1272/2008</w:t>
      </w:r>
      <w:r w:rsidR="009F0911" w:rsidRPr="00530776">
        <w:rPr>
          <w:rFonts w:ascii="Verdana" w:hAnsi="Verdana" w:cs="Arial"/>
          <w:szCs w:val="24"/>
        </w:rPr>
        <w:t xml:space="preserve">: </w:t>
      </w:r>
      <w:r w:rsidR="009F0911" w:rsidRPr="00530776">
        <w:rPr>
          <w:rFonts w:ascii="Verdana" w:hAnsi="Verdana" w:cs="Arial"/>
          <w:bCs/>
          <w:szCs w:val="24"/>
        </w:rPr>
        <w:t xml:space="preserve">kancerogeninės (H350, H350i, H351), toksiškos reprodukcijai (H360D, H360F, H360FD, H360Fd, H360Df, H361f, H361d, H361fd), toksiškos ar labai toksiškos (H300, H301, H310, H311, H330, H331), įkvėpus gali sukelti alerginę reakciją, </w:t>
      </w:r>
      <w:r w:rsidR="009F0911" w:rsidRPr="00530776">
        <w:rPr>
          <w:rFonts w:ascii="Verdana" w:hAnsi="Verdana" w:cs="Arial"/>
          <w:bCs/>
          <w:szCs w:val="24"/>
        </w:rPr>
        <w:lastRenderedPageBreak/>
        <w:t>astmos simptomus arba apsunkinti kvėpavimą (H334), sukeliančios paveldimus genetinius defektus (H340, H341), veikdamos ilgą laiką pakenkia kai kuriems organams (H372, H373), galinčios pakenkti organams (H371), pavojingos vandens aplinkai (H411);</w:t>
      </w:r>
    </w:p>
    <w:p w14:paraId="5592C48F" w14:textId="77777777" w:rsidR="00A978D9" w:rsidRPr="00530776" w:rsidRDefault="00A978D9" w:rsidP="009F0911">
      <w:pPr>
        <w:ind w:firstLine="851"/>
        <w:rPr>
          <w:rFonts w:ascii="Verdana" w:hAnsi="Verdana" w:cs="Arial"/>
          <w:bCs/>
          <w:szCs w:val="24"/>
        </w:rPr>
      </w:pPr>
    </w:p>
    <w:p w14:paraId="304A5FB2" w14:textId="6DA84B88" w:rsidR="009F0911" w:rsidRPr="00530776" w:rsidRDefault="00C84DEA" w:rsidP="009F0911">
      <w:pPr>
        <w:ind w:firstLine="851"/>
        <w:rPr>
          <w:rFonts w:ascii="Verdana" w:hAnsi="Verdana" w:cs="Arial"/>
          <w:szCs w:val="24"/>
        </w:rPr>
      </w:pPr>
      <w:r w:rsidRPr="00530776">
        <w:rPr>
          <w:rFonts w:ascii="Verdana" w:hAnsi="Verdana" w:cs="Arial"/>
          <w:szCs w:val="24"/>
        </w:rPr>
        <w:t>3</w:t>
      </w:r>
      <w:r w:rsidR="009F0911" w:rsidRPr="00530776">
        <w:rPr>
          <w:rFonts w:ascii="Verdana" w:hAnsi="Verdana" w:cs="Arial"/>
          <w:szCs w:val="24"/>
        </w:rPr>
        <w:t>.2. produktų, pagamintų medienos pagrindu (pvz., kamštinė medžiaga, celiuliozė), gamyboje naudojama mediena ar jos dalis turi būti iš miškų, sertifikuotų naudojant FSC ar PEFC miškų sertifikavimo sistemas arba lygiavertes sertifikavimo sistemas.</w:t>
      </w:r>
    </w:p>
    <w:p w14:paraId="30460CE0" w14:textId="77777777" w:rsidR="009F0911" w:rsidRPr="00530776" w:rsidRDefault="009F0911" w:rsidP="009F0911">
      <w:pPr>
        <w:ind w:firstLine="851"/>
        <w:rPr>
          <w:rFonts w:ascii="Verdana" w:hAnsi="Verdana" w:cs="Arial"/>
          <w:szCs w:val="24"/>
        </w:rPr>
      </w:pPr>
    </w:p>
    <w:p w14:paraId="0A68C5B8" w14:textId="495D3F0A" w:rsidR="009F0911" w:rsidRPr="00530776" w:rsidRDefault="00C84DEA" w:rsidP="009F0911">
      <w:pPr>
        <w:ind w:firstLine="851"/>
        <w:rPr>
          <w:rFonts w:ascii="Verdana" w:hAnsi="Verdana" w:cs="Arial"/>
          <w:szCs w:val="24"/>
        </w:rPr>
      </w:pPr>
      <w:r w:rsidRPr="00530776">
        <w:rPr>
          <w:rFonts w:ascii="Verdana" w:hAnsi="Verdana" w:cs="Arial"/>
          <w:szCs w:val="24"/>
        </w:rPr>
        <w:t>4</w:t>
      </w:r>
      <w:r w:rsidR="009F0911" w:rsidRPr="00530776">
        <w:rPr>
          <w:rFonts w:ascii="Verdana" w:hAnsi="Verdana" w:cs="Arial"/>
          <w:szCs w:val="24"/>
        </w:rPr>
        <w:t>. Gipso plokštės:</w:t>
      </w:r>
    </w:p>
    <w:p w14:paraId="7075DD3C" w14:textId="467DD26C" w:rsidR="009F0911" w:rsidRPr="00530776" w:rsidRDefault="00C84DEA" w:rsidP="009F0911">
      <w:pPr>
        <w:tabs>
          <w:tab w:val="left" w:pos="318"/>
        </w:tabs>
        <w:ind w:firstLine="851"/>
        <w:rPr>
          <w:rFonts w:ascii="Verdana" w:hAnsi="Verdana" w:cs="Arial"/>
          <w:szCs w:val="24"/>
          <w:lang w:eastAsia="lt-LT"/>
        </w:rPr>
      </w:pPr>
      <w:r w:rsidRPr="00530776">
        <w:rPr>
          <w:rFonts w:ascii="Verdana" w:hAnsi="Verdana" w:cs="Arial"/>
          <w:szCs w:val="24"/>
        </w:rPr>
        <w:t>4</w:t>
      </w:r>
      <w:r w:rsidR="009F0911" w:rsidRPr="00530776">
        <w:rPr>
          <w:rFonts w:ascii="Verdana" w:hAnsi="Verdana" w:cs="Arial"/>
          <w:szCs w:val="24"/>
        </w:rPr>
        <w:t>.</w:t>
      </w:r>
      <w:r w:rsidR="009F0911" w:rsidRPr="00530776">
        <w:rPr>
          <w:rFonts w:ascii="Verdana" w:hAnsi="Verdana" w:cs="Arial"/>
          <w:smallCaps/>
          <w:szCs w:val="24"/>
          <w:lang w:eastAsia="lt-LT"/>
        </w:rPr>
        <w:t xml:space="preserve">1. </w:t>
      </w:r>
      <w:r w:rsidR="009F0911" w:rsidRPr="00530776">
        <w:rPr>
          <w:rFonts w:ascii="Verdana" w:hAnsi="Verdana" w:cs="Arial"/>
          <w:szCs w:val="24"/>
          <w:lang w:eastAsia="lt-LT"/>
        </w:rPr>
        <w:t>gipso plokščių sudėtyje turi būti ne mažiau kaip 2 proc. perdirbtų medžiagų;</w:t>
      </w:r>
    </w:p>
    <w:p w14:paraId="74B54C3E" w14:textId="24C53CC7" w:rsidR="009F0911" w:rsidRPr="00530776" w:rsidRDefault="00C84DEA" w:rsidP="009F0911">
      <w:pPr>
        <w:suppressAutoHyphens/>
        <w:ind w:firstLine="851"/>
        <w:rPr>
          <w:rFonts w:ascii="Verdana" w:hAnsi="Verdana" w:cs="Arial"/>
          <w:szCs w:val="24"/>
          <w:lang w:eastAsia="lt-LT"/>
        </w:rPr>
      </w:pPr>
      <w:r w:rsidRPr="00530776">
        <w:rPr>
          <w:rFonts w:ascii="Verdana" w:hAnsi="Verdana" w:cs="Arial"/>
          <w:szCs w:val="24"/>
          <w:lang w:eastAsia="lt-LT"/>
        </w:rPr>
        <w:t>4</w:t>
      </w:r>
      <w:r w:rsidR="009F0911" w:rsidRPr="00530776">
        <w:rPr>
          <w:rFonts w:ascii="Verdana" w:hAnsi="Verdana" w:cs="Arial"/>
          <w:szCs w:val="24"/>
          <w:lang w:eastAsia="lt-LT"/>
        </w:rPr>
        <w:t xml:space="preserve">.2. gipso plokščių gamybai naudojamas popierius </w:t>
      </w:r>
      <w:r w:rsidR="009F0911" w:rsidRPr="00530776">
        <w:rPr>
          <w:rFonts w:ascii="Verdana" w:eastAsia="Cumberland" w:hAnsi="Verdana" w:cs="Arial"/>
          <w:color w:val="000000"/>
          <w:szCs w:val="24"/>
          <w:lang w:eastAsia="lt-LT"/>
        </w:rPr>
        <w:t xml:space="preserve">turi būti pagamintas iš 100 proc. perdirbto popieriaus plaušų ar </w:t>
      </w:r>
      <w:r w:rsidR="009F0911" w:rsidRPr="00530776">
        <w:rPr>
          <w:rFonts w:ascii="Verdana" w:hAnsi="Verdana" w:cs="Arial"/>
          <w:szCs w:val="24"/>
          <w:lang w:eastAsia="lt-LT"/>
        </w:rPr>
        <w:t xml:space="preserve">ne daugiau kaip 5 proc. pirminės medienos plaušų, gautų iš miškų, </w:t>
      </w:r>
      <w:r w:rsidR="009F0911" w:rsidRPr="00530776">
        <w:rPr>
          <w:rFonts w:ascii="Verdana" w:hAnsi="Verdana" w:cs="Arial"/>
          <w:szCs w:val="24"/>
        </w:rPr>
        <w:t>sertifikuotų naudojant FSC ar PEFC miškų sertifikavimo sistemas arba lygiavertes sertifikavimo sistemas</w:t>
      </w:r>
      <w:r w:rsidR="009F0911" w:rsidRPr="00530776">
        <w:rPr>
          <w:rFonts w:ascii="Verdana" w:hAnsi="Verdana" w:cs="Arial"/>
          <w:szCs w:val="24"/>
          <w:lang w:eastAsia="lt-LT"/>
        </w:rPr>
        <w:t>, kita dalis – iš perdirbto popieriaus plaušų.</w:t>
      </w:r>
    </w:p>
    <w:p w14:paraId="6A3AD3B1" w14:textId="77777777" w:rsidR="009F0911" w:rsidRPr="00530776" w:rsidRDefault="009F0911" w:rsidP="009F0911">
      <w:pPr>
        <w:suppressAutoHyphens/>
        <w:ind w:firstLine="851"/>
        <w:rPr>
          <w:rFonts w:ascii="Verdana" w:hAnsi="Verdana" w:cs="Arial"/>
          <w:szCs w:val="24"/>
          <w:lang w:eastAsia="lt-LT"/>
        </w:rPr>
      </w:pPr>
    </w:p>
    <w:p w14:paraId="6DD8202A" w14:textId="56683AC1" w:rsidR="009F0911" w:rsidRPr="00530776" w:rsidRDefault="00C84DEA" w:rsidP="009F0911">
      <w:pPr>
        <w:ind w:firstLine="851"/>
        <w:rPr>
          <w:rFonts w:ascii="Verdana" w:hAnsi="Verdana" w:cs="Arial"/>
          <w:szCs w:val="24"/>
        </w:rPr>
      </w:pPr>
      <w:r w:rsidRPr="00530776">
        <w:rPr>
          <w:rFonts w:ascii="Verdana" w:hAnsi="Verdana" w:cs="Arial"/>
          <w:szCs w:val="24"/>
        </w:rPr>
        <w:t>5</w:t>
      </w:r>
      <w:r w:rsidR="009F0911" w:rsidRPr="00530776">
        <w:rPr>
          <w:rFonts w:ascii="Verdana" w:hAnsi="Verdana" w:cs="Arial"/>
          <w:szCs w:val="24"/>
        </w:rPr>
        <w:t xml:space="preserve">. Plytelės: </w:t>
      </w:r>
    </w:p>
    <w:p w14:paraId="1756D68F" w14:textId="3DD7306A" w:rsidR="009F0911" w:rsidRPr="00530776" w:rsidRDefault="00C84DEA" w:rsidP="009F0911">
      <w:pPr>
        <w:ind w:firstLine="851"/>
        <w:rPr>
          <w:rFonts w:ascii="Verdana" w:hAnsi="Verdana" w:cs="Arial"/>
          <w:szCs w:val="24"/>
        </w:rPr>
      </w:pPr>
      <w:r w:rsidRPr="00530776">
        <w:rPr>
          <w:rFonts w:ascii="Verdana" w:hAnsi="Verdana" w:cs="Arial"/>
          <w:szCs w:val="24"/>
        </w:rPr>
        <w:t>5</w:t>
      </w:r>
      <w:r w:rsidR="009F0911" w:rsidRPr="00530776">
        <w:rPr>
          <w:rFonts w:ascii="Verdana" w:hAnsi="Verdana" w:cs="Arial"/>
          <w:szCs w:val="24"/>
        </w:rPr>
        <w:t xml:space="preserve">.1. produkto žaliavoje neturi būti pavojingų cheminių medžiagų ar jų junginių, </w:t>
      </w:r>
      <w:r w:rsidR="009F0911" w:rsidRPr="00530776">
        <w:rPr>
          <w:rFonts w:ascii="Verdana" w:hAnsi="Verdana" w:cs="Arial"/>
          <w:szCs w:val="24"/>
          <w:lang w:eastAsia="lt-LT"/>
        </w:rPr>
        <w:t>klasifikuojamų priskiriant bet kurią iš nurodytų pavojingumo frazę pagal R</w:t>
      </w:r>
      <w:r w:rsidR="009F0911" w:rsidRPr="00530776">
        <w:rPr>
          <w:rFonts w:ascii="Verdana" w:hAnsi="Verdana" w:cs="Arial"/>
          <w:szCs w:val="24"/>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009F0911" w:rsidRPr="00530776">
        <w:rPr>
          <w:rFonts w:ascii="Verdana" w:hAnsi="Verdana" w:cs="Arial"/>
          <w:szCs w:val="24"/>
          <w:lang w:eastAsia="lt-LT"/>
        </w:rPr>
        <w:t>pavojingos ozono sluoksniui</w:t>
      </w:r>
      <w:r w:rsidR="009F0911" w:rsidRPr="00530776">
        <w:rPr>
          <w:rFonts w:ascii="Verdana" w:hAnsi="Verdana" w:cs="Arial"/>
          <w:szCs w:val="24"/>
        </w:rPr>
        <w:t xml:space="preserve"> (EUH059);</w:t>
      </w:r>
    </w:p>
    <w:p w14:paraId="7971E39E" w14:textId="23AEEAFF" w:rsidR="009F0911" w:rsidRPr="00530776" w:rsidRDefault="00C84DEA" w:rsidP="009F0911">
      <w:pPr>
        <w:ind w:firstLine="851"/>
        <w:rPr>
          <w:rFonts w:ascii="Verdana" w:hAnsi="Verdana" w:cs="Arial"/>
          <w:szCs w:val="24"/>
        </w:rPr>
      </w:pPr>
      <w:r w:rsidRPr="00530776">
        <w:rPr>
          <w:rFonts w:ascii="Verdana" w:hAnsi="Verdana" w:cs="Arial"/>
          <w:szCs w:val="24"/>
        </w:rPr>
        <w:t>5</w:t>
      </w:r>
      <w:r w:rsidR="009F0911" w:rsidRPr="00530776">
        <w:rPr>
          <w:rFonts w:ascii="Verdana" w:hAnsi="Verdana" w:cs="Arial"/>
          <w:szCs w:val="24"/>
        </w:rPr>
        <w:t>.2. glazūruotų plytelių prieduose naudojamo švino, kadmio ir stibio (arba jų junginių) turi būti ne daugiau kaip:</w:t>
      </w:r>
    </w:p>
    <w:p w14:paraId="383B810B" w14:textId="77777777" w:rsidR="00267E91" w:rsidRPr="00530776" w:rsidRDefault="00267E91" w:rsidP="009F0911">
      <w:pPr>
        <w:ind w:firstLine="851"/>
        <w:rPr>
          <w:rFonts w:ascii="Verdana" w:hAnsi="Verdana" w:cs="Arial"/>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694"/>
      </w:tblGrid>
      <w:tr w:rsidR="009F0911" w:rsidRPr="00530776" w14:paraId="76E72146" w14:textId="77777777" w:rsidTr="00AF2507">
        <w:tc>
          <w:tcPr>
            <w:tcW w:w="709" w:type="dxa"/>
          </w:tcPr>
          <w:p w14:paraId="21362308" w14:textId="1963C58C" w:rsidR="009F0911" w:rsidRPr="00530776" w:rsidRDefault="009F0911" w:rsidP="00AF2507">
            <w:pPr>
              <w:jc w:val="center"/>
              <w:rPr>
                <w:rFonts w:ascii="Verdana" w:hAnsi="Verdana" w:cs="Arial"/>
                <w:szCs w:val="24"/>
              </w:rPr>
            </w:pPr>
            <w:proofErr w:type="spellStart"/>
            <w:r w:rsidRPr="00530776">
              <w:rPr>
                <w:rFonts w:ascii="Verdana" w:hAnsi="Verdana" w:cs="Arial"/>
                <w:szCs w:val="24"/>
              </w:rPr>
              <w:t>E</w:t>
            </w:r>
            <w:r w:rsidR="00D569AF">
              <w:rPr>
                <w:rFonts w:ascii="Verdana" w:hAnsi="Verdana" w:cs="Arial"/>
                <w:szCs w:val="24"/>
              </w:rPr>
              <w:t>Ei</w:t>
            </w:r>
            <w:r w:rsidRPr="00530776">
              <w:rPr>
                <w:rFonts w:ascii="Verdana" w:hAnsi="Verdana" w:cs="Arial"/>
                <w:szCs w:val="24"/>
              </w:rPr>
              <w:t>l</w:t>
            </w:r>
            <w:proofErr w:type="spellEnd"/>
            <w:r w:rsidRPr="00530776">
              <w:rPr>
                <w:rFonts w:ascii="Verdana" w:hAnsi="Verdana" w:cs="Arial"/>
                <w:szCs w:val="24"/>
              </w:rPr>
              <w:t>.</w:t>
            </w:r>
          </w:p>
          <w:p w14:paraId="34EA9C7C" w14:textId="239E3DEA" w:rsidR="009F0911" w:rsidRPr="00530776" w:rsidRDefault="009F0911" w:rsidP="00AF2507">
            <w:pPr>
              <w:jc w:val="center"/>
              <w:rPr>
                <w:rFonts w:ascii="Verdana" w:hAnsi="Verdana" w:cs="Arial"/>
                <w:szCs w:val="24"/>
              </w:rPr>
            </w:pPr>
            <w:proofErr w:type="spellStart"/>
            <w:r w:rsidRPr="00530776">
              <w:rPr>
                <w:rFonts w:ascii="Verdana" w:hAnsi="Verdana" w:cs="Arial"/>
                <w:szCs w:val="24"/>
              </w:rPr>
              <w:t>N</w:t>
            </w:r>
            <w:r w:rsidR="00D569AF">
              <w:rPr>
                <w:rFonts w:ascii="Verdana" w:hAnsi="Verdana" w:cs="Arial"/>
                <w:szCs w:val="24"/>
              </w:rPr>
              <w:t>N</w:t>
            </w:r>
            <w:r w:rsidRPr="00530776">
              <w:rPr>
                <w:rFonts w:ascii="Verdana" w:hAnsi="Verdana" w:cs="Arial"/>
                <w:szCs w:val="24"/>
              </w:rPr>
              <w:t>r</w:t>
            </w:r>
            <w:proofErr w:type="spellEnd"/>
            <w:r w:rsidRPr="00530776">
              <w:rPr>
                <w:rFonts w:ascii="Verdana" w:hAnsi="Verdana" w:cs="Arial"/>
                <w:szCs w:val="24"/>
              </w:rPr>
              <w:t>.</w:t>
            </w:r>
          </w:p>
        </w:tc>
        <w:tc>
          <w:tcPr>
            <w:tcW w:w="2126" w:type="dxa"/>
          </w:tcPr>
          <w:p w14:paraId="27820BD4" w14:textId="77777777" w:rsidR="009F0911" w:rsidRPr="00530776" w:rsidRDefault="009F0911" w:rsidP="00D569AF">
            <w:pPr>
              <w:ind w:firstLine="0"/>
              <w:rPr>
                <w:rFonts w:ascii="Verdana" w:hAnsi="Verdana" w:cs="Arial"/>
                <w:szCs w:val="24"/>
              </w:rPr>
            </w:pPr>
            <w:r w:rsidRPr="00530776">
              <w:rPr>
                <w:rFonts w:ascii="Verdana" w:hAnsi="Verdana" w:cs="Arial"/>
                <w:szCs w:val="24"/>
              </w:rPr>
              <w:t>Pavadinimas</w:t>
            </w:r>
          </w:p>
        </w:tc>
        <w:tc>
          <w:tcPr>
            <w:tcW w:w="2694" w:type="dxa"/>
          </w:tcPr>
          <w:p w14:paraId="430C8222" w14:textId="77777777" w:rsidR="009F0911" w:rsidRPr="00530776" w:rsidRDefault="009F0911" w:rsidP="00AF2507">
            <w:pPr>
              <w:jc w:val="center"/>
              <w:rPr>
                <w:rFonts w:ascii="Verdana" w:hAnsi="Verdana" w:cs="Arial"/>
                <w:szCs w:val="24"/>
              </w:rPr>
            </w:pPr>
            <w:r w:rsidRPr="00530776">
              <w:rPr>
                <w:rFonts w:ascii="Verdana" w:hAnsi="Verdana" w:cs="Arial"/>
                <w:szCs w:val="24"/>
              </w:rPr>
              <w:t>Ribinė vertė,</w:t>
            </w:r>
          </w:p>
          <w:p w14:paraId="51E91C15" w14:textId="77777777" w:rsidR="009F0911" w:rsidRPr="00530776" w:rsidRDefault="009F0911" w:rsidP="00AF2507">
            <w:pPr>
              <w:jc w:val="center"/>
              <w:rPr>
                <w:rFonts w:ascii="Verdana" w:hAnsi="Verdana" w:cs="Arial"/>
                <w:szCs w:val="24"/>
              </w:rPr>
            </w:pPr>
            <w:r w:rsidRPr="00530776">
              <w:rPr>
                <w:rFonts w:ascii="Verdana" w:hAnsi="Verdana" w:cs="Arial"/>
                <w:szCs w:val="24"/>
              </w:rPr>
              <w:t>proc. nuo glazūrų svorio</w:t>
            </w:r>
          </w:p>
        </w:tc>
      </w:tr>
      <w:tr w:rsidR="009F0911" w:rsidRPr="00530776" w14:paraId="77A67D43" w14:textId="77777777" w:rsidTr="00AF2507">
        <w:tc>
          <w:tcPr>
            <w:tcW w:w="709" w:type="dxa"/>
          </w:tcPr>
          <w:p w14:paraId="1BF47DDB" w14:textId="77777777" w:rsidR="009F0911" w:rsidRPr="00530776" w:rsidRDefault="009F0911" w:rsidP="00AF2507">
            <w:pPr>
              <w:jc w:val="center"/>
              <w:rPr>
                <w:rFonts w:ascii="Verdana" w:hAnsi="Verdana" w:cs="Arial"/>
                <w:szCs w:val="24"/>
              </w:rPr>
            </w:pPr>
            <w:r w:rsidRPr="00530776">
              <w:rPr>
                <w:rFonts w:ascii="Verdana" w:hAnsi="Verdana" w:cs="Arial"/>
                <w:szCs w:val="24"/>
              </w:rPr>
              <w:t>1.</w:t>
            </w:r>
          </w:p>
        </w:tc>
        <w:tc>
          <w:tcPr>
            <w:tcW w:w="2126" w:type="dxa"/>
          </w:tcPr>
          <w:p w14:paraId="0D8D051E" w14:textId="77777777" w:rsidR="009F0911" w:rsidRPr="00530776" w:rsidRDefault="009F0911" w:rsidP="00AF2507">
            <w:pPr>
              <w:rPr>
                <w:rFonts w:ascii="Verdana" w:hAnsi="Verdana" w:cs="Arial"/>
                <w:szCs w:val="24"/>
              </w:rPr>
            </w:pPr>
            <w:r w:rsidRPr="00530776">
              <w:rPr>
                <w:rFonts w:ascii="Verdana" w:hAnsi="Verdana" w:cs="Arial"/>
                <w:szCs w:val="24"/>
              </w:rPr>
              <w:t>Švinas (</w:t>
            </w:r>
            <w:proofErr w:type="spellStart"/>
            <w:r w:rsidRPr="00530776">
              <w:rPr>
                <w:rFonts w:ascii="Verdana" w:hAnsi="Verdana" w:cs="Arial"/>
                <w:szCs w:val="24"/>
              </w:rPr>
              <w:t>Pb</w:t>
            </w:r>
            <w:proofErr w:type="spellEnd"/>
            <w:r w:rsidRPr="00530776">
              <w:rPr>
                <w:rFonts w:ascii="Verdana" w:hAnsi="Verdana" w:cs="Arial"/>
                <w:szCs w:val="24"/>
              </w:rPr>
              <w:t>)</w:t>
            </w:r>
          </w:p>
        </w:tc>
        <w:tc>
          <w:tcPr>
            <w:tcW w:w="2694" w:type="dxa"/>
          </w:tcPr>
          <w:p w14:paraId="7609F91B" w14:textId="77777777" w:rsidR="009F0911" w:rsidRPr="00530776" w:rsidRDefault="009F0911" w:rsidP="00AF2507">
            <w:pPr>
              <w:jc w:val="center"/>
              <w:rPr>
                <w:rFonts w:ascii="Verdana" w:hAnsi="Verdana" w:cs="Arial"/>
                <w:szCs w:val="24"/>
              </w:rPr>
            </w:pPr>
            <w:r w:rsidRPr="00530776">
              <w:rPr>
                <w:rFonts w:ascii="Verdana" w:hAnsi="Verdana" w:cs="Arial"/>
                <w:szCs w:val="24"/>
              </w:rPr>
              <w:t>0,5</w:t>
            </w:r>
          </w:p>
        </w:tc>
      </w:tr>
      <w:tr w:rsidR="009F0911" w:rsidRPr="00530776" w14:paraId="5D3480CA" w14:textId="77777777" w:rsidTr="00AF2507">
        <w:tc>
          <w:tcPr>
            <w:tcW w:w="709" w:type="dxa"/>
          </w:tcPr>
          <w:p w14:paraId="4920684D" w14:textId="77777777" w:rsidR="009F0911" w:rsidRPr="00530776" w:rsidRDefault="009F0911" w:rsidP="00AF2507">
            <w:pPr>
              <w:jc w:val="center"/>
              <w:rPr>
                <w:rFonts w:ascii="Verdana" w:hAnsi="Verdana" w:cs="Arial"/>
                <w:szCs w:val="24"/>
              </w:rPr>
            </w:pPr>
            <w:r w:rsidRPr="00530776">
              <w:rPr>
                <w:rFonts w:ascii="Verdana" w:hAnsi="Verdana" w:cs="Arial"/>
                <w:szCs w:val="24"/>
              </w:rPr>
              <w:t>2.</w:t>
            </w:r>
          </w:p>
        </w:tc>
        <w:tc>
          <w:tcPr>
            <w:tcW w:w="2126" w:type="dxa"/>
          </w:tcPr>
          <w:p w14:paraId="7B4E40A3" w14:textId="77777777" w:rsidR="009F0911" w:rsidRPr="00530776" w:rsidRDefault="009F0911" w:rsidP="00AF2507">
            <w:pPr>
              <w:rPr>
                <w:rFonts w:ascii="Verdana" w:hAnsi="Verdana" w:cs="Arial"/>
                <w:szCs w:val="24"/>
              </w:rPr>
            </w:pPr>
            <w:r w:rsidRPr="00530776">
              <w:rPr>
                <w:rFonts w:ascii="Verdana" w:hAnsi="Verdana" w:cs="Arial"/>
                <w:szCs w:val="24"/>
              </w:rPr>
              <w:t>Kadmis (</w:t>
            </w:r>
            <w:proofErr w:type="spellStart"/>
            <w:r w:rsidRPr="00530776">
              <w:rPr>
                <w:rFonts w:ascii="Verdana" w:hAnsi="Verdana" w:cs="Arial"/>
                <w:szCs w:val="24"/>
              </w:rPr>
              <w:t>Cd</w:t>
            </w:r>
            <w:proofErr w:type="spellEnd"/>
            <w:r w:rsidRPr="00530776">
              <w:rPr>
                <w:rFonts w:ascii="Verdana" w:hAnsi="Verdana" w:cs="Arial"/>
                <w:szCs w:val="24"/>
              </w:rPr>
              <w:t>)</w:t>
            </w:r>
          </w:p>
        </w:tc>
        <w:tc>
          <w:tcPr>
            <w:tcW w:w="2694" w:type="dxa"/>
          </w:tcPr>
          <w:p w14:paraId="0412B849" w14:textId="77777777" w:rsidR="009F0911" w:rsidRPr="00530776" w:rsidRDefault="009F0911" w:rsidP="00AF2507">
            <w:pPr>
              <w:jc w:val="center"/>
              <w:rPr>
                <w:rFonts w:ascii="Verdana" w:hAnsi="Verdana" w:cs="Arial"/>
                <w:szCs w:val="24"/>
              </w:rPr>
            </w:pPr>
            <w:r w:rsidRPr="00530776">
              <w:rPr>
                <w:rFonts w:ascii="Verdana" w:hAnsi="Verdana" w:cs="Arial"/>
                <w:szCs w:val="24"/>
              </w:rPr>
              <w:t>0,1</w:t>
            </w:r>
          </w:p>
        </w:tc>
      </w:tr>
      <w:tr w:rsidR="009F0911" w:rsidRPr="00530776" w14:paraId="65A6FA7F" w14:textId="77777777" w:rsidTr="00AF2507">
        <w:tc>
          <w:tcPr>
            <w:tcW w:w="709" w:type="dxa"/>
          </w:tcPr>
          <w:p w14:paraId="423DAF08" w14:textId="77777777" w:rsidR="009F0911" w:rsidRPr="00530776" w:rsidRDefault="009F0911" w:rsidP="00AF2507">
            <w:pPr>
              <w:jc w:val="center"/>
              <w:rPr>
                <w:rFonts w:ascii="Verdana" w:hAnsi="Verdana" w:cs="Arial"/>
                <w:szCs w:val="24"/>
              </w:rPr>
            </w:pPr>
            <w:r w:rsidRPr="00530776">
              <w:rPr>
                <w:rFonts w:ascii="Verdana" w:hAnsi="Verdana" w:cs="Arial"/>
                <w:szCs w:val="24"/>
              </w:rPr>
              <w:t>3.</w:t>
            </w:r>
          </w:p>
        </w:tc>
        <w:tc>
          <w:tcPr>
            <w:tcW w:w="2126" w:type="dxa"/>
          </w:tcPr>
          <w:p w14:paraId="5370A417" w14:textId="77777777" w:rsidR="009F0911" w:rsidRPr="00530776" w:rsidRDefault="009F0911" w:rsidP="00AF2507">
            <w:pPr>
              <w:rPr>
                <w:rFonts w:ascii="Verdana" w:hAnsi="Verdana" w:cs="Arial"/>
                <w:szCs w:val="24"/>
              </w:rPr>
            </w:pPr>
            <w:r w:rsidRPr="00530776">
              <w:rPr>
                <w:rFonts w:ascii="Verdana" w:hAnsi="Verdana" w:cs="Arial"/>
                <w:szCs w:val="24"/>
              </w:rPr>
              <w:t>Stibis (</w:t>
            </w:r>
            <w:proofErr w:type="spellStart"/>
            <w:r w:rsidRPr="00530776">
              <w:rPr>
                <w:rFonts w:ascii="Verdana" w:hAnsi="Verdana" w:cs="Arial"/>
                <w:szCs w:val="24"/>
              </w:rPr>
              <w:t>Sb</w:t>
            </w:r>
            <w:proofErr w:type="spellEnd"/>
            <w:r w:rsidRPr="00530776">
              <w:rPr>
                <w:rFonts w:ascii="Verdana" w:hAnsi="Verdana" w:cs="Arial"/>
                <w:szCs w:val="24"/>
              </w:rPr>
              <w:t>)</w:t>
            </w:r>
          </w:p>
        </w:tc>
        <w:tc>
          <w:tcPr>
            <w:tcW w:w="2694" w:type="dxa"/>
          </w:tcPr>
          <w:p w14:paraId="2353EC8F" w14:textId="77777777" w:rsidR="009F0911" w:rsidRPr="00530776" w:rsidRDefault="009F0911" w:rsidP="00AF2507">
            <w:pPr>
              <w:jc w:val="center"/>
              <w:rPr>
                <w:rFonts w:ascii="Verdana" w:hAnsi="Verdana" w:cs="Arial"/>
                <w:szCs w:val="24"/>
              </w:rPr>
            </w:pPr>
            <w:r w:rsidRPr="00530776">
              <w:rPr>
                <w:rFonts w:ascii="Verdana" w:hAnsi="Verdana" w:cs="Arial"/>
                <w:szCs w:val="24"/>
              </w:rPr>
              <w:t>0,25</w:t>
            </w:r>
          </w:p>
        </w:tc>
      </w:tr>
    </w:tbl>
    <w:p w14:paraId="781E3ED2" w14:textId="77777777" w:rsidR="00267E91" w:rsidRPr="00530776" w:rsidRDefault="00267E91" w:rsidP="009F0911">
      <w:pPr>
        <w:rPr>
          <w:rFonts w:ascii="Verdana" w:eastAsia="Arial" w:hAnsi="Verdana" w:cs="Arial"/>
          <w:b/>
          <w:bCs/>
          <w:szCs w:val="24"/>
          <w:lang w:eastAsia="en-GB"/>
        </w:rPr>
      </w:pPr>
    </w:p>
    <w:p w14:paraId="4F5D5E08" w14:textId="18916C8B" w:rsidR="009F0911" w:rsidRPr="00530776" w:rsidRDefault="00C84DEA" w:rsidP="009F0911">
      <w:pPr>
        <w:ind w:firstLine="851"/>
        <w:rPr>
          <w:rFonts w:ascii="Verdana" w:hAnsi="Verdana" w:cs="Arial"/>
          <w:szCs w:val="24"/>
        </w:rPr>
      </w:pPr>
      <w:r w:rsidRPr="00530776">
        <w:rPr>
          <w:rFonts w:ascii="Verdana" w:hAnsi="Verdana" w:cs="Arial"/>
          <w:szCs w:val="24"/>
        </w:rPr>
        <w:t>6</w:t>
      </w:r>
      <w:r w:rsidR="009F0911" w:rsidRPr="00530776">
        <w:rPr>
          <w:rFonts w:ascii="Verdana" w:hAnsi="Verdana" w:cs="Arial"/>
          <w:szCs w:val="24"/>
        </w:rPr>
        <w:t>. Langai ir išorinės įstiklintos durys:</w:t>
      </w:r>
    </w:p>
    <w:p w14:paraId="4BED4567" w14:textId="5B88EF1A" w:rsidR="009F0911" w:rsidRPr="00530776" w:rsidRDefault="00C84DEA" w:rsidP="009F0911">
      <w:pPr>
        <w:ind w:firstLine="851"/>
        <w:rPr>
          <w:rFonts w:ascii="Verdana" w:hAnsi="Verdana" w:cs="Arial"/>
          <w:szCs w:val="24"/>
        </w:rPr>
      </w:pPr>
      <w:r w:rsidRPr="00530776">
        <w:rPr>
          <w:rFonts w:ascii="Verdana" w:hAnsi="Verdana" w:cs="Arial"/>
          <w:szCs w:val="24"/>
        </w:rPr>
        <w:t>6</w:t>
      </w:r>
      <w:r w:rsidR="009F0911" w:rsidRPr="00530776">
        <w:rPr>
          <w:rFonts w:ascii="Verdana" w:hAnsi="Verdana" w:cs="Arial"/>
          <w:szCs w:val="24"/>
        </w:rPr>
        <w:t>.1. ne mažiau kaip 80 proc. langų gamybai naudojamos medienos turi būti gauta iš miškų, sertifikuotų naudojant FSC ar PEFC miškų sertifikavimo sistemas arba lygiavertes sertifikavimo sistemas;</w:t>
      </w:r>
    </w:p>
    <w:p w14:paraId="688C5ADB" w14:textId="7DECE90B" w:rsidR="009F0911" w:rsidRPr="00530776" w:rsidRDefault="00C84DEA" w:rsidP="009F0911">
      <w:pPr>
        <w:tabs>
          <w:tab w:val="left" w:pos="317"/>
        </w:tabs>
        <w:ind w:firstLine="851"/>
        <w:rPr>
          <w:rFonts w:ascii="Verdana" w:hAnsi="Verdana" w:cs="Arial"/>
          <w:szCs w:val="24"/>
        </w:rPr>
      </w:pPr>
      <w:r w:rsidRPr="00530776">
        <w:rPr>
          <w:rFonts w:ascii="Verdana" w:hAnsi="Verdana" w:cs="Arial"/>
          <w:szCs w:val="24"/>
        </w:rPr>
        <w:t>6</w:t>
      </w:r>
      <w:r w:rsidR="009F0911" w:rsidRPr="00530776">
        <w:rPr>
          <w:rFonts w:ascii="Verdana" w:hAnsi="Verdana" w:cs="Arial"/>
          <w:szCs w:val="24"/>
        </w:rPr>
        <w:t>.</w:t>
      </w:r>
      <w:r w:rsidR="009F0911" w:rsidRPr="00530776">
        <w:rPr>
          <w:rFonts w:ascii="Verdana" w:hAnsi="Verdana" w:cs="Arial"/>
          <w:szCs w:val="24"/>
          <w:lang w:eastAsia="lt-LT"/>
        </w:rPr>
        <w:t xml:space="preserve">2. </w:t>
      </w:r>
      <w:r w:rsidR="009F0911" w:rsidRPr="00530776">
        <w:rPr>
          <w:rFonts w:ascii="Verdana" w:hAnsi="Verdana" w:cs="Arial"/>
          <w:szCs w:val="24"/>
        </w:rPr>
        <w:t xml:space="preserve">visose plastikinėse detalėse, kurių masė ≥ 50 g, švino ar kadmio junginiai neturi viršyti 100 </w:t>
      </w:r>
      <w:proofErr w:type="spellStart"/>
      <w:r w:rsidR="009F0911" w:rsidRPr="00530776">
        <w:rPr>
          <w:rFonts w:ascii="Verdana" w:hAnsi="Verdana" w:cs="Arial"/>
          <w:szCs w:val="24"/>
        </w:rPr>
        <w:t>ppm</w:t>
      </w:r>
      <w:proofErr w:type="spellEnd"/>
      <w:r w:rsidR="009F0911" w:rsidRPr="00530776">
        <w:rPr>
          <w:rFonts w:ascii="Verdana" w:hAnsi="Verdana" w:cs="Arial"/>
          <w:szCs w:val="24"/>
        </w:rPr>
        <w:t>;</w:t>
      </w:r>
    </w:p>
    <w:p w14:paraId="6B86669D" w14:textId="47FA94D2" w:rsidR="009F0911" w:rsidRPr="00530776" w:rsidRDefault="00C84DEA" w:rsidP="009F0911">
      <w:pPr>
        <w:ind w:firstLine="851"/>
        <w:rPr>
          <w:rFonts w:ascii="Verdana" w:hAnsi="Verdana" w:cs="Arial"/>
          <w:szCs w:val="24"/>
        </w:rPr>
      </w:pPr>
      <w:r w:rsidRPr="00530776">
        <w:rPr>
          <w:rFonts w:ascii="Verdana" w:hAnsi="Verdana" w:cs="Arial"/>
          <w:szCs w:val="24"/>
        </w:rPr>
        <w:lastRenderedPageBreak/>
        <w:t>6</w:t>
      </w:r>
      <w:r w:rsidR="009F0911" w:rsidRPr="00530776">
        <w:rPr>
          <w:rFonts w:ascii="Verdana" w:hAnsi="Verdana" w:cs="Arial"/>
          <w:szCs w:val="24"/>
        </w:rPr>
        <w:t>.3. visos plastikinės detalės, kurių masė ≥ 50 g, turi būti paženklintos pagal LST EN ISO 11469 ar lygiavertį standartą;</w:t>
      </w:r>
    </w:p>
    <w:p w14:paraId="1E1B73D2" w14:textId="790FF3A2" w:rsidR="009F0911" w:rsidRPr="00530776" w:rsidRDefault="00C84DEA" w:rsidP="009F0911">
      <w:pPr>
        <w:ind w:firstLine="851"/>
        <w:rPr>
          <w:rFonts w:ascii="Verdana" w:hAnsi="Verdana" w:cs="Arial"/>
          <w:szCs w:val="24"/>
        </w:rPr>
      </w:pPr>
      <w:r w:rsidRPr="00530776">
        <w:rPr>
          <w:rFonts w:ascii="Verdana" w:hAnsi="Verdana" w:cs="Arial"/>
          <w:szCs w:val="24"/>
        </w:rPr>
        <w:t>6</w:t>
      </w:r>
      <w:r w:rsidR="009F0911" w:rsidRPr="00530776">
        <w:rPr>
          <w:rFonts w:ascii="Verdana" w:hAnsi="Verdana" w:cs="Arial"/>
          <w:szCs w:val="24"/>
        </w:rPr>
        <w:t>.4. produkte neturi būti naudojamas  poveikį šiltnamio efektui darantis dujų užpildas, kurio globalinio šiltėjimo potencialas (GWP) &gt; 5 (per 100 metų laikotarpį);</w:t>
      </w:r>
    </w:p>
    <w:p w14:paraId="1E371097" w14:textId="297359DD" w:rsidR="009F0911" w:rsidRDefault="00C84DEA" w:rsidP="009F0911">
      <w:pPr>
        <w:ind w:firstLine="851"/>
        <w:rPr>
          <w:rFonts w:ascii="Verdana" w:hAnsi="Verdana" w:cs="Arial"/>
          <w:szCs w:val="24"/>
        </w:rPr>
      </w:pPr>
      <w:r w:rsidRPr="00530776">
        <w:rPr>
          <w:rFonts w:ascii="Verdana" w:hAnsi="Verdana" w:cs="Arial"/>
          <w:szCs w:val="24"/>
        </w:rPr>
        <w:t>6</w:t>
      </w:r>
      <w:r w:rsidR="009F0911" w:rsidRPr="00530776">
        <w:rPr>
          <w:rFonts w:ascii="Verdana" w:hAnsi="Verdana" w:cs="Arial"/>
          <w:szCs w:val="24"/>
        </w:rPr>
        <w:t>.</w:t>
      </w:r>
      <w:r w:rsidR="009F0911" w:rsidRPr="00530776">
        <w:rPr>
          <w:rFonts w:ascii="Verdana" w:hAnsi="Verdana" w:cs="Arial"/>
          <w:szCs w:val="24"/>
          <w:lang w:eastAsia="lt-LT"/>
        </w:rPr>
        <w:t xml:space="preserve">5. produktas,  naudojamas normaliomis naudojimo sąlygomis, neturi išskirti </w:t>
      </w:r>
      <w:r w:rsidR="009F0911" w:rsidRPr="00530776">
        <w:rPr>
          <w:rFonts w:ascii="Verdana" w:hAnsi="Verdana" w:cs="Arial"/>
          <w:szCs w:val="24"/>
        </w:rPr>
        <w:t>pavojingų cheminių medžiagų</w:t>
      </w:r>
      <w:r w:rsidR="009F0911" w:rsidRPr="00530776">
        <w:rPr>
          <w:rFonts w:ascii="Verdana" w:hAnsi="Verdana" w:cs="Arial"/>
          <w:szCs w:val="24"/>
          <w:lang w:eastAsia="lt-LT"/>
        </w:rPr>
        <w:t xml:space="preserve">, klasifikuojamų priskiriant bet kurią iš nurodytų pavojingumo frazę pagal </w:t>
      </w:r>
      <w:r w:rsidR="009F0911" w:rsidRPr="00530776">
        <w:rPr>
          <w:rFonts w:ascii="Verdana" w:hAnsi="Verdana" w:cs="Arial"/>
          <w:szCs w:val="24"/>
        </w:rPr>
        <w:t>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61C6E979" w14:textId="77777777" w:rsidR="00D569AF" w:rsidRPr="00530776" w:rsidRDefault="00D569AF" w:rsidP="009F0911">
      <w:pPr>
        <w:ind w:firstLine="851"/>
        <w:rPr>
          <w:rFonts w:ascii="Verdana" w:hAnsi="Verdana" w:cs="Arial"/>
          <w:szCs w:val="24"/>
        </w:rPr>
      </w:pPr>
    </w:p>
    <w:p w14:paraId="3626E03E" w14:textId="7A021B59" w:rsidR="009F0911" w:rsidRDefault="005A1BB7" w:rsidP="004C4B3C">
      <w:pPr>
        <w:suppressAutoHyphens/>
        <w:autoSpaceDN w:val="0"/>
        <w:textAlignment w:val="baseline"/>
        <w:rPr>
          <w:rFonts w:ascii="Arial" w:hAnsi="Arial" w:cs="Arial"/>
          <w:b/>
          <w:bCs/>
          <w:color w:val="000000" w:themeColor="text1"/>
          <w:szCs w:val="24"/>
          <w:u w:val="single"/>
        </w:rPr>
      </w:pPr>
      <w:r w:rsidRPr="005A1BB7">
        <w:rPr>
          <w:rFonts w:ascii="Arial" w:hAnsi="Arial" w:cs="Arial"/>
          <w:b/>
          <w:bCs/>
          <w:color w:val="000000" w:themeColor="text1"/>
          <w:szCs w:val="24"/>
          <w:u w:val="single"/>
        </w:rPr>
        <w:t>6. Prieda</w:t>
      </w:r>
      <w:r w:rsidR="00D569AF">
        <w:rPr>
          <w:rFonts w:ascii="Arial" w:hAnsi="Arial" w:cs="Arial"/>
          <w:b/>
          <w:bCs/>
          <w:color w:val="000000" w:themeColor="text1"/>
          <w:szCs w:val="24"/>
          <w:u w:val="single"/>
        </w:rPr>
        <w:t xml:space="preserve">s: </w:t>
      </w:r>
    </w:p>
    <w:p w14:paraId="06E0D4B7" w14:textId="77777777" w:rsidR="00D569AF" w:rsidRDefault="00D569AF" w:rsidP="004C4B3C">
      <w:pPr>
        <w:suppressAutoHyphens/>
        <w:autoSpaceDN w:val="0"/>
        <w:textAlignment w:val="baseline"/>
        <w:rPr>
          <w:rFonts w:ascii="Arial" w:hAnsi="Arial" w:cs="Arial"/>
          <w:b/>
          <w:bCs/>
          <w:color w:val="000000" w:themeColor="text1"/>
          <w:szCs w:val="24"/>
          <w:u w:val="single"/>
        </w:rPr>
      </w:pPr>
    </w:p>
    <w:p w14:paraId="7CC4461E" w14:textId="2A7E09C9" w:rsidR="005A1BB7" w:rsidRPr="005A1BB7" w:rsidRDefault="005A1BB7" w:rsidP="004C4B3C">
      <w:pPr>
        <w:suppressAutoHyphens/>
        <w:autoSpaceDN w:val="0"/>
        <w:textAlignment w:val="baseline"/>
        <w:rPr>
          <w:rFonts w:ascii="Arial" w:hAnsi="Arial" w:cs="Arial"/>
          <w:color w:val="000000" w:themeColor="text1"/>
          <w:szCs w:val="24"/>
        </w:rPr>
      </w:pPr>
      <w:r w:rsidRPr="005A1BB7">
        <w:rPr>
          <w:rFonts w:ascii="Arial" w:hAnsi="Arial" w:cs="Arial"/>
          <w:color w:val="000000" w:themeColor="text1"/>
          <w:szCs w:val="24"/>
        </w:rPr>
        <w:t xml:space="preserve">6.1. </w:t>
      </w:r>
      <w:r>
        <w:rPr>
          <w:rFonts w:ascii="Arial" w:hAnsi="Arial" w:cs="Arial"/>
          <w:color w:val="000000" w:themeColor="text1"/>
          <w:szCs w:val="24"/>
        </w:rPr>
        <w:t xml:space="preserve">Darbų kiekių sąrašai </w:t>
      </w:r>
      <w:r w:rsidR="00D569AF">
        <w:rPr>
          <w:rFonts w:ascii="Arial" w:hAnsi="Arial" w:cs="Arial"/>
          <w:color w:val="000000" w:themeColor="text1"/>
          <w:szCs w:val="24"/>
        </w:rPr>
        <w:t>–</w:t>
      </w:r>
      <w:r>
        <w:rPr>
          <w:rFonts w:ascii="Arial" w:hAnsi="Arial" w:cs="Arial"/>
          <w:color w:val="000000" w:themeColor="text1"/>
          <w:szCs w:val="24"/>
        </w:rPr>
        <w:t xml:space="preserve"> </w:t>
      </w:r>
      <w:r w:rsidR="00D569AF">
        <w:rPr>
          <w:rFonts w:ascii="Arial" w:hAnsi="Arial" w:cs="Arial"/>
          <w:color w:val="000000" w:themeColor="text1"/>
          <w:szCs w:val="24"/>
        </w:rPr>
        <w:t>7 lapai.</w:t>
      </w:r>
    </w:p>
    <w:p w14:paraId="525477A4" w14:textId="77777777" w:rsidR="00EB25EB" w:rsidRDefault="00EB25EB" w:rsidP="00EB25EB">
      <w:pPr>
        <w:suppressAutoHyphens/>
        <w:autoSpaceDN w:val="0"/>
        <w:ind w:firstLine="0"/>
        <w:textAlignment w:val="baseline"/>
        <w:rPr>
          <w:rFonts w:ascii="Arial" w:hAnsi="Arial" w:cs="Arial"/>
          <w:szCs w:val="24"/>
        </w:rPr>
      </w:pPr>
    </w:p>
    <w:p w14:paraId="52E13692" w14:textId="77777777" w:rsidR="00EB25EB" w:rsidRDefault="00EB25EB" w:rsidP="00EB25EB">
      <w:pPr>
        <w:suppressAutoHyphens/>
        <w:autoSpaceDN w:val="0"/>
        <w:ind w:firstLine="0"/>
        <w:textAlignment w:val="baseline"/>
        <w:rPr>
          <w:rFonts w:ascii="Arial" w:hAnsi="Arial" w:cs="Arial"/>
          <w:szCs w:val="24"/>
        </w:rPr>
      </w:pPr>
    </w:p>
    <w:p w14:paraId="333D2F5D" w14:textId="77777777" w:rsidR="005A1BB7" w:rsidRDefault="005A1BB7" w:rsidP="00EB25EB">
      <w:pPr>
        <w:suppressAutoHyphens/>
        <w:autoSpaceDN w:val="0"/>
        <w:ind w:firstLine="0"/>
        <w:textAlignment w:val="baseline"/>
        <w:rPr>
          <w:rFonts w:ascii="Arial" w:hAnsi="Arial" w:cs="Arial"/>
          <w:szCs w:val="24"/>
        </w:rPr>
      </w:pPr>
    </w:p>
    <w:p w14:paraId="612E68F0" w14:textId="77777777" w:rsidR="005A1BB7" w:rsidRDefault="005A1BB7" w:rsidP="00EB25EB">
      <w:pPr>
        <w:suppressAutoHyphens/>
        <w:autoSpaceDN w:val="0"/>
        <w:ind w:firstLine="0"/>
        <w:textAlignment w:val="baseline"/>
        <w:rPr>
          <w:rFonts w:ascii="Arial" w:hAnsi="Arial" w:cs="Arial"/>
          <w:szCs w:val="24"/>
        </w:rPr>
      </w:pPr>
    </w:p>
    <w:p w14:paraId="67AD7DAC" w14:textId="77777777" w:rsidR="005A1BB7" w:rsidRDefault="005A1BB7" w:rsidP="00EB25EB">
      <w:pPr>
        <w:suppressAutoHyphens/>
        <w:autoSpaceDN w:val="0"/>
        <w:ind w:firstLine="0"/>
        <w:textAlignment w:val="baseline"/>
        <w:rPr>
          <w:rFonts w:ascii="Arial" w:hAnsi="Arial" w:cs="Arial"/>
          <w:szCs w:val="24"/>
        </w:rPr>
      </w:pPr>
    </w:p>
    <w:p w14:paraId="765864AE" w14:textId="77777777" w:rsidR="005A1BB7" w:rsidRDefault="005A1BB7" w:rsidP="00EB25EB">
      <w:pPr>
        <w:suppressAutoHyphens/>
        <w:autoSpaceDN w:val="0"/>
        <w:ind w:firstLine="0"/>
        <w:textAlignment w:val="baseline"/>
        <w:rPr>
          <w:rFonts w:ascii="Arial" w:hAnsi="Arial" w:cs="Arial"/>
          <w:szCs w:val="24"/>
        </w:rPr>
      </w:pPr>
    </w:p>
    <w:p w14:paraId="0C38F7D4" w14:textId="77777777" w:rsidR="005A1BB7" w:rsidRDefault="005A1BB7" w:rsidP="00EB25EB">
      <w:pPr>
        <w:suppressAutoHyphens/>
        <w:autoSpaceDN w:val="0"/>
        <w:ind w:firstLine="0"/>
        <w:textAlignment w:val="baseline"/>
        <w:rPr>
          <w:rFonts w:ascii="Arial" w:hAnsi="Arial" w:cs="Arial"/>
          <w:szCs w:val="24"/>
        </w:rPr>
      </w:pPr>
    </w:p>
    <w:p w14:paraId="0781F40A" w14:textId="77777777" w:rsidR="005A1BB7" w:rsidRDefault="005A1BB7" w:rsidP="00EB25EB">
      <w:pPr>
        <w:suppressAutoHyphens/>
        <w:autoSpaceDN w:val="0"/>
        <w:ind w:firstLine="0"/>
        <w:textAlignment w:val="baseline"/>
        <w:rPr>
          <w:rFonts w:ascii="Arial" w:hAnsi="Arial" w:cs="Arial"/>
          <w:szCs w:val="24"/>
        </w:rPr>
      </w:pPr>
    </w:p>
    <w:p w14:paraId="6D73C4C8" w14:textId="77777777" w:rsidR="005A1BB7" w:rsidRDefault="005A1BB7" w:rsidP="00EB25EB">
      <w:pPr>
        <w:suppressAutoHyphens/>
        <w:autoSpaceDN w:val="0"/>
        <w:ind w:firstLine="0"/>
        <w:textAlignment w:val="baseline"/>
        <w:rPr>
          <w:rFonts w:ascii="Arial" w:hAnsi="Arial" w:cs="Arial"/>
          <w:szCs w:val="24"/>
        </w:rPr>
      </w:pPr>
    </w:p>
    <w:p w14:paraId="58DA3AE1" w14:textId="1F7BDA55" w:rsidR="00405D41" w:rsidRDefault="00EB25EB" w:rsidP="00EB25EB">
      <w:pPr>
        <w:suppressAutoHyphens/>
        <w:autoSpaceDN w:val="0"/>
        <w:ind w:firstLine="0"/>
        <w:textAlignment w:val="baseline"/>
        <w:rPr>
          <w:rFonts w:ascii="Arial" w:hAnsi="Arial" w:cs="Arial"/>
          <w:szCs w:val="24"/>
        </w:rPr>
      </w:pPr>
      <w:r>
        <w:rPr>
          <w:rFonts w:ascii="Arial" w:hAnsi="Arial" w:cs="Arial"/>
          <w:szCs w:val="24"/>
        </w:rPr>
        <w:t>Administracijos direktorius</w:t>
      </w:r>
      <w:r w:rsidR="00405D41">
        <w:rPr>
          <w:rFonts w:ascii="Arial" w:hAnsi="Arial" w:cs="Arial"/>
          <w:szCs w:val="24"/>
        </w:rPr>
        <w:tab/>
      </w:r>
      <w:r w:rsidR="00405D41">
        <w:rPr>
          <w:rFonts w:ascii="Arial" w:hAnsi="Arial" w:cs="Arial"/>
          <w:szCs w:val="24"/>
        </w:rPr>
        <w:tab/>
      </w:r>
      <w:r w:rsidR="00405D41">
        <w:rPr>
          <w:rFonts w:ascii="Arial" w:hAnsi="Arial" w:cs="Arial"/>
          <w:szCs w:val="24"/>
        </w:rPr>
        <w:tab/>
        <w:t xml:space="preserve">Nerijus </w:t>
      </w:r>
      <w:proofErr w:type="spellStart"/>
      <w:r w:rsidR="00405D41">
        <w:rPr>
          <w:rFonts w:ascii="Arial" w:hAnsi="Arial" w:cs="Arial"/>
          <w:szCs w:val="24"/>
        </w:rPr>
        <w:t>Mašalaitis</w:t>
      </w:r>
      <w:proofErr w:type="spellEnd"/>
    </w:p>
    <w:p w14:paraId="0B137290" w14:textId="77777777" w:rsidR="00405D41" w:rsidRDefault="00405D41" w:rsidP="00EB25EB">
      <w:pPr>
        <w:suppressAutoHyphens/>
        <w:autoSpaceDN w:val="0"/>
        <w:ind w:firstLine="0"/>
        <w:textAlignment w:val="baseline"/>
        <w:rPr>
          <w:rFonts w:ascii="Arial" w:hAnsi="Arial" w:cs="Arial"/>
          <w:szCs w:val="24"/>
        </w:rPr>
      </w:pPr>
    </w:p>
    <w:p w14:paraId="273E7393" w14:textId="77777777" w:rsidR="00405D41" w:rsidRDefault="00405D41" w:rsidP="00EB25EB">
      <w:pPr>
        <w:suppressAutoHyphens/>
        <w:autoSpaceDN w:val="0"/>
        <w:ind w:firstLine="0"/>
        <w:textAlignment w:val="baseline"/>
        <w:rPr>
          <w:rFonts w:ascii="Arial" w:hAnsi="Arial" w:cs="Arial"/>
          <w:szCs w:val="24"/>
        </w:rPr>
      </w:pPr>
    </w:p>
    <w:p w14:paraId="5B64EC36" w14:textId="77777777" w:rsidR="00405D41" w:rsidRDefault="00405D41" w:rsidP="00EB25EB">
      <w:pPr>
        <w:suppressAutoHyphens/>
        <w:autoSpaceDN w:val="0"/>
        <w:ind w:firstLine="0"/>
        <w:textAlignment w:val="baseline"/>
        <w:rPr>
          <w:rFonts w:ascii="Arial" w:hAnsi="Arial" w:cs="Arial"/>
          <w:szCs w:val="24"/>
        </w:rPr>
      </w:pPr>
    </w:p>
    <w:p w14:paraId="45DB3BF3" w14:textId="77777777" w:rsidR="00405D41" w:rsidRDefault="00405D41" w:rsidP="00EB25EB">
      <w:pPr>
        <w:suppressAutoHyphens/>
        <w:autoSpaceDN w:val="0"/>
        <w:ind w:firstLine="0"/>
        <w:textAlignment w:val="baseline"/>
        <w:rPr>
          <w:rFonts w:ascii="Arial" w:hAnsi="Arial" w:cs="Arial"/>
          <w:szCs w:val="24"/>
        </w:rPr>
      </w:pPr>
    </w:p>
    <w:p w14:paraId="077F97E4" w14:textId="77777777" w:rsidR="00405D41" w:rsidRDefault="00405D41" w:rsidP="00EB25EB">
      <w:pPr>
        <w:suppressAutoHyphens/>
        <w:autoSpaceDN w:val="0"/>
        <w:ind w:firstLine="0"/>
        <w:textAlignment w:val="baseline"/>
        <w:rPr>
          <w:rFonts w:ascii="Arial" w:hAnsi="Arial" w:cs="Arial"/>
          <w:szCs w:val="24"/>
        </w:rPr>
      </w:pPr>
    </w:p>
    <w:p w14:paraId="02CAECD9" w14:textId="77777777" w:rsidR="005A1BB7" w:rsidRDefault="005A1BB7" w:rsidP="00405D41">
      <w:pPr>
        <w:ind w:firstLine="0"/>
        <w:rPr>
          <w:rFonts w:ascii="Verdana" w:hAnsi="Verdana"/>
        </w:rPr>
      </w:pPr>
    </w:p>
    <w:p w14:paraId="48AFB1FE" w14:textId="77777777" w:rsidR="005A1BB7" w:rsidRDefault="005A1BB7" w:rsidP="00405D41">
      <w:pPr>
        <w:ind w:firstLine="0"/>
        <w:rPr>
          <w:rFonts w:ascii="Verdana" w:hAnsi="Verdana"/>
        </w:rPr>
      </w:pPr>
    </w:p>
    <w:p w14:paraId="600B1ACE" w14:textId="77777777" w:rsidR="005A1BB7" w:rsidRDefault="005A1BB7" w:rsidP="00405D41">
      <w:pPr>
        <w:ind w:firstLine="0"/>
        <w:rPr>
          <w:rFonts w:ascii="Verdana" w:hAnsi="Verdana"/>
        </w:rPr>
      </w:pPr>
    </w:p>
    <w:p w14:paraId="7F64A179" w14:textId="77777777" w:rsidR="005A1BB7" w:rsidRDefault="005A1BB7" w:rsidP="00405D41">
      <w:pPr>
        <w:ind w:firstLine="0"/>
        <w:rPr>
          <w:rFonts w:ascii="Verdana" w:hAnsi="Verdana"/>
        </w:rPr>
      </w:pPr>
    </w:p>
    <w:p w14:paraId="0478D7C8" w14:textId="77777777" w:rsidR="005A1BB7" w:rsidRDefault="005A1BB7" w:rsidP="00405D41">
      <w:pPr>
        <w:ind w:firstLine="0"/>
        <w:rPr>
          <w:rFonts w:ascii="Verdana" w:hAnsi="Verdana"/>
        </w:rPr>
      </w:pPr>
    </w:p>
    <w:p w14:paraId="7037E639" w14:textId="77777777" w:rsidR="005A1BB7" w:rsidRDefault="005A1BB7" w:rsidP="00405D41">
      <w:pPr>
        <w:ind w:firstLine="0"/>
        <w:rPr>
          <w:rFonts w:ascii="Verdana" w:hAnsi="Verdana"/>
        </w:rPr>
      </w:pPr>
    </w:p>
    <w:p w14:paraId="1B06044D" w14:textId="77777777" w:rsidR="005A1BB7" w:rsidRDefault="005A1BB7" w:rsidP="00405D41">
      <w:pPr>
        <w:ind w:firstLine="0"/>
        <w:rPr>
          <w:rFonts w:ascii="Verdana" w:hAnsi="Verdana"/>
        </w:rPr>
      </w:pPr>
    </w:p>
    <w:p w14:paraId="2FBE84ED" w14:textId="77777777" w:rsidR="005A1BB7" w:rsidRDefault="005A1BB7" w:rsidP="00405D41">
      <w:pPr>
        <w:ind w:firstLine="0"/>
        <w:rPr>
          <w:rFonts w:ascii="Verdana" w:hAnsi="Verdana"/>
        </w:rPr>
      </w:pPr>
    </w:p>
    <w:p w14:paraId="44F2ACA4" w14:textId="50DFAB61" w:rsidR="00405D41" w:rsidRPr="00203DD0" w:rsidRDefault="00405D41" w:rsidP="00405D41">
      <w:pPr>
        <w:ind w:firstLine="0"/>
        <w:rPr>
          <w:rFonts w:ascii="Verdana" w:hAnsi="Verdana"/>
        </w:rPr>
      </w:pPr>
      <w:r w:rsidRPr="00203DD0">
        <w:rPr>
          <w:rFonts w:ascii="Verdana" w:hAnsi="Verdana"/>
        </w:rPr>
        <w:t>Aplinkotvarkos ir infrastruktūros skyriaus</w:t>
      </w:r>
    </w:p>
    <w:p w14:paraId="2CD5ECDE" w14:textId="77777777" w:rsidR="00405D41" w:rsidRDefault="00405D41" w:rsidP="00405D41">
      <w:pPr>
        <w:ind w:firstLine="0"/>
        <w:rPr>
          <w:rFonts w:ascii="Verdana" w:hAnsi="Verdana"/>
        </w:rPr>
      </w:pPr>
      <w:r w:rsidRPr="00203DD0">
        <w:rPr>
          <w:rFonts w:ascii="Verdana" w:hAnsi="Verdana"/>
        </w:rPr>
        <w:t>vyresnioji specialistė</w:t>
      </w:r>
      <w:r>
        <w:rPr>
          <w:rFonts w:ascii="Verdana" w:hAnsi="Verdana"/>
        </w:rPr>
        <w:t xml:space="preserve"> </w:t>
      </w:r>
    </w:p>
    <w:p w14:paraId="25ECB999" w14:textId="404A21FC" w:rsidR="00405D41" w:rsidRDefault="00405D41" w:rsidP="00405D41">
      <w:pPr>
        <w:ind w:firstLine="0"/>
        <w:rPr>
          <w:rFonts w:ascii="Verdana" w:hAnsi="Verdana"/>
        </w:rPr>
      </w:pPr>
      <w:r w:rsidRPr="00203DD0">
        <w:rPr>
          <w:rFonts w:ascii="Verdana" w:hAnsi="Verdana"/>
        </w:rPr>
        <w:t>L. Bradaitienė</w:t>
      </w:r>
      <w:r>
        <w:rPr>
          <w:rFonts w:ascii="Verdana" w:hAnsi="Verdana"/>
        </w:rPr>
        <w:t xml:space="preserve"> (8 343 ) 90 080</w:t>
      </w:r>
    </w:p>
    <w:p w14:paraId="27F95CB8" w14:textId="0697C57A" w:rsidR="002E51EA" w:rsidRPr="00530776" w:rsidRDefault="002E51EA" w:rsidP="00EB25EB">
      <w:pPr>
        <w:suppressAutoHyphens/>
        <w:autoSpaceDN w:val="0"/>
        <w:ind w:firstLine="0"/>
        <w:textAlignment w:val="baseline"/>
        <w:rPr>
          <w:rFonts w:ascii="Arial" w:hAnsi="Arial" w:cs="Arial"/>
          <w:szCs w:val="24"/>
        </w:rPr>
      </w:pPr>
      <w:r w:rsidRPr="00530776">
        <w:rPr>
          <w:rFonts w:ascii="Arial" w:hAnsi="Arial" w:cs="Arial"/>
          <w:szCs w:val="24"/>
        </w:rPr>
        <w:t xml:space="preserve"> </w:t>
      </w:r>
    </w:p>
    <w:sectPr w:rsidR="002E51EA" w:rsidRPr="00530776" w:rsidSect="007950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962CB"/>
    <w:multiLevelType w:val="multilevel"/>
    <w:tmpl w:val="C1F6A61E"/>
    <w:lvl w:ilvl="0">
      <w:start w:val="2"/>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 w15:restartNumberingAfterBreak="0">
    <w:nsid w:val="2FC26622"/>
    <w:multiLevelType w:val="multilevel"/>
    <w:tmpl w:val="DAFC9C9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32B50F7A"/>
    <w:multiLevelType w:val="multilevel"/>
    <w:tmpl w:val="79901DBE"/>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5.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C25EBD"/>
    <w:multiLevelType w:val="hybridMultilevel"/>
    <w:tmpl w:val="F8E06114"/>
    <w:lvl w:ilvl="0" w:tplc="57A243CA">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C0A138D"/>
    <w:multiLevelType w:val="multilevel"/>
    <w:tmpl w:val="B4DE1B0C"/>
    <w:lvl w:ilvl="0">
      <w:start w:val="1"/>
      <w:numFmt w:val="none"/>
      <w:lvlText w:val="%12.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B9B3EB9"/>
    <w:multiLevelType w:val="multilevel"/>
    <w:tmpl w:val="E796E9F2"/>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A577AE3"/>
    <w:multiLevelType w:val="multilevel"/>
    <w:tmpl w:val="AC7EEB56"/>
    <w:lvl w:ilvl="0">
      <w:start w:val="2"/>
      <w:numFmt w:val="decimal"/>
      <w:lvlText w:val="%1"/>
      <w:lvlJc w:val="left"/>
      <w:pPr>
        <w:ind w:left="630" w:hanging="63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61D9110C"/>
    <w:multiLevelType w:val="multilevel"/>
    <w:tmpl w:val="11704C80"/>
    <w:lvl w:ilvl="0">
      <w:start w:val="1"/>
      <w:numFmt w:val="none"/>
      <w:lvlText w:val="%12.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3AE5083"/>
    <w:multiLevelType w:val="multilevel"/>
    <w:tmpl w:val="C6AC31C4"/>
    <w:lvl w:ilvl="0">
      <w:start w:val="1"/>
      <w:numFmt w:val="none"/>
      <w:lvlText w:val="%12.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2679599">
    <w:abstractNumId w:val="3"/>
  </w:num>
  <w:num w:numId="2" w16cid:durableId="176316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8087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900373">
    <w:abstractNumId w:val="2"/>
  </w:num>
  <w:num w:numId="5" w16cid:durableId="157884376">
    <w:abstractNumId w:val="5"/>
  </w:num>
  <w:num w:numId="6" w16cid:durableId="985821132">
    <w:abstractNumId w:val="4"/>
  </w:num>
  <w:num w:numId="7" w16cid:durableId="1289512118">
    <w:abstractNumId w:val="8"/>
  </w:num>
  <w:num w:numId="8" w16cid:durableId="440800209">
    <w:abstractNumId w:val="7"/>
  </w:num>
  <w:num w:numId="9" w16cid:durableId="998341449">
    <w:abstractNumId w:val="0"/>
  </w:num>
  <w:num w:numId="10" w16cid:durableId="2031637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21"/>
    <w:rsid w:val="00000908"/>
    <w:rsid w:val="00006AC1"/>
    <w:rsid w:val="00036E29"/>
    <w:rsid w:val="00040B5F"/>
    <w:rsid w:val="000B4019"/>
    <w:rsid w:val="000D7375"/>
    <w:rsid w:val="000E1C62"/>
    <w:rsid w:val="001164B9"/>
    <w:rsid w:val="0012031C"/>
    <w:rsid w:val="001331BC"/>
    <w:rsid w:val="00145DB5"/>
    <w:rsid w:val="00197F1F"/>
    <w:rsid w:val="001C6624"/>
    <w:rsid w:val="001D2083"/>
    <w:rsid w:val="001E47CF"/>
    <w:rsid w:val="0020162E"/>
    <w:rsid w:val="00211E5B"/>
    <w:rsid w:val="00232FF5"/>
    <w:rsid w:val="00264C8D"/>
    <w:rsid w:val="00267E91"/>
    <w:rsid w:val="00273731"/>
    <w:rsid w:val="00280671"/>
    <w:rsid w:val="002860DF"/>
    <w:rsid w:val="00287B41"/>
    <w:rsid w:val="0029052B"/>
    <w:rsid w:val="00290DCC"/>
    <w:rsid w:val="002A5186"/>
    <w:rsid w:val="002B0FD4"/>
    <w:rsid w:val="002D18BD"/>
    <w:rsid w:val="002E3157"/>
    <w:rsid w:val="002E51EA"/>
    <w:rsid w:val="002E7A2D"/>
    <w:rsid w:val="00316DC3"/>
    <w:rsid w:val="00326EAE"/>
    <w:rsid w:val="003273AD"/>
    <w:rsid w:val="003564BD"/>
    <w:rsid w:val="00356CC3"/>
    <w:rsid w:val="003811AF"/>
    <w:rsid w:val="00386759"/>
    <w:rsid w:val="0039523D"/>
    <w:rsid w:val="003A61BC"/>
    <w:rsid w:val="003B5478"/>
    <w:rsid w:val="003D7312"/>
    <w:rsid w:val="003E2795"/>
    <w:rsid w:val="003E2A27"/>
    <w:rsid w:val="003E5366"/>
    <w:rsid w:val="003F3164"/>
    <w:rsid w:val="00405D41"/>
    <w:rsid w:val="00406FDE"/>
    <w:rsid w:val="004164E1"/>
    <w:rsid w:val="00421F04"/>
    <w:rsid w:val="004315AD"/>
    <w:rsid w:val="00432046"/>
    <w:rsid w:val="00435C70"/>
    <w:rsid w:val="00474D3A"/>
    <w:rsid w:val="0047733A"/>
    <w:rsid w:val="0049544D"/>
    <w:rsid w:val="004C4B3C"/>
    <w:rsid w:val="004C5BC8"/>
    <w:rsid w:val="004D11AB"/>
    <w:rsid w:val="004D3967"/>
    <w:rsid w:val="004E68FF"/>
    <w:rsid w:val="004F3CF3"/>
    <w:rsid w:val="00500710"/>
    <w:rsid w:val="00517141"/>
    <w:rsid w:val="00523CE7"/>
    <w:rsid w:val="00530776"/>
    <w:rsid w:val="00552BE3"/>
    <w:rsid w:val="005579DB"/>
    <w:rsid w:val="0059277E"/>
    <w:rsid w:val="005A1BB7"/>
    <w:rsid w:val="005B45D0"/>
    <w:rsid w:val="005E3E79"/>
    <w:rsid w:val="00614577"/>
    <w:rsid w:val="00626756"/>
    <w:rsid w:val="006413BE"/>
    <w:rsid w:val="00662EA0"/>
    <w:rsid w:val="006D08F9"/>
    <w:rsid w:val="006D18F8"/>
    <w:rsid w:val="006E5774"/>
    <w:rsid w:val="006F73C1"/>
    <w:rsid w:val="00705167"/>
    <w:rsid w:val="00705706"/>
    <w:rsid w:val="0075208A"/>
    <w:rsid w:val="00752E4E"/>
    <w:rsid w:val="00795024"/>
    <w:rsid w:val="007A303D"/>
    <w:rsid w:val="007B2FA3"/>
    <w:rsid w:val="007C6636"/>
    <w:rsid w:val="007F2776"/>
    <w:rsid w:val="008064BB"/>
    <w:rsid w:val="00806C6B"/>
    <w:rsid w:val="00843B70"/>
    <w:rsid w:val="00853E96"/>
    <w:rsid w:val="00885ADE"/>
    <w:rsid w:val="00891C38"/>
    <w:rsid w:val="00893DD6"/>
    <w:rsid w:val="008B087C"/>
    <w:rsid w:val="008B5D1D"/>
    <w:rsid w:val="008C03A3"/>
    <w:rsid w:val="008E42EF"/>
    <w:rsid w:val="008F1A50"/>
    <w:rsid w:val="008F5860"/>
    <w:rsid w:val="00907CC8"/>
    <w:rsid w:val="0091488F"/>
    <w:rsid w:val="0093534A"/>
    <w:rsid w:val="00944FF8"/>
    <w:rsid w:val="00952693"/>
    <w:rsid w:val="00956513"/>
    <w:rsid w:val="00956E7B"/>
    <w:rsid w:val="0099039A"/>
    <w:rsid w:val="009A2D58"/>
    <w:rsid w:val="009A7829"/>
    <w:rsid w:val="009C23B2"/>
    <w:rsid w:val="009C2AB6"/>
    <w:rsid w:val="009D170C"/>
    <w:rsid w:val="009D73CF"/>
    <w:rsid w:val="009F0911"/>
    <w:rsid w:val="00A0619B"/>
    <w:rsid w:val="00A10574"/>
    <w:rsid w:val="00A479B2"/>
    <w:rsid w:val="00A522C8"/>
    <w:rsid w:val="00A66425"/>
    <w:rsid w:val="00A8336D"/>
    <w:rsid w:val="00A90F7A"/>
    <w:rsid w:val="00A915DA"/>
    <w:rsid w:val="00A978D9"/>
    <w:rsid w:val="00B11FCC"/>
    <w:rsid w:val="00B172F0"/>
    <w:rsid w:val="00B625D6"/>
    <w:rsid w:val="00B74D89"/>
    <w:rsid w:val="00B83D23"/>
    <w:rsid w:val="00B851BC"/>
    <w:rsid w:val="00BA3521"/>
    <w:rsid w:val="00BB4B28"/>
    <w:rsid w:val="00BC7AC2"/>
    <w:rsid w:val="00C11156"/>
    <w:rsid w:val="00C22D9C"/>
    <w:rsid w:val="00C24861"/>
    <w:rsid w:val="00C3000E"/>
    <w:rsid w:val="00C424D3"/>
    <w:rsid w:val="00C429F8"/>
    <w:rsid w:val="00C55EC6"/>
    <w:rsid w:val="00C84DEA"/>
    <w:rsid w:val="00C87DD5"/>
    <w:rsid w:val="00C940CA"/>
    <w:rsid w:val="00C96B60"/>
    <w:rsid w:val="00CF74EF"/>
    <w:rsid w:val="00D04FA3"/>
    <w:rsid w:val="00D051D8"/>
    <w:rsid w:val="00D2076F"/>
    <w:rsid w:val="00D22A59"/>
    <w:rsid w:val="00D32E65"/>
    <w:rsid w:val="00D41E21"/>
    <w:rsid w:val="00D430F6"/>
    <w:rsid w:val="00D53E07"/>
    <w:rsid w:val="00D569AF"/>
    <w:rsid w:val="00D577FD"/>
    <w:rsid w:val="00D652D6"/>
    <w:rsid w:val="00D66D88"/>
    <w:rsid w:val="00D9353C"/>
    <w:rsid w:val="00DB2708"/>
    <w:rsid w:val="00DC04BD"/>
    <w:rsid w:val="00DC188B"/>
    <w:rsid w:val="00DD7EE4"/>
    <w:rsid w:val="00DE2666"/>
    <w:rsid w:val="00DF3935"/>
    <w:rsid w:val="00E01386"/>
    <w:rsid w:val="00E03266"/>
    <w:rsid w:val="00E245B1"/>
    <w:rsid w:val="00E453F5"/>
    <w:rsid w:val="00E54563"/>
    <w:rsid w:val="00E6342E"/>
    <w:rsid w:val="00E67854"/>
    <w:rsid w:val="00E739F1"/>
    <w:rsid w:val="00EA7C65"/>
    <w:rsid w:val="00EB25EB"/>
    <w:rsid w:val="00EC2862"/>
    <w:rsid w:val="00EE7FC8"/>
    <w:rsid w:val="00F16588"/>
    <w:rsid w:val="00F4297A"/>
    <w:rsid w:val="00F55448"/>
    <w:rsid w:val="00F55B64"/>
    <w:rsid w:val="00F56440"/>
    <w:rsid w:val="00F726FB"/>
    <w:rsid w:val="00FA267B"/>
    <w:rsid w:val="00FC4DA7"/>
    <w:rsid w:val="00FD255C"/>
    <w:rsid w:val="00FD3A33"/>
    <w:rsid w:val="00FD7788"/>
    <w:rsid w:val="00FE5126"/>
    <w:rsid w:val="00FF2A37"/>
    <w:rsid w:val="00FF2D1C"/>
    <w:rsid w:val="00FF7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DF6E"/>
  <w15:chartTrackingRefBased/>
  <w15:docId w15:val="{E3A1AA71-5D43-47A2-B153-EBA58864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3521"/>
    <w:pPr>
      <w:spacing w:after="0" w:line="240" w:lineRule="auto"/>
      <w:ind w:firstLine="709"/>
      <w:jc w:val="both"/>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72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262481">
      <w:bodyDiv w:val="1"/>
      <w:marLeft w:val="0"/>
      <w:marRight w:val="0"/>
      <w:marTop w:val="0"/>
      <w:marBottom w:val="0"/>
      <w:divBdr>
        <w:top w:val="none" w:sz="0" w:space="0" w:color="auto"/>
        <w:left w:val="none" w:sz="0" w:space="0" w:color="auto"/>
        <w:bottom w:val="none" w:sz="0" w:space="0" w:color="auto"/>
        <w:right w:val="none" w:sz="0" w:space="0" w:color="auto"/>
      </w:divBdr>
    </w:div>
    <w:div w:id="16347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6100</TotalTime>
  <Pages>10</Pages>
  <Words>15682</Words>
  <Characters>8939</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Jonauskienė</dc:creator>
  <cp:keywords/>
  <dc:description/>
  <cp:lastModifiedBy>Lilija Bradaitienė</cp:lastModifiedBy>
  <cp:revision>61</cp:revision>
  <cp:lastPrinted>2024-05-21T05:04:00Z</cp:lastPrinted>
  <dcterms:created xsi:type="dcterms:W3CDTF">2024-05-20T11:13:00Z</dcterms:created>
  <dcterms:modified xsi:type="dcterms:W3CDTF">2025-01-16T11:23:00Z</dcterms:modified>
</cp:coreProperties>
</file>