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25BB" w14:textId="77777777" w:rsidR="000F0804" w:rsidRPr="00676918" w:rsidRDefault="00A877A3" w:rsidP="000F0804">
      <w:pPr>
        <w:shd w:val="clear" w:color="auto" w:fill="FFFFFF"/>
        <w:spacing w:after="0" w:line="240" w:lineRule="auto"/>
        <w:jc w:val="right"/>
        <w:rPr>
          <w:rFonts w:ascii="Ubuntu" w:eastAsia="Times New Roman" w:hAnsi="Ubuntu" w:cs="Times New Roman"/>
          <w:color w:val="000000"/>
          <w:lang w:eastAsia="da-DK"/>
        </w:rPr>
      </w:pPr>
      <w:r>
        <w:rPr>
          <w:rFonts w:ascii="Ubuntu" w:eastAsia="Times New Roman" w:hAnsi="Ubuntu" w:cs="Times New Roman"/>
          <w:color w:val="000000"/>
          <w:lang w:eastAsia="da-DK"/>
        </w:rPr>
        <w:t>Pirkimo sąlygų 5 priedas</w:t>
      </w:r>
      <w:r w:rsidR="000F0804" w:rsidRPr="00676918">
        <w:rPr>
          <w:rFonts w:ascii="Ubuntu" w:eastAsia="Times New Roman" w:hAnsi="Ubuntu" w:cs="Times New Roman"/>
          <w:color w:val="000000"/>
          <w:lang w:eastAsia="da-DK"/>
        </w:rPr>
        <w:t xml:space="preserve"> </w:t>
      </w:r>
    </w:p>
    <w:p w14:paraId="148065C1" w14:textId="77777777" w:rsidR="000F0804" w:rsidRPr="00676918" w:rsidRDefault="000F0804" w:rsidP="000F0804">
      <w:pPr>
        <w:jc w:val="center"/>
        <w:rPr>
          <w:rFonts w:ascii="Ubuntu" w:eastAsia="Times New Roman" w:hAnsi="Ubuntu" w:cs="Times New Roman"/>
          <w:b/>
          <w:lang w:eastAsia="da-DK"/>
        </w:rPr>
      </w:pPr>
    </w:p>
    <w:p w14:paraId="60B9A222" w14:textId="24882A2C" w:rsidR="000F0804" w:rsidRPr="00676918" w:rsidRDefault="00A877A3" w:rsidP="00265BE0">
      <w:pPr>
        <w:spacing w:after="0" w:line="240" w:lineRule="auto"/>
        <w:jc w:val="center"/>
        <w:rPr>
          <w:rFonts w:ascii="Ubuntu" w:eastAsia="Times New Roman" w:hAnsi="Ubuntu" w:cs="Times New Roman"/>
          <w:b/>
          <w:lang w:eastAsia="da-DK"/>
        </w:rPr>
      </w:pPr>
      <w:r>
        <w:rPr>
          <w:rFonts w:ascii="Ubuntu" w:eastAsia="Times New Roman" w:hAnsi="Ubuntu" w:cs="Times New Roman"/>
          <w:b/>
          <w:lang w:eastAsia="da-DK"/>
        </w:rPr>
        <w:t xml:space="preserve">PIRKIMO </w:t>
      </w:r>
      <w:r w:rsidR="000F0804" w:rsidRPr="00676918">
        <w:rPr>
          <w:rFonts w:ascii="Ubuntu" w:eastAsia="Times New Roman" w:hAnsi="Ubuntu" w:cs="Times New Roman"/>
          <w:b/>
          <w:lang w:eastAsia="da-DK"/>
        </w:rPr>
        <w:t>SUTARTIES PAGRINDINĖS SĄLYGOS</w:t>
      </w:r>
    </w:p>
    <w:p w14:paraId="4C8DC9DE" w14:textId="77777777" w:rsidR="000F0804" w:rsidRPr="00676918" w:rsidRDefault="000F0804" w:rsidP="000F0804">
      <w:pPr>
        <w:spacing w:after="0" w:line="240" w:lineRule="auto"/>
        <w:rPr>
          <w:rFonts w:ascii="Ubuntu" w:eastAsia="Times New Roman" w:hAnsi="Ubuntu" w:cs="Times New Roman"/>
          <w:b/>
          <w:lang w:eastAsia="da-DK"/>
        </w:rPr>
      </w:pPr>
    </w:p>
    <w:p w14:paraId="7686297B"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 Sutarties dalykas</w:t>
      </w:r>
    </w:p>
    <w:p w14:paraId="13F239BD" w14:textId="5EC797E5" w:rsidR="000F0804" w:rsidRPr="00676918" w:rsidRDefault="000F0804" w:rsidP="000F0804">
      <w:pPr>
        <w:widowControl w:val="0"/>
        <w:tabs>
          <w:tab w:val="left" w:pos="-20480"/>
          <w:tab w:val="left" w:pos="-20000"/>
          <w:tab w:val="left" w:pos="-15816"/>
        </w:tabs>
        <w:spacing w:after="0" w:line="240" w:lineRule="auto"/>
        <w:ind w:right="-36"/>
        <w:jc w:val="both"/>
        <w:rPr>
          <w:rFonts w:ascii="Ubuntu" w:hAnsi="Ubuntu" w:cs="Times New Roman"/>
          <w:lang w:eastAsia="da-DK"/>
        </w:rPr>
      </w:pPr>
      <w:r w:rsidRPr="00676918">
        <w:rPr>
          <w:rFonts w:ascii="Ubuntu" w:eastAsia="Times New Roman" w:hAnsi="Ubuntu" w:cs="Times New Roman"/>
          <w:lang w:eastAsia="da-DK"/>
        </w:rPr>
        <w:t>1.1.</w:t>
      </w:r>
      <w:r w:rsidR="002B40BD">
        <w:rPr>
          <w:rFonts w:ascii="Ubuntu" w:eastAsia="Times New Roman" w:hAnsi="Ubuntu" w:cs="Times New Roman"/>
          <w:lang w:eastAsia="da-DK"/>
        </w:rPr>
        <w:t xml:space="preserve"> </w:t>
      </w:r>
      <w:r w:rsidRPr="00676918">
        <w:rPr>
          <w:rFonts w:ascii="Ubuntu" w:eastAsia="Times New Roman" w:hAnsi="Ubuntu" w:cs="Times New Roman"/>
          <w:lang w:eastAsia="da-DK"/>
        </w:rPr>
        <w:t xml:space="preserve">Šioje Sutartyje nustatytomis sąlygomis Rangovas savo jėgomis ir rizika </w:t>
      </w:r>
      <w:r w:rsidR="00A877A3">
        <w:rPr>
          <w:rFonts w:ascii="Ubuntu" w:eastAsia="Times New Roman" w:hAnsi="Ubuntu" w:cs="Times New Roman"/>
          <w:lang w:eastAsia="da-DK"/>
        </w:rPr>
        <w:t>U</w:t>
      </w:r>
      <w:r w:rsidRPr="00676918">
        <w:rPr>
          <w:rFonts w:ascii="Ubuntu" w:eastAsia="Times New Roman" w:hAnsi="Ubuntu" w:cs="Times New Roman"/>
          <w:lang w:eastAsia="da-DK"/>
        </w:rPr>
        <w:t>AB „</w:t>
      </w:r>
      <w:r w:rsidR="00A877A3">
        <w:rPr>
          <w:rFonts w:ascii="Ubuntu" w:eastAsia="Times New Roman" w:hAnsi="Ubuntu" w:cs="Times New Roman"/>
          <w:lang w:eastAsia="da-DK"/>
        </w:rPr>
        <w:t>Utenos šilumos tinklai</w:t>
      </w:r>
      <w:r w:rsidRPr="00676918">
        <w:rPr>
          <w:rFonts w:ascii="Ubuntu" w:eastAsia="Times New Roman" w:hAnsi="Ubuntu" w:cs="Times New Roman"/>
          <w:lang w:eastAsia="da-DK"/>
        </w:rPr>
        <w:t xml:space="preserve">“, įsipareigoja </w:t>
      </w:r>
      <w:r w:rsidR="00C03F8C">
        <w:rPr>
          <w:rFonts w:ascii="Ubuntu" w:eastAsia="Times New Roman" w:hAnsi="Ubuntu" w:cs="Times New Roman"/>
          <w:lang w:eastAsia="da-DK"/>
        </w:rPr>
        <w:t xml:space="preserve">parengti techninį darbo projektą ir </w:t>
      </w:r>
      <w:r w:rsidR="00C03F8C" w:rsidRPr="00695862">
        <w:rPr>
          <w:rFonts w:ascii="Ubuntu" w:hAnsi="Ubuntu"/>
        </w:rPr>
        <w:t>Utenos rajoninėje katilinėje įrengt</w:t>
      </w:r>
      <w:r w:rsidR="00C03F8C">
        <w:rPr>
          <w:rFonts w:ascii="Ubuntu" w:hAnsi="Ubuntu"/>
        </w:rPr>
        <w:t>i</w:t>
      </w:r>
      <w:r w:rsidR="00C03F8C" w:rsidRPr="00695862">
        <w:rPr>
          <w:rFonts w:ascii="Ubuntu" w:hAnsi="Ubuntu"/>
        </w:rPr>
        <w:t xml:space="preserve"> elektrostatin</w:t>
      </w:r>
      <w:r w:rsidR="00C03F8C">
        <w:rPr>
          <w:rFonts w:ascii="Ubuntu" w:hAnsi="Ubuntu"/>
        </w:rPr>
        <w:t>į</w:t>
      </w:r>
      <w:r w:rsidR="00C03F8C" w:rsidRPr="00695862">
        <w:rPr>
          <w:rFonts w:ascii="Ubuntu" w:hAnsi="Ubuntu"/>
        </w:rPr>
        <w:t xml:space="preserve"> filtr</w:t>
      </w:r>
      <w:r w:rsidR="00C03F8C">
        <w:rPr>
          <w:rFonts w:ascii="Ubuntu" w:hAnsi="Ubuntu"/>
        </w:rPr>
        <w:t>ą</w:t>
      </w:r>
      <w:r w:rsidR="00C03F8C" w:rsidRPr="00695862">
        <w:rPr>
          <w:rFonts w:ascii="Ubuntu" w:hAnsi="Ubuntu"/>
        </w:rPr>
        <w:t xml:space="preserve"> su kitais reikalingais įrenginiais</w:t>
      </w:r>
      <w:r w:rsidRPr="00522190">
        <w:rPr>
          <w:rFonts w:ascii="Ubuntu" w:eastAsia="Times New Roman" w:hAnsi="Ubuntu" w:cs="Times New Roman"/>
          <w:lang w:eastAsia="da-DK"/>
        </w:rPr>
        <w:t xml:space="preserve">, kurių apimtis, reikalavimai </w:t>
      </w:r>
      <w:r w:rsidRPr="00BC7524">
        <w:rPr>
          <w:rFonts w:ascii="Ubuntu" w:eastAsia="Times New Roman" w:hAnsi="Ubuntu" w:cs="Times New Roman"/>
          <w:lang w:eastAsia="da-DK"/>
        </w:rPr>
        <w:t>nurodyti techninėje specifikacijoje (1 priedas)</w:t>
      </w:r>
      <w:r w:rsidRPr="00522190">
        <w:rPr>
          <w:rFonts w:ascii="Ubuntu" w:eastAsia="Times New Roman" w:hAnsi="Ubuntu" w:cs="Times New Roman"/>
          <w:lang w:eastAsia="da-DK"/>
        </w:rPr>
        <w:t xml:space="preserve"> </w:t>
      </w:r>
      <w:r w:rsidR="00A877A3">
        <w:rPr>
          <w:rFonts w:ascii="Ubuntu" w:eastAsia="Times New Roman" w:hAnsi="Ubuntu" w:cs="Times New Roman"/>
          <w:lang w:eastAsia="da-DK"/>
        </w:rPr>
        <w:t>(toliau - Darbai</w:t>
      </w:r>
      <w:r w:rsidRPr="00676918">
        <w:rPr>
          <w:rFonts w:ascii="Ubuntu" w:eastAsia="Times New Roman" w:hAnsi="Ubuntu" w:cs="Times New Roman"/>
          <w:lang w:eastAsia="da-DK"/>
        </w:rPr>
        <w:t>) ir perduoti Darbų rezultatą Užsakovui šioje Sutartyje nustatytomis sąlygomis, terminais ir tvarka.</w:t>
      </w:r>
    </w:p>
    <w:p w14:paraId="4E9DCA6C" w14:textId="3FB81704" w:rsidR="000F0804" w:rsidRPr="00676918"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1.2. Darbų atlikimo vieta:</w:t>
      </w:r>
      <w:r w:rsidRPr="00676918">
        <w:rPr>
          <w:rFonts w:ascii="Ubuntu" w:eastAsia="Times New Roman" w:hAnsi="Ubuntu" w:cs="Times New Roman"/>
          <w:b/>
          <w:lang w:eastAsia="da-DK"/>
        </w:rPr>
        <w:t xml:space="preserve"> </w:t>
      </w:r>
      <w:r w:rsidRPr="00676918">
        <w:rPr>
          <w:rFonts w:ascii="Ubuntu" w:eastAsia="Times New Roman" w:hAnsi="Ubuntu" w:cs="Times New Roman"/>
          <w:lang w:eastAsia="da-DK"/>
        </w:rPr>
        <w:t xml:space="preserve">Pramonės g. </w:t>
      </w:r>
      <w:r w:rsidR="00A877A3">
        <w:rPr>
          <w:rFonts w:ascii="Ubuntu" w:eastAsia="Times New Roman" w:hAnsi="Ubuntu" w:cs="Times New Roman"/>
          <w:lang w:eastAsia="da-DK"/>
        </w:rPr>
        <w:t>11</w:t>
      </w:r>
      <w:r w:rsidRPr="00676918">
        <w:rPr>
          <w:rFonts w:ascii="Ubuntu" w:eastAsia="Times New Roman" w:hAnsi="Ubuntu" w:cs="Times New Roman"/>
          <w:lang w:eastAsia="da-DK"/>
        </w:rPr>
        <w:t xml:space="preserve">, </w:t>
      </w:r>
      <w:r w:rsidR="00A877A3">
        <w:rPr>
          <w:rFonts w:ascii="Ubuntu" w:eastAsia="Times New Roman" w:hAnsi="Ubuntu" w:cs="Times New Roman"/>
          <w:lang w:eastAsia="da-DK"/>
        </w:rPr>
        <w:t>LT-28216 Utena</w:t>
      </w:r>
      <w:r w:rsidR="00BF5EA7">
        <w:rPr>
          <w:rFonts w:ascii="Ubuntu" w:eastAsia="Times New Roman" w:hAnsi="Ubuntu" w:cs="Times New Roman"/>
          <w:lang w:eastAsia="da-DK"/>
        </w:rPr>
        <w:t>, katilinė Utenos RK</w:t>
      </w:r>
      <w:r w:rsidR="000457D6">
        <w:rPr>
          <w:rFonts w:ascii="Ubuntu" w:eastAsia="Times New Roman" w:hAnsi="Ubuntu" w:cs="Times New Roman"/>
          <w:lang w:eastAsia="da-DK"/>
        </w:rPr>
        <w:t>.</w:t>
      </w:r>
    </w:p>
    <w:p w14:paraId="166B6502" w14:textId="77777777" w:rsidR="000F0804" w:rsidRPr="00676918" w:rsidRDefault="000F0804" w:rsidP="000F0804">
      <w:pPr>
        <w:spacing w:after="0" w:line="240" w:lineRule="auto"/>
        <w:jc w:val="both"/>
        <w:rPr>
          <w:rFonts w:ascii="Ubuntu" w:eastAsia="Times New Roman" w:hAnsi="Ubuntu" w:cs="Times New Roman"/>
          <w:lang w:eastAsia="da-DK"/>
        </w:rPr>
      </w:pPr>
    </w:p>
    <w:p w14:paraId="310EB40D"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2. Sutarties kaina (kainodaros taisyklės) ir mokėjimo sąlygos</w:t>
      </w:r>
    </w:p>
    <w:p w14:paraId="1C1E24A7" w14:textId="61C14C1A" w:rsidR="000F0804" w:rsidRPr="00676918" w:rsidRDefault="000F0804" w:rsidP="000F0804">
      <w:pPr>
        <w:suppressAutoHyphens/>
        <w:autoSpaceDE w:val="0"/>
        <w:autoSpaceDN w:val="0"/>
        <w:adjustRightInd w:val="0"/>
        <w:spacing w:after="0" w:line="240" w:lineRule="auto"/>
        <w:contextualSpacing/>
        <w:jc w:val="both"/>
        <w:rPr>
          <w:rFonts w:ascii="Ubuntu" w:eastAsia="Times New Roman" w:hAnsi="Ubuntu" w:cs="Times New Roman"/>
        </w:rPr>
      </w:pPr>
      <w:r w:rsidRPr="00676918">
        <w:rPr>
          <w:rFonts w:ascii="Ubuntu" w:eastAsia="Times New Roman" w:hAnsi="Ubuntu" w:cs="Times New Roman"/>
        </w:rPr>
        <w:t xml:space="preserve">2.1.Sutartyje </w:t>
      </w:r>
      <w:r w:rsidR="00BF5EA7">
        <w:rPr>
          <w:rFonts w:ascii="Ubuntu" w:eastAsia="Times New Roman" w:hAnsi="Ubuntu" w:cs="Times New Roman"/>
        </w:rPr>
        <w:t>nustatyta</w:t>
      </w:r>
      <w:r w:rsidRPr="00676918">
        <w:rPr>
          <w:rFonts w:ascii="Ubuntu" w:eastAsia="Times New Roman" w:hAnsi="Ubuntu" w:cs="Times New Roman"/>
        </w:rPr>
        <w:t xml:space="preserve"> fiksuotos kainos su peržiūra kainodara.</w:t>
      </w:r>
    </w:p>
    <w:p w14:paraId="4B70CA8C" w14:textId="6D554973" w:rsidR="000F0804" w:rsidRPr="005D7E02" w:rsidRDefault="000F0804" w:rsidP="004469FA">
      <w:pPr>
        <w:shd w:val="clear" w:color="auto" w:fill="FFFFFF" w:themeFill="background1"/>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2.2.Pradinė Sutarties </w:t>
      </w:r>
      <w:r w:rsidR="00BF5EA7">
        <w:rPr>
          <w:rFonts w:ascii="Ubuntu" w:eastAsia="Times New Roman" w:hAnsi="Ubuntu" w:cs="Times New Roman"/>
          <w:lang w:eastAsia="da-DK"/>
        </w:rPr>
        <w:t>kaina</w:t>
      </w:r>
      <w:r w:rsidRPr="00676918">
        <w:rPr>
          <w:rFonts w:ascii="Ubuntu" w:eastAsia="Times New Roman" w:hAnsi="Ubuntu" w:cs="Times New Roman"/>
          <w:lang w:eastAsia="da-DK"/>
        </w:rPr>
        <w:t>, yra [suma skaitmenimis] ([suma žodžiais]) [valiuta] ir PVM [suma skaitmenimis] ([suma žodžiais]) [valiuta], kaina iš viso su PVM ir yra [suma skaitmenimis] ([suma žodžiais]) [valiuta].</w:t>
      </w:r>
      <w:r w:rsidRPr="00676918">
        <w:rPr>
          <w:rFonts w:ascii="Ubuntu" w:hAnsi="Ubuntu" w:cs="Times New Roman"/>
        </w:rPr>
        <w:t xml:space="preserve"> </w:t>
      </w:r>
    </w:p>
    <w:p w14:paraId="41173952" w14:textId="4D49C747" w:rsidR="000F0804" w:rsidRPr="00676918" w:rsidRDefault="000F0804" w:rsidP="004469FA">
      <w:pPr>
        <w:shd w:val="clear" w:color="auto" w:fill="FFFFFF" w:themeFill="background1"/>
        <w:spacing w:after="0" w:line="240" w:lineRule="auto"/>
        <w:jc w:val="both"/>
        <w:outlineLvl w:val="1"/>
        <w:rPr>
          <w:rFonts w:ascii="Ubuntu" w:eastAsia="Times New Roman" w:hAnsi="Ubuntu" w:cs="Times New Roman"/>
          <w:lang w:eastAsia="da-DK"/>
        </w:rPr>
      </w:pPr>
      <w:r w:rsidRPr="00676918">
        <w:rPr>
          <w:rFonts w:ascii="Ubuntu" w:eastAsia="Times New Roman" w:hAnsi="Ubuntu" w:cs="Times New Roman"/>
          <w:bCs/>
          <w:lang w:eastAsia="da-DK"/>
        </w:rPr>
        <w:t xml:space="preserve">2.3.Už </w:t>
      </w:r>
      <w:r w:rsidRPr="00676918">
        <w:rPr>
          <w:rFonts w:ascii="Ubuntu" w:eastAsia="Times New Roman" w:hAnsi="Ubuntu" w:cs="Times New Roman"/>
          <w:lang w:eastAsia="da-DK"/>
        </w:rPr>
        <w:t xml:space="preserve">nustatytą pradinę Sutarties </w:t>
      </w:r>
      <w:r w:rsidR="00BF5EA7">
        <w:rPr>
          <w:rFonts w:ascii="Ubuntu" w:eastAsia="Times New Roman" w:hAnsi="Ubuntu" w:cs="Times New Roman"/>
          <w:lang w:eastAsia="da-DK"/>
        </w:rPr>
        <w:t>kainą</w:t>
      </w:r>
      <w:r w:rsidR="00BF5EA7" w:rsidRPr="00676918">
        <w:rPr>
          <w:rFonts w:ascii="Ubuntu" w:eastAsia="Times New Roman" w:hAnsi="Ubuntu" w:cs="Times New Roman"/>
          <w:bCs/>
          <w:lang w:eastAsia="da-DK"/>
        </w:rPr>
        <w:t xml:space="preserve"> </w:t>
      </w:r>
      <w:r w:rsidRPr="00676918">
        <w:rPr>
          <w:rFonts w:ascii="Ubuntu" w:eastAsia="Times New Roman" w:hAnsi="Ubuntu" w:cs="Times New Roman"/>
          <w:bCs/>
          <w:lang w:eastAsia="da-DK"/>
        </w:rPr>
        <w:t xml:space="preserve">Rangovas įsipareigoja atlikti </w:t>
      </w:r>
      <w:r w:rsidR="00A877A3">
        <w:rPr>
          <w:rFonts w:ascii="Ubuntu" w:eastAsia="Times New Roman" w:hAnsi="Ubuntu" w:cs="Times New Roman"/>
          <w:bCs/>
          <w:lang w:eastAsia="da-DK"/>
        </w:rPr>
        <w:t>Darbus, numatytus Sutarties 1.1</w:t>
      </w:r>
      <w:r w:rsidRPr="00676918">
        <w:rPr>
          <w:rFonts w:ascii="Ubuntu" w:eastAsia="Times New Roman" w:hAnsi="Ubuntu" w:cs="Times New Roman"/>
          <w:bCs/>
          <w:lang w:eastAsia="da-DK"/>
        </w:rPr>
        <w:t xml:space="preserve"> punkte. Į </w:t>
      </w:r>
      <w:r w:rsidR="00BF5EA7">
        <w:rPr>
          <w:rFonts w:ascii="Ubuntu" w:eastAsia="Times New Roman" w:hAnsi="Ubuntu" w:cs="Times New Roman"/>
          <w:bCs/>
          <w:lang w:eastAsia="da-DK"/>
        </w:rPr>
        <w:t>p</w:t>
      </w:r>
      <w:r w:rsidRPr="00676918">
        <w:rPr>
          <w:rFonts w:ascii="Ubuntu" w:eastAsia="Times New Roman" w:hAnsi="Ubuntu" w:cs="Times New Roman"/>
          <w:bCs/>
          <w:lang w:eastAsia="da-DK"/>
        </w:rPr>
        <w:t xml:space="preserve">radinę </w:t>
      </w:r>
      <w:r w:rsidR="00BF5EA7">
        <w:rPr>
          <w:rFonts w:ascii="Ubuntu" w:eastAsia="Times New Roman" w:hAnsi="Ubuntu" w:cs="Times New Roman"/>
          <w:bCs/>
          <w:lang w:eastAsia="da-DK"/>
        </w:rPr>
        <w:t>S</w:t>
      </w:r>
      <w:r w:rsidRPr="00676918">
        <w:rPr>
          <w:rFonts w:ascii="Ubuntu" w:eastAsia="Times New Roman" w:hAnsi="Ubuntu" w:cs="Times New Roman"/>
          <w:bCs/>
          <w:lang w:eastAsia="da-DK"/>
        </w:rPr>
        <w:t xml:space="preserve">utarties </w:t>
      </w:r>
      <w:r w:rsidR="00BF5EA7">
        <w:rPr>
          <w:rFonts w:ascii="Ubuntu" w:eastAsia="Times New Roman" w:hAnsi="Ubuntu" w:cs="Times New Roman"/>
          <w:bCs/>
          <w:lang w:eastAsia="da-DK"/>
        </w:rPr>
        <w:t>kainą</w:t>
      </w:r>
      <w:r w:rsidR="00BF5EA7" w:rsidRPr="00676918">
        <w:rPr>
          <w:rFonts w:ascii="Ubuntu" w:eastAsia="Times New Roman" w:hAnsi="Ubuntu" w:cs="Times New Roman"/>
          <w:bCs/>
          <w:lang w:eastAsia="da-DK"/>
        </w:rPr>
        <w:t xml:space="preserve"> </w:t>
      </w:r>
      <w:r w:rsidRPr="00676918">
        <w:rPr>
          <w:rFonts w:ascii="Ubuntu" w:eastAsia="Times New Roman" w:hAnsi="Ubuntu" w:cs="Times New Roman"/>
          <w:bCs/>
          <w:lang w:eastAsia="da-DK"/>
        </w:rPr>
        <w:t xml:space="preserve">yra įtrauktos visos Rangovo išlaidos, susijusios su visų Darbų </w:t>
      </w:r>
      <w:r w:rsidR="00BF5EA7">
        <w:rPr>
          <w:rFonts w:ascii="Ubuntu" w:eastAsia="Times New Roman" w:hAnsi="Ubuntu" w:cs="Times New Roman"/>
          <w:bCs/>
          <w:lang w:eastAsia="da-DK"/>
        </w:rPr>
        <w:t>atlikimu</w:t>
      </w:r>
      <w:r w:rsidRPr="00676918">
        <w:rPr>
          <w:rFonts w:ascii="Ubuntu" w:eastAsia="Times New Roman" w:hAnsi="Ubuntu" w:cs="Times New Roman"/>
          <w:bCs/>
          <w:lang w:eastAsia="da-DK"/>
        </w:rPr>
        <w:t>, taip pat su tinkamu ir kokybišku šioje Sutartyje numatytų kitų Rangovo įsipareigojimų įvykdymu, įskaitant mokesčius, muitus ir kitokias išlaidas, Rangovo patirtas vykdant Sutartyje numatytus įsipareigojimus</w:t>
      </w:r>
      <w:r w:rsidRPr="00676918">
        <w:rPr>
          <w:rFonts w:ascii="Ubuntu" w:eastAsia="Times New Roman" w:hAnsi="Ubuntu" w:cs="Times New Roman"/>
          <w:lang w:eastAsia="da-DK"/>
        </w:rPr>
        <w:t>.</w:t>
      </w:r>
    </w:p>
    <w:p w14:paraId="32FEDE2D" w14:textId="5D43E1CC" w:rsidR="000F0804" w:rsidRDefault="000F0804" w:rsidP="00966F5A">
      <w:pPr>
        <w:widowControl w:val="0"/>
        <w:spacing w:after="0" w:line="240" w:lineRule="auto"/>
        <w:ind w:right="16"/>
        <w:jc w:val="both"/>
        <w:rPr>
          <w:rFonts w:ascii="Ubuntu" w:eastAsia="Times New Roman" w:hAnsi="Ubuntu" w:cs="Times New Roman"/>
        </w:rPr>
      </w:pPr>
      <w:r w:rsidRPr="00676918">
        <w:rPr>
          <w:rFonts w:ascii="Ubuntu" w:eastAsia="Times New Roman" w:hAnsi="Ubuntu" w:cs="Times New Roman"/>
        </w:rPr>
        <w:t xml:space="preserve">2.4.Kaina, nurodyta Sutarties 2.2 punkte, yra galutinė ir apima visas tiesiogines ir netiesiogines išlaidas, susijusias su </w:t>
      </w:r>
      <w:r w:rsidR="00992F3F">
        <w:rPr>
          <w:rFonts w:ascii="Ubuntu" w:eastAsia="Times New Roman" w:hAnsi="Ubuntu" w:cs="Times New Roman"/>
        </w:rPr>
        <w:t>D</w:t>
      </w:r>
      <w:r w:rsidR="00992F3F" w:rsidRPr="00676918">
        <w:rPr>
          <w:rFonts w:ascii="Ubuntu" w:eastAsia="Times New Roman" w:hAnsi="Ubuntu" w:cs="Times New Roman"/>
        </w:rPr>
        <w:t>arbais</w:t>
      </w:r>
      <w:r w:rsidRPr="00676918">
        <w:rPr>
          <w:rFonts w:ascii="Ubuntu" w:eastAsia="Times New Roman" w:hAnsi="Ubuntu" w:cs="Times New Roman"/>
        </w:rPr>
        <w:t xml:space="preserve">. Sutarties kaina apima ir tuos darbus, kurie nors ir nebuvo tiesiogiai nustatyti pirkimo dokumentuose ar šioje </w:t>
      </w:r>
      <w:r w:rsidR="00BF5EA7">
        <w:rPr>
          <w:rFonts w:ascii="Ubuntu" w:eastAsia="Times New Roman" w:hAnsi="Ubuntu" w:cs="Times New Roman"/>
        </w:rPr>
        <w:t>S</w:t>
      </w:r>
      <w:r w:rsidRPr="00676918">
        <w:rPr>
          <w:rFonts w:ascii="Ubuntu" w:eastAsia="Times New Roman" w:hAnsi="Ubuntu" w:cs="Times New Roman"/>
        </w:rPr>
        <w:t>utartyje, bet yra būtini Sutarčiai įvykdyti, o Rangovas turėjo ir galėjo juos numatyti ir įvertinti savo pasiūlyme, pagal Užsakovo pateiktą Techninę specifikaciją, objekto vizualinę apžiūrą ir kitus dokumentus.</w:t>
      </w:r>
    </w:p>
    <w:p w14:paraId="4FF8B1E9" w14:textId="77777777" w:rsidR="00D4243F" w:rsidRPr="00D4243F" w:rsidRDefault="00D4243F" w:rsidP="00D4243F">
      <w:pPr>
        <w:pStyle w:val="Betarp"/>
        <w:rPr>
          <w:rFonts w:ascii="Ubuntu" w:hAnsi="Ubuntu"/>
        </w:rPr>
      </w:pPr>
      <w:bookmarkStart w:id="0" w:name="_Hlk190265366"/>
      <w:r w:rsidRPr="006A5607">
        <w:rPr>
          <w:rFonts w:ascii="Ubuntu" w:hAnsi="Ubuntu"/>
        </w:rPr>
        <w:t>2.5. Užsakovas moka Rangovui avansą tokia tvarka:</w:t>
      </w:r>
      <w:r w:rsidRPr="00D4243F">
        <w:rPr>
          <w:rFonts w:ascii="Ubuntu" w:hAnsi="Ubuntu"/>
        </w:rPr>
        <w:t xml:space="preserve"> </w:t>
      </w:r>
    </w:p>
    <w:p w14:paraId="12CE1F6D" w14:textId="72F1DFF0" w:rsidR="00D4243F" w:rsidRPr="00D4243F" w:rsidRDefault="00D4243F" w:rsidP="00C65642">
      <w:pPr>
        <w:pStyle w:val="Betarp"/>
        <w:ind w:firstLine="1296"/>
        <w:jc w:val="both"/>
        <w:rPr>
          <w:rFonts w:ascii="Ubuntu" w:hAnsi="Ubuntu"/>
          <w:bCs/>
        </w:rPr>
      </w:pPr>
      <w:r w:rsidRPr="00D4243F">
        <w:rPr>
          <w:rFonts w:ascii="Ubuntu" w:hAnsi="Ubuntu"/>
        </w:rPr>
        <w:t>2.5.1. avanso suma – 30 % (trisdešimt procentų) Sutarties kainos</w:t>
      </w:r>
      <w:r w:rsidR="00D70FB5">
        <w:rPr>
          <w:rFonts w:ascii="Ubuntu" w:hAnsi="Ubuntu"/>
        </w:rPr>
        <w:t xml:space="preserve"> be PVM</w:t>
      </w:r>
      <w:r w:rsidRPr="00D4243F">
        <w:rPr>
          <w:rFonts w:ascii="Ubuntu" w:hAnsi="Ubuntu"/>
        </w:rPr>
        <w:t>. Prieš Rangovui išmokant Sutarties avansą, Rangovas privalo pateikti išmokėtino avanso dydžio Lietuvos Respublikoje ar užsienyje registruoto banko išduotą garantiją arba Lietuvos Respublikoje ar užsienyje registruotos draudimo bendrovės laidavimą;</w:t>
      </w:r>
    </w:p>
    <w:p w14:paraId="089852AC" w14:textId="23BAF16B" w:rsidR="00D4243F" w:rsidRPr="00D4243F" w:rsidRDefault="00D4243F" w:rsidP="001A23A6">
      <w:pPr>
        <w:pStyle w:val="Betarp"/>
        <w:ind w:firstLine="1296"/>
        <w:jc w:val="both"/>
        <w:rPr>
          <w:rFonts w:ascii="Ubuntu" w:hAnsi="Ubuntu"/>
        </w:rPr>
      </w:pPr>
      <w:r w:rsidRPr="00D4243F">
        <w:rPr>
          <w:rFonts w:ascii="Ubuntu" w:hAnsi="Ubuntu"/>
        </w:rPr>
        <w:t>2.5.2. avansas išmokamas ne vėliau kaip po 14 (keturiolika) dienų po draudimo bendrovės ar banko išduotos garantijos pateikimo Užsakovui dienos;</w:t>
      </w:r>
    </w:p>
    <w:p w14:paraId="45358CD8" w14:textId="56A83B31" w:rsidR="004318B0" w:rsidRPr="00D4243F" w:rsidRDefault="00D4243F" w:rsidP="00D4243F">
      <w:pPr>
        <w:pStyle w:val="Betarp"/>
        <w:ind w:firstLine="1296"/>
        <w:jc w:val="both"/>
        <w:rPr>
          <w:rFonts w:ascii="Ubuntu" w:hAnsi="Ubuntu"/>
        </w:rPr>
      </w:pPr>
      <w:r w:rsidRPr="00D4243F">
        <w:rPr>
          <w:rFonts w:ascii="Ubuntu" w:hAnsi="Ubuntu"/>
        </w:rPr>
        <w:t>2.5.3. Užsakovo sumokėtas avansas užskaitomas proporcingai nuo kiekvieno atitinkamo Darbų dalies perdavimo akto mokėtinos sumos iki pilno avanso užskaitymo.</w:t>
      </w:r>
    </w:p>
    <w:bookmarkEnd w:id="0"/>
    <w:p w14:paraId="5CE74912" w14:textId="7F87072F" w:rsidR="000F0804" w:rsidRPr="00676918" w:rsidRDefault="000F0804" w:rsidP="00966F5A">
      <w:pPr>
        <w:keepNext/>
        <w:widowControl w:val="0"/>
        <w:spacing w:after="0" w:line="240" w:lineRule="auto"/>
        <w:ind w:right="16"/>
        <w:jc w:val="both"/>
        <w:rPr>
          <w:rFonts w:ascii="Ubuntu" w:eastAsia="Times New Roman" w:hAnsi="Ubuntu" w:cs="Times New Roman"/>
          <w:lang w:eastAsia="da-DK"/>
        </w:rPr>
      </w:pPr>
      <w:r w:rsidRPr="00676918">
        <w:rPr>
          <w:rFonts w:ascii="Ubuntu" w:eastAsia="Times New Roman" w:hAnsi="Ubuntu" w:cs="Times New Roman"/>
          <w:bCs/>
        </w:rPr>
        <w:t>2.</w:t>
      </w:r>
      <w:r w:rsidR="004318B0">
        <w:rPr>
          <w:rFonts w:ascii="Ubuntu" w:eastAsia="Times New Roman" w:hAnsi="Ubuntu" w:cs="Times New Roman"/>
          <w:bCs/>
        </w:rPr>
        <w:t>6</w:t>
      </w:r>
      <w:r w:rsidRPr="00676918">
        <w:rPr>
          <w:rFonts w:ascii="Ubuntu" w:eastAsia="Times New Roman" w:hAnsi="Ubuntu" w:cs="Times New Roman"/>
          <w:bCs/>
        </w:rPr>
        <w:t>. Mokėjimai</w:t>
      </w:r>
      <w:r w:rsidRPr="00676918">
        <w:rPr>
          <w:rFonts w:ascii="Ubuntu" w:eastAsia="Times New Roman" w:hAnsi="Ubuntu" w:cs="Times New Roman"/>
        </w:rPr>
        <w:t xml:space="preserve"> atliekami eurais </w:t>
      </w:r>
      <w:r w:rsidRPr="00676918">
        <w:rPr>
          <w:rFonts w:ascii="Ubuntu" w:eastAsia="Times New Roman" w:hAnsi="Ubuntu" w:cs="Times New Roman"/>
          <w:lang w:eastAsia="lt-LT"/>
        </w:rPr>
        <w:t>už faktiškai atliktus Darbus</w:t>
      </w:r>
      <w:r w:rsidR="004318B0">
        <w:rPr>
          <w:rFonts w:ascii="Ubuntu" w:eastAsia="Times New Roman" w:hAnsi="Ubuntu" w:cs="Times New Roman"/>
          <w:lang w:eastAsia="lt-LT"/>
        </w:rPr>
        <w:t>,</w:t>
      </w:r>
      <w:r w:rsidRPr="00676918">
        <w:rPr>
          <w:rFonts w:ascii="Ubuntu" w:eastAsia="Times New Roman" w:hAnsi="Ubuntu" w:cs="Times New Roman"/>
          <w:lang w:eastAsia="lt-LT"/>
        </w:rPr>
        <w:t xml:space="preserve"> Užsakovas apmoka Rangovui per 30 (trisdešimt) kalendorinių dienų nuo dienos, kai Užsakovas priima pažymą apie atliktus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 xml:space="preserve">arbus </w:t>
      </w:r>
      <w:r w:rsidRPr="00676918">
        <w:rPr>
          <w:rFonts w:ascii="Ubuntu" w:eastAsia="Times New Roman" w:hAnsi="Ubuntu" w:cs="Times New Roman"/>
          <w:lang w:eastAsia="lt-LT"/>
        </w:rPr>
        <w:t>ir gauna PVM sąskaitą–faktūrą.</w:t>
      </w:r>
      <w:r w:rsidR="004318B0">
        <w:rPr>
          <w:rFonts w:ascii="Ubuntu" w:eastAsia="Times New Roman" w:hAnsi="Ubuntu" w:cs="Times New Roman"/>
          <w:lang w:eastAsia="lt-LT"/>
        </w:rPr>
        <w:t xml:space="preserve"> </w:t>
      </w:r>
      <w:r w:rsidRPr="00676918">
        <w:rPr>
          <w:rFonts w:ascii="Ubuntu" w:eastAsia="Times New Roman" w:hAnsi="Ubuntu" w:cs="Times New Roman"/>
          <w:lang w:eastAsia="lt-LT"/>
        </w:rPr>
        <w:t xml:space="preserve">Bendra priimtų tarpinių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arbų</w:t>
      </w:r>
      <w:r w:rsidR="004318B0">
        <w:rPr>
          <w:rFonts w:ascii="Ubuntu" w:eastAsia="Times New Roman" w:hAnsi="Ubuntu" w:cs="Times New Roman"/>
          <w:lang w:eastAsia="lt-LT"/>
        </w:rPr>
        <w:t xml:space="preserve"> </w:t>
      </w:r>
      <w:r w:rsidRPr="00676918">
        <w:rPr>
          <w:rFonts w:ascii="Ubuntu" w:eastAsia="Times New Roman" w:hAnsi="Ubuntu" w:cs="Times New Roman"/>
          <w:lang w:eastAsia="lt-LT"/>
        </w:rPr>
        <w:t>apmokėjimo suma neturi viršyti 90 % (devyniasdešimt procentų) užaktuotų Darbų sumos. Likusioji 10 % (dešimt procentų) suma nuo užaktuot</w:t>
      </w:r>
      <w:r w:rsidR="00D7066F">
        <w:rPr>
          <w:rFonts w:ascii="Ubuntu" w:eastAsia="Times New Roman" w:hAnsi="Ubuntu" w:cs="Times New Roman"/>
          <w:lang w:eastAsia="lt-LT"/>
        </w:rPr>
        <w:t>ų</w:t>
      </w:r>
      <w:r w:rsidRPr="00676918">
        <w:rPr>
          <w:rFonts w:ascii="Ubuntu" w:eastAsia="Times New Roman" w:hAnsi="Ubuntu" w:cs="Times New Roman"/>
          <w:lang w:eastAsia="lt-LT"/>
        </w:rPr>
        <w:t xml:space="preserve"> Darbų sumos dydžio sumokam</w:t>
      </w:r>
      <w:r w:rsidR="000C149B">
        <w:rPr>
          <w:rFonts w:ascii="Ubuntu" w:eastAsia="Times New Roman" w:hAnsi="Ubuntu" w:cs="Times New Roman"/>
          <w:lang w:eastAsia="lt-LT"/>
        </w:rPr>
        <w:t>a</w:t>
      </w:r>
      <w:r w:rsidRPr="00676918">
        <w:rPr>
          <w:rFonts w:ascii="Ubuntu" w:eastAsia="Times New Roman" w:hAnsi="Ubuntu" w:cs="Times New Roman"/>
          <w:lang w:eastAsia="lt-LT"/>
        </w:rPr>
        <w:t xml:space="preserve"> per 10 dienų po galutinio </w:t>
      </w:r>
      <w:r w:rsidR="00992F3F">
        <w:rPr>
          <w:rFonts w:ascii="Ubuntu" w:eastAsia="Times New Roman" w:hAnsi="Ubuntu" w:cs="Times New Roman"/>
          <w:lang w:eastAsia="da-DK"/>
        </w:rPr>
        <w:t>D</w:t>
      </w:r>
      <w:r w:rsidR="00992F3F"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perdavimo-priėmimo akto pasirašymo dienos</w:t>
      </w:r>
      <w:r w:rsidR="000C149B">
        <w:rPr>
          <w:rFonts w:ascii="Ubuntu" w:eastAsia="Times New Roman" w:hAnsi="Ubuntu" w:cs="Times New Roman"/>
          <w:lang w:eastAsia="da-DK"/>
        </w:rPr>
        <w:t>, pabaigus visas statybos užbaigimo</w:t>
      </w:r>
      <w:r w:rsidR="00BF6DB8">
        <w:rPr>
          <w:rFonts w:ascii="Ubuntu" w:eastAsia="Times New Roman" w:hAnsi="Ubuntu" w:cs="Times New Roman"/>
          <w:lang w:eastAsia="da-DK"/>
        </w:rPr>
        <w:t xml:space="preserve"> ir įteisinimo</w:t>
      </w:r>
      <w:r w:rsidR="000C149B">
        <w:rPr>
          <w:rFonts w:ascii="Ubuntu" w:eastAsia="Times New Roman" w:hAnsi="Ubuntu" w:cs="Times New Roman"/>
          <w:lang w:eastAsia="da-DK"/>
        </w:rPr>
        <w:t xml:space="preserve"> procedūras.</w:t>
      </w:r>
    </w:p>
    <w:p w14:paraId="2FEB2A08" w14:textId="289ECD59"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2.</w:t>
      </w:r>
      <w:r w:rsidR="004318B0">
        <w:rPr>
          <w:rFonts w:ascii="Ubuntu" w:eastAsia="Times New Roman" w:hAnsi="Ubuntu" w:cs="Times New Roman"/>
          <w:lang w:eastAsia="da-DK"/>
        </w:rPr>
        <w:t>7</w:t>
      </w:r>
      <w:r w:rsidRPr="00676918">
        <w:rPr>
          <w:rFonts w:ascii="Ubuntu" w:eastAsia="Times New Roman" w:hAnsi="Ubuntu" w:cs="Times New Roman"/>
          <w:lang w:eastAsia="da-DK"/>
        </w:rPr>
        <w:t xml:space="preserve">. </w:t>
      </w:r>
      <w:r w:rsidRPr="00676918">
        <w:rPr>
          <w:rFonts w:ascii="Ubuntu" w:eastAsia="Times New Roman" w:hAnsi="Ubuntu" w:cs="Times New Roman"/>
          <w:lang w:eastAsia="lt-LT"/>
        </w:rPr>
        <w:t xml:space="preserve">Rangovas PVM sąskaitą faktūrą turi pateikti Užsakovui </w:t>
      </w:r>
      <w:r w:rsidRPr="00676918">
        <w:rPr>
          <w:rFonts w:ascii="Ubuntu" w:eastAsia="Times New Roman" w:hAnsi="Ubuntu" w:cs="Times New Roman"/>
        </w:rPr>
        <w:t xml:space="preserve">naudojantis </w:t>
      </w:r>
      <w:r w:rsidR="00A81523">
        <w:rPr>
          <w:rFonts w:ascii="Ubuntu" w:eastAsia="Times New Roman" w:hAnsi="Ubuntu" w:cs="Times New Roman"/>
        </w:rPr>
        <w:t>sąskaitų administravimo bendrąja informacinės sistemos SABIS</w:t>
      </w:r>
      <w:r w:rsidRPr="00676918">
        <w:rPr>
          <w:rFonts w:ascii="Ubuntu" w:eastAsia="Times New Roman" w:hAnsi="Ubuntu" w:cs="Times New Roman"/>
        </w:rPr>
        <w:t xml:space="preserve"> priemonėmis. Rangovui pateikus </w:t>
      </w:r>
      <w:r w:rsidRPr="00676918">
        <w:rPr>
          <w:rFonts w:ascii="Ubuntu" w:eastAsia="Times New Roman" w:hAnsi="Ubuntu" w:cs="Times New Roman"/>
          <w:lang w:eastAsia="lt-LT"/>
        </w:rPr>
        <w:t>PVM sąskaitą faktūrą kitais būdais ar priemonėmis, bus laikoma, kad PVM sąskaita faktūra nepateikta.</w:t>
      </w:r>
    </w:p>
    <w:p w14:paraId="6BB83D5C" w14:textId="6A09E250" w:rsidR="000F0804" w:rsidRPr="00676918" w:rsidRDefault="000F0804" w:rsidP="000F0804">
      <w:pPr>
        <w:pStyle w:val="Betarp"/>
        <w:jc w:val="both"/>
        <w:rPr>
          <w:rFonts w:ascii="Ubuntu" w:hAnsi="Ubuntu" w:cs="Times New Roman"/>
        </w:rPr>
      </w:pPr>
      <w:r w:rsidRPr="00676918">
        <w:rPr>
          <w:rFonts w:ascii="Ubuntu" w:hAnsi="Ubuntu" w:cs="Times New Roman"/>
          <w:lang w:eastAsia="lt-LT"/>
        </w:rPr>
        <w:t>2.</w:t>
      </w:r>
      <w:r w:rsidR="004318B0">
        <w:rPr>
          <w:rFonts w:ascii="Ubuntu" w:hAnsi="Ubuntu" w:cs="Times New Roman"/>
          <w:lang w:eastAsia="lt-LT"/>
        </w:rPr>
        <w:t>8</w:t>
      </w:r>
      <w:r w:rsidRPr="00676918">
        <w:rPr>
          <w:rFonts w:ascii="Ubuntu" w:hAnsi="Ubuntu" w:cs="Times New Roman"/>
          <w:lang w:eastAsia="lt-LT"/>
        </w:rPr>
        <w:t>.</w:t>
      </w:r>
      <w:r w:rsidR="00585F27">
        <w:rPr>
          <w:rFonts w:ascii="Ubuntu" w:hAnsi="Ubuntu" w:cs="Times New Roman"/>
          <w:lang w:eastAsia="lt-LT"/>
        </w:rPr>
        <w:t xml:space="preserve"> </w:t>
      </w:r>
      <w:r w:rsidRPr="00676918">
        <w:rPr>
          <w:rFonts w:ascii="Ubuntu" w:hAnsi="Ubuntu" w:cs="Times New Roman"/>
          <w:lang w:eastAsia="lt-LT"/>
        </w:rPr>
        <w:t xml:space="preserve">Sutartyje nustatyta tvarka, laiku ir tinkamai neįvykdžius ir nepridavus Užsakovui </w:t>
      </w:r>
      <w:r w:rsidR="00992F3F">
        <w:rPr>
          <w:rFonts w:ascii="Ubuntu" w:hAnsi="Ubuntu" w:cs="Times New Roman"/>
          <w:lang w:eastAsia="lt-LT"/>
        </w:rPr>
        <w:t>D</w:t>
      </w:r>
      <w:r w:rsidR="00992F3F" w:rsidRPr="00676918">
        <w:rPr>
          <w:rFonts w:ascii="Ubuntu" w:hAnsi="Ubuntu" w:cs="Times New Roman"/>
          <w:lang w:eastAsia="lt-LT"/>
        </w:rPr>
        <w:t xml:space="preserve">arbų </w:t>
      </w:r>
      <w:r w:rsidRPr="00676918">
        <w:rPr>
          <w:rFonts w:ascii="Ubuntu" w:hAnsi="Ubuntu" w:cs="Times New Roman"/>
          <w:lang w:eastAsia="lt-LT"/>
        </w:rPr>
        <w:t xml:space="preserve">(ar atitinkamos jų dalies) bei to nepatvirtinus atliktų </w:t>
      </w:r>
      <w:r w:rsidR="00992F3F">
        <w:rPr>
          <w:rFonts w:ascii="Ubuntu" w:hAnsi="Ubuntu" w:cs="Times New Roman"/>
          <w:lang w:eastAsia="lt-LT"/>
        </w:rPr>
        <w:t>D</w:t>
      </w:r>
      <w:r w:rsidR="00992F3F" w:rsidRPr="00676918">
        <w:rPr>
          <w:rFonts w:ascii="Ubuntu" w:hAnsi="Ubuntu" w:cs="Times New Roman"/>
          <w:lang w:eastAsia="lt-LT"/>
        </w:rPr>
        <w:t xml:space="preserve">arbų </w:t>
      </w:r>
      <w:r w:rsidRPr="00676918">
        <w:rPr>
          <w:rFonts w:ascii="Ubuntu" w:hAnsi="Ubuntu" w:cs="Times New Roman"/>
          <w:lang w:eastAsia="lt-LT"/>
        </w:rPr>
        <w:t>aktu arba nepateikus tinkamos PVM sąskaitos–faktūros, apmokėjimo terminai yra nukeliami vėlavimo laikotarpiui.</w:t>
      </w:r>
    </w:p>
    <w:p w14:paraId="1616E511" w14:textId="506D0A61" w:rsidR="000F0804" w:rsidRPr="00676918" w:rsidRDefault="000F0804" w:rsidP="000F0804">
      <w:pPr>
        <w:widowControl w:val="0"/>
        <w:spacing w:after="0" w:line="240" w:lineRule="auto"/>
        <w:ind w:right="16"/>
        <w:jc w:val="both"/>
        <w:rPr>
          <w:rFonts w:ascii="Ubuntu" w:eastAsia="Calibri" w:hAnsi="Ubuntu" w:cs="Times New Roman"/>
        </w:rPr>
      </w:pPr>
      <w:r w:rsidRPr="00676918">
        <w:rPr>
          <w:rFonts w:ascii="Ubuntu" w:eastAsia="Calibri" w:hAnsi="Ubuntu" w:cs="Times New Roman"/>
        </w:rPr>
        <w:t>2.</w:t>
      </w:r>
      <w:r w:rsidR="004318B0">
        <w:rPr>
          <w:rFonts w:ascii="Ubuntu" w:eastAsia="Calibri" w:hAnsi="Ubuntu" w:cs="Times New Roman"/>
        </w:rPr>
        <w:t>9</w:t>
      </w:r>
      <w:r w:rsidRPr="00676918">
        <w:rPr>
          <w:rFonts w:ascii="Ubuntu" w:eastAsia="Calibri" w:hAnsi="Ubuntu" w:cs="Times New Roman"/>
        </w:rPr>
        <w:t xml:space="preserve">. Užsakovas už atliktus </w:t>
      </w:r>
      <w:r w:rsidR="00992F3F">
        <w:rPr>
          <w:rFonts w:ascii="Ubuntu" w:eastAsia="Calibri" w:hAnsi="Ubuntu" w:cs="Times New Roman"/>
        </w:rPr>
        <w:t>D</w:t>
      </w:r>
      <w:r w:rsidR="00992F3F" w:rsidRPr="00676918">
        <w:rPr>
          <w:rFonts w:ascii="Ubuntu" w:eastAsia="Calibri" w:hAnsi="Ubuntu" w:cs="Times New Roman"/>
        </w:rPr>
        <w:t xml:space="preserve">arbus </w:t>
      </w:r>
      <w:r w:rsidRPr="00676918">
        <w:rPr>
          <w:rFonts w:ascii="Ubuntu" w:eastAsia="Calibri" w:hAnsi="Ubuntu" w:cs="Times New Roman"/>
        </w:rPr>
        <w:t>Rangovui atsiskaito mokėjimo pavedimu į Rangovo nurodytą banko sąskaitą.</w:t>
      </w:r>
    </w:p>
    <w:p w14:paraId="075E6D5C" w14:textId="7E9AE4CD" w:rsidR="000F0804" w:rsidRPr="00676918" w:rsidRDefault="000F0804" w:rsidP="000F0804">
      <w:pPr>
        <w:pStyle w:val="Betarp"/>
        <w:jc w:val="both"/>
        <w:rPr>
          <w:rFonts w:ascii="Ubuntu" w:hAnsi="Ubuntu" w:cs="Times New Roman"/>
          <w:lang w:eastAsia="da-DK"/>
        </w:rPr>
      </w:pPr>
      <w:r w:rsidRPr="00676918">
        <w:rPr>
          <w:rFonts w:ascii="Ubuntu" w:hAnsi="Ubuntu" w:cs="Times New Roman"/>
          <w:lang w:eastAsia="da-DK"/>
        </w:rPr>
        <w:t>2.</w:t>
      </w:r>
      <w:r w:rsidR="004318B0">
        <w:rPr>
          <w:rFonts w:ascii="Ubuntu" w:hAnsi="Ubuntu" w:cs="Times New Roman"/>
          <w:lang w:eastAsia="da-DK"/>
        </w:rPr>
        <w:t>10</w:t>
      </w:r>
      <w:r w:rsidRPr="00676918">
        <w:rPr>
          <w:rFonts w:ascii="Ubuntu" w:hAnsi="Ubuntu" w:cs="Times New Roman"/>
          <w:lang w:eastAsia="da-DK"/>
        </w:rPr>
        <w:t>. Užsakovas turi teisę be atskiro išankstinio Rangovo įspėjimo sulaikyti ir/ar išskaičiuoti iš Rangovui pagal šią Sutartį mokamų sumų visas ir bet kokias nuostolių kompensavimo ir/ar netesybų (delspinigių, baudų ir pan.) sumas, Rangovo mokėtinas Užsakovui, t.y. Užsakovui vienašališkai įskaitant vienarūšį priešpriešinį reikalavimą atitinkamai sumai. Apie atliktą įskaitymą Užsakovas informuoja Rangovą.</w:t>
      </w:r>
    </w:p>
    <w:p w14:paraId="4C960E08" w14:textId="5629D082" w:rsidR="000F0804" w:rsidRPr="00676918" w:rsidRDefault="000F0804" w:rsidP="000F0804">
      <w:pPr>
        <w:spacing w:after="0" w:line="240" w:lineRule="auto"/>
        <w:jc w:val="both"/>
        <w:rPr>
          <w:rFonts w:ascii="Ubuntu" w:eastAsia="Times New Roman" w:hAnsi="Ubuntu" w:cs="Times New Roman"/>
        </w:rPr>
      </w:pPr>
      <w:r w:rsidRPr="00676918">
        <w:rPr>
          <w:rFonts w:ascii="Ubuntu" w:eastAsia="Times New Roman" w:hAnsi="Ubuntu" w:cs="Times New Roman"/>
        </w:rPr>
        <w:t>2.1</w:t>
      </w:r>
      <w:r w:rsidR="004318B0">
        <w:rPr>
          <w:rFonts w:ascii="Ubuntu" w:eastAsia="Times New Roman" w:hAnsi="Ubuntu" w:cs="Times New Roman"/>
        </w:rPr>
        <w:t>1</w:t>
      </w:r>
      <w:r w:rsidRPr="00676918">
        <w:rPr>
          <w:rFonts w:ascii="Ubuntu" w:eastAsia="Times New Roman" w:hAnsi="Ubuntu" w:cs="Times New Roman"/>
        </w:rPr>
        <w:t xml:space="preserve">. Už </w:t>
      </w:r>
      <w:r w:rsidR="00992F3F">
        <w:rPr>
          <w:rFonts w:ascii="Ubuntu" w:eastAsia="Times New Roman" w:hAnsi="Ubuntu" w:cs="Times New Roman"/>
        </w:rPr>
        <w:t>D</w:t>
      </w:r>
      <w:r w:rsidR="00992F3F" w:rsidRPr="00676918">
        <w:rPr>
          <w:rFonts w:ascii="Ubuntu" w:eastAsia="Times New Roman" w:hAnsi="Ubuntu" w:cs="Times New Roman"/>
        </w:rPr>
        <w:t xml:space="preserve">arbus </w:t>
      </w:r>
      <w:r w:rsidRPr="00676918">
        <w:rPr>
          <w:rFonts w:ascii="Ubuntu" w:eastAsia="Times New Roman" w:hAnsi="Ubuntu" w:cs="Times New Roman"/>
        </w:rPr>
        <w:t xml:space="preserve">nemokama, jeigu Rangovas juos atlieka savavališkai, nesilaikydamas Sutarties sąlygų. Savavališkai atliktus </w:t>
      </w:r>
      <w:r w:rsidR="00992F3F">
        <w:rPr>
          <w:rFonts w:ascii="Ubuntu" w:eastAsia="Times New Roman" w:hAnsi="Ubuntu" w:cs="Times New Roman"/>
        </w:rPr>
        <w:t>D</w:t>
      </w:r>
      <w:r w:rsidR="00992F3F" w:rsidRPr="00676918">
        <w:rPr>
          <w:rFonts w:ascii="Ubuntu" w:eastAsia="Times New Roman" w:hAnsi="Ubuntu" w:cs="Times New Roman"/>
        </w:rPr>
        <w:t xml:space="preserve">arbus </w:t>
      </w:r>
      <w:r w:rsidRPr="00676918">
        <w:rPr>
          <w:rFonts w:ascii="Ubuntu" w:eastAsia="Times New Roman" w:hAnsi="Ubuntu" w:cs="Times New Roman"/>
        </w:rPr>
        <w:t>Rangovas savo sąskaita privalo ištaisyti arba likviduoti.</w:t>
      </w:r>
    </w:p>
    <w:p w14:paraId="33A517CF" w14:textId="769CFCAF" w:rsidR="000F0804" w:rsidRPr="00676918" w:rsidRDefault="000F0804" w:rsidP="000F0804">
      <w:pPr>
        <w:spacing w:after="0" w:line="240" w:lineRule="auto"/>
        <w:jc w:val="both"/>
        <w:rPr>
          <w:rFonts w:ascii="Ubuntu" w:eastAsia="Times New Roman" w:hAnsi="Ubuntu" w:cs="Times New Roman"/>
        </w:rPr>
      </w:pPr>
      <w:r w:rsidRPr="00676918">
        <w:rPr>
          <w:rFonts w:ascii="Ubuntu" w:eastAsia="Times New Roman" w:hAnsi="Ubuntu" w:cs="Times New Roman"/>
        </w:rPr>
        <w:t>2.1</w:t>
      </w:r>
      <w:r w:rsidR="004318B0">
        <w:rPr>
          <w:rFonts w:ascii="Ubuntu" w:eastAsia="Times New Roman" w:hAnsi="Ubuntu" w:cs="Times New Roman"/>
        </w:rPr>
        <w:t>2</w:t>
      </w:r>
      <w:r w:rsidRPr="00676918">
        <w:rPr>
          <w:rFonts w:ascii="Ubuntu" w:eastAsia="Times New Roman" w:hAnsi="Ubuntu" w:cs="Times New Roman"/>
        </w:rPr>
        <w:t>. Fiksuotos Sutarties kainos keitimas galimas:</w:t>
      </w:r>
    </w:p>
    <w:p w14:paraId="107C73CE" w14:textId="53347763" w:rsidR="000F0804" w:rsidRPr="00676918" w:rsidRDefault="000F0804" w:rsidP="000F0804">
      <w:pPr>
        <w:spacing w:after="0" w:line="240" w:lineRule="auto"/>
        <w:ind w:firstLine="1296"/>
        <w:jc w:val="both"/>
        <w:rPr>
          <w:rFonts w:ascii="Ubuntu" w:eastAsia="Times New Roman" w:hAnsi="Ubuntu" w:cs="Times New Roman"/>
        </w:rPr>
      </w:pPr>
      <w:r w:rsidRPr="00676918">
        <w:rPr>
          <w:rFonts w:ascii="Ubuntu" w:eastAsia="Times New Roman" w:hAnsi="Ubuntu" w:cs="Times New Roman"/>
        </w:rPr>
        <w:t>2.1</w:t>
      </w:r>
      <w:r w:rsidR="004318B0">
        <w:rPr>
          <w:rFonts w:ascii="Ubuntu" w:eastAsia="Times New Roman" w:hAnsi="Ubuntu" w:cs="Times New Roman"/>
        </w:rPr>
        <w:t>2</w:t>
      </w:r>
      <w:r w:rsidRPr="00676918">
        <w:rPr>
          <w:rFonts w:ascii="Ubuntu" w:eastAsia="Times New Roman" w:hAnsi="Ubuntu" w:cs="Times New Roman"/>
        </w:rPr>
        <w:t>.</w:t>
      </w:r>
      <w:r w:rsidR="00343C38">
        <w:rPr>
          <w:rFonts w:ascii="Ubuntu" w:eastAsia="Times New Roman" w:hAnsi="Ubuntu" w:cs="Times New Roman"/>
        </w:rPr>
        <w:t>1</w:t>
      </w:r>
      <w:r w:rsidRPr="00676918">
        <w:rPr>
          <w:rFonts w:ascii="Ubuntu" w:eastAsia="Times New Roman" w:hAnsi="Ubuntu" w:cs="Times New Roman"/>
        </w:rPr>
        <w:t>. dėl mokesčių pakeitimo;</w:t>
      </w:r>
    </w:p>
    <w:p w14:paraId="0B515949" w14:textId="4D52C306" w:rsidR="00034170" w:rsidRDefault="000F0804" w:rsidP="00034170">
      <w:pPr>
        <w:spacing w:after="0" w:line="240" w:lineRule="auto"/>
        <w:ind w:firstLine="1296"/>
        <w:jc w:val="both"/>
        <w:rPr>
          <w:rFonts w:ascii="Ubuntu" w:eastAsia="Times New Roman" w:hAnsi="Ubuntu" w:cs="Times New Roman"/>
        </w:rPr>
      </w:pPr>
      <w:r w:rsidRPr="00676918">
        <w:rPr>
          <w:rFonts w:ascii="Ubuntu" w:eastAsia="Times New Roman" w:hAnsi="Ubuntu" w:cs="Times New Roman"/>
        </w:rPr>
        <w:lastRenderedPageBreak/>
        <w:t>2.1</w:t>
      </w:r>
      <w:r w:rsidR="004318B0">
        <w:rPr>
          <w:rFonts w:ascii="Ubuntu" w:eastAsia="Times New Roman" w:hAnsi="Ubuntu" w:cs="Times New Roman"/>
        </w:rPr>
        <w:t>2</w:t>
      </w:r>
      <w:r w:rsidRPr="00676918">
        <w:rPr>
          <w:rFonts w:ascii="Ubuntu" w:eastAsia="Times New Roman" w:hAnsi="Ubuntu" w:cs="Times New Roman"/>
        </w:rPr>
        <w:t>.</w:t>
      </w:r>
      <w:r w:rsidR="00343C38">
        <w:rPr>
          <w:rFonts w:ascii="Ubuntu" w:eastAsia="Times New Roman" w:hAnsi="Ubuntu" w:cs="Times New Roman"/>
        </w:rPr>
        <w:t>2</w:t>
      </w:r>
      <w:r w:rsidRPr="00676918">
        <w:rPr>
          <w:rFonts w:ascii="Ubuntu" w:eastAsia="Times New Roman" w:hAnsi="Ubuntu" w:cs="Times New Roman"/>
        </w:rPr>
        <w:t xml:space="preserve">. dėl </w:t>
      </w:r>
      <w:r w:rsidR="00992F3F">
        <w:rPr>
          <w:rFonts w:ascii="Ubuntu" w:eastAsia="Times New Roman" w:hAnsi="Ubuntu" w:cs="Times New Roman"/>
        </w:rPr>
        <w:t>D</w:t>
      </w:r>
      <w:r w:rsidR="00992F3F" w:rsidRPr="00676918">
        <w:rPr>
          <w:rFonts w:ascii="Ubuntu" w:eastAsia="Times New Roman" w:hAnsi="Ubuntu" w:cs="Times New Roman"/>
        </w:rPr>
        <w:t xml:space="preserve">arbų </w:t>
      </w:r>
      <w:r w:rsidRPr="00676918">
        <w:rPr>
          <w:rFonts w:ascii="Ubuntu" w:eastAsia="Times New Roman" w:hAnsi="Ubuntu" w:cs="Times New Roman"/>
        </w:rPr>
        <w:t>kiekių (apimčių) keitimo</w:t>
      </w:r>
      <w:r w:rsidR="00034170">
        <w:rPr>
          <w:rFonts w:ascii="Ubuntu" w:eastAsia="Times New Roman" w:hAnsi="Ubuntu" w:cs="Times New Roman"/>
        </w:rPr>
        <w:t>;</w:t>
      </w:r>
    </w:p>
    <w:p w14:paraId="53768535" w14:textId="4DE9ECE5" w:rsidR="00034170" w:rsidRPr="00034170" w:rsidRDefault="00BB174B" w:rsidP="00034170">
      <w:pPr>
        <w:spacing w:after="0" w:line="240" w:lineRule="auto"/>
        <w:ind w:firstLine="1296"/>
        <w:jc w:val="both"/>
        <w:rPr>
          <w:rFonts w:ascii="Ubuntu" w:eastAsia="Times New Roman" w:hAnsi="Ubuntu" w:cs="Times New Roman"/>
        </w:rPr>
      </w:pPr>
      <w:r w:rsidRPr="00034170">
        <w:rPr>
          <w:rFonts w:ascii="Ubuntu" w:hAnsi="Ubuntu"/>
        </w:rPr>
        <w:t xml:space="preserve">2.12.3. </w:t>
      </w:r>
      <w:bookmarkStart w:id="1" w:name="_Hlk128678705"/>
      <w:r w:rsidR="00034170" w:rsidRPr="00034170">
        <w:rPr>
          <w:rFonts w:ascii="Ubuntu" w:hAnsi="Ubuntu"/>
          <w:lang w:eastAsia="lt-LT"/>
        </w:rPr>
        <w:t xml:space="preserve">Sutarties vykdymo laikotarpiu darbų kaina pagal bendrą kainų lygio kitimą perskaičiuojama (didinama arba mažinama) ne anksčiau kaip praėjus </w:t>
      </w:r>
      <w:r w:rsidR="00034170">
        <w:rPr>
          <w:rFonts w:ascii="Ubuntu" w:hAnsi="Ubuntu"/>
          <w:lang w:eastAsia="lt-LT"/>
        </w:rPr>
        <w:t>9</w:t>
      </w:r>
      <w:r w:rsidR="00034170" w:rsidRPr="00034170">
        <w:rPr>
          <w:rFonts w:ascii="Ubuntu" w:hAnsi="Ubuntu"/>
          <w:lang w:eastAsia="lt-LT"/>
        </w:rPr>
        <w:t xml:space="preserve"> mėnesiams nuo pasiūlymo viešajam pirkimui pateikimo dienos, jeigu kainų pokytis per ne ilgesnį kaip 9 mėn. laikotarpį nuo pasiūlymų pateikimo dienos yra didesnis kaip 5 procentai. Jei Sutartis galioja ilgiau nei 12 mėn., kiti perskaičiavimai atliekami kas 6 mėnesius nuo paskutinės atliktos kainos peržiūros dėl kainų pokyčio.</w:t>
      </w:r>
      <w:bookmarkEnd w:id="1"/>
    </w:p>
    <w:p w14:paraId="3B9EED42" w14:textId="10325675" w:rsidR="00034170" w:rsidRPr="00034170" w:rsidRDefault="00034170" w:rsidP="00034170">
      <w:pPr>
        <w:spacing w:after="0" w:line="240" w:lineRule="auto"/>
        <w:ind w:firstLine="1296"/>
        <w:jc w:val="both"/>
        <w:rPr>
          <w:rFonts w:ascii="Ubuntu" w:eastAsia="Times New Roman" w:hAnsi="Ubuntu" w:cs="Times New Roman"/>
        </w:rPr>
      </w:pPr>
      <w:r w:rsidRPr="00034170">
        <w:rPr>
          <w:rFonts w:ascii="Ubuntu" w:eastAsia="Times New Roman" w:hAnsi="Ubuntu" w:cs="Times New Roman"/>
        </w:rPr>
        <w:t xml:space="preserve">2.12.4. </w:t>
      </w:r>
      <w:r w:rsidRPr="00034170">
        <w:rPr>
          <w:rFonts w:ascii="Ubuntu" w:eastAsia="Times New Roman" w:hAnsi="Ubuntu" w:cs="Times New Roman"/>
          <w:lang w:eastAsia="lt-LT"/>
        </w:rPr>
        <w:t xml:space="preserve">Taip pat Sutarties vykdymo laikotarpiu darbų kaina taip pat perskaičiuojama dėl kainų lygio pokyčio, jei Sutartis yra stabdoma Užsakovo iniciatyva ilgiau nei 6 mėn. ir jeigu kainų teigiamas pokytis yra didesnis kaip 1 procentas. </w:t>
      </w:r>
    </w:p>
    <w:p w14:paraId="03B55B37" w14:textId="77777777" w:rsidR="00034170" w:rsidRPr="00034170" w:rsidRDefault="00034170" w:rsidP="00034170">
      <w:pPr>
        <w:pStyle w:val="Sraopastraipa"/>
        <w:widowControl w:val="0"/>
        <w:numPr>
          <w:ilvl w:val="2"/>
          <w:numId w:val="3"/>
        </w:numPr>
        <w:tabs>
          <w:tab w:val="left" w:pos="1134"/>
          <w:tab w:val="left" w:pos="1418"/>
          <w:tab w:val="left" w:pos="1985"/>
        </w:tabs>
        <w:ind w:firstLine="556"/>
        <w:jc w:val="both"/>
        <w:rPr>
          <w:rFonts w:ascii="Ubuntu" w:hAnsi="Ubuntu"/>
          <w:sz w:val="22"/>
          <w:szCs w:val="22"/>
          <w:lang w:eastAsia="lt-LT"/>
        </w:rPr>
      </w:pPr>
      <w:r w:rsidRPr="00034170">
        <w:rPr>
          <w:rFonts w:ascii="Ubuntu" w:hAnsi="Ubuntu"/>
          <w:sz w:val="22"/>
          <w:szCs w:val="22"/>
          <w:lang w:eastAsia="lt-LT"/>
        </w:rPr>
        <w:t xml:space="preserve">Darbų kainos perskaičiavimo pagal Sutarties 2.12.3-2.12.4 p. eiga: </w:t>
      </w:r>
    </w:p>
    <w:p w14:paraId="49CDC6A4" w14:textId="62A8C8A5" w:rsidR="00034170" w:rsidRPr="00034170" w:rsidRDefault="00034170" w:rsidP="00034170">
      <w:pPr>
        <w:pStyle w:val="Sraopastraipa"/>
        <w:widowControl w:val="0"/>
        <w:numPr>
          <w:ilvl w:val="3"/>
          <w:numId w:val="3"/>
        </w:numPr>
        <w:tabs>
          <w:tab w:val="left" w:pos="1134"/>
          <w:tab w:val="left" w:pos="1418"/>
          <w:tab w:val="left" w:pos="1985"/>
          <w:tab w:val="left" w:pos="2268"/>
        </w:tabs>
        <w:ind w:firstLine="556"/>
        <w:jc w:val="both"/>
        <w:rPr>
          <w:rFonts w:ascii="Ubuntu" w:hAnsi="Ubuntu"/>
          <w:sz w:val="22"/>
          <w:szCs w:val="22"/>
          <w:lang w:eastAsia="lt-LT"/>
        </w:rPr>
      </w:pPr>
      <w:r w:rsidRPr="00034170">
        <w:rPr>
          <w:rFonts w:ascii="Ubuntu" w:eastAsia="Calibri" w:hAnsi="Ubuntu"/>
          <w:sz w:val="22"/>
          <w:szCs w:val="22"/>
          <w:lang w:eastAsia="lt-LT"/>
        </w:rPr>
        <w:t>Neatliktų statybos darbų kaina padauginama iš pataisymo daugiklio.</w:t>
      </w:r>
    </w:p>
    <w:p w14:paraId="764A623C" w14:textId="0BAB1E33" w:rsidR="00034170" w:rsidRPr="00034170" w:rsidRDefault="00034170" w:rsidP="00034170">
      <w:pPr>
        <w:pStyle w:val="Sraopastraipa"/>
        <w:widowControl w:val="0"/>
        <w:numPr>
          <w:ilvl w:val="3"/>
          <w:numId w:val="3"/>
        </w:numPr>
        <w:tabs>
          <w:tab w:val="left" w:pos="1276"/>
          <w:tab w:val="left" w:pos="1701"/>
          <w:tab w:val="left" w:pos="2268"/>
        </w:tabs>
        <w:ind w:firstLine="556"/>
        <w:jc w:val="both"/>
        <w:rPr>
          <w:rFonts w:ascii="Ubuntu" w:hAnsi="Ubuntu"/>
          <w:sz w:val="22"/>
          <w:szCs w:val="22"/>
          <w:lang w:eastAsia="lt-LT"/>
        </w:rPr>
      </w:pPr>
      <w:r w:rsidRPr="00034170">
        <w:rPr>
          <w:rFonts w:ascii="Ubuntu" w:eastAsia="Calibri" w:hAnsi="Ubuntu"/>
          <w:sz w:val="22"/>
          <w:szCs w:val="22"/>
          <w:lang w:eastAsia="lt-LT"/>
        </w:rPr>
        <w:t xml:space="preserve">Pataisymo daugiklis:  </w:t>
      </w:r>
    </w:p>
    <w:p w14:paraId="1EA77DC7" w14:textId="77777777" w:rsidR="00034170" w:rsidRPr="00034170" w:rsidRDefault="00034170" w:rsidP="00034170">
      <w:pPr>
        <w:tabs>
          <w:tab w:val="left" w:pos="1418"/>
        </w:tabs>
        <w:spacing w:after="0" w:line="240" w:lineRule="auto"/>
        <w:ind w:firstLine="709"/>
        <w:contextualSpacing/>
        <w:jc w:val="both"/>
        <w:rPr>
          <w:rFonts w:ascii="Ubuntu" w:eastAsia="Times New Roman" w:hAnsi="Ubuntu" w:cs="Times New Roman"/>
          <w:lang w:eastAsia="lt-LT"/>
        </w:rPr>
      </w:pPr>
      <m:oMathPara>
        <m:oMath>
          <m:r>
            <w:rPr>
              <w:rFonts w:ascii="Cambria Math" w:eastAsia="Times New Roman" w:hAnsi="Cambria Math" w:cs="Times New Roman"/>
              <w:lang w:eastAsia="lt-LT"/>
            </w:rPr>
            <m:t>P</m:t>
          </m:r>
          <m:r>
            <m:rPr>
              <m:sty m:val="p"/>
            </m:rPr>
            <w:rPr>
              <w:rFonts w:ascii="Cambria Math" w:eastAsia="Times New Roman" w:hAnsi="Cambria Math" w:cs="Times New Roman"/>
              <w:lang w:eastAsia="lt-LT"/>
            </w:rPr>
            <m:t>=</m:t>
          </m:r>
          <m:r>
            <w:rPr>
              <w:rFonts w:ascii="Cambria Math" w:eastAsia="Times New Roman" w:hAnsi="Cambria Math" w:cs="Times New Roman"/>
              <w:lang w:eastAsia="lt-LT"/>
            </w:rPr>
            <m:t xml:space="preserve"> </m:t>
          </m:r>
          <m:f>
            <m:fPr>
              <m:ctrlPr>
                <w:rPr>
                  <w:rFonts w:ascii="Cambria Math" w:eastAsia="Times New Roman" w:hAnsi="Cambria Math" w:cs="Times New Roman"/>
                  <w:i/>
                  <w:iCs/>
                  <w:lang w:eastAsia="lt-LT"/>
                </w:rPr>
              </m:ctrlPr>
            </m:fPr>
            <m:num>
              <m:r>
                <w:rPr>
                  <w:rFonts w:ascii="Cambria Math" w:eastAsia="Times New Roman" w:hAnsi="Cambria Math" w:cs="Times New Roman"/>
                  <w:lang w:eastAsia="lt-LT"/>
                </w:rPr>
                <m:t>SSKIesamas</m:t>
              </m:r>
            </m:num>
            <m:den>
              <m:r>
                <w:rPr>
                  <w:rFonts w:ascii="Cambria Math" w:eastAsia="Times New Roman" w:hAnsi="Cambria Math" w:cs="Times New Roman"/>
                  <w:lang w:eastAsia="lt-LT"/>
                </w:rPr>
                <m:t>SSKIbazinis</m:t>
              </m:r>
            </m:den>
          </m:f>
        </m:oMath>
      </m:oMathPara>
    </w:p>
    <w:p w14:paraId="1A90F703" w14:textId="77777777" w:rsidR="00034170" w:rsidRPr="00034170" w:rsidRDefault="00034170" w:rsidP="00034170">
      <w:pPr>
        <w:widowControl w:val="0"/>
        <w:tabs>
          <w:tab w:val="left" w:pos="1134"/>
          <w:tab w:val="left" w:pos="1418"/>
          <w:tab w:val="left" w:pos="1560"/>
        </w:tabs>
        <w:spacing w:after="0" w:line="240" w:lineRule="auto"/>
        <w:ind w:firstLine="709"/>
        <w:contextualSpacing/>
        <w:jc w:val="both"/>
        <w:rPr>
          <w:rFonts w:ascii="Ubuntu" w:eastAsia="Times New Roman" w:hAnsi="Ubuntu" w:cs="Times New Roman"/>
          <w:highlight w:val="yellow"/>
          <w:lang w:eastAsia="lt-LT"/>
        </w:rPr>
      </w:pPr>
    </w:p>
    <w:p w14:paraId="4660FF03" w14:textId="77777777" w:rsidR="00034170" w:rsidRPr="00034170" w:rsidRDefault="00034170" w:rsidP="00034170">
      <w:pPr>
        <w:tabs>
          <w:tab w:val="left" w:pos="1418"/>
        </w:tabs>
        <w:autoSpaceDE w:val="0"/>
        <w:autoSpaceDN w:val="0"/>
        <w:spacing w:line="256" w:lineRule="auto"/>
        <w:ind w:firstLine="709"/>
        <w:contextualSpacing/>
        <w:jc w:val="both"/>
        <w:rPr>
          <w:rFonts w:ascii="Ubuntu" w:eastAsia="Calibri" w:hAnsi="Ubuntu" w:cs="Times New Roman"/>
        </w:rPr>
      </w:pPr>
      <w:proofErr w:type="spellStart"/>
      <w:r w:rsidRPr="00034170">
        <w:rPr>
          <w:rFonts w:ascii="Ubuntu" w:eastAsia="Calibri" w:hAnsi="Ubuntu" w:cs="Times New Roman"/>
        </w:rPr>
        <w:t>SSKI</w:t>
      </w:r>
      <w:r w:rsidRPr="00034170">
        <w:rPr>
          <w:rFonts w:ascii="Ubuntu" w:eastAsia="Calibri" w:hAnsi="Ubuntu" w:cs="Times New Roman"/>
          <w:vertAlign w:val="subscript"/>
        </w:rPr>
        <w:t>esamas</w:t>
      </w:r>
      <w:proofErr w:type="spellEnd"/>
      <w:r w:rsidRPr="00034170">
        <w:rPr>
          <w:rFonts w:ascii="Ubuntu" w:eastAsia="Calibri" w:hAnsi="Ubuntu" w:cs="Times New Roman"/>
        </w:rPr>
        <w:t xml:space="preserve"> – esamos kainos indeksas tą mėnesį, kai lieka 49 (keturiasdešimt devynios) dienos iki paskutinės įkainių perskaičiavimo dienos;</w:t>
      </w:r>
    </w:p>
    <w:p w14:paraId="1223F687" w14:textId="77777777" w:rsidR="00034170" w:rsidRPr="00034170" w:rsidRDefault="00034170" w:rsidP="00034170">
      <w:pPr>
        <w:tabs>
          <w:tab w:val="left" w:pos="1418"/>
        </w:tabs>
        <w:autoSpaceDE w:val="0"/>
        <w:autoSpaceDN w:val="0"/>
        <w:spacing w:after="0" w:line="256" w:lineRule="auto"/>
        <w:ind w:firstLine="709"/>
        <w:contextualSpacing/>
        <w:jc w:val="both"/>
        <w:rPr>
          <w:rFonts w:ascii="Ubuntu" w:eastAsia="Calibri" w:hAnsi="Ubuntu" w:cs="Times New Roman"/>
        </w:rPr>
      </w:pPr>
      <w:proofErr w:type="spellStart"/>
      <w:r w:rsidRPr="00034170">
        <w:rPr>
          <w:rFonts w:ascii="Ubuntu" w:eastAsia="Calibri" w:hAnsi="Ubuntu" w:cs="Times New Roman"/>
        </w:rPr>
        <w:t>SSKI</w:t>
      </w:r>
      <w:r w:rsidRPr="00034170">
        <w:rPr>
          <w:rFonts w:ascii="Ubuntu" w:eastAsia="Calibri" w:hAnsi="Ubuntu" w:cs="Times New Roman"/>
          <w:vertAlign w:val="subscript"/>
        </w:rPr>
        <w:t>bazinis</w:t>
      </w:r>
      <w:proofErr w:type="spellEnd"/>
      <w:r w:rsidRPr="00034170">
        <w:rPr>
          <w:rFonts w:ascii="Ubuntu" w:eastAsia="Calibri" w:hAnsi="Ubuntu" w:cs="Times New Roman"/>
          <w:vertAlign w:val="subscript"/>
        </w:rPr>
        <w:t xml:space="preserve"> </w:t>
      </w:r>
      <w:r w:rsidRPr="00034170">
        <w:rPr>
          <w:rFonts w:ascii="Ubuntu" w:eastAsia="Calibri" w:hAnsi="Ubuntu" w:cs="Times New Roman"/>
        </w:rPr>
        <w:t>– bazinės kainos indeksas tą mėnesį, kai lieka 28 (dvidešimt aštuonios) dienos (Pradžios data) iki pasiūlymų ar CVP IS priemonėmis pateiktų elektroninių pasiūlymų atidarymo dienos;</w:t>
      </w:r>
    </w:p>
    <w:p w14:paraId="08B543C1" w14:textId="6A2633FF" w:rsidR="00034170" w:rsidRPr="00034170" w:rsidRDefault="00034170" w:rsidP="00034170">
      <w:pPr>
        <w:pStyle w:val="Sraopastraipa"/>
        <w:widowControl w:val="0"/>
        <w:numPr>
          <w:ilvl w:val="3"/>
          <w:numId w:val="3"/>
        </w:numPr>
        <w:tabs>
          <w:tab w:val="left" w:pos="1134"/>
          <w:tab w:val="left" w:pos="1418"/>
          <w:tab w:val="left" w:pos="1701"/>
          <w:tab w:val="left" w:pos="2268"/>
        </w:tabs>
        <w:ind w:left="0" w:firstLine="1276"/>
        <w:jc w:val="both"/>
        <w:rPr>
          <w:rFonts w:ascii="Ubuntu" w:hAnsi="Ubuntu"/>
          <w:sz w:val="22"/>
          <w:szCs w:val="22"/>
          <w:lang w:eastAsia="lt-LT"/>
        </w:rPr>
      </w:pPr>
      <w:r w:rsidRPr="00034170">
        <w:rPr>
          <w:rFonts w:ascii="Ubuntu" w:eastAsia="Calibri" w:hAnsi="Ubuntu"/>
          <w:sz w:val="22"/>
          <w:szCs w:val="22"/>
          <w:lang w:eastAsia="lt-LT"/>
        </w:rPr>
        <w:t xml:space="preserve">Esamos ir bazinės kainos indeksų šaltinis – Valstybės duomenų agentūros duomenų bazės. Šiuos indeksus galima rasti (žingsniai): </w:t>
      </w:r>
      <w:hyperlink r:id="rId11" w:history="1">
        <w:r w:rsidRPr="00034170">
          <w:rPr>
            <w:rFonts w:ascii="Ubuntu" w:eastAsia="Calibri" w:hAnsi="Ubuntu"/>
            <w:color w:val="0563C1"/>
            <w:sz w:val="22"/>
            <w:szCs w:val="22"/>
            <w:u w:val="single"/>
            <w:lang w:eastAsia="lt-LT"/>
          </w:rPr>
          <w:t>https://osp.stat.gov.lt</w:t>
        </w:r>
      </w:hyperlink>
      <w:r w:rsidRPr="00034170">
        <w:rPr>
          <w:rFonts w:ascii="Ubuntu" w:eastAsia="Calibri" w:hAnsi="Ubuntu"/>
          <w:sz w:val="22"/>
          <w:szCs w:val="22"/>
          <w:lang w:eastAsia="lt-LT"/>
        </w:rPr>
        <w:t xml:space="preserve">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Visi rodikliai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Rodiklių duomenų bazė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Pagal temą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Ūkis ir finansai (makroekonomika)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Kainų indeksai, pokyčiai ir kainos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Statybos sąnaudų elementų kainų indeksai (SSKI), kainų pokyčiai ir svoriai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Statybos sąnaudų elementų kainų indeksai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Statybos sąnaudų elementų kainų indeksai (2021 m. – 100)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Lentelės pasirinktys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Duomenų rinkinys: statinių pagal tipą klasifikatorius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Pritaikyti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w:t>
      </w:r>
      <w:r w:rsidRPr="00034170">
        <w:rPr>
          <w:rFonts w:ascii="Ubuntu" w:hAnsi="Ubuntu"/>
          <w:sz w:val="22"/>
          <w:szCs w:val="22"/>
          <w:lang w:eastAsia="lt-LT"/>
        </w:rPr>
        <w:t xml:space="preserve">Inžineriniai statiniai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Pritaikyti </w:t>
      </w:r>
      <w:r w:rsidRPr="00034170">
        <w:rPr>
          <w:rFonts w:ascii="Ubuntu" w:eastAsia="Calibri" w:hAnsi="Ubuntu"/>
          <w:sz w:val="22"/>
          <w:szCs w:val="22"/>
          <w:lang w:eastAsia="lt-LT"/>
        </w:rPr>
        <w:sym w:font="Wingdings" w:char="F0E0"/>
      </w:r>
      <w:r w:rsidRPr="00034170">
        <w:rPr>
          <w:rFonts w:ascii="Ubuntu" w:eastAsia="Calibri" w:hAnsi="Ubuntu"/>
          <w:sz w:val="22"/>
          <w:szCs w:val="22"/>
          <w:lang w:eastAsia="lt-LT"/>
        </w:rPr>
        <w:t xml:space="preserve"> Pasirenkame laikotarpį.</w:t>
      </w:r>
    </w:p>
    <w:p w14:paraId="2CF50B1F" w14:textId="04BB8A79" w:rsidR="00034170" w:rsidRPr="00034170" w:rsidRDefault="00034170" w:rsidP="00034170">
      <w:pPr>
        <w:pStyle w:val="Sraopastraipa"/>
        <w:numPr>
          <w:ilvl w:val="1"/>
          <w:numId w:val="3"/>
        </w:numPr>
        <w:tabs>
          <w:tab w:val="left" w:pos="1276"/>
          <w:tab w:val="left" w:pos="2127"/>
        </w:tabs>
        <w:ind w:left="0" w:firstLine="1418"/>
        <w:jc w:val="both"/>
        <w:rPr>
          <w:rFonts w:ascii="Ubuntu" w:hAnsi="Ubuntu"/>
          <w:sz w:val="22"/>
          <w:szCs w:val="22"/>
          <w:lang w:eastAsia="lt-LT"/>
        </w:rPr>
      </w:pPr>
      <w:r w:rsidRPr="00034170">
        <w:rPr>
          <w:rFonts w:ascii="Ubuntu" w:hAnsi="Ubuntu"/>
          <w:sz w:val="22"/>
          <w:szCs w:val="22"/>
          <w:lang w:eastAsia="lt-LT"/>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14:paraId="45413B7D" w14:textId="77578E0B" w:rsidR="000F0804" w:rsidRPr="00676918" w:rsidRDefault="000F0804" w:rsidP="000F0804">
      <w:pPr>
        <w:spacing w:after="0" w:line="240" w:lineRule="auto"/>
        <w:jc w:val="both"/>
        <w:rPr>
          <w:rFonts w:ascii="Ubuntu" w:eastAsia="Times New Roman" w:hAnsi="Ubuntu" w:cs="Times New Roman"/>
        </w:rPr>
      </w:pPr>
      <w:bookmarkStart w:id="2" w:name="_Hlk105488887"/>
      <w:r w:rsidRPr="00676918">
        <w:rPr>
          <w:rFonts w:ascii="Ubuntu" w:eastAsia="Times New Roman" w:hAnsi="Ubuntu" w:cs="Times New Roman"/>
        </w:rPr>
        <w:t>2.1</w:t>
      </w:r>
      <w:r w:rsidR="00034170">
        <w:rPr>
          <w:rFonts w:ascii="Ubuntu" w:eastAsia="Times New Roman" w:hAnsi="Ubuntu" w:cs="Times New Roman"/>
        </w:rPr>
        <w:t>4</w:t>
      </w:r>
      <w:r w:rsidRPr="00676918">
        <w:rPr>
          <w:rFonts w:ascii="Ubuntu" w:eastAsia="Times New Roman" w:hAnsi="Ubuntu" w:cs="Times New Roman"/>
        </w:rPr>
        <w:t>. Sutarties kainos peržiūros tvarka:</w:t>
      </w:r>
    </w:p>
    <w:bookmarkEnd w:id="2"/>
    <w:p w14:paraId="15B1EAC6" w14:textId="62242A5D" w:rsidR="000F0804" w:rsidRPr="00676918" w:rsidRDefault="000F0804" w:rsidP="000F0804">
      <w:pPr>
        <w:spacing w:after="0" w:line="240" w:lineRule="auto"/>
        <w:ind w:firstLine="1296"/>
        <w:jc w:val="both"/>
        <w:rPr>
          <w:rFonts w:ascii="Ubuntu" w:eastAsia="Times New Roman" w:hAnsi="Ubuntu" w:cs="Times New Roman"/>
        </w:rPr>
      </w:pPr>
      <w:r w:rsidRPr="00676918">
        <w:rPr>
          <w:rFonts w:ascii="Ubuntu" w:eastAsia="Times New Roman" w:hAnsi="Ubuntu" w:cs="Times New Roman"/>
        </w:rPr>
        <w:t>2.1</w:t>
      </w:r>
      <w:r w:rsidR="00034170">
        <w:rPr>
          <w:rFonts w:ascii="Ubuntu" w:eastAsia="Times New Roman" w:hAnsi="Ubuntu" w:cs="Times New Roman"/>
        </w:rPr>
        <w:t>4</w:t>
      </w:r>
      <w:r w:rsidRPr="00676918">
        <w:rPr>
          <w:rFonts w:ascii="Ubuntu" w:eastAsia="Times New Roman" w:hAnsi="Ubuntu" w:cs="Times New Roman"/>
        </w:rPr>
        <w:t>.</w:t>
      </w:r>
      <w:r w:rsidR="00343C38">
        <w:rPr>
          <w:rFonts w:ascii="Ubuntu" w:eastAsia="Times New Roman" w:hAnsi="Ubuntu" w:cs="Times New Roman"/>
        </w:rPr>
        <w:t>1</w:t>
      </w:r>
      <w:r w:rsidRPr="00676918">
        <w:rPr>
          <w:rFonts w:ascii="Ubuntu" w:eastAsia="Times New Roman" w:hAnsi="Ubuntu" w:cs="Times New Roman"/>
        </w:rPr>
        <w:t>. Sutarties kainos perskaičiavimas dėl mokesčių pakeitimo:</w:t>
      </w:r>
    </w:p>
    <w:p w14:paraId="65885F28" w14:textId="07D46B81" w:rsidR="000F0804" w:rsidRPr="00676918" w:rsidRDefault="000F0804" w:rsidP="000F0804">
      <w:pPr>
        <w:pStyle w:val="Betarp"/>
        <w:ind w:firstLine="1296"/>
        <w:jc w:val="both"/>
        <w:rPr>
          <w:rFonts w:ascii="Ubuntu" w:eastAsia="Arial" w:hAnsi="Ubuntu" w:cs="Times New Roman"/>
        </w:rPr>
      </w:pPr>
      <w:r w:rsidRPr="00676918">
        <w:rPr>
          <w:rFonts w:ascii="Ubuntu" w:eastAsia="Arial" w:hAnsi="Ubuntu" w:cs="Times New Roman"/>
        </w:rPr>
        <w:t>2.1</w:t>
      </w:r>
      <w:r w:rsidR="00034170">
        <w:rPr>
          <w:rFonts w:ascii="Ubuntu" w:eastAsia="Arial" w:hAnsi="Ubuntu" w:cs="Times New Roman"/>
        </w:rPr>
        <w:t>4</w:t>
      </w:r>
      <w:r w:rsidRPr="00676918">
        <w:rPr>
          <w:rFonts w:ascii="Ubuntu" w:eastAsia="Arial" w:hAnsi="Ubuntu" w:cs="Times New Roman"/>
        </w:rPr>
        <w:t>.</w:t>
      </w:r>
      <w:r w:rsidR="00343C38">
        <w:rPr>
          <w:rFonts w:ascii="Ubuntu" w:eastAsia="Arial" w:hAnsi="Ubuntu" w:cs="Times New Roman"/>
        </w:rPr>
        <w:t>1</w:t>
      </w:r>
      <w:r w:rsidRPr="00676918">
        <w:rPr>
          <w:rFonts w:ascii="Ubuntu" w:eastAsia="Arial" w:hAnsi="Ubuntu" w:cs="Times New Roman"/>
        </w:rPr>
        <w:t xml:space="preserve">.1. Visais atvejais, Įstatymais pakeitus pridėtinės vertės mokesčio (PVM) dydį arba mokėjimo tvarką, tokie pakeitimai turi būti taikomi toms Pažymoms apie atliktų </w:t>
      </w:r>
      <w:r w:rsidR="00992F3F">
        <w:rPr>
          <w:rFonts w:ascii="Ubuntu" w:eastAsia="Arial" w:hAnsi="Ubuntu" w:cs="Times New Roman"/>
        </w:rPr>
        <w:t>D</w:t>
      </w:r>
      <w:r w:rsidR="00992F3F" w:rsidRPr="00676918">
        <w:rPr>
          <w:rFonts w:ascii="Ubuntu" w:eastAsia="Arial" w:hAnsi="Ubuntu" w:cs="Times New Roman"/>
        </w:rPr>
        <w:t xml:space="preserve">arbų </w:t>
      </w:r>
      <w:r w:rsidRPr="00676918">
        <w:rPr>
          <w:rFonts w:ascii="Ubuntu" w:eastAsia="Arial" w:hAnsi="Ubuntu" w:cs="Times New Roman"/>
        </w:rPr>
        <w:t>vertę ir PVM sąskaitoms faktūroms, kurias Rangovas sudaro po tokių pakeitimų įsigaliojimo, be atskiro Šalių Susitarimo. Tokiu atveju Sutarties kaina be PVM nekeičiama.</w:t>
      </w:r>
    </w:p>
    <w:p w14:paraId="3BB76855" w14:textId="04A846CC" w:rsidR="000F0804" w:rsidRPr="00676918" w:rsidRDefault="000F0804" w:rsidP="000F0804">
      <w:pPr>
        <w:pStyle w:val="Betarp"/>
        <w:ind w:firstLine="1296"/>
        <w:jc w:val="both"/>
        <w:rPr>
          <w:rFonts w:ascii="Ubuntu" w:eastAsia="Arial" w:hAnsi="Ubuntu" w:cs="Times New Roman"/>
        </w:rPr>
      </w:pPr>
      <w:r w:rsidRPr="00676918">
        <w:rPr>
          <w:rFonts w:ascii="Ubuntu" w:eastAsia="Arial" w:hAnsi="Ubuntu" w:cs="Times New Roman"/>
        </w:rPr>
        <w:t>2.1</w:t>
      </w:r>
      <w:r w:rsidR="00034170">
        <w:rPr>
          <w:rFonts w:ascii="Ubuntu" w:eastAsia="Arial" w:hAnsi="Ubuntu" w:cs="Times New Roman"/>
        </w:rPr>
        <w:t>4</w:t>
      </w:r>
      <w:r w:rsidRPr="00676918">
        <w:rPr>
          <w:rFonts w:ascii="Ubuntu" w:eastAsia="Arial" w:hAnsi="Ubuntu" w:cs="Times New Roman"/>
        </w:rPr>
        <w:t>.</w:t>
      </w:r>
      <w:r w:rsidR="00343C38">
        <w:rPr>
          <w:rFonts w:ascii="Ubuntu" w:eastAsia="Arial" w:hAnsi="Ubuntu" w:cs="Times New Roman"/>
        </w:rPr>
        <w:t>1</w:t>
      </w:r>
      <w:r w:rsidRPr="00676918">
        <w:rPr>
          <w:rFonts w:ascii="Ubuntu" w:eastAsia="Arial" w:hAnsi="Ubuntu" w:cs="Times New Roman"/>
        </w:rPr>
        <w:t>.2. Kitus, nei PVM, mokesčius reglamentuojančių teisės aktų pakeitimai negali būti pagrindas peržiūrėti Sutarties kainą, kuriai taikoma peržiūra.</w:t>
      </w:r>
    </w:p>
    <w:p w14:paraId="062A66D0" w14:textId="0653373C" w:rsidR="000F0804" w:rsidRPr="00676918" w:rsidRDefault="000F0804" w:rsidP="000F0804">
      <w:pPr>
        <w:spacing w:after="0" w:line="240" w:lineRule="auto"/>
        <w:ind w:firstLine="1276"/>
        <w:jc w:val="both"/>
        <w:rPr>
          <w:rFonts w:ascii="Ubuntu" w:eastAsia="Times New Roman" w:hAnsi="Ubuntu" w:cs="Times New Roman"/>
        </w:rPr>
      </w:pPr>
      <w:r w:rsidRPr="00676918">
        <w:rPr>
          <w:rFonts w:ascii="Ubuntu" w:eastAsia="Times New Roman" w:hAnsi="Ubuntu" w:cs="Times New Roman"/>
        </w:rPr>
        <w:t>2.1</w:t>
      </w:r>
      <w:r w:rsidR="00034170">
        <w:rPr>
          <w:rFonts w:ascii="Ubuntu" w:eastAsia="Times New Roman" w:hAnsi="Ubuntu" w:cs="Times New Roman"/>
        </w:rPr>
        <w:t>4</w:t>
      </w:r>
      <w:r w:rsidRPr="00676918">
        <w:rPr>
          <w:rFonts w:ascii="Ubuntu" w:eastAsia="Times New Roman" w:hAnsi="Ubuntu" w:cs="Times New Roman"/>
        </w:rPr>
        <w:t>.</w:t>
      </w:r>
      <w:r w:rsidR="00343C38">
        <w:rPr>
          <w:rFonts w:ascii="Ubuntu" w:eastAsia="Times New Roman" w:hAnsi="Ubuntu" w:cs="Times New Roman"/>
        </w:rPr>
        <w:t>2</w:t>
      </w:r>
      <w:r w:rsidRPr="00676918">
        <w:rPr>
          <w:rFonts w:ascii="Ubuntu" w:eastAsia="Times New Roman" w:hAnsi="Ubuntu" w:cs="Times New Roman"/>
        </w:rPr>
        <w:t>. Sutarties kainos pakeitimai dėl kiekių (apimčių) keitimo:</w:t>
      </w:r>
    </w:p>
    <w:p w14:paraId="23B6FC8D" w14:textId="18F39955" w:rsidR="000F0804" w:rsidRPr="00676918" w:rsidRDefault="000F0804" w:rsidP="000F0804">
      <w:pPr>
        <w:spacing w:after="0" w:line="240" w:lineRule="auto"/>
        <w:ind w:right="-79" w:firstLine="1276"/>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4</w:t>
      </w:r>
      <w:r w:rsidRPr="00676918">
        <w:rPr>
          <w:rFonts w:ascii="Ubuntu" w:eastAsia="Times New Roman" w:hAnsi="Ubuntu" w:cs="Times New Roman"/>
          <w:lang w:eastAsia="lt-LT"/>
        </w:rPr>
        <w:t>.</w:t>
      </w:r>
      <w:r w:rsidR="00343C38">
        <w:rPr>
          <w:rFonts w:ascii="Ubuntu" w:eastAsia="Times New Roman" w:hAnsi="Ubuntu" w:cs="Times New Roman"/>
          <w:lang w:eastAsia="lt-LT"/>
        </w:rPr>
        <w:t>2</w:t>
      </w:r>
      <w:r w:rsidRPr="00676918">
        <w:rPr>
          <w:rFonts w:ascii="Ubuntu" w:eastAsia="Times New Roman" w:hAnsi="Ubuntu" w:cs="Times New Roman"/>
          <w:lang w:eastAsia="lt-LT"/>
        </w:rPr>
        <w:t xml:space="preserve">.1. kai būtina įsigyti papildomų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arbų</w:t>
      </w:r>
      <w:r w:rsidRPr="00676918">
        <w:rPr>
          <w:rFonts w:ascii="Ubuntu" w:eastAsia="Times New Roman" w:hAnsi="Ubuntu" w:cs="Times New Roman"/>
          <w:lang w:eastAsia="lt-LT"/>
        </w:rPr>
        <w:t xml:space="preserve">, esant šiai sąlygai - kai vykdant Sutartį paaiškėja, kad faktinės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 xml:space="preserve">arbų </w:t>
      </w:r>
      <w:r w:rsidRPr="00676918">
        <w:rPr>
          <w:rFonts w:ascii="Ubuntu" w:eastAsia="Times New Roman" w:hAnsi="Ubuntu" w:cs="Times New Roman"/>
          <w:lang w:eastAsia="lt-LT"/>
        </w:rPr>
        <w:t xml:space="preserve">apimtys skiriasi nuo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 xml:space="preserve">arbų </w:t>
      </w:r>
      <w:r w:rsidRPr="00676918">
        <w:rPr>
          <w:rFonts w:ascii="Ubuntu" w:eastAsia="Times New Roman" w:hAnsi="Ubuntu" w:cs="Times New Roman"/>
          <w:lang w:eastAsia="lt-LT"/>
        </w:rPr>
        <w:t>apimčių, nurodytų Sutartyje, daugiau kaip 15 procentų, skaičiuojant nuo pradinės sutarties vertės, ir kai be šių darbų negalima tinkamai užbaigti Sutarties, o Rangovas objektyviai negalėjo šių darbų numatyti ir įvertinti rengiant Pasiūlymą;</w:t>
      </w:r>
    </w:p>
    <w:p w14:paraId="3E036F89" w14:textId="4F10D2AA" w:rsidR="000F0804" w:rsidRPr="00676918" w:rsidRDefault="000F0804" w:rsidP="000F0804">
      <w:pPr>
        <w:spacing w:after="0" w:line="240" w:lineRule="auto"/>
        <w:ind w:right="-79" w:firstLine="1276"/>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4</w:t>
      </w:r>
      <w:r w:rsidRPr="00676918">
        <w:rPr>
          <w:rFonts w:ascii="Ubuntu" w:eastAsia="Times New Roman" w:hAnsi="Ubuntu" w:cs="Times New Roman"/>
          <w:lang w:eastAsia="lt-LT"/>
        </w:rPr>
        <w:t>.</w:t>
      </w:r>
      <w:r w:rsidR="00343C38">
        <w:rPr>
          <w:rFonts w:ascii="Ubuntu" w:eastAsia="Times New Roman" w:hAnsi="Ubuntu" w:cs="Times New Roman"/>
          <w:lang w:eastAsia="lt-LT"/>
        </w:rPr>
        <w:t>2</w:t>
      </w:r>
      <w:r w:rsidRPr="00676918">
        <w:rPr>
          <w:rFonts w:ascii="Ubuntu" w:eastAsia="Times New Roman" w:hAnsi="Ubuntu" w:cs="Times New Roman"/>
          <w:lang w:eastAsia="lt-LT"/>
        </w:rPr>
        <w:t xml:space="preserve">.2. kai vykdant Sutartį paaiškėja, kad faktinės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 xml:space="preserve">arbų </w:t>
      </w:r>
      <w:r w:rsidRPr="00676918">
        <w:rPr>
          <w:rFonts w:ascii="Ubuntu" w:eastAsia="Times New Roman" w:hAnsi="Ubuntu" w:cs="Times New Roman"/>
          <w:lang w:eastAsia="lt-LT"/>
        </w:rPr>
        <w:t xml:space="preserve">apimtys yra daugiau kaip 15 procentų mažesnės už Sutartyje nurodytas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 xml:space="preserve">arbų </w:t>
      </w:r>
      <w:r w:rsidRPr="00676918">
        <w:rPr>
          <w:rFonts w:ascii="Ubuntu" w:eastAsia="Times New Roman" w:hAnsi="Ubuntu" w:cs="Times New Roman"/>
          <w:lang w:eastAsia="lt-LT"/>
        </w:rPr>
        <w:t>apimtis;</w:t>
      </w:r>
    </w:p>
    <w:p w14:paraId="24DAAB18" w14:textId="54141A1A" w:rsidR="000F0804" w:rsidRPr="00676918" w:rsidRDefault="000F0804" w:rsidP="000F0804">
      <w:pPr>
        <w:spacing w:after="0" w:line="240" w:lineRule="auto"/>
        <w:ind w:right="-79" w:firstLine="1276"/>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4</w:t>
      </w:r>
      <w:r w:rsidRPr="00676918">
        <w:rPr>
          <w:rFonts w:ascii="Ubuntu" w:eastAsia="Times New Roman" w:hAnsi="Ubuntu" w:cs="Times New Roman"/>
          <w:lang w:eastAsia="lt-LT"/>
        </w:rPr>
        <w:t>.</w:t>
      </w:r>
      <w:r w:rsidR="00343C38">
        <w:rPr>
          <w:rFonts w:ascii="Ubuntu" w:eastAsia="Times New Roman" w:hAnsi="Ubuntu" w:cs="Times New Roman"/>
          <w:lang w:eastAsia="lt-LT"/>
        </w:rPr>
        <w:t>2</w:t>
      </w:r>
      <w:r w:rsidRPr="00676918">
        <w:rPr>
          <w:rFonts w:ascii="Ubuntu" w:eastAsia="Times New Roman" w:hAnsi="Ubuntu" w:cs="Times New Roman"/>
          <w:lang w:eastAsia="lt-LT"/>
        </w:rPr>
        <w:t xml:space="preserve">.3. kai atsisakoma dalies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arbų</w:t>
      </w:r>
      <w:r w:rsidRPr="00676918">
        <w:rPr>
          <w:rFonts w:ascii="Ubuntu" w:eastAsia="Times New Roman" w:hAnsi="Ubuntu" w:cs="Times New Roman"/>
          <w:lang w:eastAsia="lt-LT"/>
        </w:rPr>
        <w:t xml:space="preserve">, nes vykdant Sutartį paaiškėja, kad dėl objektyvių priežasčių dalis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 xml:space="preserve">arbų </w:t>
      </w:r>
      <w:r w:rsidRPr="00676918">
        <w:rPr>
          <w:rFonts w:ascii="Ubuntu" w:eastAsia="Times New Roman" w:hAnsi="Ubuntu" w:cs="Times New Roman"/>
          <w:lang w:eastAsia="lt-LT"/>
        </w:rPr>
        <w:t>tampa nebereikalingi;</w:t>
      </w:r>
    </w:p>
    <w:p w14:paraId="73E286C4" w14:textId="2C6D9B9C" w:rsidR="000F0804" w:rsidRPr="00676918" w:rsidRDefault="000F0804" w:rsidP="000F0804">
      <w:pPr>
        <w:spacing w:after="0" w:line="240" w:lineRule="auto"/>
        <w:ind w:right="-79" w:firstLine="1276"/>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4</w:t>
      </w:r>
      <w:r w:rsidRPr="00676918">
        <w:rPr>
          <w:rFonts w:ascii="Ubuntu" w:eastAsia="Times New Roman" w:hAnsi="Ubuntu" w:cs="Times New Roman"/>
          <w:lang w:eastAsia="lt-LT"/>
        </w:rPr>
        <w:t>.</w:t>
      </w:r>
      <w:r w:rsidR="00343C38">
        <w:rPr>
          <w:rFonts w:ascii="Ubuntu" w:eastAsia="Times New Roman" w:hAnsi="Ubuntu" w:cs="Times New Roman"/>
          <w:lang w:eastAsia="lt-LT"/>
        </w:rPr>
        <w:t>2</w:t>
      </w:r>
      <w:r w:rsidRPr="00676918">
        <w:rPr>
          <w:rFonts w:ascii="Ubuntu" w:eastAsia="Times New Roman" w:hAnsi="Ubuntu" w:cs="Times New Roman"/>
          <w:lang w:eastAsia="lt-LT"/>
        </w:rPr>
        <w:t>.4.</w:t>
      </w:r>
      <w:r w:rsidRPr="00676918">
        <w:rPr>
          <w:rFonts w:ascii="Ubuntu" w:eastAsia="Times New Roman" w:hAnsi="Ubuntu" w:cs="Times New Roman"/>
        </w:rPr>
        <w:t xml:space="preserve"> </w:t>
      </w:r>
      <w:r w:rsidRPr="00676918">
        <w:rPr>
          <w:rFonts w:ascii="Ubuntu" w:eastAsia="Times New Roman" w:hAnsi="Ubuntu" w:cs="Times New Roman"/>
          <w:lang w:eastAsia="lt-LT"/>
        </w:rPr>
        <w:t>kai iš to paties Rangovo būtina įsigyti papildomų darbų, kurie nebuvo įtraukti į Sutartį, kai yra visos šios sąlygos kartu:</w:t>
      </w:r>
    </w:p>
    <w:p w14:paraId="5458FF3E" w14:textId="465E268F" w:rsidR="000F0804" w:rsidRPr="00676918" w:rsidRDefault="000F0804" w:rsidP="000F0804">
      <w:pPr>
        <w:spacing w:after="0" w:line="240" w:lineRule="auto"/>
        <w:ind w:right="-79" w:firstLine="1985"/>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4</w:t>
      </w:r>
      <w:r w:rsidRPr="00676918">
        <w:rPr>
          <w:rFonts w:ascii="Ubuntu" w:eastAsia="Times New Roman" w:hAnsi="Ubuntu" w:cs="Times New Roman"/>
          <w:lang w:eastAsia="lt-LT"/>
        </w:rPr>
        <w:t>.</w:t>
      </w:r>
      <w:r w:rsidR="00343C38">
        <w:rPr>
          <w:rFonts w:ascii="Ubuntu" w:eastAsia="Times New Roman" w:hAnsi="Ubuntu" w:cs="Times New Roman"/>
          <w:lang w:eastAsia="lt-LT"/>
        </w:rPr>
        <w:t>2</w:t>
      </w:r>
      <w:r w:rsidRPr="00676918">
        <w:rPr>
          <w:rFonts w:ascii="Ubuntu" w:eastAsia="Times New Roman" w:hAnsi="Ubuntu" w:cs="Times New Roman"/>
          <w:lang w:eastAsia="lt-LT"/>
        </w:rPr>
        <w:t xml:space="preserve">.4.1. Rangovo pakeitimas negalimas dėl ekonominių ar techninių priežasčių ir dėl to, kad Užsakovui sukeltų didelių nepatogumų ar nemažą išlaidų dubliavimą; </w:t>
      </w:r>
    </w:p>
    <w:p w14:paraId="7544D90B" w14:textId="2BB21A92" w:rsidR="000F0804" w:rsidRPr="00676918" w:rsidRDefault="000F0804" w:rsidP="000F0804">
      <w:pPr>
        <w:spacing w:after="0" w:line="240" w:lineRule="auto"/>
        <w:ind w:right="-79" w:firstLine="1985"/>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4</w:t>
      </w:r>
      <w:r w:rsidRPr="00676918">
        <w:rPr>
          <w:rFonts w:ascii="Ubuntu" w:eastAsia="Times New Roman" w:hAnsi="Ubuntu" w:cs="Times New Roman"/>
          <w:lang w:eastAsia="lt-LT"/>
        </w:rPr>
        <w:t>.</w:t>
      </w:r>
      <w:r w:rsidR="00343C38">
        <w:rPr>
          <w:rFonts w:ascii="Ubuntu" w:eastAsia="Times New Roman" w:hAnsi="Ubuntu" w:cs="Times New Roman"/>
          <w:lang w:eastAsia="lt-LT"/>
        </w:rPr>
        <w:t>2</w:t>
      </w:r>
      <w:r w:rsidRPr="00676918">
        <w:rPr>
          <w:rFonts w:ascii="Ubuntu" w:eastAsia="Times New Roman" w:hAnsi="Ubuntu" w:cs="Times New Roman"/>
          <w:lang w:eastAsia="lt-LT"/>
        </w:rPr>
        <w:t>.4.2. atskiro Sutarties kainos pakeitimo vertė neviršija 50 procentų, o bendra atskirų pakeitimų pagal šį punktą vertė – 100 procentų pradinės sutarties vertės.</w:t>
      </w:r>
    </w:p>
    <w:p w14:paraId="0F7B0213" w14:textId="4D8AE6C7" w:rsidR="000F0804" w:rsidRPr="00676918" w:rsidRDefault="000F0804" w:rsidP="000F0804">
      <w:pPr>
        <w:spacing w:after="0" w:line="240" w:lineRule="auto"/>
        <w:jc w:val="both"/>
        <w:rPr>
          <w:rFonts w:ascii="Ubuntu" w:eastAsia="Times New Roman" w:hAnsi="Ubuntu" w:cs="Times New Roman"/>
          <w:lang w:eastAsia="lt-LT"/>
        </w:rPr>
      </w:pPr>
      <w:r w:rsidRPr="00676918">
        <w:rPr>
          <w:rFonts w:ascii="Ubuntu" w:eastAsia="Times New Roman" w:hAnsi="Ubuntu" w:cs="Times New Roman"/>
          <w:lang w:eastAsia="lt-LT"/>
        </w:rPr>
        <w:lastRenderedPageBreak/>
        <w:t>2.1</w:t>
      </w:r>
      <w:r w:rsidR="00034170">
        <w:rPr>
          <w:rFonts w:ascii="Ubuntu" w:eastAsia="Times New Roman" w:hAnsi="Ubuntu" w:cs="Times New Roman"/>
          <w:lang w:eastAsia="lt-LT"/>
        </w:rPr>
        <w:t>5</w:t>
      </w:r>
      <w:r w:rsidRPr="00676918">
        <w:rPr>
          <w:rFonts w:ascii="Ubuntu" w:eastAsia="Times New Roman" w:hAnsi="Ubuntu" w:cs="Times New Roman"/>
          <w:lang w:eastAsia="lt-LT"/>
        </w:rPr>
        <w:t>. Papildomi darbai suprantami kaip Sutartyje nenumatyti, tačiau tiesiogiai su Sutartyje numatytais darbais susiję ir būtini Sutarčiai įvykdyti (užbaigti), darbai, taip pat Sutartyje nurodytų darbų apimtys, viršijančios pradinę sutarties vertę.</w:t>
      </w:r>
    </w:p>
    <w:p w14:paraId="7D0B3969" w14:textId="55420FAE" w:rsidR="000F0804" w:rsidRPr="00676918" w:rsidRDefault="000F0804" w:rsidP="000F0804">
      <w:pPr>
        <w:spacing w:after="0" w:line="240" w:lineRule="auto"/>
        <w:ind w:right="-79"/>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6</w:t>
      </w:r>
      <w:r w:rsidRPr="00676918">
        <w:rPr>
          <w:rFonts w:ascii="Ubuntu" w:eastAsia="Times New Roman" w:hAnsi="Ubuntu" w:cs="Times New Roman"/>
          <w:lang w:eastAsia="lt-LT"/>
        </w:rPr>
        <w:t>. Užsakovas, apskaičiuodamas įsigyjamų papildomų darbų kainas (įkainius), taiko žemiau pateikiamus būdus prioritetine tvarka, t. y. tik nesant galimybės taikyti aukščiau esantį būdą, gali būti taikomas žemiau esantis būdas:</w:t>
      </w:r>
    </w:p>
    <w:p w14:paraId="32A67F49" w14:textId="28234F72" w:rsidR="000F0804" w:rsidRPr="00676918" w:rsidRDefault="000F0804" w:rsidP="000F0804">
      <w:pPr>
        <w:spacing w:after="0" w:line="240" w:lineRule="auto"/>
        <w:ind w:right="-79" w:firstLine="1438"/>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6</w:t>
      </w:r>
      <w:r w:rsidRPr="00676918">
        <w:rPr>
          <w:rFonts w:ascii="Ubuntu" w:eastAsia="Times New Roman" w:hAnsi="Ubuntu" w:cs="Times New Roman"/>
          <w:lang w:eastAsia="lt-LT"/>
        </w:rPr>
        <w:t xml:space="preserve">.1. pritaikant Rangovo pasiūlyme nurodytus </w:t>
      </w:r>
      <w:r w:rsidR="00992F3F">
        <w:rPr>
          <w:rFonts w:ascii="Ubuntu" w:eastAsia="Times New Roman" w:hAnsi="Ubuntu" w:cs="Times New Roman"/>
          <w:lang w:eastAsia="lt-LT"/>
        </w:rPr>
        <w:t>D</w:t>
      </w:r>
      <w:r w:rsidR="00992F3F" w:rsidRPr="00676918">
        <w:rPr>
          <w:rFonts w:ascii="Ubuntu" w:eastAsia="Times New Roman" w:hAnsi="Ubuntu" w:cs="Times New Roman"/>
          <w:lang w:eastAsia="lt-LT"/>
        </w:rPr>
        <w:t xml:space="preserve">arbų </w:t>
      </w:r>
      <w:r w:rsidRPr="00676918">
        <w:rPr>
          <w:rFonts w:ascii="Ubuntu" w:eastAsia="Times New Roman" w:hAnsi="Ubuntu" w:cs="Times New Roman"/>
          <w:lang w:eastAsia="lt-LT"/>
        </w:rPr>
        <w:t>įkainius;</w:t>
      </w:r>
    </w:p>
    <w:p w14:paraId="386DDD06" w14:textId="6A1B04B3" w:rsidR="000F0804" w:rsidRPr="00676918" w:rsidRDefault="000F0804" w:rsidP="000F0804">
      <w:pPr>
        <w:spacing w:after="0" w:line="240" w:lineRule="auto"/>
        <w:ind w:right="-79" w:firstLine="1438"/>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6</w:t>
      </w:r>
      <w:r w:rsidRPr="00676918">
        <w:rPr>
          <w:rFonts w:ascii="Ubuntu" w:eastAsia="Times New Roman" w:hAnsi="Ubuntu" w:cs="Times New Roman"/>
          <w:lang w:eastAsia="lt-LT"/>
        </w:rPr>
        <w:t>.2. jei įmanoma, išskaičiuojant kainos dalį iš Sutartyje numatyto įkainio</w:t>
      </w:r>
      <w:r w:rsidRPr="00676918">
        <w:rPr>
          <w:rFonts w:ascii="Ubuntu" w:eastAsia="Times New Roman" w:hAnsi="Ubuntu" w:cs="Times New Roman"/>
          <w:i/>
          <w:iCs/>
          <w:lang w:eastAsia="lt-LT"/>
        </w:rPr>
        <w:t>;</w:t>
      </w:r>
    </w:p>
    <w:p w14:paraId="69C51049" w14:textId="1DB083A1" w:rsidR="000F0804" w:rsidRPr="00676918" w:rsidRDefault="000F0804" w:rsidP="000F0804">
      <w:pPr>
        <w:spacing w:after="0" w:line="240" w:lineRule="auto"/>
        <w:ind w:right="-79" w:firstLine="1438"/>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6</w:t>
      </w:r>
      <w:r w:rsidRPr="00676918">
        <w:rPr>
          <w:rFonts w:ascii="Ubuntu" w:eastAsia="Times New Roman" w:hAnsi="Ubuntu" w:cs="Times New Roman"/>
          <w:lang w:eastAsia="lt-LT"/>
        </w:rPr>
        <w:t xml:space="preserve">.3. pritaikant Sutartyje numatytus panašių darbų įkainius. Panašius darbus turi pagrįsti ir nustatyti Užsakovas. </w:t>
      </w:r>
    </w:p>
    <w:p w14:paraId="480EA9F2" w14:textId="4B801F6C" w:rsidR="000F0804" w:rsidRPr="00676918" w:rsidRDefault="000F0804" w:rsidP="000F0804">
      <w:pPr>
        <w:spacing w:after="0" w:line="240" w:lineRule="auto"/>
        <w:ind w:right="-79" w:firstLine="1438"/>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6</w:t>
      </w:r>
      <w:r w:rsidRPr="00676918">
        <w:rPr>
          <w:rFonts w:ascii="Ubuntu" w:eastAsia="Times New Roman" w:hAnsi="Ubuntu" w:cs="Times New Roman"/>
          <w:lang w:eastAsia="lt-LT"/>
        </w:rPr>
        <w:t xml:space="preserve">.4.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676918">
        <w:rPr>
          <w:rFonts w:ascii="Ubuntu" w:eastAsia="Times New Roman" w:hAnsi="Ubuntu" w:cs="Times New Roman"/>
          <w:bCs/>
          <w:lang w:eastAsia="lt-LT"/>
        </w:rPr>
        <w:t xml:space="preserve">Kainodaros taisyklių nustatymo metodikos (su vėlesniais pakeitimais) </w:t>
      </w:r>
      <w:r w:rsidRPr="00676918">
        <w:rPr>
          <w:rFonts w:ascii="Ubuntu" w:eastAsia="Times New Roman" w:hAnsi="Ubuntu" w:cs="Times New Roman"/>
          <w:lang w:eastAsia="lt-LT"/>
        </w:rPr>
        <w:t>priedo „Tiesioginių ir netiesioginių išlaidų apskaičiavimo taisyklės“ nuostatas.</w:t>
      </w:r>
    </w:p>
    <w:p w14:paraId="759A7231" w14:textId="4167DDDA" w:rsidR="000F0804" w:rsidRPr="00676918" w:rsidRDefault="000F0804" w:rsidP="000F0804">
      <w:pPr>
        <w:spacing w:after="0" w:line="240" w:lineRule="auto"/>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7</w:t>
      </w:r>
      <w:r w:rsidRPr="00676918">
        <w:rPr>
          <w:rFonts w:ascii="Ubuntu" w:eastAsia="Times New Roman" w:hAnsi="Ubuntu" w:cs="Times New Roman"/>
          <w:lang w:eastAsia="lt-LT"/>
        </w:rPr>
        <w:t>. Papildomi  darbai įforminami atskiru dokumentu, kurį  turi pasirašyti visi statybos proceso dalyviai (projekto vadovas, statybos vadovas, statinio statybos techninės priežiūros vadovas, asmenys atsakingi už sutarties vykdymą ir kiti, jeigu reikalinga). Šiame dokumente nurodomi papildomų darbų pavadinimai, kiekiai, vienetai, argumentai, pagrindžiantys papildomų darbų būtinybę, techniniai sprendiniai, papildomų darbų įkainio (įkainių) pagrindimas ir skaičiavimas.</w:t>
      </w:r>
    </w:p>
    <w:p w14:paraId="411BB45E" w14:textId="739D4B6F" w:rsidR="000F0804" w:rsidRPr="00676918" w:rsidRDefault="000F0804" w:rsidP="000F0804">
      <w:pPr>
        <w:spacing w:after="0" w:line="240" w:lineRule="auto"/>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8</w:t>
      </w:r>
      <w:r w:rsidRPr="00676918">
        <w:rPr>
          <w:rFonts w:ascii="Ubuntu" w:eastAsia="Times New Roman" w:hAnsi="Ubuntu" w:cs="Times New Roman"/>
          <w:lang w:eastAsia="lt-LT"/>
        </w:rPr>
        <w:t>. Surašius Sutarties 2.1</w:t>
      </w:r>
      <w:r w:rsidR="00034170">
        <w:rPr>
          <w:rFonts w:ascii="Ubuntu" w:eastAsia="Times New Roman" w:hAnsi="Ubuntu" w:cs="Times New Roman"/>
          <w:lang w:eastAsia="lt-LT"/>
        </w:rPr>
        <w:t>7</w:t>
      </w:r>
      <w:r w:rsidRPr="00676918">
        <w:rPr>
          <w:rFonts w:ascii="Ubuntu" w:eastAsia="Times New Roman" w:hAnsi="Ubuntu" w:cs="Times New Roman"/>
          <w:lang w:eastAsia="lt-LT"/>
        </w:rPr>
        <w:t xml:space="preserve"> punkte nurodytą dokumentą, Užsakovui sutikus dėl papildomų darbų įsigijimo, Šalys pasirašo papildomą susitarimą dėl papildomų darbų įsigijimo, kuris tampa Sutarties sudėtine dalimi.</w:t>
      </w:r>
    </w:p>
    <w:p w14:paraId="5EE349A5" w14:textId="3354B1E2" w:rsidR="000F0804" w:rsidRPr="00676918" w:rsidRDefault="000F0804" w:rsidP="000F0804">
      <w:pPr>
        <w:spacing w:after="0" w:line="240" w:lineRule="auto"/>
        <w:jc w:val="both"/>
        <w:rPr>
          <w:rFonts w:ascii="Ubuntu" w:eastAsia="Times New Roman" w:hAnsi="Ubuntu" w:cs="Times New Roman"/>
          <w:lang w:eastAsia="lt-LT"/>
        </w:rPr>
      </w:pPr>
      <w:r w:rsidRPr="00676918">
        <w:rPr>
          <w:rFonts w:ascii="Ubuntu" w:eastAsia="Times New Roman" w:hAnsi="Ubuntu" w:cs="Times New Roman"/>
          <w:lang w:eastAsia="lt-LT"/>
        </w:rPr>
        <w:t>2.1</w:t>
      </w:r>
      <w:r w:rsidR="00034170">
        <w:rPr>
          <w:rFonts w:ascii="Ubuntu" w:eastAsia="Times New Roman" w:hAnsi="Ubuntu" w:cs="Times New Roman"/>
          <w:lang w:eastAsia="lt-LT"/>
        </w:rPr>
        <w:t>9</w:t>
      </w:r>
      <w:r w:rsidRPr="00676918">
        <w:rPr>
          <w:rFonts w:ascii="Ubuntu" w:eastAsia="Times New Roman" w:hAnsi="Ubuntu" w:cs="Times New Roman"/>
          <w:lang w:eastAsia="lt-LT"/>
        </w:rPr>
        <w:t>. Rangovas gali pradėti vykdyti papildomus darbus tik pasirašius papildomą susitarimą dėl papildomų darbų įsigijimo, priešingu atveju bus laikoma, kad Rangovas darbus vykdo savavališkai.</w:t>
      </w:r>
    </w:p>
    <w:p w14:paraId="508D346E" w14:textId="5CCAAC9E" w:rsidR="000F0804" w:rsidRPr="00676918" w:rsidRDefault="000F0804" w:rsidP="000F0804">
      <w:pPr>
        <w:spacing w:after="0" w:line="240" w:lineRule="auto"/>
        <w:jc w:val="both"/>
        <w:rPr>
          <w:rFonts w:ascii="Ubuntu" w:eastAsia="Times New Roman" w:hAnsi="Ubuntu" w:cs="Times New Roman"/>
          <w:lang w:eastAsia="lt-LT"/>
        </w:rPr>
      </w:pPr>
      <w:r w:rsidRPr="00676918">
        <w:rPr>
          <w:rFonts w:ascii="Ubuntu" w:eastAsia="Times New Roman" w:hAnsi="Ubuntu" w:cs="Times New Roman"/>
          <w:lang w:eastAsia="lt-LT"/>
        </w:rPr>
        <w:t>2.</w:t>
      </w:r>
      <w:r w:rsidR="00034170">
        <w:rPr>
          <w:rFonts w:ascii="Ubuntu" w:eastAsia="Times New Roman" w:hAnsi="Ubuntu" w:cs="Times New Roman"/>
          <w:lang w:eastAsia="lt-LT"/>
        </w:rPr>
        <w:t>20</w:t>
      </w:r>
      <w:r w:rsidRPr="00676918">
        <w:rPr>
          <w:rFonts w:ascii="Ubuntu" w:eastAsia="Times New Roman" w:hAnsi="Ubuntu" w:cs="Times New Roman"/>
          <w:lang w:eastAsia="lt-LT"/>
        </w:rPr>
        <w:t>. Jeigu Sutarties kaina buvo pakeista pagal Sutartyje numatytas peržiūros sąlygas (</w:t>
      </w:r>
      <w:r w:rsidRPr="00845A78">
        <w:rPr>
          <w:rFonts w:ascii="Ubuntu" w:eastAsia="Times New Roman" w:hAnsi="Ubuntu" w:cs="Times New Roman"/>
          <w:lang w:eastAsia="lt-LT"/>
        </w:rPr>
        <w:t>2.1</w:t>
      </w:r>
      <w:r w:rsidR="00A844F7" w:rsidRPr="00845A78">
        <w:rPr>
          <w:rFonts w:ascii="Ubuntu" w:eastAsia="Times New Roman" w:hAnsi="Ubuntu" w:cs="Times New Roman"/>
          <w:lang w:eastAsia="lt-LT"/>
        </w:rPr>
        <w:t>2</w:t>
      </w:r>
      <w:r w:rsidRPr="00676918">
        <w:rPr>
          <w:rFonts w:ascii="Ubuntu" w:eastAsia="Times New Roman" w:hAnsi="Ubuntu" w:cs="Times New Roman"/>
          <w:lang w:eastAsia="lt-LT"/>
        </w:rPr>
        <w:t>. punktas), atitinkamai turi būti pakeista pradinė sutarties vertė.</w:t>
      </w:r>
    </w:p>
    <w:p w14:paraId="5421329B" w14:textId="28A8FE7A" w:rsidR="000F0804" w:rsidRPr="00676918" w:rsidRDefault="000F0804" w:rsidP="000F0804">
      <w:pPr>
        <w:spacing w:after="0" w:line="240" w:lineRule="auto"/>
        <w:jc w:val="both"/>
        <w:rPr>
          <w:rFonts w:ascii="Ubuntu" w:eastAsia="Times New Roman" w:hAnsi="Ubuntu" w:cs="Times New Roman"/>
        </w:rPr>
      </w:pPr>
      <w:r w:rsidRPr="00676918">
        <w:rPr>
          <w:rFonts w:ascii="Ubuntu" w:eastAsia="Calibri" w:hAnsi="Ubuntu" w:cs="Times New Roman"/>
        </w:rPr>
        <w:t>2.</w:t>
      </w:r>
      <w:r w:rsidR="004318B0">
        <w:rPr>
          <w:rFonts w:ascii="Ubuntu" w:eastAsia="Calibri" w:hAnsi="Ubuntu" w:cs="Times New Roman"/>
        </w:rPr>
        <w:t>2</w:t>
      </w:r>
      <w:r w:rsidR="00034170">
        <w:rPr>
          <w:rFonts w:ascii="Ubuntu" w:eastAsia="Calibri" w:hAnsi="Ubuntu" w:cs="Times New Roman"/>
        </w:rPr>
        <w:t>1</w:t>
      </w:r>
      <w:r w:rsidRPr="00676918">
        <w:rPr>
          <w:rFonts w:ascii="Ubuntu" w:eastAsia="Calibri" w:hAnsi="Ubuntu" w:cs="Times New Roman"/>
        </w:rPr>
        <w:t xml:space="preserve">. Užsakovas gali tiesiogiai atsiskaityti su </w:t>
      </w:r>
      <w:bookmarkStart w:id="3" w:name="_Hlk105398379"/>
      <w:r w:rsidRPr="00676918">
        <w:rPr>
          <w:rFonts w:ascii="Ubuntu" w:eastAsia="Calibri" w:hAnsi="Ubuntu" w:cs="Times New Roman"/>
        </w:rPr>
        <w:t>Subrangovu.</w:t>
      </w:r>
      <w:bookmarkEnd w:id="3"/>
      <w:r w:rsidRPr="00676918">
        <w:rPr>
          <w:rFonts w:ascii="Ubuntu" w:eastAsia="Calibri" w:hAnsi="Ubuntu" w:cs="Times New Roman"/>
        </w:rPr>
        <w:t xml:space="preserve"> Apie tai Užsakovas raštu informuoja Subrangovus per 3 darbo dienas po informacijos apie juos gavimo t.y. po Subrangovų sąrašo gavimo pagal sutarties 16.2. punktą. Subrangovui raštu pateikus prašymą pasinaudoti tiesioginio atsiskaitymo galimybe, sudaroma trišalė sutartis tarp Užsakovo, Rangovo ir jo Subrangovo, nustatanti tiesioginio atsiskaitymo su Subrangovu tvarką, atsižvelgiant į pirkimo dokumentuose ir Sutartyje nustatytus reikalavimus. Rangovas turi teisę prieštarauti nepagrįstiems mokėjimams. </w:t>
      </w:r>
      <w:r w:rsidRPr="00676918">
        <w:rPr>
          <w:rFonts w:ascii="Ubuntu" w:eastAsia="Times New Roman" w:hAnsi="Ubuntu" w:cs="Times New Roman"/>
        </w:rPr>
        <w:t>Trišaliai susitarimai dėl tiesioginio atsiskaitymo už atliktus darbus sudaromas šiomis sąlygomis:</w:t>
      </w:r>
    </w:p>
    <w:p w14:paraId="189F4B90" w14:textId="43090815" w:rsidR="000F0804" w:rsidRPr="00676918" w:rsidRDefault="000F0804" w:rsidP="000F0804">
      <w:pPr>
        <w:spacing w:after="0" w:line="240" w:lineRule="auto"/>
        <w:ind w:firstLine="1418"/>
        <w:jc w:val="both"/>
        <w:rPr>
          <w:rFonts w:ascii="Ubuntu" w:eastAsia="Calibri" w:hAnsi="Ubuntu" w:cs="Times New Roman"/>
        </w:rPr>
      </w:pPr>
      <w:r w:rsidRPr="00676918">
        <w:rPr>
          <w:rFonts w:ascii="Ubuntu" w:eastAsia="Times New Roman" w:hAnsi="Ubuntu" w:cs="Times New Roman"/>
        </w:rPr>
        <w:t>2.</w:t>
      </w:r>
      <w:r w:rsidR="00A844F7">
        <w:rPr>
          <w:rFonts w:ascii="Ubuntu" w:eastAsia="Times New Roman" w:hAnsi="Ubuntu" w:cs="Times New Roman"/>
        </w:rPr>
        <w:t>2</w:t>
      </w:r>
      <w:r w:rsidR="00034170">
        <w:rPr>
          <w:rFonts w:ascii="Ubuntu" w:eastAsia="Times New Roman" w:hAnsi="Ubuntu" w:cs="Times New Roman"/>
        </w:rPr>
        <w:t>1</w:t>
      </w:r>
      <w:r w:rsidRPr="00676918">
        <w:rPr>
          <w:rFonts w:ascii="Ubuntu" w:eastAsia="Times New Roman" w:hAnsi="Ubuntu" w:cs="Times New Roman"/>
        </w:rPr>
        <w:t>.1. Trišaliais susitarimais nebus keičiamos jokios kitos esminės šios Sutarties sąlygos, t. y. nesikeis Sutarties objektas, Sutarties kaina, atsiskaitymo terminai, Sutartyje nustatyta sutartinių įsipareigojimų apimtis.</w:t>
      </w:r>
    </w:p>
    <w:p w14:paraId="32229254" w14:textId="11BF9B30" w:rsidR="000F0804" w:rsidRPr="00676918" w:rsidRDefault="000F0804" w:rsidP="000F0804">
      <w:pPr>
        <w:spacing w:after="0" w:line="240" w:lineRule="auto"/>
        <w:ind w:firstLine="1418"/>
        <w:jc w:val="both"/>
        <w:rPr>
          <w:rFonts w:ascii="Ubuntu" w:eastAsia="Calibri" w:hAnsi="Ubuntu" w:cs="Times New Roman"/>
        </w:rPr>
      </w:pPr>
      <w:r w:rsidRPr="00676918">
        <w:rPr>
          <w:rFonts w:ascii="Ubuntu" w:eastAsia="Calibri" w:hAnsi="Ubuntu" w:cs="Times New Roman"/>
        </w:rPr>
        <w:t>2.</w:t>
      </w:r>
      <w:r w:rsidR="00A844F7">
        <w:rPr>
          <w:rFonts w:ascii="Ubuntu" w:eastAsia="Calibri" w:hAnsi="Ubuntu" w:cs="Times New Roman"/>
        </w:rPr>
        <w:t>2</w:t>
      </w:r>
      <w:r w:rsidR="00034170">
        <w:rPr>
          <w:rFonts w:ascii="Ubuntu" w:eastAsia="Calibri" w:hAnsi="Ubuntu" w:cs="Times New Roman"/>
        </w:rPr>
        <w:t>1</w:t>
      </w:r>
      <w:r w:rsidRPr="00676918">
        <w:rPr>
          <w:rFonts w:ascii="Ubuntu" w:eastAsia="Calibri" w:hAnsi="Ubuntu" w:cs="Times New Roman"/>
        </w:rPr>
        <w:t xml:space="preserve">.2. Rangovas, vadovaudamasis Sutarties nuostatomis, teikdamas apmokėjimo už atliktus Darbus dokumentus, kartu turi pateikti įrodymus apie konkretaus Subrangovo atliktų Darbų apimtis, o Užsakovas, vadovaudamasis Sutarties nuostatomis, </w:t>
      </w:r>
      <w:bookmarkStart w:id="4" w:name="_Hlk105399265"/>
      <w:r w:rsidRPr="00676918">
        <w:rPr>
          <w:rFonts w:ascii="Ubuntu" w:eastAsia="Calibri" w:hAnsi="Ubuntu" w:cs="Times New Roman"/>
        </w:rPr>
        <w:t>Subrangovui</w:t>
      </w:r>
      <w:bookmarkEnd w:id="4"/>
      <w:r w:rsidRPr="00676918">
        <w:rPr>
          <w:rFonts w:ascii="Ubuntu" w:eastAsia="Calibri" w:hAnsi="Ubuntu" w:cs="Times New Roman"/>
        </w:rPr>
        <w:t xml:space="preserve"> tiesiogiai apmokės tik pagal Rangovo ir Subrangovo pasirašytus atliktų Darbų  priėmimo perdavimo aktus.</w:t>
      </w:r>
    </w:p>
    <w:p w14:paraId="73547123" w14:textId="6F15EA32" w:rsidR="000F0804" w:rsidRPr="00676918" w:rsidRDefault="000F0804" w:rsidP="000F0804">
      <w:pPr>
        <w:pStyle w:val="Betarp"/>
        <w:jc w:val="both"/>
        <w:rPr>
          <w:rFonts w:ascii="Ubuntu" w:hAnsi="Ubuntu" w:cs="Times New Roman"/>
        </w:rPr>
      </w:pPr>
      <w:r w:rsidRPr="00676918">
        <w:rPr>
          <w:rFonts w:ascii="Ubuntu" w:eastAsia="Calibri" w:hAnsi="Ubuntu" w:cs="Times New Roman"/>
        </w:rPr>
        <w:t>2.2</w:t>
      </w:r>
      <w:r w:rsidR="00034170">
        <w:rPr>
          <w:rFonts w:ascii="Ubuntu" w:eastAsia="Calibri" w:hAnsi="Ubuntu" w:cs="Times New Roman"/>
        </w:rPr>
        <w:t>2</w:t>
      </w:r>
      <w:r w:rsidRPr="00676918">
        <w:rPr>
          <w:rFonts w:ascii="Ubuntu" w:eastAsia="Calibri" w:hAnsi="Ubuntu" w:cs="Times New Roman"/>
        </w:rPr>
        <w:t>.</w:t>
      </w:r>
      <w:r w:rsidRPr="00676918">
        <w:rPr>
          <w:rFonts w:ascii="Ubuntu" w:hAnsi="Ubuntu" w:cs="Times New Roman"/>
        </w:rPr>
        <w:t xml:space="preserve"> 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w:t>
      </w:r>
    </w:p>
    <w:p w14:paraId="098536A4" w14:textId="74E48E2C" w:rsidR="000F0804" w:rsidRPr="00676918" w:rsidRDefault="000F0804" w:rsidP="000F0804">
      <w:pPr>
        <w:pStyle w:val="Betarp"/>
        <w:ind w:firstLine="1438"/>
        <w:jc w:val="both"/>
        <w:rPr>
          <w:rFonts w:ascii="Ubuntu" w:hAnsi="Ubuntu" w:cs="Times New Roman"/>
        </w:rPr>
      </w:pPr>
      <w:r w:rsidRPr="00676918">
        <w:rPr>
          <w:rFonts w:ascii="Ubuntu" w:hAnsi="Ubuntu" w:cs="Times New Roman"/>
        </w:rPr>
        <w:t>2.</w:t>
      </w:r>
      <w:r w:rsidR="00A844F7">
        <w:rPr>
          <w:rFonts w:ascii="Ubuntu" w:hAnsi="Ubuntu" w:cs="Times New Roman"/>
        </w:rPr>
        <w:t>2</w:t>
      </w:r>
      <w:r w:rsidR="00034170">
        <w:rPr>
          <w:rFonts w:ascii="Ubuntu" w:hAnsi="Ubuntu" w:cs="Times New Roman"/>
        </w:rPr>
        <w:t>2</w:t>
      </w:r>
      <w:r w:rsidRPr="00676918">
        <w:rPr>
          <w:rFonts w:ascii="Ubuntu" w:hAnsi="Ubuntu" w:cs="Times New Roman"/>
        </w:rPr>
        <w:t xml:space="preserve">.1.Užsakovas privalo sumokėti Statybos produktų ar Įrenginių tiekėjui tik už tokius Statybos produktus ar Įrenginius, kuriuos Rangovas pagrįstai įtraukė į Atliktų darbų aktą ir kurių vertę išskyrė Pažymoje apie atliktų </w:t>
      </w:r>
      <w:r w:rsidR="00992F3F">
        <w:rPr>
          <w:rFonts w:ascii="Ubuntu" w:hAnsi="Ubuntu" w:cs="Times New Roman"/>
        </w:rPr>
        <w:t>D</w:t>
      </w:r>
      <w:r w:rsidR="00992F3F" w:rsidRPr="00676918">
        <w:rPr>
          <w:rFonts w:ascii="Ubuntu" w:hAnsi="Ubuntu" w:cs="Times New Roman"/>
        </w:rPr>
        <w:t xml:space="preserve">arbų </w:t>
      </w:r>
      <w:r w:rsidRPr="00676918">
        <w:rPr>
          <w:rFonts w:ascii="Ubuntu" w:hAnsi="Ubuntu" w:cs="Times New Roman"/>
        </w:rPr>
        <w:t>vertę kaip mokėtiną tam tiekėjui bei įtraukė į savo sąskaitą faktūrą. Statybos produktų ar Įrenginių tiekėjas neturi teisės išrašyti sąskaitų faktūrų tiesiogiai Užsakovui;</w:t>
      </w:r>
    </w:p>
    <w:p w14:paraId="568DECD8" w14:textId="4FDADB75" w:rsidR="000F0804" w:rsidRPr="00676918" w:rsidRDefault="000F0804" w:rsidP="000F0804">
      <w:pPr>
        <w:pStyle w:val="Betarp"/>
        <w:ind w:firstLine="1438"/>
        <w:rPr>
          <w:rFonts w:ascii="Ubuntu" w:hAnsi="Ubuntu" w:cs="Times New Roman"/>
        </w:rPr>
      </w:pPr>
      <w:r w:rsidRPr="00676918">
        <w:rPr>
          <w:rFonts w:ascii="Ubuntu" w:hAnsi="Ubuntu" w:cs="Times New Roman"/>
        </w:rPr>
        <w:t>2.2</w:t>
      </w:r>
      <w:r w:rsidR="00034170">
        <w:rPr>
          <w:rFonts w:ascii="Ubuntu" w:hAnsi="Ubuntu" w:cs="Times New Roman"/>
        </w:rPr>
        <w:t>2</w:t>
      </w:r>
      <w:r w:rsidRPr="00676918">
        <w:rPr>
          <w:rFonts w:ascii="Ubuntu" w:hAnsi="Ubuntu" w:cs="Times New Roman"/>
        </w:rPr>
        <w:t>.2. apmokėjimo terminas turi būti toks pats, kaip numatyta 2.</w:t>
      </w:r>
      <w:r w:rsidR="000F47BB">
        <w:rPr>
          <w:rFonts w:ascii="Ubuntu" w:hAnsi="Ubuntu" w:cs="Times New Roman"/>
        </w:rPr>
        <w:t>6</w:t>
      </w:r>
      <w:r w:rsidRPr="00676918">
        <w:rPr>
          <w:rFonts w:ascii="Ubuntu" w:hAnsi="Ubuntu" w:cs="Times New Roman"/>
        </w:rPr>
        <w:t>. punkte;</w:t>
      </w:r>
    </w:p>
    <w:p w14:paraId="1DC40E4F" w14:textId="243D02BF" w:rsidR="000F0804" w:rsidRPr="00676918" w:rsidRDefault="000F0804" w:rsidP="000F0804">
      <w:pPr>
        <w:pStyle w:val="Betarp"/>
        <w:ind w:firstLine="1438"/>
        <w:jc w:val="both"/>
        <w:rPr>
          <w:rFonts w:ascii="Ubuntu" w:hAnsi="Ubuntu" w:cs="Times New Roman"/>
        </w:rPr>
      </w:pPr>
      <w:r w:rsidRPr="00676918">
        <w:rPr>
          <w:rFonts w:ascii="Ubuntu" w:hAnsi="Ubuntu" w:cs="Times New Roman"/>
        </w:rPr>
        <w:t>2.2</w:t>
      </w:r>
      <w:r w:rsidR="00034170">
        <w:rPr>
          <w:rFonts w:ascii="Ubuntu" w:hAnsi="Ubuntu" w:cs="Times New Roman"/>
        </w:rPr>
        <w:t>2</w:t>
      </w:r>
      <w:r w:rsidRPr="00676918">
        <w:rPr>
          <w:rFonts w:ascii="Ubuntu" w:hAnsi="Ubuntu" w:cs="Times New Roman"/>
        </w:rPr>
        <w:t xml:space="preserve">.3. po to, kai Užsakovas sumoka tiekėjui Pažymoje apie atliktų </w:t>
      </w:r>
      <w:r w:rsidR="00992F3F">
        <w:rPr>
          <w:rFonts w:ascii="Ubuntu" w:hAnsi="Ubuntu" w:cs="Times New Roman"/>
        </w:rPr>
        <w:t>D</w:t>
      </w:r>
      <w:r w:rsidR="00992F3F" w:rsidRPr="00676918">
        <w:rPr>
          <w:rFonts w:ascii="Ubuntu" w:hAnsi="Ubuntu" w:cs="Times New Roman"/>
        </w:rPr>
        <w:t xml:space="preserve">arbų </w:t>
      </w:r>
      <w:r w:rsidRPr="00676918">
        <w:rPr>
          <w:rFonts w:ascii="Ubuntu" w:hAnsi="Ubuntu" w:cs="Times New Roman"/>
        </w:rPr>
        <w:t>vertę nurodytą tiekėjui mokėtiną sumą arba jos dalį, Užsakovo mokėjimo prievolė Rangovui, lygi sumokėtos sumos dydžiui, pasibaigia</w:t>
      </w:r>
      <w:r w:rsidR="000A53CE">
        <w:rPr>
          <w:rFonts w:ascii="Ubuntu" w:hAnsi="Ubuntu" w:cs="Times New Roman"/>
        </w:rPr>
        <w:t>.</w:t>
      </w:r>
    </w:p>
    <w:p w14:paraId="0565BF80" w14:textId="77777777" w:rsidR="000F0804" w:rsidRPr="00676918" w:rsidRDefault="000F0804" w:rsidP="000F0804">
      <w:pPr>
        <w:spacing w:after="0" w:line="240" w:lineRule="auto"/>
        <w:ind w:left="-142"/>
        <w:jc w:val="both"/>
        <w:rPr>
          <w:rFonts w:ascii="Ubuntu" w:eastAsia="Times New Roman" w:hAnsi="Ubuntu" w:cs="Times New Roman"/>
          <w:b/>
          <w:lang w:eastAsia="da-DK"/>
        </w:rPr>
      </w:pPr>
    </w:p>
    <w:p w14:paraId="2B7039F6"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3. Šalių teisės ir pareigos</w:t>
      </w:r>
    </w:p>
    <w:p w14:paraId="0B6C6F82" w14:textId="77777777" w:rsidR="000F0804" w:rsidRPr="00676918"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3.1. Užsakovas turi teisę:</w:t>
      </w:r>
    </w:p>
    <w:p w14:paraId="59FE793C"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lastRenderedPageBreak/>
        <w:t>3.1.1. Tikrinti atliekamų Darbų atlikimo eigą, kiekį ir kokybę;</w:t>
      </w:r>
    </w:p>
    <w:p w14:paraId="127DD6AE" w14:textId="2FF26A53" w:rsidR="000F0804" w:rsidRPr="00676918" w:rsidRDefault="000F0804" w:rsidP="000F0804">
      <w:pPr>
        <w:spacing w:after="0" w:line="240" w:lineRule="auto"/>
        <w:ind w:firstLine="1296"/>
        <w:jc w:val="both"/>
        <w:rPr>
          <w:rFonts w:ascii="Ubuntu" w:eastAsia="Times New Roman" w:hAnsi="Ubuntu" w:cs="Times New Roman"/>
          <w:lang w:eastAsia="da-DK"/>
        </w:rPr>
      </w:pPr>
      <w:r w:rsidRPr="00DF446D">
        <w:rPr>
          <w:rFonts w:ascii="Ubuntu" w:eastAsia="Times New Roman" w:hAnsi="Ubuntu" w:cs="Times New Roman"/>
          <w:lang w:eastAsia="da-DK"/>
        </w:rPr>
        <w:t xml:space="preserve">3.1.2. Reikalauti, kad Rangovas </w:t>
      </w:r>
      <w:r w:rsidR="00992F3F">
        <w:rPr>
          <w:rFonts w:ascii="Ubuntu" w:eastAsia="Times New Roman" w:hAnsi="Ubuntu" w:cs="Times New Roman"/>
          <w:lang w:eastAsia="da-DK"/>
        </w:rPr>
        <w:t>D</w:t>
      </w:r>
      <w:r w:rsidR="00992F3F" w:rsidRPr="00DF446D">
        <w:rPr>
          <w:rFonts w:ascii="Ubuntu" w:eastAsia="Times New Roman" w:hAnsi="Ubuntu" w:cs="Times New Roman"/>
          <w:lang w:eastAsia="da-DK"/>
        </w:rPr>
        <w:t xml:space="preserve">arbus </w:t>
      </w:r>
      <w:r w:rsidRPr="00DF446D">
        <w:rPr>
          <w:rFonts w:ascii="Ubuntu" w:eastAsia="Times New Roman" w:hAnsi="Ubuntu" w:cs="Times New Roman"/>
          <w:lang w:eastAsia="da-DK"/>
        </w:rPr>
        <w:t>vykdytų pagal patvirtint</w:t>
      </w:r>
      <w:r w:rsidR="00DF446D" w:rsidRPr="00DF446D">
        <w:rPr>
          <w:rFonts w:ascii="Ubuntu" w:eastAsia="Times New Roman" w:hAnsi="Ubuntu" w:cs="Times New Roman"/>
          <w:lang w:eastAsia="da-DK"/>
        </w:rPr>
        <w:t>ą</w:t>
      </w:r>
      <w:r w:rsidRPr="00DF446D">
        <w:rPr>
          <w:rFonts w:ascii="Ubuntu" w:eastAsia="Times New Roman" w:hAnsi="Ubuntu" w:cs="Times New Roman"/>
          <w:lang w:eastAsia="da-DK"/>
        </w:rPr>
        <w:t xml:space="preserve"> </w:t>
      </w:r>
      <w:r w:rsidRPr="008F567C">
        <w:rPr>
          <w:rFonts w:ascii="Ubuntu" w:eastAsia="Times New Roman" w:hAnsi="Ubuntu" w:cs="Times New Roman"/>
          <w:lang w:eastAsia="da-DK"/>
        </w:rPr>
        <w:t>techninį darbo projekt</w:t>
      </w:r>
      <w:r w:rsidR="00DF446D">
        <w:rPr>
          <w:rFonts w:ascii="Ubuntu" w:eastAsia="Times New Roman" w:hAnsi="Ubuntu" w:cs="Times New Roman"/>
          <w:lang w:eastAsia="da-DK"/>
        </w:rPr>
        <w:t>ą</w:t>
      </w:r>
      <w:r w:rsidRPr="00676918">
        <w:rPr>
          <w:rFonts w:ascii="Ubuntu" w:eastAsia="Times New Roman" w:hAnsi="Ubuntu" w:cs="Times New Roman"/>
          <w:lang w:eastAsia="da-DK"/>
        </w:rPr>
        <w:t xml:space="preserve"> (toliau – Projektas) ir laikydamasis normatyvinių statybos dokumentų reikalavimų. Jeigu Rangovas nukrypsta nuo Projekto,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w:t>
      </w:r>
      <w:smartTag w:uri="schemas-tilde-lt/tildestengine" w:element="templates">
        <w:smartTagPr>
          <w:attr w:name="text" w:val="sąskaita"/>
          <w:attr w:name="baseform" w:val="sąskaita"/>
          <w:attr w:name="id" w:val="-1"/>
        </w:smartTagPr>
        <w:r w:rsidRPr="00676918">
          <w:rPr>
            <w:rFonts w:ascii="Ubuntu" w:eastAsia="Times New Roman" w:hAnsi="Ubuntu" w:cs="Times New Roman"/>
            <w:lang w:eastAsia="da-DK"/>
          </w:rPr>
          <w:t>sąskaita</w:t>
        </w:r>
      </w:smartTag>
      <w:r w:rsidRPr="00676918">
        <w:rPr>
          <w:rFonts w:ascii="Ubuntu" w:eastAsia="Times New Roman" w:hAnsi="Ubuntu" w:cs="Times New Roman"/>
          <w:lang w:eastAsia="da-DK"/>
        </w:rPr>
        <w:t>.</w:t>
      </w:r>
    </w:p>
    <w:p w14:paraId="00A18990"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3.1.3. Esant abejonėms dėl medžiagų kokybės, reikalauti, kad Rangovas atliktų medžiagų tyrimus ar bandymus, dėl atitikimo pateiktiems sertifikatams, nepriklausomoje laboratorijoje. Jei paaiškėja, kad medžiagų kokybė atitinka nurodytai sertifikate, visas su tyrimais susijusias išlaidas apmoka Užsakovas.</w:t>
      </w:r>
    </w:p>
    <w:p w14:paraId="02CC8DF6"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3.1.5. Neleisti montuoti įrangos, medžiagų objekte, kol nebus pateikta reikiama įrangos, medžiagų dokumentacija arba įranga/medžiagos neatitinka Sutartyje keliamų reikalavimų.</w:t>
      </w:r>
    </w:p>
    <w:p w14:paraId="7C6EBBAE" w14:textId="77777777" w:rsidR="000F0804" w:rsidRPr="00676918"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3.2. Užsakovas įsipareigoja:</w:t>
      </w:r>
    </w:p>
    <w:p w14:paraId="3F22ED96" w14:textId="77777777" w:rsidR="000F0804" w:rsidRPr="00676918" w:rsidRDefault="000F0804" w:rsidP="000F0804">
      <w:pPr>
        <w:spacing w:after="0" w:line="240" w:lineRule="auto"/>
        <w:ind w:right="-1" w:firstLine="1296"/>
        <w:jc w:val="both"/>
        <w:rPr>
          <w:rFonts w:ascii="Ubuntu" w:eastAsia="Times New Roman" w:hAnsi="Ubuntu" w:cs="Times New Roman"/>
        </w:rPr>
      </w:pPr>
      <w:r w:rsidRPr="00676918">
        <w:rPr>
          <w:rFonts w:ascii="Ubuntu" w:eastAsia="Times New Roman" w:hAnsi="Ubuntu" w:cs="Times New Roman"/>
        </w:rPr>
        <w:t>3.2.1. Sutartyje nustatyta tvarka ir terminais priimti iš Rangovo atliktų Darbų rezultatą ir už jį apmokėti Sutartyje nustatytomis sąlygomis ir tvarka;</w:t>
      </w:r>
    </w:p>
    <w:p w14:paraId="38E9087F" w14:textId="77777777" w:rsidR="00587F96" w:rsidRDefault="000F0804" w:rsidP="00587F96">
      <w:pPr>
        <w:tabs>
          <w:tab w:val="left" w:pos="1276"/>
        </w:tabs>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ab/>
        <w:t>3.2.3. Per 10 dienų, po Projekto gavimo, pateikti pastabas dėl Rangovo paruošto projekto;</w:t>
      </w:r>
    </w:p>
    <w:p w14:paraId="47CE00EE" w14:textId="54A43F75" w:rsidR="00587F96" w:rsidRPr="00676918" w:rsidRDefault="00587F96" w:rsidP="00587F96">
      <w:pPr>
        <w:tabs>
          <w:tab w:val="left" w:pos="1276"/>
        </w:tabs>
        <w:spacing w:after="0" w:line="240" w:lineRule="auto"/>
        <w:ind w:firstLine="1134"/>
        <w:jc w:val="both"/>
        <w:rPr>
          <w:rFonts w:ascii="Ubuntu" w:eastAsia="Times New Roman" w:hAnsi="Ubuntu" w:cs="Times New Roman"/>
          <w:lang w:eastAsia="da-DK"/>
        </w:rPr>
      </w:pPr>
      <w:r>
        <w:rPr>
          <w:rFonts w:ascii="Ubuntu" w:eastAsia="Times New Roman" w:hAnsi="Ubuntu" w:cs="Times New Roman"/>
          <w:lang w:eastAsia="da-DK"/>
        </w:rPr>
        <w:t xml:space="preserve">3.2.4. </w:t>
      </w:r>
      <w:r w:rsidRPr="00587F96">
        <w:rPr>
          <w:rFonts w:ascii="Ubuntu" w:hAnsi="Ubuntu"/>
        </w:rPr>
        <w:t>Perkantysis subjektas įsipareigoja suteikti galimybę Tiekėjui naudotis elektros energija, vandeniu, Tiekėjui įsirengus elektros ir vandens apskaitas</w:t>
      </w:r>
      <w:r>
        <w:rPr>
          <w:rFonts w:ascii="Ubuntu" w:hAnsi="Ubuntu"/>
        </w:rPr>
        <w:t>.</w:t>
      </w:r>
    </w:p>
    <w:p w14:paraId="632B2ECB" w14:textId="77777777" w:rsidR="000F0804" w:rsidRPr="00676918"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3.3. Rangovas turi teisę:</w:t>
      </w:r>
    </w:p>
    <w:p w14:paraId="0AAEFBBD"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3.3.1. Naudotis Rangovo teisėmis nustatytomis Lietuvos Respublikos statybos įstatymo 18 straipsnyje, Lietuvos Respublikos civiliniame kodekse ir kituose Lietuvos Respublikos įstatymuose.</w:t>
      </w:r>
    </w:p>
    <w:p w14:paraId="75FC3AE7" w14:textId="0742D6B8"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3.3.2. Keisti Užsakovo patvirtintus projektinius sprendimus</w:t>
      </w:r>
      <w:r w:rsidR="009C094B">
        <w:rPr>
          <w:rFonts w:ascii="Ubuntu" w:eastAsia="Times New Roman" w:hAnsi="Ubuntu" w:cs="Times New Roman"/>
          <w:lang w:eastAsia="da-DK"/>
        </w:rPr>
        <w:t xml:space="preserve"> (kol neišduotas statybą leidžiantis dokumentas)</w:t>
      </w:r>
      <w:r w:rsidRPr="00676918">
        <w:rPr>
          <w:rFonts w:ascii="Ubuntu" w:eastAsia="Times New Roman" w:hAnsi="Ubuntu" w:cs="Times New Roman"/>
          <w:lang w:eastAsia="da-DK"/>
        </w:rPr>
        <w:t xml:space="preserve"> tik gavęs išankstinį raštišką Užsakovo sutikimą.</w:t>
      </w:r>
    </w:p>
    <w:p w14:paraId="686CA76D" w14:textId="77777777" w:rsidR="000F0804" w:rsidRPr="00676918" w:rsidRDefault="000F0804" w:rsidP="000F0804">
      <w:pPr>
        <w:spacing w:after="0" w:line="240" w:lineRule="auto"/>
        <w:ind w:firstLine="1296"/>
        <w:rPr>
          <w:rFonts w:ascii="Ubuntu" w:eastAsia="Times New Roman" w:hAnsi="Ubuntu" w:cs="Times New Roman"/>
          <w:lang w:eastAsia="da-DK"/>
        </w:rPr>
      </w:pPr>
      <w:r w:rsidRPr="00676918">
        <w:rPr>
          <w:rFonts w:ascii="Ubuntu" w:eastAsia="Times New Roman" w:hAnsi="Ubuntu" w:cs="Times New Roman"/>
          <w:lang w:eastAsia="da-DK"/>
        </w:rPr>
        <w:t>3.3.3. Naudotis kitomis teisės aktuose numatytomis Rangovo teisėmis.</w:t>
      </w:r>
    </w:p>
    <w:p w14:paraId="2B5FF603" w14:textId="77777777" w:rsidR="000F0804" w:rsidRPr="00676918"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3.4. Rangovas įsipareigoja:</w:t>
      </w:r>
    </w:p>
    <w:p w14:paraId="1B6D9CC5" w14:textId="77777777" w:rsidR="000F0804" w:rsidRPr="00676918" w:rsidRDefault="000F0804" w:rsidP="000F0804">
      <w:pPr>
        <w:pBdr>
          <w:top w:val="nil"/>
          <w:left w:val="nil"/>
          <w:bottom w:val="nil"/>
          <w:right w:val="nil"/>
          <w:between w:val="nil"/>
          <w:bar w:val="nil"/>
        </w:pBdr>
        <w:suppressAutoHyphens/>
        <w:spacing w:after="0" w:line="240" w:lineRule="auto"/>
        <w:ind w:firstLine="1296"/>
        <w:jc w:val="both"/>
        <w:rPr>
          <w:rFonts w:ascii="Ubuntu" w:eastAsia="Arial Unicode MS" w:hAnsi="Ubuntu" w:cs="Times New Roman"/>
          <w:color w:val="000000"/>
          <w:bdr w:val="nil"/>
          <w:lang w:eastAsia="lt-LT"/>
        </w:rPr>
      </w:pPr>
      <w:r w:rsidRPr="00676918">
        <w:rPr>
          <w:rFonts w:ascii="Ubuntu" w:eastAsia="Times New Roman" w:hAnsi="Ubuntu" w:cs="Times New Roman"/>
          <w:color w:val="000000"/>
          <w:bdr w:val="nil"/>
          <w:lang w:eastAsia="lt-LT"/>
        </w:rPr>
        <w:t xml:space="preserve">3.4.1. </w:t>
      </w:r>
      <w:r w:rsidRPr="00676918">
        <w:rPr>
          <w:rFonts w:ascii="Ubuntu" w:eastAsia="Arial Unicode MS" w:hAnsi="Ubuntu" w:cs="Times New Roman"/>
          <w:color w:val="000000"/>
          <w:bdr w:val="nil"/>
          <w:lang w:eastAsia="lt-LT"/>
        </w:rPr>
        <w:t>užtikrinti, kad  Sutartį vykdys tik tokią teisę turintys asmenys, nes pirkimo vykdymo metu Tiekėjo kvalifikacija dėl teisės verstis atitinkama veikla arba buvo tikrinama ne visa apimtimi;</w:t>
      </w:r>
    </w:p>
    <w:p w14:paraId="5723F693" w14:textId="0056791E"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 xml:space="preserve">3.4.2. Nustatytu laiku pradėti, kokybiškai atlikti, užbaigti ir perduoti Užsakovui visus Sutartyje nurodytus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arbus </w:t>
      </w:r>
      <w:r w:rsidRPr="00676918">
        <w:rPr>
          <w:rFonts w:ascii="Ubuntu" w:eastAsia="Times New Roman" w:hAnsi="Ubuntu" w:cs="Times New Roman"/>
          <w:lang w:eastAsia="da-DK"/>
        </w:rPr>
        <w:t xml:space="preserve">ir ištaisyti defektus, nustatytus iki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perdavimo Užsakovui ir (ar) per garantinį laikotarpį.</w:t>
      </w:r>
    </w:p>
    <w:p w14:paraId="19B74A69" w14:textId="77777777" w:rsidR="000F0804" w:rsidRPr="00676918" w:rsidRDefault="000F0804" w:rsidP="000F0804">
      <w:pPr>
        <w:shd w:val="clear" w:color="auto" w:fill="FFFFFF"/>
        <w:tabs>
          <w:tab w:val="left" w:pos="1066"/>
        </w:tabs>
        <w:spacing w:after="0" w:line="240" w:lineRule="auto"/>
        <w:ind w:firstLine="709"/>
        <w:jc w:val="both"/>
        <w:rPr>
          <w:rFonts w:ascii="Ubuntu" w:eastAsia="Times New Roman" w:hAnsi="Ubuntu" w:cs="Times New Roman"/>
          <w:color w:val="000000"/>
          <w:spacing w:val="-4"/>
          <w:lang w:eastAsia="da-DK"/>
        </w:rPr>
      </w:pPr>
      <w:r w:rsidRPr="00676918">
        <w:rPr>
          <w:rFonts w:ascii="Ubuntu" w:eastAsia="Times New Roman" w:hAnsi="Ubuntu" w:cs="Times New Roman"/>
          <w:lang w:eastAsia="da-DK"/>
        </w:rPr>
        <w:tab/>
      </w:r>
      <w:r w:rsidRPr="00676918">
        <w:rPr>
          <w:rFonts w:ascii="Ubuntu" w:eastAsia="Times New Roman" w:hAnsi="Ubuntu" w:cs="Times New Roman"/>
          <w:lang w:eastAsia="da-DK"/>
        </w:rPr>
        <w:tab/>
        <w:t>3.4.3. Darbus atlikti pagal projektinę dokumentaciją, statybos techninių reglamentų ir kitų teisės aktų, reglamentuojančių statybos veiklą (normų, taisyklių) reikalavimus.</w:t>
      </w:r>
    </w:p>
    <w:p w14:paraId="27AE4BED"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3.4.4.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64A39C43" w14:textId="77777777" w:rsidR="000F0804" w:rsidRPr="00676918" w:rsidRDefault="000F0804" w:rsidP="000F0804">
      <w:pPr>
        <w:spacing w:after="0" w:line="240" w:lineRule="auto"/>
        <w:ind w:right="-1" w:firstLine="1296"/>
        <w:jc w:val="both"/>
        <w:rPr>
          <w:rFonts w:ascii="Ubuntu" w:eastAsia="Times New Roman" w:hAnsi="Ubuntu" w:cs="Times New Roman"/>
        </w:rPr>
      </w:pPr>
      <w:r w:rsidRPr="00676918">
        <w:rPr>
          <w:rFonts w:ascii="Ubuntu" w:eastAsia="Times New Roman" w:hAnsi="Ubuntu" w:cs="Times New Roman"/>
        </w:rPr>
        <w:t>3.4.5. inicijuoti ir gauti visus reikalingus leidimus pagal Lietuvos Respublikos statybos įstatymą ir statybos techninius reglamentus (STR) projektavimo bei statybos darbams;</w:t>
      </w:r>
    </w:p>
    <w:p w14:paraId="73AE9605"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rPr>
        <w:t>3.4.6. informuoti apie atliekamus Darbus įgaliotas Lietuvos Respublikos valstybės priežiūros institucijas;</w:t>
      </w:r>
    </w:p>
    <w:p w14:paraId="0BBE3C4D" w14:textId="5FF7BFEF"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 xml:space="preserve">3.4.7. Laiku ir tinkamai informuoti Užsakovą apie atliktų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 xml:space="preserve">etapus bei apie atliktų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priėmimo-perdavimo datą.</w:t>
      </w:r>
    </w:p>
    <w:p w14:paraId="1C1BFA77" w14:textId="3E8B27F2"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 xml:space="preserve">3.4.8. Užsakovui nurodžius, atidengti konstrukcijas, atlikti konstrukcijų ir kitus bandymus. Jei po to paaiškėja, kad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arbai </w:t>
      </w:r>
      <w:r w:rsidRPr="00676918">
        <w:rPr>
          <w:rFonts w:ascii="Ubuntu" w:eastAsia="Times New Roman" w:hAnsi="Ubuntu" w:cs="Times New Roman"/>
          <w:lang w:eastAsia="da-DK"/>
        </w:rPr>
        <w:t>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projektinės dokumentacijos, visas su tuo susijusias išlaidas apmoka Užsakovas.</w:t>
      </w:r>
    </w:p>
    <w:p w14:paraId="78646C50" w14:textId="680BB1E3"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 xml:space="preserve">3.4.9. Savo </w:t>
      </w:r>
      <w:smartTag w:uri="schemas-tilde-lt/tildestengine" w:element="templates">
        <w:smartTagPr>
          <w:attr w:name="text" w:val="sąskaita"/>
          <w:attr w:name="baseform" w:val="sąskaita"/>
          <w:attr w:name="id" w:val="-1"/>
        </w:smartTagPr>
        <w:r w:rsidRPr="00676918">
          <w:rPr>
            <w:rFonts w:ascii="Ubuntu" w:eastAsia="Times New Roman" w:hAnsi="Ubuntu" w:cs="Times New Roman"/>
            <w:lang w:eastAsia="da-DK"/>
          </w:rPr>
          <w:t>sąskaita</w:t>
        </w:r>
      </w:smartTag>
      <w:r w:rsidRPr="00676918">
        <w:rPr>
          <w:rFonts w:ascii="Ubuntu" w:eastAsia="Times New Roman" w:hAnsi="Ubuntu" w:cs="Times New Roman"/>
          <w:lang w:eastAsia="da-DK"/>
        </w:rPr>
        <w:t xml:space="preserve"> ištaisyti ir/ar atlikti naujai Darbus, įskaitant Projektą,  kuris dėl Rangovo kaltės yra netinkamai atlikti/įvykdyti ir neatitinkantys </w:t>
      </w:r>
      <w:r w:rsidR="00DD43F7">
        <w:rPr>
          <w:rFonts w:ascii="Ubuntu" w:eastAsia="Times New Roman" w:hAnsi="Ubuntu" w:cs="Times New Roman"/>
          <w:lang w:eastAsia="da-DK"/>
        </w:rPr>
        <w:t>S</w:t>
      </w:r>
      <w:r w:rsidRPr="00676918">
        <w:rPr>
          <w:rFonts w:ascii="Ubuntu" w:eastAsia="Times New Roman" w:hAnsi="Ubuntu" w:cs="Times New Roman"/>
          <w:lang w:eastAsia="da-DK"/>
        </w:rPr>
        <w:t xml:space="preserve">utarties sąlygų, nepriklausomai kad </w:t>
      </w:r>
      <w:r w:rsidR="00DD43F7">
        <w:rPr>
          <w:rFonts w:ascii="Ubuntu" w:eastAsia="Times New Roman" w:hAnsi="Ubuntu" w:cs="Times New Roman"/>
          <w:lang w:eastAsia="da-DK"/>
        </w:rPr>
        <w:t>P</w:t>
      </w:r>
      <w:r w:rsidRPr="00676918">
        <w:rPr>
          <w:rFonts w:ascii="Ubuntu" w:eastAsia="Times New Roman" w:hAnsi="Ubuntu" w:cs="Times New Roman"/>
          <w:lang w:eastAsia="da-DK"/>
        </w:rPr>
        <w:t>rojektas buvo patvirtintas Užsakovo.</w:t>
      </w:r>
    </w:p>
    <w:p w14:paraId="3F9C2509"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 xml:space="preserve">3.4.10.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w:t>
      </w:r>
      <w:r w:rsidRPr="00676918">
        <w:rPr>
          <w:rFonts w:ascii="Ubuntu" w:eastAsia="Times New Roman" w:hAnsi="Ubuntu" w:cs="Times New Roman"/>
          <w:lang w:eastAsia="da-DK"/>
        </w:rPr>
        <w:lastRenderedPageBreak/>
        <w:t>sukeliamų pavojų. Rangovas užtikrina, kad jo pasamdyti darbuotojai ir/arba tretieji asmenys, už kuriuos atsakingas Rangovas, Darbų atlikimo metu nebūtų apsvaigę nuo alkoholio, narkotinių, toksinių ir (arba) psichotropinių medžiagų.</w:t>
      </w:r>
    </w:p>
    <w:p w14:paraId="64459A5E" w14:textId="34E91678"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 xml:space="preserve">3.4.11. Visus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arbus </w:t>
      </w:r>
      <w:r w:rsidRPr="00676918">
        <w:rPr>
          <w:rFonts w:ascii="Ubuntu" w:eastAsia="Times New Roman" w:hAnsi="Ubuntu" w:cs="Times New Roman"/>
          <w:lang w:eastAsia="da-DK"/>
        </w:rPr>
        <w:t xml:space="preserve">vykdyti taip, kad atlikti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arbai </w:t>
      </w:r>
      <w:r w:rsidRPr="00676918">
        <w:rPr>
          <w:rFonts w:ascii="Ubuntu" w:eastAsia="Times New Roman" w:hAnsi="Ubuntu" w:cs="Times New Roman"/>
          <w:lang w:eastAsia="da-DK"/>
        </w:rPr>
        <w:t>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5D3FE8A8"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 xml:space="preserve">3.4.12. Statybines atliekas ir statybinį laužą išvežti savo </w:t>
      </w:r>
      <w:smartTag w:uri="schemas-tilde-lt/tildestengine" w:element="templates">
        <w:smartTagPr>
          <w:attr w:name="text" w:val="sąskaita"/>
          <w:attr w:name="baseform" w:val="sąskaita"/>
          <w:attr w:name="id" w:val="-1"/>
        </w:smartTagPr>
        <w:r w:rsidRPr="00676918">
          <w:rPr>
            <w:rFonts w:ascii="Ubuntu" w:eastAsia="Times New Roman" w:hAnsi="Ubuntu" w:cs="Times New Roman"/>
            <w:lang w:eastAsia="da-DK"/>
          </w:rPr>
          <w:t>sąskaita</w:t>
        </w:r>
      </w:smartTag>
      <w:r w:rsidRPr="00676918">
        <w:rPr>
          <w:rFonts w:ascii="Ubuntu" w:eastAsia="Times New Roman" w:hAnsi="Ubuntu" w:cs="Times New Roman"/>
          <w:lang w:eastAsia="da-DK"/>
        </w:rPr>
        <w:t>.</w:t>
      </w:r>
    </w:p>
    <w:p w14:paraId="77CD4D12" w14:textId="23B4307A" w:rsidR="000F0804" w:rsidRPr="00676918" w:rsidRDefault="000F0804" w:rsidP="000F0804">
      <w:pPr>
        <w:spacing w:after="0" w:line="240" w:lineRule="auto"/>
        <w:ind w:firstLine="1296"/>
        <w:jc w:val="both"/>
        <w:rPr>
          <w:rFonts w:ascii="Ubuntu" w:eastAsia="Times New Roman" w:hAnsi="Ubuntu" w:cs="Times New Roman"/>
          <w:b/>
          <w:lang w:eastAsia="da-DK"/>
        </w:rPr>
      </w:pPr>
      <w:r w:rsidRPr="00676918">
        <w:rPr>
          <w:rFonts w:ascii="Ubuntu" w:eastAsia="Times New Roman" w:hAnsi="Ubuntu" w:cs="Times New Roman"/>
        </w:rPr>
        <w:t xml:space="preserve">3.4.13. </w:t>
      </w:r>
      <w:r w:rsidR="00DD43F7">
        <w:rPr>
          <w:rFonts w:ascii="Ubuntu" w:eastAsia="Times New Roman" w:hAnsi="Ubuntu" w:cs="Times New Roman"/>
        </w:rPr>
        <w:t>Demontuotas</w:t>
      </w:r>
      <w:r w:rsidRPr="00676918">
        <w:rPr>
          <w:rFonts w:ascii="Ubuntu" w:eastAsia="Times New Roman" w:hAnsi="Ubuntu" w:cs="Times New Roman"/>
        </w:rPr>
        <w:t xml:space="preserve"> metalo konstrukcijas priduoti Užsakovui;</w:t>
      </w:r>
      <w:r w:rsidRPr="00676918">
        <w:rPr>
          <w:rFonts w:ascii="Ubuntu" w:eastAsia="Times New Roman" w:hAnsi="Ubuntu" w:cs="Times New Roman"/>
          <w:b/>
          <w:lang w:eastAsia="da-DK"/>
        </w:rPr>
        <w:t xml:space="preserve"> </w:t>
      </w:r>
    </w:p>
    <w:p w14:paraId="1A1295CA"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3.4.14.Vykdyti visus teisėtus ir neprieštaraujančius Sutarties nuostatoms raštiškus Užsakovo nurodymus.</w:t>
      </w:r>
    </w:p>
    <w:p w14:paraId="56092FBD" w14:textId="6D0FCD96"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 xml:space="preserve">3.4.15. Įrenginių ir medžiagų techninę dokumentaciją pateikti išduotą gamyklos-gamintojos originalo kalba ir pridėti Rangovo patvirtintus vertimus į lietuvių kalbą; atitikties deklaracijas,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arbo </w:t>
      </w:r>
      <w:r w:rsidRPr="00676918">
        <w:rPr>
          <w:rFonts w:ascii="Ubuntu" w:eastAsia="Times New Roman" w:hAnsi="Ubuntu" w:cs="Times New Roman"/>
          <w:lang w:eastAsia="da-DK"/>
        </w:rPr>
        <w:t>aprašymus, instrukcijas, montažinę išpildomąją dokumentaciją, bandymo, matavimo protokolus ir kitus techninius duomenis pateikti Užsakovui lietuvių kalba; medžiagų kokybę patvirtinančius dokumentus (sertifikatus ir pan.) suderinus su Užsakovu versti nereikia. Rangovas kartu su įrengimais turi pateikti Užsakovui naudojimo ir priežiūros instrukcijas, kuriose būtų detaliai aprašyta, kaip naudoti, prižiūrėti, reguliuoti ir taisyti bet kuriuos įrengimus ar jų dalis.</w:t>
      </w:r>
    </w:p>
    <w:p w14:paraId="7A860EAE" w14:textId="4A751166" w:rsidR="000F0804" w:rsidRPr="00676918" w:rsidRDefault="000F0804" w:rsidP="000F0804">
      <w:pPr>
        <w:spacing w:after="0" w:line="240" w:lineRule="auto"/>
        <w:ind w:firstLine="1296"/>
        <w:jc w:val="both"/>
        <w:rPr>
          <w:rFonts w:ascii="Ubuntu" w:eastAsia="Times New Roman" w:hAnsi="Ubuntu" w:cs="Times New Roman"/>
          <w:lang w:eastAsia="da-DK"/>
        </w:rPr>
      </w:pPr>
      <w:r w:rsidRPr="00676918">
        <w:rPr>
          <w:rFonts w:ascii="Ubuntu" w:eastAsia="Times New Roman" w:hAnsi="Ubuntu" w:cs="Times New Roman"/>
          <w:lang w:eastAsia="da-DK"/>
        </w:rPr>
        <w:t>3.4.1</w:t>
      </w:r>
      <w:r w:rsidR="0071520F">
        <w:rPr>
          <w:rFonts w:ascii="Ubuntu" w:eastAsia="Times New Roman" w:hAnsi="Ubuntu" w:cs="Times New Roman"/>
          <w:lang w:eastAsia="da-DK"/>
        </w:rPr>
        <w:t>6</w:t>
      </w:r>
      <w:r w:rsidRPr="00676918">
        <w:rPr>
          <w:rFonts w:ascii="Ubuntu" w:eastAsia="Times New Roman" w:hAnsi="Ubuntu" w:cs="Times New Roman"/>
          <w:lang w:eastAsia="da-DK"/>
        </w:rPr>
        <w:t>. Apsirūpinti visais prietaisais, dokumentais ir kitokia informacija, įrengimais, vartojimo reikmenimis, instrumentais, darbo jėga, medžiagomis ir tinkamai kvalifikuotais bei patyrusiais darbuotojais, kurie reikalingi efektyviai atlikti reikalingus įrangos ar darbų dalių bandymus, paleidimo-derinimą.</w:t>
      </w:r>
    </w:p>
    <w:p w14:paraId="028FC696" w14:textId="356644CB" w:rsidR="00C67D50" w:rsidRDefault="000F0804" w:rsidP="00C67D50">
      <w:pPr>
        <w:spacing w:after="0" w:line="240" w:lineRule="auto"/>
        <w:ind w:firstLine="1296"/>
        <w:jc w:val="both"/>
        <w:rPr>
          <w:rFonts w:ascii="Ubuntu" w:hAnsi="Ubuntu" w:cs="Times New Roman"/>
          <w:color w:val="000000"/>
        </w:rPr>
      </w:pPr>
      <w:r w:rsidRPr="00676918">
        <w:rPr>
          <w:rFonts w:ascii="Ubuntu" w:eastAsia="Times New Roman" w:hAnsi="Ubuntu" w:cs="Times New Roman"/>
          <w:lang w:eastAsia="da-DK"/>
        </w:rPr>
        <w:t>3.4.1</w:t>
      </w:r>
      <w:r w:rsidR="0071520F">
        <w:rPr>
          <w:rFonts w:ascii="Ubuntu" w:eastAsia="Times New Roman" w:hAnsi="Ubuntu" w:cs="Times New Roman"/>
          <w:lang w:eastAsia="da-DK"/>
        </w:rPr>
        <w:t>7</w:t>
      </w:r>
      <w:r w:rsidRPr="00676918">
        <w:rPr>
          <w:rFonts w:ascii="Ubuntu" w:eastAsia="Times New Roman" w:hAnsi="Ubuntu" w:cs="Times New Roman"/>
          <w:lang w:eastAsia="da-DK"/>
        </w:rPr>
        <w:t xml:space="preserve">. </w:t>
      </w:r>
      <w:r w:rsidRPr="00676918">
        <w:rPr>
          <w:rFonts w:ascii="Ubuntu" w:hAnsi="Ubuntu" w:cs="Times New Roman"/>
          <w:color w:val="000000"/>
        </w:rPr>
        <w:t>užtikrinti, kad visi statybvietėje esantys fiziniai asmenys turėtų kodus (kai jiems kodas negali būti suformuotas, – kode užšifruojamus duomenis pagrindžiančius dokumentus) arba identifikavimo priemonę.</w:t>
      </w:r>
    </w:p>
    <w:p w14:paraId="3967F4C3" w14:textId="0E7F0DD7" w:rsidR="00587F96" w:rsidRDefault="00C67D50" w:rsidP="00587F96">
      <w:pPr>
        <w:spacing w:after="0" w:line="240" w:lineRule="auto"/>
        <w:ind w:firstLine="1296"/>
        <w:jc w:val="both"/>
        <w:rPr>
          <w:rFonts w:ascii="Ubuntu" w:hAnsi="Ubuntu"/>
          <w:iCs/>
          <w:color w:val="333333"/>
        </w:rPr>
      </w:pPr>
      <w:r>
        <w:rPr>
          <w:rFonts w:ascii="Ubuntu" w:hAnsi="Ubuntu" w:cs="Times New Roman"/>
          <w:color w:val="000000"/>
        </w:rPr>
        <w:t>3.4.1</w:t>
      </w:r>
      <w:r w:rsidR="0071520F">
        <w:rPr>
          <w:rFonts w:ascii="Ubuntu" w:hAnsi="Ubuntu" w:cs="Times New Roman"/>
          <w:color w:val="000000"/>
        </w:rPr>
        <w:t>8</w:t>
      </w:r>
      <w:r>
        <w:rPr>
          <w:rFonts w:ascii="Ubuntu" w:hAnsi="Ubuntu" w:cs="Times New Roman"/>
          <w:color w:val="000000"/>
        </w:rPr>
        <w:t xml:space="preserve">. </w:t>
      </w:r>
      <w:r w:rsidRPr="0094523E">
        <w:rPr>
          <w:rFonts w:ascii="Ubuntu" w:hAnsi="Ubuntu"/>
          <w:iCs/>
        </w:rPr>
        <w:t>Rangovas</w:t>
      </w:r>
      <w:r>
        <w:rPr>
          <w:rFonts w:ascii="Ubuntu" w:hAnsi="Ubuntu"/>
          <w:iCs/>
        </w:rPr>
        <w:t xml:space="preserve"> ir subrangovai</w:t>
      </w:r>
      <w:r w:rsidRPr="0094523E">
        <w:rPr>
          <w:rFonts w:ascii="Ubuntu" w:hAnsi="Ubuntu"/>
          <w:iCs/>
        </w:rPr>
        <w:t xml:space="preserve"> turi būti susipažinę su UAB „Utenos šilumos tinklai“ direktoriaus 2020 m. sausio 10 d. Įsakymu Nr. V-3 patvirtinta UAB „Utenos šilumos tinklai“ rangovinių organizacijų aplinkosaugos, darbuotojų saugos ir sveikatos bei gaisrinės saugos užtikrinimo tvarka“, kuri patalpinta UAB „Utenos šilumos tinklai“ tinklalapyje:</w:t>
      </w:r>
      <w:r w:rsidRPr="00C67D50">
        <w:t xml:space="preserve"> </w:t>
      </w:r>
      <w:hyperlink r:id="rId12" w:history="1">
        <w:r w:rsidRPr="00C67D50">
          <w:rPr>
            <w:rStyle w:val="Hipersaitas"/>
            <w:rFonts w:ascii="Ubuntu" w:hAnsi="Ubuntu"/>
            <w:iCs/>
          </w:rPr>
          <w:t>https://www.ust.lt/informacija-rangovams-2/#informacija-rangovams</w:t>
        </w:r>
      </w:hyperlink>
      <w:r>
        <w:rPr>
          <w:rFonts w:ascii="Ubuntu" w:hAnsi="Ubuntu"/>
          <w:iCs/>
        </w:rPr>
        <w:t xml:space="preserve"> </w:t>
      </w:r>
      <w:r w:rsidR="00587F96">
        <w:rPr>
          <w:rFonts w:ascii="Ubuntu" w:hAnsi="Ubuntu"/>
          <w:iCs/>
          <w:color w:val="333333"/>
        </w:rPr>
        <w:t>;</w:t>
      </w:r>
    </w:p>
    <w:p w14:paraId="17E8E3F3" w14:textId="7D71F9FE" w:rsidR="00587F96" w:rsidRPr="00587F96" w:rsidRDefault="00587F96" w:rsidP="00587F96">
      <w:pPr>
        <w:spacing w:after="0" w:line="240" w:lineRule="auto"/>
        <w:ind w:firstLine="1296"/>
        <w:jc w:val="both"/>
        <w:rPr>
          <w:rFonts w:ascii="Ubuntu" w:hAnsi="Ubuntu"/>
          <w:iCs/>
          <w:color w:val="333333"/>
        </w:rPr>
      </w:pPr>
      <w:r>
        <w:rPr>
          <w:rFonts w:ascii="Ubuntu" w:hAnsi="Ubuntu"/>
          <w:iCs/>
          <w:color w:val="333333"/>
        </w:rPr>
        <w:t>3.4.</w:t>
      </w:r>
      <w:r w:rsidR="0071520F">
        <w:rPr>
          <w:rFonts w:ascii="Ubuntu" w:hAnsi="Ubuntu"/>
          <w:iCs/>
          <w:color w:val="333333"/>
        </w:rPr>
        <w:t>19</w:t>
      </w:r>
      <w:r>
        <w:rPr>
          <w:rFonts w:ascii="Ubuntu" w:hAnsi="Ubuntu"/>
          <w:iCs/>
          <w:color w:val="333333"/>
        </w:rPr>
        <w:t xml:space="preserve">. </w:t>
      </w:r>
      <w:r w:rsidRPr="00587F96">
        <w:rPr>
          <w:rFonts w:ascii="Ubuntu" w:hAnsi="Ubuntu"/>
        </w:rPr>
        <w:t xml:space="preserve">Demontavus (esant poreikiui) įrenginius, </w:t>
      </w:r>
      <w:r>
        <w:rPr>
          <w:rFonts w:ascii="Ubuntu" w:hAnsi="Ubuntu"/>
        </w:rPr>
        <w:t>Rangovas</w:t>
      </w:r>
      <w:r w:rsidRPr="00587F96">
        <w:rPr>
          <w:rFonts w:ascii="Ubuntu" w:hAnsi="Ubuntu"/>
        </w:rPr>
        <w:t xml:space="preserve"> turi </w:t>
      </w:r>
      <w:r>
        <w:rPr>
          <w:rFonts w:ascii="Ubuntu" w:hAnsi="Ubuntu"/>
        </w:rPr>
        <w:t>Užsakovui</w:t>
      </w:r>
      <w:r w:rsidRPr="00587F96">
        <w:rPr>
          <w:rFonts w:ascii="Ubuntu" w:hAnsi="Ubuntu"/>
        </w:rPr>
        <w:t xml:space="preserve">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r>
        <w:rPr>
          <w:rFonts w:ascii="Ubuntu" w:hAnsi="Ubuntu"/>
        </w:rPr>
        <w:t>.</w:t>
      </w:r>
    </w:p>
    <w:p w14:paraId="601F970D" w14:textId="77777777" w:rsidR="000F0804" w:rsidRPr="00676918" w:rsidRDefault="000F0804" w:rsidP="000F0804">
      <w:pPr>
        <w:spacing w:after="0" w:line="240" w:lineRule="auto"/>
        <w:ind w:firstLine="1296"/>
        <w:jc w:val="both"/>
        <w:rPr>
          <w:rFonts w:ascii="Ubuntu" w:eastAsia="Times New Roman" w:hAnsi="Ubuntu" w:cs="Times New Roman"/>
          <w:lang w:eastAsia="da-DK"/>
        </w:rPr>
      </w:pPr>
    </w:p>
    <w:p w14:paraId="36F2C65C"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4. Darbų atlikimas ir perdavimas</w:t>
      </w:r>
    </w:p>
    <w:p w14:paraId="1AB07BD6"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14:paraId="7F8B6DFF"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4.2. Rangovas privalo visus Darbus, kurie bus paslėpti kitais darbais ir konstrukcijomis (vadinamuosius „paslėptus darbus“), pateikti Užsakovo priėmimui, įspėjęs jį apie tai mažiausiai prieš vieną darbo dieną, bei įforminti paslėptų darbų aktą.</w:t>
      </w:r>
    </w:p>
    <w:p w14:paraId="2307C4C0" w14:textId="77B73E8D"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4.3. Rangovas atsako už saugų darbų vykdymą. Prieš pradedant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arbus</w:t>
      </w:r>
      <w:r w:rsidRPr="00676918">
        <w:rPr>
          <w:rFonts w:ascii="Ubuntu" w:eastAsia="Times New Roman" w:hAnsi="Ubuntu" w:cs="Times New Roman"/>
          <w:lang w:eastAsia="da-DK"/>
        </w:rPr>
        <w:t>, Rangovas privalo raštiškai pranešti Užsakovui atsakingų asmenų už saugumo techniką pavardes. Taip pat pranešti atsakingų darbų vadovų pavardes</w:t>
      </w:r>
      <w:r w:rsidR="00DD43F7">
        <w:rPr>
          <w:rFonts w:ascii="Ubuntu" w:eastAsia="Times New Roman" w:hAnsi="Ubuntu" w:cs="Times New Roman"/>
          <w:lang w:eastAsia="da-DK"/>
        </w:rPr>
        <w:t>, pateikti</w:t>
      </w:r>
      <w:r w:rsidRPr="00676918">
        <w:rPr>
          <w:rFonts w:ascii="Ubuntu" w:eastAsia="Times New Roman" w:hAnsi="Ubuntu" w:cs="Times New Roman"/>
          <w:lang w:eastAsia="da-DK"/>
        </w:rPr>
        <w:t xml:space="preserve"> jų kvalifikacijos pažymėjim</w:t>
      </w:r>
      <w:r w:rsidR="00DD43F7">
        <w:rPr>
          <w:rFonts w:ascii="Ubuntu" w:eastAsia="Times New Roman" w:hAnsi="Ubuntu" w:cs="Times New Roman"/>
          <w:lang w:eastAsia="da-DK"/>
        </w:rPr>
        <w:t>ų kopijas</w:t>
      </w:r>
      <w:r w:rsidRPr="00676918">
        <w:rPr>
          <w:rFonts w:ascii="Ubuntu" w:eastAsia="Times New Roman" w:hAnsi="Ubuntu" w:cs="Times New Roman"/>
          <w:lang w:eastAsia="da-DK"/>
        </w:rPr>
        <w:t>.</w:t>
      </w:r>
    </w:p>
    <w:p w14:paraId="7C13CFFD"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4.4. Darbai laikomi baigtais, kai Rangovas darbų perdavimo-priėmimo aktu perduoda Darbus, o Užsakovas juos priima. Tarpiniai atliktų darbų priėmimai atliekami už darbus, atliktus per vieną kalendorinį mėnesį. Rangovas kiekvieną mėnesį parengia Atliktų Darbų aktus (4 priedas) ir Pažymas apie atliktų  Darbų vertes (3 priedas) ir juos pateikia Užsakovui kas mėnesį ne vėliau kaip einamojo mėnesio 3 darbo dieną. </w:t>
      </w:r>
    </w:p>
    <w:p w14:paraId="1F1F1FBD"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Užsakovas per 3 darbo dienas nuo pažymos apie atliktus darbus gavimo dienos pasirašo pateiktą aktą, tuo pačiu terminu grąžindamas jį Rangovui. Galutinis Darbų perdavimas ir priėmimas atliekamas pilnai užbaigus darbus ir Sutartimi bei teisės aktų nustatyta tvarka perdavus techninę - išpildomąją dokumentaciją. </w:t>
      </w:r>
    </w:p>
    <w:p w14:paraId="08114ED6" w14:textId="163D8D74"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4.5. Prieš pasirašant galutinį darbų perdavimo-priėmimo aktą, šalys pasirašo Deklaruojam</w:t>
      </w:r>
      <w:r w:rsidR="008F567C">
        <w:rPr>
          <w:rFonts w:ascii="Ubuntu" w:eastAsia="Times New Roman" w:hAnsi="Ubuntu" w:cs="Times New Roman"/>
          <w:lang w:eastAsia="da-DK"/>
        </w:rPr>
        <w:t>o</w:t>
      </w:r>
      <w:r w:rsidRPr="00676918">
        <w:rPr>
          <w:rFonts w:ascii="Ubuntu" w:eastAsia="Times New Roman" w:hAnsi="Ubuntu" w:cs="Times New Roman"/>
          <w:lang w:eastAsia="da-DK"/>
        </w:rPr>
        <w:t xml:space="preserve"> darbų kokybės kriterij</w:t>
      </w:r>
      <w:r w:rsidR="008F567C">
        <w:rPr>
          <w:rFonts w:ascii="Ubuntu" w:eastAsia="Times New Roman" w:hAnsi="Ubuntu" w:cs="Times New Roman"/>
          <w:lang w:eastAsia="da-DK"/>
        </w:rPr>
        <w:t xml:space="preserve">aus - </w:t>
      </w:r>
      <w:r w:rsidR="008F567C">
        <w:rPr>
          <w:rFonts w:ascii="Ubuntu" w:hAnsi="Ubuntu" w:cs="Times New Roman"/>
        </w:rPr>
        <w:t>D</w:t>
      </w:r>
      <w:r w:rsidR="008F567C" w:rsidRPr="00480F4F">
        <w:rPr>
          <w:rFonts w:ascii="Ubuntu" w:hAnsi="Ubuntu" w:cs="Times New Roman"/>
        </w:rPr>
        <w:t xml:space="preserve">arbų atlikimo terminas </w:t>
      </w:r>
      <w:r w:rsidRPr="00676918">
        <w:rPr>
          <w:rFonts w:ascii="Ubuntu" w:eastAsia="Times New Roman" w:hAnsi="Ubuntu" w:cs="Times New Roman"/>
          <w:lang w:eastAsia="da-DK"/>
        </w:rPr>
        <w:t xml:space="preserve"> atitikties deklaraciją, kurioje nurodoma: pasiūlyme </w:t>
      </w:r>
      <w:r w:rsidRPr="00676918">
        <w:rPr>
          <w:rFonts w:ascii="Ubuntu" w:eastAsia="Times New Roman" w:hAnsi="Ubuntu" w:cs="Times New Roman"/>
          <w:lang w:eastAsia="da-DK"/>
        </w:rPr>
        <w:lastRenderedPageBreak/>
        <w:t>deklaruot</w:t>
      </w:r>
      <w:r w:rsidR="008F567C">
        <w:rPr>
          <w:rFonts w:ascii="Ubuntu" w:eastAsia="Times New Roman" w:hAnsi="Ubuntu" w:cs="Times New Roman"/>
          <w:lang w:eastAsia="da-DK"/>
        </w:rPr>
        <w:t>as</w:t>
      </w:r>
      <w:r w:rsidRPr="00676918">
        <w:rPr>
          <w:rFonts w:ascii="Ubuntu" w:eastAsia="Times New Roman" w:hAnsi="Ubuntu" w:cs="Times New Roman"/>
          <w:lang w:eastAsia="da-DK"/>
        </w:rPr>
        <w:t xml:space="preserve"> </w:t>
      </w:r>
      <w:r w:rsidR="008F567C">
        <w:rPr>
          <w:rFonts w:ascii="Ubuntu" w:eastAsia="Times New Roman" w:hAnsi="Ubuntu" w:cs="Times New Roman"/>
          <w:lang w:eastAsia="da-DK"/>
        </w:rPr>
        <w:t>d</w:t>
      </w:r>
      <w:r w:rsidRPr="00676918">
        <w:rPr>
          <w:rFonts w:ascii="Ubuntu" w:eastAsia="Times New Roman" w:hAnsi="Ubuntu" w:cs="Times New Roman"/>
          <w:lang w:eastAsia="da-DK"/>
        </w:rPr>
        <w:t xml:space="preserve">arbų </w:t>
      </w:r>
      <w:r w:rsidR="008F567C">
        <w:rPr>
          <w:rFonts w:ascii="Ubuntu" w:eastAsia="Times New Roman" w:hAnsi="Ubuntu" w:cs="Times New Roman"/>
          <w:lang w:eastAsia="da-DK"/>
        </w:rPr>
        <w:t>atlikimo terminas</w:t>
      </w:r>
      <w:r w:rsidRPr="00676918">
        <w:rPr>
          <w:rFonts w:ascii="Ubuntu" w:eastAsia="Times New Roman" w:hAnsi="Ubuntu" w:cs="Times New Roman"/>
          <w:lang w:eastAsia="da-DK"/>
        </w:rPr>
        <w:t xml:space="preserve">, </w:t>
      </w:r>
      <w:r w:rsidR="008F567C" w:rsidRPr="00676918">
        <w:rPr>
          <w:rFonts w:ascii="Ubuntu" w:eastAsia="Times New Roman" w:hAnsi="Ubuntu" w:cs="Times New Roman"/>
          <w:lang w:eastAsia="da-DK"/>
        </w:rPr>
        <w:t>fakti</w:t>
      </w:r>
      <w:r w:rsidR="008F567C">
        <w:rPr>
          <w:rFonts w:ascii="Ubuntu" w:eastAsia="Times New Roman" w:hAnsi="Ubuntu" w:cs="Times New Roman"/>
          <w:lang w:eastAsia="da-DK"/>
        </w:rPr>
        <w:t>nis darbų atlikimo terminas ir,</w:t>
      </w:r>
      <w:r w:rsidRPr="00676918">
        <w:rPr>
          <w:rFonts w:ascii="Ubuntu" w:eastAsia="Times New Roman" w:hAnsi="Ubuntu" w:cs="Times New Roman"/>
          <w:lang w:eastAsia="da-DK"/>
        </w:rPr>
        <w:t xml:space="preserve"> jei taikoma</w:t>
      </w:r>
      <w:r w:rsidR="008F567C">
        <w:rPr>
          <w:rFonts w:ascii="Ubuntu" w:eastAsia="Times New Roman" w:hAnsi="Ubuntu" w:cs="Times New Roman"/>
          <w:lang w:eastAsia="da-DK"/>
        </w:rPr>
        <w:t>,</w:t>
      </w:r>
      <w:r w:rsidRPr="00676918">
        <w:rPr>
          <w:rFonts w:ascii="Ubuntu" w:eastAsia="Times New Roman" w:hAnsi="Ubuntu" w:cs="Times New Roman"/>
          <w:lang w:eastAsia="da-DK"/>
        </w:rPr>
        <w:t xml:space="preserve"> atsakomybė už nepasiekt</w:t>
      </w:r>
      <w:r w:rsidR="008F567C">
        <w:rPr>
          <w:rFonts w:ascii="Ubuntu" w:eastAsia="Times New Roman" w:hAnsi="Ubuntu" w:cs="Times New Roman"/>
          <w:lang w:eastAsia="da-DK"/>
        </w:rPr>
        <w:t>ą</w:t>
      </w:r>
      <w:r w:rsidRPr="00676918">
        <w:rPr>
          <w:rFonts w:ascii="Ubuntu" w:eastAsia="Times New Roman" w:hAnsi="Ubuntu" w:cs="Times New Roman"/>
          <w:lang w:eastAsia="da-DK"/>
        </w:rPr>
        <w:t xml:space="preserve"> deklaruot</w:t>
      </w:r>
      <w:r w:rsidR="008F567C">
        <w:rPr>
          <w:rFonts w:ascii="Ubuntu" w:eastAsia="Times New Roman" w:hAnsi="Ubuntu" w:cs="Times New Roman"/>
          <w:lang w:eastAsia="da-DK"/>
        </w:rPr>
        <w:t>ą</w:t>
      </w:r>
      <w:r w:rsidRPr="00676918">
        <w:rPr>
          <w:rFonts w:ascii="Ubuntu" w:eastAsia="Times New Roman" w:hAnsi="Ubuntu" w:cs="Times New Roman"/>
          <w:lang w:eastAsia="da-DK"/>
        </w:rPr>
        <w:t xml:space="preserve"> Darbų kokybės kriterij</w:t>
      </w:r>
      <w:r w:rsidR="008F567C">
        <w:rPr>
          <w:rFonts w:ascii="Ubuntu" w:eastAsia="Times New Roman" w:hAnsi="Ubuntu" w:cs="Times New Roman"/>
          <w:lang w:eastAsia="da-DK"/>
        </w:rPr>
        <w:t>ų</w:t>
      </w:r>
      <w:r w:rsidRPr="00676918">
        <w:rPr>
          <w:rFonts w:ascii="Ubuntu" w:eastAsia="Times New Roman" w:hAnsi="Ubuntu" w:cs="Times New Roman"/>
          <w:lang w:eastAsia="da-DK"/>
        </w:rPr>
        <w:t>, jos paskaičiavim</w:t>
      </w:r>
      <w:r w:rsidR="008F567C">
        <w:rPr>
          <w:rFonts w:ascii="Ubuntu" w:eastAsia="Times New Roman" w:hAnsi="Ubuntu" w:cs="Times New Roman"/>
          <w:lang w:eastAsia="da-DK"/>
        </w:rPr>
        <w:t>as</w:t>
      </w:r>
      <w:r w:rsidRPr="00676918">
        <w:rPr>
          <w:rFonts w:ascii="Ubuntu" w:eastAsia="Times New Roman" w:hAnsi="Ubuntu" w:cs="Times New Roman"/>
          <w:lang w:eastAsia="da-DK"/>
        </w:rPr>
        <w:t>. Prie galutinio darbų perdavimo-priėmimo akto pridedamas sukomplektuotų atsarginių dalių ir specialiųjų įrankių sąrašas ir perdavimo Užsakovui aktas.</w:t>
      </w:r>
    </w:p>
    <w:p w14:paraId="1B0A0B8F" w14:textId="77777777" w:rsidR="000F0804" w:rsidRPr="00676918" w:rsidRDefault="000F0804" w:rsidP="000F0804">
      <w:pPr>
        <w:spacing w:after="0" w:line="240" w:lineRule="auto"/>
        <w:rPr>
          <w:rFonts w:ascii="Ubuntu" w:eastAsia="Times New Roman" w:hAnsi="Ubuntu" w:cs="Times New Roman"/>
          <w:lang w:eastAsia="da-DK"/>
        </w:rPr>
      </w:pPr>
    </w:p>
    <w:p w14:paraId="6B6A400B"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 xml:space="preserve">5. Sutarties Darbų atlikimo terminai, Darbų stabdymas </w:t>
      </w:r>
    </w:p>
    <w:p w14:paraId="6627D0B1" w14:textId="4BE7A4F4" w:rsidR="000F0804" w:rsidRPr="00676918" w:rsidRDefault="000F0804" w:rsidP="000F0804">
      <w:pPr>
        <w:pStyle w:val="Betarp"/>
        <w:jc w:val="both"/>
        <w:rPr>
          <w:rFonts w:ascii="Ubuntu" w:hAnsi="Ubuntu" w:cs="Times New Roman"/>
          <w:lang w:eastAsia="da-DK"/>
        </w:rPr>
      </w:pPr>
      <w:r w:rsidRPr="00676918">
        <w:rPr>
          <w:rFonts w:ascii="Ubuntu" w:eastAsia="Times New Roman" w:hAnsi="Ubuntu" w:cs="Times New Roman"/>
          <w:lang w:eastAsia="da-DK"/>
        </w:rPr>
        <w:t xml:space="preserve">5.1. Rangovas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arbus </w:t>
      </w:r>
      <w:r w:rsidRPr="00676918">
        <w:rPr>
          <w:rFonts w:ascii="Ubuntu" w:eastAsia="Times New Roman" w:hAnsi="Ubuntu" w:cs="Times New Roman"/>
          <w:lang w:eastAsia="da-DK"/>
        </w:rPr>
        <w:t xml:space="preserve">atlieka </w:t>
      </w:r>
      <w:r w:rsidRPr="00676918">
        <w:rPr>
          <w:rFonts w:ascii="Ubuntu" w:hAnsi="Ubuntu" w:cs="Times New Roman"/>
          <w:lang w:eastAsia="da-DK"/>
        </w:rPr>
        <w:t>per _</w:t>
      </w:r>
      <w:r w:rsidRPr="00D7066F">
        <w:rPr>
          <w:rFonts w:ascii="Ubuntu" w:hAnsi="Ubuntu" w:cs="Times New Roman"/>
          <w:lang w:eastAsia="da-DK"/>
        </w:rPr>
        <w:t>__________</w:t>
      </w:r>
      <w:r w:rsidRPr="00676918">
        <w:rPr>
          <w:rFonts w:ascii="Ubuntu" w:hAnsi="Ubuntu" w:cs="Times New Roman"/>
          <w:lang w:eastAsia="da-DK"/>
        </w:rPr>
        <w:t xml:space="preserve">  sav., skaičiuojant nuo Sutarties </w:t>
      </w:r>
      <w:r w:rsidR="0020601D">
        <w:rPr>
          <w:rFonts w:ascii="Ubuntu" w:hAnsi="Ubuntu" w:cs="Times New Roman"/>
          <w:lang w:eastAsia="da-DK"/>
        </w:rPr>
        <w:t>įsigaliojimo</w:t>
      </w:r>
      <w:r w:rsidR="0020601D" w:rsidRPr="00676918">
        <w:rPr>
          <w:rFonts w:ascii="Ubuntu" w:hAnsi="Ubuntu" w:cs="Times New Roman"/>
          <w:lang w:eastAsia="da-DK"/>
        </w:rPr>
        <w:t xml:space="preserve"> </w:t>
      </w:r>
      <w:r w:rsidRPr="00676918">
        <w:rPr>
          <w:rFonts w:ascii="Ubuntu" w:hAnsi="Ubuntu" w:cs="Times New Roman"/>
          <w:lang w:eastAsia="da-DK"/>
        </w:rPr>
        <w:t>datos.</w:t>
      </w:r>
    </w:p>
    <w:p w14:paraId="1E383B4D" w14:textId="7A815209"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5.3. Pastebėtų Darbų trūkumų ar defektų šalinimas neprailgina Sutarties 5.1. punkte nustatyto galutinio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 xml:space="preserve">termino. </w:t>
      </w:r>
    </w:p>
    <w:p w14:paraId="6E47A866" w14:textId="77777777" w:rsidR="000F0804" w:rsidRPr="00676918" w:rsidRDefault="000F0804" w:rsidP="000F0804">
      <w:pPr>
        <w:pStyle w:val="Betarp"/>
        <w:jc w:val="both"/>
        <w:rPr>
          <w:rFonts w:ascii="Ubuntu" w:hAnsi="Ubuntu" w:cs="Times New Roman"/>
        </w:rPr>
      </w:pPr>
      <w:r w:rsidRPr="00676918">
        <w:rPr>
          <w:rFonts w:ascii="Ubuntu" w:hAnsi="Ubuntu" w:cs="Times New Roman"/>
        </w:rPr>
        <w:t xml:space="preserve">5.4. Dėl pasikeitusių aplinkybių, kai dėl jų negalima tęsti Darbų ir, kai jos tampa žinomos po Sutarties sudarymo ir, kai Rangovas nebuvo prisiėmęs jų atsiradimo rizikos, Užsakovas Rangovo prašymu arba savo sprendimu gali bet kada nurodyti Rangovui sustabdyti visų Darbų arba jų dalies vykdymą, nurodydamas (jeigu įmanoma) sustabdymo trukmę dienomis. </w:t>
      </w:r>
    </w:p>
    <w:p w14:paraId="4E14506F" w14:textId="77777777" w:rsidR="000F0804" w:rsidRPr="00676918" w:rsidRDefault="000F0804" w:rsidP="000F0804">
      <w:pPr>
        <w:pStyle w:val="Betarp"/>
        <w:jc w:val="both"/>
        <w:rPr>
          <w:rFonts w:ascii="Ubuntu" w:hAnsi="Ubuntu" w:cs="Times New Roman"/>
        </w:rPr>
      </w:pPr>
      <w:r w:rsidRPr="00676918">
        <w:rPr>
          <w:rFonts w:ascii="Ubuntu" w:hAnsi="Ubuntu" w:cs="Times New Roman"/>
        </w:rPr>
        <w:t>5.5. Aplinkybės, dėl kurių gali būti stabdomi Darbai, yra:</w:t>
      </w:r>
    </w:p>
    <w:p w14:paraId="7C5E8411" w14:textId="4E351682" w:rsidR="000F0804" w:rsidRPr="00676918" w:rsidRDefault="000F0804" w:rsidP="000F0804">
      <w:pPr>
        <w:tabs>
          <w:tab w:val="left" w:pos="317"/>
        </w:tabs>
        <w:spacing w:after="0" w:line="240" w:lineRule="auto"/>
        <w:ind w:firstLine="567"/>
        <w:jc w:val="both"/>
        <w:rPr>
          <w:rFonts w:ascii="Ubuntu" w:eastAsia="Times New Roman" w:hAnsi="Ubuntu" w:cs="Times New Roman"/>
        </w:rPr>
      </w:pPr>
      <w:r w:rsidRPr="00676918">
        <w:rPr>
          <w:rFonts w:ascii="Ubuntu" w:eastAsia="Times New Roman" w:hAnsi="Ubuntu" w:cs="Times New Roman"/>
        </w:rPr>
        <w:t xml:space="preserve">5.5.1.vėluojama perduoti </w:t>
      </w:r>
      <w:r w:rsidR="007C7167">
        <w:rPr>
          <w:rFonts w:ascii="Ubuntu" w:eastAsia="Times New Roman" w:hAnsi="Ubuntu" w:cs="Times New Roman"/>
        </w:rPr>
        <w:t xml:space="preserve">Darbų </w:t>
      </w:r>
      <w:r w:rsidR="006F2859">
        <w:rPr>
          <w:rFonts w:ascii="Ubuntu" w:eastAsia="Times New Roman" w:hAnsi="Ubuntu" w:cs="Times New Roman"/>
        </w:rPr>
        <w:t>vykdymo vietą</w:t>
      </w:r>
      <w:r w:rsidRPr="00676918">
        <w:rPr>
          <w:rFonts w:ascii="Ubuntu" w:eastAsia="Times New Roman" w:hAnsi="Ubuntu" w:cs="Times New Roman"/>
        </w:rPr>
        <w:t xml:space="preserve"> ar jos dalį;</w:t>
      </w:r>
    </w:p>
    <w:p w14:paraId="50FD86E5" w14:textId="77777777" w:rsidR="000F0804" w:rsidRPr="00676918" w:rsidRDefault="000F0804" w:rsidP="000F0804">
      <w:pPr>
        <w:tabs>
          <w:tab w:val="left" w:pos="343"/>
        </w:tabs>
        <w:spacing w:after="0" w:line="240" w:lineRule="auto"/>
        <w:ind w:firstLine="567"/>
        <w:jc w:val="both"/>
        <w:rPr>
          <w:rFonts w:ascii="Ubuntu" w:eastAsia="Times New Roman" w:hAnsi="Ubuntu" w:cs="Times New Roman"/>
        </w:rPr>
      </w:pPr>
      <w:r w:rsidRPr="00676918">
        <w:rPr>
          <w:rFonts w:ascii="Ubuntu" w:eastAsia="Times New Roman" w:hAnsi="Ubuntu" w:cs="Times New Roman"/>
        </w:rPr>
        <w:t>5.5.2.trečiųjų šalių įtaka, kurios nebuvo įmanoma numatyti;</w:t>
      </w:r>
    </w:p>
    <w:p w14:paraId="292CEFCF" w14:textId="53114EAA" w:rsidR="000F0804" w:rsidRPr="00676918" w:rsidRDefault="000F0804" w:rsidP="000F0804">
      <w:pPr>
        <w:tabs>
          <w:tab w:val="left" w:pos="742"/>
        </w:tabs>
        <w:spacing w:after="0" w:line="240" w:lineRule="auto"/>
        <w:ind w:firstLine="567"/>
        <w:jc w:val="both"/>
        <w:rPr>
          <w:rFonts w:ascii="Ubuntu" w:eastAsia="Times New Roman" w:hAnsi="Ubuntu" w:cs="Times New Roman"/>
        </w:rPr>
      </w:pPr>
      <w:r w:rsidRPr="00676918">
        <w:rPr>
          <w:rFonts w:ascii="Ubuntu" w:eastAsia="Times New Roman" w:hAnsi="Ubuntu" w:cs="Times New Roman"/>
        </w:rPr>
        <w:t xml:space="preserve">5.5.3.būtinas papildomas laikas įvykdyti papildomų </w:t>
      </w:r>
      <w:r w:rsidR="006F2859">
        <w:rPr>
          <w:rFonts w:ascii="Ubuntu" w:eastAsia="Times New Roman" w:hAnsi="Ubuntu" w:cs="Times New Roman"/>
        </w:rPr>
        <w:t>d</w:t>
      </w:r>
      <w:r w:rsidRPr="00676918">
        <w:rPr>
          <w:rFonts w:ascii="Ubuntu" w:eastAsia="Times New Roman" w:hAnsi="Ubuntu" w:cs="Times New Roman"/>
        </w:rPr>
        <w:t>arbų pirkimą;</w:t>
      </w:r>
    </w:p>
    <w:p w14:paraId="3BF8B243" w14:textId="31E46597" w:rsidR="000F0804" w:rsidRPr="00676918" w:rsidRDefault="000F0804" w:rsidP="000F0804">
      <w:pPr>
        <w:tabs>
          <w:tab w:val="left" w:pos="742"/>
        </w:tabs>
        <w:spacing w:after="0" w:line="240" w:lineRule="auto"/>
        <w:ind w:firstLine="567"/>
        <w:jc w:val="both"/>
        <w:rPr>
          <w:rFonts w:ascii="Ubuntu" w:eastAsia="Times New Roman" w:hAnsi="Ubuntu" w:cs="Times New Roman"/>
        </w:rPr>
      </w:pPr>
      <w:r w:rsidRPr="00676918">
        <w:rPr>
          <w:rFonts w:ascii="Ubuntu" w:eastAsia="Times New Roman" w:hAnsi="Ubuntu" w:cs="Times New Roman"/>
        </w:rPr>
        <w:t>5.5.4.fizinės kliūtys arba kitos nei klimatinės fizinės sąlygos, su kuriomis</w:t>
      </w:r>
      <w:r w:rsidR="006F2859">
        <w:rPr>
          <w:rFonts w:ascii="Ubuntu" w:eastAsia="Times New Roman" w:hAnsi="Ubuntu" w:cs="Times New Roman"/>
        </w:rPr>
        <w:t xml:space="preserve"> susidurta</w:t>
      </w:r>
      <w:r w:rsidRPr="00676918">
        <w:rPr>
          <w:rFonts w:ascii="Ubuntu" w:eastAsia="Times New Roman" w:hAnsi="Ubuntu" w:cs="Times New Roman"/>
        </w:rPr>
        <w:t xml:space="preserve"> vykdant Darbus</w:t>
      </w:r>
      <w:r w:rsidR="006F2859">
        <w:rPr>
          <w:rFonts w:ascii="Ubuntu" w:eastAsia="Times New Roman" w:hAnsi="Ubuntu" w:cs="Times New Roman"/>
        </w:rPr>
        <w:t xml:space="preserve"> </w:t>
      </w:r>
      <w:r w:rsidRPr="00676918">
        <w:rPr>
          <w:rFonts w:ascii="Ubuntu" w:eastAsia="Times New Roman" w:hAnsi="Ubuntu" w:cs="Times New Roman"/>
        </w:rPr>
        <w:t>ir tų kliūčių ar sąlygų Rangovas nebūtų galėjęs pagrįstai numatyti;</w:t>
      </w:r>
    </w:p>
    <w:p w14:paraId="4EDB9AEB" w14:textId="77777777" w:rsidR="000F0804" w:rsidRPr="00676918" w:rsidRDefault="000F0804" w:rsidP="000F0804">
      <w:pPr>
        <w:tabs>
          <w:tab w:val="left" w:pos="742"/>
        </w:tabs>
        <w:spacing w:after="0" w:line="240" w:lineRule="auto"/>
        <w:ind w:firstLine="567"/>
        <w:jc w:val="both"/>
        <w:rPr>
          <w:rFonts w:ascii="Ubuntu" w:eastAsia="Times New Roman" w:hAnsi="Ubuntu" w:cs="Times New Roman"/>
        </w:rPr>
      </w:pPr>
      <w:r w:rsidRPr="00676918">
        <w:rPr>
          <w:rFonts w:ascii="Ubuntu" w:eastAsia="Times New Roman" w:hAnsi="Ubuntu" w:cs="Times New Roman"/>
        </w:rPr>
        <w:t xml:space="preserve">5.5.5.bet koks uždelsimas ar sutrikimas dėl Sutarties pakeitimo; </w:t>
      </w:r>
    </w:p>
    <w:p w14:paraId="59D2F665" w14:textId="77777777" w:rsidR="000F0804" w:rsidRPr="00676918" w:rsidRDefault="000F0804" w:rsidP="000F0804">
      <w:pPr>
        <w:tabs>
          <w:tab w:val="left" w:pos="742"/>
        </w:tabs>
        <w:spacing w:after="0" w:line="240" w:lineRule="auto"/>
        <w:ind w:firstLine="567"/>
        <w:jc w:val="both"/>
        <w:rPr>
          <w:rFonts w:ascii="Ubuntu" w:eastAsia="Times New Roman" w:hAnsi="Ubuntu" w:cs="Times New Roman"/>
        </w:rPr>
      </w:pPr>
      <w:r w:rsidRPr="00676918">
        <w:rPr>
          <w:rFonts w:ascii="Ubuntu" w:eastAsia="Times New Roman" w:hAnsi="Ubuntu" w:cs="Times New Roman"/>
        </w:rPr>
        <w:t xml:space="preserve">5.5.6.kitos aplinkybės, kurios nebuvo žinomos pirkimo vykdymo metu ir su kuriomis susidurtų bet kuris Rangovas. </w:t>
      </w:r>
    </w:p>
    <w:p w14:paraId="0D437668"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5.6. Jeigu Rangovas mano, kad pagal kurią nors Sutarties nuostatą Darbai turi būti stabdomi, tai Rangovas privalo raštu pranešti Užsakovui, nurodydamas įvykį arba aplinkybes, dėl kurių kyla šis reikalavimas. Užsakovas per 2 (dvi) darbo dienas po pranešimo gavimo raštu informuoja Rangovą apie priimtą sprendimą. </w:t>
      </w:r>
    </w:p>
    <w:p w14:paraId="702234F7" w14:textId="0F1641E3"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rPr>
        <w:t>5.7. 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676918">
        <w:rPr>
          <w:rFonts w:ascii="Ubuntu" w:eastAsia="Times New Roman" w:hAnsi="Ubuntu" w:cs="Times New Roman"/>
          <w:color w:val="555555"/>
        </w:rPr>
        <w:t xml:space="preserve"> </w:t>
      </w:r>
      <w:r w:rsidRPr="00676918">
        <w:rPr>
          <w:rFonts w:ascii="Ubuntu" w:eastAsia="Times New Roman" w:hAnsi="Ubuntu" w:cs="Times New Roman"/>
        </w:rPr>
        <w:t xml:space="preserve">Jei Užsakovas sustabdo Darbų atlikimą, Rangovas turi teisę reikalauti Darbų atlikimo terminą pratęsti laikui, kuriam darbai buvo sustabdyti. Prie </w:t>
      </w:r>
      <w:r w:rsidR="00992F3F">
        <w:rPr>
          <w:rFonts w:ascii="Ubuntu" w:eastAsia="Times New Roman" w:hAnsi="Ubuntu" w:cs="Times New Roman"/>
        </w:rPr>
        <w:t>pranešimo apie Darbų stabdymą</w:t>
      </w:r>
      <w:r w:rsidRPr="00676918">
        <w:rPr>
          <w:rFonts w:ascii="Ubuntu" w:eastAsia="Times New Roman" w:hAnsi="Ubuntu" w:cs="Times New Roman"/>
        </w:rPr>
        <w:t xml:space="preserve"> būtina pridėti dokumentus, kurie įrodo Darbų stabdymo pradžios datą, Darbų atnaujinimo datą ir Darbų ar jų dalies stabdymo pagrindimą. </w:t>
      </w:r>
    </w:p>
    <w:p w14:paraId="6B56E8FB"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rPr>
        <w:t>5.8.Darbų sustabdymo metu visus Darbus arba tą jų dalį Rangovas privalo prižiūrėti, sandėliuoti, saugoti nuo sugadinimo, praradimo arba žalos.</w:t>
      </w:r>
    </w:p>
    <w:p w14:paraId="0034CBC4" w14:textId="77777777" w:rsidR="000F0804" w:rsidRPr="00676918"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5.9. Rangovas turi teisę užbaigti Darbus anksčiau sutarto termino.</w:t>
      </w:r>
    </w:p>
    <w:p w14:paraId="0479C4F2" w14:textId="77777777" w:rsidR="000F0804" w:rsidRPr="00676918" w:rsidRDefault="000F0804" w:rsidP="000F0804">
      <w:pPr>
        <w:spacing w:after="0" w:line="240" w:lineRule="auto"/>
        <w:rPr>
          <w:rFonts w:ascii="Ubuntu" w:eastAsia="Times New Roman" w:hAnsi="Ubuntu" w:cs="Times New Roman"/>
          <w:lang w:eastAsia="da-DK"/>
        </w:rPr>
      </w:pPr>
    </w:p>
    <w:p w14:paraId="4E8527DE"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6. Šalių patvirtinimai</w:t>
      </w:r>
    </w:p>
    <w:p w14:paraId="65576173"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64425EC1"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6.2. 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14:paraId="6139F41E"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6.3. Rangovas pareiškia, kad neturi tokių įsiskolinimų ar trečiųjų šalių teisėtų pretenzijų, kurios galėtų sukelti grėsmę jo įsipareigojimų pagal šią Sutartį vykdymui.</w:t>
      </w:r>
    </w:p>
    <w:p w14:paraId="07571338"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6.4. Užsakovas pareiškia, kad neturi tokių įsiskolinimų ar trečiųjų šalių teisėtų pretenzijų, kurios galėtų sukelti grėsmę jo įsipareigojimų pagal šią Sutartį vykdymui.</w:t>
      </w:r>
    </w:p>
    <w:p w14:paraId="32890989" w14:textId="77777777" w:rsidR="000F0804" w:rsidRPr="00676918" w:rsidRDefault="000F0804" w:rsidP="000F0804">
      <w:pPr>
        <w:spacing w:after="0" w:line="240" w:lineRule="auto"/>
        <w:rPr>
          <w:rFonts w:ascii="Ubuntu" w:eastAsia="Times New Roman" w:hAnsi="Ubuntu" w:cs="Times New Roman"/>
          <w:lang w:eastAsia="da-DK"/>
        </w:rPr>
      </w:pPr>
    </w:p>
    <w:p w14:paraId="4E3F9D77" w14:textId="77777777" w:rsidR="000F0804" w:rsidRPr="00676918" w:rsidRDefault="000F0804" w:rsidP="000F0804">
      <w:pPr>
        <w:spacing w:after="0" w:line="240" w:lineRule="auto"/>
        <w:rPr>
          <w:rFonts w:ascii="Ubuntu" w:hAnsi="Ubuntu" w:cs="Times New Roman"/>
          <w:b/>
        </w:rPr>
      </w:pPr>
      <w:r w:rsidRPr="00676918">
        <w:rPr>
          <w:rFonts w:ascii="Ubuntu" w:hAnsi="Ubuntu" w:cs="Times New Roman"/>
          <w:b/>
        </w:rPr>
        <w:t>7. Atsakomybės pagal sutartį netaikymas arba atleidimas nuo atsakomybės</w:t>
      </w:r>
    </w:p>
    <w:p w14:paraId="7988D01E" w14:textId="77777777" w:rsidR="000F0804" w:rsidRPr="00676918" w:rsidRDefault="000F0804" w:rsidP="000F0804">
      <w:pPr>
        <w:spacing w:after="0" w:line="240" w:lineRule="auto"/>
        <w:jc w:val="both"/>
        <w:rPr>
          <w:rFonts w:ascii="Ubuntu" w:hAnsi="Ubuntu" w:cs="Times New Roman"/>
        </w:rPr>
      </w:pPr>
      <w:r w:rsidRPr="00676918">
        <w:rPr>
          <w:rFonts w:ascii="Ubuntu" w:hAnsi="Ubuntu" w:cs="Times New Roman"/>
        </w:rPr>
        <w:t>7.1. Atsakomybė pagal sutartį netaikoma, taip pat Šalys gali būti visiškai ar iš dalies atleistos nuo civilinės atsakomybės šiais pagrindais:</w:t>
      </w:r>
    </w:p>
    <w:p w14:paraId="10A512B3" w14:textId="77777777" w:rsidR="000F0804" w:rsidRPr="00000861" w:rsidRDefault="000F0804" w:rsidP="000F0804">
      <w:pPr>
        <w:spacing w:after="0" w:line="240" w:lineRule="auto"/>
        <w:ind w:firstLine="709"/>
        <w:jc w:val="both"/>
        <w:rPr>
          <w:rFonts w:ascii="Ubuntu" w:hAnsi="Ubuntu" w:cs="Times New Roman"/>
        </w:rPr>
      </w:pPr>
      <w:r w:rsidRPr="00676918">
        <w:rPr>
          <w:rFonts w:ascii="Ubuntu" w:hAnsi="Ubuntu" w:cs="Times New Roman"/>
        </w:rPr>
        <w:t xml:space="preserve">7.1.1.dėl nenugalimos jėgos (force majeure) – taikomos Lietuvos Respublikos civilinio kodekso 6.212 straipsnio ir Lietuvos Respublikos Vyriausybės 1996 m. liepos 15 d. nutarimo Nr. </w:t>
      </w:r>
      <w:r w:rsidRPr="00676918">
        <w:rPr>
          <w:rFonts w:ascii="Ubuntu" w:hAnsi="Ubuntu" w:cs="Times New Roman"/>
        </w:rPr>
        <w:lastRenderedPageBreak/>
        <w:t xml:space="preserve">840 „Dėl Atleidimo nuo atsakomybės esant nenugalimos jėgos (force majeure) aplinkybėms taisyklių patvirtinimo“ patvirtintų taisyklių nuostatos. </w:t>
      </w:r>
    </w:p>
    <w:p w14:paraId="27CB23FC" w14:textId="77777777" w:rsidR="000F0804" w:rsidRPr="00676918" w:rsidRDefault="000F0804" w:rsidP="000F0804">
      <w:pPr>
        <w:spacing w:after="0" w:line="240" w:lineRule="auto"/>
        <w:ind w:firstLine="709"/>
        <w:jc w:val="both"/>
        <w:rPr>
          <w:rFonts w:ascii="Ubuntu" w:hAnsi="Ubuntu" w:cs="Times New Roman"/>
        </w:rPr>
      </w:pPr>
      <w:r w:rsidRPr="00676918">
        <w:rPr>
          <w:rFonts w:ascii="Ubuntu" w:hAnsi="Ubuntu" w:cs="Times New Roman"/>
        </w:rPr>
        <w:t>7.1.2.dėl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3054E9" w14:textId="77777777" w:rsidR="000F0804" w:rsidRPr="00676918" w:rsidRDefault="000F0804" w:rsidP="000F0804">
      <w:pPr>
        <w:spacing w:after="0" w:line="240" w:lineRule="auto"/>
        <w:jc w:val="both"/>
        <w:rPr>
          <w:rFonts w:ascii="Ubuntu" w:hAnsi="Ubuntu" w:cs="Times New Roman"/>
        </w:rPr>
      </w:pPr>
      <w:r w:rsidRPr="00676918">
        <w:rPr>
          <w:rFonts w:ascii="Ubuntu" w:hAnsi="Ubuntu" w:cs="Times New Roman"/>
        </w:rPr>
        <w:t>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4364ABB" w14:textId="77777777" w:rsidR="000F0804" w:rsidRPr="00676918" w:rsidRDefault="000F0804" w:rsidP="000F0804">
      <w:pPr>
        <w:spacing w:after="0" w:line="240" w:lineRule="auto"/>
        <w:jc w:val="both"/>
        <w:rPr>
          <w:rFonts w:ascii="Ubuntu" w:hAnsi="Ubuntu" w:cs="Times New Roman"/>
        </w:rPr>
      </w:pPr>
      <w:r w:rsidRPr="00676918">
        <w:rPr>
          <w:rFonts w:ascii="Ubuntu" w:hAnsi="Ubuntu" w:cs="Times New Roman"/>
        </w:rPr>
        <w:t>7.3. Pagrindas atleisti nuo atsakomybės atsiranda nuo kliūties atsiradimo momento arba jeigu apie ją nėra laiku pranešta – nuo pranešimo momento.</w:t>
      </w:r>
    </w:p>
    <w:p w14:paraId="41DDCAD7" w14:textId="77777777" w:rsidR="000F0804" w:rsidRPr="00676918" w:rsidRDefault="000F0804" w:rsidP="000F0804">
      <w:pPr>
        <w:spacing w:after="0" w:line="240" w:lineRule="auto"/>
        <w:rPr>
          <w:rFonts w:ascii="Ubuntu" w:eastAsia="Times New Roman" w:hAnsi="Ubuntu" w:cs="Times New Roman"/>
          <w:lang w:eastAsia="da-DK"/>
        </w:rPr>
      </w:pPr>
    </w:p>
    <w:p w14:paraId="74BB6AF3"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8.Sutarties pažeidimas</w:t>
      </w:r>
    </w:p>
    <w:p w14:paraId="5502EC1B" w14:textId="63EA68A5"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8.1. Jeigu Rangovas atliko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arbus </w:t>
      </w:r>
      <w:r w:rsidRPr="00676918">
        <w:rPr>
          <w:rFonts w:ascii="Ubuntu" w:eastAsia="Times New Roman" w:hAnsi="Ubuntu" w:cs="Times New Roman"/>
          <w:lang w:eastAsia="da-DK"/>
        </w:rPr>
        <w:t>pažeisdamas šioje Sutartyje numatytas sąlygas, nesilaikė normatyvinių statybos dokumentų ir kitų teisės aktų reikalavimų, Užsakovas turi teisę reikalauti, kad Rangovas:</w:t>
      </w:r>
    </w:p>
    <w:p w14:paraId="6C289D26" w14:textId="32BD7136" w:rsidR="000F0804" w:rsidRPr="00676918" w:rsidRDefault="000F0804" w:rsidP="000F0804">
      <w:pPr>
        <w:spacing w:after="0" w:line="240" w:lineRule="auto"/>
        <w:ind w:firstLine="567"/>
        <w:rPr>
          <w:rFonts w:ascii="Ubuntu" w:eastAsia="Times New Roman" w:hAnsi="Ubuntu" w:cs="Times New Roman"/>
          <w:lang w:eastAsia="da-DK"/>
        </w:rPr>
      </w:pPr>
      <w:r w:rsidRPr="00676918">
        <w:rPr>
          <w:rFonts w:ascii="Ubuntu" w:eastAsia="Times New Roman" w:hAnsi="Ubuntu" w:cs="Times New Roman"/>
          <w:lang w:eastAsia="da-DK"/>
        </w:rPr>
        <w:t xml:space="preserve">8.1.1. nedelsiant sustabdytų ir (ar) nutrauktų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atlikimą arba</w:t>
      </w:r>
    </w:p>
    <w:p w14:paraId="6D21B6BC" w14:textId="77777777" w:rsidR="000F0804" w:rsidRPr="00676918" w:rsidRDefault="000F0804" w:rsidP="000F0804">
      <w:pPr>
        <w:spacing w:after="0" w:line="240" w:lineRule="auto"/>
        <w:ind w:firstLine="567"/>
        <w:jc w:val="both"/>
        <w:rPr>
          <w:rFonts w:ascii="Ubuntu" w:eastAsia="Times New Roman" w:hAnsi="Ubuntu" w:cs="Times New Roman"/>
          <w:lang w:eastAsia="da-DK"/>
        </w:rPr>
      </w:pPr>
      <w:r w:rsidRPr="00676918">
        <w:rPr>
          <w:rFonts w:ascii="Ubuntu" w:eastAsia="Times New Roman" w:hAnsi="Ubuntu" w:cs="Times New Roman"/>
          <w:lang w:eastAsia="da-DK"/>
        </w:rPr>
        <w:t>8.1.2. neatlygintinai pakeistų nekokybiškas medžiagas, gaminius, dirbinius, įrangą, arba</w:t>
      </w:r>
    </w:p>
    <w:p w14:paraId="416C34EC" w14:textId="28ACF458" w:rsidR="000F0804" w:rsidRPr="00676918" w:rsidRDefault="000F0804" w:rsidP="000F0804">
      <w:pPr>
        <w:spacing w:after="0" w:line="240" w:lineRule="auto"/>
        <w:ind w:firstLine="567"/>
        <w:jc w:val="both"/>
        <w:rPr>
          <w:rFonts w:ascii="Ubuntu" w:eastAsia="Times New Roman" w:hAnsi="Ubuntu" w:cs="Times New Roman"/>
          <w:lang w:eastAsia="da-DK"/>
        </w:rPr>
      </w:pPr>
      <w:r w:rsidRPr="00676918">
        <w:rPr>
          <w:rFonts w:ascii="Ubuntu" w:eastAsia="Times New Roman" w:hAnsi="Ubuntu" w:cs="Times New Roman"/>
          <w:lang w:eastAsia="da-DK"/>
        </w:rPr>
        <w:t xml:space="preserve">8.1.3. neatlygintinai pagerintų atliekamų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kokybę, arba</w:t>
      </w:r>
    </w:p>
    <w:p w14:paraId="6F37077D" w14:textId="0E2691A3" w:rsidR="000F0804" w:rsidRPr="00676918" w:rsidRDefault="000F0804" w:rsidP="000F0804">
      <w:pPr>
        <w:spacing w:after="0" w:line="240" w:lineRule="auto"/>
        <w:ind w:firstLine="567"/>
        <w:rPr>
          <w:rFonts w:ascii="Ubuntu" w:eastAsia="Times New Roman" w:hAnsi="Ubuntu" w:cs="Times New Roman"/>
          <w:lang w:eastAsia="da-DK"/>
        </w:rPr>
      </w:pPr>
      <w:r w:rsidRPr="00676918">
        <w:rPr>
          <w:rFonts w:ascii="Ubuntu" w:eastAsia="Times New Roman" w:hAnsi="Ubuntu" w:cs="Times New Roman"/>
          <w:lang w:eastAsia="da-DK"/>
        </w:rPr>
        <w:t xml:space="preserve">8.1.4. neatlygintinai ištaisytų netinkamai atliktus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arbus</w:t>
      </w:r>
      <w:r w:rsidRPr="00676918">
        <w:rPr>
          <w:rFonts w:ascii="Ubuntu" w:eastAsia="Times New Roman" w:hAnsi="Ubuntu" w:cs="Times New Roman"/>
          <w:lang w:eastAsia="da-DK"/>
        </w:rPr>
        <w:t>, arba</w:t>
      </w:r>
    </w:p>
    <w:p w14:paraId="2D274ABC" w14:textId="78ADE07F" w:rsidR="000F0804" w:rsidRPr="00676918" w:rsidRDefault="000F0804" w:rsidP="000F0804">
      <w:pPr>
        <w:spacing w:after="0" w:line="240" w:lineRule="auto"/>
        <w:ind w:firstLine="567"/>
        <w:rPr>
          <w:rFonts w:ascii="Ubuntu" w:eastAsia="Times New Roman" w:hAnsi="Ubuntu" w:cs="Times New Roman"/>
          <w:lang w:eastAsia="da-DK"/>
        </w:rPr>
      </w:pPr>
      <w:r w:rsidRPr="00676918">
        <w:rPr>
          <w:rFonts w:ascii="Ubuntu" w:eastAsia="Times New Roman" w:hAnsi="Ubuntu" w:cs="Times New Roman"/>
          <w:lang w:eastAsia="da-DK"/>
        </w:rPr>
        <w:t xml:space="preserve">8.l .5. atlygintų Užsakovui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trūkumų šalinimo išlaidas.</w:t>
      </w:r>
    </w:p>
    <w:p w14:paraId="576ADFBE" w14:textId="418A5083"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8.2. Jeigu per Užsakovo nurodytus terminus Rangovas nepradeda taisyti nekokybiškai atliktų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 xml:space="preserve">Užsakovas gali sulaikyti mokėjimus ir (arba) ištaisyti nekokybiškai atliktus darbus trečiųjų šalių pagalba arba savo jėgomis ir išskaičiuoti dėl to patirtus nuostolius iš Rangovo. </w:t>
      </w:r>
    </w:p>
    <w:p w14:paraId="3A1666DF" w14:textId="77777777" w:rsidR="000F0804" w:rsidRPr="00676918" w:rsidRDefault="000F0804" w:rsidP="000F0804">
      <w:pPr>
        <w:widowControl w:val="0"/>
        <w:autoSpaceDE w:val="0"/>
        <w:autoSpaceDN w:val="0"/>
        <w:adjustRightInd w:val="0"/>
        <w:spacing w:after="0" w:line="240" w:lineRule="auto"/>
        <w:jc w:val="both"/>
        <w:rPr>
          <w:rFonts w:ascii="Ubuntu" w:eastAsia="Times New Roman" w:hAnsi="Ubuntu" w:cs="Times New Roman"/>
        </w:rPr>
      </w:pPr>
      <w:r w:rsidRPr="00676918">
        <w:rPr>
          <w:rFonts w:ascii="Ubuntu" w:eastAsia="Times New Roman" w:hAnsi="Ubuntu" w:cs="Times New Roman"/>
        </w:rPr>
        <w:t>8.3. Esminiai Rangovui taikomi Sutarties pažeidimai:</w:t>
      </w:r>
    </w:p>
    <w:p w14:paraId="0875539B" w14:textId="289506B6"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8.3.1.</w:t>
      </w:r>
      <w:r w:rsidRPr="00676918">
        <w:rPr>
          <w:rFonts w:ascii="Ubuntu" w:eastAsia="Times New Roman" w:hAnsi="Ubuntu" w:cs="Times New Roman"/>
          <w:lang w:eastAsia="da-DK"/>
        </w:rPr>
        <w:t xml:space="preserve"> Rangovas, nepaisydamas Užsakovo raginimo, nepradeda </w:t>
      </w:r>
      <w:r w:rsidR="00992F3F">
        <w:rPr>
          <w:rFonts w:ascii="Ubuntu" w:eastAsia="Times New Roman" w:hAnsi="Ubuntu" w:cs="Times New Roman"/>
          <w:lang w:eastAsia="da-DK"/>
        </w:rPr>
        <w:t>D</w:t>
      </w:r>
      <w:r w:rsidRPr="00676918">
        <w:rPr>
          <w:rFonts w:ascii="Ubuntu" w:eastAsia="Times New Roman" w:hAnsi="Ubuntu" w:cs="Times New Roman"/>
          <w:lang w:eastAsia="da-DK"/>
        </w:rPr>
        <w:t xml:space="preserve">arbų sutartu laiku arba dirba taip lėtai, kad baigti </w:t>
      </w:r>
      <w:r w:rsidR="00992F3F">
        <w:rPr>
          <w:rFonts w:ascii="Ubuntu" w:eastAsia="Times New Roman" w:hAnsi="Ubuntu" w:cs="Times New Roman"/>
          <w:lang w:eastAsia="da-DK"/>
        </w:rPr>
        <w:t>D</w:t>
      </w:r>
      <w:r w:rsidR="00992F3F" w:rsidRPr="00676918">
        <w:rPr>
          <w:rFonts w:ascii="Ubuntu" w:eastAsia="Times New Roman" w:hAnsi="Ubuntu" w:cs="Times New Roman"/>
          <w:lang w:eastAsia="da-DK"/>
        </w:rPr>
        <w:t xml:space="preserve">arbus </w:t>
      </w:r>
      <w:r w:rsidRPr="00676918">
        <w:rPr>
          <w:rFonts w:ascii="Ubuntu" w:eastAsia="Times New Roman" w:hAnsi="Ubuntu" w:cs="Times New Roman"/>
          <w:lang w:eastAsia="da-DK"/>
        </w:rPr>
        <w:t>Sutartyje nustatytu laiku būtų tikrai neįmanoma;</w:t>
      </w:r>
    </w:p>
    <w:p w14:paraId="18150594"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lang w:eastAsia="da-DK"/>
        </w:rPr>
      </w:pPr>
      <w:r w:rsidRPr="00676918">
        <w:rPr>
          <w:rFonts w:ascii="Ubuntu" w:eastAsia="Times New Roman" w:hAnsi="Ubuntu" w:cs="Times New Roman"/>
          <w:lang w:eastAsia="da-DK"/>
        </w:rPr>
        <w:t>8.3.2.</w:t>
      </w:r>
      <w:r w:rsidRPr="00676918">
        <w:rPr>
          <w:rFonts w:ascii="Ubuntu" w:eastAsia="Times New Roman" w:hAnsi="Ubuntu" w:cs="Times New Roman"/>
        </w:rPr>
        <w:t xml:space="preserve"> Rangovas sudaro subrangos sutartį be Užsakovo sutikimo;</w:t>
      </w:r>
    </w:p>
    <w:p w14:paraId="7983AEF1"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lang w:eastAsia="da-DK"/>
        </w:rPr>
        <w:t>8.3.3.</w:t>
      </w:r>
      <w:r w:rsidRPr="00676918">
        <w:rPr>
          <w:rFonts w:ascii="Ubuntu" w:eastAsia="Times New Roman" w:hAnsi="Ubuntu" w:cs="Times New Roman"/>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14:paraId="4BDB4BE3" w14:textId="77777777" w:rsidR="000F0804" w:rsidRPr="00676918" w:rsidRDefault="000F0804" w:rsidP="000F0804">
      <w:pPr>
        <w:widowControl w:val="0"/>
        <w:autoSpaceDE w:val="0"/>
        <w:autoSpaceDN w:val="0"/>
        <w:adjustRightInd w:val="0"/>
        <w:spacing w:after="0" w:line="240" w:lineRule="auto"/>
        <w:jc w:val="both"/>
        <w:rPr>
          <w:rFonts w:ascii="Ubuntu" w:eastAsia="Times New Roman" w:hAnsi="Ubuntu" w:cs="Times New Roman"/>
        </w:rPr>
      </w:pPr>
      <w:r w:rsidRPr="00676918">
        <w:rPr>
          <w:rFonts w:ascii="Ubuntu" w:eastAsia="Times New Roman" w:hAnsi="Ubuntu" w:cs="Times New Roman"/>
        </w:rPr>
        <w:t>8.4. Esminiai Užsakovui taikomi Sutarties pažeidimai:</w:t>
      </w:r>
    </w:p>
    <w:p w14:paraId="36FB1284"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8.4.1. Užsakovas, pagal šios Sutarties nuostatas, vėluoja atsiskaityti daugiau nei 60 kalendorinių dienų;</w:t>
      </w:r>
    </w:p>
    <w:p w14:paraId="59021DA1"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413794DC" w14:textId="77777777" w:rsidR="000F0804" w:rsidRPr="00676918" w:rsidRDefault="000F0804" w:rsidP="000F0804">
      <w:pPr>
        <w:widowControl w:val="0"/>
        <w:autoSpaceDE w:val="0"/>
        <w:autoSpaceDN w:val="0"/>
        <w:adjustRightInd w:val="0"/>
        <w:spacing w:after="0" w:line="240" w:lineRule="auto"/>
        <w:jc w:val="both"/>
        <w:rPr>
          <w:rFonts w:ascii="Ubuntu" w:eastAsia="Times New Roman" w:hAnsi="Ubuntu" w:cs="Times New Roman"/>
        </w:rPr>
      </w:pPr>
      <w:r w:rsidRPr="00676918">
        <w:rPr>
          <w:rFonts w:ascii="Ubuntu" w:eastAsia="Times New Roman" w:hAnsi="Ubuntu" w:cs="Times New Roman"/>
        </w:rPr>
        <w:t>8.5. Sutarties nuostatų nesilaikymas neatleidžia Šalių nuo tinkamo ir savalaikio Sutarties sąlygų vykdymo.</w:t>
      </w:r>
    </w:p>
    <w:p w14:paraId="0C56A0EE" w14:textId="77777777" w:rsidR="000F0804" w:rsidRPr="00676918" w:rsidRDefault="000F0804" w:rsidP="000F0804">
      <w:pPr>
        <w:spacing w:after="0" w:line="240" w:lineRule="auto"/>
        <w:jc w:val="both"/>
        <w:rPr>
          <w:rFonts w:ascii="Ubuntu" w:eastAsia="Calibri" w:hAnsi="Ubuntu" w:cs="Times New Roman"/>
        </w:rPr>
      </w:pPr>
    </w:p>
    <w:p w14:paraId="7268783D" w14:textId="77777777" w:rsidR="000F0804" w:rsidRPr="00676918" w:rsidRDefault="000F0804" w:rsidP="000F0804">
      <w:pPr>
        <w:widowControl w:val="0"/>
        <w:spacing w:after="0" w:line="240" w:lineRule="auto"/>
        <w:outlineLvl w:val="0"/>
        <w:rPr>
          <w:rFonts w:ascii="Ubuntu" w:eastAsia="Times New Roman" w:hAnsi="Ubuntu" w:cs="Times New Roman"/>
          <w:b/>
        </w:rPr>
      </w:pPr>
      <w:r w:rsidRPr="00676918">
        <w:rPr>
          <w:rFonts w:ascii="Ubuntu" w:eastAsia="Times New Roman" w:hAnsi="Ubuntu" w:cs="Times New Roman"/>
          <w:b/>
        </w:rPr>
        <w:t>9.Sutarties nutraukimas</w:t>
      </w:r>
    </w:p>
    <w:p w14:paraId="2CD9BBB1" w14:textId="77777777" w:rsidR="000F0804" w:rsidRPr="00676918" w:rsidRDefault="000F0804" w:rsidP="000F0804">
      <w:pPr>
        <w:widowControl w:val="0"/>
        <w:autoSpaceDE w:val="0"/>
        <w:autoSpaceDN w:val="0"/>
        <w:adjustRightInd w:val="0"/>
        <w:spacing w:after="0" w:line="240" w:lineRule="auto"/>
        <w:jc w:val="both"/>
        <w:rPr>
          <w:rFonts w:ascii="Ubuntu" w:eastAsia="Times New Roman" w:hAnsi="Ubuntu" w:cs="Times New Roman"/>
        </w:rPr>
      </w:pPr>
      <w:r w:rsidRPr="00676918">
        <w:rPr>
          <w:rFonts w:ascii="Ubuntu" w:eastAsia="Times New Roman" w:hAnsi="Ubuntu" w:cs="Times New Roman"/>
        </w:rPr>
        <w:t>9.1. Sutartis gali būti visiškai nutraukta Šalių susitarimu.</w:t>
      </w:r>
    </w:p>
    <w:p w14:paraId="38022EC6" w14:textId="77777777" w:rsidR="000F0804" w:rsidRPr="00676918" w:rsidRDefault="000F0804" w:rsidP="000F0804">
      <w:pPr>
        <w:widowControl w:val="0"/>
        <w:autoSpaceDE w:val="0"/>
        <w:autoSpaceDN w:val="0"/>
        <w:adjustRightInd w:val="0"/>
        <w:spacing w:after="0" w:line="240" w:lineRule="auto"/>
        <w:jc w:val="both"/>
        <w:rPr>
          <w:rFonts w:ascii="Ubuntu" w:eastAsia="Times New Roman" w:hAnsi="Ubuntu" w:cs="Times New Roman"/>
        </w:rPr>
      </w:pPr>
      <w:r w:rsidRPr="00676918">
        <w:rPr>
          <w:rFonts w:ascii="Ubuntu" w:eastAsia="Times New Roman" w:hAnsi="Ubuntu" w:cs="Times New Roman"/>
        </w:rPr>
        <w:t>9.2. Užsakovas turi teisę vienašališkai nutraukti šią Sutartį prieš terminą šiais atvejais:</w:t>
      </w:r>
    </w:p>
    <w:p w14:paraId="46C9219E"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9.2.1. kai Rangovas bankrutuoja, yra likviduojamas, sustabdo ūkinę veiklą arba įstatymuose ir kituose teisės aktuose numatyta tvarka susidaro analogiška situacija;</w:t>
      </w:r>
    </w:p>
    <w:p w14:paraId="2D1B9360" w14:textId="543FB68D"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 xml:space="preserve">9.2.2. kai keičiasi Rangovo organizacinė struktūra – juridinis statusas, pobūdis ar valdymo struktūra ir </w:t>
      </w:r>
      <w:r w:rsidR="00F229A4">
        <w:rPr>
          <w:rFonts w:ascii="Ubuntu" w:eastAsia="Times New Roman" w:hAnsi="Ubuntu" w:cs="Times New Roman"/>
        </w:rPr>
        <w:t>turi</w:t>
      </w:r>
      <w:r w:rsidRPr="00676918">
        <w:rPr>
          <w:rFonts w:ascii="Ubuntu" w:eastAsia="Times New Roman" w:hAnsi="Ubuntu" w:cs="Times New Roman"/>
        </w:rPr>
        <w:t xml:space="preserve"> įtakos tinkamam Sutarties įvykdymui;</w:t>
      </w:r>
    </w:p>
    <w:p w14:paraId="15F18FB6"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9.2.3. kai Rangovas įsiteisėjusiu kompetentingos institucijos ar teismo sprendimu yra pripažintas kaltu dėl profesinio pažeidimo;</w:t>
      </w:r>
    </w:p>
    <w:p w14:paraId="6F22F7AE"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9.2.4. kai Rangovas įsiteisėjusiu teismo sprendimu pripažintas kaltu dėl sukčiavimo, korupcijos, pinigų plovimo, dalyvavimo nusikalstamoje organizacijoje;</w:t>
      </w:r>
    </w:p>
    <w:p w14:paraId="2B84C1C0"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9.2.5. dėl kitokio pobūdžio neveiksnumo, trukdančio vykdyti Sutartį;</w:t>
      </w:r>
    </w:p>
    <w:p w14:paraId="1F09C030"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9.2.6. kai Rangovas Sutarties nevykdo, vykdo ją netinkamai, darydamas esminius Sutarties pažeidimus, nurodytu 8.3 punkte;</w:t>
      </w:r>
    </w:p>
    <w:p w14:paraId="541EB852"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 xml:space="preserve">9.2.7. kitais, Lietuvos Respublikos pirkimų, atliekamų vandentvarkos, energetikos, transporto ar pašto paslaugų srities perkančiųjų subjektų, įstatymo 98 straipsnio 1 dalyje </w:t>
      </w:r>
      <w:r w:rsidRPr="00676918">
        <w:rPr>
          <w:rFonts w:ascii="Ubuntu" w:eastAsia="Times New Roman" w:hAnsi="Ubuntu" w:cs="Times New Roman"/>
        </w:rPr>
        <w:lastRenderedPageBreak/>
        <w:t xml:space="preserve">numatytais, atvejais. </w:t>
      </w:r>
    </w:p>
    <w:p w14:paraId="3991F52F" w14:textId="77777777" w:rsidR="000F0804" w:rsidRPr="00676918" w:rsidRDefault="000F0804" w:rsidP="000F0804">
      <w:pPr>
        <w:widowControl w:val="0"/>
        <w:autoSpaceDE w:val="0"/>
        <w:autoSpaceDN w:val="0"/>
        <w:adjustRightInd w:val="0"/>
        <w:spacing w:after="0" w:line="240" w:lineRule="auto"/>
        <w:jc w:val="both"/>
        <w:rPr>
          <w:rFonts w:ascii="Ubuntu" w:eastAsia="Times New Roman" w:hAnsi="Ubuntu" w:cs="Times New Roman"/>
        </w:rPr>
      </w:pPr>
      <w:r w:rsidRPr="00676918">
        <w:rPr>
          <w:rFonts w:ascii="Ubuntu" w:eastAsia="Times New Roman" w:hAnsi="Ubuntu" w:cs="Times New Roman"/>
        </w:rPr>
        <w:t>9.3. Rangovas turi teisę vienašališkai nutraukti šią Sutartį prieš terminą šiais atvejais:</w:t>
      </w:r>
    </w:p>
    <w:p w14:paraId="2F77EC49"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9.3.1. kai Užsakovas nevykdo ar netinkamai vykdo savo sutartinius įsipareigojimus, darydamas esminius Sutarties pažeidimus, nurodytus 8.4 punkte;</w:t>
      </w:r>
    </w:p>
    <w:p w14:paraId="26B068B0" w14:textId="77777777" w:rsidR="000F0804" w:rsidRPr="00676918" w:rsidRDefault="000F0804" w:rsidP="000F0804">
      <w:pPr>
        <w:widowControl w:val="0"/>
        <w:autoSpaceDE w:val="0"/>
        <w:autoSpaceDN w:val="0"/>
        <w:adjustRightInd w:val="0"/>
        <w:spacing w:after="0" w:line="240" w:lineRule="auto"/>
        <w:ind w:firstLine="567"/>
        <w:jc w:val="both"/>
        <w:rPr>
          <w:rFonts w:ascii="Ubuntu" w:eastAsia="Times New Roman" w:hAnsi="Ubuntu" w:cs="Times New Roman"/>
        </w:rPr>
      </w:pPr>
      <w:r w:rsidRPr="00676918">
        <w:rPr>
          <w:rFonts w:ascii="Ubuntu" w:eastAsia="Times New Roman" w:hAnsi="Ubuntu" w:cs="Times New Roman"/>
        </w:rPr>
        <w:t>9.3.2. kai Užsakovas bankrutuoja arba yra likviduojamas, sustabdo ūkinę veiklą arba įstatymuose ir kituose teisės aktuose numatyta tvarka susidaro analogiška situacija.</w:t>
      </w:r>
    </w:p>
    <w:p w14:paraId="58ACFC4E" w14:textId="77777777" w:rsidR="000F0804" w:rsidRPr="00676918" w:rsidRDefault="000F0804" w:rsidP="000F0804">
      <w:pPr>
        <w:widowControl w:val="0"/>
        <w:autoSpaceDE w:val="0"/>
        <w:autoSpaceDN w:val="0"/>
        <w:adjustRightInd w:val="0"/>
        <w:spacing w:after="0" w:line="240" w:lineRule="auto"/>
        <w:jc w:val="both"/>
        <w:rPr>
          <w:rFonts w:ascii="Ubuntu" w:eastAsia="Times New Roman" w:hAnsi="Ubuntu" w:cs="Times New Roman"/>
        </w:rPr>
      </w:pPr>
      <w:r w:rsidRPr="00676918">
        <w:rPr>
          <w:rFonts w:ascii="Ubuntu" w:eastAsia="Times New Roman" w:hAnsi="Ubuntu" w:cs="Times New Roman"/>
        </w:rPr>
        <w:t>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9.2.3, 9.2.4 ir 9.3.2 punktų sąlygoms, trūkumų ištaisymo terminas nenustatomas. Jei kaltoji Šalis per pranešime nurodytą terminą nepašalina Sutarties pažeidimų, Sutartis laikoma nutraukta nuo įspėjimo termino pasibaigimo dienos.</w:t>
      </w:r>
    </w:p>
    <w:p w14:paraId="7F582A67" w14:textId="77777777" w:rsidR="000F0804" w:rsidRPr="00676918" w:rsidRDefault="000F0804" w:rsidP="000F0804">
      <w:pPr>
        <w:widowControl w:val="0"/>
        <w:autoSpaceDE w:val="0"/>
        <w:autoSpaceDN w:val="0"/>
        <w:adjustRightInd w:val="0"/>
        <w:spacing w:after="0" w:line="240" w:lineRule="auto"/>
        <w:jc w:val="both"/>
        <w:rPr>
          <w:rFonts w:ascii="Ubuntu" w:eastAsia="Times New Roman" w:hAnsi="Ubuntu" w:cs="Times New Roman"/>
        </w:rPr>
      </w:pPr>
      <w:r w:rsidRPr="00676918">
        <w:rPr>
          <w:rFonts w:ascii="Ubuntu" w:eastAsia="Times New Roman" w:hAnsi="Ubuntu" w:cs="Times New Roman"/>
        </w:rPr>
        <w:t xml:space="preserve">9.5. Sutartis gali būti nutraukta ir kitais Lietuvos Respublikos civiliniame kodekse numatytais pagrindais. </w:t>
      </w:r>
    </w:p>
    <w:p w14:paraId="745FAB19" w14:textId="77777777" w:rsidR="000F0804" w:rsidRPr="00676918" w:rsidRDefault="000F0804" w:rsidP="000F0804">
      <w:pPr>
        <w:spacing w:after="0" w:line="240" w:lineRule="auto"/>
        <w:rPr>
          <w:rFonts w:ascii="Ubuntu" w:eastAsia="Times New Roman" w:hAnsi="Ubuntu" w:cs="Times New Roman"/>
          <w:b/>
          <w:lang w:eastAsia="da-DK"/>
        </w:rPr>
      </w:pPr>
    </w:p>
    <w:p w14:paraId="1533DDB0"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10. Garantijos</w:t>
      </w:r>
    </w:p>
    <w:p w14:paraId="01CC694E" w14:textId="782F4796"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10.1. Garantinis terminas pradedamas skaičiuoti nuo Darbų pabaigimo pagal Sutarties sąlygas dienos (Šalims pasirašius galutinį </w:t>
      </w:r>
      <w:r w:rsidR="007C7167">
        <w:rPr>
          <w:rFonts w:ascii="Ubuntu" w:eastAsia="Times New Roman" w:hAnsi="Ubuntu" w:cs="Times New Roman"/>
          <w:lang w:eastAsia="da-DK"/>
        </w:rPr>
        <w:t>D</w:t>
      </w:r>
      <w:r w:rsidR="007C7167" w:rsidRPr="00676918">
        <w:rPr>
          <w:rFonts w:ascii="Ubuntu" w:eastAsia="Times New Roman" w:hAnsi="Ubuntu" w:cs="Times New Roman"/>
          <w:lang w:eastAsia="da-DK"/>
        </w:rPr>
        <w:t xml:space="preserve">arbų </w:t>
      </w:r>
      <w:r w:rsidRPr="00676918">
        <w:rPr>
          <w:rFonts w:ascii="Ubuntu" w:eastAsia="Times New Roman" w:hAnsi="Ubuntu" w:cs="Times New Roman"/>
          <w:lang w:eastAsia="da-DK"/>
        </w:rPr>
        <w:t xml:space="preserve">perdavimo-priėmimo aktą) ir yra:                </w:t>
      </w:r>
    </w:p>
    <w:p w14:paraId="19F089F0" w14:textId="77777777" w:rsidR="000F0804" w:rsidRPr="00676918" w:rsidRDefault="000F0804" w:rsidP="000F0804">
      <w:pPr>
        <w:spacing w:after="0" w:line="240" w:lineRule="auto"/>
        <w:ind w:firstLine="567"/>
        <w:jc w:val="both"/>
        <w:rPr>
          <w:rFonts w:ascii="Ubuntu" w:eastAsia="Times New Roman" w:hAnsi="Ubuntu" w:cs="Times New Roman"/>
          <w:lang w:eastAsia="da-DK"/>
        </w:rPr>
      </w:pPr>
      <w:r w:rsidRPr="00676918">
        <w:rPr>
          <w:rFonts w:ascii="Ubuntu" w:eastAsia="Times New Roman" w:hAnsi="Ubuntu" w:cs="Times New Roman"/>
          <w:lang w:eastAsia="da-DK"/>
        </w:rPr>
        <w:t>10.1.1. 5 (penki) metai – statinio atviroms konstrukcijoms ir kitiems darbams, nepaminėtiems 10.1.2. – 10.1.4. punktuose;</w:t>
      </w:r>
    </w:p>
    <w:p w14:paraId="3BE8834C" w14:textId="77777777" w:rsidR="000F0804" w:rsidRPr="00676918" w:rsidRDefault="000F0804" w:rsidP="000F0804">
      <w:pPr>
        <w:spacing w:after="0" w:line="240" w:lineRule="auto"/>
        <w:ind w:firstLine="567"/>
        <w:jc w:val="both"/>
        <w:rPr>
          <w:rFonts w:ascii="Ubuntu" w:eastAsia="Times New Roman" w:hAnsi="Ubuntu" w:cs="Times New Roman"/>
          <w:lang w:eastAsia="da-DK"/>
        </w:rPr>
      </w:pPr>
      <w:r w:rsidRPr="00676918">
        <w:rPr>
          <w:rFonts w:ascii="Ubuntu" w:eastAsia="Times New Roman" w:hAnsi="Ubuntu" w:cs="Times New Roman"/>
          <w:lang w:eastAsia="da-DK"/>
        </w:rPr>
        <w:t>10.1.2. 10 (dešimt) metų - paslėptiems statinio elementams (konstrukcijoms, laidams, vamzdynams ir pan.);</w:t>
      </w:r>
    </w:p>
    <w:p w14:paraId="6201D38C" w14:textId="77777777" w:rsidR="000F0804" w:rsidRPr="00676918" w:rsidRDefault="000F0804" w:rsidP="000F0804">
      <w:pPr>
        <w:spacing w:after="0" w:line="240" w:lineRule="auto"/>
        <w:ind w:firstLine="567"/>
        <w:rPr>
          <w:rFonts w:ascii="Ubuntu" w:eastAsia="Times New Roman" w:hAnsi="Ubuntu" w:cs="Times New Roman"/>
          <w:lang w:eastAsia="da-DK"/>
        </w:rPr>
      </w:pPr>
      <w:r w:rsidRPr="00676918">
        <w:rPr>
          <w:rFonts w:ascii="Ubuntu" w:eastAsia="Times New Roman" w:hAnsi="Ubuntu" w:cs="Times New Roman"/>
          <w:lang w:eastAsia="da-DK"/>
        </w:rPr>
        <w:t>10.1.3. 20 (dvidešimt) metų - esant tyčia paslėptų defektų;</w:t>
      </w:r>
    </w:p>
    <w:p w14:paraId="7B1D92FF" w14:textId="353420CF" w:rsidR="000F0804" w:rsidRPr="00676918" w:rsidRDefault="000F0804" w:rsidP="000F0804">
      <w:pPr>
        <w:spacing w:after="0" w:line="240" w:lineRule="auto"/>
        <w:ind w:firstLine="567"/>
        <w:jc w:val="both"/>
        <w:rPr>
          <w:rFonts w:ascii="Ubuntu" w:eastAsia="Times New Roman" w:hAnsi="Ubuntu" w:cs="Times New Roman"/>
          <w:lang w:eastAsia="da-DK"/>
        </w:rPr>
      </w:pPr>
      <w:r w:rsidRPr="00676918">
        <w:rPr>
          <w:rFonts w:ascii="Ubuntu" w:eastAsia="Times New Roman" w:hAnsi="Ubuntu" w:cs="Times New Roman"/>
          <w:lang w:eastAsia="da-DK"/>
        </w:rPr>
        <w:t>10.</w:t>
      </w:r>
      <w:r w:rsidR="009F6492">
        <w:rPr>
          <w:rFonts w:ascii="Ubuntu" w:eastAsia="Times New Roman" w:hAnsi="Ubuntu" w:cs="Times New Roman"/>
          <w:lang w:eastAsia="da-DK"/>
        </w:rPr>
        <w:t>1</w:t>
      </w:r>
      <w:r w:rsidRPr="00676918">
        <w:rPr>
          <w:rFonts w:ascii="Ubuntu" w:eastAsia="Times New Roman" w:hAnsi="Ubuntu" w:cs="Times New Roman"/>
          <w:lang w:eastAsia="da-DK"/>
        </w:rPr>
        <w:t xml:space="preserve">.4. </w:t>
      </w:r>
      <w:r w:rsidR="00CE0370">
        <w:rPr>
          <w:rFonts w:ascii="Ubuntu" w:eastAsia="Times New Roman" w:hAnsi="Ubuntu" w:cs="Times New Roman"/>
          <w:lang w:eastAsia="da-DK"/>
        </w:rPr>
        <w:t xml:space="preserve">24 </w:t>
      </w:r>
      <w:r w:rsidR="00587F96">
        <w:rPr>
          <w:rFonts w:ascii="Ubuntu" w:eastAsia="Times New Roman" w:hAnsi="Ubuntu" w:cs="Times New Roman"/>
          <w:lang w:eastAsia="da-DK"/>
        </w:rPr>
        <w:t>(dvidešimt keturi</w:t>
      </w:r>
      <w:r w:rsidRPr="00676918">
        <w:rPr>
          <w:rFonts w:ascii="Ubuntu" w:eastAsia="Times New Roman" w:hAnsi="Ubuntu" w:cs="Times New Roman"/>
          <w:lang w:eastAsia="da-DK"/>
        </w:rPr>
        <w:t xml:space="preserve">) mėnesiai –  visai </w:t>
      </w:r>
      <w:r w:rsidR="00587F96">
        <w:rPr>
          <w:rFonts w:ascii="Ubuntu" w:eastAsia="Times New Roman" w:hAnsi="Ubuntu" w:cs="Times New Roman"/>
          <w:lang w:eastAsia="da-DK"/>
        </w:rPr>
        <w:t>į</w:t>
      </w:r>
      <w:r w:rsidRPr="00676918">
        <w:rPr>
          <w:rFonts w:ascii="Ubuntu" w:eastAsia="Times New Roman" w:hAnsi="Ubuntu" w:cs="Times New Roman"/>
          <w:lang w:eastAsia="da-DK"/>
        </w:rPr>
        <w:t>rangai pateiktai  pagal šią sutartį;</w:t>
      </w:r>
    </w:p>
    <w:p w14:paraId="389D4B7B" w14:textId="6A87F923" w:rsidR="000F0804" w:rsidRPr="00676918" w:rsidRDefault="000F0804" w:rsidP="000F0804">
      <w:pPr>
        <w:autoSpaceDE w:val="0"/>
        <w:autoSpaceDN w:val="0"/>
        <w:adjustRightInd w:val="0"/>
        <w:spacing w:after="0" w:line="240" w:lineRule="auto"/>
        <w:jc w:val="both"/>
        <w:rPr>
          <w:rFonts w:ascii="Ubuntu" w:hAnsi="Ubuntu" w:cs="Times New Roman"/>
          <w:color w:val="000000"/>
        </w:rPr>
      </w:pPr>
      <w:r w:rsidRPr="00676918">
        <w:rPr>
          <w:rFonts w:ascii="Ubuntu" w:hAnsi="Ubuntu" w:cs="Times New Roman"/>
          <w:color w:val="000000"/>
        </w:rPr>
        <w:t xml:space="preserve">10.2. Garantiniai terminai, nurodyti Sutarties 10.1. punkte, yra suteikiami bei apima visus </w:t>
      </w:r>
      <w:r w:rsidR="00CE0370">
        <w:rPr>
          <w:rFonts w:ascii="Ubuntu" w:hAnsi="Ubuntu" w:cs="Times New Roman"/>
          <w:color w:val="000000"/>
        </w:rPr>
        <w:t>d</w:t>
      </w:r>
      <w:r w:rsidRPr="00676918">
        <w:rPr>
          <w:rFonts w:ascii="Ubuntu" w:hAnsi="Ubuntu" w:cs="Times New Roman"/>
          <w:color w:val="000000"/>
        </w:rPr>
        <w:t xml:space="preserve">arbus, jiems panaudotas </w:t>
      </w:r>
      <w:r w:rsidR="00CE0370">
        <w:rPr>
          <w:rFonts w:ascii="Ubuntu" w:hAnsi="Ubuntu" w:cs="Times New Roman"/>
          <w:color w:val="000000"/>
        </w:rPr>
        <w:t>m</w:t>
      </w:r>
      <w:r w:rsidRPr="00676918">
        <w:rPr>
          <w:rFonts w:ascii="Ubuntu" w:hAnsi="Ubuntu" w:cs="Times New Roman"/>
          <w:color w:val="000000"/>
        </w:rPr>
        <w:t xml:space="preserve">edžiagas, </w:t>
      </w:r>
      <w:r w:rsidR="00CE0370">
        <w:rPr>
          <w:rFonts w:ascii="Ubuntu" w:hAnsi="Ubuntu" w:cs="Times New Roman"/>
          <w:color w:val="000000"/>
        </w:rPr>
        <w:t>į</w:t>
      </w:r>
      <w:r w:rsidRPr="00676918">
        <w:rPr>
          <w:rFonts w:ascii="Ubuntu" w:hAnsi="Ubuntu" w:cs="Times New Roman"/>
          <w:color w:val="000000"/>
        </w:rPr>
        <w:t xml:space="preserve">rangą bei </w:t>
      </w:r>
      <w:r w:rsidR="00CE0370">
        <w:rPr>
          <w:rFonts w:ascii="Ubuntu" w:hAnsi="Ubuntu" w:cs="Times New Roman"/>
          <w:color w:val="000000"/>
        </w:rPr>
        <w:t>p</w:t>
      </w:r>
      <w:r w:rsidRPr="00676918">
        <w:rPr>
          <w:rFonts w:ascii="Ubuntu" w:hAnsi="Ubuntu" w:cs="Times New Roman"/>
          <w:color w:val="000000"/>
        </w:rPr>
        <w:t>riemones, o taip pat visas jų sudėtines dalis.</w:t>
      </w:r>
    </w:p>
    <w:p w14:paraId="0565777E" w14:textId="33E7109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10.3. Garantija netaikoma tik tuo atveju, jei </w:t>
      </w:r>
      <w:r w:rsidR="0071520F">
        <w:rPr>
          <w:rFonts w:ascii="Ubuntu" w:eastAsia="Times New Roman" w:hAnsi="Ubuntu" w:cs="Times New Roman"/>
          <w:lang w:eastAsia="da-DK"/>
        </w:rPr>
        <w:t>į</w:t>
      </w:r>
      <w:r w:rsidRPr="00676918">
        <w:rPr>
          <w:rFonts w:ascii="Ubuntu" w:eastAsia="Times New Roman" w:hAnsi="Ubuntu" w:cs="Times New Roman"/>
          <w:lang w:eastAsia="da-DK"/>
        </w:rPr>
        <w:t xml:space="preserve">ranga buvo sugadinta Užsakovo personalo ar trečiųjų asmenų tyčia, dėl neatsargumo ar atsitiktinai. </w:t>
      </w:r>
    </w:p>
    <w:p w14:paraId="20A5CD08"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10.4. Pradinis garantinis laikotarpis Darbams at jų daliai pratęsiamas laikotarpiu, kuriuo Darbų ar jų dalies nebuvo galima naudoti dėl defekto ar jo sąlygotos žalos.</w:t>
      </w:r>
    </w:p>
    <w:p w14:paraId="13B75E7C" w14:textId="77777777" w:rsidR="000F0804" w:rsidRPr="00676918" w:rsidRDefault="000F0804" w:rsidP="000F0804">
      <w:pPr>
        <w:pStyle w:val="Betarp"/>
        <w:jc w:val="both"/>
        <w:rPr>
          <w:rFonts w:ascii="Ubuntu" w:eastAsia="Arial" w:hAnsi="Ubuntu" w:cs="Times New Roman"/>
        </w:rPr>
      </w:pPr>
      <w:bookmarkStart w:id="5" w:name="_Ref93360161"/>
      <w:r w:rsidRPr="00676918">
        <w:rPr>
          <w:rFonts w:ascii="Ubuntu" w:eastAsia="Arial" w:hAnsi="Ubuntu" w:cs="Times New Roman"/>
        </w:rPr>
        <w:t>10.5. Užsakovas, per Garantinius terminus nustatęs Darbų defektus, turi nedelsdamas, bet ne vėliau nei per 30 dienų ir ne vėliau nei iki Garantinio termino pabaigos, pareikšti rašytinę pretenziją Rangovui, ir nustatyti protingus, technologiškai pagrįstus terminus defektams pašalinti. Pretenzijos pareiškimo diena laikoma pretenzijos išsiuntimo diena.</w:t>
      </w:r>
      <w:bookmarkEnd w:id="5"/>
      <w:r w:rsidRPr="00676918">
        <w:rPr>
          <w:rFonts w:ascii="Ubuntu" w:eastAsia="Arial" w:hAnsi="Ubuntu" w:cs="Times New Roman"/>
        </w:rPr>
        <w:t xml:space="preserve"> </w:t>
      </w:r>
    </w:p>
    <w:p w14:paraId="7CB085D2" w14:textId="77777777" w:rsidR="000F0804" w:rsidRPr="00676918" w:rsidRDefault="000F0804" w:rsidP="000F0804">
      <w:pPr>
        <w:pStyle w:val="Betarp"/>
        <w:jc w:val="both"/>
        <w:rPr>
          <w:rFonts w:ascii="Ubuntu" w:hAnsi="Ubuntu" w:cs="Times New Roman"/>
          <w:lang w:eastAsia="da-DK"/>
        </w:rPr>
      </w:pPr>
      <w:r w:rsidRPr="00676918">
        <w:rPr>
          <w:rFonts w:ascii="Ubuntu" w:hAnsi="Ubuntu" w:cs="Times New Roman"/>
          <w:lang w:eastAsia="da-DK"/>
        </w:rPr>
        <w:t>10.6. Rangovas privalo neatlygintinai pašalinti visus defektus, už kuriuos atsako Rangovas, bei jų sąlygotą žalą per Užsakovo pretenzijoje nustatytus protingus technologiškai pagrįstus terminus, kurie skaičiuojami nuo pretenzijos gavimo dienos. Gavęs pranešimą, Rangovas per 48 val. reaguoja į gautą pranešimą t.y. atvyksta pas Užsakovą ir suderina gedimo šalinimo grafiką.</w:t>
      </w:r>
    </w:p>
    <w:p w14:paraId="1B0AD422" w14:textId="77777777" w:rsidR="000F0804" w:rsidRPr="00676918" w:rsidRDefault="000F0804" w:rsidP="000F0804">
      <w:pPr>
        <w:pStyle w:val="Betarp"/>
        <w:jc w:val="both"/>
        <w:rPr>
          <w:rFonts w:ascii="Ubuntu" w:eastAsia="Arial" w:hAnsi="Ubuntu" w:cs="Times New Roman"/>
        </w:rPr>
      </w:pPr>
      <w:r w:rsidRPr="00676918">
        <w:rPr>
          <w:rFonts w:ascii="Ubuntu" w:eastAsia="Arial" w:hAnsi="Ubuntu" w:cs="Times New Roman"/>
        </w:rPr>
        <w:t>10.7. Sutaisytoje Darbų dalyje pakartotinai nustačius defektų, Rangovas privalo perdaryti tokią Darbų dalį iš naujo arba pakeisti nauja kokybiška dalimi, nebent Užsakovas raštu pritartų pagrįstam Rangovo pasiūlymui, kad tokią Darbų dalį derėtų dar kartą taisyti.</w:t>
      </w:r>
    </w:p>
    <w:p w14:paraId="0978E629" w14:textId="77777777" w:rsidR="000F0804" w:rsidRPr="00676918" w:rsidRDefault="000F0804" w:rsidP="000F0804">
      <w:pPr>
        <w:pStyle w:val="Betarp"/>
        <w:jc w:val="both"/>
        <w:rPr>
          <w:rFonts w:ascii="Ubuntu" w:eastAsia="Arial" w:hAnsi="Ubuntu" w:cs="Times New Roman"/>
        </w:rPr>
      </w:pPr>
      <w:r w:rsidRPr="00676918">
        <w:rPr>
          <w:rFonts w:ascii="Ubuntu" w:eastAsia="Arial" w:hAnsi="Ubuntu" w:cs="Times New Roman"/>
        </w:rPr>
        <w:t>10.8. Rangovas neturi teisės be Užsakovo leidimo išgabenti iš Objekto taisymui jokio Įrenginio ar jo komplektuojamosios dalies. Užsakovas turi teisę pareikalauti Rangovo sumokėti užstatą tokio Įrenginio ar jo dalies atkuriamąja verte (kaina) iki tol, kai jis bus vėl įrengtas Objekte.</w:t>
      </w:r>
    </w:p>
    <w:p w14:paraId="7E226325" w14:textId="77777777" w:rsidR="000F0804" w:rsidRPr="00676918" w:rsidRDefault="000F0804" w:rsidP="000F0804">
      <w:pPr>
        <w:pStyle w:val="Betarp"/>
        <w:jc w:val="both"/>
        <w:rPr>
          <w:rFonts w:ascii="Ubuntu" w:eastAsia="Arial" w:hAnsi="Ubuntu" w:cs="Times New Roman"/>
        </w:rPr>
      </w:pPr>
      <w:r w:rsidRPr="00676918">
        <w:rPr>
          <w:rFonts w:ascii="Ubuntu" w:eastAsia="Arial" w:hAnsi="Ubuntu" w:cs="Times New Roman"/>
        </w:rPr>
        <w:t>10.9. Sutaisius ar perdarius Darbus arba pakeitus Įrenginį ar jo komplektuojamąją dalį nauja, sutaisytajai ar perdarytai Darbų daliai, naujam Įrenginiui ar jo naujajai daliai taikomas tokios pačios trukmės Garantinis terminas, kuris galiojo defektų turėjusiajai Darbų daliai arba pakeistajam Įrenginiui ar jo komplektuojamajai daliai (Garantinis terminas skaičiuojamas iš naujo tik sutaisytosios, arba perdarytos, arba pakeistosios dalies atžvilgiu).</w:t>
      </w:r>
    </w:p>
    <w:p w14:paraId="084281C0" w14:textId="77777777" w:rsidR="000F0804" w:rsidRPr="00676918" w:rsidRDefault="000F0804" w:rsidP="000F0804">
      <w:pPr>
        <w:pStyle w:val="Betarp"/>
        <w:jc w:val="both"/>
        <w:rPr>
          <w:rFonts w:ascii="Ubuntu" w:eastAsia="Arial" w:hAnsi="Ubuntu" w:cs="Times New Roman"/>
        </w:rPr>
      </w:pPr>
      <w:r w:rsidRPr="00676918">
        <w:rPr>
          <w:rFonts w:ascii="Ubuntu" w:eastAsia="Arial" w:hAnsi="Ubuntu" w:cs="Times New Roman"/>
        </w:rPr>
        <w:t>10.10. Šalindamas defektus arba keisdamas defektų turinčius medžiagas ar Įrenginius, Rangovas privalo nustatyti ir pašalinti pirminę defekto priežastį, kad tokie defektai nepasikartotų.</w:t>
      </w:r>
    </w:p>
    <w:p w14:paraId="7A78473D" w14:textId="77777777" w:rsidR="000F0804" w:rsidRPr="00676918" w:rsidRDefault="000F0804" w:rsidP="000F0804">
      <w:pPr>
        <w:pStyle w:val="Betarp"/>
        <w:jc w:val="both"/>
        <w:rPr>
          <w:rFonts w:ascii="Ubuntu" w:eastAsia="Arial" w:hAnsi="Ubuntu" w:cs="Times New Roman"/>
        </w:rPr>
      </w:pPr>
      <w:r w:rsidRPr="00676918">
        <w:rPr>
          <w:rFonts w:ascii="Ubuntu" w:eastAsia="Arial" w:hAnsi="Ubuntu" w:cs="Times New Roman"/>
        </w:rPr>
        <w:t>10.11. Jeigu Rangovas atsisako pašalinti arba nepašalina defektų ir jų sąlygotos žalos per Užsakovo nustatytus protingus technologiškai pagrįstus terminus, Užsakovas turi teisę</w:t>
      </w:r>
      <w:bookmarkStart w:id="6" w:name="_2eclud0" w:colFirst="0" w:colLast="0"/>
      <w:bookmarkStart w:id="7" w:name="_Ref88653362"/>
      <w:bookmarkEnd w:id="6"/>
      <w:r w:rsidRPr="00676918">
        <w:rPr>
          <w:rFonts w:ascii="Ubuntu" w:eastAsia="Arial" w:hAnsi="Ubuntu" w:cs="Times New Roman"/>
        </w:rPr>
        <w:t xml:space="preserve"> pašalinti defektus pats arba pasamdydamas trečiuosius asmenis, iš anksto apie tai informuodamas Rangovą, ir pareikalauti Rangovo atlyginti defektų ir žalos įvertinimo bei šalinimo išlaidas, taip pat atlyginti nepašalintą žalą</w:t>
      </w:r>
      <w:bookmarkEnd w:id="7"/>
      <w:r w:rsidRPr="00676918">
        <w:rPr>
          <w:rFonts w:ascii="Ubuntu" w:eastAsia="Arial" w:hAnsi="Ubuntu" w:cs="Times New Roman"/>
        </w:rPr>
        <w:t>.</w:t>
      </w:r>
    </w:p>
    <w:p w14:paraId="7351DA9B" w14:textId="77777777" w:rsidR="000F0804" w:rsidRPr="00676918" w:rsidRDefault="000F0804" w:rsidP="000F0804">
      <w:pPr>
        <w:pStyle w:val="Betarp"/>
        <w:jc w:val="both"/>
        <w:rPr>
          <w:rFonts w:ascii="Ubuntu" w:hAnsi="Ubuntu" w:cs="Times New Roman"/>
          <w:lang w:eastAsia="da-DK"/>
        </w:rPr>
      </w:pPr>
      <w:bookmarkStart w:id="8" w:name="_Ref88653058"/>
      <w:r w:rsidRPr="00676918">
        <w:rPr>
          <w:rFonts w:ascii="Ubuntu" w:eastAsia="Arial" w:hAnsi="Ubuntu" w:cs="Times New Roman"/>
        </w:rPr>
        <w:lastRenderedPageBreak/>
        <w:t>10.12. Už vėlavimą pašalinti defektus, Užsakovas turi teisę reikalauti Rangovo sumokėti Sutarties 12.3. punkte nustatyto dydžio baudą už kiekvieną dieną nuo termino pašalinti defektą pabaigos iki tokio defekto pašalinimo dienos.</w:t>
      </w:r>
      <w:bookmarkEnd w:id="8"/>
    </w:p>
    <w:p w14:paraId="263C586F" w14:textId="77777777" w:rsidR="000F0804" w:rsidRPr="00676918" w:rsidRDefault="000F0804" w:rsidP="000F0804">
      <w:pPr>
        <w:pStyle w:val="Betarp"/>
        <w:rPr>
          <w:rFonts w:ascii="Ubuntu" w:hAnsi="Ubuntu" w:cs="Times New Roman"/>
          <w:lang w:eastAsia="da-DK"/>
        </w:rPr>
      </w:pPr>
    </w:p>
    <w:p w14:paraId="741951FE" w14:textId="40AC7828"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11.Sutarties įvykdymo užtikrinimas</w:t>
      </w:r>
      <w:r w:rsidR="0091716C" w:rsidRPr="00F927C2">
        <w:rPr>
          <w:rFonts w:ascii="Ubuntu" w:eastAsia="Times New Roman" w:hAnsi="Ubuntu" w:cs="Times New Roman"/>
          <w:b/>
          <w:lang w:eastAsia="da-DK"/>
        </w:rPr>
        <w:t xml:space="preserve">. </w:t>
      </w:r>
      <w:r w:rsidR="0091716C" w:rsidRPr="006A5607">
        <w:rPr>
          <w:rFonts w:ascii="Ubuntu" w:eastAsia="Times New Roman" w:hAnsi="Ubuntu" w:cs="Times New Roman"/>
          <w:b/>
          <w:lang w:eastAsia="da-DK"/>
        </w:rPr>
        <w:t>Draudimai</w:t>
      </w:r>
    </w:p>
    <w:p w14:paraId="0A6B7BE8" w14:textId="17732613" w:rsidR="000F0804" w:rsidRPr="00676918" w:rsidRDefault="000F0804" w:rsidP="000F0804">
      <w:pPr>
        <w:spacing w:after="0" w:line="240" w:lineRule="auto"/>
        <w:jc w:val="both"/>
        <w:rPr>
          <w:rFonts w:ascii="Ubuntu" w:eastAsia="Calibri" w:hAnsi="Ubuntu" w:cs="Times New Roman"/>
          <w:lang w:eastAsia="da-DK"/>
        </w:rPr>
      </w:pPr>
      <w:r w:rsidRPr="00676918">
        <w:rPr>
          <w:rFonts w:ascii="Ubuntu" w:eastAsia="Calibri" w:hAnsi="Ubuntu" w:cs="Times New Roman"/>
          <w:lang w:eastAsia="da-DK"/>
        </w:rPr>
        <w:t xml:space="preserve">11.1. Rangovas privalo per 10 (dešimt) darbo dienų po Sutarties pasirašymo dienos savo sąskaita pateikti </w:t>
      </w:r>
      <w:r w:rsidR="001C62F7" w:rsidRPr="004469FA">
        <w:rPr>
          <w:rFonts w:ascii="Ubuntu" w:eastAsia="Times New Roman" w:hAnsi="Ubuntu" w:cs="Times New Roman"/>
          <w:b/>
          <w:lang w:eastAsia="da-DK"/>
        </w:rPr>
        <w:t xml:space="preserve">5 % </w:t>
      </w:r>
      <w:r w:rsidR="004469FA" w:rsidRPr="004469FA">
        <w:rPr>
          <w:rFonts w:ascii="Ubuntu" w:eastAsia="Times New Roman" w:hAnsi="Ubuntu" w:cs="Times New Roman"/>
          <w:b/>
          <w:lang w:eastAsia="da-DK"/>
        </w:rPr>
        <w:t>(penki procent</w:t>
      </w:r>
      <w:r w:rsidR="00BA1C01">
        <w:rPr>
          <w:rFonts w:ascii="Ubuntu" w:eastAsia="Times New Roman" w:hAnsi="Ubuntu" w:cs="Times New Roman"/>
          <w:b/>
          <w:lang w:eastAsia="da-DK"/>
        </w:rPr>
        <w:t>ai</w:t>
      </w:r>
      <w:r w:rsidR="004469FA" w:rsidRPr="004469FA">
        <w:rPr>
          <w:rFonts w:ascii="Ubuntu" w:eastAsia="Times New Roman" w:hAnsi="Ubuntu" w:cs="Times New Roman"/>
          <w:b/>
          <w:lang w:eastAsia="da-DK"/>
        </w:rPr>
        <w:t xml:space="preserve">) </w:t>
      </w:r>
      <w:r w:rsidR="001C62F7" w:rsidRPr="004469FA">
        <w:rPr>
          <w:rFonts w:ascii="Ubuntu" w:eastAsia="Times New Roman" w:hAnsi="Ubuntu" w:cs="Times New Roman"/>
          <w:b/>
          <w:lang w:eastAsia="da-DK"/>
        </w:rPr>
        <w:t xml:space="preserve">nuo </w:t>
      </w:r>
      <w:r w:rsidR="004469FA" w:rsidRPr="004469FA">
        <w:rPr>
          <w:rFonts w:ascii="Ubuntu" w:eastAsia="Times New Roman" w:hAnsi="Ubuntu" w:cs="Times New Roman"/>
          <w:b/>
          <w:lang w:eastAsia="da-DK"/>
        </w:rPr>
        <w:t>pradinės Sutarties kainos su PVM</w:t>
      </w:r>
      <w:r w:rsidR="004469FA">
        <w:rPr>
          <w:rFonts w:ascii="Ubuntu" w:eastAsia="Times New Roman" w:hAnsi="Ubuntu" w:cs="Times New Roman"/>
          <w:b/>
          <w:lang w:eastAsia="da-DK"/>
        </w:rPr>
        <w:t xml:space="preserve"> </w:t>
      </w:r>
      <w:r w:rsidRPr="00676918">
        <w:rPr>
          <w:rFonts w:ascii="Ubuntu" w:eastAsia="Calibri" w:hAnsi="Ubuntu" w:cs="Times New Roman"/>
          <w:lang w:eastAsia="da-DK"/>
        </w:rPr>
        <w:t xml:space="preserve">sumos dydžio banko arba draudimo bendrovės išduotą Sutarties sąlygų įvykdymo užtikrinimo garantinį arba laidavimo draudimo raštą pagal Užsakovo pirkimo </w:t>
      </w:r>
      <w:r w:rsidR="00845A78">
        <w:rPr>
          <w:rFonts w:ascii="Ubuntu" w:eastAsia="Calibri" w:hAnsi="Ubuntu" w:cs="Times New Roman"/>
          <w:lang w:eastAsia="da-DK"/>
        </w:rPr>
        <w:t>sąlygų</w:t>
      </w:r>
      <w:r w:rsidRPr="00676918">
        <w:rPr>
          <w:rFonts w:ascii="Ubuntu" w:eastAsia="Calibri" w:hAnsi="Ubuntu" w:cs="Times New Roman"/>
          <w:lang w:eastAsia="da-DK"/>
        </w:rPr>
        <w:t xml:space="preserve"> 6.2</w:t>
      </w:r>
      <w:r w:rsidR="00845A78">
        <w:rPr>
          <w:rFonts w:ascii="Ubuntu" w:eastAsia="Calibri" w:hAnsi="Ubuntu" w:cs="Times New Roman"/>
          <w:lang w:eastAsia="da-DK"/>
        </w:rPr>
        <w:t xml:space="preserve"> ir 6.4 punktų </w:t>
      </w:r>
      <w:r w:rsidRPr="00676918">
        <w:rPr>
          <w:rFonts w:ascii="Ubuntu" w:eastAsia="Calibri" w:hAnsi="Ubuntu" w:cs="Times New Roman"/>
          <w:lang w:eastAsia="da-DK"/>
        </w:rPr>
        <w:t xml:space="preserve">reikalavimus. 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 </w:t>
      </w:r>
    </w:p>
    <w:p w14:paraId="23107727" w14:textId="77777777" w:rsidR="00901607" w:rsidRDefault="000F0804" w:rsidP="00901607">
      <w:pPr>
        <w:spacing w:after="0" w:line="240" w:lineRule="auto"/>
        <w:jc w:val="both"/>
        <w:rPr>
          <w:rFonts w:ascii="Ubuntu" w:eastAsia="Calibri" w:hAnsi="Ubuntu" w:cs="Times New Roman"/>
          <w:lang w:eastAsia="da-DK"/>
        </w:rPr>
      </w:pPr>
      <w:r w:rsidRPr="00676918">
        <w:rPr>
          <w:rFonts w:ascii="Ubuntu" w:eastAsia="Calibri" w:hAnsi="Ubuntu" w:cs="Times New Roman"/>
          <w:lang w:eastAsia="da-DK"/>
        </w:rPr>
        <w:t>11.2. Jei Darbų atlikimo terminas prasitęsia dėl Darbų sustabdymo, tokiam pat terminui pratęsiamas ir Sutarties įvykdymo užtikrinimas.</w:t>
      </w:r>
    </w:p>
    <w:p w14:paraId="02E186E9" w14:textId="2063FC04" w:rsidR="00901607" w:rsidRDefault="000F0804" w:rsidP="00901607">
      <w:pPr>
        <w:spacing w:after="0" w:line="240" w:lineRule="auto"/>
        <w:jc w:val="both"/>
        <w:rPr>
          <w:rFonts w:ascii="Ubuntu" w:eastAsia="Calibri" w:hAnsi="Ubuntu" w:cs="Times New Roman"/>
          <w:lang w:eastAsia="da-DK"/>
        </w:rPr>
      </w:pPr>
      <w:r w:rsidRPr="00676918">
        <w:rPr>
          <w:rFonts w:ascii="Ubuntu" w:eastAsia="Times New Roman" w:hAnsi="Ubuntu" w:cs="Times New Roman"/>
        </w:rPr>
        <w:t xml:space="preserve">11.3. </w:t>
      </w:r>
      <w:r w:rsidR="00901607" w:rsidRPr="00901607">
        <w:rPr>
          <w:rFonts w:ascii="Ubuntu" w:eastAsia="Calibri" w:hAnsi="Ubuntu" w:cs="Times New Roman"/>
          <w:lang w:eastAsia="da-DK"/>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00901607" w:rsidRPr="00901607">
        <w:rPr>
          <w:rFonts w:ascii="Ubuntu" w:eastAsia="Calibri" w:hAnsi="Ubuntu" w:cs="Times New Roman"/>
          <w:lang w:eastAsia="da-DK"/>
        </w:rPr>
        <w:t>us</w:t>
      </w:r>
      <w:proofErr w:type="spellEnd"/>
      <w:r w:rsidR="00901607" w:rsidRPr="00901607">
        <w:rPr>
          <w:rFonts w:ascii="Ubuntu" w:eastAsia="Calibri" w:hAnsi="Ubuntu" w:cs="Times New Roman"/>
          <w:lang w:eastAsia="da-DK"/>
        </w:rPr>
        <w:t>)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r w:rsidR="00901607">
        <w:rPr>
          <w:rFonts w:ascii="Ubuntu" w:eastAsia="Calibri" w:hAnsi="Ubuntu" w:cs="Times New Roman"/>
          <w:lang w:eastAsia="da-DK"/>
        </w:rPr>
        <w:t>.</w:t>
      </w:r>
    </w:p>
    <w:p w14:paraId="5FA0FB92" w14:textId="71CBEE6A" w:rsidR="0091716C" w:rsidRDefault="0091716C" w:rsidP="00901607">
      <w:pPr>
        <w:spacing w:after="0" w:line="240" w:lineRule="auto"/>
        <w:jc w:val="both"/>
        <w:rPr>
          <w:rFonts w:ascii="Ubuntu" w:eastAsia="Arial" w:hAnsi="Ubuntu" w:cs="Arial"/>
        </w:rPr>
      </w:pPr>
      <w:r>
        <w:rPr>
          <w:rFonts w:ascii="Ubuntu" w:eastAsia="Calibri" w:hAnsi="Ubuntu" w:cs="Times New Roman"/>
          <w:lang w:eastAsia="da-DK"/>
        </w:rPr>
        <w:t>11.4.</w:t>
      </w:r>
      <w:r w:rsidR="00CF7BDC" w:rsidRPr="00CF7BDC">
        <w:rPr>
          <w:rFonts w:ascii="Ubuntu" w:hAnsi="Ubuntu"/>
        </w:rPr>
        <w:t xml:space="preserve"> </w:t>
      </w:r>
      <w:r w:rsidR="00CF7BDC">
        <w:rPr>
          <w:rFonts w:ascii="Ubuntu" w:hAnsi="Ubuntu"/>
        </w:rPr>
        <w:t>Rangovas privalo būti apsidraudęs</w:t>
      </w:r>
      <w:r w:rsidR="00CF7BDC" w:rsidRPr="00131DB3">
        <w:rPr>
          <w:rFonts w:ascii="Ubuntu" w:hAnsi="Ubuntu"/>
          <w:b/>
          <w:bCs/>
        </w:rPr>
        <w:t xml:space="preserve"> </w:t>
      </w:r>
      <w:r w:rsidR="00CF7BDC" w:rsidRPr="000C4FD8">
        <w:rPr>
          <w:rFonts w:ascii="Ubuntu" w:hAnsi="Ubuntu" w:cs="Arial-BoldMT"/>
          <w14:ligatures w14:val="standardContextual"/>
        </w:rPr>
        <w:t>Statinio statybos, rekonstravimo, remonto, atnaujinimo (modernizavimo), griovimo ar kultūros paveldo statinio tvarkomųjų statybos darbų ir civilinės atsakomybės privalomuoju draudimu</w:t>
      </w:r>
      <w:r w:rsidR="00CF7BDC">
        <w:rPr>
          <w:rFonts w:ascii="Ubuntu" w:hAnsi="Ubuntu"/>
          <w:color w:val="000000"/>
        </w:rPr>
        <w:t xml:space="preserve"> (</w:t>
      </w:r>
      <w:r w:rsidR="00CF7BDC" w:rsidRPr="00131DB3">
        <w:rPr>
          <w:rFonts w:ascii="Ubuntu" w:hAnsi="Ubuntu"/>
        </w:rPr>
        <w:t>Statybos darbų ir Rangovo civilinės atsakomybės draudimas</w:t>
      </w:r>
      <w:r w:rsidR="00CF7BDC">
        <w:rPr>
          <w:rFonts w:ascii="Ubuntu" w:hAnsi="Ubuntu"/>
        </w:rPr>
        <w:t xml:space="preserve">) ir </w:t>
      </w:r>
      <w:r w:rsidR="00CF7BDC" w:rsidRPr="001B0DD2">
        <w:rPr>
          <w:rFonts w:ascii="Ubuntu" w:eastAsia="Arial" w:hAnsi="Ubuntu" w:cs="Arial"/>
        </w:rPr>
        <w:t xml:space="preserve">Projektuotojo civilinės atsakomybės </w:t>
      </w:r>
      <w:r w:rsidR="00CF7BDC">
        <w:rPr>
          <w:rFonts w:ascii="Ubuntu" w:eastAsia="Arial" w:hAnsi="Ubuntu" w:cs="Arial"/>
        </w:rPr>
        <w:t xml:space="preserve">privalomuoju </w:t>
      </w:r>
      <w:r w:rsidR="00CF7BDC" w:rsidRPr="001B0DD2">
        <w:rPr>
          <w:rFonts w:ascii="Ubuntu" w:eastAsia="Arial" w:hAnsi="Ubuntu" w:cs="Arial"/>
        </w:rPr>
        <w:t>draudim</w:t>
      </w:r>
      <w:r w:rsidR="00CF7BDC">
        <w:rPr>
          <w:rFonts w:ascii="Ubuntu" w:eastAsia="Arial" w:hAnsi="Ubuntu" w:cs="Arial"/>
        </w:rPr>
        <w:t>u (</w:t>
      </w:r>
      <w:r w:rsidR="00CF7BDC" w:rsidRPr="001B0DD2">
        <w:rPr>
          <w:rFonts w:ascii="Ubuntu" w:eastAsia="Arial" w:hAnsi="Ubuntu" w:cs="Arial"/>
        </w:rPr>
        <w:t>Projektuotojo civilinės atsakomybės draudim</w:t>
      </w:r>
      <w:r w:rsidR="00CF7BDC">
        <w:rPr>
          <w:rFonts w:ascii="Ubuntu" w:eastAsia="Arial" w:hAnsi="Ubuntu" w:cs="Arial"/>
        </w:rPr>
        <w:t>as).</w:t>
      </w:r>
    </w:p>
    <w:p w14:paraId="0B5F85FD" w14:textId="64998D41" w:rsidR="00CF7BDC" w:rsidRPr="00C65642" w:rsidRDefault="005D6F7A" w:rsidP="00CF7BDC">
      <w:pPr>
        <w:pStyle w:val="Antrat2"/>
        <w:widowControl w:val="0"/>
        <w:numPr>
          <w:ilvl w:val="0"/>
          <w:numId w:val="0"/>
        </w:numPr>
        <w:rPr>
          <w:rFonts w:ascii="Ubuntu" w:hAnsi="Ubuntu"/>
          <w:b w:val="0"/>
          <w:bCs/>
          <w:color w:val="auto"/>
          <w:sz w:val="22"/>
          <w:szCs w:val="22"/>
        </w:rPr>
      </w:pPr>
      <w:bookmarkStart w:id="9" w:name="_Toc142044244"/>
      <w:bookmarkStart w:id="10" w:name="_Hlk184978733"/>
      <w:r>
        <w:rPr>
          <w:rFonts w:ascii="Ubuntu" w:hAnsi="Ubuntu"/>
          <w:b w:val="0"/>
          <w:bCs/>
          <w:color w:val="auto"/>
          <w:sz w:val="22"/>
          <w:szCs w:val="22"/>
        </w:rPr>
        <w:tab/>
      </w:r>
      <w:r w:rsidR="00CF7BDC" w:rsidRPr="00C65642">
        <w:rPr>
          <w:rFonts w:ascii="Ubuntu" w:hAnsi="Ubuntu"/>
          <w:b w:val="0"/>
          <w:bCs/>
          <w:color w:val="auto"/>
          <w:sz w:val="22"/>
          <w:szCs w:val="22"/>
        </w:rPr>
        <w:t>11.4.1. Projektuotojo civilinės atsakomybės draudimas</w:t>
      </w:r>
      <w:bookmarkEnd w:id="9"/>
      <w:r w:rsidR="00CF7BDC">
        <w:rPr>
          <w:rFonts w:ascii="Ubuntu" w:hAnsi="Ubuntu"/>
          <w:b w:val="0"/>
          <w:bCs/>
          <w:color w:val="auto"/>
          <w:sz w:val="22"/>
          <w:szCs w:val="22"/>
        </w:rPr>
        <w:t>:</w:t>
      </w:r>
    </w:p>
    <w:p w14:paraId="6AA3ED1C" w14:textId="17E40008" w:rsidR="00CF7BDC" w:rsidRPr="00642C53"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bookmarkStart w:id="11" w:name="_Hlk92368669"/>
      <w:bookmarkEnd w:id="10"/>
      <w:r>
        <w:rPr>
          <w:rFonts w:ascii="Ubuntu" w:hAnsi="Ubuntu"/>
        </w:rPr>
        <w:tab/>
      </w:r>
      <w:r>
        <w:rPr>
          <w:rFonts w:ascii="Ubuntu" w:hAnsi="Ubuntu"/>
        </w:rPr>
        <w:tab/>
      </w:r>
      <w:r w:rsidR="00CF7BDC">
        <w:rPr>
          <w:rFonts w:ascii="Ubuntu" w:hAnsi="Ubuntu"/>
        </w:rPr>
        <w:t>11.4.1.1.</w:t>
      </w:r>
      <w:r w:rsidR="00CF7BDC" w:rsidRPr="00642C53">
        <w:rPr>
          <w:rFonts w:ascii="Ubuntu" w:hAnsi="Ubuntu"/>
        </w:rPr>
        <w:t>Rangovas privalo ne vėliau nei Sutarties įsigaliojimo dieną pateikti Užsakovui projektuotojo civilinės atsakomybės draudimo sutartį sudarančių dokumentų kopijas ir sutarties įsigaliojimo faktą patvirtinančius dokumentus. Rangovas turi teisę pateikti Užsakovui projektą rengsiančio Subrangovo sudarytą projektuotojo civilinės atsakomybės draudimo sutartį, jeigu ji pilnai atitinka Sutarties reikalavimus</w:t>
      </w:r>
      <w:r w:rsidR="00CF7BDC">
        <w:rPr>
          <w:rFonts w:ascii="Ubuntu" w:hAnsi="Ubuntu"/>
        </w:rPr>
        <w:t xml:space="preserve">;  </w:t>
      </w:r>
    </w:p>
    <w:bookmarkEnd w:id="11"/>
    <w:p w14:paraId="2DCC3FD6" w14:textId="6D387C07" w:rsidR="00CF7BDC" w:rsidRPr="00642C53"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r>
        <w:rPr>
          <w:rFonts w:ascii="Ubuntu" w:hAnsi="Ubuntu"/>
        </w:rPr>
        <w:tab/>
      </w:r>
      <w:r>
        <w:rPr>
          <w:rFonts w:ascii="Ubuntu" w:hAnsi="Ubuntu"/>
        </w:rPr>
        <w:tab/>
      </w:r>
      <w:r w:rsidR="00CF7BDC">
        <w:rPr>
          <w:rFonts w:ascii="Ubuntu" w:hAnsi="Ubuntu"/>
        </w:rPr>
        <w:t xml:space="preserve">11.4.1.2. </w:t>
      </w:r>
      <w:r w:rsidR="00CF7BDC" w:rsidRPr="00642C53">
        <w:rPr>
          <w:rFonts w:ascii="Ubuntu" w:hAnsi="Ubuntu"/>
        </w:rPr>
        <w:t xml:space="preserve">Projektuotojo civilinės atsakomybės draudimo apsaugos laikotarpis turi prasidėti nuo Sutarties įsigaliojimo dienos. Pagal Statinio projektuotojo civilinės atsakomybės privalomojo draudimo taisykles, galiojusias galutinio pasiūlymų pateikimo Pirkime dieną </w:t>
      </w:r>
      <w:r w:rsidR="00CF7BDC" w:rsidRPr="00AD11E7">
        <w:rPr>
          <w:rFonts w:ascii="Ubuntu" w:hAnsi="Ubuntu"/>
        </w:rPr>
        <w:t>(Projektuotojo atsakomybės draudimo taisyklės)</w:t>
      </w:r>
      <w:r w:rsidR="00CF7BDC" w:rsidRPr="00642C53">
        <w:rPr>
          <w:rFonts w:ascii="Ubuntu" w:hAnsi="Ubuntu"/>
          <w:bCs/>
        </w:rPr>
        <w:t>,</w:t>
      </w:r>
      <w:r w:rsidR="00CF7BDC" w:rsidRPr="00642C53">
        <w:rPr>
          <w:rFonts w:ascii="Ubuntu" w:hAnsi="Ubuntu"/>
        </w:rPr>
        <w:t xml:space="preserve"> Šalių nustatytas draudimo apsaugos galiojimo laikotarpis turi </w:t>
      </w:r>
      <w:r w:rsidR="00CF7BDC" w:rsidRPr="002F77BB">
        <w:rPr>
          <w:rFonts w:ascii="Ubuntu" w:hAnsi="Ubuntu"/>
        </w:rPr>
        <w:t xml:space="preserve">būti 5 metų </w:t>
      </w:r>
      <w:r w:rsidR="00CF7BDC">
        <w:rPr>
          <w:rFonts w:ascii="Ubuntu" w:hAnsi="Ubuntu"/>
        </w:rPr>
        <w:t>g</w:t>
      </w:r>
      <w:r w:rsidR="00CF7BDC" w:rsidRPr="002F77BB">
        <w:rPr>
          <w:rFonts w:ascii="Ubuntu" w:hAnsi="Ubuntu"/>
        </w:rPr>
        <w:t>arantinis terminas,</w:t>
      </w:r>
      <w:r w:rsidR="00CF7BDC" w:rsidRPr="00642C53">
        <w:rPr>
          <w:rFonts w:ascii="Ubuntu" w:hAnsi="Ubuntu"/>
        </w:rPr>
        <w:t xml:space="preserve"> skaičiuojamas nuo Darbų perdavimo-priėmimo akto, sudaryto užbaigus visus Darbus</w:t>
      </w:r>
      <w:r w:rsidR="00CF7BDC">
        <w:rPr>
          <w:rFonts w:ascii="Ubuntu" w:hAnsi="Ubuntu"/>
        </w:rPr>
        <w:t>,</w:t>
      </w:r>
      <w:r w:rsidR="00CF7BDC" w:rsidRPr="00642C53">
        <w:rPr>
          <w:rFonts w:ascii="Ubuntu" w:hAnsi="Ubuntu"/>
        </w:rPr>
        <w:t xml:space="preserve"> sudarymo dienos</w:t>
      </w:r>
      <w:r w:rsidR="00CF7BDC">
        <w:rPr>
          <w:rFonts w:ascii="Ubuntu" w:hAnsi="Ubuntu"/>
        </w:rPr>
        <w:t>;</w:t>
      </w:r>
      <w:r w:rsidR="00CF7BDC" w:rsidRPr="00642C53">
        <w:rPr>
          <w:rFonts w:ascii="Ubuntu" w:hAnsi="Ubuntu"/>
        </w:rPr>
        <w:t xml:space="preserve"> </w:t>
      </w:r>
    </w:p>
    <w:p w14:paraId="7A45753F" w14:textId="74DE0D3F" w:rsidR="00CF7BDC" w:rsidRPr="00AD11E7"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r>
        <w:rPr>
          <w:rFonts w:ascii="Ubuntu" w:hAnsi="Ubuntu"/>
        </w:rPr>
        <w:tab/>
      </w:r>
      <w:r>
        <w:rPr>
          <w:rFonts w:ascii="Ubuntu" w:hAnsi="Ubuntu"/>
        </w:rPr>
        <w:tab/>
      </w:r>
      <w:r w:rsidR="00CF7BDC">
        <w:rPr>
          <w:rFonts w:ascii="Ubuntu" w:hAnsi="Ubuntu"/>
        </w:rPr>
        <w:t xml:space="preserve">11.4.1.3. </w:t>
      </w:r>
      <w:r w:rsidR="00CF7BDC" w:rsidRPr="00AD11E7">
        <w:rPr>
          <w:rFonts w:ascii="Ubuntu" w:hAnsi="Ubuntu"/>
        </w:rPr>
        <w:t>Draudimo suma vienam draudžiamajam įvykiui ir visam draudimo laikotarpiui turi būti ne mažesnė</w:t>
      </w:r>
      <w:r w:rsidR="00CF7BDC">
        <w:rPr>
          <w:rFonts w:ascii="Ubuntu" w:hAnsi="Ubuntu"/>
        </w:rPr>
        <w:t xml:space="preserve"> kaip 50 000 €;</w:t>
      </w:r>
    </w:p>
    <w:p w14:paraId="55AFE93F" w14:textId="78CAA542" w:rsidR="00CF7BDC" w:rsidRPr="00C65642" w:rsidRDefault="005D6F7A" w:rsidP="00CF7BDC">
      <w:pPr>
        <w:pStyle w:val="Antrat2"/>
        <w:widowControl w:val="0"/>
        <w:numPr>
          <w:ilvl w:val="0"/>
          <w:numId w:val="0"/>
        </w:numPr>
        <w:rPr>
          <w:rFonts w:ascii="Ubuntu" w:hAnsi="Ubuntu"/>
          <w:b w:val="0"/>
          <w:bCs/>
          <w:color w:val="auto"/>
          <w:sz w:val="22"/>
          <w:szCs w:val="22"/>
        </w:rPr>
      </w:pPr>
      <w:bookmarkStart w:id="12" w:name="_Toc142044245"/>
      <w:r>
        <w:rPr>
          <w:rFonts w:ascii="Ubuntu" w:hAnsi="Ubuntu"/>
          <w:b w:val="0"/>
          <w:bCs/>
          <w:sz w:val="22"/>
          <w:szCs w:val="22"/>
        </w:rPr>
        <w:tab/>
      </w:r>
      <w:r w:rsidR="00CF7BDC" w:rsidRPr="00C65642">
        <w:rPr>
          <w:rFonts w:ascii="Ubuntu" w:hAnsi="Ubuntu"/>
          <w:b w:val="0"/>
          <w:bCs/>
          <w:sz w:val="22"/>
          <w:szCs w:val="22"/>
        </w:rPr>
        <w:t>11.4.</w:t>
      </w:r>
      <w:r w:rsidR="00BF20FC" w:rsidRPr="00C65642">
        <w:rPr>
          <w:rFonts w:ascii="Ubuntu" w:hAnsi="Ubuntu"/>
          <w:b w:val="0"/>
          <w:bCs/>
          <w:sz w:val="22"/>
          <w:szCs w:val="22"/>
        </w:rPr>
        <w:t>2</w:t>
      </w:r>
      <w:r w:rsidR="00CF7BDC" w:rsidRPr="00C65642">
        <w:rPr>
          <w:rFonts w:ascii="Ubuntu" w:hAnsi="Ubuntu"/>
          <w:b w:val="0"/>
          <w:bCs/>
          <w:sz w:val="22"/>
          <w:szCs w:val="22"/>
        </w:rPr>
        <w:t>.</w:t>
      </w:r>
      <w:r w:rsidR="00BF20FC" w:rsidRPr="00C65642">
        <w:rPr>
          <w:rFonts w:ascii="Ubuntu" w:hAnsi="Ubuntu"/>
          <w:b w:val="0"/>
          <w:bCs/>
          <w:sz w:val="22"/>
          <w:szCs w:val="22"/>
        </w:rPr>
        <w:t xml:space="preserve"> </w:t>
      </w:r>
      <w:r w:rsidR="00CF7BDC" w:rsidRPr="00C65642">
        <w:rPr>
          <w:rFonts w:ascii="Ubuntu" w:hAnsi="Ubuntu"/>
          <w:b w:val="0"/>
          <w:bCs/>
          <w:color w:val="auto"/>
          <w:sz w:val="22"/>
          <w:szCs w:val="22"/>
        </w:rPr>
        <w:t>Statybos darbų ir Rangovo civilinės atsakomybės draudimas</w:t>
      </w:r>
      <w:bookmarkEnd w:id="12"/>
      <w:r w:rsidR="00BF20FC">
        <w:rPr>
          <w:rFonts w:ascii="Ubuntu" w:hAnsi="Ubuntu"/>
          <w:b w:val="0"/>
          <w:bCs/>
          <w:color w:val="auto"/>
          <w:sz w:val="22"/>
          <w:szCs w:val="22"/>
        </w:rPr>
        <w:t>:</w:t>
      </w:r>
    </w:p>
    <w:p w14:paraId="5893FD5D" w14:textId="2D31D788" w:rsidR="00CF7BDC" w:rsidRPr="00642C53"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r>
        <w:rPr>
          <w:rFonts w:ascii="Ubuntu" w:hAnsi="Ubuntu"/>
        </w:rPr>
        <w:tab/>
      </w:r>
      <w:r>
        <w:rPr>
          <w:rFonts w:ascii="Ubuntu" w:hAnsi="Ubuntu"/>
        </w:rPr>
        <w:tab/>
      </w:r>
      <w:r w:rsidR="00BF20FC" w:rsidRPr="00C65642">
        <w:rPr>
          <w:rFonts w:ascii="Ubuntu" w:hAnsi="Ubuntu"/>
        </w:rPr>
        <w:t>11.4.2.1.</w:t>
      </w:r>
      <w:r w:rsidR="00BF20FC" w:rsidRPr="00EA7310">
        <w:rPr>
          <w:rFonts w:ascii="Ubuntu" w:hAnsi="Ubuntu"/>
          <w:b/>
          <w:bCs/>
        </w:rPr>
        <w:t xml:space="preserve"> </w:t>
      </w:r>
      <w:r w:rsidR="00CF7BDC" w:rsidRPr="00642C53">
        <w:rPr>
          <w:rFonts w:ascii="Ubuntu" w:hAnsi="Ubuntu"/>
        </w:rPr>
        <w:t>Rangovas privalo ne vėliau nei Sutarties įsigaliojimo dieną pateikti Užsakovui Statybos darbų ir Rangovo civilinės atsakomybės draudimo sutartį sudarančių dokumentų kopijas ir sutarties įsigaliojimo faktą patvirtinančius dokumentus</w:t>
      </w:r>
      <w:r w:rsidR="00BF20FC">
        <w:rPr>
          <w:rFonts w:ascii="Ubuntu" w:hAnsi="Ubuntu"/>
        </w:rPr>
        <w:t>;</w:t>
      </w:r>
    </w:p>
    <w:p w14:paraId="406BACB5" w14:textId="18876438" w:rsidR="00CF7BDC" w:rsidRPr="00642C53"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r>
        <w:rPr>
          <w:rFonts w:ascii="Ubuntu" w:hAnsi="Ubuntu"/>
        </w:rPr>
        <w:tab/>
      </w:r>
      <w:r>
        <w:rPr>
          <w:rFonts w:ascii="Ubuntu" w:hAnsi="Ubuntu"/>
        </w:rPr>
        <w:tab/>
      </w:r>
      <w:r w:rsidR="00BF20FC" w:rsidRPr="00C65642">
        <w:rPr>
          <w:rFonts w:ascii="Ubuntu" w:hAnsi="Ubuntu"/>
        </w:rPr>
        <w:t>11.4.2.2.</w:t>
      </w:r>
      <w:r w:rsidR="00BF20FC" w:rsidRPr="00EA7310">
        <w:rPr>
          <w:rFonts w:ascii="Ubuntu" w:hAnsi="Ubuntu"/>
          <w:b/>
          <w:bCs/>
        </w:rPr>
        <w:t xml:space="preserve"> </w:t>
      </w:r>
      <w:r w:rsidR="00CF7BDC" w:rsidRPr="00642C53">
        <w:rPr>
          <w:rFonts w:ascii="Ubuntu" w:hAnsi="Ubuntu"/>
        </w:rPr>
        <w:t>Jeigu Rangovas veikia jungtinės veiklos (partnerystės) pagrindu, visi partneriai turi būti įvardyti kaip apdraustieji pagal draudimo sutartį</w:t>
      </w:r>
      <w:r w:rsidR="00BF20FC">
        <w:rPr>
          <w:rFonts w:ascii="Ubuntu" w:hAnsi="Ubuntu"/>
        </w:rPr>
        <w:t>;</w:t>
      </w:r>
    </w:p>
    <w:p w14:paraId="7DCD6003" w14:textId="7549AE7C" w:rsidR="00CF7BDC" w:rsidRPr="00642C53"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r>
        <w:rPr>
          <w:rFonts w:ascii="Ubuntu" w:hAnsi="Ubuntu"/>
        </w:rPr>
        <w:tab/>
      </w:r>
      <w:r>
        <w:rPr>
          <w:rFonts w:ascii="Ubuntu" w:hAnsi="Ubuntu"/>
        </w:rPr>
        <w:tab/>
      </w:r>
      <w:r w:rsidR="001A23A6">
        <w:rPr>
          <w:rFonts w:ascii="Ubuntu" w:hAnsi="Ubuntu"/>
        </w:rPr>
        <w:t xml:space="preserve">11.4.2.3. </w:t>
      </w:r>
      <w:r w:rsidR="00CF7BDC" w:rsidRPr="00642C53">
        <w:rPr>
          <w:rFonts w:ascii="Ubuntu" w:hAnsi="Ubuntu"/>
        </w:rPr>
        <w:t>Visa statybvietė turi būti draudimo vieta pagal draudimo sutartį</w:t>
      </w:r>
      <w:r w:rsidR="001A23A6">
        <w:rPr>
          <w:rFonts w:ascii="Ubuntu" w:hAnsi="Ubuntu"/>
        </w:rPr>
        <w:t>;</w:t>
      </w:r>
    </w:p>
    <w:p w14:paraId="4AE93F23" w14:textId="06EC80BC" w:rsidR="00CF7BDC" w:rsidRPr="00642C53"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r>
        <w:rPr>
          <w:rFonts w:ascii="Ubuntu" w:hAnsi="Ubuntu"/>
        </w:rPr>
        <w:tab/>
      </w:r>
      <w:r>
        <w:rPr>
          <w:rFonts w:ascii="Ubuntu" w:hAnsi="Ubuntu"/>
        </w:rPr>
        <w:tab/>
      </w:r>
      <w:r w:rsidR="001A23A6">
        <w:rPr>
          <w:rFonts w:ascii="Ubuntu" w:hAnsi="Ubuntu"/>
        </w:rPr>
        <w:t xml:space="preserve">11.4.2.4. </w:t>
      </w:r>
      <w:r w:rsidR="00CF7BDC" w:rsidRPr="00642C53">
        <w:rPr>
          <w:rFonts w:ascii="Ubuntu" w:hAnsi="Ubuntu"/>
        </w:rPr>
        <w:t xml:space="preserve">Statybos darbų draudimo apsaugos galiojimo laikotarpis turi būti nuo </w:t>
      </w:r>
      <w:r w:rsidR="00CF7BDC">
        <w:rPr>
          <w:rFonts w:ascii="Ubuntu" w:hAnsi="Ubuntu"/>
        </w:rPr>
        <w:t>D</w:t>
      </w:r>
      <w:r w:rsidR="00CF7BDC" w:rsidRPr="00642C53">
        <w:rPr>
          <w:rFonts w:ascii="Ubuntu" w:hAnsi="Ubuntu"/>
        </w:rPr>
        <w:t>arbų pradžios iki Darbų perdavimo-priėmimo akto, sudaryto užbaigus visus Darbus</w:t>
      </w:r>
      <w:r w:rsidR="00CF7BDC">
        <w:rPr>
          <w:rFonts w:ascii="Ubuntu" w:hAnsi="Ubuntu"/>
        </w:rPr>
        <w:t xml:space="preserve">, </w:t>
      </w:r>
      <w:r w:rsidR="00CF7BDC" w:rsidRPr="00642C53">
        <w:rPr>
          <w:rFonts w:ascii="Ubuntu" w:hAnsi="Ubuntu"/>
        </w:rPr>
        <w:t>sudarymo dienos</w:t>
      </w:r>
      <w:r w:rsidR="001A23A6">
        <w:rPr>
          <w:rFonts w:ascii="Ubuntu" w:hAnsi="Ubuntu"/>
        </w:rPr>
        <w:t>;</w:t>
      </w:r>
    </w:p>
    <w:p w14:paraId="7127F8DB" w14:textId="7EC1568C" w:rsidR="00CF7BDC" w:rsidRPr="00AD11E7"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r>
        <w:rPr>
          <w:rFonts w:ascii="Ubuntu" w:hAnsi="Ubuntu"/>
        </w:rPr>
        <w:tab/>
      </w:r>
      <w:r>
        <w:rPr>
          <w:rFonts w:ascii="Ubuntu" w:hAnsi="Ubuntu"/>
        </w:rPr>
        <w:tab/>
      </w:r>
      <w:r w:rsidR="001A23A6">
        <w:rPr>
          <w:rFonts w:ascii="Ubuntu" w:hAnsi="Ubuntu"/>
        </w:rPr>
        <w:t xml:space="preserve">11.4.2.5. </w:t>
      </w:r>
      <w:r w:rsidR="00CF7BDC" w:rsidRPr="00AD11E7">
        <w:rPr>
          <w:rFonts w:ascii="Ubuntu" w:hAnsi="Ubuntu"/>
        </w:rPr>
        <w:t>Statybos darbų draudimo suma turi būti ne mažesnė negu</w:t>
      </w:r>
      <w:r w:rsidR="00CF7BDC">
        <w:rPr>
          <w:rFonts w:ascii="Ubuntu" w:hAnsi="Ubuntu"/>
        </w:rPr>
        <w:t xml:space="preserve"> </w:t>
      </w:r>
      <w:r w:rsidR="00BF20FC">
        <w:rPr>
          <w:rFonts w:ascii="Ubuntu" w:hAnsi="Ubuntu"/>
        </w:rPr>
        <w:t>objekto vertė (suma be PVM);</w:t>
      </w:r>
      <w:r w:rsidR="00CF7BDC" w:rsidRPr="00AD11E7">
        <w:rPr>
          <w:rFonts w:ascii="Ubuntu" w:hAnsi="Ubuntu"/>
        </w:rPr>
        <w:t xml:space="preserve"> </w:t>
      </w:r>
    </w:p>
    <w:p w14:paraId="25FC0174" w14:textId="22312127" w:rsidR="00CF7BDC" w:rsidRPr="00642C53"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r>
        <w:rPr>
          <w:rFonts w:ascii="Ubuntu" w:hAnsi="Ubuntu"/>
        </w:rPr>
        <w:lastRenderedPageBreak/>
        <w:tab/>
      </w:r>
      <w:r>
        <w:rPr>
          <w:rFonts w:ascii="Ubuntu" w:hAnsi="Ubuntu"/>
        </w:rPr>
        <w:tab/>
      </w:r>
      <w:r w:rsidR="001A23A6">
        <w:rPr>
          <w:rFonts w:ascii="Ubuntu" w:hAnsi="Ubuntu"/>
        </w:rPr>
        <w:t xml:space="preserve">11.4.2.6. </w:t>
      </w:r>
      <w:r w:rsidR="00CF7BDC" w:rsidRPr="00642C53">
        <w:rPr>
          <w:rFonts w:ascii="Ubuntu" w:hAnsi="Ubuntu"/>
        </w:rPr>
        <w:t xml:space="preserve">Civilinės atsakomybės draudimo apsaugos galiojimo laikotarpis turi prasidėti nuo Statybos darbų pradžios bei negali būti trumpesnis nei </w:t>
      </w:r>
      <w:r w:rsidR="00CF7BDC" w:rsidRPr="00337FE2">
        <w:rPr>
          <w:rFonts w:ascii="Ubuntu" w:hAnsi="Ubuntu"/>
        </w:rPr>
        <w:t>dveji metai</w:t>
      </w:r>
      <w:r w:rsidR="00CF7BDC" w:rsidRPr="00642C53">
        <w:rPr>
          <w:rFonts w:ascii="Ubuntu" w:hAnsi="Ubuntu"/>
        </w:rPr>
        <w:t xml:space="preserve"> nuo Darbų perdavimo-priėmimo akto, sudaryto užbaigus visus Darbus</w:t>
      </w:r>
      <w:r w:rsidR="00CF7BDC">
        <w:rPr>
          <w:rFonts w:ascii="Ubuntu" w:hAnsi="Ubuntu"/>
        </w:rPr>
        <w:t xml:space="preserve">, </w:t>
      </w:r>
      <w:r w:rsidR="00CF7BDC" w:rsidRPr="00642C53">
        <w:rPr>
          <w:rFonts w:ascii="Ubuntu" w:hAnsi="Ubuntu"/>
        </w:rPr>
        <w:t>sudarymo dienos</w:t>
      </w:r>
      <w:r w:rsidR="001A23A6">
        <w:rPr>
          <w:rFonts w:ascii="Ubuntu" w:hAnsi="Ubuntu"/>
        </w:rPr>
        <w:t>;</w:t>
      </w:r>
    </w:p>
    <w:p w14:paraId="4FD08DD1" w14:textId="06F6CC06" w:rsidR="00CF7BDC" w:rsidRPr="00C6219A" w:rsidRDefault="005D6F7A" w:rsidP="00CF7BDC">
      <w:pPr>
        <w:widowControl w:val="0"/>
        <w:pBdr>
          <w:top w:val="nil"/>
          <w:left w:val="nil"/>
          <w:bottom w:val="nil"/>
          <w:right w:val="nil"/>
          <w:between w:val="nil"/>
        </w:pBdr>
        <w:tabs>
          <w:tab w:val="left" w:pos="567"/>
          <w:tab w:val="left" w:pos="851"/>
          <w:tab w:val="left" w:pos="992"/>
          <w:tab w:val="left" w:pos="1134"/>
        </w:tabs>
        <w:spacing w:before="96" w:after="96"/>
        <w:jc w:val="both"/>
        <w:rPr>
          <w:rFonts w:ascii="Ubuntu" w:hAnsi="Ubuntu"/>
        </w:rPr>
      </w:pPr>
      <w:r>
        <w:rPr>
          <w:rFonts w:ascii="Ubuntu" w:hAnsi="Ubuntu"/>
        </w:rPr>
        <w:tab/>
      </w:r>
      <w:r>
        <w:rPr>
          <w:rFonts w:ascii="Ubuntu" w:hAnsi="Ubuntu"/>
        </w:rPr>
        <w:tab/>
      </w:r>
      <w:r w:rsidR="001A23A6">
        <w:rPr>
          <w:rFonts w:ascii="Ubuntu" w:hAnsi="Ubuntu"/>
        </w:rPr>
        <w:t xml:space="preserve">11.4.2.7. </w:t>
      </w:r>
      <w:r w:rsidR="00CF7BDC" w:rsidRPr="00337FE2">
        <w:rPr>
          <w:rFonts w:ascii="Ubuntu" w:hAnsi="Ubuntu"/>
        </w:rPr>
        <w:t xml:space="preserve">Civilinės atsakomybės </w:t>
      </w:r>
      <w:r w:rsidR="00CF7BDC">
        <w:rPr>
          <w:rFonts w:ascii="Ubuntu" w:hAnsi="Ubuntu"/>
        </w:rPr>
        <w:t>d</w:t>
      </w:r>
      <w:r w:rsidR="00CF7BDC" w:rsidRPr="00AD11E7">
        <w:rPr>
          <w:rFonts w:ascii="Ubuntu" w:hAnsi="Ubuntu"/>
        </w:rPr>
        <w:t>raudimo suma vienam draudžiamajam įvykiui ir visam draudimo laikotarpiui turi būti ne mažesnė</w:t>
      </w:r>
      <w:r w:rsidR="00CF7BDC">
        <w:rPr>
          <w:rFonts w:ascii="Ubuntu" w:hAnsi="Ubuntu"/>
        </w:rPr>
        <w:t xml:space="preserve"> kaip 50 000 €.</w:t>
      </w:r>
    </w:p>
    <w:p w14:paraId="0070D6A4" w14:textId="7112670E" w:rsidR="00CF7BDC" w:rsidRPr="001A23A6" w:rsidRDefault="001A23A6" w:rsidP="00C65642">
      <w:pPr>
        <w:pStyle w:val="Betarp"/>
        <w:ind w:firstLine="567"/>
        <w:jc w:val="both"/>
        <w:rPr>
          <w:rFonts w:ascii="Ubuntu" w:hAnsi="Ubuntu"/>
          <w:bCs/>
        </w:rPr>
      </w:pPr>
      <w:r>
        <w:rPr>
          <w:rFonts w:ascii="Ubuntu" w:hAnsi="Ubuntu"/>
        </w:rPr>
        <w:t xml:space="preserve">11.4.3. </w:t>
      </w:r>
      <w:r w:rsidR="00CF7BDC" w:rsidRPr="00EA42FD">
        <w:rPr>
          <w:rFonts w:ascii="Ubuntu" w:hAnsi="Ubuntu"/>
        </w:rPr>
        <w:t xml:space="preserve">Rangovas kartu su rangovo atliktų statybos darbų perdavimo statytojui (užsakovui) aktu turi pateikti dokumentą, kuriuo </w:t>
      </w:r>
      <w:r w:rsidR="00CF7BDC" w:rsidRPr="00EA42FD">
        <w:rPr>
          <w:rFonts w:ascii="Ubuntu" w:hAnsi="Ubuntu"/>
          <w:bCs/>
        </w:rPr>
        <w:t xml:space="preserve">užtikrinamas garantinio laikotarpio prievolių įvykdymas pagal pasirašytą rangos sutartį. Šis dokumentas </w:t>
      </w:r>
      <w:r w:rsidR="00CF7BDC" w:rsidRPr="00EA42FD">
        <w:rPr>
          <w:rFonts w:ascii="Ubuntu" w:hAnsi="Ubuntu"/>
        </w:rPr>
        <w:t xml:space="preserve">rangovo nemokumo ar bankroto atveju turi užtikrinti </w:t>
      </w:r>
      <w:r w:rsidR="00CF7BDC" w:rsidRPr="00EA42FD">
        <w:rPr>
          <w:rFonts w:ascii="Ubuntu" w:hAnsi="Ubuntu"/>
          <w:bCs/>
        </w:rPr>
        <w:t>dėl rangovų kaltės atsiradusių</w:t>
      </w:r>
      <w:r w:rsidR="00CF7BDC" w:rsidRPr="00EA42FD">
        <w:rPr>
          <w:rFonts w:ascii="Ubuntu" w:hAnsi="Ubuntu"/>
        </w:rPr>
        <w:t xml:space="preserve">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w:t>
      </w:r>
      <w:r w:rsidR="00CF7BDC" w:rsidRPr="00EA42FD">
        <w:rPr>
          <w:rFonts w:ascii="Ubuntu" w:hAnsi="Ubuntu"/>
          <w:bCs/>
        </w:rPr>
        <w:t>Dokumentas, užtikrinantis garantinio laikotarpio prievolių įvykdymą pagal pasirašytą rangos sutartį, taip pat turi būti privalomai pateikiamas, kai norima gauti statybos užbaigimo aktą ar deklaracijos apie statybos užbaigimą patvirtinimą.</w:t>
      </w:r>
      <w:r>
        <w:rPr>
          <w:rFonts w:ascii="Ubuntu" w:hAnsi="Ubuntu"/>
          <w:bCs/>
        </w:rPr>
        <w:t xml:space="preserve"> </w:t>
      </w:r>
      <w:r w:rsidR="00CF7BDC" w:rsidRPr="00CD2EB1">
        <w:rPr>
          <w:rFonts w:ascii="Ubuntu" w:hAnsi="Ubuntu"/>
        </w:rPr>
        <w:t>Įsigaliojus šiam užtikrinimui nustoja galioti ir grąžinamas Sutarties įvykdymo užtikrinimas.</w:t>
      </w:r>
    </w:p>
    <w:p w14:paraId="2E3663BB" w14:textId="244A1747" w:rsidR="00CF7BDC" w:rsidRPr="00C65642" w:rsidRDefault="001A23A6" w:rsidP="00C65642">
      <w:pPr>
        <w:ind w:firstLine="567"/>
      </w:pPr>
      <w:r>
        <w:rPr>
          <w:rFonts w:ascii="Ubuntu" w:hAnsi="Ubuntu"/>
        </w:rPr>
        <w:t xml:space="preserve">11.4.4. </w:t>
      </w:r>
      <w:r w:rsidR="00CF7BDC" w:rsidRPr="00CD2EB1">
        <w:rPr>
          <w:rFonts w:ascii="Ubuntu" w:hAnsi="Ubuntu"/>
        </w:rPr>
        <w:t>Rangovas</w:t>
      </w:r>
      <w:r>
        <w:rPr>
          <w:rFonts w:ascii="Ubuntu" w:hAnsi="Ubuntu"/>
        </w:rPr>
        <w:t>,</w:t>
      </w:r>
      <w:r w:rsidR="00CF7BDC" w:rsidRPr="00CD2EB1">
        <w:rPr>
          <w:rFonts w:ascii="Ubuntu" w:hAnsi="Ubuntu"/>
        </w:rPr>
        <w:t xml:space="preserve"> prieš pateikdamas Sutart</w:t>
      </w:r>
      <w:r w:rsidR="00CF7BDC">
        <w:rPr>
          <w:rFonts w:ascii="Ubuntu" w:hAnsi="Ubuntu"/>
        </w:rPr>
        <w:t xml:space="preserve">yje </w:t>
      </w:r>
      <w:r w:rsidR="00CF7BDC" w:rsidRPr="00CD2EB1">
        <w:rPr>
          <w:rFonts w:ascii="Ubuntu" w:hAnsi="Ubuntu"/>
        </w:rPr>
        <w:t>nurodytas garantijas, jų formas ir sudėtį turi raštiškai suderinti su Užsakovu (gauti Užsakovo raštišką pritarimą garantijų turiniui).</w:t>
      </w:r>
    </w:p>
    <w:p w14:paraId="3F263E82" w14:textId="77777777" w:rsidR="000F0804" w:rsidRPr="00676918" w:rsidRDefault="000F0804" w:rsidP="000F0804">
      <w:pPr>
        <w:spacing w:after="0" w:line="240" w:lineRule="auto"/>
        <w:rPr>
          <w:rFonts w:ascii="Ubuntu" w:eastAsia="Times New Roman" w:hAnsi="Ubuntu" w:cs="Times New Roman"/>
          <w:lang w:eastAsia="da-DK"/>
        </w:rPr>
      </w:pPr>
    </w:p>
    <w:p w14:paraId="3938CAF5"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12. Šalių atsakomybė</w:t>
      </w:r>
    </w:p>
    <w:p w14:paraId="52CEE8A7" w14:textId="77777777" w:rsidR="000F0804" w:rsidRPr="00676918" w:rsidRDefault="000F0804" w:rsidP="000F0804">
      <w:pPr>
        <w:spacing w:after="0" w:line="240" w:lineRule="auto"/>
        <w:jc w:val="both"/>
        <w:rPr>
          <w:rFonts w:ascii="Ubuntu" w:eastAsia="Times New Roman" w:hAnsi="Ubuntu" w:cs="Times New Roman"/>
        </w:rPr>
      </w:pPr>
      <w:r w:rsidRPr="00676918">
        <w:rPr>
          <w:rFonts w:ascii="Ubuntu" w:eastAsia="Times New Roman" w:hAnsi="Ubuntu" w:cs="Times New Roman"/>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66C02BBA"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12.2. Užsakovas, uždelsęs sumokėti Rangovui priklausančias sumas šioje Sutartyje nustatyta tvarka ir terminais, Rangovui pareikalavus, moka Rangovui 0,04 (keturių šimtųjų) proc. dydžio delspinigius nuo neapmokėtos sumos už kiekvieną uždelstą dieną.</w:t>
      </w:r>
    </w:p>
    <w:p w14:paraId="755A6F56" w14:textId="540F307B"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12.3. Jei Rangovas nevykdo prisiimtų įsipareigojimų ir/ar Sutartyje numatytų įpareigojimų, Užsakovui pareikalavus moka </w:t>
      </w:r>
      <w:r w:rsidRPr="009E78BD">
        <w:rPr>
          <w:rFonts w:ascii="Ubuntu" w:eastAsia="Times New Roman" w:hAnsi="Ubuntu" w:cs="Times New Roman"/>
          <w:lang w:eastAsia="da-DK"/>
        </w:rPr>
        <w:t>3</w:t>
      </w:r>
      <w:r w:rsidR="009E78BD" w:rsidRPr="009E78BD">
        <w:rPr>
          <w:rFonts w:ascii="Ubuntu" w:eastAsia="Times New Roman" w:hAnsi="Ubuntu" w:cs="Times New Roman"/>
          <w:lang w:eastAsia="da-DK"/>
        </w:rPr>
        <w:t>0</w:t>
      </w:r>
      <w:r w:rsidRPr="009E78BD">
        <w:rPr>
          <w:rFonts w:ascii="Ubuntu" w:eastAsia="Times New Roman" w:hAnsi="Ubuntu" w:cs="Times New Roman"/>
          <w:lang w:eastAsia="da-DK"/>
        </w:rPr>
        <w:t>0,00</w:t>
      </w:r>
      <w:r w:rsidRPr="00676918">
        <w:rPr>
          <w:rFonts w:ascii="Ubuntu" w:eastAsia="Times New Roman" w:hAnsi="Ubuntu" w:cs="Times New Roman"/>
          <w:lang w:eastAsia="da-DK"/>
        </w:rPr>
        <w:t xml:space="preserve"> Eur (tris šimtus eurų) baudą už 1 (vieną) vėlavimo dieną iki kol įsipareigojimas ar įpareigojimas bus įvykdytas. Prieš taikant šiame punkte nurodytą baudą, Užsakovas raštu informuoja Rangovą apie prisiimtų įsipareigojimų ir/ar Sutartyje numatytų įpareigojimų nevykdymą ir </w:t>
      </w:r>
      <w:r w:rsidRPr="00676918">
        <w:rPr>
          <w:rFonts w:ascii="Ubuntu" w:eastAsia="Times New Roman" w:hAnsi="Ubuntu" w:cs="Times New Roman"/>
        </w:rPr>
        <w:t>nustato ne trumpesnį nei 3 (trijų) darbo dienų terminą pranešime nurodytiems trūkumams ištaisyti.</w:t>
      </w:r>
      <w:r w:rsidRPr="00676918">
        <w:rPr>
          <w:rFonts w:ascii="Ubuntu" w:eastAsia="Times New Roman" w:hAnsi="Ubuntu" w:cs="Times New Roman"/>
          <w:lang w:eastAsia="da-DK"/>
        </w:rPr>
        <w:t xml:space="preserve"> </w:t>
      </w:r>
    </w:p>
    <w:p w14:paraId="296E1E3F" w14:textId="6CB1E9F2"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12.4. Jei faktiškai pasiektas Darbų kokybės kriterijus (</w:t>
      </w:r>
      <w:r w:rsidRPr="00676918">
        <w:rPr>
          <w:rFonts w:ascii="Ubuntu" w:eastAsia="Calibri" w:hAnsi="Ubuntu" w:cs="Times New Roman"/>
        </w:rPr>
        <w:t xml:space="preserve">Darbų atlikimo </w:t>
      </w:r>
      <w:r w:rsidRPr="00D5714E">
        <w:rPr>
          <w:rFonts w:ascii="Ubuntu" w:eastAsia="Calibri" w:hAnsi="Ubuntu" w:cs="Times New Roman"/>
        </w:rPr>
        <w:t>terminas)</w:t>
      </w:r>
      <w:r w:rsidRPr="00D5714E">
        <w:rPr>
          <w:rFonts w:ascii="Ubuntu" w:eastAsia="Times New Roman" w:hAnsi="Ubuntu" w:cs="Times New Roman"/>
          <w:lang w:eastAsia="da-DK"/>
        </w:rPr>
        <w:t xml:space="preserve"> neatitinka, yra blogesnis už Rangovo pasiūlyme deklaruotą, Rangovas moka Užsakovui </w:t>
      </w:r>
      <w:r w:rsidR="009E78BD" w:rsidRPr="00040650">
        <w:rPr>
          <w:rFonts w:ascii="Ubuntu" w:eastAsia="Times New Roman" w:hAnsi="Ubuntu" w:cs="Times New Roman"/>
          <w:lang w:eastAsia="da-DK"/>
        </w:rPr>
        <w:t>1</w:t>
      </w:r>
      <w:r w:rsidR="00BD485C">
        <w:rPr>
          <w:rFonts w:ascii="Ubuntu" w:eastAsia="Times New Roman" w:hAnsi="Ubuntu" w:cs="Times New Roman"/>
          <w:lang w:eastAsia="da-DK"/>
        </w:rPr>
        <w:t>0</w:t>
      </w:r>
      <w:r w:rsidRPr="00040650">
        <w:rPr>
          <w:rFonts w:ascii="Ubuntu" w:eastAsia="Times New Roman" w:hAnsi="Ubuntu" w:cs="Times New Roman"/>
          <w:lang w:eastAsia="da-DK"/>
        </w:rPr>
        <w:t>00,00 Eur (</w:t>
      </w:r>
      <w:r w:rsidR="009E78BD" w:rsidRPr="00040650">
        <w:rPr>
          <w:rFonts w:ascii="Ubuntu" w:eastAsia="Times New Roman" w:hAnsi="Ubuntu" w:cs="Times New Roman"/>
          <w:lang w:eastAsia="da-DK"/>
        </w:rPr>
        <w:t>vien</w:t>
      </w:r>
      <w:r w:rsidR="0079698F" w:rsidRPr="00040650">
        <w:rPr>
          <w:rFonts w:ascii="Ubuntu" w:eastAsia="Times New Roman" w:hAnsi="Ubuntu" w:cs="Times New Roman"/>
          <w:lang w:eastAsia="da-DK"/>
        </w:rPr>
        <w:t>as</w:t>
      </w:r>
      <w:r w:rsidR="009E78BD" w:rsidRPr="00040650">
        <w:rPr>
          <w:rFonts w:ascii="Ubuntu" w:eastAsia="Times New Roman" w:hAnsi="Ubuntu" w:cs="Times New Roman"/>
          <w:lang w:eastAsia="da-DK"/>
        </w:rPr>
        <w:t xml:space="preserve"> tūkstant</w:t>
      </w:r>
      <w:r w:rsidR="0079698F" w:rsidRPr="00040650">
        <w:rPr>
          <w:rFonts w:ascii="Ubuntu" w:eastAsia="Times New Roman" w:hAnsi="Ubuntu" w:cs="Times New Roman"/>
          <w:lang w:eastAsia="da-DK"/>
        </w:rPr>
        <w:t>is</w:t>
      </w:r>
      <w:r w:rsidR="009E78BD" w:rsidRPr="00040650">
        <w:rPr>
          <w:rFonts w:ascii="Ubuntu" w:eastAsia="Times New Roman" w:hAnsi="Ubuntu" w:cs="Times New Roman"/>
          <w:lang w:eastAsia="da-DK"/>
        </w:rPr>
        <w:t xml:space="preserve"> </w:t>
      </w:r>
      <w:r w:rsidRPr="00040650">
        <w:rPr>
          <w:rFonts w:ascii="Ubuntu" w:eastAsia="Times New Roman" w:hAnsi="Ubuntu" w:cs="Times New Roman"/>
          <w:lang w:eastAsia="da-DK"/>
        </w:rPr>
        <w:t>eurų)</w:t>
      </w:r>
      <w:r w:rsidRPr="00D5714E">
        <w:rPr>
          <w:rFonts w:ascii="Ubuntu" w:eastAsia="Times New Roman" w:hAnsi="Ubuntu" w:cs="Times New Roman"/>
          <w:lang w:eastAsia="da-DK"/>
        </w:rPr>
        <w:t xml:space="preserve"> baudą už 1 (vieną) vėlavimo dieną. Ši suma sumokam</w:t>
      </w:r>
      <w:r w:rsidR="005D7E02" w:rsidRPr="00D5714E">
        <w:rPr>
          <w:rFonts w:ascii="Ubuntu" w:eastAsia="Times New Roman" w:hAnsi="Ubuntu" w:cs="Times New Roman"/>
          <w:lang w:eastAsia="da-DK"/>
        </w:rPr>
        <w:t>a</w:t>
      </w:r>
      <w:r w:rsidRPr="00D5714E">
        <w:rPr>
          <w:rFonts w:ascii="Ubuntu" w:eastAsia="Times New Roman" w:hAnsi="Ubuntu" w:cs="Times New Roman"/>
          <w:lang w:eastAsia="da-DK"/>
        </w:rPr>
        <w:t xml:space="preserve"> per 5 dienas po </w:t>
      </w:r>
      <w:r w:rsidR="00D5714E" w:rsidRPr="00D5714E">
        <w:rPr>
          <w:rFonts w:ascii="Ubuntu" w:eastAsia="Times New Roman" w:hAnsi="Ubuntu" w:cs="Times New Roman"/>
          <w:lang w:eastAsia="da-DK"/>
        </w:rPr>
        <w:t xml:space="preserve">Deklaruojamo darbų kokybės kriterijaus - </w:t>
      </w:r>
      <w:r w:rsidR="00D5714E" w:rsidRPr="00D5714E">
        <w:rPr>
          <w:rFonts w:ascii="Ubuntu" w:hAnsi="Ubuntu" w:cs="Times New Roman"/>
        </w:rPr>
        <w:t xml:space="preserve">Darbų atlikimo termino </w:t>
      </w:r>
      <w:r w:rsidR="00D5714E" w:rsidRPr="00D5714E">
        <w:rPr>
          <w:rFonts w:ascii="Ubuntu" w:eastAsia="Times New Roman" w:hAnsi="Ubuntu" w:cs="Times New Roman"/>
          <w:lang w:eastAsia="da-DK"/>
        </w:rPr>
        <w:t xml:space="preserve"> atitikties deklaracijos </w:t>
      </w:r>
      <w:r w:rsidRPr="00D5714E">
        <w:rPr>
          <w:rFonts w:ascii="Ubuntu" w:eastAsia="Times New Roman" w:hAnsi="Ubuntu" w:cs="Times New Roman"/>
          <w:lang w:eastAsia="da-DK"/>
        </w:rPr>
        <w:t>pasirašymo dienos.</w:t>
      </w:r>
    </w:p>
    <w:p w14:paraId="008B0EDD"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Jei faktiškai pasiekti Darbų kokybės kriterijai atitinka arba yra geresni už Rangovo pasiūlyme deklaruotus Darbų kokybės kriterijus, laikoma, kad faktiškai pasiekti Darbų kokybės kriterijai atitinka Rangovo pasiūlyme deklaruotus Darbų kokybės kriterijus.</w:t>
      </w:r>
    </w:p>
    <w:p w14:paraId="71C5DBB2" w14:textId="77777777" w:rsidR="000F0804" w:rsidRPr="00676918" w:rsidRDefault="000F0804" w:rsidP="000F0804">
      <w:pPr>
        <w:spacing w:after="0" w:line="240" w:lineRule="auto"/>
        <w:jc w:val="both"/>
        <w:rPr>
          <w:rFonts w:ascii="Ubuntu" w:eastAsia="Times New Roman" w:hAnsi="Ubuntu" w:cs="Times New Roman"/>
        </w:rPr>
      </w:pPr>
      <w:r w:rsidRPr="00676918">
        <w:rPr>
          <w:rFonts w:ascii="Ubuntu" w:eastAsia="Times New Roman" w:hAnsi="Ubuntu" w:cs="Times New Roman"/>
        </w:rPr>
        <w:t xml:space="preserve">12.5. Nutraukus Sutartį 9.2 punkte nustatytais pagrindais (išskyrus 9.2.1, 9.2.2 punktuose numatytus pagrindus), </w:t>
      </w:r>
      <w:r w:rsidRPr="00676918">
        <w:rPr>
          <w:rFonts w:ascii="Ubuntu" w:eastAsia="Times New Roman" w:hAnsi="Ubuntu" w:cs="Times New Roman"/>
          <w:lang w:eastAsia="da-DK"/>
        </w:rPr>
        <w:t>Rangovas</w:t>
      </w:r>
      <w:r w:rsidRPr="00676918">
        <w:rPr>
          <w:rFonts w:ascii="Ubuntu" w:eastAsia="Times New Roman" w:hAnsi="Ubuntu" w:cs="Times New Roman"/>
        </w:rPr>
        <w:t xml:space="preserve"> privalo ne vėliau kaip per 5 (penkias) darbo dienas nuo </w:t>
      </w:r>
      <w:r w:rsidRPr="00676918">
        <w:rPr>
          <w:rFonts w:ascii="Ubuntu" w:eastAsia="Times New Roman" w:hAnsi="Ubuntu" w:cs="Times New Roman"/>
          <w:lang w:eastAsia="da-DK"/>
        </w:rPr>
        <w:t>Užsakovo</w:t>
      </w:r>
      <w:r w:rsidRPr="00676918">
        <w:rPr>
          <w:rFonts w:ascii="Ubuntu" w:eastAsia="Times New Roman" w:hAnsi="Ubuntu" w:cs="Times New Roman"/>
        </w:rPr>
        <w:t xml:space="preserve"> pareikalavimo pateikimo dienos sumokėti 10 (dešimt) proc. pradinės sutarties vertės su PVM dydžio baudą. </w:t>
      </w:r>
      <w:r w:rsidRPr="00676918">
        <w:rPr>
          <w:rFonts w:ascii="Ubuntu" w:eastAsia="Times New Roman" w:hAnsi="Ubuntu" w:cs="Times New Roman"/>
          <w:lang w:eastAsia="da-DK"/>
        </w:rPr>
        <w:t>Užsakovas</w:t>
      </w:r>
      <w:r w:rsidRPr="00676918">
        <w:rPr>
          <w:rFonts w:ascii="Ubuntu" w:eastAsia="Times New Roman" w:hAnsi="Ubuntu" w:cs="Times New Roman"/>
        </w:rPr>
        <w:t xml:space="preserve"> neprivalo įrodyti </w:t>
      </w:r>
      <w:r w:rsidRPr="00676918">
        <w:rPr>
          <w:rFonts w:ascii="Ubuntu" w:eastAsia="Times New Roman" w:hAnsi="Ubuntu" w:cs="Times New Roman"/>
          <w:lang w:eastAsia="da-DK"/>
        </w:rPr>
        <w:t>Rangovui</w:t>
      </w:r>
      <w:r w:rsidRPr="00676918">
        <w:rPr>
          <w:rFonts w:ascii="Ubuntu" w:eastAsia="Times New Roman" w:hAnsi="Ubuntu" w:cs="Times New Roman"/>
        </w:rPr>
        <w:t>, kad patyrė nuostolių</w:t>
      </w:r>
      <w:r w:rsidRPr="00676918">
        <w:rPr>
          <w:rFonts w:ascii="Ubuntu" w:eastAsia="Times New Roman" w:hAnsi="Ubuntu" w:cs="Times New Roman"/>
          <w:lang w:eastAsia="da-DK"/>
        </w:rPr>
        <w:t>.</w:t>
      </w:r>
    </w:p>
    <w:p w14:paraId="4E8A2A55" w14:textId="77777777" w:rsidR="000F0804" w:rsidRPr="00676918" w:rsidRDefault="000F0804" w:rsidP="000F0804">
      <w:pPr>
        <w:spacing w:after="0" w:line="240" w:lineRule="auto"/>
        <w:jc w:val="both"/>
        <w:rPr>
          <w:rFonts w:ascii="Ubuntu" w:eastAsia="Times New Roman" w:hAnsi="Ubuntu" w:cs="Times New Roman"/>
        </w:rPr>
      </w:pPr>
      <w:r w:rsidRPr="00676918">
        <w:rPr>
          <w:rFonts w:ascii="Ubuntu" w:eastAsia="Times New Roman" w:hAnsi="Ubuntu" w:cs="Times New Roman"/>
        </w:rPr>
        <w:t xml:space="preserve">12.6.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676918">
        <w:rPr>
          <w:rFonts w:ascii="Ubuntu" w:eastAsia="Times New Roman" w:hAnsi="Ubuntu" w:cs="Times New Roman"/>
          <w:lang w:eastAsia="da-DK"/>
        </w:rPr>
        <w:t>Užsakovas</w:t>
      </w:r>
      <w:r w:rsidRPr="00676918">
        <w:rPr>
          <w:rFonts w:ascii="Ubuntu" w:eastAsia="Times New Roman" w:hAnsi="Ubuntu" w:cs="Times New Roman"/>
        </w:rPr>
        <w:t xml:space="preserve"> atsako tik už tiesioginius nuostolius ar žalą, tiesiogiai ir aiškiai sukeltą to, kad </w:t>
      </w:r>
      <w:r w:rsidRPr="00676918">
        <w:rPr>
          <w:rFonts w:ascii="Ubuntu" w:eastAsia="Times New Roman" w:hAnsi="Ubuntu" w:cs="Times New Roman"/>
          <w:lang w:eastAsia="da-DK"/>
        </w:rPr>
        <w:t>Užsakovas</w:t>
      </w:r>
      <w:r w:rsidRPr="00676918">
        <w:rPr>
          <w:rFonts w:ascii="Ubuntu" w:eastAsia="Times New Roman" w:hAnsi="Ubuntu" w:cs="Times New Roman"/>
        </w:rPr>
        <w:t xml:space="preserve"> neįvykdė savo sutartinių įsipareigojimų dėl </w:t>
      </w:r>
      <w:r w:rsidRPr="00676918">
        <w:rPr>
          <w:rFonts w:ascii="Ubuntu" w:eastAsia="Times New Roman" w:hAnsi="Ubuntu" w:cs="Times New Roman"/>
          <w:lang w:eastAsia="da-DK"/>
        </w:rPr>
        <w:t>Užsakovo</w:t>
      </w:r>
      <w:r w:rsidRPr="00676918">
        <w:rPr>
          <w:rFonts w:ascii="Ubuntu" w:eastAsia="Times New Roman" w:hAnsi="Ubuntu" w:cs="Times New Roman"/>
        </w:rPr>
        <w:t xml:space="preserve"> kaltės.</w:t>
      </w:r>
    </w:p>
    <w:p w14:paraId="2586EF33" w14:textId="77777777" w:rsidR="000F0804" w:rsidRPr="00676918" w:rsidRDefault="000F0804" w:rsidP="000F0804">
      <w:pPr>
        <w:spacing w:after="0" w:line="240" w:lineRule="auto"/>
        <w:rPr>
          <w:rFonts w:ascii="Ubuntu" w:eastAsia="Times New Roman" w:hAnsi="Ubuntu" w:cs="Times New Roman"/>
          <w:b/>
          <w:lang w:eastAsia="da-DK"/>
        </w:rPr>
      </w:pPr>
    </w:p>
    <w:p w14:paraId="449335B8"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13. Informacijos konfidencialumas</w:t>
      </w:r>
    </w:p>
    <w:p w14:paraId="5E80A48A" w14:textId="42E23989"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lastRenderedPageBreak/>
        <w:t>13.1. Visa informacija, kurią šalys sužinojo viena iš kitos Sutarties sudarymo ir jos vykdymo metu, yra laikoma konfidencialia ir gali būti atskleista trečiosioms šalims tik tuo atveju, kai tam yra įstatyminis pagrindas arba yra gautas išankstinis raštiškas kitos šalies sutikimas.</w:t>
      </w:r>
    </w:p>
    <w:p w14:paraId="08353407" w14:textId="77777777" w:rsidR="000F0804" w:rsidRPr="00676918" w:rsidRDefault="009F6492" w:rsidP="000F0804">
      <w:pPr>
        <w:spacing w:after="0" w:line="240" w:lineRule="auto"/>
        <w:jc w:val="both"/>
        <w:rPr>
          <w:rFonts w:ascii="Ubuntu" w:eastAsia="Times New Roman" w:hAnsi="Ubuntu" w:cs="Times New Roman"/>
          <w:lang w:eastAsia="da-DK"/>
        </w:rPr>
      </w:pPr>
      <w:r>
        <w:rPr>
          <w:rFonts w:ascii="Ubuntu" w:eastAsia="Times New Roman" w:hAnsi="Ubuntu" w:cs="Times New Roman"/>
          <w:lang w:eastAsia="da-DK"/>
        </w:rPr>
        <w:t>13.2. Šalis, pažeidusi 13.1</w:t>
      </w:r>
      <w:r w:rsidR="000F0804" w:rsidRPr="00676918">
        <w:rPr>
          <w:rFonts w:ascii="Ubuntu" w:eastAsia="Times New Roman" w:hAnsi="Ubuntu" w:cs="Times New Roman"/>
          <w:lang w:eastAsia="da-DK"/>
        </w:rPr>
        <w:t xml:space="preserve"> punkto reikalavimus privalo atlyginti visus tiesioginius nuostolius, kuriuos patyrė kita šalis.</w:t>
      </w:r>
    </w:p>
    <w:p w14:paraId="7C19A79D"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 xml:space="preserve">13.3. 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7F401F47" w14:textId="77777777" w:rsidR="000F0804" w:rsidRPr="00676918" w:rsidRDefault="000F0804" w:rsidP="000F0804">
      <w:pPr>
        <w:spacing w:after="0" w:line="240" w:lineRule="auto"/>
        <w:jc w:val="both"/>
        <w:rPr>
          <w:rFonts w:ascii="Ubuntu" w:eastAsia="Times New Roman" w:hAnsi="Ubuntu" w:cs="Times New Roman"/>
          <w:lang w:eastAsia="da-DK"/>
        </w:rPr>
      </w:pPr>
    </w:p>
    <w:p w14:paraId="59FCE0B3"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14. Ginčų sprendimas</w:t>
      </w:r>
    </w:p>
    <w:p w14:paraId="5545213F" w14:textId="77777777" w:rsidR="000F0804" w:rsidRPr="00676918" w:rsidRDefault="000F0804" w:rsidP="000F0804">
      <w:pPr>
        <w:spacing w:after="0" w:line="240" w:lineRule="auto"/>
        <w:jc w:val="both"/>
        <w:rPr>
          <w:rFonts w:ascii="Ubuntu" w:eastAsia="Times New Roman" w:hAnsi="Ubuntu" w:cs="Times New Roman"/>
        </w:rPr>
      </w:pPr>
      <w:r w:rsidRPr="00676918">
        <w:rPr>
          <w:rFonts w:ascii="Ubuntu" w:eastAsia="Times New Roman" w:hAnsi="Ubuntu" w:cs="Times New Roman"/>
        </w:rPr>
        <w:t xml:space="preserve">14.1.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676918">
          <w:rPr>
            <w:rFonts w:ascii="Ubuntu" w:eastAsia="Times New Roman" w:hAnsi="Ubuntu" w:cs="Times New Roman"/>
          </w:rPr>
          <w:t>Sutartis</w:t>
        </w:r>
      </w:smartTag>
      <w:r w:rsidRPr="00676918">
        <w:rPr>
          <w:rFonts w:ascii="Ubuntu" w:eastAsia="Times New Roman" w:hAnsi="Ubuntu" w:cs="Times New Roman"/>
        </w:rPr>
        <w:t xml:space="preserve"> sudaryta ir turi būti aiškinama pagal Lietuvos Respublikos teisę. </w:t>
      </w:r>
    </w:p>
    <w:p w14:paraId="58194F24" w14:textId="77777777" w:rsidR="000F0804" w:rsidRPr="00676918" w:rsidRDefault="000F0804" w:rsidP="000F0804">
      <w:pPr>
        <w:spacing w:after="0" w:line="240" w:lineRule="auto"/>
        <w:jc w:val="both"/>
        <w:rPr>
          <w:rFonts w:ascii="Ubuntu" w:eastAsia="Times New Roman" w:hAnsi="Ubuntu" w:cs="Times New Roman"/>
        </w:rPr>
      </w:pPr>
      <w:r w:rsidRPr="00676918">
        <w:rPr>
          <w:rFonts w:ascii="Ubuntu" w:eastAsia="Times New Roman" w:hAnsi="Ubuntu" w:cs="Times New Roman"/>
        </w:rPr>
        <w:t>14.2.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14:paraId="5DFE0F70" w14:textId="77777777" w:rsidR="000F0804" w:rsidRPr="00676918" w:rsidRDefault="000F0804" w:rsidP="000F0804">
      <w:pPr>
        <w:spacing w:after="0" w:line="240" w:lineRule="auto"/>
        <w:rPr>
          <w:rFonts w:ascii="Ubuntu" w:eastAsia="Times New Roman" w:hAnsi="Ubuntu" w:cs="Times New Roman"/>
          <w:lang w:eastAsia="da-DK"/>
        </w:rPr>
      </w:pPr>
    </w:p>
    <w:p w14:paraId="76A32316"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15.Susirašinėjimas, atsakingi asmenys</w:t>
      </w:r>
    </w:p>
    <w:p w14:paraId="6B85F64E" w14:textId="77777777" w:rsidR="000F0804" w:rsidRPr="00676918" w:rsidRDefault="000F0804" w:rsidP="000F0804">
      <w:pPr>
        <w:pStyle w:val="Betarp"/>
        <w:jc w:val="both"/>
        <w:rPr>
          <w:rFonts w:ascii="Ubuntu" w:hAnsi="Ubuntu" w:cs="Times New Roman"/>
        </w:rPr>
      </w:pPr>
      <w:r w:rsidRPr="00676918">
        <w:rPr>
          <w:rFonts w:ascii="Ubuntu" w:hAnsi="Ubuntu" w:cs="Times New Roman"/>
        </w:rPr>
        <w:t>15.1. Tais atvejais, kai Sutartis ar LR teisės aktai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Sutartyje,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Sutartyje. Fiziškai pateikiami dokumentai turi būti papildomai siunčiami elektroniniu paštu.</w:t>
      </w:r>
    </w:p>
    <w:p w14:paraId="0D46FD29" w14:textId="77777777" w:rsidR="000F0804" w:rsidRPr="00676918" w:rsidRDefault="000F0804" w:rsidP="000F0804">
      <w:pPr>
        <w:pStyle w:val="Betarp"/>
        <w:jc w:val="both"/>
        <w:rPr>
          <w:rFonts w:ascii="Ubuntu" w:hAnsi="Ubuntu" w:cs="Times New Roman"/>
        </w:rPr>
      </w:pPr>
      <w:r w:rsidRPr="00676918">
        <w:rPr>
          <w:rFonts w:ascii="Ubuntu" w:hAnsi="Ubuntu" w:cs="Times New Roman"/>
        </w:rPr>
        <w:t>15.2.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14:paraId="776AB3E1" w14:textId="77777777" w:rsidR="000F0804" w:rsidRPr="00676918" w:rsidRDefault="000F0804" w:rsidP="000F0804">
      <w:pPr>
        <w:pStyle w:val="Betarp"/>
        <w:jc w:val="both"/>
        <w:rPr>
          <w:rFonts w:ascii="Ubuntu" w:hAnsi="Ubuntu" w:cs="Times New Roman"/>
        </w:rPr>
      </w:pPr>
      <w:r w:rsidRPr="00676918">
        <w:rPr>
          <w:rFonts w:ascii="Ubuntu" w:hAnsi="Ubuntu" w:cs="Times New Roman"/>
        </w:rPr>
        <w:t>15.3. 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Sutarties sąlygas. Jei Šalis nepraneša apie kontaktinių duomenų pasikeitimą arba kol kita Šalis negauna tokio pranešimo, pranešimo išsiuntimas pagal paskutinius Šaliai žinomus kontaktinius duomenis laikomas tinkamu.</w:t>
      </w:r>
    </w:p>
    <w:p w14:paraId="5383C276" w14:textId="77777777" w:rsidR="000F0804" w:rsidRPr="00676918" w:rsidRDefault="000F0804" w:rsidP="000F0804">
      <w:pPr>
        <w:pStyle w:val="Betarp"/>
        <w:jc w:val="both"/>
        <w:rPr>
          <w:rFonts w:ascii="Ubuntu" w:hAnsi="Ubuntu" w:cs="Times New Roman"/>
        </w:rPr>
      </w:pPr>
      <w:r w:rsidRPr="00676918">
        <w:rPr>
          <w:rFonts w:ascii="Ubuntu" w:hAnsi="Ubuntu" w:cs="Times New Roman"/>
        </w:rPr>
        <w:t>15.4. Šalys įsipareigoja atsakyti į kitos Šalies pranešimus, prašymus, nurodymus, reikalavimus, pretenzijas ar kitus laiškus, nedelsiant, bet ne vėliau kaip per 3 (tris)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C80F4C" w14:textId="77777777" w:rsidR="000F0804" w:rsidRPr="00676918" w:rsidRDefault="000F0804" w:rsidP="000F0804">
      <w:pPr>
        <w:pStyle w:val="Betarp"/>
        <w:jc w:val="both"/>
        <w:rPr>
          <w:rFonts w:ascii="Ubuntu" w:hAnsi="Ubuntu" w:cs="Times New Roman"/>
        </w:rPr>
      </w:pPr>
      <w:bookmarkStart w:id="13" w:name="_1l354xk" w:colFirst="0" w:colLast="0"/>
      <w:bookmarkStart w:id="14" w:name="_Ref88646977"/>
      <w:bookmarkEnd w:id="13"/>
      <w:r w:rsidRPr="00676918">
        <w:rPr>
          <w:rFonts w:ascii="Ubuntu" w:hAnsi="Ubuntu" w:cs="Times New Roman"/>
        </w:rPr>
        <w:t>15.5. Jeigu pranešimas yra įteikiamas asmeniškai, arba siunčiamas paštu, ar per kurjerį, jis turi būti įteikiamas pasirašytinai ir laikomas gautu gavimo patvirtinime nurodytą dieną.</w:t>
      </w:r>
      <w:bookmarkStart w:id="15" w:name="_452snld" w:colFirst="0" w:colLast="0"/>
      <w:bookmarkStart w:id="16" w:name="_Ref88646985"/>
      <w:bookmarkEnd w:id="14"/>
      <w:bookmarkEnd w:id="15"/>
      <w:r w:rsidRPr="00676918">
        <w:rPr>
          <w:rFonts w:ascii="Ubuntu" w:hAnsi="Ubuntu" w:cs="Times New Roman"/>
        </w:rPr>
        <w:t xml:space="preserve"> Jeigu pranešimas siunčiamas el. paštu, laikoma, kad gavėjas jį gavo kitą darbo dieną.</w:t>
      </w:r>
      <w:bookmarkEnd w:id="16"/>
      <w:r w:rsidRPr="00676918">
        <w:rPr>
          <w:rFonts w:ascii="Ubuntu" w:hAnsi="Ubuntu" w:cs="Times New Roman"/>
        </w:rPr>
        <w:t xml:space="preserve"> Jeigu pranešimas siunčiamas keliais skirtingais būdais, laikoma, kad gavėjas jį gavo tada, kai jis gavo pirmesnįjį pranešimą.</w:t>
      </w:r>
    </w:p>
    <w:p w14:paraId="15FF95B4" w14:textId="7A179914" w:rsidR="000F0804" w:rsidRPr="009F6492" w:rsidRDefault="000F0804" w:rsidP="000F0804">
      <w:pPr>
        <w:spacing w:after="0" w:line="240" w:lineRule="auto"/>
        <w:jc w:val="both"/>
        <w:rPr>
          <w:rFonts w:ascii="Ubuntu" w:eastAsia="Times New Roman" w:hAnsi="Ubuntu" w:cs="Times New Roman"/>
          <w:lang w:eastAsia="da-DK"/>
        </w:rPr>
      </w:pPr>
      <w:r w:rsidRPr="009F6492">
        <w:rPr>
          <w:rFonts w:ascii="Ubuntu" w:eastAsia="Times New Roman" w:hAnsi="Ubuntu" w:cs="Times New Roman"/>
          <w:lang w:eastAsia="da-DK"/>
        </w:rPr>
        <w:t xml:space="preserve">15.6. </w:t>
      </w:r>
      <w:r w:rsidR="000457D6">
        <w:rPr>
          <w:rFonts w:ascii="Ubuntu" w:eastAsia="Times New Roman" w:hAnsi="Ubuntu" w:cs="Times New Roman"/>
          <w:lang w:eastAsia="da-DK"/>
        </w:rPr>
        <w:t xml:space="preserve">Už Sutarties vykdymą </w:t>
      </w:r>
      <w:r w:rsidR="000457D6" w:rsidRPr="009F6492">
        <w:rPr>
          <w:rFonts w:ascii="Ubuntu" w:eastAsia="Times New Roman" w:hAnsi="Ubuntu" w:cs="Times New Roman"/>
          <w:lang w:eastAsia="da-DK"/>
        </w:rPr>
        <w:t xml:space="preserve">atsakingi </w:t>
      </w:r>
      <w:r w:rsidRPr="009F6492">
        <w:rPr>
          <w:rFonts w:ascii="Ubuntu" w:eastAsia="Times New Roman" w:hAnsi="Ubuntu" w:cs="Times New Roman"/>
          <w:lang w:eastAsia="da-DK"/>
        </w:rPr>
        <w:t>asmenys:</w:t>
      </w:r>
    </w:p>
    <w:p w14:paraId="7D765EB3" w14:textId="1457B7BE" w:rsidR="000F0804" w:rsidRPr="009F6492" w:rsidRDefault="000F0804" w:rsidP="000F0804">
      <w:pPr>
        <w:spacing w:after="0" w:line="240" w:lineRule="auto"/>
        <w:ind w:firstLine="1296"/>
        <w:jc w:val="both"/>
        <w:rPr>
          <w:rFonts w:ascii="Ubuntu" w:eastAsia="Times New Roman" w:hAnsi="Ubuntu" w:cs="Times New Roman"/>
          <w:lang w:eastAsia="da-DK"/>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814"/>
        <w:gridCol w:w="3550"/>
      </w:tblGrid>
      <w:tr w:rsidR="000F0804" w:rsidRPr="009F6492" w14:paraId="5BD27E4F" w14:textId="77777777" w:rsidTr="007222E3">
        <w:tc>
          <w:tcPr>
            <w:tcW w:w="1976" w:type="dxa"/>
            <w:shd w:val="clear" w:color="auto" w:fill="auto"/>
          </w:tcPr>
          <w:p w14:paraId="411BE99B" w14:textId="77777777" w:rsidR="000F0804" w:rsidRPr="009F6492" w:rsidRDefault="000F0804" w:rsidP="007222E3">
            <w:pPr>
              <w:spacing w:after="0" w:line="240" w:lineRule="auto"/>
              <w:jc w:val="center"/>
              <w:rPr>
                <w:rFonts w:ascii="Ubuntu" w:eastAsia="Times New Roman" w:hAnsi="Ubuntu" w:cs="Times New Roman"/>
                <w:b/>
                <w:lang w:eastAsia="da-DK"/>
              </w:rPr>
            </w:pPr>
          </w:p>
        </w:tc>
        <w:tc>
          <w:tcPr>
            <w:tcW w:w="3814" w:type="dxa"/>
            <w:shd w:val="clear" w:color="auto" w:fill="auto"/>
          </w:tcPr>
          <w:p w14:paraId="66DDC92E" w14:textId="5E9946AB" w:rsidR="000F0804" w:rsidRPr="009F6492" w:rsidRDefault="000F0804" w:rsidP="007222E3">
            <w:pPr>
              <w:spacing w:after="0" w:line="240" w:lineRule="auto"/>
              <w:jc w:val="center"/>
              <w:rPr>
                <w:rFonts w:ascii="Ubuntu" w:eastAsia="Times New Roman" w:hAnsi="Ubuntu" w:cs="Times New Roman"/>
                <w:b/>
                <w:lang w:eastAsia="da-DK"/>
              </w:rPr>
            </w:pPr>
            <w:r w:rsidRPr="009F6492">
              <w:rPr>
                <w:rFonts w:ascii="Ubuntu" w:eastAsia="Times New Roman" w:hAnsi="Ubuntu" w:cs="Times New Roman"/>
                <w:b/>
                <w:lang w:eastAsia="da-DK"/>
              </w:rPr>
              <w:t>Užsakov</w:t>
            </w:r>
            <w:r w:rsidR="006E7678">
              <w:rPr>
                <w:rFonts w:ascii="Ubuntu" w:eastAsia="Times New Roman" w:hAnsi="Ubuntu" w:cs="Times New Roman"/>
                <w:b/>
                <w:lang w:eastAsia="da-DK"/>
              </w:rPr>
              <w:t>o</w:t>
            </w:r>
          </w:p>
        </w:tc>
        <w:tc>
          <w:tcPr>
            <w:tcW w:w="3550" w:type="dxa"/>
            <w:shd w:val="clear" w:color="auto" w:fill="auto"/>
          </w:tcPr>
          <w:p w14:paraId="657BDCCD" w14:textId="42511C68" w:rsidR="000F0804" w:rsidRPr="009F6492" w:rsidRDefault="000F0804" w:rsidP="007222E3">
            <w:pPr>
              <w:spacing w:after="0" w:line="240" w:lineRule="auto"/>
              <w:jc w:val="center"/>
              <w:rPr>
                <w:rFonts w:ascii="Ubuntu" w:eastAsia="Times New Roman" w:hAnsi="Ubuntu" w:cs="Times New Roman"/>
                <w:b/>
                <w:lang w:eastAsia="da-DK"/>
              </w:rPr>
            </w:pPr>
            <w:r w:rsidRPr="009F6492">
              <w:rPr>
                <w:rFonts w:ascii="Ubuntu" w:eastAsia="Times New Roman" w:hAnsi="Ubuntu" w:cs="Times New Roman"/>
                <w:b/>
                <w:lang w:eastAsia="da-DK"/>
              </w:rPr>
              <w:t>Rangov</w:t>
            </w:r>
            <w:r w:rsidR="006E7678">
              <w:rPr>
                <w:rFonts w:ascii="Ubuntu" w:eastAsia="Times New Roman" w:hAnsi="Ubuntu" w:cs="Times New Roman"/>
                <w:b/>
                <w:lang w:eastAsia="da-DK"/>
              </w:rPr>
              <w:t>o</w:t>
            </w:r>
          </w:p>
        </w:tc>
      </w:tr>
      <w:tr w:rsidR="000F0804" w:rsidRPr="009F6492" w14:paraId="39FF9E03" w14:textId="77777777" w:rsidTr="007222E3">
        <w:tc>
          <w:tcPr>
            <w:tcW w:w="1976" w:type="dxa"/>
            <w:shd w:val="clear" w:color="auto" w:fill="auto"/>
          </w:tcPr>
          <w:p w14:paraId="354494BC" w14:textId="77777777" w:rsidR="000F0804" w:rsidRPr="009F6492" w:rsidRDefault="000F0804" w:rsidP="007222E3">
            <w:pPr>
              <w:spacing w:after="0" w:line="240" w:lineRule="auto"/>
              <w:jc w:val="both"/>
              <w:rPr>
                <w:rFonts w:ascii="Ubuntu" w:eastAsia="Times New Roman" w:hAnsi="Ubuntu" w:cs="Times New Roman"/>
                <w:lang w:eastAsia="da-DK"/>
              </w:rPr>
            </w:pPr>
            <w:r w:rsidRPr="009F6492">
              <w:rPr>
                <w:rFonts w:ascii="Ubuntu" w:eastAsia="Times New Roman" w:hAnsi="Ubuntu" w:cs="Times New Roman"/>
                <w:lang w:eastAsia="da-DK"/>
              </w:rPr>
              <w:t>Vardas, pavardė</w:t>
            </w:r>
          </w:p>
        </w:tc>
        <w:tc>
          <w:tcPr>
            <w:tcW w:w="3814" w:type="dxa"/>
            <w:shd w:val="clear" w:color="auto" w:fill="auto"/>
          </w:tcPr>
          <w:p w14:paraId="230AC9B0" w14:textId="77777777" w:rsidR="000F0804" w:rsidRPr="009F6492" w:rsidRDefault="000F0804" w:rsidP="007222E3">
            <w:pPr>
              <w:spacing w:after="0" w:line="240" w:lineRule="auto"/>
              <w:jc w:val="both"/>
              <w:rPr>
                <w:rFonts w:ascii="Ubuntu" w:eastAsia="Times New Roman" w:hAnsi="Ubuntu" w:cs="Times New Roman"/>
                <w:lang w:eastAsia="da-DK"/>
              </w:rPr>
            </w:pPr>
          </w:p>
        </w:tc>
        <w:tc>
          <w:tcPr>
            <w:tcW w:w="3550" w:type="dxa"/>
            <w:shd w:val="clear" w:color="auto" w:fill="auto"/>
          </w:tcPr>
          <w:p w14:paraId="6FE83329" w14:textId="77777777" w:rsidR="000F0804" w:rsidRPr="009F6492" w:rsidRDefault="000F0804" w:rsidP="007222E3">
            <w:pPr>
              <w:spacing w:after="0" w:line="240" w:lineRule="auto"/>
              <w:jc w:val="both"/>
              <w:rPr>
                <w:rFonts w:ascii="Ubuntu" w:eastAsia="Times New Roman" w:hAnsi="Ubuntu" w:cs="Times New Roman"/>
                <w:lang w:eastAsia="da-DK"/>
              </w:rPr>
            </w:pPr>
          </w:p>
        </w:tc>
      </w:tr>
      <w:tr w:rsidR="000F0804" w:rsidRPr="009F6492" w14:paraId="651C04F0" w14:textId="77777777" w:rsidTr="007222E3">
        <w:tc>
          <w:tcPr>
            <w:tcW w:w="1976" w:type="dxa"/>
            <w:shd w:val="clear" w:color="auto" w:fill="auto"/>
          </w:tcPr>
          <w:p w14:paraId="1E5DA525" w14:textId="77777777" w:rsidR="000F0804" w:rsidRPr="009F6492" w:rsidRDefault="000F0804" w:rsidP="007222E3">
            <w:pPr>
              <w:spacing w:after="0" w:line="240" w:lineRule="auto"/>
              <w:jc w:val="both"/>
              <w:rPr>
                <w:rFonts w:ascii="Ubuntu" w:eastAsia="Times New Roman" w:hAnsi="Ubuntu" w:cs="Times New Roman"/>
                <w:lang w:eastAsia="da-DK"/>
              </w:rPr>
            </w:pPr>
            <w:r w:rsidRPr="009F6492">
              <w:rPr>
                <w:rFonts w:ascii="Ubuntu" w:eastAsia="Times New Roman" w:hAnsi="Ubuntu" w:cs="Times New Roman"/>
                <w:lang w:eastAsia="da-DK"/>
              </w:rPr>
              <w:t>Telefonas</w:t>
            </w:r>
          </w:p>
        </w:tc>
        <w:tc>
          <w:tcPr>
            <w:tcW w:w="3814" w:type="dxa"/>
            <w:shd w:val="clear" w:color="auto" w:fill="auto"/>
          </w:tcPr>
          <w:p w14:paraId="09953DEF" w14:textId="77777777" w:rsidR="000F0804" w:rsidRPr="009F6492" w:rsidRDefault="000F0804" w:rsidP="007222E3">
            <w:pPr>
              <w:spacing w:after="0" w:line="240" w:lineRule="auto"/>
              <w:jc w:val="both"/>
              <w:rPr>
                <w:rFonts w:ascii="Ubuntu" w:eastAsia="Times New Roman" w:hAnsi="Ubuntu" w:cs="Times New Roman"/>
                <w:lang w:eastAsia="da-DK"/>
              </w:rPr>
            </w:pPr>
          </w:p>
        </w:tc>
        <w:tc>
          <w:tcPr>
            <w:tcW w:w="3550" w:type="dxa"/>
            <w:shd w:val="clear" w:color="auto" w:fill="auto"/>
          </w:tcPr>
          <w:p w14:paraId="3D75A3DC" w14:textId="77777777" w:rsidR="000F0804" w:rsidRPr="009F6492" w:rsidRDefault="000F0804" w:rsidP="007222E3">
            <w:pPr>
              <w:spacing w:after="0" w:line="240" w:lineRule="auto"/>
              <w:jc w:val="both"/>
              <w:rPr>
                <w:rFonts w:ascii="Ubuntu" w:eastAsia="Times New Roman" w:hAnsi="Ubuntu" w:cs="Times New Roman"/>
                <w:lang w:eastAsia="da-DK"/>
              </w:rPr>
            </w:pPr>
          </w:p>
        </w:tc>
      </w:tr>
      <w:tr w:rsidR="000F0804" w:rsidRPr="009F6492" w14:paraId="6398C2D1" w14:textId="77777777" w:rsidTr="007222E3">
        <w:tc>
          <w:tcPr>
            <w:tcW w:w="1976" w:type="dxa"/>
            <w:shd w:val="clear" w:color="auto" w:fill="auto"/>
          </w:tcPr>
          <w:p w14:paraId="7EF6591B" w14:textId="77777777" w:rsidR="000F0804" w:rsidRPr="009F6492" w:rsidRDefault="000F0804" w:rsidP="007222E3">
            <w:pPr>
              <w:spacing w:after="0" w:line="240" w:lineRule="auto"/>
              <w:jc w:val="both"/>
              <w:rPr>
                <w:rFonts w:ascii="Ubuntu" w:eastAsia="Times New Roman" w:hAnsi="Ubuntu" w:cs="Times New Roman"/>
                <w:lang w:eastAsia="da-DK"/>
              </w:rPr>
            </w:pPr>
            <w:r w:rsidRPr="009F6492">
              <w:rPr>
                <w:rFonts w:ascii="Ubuntu" w:eastAsia="Times New Roman" w:hAnsi="Ubuntu" w:cs="Times New Roman"/>
                <w:lang w:eastAsia="da-DK"/>
              </w:rPr>
              <w:t>El. paštas</w:t>
            </w:r>
          </w:p>
        </w:tc>
        <w:tc>
          <w:tcPr>
            <w:tcW w:w="3814" w:type="dxa"/>
            <w:shd w:val="clear" w:color="auto" w:fill="auto"/>
          </w:tcPr>
          <w:p w14:paraId="4BC54C8E" w14:textId="77777777" w:rsidR="000F0804" w:rsidRPr="009F6492" w:rsidRDefault="000F0804" w:rsidP="007222E3">
            <w:pPr>
              <w:spacing w:after="0" w:line="240" w:lineRule="auto"/>
              <w:jc w:val="both"/>
              <w:rPr>
                <w:rFonts w:ascii="Ubuntu" w:eastAsia="Times New Roman" w:hAnsi="Ubuntu" w:cs="Times New Roman"/>
                <w:lang w:eastAsia="da-DK"/>
              </w:rPr>
            </w:pPr>
          </w:p>
        </w:tc>
        <w:tc>
          <w:tcPr>
            <w:tcW w:w="3550" w:type="dxa"/>
            <w:shd w:val="clear" w:color="auto" w:fill="auto"/>
          </w:tcPr>
          <w:p w14:paraId="6B16C537" w14:textId="77777777" w:rsidR="000F0804" w:rsidRPr="009F6492" w:rsidRDefault="000F0804" w:rsidP="007222E3">
            <w:pPr>
              <w:spacing w:after="0" w:line="240" w:lineRule="auto"/>
              <w:jc w:val="both"/>
              <w:rPr>
                <w:rFonts w:ascii="Ubuntu" w:eastAsia="Times New Roman" w:hAnsi="Ubuntu" w:cs="Times New Roman"/>
                <w:lang w:eastAsia="da-DK"/>
              </w:rPr>
            </w:pPr>
          </w:p>
        </w:tc>
      </w:tr>
    </w:tbl>
    <w:p w14:paraId="7676C53B" w14:textId="77777777" w:rsidR="000F0804" w:rsidRPr="00676918" w:rsidRDefault="000F0804" w:rsidP="000F0804">
      <w:pPr>
        <w:spacing w:after="0" w:line="240" w:lineRule="auto"/>
        <w:rPr>
          <w:rFonts w:ascii="Ubuntu" w:eastAsia="Times New Roman" w:hAnsi="Ubuntu" w:cs="Times New Roman"/>
          <w:lang w:eastAsia="da-DK"/>
        </w:rPr>
      </w:pPr>
    </w:p>
    <w:p w14:paraId="45796B8F" w14:textId="77777777" w:rsidR="000F0804" w:rsidRPr="00676918" w:rsidRDefault="000F0804" w:rsidP="000F0804">
      <w:pPr>
        <w:spacing w:after="0" w:line="240" w:lineRule="auto"/>
        <w:contextualSpacing/>
        <w:jc w:val="both"/>
        <w:rPr>
          <w:rFonts w:ascii="Ubuntu" w:eastAsia="Times New Roman" w:hAnsi="Ubuntu" w:cs="Times New Roman"/>
          <w:b/>
        </w:rPr>
      </w:pPr>
      <w:r w:rsidRPr="00676918">
        <w:rPr>
          <w:rFonts w:ascii="Ubuntu" w:eastAsia="Times New Roman" w:hAnsi="Ubuntu" w:cs="Times New Roman"/>
          <w:b/>
        </w:rPr>
        <w:t>16. Subrangovai, jų keitimo tvarka</w:t>
      </w:r>
      <w:r w:rsidRPr="00676918">
        <w:rPr>
          <w:rFonts w:ascii="Ubuntu" w:eastAsia="Times New Roman" w:hAnsi="Ubuntu" w:cs="Times New Roman"/>
          <w:b/>
          <w:bCs/>
        </w:rPr>
        <w:t xml:space="preserve"> </w:t>
      </w:r>
    </w:p>
    <w:p w14:paraId="5E2021FE" w14:textId="7BC60752" w:rsidR="000F0804" w:rsidRPr="00676918" w:rsidRDefault="000F0804" w:rsidP="000F0804">
      <w:pPr>
        <w:widowControl w:val="0"/>
        <w:autoSpaceDE w:val="0"/>
        <w:autoSpaceDN w:val="0"/>
        <w:adjustRightInd w:val="0"/>
        <w:spacing w:after="0" w:line="240" w:lineRule="auto"/>
        <w:jc w:val="both"/>
        <w:rPr>
          <w:rFonts w:ascii="Ubuntu" w:eastAsia="Times New Roman" w:hAnsi="Ubuntu" w:cs="Times New Roman"/>
          <w:i/>
        </w:rPr>
      </w:pPr>
      <w:r w:rsidRPr="00676918">
        <w:rPr>
          <w:rFonts w:ascii="Ubuntu" w:eastAsia="Times New Roman" w:hAnsi="Ubuntu" w:cs="Times New Roman"/>
        </w:rPr>
        <w:t xml:space="preserve">16.1. Sutarčiai vykdyti pasitelkiami šie </w:t>
      </w:r>
      <w:r w:rsidRPr="00676918">
        <w:rPr>
          <w:rFonts w:ascii="Ubuntu" w:eastAsia="Calibri" w:hAnsi="Ubuntu" w:cs="Times New Roman"/>
        </w:rPr>
        <w:t>Subrangovai</w:t>
      </w:r>
      <w:r w:rsidRPr="00676918">
        <w:rPr>
          <w:rFonts w:ascii="Ubuntu" w:eastAsia="Times New Roman" w:hAnsi="Ubuntu" w:cs="Times New Roman"/>
        </w:rPr>
        <w:t xml:space="preserve">, </w:t>
      </w:r>
      <w:r w:rsidRPr="00676918">
        <w:rPr>
          <w:rFonts w:ascii="Ubuntu" w:eastAsia="Times New Roman" w:hAnsi="Ubuntu" w:cs="Times New Roman"/>
          <w:kern w:val="16"/>
          <w:lang w:eastAsia="ar-SA"/>
        </w:rPr>
        <w:t>kurių pajėgumais rėmėsi Rangovas</w:t>
      </w:r>
      <w:r w:rsidRPr="00676918">
        <w:rPr>
          <w:rFonts w:ascii="Ubuntu" w:eastAsia="Times New Roman" w:hAnsi="Ubuntu" w:cs="Times New Roman"/>
        </w:rPr>
        <w:t xml:space="preserve">: </w:t>
      </w:r>
      <w:r w:rsidRPr="00676918">
        <w:rPr>
          <w:rFonts w:ascii="Ubuntu" w:eastAsia="Times New Roman" w:hAnsi="Ubuntu" w:cs="Times New Roman"/>
          <w:i/>
          <w:iCs/>
        </w:rPr>
        <w:t>[surašomi pasiūlyme nurodytus subtiekėjai,</w:t>
      </w:r>
      <w:r w:rsidRPr="00676918">
        <w:rPr>
          <w:rFonts w:ascii="Ubuntu" w:eastAsia="Times New Roman" w:hAnsi="Ubuntu" w:cs="Times New Roman"/>
          <w:i/>
          <w:kern w:val="16"/>
          <w:lang w:eastAsia="ar-SA"/>
        </w:rPr>
        <w:t xml:space="preserve"> kurių pajėgumais rėmėsi Rangovas (tiekėjas) teikdamas pasiūlymą, </w:t>
      </w:r>
      <w:r w:rsidRPr="00676918">
        <w:rPr>
          <w:rFonts w:ascii="Ubuntu" w:eastAsia="Times New Roman" w:hAnsi="Ubuntu" w:cs="Times New Roman"/>
          <w:i/>
          <w:iCs/>
        </w:rPr>
        <w:t xml:space="preserve"> jeigu tokių nėra parašyti žodį „nėra“]</w:t>
      </w:r>
      <w:r w:rsidRPr="00676918">
        <w:rPr>
          <w:rFonts w:ascii="Ubuntu" w:eastAsia="Times New Roman" w:hAnsi="Ubuntu" w:cs="Times New Roman"/>
          <w:i/>
        </w:rPr>
        <w:t>.</w:t>
      </w:r>
    </w:p>
    <w:p w14:paraId="11C4ED56" w14:textId="77777777" w:rsidR="000F0804" w:rsidRPr="00676918" w:rsidRDefault="000F0804" w:rsidP="000F0804">
      <w:pPr>
        <w:tabs>
          <w:tab w:val="left" w:pos="993"/>
        </w:tabs>
        <w:suppressAutoHyphens/>
        <w:spacing w:after="0" w:line="240" w:lineRule="auto"/>
        <w:contextualSpacing/>
        <w:jc w:val="both"/>
        <w:rPr>
          <w:rFonts w:ascii="Ubuntu" w:eastAsia="Times New Roman" w:hAnsi="Ubuntu" w:cs="Times New Roman"/>
        </w:rPr>
      </w:pPr>
      <w:r w:rsidRPr="00676918">
        <w:rPr>
          <w:rFonts w:ascii="Ubuntu" w:eastAsia="Times New Roman" w:hAnsi="Ubuntu" w:cs="Times New Roman"/>
        </w:rPr>
        <w:lastRenderedPageBreak/>
        <w:t xml:space="preserve">16.2. Rangovas įsipareigoja iki Darbų pagal Sutartį pradžios, </w:t>
      </w:r>
      <w:r w:rsidRPr="00676918">
        <w:rPr>
          <w:rFonts w:ascii="Ubuntu" w:eastAsia="Arial" w:hAnsi="Ubuntu" w:cs="Times New Roman"/>
        </w:rPr>
        <w:t xml:space="preserve">bet ne vėliau nei per 10 darbo dienų, po Sutarties įsigaliojimo, pateikti </w:t>
      </w:r>
      <w:r w:rsidRPr="00676918">
        <w:rPr>
          <w:rFonts w:ascii="Ubuntu" w:eastAsia="Calibri" w:hAnsi="Ubuntu" w:cs="Times New Roman"/>
        </w:rPr>
        <w:t>Subrangovų</w:t>
      </w:r>
      <w:r w:rsidRPr="00676918">
        <w:rPr>
          <w:rFonts w:ascii="Ubuntu" w:eastAsia="Arial" w:hAnsi="Ubuntu" w:cs="Times New Roman"/>
        </w:rPr>
        <w:t xml:space="preserve"> sąrašą (</w:t>
      </w:r>
      <w:r w:rsidR="005D7E02">
        <w:rPr>
          <w:rFonts w:ascii="Ubuntu" w:eastAsia="Arial" w:hAnsi="Ubuntu" w:cs="Times New Roman"/>
        </w:rPr>
        <w:t>5</w:t>
      </w:r>
      <w:r w:rsidRPr="00676918">
        <w:rPr>
          <w:rFonts w:ascii="Ubuntu" w:eastAsia="Arial" w:hAnsi="Ubuntu" w:cs="Times New Roman"/>
        </w:rPr>
        <w:t xml:space="preserve"> priedas), kuriame nurodomi</w:t>
      </w:r>
      <w:r w:rsidRPr="00676918">
        <w:rPr>
          <w:rFonts w:ascii="Ubuntu" w:eastAsia="Times New Roman" w:hAnsi="Ubuntu" w:cs="Times New Roman"/>
        </w:rPr>
        <w:t xml:space="preserve"> </w:t>
      </w:r>
      <w:r w:rsidRPr="00676918">
        <w:rPr>
          <w:rFonts w:ascii="Ubuntu" w:eastAsia="Calibri" w:hAnsi="Ubuntu" w:cs="Times New Roman"/>
        </w:rPr>
        <w:t>Subrangovų</w:t>
      </w:r>
      <w:r w:rsidRPr="00676918">
        <w:rPr>
          <w:rFonts w:ascii="Ubuntu" w:eastAsia="Times New Roman" w:hAnsi="Ubuntu" w:cs="Times New Roman"/>
          <w:lang w:eastAsia="lt-LT"/>
        </w:rPr>
        <w:t xml:space="preserve"> kontaktiniai duomenys, </w:t>
      </w:r>
      <w:r w:rsidRPr="00676918">
        <w:rPr>
          <w:rFonts w:ascii="Ubuntu" w:eastAsia="Calibri" w:hAnsi="Ubuntu" w:cs="Times New Roman"/>
        </w:rPr>
        <w:t>Subrangovų</w:t>
      </w:r>
      <w:r w:rsidRPr="00676918">
        <w:rPr>
          <w:rFonts w:ascii="Ubuntu" w:eastAsia="Times New Roman" w:hAnsi="Ubuntu" w:cs="Times New Roman"/>
          <w:lang w:eastAsia="lt-LT"/>
        </w:rPr>
        <w:t xml:space="preserve"> atstovai, </w:t>
      </w:r>
      <w:r w:rsidRPr="00676918">
        <w:rPr>
          <w:rFonts w:ascii="Ubuntu" w:eastAsia="Arial" w:hAnsi="Ubuntu" w:cs="Times New Roman"/>
        </w:rPr>
        <w:t xml:space="preserve">kiekvienam </w:t>
      </w:r>
      <w:r w:rsidRPr="00676918">
        <w:rPr>
          <w:rFonts w:ascii="Ubuntu" w:eastAsia="Calibri" w:hAnsi="Ubuntu" w:cs="Times New Roman"/>
        </w:rPr>
        <w:t>Subrangovui</w:t>
      </w:r>
      <w:r w:rsidRPr="00676918">
        <w:rPr>
          <w:rFonts w:ascii="Ubuntu" w:eastAsia="Arial" w:hAnsi="Ubuntu" w:cs="Times New Roman"/>
        </w:rPr>
        <w:t xml:space="preserve"> perduodamų atlikti Darbų tikslūs aprašymai</w:t>
      </w:r>
      <w:r w:rsidRPr="00676918">
        <w:rPr>
          <w:rFonts w:ascii="Ubuntu" w:eastAsia="Times New Roman" w:hAnsi="Ubuntu" w:cs="Times New Roman"/>
          <w:lang w:eastAsia="lt-LT"/>
        </w:rPr>
        <w:t>.</w:t>
      </w:r>
      <w:r w:rsidRPr="00676918">
        <w:rPr>
          <w:rFonts w:ascii="Ubuntu" w:eastAsia="Times New Roman" w:hAnsi="Ubuntu" w:cs="Times New Roman"/>
        </w:rPr>
        <w:t xml:space="preserve"> </w:t>
      </w:r>
      <w:r w:rsidRPr="00676918">
        <w:rPr>
          <w:rFonts w:ascii="Ubuntu" w:eastAsia="Arial" w:hAnsi="Ubuntu" w:cs="Times New Roman"/>
        </w:rPr>
        <w:t xml:space="preserve">Toks </w:t>
      </w:r>
      <w:r w:rsidRPr="00676918">
        <w:rPr>
          <w:rFonts w:ascii="Ubuntu" w:eastAsia="Calibri" w:hAnsi="Ubuntu" w:cs="Times New Roman"/>
        </w:rPr>
        <w:t>Subrangovų</w:t>
      </w:r>
      <w:r w:rsidRPr="00676918">
        <w:rPr>
          <w:rFonts w:ascii="Ubuntu" w:eastAsia="Arial" w:hAnsi="Ubuntu" w:cs="Times New Roman"/>
        </w:rPr>
        <w:t xml:space="preserve"> sąrašas įsigalioja jo pateikimo Užsakovui dieną. Tik galiojančiame </w:t>
      </w:r>
      <w:r w:rsidRPr="00676918">
        <w:rPr>
          <w:rFonts w:ascii="Ubuntu" w:eastAsia="Calibri" w:hAnsi="Ubuntu" w:cs="Times New Roman"/>
        </w:rPr>
        <w:t>Subrangovų</w:t>
      </w:r>
      <w:r w:rsidRPr="00676918">
        <w:rPr>
          <w:rFonts w:ascii="Ubuntu" w:eastAsia="Arial" w:hAnsi="Ubuntu" w:cs="Times New Roman"/>
        </w:rPr>
        <w:t xml:space="preserve"> sąraše įrašyti </w:t>
      </w:r>
      <w:r w:rsidRPr="00676918">
        <w:rPr>
          <w:rFonts w:ascii="Ubuntu" w:eastAsia="Calibri" w:hAnsi="Ubuntu" w:cs="Times New Roman"/>
        </w:rPr>
        <w:t>Subrangovai</w:t>
      </w:r>
      <w:r w:rsidRPr="00676918">
        <w:rPr>
          <w:rFonts w:ascii="Ubuntu" w:eastAsia="Arial" w:hAnsi="Ubuntu" w:cs="Times New Roman"/>
        </w:rPr>
        <w:t xml:space="preserve"> gali būti </w:t>
      </w:r>
      <w:r w:rsidRPr="00676918">
        <w:rPr>
          <w:rFonts w:ascii="Ubuntu" w:eastAsia="Calibri" w:hAnsi="Ubuntu" w:cs="Times New Roman"/>
        </w:rPr>
        <w:t>Subrangovais</w:t>
      </w:r>
      <w:r w:rsidRPr="00676918">
        <w:rPr>
          <w:rFonts w:ascii="Ubuntu" w:eastAsia="Arial" w:hAnsi="Ubuntu" w:cs="Times New Roman"/>
        </w:rPr>
        <w:t xml:space="preserve"> pagal Sutartį ir tik tokių </w:t>
      </w:r>
      <w:r w:rsidRPr="00676918">
        <w:rPr>
          <w:rFonts w:ascii="Ubuntu" w:eastAsia="Calibri" w:hAnsi="Ubuntu" w:cs="Times New Roman"/>
        </w:rPr>
        <w:t>Subrangovų</w:t>
      </w:r>
      <w:r w:rsidRPr="00676918">
        <w:rPr>
          <w:rFonts w:ascii="Ubuntu" w:eastAsia="Arial" w:hAnsi="Ubuntu" w:cs="Times New Roman"/>
        </w:rPr>
        <w:t xml:space="preserve"> darbuotojai yra priskiriami Rangovo personalui pagal Sutartį bei gali patekti į statybvietę. Jeigu į </w:t>
      </w:r>
      <w:r w:rsidRPr="00676918">
        <w:rPr>
          <w:rFonts w:ascii="Ubuntu" w:eastAsia="Calibri" w:hAnsi="Ubuntu" w:cs="Times New Roman"/>
        </w:rPr>
        <w:t>Subrangovų</w:t>
      </w:r>
      <w:r w:rsidRPr="00676918">
        <w:rPr>
          <w:rFonts w:ascii="Ubuntu" w:eastAsia="Arial" w:hAnsi="Ubuntu" w:cs="Times New Roman"/>
        </w:rPr>
        <w:t xml:space="preserve"> sąrašą įtraukiamas </w:t>
      </w:r>
      <w:r w:rsidRPr="00676918">
        <w:rPr>
          <w:rFonts w:ascii="Ubuntu" w:eastAsia="Calibri" w:hAnsi="Ubuntu" w:cs="Times New Roman"/>
        </w:rPr>
        <w:t>Subrangovas</w:t>
      </w:r>
      <w:r w:rsidRPr="00676918">
        <w:rPr>
          <w:rFonts w:ascii="Ubuntu" w:eastAsia="Arial" w:hAnsi="Ubuntu" w:cs="Times New Roman"/>
        </w:rPr>
        <w:t xml:space="preserve">, kuris nebuvo išviešintas pasiūlyme, Rangovas privalo pateikti ir dokumentus įrodančius, kad </w:t>
      </w:r>
      <w:r w:rsidRPr="00676918">
        <w:rPr>
          <w:rFonts w:ascii="Ubuntu" w:eastAsia="Calibri" w:hAnsi="Ubuntu" w:cs="Times New Roman"/>
        </w:rPr>
        <w:t>Subrangovas</w:t>
      </w:r>
      <w:r w:rsidRPr="00676918">
        <w:rPr>
          <w:rFonts w:ascii="Ubuntu" w:eastAsia="Arial" w:hAnsi="Ubuntu" w:cs="Times New Roman"/>
        </w:rPr>
        <w:t xml:space="preserve"> atitinka  </w:t>
      </w:r>
      <w:r w:rsidRPr="00676918">
        <w:rPr>
          <w:rFonts w:ascii="Ubuntu" w:eastAsia="Times New Roman" w:hAnsi="Ubuntu" w:cs="Times New Roman"/>
          <w:kern w:val="16"/>
          <w:lang w:eastAsia="ar-SA"/>
        </w:rPr>
        <w:t xml:space="preserve">reikalavimus dėl laikymosi </w:t>
      </w:r>
      <w:r w:rsidRPr="00676918">
        <w:rPr>
          <w:rFonts w:ascii="Ubuntu" w:eastAsia="Times New Roman" w:hAnsi="Ubuntu" w:cs="Times New Roman"/>
        </w:rPr>
        <w:t>aplinkos apsaugos vadybos sistemos standartams (</w:t>
      </w:r>
      <w:bookmarkStart w:id="17" w:name="_Hlk105146045"/>
      <w:r w:rsidRPr="00676918">
        <w:rPr>
          <w:rFonts w:ascii="Ubuntu" w:eastAsia="Times New Roman" w:hAnsi="Ubuntu" w:cs="Times New Roman"/>
          <w:i/>
          <w:iCs/>
        </w:rPr>
        <w:t>jeigu tokie buvo keliami</w:t>
      </w:r>
      <w:r w:rsidRPr="00676918">
        <w:rPr>
          <w:rFonts w:ascii="Ubuntu" w:eastAsia="Times New Roman" w:hAnsi="Ubuntu" w:cs="Times New Roman"/>
        </w:rPr>
        <w:t>).</w:t>
      </w:r>
    </w:p>
    <w:bookmarkEnd w:id="17"/>
    <w:p w14:paraId="4AD1AA79" w14:textId="77777777" w:rsidR="000F0804" w:rsidRPr="00676918" w:rsidRDefault="000F0804" w:rsidP="000F0804">
      <w:pPr>
        <w:spacing w:after="0" w:line="240" w:lineRule="auto"/>
        <w:jc w:val="both"/>
        <w:rPr>
          <w:rFonts w:ascii="Ubuntu" w:eastAsia="Calibri" w:hAnsi="Ubuntu" w:cs="Times New Roman"/>
        </w:rPr>
      </w:pPr>
      <w:r w:rsidRPr="00676918">
        <w:rPr>
          <w:rFonts w:ascii="Ubuntu" w:eastAsia="Calibri" w:hAnsi="Ubuntu" w:cs="Times New Roman"/>
        </w:rPr>
        <w:t>16.3. Sutarties vykdymo metu Rangovas gali keisti Subrangovus arba pasitelkti naujus tik gavus rašytinį Užsakovo sutikimą. Tuo atveju Rangovas tikslina Subrangovų sąrašą ir pateikia visą informaciją nurodytą sutarties 16.2. punkte.</w:t>
      </w:r>
    </w:p>
    <w:p w14:paraId="6885C091" w14:textId="77777777" w:rsidR="000F0804" w:rsidRPr="00676918" w:rsidRDefault="000F0804" w:rsidP="000F0804">
      <w:pPr>
        <w:tabs>
          <w:tab w:val="left" w:pos="993"/>
        </w:tabs>
        <w:suppressAutoHyphens/>
        <w:spacing w:after="0" w:line="240" w:lineRule="auto"/>
        <w:contextualSpacing/>
        <w:jc w:val="both"/>
        <w:rPr>
          <w:rFonts w:ascii="Ubuntu" w:eastAsia="Times New Roman" w:hAnsi="Ubuntu" w:cs="Times New Roman"/>
        </w:rPr>
      </w:pPr>
      <w:r w:rsidRPr="00676918">
        <w:rPr>
          <w:rFonts w:ascii="Ubuntu" w:eastAsia="Times New Roman" w:hAnsi="Ubuntu" w:cs="Times New Roman"/>
        </w:rPr>
        <w:t xml:space="preserve">16.4. Tais atvejais, kai Rangovas keičia </w:t>
      </w:r>
      <w:r w:rsidRPr="00676918">
        <w:rPr>
          <w:rFonts w:ascii="Ubuntu" w:eastAsia="Calibri" w:hAnsi="Ubuntu" w:cs="Times New Roman"/>
        </w:rPr>
        <w:t>Subrangovą</w:t>
      </w:r>
      <w:r w:rsidRPr="00676918">
        <w:rPr>
          <w:rFonts w:ascii="Ubuntu" w:eastAsia="Times New Roman" w:hAnsi="Ubuntu" w:cs="Times New Roman"/>
        </w:rPr>
        <w:t>, kurio pajėgumais rėmėsi (</w:t>
      </w:r>
      <w:r w:rsidRPr="00676918">
        <w:rPr>
          <w:rFonts w:ascii="Ubuntu" w:eastAsia="Times New Roman" w:hAnsi="Ubuntu" w:cs="Times New Roman"/>
          <w:i/>
        </w:rPr>
        <w:t>nurodytas sutarties 16.1. punkte</w:t>
      </w:r>
      <w:r w:rsidRPr="00676918">
        <w:rPr>
          <w:rFonts w:ascii="Ubuntu" w:eastAsia="Times New Roman" w:hAnsi="Ubuntu" w:cs="Times New Roman"/>
        </w:rPr>
        <w:t xml:space="preserve">), Užsakovas patikrina, ar nėra Lietuvos Respublikos Viešųjų pirkimų įstatymo 46 straipsnio 1, 3, 4 dalyse nurodytų </w:t>
      </w:r>
      <w:r w:rsidRPr="00676918">
        <w:rPr>
          <w:rFonts w:ascii="Ubuntu" w:eastAsia="Calibri" w:hAnsi="Ubuntu" w:cs="Times New Roman"/>
        </w:rPr>
        <w:t>Subrangovo</w:t>
      </w:r>
      <w:r w:rsidRPr="00676918">
        <w:rPr>
          <w:rFonts w:ascii="Ubuntu" w:eastAsia="Times New Roman" w:hAnsi="Ubuntu" w:cs="Times New Roman"/>
        </w:rPr>
        <w:t xml:space="preserve"> pašalinimo pagrindų ir ar jis atitinka keliamus kvalifikacijos reikalavimus ir</w:t>
      </w:r>
      <w:bookmarkStart w:id="18" w:name="_Hlk100913401"/>
      <w:r w:rsidRPr="00676918">
        <w:rPr>
          <w:rFonts w:ascii="Ubuntu" w:eastAsia="Times New Roman" w:hAnsi="Ubuntu" w:cs="Times New Roman"/>
        </w:rPr>
        <w:t xml:space="preserve"> </w:t>
      </w:r>
      <w:bookmarkStart w:id="19" w:name="_Hlk105145086"/>
      <w:r w:rsidRPr="00676918">
        <w:rPr>
          <w:rFonts w:ascii="Ubuntu" w:eastAsia="Times New Roman" w:hAnsi="Ubuntu" w:cs="Times New Roman"/>
          <w:kern w:val="16"/>
          <w:lang w:eastAsia="ar-SA"/>
        </w:rPr>
        <w:t xml:space="preserve">reikalavimus laikymosi </w:t>
      </w:r>
      <w:r w:rsidRPr="00676918">
        <w:rPr>
          <w:rFonts w:ascii="Ubuntu" w:eastAsia="Times New Roman" w:hAnsi="Ubuntu" w:cs="Times New Roman"/>
        </w:rPr>
        <w:t>aplinkos apsaugos vadybos sistemos standartams</w:t>
      </w:r>
      <w:bookmarkEnd w:id="18"/>
      <w:bookmarkEnd w:id="19"/>
      <w:r w:rsidRPr="00676918">
        <w:rPr>
          <w:rFonts w:ascii="Ubuntu" w:eastAsia="Times New Roman" w:hAnsi="Ubuntu" w:cs="Times New Roman"/>
        </w:rPr>
        <w:t xml:space="preserve"> (</w:t>
      </w:r>
      <w:r w:rsidRPr="00676918">
        <w:rPr>
          <w:rFonts w:ascii="Ubuntu" w:eastAsia="Times New Roman" w:hAnsi="Ubuntu" w:cs="Times New Roman"/>
          <w:i/>
          <w:iCs/>
        </w:rPr>
        <w:t>jeigu tokie buvo keliami</w:t>
      </w:r>
      <w:r w:rsidRPr="00676918">
        <w:rPr>
          <w:rFonts w:ascii="Ubuntu" w:eastAsia="Times New Roman" w:hAnsi="Ubuntu" w:cs="Times New Roman"/>
        </w:rPr>
        <w:t xml:space="preserve">). </w:t>
      </w:r>
      <w:r w:rsidRPr="00676918">
        <w:rPr>
          <w:rFonts w:ascii="Ubuntu" w:eastAsia="Times New Roman" w:hAnsi="Ubuntu" w:cs="Times New Roman"/>
          <w:kern w:val="16"/>
          <w:lang w:eastAsia="ar-SA"/>
        </w:rPr>
        <w:t xml:space="preserve"> </w:t>
      </w:r>
      <w:r w:rsidRPr="00676918">
        <w:rPr>
          <w:rFonts w:ascii="Ubuntu" w:eastAsia="Calibri" w:hAnsi="Ubuntu" w:cs="Times New Roman"/>
        </w:rPr>
        <w:t>Subrangovo</w:t>
      </w:r>
      <w:r w:rsidRPr="00676918">
        <w:rPr>
          <w:rFonts w:ascii="Ubuntu" w:eastAsia="Times New Roman" w:hAnsi="Ubuntu" w:cs="Times New Roman"/>
        </w:rPr>
        <w:t>,</w:t>
      </w:r>
      <w:r w:rsidRPr="00676918">
        <w:rPr>
          <w:rFonts w:ascii="Ubuntu" w:eastAsia="Times New Roman" w:hAnsi="Ubuntu" w:cs="Times New Roman"/>
          <w:kern w:val="16"/>
          <w:lang w:eastAsia="ar-SA"/>
        </w:rPr>
        <w:t xml:space="preserve"> kurio pajėgumais rėmėsi Rangovas,</w:t>
      </w:r>
      <w:r w:rsidRPr="00676918">
        <w:rPr>
          <w:rFonts w:ascii="Ubuntu" w:eastAsia="Times New Roman" w:hAnsi="Ubuntu" w:cs="Times New Roman"/>
        </w:rPr>
        <w:t xml:space="preserve"> keitimas įforminamas Šalims pasirašant papildomą susitarimą.</w:t>
      </w:r>
    </w:p>
    <w:p w14:paraId="6E3967FE" w14:textId="77777777" w:rsidR="000F0804" w:rsidRPr="00676918" w:rsidRDefault="000F0804" w:rsidP="000F0804">
      <w:pPr>
        <w:tabs>
          <w:tab w:val="left" w:pos="993"/>
        </w:tabs>
        <w:suppressAutoHyphens/>
        <w:spacing w:after="0" w:line="240" w:lineRule="auto"/>
        <w:contextualSpacing/>
        <w:jc w:val="both"/>
        <w:rPr>
          <w:rFonts w:ascii="Ubuntu" w:eastAsia="Times New Roman" w:hAnsi="Ubuntu" w:cs="Times New Roman"/>
        </w:rPr>
      </w:pPr>
      <w:r w:rsidRPr="00676918">
        <w:rPr>
          <w:rFonts w:ascii="Ubuntu" w:eastAsia="Times New Roman" w:hAnsi="Ubuntu" w:cs="Times New Roman"/>
        </w:rPr>
        <w:t xml:space="preserve">16.5. Tais atvejais, kai Rangovas keičia/pasitelkia naują </w:t>
      </w:r>
      <w:r w:rsidRPr="00676918">
        <w:rPr>
          <w:rFonts w:ascii="Ubuntu" w:eastAsia="Calibri" w:hAnsi="Ubuntu" w:cs="Times New Roman"/>
        </w:rPr>
        <w:t>Subrangovą</w:t>
      </w:r>
      <w:r w:rsidRPr="00676918">
        <w:rPr>
          <w:rFonts w:ascii="Ubuntu" w:eastAsia="Times New Roman" w:hAnsi="Ubuntu" w:cs="Times New Roman"/>
        </w:rPr>
        <w:t xml:space="preserve">, kurio pajėgumais nesirėmė, Užsakovas patikrina ar jis atitinka </w:t>
      </w:r>
      <w:r w:rsidRPr="00676918">
        <w:rPr>
          <w:rFonts w:ascii="Ubuntu" w:eastAsia="Times New Roman" w:hAnsi="Ubuntu" w:cs="Times New Roman"/>
          <w:kern w:val="16"/>
          <w:lang w:eastAsia="ar-SA"/>
        </w:rPr>
        <w:t xml:space="preserve">reikalavimus dėl laikymosi </w:t>
      </w:r>
      <w:r w:rsidRPr="00676918">
        <w:rPr>
          <w:rFonts w:ascii="Ubuntu" w:eastAsia="Times New Roman" w:hAnsi="Ubuntu" w:cs="Times New Roman"/>
        </w:rPr>
        <w:t>aplinkos apsaugos vadybos sistemos standartams (</w:t>
      </w:r>
      <w:r w:rsidRPr="00676918">
        <w:rPr>
          <w:rFonts w:ascii="Ubuntu" w:eastAsia="Times New Roman" w:hAnsi="Ubuntu" w:cs="Times New Roman"/>
          <w:i/>
          <w:iCs/>
        </w:rPr>
        <w:t>jeigu tokie buvo keliami</w:t>
      </w:r>
      <w:r w:rsidRPr="00676918">
        <w:rPr>
          <w:rFonts w:ascii="Ubuntu" w:eastAsia="Times New Roman" w:hAnsi="Ubuntu" w:cs="Times New Roman"/>
        </w:rPr>
        <w:t xml:space="preserve">). Tokio </w:t>
      </w:r>
      <w:r w:rsidRPr="00676918">
        <w:rPr>
          <w:rFonts w:ascii="Ubuntu" w:eastAsia="Calibri" w:hAnsi="Ubuntu" w:cs="Times New Roman"/>
        </w:rPr>
        <w:t>Subrangovo</w:t>
      </w:r>
      <w:r w:rsidRPr="00676918">
        <w:rPr>
          <w:rFonts w:ascii="Ubuntu" w:eastAsia="Times New Roman" w:hAnsi="Ubuntu" w:cs="Times New Roman"/>
        </w:rPr>
        <w:t xml:space="preserve"> keitimas įforminamas Rangovui pateikus patikslintą </w:t>
      </w:r>
      <w:r w:rsidRPr="00676918">
        <w:rPr>
          <w:rFonts w:ascii="Ubuntu" w:eastAsia="Calibri" w:hAnsi="Ubuntu" w:cs="Times New Roman"/>
        </w:rPr>
        <w:t>Subrangovų sąrašą</w:t>
      </w:r>
      <w:r w:rsidRPr="00676918">
        <w:rPr>
          <w:rFonts w:ascii="Ubuntu" w:eastAsia="Times New Roman" w:hAnsi="Ubuntu" w:cs="Times New Roman"/>
        </w:rPr>
        <w:t>.</w:t>
      </w:r>
    </w:p>
    <w:p w14:paraId="2B577C00" w14:textId="77777777" w:rsidR="000F0804" w:rsidRPr="00676918" w:rsidRDefault="000F0804" w:rsidP="000F0804">
      <w:pPr>
        <w:spacing w:after="0" w:line="240" w:lineRule="auto"/>
        <w:contextualSpacing/>
        <w:jc w:val="both"/>
        <w:rPr>
          <w:rFonts w:ascii="Ubuntu" w:eastAsia="Times New Roman" w:hAnsi="Ubuntu" w:cs="Times New Roman"/>
        </w:rPr>
      </w:pPr>
    </w:p>
    <w:p w14:paraId="563CE83C"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17. Sutarties pakeitimai</w:t>
      </w:r>
    </w:p>
    <w:p w14:paraId="79A636A3" w14:textId="77777777" w:rsidR="000F0804" w:rsidRPr="00676918" w:rsidRDefault="000F0804" w:rsidP="000F0804">
      <w:pPr>
        <w:keepNext/>
        <w:keepLines/>
        <w:widowControl w:val="0"/>
        <w:suppressLineNumbers/>
        <w:tabs>
          <w:tab w:val="left" w:pos="0"/>
          <w:tab w:val="left" w:pos="851"/>
        </w:tabs>
        <w:suppressAutoHyphens/>
        <w:spacing w:after="0" w:line="240" w:lineRule="auto"/>
        <w:contextualSpacing/>
        <w:jc w:val="both"/>
        <w:rPr>
          <w:rFonts w:ascii="Ubuntu" w:eastAsia="Times New Roman" w:hAnsi="Ubuntu" w:cs="Times New Roman"/>
        </w:rPr>
      </w:pPr>
      <w:r w:rsidRPr="00676918">
        <w:rPr>
          <w:rFonts w:ascii="Ubuntu" w:eastAsia="Times New Roman" w:hAnsi="Ubuntu" w:cs="Times New Roman"/>
        </w:rPr>
        <w:t>17.1. Sutarties keitimai galimi tik Lietuvos Respublikos pirkimų, atliekamų vandentvarkos, energetikos, transporto ar pašto paslaugų srities perkančiųjų subjektų, įstatymo 97 straipsnyje numatytais atvejais ir nustatyta tvarka.</w:t>
      </w:r>
    </w:p>
    <w:p w14:paraId="788AFA2E" w14:textId="77777777" w:rsidR="000F0804" w:rsidRPr="00676918" w:rsidRDefault="000F0804" w:rsidP="000F0804">
      <w:pPr>
        <w:spacing w:after="0" w:line="240" w:lineRule="auto"/>
        <w:jc w:val="both"/>
        <w:rPr>
          <w:rFonts w:ascii="Ubuntu" w:eastAsia="Times New Roman" w:hAnsi="Ubuntu" w:cs="Times New Roman"/>
          <w:iCs/>
          <w:lang w:eastAsia="da-DK"/>
        </w:rPr>
      </w:pPr>
      <w:r w:rsidRPr="00676918">
        <w:rPr>
          <w:rFonts w:ascii="Ubuntu" w:eastAsia="Times New Roman" w:hAnsi="Ubuntu" w:cs="Times New Roman"/>
          <w:iCs/>
          <w:lang w:eastAsia="da-DK"/>
        </w:rPr>
        <w:t xml:space="preserve">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keitimo, šie keitimai įforminami susitarimu, kuris yra Sutarties neatskiriama dalis. </w:t>
      </w:r>
    </w:p>
    <w:p w14:paraId="2B033FFB" w14:textId="77777777" w:rsidR="000F0804" w:rsidRPr="00676918" w:rsidRDefault="000F0804" w:rsidP="000F0804">
      <w:pPr>
        <w:spacing w:after="0" w:line="240" w:lineRule="auto"/>
        <w:rPr>
          <w:rFonts w:ascii="Ubuntu" w:eastAsia="Times New Roman" w:hAnsi="Ubuntu" w:cs="Times New Roman"/>
          <w:lang w:eastAsia="da-DK"/>
        </w:rPr>
      </w:pPr>
    </w:p>
    <w:p w14:paraId="36BA47D1"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18.Kitos sąlygos</w:t>
      </w:r>
    </w:p>
    <w:p w14:paraId="2361E948" w14:textId="77777777" w:rsidR="000F0804" w:rsidRPr="00676918" w:rsidRDefault="000F0804" w:rsidP="000F0804">
      <w:pPr>
        <w:spacing w:after="0" w:line="240" w:lineRule="auto"/>
        <w:jc w:val="both"/>
        <w:rPr>
          <w:rFonts w:ascii="Ubuntu" w:eastAsia="Calibri" w:hAnsi="Ubuntu" w:cs="Times New Roman"/>
        </w:rPr>
      </w:pPr>
      <w:r w:rsidRPr="00676918">
        <w:rPr>
          <w:rFonts w:ascii="Ubuntu" w:eastAsia="Calibri" w:hAnsi="Ubuntu" w:cs="Times New Roman"/>
        </w:rPr>
        <w:t xml:space="preserve">18.1.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E3F2626" w14:textId="77777777" w:rsidR="000F0804" w:rsidRPr="00676918" w:rsidRDefault="000F0804" w:rsidP="000F0804">
      <w:pPr>
        <w:spacing w:after="0" w:line="240" w:lineRule="auto"/>
        <w:jc w:val="both"/>
        <w:rPr>
          <w:rFonts w:ascii="Ubuntu" w:eastAsia="Calibri" w:hAnsi="Ubuntu" w:cs="Times New Roman"/>
        </w:rPr>
      </w:pPr>
      <w:r w:rsidRPr="00676918">
        <w:rPr>
          <w:rFonts w:ascii="Ubuntu" w:eastAsia="Calibri" w:hAnsi="Ubuntu" w:cs="Times New Roman"/>
        </w:rPr>
        <w:t>18.2.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57A78C72" w14:textId="77777777" w:rsidR="000F0804" w:rsidRPr="00676918" w:rsidRDefault="000F0804" w:rsidP="000F0804">
      <w:pPr>
        <w:spacing w:after="0" w:line="240" w:lineRule="auto"/>
        <w:jc w:val="both"/>
        <w:rPr>
          <w:rFonts w:ascii="Ubuntu" w:eastAsia="Calibri" w:hAnsi="Ubuntu" w:cs="Times New Roman"/>
        </w:rPr>
      </w:pPr>
      <w:r w:rsidRPr="00676918">
        <w:rPr>
          <w:rFonts w:ascii="Ubuntu" w:eastAsia="Calibri" w:hAnsi="Ubuntu" w:cs="Times New Roman"/>
        </w:rPr>
        <w:t>18.3.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1C3C901" w14:textId="77777777" w:rsidR="000F0804" w:rsidRPr="00676918" w:rsidRDefault="000F0804" w:rsidP="000F0804">
      <w:pPr>
        <w:spacing w:after="0" w:line="240" w:lineRule="auto"/>
        <w:jc w:val="both"/>
        <w:rPr>
          <w:rFonts w:ascii="Ubuntu" w:eastAsia="Calibri" w:hAnsi="Ubuntu" w:cs="Times New Roman"/>
        </w:rPr>
      </w:pPr>
      <w:r w:rsidRPr="00676918">
        <w:rPr>
          <w:rFonts w:ascii="Ubuntu" w:eastAsia="Calibri" w:hAnsi="Ubuntu" w:cs="Times New Roman"/>
        </w:rPr>
        <w:t>18.4.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5F03122A" w14:textId="77777777" w:rsidR="000F0804" w:rsidRPr="00676918" w:rsidRDefault="000F0804" w:rsidP="000F0804">
      <w:pPr>
        <w:spacing w:after="0" w:line="240" w:lineRule="auto"/>
        <w:ind w:firstLine="709"/>
        <w:rPr>
          <w:rFonts w:ascii="Ubuntu" w:eastAsia="Calibri" w:hAnsi="Ubuntu" w:cs="Times New Roman"/>
        </w:rPr>
      </w:pPr>
      <w:r w:rsidRPr="00676918">
        <w:rPr>
          <w:rFonts w:ascii="Ubuntu" w:eastAsia="Calibri" w:hAnsi="Ubuntu" w:cs="Times New Roman"/>
        </w:rPr>
        <w:t xml:space="preserve">18.4.1. Sutarties sąlygos turi viršenybę priedų atžvilgiu; </w:t>
      </w:r>
    </w:p>
    <w:p w14:paraId="13DCB731" w14:textId="77777777" w:rsidR="000F0804" w:rsidRPr="00676918" w:rsidRDefault="000F0804" w:rsidP="000F0804">
      <w:pPr>
        <w:spacing w:after="0" w:line="240" w:lineRule="auto"/>
        <w:ind w:firstLine="709"/>
        <w:jc w:val="both"/>
        <w:rPr>
          <w:rFonts w:ascii="Ubuntu" w:eastAsia="Calibri" w:hAnsi="Ubuntu" w:cs="Times New Roman"/>
        </w:rPr>
      </w:pPr>
      <w:r w:rsidRPr="00676918">
        <w:rPr>
          <w:rFonts w:ascii="Ubuntu" w:eastAsia="Calibri" w:hAnsi="Ubuntu" w:cs="Times New Roman"/>
        </w:rPr>
        <w:t>18.4.2. priedai, nurodyti Sutarties 20 punkte esantys aukščiau, turi viršenybę virš žemiau išvardytus priedus;</w:t>
      </w:r>
    </w:p>
    <w:p w14:paraId="156C95CA" w14:textId="77777777" w:rsidR="000F0804" w:rsidRPr="00676918" w:rsidRDefault="000F0804" w:rsidP="000F0804">
      <w:pPr>
        <w:spacing w:after="0" w:line="240" w:lineRule="auto"/>
        <w:ind w:firstLine="709"/>
        <w:rPr>
          <w:rFonts w:ascii="Ubuntu" w:eastAsia="Calibri" w:hAnsi="Ubuntu" w:cs="Times New Roman"/>
        </w:rPr>
      </w:pPr>
      <w:r w:rsidRPr="00676918">
        <w:rPr>
          <w:rFonts w:ascii="Ubuntu" w:eastAsia="Calibri" w:hAnsi="Ubuntu" w:cs="Times New Roman"/>
        </w:rPr>
        <w:t>18.4.3. Tuo atveju, kai Šalių Susitarimu yra keičiama Sutarties sąlyga arba priedas, naujai sutartoji Sutarties sąlyga ar naujai sutartos priedo nuostatos turi viršenybę virš pakeistųjų.</w:t>
      </w:r>
    </w:p>
    <w:p w14:paraId="01BB28B3" w14:textId="77777777" w:rsidR="000F0804" w:rsidRPr="00676918" w:rsidRDefault="000F0804" w:rsidP="00671327">
      <w:pPr>
        <w:spacing w:after="0" w:line="240" w:lineRule="auto"/>
        <w:ind w:firstLine="709"/>
        <w:jc w:val="both"/>
        <w:rPr>
          <w:rFonts w:ascii="Ubuntu" w:eastAsia="Calibri" w:hAnsi="Ubuntu" w:cs="Times New Roman"/>
        </w:rPr>
      </w:pPr>
      <w:r w:rsidRPr="00676918">
        <w:rPr>
          <w:rFonts w:ascii="Ubuntu" w:eastAsia="Calibri" w:hAnsi="Ubuntu" w:cs="Times New Roman"/>
        </w:rPr>
        <w:lastRenderedPageBreak/>
        <w:t>18.4.4. Jeigu Šalys susitaria dėl Sutarties sąlygų arba priedo papildymo nauja sąlyga, neatitikimo ar neaiškumo atveju tokia sąlyga turi viršenybę atitinkamai virš kitų Sutarties sąlygų arba kitų to priedo nuostatų.</w:t>
      </w:r>
    </w:p>
    <w:p w14:paraId="041504FE" w14:textId="77777777" w:rsidR="000F0804" w:rsidRPr="00676918" w:rsidRDefault="000F0804" w:rsidP="000F0804">
      <w:pPr>
        <w:spacing w:after="0" w:line="240" w:lineRule="auto"/>
        <w:ind w:firstLine="709"/>
        <w:rPr>
          <w:rFonts w:ascii="Ubuntu" w:eastAsia="Times New Roman" w:hAnsi="Ubuntu" w:cs="Times New Roman"/>
          <w:b/>
          <w:lang w:eastAsia="da-DK"/>
        </w:rPr>
      </w:pPr>
    </w:p>
    <w:p w14:paraId="356D2CF6" w14:textId="77777777" w:rsidR="000F0804" w:rsidRPr="00676918" w:rsidRDefault="000F0804" w:rsidP="000F0804">
      <w:pPr>
        <w:spacing w:after="0" w:line="240" w:lineRule="auto"/>
        <w:rPr>
          <w:rFonts w:ascii="Ubuntu" w:eastAsia="Times New Roman" w:hAnsi="Ubuntu" w:cs="Times New Roman"/>
          <w:b/>
          <w:lang w:eastAsia="da-DK"/>
        </w:rPr>
      </w:pPr>
      <w:r w:rsidRPr="00676918">
        <w:rPr>
          <w:rFonts w:ascii="Ubuntu" w:eastAsia="Times New Roman" w:hAnsi="Ubuntu" w:cs="Times New Roman"/>
          <w:b/>
          <w:lang w:eastAsia="da-DK"/>
        </w:rPr>
        <w:t>19. Sutarties sudarymas ir įsigaliojimas</w:t>
      </w:r>
    </w:p>
    <w:p w14:paraId="3862BC0A" w14:textId="77777777" w:rsidR="000F0804" w:rsidRPr="00676918" w:rsidRDefault="000F0804" w:rsidP="000F0804">
      <w:pPr>
        <w:spacing w:after="0" w:line="240" w:lineRule="auto"/>
        <w:jc w:val="both"/>
        <w:rPr>
          <w:rFonts w:ascii="Ubuntu" w:eastAsia="Arial" w:hAnsi="Ubuntu" w:cs="Times New Roman"/>
        </w:rPr>
      </w:pPr>
      <w:r w:rsidRPr="00676918">
        <w:rPr>
          <w:rFonts w:ascii="Ubuntu" w:eastAsia="Arial" w:hAnsi="Ubuntu" w:cs="Times New Roman"/>
        </w:rPr>
        <w:t>19.1. Sutartis laikoma sudaryta, kai Šalys ranka, arba kvalifikuotu elektroniniu parašu, ją pasirašo. Jeigu Šalys Sutartį pasirašo ne vienu metu, Sutartis laikoma sudaryta tą dieną, kai Sutartį pasirašo paskutinioji Šalis.</w:t>
      </w:r>
    </w:p>
    <w:p w14:paraId="3ED49EA7" w14:textId="77777777" w:rsidR="000F0804" w:rsidRPr="00676918" w:rsidRDefault="000F0804" w:rsidP="000F0804">
      <w:pPr>
        <w:spacing w:after="0" w:line="240" w:lineRule="auto"/>
        <w:jc w:val="both"/>
        <w:rPr>
          <w:rFonts w:ascii="Ubuntu" w:eastAsia="Arial" w:hAnsi="Ubuntu" w:cs="Times New Roman"/>
        </w:rPr>
      </w:pPr>
      <w:r w:rsidRPr="00676918">
        <w:rPr>
          <w:rFonts w:ascii="Ubuntu" w:eastAsia="Arial" w:hAnsi="Ubuntu" w:cs="Times New Roman"/>
        </w:rPr>
        <w:t>19.</w:t>
      </w:r>
      <w:r w:rsidR="005D7E02">
        <w:rPr>
          <w:rFonts w:ascii="Ubuntu" w:eastAsia="Arial" w:hAnsi="Ubuntu" w:cs="Times New Roman"/>
        </w:rPr>
        <w:t>2</w:t>
      </w:r>
      <w:r w:rsidRPr="00676918">
        <w:rPr>
          <w:rFonts w:ascii="Ubuntu" w:eastAsia="Arial" w:hAnsi="Ubuntu" w:cs="Times New Roman"/>
        </w:rPr>
        <w:t>. Sutartis sudaroma lietuvių kalba. Jeigu Sutartis ar kuris nors ją sudarantis dokumentas sudaromas kita kalba arba išverčiamas į kitą kalbą, visais atvejais viršenybę turi tekstas lietuvių kalba.</w:t>
      </w:r>
    </w:p>
    <w:p w14:paraId="7DD75065" w14:textId="77777777" w:rsidR="000F0804" w:rsidRPr="00676918" w:rsidRDefault="000F0804" w:rsidP="000F0804">
      <w:pPr>
        <w:spacing w:after="0" w:line="240" w:lineRule="auto"/>
        <w:jc w:val="both"/>
        <w:rPr>
          <w:rFonts w:ascii="Ubuntu" w:eastAsia="Arial" w:hAnsi="Ubuntu" w:cs="Times New Roman"/>
        </w:rPr>
      </w:pPr>
      <w:r w:rsidRPr="00676918">
        <w:rPr>
          <w:rFonts w:ascii="Ubuntu" w:eastAsia="Arial" w:hAnsi="Ubuntu" w:cs="Times New Roman"/>
        </w:rPr>
        <w:t>19.</w:t>
      </w:r>
      <w:r w:rsidR="005D7E02">
        <w:rPr>
          <w:rFonts w:ascii="Ubuntu" w:eastAsia="Arial" w:hAnsi="Ubuntu" w:cs="Times New Roman"/>
        </w:rPr>
        <w:t>3</w:t>
      </w:r>
      <w:r w:rsidRPr="00676918">
        <w:rPr>
          <w:rFonts w:ascii="Ubuntu" w:eastAsia="Arial" w:hAnsi="Ubuntu" w:cs="Times New Roman"/>
        </w:rPr>
        <w:t xml:space="preserve">. Sutarties sąlygos dėl Rangovo pareigos pateikti Užsakovui Sutarties įvykdymo užtikrinimą (11.1 punktas) įsigalioja nuo Sutarties sudarymo. </w:t>
      </w:r>
    </w:p>
    <w:p w14:paraId="483429D4" w14:textId="77777777" w:rsidR="000F0804" w:rsidRPr="00676918" w:rsidRDefault="000F0804" w:rsidP="000F0804">
      <w:pPr>
        <w:spacing w:after="0" w:line="240" w:lineRule="auto"/>
        <w:jc w:val="both"/>
        <w:rPr>
          <w:rFonts w:ascii="Ubuntu" w:eastAsia="Arial" w:hAnsi="Ubuntu" w:cs="Times New Roman"/>
        </w:rPr>
      </w:pPr>
      <w:r w:rsidRPr="00676918">
        <w:rPr>
          <w:rFonts w:ascii="Ubuntu" w:eastAsia="Arial" w:hAnsi="Ubuntu" w:cs="Times New Roman"/>
        </w:rPr>
        <w:t>19.</w:t>
      </w:r>
      <w:r w:rsidR="005D7E02">
        <w:rPr>
          <w:rFonts w:ascii="Ubuntu" w:eastAsia="Arial" w:hAnsi="Ubuntu" w:cs="Times New Roman"/>
        </w:rPr>
        <w:t>4</w:t>
      </w:r>
      <w:r w:rsidRPr="00676918">
        <w:rPr>
          <w:rFonts w:ascii="Ubuntu" w:eastAsia="Arial" w:hAnsi="Ubuntu" w:cs="Times New Roman"/>
        </w:rPr>
        <w:t>. Tuo atveju, kai Rangovas pagal Sutarties sąlygas pateikia Užsakovui Sutarties įvykdymo užtikrinimą, kitą dieną įsigalioja visos kitos Sutarties sąlygos.</w:t>
      </w:r>
    </w:p>
    <w:p w14:paraId="14357CAA" w14:textId="77777777" w:rsidR="000F0804" w:rsidRPr="00676918" w:rsidRDefault="000F0804" w:rsidP="000F0804">
      <w:pPr>
        <w:spacing w:after="0" w:line="240" w:lineRule="auto"/>
        <w:jc w:val="both"/>
        <w:rPr>
          <w:rFonts w:ascii="Ubuntu" w:eastAsia="Times New Roman" w:hAnsi="Ubuntu" w:cs="Times New Roman"/>
        </w:rPr>
      </w:pPr>
      <w:r w:rsidRPr="00676918">
        <w:rPr>
          <w:rFonts w:ascii="Ubuntu" w:eastAsia="Arial" w:hAnsi="Ubuntu" w:cs="Times New Roman"/>
        </w:rPr>
        <w:t>19.</w:t>
      </w:r>
      <w:r w:rsidR="005D7E02">
        <w:rPr>
          <w:rFonts w:ascii="Ubuntu" w:eastAsia="Arial" w:hAnsi="Ubuntu" w:cs="Times New Roman"/>
        </w:rPr>
        <w:t>5</w:t>
      </w:r>
      <w:r w:rsidRPr="00676918">
        <w:rPr>
          <w:rFonts w:ascii="Ubuntu" w:eastAsia="Arial" w:hAnsi="Ubuntu" w:cs="Times New Roman"/>
        </w:rPr>
        <w:t>. 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14:paraId="62FC46A5" w14:textId="77777777" w:rsidR="000F0804" w:rsidRPr="00676918" w:rsidRDefault="000F0804" w:rsidP="000F0804">
      <w:pPr>
        <w:spacing w:after="0" w:line="240" w:lineRule="auto"/>
        <w:jc w:val="both"/>
        <w:rPr>
          <w:rFonts w:ascii="Ubuntu" w:eastAsia="Calibri" w:hAnsi="Ubuntu" w:cs="Times New Roman"/>
          <w:b/>
          <w:bCs/>
          <w:lang w:eastAsia="da-DK"/>
        </w:rPr>
      </w:pPr>
    </w:p>
    <w:p w14:paraId="032F0D53" w14:textId="77777777" w:rsidR="000F0804" w:rsidRPr="00671327" w:rsidRDefault="000F0804" w:rsidP="000F0804">
      <w:pPr>
        <w:spacing w:after="0" w:line="240" w:lineRule="auto"/>
        <w:jc w:val="both"/>
        <w:rPr>
          <w:rFonts w:ascii="Ubuntu" w:eastAsia="Calibri" w:hAnsi="Ubuntu" w:cs="Times New Roman"/>
          <w:b/>
          <w:bCs/>
          <w:lang w:eastAsia="da-DK"/>
        </w:rPr>
      </w:pPr>
      <w:r w:rsidRPr="00671327">
        <w:rPr>
          <w:rFonts w:ascii="Ubuntu" w:eastAsia="Calibri" w:hAnsi="Ubuntu" w:cs="Times New Roman"/>
          <w:b/>
          <w:bCs/>
          <w:lang w:eastAsia="da-DK"/>
        </w:rPr>
        <w:t>20. Priedai</w:t>
      </w:r>
    </w:p>
    <w:p w14:paraId="3F1ED36A" w14:textId="77777777" w:rsidR="000F0804" w:rsidRPr="00676918" w:rsidRDefault="000F0804" w:rsidP="000F0804">
      <w:pPr>
        <w:spacing w:after="0" w:line="240" w:lineRule="auto"/>
        <w:jc w:val="both"/>
        <w:rPr>
          <w:rFonts w:ascii="Ubuntu" w:eastAsia="Times New Roman" w:hAnsi="Ubuntu" w:cs="Times New Roman"/>
          <w:lang w:eastAsia="da-DK"/>
        </w:rPr>
      </w:pPr>
      <w:r w:rsidRPr="00676918">
        <w:rPr>
          <w:rFonts w:ascii="Ubuntu" w:eastAsia="Times New Roman" w:hAnsi="Ubuntu" w:cs="Times New Roman"/>
          <w:lang w:eastAsia="da-DK"/>
        </w:rPr>
        <w:t>20.1. 1 priedas –</w:t>
      </w:r>
      <w:r w:rsidR="00BC4D80">
        <w:rPr>
          <w:rFonts w:ascii="Ubuntu" w:eastAsia="Times New Roman" w:hAnsi="Ubuntu" w:cs="Times New Roman"/>
          <w:lang w:eastAsia="da-DK"/>
        </w:rPr>
        <w:t xml:space="preserve"> </w:t>
      </w:r>
      <w:r w:rsidRPr="00676918">
        <w:rPr>
          <w:rFonts w:ascii="Ubuntu" w:eastAsia="Times New Roman" w:hAnsi="Ubuntu" w:cs="Times New Roman"/>
          <w:lang w:eastAsia="da-DK"/>
        </w:rPr>
        <w:t>Techninė specifikacija;</w:t>
      </w:r>
    </w:p>
    <w:p w14:paraId="1CA14E12" w14:textId="77777777" w:rsidR="000F0804" w:rsidRPr="00676918"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20.2. 2 priedas – Rangovo pasiūlymas</w:t>
      </w:r>
      <w:r w:rsidR="00BC4D80">
        <w:rPr>
          <w:rFonts w:ascii="Ubuntu" w:eastAsia="Times New Roman" w:hAnsi="Ubuntu" w:cs="Times New Roman"/>
          <w:lang w:eastAsia="da-DK"/>
        </w:rPr>
        <w:t>;</w:t>
      </w:r>
    </w:p>
    <w:p w14:paraId="733CDABC" w14:textId="200D47AF" w:rsidR="000F0804" w:rsidRPr="00676918"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20.3. 3 priedas – Pažym</w:t>
      </w:r>
      <w:r w:rsidR="00F77A63">
        <w:rPr>
          <w:rFonts w:ascii="Ubuntu" w:eastAsia="Times New Roman" w:hAnsi="Ubuntu" w:cs="Times New Roman"/>
          <w:lang w:eastAsia="da-DK"/>
        </w:rPr>
        <w:t>a</w:t>
      </w:r>
      <w:r w:rsidRPr="00676918">
        <w:rPr>
          <w:rFonts w:ascii="Ubuntu" w:eastAsia="Times New Roman" w:hAnsi="Ubuntu" w:cs="Times New Roman"/>
          <w:lang w:eastAsia="da-DK"/>
        </w:rPr>
        <w:t xml:space="preserve"> apie atliktų darbų vertę;</w:t>
      </w:r>
    </w:p>
    <w:p w14:paraId="00A0421B" w14:textId="2D39645A" w:rsidR="000F0804" w:rsidRPr="00676918"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20.4. 4 priedas – Atliktų darbų akt</w:t>
      </w:r>
      <w:r w:rsidR="00F77A63">
        <w:rPr>
          <w:rFonts w:ascii="Ubuntu" w:eastAsia="Times New Roman" w:hAnsi="Ubuntu" w:cs="Times New Roman"/>
          <w:lang w:eastAsia="da-DK"/>
        </w:rPr>
        <w:t>as</w:t>
      </w:r>
      <w:r w:rsidRPr="00676918">
        <w:rPr>
          <w:rFonts w:ascii="Ubuntu" w:eastAsia="Times New Roman" w:hAnsi="Ubuntu" w:cs="Times New Roman"/>
          <w:lang w:eastAsia="da-DK"/>
        </w:rPr>
        <w:t>;</w:t>
      </w:r>
    </w:p>
    <w:p w14:paraId="0C11E440" w14:textId="7AFBC6D2" w:rsidR="00D5714E" w:rsidRDefault="000F0804" w:rsidP="000F0804">
      <w:pPr>
        <w:spacing w:after="0" w:line="240" w:lineRule="auto"/>
        <w:rPr>
          <w:rFonts w:ascii="Ubuntu" w:eastAsia="Times New Roman" w:hAnsi="Ubuntu" w:cs="Times New Roman"/>
          <w:lang w:eastAsia="da-DK"/>
        </w:rPr>
      </w:pPr>
      <w:r w:rsidRPr="00676918">
        <w:rPr>
          <w:rFonts w:ascii="Ubuntu" w:eastAsia="Times New Roman" w:hAnsi="Ubuntu" w:cs="Times New Roman"/>
          <w:lang w:eastAsia="da-DK"/>
        </w:rPr>
        <w:t>20.5. 5 priedas – Subrangovų sąraš</w:t>
      </w:r>
      <w:r w:rsidR="00F77A63">
        <w:rPr>
          <w:rFonts w:ascii="Ubuntu" w:eastAsia="Times New Roman" w:hAnsi="Ubuntu" w:cs="Times New Roman"/>
          <w:lang w:eastAsia="da-DK"/>
        </w:rPr>
        <w:t>as</w:t>
      </w:r>
      <w:r w:rsidR="00587F96">
        <w:rPr>
          <w:rFonts w:ascii="Ubuntu" w:eastAsia="Times New Roman" w:hAnsi="Ubuntu" w:cs="Times New Roman"/>
          <w:lang w:eastAsia="da-DK"/>
        </w:rPr>
        <w:t>.</w:t>
      </w:r>
    </w:p>
    <w:p w14:paraId="78C47ACF" w14:textId="77777777" w:rsidR="00F94AFE" w:rsidRDefault="00F94AFE"/>
    <w:sectPr w:rsidR="00F94AFE" w:rsidSect="00031545">
      <w:headerReference w:type="default" r:id="rId13"/>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5C1B" w14:textId="77777777" w:rsidR="007A7656" w:rsidRDefault="007A7656" w:rsidP="00031545">
      <w:pPr>
        <w:spacing w:after="0" w:line="240" w:lineRule="auto"/>
      </w:pPr>
      <w:r>
        <w:separator/>
      </w:r>
    </w:p>
  </w:endnote>
  <w:endnote w:type="continuationSeparator" w:id="0">
    <w:p w14:paraId="39AFDA78" w14:textId="77777777" w:rsidR="007A7656" w:rsidRDefault="007A7656" w:rsidP="00031545">
      <w:pPr>
        <w:spacing w:after="0" w:line="240" w:lineRule="auto"/>
      </w:pPr>
      <w:r>
        <w:continuationSeparator/>
      </w:r>
    </w:p>
  </w:endnote>
  <w:endnote w:type="continuationNotice" w:id="1">
    <w:p w14:paraId="4A836692" w14:textId="77777777" w:rsidR="007A7656" w:rsidRDefault="007A7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B2"/>
    <w:family w:val="swiss"/>
    <w:notTrueType/>
    <w:pitch w:val="default"/>
    <w:sig w:usb0="00002001" w:usb1="00000000" w:usb2="00000000" w:usb3="00000000" w:csb0="0000004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71E2" w14:textId="77777777" w:rsidR="007A7656" w:rsidRDefault="007A7656" w:rsidP="00031545">
      <w:pPr>
        <w:spacing w:after="0" w:line="240" w:lineRule="auto"/>
      </w:pPr>
      <w:r>
        <w:separator/>
      </w:r>
    </w:p>
  </w:footnote>
  <w:footnote w:type="continuationSeparator" w:id="0">
    <w:p w14:paraId="3FC8128E" w14:textId="77777777" w:rsidR="007A7656" w:rsidRDefault="007A7656" w:rsidP="00031545">
      <w:pPr>
        <w:spacing w:after="0" w:line="240" w:lineRule="auto"/>
      </w:pPr>
      <w:r>
        <w:continuationSeparator/>
      </w:r>
    </w:p>
  </w:footnote>
  <w:footnote w:type="continuationNotice" w:id="1">
    <w:p w14:paraId="4089B218" w14:textId="77777777" w:rsidR="007A7656" w:rsidRDefault="007A7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43203"/>
      <w:docPartObj>
        <w:docPartGallery w:val="Page Numbers (Top of Page)"/>
        <w:docPartUnique/>
      </w:docPartObj>
    </w:sdtPr>
    <w:sdtEndPr/>
    <w:sdtContent>
      <w:p w14:paraId="7D0925F4" w14:textId="77777777" w:rsidR="00031545" w:rsidRDefault="00031545">
        <w:pPr>
          <w:pStyle w:val="Antrats"/>
          <w:jc w:val="right"/>
        </w:pPr>
        <w:r>
          <w:fldChar w:fldCharType="begin"/>
        </w:r>
        <w:r>
          <w:instrText>PAGE   \* MERGEFORMAT</w:instrText>
        </w:r>
        <w:r>
          <w:fldChar w:fldCharType="separate"/>
        </w:r>
        <w:r w:rsidR="00343C38">
          <w:rPr>
            <w:noProof/>
          </w:rPr>
          <w:t>2</w:t>
        </w:r>
        <w:r>
          <w:fldChar w:fldCharType="end"/>
        </w:r>
      </w:p>
    </w:sdtContent>
  </w:sdt>
  <w:p w14:paraId="630204B0" w14:textId="77777777" w:rsidR="00031545" w:rsidRDefault="000315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E0692"/>
    <w:multiLevelType w:val="multilevel"/>
    <w:tmpl w:val="340CFF5E"/>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474" w:hanging="754"/>
      </w:pPr>
      <w:rPr>
        <w:rFonts w:hint="default"/>
        <w:b w:val="0"/>
        <w:bCs w:val="0"/>
        <w:color w:val="auto"/>
      </w:rPr>
    </w:lvl>
    <w:lvl w:ilvl="3">
      <w:start w:val="1"/>
      <w:numFmt w:val="decimal"/>
      <w:lvlText w:val="%1.%2.%3.%4."/>
      <w:lvlJc w:val="left"/>
      <w:pPr>
        <w:ind w:left="1985" w:hanging="905"/>
      </w:pPr>
      <w:rPr>
        <w:rFonts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0D357D"/>
    <w:multiLevelType w:val="multilevel"/>
    <w:tmpl w:val="CE02ABBE"/>
    <w:lvl w:ilvl="0">
      <w:start w:val="1"/>
      <w:numFmt w:val="decimal"/>
      <w:pStyle w:val="Antrat1"/>
      <w:lvlText w:val="%1."/>
      <w:lvlJc w:val="left"/>
      <w:pPr>
        <w:ind w:left="0" w:firstLine="0"/>
      </w:pPr>
      <w:rPr>
        <w:b/>
        <w:i w:val="0"/>
        <w:sz w:val="18"/>
        <w:szCs w:val="18"/>
      </w:r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2C81350"/>
    <w:multiLevelType w:val="multilevel"/>
    <w:tmpl w:val="468E415E"/>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A43F3B"/>
    <w:multiLevelType w:val="multilevel"/>
    <w:tmpl w:val="5C160C8C"/>
    <w:lvl w:ilvl="0">
      <w:start w:val="2"/>
      <w:numFmt w:val="decimal"/>
      <w:lvlText w:val="%1."/>
      <w:lvlJc w:val="left"/>
      <w:pPr>
        <w:ind w:left="567" w:hanging="567"/>
      </w:pPr>
      <w:rPr>
        <w:rFonts w:hint="default"/>
      </w:rPr>
    </w:lvl>
    <w:lvl w:ilvl="1">
      <w:start w:val="1"/>
      <w:numFmt w:val="decimal"/>
      <w:lvlText w:val="%1.%2."/>
      <w:lvlJc w:val="left"/>
      <w:pPr>
        <w:ind w:left="567" w:hanging="567"/>
      </w:pPr>
      <w:rPr>
        <w:rFonts w:hint="default"/>
        <w:b w:val="0"/>
        <w:bCs/>
        <w:i w:val="0"/>
      </w:rPr>
    </w:lvl>
    <w:lvl w:ilvl="2">
      <w:start w:val="1"/>
      <w:numFmt w:val="decimal"/>
      <w:lvlText w:val="%1.%2.%3."/>
      <w:lvlJc w:val="left"/>
      <w:pPr>
        <w:ind w:left="1304"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8440344">
    <w:abstractNumId w:val="4"/>
  </w:num>
  <w:num w:numId="2" w16cid:durableId="321738194">
    <w:abstractNumId w:val="2"/>
  </w:num>
  <w:num w:numId="3" w16cid:durableId="482160506">
    <w:abstractNumId w:val="3"/>
  </w:num>
  <w:num w:numId="4" w16cid:durableId="1723023076">
    <w:abstractNumId w:val="1"/>
  </w:num>
  <w:num w:numId="5" w16cid:durableId="18776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04"/>
    <w:rsid w:val="00000861"/>
    <w:rsid w:val="000153B4"/>
    <w:rsid w:val="000230FF"/>
    <w:rsid w:val="00031545"/>
    <w:rsid w:val="00034170"/>
    <w:rsid w:val="00040481"/>
    <w:rsid w:val="00040650"/>
    <w:rsid w:val="000457D6"/>
    <w:rsid w:val="00081F98"/>
    <w:rsid w:val="000A53CE"/>
    <w:rsid w:val="000B5AF0"/>
    <w:rsid w:val="000C149B"/>
    <w:rsid w:val="000C574D"/>
    <w:rsid w:val="000E60E0"/>
    <w:rsid w:val="000F0804"/>
    <w:rsid w:val="000F47BB"/>
    <w:rsid w:val="000F6899"/>
    <w:rsid w:val="00195A63"/>
    <w:rsid w:val="001A23A6"/>
    <w:rsid w:val="001A470C"/>
    <w:rsid w:val="001B2753"/>
    <w:rsid w:val="001C62F7"/>
    <w:rsid w:val="001C7596"/>
    <w:rsid w:val="00204F83"/>
    <w:rsid w:val="0020601D"/>
    <w:rsid w:val="00212265"/>
    <w:rsid w:val="0023046B"/>
    <w:rsid w:val="00263CE0"/>
    <w:rsid w:val="00265BE0"/>
    <w:rsid w:val="002A045E"/>
    <w:rsid w:val="002A1E83"/>
    <w:rsid w:val="002A57A5"/>
    <w:rsid w:val="002B40BD"/>
    <w:rsid w:val="003149C3"/>
    <w:rsid w:val="003174DB"/>
    <w:rsid w:val="00343C38"/>
    <w:rsid w:val="00357B0D"/>
    <w:rsid w:val="003B0CF2"/>
    <w:rsid w:val="003B61F1"/>
    <w:rsid w:val="003C2D4A"/>
    <w:rsid w:val="003F67F4"/>
    <w:rsid w:val="004318B0"/>
    <w:rsid w:val="004469FA"/>
    <w:rsid w:val="004B32E8"/>
    <w:rsid w:val="004E620E"/>
    <w:rsid w:val="004F712B"/>
    <w:rsid w:val="00501470"/>
    <w:rsid w:val="00504957"/>
    <w:rsid w:val="00522190"/>
    <w:rsid w:val="00585F27"/>
    <w:rsid w:val="00587F96"/>
    <w:rsid w:val="005A16DF"/>
    <w:rsid w:val="005A5B08"/>
    <w:rsid w:val="005B1E8D"/>
    <w:rsid w:val="005D6F7A"/>
    <w:rsid w:val="005D7E02"/>
    <w:rsid w:val="00671327"/>
    <w:rsid w:val="006A5607"/>
    <w:rsid w:val="006E32EB"/>
    <w:rsid w:val="006E7678"/>
    <w:rsid w:val="006F2859"/>
    <w:rsid w:val="006F46DC"/>
    <w:rsid w:val="0070094E"/>
    <w:rsid w:val="00704D17"/>
    <w:rsid w:val="0071520F"/>
    <w:rsid w:val="007207CB"/>
    <w:rsid w:val="00771047"/>
    <w:rsid w:val="0077592F"/>
    <w:rsid w:val="0079698F"/>
    <w:rsid w:val="007A7656"/>
    <w:rsid w:val="007C7167"/>
    <w:rsid w:val="00810368"/>
    <w:rsid w:val="008248AD"/>
    <w:rsid w:val="00845A78"/>
    <w:rsid w:val="008D5594"/>
    <w:rsid w:val="008E259E"/>
    <w:rsid w:val="008F567C"/>
    <w:rsid w:val="00901607"/>
    <w:rsid w:val="0091716C"/>
    <w:rsid w:val="00934847"/>
    <w:rsid w:val="00960C81"/>
    <w:rsid w:val="00966F5A"/>
    <w:rsid w:val="00980E25"/>
    <w:rsid w:val="00992F3F"/>
    <w:rsid w:val="009C094B"/>
    <w:rsid w:val="009C57DE"/>
    <w:rsid w:val="009E78BD"/>
    <w:rsid w:val="009F6492"/>
    <w:rsid w:val="00A00020"/>
    <w:rsid w:val="00A36CCA"/>
    <w:rsid w:val="00A62D85"/>
    <w:rsid w:val="00A72856"/>
    <w:rsid w:val="00A81523"/>
    <w:rsid w:val="00A844F7"/>
    <w:rsid w:val="00A877A3"/>
    <w:rsid w:val="00B01469"/>
    <w:rsid w:val="00B075E1"/>
    <w:rsid w:val="00BA1C01"/>
    <w:rsid w:val="00BB174B"/>
    <w:rsid w:val="00BC4D80"/>
    <w:rsid w:val="00BC7524"/>
    <w:rsid w:val="00BD2D55"/>
    <w:rsid w:val="00BD485C"/>
    <w:rsid w:val="00BE27EB"/>
    <w:rsid w:val="00BE304A"/>
    <w:rsid w:val="00BF20FC"/>
    <w:rsid w:val="00BF5EA7"/>
    <w:rsid w:val="00BF6DB8"/>
    <w:rsid w:val="00C03F8C"/>
    <w:rsid w:val="00C33C8F"/>
    <w:rsid w:val="00C65642"/>
    <w:rsid w:val="00C67D50"/>
    <w:rsid w:val="00C72141"/>
    <w:rsid w:val="00C72333"/>
    <w:rsid w:val="00C74D2B"/>
    <w:rsid w:val="00C7609C"/>
    <w:rsid w:val="00CB7D1F"/>
    <w:rsid w:val="00CC50F1"/>
    <w:rsid w:val="00CE0370"/>
    <w:rsid w:val="00CF7BDC"/>
    <w:rsid w:val="00D17DB5"/>
    <w:rsid w:val="00D4243F"/>
    <w:rsid w:val="00D445E4"/>
    <w:rsid w:val="00D5714E"/>
    <w:rsid w:val="00D63D9F"/>
    <w:rsid w:val="00D64ECF"/>
    <w:rsid w:val="00D7066F"/>
    <w:rsid w:val="00D70FB5"/>
    <w:rsid w:val="00DD43F7"/>
    <w:rsid w:val="00DF446D"/>
    <w:rsid w:val="00E265CD"/>
    <w:rsid w:val="00E27C4A"/>
    <w:rsid w:val="00E67C02"/>
    <w:rsid w:val="00EB4018"/>
    <w:rsid w:val="00EF1042"/>
    <w:rsid w:val="00F0520D"/>
    <w:rsid w:val="00F203C5"/>
    <w:rsid w:val="00F229A4"/>
    <w:rsid w:val="00F27A4C"/>
    <w:rsid w:val="00F77A63"/>
    <w:rsid w:val="00F927C2"/>
    <w:rsid w:val="00F94AFE"/>
    <w:rsid w:val="00FD4C56"/>
    <w:rsid w:val="00FE48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9E20045"/>
  <w15:docId w15:val="{05A7EC02-D14A-4C75-922E-AE1039D8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0804"/>
    <w:pPr>
      <w:spacing w:after="160" w:line="259" w:lineRule="auto"/>
    </w:pPr>
  </w:style>
  <w:style w:type="paragraph" w:styleId="Antrat1">
    <w:name w:val="heading 1"/>
    <w:basedOn w:val="prastasis"/>
    <w:next w:val="prastasis"/>
    <w:link w:val="Antrat1Diagrama"/>
    <w:uiPriority w:val="9"/>
    <w:qFormat/>
    <w:rsid w:val="00CF7BDC"/>
    <w:pPr>
      <w:keepNext/>
      <w:keepLines/>
      <w:numPr>
        <w:numId w:val="4"/>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CF7BDC"/>
    <w:pPr>
      <w:keepNext/>
      <w:keepLines/>
      <w:numPr>
        <w:ilvl w:val="1"/>
        <w:numId w:val="4"/>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CF7BDC"/>
    <w:pPr>
      <w:keepNext/>
      <w:keepLines/>
      <w:numPr>
        <w:ilvl w:val="2"/>
        <w:numId w:val="4"/>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F0804"/>
    <w:rPr>
      <w:color w:val="0000FF" w:themeColor="hyperlink"/>
      <w:u w:val="single"/>
    </w:rPr>
  </w:style>
  <w:style w:type="paragraph" w:styleId="Betarp">
    <w:name w:val="No Spacing"/>
    <w:link w:val="BetarpDiagrama"/>
    <w:uiPriority w:val="1"/>
    <w:qFormat/>
    <w:rsid w:val="000F0804"/>
    <w:pPr>
      <w:spacing w:after="0" w:line="240" w:lineRule="auto"/>
    </w:pPr>
  </w:style>
  <w:style w:type="character" w:customStyle="1" w:styleId="BetarpDiagrama">
    <w:name w:val="Be tarpų Diagrama"/>
    <w:basedOn w:val="Numatytasispastraiposriftas"/>
    <w:link w:val="Betarp"/>
    <w:uiPriority w:val="1"/>
    <w:rsid w:val="000F0804"/>
  </w:style>
  <w:style w:type="character" w:styleId="Perirtashipersaitas">
    <w:name w:val="FollowedHyperlink"/>
    <w:basedOn w:val="Numatytasispastraiposriftas"/>
    <w:uiPriority w:val="99"/>
    <w:semiHidden/>
    <w:unhideWhenUsed/>
    <w:rsid w:val="009F6492"/>
    <w:rPr>
      <w:color w:val="800080" w:themeColor="followedHyperlink"/>
      <w:u w:val="single"/>
    </w:rPr>
  </w:style>
  <w:style w:type="paragraph" w:styleId="Antrats">
    <w:name w:val="header"/>
    <w:basedOn w:val="prastasis"/>
    <w:link w:val="AntratsDiagrama"/>
    <w:uiPriority w:val="99"/>
    <w:unhideWhenUsed/>
    <w:rsid w:val="000315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1545"/>
  </w:style>
  <w:style w:type="paragraph" w:styleId="Porat">
    <w:name w:val="footer"/>
    <w:basedOn w:val="prastasis"/>
    <w:link w:val="PoratDiagrama"/>
    <w:uiPriority w:val="99"/>
    <w:unhideWhenUsed/>
    <w:rsid w:val="000315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1545"/>
  </w:style>
  <w:style w:type="paragraph" w:styleId="Pataisymai">
    <w:name w:val="Revision"/>
    <w:hidden/>
    <w:uiPriority w:val="99"/>
    <w:semiHidden/>
    <w:rsid w:val="00BF5EA7"/>
    <w:pPr>
      <w:spacing w:after="0" w:line="240" w:lineRule="auto"/>
    </w:pPr>
  </w:style>
  <w:style w:type="character" w:styleId="Komentaronuoroda">
    <w:name w:val="annotation reference"/>
    <w:basedOn w:val="Numatytasispastraiposriftas"/>
    <w:uiPriority w:val="99"/>
    <w:semiHidden/>
    <w:unhideWhenUsed/>
    <w:rsid w:val="00BF5EA7"/>
    <w:rPr>
      <w:sz w:val="16"/>
      <w:szCs w:val="16"/>
    </w:rPr>
  </w:style>
  <w:style w:type="paragraph" w:styleId="Komentarotekstas">
    <w:name w:val="annotation text"/>
    <w:basedOn w:val="prastasis"/>
    <w:link w:val="KomentarotekstasDiagrama"/>
    <w:uiPriority w:val="99"/>
    <w:unhideWhenUsed/>
    <w:rsid w:val="00BF5E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F5EA7"/>
    <w:rPr>
      <w:sz w:val="20"/>
      <w:szCs w:val="20"/>
    </w:rPr>
  </w:style>
  <w:style w:type="paragraph" w:styleId="Komentarotema">
    <w:name w:val="annotation subject"/>
    <w:basedOn w:val="Komentarotekstas"/>
    <w:next w:val="Komentarotekstas"/>
    <w:link w:val="KomentarotemaDiagrama"/>
    <w:uiPriority w:val="99"/>
    <w:semiHidden/>
    <w:unhideWhenUsed/>
    <w:rsid w:val="00BF5EA7"/>
    <w:rPr>
      <w:b/>
      <w:bCs/>
    </w:rPr>
  </w:style>
  <w:style w:type="character" w:customStyle="1" w:styleId="KomentarotemaDiagrama">
    <w:name w:val="Komentaro tema Diagrama"/>
    <w:basedOn w:val="KomentarotekstasDiagrama"/>
    <w:link w:val="Komentarotema"/>
    <w:uiPriority w:val="99"/>
    <w:semiHidden/>
    <w:rsid w:val="00BF5EA7"/>
    <w:rPr>
      <w:b/>
      <w:bCs/>
      <w:sz w:val="20"/>
      <w:szCs w:val="20"/>
    </w:rPr>
  </w:style>
  <w:style w:type="paragraph" w:styleId="Debesliotekstas">
    <w:name w:val="Balloon Text"/>
    <w:basedOn w:val="prastasis"/>
    <w:link w:val="DebesliotekstasDiagrama"/>
    <w:uiPriority w:val="99"/>
    <w:semiHidden/>
    <w:unhideWhenUsed/>
    <w:rsid w:val="00B075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1"/>
    <w:rPr>
      <w:rFonts w:ascii="Tahoma" w:hAnsi="Tahoma" w:cs="Tahoma"/>
      <w:sz w:val="16"/>
      <w:szCs w:val="16"/>
    </w:rPr>
  </w:style>
  <w:style w:type="character" w:styleId="Neapdorotaspaminjimas">
    <w:name w:val="Unresolved Mention"/>
    <w:basedOn w:val="Numatytasispastraiposriftas"/>
    <w:uiPriority w:val="99"/>
    <w:semiHidden/>
    <w:unhideWhenUsed/>
    <w:rsid w:val="00C67D5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4318B0"/>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8B0"/>
    <w:rPr>
      <w:rFonts w:ascii="Times New Roman" w:eastAsia="Times New Roman" w:hAnsi="Times New Roman" w:cs="Times New Roman"/>
      <w:sz w:val="20"/>
      <w:szCs w:val="20"/>
    </w:rPr>
  </w:style>
  <w:style w:type="character" w:customStyle="1" w:styleId="xnormaltextrun">
    <w:name w:val="x_normaltextrun"/>
    <w:basedOn w:val="Numatytasispastraiposriftas"/>
    <w:rsid w:val="004318B0"/>
  </w:style>
  <w:style w:type="paragraph" w:customStyle="1" w:styleId="pf0">
    <w:name w:val="pf0"/>
    <w:basedOn w:val="prastasis"/>
    <w:rsid w:val="0090160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901607"/>
    <w:rPr>
      <w:rFonts w:ascii="Segoe UI" w:hAnsi="Segoe UI" w:cs="Segoe UI" w:hint="default"/>
      <w:sz w:val="18"/>
      <w:szCs w:val="18"/>
    </w:rPr>
  </w:style>
  <w:style w:type="paragraph" w:styleId="Iskirtacitata">
    <w:name w:val="Intense Quote"/>
    <w:basedOn w:val="prastasis"/>
    <w:next w:val="prastasis"/>
    <w:link w:val="IskirtacitataDiagrama"/>
    <w:uiPriority w:val="30"/>
    <w:qFormat/>
    <w:rsid w:val="00D4243F"/>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D4243F"/>
    <w:rPr>
      <w:i/>
      <w:iCs/>
      <w:color w:val="365F91" w:themeColor="accent1" w:themeShade="BF"/>
      <w:kern w:val="2"/>
      <w:sz w:val="24"/>
      <w:szCs w:val="24"/>
      <w14:ligatures w14:val="standardContextual"/>
    </w:rPr>
  </w:style>
  <w:style w:type="character" w:customStyle="1" w:styleId="Antrat1Diagrama">
    <w:name w:val="Antraštė 1 Diagrama"/>
    <w:basedOn w:val="Numatytasispastraiposriftas"/>
    <w:link w:val="Antrat1"/>
    <w:uiPriority w:val="9"/>
    <w:rsid w:val="00CF7BDC"/>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CF7BDC"/>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CF7BDC"/>
    <w:rPr>
      <w:rFonts w:ascii="Arial" w:eastAsia="Arial" w:hAnsi="Arial" w:cs="Arial"/>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t.lt/informacija-rangovams-2/%23informacija-rangova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6F4A8-C71C-439B-ACBC-47E7C3996178}">
  <ds:schemaRefs>
    <ds:schemaRef ds:uri="http://schemas.openxmlformats.org/officeDocument/2006/bibliography"/>
  </ds:schemaRefs>
</ds:datastoreItem>
</file>

<file path=customXml/itemProps2.xml><?xml version="1.0" encoding="utf-8"?>
<ds:datastoreItem xmlns:ds="http://schemas.openxmlformats.org/officeDocument/2006/customXml" ds:itemID="{7342D51B-0042-4E46-ADB4-2E9334B2F918}">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s>
</ds:datastoreItem>
</file>

<file path=customXml/itemProps3.xml><?xml version="1.0" encoding="utf-8"?>
<ds:datastoreItem xmlns:ds="http://schemas.openxmlformats.org/officeDocument/2006/customXml" ds:itemID="{77D0ED67-DDBF-4903-A7C5-71783C07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72D42-F06B-4CED-90E2-5B2DC2382D47}">
  <ds:schemaRefs>
    <ds:schemaRef ds:uri="http://schemas.microsoft.com/sharepoint/v3/contenttype/forms"/>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34501</Words>
  <Characters>19666</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Vaidis</dc:creator>
  <cp:lastModifiedBy>Ernestas Masla</cp:lastModifiedBy>
  <cp:revision>7</cp:revision>
  <dcterms:created xsi:type="dcterms:W3CDTF">2025-02-13T07:22:00Z</dcterms:created>
  <dcterms:modified xsi:type="dcterms:W3CDTF">2025-02-13T08:01:00Z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