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77777777" w:rsidR="00191CC4" w:rsidRPr="00462B50"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462B50" w:rsidRDefault="00191CC4" w:rsidP="00191CC4">
      <w:pPr>
        <w:spacing w:after="0" w:line="240" w:lineRule="auto"/>
        <w:jc w:val="center"/>
        <w:rPr>
          <w:rFonts w:ascii="Times New Roman" w:eastAsia="Times New Roman" w:hAnsi="Times New Roman" w:cs="Times New Roman"/>
          <w:b/>
          <w:sz w:val="24"/>
          <w:szCs w:val="20"/>
          <w:lang w:eastAsia="en-US"/>
        </w:rPr>
      </w:pPr>
      <w:r w:rsidRPr="00462B50">
        <w:rPr>
          <w:rFonts w:ascii="Times New Roman" w:eastAsia="Times New Roman" w:hAnsi="Times New Roman" w:cs="Times New Roman"/>
          <w:b/>
          <w:sz w:val="24"/>
          <w:szCs w:val="20"/>
          <w:lang w:eastAsia="en-US"/>
        </w:rPr>
        <w:t>TECHNINĖ SPECIFIKACIJA</w:t>
      </w:r>
    </w:p>
    <w:p w14:paraId="6F25453E" w14:textId="77777777" w:rsidR="00BB77B2" w:rsidRPr="00462B50" w:rsidRDefault="00BB77B2" w:rsidP="00191CC4">
      <w:pPr>
        <w:spacing w:after="0" w:line="240" w:lineRule="auto"/>
        <w:jc w:val="center"/>
        <w:rPr>
          <w:rFonts w:ascii="Times New Roman" w:eastAsia="Times New Roman" w:hAnsi="Times New Roman" w:cs="Times New Roman"/>
          <w:b/>
          <w:sz w:val="24"/>
          <w:szCs w:val="20"/>
          <w:lang w:eastAsia="en-US"/>
        </w:rPr>
      </w:pPr>
    </w:p>
    <w:p w14:paraId="0297F7BC" w14:textId="77777777" w:rsidR="009E3EAA" w:rsidRPr="009E3EAA" w:rsidRDefault="00BB77B2" w:rsidP="009E3EAA">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9E3EAA">
        <w:rPr>
          <w:rFonts w:ascii="Times New Roman" w:eastAsia="Times New Roman" w:hAnsi="Times New Roman" w:cs="Times New Roman"/>
          <w:color w:val="000000" w:themeColor="text1"/>
          <w:sz w:val="24"/>
          <w:szCs w:val="24"/>
          <w:lang w:eastAsia="en-US"/>
        </w:rPr>
        <w:t xml:space="preserve">BĮ Pavilnių ir Verkių regioninių parkų direkcija (toliau – Klientas) numato įsigyti </w:t>
      </w:r>
      <w:r w:rsidRPr="00531C93">
        <w:rPr>
          <w:rFonts w:ascii="Times New Roman" w:eastAsia="Times New Roman" w:hAnsi="Times New Roman" w:cs="Times New Roman"/>
          <w:b/>
          <w:bCs/>
          <w:color w:val="000000" w:themeColor="text1"/>
          <w:sz w:val="24"/>
          <w:szCs w:val="24"/>
          <w:lang w:eastAsia="en-US"/>
        </w:rPr>
        <w:t xml:space="preserve">Pavilnių ir Verkių regioninių </w:t>
      </w:r>
      <w:r w:rsidR="007D033C" w:rsidRPr="00531C93">
        <w:rPr>
          <w:rFonts w:ascii="Times New Roman" w:eastAsia="Times New Roman" w:hAnsi="Times New Roman" w:cs="Times New Roman"/>
          <w:b/>
          <w:bCs/>
          <w:color w:val="000000" w:themeColor="text1"/>
          <w:sz w:val="24"/>
          <w:szCs w:val="24"/>
          <w:lang w:eastAsia="en-US"/>
        </w:rPr>
        <w:t>parkų direkcijos administruojamų teritorijų priežiūros paslaugas</w:t>
      </w:r>
      <w:r w:rsidR="007D033C" w:rsidRPr="009E3EAA">
        <w:rPr>
          <w:rFonts w:ascii="Times New Roman" w:eastAsia="Times New Roman" w:hAnsi="Times New Roman" w:cs="Times New Roman"/>
          <w:color w:val="000000" w:themeColor="text1"/>
          <w:sz w:val="24"/>
          <w:szCs w:val="24"/>
          <w:lang w:eastAsia="en-US"/>
        </w:rPr>
        <w:t xml:space="preserve"> (toliau – paslaugos).</w:t>
      </w:r>
    </w:p>
    <w:p w14:paraId="7902ABFB" w14:textId="77777777" w:rsidR="00440B19" w:rsidRDefault="007D033C" w:rsidP="00440B19">
      <w:pPr>
        <w:spacing w:after="0" w:line="240" w:lineRule="auto"/>
        <w:ind w:firstLine="567"/>
        <w:jc w:val="both"/>
        <w:rPr>
          <w:rFonts w:ascii="Times New Roman" w:hAnsi="Times New Roman" w:cs="Times New Roman"/>
          <w:sz w:val="24"/>
          <w:szCs w:val="24"/>
        </w:rPr>
      </w:pPr>
      <w:r w:rsidRPr="009E3EAA">
        <w:rPr>
          <w:rFonts w:ascii="Times New Roman" w:hAnsi="Times New Roman" w:cs="Times New Roman"/>
          <w:sz w:val="24"/>
          <w:szCs w:val="24"/>
        </w:rPr>
        <w:t>Paslaugų</w:t>
      </w:r>
      <w:r w:rsidR="005559F3" w:rsidRPr="009E3EAA">
        <w:rPr>
          <w:rFonts w:ascii="Times New Roman" w:hAnsi="Times New Roman" w:cs="Times New Roman"/>
          <w:sz w:val="24"/>
          <w:szCs w:val="24"/>
        </w:rPr>
        <w:t xml:space="preserve"> pavadinimai, </w:t>
      </w:r>
      <w:r w:rsidRPr="009E3EAA">
        <w:rPr>
          <w:rFonts w:ascii="Times New Roman" w:hAnsi="Times New Roman" w:cs="Times New Roman"/>
          <w:sz w:val="24"/>
          <w:szCs w:val="24"/>
        </w:rPr>
        <w:t>preliminarūs</w:t>
      </w:r>
      <w:r w:rsidR="00832C67" w:rsidRPr="009E3EAA">
        <w:rPr>
          <w:rFonts w:ascii="Times New Roman" w:hAnsi="Times New Roman" w:cs="Times New Roman"/>
          <w:sz w:val="24"/>
          <w:szCs w:val="24"/>
        </w:rPr>
        <w:t xml:space="preserve"> 12 (dvylikos) mėn. paslaugų teikimo termino</w:t>
      </w:r>
      <w:r w:rsidR="005559F3" w:rsidRPr="009E3EAA">
        <w:rPr>
          <w:rFonts w:ascii="Times New Roman" w:hAnsi="Times New Roman" w:cs="Times New Roman"/>
          <w:sz w:val="24"/>
          <w:szCs w:val="24"/>
        </w:rPr>
        <w:t xml:space="preserve"> kiekiai, </w:t>
      </w:r>
      <w:r w:rsidR="00832C67" w:rsidRPr="009E3EAA">
        <w:rPr>
          <w:rFonts w:ascii="Times New Roman" w:hAnsi="Times New Roman" w:cs="Times New Roman"/>
          <w:sz w:val="24"/>
          <w:szCs w:val="24"/>
        </w:rPr>
        <w:t xml:space="preserve">paslaugų teikimo </w:t>
      </w:r>
      <w:r w:rsidR="005559F3" w:rsidRPr="009E3EAA">
        <w:rPr>
          <w:rFonts w:ascii="Times New Roman" w:hAnsi="Times New Roman" w:cs="Times New Roman"/>
          <w:sz w:val="24"/>
          <w:szCs w:val="24"/>
        </w:rPr>
        <w:t xml:space="preserve">periodiškumas, </w:t>
      </w:r>
      <w:r w:rsidR="00832C67" w:rsidRPr="009E3EAA">
        <w:rPr>
          <w:rFonts w:ascii="Times New Roman" w:hAnsi="Times New Roman" w:cs="Times New Roman"/>
          <w:sz w:val="24"/>
          <w:szCs w:val="24"/>
        </w:rPr>
        <w:t>paslaugų teikimo</w:t>
      </w:r>
      <w:r w:rsidR="005559F3" w:rsidRPr="009E3EAA">
        <w:rPr>
          <w:rFonts w:ascii="Times New Roman" w:hAnsi="Times New Roman" w:cs="Times New Roman"/>
          <w:sz w:val="24"/>
          <w:szCs w:val="24"/>
        </w:rPr>
        <w:t xml:space="preserve"> vietos</w:t>
      </w:r>
      <w:r w:rsidR="0054713D" w:rsidRPr="009E3EAA">
        <w:rPr>
          <w:rFonts w:ascii="Times New Roman" w:hAnsi="Times New Roman" w:cs="Times New Roman"/>
          <w:sz w:val="24"/>
          <w:szCs w:val="24"/>
        </w:rPr>
        <w:t xml:space="preserve"> nu</w:t>
      </w:r>
      <w:r w:rsidR="00A37639" w:rsidRPr="009E3EAA">
        <w:rPr>
          <w:rFonts w:ascii="Times New Roman" w:hAnsi="Times New Roman" w:cs="Times New Roman"/>
          <w:sz w:val="24"/>
          <w:szCs w:val="24"/>
        </w:rPr>
        <w:t>rodytos šios techninės specifikacijos 1 lentelėje</w:t>
      </w:r>
      <w:r w:rsidR="00531C93">
        <w:rPr>
          <w:rFonts w:ascii="Times New Roman" w:hAnsi="Times New Roman" w:cs="Times New Roman"/>
          <w:sz w:val="24"/>
          <w:szCs w:val="24"/>
        </w:rPr>
        <w:t xml:space="preserve"> ir joje minimuose prieduose</w:t>
      </w:r>
      <w:r w:rsidR="00A37639" w:rsidRPr="009E3EAA">
        <w:rPr>
          <w:rFonts w:ascii="Times New Roman" w:hAnsi="Times New Roman" w:cs="Times New Roman"/>
          <w:sz w:val="24"/>
          <w:szCs w:val="24"/>
        </w:rPr>
        <w:t>.</w:t>
      </w:r>
      <w:r w:rsidR="00440B19">
        <w:rPr>
          <w:rFonts w:ascii="Times New Roman" w:hAnsi="Times New Roman" w:cs="Times New Roman"/>
          <w:sz w:val="24"/>
          <w:szCs w:val="24"/>
        </w:rPr>
        <w:t xml:space="preserve"> </w:t>
      </w:r>
    </w:p>
    <w:p w14:paraId="02C3B45F" w14:textId="37DAECBE" w:rsidR="00CA730E" w:rsidRPr="00CA730E" w:rsidRDefault="00CA730E" w:rsidP="00440B19">
      <w:pPr>
        <w:spacing w:after="0" w:line="240" w:lineRule="auto"/>
        <w:ind w:firstLine="567"/>
        <w:jc w:val="both"/>
        <w:rPr>
          <w:rFonts w:ascii="Times New Roman" w:hAnsi="Times New Roman" w:cs="Times New Roman"/>
          <w:sz w:val="24"/>
          <w:szCs w:val="24"/>
        </w:rPr>
      </w:pPr>
      <w:r w:rsidRPr="00F90F35">
        <w:rPr>
          <w:rFonts w:ascii="Times New Roman" w:hAnsi="Times New Roman" w:cs="Times New Roman"/>
          <w:color w:val="000000"/>
          <w:sz w:val="24"/>
          <w:szCs w:val="24"/>
        </w:rPr>
        <w:t>Techninėje specifikacijoje nurodytos paslaugos bus užsakomos ir perkamos pagal faktinį Kliento poreikį. Paslaugų teikėjas teikia paslaugas pagal Kliento užsakyme pateikiamas paslaugų apimtis bei užsakyme nustatomus paslaugų teikimo terminus</w:t>
      </w:r>
      <w:r w:rsidRPr="00F90F35">
        <w:rPr>
          <w:rFonts w:ascii="Times New Roman" w:hAnsi="Times New Roman" w:cs="Times New Roman"/>
          <w:color w:val="000000"/>
          <w:szCs w:val="24"/>
        </w:rPr>
        <w:t>.</w:t>
      </w:r>
      <w:r w:rsidR="00440B19">
        <w:rPr>
          <w:rFonts w:ascii="Times New Roman" w:hAnsi="Times New Roman" w:cs="Times New Roman"/>
          <w:color w:val="000000"/>
          <w:szCs w:val="24"/>
        </w:rPr>
        <w:t xml:space="preserve"> </w:t>
      </w:r>
      <w:r w:rsidR="00440B19">
        <w:rPr>
          <w:rFonts w:ascii="Times New Roman" w:hAnsi="Times New Roman" w:cs="Times New Roman"/>
          <w:sz w:val="24"/>
          <w:szCs w:val="24"/>
        </w:rPr>
        <w:t>Paslaugos, pagal perkančiosios organizacijos pateiktus užsakymus galės būti teikiamos tiek darbo dienomis, tiek savaitgaliais, tiek švenčių dienomis. Už darbą savaitgaliais ir (ar) švenčių dienomis Paslaugų teikėjui papildomai nebus apmokama.</w:t>
      </w:r>
    </w:p>
    <w:p w14:paraId="5F35ADA8" w14:textId="3F52554E" w:rsidR="003D508A" w:rsidRPr="009E3EAA" w:rsidRDefault="00C064E3" w:rsidP="00C064E3">
      <w:pPr>
        <w:pStyle w:val="Footer"/>
        <w:tabs>
          <w:tab w:val="clear" w:pos="4153"/>
          <w:tab w:val="clear" w:pos="8306"/>
        </w:tabs>
        <w:ind w:firstLine="567"/>
        <w:rPr>
          <w:rFonts w:eastAsia="Calibri"/>
          <w:color w:val="000000"/>
          <w:szCs w:val="24"/>
        </w:rPr>
      </w:pPr>
      <w:r w:rsidRPr="009E3EAA">
        <w:rPr>
          <w:bCs/>
          <w:szCs w:val="24"/>
        </w:rPr>
        <w:t>Klientas neįsipareigoja išpirkti visų šioje techninėje specifikacijoje nurodytų preliminarių 12 (dvylikos) mėn. paslaugų teikimo termino kiekių</w:t>
      </w:r>
      <w:r w:rsidR="001358F1" w:rsidRPr="009E3EAA">
        <w:rPr>
          <w:bCs/>
          <w:szCs w:val="24"/>
        </w:rPr>
        <w:t>, bet gali juos viršyti. K</w:t>
      </w:r>
      <w:r w:rsidR="003D508A" w:rsidRPr="009E3EAA">
        <w:rPr>
          <w:rFonts w:eastAsia="Calibri"/>
          <w:color w:val="000000"/>
          <w:szCs w:val="24"/>
        </w:rPr>
        <w:t>lientas</w:t>
      </w:r>
      <w:r w:rsidR="0009090D" w:rsidRPr="009E3EAA">
        <w:rPr>
          <w:rFonts w:eastAsia="Calibri"/>
          <w:color w:val="000000"/>
          <w:szCs w:val="24"/>
        </w:rPr>
        <w:t xml:space="preserve">, </w:t>
      </w:r>
      <w:r w:rsidR="0009090D" w:rsidRPr="009E3EAA">
        <w:rPr>
          <w:szCs w:val="24"/>
        </w:rPr>
        <w:t xml:space="preserve">12 (dvylikos) mėn. paslaugų teikimo terminu, </w:t>
      </w:r>
      <w:r w:rsidR="0009090D" w:rsidRPr="009E3EAA">
        <w:rPr>
          <w:rFonts w:eastAsia="Calibri"/>
          <w:color w:val="000000"/>
          <w:szCs w:val="24"/>
        </w:rPr>
        <w:t>paslaugas</w:t>
      </w:r>
      <w:r w:rsidR="0009090D" w:rsidRPr="009E3EAA">
        <w:rPr>
          <w:szCs w:val="24"/>
        </w:rPr>
        <w:t xml:space="preserve"> </w:t>
      </w:r>
      <w:r w:rsidR="003D508A" w:rsidRPr="009E3EAA">
        <w:rPr>
          <w:rFonts w:eastAsia="Calibri"/>
          <w:color w:val="000000"/>
          <w:szCs w:val="24"/>
        </w:rPr>
        <w:t xml:space="preserve">įsigys pagal faktinį savo poreikį, neviršijant </w:t>
      </w:r>
      <w:r w:rsidR="003775ED" w:rsidRPr="009E3EAA">
        <w:rPr>
          <w:rFonts w:eastAsia="Calibri"/>
          <w:color w:val="000000"/>
          <w:szCs w:val="24"/>
        </w:rPr>
        <w:t>1</w:t>
      </w:r>
      <w:r w:rsidR="00F378B6">
        <w:rPr>
          <w:rFonts w:eastAsia="Calibri"/>
          <w:color w:val="000000"/>
          <w:szCs w:val="24"/>
        </w:rPr>
        <w:t>15</w:t>
      </w:r>
      <w:r w:rsidR="003775ED" w:rsidRPr="009E3EAA">
        <w:rPr>
          <w:rFonts w:eastAsia="Calibri"/>
          <w:color w:val="000000"/>
          <w:szCs w:val="24"/>
        </w:rPr>
        <w:t xml:space="preserve"> 000,00</w:t>
      </w:r>
      <w:r w:rsidR="003D508A" w:rsidRPr="009E3EAA">
        <w:rPr>
          <w:rFonts w:eastAsia="Calibri"/>
          <w:color w:val="000000"/>
          <w:szCs w:val="24"/>
        </w:rPr>
        <w:t xml:space="preserve"> EUR įskaitant visus mokesčius sumos.</w:t>
      </w:r>
      <w:r w:rsidR="0009090D" w:rsidRPr="009E3EAA">
        <w:rPr>
          <w:rFonts w:eastAsia="Calibri"/>
          <w:color w:val="000000"/>
          <w:szCs w:val="24"/>
        </w:rPr>
        <w:t xml:space="preserve"> </w:t>
      </w:r>
    </w:p>
    <w:p w14:paraId="19262F04" w14:textId="7838B595" w:rsidR="006A582D" w:rsidRDefault="005E55F8" w:rsidP="005E55F8">
      <w:pPr>
        <w:pStyle w:val="Footer"/>
        <w:numPr>
          <w:ilvl w:val="0"/>
          <w:numId w:val="39"/>
        </w:numPr>
        <w:tabs>
          <w:tab w:val="clear" w:pos="4153"/>
          <w:tab w:val="clear" w:pos="8306"/>
        </w:tabs>
        <w:jc w:val="right"/>
        <w:rPr>
          <w:rFonts w:eastAsia="Calibri"/>
          <w:b/>
          <w:bCs/>
          <w:color w:val="000000"/>
          <w:szCs w:val="24"/>
        </w:rPr>
      </w:pPr>
      <w:r>
        <w:rPr>
          <w:rFonts w:eastAsia="Calibri"/>
          <w:b/>
          <w:bCs/>
          <w:color w:val="000000"/>
          <w:szCs w:val="24"/>
        </w:rPr>
        <w:t>Lentelė</w:t>
      </w:r>
    </w:p>
    <w:p w14:paraId="6B8A61A5" w14:textId="77777777" w:rsidR="006A582D" w:rsidRPr="00200DF0" w:rsidRDefault="006A582D" w:rsidP="00A37639">
      <w:pPr>
        <w:pStyle w:val="Footer"/>
        <w:tabs>
          <w:tab w:val="clear" w:pos="4153"/>
          <w:tab w:val="clear" w:pos="8306"/>
        </w:tabs>
        <w:ind w:firstLine="567"/>
        <w:jc w:val="right"/>
        <w:rPr>
          <w:b/>
          <w:bCs/>
          <w:szCs w:val="24"/>
        </w:rPr>
      </w:pPr>
    </w:p>
    <w:tbl>
      <w:tblPr>
        <w:tblW w:w="10375" w:type="dxa"/>
        <w:tblInd w:w="-318" w:type="dxa"/>
        <w:tblLayout w:type="fixed"/>
        <w:tblLook w:val="0000" w:firstRow="0" w:lastRow="0" w:firstColumn="0" w:lastColumn="0" w:noHBand="0" w:noVBand="0"/>
      </w:tblPr>
      <w:tblGrid>
        <w:gridCol w:w="597"/>
        <w:gridCol w:w="2410"/>
        <w:gridCol w:w="992"/>
        <w:gridCol w:w="1559"/>
        <w:gridCol w:w="1843"/>
        <w:gridCol w:w="2974"/>
      </w:tblGrid>
      <w:tr w:rsidR="005559F3" w:rsidRPr="00462B50" w14:paraId="61AE43BC" w14:textId="77777777" w:rsidTr="008C0F84">
        <w:trPr>
          <w:trHeight w:val="880"/>
        </w:trPr>
        <w:tc>
          <w:tcPr>
            <w:tcW w:w="597" w:type="dxa"/>
            <w:tcBorders>
              <w:top w:val="single" w:sz="4" w:space="0" w:color="000000"/>
              <w:left w:val="single" w:sz="4" w:space="0" w:color="000000"/>
              <w:bottom w:val="single" w:sz="4" w:space="0" w:color="000000"/>
            </w:tcBorders>
            <w:shd w:val="clear" w:color="auto" w:fill="auto"/>
            <w:vAlign w:val="center"/>
          </w:tcPr>
          <w:p w14:paraId="22EFD7FB" w14:textId="77777777" w:rsidR="005559F3" w:rsidRPr="00462B50" w:rsidRDefault="005559F3" w:rsidP="000113C2">
            <w:pPr>
              <w:pStyle w:val="Footer"/>
              <w:tabs>
                <w:tab w:val="clear" w:pos="4153"/>
                <w:tab w:val="clear" w:pos="8306"/>
              </w:tabs>
              <w:rPr>
                <w:b/>
                <w:bCs/>
                <w:szCs w:val="24"/>
              </w:rPr>
            </w:pPr>
            <w:r w:rsidRPr="00462B50">
              <w:rPr>
                <w:b/>
                <w:bCs/>
                <w:szCs w:val="24"/>
              </w:rPr>
              <w:t>Eil.</w:t>
            </w:r>
          </w:p>
          <w:p w14:paraId="663D77DF" w14:textId="77777777" w:rsidR="005559F3" w:rsidRPr="00462B50" w:rsidRDefault="005559F3" w:rsidP="000113C2">
            <w:pPr>
              <w:pStyle w:val="Footer"/>
              <w:tabs>
                <w:tab w:val="clear" w:pos="4153"/>
                <w:tab w:val="clear" w:pos="8306"/>
              </w:tabs>
              <w:rPr>
                <w:b/>
                <w:bCs/>
                <w:szCs w:val="24"/>
              </w:rPr>
            </w:pPr>
            <w:r w:rsidRPr="00462B50">
              <w:rPr>
                <w:b/>
                <w:bCs/>
                <w:szCs w:val="24"/>
              </w:rPr>
              <w:t>Nr.</w:t>
            </w:r>
          </w:p>
        </w:tc>
        <w:tc>
          <w:tcPr>
            <w:tcW w:w="2410" w:type="dxa"/>
            <w:tcBorders>
              <w:top w:val="single" w:sz="4" w:space="0" w:color="000000"/>
              <w:left w:val="single" w:sz="4" w:space="0" w:color="000000"/>
              <w:bottom w:val="single" w:sz="4" w:space="0" w:color="000000"/>
            </w:tcBorders>
            <w:shd w:val="clear" w:color="auto" w:fill="auto"/>
            <w:vAlign w:val="center"/>
          </w:tcPr>
          <w:p w14:paraId="5F2C8EFC" w14:textId="39A0D6B1" w:rsidR="005559F3" w:rsidRPr="00462B50" w:rsidRDefault="006A19D2" w:rsidP="000113C2">
            <w:pPr>
              <w:pStyle w:val="Footer"/>
              <w:tabs>
                <w:tab w:val="clear" w:pos="4153"/>
                <w:tab w:val="clear" w:pos="8306"/>
              </w:tabs>
              <w:jc w:val="center"/>
              <w:rPr>
                <w:b/>
                <w:bCs/>
                <w:szCs w:val="24"/>
              </w:rPr>
            </w:pPr>
            <w:r w:rsidRPr="00462B50">
              <w:rPr>
                <w:b/>
                <w:bCs/>
                <w:szCs w:val="24"/>
              </w:rPr>
              <w:t xml:space="preserve">Paslaugų </w:t>
            </w:r>
            <w:r w:rsidR="005559F3" w:rsidRPr="00462B50">
              <w:rPr>
                <w:b/>
                <w:bCs/>
                <w:szCs w:val="24"/>
              </w:rPr>
              <w:t>pavadinimas</w:t>
            </w:r>
          </w:p>
        </w:tc>
        <w:tc>
          <w:tcPr>
            <w:tcW w:w="992" w:type="dxa"/>
            <w:tcBorders>
              <w:top w:val="single" w:sz="4" w:space="0" w:color="000000"/>
              <w:left w:val="single" w:sz="4" w:space="0" w:color="000000"/>
              <w:bottom w:val="single" w:sz="4" w:space="0" w:color="000000"/>
            </w:tcBorders>
            <w:shd w:val="clear" w:color="auto" w:fill="auto"/>
            <w:vAlign w:val="center"/>
          </w:tcPr>
          <w:p w14:paraId="4B7645BE" w14:textId="09C0F661" w:rsidR="005559F3" w:rsidRPr="00462B50" w:rsidRDefault="005559F3" w:rsidP="000113C2">
            <w:pPr>
              <w:pStyle w:val="Footer"/>
              <w:tabs>
                <w:tab w:val="clear" w:pos="4153"/>
                <w:tab w:val="clear" w:pos="8306"/>
              </w:tabs>
              <w:jc w:val="center"/>
              <w:rPr>
                <w:b/>
                <w:bCs/>
                <w:szCs w:val="24"/>
              </w:rPr>
            </w:pPr>
            <w:r w:rsidRPr="00462B50">
              <w:rPr>
                <w:b/>
                <w:bCs/>
                <w:szCs w:val="24"/>
              </w:rPr>
              <w:t>Mato v</w:t>
            </w:r>
            <w:r w:rsidR="006A19D2" w:rsidRPr="00462B50">
              <w:rPr>
                <w:b/>
                <w:bCs/>
                <w:szCs w:val="24"/>
              </w:rPr>
              <w:t>nt.</w:t>
            </w:r>
          </w:p>
        </w:tc>
        <w:tc>
          <w:tcPr>
            <w:tcW w:w="1559" w:type="dxa"/>
            <w:tcBorders>
              <w:top w:val="single" w:sz="4" w:space="0" w:color="000000"/>
              <w:left w:val="single" w:sz="4" w:space="0" w:color="000000"/>
              <w:bottom w:val="single" w:sz="4" w:space="0" w:color="000000"/>
            </w:tcBorders>
            <w:shd w:val="clear" w:color="auto" w:fill="auto"/>
            <w:vAlign w:val="center"/>
          </w:tcPr>
          <w:p w14:paraId="135E6EF4" w14:textId="08C180DB" w:rsidR="005559F3" w:rsidRPr="00462B50" w:rsidRDefault="005559F3" w:rsidP="000113C2">
            <w:pPr>
              <w:pStyle w:val="Footer"/>
              <w:tabs>
                <w:tab w:val="clear" w:pos="4153"/>
                <w:tab w:val="clear" w:pos="8306"/>
              </w:tabs>
              <w:jc w:val="center"/>
              <w:rPr>
                <w:b/>
                <w:bCs/>
                <w:szCs w:val="24"/>
              </w:rPr>
            </w:pPr>
            <w:r w:rsidRPr="00462B50">
              <w:rPr>
                <w:b/>
                <w:bCs/>
                <w:szCs w:val="24"/>
              </w:rPr>
              <w:t xml:space="preserve">Numatomas </w:t>
            </w:r>
            <w:r w:rsidR="00832C67" w:rsidRPr="00462B50">
              <w:rPr>
                <w:b/>
                <w:bCs/>
                <w:szCs w:val="24"/>
              </w:rPr>
              <w:t>preliminar</w:t>
            </w:r>
            <w:r w:rsidR="009266A4" w:rsidRPr="00462B50">
              <w:rPr>
                <w:b/>
                <w:bCs/>
                <w:szCs w:val="24"/>
              </w:rPr>
              <w:t>u</w:t>
            </w:r>
            <w:r w:rsidR="00832C67" w:rsidRPr="00462B50">
              <w:rPr>
                <w:b/>
                <w:bCs/>
                <w:szCs w:val="24"/>
              </w:rPr>
              <w:t xml:space="preserve">s </w:t>
            </w:r>
            <w:r w:rsidR="009266A4" w:rsidRPr="00462B50">
              <w:rPr>
                <w:b/>
                <w:bCs/>
                <w:szCs w:val="24"/>
              </w:rPr>
              <w:t xml:space="preserve">12 mėn. paslaugų teikimo termino </w:t>
            </w:r>
            <w:r w:rsidR="00832C67" w:rsidRPr="00462B50">
              <w:rPr>
                <w:b/>
                <w:bCs/>
                <w:szCs w:val="24"/>
              </w:rPr>
              <w:t>paslaugų</w:t>
            </w:r>
            <w:r w:rsidRPr="00462B50">
              <w:rPr>
                <w:b/>
                <w:bCs/>
                <w:szCs w:val="24"/>
              </w:rPr>
              <w:t xml:space="preserve"> </w:t>
            </w:r>
          </w:p>
          <w:p w14:paraId="28D353D2" w14:textId="56311218" w:rsidR="005559F3" w:rsidRPr="00462B50" w:rsidRDefault="005559F3" w:rsidP="000113C2">
            <w:pPr>
              <w:pStyle w:val="Footer"/>
              <w:tabs>
                <w:tab w:val="clear" w:pos="4153"/>
                <w:tab w:val="clear" w:pos="8306"/>
              </w:tabs>
              <w:jc w:val="center"/>
              <w:rPr>
                <w:b/>
                <w:bCs/>
                <w:szCs w:val="24"/>
              </w:rPr>
            </w:pPr>
            <w:r w:rsidRPr="00462B50">
              <w:rPr>
                <w:b/>
                <w:bCs/>
                <w:szCs w:val="24"/>
              </w:rPr>
              <w:t xml:space="preserve">kiekis </w:t>
            </w:r>
          </w:p>
        </w:tc>
        <w:tc>
          <w:tcPr>
            <w:tcW w:w="1843" w:type="dxa"/>
            <w:tcBorders>
              <w:top w:val="single" w:sz="4" w:space="0" w:color="000000"/>
              <w:left w:val="single" w:sz="4" w:space="0" w:color="000000"/>
              <w:bottom w:val="single" w:sz="4" w:space="0" w:color="000000"/>
            </w:tcBorders>
            <w:shd w:val="clear" w:color="auto" w:fill="auto"/>
            <w:vAlign w:val="center"/>
          </w:tcPr>
          <w:p w14:paraId="4E435636" w14:textId="0C30D309" w:rsidR="005559F3" w:rsidRPr="00462B50" w:rsidRDefault="005559F3" w:rsidP="000113C2">
            <w:pPr>
              <w:pStyle w:val="Footer"/>
              <w:tabs>
                <w:tab w:val="clear" w:pos="4153"/>
                <w:tab w:val="clear" w:pos="8306"/>
              </w:tabs>
              <w:jc w:val="center"/>
              <w:rPr>
                <w:b/>
                <w:bCs/>
                <w:szCs w:val="24"/>
              </w:rPr>
            </w:pPr>
            <w:r w:rsidRPr="00462B50">
              <w:rPr>
                <w:b/>
                <w:bCs/>
                <w:szCs w:val="24"/>
              </w:rPr>
              <w:t xml:space="preserve">Numatomas </w:t>
            </w:r>
            <w:r w:rsidR="00322060" w:rsidRPr="00462B50">
              <w:rPr>
                <w:b/>
                <w:bCs/>
                <w:szCs w:val="24"/>
              </w:rPr>
              <w:t xml:space="preserve">paslaugų teikimo </w:t>
            </w:r>
            <w:r w:rsidRPr="00462B50">
              <w:rPr>
                <w:b/>
                <w:bCs/>
                <w:szCs w:val="24"/>
              </w:rPr>
              <w:t>periodiškumas</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34EE" w14:textId="77777777" w:rsidR="005559F3" w:rsidRPr="00462B50" w:rsidRDefault="005559F3" w:rsidP="000113C2">
            <w:pPr>
              <w:pStyle w:val="Footer"/>
              <w:tabs>
                <w:tab w:val="clear" w:pos="4153"/>
                <w:tab w:val="clear" w:pos="8306"/>
              </w:tabs>
              <w:jc w:val="center"/>
              <w:rPr>
                <w:b/>
                <w:bCs/>
                <w:szCs w:val="24"/>
              </w:rPr>
            </w:pPr>
            <w:r w:rsidRPr="00462B50">
              <w:rPr>
                <w:b/>
                <w:bCs/>
                <w:szCs w:val="24"/>
              </w:rPr>
              <w:t>Priedo numeris</w:t>
            </w:r>
          </w:p>
        </w:tc>
      </w:tr>
      <w:tr w:rsidR="006837C4" w:rsidRPr="00462B50" w14:paraId="54394909" w14:textId="77777777" w:rsidTr="006837C4">
        <w:trPr>
          <w:trHeight w:val="52"/>
        </w:trPr>
        <w:tc>
          <w:tcPr>
            <w:tcW w:w="597" w:type="dxa"/>
            <w:tcBorders>
              <w:top w:val="single" w:sz="4" w:space="0" w:color="000000"/>
              <w:left w:val="single" w:sz="4" w:space="0" w:color="000000"/>
              <w:bottom w:val="single" w:sz="4" w:space="0" w:color="000000"/>
            </w:tcBorders>
            <w:shd w:val="clear" w:color="auto" w:fill="auto"/>
          </w:tcPr>
          <w:p w14:paraId="1D4D5E9A" w14:textId="1A296F51" w:rsidR="006837C4" w:rsidRPr="006837C4" w:rsidRDefault="006837C4" w:rsidP="006837C4">
            <w:pPr>
              <w:pStyle w:val="Footer"/>
              <w:tabs>
                <w:tab w:val="clear" w:pos="4153"/>
                <w:tab w:val="clear" w:pos="8306"/>
              </w:tabs>
              <w:jc w:val="center"/>
              <w:rPr>
                <w:sz w:val="20"/>
              </w:rPr>
            </w:pPr>
            <w:r w:rsidRPr="006837C4">
              <w:rPr>
                <w:sz w:val="20"/>
              </w:rPr>
              <w:t>1</w:t>
            </w:r>
          </w:p>
        </w:tc>
        <w:tc>
          <w:tcPr>
            <w:tcW w:w="2410" w:type="dxa"/>
            <w:tcBorders>
              <w:top w:val="single" w:sz="4" w:space="0" w:color="000000"/>
              <w:left w:val="single" w:sz="4" w:space="0" w:color="000000"/>
              <w:bottom w:val="single" w:sz="4" w:space="0" w:color="000000"/>
            </w:tcBorders>
            <w:shd w:val="clear" w:color="auto" w:fill="auto"/>
          </w:tcPr>
          <w:p w14:paraId="3C32F3CA" w14:textId="42A03FB5" w:rsidR="006837C4" w:rsidRPr="006837C4" w:rsidRDefault="006837C4" w:rsidP="006837C4">
            <w:pPr>
              <w:pStyle w:val="Footer"/>
              <w:tabs>
                <w:tab w:val="clear" w:pos="4153"/>
                <w:tab w:val="clear" w:pos="8306"/>
              </w:tabs>
              <w:jc w:val="center"/>
              <w:rPr>
                <w:sz w:val="20"/>
              </w:rPr>
            </w:pPr>
            <w:r w:rsidRPr="006837C4">
              <w:rPr>
                <w:sz w:val="20"/>
              </w:rPr>
              <w:t>2</w:t>
            </w:r>
          </w:p>
        </w:tc>
        <w:tc>
          <w:tcPr>
            <w:tcW w:w="992" w:type="dxa"/>
            <w:tcBorders>
              <w:top w:val="single" w:sz="4" w:space="0" w:color="000000"/>
              <w:left w:val="single" w:sz="4" w:space="0" w:color="000000"/>
              <w:bottom w:val="single" w:sz="4" w:space="0" w:color="000000"/>
            </w:tcBorders>
            <w:shd w:val="clear" w:color="auto" w:fill="auto"/>
          </w:tcPr>
          <w:p w14:paraId="09BF6EEB" w14:textId="18B8CEF5" w:rsidR="006837C4" w:rsidRPr="006837C4" w:rsidRDefault="006837C4" w:rsidP="006837C4">
            <w:pPr>
              <w:pStyle w:val="Footer"/>
              <w:tabs>
                <w:tab w:val="clear" w:pos="4153"/>
                <w:tab w:val="clear" w:pos="8306"/>
              </w:tabs>
              <w:jc w:val="center"/>
              <w:rPr>
                <w:sz w:val="20"/>
              </w:rPr>
            </w:pPr>
            <w:r w:rsidRPr="006837C4">
              <w:rPr>
                <w:sz w:val="20"/>
              </w:rPr>
              <w:t>3</w:t>
            </w:r>
          </w:p>
        </w:tc>
        <w:tc>
          <w:tcPr>
            <w:tcW w:w="1559" w:type="dxa"/>
            <w:tcBorders>
              <w:top w:val="single" w:sz="4" w:space="0" w:color="000000"/>
              <w:left w:val="single" w:sz="4" w:space="0" w:color="000000"/>
              <w:bottom w:val="single" w:sz="4" w:space="0" w:color="000000"/>
            </w:tcBorders>
            <w:shd w:val="clear" w:color="auto" w:fill="auto"/>
          </w:tcPr>
          <w:p w14:paraId="100EDB61" w14:textId="04E85C6F" w:rsidR="006837C4" w:rsidRPr="006837C4" w:rsidRDefault="006837C4" w:rsidP="006837C4">
            <w:pPr>
              <w:pStyle w:val="Footer"/>
              <w:tabs>
                <w:tab w:val="clear" w:pos="4153"/>
                <w:tab w:val="clear" w:pos="8306"/>
              </w:tabs>
              <w:jc w:val="center"/>
              <w:rPr>
                <w:color w:val="000000"/>
                <w:sz w:val="20"/>
              </w:rPr>
            </w:pPr>
            <w:r w:rsidRPr="006837C4">
              <w:rPr>
                <w:color w:val="000000"/>
                <w:sz w:val="20"/>
              </w:rPr>
              <w:t>4</w:t>
            </w:r>
          </w:p>
        </w:tc>
        <w:tc>
          <w:tcPr>
            <w:tcW w:w="1843" w:type="dxa"/>
            <w:tcBorders>
              <w:top w:val="single" w:sz="4" w:space="0" w:color="000000"/>
              <w:left w:val="single" w:sz="4" w:space="0" w:color="000000"/>
              <w:bottom w:val="single" w:sz="4" w:space="0" w:color="000000"/>
            </w:tcBorders>
            <w:shd w:val="clear" w:color="auto" w:fill="auto"/>
          </w:tcPr>
          <w:p w14:paraId="2502DFF2" w14:textId="612EB01D" w:rsidR="006837C4" w:rsidRPr="006837C4" w:rsidDel="00715685" w:rsidRDefault="006837C4" w:rsidP="006837C4">
            <w:pPr>
              <w:pStyle w:val="Footer"/>
              <w:tabs>
                <w:tab w:val="clear" w:pos="4153"/>
                <w:tab w:val="clear" w:pos="8306"/>
              </w:tabs>
              <w:jc w:val="center"/>
              <w:rPr>
                <w:sz w:val="20"/>
              </w:rPr>
            </w:pPr>
            <w:r w:rsidRPr="006837C4">
              <w:rPr>
                <w:sz w:val="20"/>
              </w:rPr>
              <w:t>5</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A561A3B" w14:textId="572745AA" w:rsidR="006837C4" w:rsidRPr="006837C4" w:rsidRDefault="006837C4" w:rsidP="006837C4">
            <w:pPr>
              <w:spacing w:after="0" w:line="240" w:lineRule="auto"/>
              <w:jc w:val="center"/>
              <w:rPr>
                <w:rFonts w:ascii="Times New Roman" w:hAnsi="Times New Roman" w:cs="Times New Roman"/>
                <w:sz w:val="20"/>
                <w:szCs w:val="20"/>
              </w:rPr>
            </w:pPr>
            <w:r w:rsidRPr="006837C4">
              <w:rPr>
                <w:rFonts w:ascii="Times New Roman" w:hAnsi="Times New Roman" w:cs="Times New Roman"/>
                <w:sz w:val="20"/>
                <w:szCs w:val="20"/>
              </w:rPr>
              <w:t>6</w:t>
            </w:r>
          </w:p>
        </w:tc>
      </w:tr>
      <w:tr w:rsidR="005559F3" w:rsidRPr="00462B50" w14:paraId="744BF974" w14:textId="77777777" w:rsidTr="008C0F84">
        <w:trPr>
          <w:trHeight w:val="897"/>
        </w:trPr>
        <w:tc>
          <w:tcPr>
            <w:tcW w:w="597" w:type="dxa"/>
            <w:tcBorders>
              <w:top w:val="single" w:sz="4" w:space="0" w:color="000000"/>
              <w:left w:val="single" w:sz="4" w:space="0" w:color="000000"/>
              <w:bottom w:val="single" w:sz="4" w:space="0" w:color="000000"/>
            </w:tcBorders>
            <w:shd w:val="clear" w:color="auto" w:fill="auto"/>
          </w:tcPr>
          <w:p w14:paraId="71D08A6A" w14:textId="77777777" w:rsidR="005559F3" w:rsidRPr="00462B50" w:rsidRDefault="005559F3" w:rsidP="000113C2">
            <w:pPr>
              <w:pStyle w:val="Footer"/>
              <w:tabs>
                <w:tab w:val="clear" w:pos="4153"/>
                <w:tab w:val="clear" w:pos="8306"/>
              </w:tabs>
              <w:jc w:val="center"/>
              <w:rPr>
                <w:szCs w:val="24"/>
              </w:rPr>
            </w:pPr>
            <w:r w:rsidRPr="00462B50">
              <w:rPr>
                <w:szCs w:val="24"/>
              </w:rPr>
              <w:t>1.</w:t>
            </w:r>
          </w:p>
        </w:tc>
        <w:tc>
          <w:tcPr>
            <w:tcW w:w="2410" w:type="dxa"/>
            <w:tcBorders>
              <w:top w:val="single" w:sz="4" w:space="0" w:color="000000"/>
              <w:left w:val="single" w:sz="4" w:space="0" w:color="000000"/>
              <w:bottom w:val="single" w:sz="4" w:space="0" w:color="000000"/>
            </w:tcBorders>
            <w:shd w:val="clear" w:color="auto" w:fill="auto"/>
          </w:tcPr>
          <w:p w14:paraId="04132B6C" w14:textId="166DE8E6" w:rsidR="005559F3" w:rsidRPr="00462B50" w:rsidRDefault="005559F3" w:rsidP="000113C2">
            <w:pPr>
              <w:pStyle w:val="Footer"/>
              <w:tabs>
                <w:tab w:val="clear" w:pos="4153"/>
                <w:tab w:val="clear" w:pos="8306"/>
              </w:tabs>
              <w:rPr>
                <w:szCs w:val="24"/>
              </w:rPr>
            </w:pPr>
            <w:r w:rsidRPr="00462B50">
              <w:rPr>
                <w:szCs w:val="24"/>
              </w:rPr>
              <w:t>Pievų šienavimas mechanizuotai (traktoriais)</w:t>
            </w:r>
            <w:r w:rsidR="00C64517">
              <w:rPr>
                <w:szCs w:val="24"/>
              </w:rPr>
              <w:t xml:space="preserve"> </w:t>
            </w:r>
            <w:r w:rsidR="00E81E29" w:rsidRPr="00D4028E">
              <w:rPr>
                <w:i/>
                <w:iCs/>
                <w:szCs w:val="24"/>
              </w:rPr>
              <w:t>(</w:t>
            </w:r>
            <w:r w:rsidR="00D4028E">
              <w:rPr>
                <w:i/>
                <w:iCs/>
                <w:szCs w:val="24"/>
              </w:rPr>
              <w:t xml:space="preserve">PASTABA: </w:t>
            </w:r>
            <w:r w:rsidR="00E81E29" w:rsidRPr="00D4028E">
              <w:rPr>
                <w:i/>
                <w:iCs/>
                <w:szCs w:val="24"/>
              </w:rPr>
              <w:t xml:space="preserve">į </w:t>
            </w:r>
            <w:r w:rsidR="0056639C" w:rsidRPr="00D4028E">
              <w:rPr>
                <w:i/>
                <w:iCs/>
                <w:szCs w:val="24"/>
              </w:rPr>
              <w:t xml:space="preserve">mato vnt. įkainį turi būti įskaičiuotas ir </w:t>
            </w:r>
            <w:r w:rsidR="00320B4C" w:rsidRPr="00D4028E">
              <w:rPr>
                <w:i/>
                <w:iCs/>
                <w:szCs w:val="24"/>
              </w:rPr>
              <w:t>šienavimas rankiniu būdu</w:t>
            </w:r>
            <w:r w:rsidR="00823C6C">
              <w:rPr>
                <w:i/>
                <w:iCs/>
                <w:szCs w:val="24"/>
              </w:rPr>
              <w:t xml:space="preserve"> (nešiojamąja žoliapjove)</w:t>
            </w:r>
            <w:r w:rsidR="00320B4C" w:rsidRPr="00D4028E">
              <w:rPr>
                <w:i/>
                <w:iCs/>
                <w:szCs w:val="24"/>
              </w:rPr>
              <w:t xml:space="preserve"> </w:t>
            </w:r>
            <w:r w:rsidR="0056639C" w:rsidRPr="00D4028E">
              <w:rPr>
                <w:i/>
                <w:iCs/>
                <w:szCs w:val="24"/>
              </w:rPr>
              <w:t xml:space="preserve">aplink </w:t>
            </w:r>
            <w:r w:rsidR="000E4B15" w:rsidRPr="00D4028E">
              <w:rPr>
                <w:i/>
                <w:iCs/>
                <w:szCs w:val="24"/>
              </w:rPr>
              <w:lastRenderedPageBreak/>
              <w:t xml:space="preserve">kliūčių objektus (pvz.; </w:t>
            </w:r>
            <w:r w:rsidR="0056639C" w:rsidRPr="00D4028E">
              <w:rPr>
                <w:i/>
                <w:iCs/>
                <w:szCs w:val="24"/>
              </w:rPr>
              <w:t>medžius</w:t>
            </w:r>
            <w:r w:rsidR="000E4B15" w:rsidRPr="00D4028E">
              <w:rPr>
                <w:i/>
                <w:iCs/>
                <w:szCs w:val="24"/>
              </w:rPr>
              <w:t>, kuoliukus, tvoras, pakraščius ir t. t.)</w:t>
            </w:r>
            <w:r w:rsidR="0056639C" w:rsidRPr="00D4028E">
              <w:rPr>
                <w:i/>
                <w:iCs/>
                <w:szCs w:val="24"/>
              </w:rPr>
              <w:t>)</w:t>
            </w:r>
            <w:r w:rsidR="001500DE" w:rsidRPr="00D4028E">
              <w:rPr>
                <w:i/>
                <w:iCs/>
                <w:szCs w:val="24"/>
              </w:rPr>
              <w:t>, kurių plotas</w:t>
            </w:r>
            <w:r w:rsidR="00D4028E">
              <w:rPr>
                <w:i/>
                <w:iCs/>
                <w:szCs w:val="24"/>
              </w:rPr>
              <w:t xml:space="preserve"> 12 mėn. paslaugų teikimo terminu</w:t>
            </w:r>
            <w:r w:rsidR="001500DE" w:rsidRPr="00D4028E">
              <w:rPr>
                <w:i/>
                <w:iCs/>
                <w:szCs w:val="24"/>
              </w:rPr>
              <w:t xml:space="preserve"> nesudarys daugiau nei 0,5 proc. </w:t>
            </w:r>
            <w:r w:rsidR="00D4028E" w:rsidRPr="00D4028E">
              <w:rPr>
                <w:i/>
                <w:iCs/>
                <w:szCs w:val="24"/>
              </w:rPr>
              <w:t xml:space="preserve">4 (ketvirtoje) skiltyje nurodyto </w:t>
            </w:r>
            <w:r w:rsidR="00D4028E">
              <w:rPr>
                <w:i/>
                <w:iCs/>
                <w:szCs w:val="24"/>
              </w:rPr>
              <w:t>kiekio</w:t>
            </w:r>
            <w:r w:rsidR="00D4028E" w:rsidRPr="00D4028E">
              <w:rPr>
                <w:i/>
                <w:iCs/>
                <w:szCs w:val="24"/>
              </w:rPr>
              <w:t>.</w:t>
            </w:r>
            <w:r w:rsidR="001500DE">
              <w:rPr>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14:paraId="6E759052" w14:textId="77777777" w:rsidR="005559F3" w:rsidRPr="00462B50" w:rsidRDefault="005559F3" w:rsidP="000113C2">
            <w:pPr>
              <w:pStyle w:val="Footer"/>
              <w:tabs>
                <w:tab w:val="clear" w:pos="4153"/>
                <w:tab w:val="clear" w:pos="8306"/>
              </w:tabs>
              <w:jc w:val="center"/>
              <w:rPr>
                <w:szCs w:val="24"/>
              </w:rPr>
            </w:pPr>
            <w:r w:rsidRPr="00462B50">
              <w:rPr>
                <w:szCs w:val="24"/>
              </w:rPr>
              <w:lastRenderedPageBreak/>
              <w:t>ha</w:t>
            </w:r>
          </w:p>
        </w:tc>
        <w:tc>
          <w:tcPr>
            <w:tcW w:w="1559" w:type="dxa"/>
            <w:tcBorders>
              <w:top w:val="single" w:sz="4" w:space="0" w:color="000000"/>
              <w:left w:val="single" w:sz="4" w:space="0" w:color="000000"/>
              <w:bottom w:val="single" w:sz="4" w:space="0" w:color="000000"/>
            </w:tcBorders>
            <w:shd w:val="clear" w:color="auto" w:fill="auto"/>
          </w:tcPr>
          <w:p w14:paraId="2F2E7B92" w14:textId="5C3F2629" w:rsidR="005559F3" w:rsidRPr="00462B50" w:rsidRDefault="005559F3" w:rsidP="000113C2">
            <w:pPr>
              <w:pStyle w:val="Footer"/>
              <w:tabs>
                <w:tab w:val="clear" w:pos="4153"/>
                <w:tab w:val="clear" w:pos="8306"/>
              </w:tabs>
              <w:jc w:val="center"/>
              <w:rPr>
                <w:szCs w:val="24"/>
              </w:rPr>
            </w:pPr>
            <w:r w:rsidRPr="00462B50">
              <w:rPr>
                <w:color w:val="000000"/>
                <w:szCs w:val="24"/>
              </w:rPr>
              <w:t>1</w:t>
            </w:r>
            <w:r w:rsidR="00200DF0">
              <w:rPr>
                <w:color w:val="000000"/>
                <w:szCs w:val="24"/>
              </w:rPr>
              <w:t>0</w:t>
            </w:r>
            <w:r w:rsidRPr="00462B50">
              <w:rPr>
                <w:color w:val="000000"/>
                <w:szCs w:val="24"/>
              </w:rPr>
              <w:t>0</w:t>
            </w:r>
          </w:p>
        </w:tc>
        <w:tc>
          <w:tcPr>
            <w:tcW w:w="1843" w:type="dxa"/>
            <w:tcBorders>
              <w:top w:val="single" w:sz="4" w:space="0" w:color="000000"/>
              <w:left w:val="single" w:sz="4" w:space="0" w:color="000000"/>
              <w:bottom w:val="single" w:sz="4" w:space="0" w:color="000000"/>
            </w:tcBorders>
            <w:shd w:val="clear" w:color="auto" w:fill="auto"/>
          </w:tcPr>
          <w:p w14:paraId="25476B87" w14:textId="0086DBA9" w:rsidR="004347EA" w:rsidRPr="00462B50" w:rsidRDefault="006837C4" w:rsidP="004347EA">
            <w:pPr>
              <w:pStyle w:val="Footer"/>
              <w:tabs>
                <w:tab w:val="clear" w:pos="4153"/>
                <w:tab w:val="clear" w:pos="8306"/>
              </w:tabs>
              <w:jc w:val="center"/>
              <w:rPr>
                <w:szCs w:val="24"/>
              </w:rPr>
            </w:pPr>
            <w:r>
              <w:rPr>
                <w:szCs w:val="24"/>
              </w:rPr>
              <w:t>6</w:t>
            </w:r>
            <w:r w:rsidR="009C3AB7">
              <w:rPr>
                <w:szCs w:val="24"/>
              </w:rPr>
              <w:t xml:space="preserve"> (šeštoje)</w:t>
            </w:r>
            <w:r>
              <w:rPr>
                <w:szCs w:val="24"/>
              </w:rPr>
              <w:t xml:space="preserve"> </w:t>
            </w:r>
            <w:r w:rsidR="009C3AB7">
              <w:rPr>
                <w:szCs w:val="24"/>
              </w:rPr>
              <w:t xml:space="preserve">šios lentelės </w:t>
            </w:r>
            <w:r>
              <w:rPr>
                <w:szCs w:val="24"/>
              </w:rPr>
              <w:t xml:space="preserve">skiltyje </w:t>
            </w:r>
            <w:r w:rsidR="00591900">
              <w:rPr>
                <w:szCs w:val="24"/>
              </w:rPr>
              <w:t>išvardint</w:t>
            </w:r>
            <w:r w:rsidR="00526A4B">
              <w:rPr>
                <w:szCs w:val="24"/>
              </w:rPr>
              <w:t>u</w:t>
            </w:r>
            <w:r w:rsidR="00591900">
              <w:rPr>
                <w:szCs w:val="24"/>
              </w:rPr>
              <w:t xml:space="preserve">ose </w:t>
            </w:r>
            <w:r w:rsidR="009C3AB7">
              <w:rPr>
                <w:szCs w:val="24"/>
              </w:rPr>
              <w:t>t</w:t>
            </w:r>
            <w:r w:rsidR="00445D6D" w:rsidRPr="00462B50">
              <w:rPr>
                <w:szCs w:val="24"/>
              </w:rPr>
              <w:t xml:space="preserve">echninės specifikacijos </w:t>
            </w:r>
            <w:r w:rsidR="004347EA" w:rsidRPr="00462B50">
              <w:rPr>
                <w:szCs w:val="24"/>
              </w:rPr>
              <w:t>pried</w:t>
            </w:r>
            <w:r w:rsidR="0050081A" w:rsidRPr="00462B50">
              <w:rPr>
                <w:szCs w:val="24"/>
              </w:rPr>
              <w:t>u</w:t>
            </w:r>
            <w:r w:rsidR="004347EA" w:rsidRPr="00462B50">
              <w:rPr>
                <w:szCs w:val="24"/>
              </w:rPr>
              <w:t>ose</w:t>
            </w:r>
            <w:r w:rsidR="009C3AB7">
              <w:rPr>
                <w:szCs w:val="24"/>
              </w:rPr>
              <w:t xml:space="preserve"> šienaujama </w:t>
            </w:r>
            <w:r w:rsidR="00641F82" w:rsidRPr="00462B50">
              <w:rPr>
                <w:szCs w:val="24"/>
              </w:rPr>
              <w:t>1</w:t>
            </w:r>
            <w:r w:rsidR="009C3AB7">
              <w:rPr>
                <w:szCs w:val="24"/>
              </w:rPr>
              <w:t xml:space="preserve"> – </w:t>
            </w:r>
            <w:r w:rsidR="00641F82" w:rsidRPr="00462B50">
              <w:rPr>
                <w:szCs w:val="24"/>
              </w:rPr>
              <w:t>2</w:t>
            </w:r>
            <w:r w:rsidR="009C3AB7">
              <w:rPr>
                <w:szCs w:val="24"/>
              </w:rPr>
              <w:t xml:space="preserve"> </w:t>
            </w:r>
            <w:r w:rsidR="00641F82" w:rsidRPr="00462B50">
              <w:rPr>
                <w:szCs w:val="24"/>
              </w:rPr>
              <w:t xml:space="preserve">kartus per metus </w:t>
            </w:r>
            <w:r w:rsidR="0050081A" w:rsidRPr="00462B50">
              <w:rPr>
                <w:szCs w:val="24"/>
              </w:rPr>
              <w:t xml:space="preserve">šiltuoju </w:t>
            </w:r>
            <w:r w:rsidR="009C3AB7">
              <w:rPr>
                <w:szCs w:val="24"/>
              </w:rPr>
              <w:t xml:space="preserve">metų </w:t>
            </w:r>
            <w:r w:rsidR="0050081A" w:rsidRPr="00462B50">
              <w:rPr>
                <w:szCs w:val="24"/>
              </w:rPr>
              <w:lastRenderedPageBreak/>
              <w:t>periodu (balandžio</w:t>
            </w:r>
            <w:r w:rsidR="00B1185C">
              <w:rPr>
                <w:szCs w:val="24"/>
              </w:rPr>
              <w:t xml:space="preserve"> –</w:t>
            </w:r>
            <w:r w:rsidR="0050081A" w:rsidRPr="00462B50">
              <w:rPr>
                <w:szCs w:val="24"/>
              </w:rPr>
              <w:t>spalio mėn.)</w:t>
            </w:r>
            <w:r w:rsidR="000B5B4E">
              <w:rPr>
                <w:szCs w:val="24"/>
              </w:rPr>
              <w:t xml:space="preserve"> (i</w:t>
            </w:r>
            <w:r w:rsidR="0050081A" w:rsidRPr="00462B50">
              <w:rPr>
                <w:szCs w:val="24"/>
              </w:rPr>
              <w:t xml:space="preserve">šskyrus </w:t>
            </w:r>
            <w:r w:rsidR="000B5B4E">
              <w:rPr>
                <w:szCs w:val="24"/>
              </w:rPr>
              <w:t>t</w:t>
            </w:r>
            <w:r w:rsidR="00462B50">
              <w:rPr>
                <w:szCs w:val="24"/>
              </w:rPr>
              <w:t>echninės specifikacijos</w:t>
            </w:r>
            <w:r w:rsidR="00462B50" w:rsidRPr="00462B50">
              <w:rPr>
                <w:szCs w:val="24"/>
              </w:rPr>
              <w:t xml:space="preserve"> </w:t>
            </w:r>
            <w:r w:rsidR="00462B50">
              <w:rPr>
                <w:szCs w:val="24"/>
              </w:rPr>
              <w:t xml:space="preserve">13 </w:t>
            </w:r>
            <w:r w:rsidR="0050081A" w:rsidRPr="00462B50">
              <w:rPr>
                <w:szCs w:val="24"/>
              </w:rPr>
              <w:t>pried</w:t>
            </w:r>
            <w:r w:rsidR="00FF5825">
              <w:rPr>
                <w:szCs w:val="24"/>
              </w:rPr>
              <w:t>e</w:t>
            </w:r>
            <w:r w:rsidR="00B23AC2">
              <w:rPr>
                <w:szCs w:val="24"/>
              </w:rPr>
              <w:t xml:space="preserve"> nurodytą teritoriją, kurioje š</w:t>
            </w:r>
            <w:r w:rsidR="00FF5825">
              <w:rPr>
                <w:szCs w:val="24"/>
              </w:rPr>
              <w:t>ienavimas</w:t>
            </w:r>
            <w:r w:rsidR="0050081A" w:rsidRPr="00462B50">
              <w:rPr>
                <w:szCs w:val="24"/>
              </w:rPr>
              <w:t xml:space="preserve"> </w:t>
            </w:r>
            <w:r w:rsidR="00D60B53">
              <w:rPr>
                <w:szCs w:val="24"/>
              </w:rPr>
              <w:t>vykdomas</w:t>
            </w:r>
            <w:r w:rsidR="00B23AC2">
              <w:rPr>
                <w:szCs w:val="24"/>
              </w:rPr>
              <w:t xml:space="preserve"> </w:t>
            </w:r>
            <w:r w:rsidR="0050081A" w:rsidRPr="00462B50">
              <w:rPr>
                <w:szCs w:val="24"/>
              </w:rPr>
              <w:t>5</w:t>
            </w:r>
            <w:r w:rsidR="00B1185C">
              <w:rPr>
                <w:szCs w:val="24"/>
              </w:rPr>
              <w:t xml:space="preserve"> – </w:t>
            </w:r>
            <w:r w:rsidR="0050081A" w:rsidRPr="00462B50">
              <w:rPr>
                <w:szCs w:val="24"/>
              </w:rPr>
              <w:t>6 kartus per metus</w:t>
            </w:r>
            <w:r w:rsidR="00824F16">
              <w:rPr>
                <w:szCs w:val="24"/>
              </w:rPr>
              <w:t>)</w:t>
            </w:r>
            <w:r w:rsidR="0050081A" w:rsidRPr="00462B50">
              <w:rPr>
                <w:szCs w:val="24"/>
              </w:rPr>
              <w:t>.</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31FDE521" w14:textId="291A8988" w:rsidR="005559F3" w:rsidRPr="00462B50" w:rsidRDefault="00E75456" w:rsidP="00413F61">
            <w:pPr>
              <w:jc w:val="both"/>
              <w:rPr>
                <w:rFonts w:ascii="Times New Roman" w:hAnsi="Times New Roman" w:cs="Times New Roman"/>
                <w:sz w:val="24"/>
                <w:szCs w:val="24"/>
              </w:rPr>
            </w:pPr>
            <w:r w:rsidRPr="00462B50">
              <w:rPr>
                <w:rFonts w:ascii="Times New Roman" w:hAnsi="Times New Roman" w:cs="Times New Roman"/>
                <w:sz w:val="24"/>
                <w:szCs w:val="24"/>
              </w:rPr>
              <w:lastRenderedPageBreak/>
              <w:t xml:space="preserve">Techninės specifikacijos </w:t>
            </w:r>
            <w:r w:rsidR="000B5B4E">
              <w:rPr>
                <w:rFonts w:ascii="Times New Roman" w:hAnsi="Times New Roman" w:cs="Times New Roman"/>
                <w:sz w:val="24"/>
                <w:szCs w:val="24"/>
              </w:rPr>
              <w:t>p</w:t>
            </w:r>
            <w:r w:rsidR="005559F3" w:rsidRPr="00462B50">
              <w:rPr>
                <w:rFonts w:ascii="Times New Roman" w:hAnsi="Times New Roman" w:cs="Times New Roman"/>
                <w:sz w:val="24"/>
                <w:szCs w:val="24"/>
              </w:rPr>
              <w:t xml:space="preserve">riedai </w:t>
            </w:r>
            <w:r w:rsidR="007457C7">
              <w:rPr>
                <w:rFonts w:ascii="Times New Roman" w:hAnsi="Times New Roman" w:cs="Times New Roman"/>
                <w:sz w:val="24"/>
                <w:szCs w:val="24"/>
              </w:rPr>
              <w:t>Nr</w:t>
            </w:r>
            <w:r w:rsidR="005559F3" w:rsidRPr="00462B50">
              <w:rPr>
                <w:rFonts w:ascii="Times New Roman" w:hAnsi="Times New Roman" w:cs="Times New Roman"/>
                <w:sz w:val="24"/>
                <w:szCs w:val="24"/>
              </w:rPr>
              <w:t xml:space="preserve">. </w:t>
            </w:r>
            <w:r w:rsidR="00274EE3">
              <w:rPr>
                <w:rFonts w:ascii="Times New Roman" w:hAnsi="Times New Roman" w:cs="Times New Roman"/>
                <w:sz w:val="24"/>
                <w:szCs w:val="24"/>
              </w:rPr>
              <w:t>1</w:t>
            </w:r>
            <w:r w:rsidR="005559F3" w:rsidRPr="00462B50">
              <w:rPr>
                <w:rFonts w:ascii="Times New Roman" w:hAnsi="Times New Roman" w:cs="Times New Roman"/>
                <w:sz w:val="24"/>
                <w:szCs w:val="24"/>
              </w:rPr>
              <w:t>-34, 45-54, 56-57, 65-74</w:t>
            </w:r>
            <w:r w:rsidR="00A97E74">
              <w:rPr>
                <w:rFonts w:ascii="Times New Roman" w:hAnsi="Times New Roman" w:cs="Times New Roman"/>
                <w:sz w:val="24"/>
                <w:szCs w:val="24"/>
              </w:rPr>
              <w:t>,</w:t>
            </w:r>
            <w:r w:rsidR="005559F3" w:rsidRPr="00462B50">
              <w:rPr>
                <w:rFonts w:ascii="Times New Roman" w:hAnsi="Times New Roman" w:cs="Times New Roman"/>
                <w:sz w:val="24"/>
                <w:szCs w:val="24"/>
              </w:rPr>
              <w:t xml:space="preserve"> 78-8</w:t>
            </w:r>
            <w:r w:rsidR="00CE443A">
              <w:rPr>
                <w:rFonts w:ascii="Times New Roman" w:hAnsi="Times New Roman" w:cs="Times New Roman"/>
                <w:sz w:val="24"/>
                <w:szCs w:val="24"/>
              </w:rPr>
              <w:t>6</w:t>
            </w:r>
            <w:r w:rsidR="00BC37EB" w:rsidRPr="00462B50">
              <w:rPr>
                <w:rFonts w:ascii="Times New Roman" w:hAnsi="Times New Roman" w:cs="Times New Roman"/>
                <w:sz w:val="24"/>
                <w:szCs w:val="24"/>
              </w:rPr>
              <w:t>.</w:t>
            </w:r>
          </w:p>
        </w:tc>
      </w:tr>
      <w:tr w:rsidR="00F21087" w:rsidRPr="00462B50" w14:paraId="0F017A77" w14:textId="77777777" w:rsidTr="008C0F84">
        <w:trPr>
          <w:trHeight w:val="927"/>
        </w:trPr>
        <w:tc>
          <w:tcPr>
            <w:tcW w:w="597" w:type="dxa"/>
            <w:tcBorders>
              <w:top w:val="single" w:sz="4" w:space="0" w:color="000000"/>
              <w:left w:val="single" w:sz="4" w:space="0" w:color="000000"/>
              <w:bottom w:val="single" w:sz="4" w:space="0" w:color="000000"/>
            </w:tcBorders>
            <w:shd w:val="clear" w:color="auto" w:fill="auto"/>
          </w:tcPr>
          <w:p w14:paraId="21ADC882" w14:textId="77777777" w:rsidR="00F21087" w:rsidRPr="00462B50" w:rsidRDefault="00F21087" w:rsidP="00F21087">
            <w:pPr>
              <w:pStyle w:val="Footer"/>
              <w:tabs>
                <w:tab w:val="clear" w:pos="4153"/>
                <w:tab w:val="clear" w:pos="8306"/>
              </w:tabs>
              <w:jc w:val="center"/>
              <w:rPr>
                <w:szCs w:val="24"/>
              </w:rPr>
            </w:pPr>
            <w:r w:rsidRPr="00462B50">
              <w:rPr>
                <w:szCs w:val="24"/>
              </w:rPr>
              <w:t>2.</w:t>
            </w:r>
          </w:p>
        </w:tc>
        <w:tc>
          <w:tcPr>
            <w:tcW w:w="2410" w:type="dxa"/>
            <w:tcBorders>
              <w:top w:val="single" w:sz="4" w:space="0" w:color="000000"/>
              <w:left w:val="single" w:sz="4" w:space="0" w:color="000000"/>
              <w:bottom w:val="single" w:sz="4" w:space="0" w:color="000000"/>
            </w:tcBorders>
            <w:shd w:val="clear" w:color="auto" w:fill="auto"/>
          </w:tcPr>
          <w:p w14:paraId="3783927D" w14:textId="0B00B543" w:rsidR="00F21087" w:rsidRPr="00462B50" w:rsidRDefault="00F21087" w:rsidP="00F21087">
            <w:pPr>
              <w:pStyle w:val="Footer"/>
              <w:tabs>
                <w:tab w:val="clear" w:pos="4153"/>
                <w:tab w:val="clear" w:pos="8306"/>
              </w:tabs>
              <w:rPr>
                <w:szCs w:val="24"/>
              </w:rPr>
            </w:pPr>
            <w:r w:rsidRPr="00462B50">
              <w:rPr>
                <w:szCs w:val="24"/>
              </w:rPr>
              <w:t>Pievų šienavimas (nešiojamąja žoliapjove)</w:t>
            </w:r>
          </w:p>
        </w:tc>
        <w:tc>
          <w:tcPr>
            <w:tcW w:w="992" w:type="dxa"/>
            <w:tcBorders>
              <w:top w:val="single" w:sz="4" w:space="0" w:color="000000"/>
              <w:left w:val="single" w:sz="4" w:space="0" w:color="000000"/>
              <w:bottom w:val="single" w:sz="4" w:space="0" w:color="000000"/>
            </w:tcBorders>
            <w:shd w:val="clear" w:color="auto" w:fill="auto"/>
          </w:tcPr>
          <w:p w14:paraId="4D979210" w14:textId="77777777" w:rsidR="00F21087" w:rsidRPr="00462B50" w:rsidRDefault="00F21087" w:rsidP="00F21087">
            <w:pPr>
              <w:pStyle w:val="Footer"/>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72CA095D" w14:textId="0BCD6C64" w:rsidR="00F21087" w:rsidRPr="00462B50" w:rsidRDefault="00200DF0" w:rsidP="00F21087">
            <w:pPr>
              <w:pStyle w:val="Footer"/>
              <w:tabs>
                <w:tab w:val="clear" w:pos="4153"/>
                <w:tab w:val="clear" w:pos="8306"/>
              </w:tabs>
              <w:jc w:val="center"/>
              <w:rPr>
                <w:szCs w:val="24"/>
              </w:rPr>
            </w:pPr>
            <w:r>
              <w:rPr>
                <w:szCs w:val="24"/>
              </w:rPr>
              <w:t>90</w:t>
            </w:r>
          </w:p>
        </w:tc>
        <w:tc>
          <w:tcPr>
            <w:tcW w:w="1843" w:type="dxa"/>
            <w:tcBorders>
              <w:top w:val="single" w:sz="4" w:space="0" w:color="000000"/>
              <w:left w:val="single" w:sz="4" w:space="0" w:color="000000"/>
              <w:bottom w:val="single" w:sz="4" w:space="0" w:color="000000"/>
            </w:tcBorders>
            <w:shd w:val="clear" w:color="auto" w:fill="auto"/>
          </w:tcPr>
          <w:p w14:paraId="4BD6342A" w14:textId="06955000" w:rsidR="00F21087" w:rsidRPr="00462B50" w:rsidRDefault="00F21087" w:rsidP="00F21087">
            <w:pPr>
              <w:pStyle w:val="Footer"/>
              <w:tabs>
                <w:tab w:val="clear" w:pos="4153"/>
                <w:tab w:val="clear" w:pos="8306"/>
              </w:tabs>
              <w:jc w:val="center"/>
              <w:rPr>
                <w:szCs w:val="24"/>
              </w:rPr>
            </w:pPr>
            <w:r>
              <w:rPr>
                <w:szCs w:val="24"/>
              </w:rPr>
              <w:t>6 (šeštoje) šios lentelės skiltyje išvardint</w:t>
            </w:r>
            <w:r w:rsidR="00B1185C">
              <w:rPr>
                <w:szCs w:val="24"/>
              </w:rPr>
              <w:t>u</w:t>
            </w:r>
            <w:r>
              <w:rPr>
                <w:szCs w:val="24"/>
              </w:rPr>
              <w:t>ose t</w:t>
            </w:r>
            <w:r w:rsidRPr="00462B50">
              <w:rPr>
                <w:szCs w:val="24"/>
              </w:rPr>
              <w:t>echninės specifikacijos prieduose</w:t>
            </w:r>
            <w:r>
              <w:rPr>
                <w:szCs w:val="24"/>
              </w:rPr>
              <w:t xml:space="preserve"> šienaujama </w:t>
            </w:r>
            <w:r w:rsidRPr="00462B50">
              <w:rPr>
                <w:szCs w:val="24"/>
              </w:rPr>
              <w:t>1</w:t>
            </w:r>
            <w:r>
              <w:rPr>
                <w:szCs w:val="24"/>
              </w:rPr>
              <w:t xml:space="preserve"> – </w:t>
            </w:r>
            <w:r w:rsidRPr="00462B50">
              <w:rPr>
                <w:szCs w:val="24"/>
              </w:rPr>
              <w:t>2</w:t>
            </w:r>
            <w:r>
              <w:rPr>
                <w:szCs w:val="24"/>
              </w:rPr>
              <w:t xml:space="preserve"> </w:t>
            </w:r>
            <w:r w:rsidRPr="00462B50">
              <w:rPr>
                <w:szCs w:val="24"/>
              </w:rPr>
              <w:t xml:space="preserve">kartus per metus šiltuoju </w:t>
            </w:r>
            <w:r>
              <w:rPr>
                <w:szCs w:val="24"/>
              </w:rPr>
              <w:t xml:space="preserve">metų </w:t>
            </w:r>
            <w:r w:rsidRPr="00462B50">
              <w:rPr>
                <w:szCs w:val="24"/>
              </w:rPr>
              <w:t>periodu (balandžio</w:t>
            </w:r>
            <w:r w:rsidR="00B1185C">
              <w:rPr>
                <w:szCs w:val="24"/>
              </w:rPr>
              <w:t xml:space="preserve"> –</w:t>
            </w:r>
            <w:r w:rsidRPr="00462B50">
              <w:rPr>
                <w:szCs w:val="24"/>
              </w:rPr>
              <w:t>spalio mėn.)</w:t>
            </w:r>
            <w:r>
              <w:rPr>
                <w:szCs w:val="24"/>
              </w:rPr>
              <w:t xml:space="preserve"> (i</w:t>
            </w:r>
            <w:r w:rsidRPr="00462B50">
              <w:rPr>
                <w:szCs w:val="24"/>
              </w:rPr>
              <w:t xml:space="preserve">šskyrus </w:t>
            </w:r>
            <w:r>
              <w:rPr>
                <w:szCs w:val="24"/>
              </w:rPr>
              <w:t>techninės specifikacijos</w:t>
            </w:r>
            <w:r w:rsidRPr="00462B50">
              <w:rPr>
                <w:szCs w:val="24"/>
              </w:rPr>
              <w:t xml:space="preserve"> </w:t>
            </w:r>
            <w:r>
              <w:rPr>
                <w:szCs w:val="24"/>
              </w:rPr>
              <w:t xml:space="preserve">13 </w:t>
            </w:r>
            <w:r w:rsidRPr="00462B50">
              <w:rPr>
                <w:szCs w:val="24"/>
              </w:rPr>
              <w:t>pried</w:t>
            </w:r>
            <w:r>
              <w:rPr>
                <w:szCs w:val="24"/>
              </w:rPr>
              <w:t>e nurodytą teritoriją, kurioje šienavimas</w:t>
            </w:r>
            <w:r w:rsidRPr="00462B50">
              <w:rPr>
                <w:szCs w:val="24"/>
              </w:rPr>
              <w:t xml:space="preserve"> </w:t>
            </w:r>
            <w:r>
              <w:rPr>
                <w:szCs w:val="24"/>
              </w:rPr>
              <w:t xml:space="preserve">vykdomas </w:t>
            </w:r>
            <w:r w:rsidRPr="00462B50">
              <w:rPr>
                <w:szCs w:val="24"/>
              </w:rPr>
              <w:t>5</w:t>
            </w:r>
            <w:r w:rsidR="00B1185C">
              <w:rPr>
                <w:szCs w:val="24"/>
              </w:rPr>
              <w:t xml:space="preserve"> – </w:t>
            </w:r>
            <w:r w:rsidRPr="00462B50">
              <w:rPr>
                <w:szCs w:val="24"/>
              </w:rPr>
              <w:t>6 kartus per metus</w:t>
            </w:r>
            <w:r>
              <w:rPr>
                <w:szCs w:val="24"/>
              </w:rPr>
              <w:t>)</w:t>
            </w:r>
            <w:r w:rsidRPr="00462B50">
              <w:rPr>
                <w:szCs w:val="24"/>
              </w:rPr>
              <w:t>.</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42DF63B9" w14:textId="73C0BDC9" w:rsidR="00F21087" w:rsidRPr="00462B50" w:rsidRDefault="00F21087" w:rsidP="00F21087">
            <w:pPr>
              <w:jc w:val="both"/>
              <w:rPr>
                <w:rFonts w:ascii="Times New Roman" w:hAnsi="Times New Roman" w:cs="Times New Roman"/>
                <w:sz w:val="24"/>
                <w:szCs w:val="24"/>
              </w:rPr>
            </w:pPr>
            <w:r w:rsidRPr="00462B50">
              <w:rPr>
                <w:rFonts w:ascii="Times New Roman" w:hAnsi="Times New Roman" w:cs="Times New Roman"/>
                <w:sz w:val="24"/>
                <w:szCs w:val="24"/>
              </w:rPr>
              <w:t xml:space="preserve">Techninės specifikacijos </w:t>
            </w:r>
            <w:r>
              <w:rPr>
                <w:rFonts w:ascii="Times New Roman" w:hAnsi="Times New Roman" w:cs="Times New Roman"/>
                <w:sz w:val="24"/>
                <w:szCs w:val="24"/>
              </w:rPr>
              <w:t>p</w:t>
            </w:r>
            <w:r w:rsidRPr="00462B50">
              <w:rPr>
                <w:rFonts w:ascii="Times New Roman" w:hAnsi="Times New Roman" w:cs="Times New Roman"/>
                <w:sz w:val="24"/>
                <w:szCs w:val="24"/>
              </w:rPr>
              <w:t xml:space="preserve">riedai Nr. </w:t>
            </w:r>
            <w:r w:rsidR="00F15ED9">
              <w:rPr>
                <w:rFonts w:ascii="Times New Roman" w:hAnsi="Times New Roman" w:cs="Times New Roman"/>
                <w:sz w:val="24"/>
                <w:szCs w:val="24"/>
              </w:rPr>
              <w:t>1</w:t>
            </w:r>
            <w:r w:rsidRPr="00462B50">
              <w:rPr>
                <w:rFonts w:ascii="Times New Roman" w:hAnsi="Times New Roman" w:cs="Times New Roman"/>
                <w:sz w:val="24"/>
                <w:szCs w:val="24"/>
              </w:rPr>
              <w:t>-34, 45-54, 56-57, 65-74; 78-8</w:t>
            </w:r>
            <w:r w:rsidR="00CE443A">
              <w:rPr>
                <w:rFonts w:ascii="Times New Roman" w:hAnsi="Times New Roman" w:cs="Times New Roman"/>
                <w:sz w:val="24"/>
                <w:szCs w:val="24"/>
              </w:rPr>
              <w:t>6</w:t>
            </w:r>
            <w:r w:rsidRPr="00462B50">
              <w:rPr>
                <w:rFonts w:ascii="Times New Roman" w:hAnsi="Times New Roman" w:cs="Times New Roman"/>
                <w:sz w:val="24"/>
                <w:szCs w:val="24"/>
              </w:rPr>
              <w:t>.</w:t>
            </w:r>
          </w:p>
        </w:tc>
      </w:tr>
      <w:tr w:rsidR="00F21087" w:rsidRPr="00462B50" w14:paraId="4FF164F3" w14:textId="77777777" w:rsidTr="008C0F84">
        <w:trPr>
          <w:trHeight w:val="842"/>
        </w:trPr>
        <w:tc>
          <w:tcPr>
            <w:tcW w:w="597" w:type="dxa"/>
            <w:tcBorders>
              <w:top w:val="single" w:sz="4" w:space="0" w:color="000000"/>
              <w:left w:val="single" w:sz="4" w:space="0" w:color="000000"/>
              <w:bottom w:val="single" w:sz="4" w:space="0" w:color="000000"/>
            </w:tcBorders>
            <w:shd w:val="clear" w:color="auto" w:fill="auto"/>
          </w:tcPr>
          <w:p w14:paraId="46C3DAEE" w14:textId="77777777" w:rsidR="00F21087" w:rsidRPr="00462B50" w:rsidRDefault="00F21087" w:rsidP="00F21087">
            <w:pPr>
              <w:pStyle w:val="Footer"/>
              <w:tabs>
                <w:tab w:val="clear" w:pos="4153"/>
                <w:tab w:val="clear" w:pos="8306"/>
              </w:tabs>
              <w:jc w:val="center"/>
              <w:rPr>
                <w:szCs w:val="24"/>
              </w:rPr>
            </w:pPr>
            <w:r w:rsidRPr="00462B50">
              <w:rPr>
                <w:szCs w:val="24"/>
              </w:rPr>
              <w:lastRenderedPageBreak/>
              <w:t>3.</w:t>
            </w:r>
          </w:p>
        </w:tc>
        <w:tc>
          <w:tcPr>
            <w:tcW w:w="2410" w:type="dxa"/>
            <w:tcBorders>
              <w:top w:val="single" w:sz="4" w:space="0" w:color="000000"/>
              <w:left w:val="single" w:sz="4" w:space="0" w:color="000000"/>
              <w:bottom w:val="single" w:sz="4" w:space="0" w:color="000000"/>
            </w:tcBorders>
            <w:shd w:val="clear" w:color="auto" w:fill="auto"/>
          </w:tcPr>
          <w:p w14:paraId="62B2C309" w14:textId="0A80F0AE" w:rsidR="00F21087" w:rsidRPr="00462B50" w:rsidRDefault="00F21087" w:rsidP="00F21087">
            <w:pPr>
              <w:pStyle w:val="Footer"/>
              <w:tabs>
                <w:tab w:val="clear" w:pos="4153"/>
                <w:tab w:val="clear" w:pos="8306"/>
              </w:tabs>
              <w:rPr>
                <w:szCs w:val="24"/>
              </w:rPr>
            </w:pPr>
            <w:r w:rsidRPr="00462B50">
              <w:rPr>
                <w:szCs w:val="24"/>
              </w:rPr>
              <w:t>Šieno (žolės) sugrėbimas ir išvežimas</w:t>
            </w:r>
          </w:p>
          <w:p w14:paraId="7EF123A8" w14:textId="77777777" w:rsidR="00F21087" w:rsidRPr="00462B50" w:rsidRDefault="00F21087" w:rsidP="00F21087">
            <w:pPr>
              <w:pStyle w:val="Footer"/>
              <w:tabs>
                <w:tab w:val="clear" w:pos="4153"/>
                <w:tab w:val="clear" w:pos="8306"/>
              </w:tabs>
              <w:rPr>
                <w:szCs w:val="24"/>
              </w:rPr>
            </w:pPr>
          </w:p>
        </w:tc>
        <w:tc>
          <w:tcPr>
            <w:tcW w:w="992" w:type="dxa"/>
            <w:tcBorders>
              <w:top w:val="single" w:sz="4" w:space="0" w:color="000000"/>
              <w:left w:val="single" w:sz="4" w:space="0" w:color="000000"/>
              <w:bottom w:val="single" w:sz="4" w:space="0" w:color="000000"/>
            </w:tcBorders>
            <w:shd w:val="clear" w:color="auto" w:fill="auto"/>
          </w:tcPr>
          <w:p w14:paraId="03F1D9BF" w14:textId="77777777" w:rsidR="00F21087" w:rsidRPr="00462B50" w:rsidRDefault="00F21087" w:rsidP="00F21087">
            <w:pPr>
              <w:pStyle w:val="Footer"/>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703B35A6" w14:textId="3AD9A3FC" w:rsidR="00F21087" w:rsidRPr="00462B50" w:rsidRDefault="00F21087" w:rsidP="00F21087">
            <w:pPr>
              <w:pStyle w:val="Footer"/>
              <w:tabs>
                <w:tab w:val="clear" w:pos="4153"/>
                <w:tab w:val="clear" w:pos="8306"/>
              </w:tabs>
              <w:jc w:val="center"/>
              <w:rPr>
                <w:szCs w:val="24"/>
              </w:rPr>
            </w:pPr>
            <w:r w:rsidRPr="00462B50">
              <w:rPr>
                <w:szCs w:val="24"/>
              </w:rPr>
              <w:t>1</w:t>
            </w:r>
          </w:p>
        </w:tc>
        <w:tc>
          <w:tcPr>
            <w:tcW w:w="1843" w:type="dxa"/>
            <w:tcBorders>
              <w:top w:val="single" w:sz="4" w:space="0" w:color="000000"/>
              <w:left w:val="single" w:sz="4" w:space="0" w:color="000000"/>
              <w:bottom w:val="single" w:sz="4" w:space="0" w:color="000000"/>
            </w:tcBorders>
            <w:shd w:val="clear" w:color="auto" w:fill="auto"/>
          </w:tcPr>
          <w:p w14:paraId="2A86032A" w14:textId="3A046439" w:rsidR="00F21087" w:rsidRPr="00462B50" w:rsidRDefault="00F21087" w:rsidP="00F21087">
            <w:pPr>
              <w:pStyle w:val="Footer"/>
              <w:tabs>
                <w:tab w:val="clear" w:pos="4153"/>
                <w:tab w:val="clear" w:pos="8306"/>
              </w:tabs>
              <w:jc w:val="center"/>
              <w:rPr>
                <w:szCs w:val="24"/>
              </w:rPr>
            </w:pPr>
            <w:r w:rsidRPr="00462B50">
              <w:rPr>
                <w:szCs w:val="24"/>
              </w:rPr>
              <w:t xml:space="preserve">2 kartus per metus šiltuoju </w:t>
            </w:r>
            <w:r w:rsidR="00AA0A97">
              <w:rPr>
                <w:szCs w:val="24"/>
              </w:rPr>
              <w:t xml:space="preserve">metų </w:t>
            </w:r>
            <w:r w:rsidRPr="00462B50">
              <w:rPr>
                <w:szCs w:val="24"/>
              </w:rPr>
              <w:t>periodu (balandžio</w:t>
            </w:r>
            <w:r w:rsidR="00B1185C">
              <w:rPr>
                <w:szCs w:val="24"/>
              </w:rPr>
              <w:t xml:space="preserve"> –</w:t>
            </w:r>
            <w:r w:rsidRPr="00462B50">
              <w:rPr>
                <w:szCs w:val="24"/>
              </w:rPr>
              <w:t>spalio mėn.).</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54800FF7" w14:textId="124AF80B" w:rsidR="00F21087" w:rsidRPr="00462B50" w:rsidRDefault="00F21087" w:rsidP="00F21087">
            <w:pPr>
              <w:pStyle w:val="Footer"/>
              <w:tabs>
                <w:tab w:val="clear" w:pos="4153"/>
                <w:tab w:val="clear" w:pos="8306"/>
              </w:tabs>
              <w:rPr>
                <w:szCs w:val="24"/>
              </w:rPr>
            </w:pPr>
            <w:r w:rsidRPr="00462B50">
              <w:rPr>
                <w:szCs w:val="24"/>
              </w:rPr>
              <w:t xml:space="preserve">Techninės specifikacijos </w:t>
            </w:r>
            <w:r>
              <w:rPr>
                <w:szCs w:val="24"/>
              </w:rPr>
              <w:t>p</w:t>
            </w:r>
            <w:r w:rsidRPr="00462B50">
              <w:rPr>
                <w:szCs w:val="24"/>
              </w:rPr>
              <w:t xml:space="preserve">riedai Nr. </w:t>
            </w:r>
            <w:r w:rsidR="001D1D56">
              <w:rPr>
                <w:szCs w:val="24"/>
              </w:rPr>
              <w:t>1</w:t>
            </w:r>
            <w:r w:rsidRPr="00462B50">
              <w:rPr>
                <w:szCs w:val="24"/>
              </w:rPr>
              <w:t>-7, 9-11, 14, 16, 19, 22, 25, 29-32, 34-36, 57, 65-</w:t>
            </w:r>
            <w:r w:rsidR="001D1D56">
              <w:rPr>
                <w:szCs w:val="24"/>
              </w:rPr>
              <w:t>8</w:t>
            </w:r>
            <w:r w:rsidR="00CE443A">
              <w:rPr>
                <w:szCs w:val="24"/>
              </w:rPr>
              <w:t>6</w:t>
            </w:r>
            <w:r w:rsidRPr="00462B50">
              <w:rPr>
                <w:szCs w:val="24"/>
              </w:rPr>
              <w:t xml:space="preserve">). </w:t>
            </w:r>
          </w:p>
        </w:tc>
      </w:tr>
      <w:tr w:rsidR="00F21087" w:rsidRPr="00462B50" w14:paraId="792D5D6E" w14:textId="77777777" w:rsidTr="008C0F84">
        <w:trPr>
          <w:trHeight w:val="993"/>
        </w:trPr>
        <w:tc>
          <w:tcPr>
            <w:tcW w:w="597" w:type="dxa"/>
            <w:tcBorders>
              <w:top w:val="single" w:sz="4" w:space="0" w:color="000000"/>
              <w:left w:val="single" w:sz="4" w:space="0" w:color="000000"/>
              <w:bottom w:val="single" w:sz="4" w:space="0" w:color="000000"/>
            </w:tcBorders>
            <w:shd w:val="clear" w:color="auto" w:fill="auto"/>
          </w:tcPr>
          <w:p w14:paraId="7ABA9F88" w14:textId="77777777" w:rsidR="00F21087" w:rsidRPr="00462B50" w:rsidRDefault="00F21087" w:rsidP="00F21087">
            <w:pPr>
              <w:pStyle w:val="Footer"/>
              <w:tabs>
                <w:tab w:val="clear" w:pos="4153"/>
                <w:tab w:val="clear" w:pos="8306"/>
              </w:tabs>
              <w:jc w:val="center"/>
              <w:rPr>
                <w:szCs w:val="24"/>
              </w:rPr>
            </w:pPr>
            <w:r w:rsidRPr="00462B50">
              <w:rPr>
                <w:szCs w:val="24"/>
              </w:rPr>
              <w:t>4.</w:t>
            </w:r>
          </w:p>
        </w:tc>
        <w:tc>
          <w:tcPr>
            <w:tcW w:w="2410" w:type="dxa"/>
            <w:tcBorders>
              <w:top w:val="single" w:sz="4" w:space="0" w:color="000000"/>
              <w:left w:val="single" w:sz="4" w:space="0" w:color="000000"/>
              <w:bottom w:val="single" w:sz="4" w:space="0" w:color="000000"/>
            </w:tcBorders>
            <w:shd w:val="clear" w:color="auto" w:fill="auto"/>
          </w:tcPr>
          <w:p w14:paraId="2E4115AE" w14:textId="0E0661E4" w:rsidR="00F21087" w:rsidRPr="00462B50" w:rsidRDefault="00F21087" w:rsidP="00F21087">
            <w:pPr>
              <w:pStyle w:val="Footer"/>
              <w:tabs>
                <w:tab w:val="clear" w:pos="4153"/>
                <w:tab w:val="clear" w:pos="8306"/>
              </w:tabs>
              <w:rPr>
                <w:szCs w:val="24"/>
              </w:rPr>
            </w:pPr>
            <w:r w:rsidRPr="00462B50">
              <w:rPr>
                <w:szCs w:val="24"/>
              </w:rPr>
              <w:t>Šiukšlių surinkimas, ir išvežimas į sąvartyną</w:t>
            </w:r>
          </w:p>
        </w:tc>
        <w:tc>
          <w:tcPr>
            <w:tcW w:w="992" w:type="dxa"/>
            <w:tcBorders>
              <w:top w:val="single" w:sz="4" w:space="0" w:color="000000"/>
              <w:left w:val="single" w:sz="4" w:space="0" w:color="000000"/>
              <w:bottom w:val="single" w:sz="4" w:space="0" w:color="000000"/>
            </w:tcBorders>
            <w:shd w:val="clear" w:color="auto" w:fill="auto"/>
          </w:tcPr>
          <w:p w14:paraId="11E98822"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4718449C" w14:textId="40BA7FFB" w:rsidR="00F21087" w:rsidRPr="00346781" w:rsidRDefault="00346781" w:rsidP="00F21087">
            <w:pPr>
              <w:pStyle w:val="Footer"/>
              <w:tabs>
                <w:tab w:val="clear" w:pos="4153"/>
                <w:tab w:val="clear" w:pos="8306"/>
              </w:tabs>
              <w:jc w:val="center"/>
              <w:rPr>
                <w:szCs w:val="24"/>
                <w:lang w:val="en-US"/>
              </w:rPr>
            </w:pPr>
            <w:r>
              <w:rPr>
                <w:szCs w:val="24"/>
                <w:lang w:val="en-US"/>
              </w:rPr>
              <w:t>40</w:t>
            </w:r>
          </w:p>
        </w:tc>
        <w:tc>
          <w:tcPr>
            <w:tcW w:w="1843" w:type="dxa"/>
            <w:tcBorders>
              <w:top w:val="single" w:sz="4" w:space="0" w:color="000000"/>
              <w:left w:val="single" w:sz="4" w:space="0" w:color="000000"/>
              <w:bottom w:val="single" w:sz="4" w:space="0" w:color="000000"/>
            </w:tcBorders>
            <w:shd w:val="clear" w:color="auto" w:fill="auto"/>
          </w:tcPr>
          <w:p w14:paraId="090D00B9" w14:textId="2A79650A" w:rsidR="00F21087" w:rsidRPr="00462B50" w:rsidRDefault="00F21087" w:rsidP="00F21087">
            <w:pPr>
              <w:pStyle w:val="Footer"/>
              <w:tabs>
                <w:tab w:val="clear" w:pos="4153"/>
                <w:tab w:val="clear" w:pos="8306"/>
              </w:tabs>
              <w:jc w:val="center"/>
              <w:rPr>
                <w:szCs w:val="24"/>
              </w:rPr>
            </w:pPr>
            <w:r w:rsidRPr="00462B50">
              <w:rPr>
                <w:szCs w:val="24"/>
              </w:rPr>
              <w:t>Pagal poreikį: 1</w:t>
            </w:r>
            <w:r w:rsidR="00AA0A97">
              <w:rPr>
                <w:szCs w:val="24"/>
              </w:rPr>
              <w:t xml:space="preserve"> –</w:t>
            </w:r>
            <w:r w:rsidR="00B91395">
              <w:rPr>
                <w:szCs w:val="24"/>
              </w:rPr>
              <w:t xml:space="preserve"> </w:t>
            </w:r>
            <w:r w:rsidRPr="00462B50">
              <w:rPr>
                <w:szCs w:val="24"/>
              </w:rPr>
              <w:t>2 kartus per mėnesį.</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2CA60C29" w14:textId="3ADBD541" w:rsidR="00F21087" w:rsidRPr="00462B50" w:rsidRDefault="00F21087" w:rsidP="00F21087">
            <w:pPr>
              <w:pStyle w:val="Footer"/>
              <w:tabs>
                <w:tab w:val="clear" w:pos="4153"/>
                <w:tab w:val="clear" w:pos="8306"/>
              </w:tabs>
              <w:rPr>
                <w:szCs w:val="24"/>
              </w:rPr>
            </w:pPr>
            <w:r w:rsidRPr="00462B50">
              <w:rPr>
                <w:szCs w:val="24"/>
              </w:rPr>
              <w:t xml:space="preserve">Techninės specifikacijos </w:t>
            </w:r>
            <w:r>
              <w:rPr>
                <w:szCs w:val="24"/>
              </w:rPr>
              <w:t>p</w:t>
            </w:r>
            <w:r w:rsidRPr="00462B50">
              <w:rPr>
                <w:szCs w:val="24"/>
              </w:rPr>
              <w:t xml:space="preserve">riedai Nr. 35, 36, 57. </w:t>
            </w:r>
          </w:p>
        </w:tc>
      </w:tr>
      <w:tr w:rsidR="00F21087" w:rsidRPr="00462B50" w14:paraId="03FCA733" w14:textId="77777777" w:rsidTr="008C0F84">
        <w:tc>
          <w:tcPr>
            <w:tcW w:w="597" w:type="dxa"/>
            <w:tcBorders>
              <w:top w:val="single" w:sz="4" w:space="0" w:color="000000"/>
              <w:left w:val="single" w:sz="4" w:space="0" w:color="000000"/>
              <w:bottom w:val="single" w:sz="4" w:space="0" w:color="000000"/>
            </w:tcBorders>
            <w:shd w:val="clear" w:color="auto" w:fill="auto"/>
          </w:tcPr>
          <w:p w14:paraId="5C662B50" w14:textId="77777777" w:rsidR="00F21087" w:rsidRPr="00462B50" w:rsidRDefault="00F21087" w:rsidP="00F21087">
            <w:pPr>
              <w:pStyle w:val="Footer"/>
              <w:tabs>
                <w:tab w:val="clear" w:pos="4153"/>
                <w:tab w:val="clear" w:pos="8306"/>
              </w:tabs>
              <w:jc w:val="center"/>
              <w:rPr>
                <w:szCs w:val="24"/>
              </w:rPr>
            </w:pPr>
            <w:r w:rsidRPr="00462B50">
              <w:rPr>
                <w:szCs w:val="24"/>
              </w:rPr>
              <w:t>5.</w:t>
            </w:r>
          </w:p>
        </w:tc>
        <w:tc>
          <w:tcPr>
            <w:tcW w:w="2410" w:type="dxa"/>
            <w:tcBorders>
              <w:top w:val="single" w:sz="4" w:space="0" w:color="000000"/>
              <w:left w:val="single" w:sz="4" w:space="0" w:color="000000"/>
              <w:bottom w:val="single" w:sz="4" w:space="0" w:color="000000"/>
            </w:tcBorders>
            <w:shd w:val="clear" w:color="auto" w:fill="auto"/>
          </w:tcPr>
          <w:p w14:paraId="56987AB2" w14:textId="6315CCF5" w:rsidR="00F21087" w:rsidRPr="00462B50" w:rsidRDefault="00F21087" w:rsidP="00F21087">
            <w:pPr>
              <w:pStyle w:val="Footer"/>
              <w:tabs>
                <w:tab w:val="clear" w:pos="4153"/>
                <w:tab w:val="clear" w:pos="8306"/>
              </w:tabs>
              <w:rPr>
                <w:szCs w:val="24"/>
              </w:rPr>
            </w:pPr>
            <w:r w:rsidRPr="00462B50">
              <w:rPr>
                <w:szCs w:val="24"/>
              </w:rPr>
              <w:t>Maišų su šiukšlėmis surinkimas</w:t>
            </w:r>
            <w:r w:rsidR="00B91395">
              <w:rPr>
                <w:szCs w:val="24"/>
              </w:rPr>
              <w:t xml:space="preserve"> ir</w:t>
            </w:r>
            <w:r w:rsidRPr="00462B50">
              <w:rPr>
                <w:szCs w:val="24"/>
              </w:rPr>
              <w:t xml:space="preserve"> išvežimas į sąvartyną</w:t>
            </w:r>
          </w:p>
        </w:tc>
        <w:tc>
          <w:tcPr>
            <w:tcW w:w="992" w:type="dxa"/>
            <w:tcBorders>
              <w:top w:val="single" w:sz="4" w:space="0" w:color="000000"/>
              <w:left w:val="single" w:sz="4" w:space="0" w:color="000000"/>
              <w:bottom w:val="single" w:sz="4" w:space="0" w:color="000000"/>
            </w:tcBorders>
            <w:shd w:val="clear" w:color="auto" w:fill="auto"/>
          </w:tcPr>
          <w:p w14:paraId="32A7E850"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6E88233F" w14:textId="3AF6241B" w:rsidR="00F21087" w:rsidRPr="00462B50" w:rsidRDefault="00F21087" w:rsidP="00F21087">
            <w:pPr>
              <w:pStyle w:val="Footer"/>
              <w:tabs>
                <w:tab w:val="clear" w:pos="4153"/>
                <w:tab w:val="clear" w:pos="8306"/>
              </w:tabs>
              <w:jc w:val="center"/>
              <w:rPr>
                <w:szCs w:val="24"/>
              </w:rPr>
            </w:pPr>
            <w:r w:rsidRPr="00462B50">
              <w:rPr>
                <w:szCs w:val="24"/>
              </w:rPr>
              <w:t>1</w:t>
            </w:r>
            <w:r w:rsidR="00346781">
              <w:rPr>
                <w:szCs w:val="24"/>
              </w:rPr>
              <w:t>0</w:t>
            </w:r>
            <w:r w:rsidRPr="00462B50">
              <w:rPr>
                <w:szCs w:val="24"/>
              </w:rPr>
              <w:t>0</w:t>
            </w:r>
          </w:p>
        </w:tc>
        <w:tc>
          <w:tcPr>
            <w:tcW w:w="1843" w:type="dxa"/>
            <w:tcBorders>
              <w:top w:val="single" w:sz="4" w:space="0" w:color="000000"/>
              <w:left w:val="single" w:sz="4" w:space="0" w:color="000000"/>
              <w:bottom w:val="single" w:sz="4" w:space="0" w:color="000000"/>
            </w:tcBorders>
            <w:shd w:val="clear" w:color="auto" w:fill="auto"/>
          </w:tcPr>
          <w:p w14:paraId="77BD0E16" w14:textId="30515306" w:rsidR="00F21087" w:rsidRPr="00462B50" w:rsidRDefault="00F21087" w:rsidP="00F21087">
            <w:pPr>
              <w:pStyle w:val="Footer"/>
              <w:tabs>
                <w:tab w:val="clear" w:pos="4153"/>
                <w:tab w:val="clear" w:pos="8306"/>
              </w:tabs>
              <w:jc w:val="center"/>
              <w:rPr>
                <w:szCs w:val="24"/>
              </w:rPr>
            </w:pPr>
            <w:r w:rsidRPr="00462B50">
              <w:rPr>
                <w:szCs w:val="24"/>
              </w:rPr>
              <w:t xml:space="preserve">Pagal poreikį: vidutiniškai 3 kartus per mėnesį.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1AB82590" w14:textId="2A9B0E58" w:rsidR="00F21087" w:rsidRPr="00462B50" w:rsidRDefault="00F21087" w:rsidP="00F21087">
            <w:pPr>
              <w:pStyle w:val="Footer"/>
              <w:tabs>
                <w:tab w:val="clear" w:pos="4153"/>
                <w:tab w:val="clear" w:pos="8306"/>
              </w:tabs>
              <w:rPr>
                <w:szCs w:val="24"/>
              </w:rPr>
            </w:pPr>
            <w:r w:rsidRPr="00462B50">
              <w:rPr>
                <w:szCs w:val="24"/>
              </w:rPr>
              <w:t>Pūčkorių pažintinis takas, Sapieginės pažintinis poilsio takas, Verkių dviračių takas,</w:t>
            </w:r>
          </w:p>
          <w:p w14:paraId="507A6EE2" w14:textId="28CE5233" w:rsidR="00F21087" w:rsidRPr="00462B50" w:rsidRDefault="00F21087" w:rsidP="00F21087">
            <w:pPr>
              <w:pStyle w:val="Footer"/>
              <w:tabs>
                <w:tab w:val="clear" w:pos="4153"/>
                <w:tab w:val="clear" w:pos="8306"/>
              </w:tabs>
              <w:rPr>
                <w:szCs w:val="24"/>
              </w:rPr>
            </w:pPr>
            <w:r w:rsidRPr="00462B50">
              <w:rPr>
                <w:szCs w:val="24"/>
              </w:rPr>
              <w:t>Kalvarijų Kryžiaus kelio takas (</w:t>
            </w:r>
            <w:r w:rsidR="00591881">
              <w:rPr>
                <w:szCs w:val="24"/>
              </w:rPr>
              <w:t>t</w:t>
            </w:r>
            <w:r w:rsidR="00591881" w:rsidRPr="00462B50">
              <w:rPr>
                <w:szCs w:val="24"/>
              </w:rPr>
              <w:t xml:space="preserve">echninės specifikacijos </w:t>
            </w:r>
            <w:r w:rsidR="00591881">
              <w:rPr>
                <w:szCs w:val="24"/>
              </w:rPr>
              <w:t>p</w:t>
            </w:r>
            <w:r w:rsidR="00591881" w:rsidRPr="00462B50">
              <w:rPr>
                <w:szCs w:val="24"/>
              </w:rPr>
              <w:t>riedai</w:t>
            </w:r>
            <w:r w:rsidRPr="00462B50">
              <w:rPr>
                <w:szCs w:val="24"/>
              </w:rPr>
              <w:t xml:space="preserve"> Nr. 37-40).</w:t>
            </w:r>
          </w:p>
        </w:tc>
      </w:tr>
      <w:tr w:rsidR="00F21087" w:rsidRPr="00462B50" w14:paraId="229A2C22" w14:textId="77777777" w:rsidTr="00E5345B">
        <w:trPr>
          <w:trHeight w:val="557"/>
        </w:trPr>
        <w:tc>
          <w:tcPr>
            <w:tcW w:w="597" w:type="dxa"/>
            <w:tcBorders>
              <w:top w:val="single" w:sz="4" w:space="0" w:color="000000"/>
              <w:left w:val="single" w:sz="4" w:space="0" w:color="000000"/>
              <w:bottom w:val="single" w:sz="4" w:space="0" w:color="000000"/>
            </w:tcBorders>
            <w:shd w:val="clear" w:color="auto" w:fill="auto"/>
          </w:tcPr>
          <w:p w14:paraId="0EA713DE" w14:textId="77777777" w:rsidR="00F21087" w:rsidRPr="00462B50" w:rsidRDefault="00F21087" w:rsidP="00F21087">
            <w:pPr>
              <w:pStyle w:val="Footer"/>
              <w:tabs>
                <w:tab w:val="clear" w:pos="4153"/>
                <w:tab w:val="clear" w:pos="8306"/>
              </w:tabs>
              <w:jc w:val="center"/>
              <w:rPr>
                <w:szCs w:val="24"/>
              </w:rPr>
            </w:pPr>
            <w:r w:rsidRPr="00462B50">
              <w:rPr>
                <w:szCs w:val="24"/>
              </w:rPr>
              <w:t>6.</w:t>
            </w:r>
          </w:p>
        </w:tc>
        <w:tc>
          <w:tcPr>
            <w:tcW w:w="2410" w:type="dxa"/>
            <w:tcBorders>
              <w:top w:val="single" w:sz="4" w:space="0" w:color="000000"/>
              <w:left w:val="single" w:sz="4" w:space="0" w:color="000000"/>
              <w:bottom w:val="single" w:sz="4" w:space="0" w:color="000000"/>
            </w:tcBorders>
            <w:shd w:val="clear" w:color="auto" w:fill="auto"/>
          </w:tcPr>
          <w:p w14:paraId="3AB1D1F0" w14:textId="39C39007" w:rsidR="00F21087" w:rsidRPr="00462B50" w:rsidRDefault="00F21087" w:rsidP="00F21087">
            <w:pPr>
              <w:spacing w:after="0" w:line="240" w:lineRule="auto"/>
              <w:jc w:val="both"/>
              <w:rPr>
                <w:rFonts w:ascii="Times New Roman" w:hAnsi="Times New Roman" w:cs="Times New Roman"/>
                <w:sz w:val="24"/>
                <w:szCs w:val="24"/>
              </w:rPr>
            </w:pPr>
            <w:r w:rsidRPr="00462B50">
              <w:rPr>
                <w:rFonts w:ascii="Times New Roman" w:hAnsi="Times New Roman" w:cs="Times New Roman"/>
                <w:sz w:val="24"/>
                <w:szCs w:val="24"/>
              </w:rPr>
              <w:t>Šiukšlių surinkimas ir išvežimas į sąvartyną iš pažintinių takų</w:t>
            </w:r>
          </w:p>
        </w:tc>
        <w:tc>
          <w:tcPr>
            <w:tcW w:w="992" w:type="dxa"/>
            <w:tcBorders>
              <w:top w:val="single" w:sz="4" w:space="0" w:color="000000"/>
              <w:left w:val="single" w:sz="4" w:space="0" w:color="000000"/>
              <w:bottom w:val="single" w:sz="4" w:space="0" w:color="000000"/>
            </w:tcBorders>
            <w:shd w:val="clear" w:color="auto" w:fill="auto"/>
          </w:tcPr>
          <w:p w14:paraId="52CFB70F"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05AE903F" w14:textId="088BAFB2" w:rsidR="00F21087" w:rsidRPr="00462B50" w:rsidRDefault="00346781" w:rsidP="00F21087">
            <w:pPr>
              <w:pStyle w:val="Footer"/>
              <w:tabs>
                <w:tab w:val="clear" w:pos="4153"/>
                <w:tab w:val="clear" w:pos="8306"/>
              </w:tabs>
              <w:jc w:val="center"/>
              <w:rPr>
                <w:szCs w:val="24"/>
              </w:rPr>
            </w:pPr>
            <w:r>
              <w:rPr>
                <w:szCs w:val="24"/>
              </w:rPr>
              <w:t>80</w:t>
            </w:r>
          </w:p>
        </w:tc>
        <w:tc>
          <w:tcPr>
            <w:tcW w:w="1843" w:type="dxa"/>
            <w:tcBorders>
              <w:top w:val="single" w:sz="4" w:space="0" w:color="000000"/>
              <w:left w:val="single" w:sz="4" w:space="0" w:color="000000"/>
              <w:bottom w:val="single" w:sz="4" w:space="0" w:color="000000"/>
            </w:tcBorders>
            <w:shd w:val="clear" w:color="auto" w:fill="auto"/>
          </w:tcPr>
          <w:p w14:paraId="14E0738B" w14:textId="0C6E7CB4" w:rsidR="00F21087" w:rsidRPr="00462B50" w:rsidRDefault="00F21087" w:rsidP="00F21087">
            <w:pPr>
              <w:pStyle w:val="Footer"/>
              <w:tabs>
                <w:tab w:val="clear" w:pos="4153"/>
                <w:tab w:val="clear" w:pos="8306"/>
              </w:tabs>
              <w:jc w:val="center"/>
              <w:rPr>
                <w:szCs w:val="24"/>
              </w:rPr>
            </w:pPr>
            <w:r w:rsidRPr="00462B50">
              <w:rPr>
                <w:szCs w:val="24"/>
              </w:rPr>
              <w:t xml:space="preserve">Atliekos, priklausomai nuo metų laiko, renkamos visame take bei iš jame esančių šiukšliadėžių šaltuoju </w:t>
            </w:r>
            <w:r w:rsidR="00B91395">
              <w:rPr>
                <w:szCs w:val="24"/>
              </w:rPr>
              <w:t xml:space="preserve">metų </w:t>
            </w:r>
            <w:r w:rsidR="00B91395" w:rsidRPr="00462B50">
              <w:rPr>
                <w:szCs w:val="24"/>
              </w:rPr>
              <w:t xml:space="preserve">periodu </w:t>
            </w:r>
            <w:r w:rsidR="00450DD3">
              <w:rPr>
                <w:szCs w:val="24"/>
              </w:rPr>
              <w:t>(</w:t>
            </w:r>
            <w:r w:rsidRPr="00462B50">
              <w:rPr>
                <w:szCs w:val="24"/>
              </w:rPr>
              <w:t xml:space="preserve">nuo </w:t>
            </w:r>
            <w:r w:rsidR="003B4AF6">
              <w:rPr>
                <w:szCs w:val="24"/>
              </w:rPr>
              <w:t>lapkričio</w:t>
            </w:r>
            <w:r w:rsidRPr="00462B50">
              <w:rPr>
                <w:szCs w:val="24"/>
              </w:rPr>
              <w:t xml:space="preserve"> iki kovo mėnesio</w:t>
            </w:r>
            <w:r w:rsidR="00450DD3">
              <w:rPr>
                <w:szCs w:val="24"/>
              </w:rPr>
              <w:t xml:space="preserve">) </w:t>
            </w:r>
            <w:r w:rsidR="007A2A64">
              <w:rPr>
                <w:szCs w:val="24"/>
              </w:rPr>
              <w:t xml:space="preserve"> – </w:t>
            </w:r>
            <w:r w:rsidR="00450DD3">
              <w:rPr>
                <w:szCs w:val="24"/>
              </w:rPr>
              <w:t>1</w:t>
            </w:r>
            <w:r w:rsidRPr="00462B50">
              <w:rPr>
                <w:szCs w:val="24"/>
              </w:rPr>
              <w:t xml:space="preserve"> kartą per savaitę, penktadieniais iki 12 val. dienos, šiltuoju</w:t>
            </w:r>
            <w:r w:rsidR="00010A2E">
              <w:rPr>
                <w:szCs w:val="24"/>
              </w:rPr>
              <w:t xml:space="preserve"> </w:t>
            </w:r>
            <w:r w:rsidR="00B91395">
              <w:rPr>
                <w:szCs w:val="24"/>
              </w:rPr>
              <w:t xml:space="preserve">metų </w:t>
            </w:r>
            <w:r w:rsidR="00B91395" w:rsidRPr="00462B50">
              <w:rPr>
                <w:szCs w:val="24"/>
              </w:rPr>
              <w:t>periodu</w:t>
            </w:r>
            <w:r w:rsidR="00010A2E">
              <w:rPr>
                <w:szCs w:val="24"/>
              </w:rPr>
              <w:t xml:space="preserve"> (</w:t>
            </w:r>
            <w:r w:rsidRPr="00462B50">
              <w:rPr>
                <w:szCs w:val="24"/>
              </w:rPr>
              <w:t xml:space="preserve">nuo balandžio iki </w:t>
            </w:r>
            <w:r w:rsidR="00660FA1">
              <w:rPr>
                <w:szCs w:val="24"/>
              </w:rPr>
              <w:t>spalio</w:t>
            </w:r>
            <w:r w:rsidRPr="00462B50">
              <w:rPr>
                <w:szCs w:val="24"/>
              </w:rPr>
              <w:t xml:space="preserve"> </w:t>
            </w:r>
            <w:r w:rsidRPr="00462B50">
              <w:rPr>
                <w:szCs w:val="24"/>
              </w:rPr>
              <w:lastRenderedPageBreak/>
              <w:t>mėnesio</w:t>
            </w:r>
            <w:r w:rsidR="00010A2E">
              <w:rPr>
                <w:szCs w:val="24"/>
              </w:rPr>
              <w:t xml:space="preserve">) – </w:t>
            </w:r>
            <w:r w:rsidRPr="00462B50">
              <w:rPr>
                <w:szCs w:val="24"/>
              </w:rPr>
              <w:t>2</w:t>
            </w:r>
            <w:r w:rsidR="00010A2E">
              <w:rPr>
                <w:szCs w:val="24"/>
              </w:rPr>
              <w:t xml:space="preserve"> </w:t>
            </w:r>
            <w:r w:rsidRPr="00462B50">
              <w:rPr>
                <w:szCs w:val="24"/>
              </w:rPr>
              <w:t xml:space="preserve">kartus per savaitę, </w:t>
            </w:r>
            <w:r w:rsidR="00010A2E" w:rsidRPr="00462B50">
              <w:rPr>
                <w:szCs w:val="24"/>
              </w:rPr>
              <w:t>pirmadieniais</w:t>
            </w:r>
            <w:r w:rsidRPr="00462B50">
              <w:rPr>
                <w:szCs w:val="24"/>
              </w:rPr>
              <w:t xml:space="preserve"> ir penktadieniais iki 12 valandos.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01BD46E2" w14:textId="03640453" w:rsidR="00F21087" w:rsidRPr="00462B50" w:rsidRDefault="00F21087" w:rsidP="00F21087">
            <w:pPr>
              <w:pStyle w:val="Footer"/>
              <w:tabs>
                <w:tab w:val="clear" w:pos="4153"/>
                <w:tab w:val="clear" w:pos="8306"/>
              </w:tabs>
              <w:rPr>
                <w:szCs w:val="24"/>
              </w:rPr>
            </w:pPr>
            <w:r w:rsidRPr="00462B50">
              <w:rPr>
                <w:szCs w:val="24"/>
              </w:rPr>
              <w:lastRenderedPageBreak/>
              <w:t>Pūčkorių pažintinis istorinis takas (</w:t>
            </w:r>
            <w:r w:rsidR="00255B98">
              <w:rPr>
                <w:szCs w:val="24"/>
              </w:rPr>
              <w:t>t</w:t>
            </w:r>
            <w:r w:rsidR="00255B98" w:rsidRPr="00462B50">
              <w:rPr>
                <w:szCs w:val="24"/>
              </w:rPr>
              <w:t xml:space="preserve">echninės specifikacijos </w:t>
            </w:r>
            <w:r w:rsidR="00255B98">
              <w:rPr>
                <w:szCs w:val="24"/>
              </w:rPr>
              <w:t>p</w:t>
            </w:r>
            <w:r w:rsidR="00255B98" w:rsidRPr="00462B50">
              <w:rPr>
                <w:szCs w:val="24"/>
              </w:rPr>
              <w:t>riedai</w:t>
            </w:r>
            <w:r w:rsidRPr="00462B50">
              <w:rPr>
                <w:szCs w:val="24"/>
              </w:rPr>
              <w:t xml:space="preserve"> Nr. 37);</w:t>
            </w:r>
          </w:p>
          <w:p w14:paraId="55550618" w14:textId="0115A24D" w:rsidR="00F21087" w:rsidRPr="00462B50" w:rsidRDefault="00F21087" w:rsidP="00F21087">
            <w:pPr>
              <w:pStyle w:val="Footer"/>
              <w:tabs>
                <w:tab w:val="clear" w:pos="4153"/>
                <w:tab w:val="clear" w:pos="8306"/>
              </w:tabs>
              <w:rPr>
                <w:szCs w:val="24"/>
              </w:rPr>
            </w:pPr>
            <w:r w:rsidRPr="00462B50">
              <w:rPr>
                <w:szCs w:val="24"/>
              </w:rPr>
              <w:t>Sapieginės pėsčiųjų takas (</w:t>
            </w:r>
            <w:r w:rsidR="00255B98">
              <w:rPr>
                <w:szCs w:val="24"/>
              </w:rPr>
              <w:t>t</w:t>
            </w:r>
            <w:r w:rsidR="00255B98" w:rsidRPr="00462B50">
              <w:rPr>
                <w:szCs w:val="24"/>
              </w:rPr>
              <w:t xml:space="preserve">echninės specifikacijos </w:t>
            </w:r>
            <w:r w:rsidR="00255B98">
              <w:rPr>
                <w:szCs w:val="24"/>
              </w:rPr>
              <w:t>p</w:t>
            </w:r>
            <w:r w:rsidR="00255B98" w:rsidRPr="00462B50">
              <w:rPr>
                <w:szCs w:val="24"/>
              </w:rPr>
              <w:t>riedai</w:t>
            </w:r>
            <w:r w:rsidRPr="00462B50">
              <w:rPr>
                <w:szCs w:val="24"/>
              </w:rPr>
              <w:t xml:space="preserve"> Nr. 38);</w:t>
            </w:r>
          </w:p>
          <w:p w14:paraId="39D7B730" w14:textId="7DBC3171" w:rsidR="00F21087" w:rsidRPr="00462B50" w:rsidRDefault="00F21087" w:rsidP="00F21087">
            <w:pPr>
              <w:pStyle w:val="Footer"/>
              <w:tabs>
                <w:tab w:val="clear" w:pos="4153"/>
                <w:tab w:val="clear" w:pos="8306"/>
              </w:tabs>
              <w:rPr>
                <w:szCs w:val="24"/>
              </w:rPr>
            </w:pPr>
            <w:r w:rsidRPr="00462B50">
              <w:rPr>
                <w:szCs w:val="24"/>
              </w:rPr>
              <w:t>Verkių dviračių takas (</w:t>
            </w:r>
            <w:r w:rsidR="00255B98">
              <w:rPr>
                <w:szCs w:val="24"/>
              </w:rPr>
              <w:t>t</w:t>
            </w:r>
            <w:r w:rsidR="00255B98" w:rsidRPr="00462B50">
              <w:rPr>
                <w:szCs w:val="24"/>
              </w:rPr>
              <w:t xml:space="preserve">echninės specifikacijos </w:t>
            </w:r>
            <w:r w:rsidR="00255B98">
              <w:rPr>
                <w:szCs w:val="24"/>
              </w:rPr>
              <w:t>p</w:t>
            </w:r>
            <w:r w:rsidR="00255B98" w:rsidRPr="00462B50">
              <w:rPr>
                <w:szCs w:val="24"/>
              </w:rPr>
              <w:t>riedai</w:t>
            </w:r>
            <w:r w:rsidRPr="00462B50">
              <w:rPr>
                <w:szCs w:val="24"/>
              </w:rPr>
              <w:t xml:space="preserve"> Nr. 39);</w:t>
            </w:r>
          </w:p>
          <w:p w14:paraId="1927B011" w14:textId="058FAF33" w:rsidR="00F21087" w:rsidRPr="00462B50" w:rsidRDefault="00F21087" w:rsidP="00F21087">
            <w:pPr>
              <w:pStyle w:val="Footer"/>
              <w:tabs>
                <w:tab w:val="clear" w:pos="4153"/>
                <w:tab w:val="clear" w:pos="8306"/>
              </w:tabs>
              <w:rPr>
                <w:szCs w:val="24"/>
              </w:rPr>
            </w:pPr>
            <w:r w:rsidRPr="00462B50">
              <w:rPr>
                <w:szCs w:val="24"/>
              </w:rPr>
              <w:t>Kalvarijos Kryžiaus kelias (</w:t>
            </w:r>
            <w:r w:rsidR="00255B98">
              <w:rPr>
                <w:szCs w:val="24"/>
              </w:rPr>
              <w:t>t</w:t>
            </w:r>
            <w:r w:rsidR="00255B98" w:rsidRPr="00462B50">
              <w:rPr>
                <w:szCs w:val="24"/>
              </w:rPr>
              <w:t xml:space="preserve">echninės specifikacijos </w:t>
            </w:r>
            <w:r w:rsidR="00255B98">
              <w:rPr>
                <w:szCs w:val="24"/>
              </w:rPr>
              <w:t>p</w:t>
            </w:r>
            <w:r w:rsidR="00255B98" w:rsidRPr="00462B50">
              <w:rPr>
                <w:szCs w:val="24"/>
              </w:rPr>
              <w:t>riedai</w:t>
            </w:r>
            <w:r w:rsidRPr="00462B50">
              <w:rPr>
                <w:szCs w:val="24"/>
              </w:rPr>
              <w:t xml:space="preserve"> Nr. 40)</w:t>
            </w:r>
            <w:r w:rsidR="002E1C0B">
              <w:rPr>
                <w:szCs w:val="24"/>
              </w:rPr>
              <w:t>.</w:t>
            </w:r>
          </w:p>
        </w:tc>
      </w:tr>
      <w:tr w:rsidR="00F21087" w:rsidRPr="00462B50" w14:paraId="02C536E1" w14:textId="77777777" w:rsidTr="008C0F84">
        <w:tc>
          <w:tcPr>
            <w:tcW w:w="597" w:type="dxa"/>
            <w:tcBorders>
              <w:top w:val="single" w:sz="4" w:space="0" w:color="000000"/>
              <w:left w:val="single" w:sz="4" w:space="0" w:color="000000"/>
              <w:bottom w:val="single" w:sz="4" w:space="0" w:color="000000"/>
            </w:tcBorders>
            <w:shd w:val="clear" w:color="auto" w:fill="auto"/>
          </w:tcPr>
          <w:p w14:paraId="0F9BD16C" w14:textId="77777777" w:rsidR="00F21087" w:rsidRPr="00301093" w:rsidRDefault="00F21087" w:rsidP="00F21087">
            <w:pPr>
              <w:pStyle w:val="Footer"/>
              <w:tabs>
                <w:tab w:val="clear" w:pos="4153"/>
                <w:tab w:val="clear" w:pos="8306"/>
              </w:tabs>
              <w:jc w:val="center"/>
              <w:rPr>
                <w:color w:val="000000" w:themeColor="text1"/>
                <w:szCs w:val="24"/>
              </w:rPr>
            </w:pPr>
            <w:r w:rsidRPr="00301093">
              <w:rPr>
                <w:color w:val="000000" w:themeColor="text1"/>
                <w:szCs w:val="24"/>
              </w:rPr>
              <w:t>7.</w:t>
            </w:r>
          </w:p>
        </w:tc>
        <w:tc>
          <w:tcPr>
            <w:tcW w:w="2410" w:type="dxa"/>
            <w:tcBorders>
              <w:top w:val="single" w:sz="4" w:space="0" w:color="000000"/>
              <w:left w:val="single" w:sz="4" w:space="0" w:color="000000"/>
              <w:bottom w:val="single" w:sz="4" w:space="0" w:color="000000"/>
            </w:tcBorders>
            <w:shd w:val="clear" w:color="auto" w:fill="auto"/>
          </w:tcPr>
          <w:p w14:paraId="5151E046" w14:textId="75F03C40" w:rsidR="00364C50" w:rsidRPr="00301093" w:rsidRDefault="00713DB4" w:rsidP="00364C50">
            <w:pPr>
              <w:spacing w:after="0" w:line="240" w:lineRule="auto"/>
              <w:jc w:val="both"/>
              <w:rPr>
                <w:rFonts w:ascii="Times New Roman" w:hAnsi="Times New Roman" w:cs="Times New Roman"/>
                <w:color w:val="000000" w:themeColor="text1"/>
                <w:sz w:val="24"/>
                <w:szCs w:val="24"/>
              </w:rPr>
            </w:pPr>
            <w:r w:rsidRPr="00301093">
              <w:rPr>
                <w:rFonts w:ascii="Times New Roman" w:hAnsi="Times New Roman" w:cs="Times New Roman"/>
                <w:color w:val="000000" w:themeColor="text1"/>
                <w:sz w:val="24"/>
                <w:szCs w:val="24"/>
              </w:rPr>
              <w:t xml:space="preserve">Teritorijos tvarkymas iškertant ir iš teritorijos </w:t>
            </w:r>
            <w:r w:rsidR="00F25BF3">
              <w:rPr>
                <w:rFonts w:ascii="Times New Roman" w:hAnsi="Times New Roman" w:cs="Times New Roman"/>
                <w:color w:val="000000" w:themeColor="text1"/>
                <w:sz w:val="24"/>
                <w:szCs w:val="24"/>
              </w:rPr>
              <w:t>pašalinant medžius ir krūmus</w:t>
            </w:r>
            <w:r w:rsidRPr="00301093">
              <w:rPr>
                <w:rFonts w:ascii="Times New Roman" w:hAnsi="Times New Roman" w:cs="Times New Roman"/>
                <w:color w:val="000000" w:themeColor="text1"/>
                <w:sz w:val="24"/>
                <w:szCs w:val="24"/>
              </w:rPr>
              <w:t xml:space="preserve"> </w:t>
            </w:r>
          </w:p>
          <w:p w14:paraId="2239DCB2" w14:textId="2DE6BFA8" w:rsidR="00D234ED" w:rsidRPr="00301093" w:rsidRDefault="00D234ED" w:rsidP="00B3615A">
            <w:pPr>
              <w:spacing w:after="0" w:line="240" w:lineRule="auto"/>
              <w:jc w:val="both"/>
              <w:rPr>
                <w:color w:val="000000" w:themeColor="text1"/>
                <w:szCs w:val="24"/>
              </w:rPr>
            </w:pPr>
          </w:p>
        </w:tc>
        <w:tc>
          <w:tcPr>
            <w:tcW w:w="992" w:type="dxa"/>
            <w:tcBorders>
              <w:top w:val="single" w:sz="4" w:space="0" w:color="000000"/>
              <w:left w:val="single" w:sz="4" w:space="0" w:color="000000"/>
              <w:bottom w:val="single" w:sz="4" w:space="0" w:color="000000"/>
            </w:tcBorders>
            <w:shd w:val="clear" w:color="auto" w:fill="auto"/>
          </w:tcPr>
          <w:p w14:paraId="20D46E02" w14:textId="0CF83B93" w:rsidR="00F21087" w:rsidRPr="00301093" w:rsidRDefault="00DD11D2" w:rsidP="00F21087">
            <w:pPr>
              <w:pStyle w:val="Footer"/>
              <w:tabs>
                <w:tab w:val="clear" w:pos="4153"/>
                <w:tab w:val="clear" w:pos="8306"/>
              </w:tabs>
              <w:jc w:val="center"/>
              <w:rPr>
                <w:color w:val="000000" w:themeColor="text1"/>
                <w:szCs w:val="24"/>
              </w:rPr>
            </w:pPr>
            <w:r>
              <w:rPr>
                <w:color w:val="000000" w:themeColor="text1"/>
                <w:szCs w:val="24"/>
              </w:rPr>
              <w:t>ha</w:t>
            </w:r>
          </w:p>
        </w:tc>
        <w:tc>
          <w:tcPr>
            <w:tcW w:w="1559" w:type="dxa"/>
            <w:tcBorders>
              <w:top w:val="single" w:sz="4" w:space="0" w:color="000000"/>
              <w:left w:val="single" w:sz="4" w:space="0" w:color="000000"/>
              <w:bottom w:val="single" w:sz="4" w:space="0" w:color="000000"/>
            </w:tcBorders>
            <w:shd w:val="clear" w:color="auto" w:fill="auto"/>
          </w:tcPr>
          <w:p w14:paraId="108D184C" w14:textId="359C937A" w:rsidR="00F21087" w:rsidRPr="00DD11D2" w:rsidRDefault="00346781" w:rsidP="00F21087">
            <w:pPr>
              <w:pStyle w:val="Footer"/>
              <w:tabs>
                <w:tab w:val="clear" w:pos="4153"/>
                <w:tab w:val="clear" w:pos="8306"/>
              </w:tabs>
              <w:jc w:val="center"/>
              <w:rPr>
                <w:color w:val="000000" w:themeColor="text1"/>
                <w:szCs w:val="24"/>
                <w:lang w:val="en-US"/>
              </w:rPr>
            </w:pPr>
            <w:r>
              <w:rPr>
                <w:color w:val="000000" w:themeColor="text1"/>
                <w:szCs w:val="24"/>
                <w:lang w:val="en-US"/>
              </w:rPr>
              <w:t>1</w:t>
            </w:r>
            <w:r w:rsidR="00DD11D2">
              <w:rPr>
                <w:color w:val="000000" w:themeColor="text1"/>
                <w:szCs w:val="24"/>
                <w:lang w:val="en-US"/>
              </w:rPr>
              <w:t>0</w:t>
            </w:r>
          </w:p>
        </w:tc>
        <w:tc>
          <w:tcPr>
            <w:tcW w:w="1843" w:type="dxa"/>
            <w:tcBorders>
              <w:top w:val="single" w:sz="4" w:space="0" w:color="000000"/>
              <w:left w:val="single" w:sz="4" w:space="0" w:color="000000"/>
              <w:bottom w:val="single" w:sz="4" w:space="0" w:color="000000"/>
            </w:tcBorders>
            <w:shd w:val="clear" w:color="auto" w:fill="auto"/>
          </w:tcPr>
          <w:p w14:paraId="0FE9DFB9" w14:textId="583D9821" w:rsidR="00F21087" w:rsidRPr="00301093" w:rsidRDefault="00E5345B" w:rsidP="00F21087">
            <w:pPr>
              <w:pStyle w:val="Footer"/>
              <w:tabs>
                <w:tab w:val="clear" w:pos="4153"/>
                <w:tab w:val="clear" w:pos="8306"/>
              </w:tabs>
              <w:jc w:val="center"/>
              <w:rPr>
                <w:color w:val="000000" w:themeColor="text1"/>
                <w:szCs w:val="24"/>
              </w:rPr>
            </w:pPr>
            <w:r w:rsidRPr="00301093">
              <w:rPr>
                <w:color w:val="000000" w:themeColor="text1"/>
                <w:szCs w:val="24"/>
              </w:rPr>
              <w:t xml:space="preserve">1 </w:t>
            </w:r>
            <w:r w:rsidR="00E058E5" w:rsidRPr="00301093">
              <w:rPr>
                <w:color w:val="000000" w:themeColor="text1"/>
                <w:szCs w:val="24"/>
              </w:rPr>
              <w:t xml:space="preserve">– 2 </w:t>
            </w:r>
            <w:r w:rsidRPr="00301093">
              <w:rPr>
                <w:color w:val="000000" w:themeColor="text1"/>
                <w:szCs w:val="24"/>
              </w:rPr>
              <w:t>k</w:t>
            </w:r>
            <w:r w:rsidR="00F21087" w:rsidRPr="00301093">
              <w:rPr>
                <w:color w:val="000000" w:themeColor="text1"/>
                <w:szCs w:val="24"/>
              </w:rPr>
              <w:t>art</w:t>
            </w:r>
            <w:r w:rsidR="00E058E5" w:rsidRPr="00301093">
              <w:rPr>
                <w:color w:val="000000" w:themeColor="text1"/>
                <w:szCs w:val="24"/>
              </w:rPr>
              <w:t>us</w:t>
            </w:r>
            <w:r w:rsidR="00F21087" w:rsidRPr="00301093">
              <w:rPr>
                <w:color w:val="000000" w:themeColor="text1"/>
                <w:szCs w:val="24"/>
              </w:rPr>
              <w:t xml:space="preserve">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1A3873F5" w14:textId="15FDEEDE" w:rsidR="00F21087" w:rsidRPr="00301093" w:rsidRDefault="00F21087" w:rsidP="00F21087">
            <w:pPr>
              <w:pStyle w:val="Footer"/>
              <w:tabs>
                <w:tab w:val="clear" w:pos="4153"/>
                <w:tab w:val="clear" w:pos="8306"/>
              </w:tabs>
              <w:rPr>
                <w:color w:val="000000" w:themeColor="text1"/>
                <w:szCs w:val="24"/>
              </w:rPr>
            </w:pPr>
            <w:r w:rsidRPr="00301093">
              <w:rPr>
                <w:color w:val="000000" w:themeColor="text1"/>
                <w:szCs w:val="24"/>
              </w:rPr>
              <w:t>Ekologiniu ir rekreaciniu požiūriais ypač vertinga teritorija (</w:t>
            </w:r>
            <w:r w:rsidR="002E1C0B" w:rsidRPr="00301093">
              <w:rPr>
                <w:color w:val="000000" w:themeColor="text1"/>
                <w:szCs w:val="24"/>
              </w:rPr>
              <w:t>techninės specifikacijos priedai</w:t>
            </w:r>
            <w:r w:rsidRPr="00301093">
              <w:rPr>
                <w:color w:val="000000" w:themeColor="text1"/>
                <w:szCs w:val="24"/>
              </w:rPr>
              <w:t xml:space="preserve"> Nr. 35, 36, 57). </w:t>
            </w:r>
          </w:p>
        </w:tc>
      </w:tr>
      <w:tr w:rsidR="00F21087" w:rsidRPr="00462B50" w14:paraId="5D41B012" w14:textId="77777777" w:rsidTr="008C0F84">
        <w:tc>
          <w:tcPr>
            <w:tcW w:w="597" w:type="dxa"/>
            <w:tcBorders>
              <w:top w:val="single" w:sz="4" w:space="0" w:color="000000"/>
              <w:left w:val="single" w:sz="4" w:space="0" w:color="000000"/>
              <w:bottom w:val="single" w:sz="4" w:space="0" w:color="000000"/>
            </w:tcBorders>
            <w:shd w:val="clear" w:color="auto" w:fill="auto"/>
          </w:tcPr>
          <w:p w14:paraId="62D7040B" w14:textId="77777777" w:rsidR="00F21087" w:rsidRPr="00485DB8" w:rsidRDefault="00F21087" w:rsidP="00F21087">
            <w:pPr>
              <w:pStyle w:val="Footer"/>
              <w:tabs>
                <w:tab w:val="clear" w:pos="4153"/>
                <w:tab w:val="clear" w:pos="8306"/>
              </w:tabs>
              <w:jc w:val="center"/>
              <w:rPr>
                <w:color w:val="000000" w:themeColor="text1"/>
                <w:szCs w:val="24"/>
              </w:rPr>
            </w:pPr>
            <w:r w:rsidRPr="00485DB8">
              <w:rPr>
                <w:color w:val="000000" w:themeColor="text1"/>
                <w:szCs w:val="24"/>
              </w:rPr>
              <w:t>8.</w:t>
            </w:r>
          </w:p>
        </w:tc>
        <w:tc>
          <w:tcPr>
            <w:tcW w:w="2410" w:type="dxa"/>
            <w:tcBorders>
              <w:top w:val="single" w:sz="4" w:space="0" w:color="000000"/>
              <w:left w:val="single" w:sz="4" w:space="0" w:color="000000"/>
              <w:bottom w:val="single" w:sz="4" w:space="0" w:color="000000"/>
            </w:tcBorders>
            <w:shd w:val="clear" w:color="auto" w:fill="auto"/>
          </w:tcPr>
          <w:p w14:paraId="6C86F09A" w14:textId="4F16AEDB" w:rsidR="00F21087" w:rsidRPr="00485DB8" w:rsidRDefault="00B3615A" w:rsidP="004635A2">
            <w:pPr>
              <w:pStyle w:val="Footer"/>
              <w:tabs>
                <w:tab w:val="clear" w:pos="4153"/>
                <w:tab w:val="clear" w:pos="8306"/>
              </w:tabs>
              <w:rPr>
                <w:color w:val="000000" w:themeColor="text1"/>
                <w:szCs w:val="24"/>
              </w:rPr>
            </w:pPr>
            <w:r w:rsidRPr="00485DB8">
              <w:rPr>
                <w:color w:val="000000" w:themeColor="text1"/>
                <w:szCs w:val="24"/>
              </w:rPr>
              <w:t>Pavienių medžių sutvarkymas po stichinių nelaimių ir pavojingų medžių pjovimas</w:t>
            </w:r>
          </w:p>
        </w:tc>
        <w:tc>
          <w:tcPr>
            <w:tcW w:w="992" w:type="dxa"/>
            <w:tcBorders>
              <w:top w:val="single" w:sz="4" w:space="0" w:color="000000"/>
              <w:left w:val="single" w:sz="4" w:space="0" w:color="000000"/>
              <w:bottom w:val="single" w:sz="4" w:space="0" w:color="000000"/>
            </w:tcBorders>
            <w:shd w:val="clear" w:color="auto" w:fill="auto"/>
          </w:tcPr>
          <w:p w14:paraId="0FC93C0F" w14:textId="5997460D" w:rsidR="00F21087" w:rsidRPr="00485DB8" w:rsidRDefault="0038479C" w:rsidP="00F21087">
            <w:pPr>
              <w:pStyle w:val="Footer"/>
              <w:tabs>
                <w:tab w:val="clear" w:pos="4153"/>
                <w:tab w:val="clear" w:pos="8306"/>
              </w:tabs>
              <w:ind w:left="-47"/>
              <w:jc w:val="center"/>
              <w:rPr>
                <w:color w:val="000000" w:themeColor="text1"/>
                <w:szCs w:val="24"/>
              </w:rPr>
            </w:pPr>
            <w:r w:rsidRPr="00485DB8">
              <w:rPr>
                <w:color w:val="000000" w:themeColor="text1"/>
                <w:szCs w:val="24"/>
              </w:rPr>
              <w:t>m</w:t>
            </w:r>
            <w:r w:rsidRPr="00485DB8">
              <w:rPr>
                <w:color w:val="000000" w:themeColor="text1"/>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3611C585" w14:textId="2888406C" w:rsidR="00F21087" w:rsidRPr="00485DB8" w:rsidRDefault="00D96E97" w:rsidP="00F21087">
            <w:pPr>
              <w:pStyle w:val="Footer"/>
              <w:tabs>
                <w:tab w:val="clear" w:pos="4153"/>
                <w:tab w:val="clear" w:pos="8306"/>
              </w:tabs>
              <w:jc w:val="center"/>
              <w:rPr>
                <w:color w:val="000000" w:themeColor="text1"/>
                <w:szCs w:val="24"/>
              </w:rPr>
            </w:pPr>
            <w:r w:rsidRPr="00485DB8">
              <w:rPr>
                <w:color w:val="000000" w:themeColor="text1"/>
                <w:szCs w:val="24"/>
              </w:rPr>
              <w:t>10</w:t>
            </w:r>
          </w:p>
        </w:tc>
        <w:tc>
          <w:tcPr>
            <w:tcW w:w="1843" w:type="dxa"/>
            <w:tcBorders>
              <w:top w:val="single" w:sz="4" w:space="0" w:color="000000"/>
              <w:left w:val="single" w:sz="4" w:space="0" w:color="000000"/>
              <w:bottom w:val="single" w:sz="4" w:space="0" w:color="000000"/>
            </w:tcBorders>
            <w:shd w:val="clear" w:color="auto" w:fill="auto"/>
          </w:tcPr>
          <w:p w14:paraId="62D35063" w14:textId="51FAB0D1" w:rsidR="00F21087" w:rsidRPr="00485DB8" w:rsidRDefault="00BD0701" w:rsidP="00F21087">
            <w:pPr>
              <w:pStyle w:val="Footer"/>
              <w:tabs>
                <w:tab w:val="clear" w:pos="4153"/>
                <w:tab w:val="clear" w:pos="8306"/>
              </w:tabs>
              <w:jc w:val="center"/>
              <w:rPr>
                <w:color w:val="000000" w:themeColor="text1"/>
                <w:szCs w:val="24"/>
              </w:rPr>
            </w:pPr>
            <w:r w:rsidRPr="00485DB8">
              <w:rPr>
                <w:color w:val="000000" w:themeColor="text1"/>
                <w:szCs w:val="24"/>
              </w:rPr>
              <w:t>3</w:t>
            </w:r>
            <w:r w:rsidR="00485DB8">
              <w:rPr>
                <w:color w:val="000000" w:themeColor="text1"/>
                <w:szCs w:val="24"/>
              </w:rPr>
              <w:t xml:space="preserve"> </w:t>
            </w:r>
            <w:r w:rsidR="00485DB8" w:rsidRPr="00301093">
              <w:rPr>
                <w:color w:val="000000" w:themeColor="text1"/>
                <w:szCs w:val="24"/>
              </w:rPr>
              <w:t>–</w:t>
            </w:r>
            <w:r w:rsidR="00485DB8">
              <w:rPr>
                <w:color w:val="000000" w:themeColor="text1"/>
                <w:szCs w:val="24"/>
              </w:rPr>
              <w:t xml:space="preserve"> </w:t>
            </w:r>
            <w:r w:rsidRPr="00485DB8">
              <w:rPr>
                <w:color w:val="000000" w:themeColor="text1"/>
                <w:szCs w:val="24"/>
              </w:rPr>
              <w:t>4</w:t>
            </w:r>
            <w:r w:rsidR="00593D17" w:rsidRPr="00485DB8">
              <w:rPr>
                <w:color w:val="000000" w:themeColor="text1"/>
                <w:szCs w:val="24"/>
              </w:rPr>
              <w:t xml:space="preserve"> k</w:t>
            </w:r>
            <w:r w:rsidR="00F21087" w:rsidRPr="00485DB8">
              <w:rPr>
                <w:color w:val="000000" w:themeColor="text1"/>
                <w:szCs w:val="24"/>
              </w:rPr>
              <w:t>art</w:t>
            </w:r>
            <w:r w:rsidRPr="00485DB8">
              <w:rPr>
                <w:color w:val="000000" w:themeColor="text1"/>
                <w:szCs w:val="24"/>
              </w:rPr>
              <w:t>us</w:t>
            </w:r>
            <w:r w:rsidR="00F21087" w:rsidRPr="00485DB8">
              <w:rPr>
                <w:color w:val="000000" w:themeColor="text1"/>
                <w:szCs w:val="24"/>
              </w:rPr>
              <w:t xml:space="preserve"> per metus</w:t>
            </w:r>
            <w:r w:rsidRPr="00485DB8">
              <w:rPr>
                <w:color w:val="000000" w:themeColor="text1"/>
                <w:szCs w:val="24"/>
              </w:rPr>
              <w:t xml:space="preserve"> priklaus</w:t>
            </w:r>
            <w:r w:rsidR="00802D11" w:rsidRPr="00485DB8">
              <w:rPr>
                <w:color w:val="000000" w:themeColor="text1"/>
                <w:szCs w:val="24"/>
              </w:rPr>
              <w:t>omai nuo gamtinių sąlygų.</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5FBFD455" w14:textId="63F58541" w:rsidR="00F21087" w:rsidRPr="00485DB8" w:rsidRDefault="00F21087" w:rsidP="00F21087">
            <w:pPr>
              <w:pStyle w:val="Footer"/>
              <w:tabs>
                <w:tab w:val="clear" w:pos="4153"/>
                <w:tab w:val="clear" w:pos="8306"/>
              </w:tabs>
              <w:rPr>
                <w:color w:val="000000" w:themeColor="text1"/>
                <w:szCs w:val="24"/>
              </w:rPr>
            </w:pPr>
            <w:r w:rsidRPr="00485DB8">
              <w:rPr>
                <w:color w:val="000000" w:themeColor="text1"/>
                <w:szCs w:val="24"/>
              </w:rPr>
              <w:t>Ekologiniu ir rekreaciniu požiūriais ypač vertinga teritorija (</w:t>
            </w:r>
            <w:r w:rsidR="00593D17" w:rsidRPr="00485DB8">
              <w:rPr>
                <w:color w:val="000000" w:themeColor="text1"/>
                <w:szCs w:val="24"/>
              </w:rPr>
              <w:t>techninės specifikacijos priedai</w:t>
            </w:r>
            <w:r w:rsidRPr="00485DB8">
              <w:rPr>
                <w:color w:val="000000" w:themeColor="text1"/>
                <w:szCs w:val="24"/>
              </w:rPr>
              <w:t xml:space="preserve"> Nr. 35, 36, 57). </w:t>
            </w:r>
          </w:p>
        </w:tc>
      </w:tr>
      <w:tr w:rsidR="00F21087" w:rsidRPr="00462B50" w14:paraId="0D040483" w14:textId="77777777" w:rsidTr="008C0F84">
        <w:tc>
          <w:tcPr>
            <w:tcW w:w="597" w:type="dxa"/>
            <w:tcBorders>
              <w:top w:val="single" w:sz="4" w:space="0" w:color="000000"/>
              <w:left w:val="single" w:sz="4" w:space="0" w:color="000000"/>
              <w:bottom w:val="single" w:sz="4" w:space="0" w:color="000000"/>
            </w:tcBorders>
            <w:shd w:val="clear" w:color="auto" w:fill="auto"/>
          </w:tcPr>
          <w:p w14:paraId="0E82906B" w14:textId="4F67A35B" w:rsidR="00F21087" w:rsidRPr="00462B50" w:rsidRDefault="00802D11" w:rsidP="00F21087">
            <w:pPr>
              <w:pStyle w:val="Footer"/>
              <w:tabs>
                <w:tab w:val="clear" w:pos="4153"/>
                <w:tab w:val="clear" w:pos="8306"/>
              </w:tabs>
              <w:jc w:val="center"/>
              <w:rPr>
                <w:szCs w:val="24"/>
              </w:rPr>
            </w:pPr>
            <w:r>
              <w:rPr>
                <w:szCs w:val="24"/>
              </w:rPr>
              <w:t>9.</w:t>
            </w:r>
          </w:p>
        </w:tc>
        <w:tc>
          <w:tcPr>
            <w:tcW w:w="2410" w:type="dxa"/>
            <w:tcBorders>
              <w:top w:val="single" w:sz="4" w:space="0" w:color="000000"/>
              <w:left w:val="single" w:sz="4" w:space="0" w:color="000000"/>
              <w:bottom w:val="single" w:sz="4" w:space="0" w:color="000000"/>
            </w:tcBorders>
            <w:shd w:val="clear" w:color="auto" w:fill="auto"/>
          </w:tcPr>
          <w:p w14:paraId="41EB1437" w14:textId="350782C5" w:rsidR="00F21087" w:rsidRPr="00462B50" w:rsidRDefault="00F21087" w:rsidP="00F21087">
            <w:pPr>
              <w:pStyle w:val="Footer"/>
              <w:tabs>
                <w:tab w:val="clear" w:pos="4153"/>
                <w:tab w:val="clear" w:pos="8306"/>
              </w:tabs>
              <w:rPr>
                <w:szCs w:val="24"/>
              </w:rPr>
            </w:pPr>
            <w:r w:rsidRPr="00462B50">
              <w:rPr>
                <w:szCs w:val="24"/>
              </w:rPr>
              <w:t>Į krūvas sukrautų šakų ir krūmų išvežimas iš teritorijos</w:t>
            </w:r>
          </w:p>
        </w:tc>
        <w:tc>
          <w:tcPr>
            <w:tcW w:w="992" w:type="dxa"/>
            <w:tcBorders>
              <w:top w:val="single" w:sz="4" w:space="0" w:color="000000"/>
              <w:left w:val="single" w:sz="4" w:space="0" w:color="000000"/>
              <w:bottom w:val="single" w:sz="4" w:space="0" w:color="000000"/>
            </w:tcBorders>
            <w:shd w:val="clear" w:color="auto" w:fill="auto"/>
          </w:tcPr>
          <w:p w14:paraId="7273566C"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4DC76246" w14:textId="77777777" w:rsidR="00F21087" w:rsidRPr="00462B50" w:rsidRDefault="00F21087" w:rsidP="00F21087">
            <w:pPr>
              <w:pStyle w:val="Footer"/>
              <w:tabs>
                <w:tab w:val="clear" w:pos="4153"/>
                <w:tab w:val="clear" w:pos="8306"/>
              </w:tabs>
              <w:jc w:val="center"/>
              <w:rPr>
                <w:szCs w:val="24"/>
              </w:rPr>
            </w:pPr>
            <w:r w:rsidRPr="00462B50">
              <w:rPr>
                <w:szCs w:val="24"/>
              </w:rPr>
              <w:t>60</w:t>
            </w:r>
          </w:p>
        </w:tc>
        <w:tc>
          <w:tcPr>
            <w:tcW w:w="1843" w:type="dxa"/>
            <w:tcBorders>
              <w:top w:val="single" w:sz="4" w:space="0" w:color="000000"/>
              <w:left w:val="single" w:sz="4" w:space="0" w:color="000000"/>
              <w:bottom w:val="single" w:sz="4" w:space="0" w:color="000000"/>
            </w:tcBorders>
            <w:shd w:val="clear" w:color="auto" w:fill="auto"/>
          </w:tcPr>
          <w:p w14:paraId="7511E6C7" w14:textId="36BA1FBD" w:rsidR="00F21087" w:rsidRPr="00462B50" w:rsidRDefault="00F21087" w:rsidP="00F21087">
            <w:pPr>
              <w:pStyle w:val="Footer"/>
              <w:tabs>
                <w:tab w:val="clear" w:pos="4153"/>
                <w:tab w:val="clear" w:pos="8306"/>
              </w:tabs>
              <w:jc w:val="center"/>
              <w:rPr>
                <w:szCs w:val="24"/>
              </w:rPr>
            </w:pPr>
            <w:r w:rsidRPr="00462B50">
              <w:rPr>
                <w:szCs w:val="24"/>
              </w:rPr>
              <w:t>Rečiau nei</w:t>
            </w:r>
            <w:r w:rsidR="00593D17">
              <w:rPr>
                <w:szCs w:val="24"/>
              </w:rPr>
              <w:t xml:space="preserve"> 1</w:t>
            </w:r>
            <w:r w:rsidRPr="00462B50">
              <w:rPr>
                <w:szCs w:val="24"/>
              </w:rPr>
              <w:t xml:space="preserve"> kartą per mėnesį</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4ACF47D8" w14:textId="51832521" w:rsidR="00F21087" w:rsidRPr="00462B50" w:rsidRDefault="00F21087" w:rsidP="00F21087">
            <w:pPr>
              <w:pStyle w:val="Footer"/>
              <w:tabs>
                <w:tab w:val="clear" w:pos="4153"/>
                <w:tab w:val="clear" w:pos="8306"/>
              </w:tabs>
              <w:rPr>
                <w:szCs w:val="24"/>
              </w:rPr>
            </w:pPr>
            <w:r w:rsidRPr="00462B50">
              <w:rPr>
                <w:szCs w:val="24"/>
              </w:rPr>
              <w:t>Ekologiniu ir rekreaciniu požiūriais ypač vertinga teritorija (</w:t>
            </w:r>
            <w:r w:rsidR="00593D17">
              <w:rPr>
                <w:szCs w:val="24"/>
              </w:rPr>
              <w:t>t</w:t>
            </w:r>
            <w:r w:rsidR="00593D17" w:rsidRPr="00462B50">
              <w:rPr>
                <w:szCs w:val="24"/>
              </w:rPr>
              <w:t xml:space="preserve">echninės specifikacijos </w:t>
            </w:r>
            <w:r w:rsidR="00593D17">
              <w:rPr>
                <w:szCs w:val="24"/>
              </w:rPr>
              <w:t>p</w:t>
            </w:r>
            <w:r w:rsidR="00593D17" w:rsidRPr="00462B50">
              <w:rPr>
                <w:szCs w:val="24"/>
              </w:rPr>
              <w:t>riedai</w:t>
            </w:r>
            <w:r w:rsidRPr="00462B50">
              <w:rPr>
                <w:szCs w:val="24"/>
              </w:rPr>
              <w:t xml:space="preserve"> Nr. 35, 36, 57).</w:t>
            </w:r>
          </w:p>
        </w:tc>
      </w:tr>
      <w:tr w:rsidR="00F21087" w:rsidRPr="00462B50" w14:paraId="4620D785" w14:textId="77777777" w:rsidTr="008C0F84">
        <w:tc>
          <w:tcPr>
            <w:tcW w:w="597" w:type="dxa"/>
            <w:tcBorders>
              <w:top w:val="single" w:sz="4" w:space="0" w:color="000000"/>
              <w:left w:val="single" w:sz="4" w:space="0" w:color="000000"/>
              <w:bottom w:val="single" w:sz="4" w:space="0" w:color="000000"/>
            </w:tcBorders>
            <w:shd w:val="clear" w:color="auto" w:fill="auto"/>
          </w:tcPr>
          <w:p w14:paraId="6E2DBD4D" w14:textId="5CE91956" w:rsidR="00F21087" w:rsidRPr="00462B50" w:rsidRDefault="00F21087" w:rsidP="00F21087">
            <w:pPr>
              <w:pStyle w:val="Footer"/>
              <w:tabs>
                <w:tab w:val="clear" w:pos="4153"/>
                <w:tab w:val="clear" w:pos="8306"/>
              </w:tabs>
              <w:jc w:val="center"/>
              <w:rPr>
                <w:szCs w:val="24"/>
              </w:rPr>
            </w:pPr>
            <w:r w:rsidRPr="00462B50">
              <w:rPr>
                <w:szCs w:val="24"/>
              </w:rPr>
              <w:t>1</w:t>
            </w:r>
            <w:r w:rsidR="00802D11">
              <w:rPr>
                <w:szCs w:val="24"/>
              </w:rPr>
              <w:t>0</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5CB90776" w14:textId="5266D6A8" w:rsidR="00F21087" w:rsidRPr="00462B50" w:rsidRDefault="00F21087" w:rsidP="00F21087">
            <w:pPr>
              <w:pStyle w:val="Footer"/>
              <w:tabs>
                <w:tab w:val="clear" w:pos="4153"/>
                <w:tab w:val="clear" w:pos="8306"/>
              </w:tabs>
              <w:rPr>
                <w:szCs w:val="24"/>
              </w:rPr>
            </w:pPr>
            <w:r w:rsidRPr="00462B50">
              <w:rPr>
                <w:szCs w:val="24"/>
              </w:rPr>
              <w:t>Pėsčiųjų ir dviračių takų valymas nuo augančios žolės apdorojant</w:t>
            </w:r>
            <w:r w:rsidR="002C1D94">
              <w:rPr>
                <w:szCs w:val="24"/>
              </w:rPr>
              <w:t xml:space="preserve"> </w:t>
            </w:r>
            <w:r w:rsidRPr="00462B50">
              <w:rPr>
                <w:szCs w:val="24"/>
              </w:rPr>
              <w:t>cheminėmis medžiagomis</w:t>
            </w:r>
          </w:p>
        </w:tc>
        <w:tc>
          <w:tcPr>
            <w:tcW w:w="992" w:type="dxa"/>
            <w:tcBorders>
              <w:top w:val="single" w:sz="4" w:space="0" w:color="000000"/>
              <w:left w:val="single" w:sz="4" w:space="0" w:color="000000"/>
              <w:bottom w:val="single" w:sz="4" w:space="0" w:color="000000"/>
            </w:tcBorders>
            <w:shd w:val="clear" w:color="auto" w:fill="auto"/>
          </w:tcPr>
          <w:p w14:paraId="4160210B"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1FE08168" w14:textId="77777777" w:rsidR="00F21087" w:rsidRPr="00462B50" w:rsidRDefault="00F21087" w:rsidP="00F21087">
            <w:pPr>
              <w:pStyle w:val="Footer"/>
              <w:tabs>
                <w:tab w:val="clear" w:pos="4153"/>
                <w:tab w:val="clear" w:pos="8306"/>
              </w:tabs>
              <w:jc w:val="center"/>
              <w:rPr>
                <w:szCs w:val="24"/>
              </w:rPr>
            </w:pPr>
            <w:r w:rsidRPr="00462B50">
              <w:rPr>
                <w:szCs w:val="24"/>
              </w:rPr>
              <w:t>1200</w:t>
            </w:r>
          </w:p>
        </w:tc>
        <w:tc>
          <w:tcPr>
            <w:tcW w:w="1843" w:type="dxa"/>
            <w:tcBorders>
              <w:top w:val="single" w:sz="4" w:space="0" w:color="000000"/>
              <w:left w:val="single" w:sz="4" w:space="0" w:color="000000"/>
              <w:bottom w:val="single" w:sz="4" w:space="0" w:color="000000"/>
            </w:tcBorders>
            <w:shd w:val="clear" w:color="auto" w:fill="auto"/>
          </w:tcPr>
          <w:p w14:paraId="02D14787" w14:textId="11836566" w:rsidR="00F21087" w:rsidRPr="00462B50" w:rsidRDefault="00593D17" w:rsidP="00F21087">
            <w:pPr>
              <w:pStyle w:val="Footer"/>
              <w:tabs>
                <w:tab w:val="clear" w:pos="4153"/>
                <w:tab w:val="clear" w:pos="8306"/>
              </w:tabs>
              <w:jc w:val="center"/>
              <w:rPr>
                <w:szCs w:val="24"/>
              </w:rPr>
            </w:pPr>
            <w:r>
              <w:rPr>
                <w:szCs w:val="24"/>
              </w:rPr>
              <w:t>1 k</w:t>
            </w:r>
            <w:r w:rsidR="00F21087" w:rsidRPr="00462B50">
              <w:rPr>
                <w:szCs w:val="24"/>
              </w:rPr>
              <w:t>artą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31B1CA3B" w14:textId="77777777" w:rsidR="00F21087" w:rsidRPr="00462B50" w:rsidRDefault="00F21087" w:rsidP="00F21087">
            <w:pPr>
              <w:pStyle w:val="Footer"/>
              <w:tabs>
                <w:tab w:val="clear" w:pos="4153"/>
                <w:tab w:val="clear" w:pos="8306"/>
              </w:tabs>
              <w:rPr>
                <w:szCs w:val="24"/>
              </w:rPr>
            </w:pPr>
            <w:r w:rsidRPr="00462B50">
              <w:rPr>
                <w:szCs w:val="24"/>
              </w:rPr>
              <w:t>Pūčkorių pažintinis takas,</w:t>
            </w:r>
          </w:p>
          <w:p w14:paraId="0CA7F828" w14:textId="77777777" w:rsidR="00F21087" w:rsidRPr="00462B50" w:rsidRDefault="00F21087" w:rsidP="00F21087">
            <w:pPr>
              <w:pStyle w:val="Footer"/>
              <w:tabs>
                <w:tab w:val="clear" w:pos="4153"/>
                <w:tab w:val="clear" w:pos="8306"/>
              </w:tabs>
              <w:rPr>
                <w:szCs w:val="24"/>
              </w:rPr>
            </w:pPr>
            <w:r w:rsidRPr="00462B50">
              <w:rPr>
                <w:szCs w:val="24"/>
              </w:rPr>
              <w:t>Sapieginės pažintinis poilsio takas,</w:t>
            </w:r>
          </w:p>
          <w:p w14:paraId="22E7BBEC" w14:textId="77777777" w:rsidR="00F21087" w:rsidRPr="00462B50" w:rsidRDefault="00F21087" w:rsidP="00F21087">
            <w:pPr>
              <w:pStyle w:val="Footer"/>
              <w:tabs>
                <w:tab w:val="clear" w:pos="4153"/>
                <w:tab w:val="clear" w:pos="8306"/>
              </w:tabs>
              <w:rPr>
                <w:szCs w:val="24"/>
              </w:rPr>
            </w:pPr>
            <w:r w:rsidRPr="00462B50">
              <w:rPr>
                <w:szCs w:val="24"/>
              </w:rPr>
              <w:t>Verkių dviračių takas,</w:t>
            </w:r>
          </w:p>
          <w:p w14:paraId="23BDDF00" w14:textId="521EB873" w:rsidR="00F21087" w:rsidRPr="00462B50" w:rsidRDefault="00F21087" w:rsidP="00F21087">
            <w:pPr>
              <w:pStyle w:val="Footer"/>
              <w:tabs>
                <w:tab w:val="clear" w:pos="4153"/>
                <w:tab w:val="clear" w:pos="8306"/>
              </w:tabs>
              <w:rPr>
                <w:szCs w:val="24"/>
              </w:rPr>
            </w:pPr>
            <w:r w:rsidRPr="00462B50">
              <w:rPr>
                <w:szCs w:val="24"/>
              </w:rPr>
              <w:t>Kalvarijų Kryžiaus kelio takas, Verkių trasa (</w:t>
            </w:r>
            <w:r w:rsidR="00593D17">
              <w:rPr>
                <w:szCs w:val="24"/>
              </w:rPr>
              <w:t>t</w:t>
            </w:r>
            <w:r w:rsidR="00593D17" w:rsidRPr="00462B50">
              <w:rPr>
                <w:szCs w:val="24"/>
              </w:rPr>
              <w:t xml:space="preserve">echninės specifikacijos </w:t>
            </w:r>
            <w:r w:rsidR="00593D17">
              <w:rPr>
                <w:szCs w:val="24"/>
              </w:rPr>
              <w:t>p</w:t>
            </w:r>
            <w:r w:rsidR="00593D17" w:rsidRPr="00462B50">
              <w:rPr>
                <w:szCs w:val="24"/>
              </w:rPr>
              <w:t>riedai</w:t>
            </w:r>
            <w:r w:rsidRPr="00462B50">
              <w:rPr>
                <w:szCs w:val="24"/>
              </w:rPr>
              <w:t xml:space="preserve"> Nr. 37</w:t>
            </w:r>
            <w:r w:rsidR="00593D17">
              <w:rPr>
                <w:szCs w:val="24"/>
              </w:rPr>
              <w:t xml:space="preserve"> </w:t>
            </w:r>
            <w:r w:rsidR="00D93368">
              <w:rPr>
                <w:szCs w:val="24"/>
              </w:rPr>
              <w:t>–</w:t>
            </w:r>
            <w:r w:rsidR="00593D17">
              <w:rPr>
                <w:szCs w:val="24"/>
              </w:rPr>
              <w:t xml:space="preserve"> </w:t>
            </w:r>
            <w:r w:rsidRPr="00462B50">
              <w:rPr>
                <w:szCs w:val="24"/>
              </w:rPr>
              <w:t>40).</w:t>
            </w:r>
          </w:p>
        </w:tc>
      </w:tr>
      <w:tr w:rsidR="00F21087" w:rsidRPr="00462B50" w14:paraId="702715B4" w14:textId="77777777" w:rsidTr="008C0F84">
        <w:tc>
          <w:tcPr>
            <w:tcW w:w="597" w:type="dxa"/>
            <w:tcBorders>
              <w:top w:val="single" w:sz="4" w:space="0" w:color="000000"/>
              <w:left w:val="single" w:sz="4" w:space="0" w:color="000000"/>
              <w:bottom w:val="single" w:sz="4" w:space="0" w:color="000000"/>
            </w:tcBorders>
            <w:shd w:val="clear" w:color="auto" w:fill="auto"/>
          </w:tcPr>
          <w:p w14:paraId="26448F58" w14:textId="76CBE2FB" w:rsidR="00F21087" w:rsidRPr="00462B50" w:rsidRDefault="00F21087" w:rsidP="00F21087">
            <w:pPr>
              <w:pStyle w:val="Footer"/>
              <w:tabs>
                <w:tab w:val="clear" w:pos="4153"/>
                <w:tab w:val="clear" w:pos="8306"/>
              </w:tabs>
              <w:jc w:val="center"/>
              <w:rPr>
                <w:szCs w:val="24"/>
              </w:rPr>
            </w:pPr>
            <w:r w:rsidRPr="00462B50">
              <w:rPr>
                <w:szCs w:val="24"/>
              </w:rPr>
              <w:t>1</w:t>
            </w:r>
            <w:r w:rsidR="00802D11">
              <w:rPr>
                <w:szCs w:val="24"/>
              </w:rPr>
              <w:t>1</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2F3BE056" w14:textId="73739AD3" w:rsidR="00F21087" w:rsidRPr="00462B50" w:rsidRDefault="00F21087" w:rsidP="00F21087">
            <w:pPr>
              <w:pStyle w:val="Footer"/>
              <w:tabs>
                <w:tab w:val="clear" w:pos="4153"/>
                <w:tab w:val="clear" w:pos="8306"/>
              </w:tabs>
              <w:rPr>
                <w:szCs w:val="24"/>
              </w:rPr>
            </w:pPr>
            <w:r w:rsidRPr="00462B50">
              <w:rPr>
                <w:szCs w:val="24"/>
              </w:rPr>
              <w:t>Pėsčiųjų ir dviračių takų valymas nuo įvairių apnašų</w:t>
            </w:r>
          </w:p>
          <w:p w14:paraId="271A1404" w14:textId="77777777" w:rsidR="00F21087" w:rsidRPr="00462B50" w:rsidRDefault="00F21087" w:rsidP="00F21087">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14:paraId="2E7EAFF3"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4D30D697" w14:textId="77777777" w:rsidR="00F21087" w:rsidRPr="00462B50" w:rsidRDefault="00F21087" w:rsidP="00F21087">
            <w:pPr>
              <w:pStyle w:val="Footer"/>
              <w:tabs>
                <w:tab w:val="clear" w:pos="4153"/>
                <w:tab w:val="clear" w:pos="8306"/>
              </w:tabs>
              <w:jc w:val="center"/>
              <w:rPr>
                <w:szCs w:val="24"/>
              </w:rPr>
            </w:pPr>
            <w:r w:rsidRPr="00462B50">
              <w:rPr>
                <w:szCs w:val="24"/>
              </w:rPr>
              <w:t>2000</w:t>
            </w:r>
          </w:p>
        </w:tc>
        <w:tc>
          <w:tcPr>
            <w:tcW w:w="1843" w:type="dxa"/>
            <w:tcBorders>
              <w:top w:val="single" w:sz="4" w:space="0" w:color="000000"/>
              <w:left w:val="single" w:sz="4" w:space="0" w:color="000000"/>
              <w:bottom w:val="single" w:sz="4" w:space="0" w:color="000000"/>
            </w:tcBorders>
            <w:shd w:val="clear" w:color="auto" w:fill="auto"/>
          </w:tcPr>
          <w:p w14:paraId="65A54C79" w14:textId="7B25162E" w:rsidR="00F21087" w:rsidRPr="00462B50" w:rsidRDefault="00F21087" w:rsidP="00F21087">
            <w:pPr>
              <w:pStyle w:val="Footer"/>
              <w:tabs>
                <w:tab w:val="clear" w:pos="4153"/>
                <w:tab w:val="clear" w:pos="8306"/>
              </w:tabs>
              <w:jc w:val="center"/>
              <w:rPr>
                <w:szCs w:val="24"/>
              </w:rPr>
            </w:pPr>
            <w:r w:rsidRPr="00462B50">
              <w:rPr>
                <w:szCs w:val="24"/>
              </w:rPr>
              <w:t>1</w:t>
            </w:r>
            <w:r w:rsidR="001D780E">
              <w:rPr>
                <w:szCs w:val="24"/>
              </w:rPr>
              <w:t xml:space="preserve"> – </w:t>
            </w:r>
            <w:r w:rsidRPr="00462B50">
              <w:rPr>
                <w:szCs w:val="24"/>
              </w:rPr>
              <w:t>2 kartus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1173B432" w14:textId="77777777" w:rsidR="00F21087" w:rsidRPr="00462B50" w:rsidRDefault="00F21087" w:rsidP="00F21087">
            <w:pPr>
              <w:pStyle w:val="Footer"/>
              <w:tabs>
                <w:tab w:val="clear" w:pos="4153"/>
                <w:tab w:val="clear" w:pos="8306"/>
              </w:tabs>
              <w:rPr>
                <w:szCs w:val="24"/>
              </w:rPr>
            </w:pPr>
            <w:r w:rsidRPr="00462B50">
              <w:rPr>
                <w:szCs w:val="24"/>
              </w:rPr>
              <w:t>Pūčkorių pažintinis takas,</w:t>
            </w:r>
          </w:p>
          <w:p w14:paraId="1ED4ADC5" w14:textId="77777777" w:rsidR="00F21087" w:rsidRPr="00462B50" w:rsidRDefault="00F21087" w:rsidP="00F21087">
            <w:pPr>
              <w:pStyle w:val="Footer"/>
              <w:tabs>
                <w:tab w:val="clear" w:pos="4153"/>
                <w:tab w:val="clear" w:pos="8306"/>
              </w:tabs>
              <w:rPr>
                <w:szCs w:val="24"/>
              </w:rPr>
            </w:pPr>
            <w:r w:rsidRPr="00462B50">
              <w:rPr>
                <w:szCs w:val="24"/>
              </w:rPr>
              <w:t>Sapieginės pažintinis poilsio takas,</w:t>
            </w:r>
          </w:p>
          <w:p w14:paraId="601B1C9B" w14:textId="77777777" w:rsidR="00F21087" w:rsidRPr="00462B50" w:rsidRDefault="00F21087" w:rsidP="00F21087">
            <w:pPr>
              <w:pStyle w:val="Footer"/>
              <w:tabs>
                <w:tab w:val="clear" w:pos="4153"/>
                <w:tab w:val="clear" w:pos="8306"/>
              </w:tabs>
              <w:rPr>
                <w:szCs w:val="24"/>
              </w:rPr>
            </w:pPr>
            <w:r w:rsidRPr="00462B50">
              <w:rPr>
                <w:szCs w:val="24"/>
              </w:rPr>
              <w:t>Verkių dviračių takas,</w:t>
            </w:r>
          </w:p>
          <w:p w14:paraId="0B254F70" w14:textId="77777777" w:rsidR="00F21087" w:rsidRPr="00462B50" w:rsidRDefault="00F21087" w:rsidP="00F21087">
            <w:pPr>
              <w:pStyle w:val="Footer"/>
              <w:tabs>
                <w:tab w:val="clear" w:pos="4153"/>
                <w:tab w:val="clear" w:pos="8306"/>
              </w:tabs>
              <w:rPr>
                <w:szCs w:val="24"/>
              </w:rPr>
            </w:pPr>
            <w:r w:rsidRPr="00462B50">
              <w:rPr>
                <w:szCs w:val="24"/>
              </w:rPr>
              <w:lastRenderedPageBreak/>
              <w:t>Kalvarijų Kryžiaus kelio takas</w:t>
            </w:r>
          </w:p>
          <w:p w14:paraId="10E65A69" w14:textId="6F61510A" w:rsidR="00F21087" w:rsidRPr="00462B50" w:rsidRDefault="00F21087" w:rsidP="00F21087">
            <w:pPr>
              <w:pStyle w:val="Footer"/>
              <w:tabs>
                <w:tab w:val="clear" w:pos="4153"/>
                <w:tab w:val="clear" w:pos="8306"/>
              </w:tabs>
              <w:rPr>
                <w:szCs w:val="24"/>
              </w:rPr>
            </w:pPr>
            <w:r w:rsidRPr="00462B50">
              <w:rPr>
                <w:szCs w:val="24"/>
              </w:rPr>
              <w:t>(</w:t>
            </w:r>
            <w:r w:rsidR="00593D17">
              <w:rPr>
                <w:szCs w:val="24"/>
              </w:rPr>
              <w:t>t</w:t>
            </w:r>
            <w:r w:rsidR="00593D17" w:rsidRPr="00462B50">
              <w:rPr>
                <w:szCs w:val="24"/>
              </w:rPr>
              <w:t xml:space="preserve">echninės specifikacijos </w:t>
            </w:r>
            <w:r w:rsidR="00593D17">
              <w:rPr>
                <w:szCs w:val="24"/>
              </w:rPr>
              <w:t>p</w:t>
            </w:r>
            <w:r w:rsidR="00593D17" w:rsidRPr="00462B50">
              <w:rPr>
                <w:szCs w:val="24"/>
              </w:rPr>
              <w:t xml:space="preserve">riedai </w:t>
            </w:r>
            <w:r w:rsidRPr="00462B50">
              <w:rPr>
                <w:szCs w:val="24"/>
              </w:rPr>
              <w:t>Nr. 37</w:t>
            </w:r>
            <w:r w:rsidR="00593D17">
              <w:rPr>
                <w:szCs w:val="24"/>
              </w:rPr>
              <w:t xml:space="preserve"> </w:t>
            </w:r>
            <w:r w:rsidR="00D93368">
              <w:rPr>
                <w:szCs w:val="24"/>
              </w:rPr>
              <w:t>–</w:t>
            </w:r>
            <w:r w:rsidR="00593D17">
              <w:rPr>
                <w:szCs w:val="24"/>
              </w:rPr>
              <w:t xml:space="preserve"> </w:t>
            </w:r>
            <w:r w:rsidRPr="00462B50">
              <w:rPr>
                <w:szCs w:val="24"/>
              </w:rPr>
              <w:t>40).</w:t>
            </w:r>
          </w:p>
        </w:tc>
      </w:tr>
      <w:tr w:rsidR="00F21087" w:rsidRPr="00462B50" w14:paraId="52EFC675" w14:textId="77777777" w:rsidTr="008C0F84">
        <w:tc>
          <w:tcPr>
            <w:tcW w:w="597" w:type="dxa"/>
            <w:tcBorders>
              <w:top w:val="single" w:sz="4" w:space="0" w:color="000000"/>
              <w:left w:val="single" w:sz="4" w:space="0" w:color="000000"/>
              <w:bottom w:val="single" w:sz="4" w:space="0" w:color="000000"/>
            </w:tcBorders>
            <w:shd w:val="clear" w:color="auto" w:fill="auto"/>
          </w:tcPr>
          <w:p w14:paraId="26789700" w14:textId="66348B51" w:rsidR="00F21087" w:rsidRPr="00462B50" w:rsidRDefault="00F21087" w:rsidP="00F21087">
            <w:pPr>
              <w:pStyle w:val="Footer"/>
              <w:tabs>
                <w:tab w:val="clear" w:pos="4153"/>
                <w:tab w:val="clear" w:pos="8306"/>
              </w:tabs>
              <w:jc w:val="center"/>
              <w:rPr>
                <w:szCs w:val="24"/>
              </w:rPr>
            </w:pPr>
            <w:r w:rsidRPr="00462B50">
              <w:rPr>
                <w:szCs w:val="24"/>
              </w:rPr>
              <w:lastRenderedPageBreak/>
              <w:t>1</w:t>
            </w:r>
            <w:r w:rsidR="00802D11">
              <w:rPr>
                <w:szCs w:val="24"/>
              </w:rPr>
              <w:t>2</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7B45912B" w14:textId="77777777" w:rsidR="00F21087" w:rsidRPr="00462B50" w:rsidRDefault="00F21087" w:rsidP="00F21087">
            <w:pPr>
              <w:pStyle w:val="Footer"/>
              <w:tabs>
                <w:tab w:val="clear" w:pos="4153"/>
                <w:tab w:val="clear" w:pos="8306"/>
              </w:tabs>
              <w:rPr>
                <w:szCs w:val="24"/>
              </w:rPr>
            </w:pPr>
            <w:r w:rsidRPr="00462B50">
              <w:rPr>
                <w:szCs w:val="24"/>
              </w:rPr>
              <w:t>Varliagyvių pralaidų ir atitvarų valymas</w:t>
            </w:r>
          </w:p>
        </w:tc>
        <w:tc>
          <w:tcPr>
            <w:tcW w:w="992" w:type="dxa"/>
            <w:tcBorders>
              <w:top w:val="single" w:sz="4" w:space="0" w:color="000000"/>
              <w:left w:val="single" w:sz="4" w:space="0" w:color="000000"/>
              <w:bottom w:val="single" w:sz="4" w:space="0" w:color="000000"/>
            </w:tcBorders>
            <w:shd w:val="clear" w:color="auto" w:fill="auto"/>
          </w:tcPr>
          <w:p w14:paraId="36DF2B56"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2A8E60E1" w14:textId="77777777" w:rsidR="00F21087" w:rsidRPr="00462B50" w:rsidRDefault="00F21087" w:rsidP="00F21087">
            <w:pPr>
              <w:pStyle w:val="Footer"/>
              <w:tabs>
                <w:tab w:val="clear" w:pos="4153"/>
                <w:tab w:val="clear" w:pos="8306"/>
              </w:tabs>
              <w:jc w:val="center"/>
              <w:rPr>
                <w:szCs w:val="24"/>
              </w:rPr>
            </w:pPr>
            <w:r w:rsidRPr="00462B50">
              <w:rPr>
                <w:szCs w:val="24"/>
              </w:rPr>
              <w:t>1960</w:t>
            </w:r>
          </w:p>
        </w:tc>
        <w:tc>
          <w:tcPr>
            <w:tcW w:w="1843" w:type="dxa"/>
            <w:tcBorders>
              <w:top w:val="single" w:sz="4" w:space="0" w:color="000000"/>
              <w:left w:val="single" w:sz="4" w:space="0" w:color="000000"/>
              <w:bottom w:val="single" w:sz="4" w:space="0" w:color="000000"/>
            </w:tcBorders>
            <w:shd w:val="clear" w:color="auto" w:fill="auto"/>
          </w:tcPr>
          <w:p w14:paraId="33275B06" w14:textId="62962BA0" w:rsidR="00F21087" w:rsidRPr="00462B50" w:rsidRDefault="00F21087" w:rsidP="00F21087">
            <w:pPr>
              <w:pStyle w:val="Footer"/>
              <w:tabs>
                <w:tab w:val="clear" w:pos="4153"/>
                <w:tab w:val="clear" w:pos="8306"/>
              </w:tabs>
              <w:jc w:val="center"/>
              <w:rPr>
                <w:szCs w:val="24"/>
              </w:rPr>
            </w:pPr>
            <w:r w:rsidRPr="00462B50">
              <w:rPr>
                <w:szCs w:val="24"/>
              </w:rPr>
              <w:t>1</w:t>
            </w:r>
            <w:r w:rsidR="001D780E">
              <w:rPr>
                <w:szCs w:val="24"/>
              </w:rPr>
              <w:t xml:space="preserve"> – </w:t>
            </w:r>
            <w:r w:rsidRPr="00462B50">
              <w:rPr>
                <w:szCs w:val="24"/>
              </w:rPr>
              <w:t>2 kartus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17487CFD" w14:textId="166FB187" w:rsidR="00F21087" w:rsidRPr="00462B50" w:rsidRDefault="00F21087" w:rsidP="00F21087">
            <w:pPr>
              <w:pStyle w:val="Footer"/>
              <w:tabs>
                <w:tab w:val="clear" w:pos="4153"/>
                <w:tab w:val="clear" w:pos="8306"/>
              </w:tabs>
              <w:rPr>
                <w:color w:val="000000"/>
                <w:szCs w:val="24"/>
              </w:rPr>
            </w:pPr>
            <w:r w:rsidRPr="00462B50">
              <w:rPr>
                <w:color w:val="000000"/>
                <w:szCs w:val="24"/>
              </w:rPr>
              <w:t>Pūčkorių g., Kojelavičiaus g. ir Ribiškių tako gatvėje esančios varliagyvių pralaidos (</w:t>
            </w:r>
            <w:r w:rsidR="00CB314D">
              <w:rPr>
                <w:szCs w:val="24"/>
              </w:rPr>
              <w:t>t</w:t>
            </w:r>
            <w:r w:rsidR="00CB314D" w:rsidRPr="00462B50">
              <w:rPr>
                <w:szCs w:val="24"/>
              </w:rPr>
              <w:t xml:space="preserve">echninės specifikacijos </w:t>
            </w:r>
            <w:r w:rsidR="00CB314D">
              <w:rPr>
                <w:szCs w:val="24"/>
              </w:rPr>
              <w:t>p</w:t>
            </w:r>
            <w:r w:rsidR="00CB314D" w:rsidRPr="00462B50">
              <w:rPr>
                <w:szCs w:val="24"/>
              </w:rPr>
              <w:t>riedai</w:t>
            </w:r>
            <w:r w:rsidRPr="00462B50">
              <w:rPr>
                <w:color w:val="000000"/>
                <w:szCs w:val="24"/>
              </w:rPr>
              <w:t xml:space="preserve"> Nr. 75-77).</w:t>
            </w:r>
          </w:p>
        </w:tc>
      </w:tr>
      <w:tr w:rsidR="00F21087" w:rsidRPr="00462B50" w14:paraId="0C79D77E" w14:textId="77777777" w:rsidTr="008C0F84">
        <w:tc>
          <w:tcPr>
            <w:tcW w:w="597" w:type="dxa"/>
            <w:tcBorders>
              <w:top w:val="single" w:sz="4" w:space="0" w:color="000000"/>
              <w:left w:val="single" w:sz="4" w:space="0" w:color="000000"/>
              <w:bottom w:val="single" w:sz="4" w:space="0" w:color="000000"/>
            </w:tcBorders>
            <w:shd w:val="clear" w:color="auto" w:fill="auto"/>
          </w:tcPr>
          <w:p w14:paraId="539D5A75" w14:textId="6CC632C1" w:rsidR="00F21087" w:rsidRPr="00462B50" w:rsidRDefault="00F21087" w:rsidP="00F21087">
            <w:pPr>
              <w:pStyle w:val="Footer"/>
              <w:tabs>
                <w:tab w:val="clear" w:pos="4153"/>
                <w:tab w:val="clear" w:pos="8306"/>
              </w:tabs>
              <w:jc w:val="center"/>
              <w:rPr>
                <w:szCs w:val="24"/>
              </w:rPr>
            </w:pPr>
            <w:r w:rsidRPr="00462B50">
              <w:rPr>
                <w:szCs w:val="24"/>
              </w:rPr>
              <w:t>1</w:t>
            </w:r>
            <w:r w:rsidR="00802D11">
              <w:rPr>
                <w:szCs w:val="24"/>
              </w:rPr>
              <w:t>3</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56A4202E" w14:textId="7732D072" w:rsidR="00F21087" w:rsidRPr="00462B50" w:rsidRDefault="00F21087" w:rsidP="00F21087">
            <w:pPr>
              <w:pStyle w:val="Footer"/>
              <w:tabs>
                <w:tab w:val="clear" w:pos="4153"/>
                <w:tab w:val="clear" w:pos="8306"/>
              </w:tabs>
              <w:rPr>
                <w:szCs w:val="24"/>
              </w:rPr>
            </w:pPr>
            <w:r w:rsidRPr="00462B50">
              <w:rPr>
                <w:szCs w:val="24"/>
              </w:rPr>
              <w:t>Sniego valymas nuo medinių laiptų</w:t>
            </w:r>
          </w:p>
        </w:tc>
        <w:tc>
          <w:tcPr>
            <w:tcW w:w="992" w:type="dxa"/>
            <w:tcBorders>
              <w:top w:val="single" w:sz="4" w:space="0" w:color="000000"/>
              <w:left w:val="single" w:sz="4" w:space="0" w:color="000000"/>
              <w:bottom w:val="single" w:sz="4" w:space="0" w:color="000000"/>
            </w:tcBorders>
            <w:shd w:val="clear" w:color="auto" w:fill="auto"/>
          </w:tcPr>
          <w:p w14:paraId="71737134" w14:textId="77777777" w:rsidR="00F21087" w:rsidRPr="00462B50" w:rsidRDefault="00F21087" w:rsidP="00F21087">
            <w:pPr>
              <w:pStyle w:val="Footer"/>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74CAD8B1" w14:textId="77777777" w:rsidR="00F21087" w:rsidRPr="00462B50" w:rsidRDefault="00F21087" w:rsidP="00F21087">
            <w:pPr>
              <w:pStyle w:val="Footer"/>
              <w:tabs>
                <w:tab w:val="clear" w:pos="4153"/>
                <w:tab w:val="clear" w:pos="8306"/>
              </w:tabs>
              <w:jc w:val="center"/>
              <w:rPr>
                <w:szCs w:val="24"/>
              </w:rPr>
            </w:pPr>
            <w:r w:rsidRPr="00462B50">
              <w:rPr>
                <w:szCs w:val="24"/>
              </w:rPr>
              <w:t>3600</w:t>
            </w:r>
          </w:p>
        </w:tc>
        <w:tc>
          <w:tcPr>
            <w:tcW w:w="1843" w:type="dxa"/>
            <w:tcBorders>
              <w:top w:val="single" w:sz="4" w:space="0" w:color="000000"/>
              <w:left w:val="single" w:sz="4" w:space="0" w:color="000000"/>
              <w:bottom w:val="single" w:sz="4" w:space="0" w:color="000000"/>
            </w:tcBorders>
            <w:shd w:val="clear" w:color="auto" w:fill="auto"/>
          </w:tcPr>
          <w:p w14:paraId="24E7E16F" w14:textId="693374E9" w:rsidR="00F21087" w:rsidRPr="00462B50" w:rsidRDefault="00F21087" w:rsidP="00F21087">
            <w:pPr>
              <w:pStyle w:val="Footer"/>
              <w:tabs>
                <w:tab w:val="clear" w:pos="4153"/>
                <w:tab w:val="clear" w:pos="8306"/>
              </w:tabs>
              <w:jc w:val="center"/>
              <w:rPr>
                <w:szCs w:val="24"/>
              </w:rPr>
            </w:pPr>
            <w:r w:rsidRPr="00462B50">
              <w:rPr>
                <w:szCs w:val="24"/>
              </w:rPr>
              <w:t>1</w:t>
            </w:r>
            <w:r w:rsidR="001D780E">
              <w:rPr>
                <w:szCs w:val="24"/>
              </w:rPr>
              <w:t xml:space="preserve"> – </w:t>
            </w:r>
            <w:r w:rsidRPr="00462B50">
              <w:rPr>
                <w:szCs w:val="24"/>
              </w:rPr>
              <w:t>2 kartus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5B69FF73" w14:textId="62BA1712" w:rsidR="00F21087" w:rsidRPr="00462B50" w:rsidRDefault="00FF78B2" w:rsidP="00F21087">
            <w:pPr>
              <w:pStyle w:val="Footer"/>
              <w:tabs>
                <w:tab w:val="clear" w:pos="4153"/>
                <w:tab w:val="clear" w:pos="8306"/>
              </w:tabs>
              <w:rPr>
                <w:szCs w:val="24"/>
              </w:rPr>
            </w:pPr>
            <w:r w:rsidRPr="00462B50">
              <w:rPr>
                <w:szCs w:val="24"/>
              </w:rPr>
              <w:t xml:space="preserve">Techninės specifikacijos </w:t>
            </w:r>
            <w:r>
              <w:rPr>
                <w:szCs w:val="24"/>
              </w:rPr>
              <w:t>p</w:t>
            </w:r>
            <w:r w:rsidRPr="00462B50">
              <w:rPr>
                <w:szCs w:val="24"/>
              </w:rPr>
              <w:t>rieda</w:t>
            </w:r>
            <w:r>
              <w:rPr>
                <w:szCs w:val="24"/>
              </w:rPr>
              <w:t>s</w:t>
            </w:r>
            <w:r w:rsidRPr="00462B50">
              <w:rPr>
                <w:szCs w:val="24"/>
              </w:rPr>
              <w:t xml:space="preserve"> </w:t>
            </w:r>
            <w:r>
              <w:rPr>
                <w:szCs w:val="24"/>
              </w:rPr>
              <w:t>Nr</w:t>
            </w:r>
            <w:r w:rsidRPr="00462B50">
              <w:rPr>
                <w:szCs w:val="24"/>
              </w:rPr>
              <w:t xml:space="preserve">. </w:t>
            </w:r>
            <w:r>
              <w:rPr>
                <w:szCs w:val="24"/>
              </w:rPr>
              <w:t>37.</w:t>
            </w:r>
          </w:p>
        </w:tc>
      </w:tr>
      <w:tr w:rsidR="00F21087" w:rsidRPr="00462B50" w14:paraId="6F99895D" w14:textId="77777777" w:rsidTr="008C0F84">
        <w:tc>
          <w:tcPr>
            <w:tcW w:w="597" w:type="dxa"/>
            <w:tcBorders>
              <w:top w:val="single" w:sz="4" w:space="0" w:color="000000"/>
              <w:left w:val="single" w:sz="4" w:space="0" w:color="000000"/>
              <w:bottom w:val="single" w:sz="4" w:space="0" w:color="000000"/>
            </w:tcBorders>
            <w:shd w:val="clear" w:color="auto" w:fill="auto"/>
          </w:tcPr>
          <w:p w14:paraId="4278C796" w14:textId="37D2368E" w:rsidR="00F21087" w:rsidRPr="00F526C4" w:rsidRDefault="00F21087" w:rsidP="00F21087">
            <w:pPr>
              <w:pStyle w:val="Footer"/>
              <w:tabs>
                <w:tab w:val="clear" w:pos="4153"/>
                <w:tab w:val="clear" w:pos="8306"/>
              </w:tabs>
              <w:jc w:val="center"/>
              <w:rPr>
                <w:szCs w:val="24"/>
              </w:rPr>
            </w:pPr>
            <w:r w:rsidRPr="00F526C4">
              <w:rPr>
                <w:szCs w:val="24"/>
              </w:rPr>
              <w:t>1</w:t>
            </w:r>
            <w:r w:rsidR="00802D11">
              <w:rPr>
                <w:szCs w:val="24"/>
              </w:rPr>
              <w:t>4</w:t>
            </w:r>
            <w:r w:rsidRPr="00F526C4">
              <w:rPr>
                <w:szCs w:val="24"/>
              </w:rPr>
              <w:t>.</w:t>
            </w:r>
          </w:p>
        </w:tc>
        <w:tc>
          <w:tcPr>
            <w:tcW w:w="2410" w:type="dxa"/>
            <w:tcBorders>
              <w:top w:val="single" w:sz="4" w:space="0" w:color="000000"/>
              <w:left w:val="single" w:sz="4" w:space="0" w:color="000000"/>
              <w:bottom w:val="single" w:sz="4" w:space="0" w:color="000000"/>
            </w:tcBorders>
            <w:shd w:val="clear" w:color="auto" w:fill="auto"/>
          </w:tcPr>
          <w:p w14:paraId="2E8D8C60" w14:textId="27F39C52" w:rsidR="00F21087" w:rsidRPr="00F526C4" w:rsidRDefault="00F21087" w:rsidP="00F21087">
            <w:pPr>
              <w:pStyle w:val="Footer"/>
              <w:tabs>
                <w:tab w:val="clear" w:pos="4153"/>
                <w:tab w:val="clear" w:pos="8306"/>
              </w:tabs>
              <w:rPr>
                <w:szCs w:val="24"/>
              </w:rPr>
            </w:pPr>
            <w:r w:rsidRPr="00F526C4">
              <w:rPr>
                <w:szCs w:val="24"/>
              </w:rPr>
              <w:t>Uosialapio klevo  naikinimo paslaugos, įsigręžiant į jo kamieną ir skyles užpildant glifosato tirpalu.</w:t>
            </w:r>
            <w:r w:rsidRPr="00F526C4">
              <w:rPr>
                <w:szCs w:val="24"/>
              </w:rPr>
              <w:br/>
            </w:r>
            <w:r w:rsidR="00D93368" w:rsidRPr="00D4028E">
              <w:rPr>
                <w:i/>
                <w:iCs/>
                <w:szCs w:val="24"/>
              </w:rPr>
              <w:t>(</w:t>
            </w:r>
            <w:r w:rsidR="00D93368">
              <w:rPr>
                <w:i/>
                <w:iCs/>
                <w:szCs w:val="24"/>
              </w:rPr>
              <w:t xml:space="preserve">PASTABA: </w:t>
            </w:r>
            <w:r w:rsidR="00D93368" w:rsidRPr="00D4028E">
              <w:rPr>
                <w:i/>
                <w:iCs/>
                <w:szCs w:val="24"/>
              </w:rPr>
              <w:t>į mato vnt. įkainį</w:t>
            </w:r>
            <w:r w:rsidR="00D93368" w:rsidRPr="00F526C4">
              <w:rPr>
                <w:szCs w:val="24"/>
              </w:rPr>
              <w:t xml:space="preserve"> </w:t>
            </w:r>
            <w:r w:rsidRPr="00D93368">
              <w:rPr>
                <w:i/>
                <w:iCs/>
                <w:szCs w:val="24"/>
              </w:rPr>
              <w:t>turi būti įskaičiuota ir naudojamų medžiagų kaina)</w:t>
            </w:r>
          </w:p>
        </w:tc>
        <w:tc>
          <w:tcPr>
            <w:tcW w:w="992" w:type="dxa"/>
            <w:tcBorders>
              <w:top w:val="single" w:sz="4" w:space="0" w:color="000000"/>
              <w:left w:val="single" w:sz="4" w:space="0" w:color="000000"/>
              <w:bottom w:val="single" w:sz="4" w:space="0" w:color="000000"/>
            </w:tcBorders>
            <w:shd w:val="clear" w:color="auto" w:fill="auto"/>
          </w:tcPr>
          <w:p w14:paraId="074F1DBD" w14:textId="77777777" w:rsidR="00F21087" w:rsidRPr="00462B50" w:rsidRDefault="00F21087" w:rsidP="00F21087">
            <w:pPr>
              <w:pStyle w:val="Footer"/>
              <w:tabs>
                <w:tab w:val="clear" w:pos="4153"/>
                <w:tab w:val="clear" w:pos="8306"/>
              </w:tabs>
              <w:jc w:val="center"/>
              <w:rPr>
                <w:color w:val="000000"/>
                <w:szCs w:val="24"/>
              </w:rPr>
            </w:pPr>
            <w:r w:rsidRPr="00462B50">
              <w:rPr>
                <w:color w:val="000000"/>
                <w:szCs w:val="24"/>
              </w:rPr>
              <w:t>ha</w:t>
            </w:r>
          </w:p>
        </w:tc>
        <w:tc>
          <w:tcPr>
            <w:tcW w:w="1559" w:type="dxa"/>
            <w:tcBorders>
              <w:top w:val="single" w:sz="4" w:space="0" w:color="000000"/>
              <w:left w:val="single" w:sz="4" w:space="0" w:color="000000"/>
              <w:bottom w:val="single" w:sz="4" w:space="0" w:color="000000"/>
            </w:tcBorders>
            <w:shd w:val="clear" w:color="auto" w:fill="auto"/>
          </w:tcPr>
          <w:p w14:paraId="01348D7E" w14:textId="77777777" w:rsidR="00F21087" w:rsidRPr="00462B50" w:rsidRDefault="00F21087" w:rsidP="00F21087">
            <w:pPr>
              <w:pStyle w:val="Footer"/>
              <w:tabs>
                <w:tab w:val="clear" w:pos="4153"/>
                <w:tab w:val="clear" w:pos="8306"/>
              </w:tabs>
              <w:jc w:val="center"/>
              <w:rPr>
                <w:color w:val="000000"/>
                <w:szCs w:val="24"/>
              </w:rPr>
            </w:pPr>
            <w:r w:rsidRPr="00462B50">
              <w:rPr>
                <w:color w:val="000000"/>
                <w:szCs w:val="24"/>
              </w:rPr>
              <w:t>10</w:t>
            </w:r>
          </w:p>
        </w:tc>
        <w:tc>
          <w:tcPr>
            <w:tcW w:w="1843" w:type="dxa"/>
            <w:tcBorders>
              <w:top w:val="single" w:sz="4" w:space="0" w:color="000000"/>
              <w:left w:val="single" w:sz="4" w:space="0" w:color="000000"/>
              <w:bottom w:val="single" w:sz="4" w:space="0" w:color="000000"/>
            </w:tcBorders>
            <w:shd w:val="clear" w:color="auto" w:fill="auto"/>
          </w:tcPr>
          <w:p w14:paraId="5824C63B" w14:textId="158729A1" w:rsidR="00F21087" w:rsidRPr="00462B50" w:rsidRDefault="00F21087" w:rsidP="00F21087">
            <w:pPr>
              <w:pStyle w:val="Footer"/>
              <w:tabs>
                <w:tab w:val="clear" w:pos="4153"/>
                <w:tab w:val="clear" w:pos="8306"/>
              </w:tabs>
              <w:jc w:val="center"/>
              <w:rPr>
                <w:color w:val="000000"/>
                <w:szCs w:val="24"/>
              </w:rPr>
            </w:pPr>
            <w:r w:rsidRPr="00462B50">
              <w:rPr>
                <w:color w:val="000000"/>
                <w:szCs w:val="24"/>
              </w:rPr>
              <w:t>1 kartą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4151864A" w14:textId="16F8ABCC" w:rsidR="00F21087" w:rsidRPr="00462B50" w:rsidRDefault="00F21087" w:rsidP="00F21087">
            <w:pPr>
              <w:pStyle w:val="Footer"/>
              <w:tabs>
                <w:tab w:val="clear" w:pos="4153"/>
                <w:tab w:val="clear" w:pos="8306"/>
              </w:tabs>
              <w:rPr>
                <w:color w:val="000000"/>
                <w:szCs w:val="24"/>
              </w:rPr>
            </w:pPr>
            <w:r w:rsidRPr="00462B50">
              <w:rPr>
                <w:color w:val="000000"/>
                <w:szCs w:val="24"/>
              </w:rPr>
              <w:t>Ekologiniu ir rekreaciniu požiūriais ypač vertinga teritorija (</w:t>
            </w:r>
            <w:r w:rsidR="00CB314D">
              <w:rPr>
                <w:szCs w:val="24"/>
              </w:rPr>
              <w:t>t</w:t>
            </w:r>
            <w:r w:rsidR="00CB314D" w:rsidRPr="00462B50">
              <w:rPr>
                <w:szCs w:val="24"/>
              </w:rPr>
              <w:t xml:space="preserve">echninės specifikacijos </w:t>
            </w:r>
            <w:r w:rsidR="00CB314D">
              <w:rPr>
                <w:szCs w:val="24"/>
              </w:rPr>
              <w:t>p</w:t>
            </w:r>
            <w:r w:rsidR="00CB314D" w:rsidRPr="00462B50">
              <w:rPr>
                <w:szCs w:val="24"/>
              </w:rPr>
              <w:t xml:space="preserve">riedai </w:t>
            </w:r>
            <w:r w:rsidRPr="00462B50">
              <w:rPr>
                <w:color w:val="000000"/>
                <w:szCs w:val="24"/>
              </w:rPr>
              <w:t>Nr. 35, 36, 57).</w:t>
            </w:r>
            <w:r w:rsidRPr="00462B50">
              <w:rPr>
                <w:szCs w:val="24"/>
              </w:rPr>
              <w:t xml:space="preserve"> Paslaugos turi būti teikiamos vadovaujantis šios techninės specifikacijos </w:t>
            </w:r>
            <w:r w:rsidR="007E0737">
              <w:rPr>
                <w:szCs w:val="24"/>
              </w:rPr>
              <w:t>1</w:t>
            </w:r>
            <w:r w:rsidRPr="00462B50">
              <w:rPr>
                <w:szCs w:val="24"/>
              </w:rPr>
              <w:t xml:space="preserve"> punkte nustatytais reikalavimais.</w:t>
            </w:r>
          </w:p>
        </w:tc>
      </w:tr>
      <w:tr w:rsidR="00F21087" w:rsidRPr="00462B50" w14:paraId="74F3DD73" w14:textId="77777777" w:rsidTr="008C0F84">
        <w:tc>
          <w:tcPr>
            <w:tcW w:w="597" w:type="dxa"/>
            <w:tcBorders>
              <w:top w:val="single" w:sz="4" w:space="0" w:color="000000"/>
              <w:left w:val="single" w:sz="4" w:space="0" w:color="000000"/>
              <w:bottom w:val="single" w:sz="4" w:space="0" w:color="000000"/>
            </w:tcBorders>
            <w:shd w:val="clear" w:color="auto" w:fill="auto"/>
          </w:tcPr>
          <w:p w14:paraId="7037B5BC" w14:textId="55793F9B" w:rsidR="00F21087" w:rsidRPr="00F526C4" w:rsidRDefault="00F21087" w:rsidP="00F21087">
            <w:pPr>
              <w:pStyle w:val="Footer"/>
              <w:tabs>
                <w:tab w:val="clear" w:pos="4153"/>
                <w:tab w:val="clear" w:pos="8306"/>
              </w:tabs>
              <w:jc w:val="center"/>
              <w:rPr>
                <w:szCs w:val="24"/>
              </w:rPr>
            </w:pPr>
            <w:r w:rsidRPr="00F526C4">
              <w:rPr>
                <w:szCs w:val="24"/>
              </w:rPr>
              <w:t>1</w:t>
            </w:r>
            <w:r w:rsidR="00802D11">
              <w:rPr>
                <w:szCs w:val="24"/>
              </w:rPr>
              <w:t>5</w:t>
            </w:r>
            <w:r w:rsidRPr="00F526C4">
              <w:rPr>
                <w:szCs w:val="24"/>
              </w:rPr>
              <w:t xml:space="preserve">. </w:t>
            </w:r>
          </w:p>
        </w:tc>
        <w:tc>
          <w:tcPr>
            <w:tcW w:w="2410" w:type="dxa"/>
            <w:tcBorders>
              <w:top w:val="single" w:sz="4" w:space="0" w:color="000000"/>
              <w:left w:val="single" w:sz="4" w:space="0" w:color="000000"/>
              <w:bottom w:val="single" w:sz="4" w:space="0" w:color="000000"/>
            </w:tcBorders>
            <w:shd w:val="clear" w:color="auto" w:fill="auto"/>
          </w:tcPr>
          <w:p w14:paraId="2443DE5E" w14:textId="0225F63B" w:rsidR="00F21087" w:rsidRPr="002E32AA" w:rsidRDefault="00F21087" w:rsidP="00F21087">
            <w:pPr>
              <w:pStyle w:val="Footer"/>
              <w:tabs>
                <w:tab w:val="clear" w:pos="4153"/>
                <w:tab w:val="clear" w:pos="8306"/>
              </w:tabs>
              <w:rPr>
                <w:szCs w:val="24"/>
              </w:rPr>
            </w:pPr>
            <w:r w:rsidRPr="00F526C4">
              <w:rPr>
                <w:szCs w:val="24"/>
              </w:rPr>
              <w:t xml:space="preserve">Uosialapio klevo kelmų apdorojimas juos nutepant glifosato tirpalu naudojant teptuką </w:t>
            </w:r>
            <w:r w:rsidR="00D6323D" w:rsidRPr="00D4028E">
              <w:rPr>
                <w:i/>
                <w:iCs/>
                <w:szCs w:val="24"/>
              </w:rPr>
              <w:t>(</w:t>
            </w:r>
            <w:r w:rsidR="00D6323D">
              <w:rPr>
                <w:i/>
                <w:iCs/>
                <w:szCs w:val="24"/>
              </w:rPr>
              <w:t xml:space="preserve">PASTABA: </w:t>
            </w:r>
            <w:r w:rsidR="00D6323D" w:rsidRPr="00D4028E">
              <w:rPr>
                <w:i/>
                <w:iCs/>
                <w:szCs w:val="24"/>
              </w:rPr>
              <w:t>į mato vnt. įkainį</w:t>
            </w:r>
            <w:r w:rsidR="00D6323D" w:rsidRPr="00F526C4">
              <w:rPr>
                <w:szCs w:val="24"/>
              </w:rPr>
              <w:t xml:space="preserve"> </w:t>
            </w:r>
            <w:r w:rsidR="00D6323D" w:rsidRPr="00D93368">
              <w:rPr>
                <w:i/>
                <w:iCs/>
                <w:szCs w:val="24"/>
              </w:rPr>
              <w:t>turi būti įskaičiuota ir naudojamų medžiagų kaina)</w:t>
            </w:r>
          </w:p>
        </w:tc>
        <w:tc>
          <w:tcPr>
            <w:tcW w:w="992" w:type="dxa"/>
            <w:tcBorders>
              <w:top w:val="single" w:sz="4" w:space="0" w:color="000000"/>
              <w:left w:val="single" w:sz="4" w:space="0" w:color="000000"/>
              <w:bottom w:val="single" w:sz="4" w:space="0" w:color="000000"/>
            </w:tcBorders>
            <w:shd w:val="clear" w:color="auto" w:fill="auto"/>
          </w:tcPr>
          <w:p w14:paraId="5AB6735F" w14:textId="77777777" w:rsidR="00F21087" w:rsidRPr="00462B50" w:rsidRDefault="00F21087" w:rsidP="00F21087">
            <w:pPr>
              <w:pStyle w:val="Footer"/>
              <w:tabs>
                <w:tab w:val="clear" w:pos="4153"/>
                <w:tab w:val="clear" w:pos="8306"/>
              </w:tabs>
              <w:jc w:val="center"/>
              <w:rPr>
                <w:color w:val="000000"/>
                <w:szCs w:val="24"/>
              </w:rPr>
            </w:pPr>
            <w:r w:rsidRPr="00462B50">
              <w:rPr>
                <w:color w:val="000000"/>
                <w:szCs w:val="24"/>
              </w:rPr>
              <w:t>ha</w:t>
            </w:r>
          </w:p>
        </w:tc>
        <w:tc>
          <w:tcPr>
            <w:tcW w:w="1559" w:type="dxa"/>
            <w:tcBorders>
              <w:top w:val="single" w:sz="4" w:space="0" w:color="000000"/>
              <w:left w:val="single" w:sz="4" w:space="0" w:color="000000"/>
              <w:bottom w:val="single" w:sz="4" w:space="0" w:color="000000"/>
            </w:tcBorders>
            <w:shd w:val="clear" w:color="auto" w:fill="auto"/>
          </w:tcPr>
          <w:p w14:paraId="2474D855" w14:textId="77777777" w:rsidR="00F21087" w:rsidRPr="00462B50" w:rsidRDefault="00F21087" w:rsidP="00F21087">
            <w:pPr>
              <w:pStyle w:val="Footer"/>
              <w:tabs>
                <w:tab w:val="clear" w:pos="4153"/>
                <w:tab w:val="clear" w:pos="8306"/>
              </w:tabs>
              <w:jc w:val="center"/>
              <w:rPr>
                <w:color w:val="000000"/>
                <w:szCs w:val="24"/>
              </w:rPr>
            </w:pPr>
            <w:r w:rsidRPr="00462B50">
              <w:rPr>
                <w:color w:val="000000"/>
                <w:szCs w:val="24"/>
              </w:rPr>
              <w:t>1</w:t>
            </w:r>
          </w:p>
        </w:tc>
        <w:tc>
          <w:tcPr>
            <w:tcW w:w="1843" w:type="dxa"/>
            <w:tcBorders>
              <w:top w:val="single" w:sz="4" w:space="0" w:color="000000"/>
              <w:left w:val="single" w:sz="4" w:space="0" w:color="000000"/>
              <w:bottom w:val="single" w:sz="4" w:space="0" w:color="000000"/>
            </w:tcBorders>
            <w:shd w:val="clear" w:color="auto" w:fill="auto"/>
          </w:tcPr>
          <w:p w14:paraId="319C0008" w14:textId="455C23A6" w:rsidR="00F21087" w:rsidRPr="00462B50" w:rsidRDefault="00F21087" w:rsidP="00F21087">
            <w:pPr>
              <w:pStyle w:val="Footer"/>
              <w:tabs>
                <w:tab w:val="clear" w:pos="4153"/>
                <w:tab w:val="clear" w:pos="8306"/>
              </w:tabs>
              <w:jc w:val="center"/>
              <w:rPr>
                <w:color w:val="000000"/>
                <w:szCs w:val="24"/>
              </w:rPr>
            </w:pPr>
            <w:r w:rsidRPr="00462B50">
              <w:rPr>
                <w:color w:val="000000"/>
                <w:szCs w:val="24"/>
              </w:rPr>
              <w:t>1 kartą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2598E0C6" w14:textId="450243F9" w:rsidR="00F21087" w:rsidRPr="0077046D" w:rsidRDefault="00F21087" w:rsidP="00F21087">
            <w:pPr>
              <w:pStyle w:val="Footer"/>
              <w:tabs>
                <w:tab w:val="clear" w:pos="4153"/>
                <w:tab w:val="clear" w:pos="8306"/>
              </w:tabs>
              <w:rPr>
                <w:color w:val="000000"/>
                <w:szCs w:val="24"/>
              </w:rPr>
            </w:pPr>
            <w:r w:rsidRPr="0077046D">
              <w:rPr>
                <w:color w:val="000000"/>
                <w:szCs w:val="24"/>
              </w:rPr>
              <w:t>Ekologiniu ir rekreaciniu požiūriais ypač vertinga teritorija (</w:t>
            </w:r>
            <w:r w:rsidR="00BF42C2">
              <w:rPr>
                <w:szCs w:val="24"/>
              </w:rPr>
              <w:t>t</w:t>
            </w:r>
            <w:r w:rsidR="00BF42C2" w:rsidRPr="00462B50">
              <w:rPr>
                <w:szCs w:val="24"/>
              </w:rPr>
              <w:t xml:space="preserve">echninės specifikacijos </w:t>
            </w:r>
            <w:r w:rsidR="00BF42C2">
              <w:rPr>
                <w:szCs w:val="24"/>
              </w:rPr>
              <w:t>p</w:t>
            </w:r>
            <w:r w:rsidR="00BF42C2" w:rsidRPr="00462B50">
              <w:rPr>
                <w:szCs w:val="24"/>
              </w:rPr>
              <w:t>riedai</w:t>
            </w:r>
            <w:r w:rsidRPr="0077046D">
              <w:rPr>
                <w:color w:val="000000"/>
                <w:szCs w:val="24"/>
              </w:rPr>
              <w:t xml:space="preserve"> Nr. 35, 36, 57). Paslaugos turi būti teikiamos vadovaujantis šios techninės specifikacijos </w:t>
            </w:r>
            <w:r w:rsidR="00166C0D">
              <w:rPr>
                <w:color w:val="000000"/>
                <w:szCs w:val="24"/>
              </w:rPr>
              <w:t>1</w:t>
            </w:r>
            <w:r w:rsidRPr="0077046D">
              <w:rPr>
                <w:color w:val="000000"/>
                <w:szCs w:val="24"/>
              </w:rPr>
              <w:t xml:space="preserve"> punkte nustatytais reikalavimais.</w:t>
            </w:r>
          </w:p>
        </w:tc>
      </w:tr>
      <w:tr w:rsidR="00F21087" w:rsidRPr="00462B50" w14:paraId="6C9699E9" w14:textId="77777777" w:rsidTr="008C0F84">
        <w:tc>
          <w:tcPr>
            <w:tcW w:w="597" w:type="dxa"/>
            <w:tcBorders>
              <w:top w:val="single" w:sz="4" w:space="0" w:color="000000"/>
              <w:left w:val="single" w:sz="4" w:space="0" w:color="000000"/>
              <w:bottom w:val="single" w:sz="4" w:space="0" w:color="000000"/>
            </w:tcBorders>
            <w:shd w:val="clear" w:color="auto" w:fill="auto"/>
          </w:tcPr>
          <w:p w14:paraId="4A837698" w14:textId="76F46F45" w:rsidR="00F21087" w:rsidRPr="00F526C4" w:rsidRDefault="00F21087" w:rsidP="00F21087">
            <w:pPr>
              <w:pStyle w:val="Footer"/>
              <w:tabs>
                <w:tab w:val="clear" w:pos="4153"/>
                <w:tab w:val="clear" w:pos="8306"/>
              </w:tabs>
              <w:jc w:val="center"/>
              <w:rPr>
                <w:szCs w:val="24"/>
              </w:rPr>
            </w:pPr>
            <w:r w:rsidRPr="00F526C4">
              <w:rPr>
                <w:szCs w:val="24"/>
              </w:rPr>
              <w:lastRenderedPageBreak/>
              <w:t>1</w:t>
            </w:r>
            <w:r w:rsidR="00802D11">
              <w:rPr>
                <w:szCs w:val="24"/>
              </w:rPr>
              <w:t>6</w:t>
            </w:r>
            <w:r w:rsidRPr="00F526C4">
              <w:rPr>
                <w:szCs w:val="24"/>
              </w:rPr>
              <w:t>.</w:t>
            </w:r>
          </w:p>
        </w:tc>
        <w:tc>
          <w:tcPr>
            <w:tcW w:w="2410" w:type="dxa"/>
            <w:tcBorders>
              <w:top w:val="single" w:sz="4" w:space="0" w:color="000000"/>
              <w:left w:val="single" w:sz="4" w:space="0" w:color="000000"/>
              <w:bottom w:val="single" w:sz="4" w:space="0" w:color="000000"/>
            </w:tcBorders>
            <w:shd w:val="clear" w:color="auto" w:fill="auto"/>
          </w:tcPr>
          <w:p w14:paraId="30697BC3" w14:textId="77777777" w:rsidR="00F21087" w:rsidRPr="00F526C4" w:rsidRDefault="00F21087" w:rsidP="00F21087">
            <w:pPr>
              <w:pStyle w:val="Footer"/>
              <w:tabs>
                <w:tab w:val="clear" w:pos="4153"/>
                <w:tab w:val="clear" w:pos="8306"/>
              </w:tabs>
              <w:rPr>
                <w:szCs w:val="24"/>
              </w:rPr>
            </w:pPr>
            <w:r w:rsidRPr="00F526C4">
              <w:rPr>
                <w:szCs w:val="24"/>
              </w:rPr>
              <w:t>Lapų surinkimas ir išvežimas iš teritorijos</w:t>
            </w:r>
          </w:p>
        </w:tc>
        <w:tc>
          <w:tcPr>
            <w:tcW w:w="992" w:type="dxa"/>
            <w:tcBorders>
              <w:top w:val="single" w:sz="4" w:space="0" w:color="000000"/>
              <w:left w:val="single" w:sz="4" w:space="0" w:color="000000"/>
              <w:bottom w:val="single" w:sz="4" w:space="0" w:color="000000"/>
            </w:tcBorders>
            <w:shd w:val="clear" w:color="auto" w:fill="auto"/>
          </w:tcPr>
          <w:p w14:paraId="59BDB9CF" w14:textId="77777777" w:rsidR="00F21087" w:rsidRPr="00462B50" w:rsidRDefault="00F21087" w:rsidP="00F21087">
            <w:pPr>
              <w:pStyle w:val="Footer"/>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5E8E2F76" w14:textId="373FF9BE" w:rsidR="00F21087" w:rsidRPr="00462B50" w:rsidRDefault="00F21087" w:rsidP="00F21087">
            <w:pPr>
              <w:pStyle w:val="Footer"/>
              <w:tabs>
                <w:tab w:val="clear" w:pos="4153"/>
                <w:tab w:val="clear" w:pos="8306"/>
              </w:tabs>
              <w:jc w:val="center"/>
              <w:rPr>
                <w:szCs w:val="24"/>
              </w:rPr>
            </w:pPr>
            <w:r w:rsidRPr="00462B50">
              <w:rPr>
                <w:szCs w:val="24"/>
              </w:rPr>
              <w:t>5</w:t>
            </w:r>
          </w:p>
        </w:tc>
        <w:tc>
          <w:tcPr>
            <w:tcW w:w="1843" w:type="dxa"/>
            <w:tcBorders>
              <w:top w:val="single" w:sz="4" w:space="0" w:color="000000"/>
              <w:left w:val="single" w:sz="4" w:space="0" w:color="000000"/>
              <w:bottom w:val="single" w:sz="4" w:space="0" w:color="000000"/>
            </w:tcBorders>
            <w:shd w:val="clear" w:color="auto" w:fill="auto"/>
          </w:tcPr>
          <w:p w14:paraId="0FBFA5FA" w14:textId="77777777" w:rsidR="00F21087" w:rsidRPr="00462B50" w:rsidRDefault="00F21087" w:rsidP="00F21087">
            <w:pPr>
              <w:pStyle w:val="Footer"/>
              <w:tabs>
                <w:tab w:val="clear" w:pos="4153"/>
                <w:tab w:val="clear" w:pos="8306"/>
              </w:tabs>
              <w:jc w:val="center"/>
              <w:rPr>
                <w:szCs w:val="24"/>
              </w:rPr>
            </w:pPr>
            <w:r w:rsidRPr="00462B50">
              <w:rPr>
                <w:szCs w:val="24"/>
              </w:rPr>
              <w:t>1 kartą per metus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61F41A02" w14:textId="275D64BA" w:rsidR="00F21087" w:rsidRPr="0077046D" w:rsidRDefault="0077046D" w:rsidP="008C2272">
            <w:pPr>
              <w:jc w:val="both"/>
              <w:rPr>
                <w:rFonts w:ascii="Times New Roman" w:hAnsi="Times New Roman" w:cs="Times New Roman"/>
                <w:spacing w:val="-3"/>
                <w:sz w:val="24"/>
                <w:szCs w:val="24"/>
              </w:rPr>
            </w:pPr>
            <w:r w:rsidRPr="0077046D">
              <w:rPr>
                <w:rFonts w:ascii="Times New Roman" w:hAnsi="Times New Roman" w:cs="Times New Roman"/>
                <w:sz w:val="24"/>
                <w:szCs w:val="24"/>
              </w:rPr>
              <w:t>Techninės specifikacijos priedai</w:t>
            </w:r>
            <w:r w:rsidR="00F21087" w:rsidRPr="0077046D">
              <w:rPr>
                <w:rFonts w:ascii="Times New Roman" w:hAnsi="Times New Roman" w:cs="Times New Roman"/>
                <w:spacing w:val="-3"/>
                <w:sz w:val="24"/>
                <w:szCs w:val="24"/>
              </w:rPr>
              <w:t xml:space="preserve"> Nr. 35, 36, 57, 62.</w:t>
            </w:r>
          </w:p>
        </w:tc>
      </w:tr>
      <w:tr w:rsidR="00F21087" w:rsidRPr="00462B50" w14:paraId="196C37FB" w14:textId="77777777" w:rsidTr="008C0F84">
        <w:tc>
          <w:tcPr>
            <w:tcW w:w="597" w:type="dxa"/>
            <w:tcBorders>
              <w:top w:val="single" w:sz="4" w:space="0" w:color="000000"/>
              <w:left w:val="single" w:sz="4" w:space="0" w:color="000000"/>
              <w:bottom w:val="single" w:sz="4" w:space="0" w:color="000000"/>
            </w:tcBorders>
            <w:shd w:val="clear" w:color="auto" w:fill="auto"/>
          </w:tcPr>
          <w:p w14:paraId="689B8205" w14:textId="15151981" w:rsidR="00F21087" w:rsidRPr="00462B50" w:rsidRDefault="00F21087" w:rsidP="00F21087">
            <w:pPr>
              <w:pStyle w:val="Footer"/>
              <w:tabs>
                <w:tab w:val="clear" w:pos="4153"/>
                <w:tab w:val="clear" w:pos="8306"/>
              </w:tabs>
              <w:jc w:val="center"/>
              <w:rPr>
                <w:szCs w:val="24"/>
              </w:rPr>
            </w:pPr>
            <w:r w:rsidRPr="00462B50">
              <w:rPr>
                <w:szCs w:val="24"/>
              </w:rPr>
              <w:t>1</w:t>
            </w:r>
            <w:r w:rsidR="00802D11">
              <w:rPr>
                <w:szCs w:val="24"/>
              </w:rPr>
              <w:t>7</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30D7D5C1" w14:textId="2635B448" w:rsidR="00F21087" w:rsidRPr="00462B50" w:rsidRDefault="00F21087" w:rsidP="00F21087">
            <w:pPr>
              <w:pStyle w:val="Footer"/>
              <w:tabs>
                <w:tab w:val="clear" w:pos="4153"/>
                <w:tab w:val="clear" w:pos="8306"/>
              </w:tabs>
              <w:rPr>
                <w:szCs w:val="24"/>
              </w:rPr>
            </w:pPr>
            <w:r w:rsidRPr="00462B50">
              <w:rPr>
                <w:szCs w:val="24"/>
              </w:rPr>
              <w:t>Želdinių laistymo paslaugos</w:t>
            </w:r>
          </w:p>
        </w:tc>
        <w:tc>
          <w:tcPr>
            <w:tcW w:w="992" w:type="dxa"/>
            <w:tcBorders>
              <w:top w:val="single" w:sz="4" w:space="0" w:color="000000"/>
              <w:left w:val="single" w:sz="4" w:space="0" w:color="000000"/>
              <w:bottom w:val="single" w:sz="4" w:space="0" w:color="000000"/>
            </w:tcBorders>
            <w:shd w:val="clear" w:color="auto" w:fill="auto"/>
          </w:tcPr>
          <w:p w14:paraId="63302215" w14:textId="77777777" w:rsidR="00F21087" w:rsidRPr="00462B50" w:rsidRDefault="00F21087" w:rsidP="00F21087">
            <w:pPr>
              <w:pStyle w:val="Footer"/>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489858B8" w14:textId="77777777" w:rsidR="00F21087" w:rsidRPr="00462B50" w:rsidRDefault="00F21087" w:rsidP="00F21087">
            <w:pPr>
              <w:pStyle w:val="Footer"/>
              <w:tabs>
                <w:tab w:val="clear" w:pos="4153"/>
                <w:tab w:val="clear" w:pos="8306"/>
              </w:tabs>
              <w:jc w:val="center"/>
              <w:rPr>
                <w:szCs w:val="24"/>
              </w:rPr>
            </w:pPr>
            <w:r w:rsidRPr="00462B50">
              <w:rPr>
                <w:szCs w:val="24"/>
              </w:rPr>
              <w:t>1,5</w:t>
            </w:r>
          </w:p>
        </w:tc>
        <w:tc>
          <w:tcPr>
            <w:tcW w:w="1843" w:type="dxa"/>
            <w:tcBorders>
              <w:top w:val="single" w:sz="4" w:space="0" w:color="000000"/>
              <w:left w:val="single" w:sz="4" w:space="0" w:color="000000"/>
              <w:bottom w:val="single" w:sz="4" w:space="0" w:color="000000"/>
            </w:tcBorders>
            <w:shd w:val="clear" w:color="auto" w:fill="auto"/>
          </w:tcPr>
          <w:p w14:paraId="17906390" w14:textId="5C94084E" w:rsidR="00F21087" w:rsidRPr="00462B50" w:rsidRDefault="00F21087" w:rsidP="00F21087">
            <w:pPr>
              <w:pStyle w:val="Footer"/>
              <w:tabs>
                <w:tab w:val="clear" w:pos="4153"/>
                <w:tab w:val="clear" w:pos="8306"/>
              </w:tabs>
              <w:jc w:val="center"/>
              <w:rPr>
                <w:szCs w:val="24"/>
              </w:rPr>
            </w:pPr>
            <w:r w:rsidRPr="00462B50">
              <w:rPr>
                <w:szCs w:val="24"/>
              </w:rPr>
              <w:t xml:space="preserve">1-3 kartus šiltuoju metų laiku </w:t>
            </w:r>
            <w:r w:rsidR="00E124AA">
              <w:rPr>
                <w:szCs w:val="24"/>
              </w:rPr>
              <w:t>(</w:t>
            </w:r>
            <w:r w:rsidRPr="00462B50">
              <w:rPr>
                <w:szCs w:val="24"/>
              </w:rPr>
              <w:t>nuo balandžio</w:t>
            </w:r>
            <w:r w:rsidR="0070044A">
              <w:rPr>
                <w:szCs w:val="24"/>
              </w:rPr>
              <w:t xml:space="preserve"> mėn.</w:t>
            </w:r>
            <w:r w:rsidRPr="00462B50">
              <w:rPr>
                <w:szCs w:val="24"/>
              </w:rPr>
              <w:t xml:space="preserve"> iki spalio</w:t>
            </w:r>
            <w:r w:rsidR="0070044A">
              <w:rPr>
                <w:szCs w:val="24"/>
              </w:rPr>
              <w:t xml:space="preserve"> mėn.</w:t>
            </w:r>
            <w:r w:rsidR="00E124AA">
              <w:rPr>
                <w:szCs w:val="24"/>
              </w:rPr>
              <w:t>)</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03F998EC" w14:textId="2E8580C4" w:rsidR="00F21087" w:rsidRPr="0077046D" w:rsidRDefault="0077046D" w:rsidP="008C2272">
            <w:pPr>
              <w:jc w:val="both"/>
              <w:rPr>
                <w:rFonts w:ascii="Times New Roman" w:hAnsi="Times New Roman" w:cs="Times New Roman"/>
                <w:spacing w:val="-3"/>
                <w:sz w:val="24"/>
                <w:szCs w:val="24"/>
              </w:rPr>
            </w:pPr>
            <w:r w:rsidRPr="0077046D">
              <w:rPr>
                <w:rFonts w:ascii="Times New Roman" w:hAnsi="Times New Roman" w:cs="Times New Roman"/>
                <w:sz w:val="24"/>
                <w:szCs w:val="24"/>
              </w:rPr>
              <w:t>Techninės specifikacijos priedai</w:t>
            </w:r>
            <w:r w:rsidR="00F21087" w:rsidRPr="0077046D">
              <w:rPr>
                <w:rFonts w:ascii="Times New Roman" w:hAnsi="Times New Roman" w:cs="Times New Roman"/>
                <w:spacing w:val="-3"/>
                <w:sz w:val="24"/>
                <w:szCs w:val="24"/>
              </w:rPr>
              <w:t xml:space="preserve"> Nr. 66</w:t>
            </w:r>
            <w:r w:rsidR="00BF42C2">
              <w:rPr>
                <w:rFonts w:ascii="Times New Roman" w:hAnsi="Times New Roman" w:cs="Times New Roman"/>
                <w:spacing w:val="-3"/>
                <w:sz w:val="24"/>
                <w:szCs w:val="24"/>
              </w:rPr>
              <w:t>.</w:t>
            </w:r>
          </w:p>
        </w:tc>
      </w:tr>
      <w:tr w:rsidR="00F21087" w:rsidRPr="00462B50" w14:paraId="6339E9E2" w14:textId="77777777" w:rsidTr="008C0F84">
        <w:tc>
          <w:tcPr>
            <w:tcW w:w="597" w:type="dxa"/>
            <w:tcBorders>
              <w:top w:val="single" w:sz="4" w:space="0" w:color="000000"/>
              <w:left w:val="single" w:sz="4" w:space="0" w:color="000000"/>
              <w:bottom w:val="single" w:sz="4" w:space="0" w:color="000000"/>
            </w:tcBorders>
            <w:shd w:val="clear" w:color="auto" w:fill="auto"/>
          </w:tcPr>
          <w:p w14:paraId="67AC4C08" w14:textId="1E79463A" w:rsidR="00F21087" w:rsidRPr="00462B50" w:rsidRDefault="00765573" w:rsidP="00F21087">
            <w:pPr>
              <w:pStyle w:val="Footer"/>
              <w:tabs>
                <w:tab w:val="clear" w:pos="4153"/>
                <w:tab w:val="clear" w:pos="8306"/>
              </w:tabs>
              <w:jc w:val="center"/>
              <w:rPr>
                <w:szCs w:val="24"/>
              </w:rPr>
            </w:pPr>
            <w:r>
              <w:rPr>
                <w:szCs w:val="24"/>
              </w:rPr>
              <w:t>1</w:t>
            </w:r>
            <w:r w:rsidR="00410B5E">
              <w:rPr>
                <w:szCs w:val="24"/>
              </w:rPr>
              <w:t>8</w:t>
            </w:r>
            <w:r w:rsidR="00F21087"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57EDC36B" w14:textId="152D0E02" w:rsidR="00F21087" w:rsidRPr="00462B50" w:rsidRDefault="00F21087" w:rsidP="00F21087">
            <w:pPr>
              <w:pStyle w:val="Footer"/>
              <w:tabs>
                <w:tab w:val="clear" w:pos="4153"/>
                <w:tab w:val="clear" w:pos="8306"/>
              </w:tabs>
              <w:rPr>
                <w:szCs w:val="24"/>
              </w:rPr>
            </w:pPr>
            <w:r w:rsidRPr="00462B50">
              <w:rPr>
                <w:szCs w:val="24"/>
              </w:rPr>
              <w:t>Savavališkai įrengto sąvartyno teritorijoje žemės rekultyvavimo paslaugos</w:t>
            </w:r>
          </w:p>
        </w:tc>
        <w:tc>
          <w:tcPr>
            <w:tcW w:w="992" w:type="dxa"/>
            <w:tcBorders>
              <w:top w:val="single" w:sz="4" w:space="0" w:color="000000"/>
              <w:left w:val="single" w:sz="4" w:space="0" w:color="000000"/>
              <w:bottom w:val="single" w:sz="4" w:space="0" w:color="000000"/>
            </w:tcBorders>
            <w:shd w:val="clear" w:color="auto" w:fill="auto"/>
          </w:tcPr>
          <w:p w14:paraId="576ECB04" w14:textId="77777777" w:rsidR="00F21087" w:rsidRPr="00462B50" w:rsidRDefault="00F21087" w:rsidP="00F21087">
            <w:pPr>
              <w:pStyle w:val="Footer"/>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506F4EEA" w14:textId="77777777" w:rsidR="00F21087" w:rsidRPr="00462B50" w:rsidRDefault="00F21087" w:rsidP="00F21087">
            <w:pPr>
              <w:pStyle w:val="Footer"/>
              <w:tabs>
                <w:tab w:val="clear" w:pos="4153"/>
                <w:tab w:val="clear" w:pos="8306"/>
              </w:tabs>
              <w:jc w:val="center"/>
              <w:rPr>
                <w:szCs w:val="24"/>
              </w:rPr>
            </w:pPr>
            <w:r w:rsidRPr="00462B50">
              <w:rPr>
                <w:szCs w:val="24"/>
              </w:rPr>
              <w:t>0,5</w:t>
            </w:r>
          </w:p>
        </w:tc>
        <w:tc>
          <w:tcPr>
            <w:tcW w:w="1843" w:type="dxa"/>
            <w:tcBorders>
              <w:top w:val="single" w:sz="4" w:space="0" w:color="000000"/>
              <w:left w:val="single" w:sz="4" w:space="0" w:color="000000"/>
              <w:bottom w:val="single" w:sz="4" w:space="0" w:color="000000"/>
            </w:tcBorders>
            <w:shd w:val="clear" w:color="auto" w:fill="auto"/>
          </w:tcPr>
          <w:p w14:paraId="59334784" w14:textId="44436EEA" w:rsidR="00F21087" w:rsidRPr="00462B50" w:rsidRDefault="00F21087" w:rsidP="00F21087">
            <w:pPr>
              <w:pStyle w:val="Footer"/>
              <w:tabs>
                <w:tab w:val="clear" w:pos="4153"/>
                <w:tab w:val="clear" w:pos="8306"/>
              </w:tabs>
              <w:jc w:val="center"/>
              <w:rPr>
                <w:szCs w:val="24"/>
              </w:rPr>
            </w:pPr>
            <w:r w:rsidRPr="00462B50">
              <w:rPr>
                <w:szCs w:val="24"/>
              </w:rPr>
              <w:t xml:space="preserve">Pagal </w:t>
            </w:r>
            <w:r w:rsidR="008C2272">
              <w:rPr>
                <w:szCs w:val="24"/>
              </w:rPr>
              <w:t xml:space="preserve">poreikį ir </w:t>
            </w:r>
            <w:r w:rsidRPr="00462B50">
              <w:rPr>
                <w:szCs w:val="24"/>
              </w:rPr>
              <w:t>Kliento pateiktus užsakymus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2B547C86" w14:textId="3902DE5E" w:rsidR="00F21087" w:rsidRPr="008C2272" w:rsidRDefault="008C2272" w:rsidP="008C2272">
            <w:pPr>
              <w:jc w:val="both"/>
              <w:rPr>
                <w:rFonts w:ascii="Times New Roman" w:hAnsi="Times New Roman" w:cs="Times New Roman"/>
                <w:spacing w:val="-3"/>
                <w:sz w:val="24"/>
                <w:szCs w:val="24"/>
              </w:rPr>
            </w:pPr>
            <w:r w:rsidRPr="008C2272">
              <w:rPr>
                <w:rFonts w:ascii="Times New Roman" w:hAnsi="Times New Roman" w:cs="Times New Roman"/>
                <w:sz w:val="24"/>
                <w:szCs w:val="24"/>
              </w:rPr>
              <w:t xml:space="preserve">Techninės specifikacijos priedai </w:t>
            </w:r>
            <w:r w:rsidR="00F21087" w:rsidRPr="008C2272">
              <w:rPr>
                <w:rFonts w:ascii="Times New Roman" w:hAnsi="Times New Roman" w:cs="Times New Roman"/>
                <w:spacing w:val="-3"/>
                <w:sz w:val="24"/>
                <w:szCs w:val="24"/>
              </w:rPr>
              <w:t>Nr. 35, 36, 57.</w:t>
            </w:r>
          </w:p>
        </w:tc>
      </w:tr>
    </w:tbl>
    <w:p w14:paraId="5175AB42" w14:textId="77777777"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p>
    <w:p w14:paraId="2A37DE3E" w14:textId="054EDA4A" w:rsidR="005559F3" w:rsidRPr="00283E04" w:rsidRDefault="00251B54" w:rsidP="00193406">
      <w:pPr>
        <w:pStyle w:val="BodyTextIndent"/>
        <w:spacing w:after="0" w:line="240" w:lineRule="auto"/>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00283E04">
        <w:rPr>
          <w:rFonts w:ascii="Times New Roman" w:hAnsi="Times New Roman" w:cs="Times New Roman"/>
          <w:b/>
          <w:bCs/>
          <w:sz w:val="24"/>
          <w:szCs w:val="24"/>
          <w:u w:val="single"/>
        </w:rPr>
        <w:t>Reikalavimai i</w:t>
      </w:r>
      <w:r w:rsidR="005559F3" w:rsidRPr="00283E04">
        <w:rPr>
          <w:rFonts w:ascii="Times New Roman" w:hAnsi="Times New Roman" w:cs="Times New Roman"/>
          <w:b/>
          <w:bCs/>
          <w:sz w:val="24"/>
          <w:szCs w:val="24"/>
          <w:u w:val="single"/>
        </w:rPr>
        <w:t>nvazinių augalų uosialapių klevų naikini</w:t>
      </w:r>
      <w:r>
        <w:rPr>
          <w:rFonts w:ascii="Times New Roman" w:hAnsi="Times New Roman" w:cs="Times New Roman"/>
          <w:b/>
          <w:bCs/>
          <w:sz w:val="24"/>
          <w:szCs w:val="24"/>
          <w:u w:val="single"/>
        </w:rPr>
        <w:t>mo paslaugos</w:t>
      </w:r>
      <w:r w:rsidR="005559F3" w:rsidRPr="00283E04">
        <w:rPr>
          <w:rFonts w:ascii="Times New Roman" w:hAnsi="Times New Roman" w:cs="Times New Roman"/>
          <w:b/>
          <w:bCs/>
          <w:sz w:val="24"/>
          <w:szCs w:val="24"/>
          <w:u w:val="single"/>
        </w:rPr>
        <w:t xml:space="preserve"> mechaniniu ir cheminiu būdu.</w:t>
      </w:r>
    </w:p>
    <w:p w14:paraId="3DE015E5" w14:textId="03651DC9"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r w:rsidRPr="00251B54">
        <w:rPr>
          <w:rFonts w:ascii="Times New Roman" w:hAnsi="Times New Roman" w:cs="Times New Roman"/>
          <w:sz w:val="24"/>
          <w:szCs w:val="24"/>
        </w:rPr>
        <w:t>1.</w:t>
      </w:r>
      <w:r w:rsidR="00251B54">
        <w:rPr>
          <w:rFonts w:ascii="Times New Roman" w:hAnsi="Times New Roman" w:cs="Times New Roman"/>
          <w:sz w:val="24"/>
          <w:szCs w:val="24"/>
        </w:rPr>
        <w:t>1.</w:t>
      </w:r>
      <w:r w:rsidRPr="00462B50">
        <w:rPr>
          <w:rFonts w:ascii="Times New Roman" w:hAnsi="Times New Roman" w:cs="Times New Roman"/>
          <w:sz w:val="24"/>
          <w:szCs w:val="24"/>
        </w:rPr>
        <w:t xml:space="preserve"> Pribręstantys ir subrendę uosialapiai klevai, kurių skersmuo didesnis kaip 2,5 cm, turi būti naikinami cheminiu būdu: </w:t>
      </w:r>
    </w:p>
    <w:p w14:paraId="58B4C789" w14:textId="68E30BBF"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gegužės - birželio mėnesiais, kai augalai pilnai sulapoję, nėra šalnų ir aplinkos temperatūra neviršija +25 °C, uosialapio klevo kamiene, kuo arčiau žemės paviršiaus, ratu aplink visą kamieną ne</w:t>
      </w:r>
      <w:r w:rsidR="002A7D30" w:rsidRPr="00462B50">
        <w:rPr>
          <w:rFonts w:ascii="Times New Roman" w:hAnsi="Times New Roman" w:cs="Times New Roman"/>
          <w:sz w:val="24"/>
          <w:szCs w:val="24"/>
        </w:rPr>
        <w:t xml:space="preserve"> </w:t>
      </w:r>
      <w:r w:rsidRPr="00462B50">
        <w:rPr>
          <w:rFonts w:ascii="Times New Roman" w:hAnsi="Times New Roman" w:cs="Times New Roman"/>
          <w:sz w:val="24"/>
          <w:szCs w:val="24"/>
        </w:rPr>
        <w:t>rečiau kaip kas 4 cm</w:t>
      </w:r>
      <w:r w:rsidR="002A7D30" w:rsidRPr="00462B50">
        <w:rPr>
          <w:rFonts w:ascii="Times New Roman" w:hAnsi="Times New Roman" w:cs="Times New Roman"/>
          <w:sz w:val="24"/>
          <w:szCs w:val="24"/>
        </w:rPr>
        <w:t xml:space="preserve"> turi būti</w:t>
      </w:r>
      <w:r w:rsidRPr="00462B50">
        <w:rPr>
          <w:rFonts w:ascii="Times New Roman" w:hAnsi="Times New Roman" w:cs="Times New Roman"/>
          <w:sz w:val="24"/>
          <w:szCs w:val="24"/>
        </w:rPr>
        <w:t xml:space="preserve"> gręžiamos 8</w:t>
      </w:r>
      <w:r w:rsidR="002A7D30" w:rsidRPr="00462B50">
        <w:rPr>
          <w:rFonts w:ascii="Times New Roman" w:hAnsi="Times New Roman" w:cs="Times New Roman"/>
          <w:sz w:val="24"/>
          <w:szCs w:val="24"/>
        </w:rPr>
        <w:t xml:space="preserve"> – </w:t>
      </w:r>
      <w:r w:rsidRPr="00462B50">
        <w:rPr>
          <w:rFonts w:ascii="Times New Roman" w:hAnsi="Times New Roman" w:cs="Times New Roman"/>
          <w:sz w:val="24"/>
          <w:szCs w:val="24"/>
        </w:rPr>
        <w:t>10</w:t>
      </w:r>
      <w:r w:rsidR="002A7D30" w:rsidRPr="00462B50">
        <w:rPr>
          <w:rFonts w:ascii="Times New Roman" w:hAnsi="Times New Roman" w:cs="Times New Roman"/>
          <w:sz w:val="24"/>
          <w:szCs w:val="24"/>
        </w:rPr>
        <w:t xml:space="preserve"> </w:t>
      </w:r>
      <w:r w:rsidRPr="00462B50">
        <w:rPr>
          <w:rFonts w:ascii="Times New Roman" w:hAnsi="Times New Roman" w:cs="Times New Roman"/>
          <w:sz w:val="24"/>
          <w:szCs w:val="24"/>
        </w:rPr>
        <w:t>mm diametro 5</w:t>
      </w:r>
      <w:r w:rsidR="002A7D30" w:rsidRPr="00462B50">
        <w:rPr>
          <w:rFonts w:ascii="Times New Roman" w:hAnsi="Times New Roman" w:cs="Times New Roman"/>
          <w:sz w:val="24"/>
          <w:szCs w:val="24"/>
        </w:rPr>
        <w:t xml:space="preserve"> – </w:t>
      </w:r>
      <w:r w:rsidRPr="00462B50">
        <w:rPr>
          <w:rFonts w:ascii="Times New Roman" w:hAnsi="Times New Roman" w:cs="Times New Roman"/>
          <w:sz w:val="24"/>
          <w:szCs w:val="24"/>
        </w:rPr>
        <w:t>6</w:t>
      </w:r>
      <w:r w:rsidR="002A7D30" w:rsidRPr="00462B50">
        <w:rPr>
          <w:rFonts w:ascii="Times New Roman" w:hAnsi="Times New Roman" w:cs="Times New Roman"/>
          <w:sz w:val="24"/>
          <w:szCs w:val="24"/>
        </w:rPr>
        <w:t xml:space="preserve"> </w:t>
      </w:r>
      <w:r w:rsidRPr="00462B50">
        <w:rPr>
          <w:rFonts w:ascii="Times New Roman" w:hAnsi="Times New Roman" w:cs="Times New Roman"/>
          <w:sz w:val="24"/>
          <w:szCs w:val="24"/>
        </w:rPr>
        <w:t>cm gylio skylės. Jei medžio skersmuo didesnis nei 20 cm gręžiamos dvi skylių eilės, jei didesnis nei 30 cm trys eilės ir t.t.;</w:t>
      </w:r>
    </w:p>
    <w:p w14:paraId="2A57A857" w14:textId="6A550C00"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skylės iš karto</w:t>
      </w:r>
      <w:r w:rsidR="002A7D30" w:rsidRPr="00462B50">
        <w:rPr>
          <w:rFonts w:ascii="Times New Roman" w:hAnsi="Times New Roman" w:cs="Times New Roman"/>
          <w:sz w:val="24"/>
          <w:szCs w:val="24"/>
        </w:rPr>
        <w:t xml:space="preserve"> turi būti</w:t>
      </w:r>
      <w:r w:rsidRPr="00462B50">
        <w:rPr>
          <w:rFonts w:ascii="Times New Roman" w:hAnsi="Times New Roman" w:cs="Times New Roman"/>
          <w:sz w:val="24"/>
          <w:szCs w:val="24"/>
        </w:rPr>
        <w:t xml:space="preserve"> užpildomos glifosato ir vandens tirpalu, vienai skylei panaudojant 3</w:t>
      </w:r>
      <w:r w:rsidR="002A7D30" w:rsidRPr="00462B50">
        <w:rPr>
          <w:rFonts w:ascii="Times New Roman" w:hAnsi="Times New Roman" w:cs="Times New Roman"/>
          <w:sz w:val="24"/>
          <w:szCs w:val="24"/>
        </w:rPr>
        <w:t xml:space="preserve"> – </w:t>
      </w:r>
      <w:r w:rsidRPr="00462B50">
        <w:rPr>
          <w:rFonts w:ascii="Times New Roman" w:hAnsi="Times New Roman" w:cs="Times New Roman"/>
          <w:sz w:val="24"/>
          <w:szCs w:val="24"/>
        </w:rPr>
        <w:t>5 ml tirpalo. Naudojamas preparatas, kurio 1 litre yra 450 g veikliosios medžiagos. Preparatas atskiedžiamas vandeniu santykiu 1:2. Jei veikliosios medžiagos kiekis yra didesnis arba mažesnis už 450 g/l, atitinkamai pakoreguoti skiedimo vandeniu normą, tačiau jokiu būdu nesumažinant nurodytos koncentracijos;</w:t>
      </w:r>
    </w:p>
    <w:p w14:paraId="7FE1D5B6" w14:textId="6FF25E35"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herbicidai į skyles</w:t>
      </w:r>
      <w:r w:rsidR="002A7D30" w:rsidRPr="00462B50">
        <w:rPr>
          <w:rFonts w:ascii="Times New Roman" w:hAnsi="Times New Roman" w:cs="Times New Roman"/>
          <w:sz w:val="24"/>
          <w:szCs w:val="24"/>
        </w:rPr>
        <w:t xml:space="preserve"> turi būti</w:t>
      </w:r>
      <w:r w:rsidRPr="00462B50">
        <w:rPr>
          <w:rFonts w:ascii="Times New Roman" w:hAnsi="Times New Roman" w:cs="Times New Roman"/>
          <w:sz w:val="24"/>
          <w:szCs w:val="24"/>
        </w:rPr>
        <w:t xml:space="preserve"> kruopščiai įšvirkščiami rankiniais aplikatoriais arba nedideliais rankiniais purkštuvais kai tirpalas nestipria srove švirkščiamas čiurkšle. Griežtai draudžiama purkšti preparatus ant medžių ir aplinkinių augalų dulksna, taškyti herbicidų tirpalą. Herbicidų maišymo ir pilstymo vietoje (jei tai atliekama ant gruntinio paviršiaus) pasikloti plėvelę, jog herbicidas nepatektų į aplinką. Herbicidai</w:t>
      </w:r>
      <w:r w:rsidR="002A7D30" w:rsidRPr="00462B50">
        <w:rPr>
          <w:rFonts w:ascii="Times New Roman" w:hAnsi="Times New Roman" w:cs="Times New Roman"/>
          <w:sz w:val="24"/>
          <w:szCs w:val="24"/>
        </w:rPr>
        <w:t xml:space="preserve"> turi būti</w:t>
      </w:r>
      <w:r w:rsidRPr="00462B50">
        <w:rPr>
          <w:rFonts w:ascii="Times New Roman" w:hAnsi="Times New Roman" w:cs="Times New Roman"/>
          <w:sz w:val="24"/>
          <w:szCs w:val="24"/>
        </w:rPr>
        <w:t xml:space="preserve"> naudojami ne lietingu oru, laikantis visų aplinkosauginių ir asmeninės apsaugos (darbuotojai turi būti aprūpinti specialiais drabužiais, avalyne, pirštinėmis, respiratoriumi, akiniais) reikalavimų. Darbuotojai</w:t>
      </w:r>
      <w:r w:rsidR="000F340B">
        <w:rPr>
          <w:rFonts w:ascii="Times New Roman" w:hAnsi="Times New Roman" w:cs="Times New Roman"/>
          <w:sz w:val="24"/>
          <w:szCs w:val="24"/>
        </w:rPr>
        <w:t>, teikiantys i</w:t>
      </w:r>
      <w:r w:rsidR="000F340B" w:rsidRPr="00462B50">
        <w:rPr>
          <w:rFonts w:ascii="Times New Roman" w:hAnsi="Times New Roman" w:cs="Times New Roman"/>
          <w:sz w:val="24"/>
          <w:szCs w:val="24"/>
        </w:rPr>
        <w:t>nvazinių augalų uosialapių klevų naikini</w:t>
      </w:r>
      <w:r w:rsidR="000F340B">
        <w:rPr>
          <w:rFonts w:ascii="Times New Roman" w:hAnsi="Times New Roman" w:cs="Times New Roman"/>
          <w:sz w:val="24"/>
          <w:szCs w:val="24"/>
        </w:rPr>
        <w:t>mo paslaugas,</w:t>
      </w:r>
      <w:r w:rsidR="000F340B" w:rsidRPr="00462B50">
        <w:rPr>
          <w:rFonts w:ascii="Times New Roman" w:hAnsi="Times New Roman" w:cs="Times New Roman"/>
          <w:sz w:val="24"/>
          <w:szCs w:val="24"/>
        </w:rPr>
        <w:t xml:space="preserve"> </w:t>
      </w:r>
      <w:r w:rsidRPr="00462B50">
        <w:rPr>
          <w:rFonts w:ascii="Times New Roman" w:hAnsi="Times New Roman" w:cs="Times New Roman"/>
          <w:sz w:val="24"/>
          <w:szCs w:val="24"/>
        </w:rPr>
        <w:t>turi būti išklausę Augalų apsaugos produktų profesionalių</w:t>
      </w:r>
      <w:r w:rsidR="001F3DAB">
        <w:rPr>
          <w:rFonts w:ascii="Times New Roman" w:hAnsi="Times New Roman" w:cs="Times New Roman"/>
          <w:sz w:val="24"/>
          <w:szCs w:val="24"/>
        </w:rPr>
        <w:t>jų</w:t>
      </w:r>
      <w:r w:rsidRPr="00462B50">
        <w:rPr>
          <w:rFonts w:ascii="Times New Roman" w:hAnsi="Times New Roman" w:cs="Times New Roman"/>
          <w:sz w:val="24"/>
          <w:szCs w:val="24"/>
        </w:rPr>
        <w:t xml:space="preserve"> naudotojų</w:t>
      </w:r>
      <w:r w:rsidR="001F3DAB">
        <w:rPr>
          <w:rFonts w:ascii="Times New Roman" w:hAnsi="Times New Roman" w:cs="Times New Roman"/>
          <w:sz w:val="24"/>
          <w:szCs w:val="24"/>
        </w:rPr>
        <w:t xml:space="preserve"> mokymų programą ir turėti taip patvirtin</w:t>
      </w:r>
      <w:r w:rsidR="00086DD1">
        <w:rPr>
          <w:rFonts w:ascii="Times New Roman" w:hAnsi="Times New Roman" w:cs="Times New Roman"/>
          <w:sz w:val="24"/>
          <w:szCs w:val="24"/>
        </w:rPr>
        <w:t xml:space="preserve">antį pažymėjimą. Klientas pasilieka teisę bet kuriuo metu patikrinti </w:t>
      </w:r>
      <w:r w:rsidR="00506FC5">
        <w:rPr>
          <w:rFonts w:ascii="Times New Roman" w:hAnsi="Times New Roman" w:cs="Times New Roman"/>
          <w:sz w:val="24"/>
          <w:szCs w:val="24"/>
        </w:rPr>
        <w:t xml:space="preserve">šias paslaugas </w:t>
      </w:r>
      <w:r w:rsidR="00D316B7">
        <w:rPr>
          <w:rFonts w:ascii="Times New Roman" w:hAnsi="Times New Roman" w:cs="Times New Roman"/>
          <w:sz w:val="24"/>
          <w:szCs w:val="24"/>
        </w:rPr>
        <w:t xml:space="preserve">teikiančių darbuotojų </w:t>
      </w:r>
      <w:r w:rsidR="000F340B">
        <w:rPr>
          <w:rFonts w:ascii="Times New Roman" w:hAnsi="Times New Roman" w:cs="Times New Roman"/>
          <w:sz w:val="24"/>
          <w:szCs w:val="24"/>
        </w:rPr>
        <w:t>turimus pažymėjimus.</w:t>
      </w:r>
      <w:r w:rsidR="001F3DAB">
        <w:rPr>
          <w:rFonts w:ascii="Times New Roman" w:hAnsi="Times New Roman" w:cs="Times New Roman"/>
          <w:sz w:val="24"/>
          <w:szCs w:val="24"/>
        </w:rPr>
        <w:t xml:space="preserve"> </w:t>
      </w:r>
    </w:p>
    <w:p w14:paraId="15D0AB98" w14:textId="76E0D72E"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cheminiais preparatais paveikti medžiai</w:t>
      </w:r>
      <w:r w:rsidR="002A7D30" w:rsidRPr="00462B50">
        <w:rPr>
          <w:rFonts w:ascii="Times New Roman" w:hAnsi="Times New Roman" w:cs="Times New Roman"/>
          <w:sz w:val="24"/>
          <w:szCs w:val="24"/>
        </w:rPr>
        <w:t xml:space="preserve"> turi būti</w:t>
      </w:r>
      <w:r w:rsidRPr="00462B50">
        <w:rPr>
          <w:rFonts w:ascii="Times New Roman" w:hAnsi="Times New Roman" w:cs="Times New Roman"/>
          <w:sz w:val="24"/>
          <w:szCs w:val="24"/>
        </w:rPr>
        <w:t xml:space="preserve"> pažymimi ryškiaspalvių dažų juosta aplink medžio kamieno perimetrą. Naudoti tik vienos spalvos dažus visiems medžiams, jog atėjus metui juos kirsti, būtų lengvesnė identifikacija;</w:t>
      </w:r>
    </w:p>
    <w:p w14:paraId="01539F18" w14:textId="30A00866" w:rsidR="005559F3" w:rsidRPr="00462B50" w:rsidRDefault="005559F3" w:rsidP="00193406">
      <w:pPr>
        <w:pStyle w:val="BodyTextIndent"/>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po 2–3 savaičių </w:t>
      </w:r>
      <w:r w:rsidR="002A7D30" w:rsidRPr="00462B50">
        <w:rPr>
          <w:rFonts w:ascii="Times New Roman" w:hAnsi="Times New Roman" w:cs="Times New Roman"/>
          <w:sz w:val="24"/>
          <w:szCs w:val="24"/>
        </w:rPr>
        <w:t xml:space="preserve">turi būti </w:t>
      </w:r>
      <w:r w:rsidRPr="00462B50">
        <w:rPr>
          <w:rFonts w:ascii="Times New Roman" w:hAnsi="Times New Roman" w:cs="Times New Roman"/>
          <w:sz w:val="24"/>
          <w:szCs w:val="24"/>
        </w:rPr>
        <w:t>patikrinamas preparato poveikis. Nenudžiūvę medžiai</w:t>
      </w:r>
      <w:r w:rsidR="002A7D30" w:rsidRPr="00462B50">
        <w:rPr>
          <w:rFonts w:ascii="Times New Roman" w:hAnsi="Times New Roman" w:cs="Times New Roman"/>
          <w:sz w:val="24"/>
          <w:szCs w:val="24"/>
        </w:rPr>
        <w:t xml:space="preserve"> turi būti</w:t>
      </w:r>
      <w:r w:rsidRPr="00462B50">
        <w:rPr>
          <w:rFonts w:ascii="Times New Roman" w:hAnsi="Times New Roman" w:cs="Times New Roman"/>
          <w:sz w:val="24"/>
          <w:szCs w:val="24"/>
        </w:rPr>
        <w:t xml:space="preserve"> dar kartą apdorojami glifosatu pragręžus papildomas skyles. Po šio apdorojimo medžiai </w:t>
      </w:r>
      <w:r w:rsidR="002A7D30" w:rsidRPr="00462B50">
        <w:rPr>
          <w:rFonts w:ascii="Times New Roman" w:hAnsi="Times New Roman" w:cs="Times New Roman"/>
          <w:sz w:val="24"/>
          <w:szCs w:val="24"/>
        </w:rPr>
        <w:t xml:space="preserve">turi būti </w:t>
      </w:r>
      <w:r w:rsidRPr="00462B50">
        <w:rPr>
          <w:rFonts w:ascii="Times New Roman" w:hAnsi="Times New Roman" w:cs="Times New Roman"/>
          <w:sz w:val="24"/>
          <w:szCs w:val="24"/>
        </w:rPr>
        <w:t xml:space="preserve">pažymimi ryškiaspalvių dažų juosta aplink visą kamieną naudojant kitokios spalvos dažus nei paveikiant pirmą kartą arba pažymint papildomą juostą šalia ankstesnio žymėjimo. Procedūra </w:t>
      </w:r>
      <w:r w:rsidR="002A7D30" w:rsidRPr="00462B50">
        <w:rPr>
          <w:rFonts w:ascii="Times New Roman" w:hAnsi="Times New Roman" w:cs="Times New Roman"/>
          <w:sz w:val="24"/>
          <w:szCs w:val="24"/>
        </w:rPr>
        <w:t xml:space="preserve">turi būti </w:t>
      </w:r>
      <w:r w:rsidRPr="00462B50">
        <w:rPr>
          <w:rFonts w:ascii="Times New Roman" w:hAnsi="Times New Roman" w:cs="Times New Roman"/>
          <w:sz w:val="24"/>
          <w:szCs w:val="24"/>
        </w:rPr>
        <w:t xml:space="preserve">kartojama tol, kol teritorijoje nelieka nei vieno gyvybingo uosialapio klevo. </w:t>
      </w:r>
    </w:p>
    <w:p w14:paraId="000B0A07" w14:textId="1997F0F6" w:rsidR="005559F3" w:rsidRPr="00462B50" w:rsidRDefault="00251B54" w:rsidP="00193406">
      <w:pPr>
        <w:pStyle w:val="BodyTextIndent"/>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005559F3" w:rsidRPr="00251B54">
        <w:rPr>
          <w:rFonts w:ascii="Times New Roman" w:hAnsi="Times New Roman" w:cs="Times New Roman"/>
          <w:sz w:val="24"/>
          <w:szCs w:val="24"/>
        </w:rPr>
        <w:t>2.</w:t>
      </w:r>
      <w:r w:rsidR="005559F3" w:rsidRPr="00462B50">
        <w:rPr>
          <w:rFonts w:ascii="Times New Roman" w:hAnsi="Times New Roman" w:cs="Times New Roman"/>
          <w:sz w:val="24"/>
          <w:szCs w:val="24"/>
        </w:rPr>
        <w:t xml:space="preserve"> Alternatyvus naikinimo metodas – į kelmus išgręžtas skyles sukalti specialias kapsules su glifosato veikliąja medžiaga. Tolygiais atstumais išgręžtos skylės turi būti 30–35 mm gylio ir 13 mm pločio. Atstumas tarp skylių neturi būti didesnis kaip 6–8 cm. Gręžiamų skylių skaičius nurodytas kapsulių gamintojo instrukcijose. Šiam darbui atlikti reikia naudoti specialiai paruoštą grąžtą arba kitu metodu užtikrinti tikslų išgręžtų skylių gylį. Kapsulių kiekį parinkti pagal gamintojo nurodymus. Jei nėra numatytas įvertis uosialapiui klevui reikia taikyti parametrą skirtą drebulėms padauginant 1,5 karto. Paveiktus kelmus pažymėti dažais tokiu pat principu kaip </w:t>
      </w:r>
      <w:r w:rsidR="005559F3" w:rsidRPr="00604449">
        <w:rPr>
          <w:rFonts w:ascii="Times New Roman" w:hAnsi="Times New Roman" w:cs="Times New Roman"/>
          <w:sz w:val="24"/>
          <w:szCs w:val="24"/>
        </w:rPr>
        <w:t xml:space="preserve">ir </w:t>
      </w:r>
      <w:r w:rsidR="00B57352">
        <w:rPr>
          <w:rFonts w:ascii="Times New Roman" w:hAnsi="Times New Roman" w:cs="Times New Roman"/>
          <w:sz w:val="24"/>
          <w:szCs w:val="24"/>
        </w:rPr>
        <w:t>nurodyta 1.1 punkte.</w:t>
      </w:r>
      <w:r w:rsidR="005559F3" w:rsidRPr="00462B50">
        <w:rPr>
          <w:rFonts w:ascii="Times New Roman" w:hAnsi="Times New Roman" w:cs="Times New Roman"/>
          <w:sz w:val="24"/>
          <w:szCs w:val="24"/>
        </w:rPr>
        <w:t xml:space="preserve"> Procedūra kartojama tol, kol teritorijoje nelieka nei vieno gyvybingo uosialapio klevo kelmo</w:t>
      </w:r>
      <w:r w:rsidR="00F15151">
        <w:rPr>
          <w:rFonts w:ascii="Times New Roman" w:hAnsi="Times New Roman" w:cs="Times New Roman"/>
          <w:sz w:val="24"/>
          <w:szCs w:val="24"/>
        </w:rPr>
        <w:t>.</w:t>
      </w:r>
    </w:p>
    <w:p w14:paraId="37E15B9F" w14:textId="77777777" w:rsidR="00CA730E" w:rsidRDefault="00CA730E" w:rsidP="00EC10DA">
      <w:pPr>
        <w:pStyle w:val="BodyTextIndent"/>
        <w:spacing w:after="0" w:line="240" w:lineRule="auto"/>
        <w:ind w:left="0" w:firstLine="567"/>
        <w:jc w:val="both"/>
        <w:rPr>
          <w:rFonts w:ascii="Times New Roman" w:hAnsi="Times New Roman" w:cs="Times New Roman"/>
          <w:b/>
          <w:bCs/>
          <w:color w:val="000000" w:themeColor="text1"/>
          <w:sz w:val="24"/>
          <w:szCs w:val="24"/>
        </w:rPr>
      </w:pPr>
    </w:p>
    <w:p w14:paraId="7FFFD5F8" w14:textId="362EAE4C" w:rsidR="001377BC" w:rsidRPr="001377BC" w:rsidRDefault="00A028E9" w:rsidP="00EC10DA">
      <w:pPr>
        <w:pStyle w:val="BodyTextIndent"/>
        <w:spacing w:after="0" w:line="240" w:lineRule="auto"/>
        <w:ind w:left="0" w:firstLine="567"/>
        <w:jc w:val="both"/>
        <w:rPr>
          <w:rFonts w:ascii="Times New Roman" w:hAnsi="Times New Roman" w:cs="Times New Roman"/>
          <w:b/>
          <w:bCs/>
          <w:color w:val="000000" w:themeColor="text1"/>
          <w:sz w:val="24"/>
          <w:szCs w:val="24"/>
        </w:rPr>
      </w:pPr>
      <w:r w:rsidRPr="001377BC">
        <w:rPr>
          <w:rFonts w:ascii="Times New Roman" w:hAnsi="Times New Roman" w:cs="Times New Roman"/>
          <w:b/>
          <w:bCs/>
          <w:color w:val="000000" w:themeColor="text1"/>
          <w:sz w:val="24"/>
          <w:szCs w:val="24"/>
        </w:rPr>
        <w:t>Techninės specifikacijos priedai (pateikiami atskirais dokumentais)</w:t>
      </w:r>
      <w:r w:rsidR="001377BC" w:rsidRPr="001377BC">
        <w:rPr>
          <w:rFonts w:ascii="Times New Roman" w:hAnsi="Times New Roman" w:cs="Times New Roman"/>
          <w:b/>
          <w:bCs/>
          <w:color w:val="000000" w:themeColor="text1"/>
          <w:sz w:val="24"/>
          <w:szCs w:val="24"/>
        </w:rPr>
        <w:t xml:space="preserve">: </w:t>
      </w:r>
    </w:p>
    <w:p w14:paraId="48CA6558" w14:textId="68903695" w:rsidR="00E33BEA" w:rsidRPr="006A582D" w:rsidRDefault="001377BC" w:rsidP="006A582D">
      <w:pPr>
        <w:pStyle w:val="BodyTextIndent"/>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82521C" w:rsidRPr="0082521C">
        <w:rPr>
          <w:rFonts w:ascii="Times New Roman" w:hAnsi="Times New Roman" w:cs="Times New Roman"/>
          <w:color w:val="000000" w:themeColor="text1"/>
          <w:sz w:val="24"/>
          <w:szCs w:val="24"/>
        </w:rPr>
        <w:t>VP_202</w:t>
      </w:r>
      <w:r w:rsidR="00C727EA">
        <w:rPr>
          <w:rFonts w:ascii="Times New Roman" w:hAnsi="Times New Roman" w:cs="Times New Roman"/>
          <w:color w:val="000000" w:themeColor="text1"/>
          <w:sz w:val="24"/>
          <w:szCs w:val="24"/>
        </w:rPr>
        <w:t>5</w:t>
      </w:r>
      <w:r w:rsidR="0082521C" w:rsidRPr="0082521C">
        <w:rPr>
          <w:rFonts w:ascii="Times New Roman" w:hAnsi="Times New Roman" w:cs="Times New Roman"/>
          <w:color w:val="000000" w:themeColor="text1"/>
          <w:sz w:val="24"/>
          <w:szCs w:val="24"/>
        </w:rPr>
        <w:t xml:space="preserve">_Teritorijų_priežiūra (techninės specifikacijos priedai nuo </w:t>
      </w:r>
      <w:r w:rsidR="00F378B6">
        <w:rPr>
          <w:rFonts w:ascii="Times New Roman" w:hAnsi="Times New Roman" w:cs="Times New Roman"/>
          <w:color w:val="000000" w:themeColor="text1"/>
          <w:sz w:val="24"/>
          <w:szCs w:val="24"/>
        </w:rPr>
        <w:t>5</w:t>
      </w:r>
      <w:r w:rsidR="0082521C" w:rsidRPr="0082521C">
        <w:rPr>
          <w:rFonts w:ascii="Times New Roman" w:hAnsi="Times New Roman" w:cs="Times New Roman"/>
          <w:color w:val="000000" w:themeColor="text1"/>
          <w:sz w:val="24"/>
          <w:szCs w:val="24"/>
        </w:rPr>
        <w:t xml:space="preserve"> iki 8</w:t>
      </w:r>
      <w:r w:rsidR="00F378B6">
        <w:rPr>
          <w:rFonts w:ascii="Times New Roman" w:hAnsi="Times New Roman" w:cs="Times New Roman"/>
          <w:color w:val="000000" w:themeColor="text1"/>
          <w:sz w:val="24"/>
          <w:szCs w:val="24"/>
        </w:rPr>
        <w:t>6</w:t>
      </w:r>
      <w:r w:rsidR="00C727EA">
        <w:rPr>
          <w:rFonts w:ascii="Times New Roman" w:hAnsi="Times New Roman" w:cs="Times New Roman"/>
          <w:color w:val="000000" w:themeColor="text1"/>
          <w:sz w:val="24"/>
          <w:szCs w:val="24"/>
        </w:rPr>
        <w:t>)</w:t>
      </w:r>
      <w:r w:rsidR="00BA4002">
        <w:rPr>
          <w:rFonts w:ascii="Times New Roman" w:hAnsi="Times New Roman" w:cs="Times New Roman"/>
          <w:color w:val="000000" w:themeColor="text1"/>
          <w:sz w:val="24"/>
          <w:szCs w:val="24"/>
        </w:rPr>
        <w:t>.</w:t>
      </w:r>
      <w:r w:rsidR="00C246DC">
        <w:rPr>
          <w:rFonts w:ascii="Times New Roman" w:hAnsi="Times New Roman" w:cs="Times New Roman"/>
          <w:color w:val="000000" w:themeColor="text1"/>
          <w:sz w:val="24"/>
          <w:szCs w:val="24"/>
        </w:rPr>
        <w:t xml:space="preserve"> </w:t>
      </w:r>
    </w:p>
    <w:sectPr w:rsidR="00E33BEA" w:rsidRPr="006A582D" w:rsidSect="00F56E9D">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2872" w14:textId="77777777" w:rsidR="005C52DB" w:rsidRDefault="005C52DB" w:rsidP="00191CC4">
      <w:pPr>
        <w:spacing w:after="0" w:line="240" w:lineRule="auto"/>
      </w:pPr>
      <w:r>
        <w:separator/>
      </w:r>
    </w:p>
  </w:endnote>
  <w:endnote w:type="continuationSeparator" w:id="0">
    <w:p w14:paraId="6607F4D1" w14:textId="77777777" w:rsidR="005C52DB" w:rsidRDefault="005C52D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5541" w14:textId="77777777" w:rsidR="005C52DB" w:rsidRDefault="005C52DB" w:rsidP="00191CC4">
      <w:pPr>
        <w:spacing w:after="0" w:line="240" w:lineRule="auto"/>
      </w:pPr>
      <w:r>
        <w:separator/>
      </w:r>
    </w:p>
  </w:footnote>
  <w:footnote w:type="continuationSeparator" w:id="0">
    <w:p w14:paraId="10528144" w14:textId="77777777" w:rsidR="005C52DB" w:rsidRDefault="005C52DB"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7AEE079A" w:rsidR="001009B4" w:rsidRDefault="001009B4">
        <w:pPr>
          <w:pStyle w:val="Header"/>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Header"/>
    </w:pPr>
  </w:p>
  <w:p w14:paraId="7832FE9A" w14:textId="77777777" w:rsidR="0085439F" w:rsidRDefault="00854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296"/>
        </w:tabs>
        <w:ind w:left="0" w:firstLine="0"/>
      </w:pPr>
      <w:rPr>
        <w:rFonts w:ascii="Times New Roman" w:hAnsi="Times New Roman" w:cs="Times New Roman" w:hint="default"/>
        <w:spacing w:val="-3"/>
        <w:szCs w:val="24"/>
      </w:rPr>
    </w:lvl>
  </w:abstractNum>
  <w:abstractNum w:abstractNumId="1" w15:restartNumberingAfterBreak="0">
    <w:nsid w:val="001D74CE"/>
    <w:multiLevelType w:val="multilevel"/>
    <w:tmpl w:val="AFFE130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5A91E6D"/>
    <w:multiLevelType w:val="hybridMultilevel"/>
    <w:tmpl w:val="07B27250"/>
    <w:lvl w:ilvl="0" w:tplc="E2289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70D870A4"/>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71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F47FA"/>
    <w:multiLevelType w:val="multilevel"/>
    <w:tmpl w:val="FFBA0C78"/>
    <w:lvl w:ilvl="0">
      <w:start w:val="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4C6EA812"/>
    <w:lvl w:ilvl="0">
      <w:start w:val="10"/>
      <w:numFmt w:val="decimal"/>
      <w:lvlText w:val="%1."/>
      <w:lvlJc w:val="left"/>
      <w:pPr>
        <w:ind w:left="480" w:hanging="480"/>
      </w:pPr>
    </w:lvl>
    <w:lvl w:ilvl="1">
      <w:start w:val="1"/>
      <w:numFmt w:val="decimal"/>
      <w:lvlText w:val="11.%2."/>
      <w:lvlJc w:val="left"/>
      <w:pPr>
        <w:ind w:left="1440" w:hanging="360"/>
      </w:pPr>
      <w:rPr>
        <w:rFonts w:hint="default"/>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DAD0FC7E"/>
    <w:lvl w:ilvl="0">
      <w:start w:val="5"/>
      <w:numFmt w:val="decimal"/>
      <w:lvlText w:val="%1."/>
      <w:lvlJc w:val="left"/>
      <w:pPr>
        <w:ind w:left="360" w:hanging="360"/>
      </w:pPr>
    </w:lvl>
    <w:lvl w:ilvl="1">
      <w:start w:val="1"/>
      <w:numFmt w:val="decimal"/>
      <w:lvlText w:val="6.%2."/>
      <w:lvlJc w:val="left"/>
      <w:pPr>
        <w:ind w:left="1211"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78DE3DAA"/>
    <w:lvl w:ilvl="0">
      <w:start w:val="9"/>
      <w:numFmt w:val="decimal"/>
      <w:lvlText w:val="%1."/>
      <w:lvlJc w:val="left"/>
      <w:pPr>
        <w:ind w:left="360" w:hanging="360"/>
      </w:p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EFB6C16C"/>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5"/>
  </w:num>
  <w:num w:numId="2" w16cid:durableId="1767458866">
    <w:abstractNumId w:val="31"/>
  </w:num>
  <w:num w:numId="3" w16cid:durableId="807892817">
    <w:abstractNumId w:val="32"/>
  </w:num>
  <w:num w:numId="4" w16cid:durableId="701367099">
    <w:abstractNumId w:val="17"/>
  </w:num>
  <w:num w:numId="5" w16cid:durableId="1277251647">
    <w:abstractNumId w:val="4"/>
  </w:num>
  <w:num w:numId="6" w16cid:durableId="2016884165">
    <w:abstractNumId w:val="10"/>
  </w:num>
  <w:num w:numId="7" w16cid:durableId="1810632472">
    <w:abstractNumId w:val="23"/>
  </w:num>
  <w:num w:numId="8" w16cid:durableId="163908320">
    <w:abstractNumId w:val="37"/>
  </w:num>
  <w:num w:numId="9" w16cid:durableId="1964537583">
    <w:abstractNumId w:val="8"/>
  </w:num>
  <w:num w:numId="10" w16cid:durableId="553473262">
    <w:abstractNumId w:val="35"/>
  </w:num>
  <w:num w:numId="11" w16cid:durableId="1229994655">
    <w:abstractNumId w:val="34"/>
  </w:num>
  <w:num w:numId="12" w16cid:durableId="884020782">
    <w:abstractNumId w:val="24"/>
  </w:num>
  <w:num w:numId="13" w16cid:durableId="804352847">
    <w:abstractNumId w:val="12"/>
  </w:num>
  <w:num w:numId="14" w16cid:durableId="342633913">
    <w:abstractNumId w:val="11"/>
  </w:num>
  <w:num w:numId="15" w16cid:durableId="652221019">
    <w:abstractNumId w:val="13"/>
  </w:num>
  <w:num w:numId="16" w16cid:durableId="496502458">
    <w:abstractNumId w:val="28"/>
  </w:num>
  <w:num w:numId="17" w16cid:durableId="1417551606">
    <w:abstractNumId w:val="38"/>
  </w:num>
  <w:num w:numId="18" w16cid:durableId="43139624">
    <w:abstractNumId w:val="29"/>
  </w:num>
  <w:num w:numId="19" w16cid:durableId="436557592">
    <w:abstractNumId w:val="22"/>
  </w:num>
  <w:num w:numId="20" w16cid:durableId="333729433">
    <w:abstractNumId w:val="20"/>
  </w:num>
  <w:num w:numId="21" w16cid:durableId="1203983036">
    <w:abstractNumId w:val="2"/>
  </w:num>
  <w:num w:numId="22" w16cid:durableId="1163207643">
    <w:abstractNumId w:val="19"/>
  </w:num>
  <w:num w:numId="23" w16cid:durableId="1761365128">
    <w:abstractNumId w:val="33"/>
  </w:num>
  <w:num w:numId="24" w16cid:durableId="788007782">
    <w:abstractNumId w:val="3"/>
  </w:num>
  <w:num w:numId="25" w16cid:durableId="216212754">
    <w:abstractNumId w:val="36"/>
  </w:num>
  <w:num w:numId="26" w16cid:durableId="1008481337">
    <w:abstractNumId w:val="3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7" w16cid:durableId="481388877">
    <w:abstractNumId w:val="30"/>
  </w:num>
  <w:num w:numId="28" w16cid:durableId="729810802">
    <w:abstractNumId w:val="5"/>
  </w:num>
  <w:num w:numId="29" w16cid:durableId="1502968021">
    <w:abstractNumId w:val="25"/>
  </w:num>
  <w:num w:numId="30" w16cid:durableId="1776973128">
    <w:abstractNumId w:val="26"/>
  </w:num>
  <w:num w:numId="31" w16cid:durableId="1425489661">
    <w:abstractNumId w:val="21"/>
  </w:num>
  <w:num w:numId="32" w16cid:durableId="884562947">
    <w:abstractNumId w:val="18"/>
  </w:num>
  <w:num w:numId="33" w16cid:durableId="1356272956">
    <w:abstractNumId w:val="1"/>
  </w:num>
  <w:num w:numId="34" w16cid:durableId="1575504794">
    <w:abstractNumId w:val="27"/>
  </w:num>
  <w:num w:numId="35" w16cid:durableId="1407609965">
    <w:abstractNumId w:val="9"/>
  </w:num>
  <w:num w:numId="36" w16cid:durableId="157693428">
    <w:abstractNumId w:val="7"/>
  </w:num>
  <w:num w:numId="37" w16cid:durableId="1406995315">
    <w:abstractNumId w:val="14"/>
  </w:num>
  <w:num w:numId="38" w16cid:durableId="1759214062">
    <w:abstractNumId w:val="16"/>
  </w:num>
  <w:num w:numId="39" w16cid:durableId="1530021454">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6D"/>
    <w:rsid w:val="000028F8"/>
    <w:rsid w:val="000036CF"/>
    <w:rsid w:val="000043A1"/>
    <w:rsid w:val="00005720"/>
    <w:rsid w:val="00007950"/>
    <w:rsid w:val="00010A2E"/>
    <w:rsid w:val="0001124D"/>
    <w:rsid w:val="00011C02"/>
    <w:rsid w:val="00012A75"/>
    <w:rsid w:val="00012DB3"/>
    <w:rsid w:val="00014B3B"/>
    <w:rsid w:val="00014BE9"/>
    <w:rsid w:val="00015766"/>
    <w:rsid w:val="0001675A"/>
    <w:rsid w:val="000179D6"/>
    <w:rsid w:val="00017D2F"/>
    <w:rsid w:val="000224DB"/>
    <w:rsid w:val="0002411D"/>
    <w:rsid w:val="00026648"/>
    <w:rsid w:val="00026688"/>
    <w:rsid w:val="00031783"/>
    <w:rsid w:val="00031E1E"/>
    <w:rsid w:val="0003396A"/>
    <w:rsid w:val="00034185"/>
    <w:rsid w:val="000346D3"/>
    <w:rsid w:val="00034D82"/>
    <w:rsid w:val="00035F63"/>
    <w:rsid w:val="00036232"/>
    <w:rsid w:val="00037019"/>
    <w:rsid w:val="000371B5"/>
    <w:rsid w:val="000373B4"/>
    <w:rsid w:val="00037ACE"/>
    <w:rsid w:val="00040FDB"/>
    <w:rsid w:val="00042F7D"/>
    <w:rsid w:val="000435CC"/>
    <w:rsid w:val="000452B9"/>
    <w:rsid w:val="0004689B"/>
    <w:rsid w:val="00046950"/>
    <w:rsid w:val="00046F27"/>
    <w:rsid w:val="00047210"/>
    <w:rsid w:val="00050311"/>
    <w:rsid w:val="000512DB"/>
    <w:rsid w:val="00051516"/>
    <w:rsid w:val="000530C6"/>
    <w:rsid w:val="00053BF6"/>
    <w:rsid w:val="000555CE"/>
    <w:rsid w:val="000612C6"/>
    <w:rsid w:val="00061692"/>
    <w:rsid w:val="00061E5A"/>
    <w:rsid w:val="0006283F"/>
    <w:rsid w:val="0006458E"/>
    <w:rsid w:val="00064EBD"/>
    <w:rsid w:val="00065572"/>
    <w:rsid w:val="0006617C"/>
    <w:rsid w:val="00066D21"/>
    <w:rsid w:val="00067013"/>
    <w:rsid w:val="00067C8D"/>
    <w:rsid w:val="0007007F"/>
    <w:rsid w:val="00073300"/>
    <w:rsid w:val="000749A6"/>
    <w:rsid w:val="00074AA7"/>
    <w:rsid w:val="0007613B"/>
    <w:rsid w:val="000763BC"/>
    <w:rsid w:val="00077540"/>
    <w:rsid w:val="00077DEA"/>
    <w:rsid w:val="00077F13"/>
    <w:rsid w:val="00080559"/>
    <w:rsid w:val="00082FB2"/>
    <w:rsid w:val="000838A5"/>
    <w:rsid w:val="00084C5F"/>
    <w:rsid w:val="00086619"/>
    <w:rsid w:val="00086AF1"/>
    <w:rsid w:val="00086DD1"/>
    <w:rsid w:val="00087302"/>
    <w:rsid w:val="00087FAA"/>
    <w:rsid w:val="0009090D"/>
    <w:rsid w:val="00094CFE"/>
    <w:rsid w:val="00095FE2"/>
    <w:rsid w:val="0009607D"/>
    <w:rsid w:val="0009761E"/>
    <w:rsid w:val="000A25CF"/>
    <w:rsid w:val="000A333E"/>
    <w:rsid w:val="000A3734"/>
    <w:rsid w:val="000A507B"/>
    <w:rsid w:val="000A6F4A"/>
    <w:rsid w:val="000A73B7"/>
    <w:rsid w:val="000B0033"/>
    <w:rsid w:val="000B03C1"/>
    <w:rsid w:val="000B12BF"/>
    <w:rsid w:val="000B1CE5"/>
    <w:rsid w:val="000B43D8"/>
    <w:rsid w:val="000B4A6F"/>
    <w:rsid w:val="000B4CD7"/>
    <w:rsid w:val="000B4F31"/>
    <w:rsid w:val="000B5B4E"/>
    <w:rsid w:val="000C0DF0"/>
    <w:rsid w:val="000C1480"/>
    <w:rsid w:val="000C1636"/>
    <w:rsid w:val="000C175D"/>
    <w:rsid w:val="000C300E"/>
    <w:rsid w:val="000C456E"/>
    <w:rsid w:val="000C47E2"/>
    <w:rsid w:val="000D0B62"/>
    <w:rsid w:val="000D103C"/>
    <w:rsid w:val="000D228D"/>
    <w:rsid w:val="000D2537"/>
    <w:rsid w:val="000D2AE2"/>
    <w:rsid w:val="000D3322"/>
    <w:rsid w:val="000D37E0"/>
    <w:rsid w:val="000D3A83"/>
    <w:rsid w:val="000D3D37"/>
    <w:rsid w:val="000D4695"/>
    <w:rsid w:val="000D544D"/>
    <w:rsid w:val="000D7073"/>
    <w:rsid w:val="000E0B2F"/>
    <w:rsid w:val="000E27E2"/>
    <w:rsid w:val="000E3382"/>
    <w:rsid w:val="000E3A41"/>
    <w:rsid w:val="000E43FA"/>
    <w:rsid w:val="000E491E"/>
    <w:rsid w:val="000E4B15"/>
    <w:rsid w:val="000E4ECA"/>
    <w:rsid w:val="000E4F72"/>
    <w:rsid w:val="000E6218"/>
    <w:rsid w:val="000E67A6"/>
    <w:rsid w:val="000F176C"/>
    <w:rsid w:val="000F340B"/>
    <w:rsid w:val="000F3838"/>
    <w:rsid w:val="000F3B86"/>
    <w:rsid w:val="000F44A5"/>
    <w:rsid w:val="000F482E"/>
    <w:rsid w:val="000F5A06"/>
    <w:rsid w:val="001009B4"/>
    <w:rsid w:val="00103287"/>
    <w:rsid w:val="00104440"/>
    <w:rsid w:val="00105F5D"/>
    <w:rsid w:val="0010619B"/>
    <w:rsid w:val="001067A5"/>
    <w:rsid w:val="0010681C"/>
    <w:rsid w:val="001105D1"/>
    <w:rsid w:val="001114D5"/>
    <w:rsid w:val="001144FF"/>
    <w:rsid w:val="00116560"/>
    <w:rsid w:val="001179B7"/>
    <w:rsid w:val="0012130A"/>
    <w:rsid w:val="00122708"/>
    <w:rsid w:val="00122854"/>
    <w:rsid w:val="00125283"/>
    <w:rsid w:val="00127D60"/>
    <w:rsid w:val="0013148D"/>
    <w:rsid w:val="00132593"/>
    <w:rsid w:val="00132A21"/>
    <w:rsid w:val="00134C3D"/>
    <w:rsid w:val="001353EF"/>
    <w:rsid w:val="001358F1"/>
    <w:rsid w:val="00135B62"/>
    <w:rsid w:val="001362AC"/>
    <w:rsid w:val="00136882"/>
    <w:rsid w:val="00137796"/>
    <w:rsid w:val="001377BC"/>
    <w:rsid w:val="00137E99"/>
    <w:rsid w:val="001402BB"/>
    <w:rsid w:val="00141FBD"/>
    <w:rsid w:val="001421F4"/>
    <w:rsid w:val="00142AEE"/>
    <w:rsid w:val="00145152"/>
    <w:rsid w:val="00145E09"/>
    <w:rsid w:val="00146894"/>
    <w:rsid w:val="00147D15"/>
    <w:rsid w:val="001500DE"/>
    <w:rsid w:val="00150423"/>
    <w:rsid w:val="001507E2"/>
    <w:rsid w:val="001508E7"/>
    <w:rsid w:val="00150D73"/>
    <w:rsid w:val="00151180"/>
    <w:rsid w:val="00151737"/>
    <w:rsid w:val="0015288B"/>
    <w:rsid w:val="001529F2"/>
    <w:rsid w:val="0015395C"/>
    <w:rsid w:val="00153C30"/>
    <w:rsid w:val="0015451E"/>
    <w:rsid w:val="00157B19"/>
    <w:rsid w:val="00157DFE"/>
    <w:rsid w:val="001625DE"/>
    <w:rsid w:val="0016264A"/>
    <w:rsid w:val="0016398B"/>
    <w:rsid w:val="0016562E"/>
    <w:rsid w:val="00166C0D"/>
    <w:rsid w:val="00167C82"/>
    <w:rsid w:val="00170171"/>
    <w:rsid w:val="001718D2"/>
    <w:rsid w:val="00173800"/>
    <w:rsid w:val="00174C64"/>
    <w:rsid w:val="00176E7E"/>
    <w:rsid w:val="00176FDD"/>
    <w:rsid w:val="001772AB"/>
    <w:rsid w:val="00181E4F"/>
    <w:rsid w:val="001827AB"/>
    <w:rsid w:val="00183C39"/>
    <w:rsid w:val="00184F48"/>
    <w:rsid w:val="00190A43"/>
    <w:rsid w:val="00191CC4"/>
    <w:rsid w:val="00193406"/>
    <w:rsid w:val="00193882"/>
    <w:rsid w:val="00195EDC"/>
    <w:rsid w:val="001966E8"/>
    <w:rsid w:val="001A10EF"/>
    <w:rsid w:val="001A1727"/>
    <w:rsid w:val="001A25DD"/>
    <w:rsid w:val="001A40A4"/>
    <w:rsid w:val="001A461C"/>
    <w:rsid w:val="001A58E9"/>
    <w:rsid w:val="001A6A51"/>
    <w:rsid w:val="001A76A1"/>
    <w:rsid w:val="001B0374"/>
    <w:rsid w:val="001B146B"/>
    <w:rsid w:val="001B1647"/>
    <w:rsid w:val="001B2959"/>
    <w:rsid w:val="001B2AE6"/>
    <w:rsid w:val="001B2BAC"/>
    <w:rsid w:val="001B2F38"/>
    <w:rsid w:val="001B576F"/>
    <w:rsid w:val="001B5A09"/>
    <w:rsid w:val="001B6FB6"/>
    <w:rsid w:val="001B700D"/>
    <w:rsid w:val="001C1342"/>
    <w:rsid w:val="001C2340"/>
    <w:rsid w:val="001C3EA8"/>
    <w:rsid w:val="001C68E4"/>
    <w:rsid w:val="001C71EC"/>
    <w:rsid w:val="001D0947"/>
    <w:rsid w:val="001D1047"/>
    <w:rsid w:val="001D1D56"/>
    <w:rsid w:val="001D2545"/>
    <w:rsid w:val="001D345E"/>
    <w:rsid w:val="001D3897"/>
    <w:rsid w:val="001D6077"/>
    <w:rsid w:val="001D780E"/>
    <w:rsid w:val="001E071E"/>
    <w:rsid w:val="001E1F71"/>
    <w:rsid w:val="001E5807"/>
    <w:rsid w:val="001E5DF7"/>
    <w:rsid w:val="001E6ABD"/>
    <w:rsid w:val="001E6BC4"/>
    <w:rsid w:val="001E7086"/>
    <w:rsid w:val="001E71E3"/>
    <w:rsid w:val="001E756C"/>
    <w:rsid w:val="001F1FE9"/>
    <w:rsid w:val="001F3DAB"/>
    <w:rsid w:val="001F5529"/>
    <w:rsid w:val="001F5C21"/>
    <w:rsid w:val="001F5C97"/>
    <w:rsid w:val="001F62D1"/>
    <w:rsid w:val="0020081A"/>
    <w:rsid w:val="00200DF0"/>
    <w:rsid w:val="00201266"/>
    <w:rsid w:val="00201390"/>
    <w:rsid w:val="00202044"/>
    <w:rsid w:val="00202B09"/>
    <w:rsid w:val="00202DD1"/>
    <w:rsid w:val="00204AB9"/>
    <w:rsid w:val="00204B98"/>
    <w:rsid w:val="00205EFC"/>
    <w:rsid w:val="00206015"/>
    <w:rsid w:val="00206D30"/>
    <w:rsid w:val="00211318"/>
    <w:rsid w:val="0021214E"/>
    <w:rsid w:val="00212BEF"/>
    <w:rsid w:val="00212FDF"/>
    <w:rsid w:val="00213E47"/>
    <w:rsid w:val="00215D32"/>
    <w:rsid w:val="00223BB9"/>
    <w:rsid w:val="00224C73"/>
    <w:rsid w:val="00227C7C"/>
    <w:rsid w:val="00227F6C"/>
    <w:rsid w:val="0023116A"/>
    <w:rsid w:val="00234045"/>
    <w:rsid w:val="00234066"/>
    <w:rsid w:val="00234786"/>
    <w:rsid w:val="00235329"/>
    <w:rsid w:val="00235AF2"/>
    <w:rsid w:val="00236921"/>
    <w:rsid w:val="00236F00"/>
    <w:rsid w:val="00240271"/>
    <w:rsid w:val="0024138B"/>
    <w:rsid w:val="00241C79"/>
    <w:rsid w:val="002435F2"/>
    <w:rsid w:val="00244E16"/>
    <w:rsid w:val="00250ADA"/>
    <w:rsid w:val="00251B54"/>
    <w:rsid w:val="00252A65"/>
    <w:rsid w:val="00254697"/>
    <w:rsid w:val="00255B98"/>
    <w:rsid w:val="002569C4"/>
    <w:rsid w:val="00257892"/>
    <w:rsid w:val="00260E8B"/>
    <w:rsid w:val="002620DC"/>
    <w:rsid w:val="00263185"/>
    <w:rsid w:val="00263C0E"/>
    <w:rsid w:val="0026403B"/>
    <w:rsid w:val="00264F70"/>
    <w:rsid w:val="0026531E"/>
    <w:rsid w:val="00265958"/>
    <w:rsid w:val="00267FF3"/>
    <w:rsid w:val="0027102E"/>
    <w:rsid w:val="00271164"/>
    <w:rsid w:val="002733E3"/>
    <w:rsid w:val="00274EE3"/>
    <w:rsid w:val="00280A2E"/>
    <w:rsid w:val="0028207D"/>
    <w:rsid w:val="002833B3"/>
    <w:rsid w:val="00283600"/>
    <w:rsid w:val="00283E04"/>
    <w:rsid w:val="00283F3C"/>
    <w:rsid w:val="0029115C"/>
    <w:rsid w:val="00291990"/>
    <w:rsid w:val="00292F10"/>
    <w:rsid w:val="0029310E"/>
    <w:rsid w:val="00293B1E"/>
    <w:rsid w:val="00295266"/>
    <w:rsid w:val="002958DD"/>
    <w:rsid w:val="00295DF6"/>
    <w:rsid w:val="002A0A6C"/>
    <w:rsid w:val="002A0EC5"/>
    <w:rsid w:val="002A15FB"/>
    <w:rsid w:val="002A2181"/>
    <w:rsid w:val="002A3419"/>
    <w:rsid w:val="002A58AA"/>
    <w:rsid w:val="002A6D14"/>
    <w:rsid w:val="002A7D30"/>
    <w:rsid w:val="002B051B"/>
    <w:rsid w:val="002B0A66"/>
    <w:rsid w:val="002B376A"/>
    <w:rsid w:val="002B380E"/>
    <w:rsid w:val="002B4541"/>
    <w:rsid w:val="002B67D5"/>
    <w:rsid w:val="002B67DA"/>
    <w:rsid w:val="002B6C1B"/>
    <w:rsid w:val="002B6CA1"/>
    <w:rsid w:val="002B7378"/>
    <w:rsid w:val="002C0123"/>
    <w:rsid w:val="002C0887"/>
    <w:rsid w:val="002C0BAB"/>
    <w:rsid w:val="002C1C9F"/>
    <w:rsid w:val="002C1D94"/>
    <w:rsid w:val="002C2216"/>
    <w:rsid w:val="002C2807"/>
    <w:rsid w:val="002C2EA7"/>
    <w:rsid w:val="002C717B"/>
    <w:rsid w:val="002C7F59"/>
    <w:rsid w:val="002D157F"/>
    <w:rsid w:val="002D194A"/>
    <w:rsid w:val="002D493E"/>
    <w:rsid w:val="002D4AAB"/>
    <w:rsid w:val="002D537A"/>
    <w:rsid w:val="002D71C3"/>
    <w:rsid w:val="002D7303"/>
    <w:rsid w:val="002D7CEF"/>
    <w:rsid w:val="002D7DD8"/>
    <w:rsid w:val="002E1C0B"/>
    <w:rsid w:val="002E29FB"/>
    <w:rsid w:val="002E32AA"/>
    <w:rsid w:val="002E3B30"/>
    <w:rsid w:val="002E4CD8"/>
    <w:rsid w:val="002E7C38"/>
    <w:rsid w:val="002F0125"/>
    <w:rsid w:val="002F093D"/>
    <w:rsid w:val="002F0B02"/>
    <w:rsid w:val="002F20BE"/>
    <w:rsid w:val="002F2349"/>
    <w:rsid w:val="002F27FC"/>
    <w:rsid w:val="002F3E81"/>
    <w:rsid w:val="002F614A"/>
    <w:rsid w:val="002F642F"/>
    <w:rsid w:val="002F6609"/>
    <w:rsid w:val="002F6813"/>
    <w:rsid w:val="00300120"/>
    <w:rsid w:val="003009C0"/>
    <w:rsid w:val="00301093"/>
    <w:rsid w:val="003017EE"/>
    <w:rsid w:val="00302069"/>
    <w:rsid w:val="003021FE"/>
    <w:rsid w:val="003027E9"/>
    <w:rsid w:val="00303298"/>
    <w:rsid w:val="003041EB"/>
    <w:rsid w:val="00305211"/>
    <w:rsid w:val="00305528"/>
    <w:rsid w:val="00305740"/>
    <w:rsid w:val="00306338"/>
    <w:rsid w:val="003063A3"/>
    <w:rsid w:val="003105F1"/>
    <w:rsid w:val="00312C14"/>
    <w:rsid w:val="00314686"/>
    <w:rsid w:val="003150E5"/>
    <w:rsid w:val="00320B4C"/>
    <w:rsid w:val="00321810"/>
    <w:rsid w:val="00321F96"/>
    <w:rsid w:val="00322060"/>
    <w:rsid w:val="003221D6"/>
    <w:rsid w:val="00322C51"/>
    <w:rsid w:val="00323138"/>
    <w:rsid w:val="003241C9"/>
    <w:rsid w:val="00324729"/>
    <w:rsid w:val="00325CB5"/>
    <w:rsid w:val="00326E6B"/>
    <w:rsid w:val="003277CB"/>
    <w:rsid w:val="00330286"/>
    <w:rsid w:val="00330331"/>
    <w:rsid w:val="0033111F"/>
    <w:rsid w:val="003312D2"/>
    <w:rsid w:val="003320DC"/>
    <w:rsid w:val="003346D1"/>
    <w:rsid w:val="00335D77"/>
    <w:rsid w:val="00340747"/>
    <w:rsid w:val="00346781"/>
    <w:rsid w:val="003472D8"/>
    <w:rsid w:val="00350394"/>
    <w:rsid w:val="00351181"/>
    <w:rsid w:val="003557FC"/>
    <w:rsid w:val="00356589"/>
    <w:rsid w:val="00357D19"/>
    <w:rsid w:val="00357D38"/>
    <w:rsid w:val="00361B72"/>
    <w:rsid w:val="003632DF"/>
    <w:rsid w:val="003638E0"/>
    <w:rsid w:val="00364C50"/>
    <w:rsid w:val="0037155E"/>
    <w:rsid w:val="00371708"/>
    <w:rsid w:val="00373EF5"/>
    <w:rsid w:val="00375362"/>
    <w:rsid w:val="00375757"/>
    <w:rsid w:val="003759E9"/>
    <w:rsid w:val="003775ED"/>
    <w:rsid w:val="003779D8"/>
    <w:rsid w:val="00380871"/>
    <w:rsid w:val="00381A4F"/>
    <w:rsid w:val="00381A8A"/>
    <w:rsid w:val="0038235C"/>
    <w:rsid w:val="00382968"/>
    <w:rsid w:val="00383764"/>
    <w:rsid w:val="00383E3A"/>
    <w:rsid w:val="0038447B"/>
    <w:rsid w:val="0038479C"/>
    <w:rsid w:val="0038482B"/>
    <w:rsid w:val="00384E4F"/>
    <w:rsid w:val="00384ECD"/>
    <w:rsid w:val="0039276D"/>
    <w:rsid w:val="00393417"/>
    <w:rsid w:val="00393DC5"/>
    <w:rsid w:val="0039652E"/>
    <w:rsid w:val="00396F4E"/>
    <w:rsid w:val="003A03C2"/>
    <w:rsid w:val="003A12E4"/>
    <w:rsid w:val="003A181E"/>
    <w:rsid w:val="003A1F0F"/>
    <w:rsid w:val="003A24AF"/>
    <w:rsid w:val="003A390B"/>
    <w:rsid w:val="003A4E96"/>
    <w:rsid w:val="003B0CE5"/>
    <w:rsid w:val="003B2C38"/>
    <w:rsid w:val="003B3C7D"/>
    <w:rsid w:val="003B3F60"/>
    <w:rsid w:val="003B4AF6"/>
    <w:rsid w:val="003B7C78"/>
    <w:rsid w:val="003C1FD0"/>
    <w:rsid w:val="003C2D67"/>
    <w:rsid w:val="003C3A1C"/>
    <w:rsid w:val="003C5283"/>
    <w:rsid w:val="003C651C"/>
    <w:rsid w:val="003D12E2"/>
    <w:rsid w:val="003D4274"/>
    <w:rsid w:val="003D508A"/>
    <w:rsid w:val="003D7CB6"/>
    <w:rsid w:val="003E223F"/>
    <w:rsid w:val="003E2ECF"/>
    <w:rsid w:val="003E3896"/>
    <w:rsid w:val="003E40FC"/>
    <w:rsid w:val="003E4D3D"/>
    <w:rsid w:val="003E5778"/>
    <w:rsid w:val="003E5AB2"/>
    <w:rsid w:val="003E5BC2"/>
    <w:rsid w:val="003F07A0"/>
    <w:rsid w:val="003F1732"/>
    <w:rsid w:val="003F2143"/>
    <w:rsid w:val="003F3DAC"/>
    <w:rsid w:val="003F5967"/>
    <w:rsid w:val="00404A1E"/>
    <w:rsid w:val="004058E9"/>
    <w:rsid w:val="00407DBC"/>
    <w:rsid w:val="004104DB"/>
    <w:rsid w:val="00410B5E"/>
    <w:rsid w:val="00410D46"/>
    <w:rsid w:val="00411C74"/>
    <w:rsid w:val="0041237D"/>
    <w:rsid w:val="00413A29"/>
    <w:rsid w:val="00413C09"/>
    <w:rsid w:val="00413F61"/>
    <w:rsid w:val="00414293"/>
    <w:rsid w:val="00415C32"/>
    <w:rsid w:val="00415EF7"/>
    <w:rsid w:val="004161DD"/>
    <w:rsid w:val="00420B8B"/>
    <w:rsid w:val="0042132E"/>
    <w:rsid w:val="00423105"/>
    <w:rsid w:val="004264CF"/>
    <w:rsid w:val="00426C1E"/>
    <w:rsid w:val="00426C75"/>
    <w:rsid w:val="00426EC6"/>
    <w:rsid w:val="00427097"/>
    <w:rsid w:val="00427D19"/>
    <w:rsid w:val="00430166"/>
    <w:rsid w:val="0043025A"/>
    <w:rsid w:val="0043081A"/>
    <w:rsid w:val="004309D6"/>
    <w:rsid w:val="0043285B"/>
    <w:rsid w:val="004347EA"/>
    <w:rsid w:val="00435C05"/>
    <w:rsid w:val="00437BA2"/>
    <w:rsid w:val="00440B19"/>
    <w:rsid w:val="004436A2"/>
    <w:rsid w:val="00444762"/>
    <w:rsid w:val="00444F19"/>
    <w:rsid w:val="00445AFD"/>
    <w:rsid w:val="00445D6D"/>
    <w:rsid w:val="00445DD2"/>
    <w:rsid w:val="004461C4"/>
    <w:rsid w:val="00450926"/>
    <w:rsid w:val="00450DD3"/>
    <w:rsid w:val="0045166E"/>
    <w:rsid w:val="00452373"/>
    <w:rsid w:val="00453CD3"/>
    <w:rsid w:val="00453DCE"/>
    <w:rsid w:val="00457441"/>
    <w:rsid w:val="00462130"/>
    <w:rsid w:val="00462B50"/>
    <w:rsid w:val="00462E2C"/>
    <w:rsid w:val="004634DA"/>
    <w:rsid w:val="004635A2"/>
    <w:rsid w:val="004648A0"/>
    <w:rsid w:val="00465E78"/>
    <w:rsid w:val="004661EE"/>
    <w:rsid w:val="00466F89"/>
    <w:rsid w:val="0046771D"/>
    <w:rsid w:val="00471315"/>
    <w:rsid w:val="004731D9"/>
    <w:rsid w:val="00473D6B"/>
    <w:rsid w:val="004740A6"/>
    <w:rsid w:val="004743F7"/>
    <w:rsid w:val="0047466A"/>
    <w:rsid w:val="00474699"/>
    <w:rsid w:val="0047591B"/>
    <w:rsid w:val="00476677"/>
    <w:rsid w:val="004772CD"/>
    <w:rsid w:val="00485DB8"/>
    <w:rsid w:val="00486FEA"/>
    <w:rsid w:val="00496B67"/>
    <w:rsid w:val="0049769A"/>
    <w:rsid w:val="00497C91"/>
    <w:rsid w:val="004A0AF3"/>
    <w:rsid w:val="004A1E90"/>
    <w:rsid w:val="004A2038"/>
    <w:rsid w:val="004A275F"/>
    <w:rsid w:val="004A517D"/>
    <w:rsid w:val="004A75C6"/>
    <w:rsid w:val="004B2397"/>
    <w:rsid w:val="004B4210"/>
    <w:rsid w:val="004B48BA"/>
    <w:rsid w:val="004B4AC5"/>
    <w:rsid w:val="004B4DCD"/>
    <w:rsid w:val="004B5239"/>
    <w:rsid w:val="004B5F5F"/>
    <w:rsid w:val="004B62EE"/>
    <w:rsid w:val="004C0DF2"/>
    <w:rsid w:val="004C11A5"/>
    <w:rsid w:val="004C13C5"/>
    <w:rsid w:val="004C21D3"/>
    <w:rsid w:val="004C2C15"/>
    <w:rsid w:val="004C3607"/>
    <w:rsid w:val="004C44D6"/>
    <w:rsid w:val="004C6EDE"/>
    <w:rsid w:val="004D0325"/>
    <w:rsid w:val="004D0AC8"/>
    <w:rsid w:val="004D0F1B"/>
    <w:rsid w:val="004D19BF"/>
    <w:rsid w:val="004D3502"/>
    <w:rsid w:val="004D46D9"/>
    <w:rsid w:val="004D5234"/>
    <w:rsid w:val="004D64F7"/>
    <w:rsid w:val="004D662A"/>
    <w:rsid w:val="004D6BA6"/>
    <w:rsid w:val="004E0EA0"/>
    <w:rsid w:val="004E1494"/>
    <w:rsid w:val="004E1AB9"/>
    <w:rsid w:val="004E33F7"/>
    <w:rsid w:val="004E3BC8"/>
    <w:rsid w:val="004E6153"/>
    <w:rsid w:val="004E6428"/>
    <w:rsid w:val="004F21FB"/>
    <w:rsid w:val="004F5EB3"/>
    <w:rsid w:val="004F6E55"/>
    <w:rsid w:val="004F7F00"/>
    <w:rsid w:val="005000E5"/>
    <w:rsid w:val="0050081A"/>
    <w:rsid w:val="00503468"/>
    <w:rsid w:val="00503FBD"/>
    <w:rsid w:val="00506FC5"/>
    <w:rsid w:val="00507A89"/>
    <w:rsid w:val="005124C5"/>
    <w:rsid w:val="00513133"/>
    <w:rsid w:val="0051529F"/>
    <w:rsid w:val="00515B9A"/>
    <w:rsid w:val="00516CE1"/>
    <w:rsid w:val="0052106D"/>
    <w:rsid w:val="0052464B"/>
    <w:rsid w:val="005247A7"/>
    <w:rsid w:val="005269A2"/>
    <w:rsid w:val="00526A4B"/>
    <w:rsid w:val="00526D84"/>
    <w:rsid w:val="005278C8"/>
    <w:rsid w:val="0053069E"/>
    <w:rsid w:val="00531C93"/>
    <w:rsid w:val="00532D93"/>
    <w:rsid w:val="005361D8"/>
    <w:rsid w:val="005364CD"/>
    <w:rsid w:val="00536EAA"/>
    <w:rsid w:val="005403C2"/>
    <w:rsid w:val="00540657"/>
    <w:rsid w:val="0054165A"/>
    <w:rsid w:val="00542C22"/>
    <w:rsid w:val="00542E9F"/>
    <w:rsid w:val="0054390C"/>
    <w:rsid w:val="00544E81"/>
    <w:rsid w:val="005465D6"/>
    <w:rsid w:val="0054713D"/>
    <w:rsid w:val="00550192"/>
    <w:rsid w:val="00550D50"/>
    <w:rsid w:val="00551F7C"/>
    <w:rsid w:val="0055380C"/>
    <w:rsid w:val="00554276"/>
    <w:rsid w:val="005559F3"/>
    <w:rsid w:val="005618C8"/>
    <w:rsid w:val="00563B8A"/>
    <w:rsid w:val="00565A35"/>
    <w:rsid w:val="0056639C"/>
    <w:rsid w:val="00566A0B"/>
    <w:rsid w:val="00571EA1"/>
    <w:rsid w:val="005725D8"/>
    <w:rsid w:val="005726B3"/>
    <w:rsid w:val="00573589"/>
    <w:rsid w:val="005746EB"/>
    <w:rsid w:val="00576F32"/>
    <w:rsid w:val="00580334"/>
    <w:rsid w:val="005804C4"/>
    <w:rsid w:val="00581039"/>
    <w:rsid w:val="00581DA0"/>
    <w:rsid w:val="00581DCF"/>
    <w:rsid w:val="0058366A"/>
    <w:rsid w:val="005837D3"/>
    <w:rsid w:val="00584784"/>
    <w:rsid w:val="00584960"/>
    <w:rsid w:val="00586849"/>
    <w:rsid w:val="00586CB8"/>
    <w:rsid w:val="00587B52"/>
    <w:rsid w:val="00587BBF"/>
    <w:rsid w:val="00591881"/>
    <w:rsid w:val="00591900"/>
    <w:rsid w:val="0059279E"/>
    <w:rsid w:val="00593D17"/>
    <w:rsid w:val="00593FAC"/>
    <w:rsid w:val="00594ABF"/>
    <w:rsid w:val="00596660"/>
    <w:rsid w:val="0059686D"/>
    <w:rsid w:val="005A0B23"/>
    <w:rsid w:val="005A26E1"/>
    <w:rsid w:val="005A28A0"/>
    <w:rsid w:val="005A2B28"/>
    <w:rsid w:val="005A2C3A"/>
    <w:rsid w:val="005A3AE2"/>
    <w:rsid w:val="005A53FE"/>
    <w:rsid w:val="005A6117"/>
    <w:rsid w:val="005A633D"/>
    <w:rsid w:val="005A675C"/>
    <w:rsid w:val="005A6A07"/>
    <w:rsid w:val="005B096E"/>
    <w:rsid w:val="005B142A"/>
    <w:rsid w:val="005B2FD5"/>
    <w:rsid w:val="005B32CF"/>
    <w:rsid w:val="005B44FF"/>
    <w:rsid w:val="005B4C94"/>
    <w:rsid w:val="005B6F90"/>
    <w:rsid w:val="005B7029"/>
    <w:rsid w:val="005B725F"/>
    <w:rsid w:val="005B78E3"/>
    <w:rsid w:val="005C08F7"/>
    <w:rsid w:val="005C14B4"/>
    <w:rsid w:val="005C153F"/>
    <w:rsid w:val="005C46F7"/>
    <w:rsid w:val="005C52DB"/>
    <w:rsid w:val="005C6904"/>
    <w:rsid w:val="005D1082"/>
    <w:rsid w:val="005D2530"/>
    <w:rsid w:val="005D354E"/>
    <w:rsid w:val="005D3D1E"/>
    <w:rsid w:val="005D3D6B"/>
    <w:rsid w:val="005D5F4D"/>
    <w:rsid w:val="005D6E55"/>
    <w:rsid w:val="005E0EC7"/>
    <w:rsid w:val="005E3FC7"/>
    <w:rsid w:val="005E44A4"/>
    <w:rsid w:val="005E4CE2"/>
    <w:rsid w:val="005E55F8"/>
    <w:rsid w:val="005E723D"/>
    <w:rsid w:val="005F0340"/>
    <w:rsid w:val="005F03C4"/>
    <w:rsid w:val="005F0435"/>
    <w:rsid w:val="005F26F2"/>
    <w:rsid w:val="005F3EC7"/>
    <w:rsid w:val="005F6254"/>
    <w:rsid w:val="005F63CE"/>
    <w:rsid w:val="005F754B"/>
    <w:rsid w:val="0060099B"/>
    <w:rsid w:val="00600D46"/>
    <w:rsid w:val="006013A3"/>
    <w:rsid w:val="00601F45"/>
    <w:rsid w:val="00602840"/>
    <w:rsid w:val="006029E4"/>
    <w:rsid w:val="00602B01"/>
    <w:rsid w:val="00602C37"/>
    <w:rsid w:val="00604449"/>
    <w:rsid w:val="00604D26"/>
    <w:rsid w:val="00605C69"/>
    <w:rsid w:val="006072BB"/>
    <w:rsid w:val="00607579"/>
    <w:rsid w:val="00610E61"/>
    <w:rsid w:val="00611452"/>
    <w:rsid w:val="00614D68"/>
    <w:rsid w:val="006209F6"/>
    <w:rsid w:val="006217F0"/>
    <w:rsid w:val="00622EC2"/>
    <w:rsid w:val="00627218"/>
    <w:rsid w:val="00627A31"/>
    <w:rsid w:val="006316C7"/>
    <w:rsid w:val="006328D7"/>
    <w:rsid w:val="00632F4D"/>
    <w:rsid w:val="006334A0"/>
    <w:rsid w:val="006337F4"/>
    <w:rsid w:val="00633DBE"/>
    <w:rsid w:val="00635B71"/>
    <w:rsid w:val="006374CB"/>
    <w:rsid w:val="00640E21"/>
    <w:rsid w:val="00641F82"/>
    <w:rsid w:val="00643151"/>
    <w:rsid w:val="00643B81"/>
    <w:rsid w:val="006448EA"/>
    <w:rsid w:val="00646753"/>
    <w:rsid w:val="00646EB3"/>
    <w:rsid w:val="00647059"/>
    <w:rsid w:val="00650CA0"/>
    <w:rsid w:val="00651287"/>
    <w:rsid w:val="006515C0"/>
    <w:rsid w:val="00651C94"/>
    <w:rsid w:val="006527BE"/>
    <w:rsid w:val="00652A7D"/>
    <w:rsid w:val="00653106"/>
    <w:rsid w:val="006539AD"/>
    <w:rsid w:val="00654C8E"/>
    <w:rsid w:val="0065560B"/>
    <w:rsid w:val="00656225"/>
    <w:rsid w:val="00657987"/>
    <w:rsid w:val="00660B45"/>
    <w:rsid w:val="00660FA1"/>
    <w:rsid w:val="006639E0"/>
    <w:rsid w:val="00666AAC"/>
    <w:rsid w:val="00672A98"/>
    <w:rsid w:val="006744A2"/>
    <w:rsid w:val="006748BA"/>
    <w:rsid w:val="006757DB"/>
    <w:rsid w:val="0068193F"/>
    <w:rsid w:val="006819B4"/>
    <w:rsid w:val="00682314"/>
    <w:rsid w:val="00682600"/>
    <w:rsid w:val="006832EA"/>
    <w:rsid w:val="006837C4"/>
    <w:rsid w:val="00686C96"/>
    <w:rsid w:val="0068711E"/>
    <w:rsid w:val="00687250"/>
    <w:rsid w:val="0069044F"/>
    <w:rsid w:val="00692D80"/>
    <w:rsid w:val="00692F2C"/>
    <w:rsid w:val="00693600"/>
    <w:rsid w:val="006936BA"/>
    <w:rsid w:val="0069473F"/>
    <w:rsid w:val="006955E2"/>
    <w:rsid w:val="006969F6"/>
    <w:rsid w:val="006A1865"/>
    <w:rsid w:val="006A19D2"/>
    <w:rsid w:val="006A4116"/>
    <w:rsid w:val="006A582D"/>
    <w:rsid w:val="006A7A5B"/>
    <w:rsid w:val="006A7F68"/>
    <w:rsid w:val="006B0736"/>
    <w:rsid w:val="006B0A3E"/>
    <w:rsid w:val="006B1B0C"/>
    <w:rsid w:val="006B210A"/>
    <w:rsid w:val="006B302A"/>
    <w:rsid w:val="006B4311"/>
    <w:rsid w:val="006B4D96"/>
    <w:rsid w:val="006B5830"/>
    <w:rsid w:val="006B70A3"/>
    <w:rsid w:val="006B7105"/>
    <w:rsid w:val="006C0ED8"/>
    <w:rsid w:val="006C1914"/>
    <w:rsid w:val="006C628A"/>
    <w:rsid w:val="006C631C"/>
    <w:rsid w:val="006C6964"/>
    <w:rsid w:val="006D25AF"/>
    <w:rsid w:val="006D32BE"/>
    <w:rsid w:val="006D4D72"/>
    <w:rsid w:val="006D66E7"/>
    <w:rsid w:val="006D6868"/>
    <w:rsid w:val="006D7F08"/>
    <w:rsid w:val="006E2092"/>
    <w:rsid w:val="006E3842"/>
    <w:rsid w:val="006E4A2D"/>
    <w:rsid w:val="006E517F"/>
    <w:rsid w:val="006E54B8"/>
    <w:rsid w:val="006F10EC"/>
    <w:rsid w:val="006F2EA5"/>
    <w:rsid w:val="006F3127"/>
    <w:rsid w:val="006F6793"/>
    <w:rsid w:val="006F6CF4"/>
    <w:rsid w:val="0070044A"/>
    <w:rsid w:val="007048CD"/>
    <w:rsid w:val="007050DA"/>
    <w:rsid w:val="0070645B"/>
    <w:rsid w:val="00706653"/>
    <w:rsid w:val="0070792D"/>
    <w:rsid w:val="0071074A"/>
    <w:rsid w:val="007108B5"/>
    <w:rsid w:val="00710E8D"/>
    <w:rsid w:val="007117B5"/>
    <w:rsid w:val="007136E1"/>
    <w:rsid w:val="0071387F"/>
    <w:rsid w:val="00713DB4"/>
    <w:rsid w:val="007140DC"/>
    <w:rsid w:val="00715685"/>
    <w:rsid w:val="00715CDC"/>
    <w:rsid w:val="00716B9C"/>
    <w:rsid w:val="0071709A"/>
    <w:rsid w:val="007177FD"/>
    <w:rsid w:val="00721A91"/>
    <w:rsid w:val="00724052"/>
    <w:rsid w:val="0073325D"/>
    <w:rsid w:val="00733B90"/>
    <w:rsid w:val="00734D78"/>
    <w:rsid w:val="0073577A"/>
    <w:rsid w:val="007369EC"/>
    <w:rsid w:val="007379CE"/>
    <w:rsid w:val="00740966"/>
    <w:rsid w:val="00741959"/>
    <w:rsid w:val="007457C7"/>
    <w:rsid w:val="007465AA"/>
    <w:rsid w:val="007469DC"/>
    <w:rsid w:val="0074734D"/>
    <w:rsid w:val="007475F3"/>
    <w:rsid w:val="00750293"/>
    <w:rsid w:val="007509DD"/>
    <w:rsid w:val="0075126B"/>
    <w:rsid w:val="007521D3"/>
    <w:rsid w:val="00752ABD"/>
    <w:rsid w:val="007540A6"/>
    <w:rsid w:val="007549D8"/>
    <w:rsid w:val="007638C0"/>
    <w:rsid w:val="00763947"/>
    <w:rsid w:val="00763A73"/>
    <w:rsid w:val="0076536A"/>
    <w:rsid w:val="00765573"/>
    <w:rsid w:val="00765B5E"/>
    <w:rsid w:val="007662B7"/>
    <w:rsid w:val="0076765A"/>
    <w:rsid w:val="00767ACC"/>
    <w:rsid w:val="0077046D"/>
    <w:rsid w:val="00771151"/>
    <w:rsid w:val="00774FC3"/>
    <w:rsid w:val="0077677B"/>
    <w:rsid w:val="007820C2"/>
    <w:rsid w:val="00783077"/>
    <w:rsid w:val="007862E1"/>
    <w:rsid w:val="00790008"/>
    <w:rsid w:val="007913F6"/>
    <w:rsid w:val="0079174B"/>
    <w:rsid w:val="007921AE"/>
    <w:rsid w:val="00793717"/>
    <w:rsid w:val="0079413E"/>
    <w:rsid w:val="00794853"/>
    <w:rsid w:val="00794E4F"/>
    <w:rsid w:val="00795D96"/>
    <w:rsid w:val="00796363"/>
    <w:rsid w:val="007A0CEA"/>
    <w:rsid w:val="007A0EC2"/>
    <w:rsid w:val="007A1768"/>
    <w:rsid w:val="007A249F"/>
    <w:rsid w:val="007A2A64"/>
    <w:rsid w:val="007A46D7"/>
    <w:rsid w:val="007A4F86"/>
    <w:rsid w:val="007A5561"/>
    <w:rsid w:val="007A76F7"/>
    <w:rsid w:val="007A7AF3"/>
    <w:rsid w:val="007B042B"/>
    <w:rsid w:val="007B1C19"/>
    <w:rsid w:val="007B33D1"/>
    <w:rsid w:val="007B4255"/>
    <w:rsid w:val="007B4BB9"/>
    <w:rsid w:val="007B5CBB"/>
    <w:rsid w:val="007B5DEA"/>
    <w:rsid w:val="007B7D2B"/>
    <w:rsid w:val="007B7E78"/>
    <w:rsid w:val="007C07FC"/>
    <w:rsid w:val="007C0BA6"/>
    <w:rsid w:val="007C2B3C"/>
    <w:rsid w:val="007C2FD9"/>
    <w:rsid w:val="007D033C"/>
    <w:rsid w:val="007D4CA9"/>
    <w:rsid w:val="007D5B95"/>
    <w:rsid w:val="007D5C61"/>
    <w:rsid w:val="007D6B6A"/>
    <w:rsid w:val="007D74DE"/>
    <w:rsid w:val="007D7E5B"/>
    <w:rsid w:val="007E0737"/>
    <w:rsid w:val="007E088A"/>
    <w:rsid w:val="007E2C3B"/>
    <w:rsid w:val="007E4600"/>
    <w:rsid w:val="007E482C"/>
    <w:rsid w:val="007E78D3"/>
    <w:rsid w:val="007E78ED"/>
    <w:rsid w:val="007E7D5C"/>
    <w:rsid w:val="007F0508"/>
    <w:rsid w:val="007F1A55"/>
    <w:rsid w:val="007F29D8"/>
    <w:rsid w:val="007F3003"/>
    <w:rsid w:val="007F3191"/>
    <w:rsid w:val="007F5F4D"/>
    <w:rsid w:val="007F66B2"/>
    <w:rsid w:val="007F6F3D"/>
    <w:rsid w:val="007F7F4E"/>
    <w:rsid w:val="008016D7"/>
    <w:rsid w:val="00801C73"/>
    <w:rsid w:val="008023B2"/>
    <w:rsid w:val="00802D11"/>
    <w:rsid w:val="00802D38"/>
    <w:rsid w:val="00806986"/>
    <w:rsid w:val="00811920"/>
    <w:rsid w:val="00812AD6"/>
    <w:rsid w:val="00814454"/>
    <w:rsid w:val="00814A74"/>
    <w:rsid w:val="00815CB1"/>
    <w:rsid w:val="008171B9"/>
    <w:rsid w:val="00817FE8"/>
    <w:rsid w:val="00823C6C"/>
    <w:rsid w:val="00823FEB"/>
    <w:rsid w:val="00824F16"/>
    <w:rsid w:val="00825083"/>
    <w:rsid w:val="0082521C"/>
    <w:rsid w:val="00825D3A"/>
    <w:rsid w:val="008262AD"/>
    <w:rsid w:val="0082793F"/>
    <w:rsid w:val="00831C91"/>
    <w:rsid w:val="00832C67"/>
    <w:rsid w:val="00833593"/>
    <w:rsid w:val="0083465E"/>
    <w:rsid w:val="0083768F"/>
    <w:rsid w:val="00841AC6"/>
    <w:rsid w:val="00841D03"/>
    <w:rsid w:val="00842105"/>
    <w:rsid w:val="008422A0"/>
    <w:rsid w:val="008442F6"/>
    <w:rsid w:val="00845DBF"/>
    <w:rsid w:val="0084601F"/>
    <w:rsid w:val="008464F9"/>
    <w:rsid w:val="00847463"/>
    <w:rsid w:val="00850DC9"/>
    <w:rsid w:val="00851495"/>
    <w:rsid w:val="00852A50"/>
    <w:rsid w:val="0085439F"/>
    <w:rsid w:val="00854D4A"/>
    <w:rsid w:val="00855557"/>
    <w:rsid w:val="00856BCA"/>
    <w:rsid w:val="008634DD"/>
    <w:rsid w:val="00863A0C"/>
    <w:rsid w:val="00866064"/>
    <w:rsid w:val="0086611D"/>
    <w:rsid w:val="00870AB9"/>
    <w:rsid w:val="00871ED7"/>
    <w:rsid w:val="008729CA"/>
    <w:rsid w:val="00873548"/>
    <w:rsid w:val="00873556"/>
    <w:rsid w:val="00873F95"/>
    <w:rsid w:val="00875254"/>
    <w:rsid w:val="00877111"/>
    <w:rsid w:val="00877562"/>
    <w:rsid w:val="008776C8"/>
    <w:rsid w:val="0087793D"/>
    <w:rsid w:val="00880733"/>
    <w:rsid w:val="008825ED"/>
    <w:rsid w:val="008841D1"/>
    <w:rsid w:val="00884F14"/>
    <w:rsid w:val="00886990"/>
    <w:rsid w:val="00887D34"/>
    <w:rsid w:val="00887EB7"/>
    <w:rsid w:val="0089111C"/>
    <w:rsid w:val="00893491"/>
    <w:rsid w:val="008937C6"/>
    <w:rsid w:val="00893B81"/>
    <w:rsid w:val="00897E2E"/>
    <w:rsid w:val="008A135E"/>
    <w:rsid w:val="008A20ED"/>
    <w:rsid w:val="008A225D"/>
    <w:rsid w:val="008A2642"/>
    <w:rsid w:val="008A31B8"/>
    <w:rsid w:val="008A3943"/>
    <w:rsid w:val="008A4406"/>
    <w:rsid w:val="008B1A21"/>
    <w:rsid w:val="008B2DF9"/>
    <w:rsid w:val="008B54E8"/>
    <w:rsid w:val="008B7625"/>
    <w:rsid w:val="008C0A0E"/>
    <w:rsid w:val="008C0F84"/>
    <w:rsid w:val="008C1858"/>
    <w:rsid w:val="008C2044"/>
    <w:rsid w:val="008C2272"/>
    <w:rsid w:val="008C22F7"/>
    <w:rsid w:val="008C25AC"/>
    <w:rsid w:val="008C25E1"/>
    <w:rsid w:val="008C51A0"/>
    <w:rsid w:val="008C60D4"/>
    <w:rsid w:val="008C6D05"/>
    <w:rsid w:val="008C6DF6"/>
    <w:rsid w:val="008C7E9D"/>
    <w:rsid w:val="008D0FBF"/>
    <w:rsid w:val="008D1578"/>
    <w:rsid w:val="008D1EF1"/>
    <w:rsid w:val="008D2BFE"/>
    <w:rsid w:val="008D64F0"/>
    <w:rsid w:val="008D7AB1"/>
    <w:rsid w:val="008E0516"/>
    <w:rsid w:val="008E0D20"/>
    <w:rsid w:val="008E22A9"/>
    <w:rsid w:val="008E2D52"/>
    <w:rsid w:val="008E3906"/>
    <w:rsid w:val="008E56FA"/>
    <w:rsid w:val="008E5F5F"/>
    <w:rsid w:val="008E7A29"/>
    <w:rsid w:val="008F066A"/>
    <w:rsid w:val="008F0AE1"/>
    <w:rsid w:val="008F22AE"/>
    <w:rsid w:val="008F3F88"/>
    <w:rsid w:val="008F71A3"/>
    <w:rsid w:val="008F72C4"/>
    <w:rsid w:val="008F7678"/>
    <w:rsid w:val="00900F28"/>
    <w:rsid w:val="00901366"/>
    <w:rsid w:val="00904BA3"/>
    <w:rsid w:val="00906289"/>
    <w:rsid w:val="00906851"/>
    <w:rsid w:val="00907153"/>
    <w:rsid w:val="00910295"/>
    <w:rsid w:val="009136DE"/>
    <w:rsid w:val="0091425D"/>
    <w:rsid w:val="00917885"/>
    <w:rsid w:val="00917B7A"/>
    <w:rsid w:val="009202E0"/>
    <w:rsid w:val="009223D1"/>
    <w:rsid w:val="009224F6"/>
    <w:rsid w:val="00922C9E"/>
    <w:rsid w:val="00923318"/>
    <w:rsid w:val="00923495"/>
    <w:rsid w:val="00923A69"/>
    <w:rsid w:val="00924F96"/>
    <w:rsid w:val="009266A4"/>
    <w:rsid w:val="00927E47"/>
    <w:rsid w:val="0093041A"/>
    <w:rsid w:val="009349C1"/>
    <w:rsid w:val="0093506B"/>
    <w:rsid w:val="00935201"/>
    <w:rsid w:val="0093610E"/>
    <w:rsid w:val="00936C3B"/>
    <w:rsid w:val="00937476"/>
    <w:rsid w:val="00937614"/>
    <w:rsid w:val="009419C0"/>
    <w:rsid w:val="00942448"/>
    <w:rsid w:val="009442A4"/>
    <w:rsid w:val="00944AAD"/>
    <w:rsid w:val="00944D45"/>
    <w:rsid w:val="00944D8A"/>
    <w:rsid w:val="009465EE"/>
    <w:rsid w:val="0094783E"/>
    <w:rsid w:val="00950DEA"/>
    <w:rsid w:val="00951258"/>
    <w:rsid w:val="0095166B"/>
    <w:rsid w:val="0095177F"/>
    <w:rsid w:val="00953255"/>
    <w:rsid w:val="00956628"/>
    <w:rsid w:val="00957B66"/>
    <w:rsid w:val="00960E9C"/>
    <w:rsid w:val="00962A9C"/>
    <w:rsid w:val="0096497B"/>
    <w:rsid w:val="00964B62"/>
    <w:rsid w:val="00967F80"/>
    <w:rsid w:val="00971CC6"/>
    <w:rsid w:val="00972FB6"/>
    <w:rsid w:val="0097402F"/>
    <w:rsid w:val="0097441C"/>
    <w:rsid w:val="009770D0"/>
    <w:rsid w:val="00987AEC"/>
    <w:rsid w:val="009902A8"/>
    <w:rsid w:val="0099051B"/>
    <w:rsid w:val="00990F1B"/>
    <w:rsid w:val="00991AF4"/>
    <w:rsid w:val="0099371C"/>
    <w:rsid w:val="00994CD2"/>
    <w:rsid w:val="00995A9B"/>
    <w:rsid w:val="00996388"/>
    <w:rsid w:val="009A15E4"/>
    <w:rsid w:val="009A1799"/>
    <w:rsid w:val="009A22D9"/>
    <w:rsid w:val="009A261C"/>
    <w:rsid w:val="009A325D"/>
    <w:rsid w:val="009A4D4D"/>
    <w:rsid w:val="009B09DF"/>
    <w:rsid w:val="009B5B29"/>
    <w:rsid w:val="009B6EA4"/>
    <w:rsid w:val="009B7730"/>
    <w:rsid w:val="009C09C3"/>
    <w:rsid w:val="009C239A"/>
    <w:rsid w:val="009C247F"/>
    <w:rsid w:val="009C3494"/>
    <w:rsid w:val="009C3AB7"/>
    <w:rsid w:val="009D2F89"/>
    <w:rsid w:val="009D69C4"/>
    <w:rsid w:val="009D6A64"/>
    <w:rsid w:val="009D7DE9"/>
    <w:rsid w:val="009E076C"/>
    <w:rsid w:val="009E178C"/>
    <w:rsid w:val="009E2D7E"/>
    <w:rsid w:val="009E3EAA"/>
    <w:rsid w:val="009E44D7"/>
    <w:rsid w:val="009E73DF"/>
    <w:rsid w:val="009E7B4E"/>
    <w:rsid w:val="009F018A"/>
    <w:rsid w:val="009F1C6A"/>
    <w:rsid w:val="009F4FD1"/>
    <w:rsid w:val="009F607B"/>
    <w:rsid w:val="009F683C"/>
    <w:rsid w:val="009F72EB"/>
    <w:rsid w:val="009F7F3F"/>
    <w:rsid w:val="00A01C21"/>
    <w:rsid w:val="00A028E9"/>
    <w:rsid w:val="00A02B58"/>
    <w:rsid w:val="00A02C87"/>
    <w:rsid w:val="00A02F8D"/>
    <w:rsid w:val="00A04B39"/>
    <w:rsid w:val="00A0560B"/>
    <w:rsid w:val="00A05FF8"/>
    <w:rsid w:val="00A06749"/>
    <w:rsid w:val="00A1189E"/>
    <w:rsid w:val="00A11E12"/>
    <w:rsid w:val="00A1292F"/>
    <w:rsid w:val="00A16812"/>
    <w:rsid w:val="00A1754B"/>
    <w:rsid w:val="00A248A5"/>
    <w:rsid w:val="00A30082"/>
    <w:rsid w:val="00A30D44"/>
    <w:rsid w:val="00A33201"/>
    <w:rsid w:val="00A34541"/>
    <w:rsid w:val="00A353C0"/>
    <w:rsid w:val="00A35B42"/>
    <w:rsid w:val="00A35DA9"/>
    <w:rsid w:val="00A37639"/>
    <w:rsid w:val="00A404EC"/>
    <w:rsid w:val="00A40E6A"/>
    <w:rsid w:val="00A417D0"/>
    <w:rsid w:val="00A42012"/>
    <w:rsid w:val="00A42BDE"/>
    <w:rsid w:val="00A42CB9"/>
    <w:rsid w:val="00A43088"/>
    <w:rsid w:val="00A43204"/>
    <w:rsid w:val="00A4344C"/>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1B54"/>
    <w:rsid w:val="00A73995"/>
    <w:rsid w:val="00A75797"/>
    <w:rsid w:val="00A7629F"/>
    <w:rsid w:val="00A76B23"/>
    <w:rsid w:val="00A76E2D"/>
    <w:rsid w:val="00A83C28"/>
    <w:rsid w:val="00A83E0E"/>
    <w:rsid w:val="00A84928"/>
    <w:rsid w:val="00A84BC4"/>
    <w:rsid w:val="00A852A4"/>
    <w:rsid w:val="00A85D0F"/>
    <w:rsid w:val="00A866BA"/>
    <w:rsid w:val="00A86D2D"/>
    <w:rsid w:val="00A86F68"/>
    <w:rsid w:val="00A87FD8"/>
    <w:rsid w:val="00A953BF"/>
    <w:rsid w:val="00A97E74"/>
    <w:rsid w:val="00AA00CE"/>
    <w:rsid w:val="00AA0A97"/>
    <w:rsid w:val="00AA0DCC"/>
    <w:rsid w:val="00AA13E5"/>
    <w:rsid w:val="00AA263C"/>
    <w:rsid w:val="00AA35DB"/>
    <w:rsid w:val="00AA426F"/>
    <w:rsid w:val="00AA5BDF"/>
    <w:rsid w:val="00AA5C53"/>
    <w:rsid w:val="00AA6887"/>
    <w:rsid w:val="00AB05E0"/>
    <w:rsid w:val="00AB14AA"/>
    <w:rsid w:val="00AB1868"/>
    <w:rsid w:val="00AB1A60"/>
    <w:rsid w:val="00AB4C28"/>
    <w:rsid w:val="00AB5EED"/>
    <w:rsid w:val="00AB7753"/>
    <w:rsid w:val="00AC00D7"/>
    <w:rsid w:val="00AC25FE"/>
    <w:rsid w:val="00AC2D75"/>
    <w:rsid w:val="00AC3B51"/>
    <w:rsid w:val="00AC53A7"/>
    <w:rsid w:val="00AC5691"/>
    <w:rsid w:val="00AD059C"/>
    <w:rsid w:val="00AD0E4E"/>
    <w:rsid w:val="00AD15CA"/>
    <w:rsid w:val="00AD1F14"/>
    <w:rsid w:val="00AD2EF6"/>
    <w:rsid w:val="00AD34CF"/>
    <w:rsid w:val="00AD3B80"/>
    <w:rsid w:val="00AD66E4"/>
    <w:rsid w:val="00AE3D5C"/>
    <w:rsid w:val="00AE4B96"/>
    <w:rsid w:val="00AE5C0F"/>
    <w:rsid w:val="00AE5ED8"/>
    <w:rsid w:val="00AF1132"/>
    <w:rsid w:val="00AF15D3"/>
    <w:rsid w:val="00AF2092"/>
    <w:rsid w:val="00AF467A"/>
    <w:rsid w:val="00AF5F63"/>
    <w:rsid w:val="00AF7AED"/>
    <w:rsid w:val="00B0000E"/>
    <w:rsid w:val="00B00829"/>
    <w:rsid w:val="00B019E3"/>
    <w:rsid w:val="00B02270"/>
    <w:rsid w:val="00B05C98"/>
    <w:rsid w:val="00B062AD"/>
    <w:rsid w:val="00B063FB"/>
    <w:rsid w:val="00B0713C"/>
    <w:rsid w:val="00B1185C"/>
    <w:rsid w:val="00B12904"/>
    <w:rsid w:val="00B12C45"/>
    <w:rsid w:val="00B13E3F"/>
    <w:rsid w:val="00B14016"/>
    <w:rsid w:val="00B14B43"/>
    <w:rsid w:val="00B220E6"/>
    <w:rsid w:val="00B222D6"/>
    <w:rsid w:val="00B2308D"/>
    <w:rsid w:val="00B2388D"/>
    <w:rsid w:val="00B23AC2"/>
    <w:rsid w:val="00B24DEE"/>
    <w:rsid w:val="00B26FDA"/>
    <w:rsid w:val="00B27A6A"/>
    <w:rsid w:val="00B27ABA"/>
    <w:rsid w:val="00B27B50"/>
    <w:rsid w:val="00B32AAC"/>
    <w:rsid w:val="00B3615A"/>
    <w:rsid w:val="00B3749A"/>
    <w:rsid w:val="00B3792B"/>
    <w:rsid w:val="00B41584"/>
    <w:rsid w:val="00B43B3D"/>
    <w:rsid w:val="00B43DE5"/>
    <w:rsid w:val="00B442D6"/>
    <w:rsid w:val="00B46745"/>
    <w:rsid w:val="00B50F9D"/>
    <w:rsid w:val="00B51070"/>
    <w:rsid w:val="00B53A27"/>
    <w:rsid w:val="00B54BE9"/>
    <w:rsid w:val="00B5507D"/>
    <w:rsid w:val="00B57275"/>
    <w:rsid w:val="00B57352"/>
    <w:rsid w:val="00B61073"/>
    <w:rsid w:val="00B61E32"/>
    <w:rsid w:val="00B6407F"/>
    <w:rsid w:val="00B64D7E"/>
    <w:rsid w:val="00B65794"/>
    <w:rsid w:val="00B65DEA"/>
    <w:rsid w:val="00B669C0"/>
    <w:rsid w:val="00B66C43"/>
    <w:rsid w:val="00B72E48"/>
    <w:rsid w:val="00B73083"/>
    <w:rsid w:val="00B73E64"/>
    <w:rsid w:val="00B76D12"/>
    <w:rsid w:val="00B76D4D"/>
    <w:rsid w:val="00B8312C"/>
    <w:rsid w:val="00B8345D"/>
    <w:rsid w:val="00B839D8"/>
    <w:rsid w:val="00B84266"/>
    <w:rsid w:val="00B8502C"/>
    <w:rsid w:val="00B86A0C"/>
    <w:rsid w:val="00B87355"/>
    <w:rsid w:val="00B91395"/>
    <w:rsid w:val="00B95E7E"/>
    <w:rsid w:val="00B96691"/>
    <w:rsid w:val="00BA002D"/>
    <w:rsid w:val="00BA2888"/>
    <w:rsid w:val="00BA4002"/>
    <w:rsid w:val="00BA4D45"/>
    <w:rsid w:val="00BA520E"/>
    <w:rsid w:val="00BA5555"/>
    <w:rsid w:val="00BA60D4"/>
    <w:rsid w:val="00BA6714"/>
    <w:rsid w:val="00BB0B09"/>
    <w:rsid w:val="00BB13CE"/>
    <w:rsid w:val="00BB31DD"/>
    <w:rsid w:val="00BB5486"/>
    <w:rsid w:val="00BB5BA9"/>
    <w:rsid w:val="00BB70E2"/>
    <w:rsid w:val="00BB770D"/>
    <w:rsid w:val="00BB77B2"/>
    <w:rsid w:val="00BB7E37"/>
    <w:rsid w:val="00BC2925"/>
    <w:rsid w:val="00BC3445"/>
    <w:rsid w:val="00BC37EB"/>
    <w:rsid w:val="00BC4EA7"/>
    <w:rsid w:val="00BD0701"/>
    <w:rsid w:val="00BD25C6"/>
    <w:rsid w:val="00BD5A17"/>
    <w:rsid w:val="00BD6DF6"/>
    <w:rsid w:val="00BD6FED"/>
    <w:rsid w:val="00BE1280"/>
    <w:rsid w:val="00BE178B"/>
    <w:rsid w:val="00BE37C5"/>
    <w:rsid w:val="00BE4479"/>
    <w:rsid w:val="00BE5CDC"/>
    <w:rsid w:val="00BE62D3"/>
    <w:rsid w:val="00BE6F92"/>
    <w:rsid w:val="00BE767E"/>
    <w:rsid w:val="00BF1097"/>
    <w:rsid w:val="00BF20C6"/>
    <w:rsid w:val="00BF3444"/>
    <w:rsid w:val="00BF3BD6"/>
    <w:rsid w:val="00BF42C2"/>
    <w:rsid w:val="00BF573F"/>
    <w:rsid w:val="00BF5E85"/>
    <w:rsid w:val="00BF76B8"/>
    <w:rsid w:val="00BF7A1B"/>
    <w:rsid w:val="00BF7C2F"/>
    <w:rsid w:val="00C05104"/>
    <w:rsid w:val="00C05F08"/>
    <w:rsid w:val="00C06075"/>
    <w:rsid w:val="00C064E3"/>
    <w:rsid w:val="00C07E77"/>
    <w:rsid w:val="00C102D7"/>
    <w:rsid w:val="00C12507"/>
    <w:rsid w:val="00C144A8"/>
    <w:rsid w:val="00C14649"/>
    <w:rsid w:val="00C14811"/>
    <w:rsid w:val="00C15675"/>
    <w:rsid w:val="00C16E43"/>
    <w:rsid w:val="00C217F8"/>
    <w:rsid w:val="00C21BF3"/>
    <w:rsid w:val="00C22A43"/>
    <w:rsid w:val="00C22A4F"/>
    <w:rsid w:val="00C22F02"/>
    <w:rsid w:val="00C22F4D"/>
    <w:rsid w:val="00C23906"/>
    <w:rsid w:val="00C23E69"/>
    <w:rsid w:val="00C241DB"/>
    <w:rsid w:val="00C246DC"/>
    <w:rsid w:val="00C255ED"/>
    <w:rsid w:val="00C25F06"/>
    <w:rsid w:val="00C2657D"/>
    <w:rsid w:val="00C27360"/>
    <w:rsid w:val="00C30C8C"/>
    <w:rsid w:val="00C3168D"/>
    <w:rsid w:val="00C32817"/>
    <w:rsid w:val="00C32CA3"/>
    <w:rsid w:val="00C340E1"/>
    <w:rsid w:val="00C346E5"/>
    <w:rsid w:val="00C34AC0"/>
    <w:rsid w:val="00C34C26"/>
    <w:rsid w:val="00C34D29"/>
    <w:rsid w:val="00C3504F"/>
    <w:rsid w:val="00C373C2"/>
    <w:rsid w:val="00C373E4"/>
    <w:rsid w:val="00C377EF"/>
    <w:rsid w:val="00C37D05"/>
    <w:rsid w:val="00C42C59"/>
    <w:rsid w:val="00C454E3"/>
    <w:rsid w:val="00C45DE1"/>
    <w:rsid w:val="00C50297"/>
    <w:rsid w:val="00C51004"/>
    <w:rsid w:val="00C51B06"/>
    <w:rsid w:val="00C5413A"/>
    <w:rsid w:val="00C55931"/>
    <w:rsid w:val="00C55EC4"/>
    <w:rsid w:val="00C57215"/>
    <w:rsid w:val="00C57747"/>
    <w:rsid w:val="00C60481"/>
    <w:rsid w:val="00C6216E"/>
    <w:rsid w:val="00C6436C"/>
    <w:rsid w:val="00C64517"/>
    <w:rsid w:val="00C64551"/>
    <w:rsid w:val="00C646AF"/>
    <w:rsid w:val="00C64ECE"/>
    <w:rsid w:val="00C65589"/>
    <w:rsid w:val="00C66579"/>
    <w:rsid w:val="00C666DF"/>
    <w:rsid w:val="00C67FF1"/>
    <w:rsid w:val="00C70823"/>
    <w:rsid w:val="00C71404"/>
    <w:rsid w:val="00C71BE1"/>
    <w:rsid w:val="00C727EA"/>
    <w:rsid w:val="00C732DE"/>
    <w:rsid w:val="00C732E0"/>
    <w:rsid w:val="00C74FC1"/>
    <w:rsid w:val="00C75FEE"/>
    <w:rsid w:val="00C81073"/>
    <w:rsid w:val="00C828D5"/>
    <w:rsid w:val="00C8409B"/>
    <w:rsid w:val="00C86CF0"/>
    <w:rsid w:val="00C86D1A"/>
    <w:rsid w:val="00C86F23"/>
    <w:rsid w:val="00C87472"/>
    <w:rsid w:val="00C87CC8"/>
    <w:rsid w:val="00C9283D"/>
    <w:rsid w:val="00C934E1"/>
    <w:rsid w:val="00C941E8"/>
    <w:rsid w:val="00C96795"/>
    <w:rsid w:val="00C9746B"/>
    <w:rsid w:val="00CA0024"/>
    <w:rsid w:val="00CA2409"/>
    <w:rsid w:val="00CA4742"/>
    <w:rsid w:val="00CA4958"/>
    <w:rsid w:val="00CA730E"/>
    <w:rsid w:val="00CB1AAF"/>
    <w:rsid w:val="00CB2650"/>
    <w:rsid w:val="00CB2837"/>
    <w:rsid w:val="00CB314D"/>
    <w:rsid w:val="00CB589E"/>
    <w:rsid w:val="00CC217C"/>
    <w:rsid w:val="00CC4775"/>
    <w:rsid w:val="00CC4887"/>
    <w:rsid w:val="00CC5C0F"/>
    <w:rsid w:val="00CC6E58"/>
    <w:rsid w:val="00CD0C93"/>
    <w:rsid w:val="00CD122D"/>
    <w:rsid w:val="00CD29B7"/>
    <w:rsid w:val="00CD384B"/>
    <w:rsid w:val="00CD4C86"/>
    <w:rsid w:val="00CD4C9C"/>
    <w:rsid w:val="00CD587D"/>
    <w:rsid w:val="00CD7765"/>
    <w:rsid w:val="00CD7D95"/>
    <w:rsid w:val="00CE076D"/>
    <w:rsid w:val="00CE443A"/>
    <w:rsid w:val="00CE61B7"/>
    <w:rsid w:val="00CE6EA5"/>
    <w:rsid w:val="00CE6F16"/>
    <w:rsid w:val="00CE721C"/>
    <w:rsid w:val="00CE739F"/>
    <w:rsid w:val="00CE7A19"/>
    <w:rsid w:val="00CF1DA6"/>
    <w:rsid w:val="00CF26E5"/>
    <w:rsid w:val="00CF54DD"/>
    <w:rsid w:val="00CF5585"/>
    <w:rsid w:val="00CF5C2B"/>
    <w:rsid w:val="00CF5E57"/>
    <w:rsid w:val="00D0019C"/>
    <w:rsid w:val="00D00C15"/>
    <w:rsid w:val="00D02F86"/>
    <w:rsid w:val="00D031C6"/>
    <w:rsid w:val="00D03444"/>
    <w:rsid w:val="00D0706D"/>
    <w:rsid w:val="00D10599"/>
    <w:rsid w:val="00D114E7"/>
    <w:rsid w:val="00D11ADC"/>
    <w:rsid w:val="00D11B54"/>
    <w:rsid w:val="00D133CC"/>
    <w:rsid w:val="00D15086"/>
    <w:rsid w:val="00D15546"/>
    <w:rsid w:val="00D171F7"/>
    <w:rsid w:val="00D20402"/>
    <w:rsid w:val="00D21417"/>
    <w:rsid w:val="00D21F99"/>
    <w:rsid w:val="00D2262A"/>
    <w:rsid w:val="00D233BF"/>
    <w:rsid w:val="00D234ED"/>
    <w:rsid w:val="00D265DD"/>
    <w:rsid w:val="00D279FD"/>
    <w:rsid w:val="00D30BCF"/>
    <w:rsid w:val="00D31626"/>
    <w:rsid w:val="00D316B7"/>
    <w:rsid w:val="00D4028E"/>
    <w:rsid w:val="00D41989"/>
    <w:rsid w:val="00D4292A"/>
    <w:rsid w:val="00D43CA7"/>
    <w:rsid w:val="00D44E0B"/>
    <w:rsid w:val="00D464FA"/>
    <w:rsid w:val="00D470C7"/>
    <w:rsid w:val="00D476A4"/>
    <w:rsid w:val="00D51EF6"/>
    <w:rsid w:val="00D53528"/>
    <w:rsid w:val="00D5481C"/>
    <w:rsid w:val="00D55A51"/>
    <w:rsid w:val="00D5637E"/>
    <w:rsid w:val="00D56AA2"/>
    <w:rsid w:val="00D56B63"/>
    <w:rsid w:val="00D56F7C"/>
    <w:rsid w:val="00D60B53"/>
    <w:rsid w:val="00D612CF"/>
    <w:rsid w:val="00D6323D"/>
    <w:rsid w:val="00D63679"/>
    <w:rsid w:val="00D6402D"/>
    <w:rsid w:val="00D64D3F"/>
    <w:rsid w:val="00D652C6"/>
    <w:rsid w:val="00D65A76"/>
    <w:rsid w:val="00D6658C"/>
    <w:rsid w:val="00D74681"/>
    <w:rsid w:val="00D75196"/>
    <w:rsid w:val="00D758C9"/>
    <w:rsid w:val="00D7663E"/>
    <w:rsid w:val="00D8075A"/>
    <w:rsid w:val="00D80827"/>
    <w:rsid w:val="00D81BBC"/>
    <w:rsid w:val="00D859D2"/>
    <w:rsid w:val="00D87020"/>
    <w:rsid w:val="00D91B28"/>
    <w:rsid w:val="00D92965"/>
    <w:rsid w:val="00D931E0"/>
    <w:rsid w:val="00D93368"/>
    <w:rsid w:val="00D93497"/>
    <w:rsid w:val="00D93586"/>
    <w:rsid w:val="00D95845"/>
    <w:rsid w:val="00D95FFF"/>
    <w:rsid w:val="00D965C7"/>
    <w:rsid w:val="00D96E97"/>
    <w:rsid w:val="00D97A20"/>
    <w:rsid w:val="00DA028B"/>
    <w:rsid w:val="00DA0B36"/>
    <w:rsid w:val="00DA0E0F"/>
    <w:rsid w:val="00DA4E25"/>
    <w:rsid w:val="00DA583E"/>
    <w:rsid w:val="00DA6E54"/>
    <w:rsid w:val="00DA7FB9"/>
    <w:rsid w:val="00DB0D2C"/>
    <w:rsid w:val="00DB12C1"/>
    <w:rsid w:val="00DB1EF3"/>
    <w:rsid w:val="00DB2275"/>
    <w:rsid w:val="00DB2677"/>
    <w:rsid w:val="00DB30FF"/>
    <w:rsid w:val="00DB35C3"/>
    <w:rsid w:val="00DB4B6A"/>
    <w:rsid w:val="00DB4D9E"/>
    <w:rsid w:val="00DB573B"/>
    <w:rsid w:val="00DC0AAD"/>
    <w:rsid w:val="00DC1ECD"/>
    <w:rsid w:val="00DC33AF"/>
    <w:rsid w:val="00DC3538"/>
    <w:rsid w:val="00DC37C3"/>
    <w:rsid w:val="00DC5089"/>
    <w:rsid w:val="00DC560F"/>
    <w:rsid w:val="00DC6E62"/>
    <w:rsid w:val="00DC741C"/>
    <w:rsid w:val="00DC7DB2"/>
    <w:rsid w:val="00DD11D2"/>
    <w:rsid w:val="00DD3327"/>
    <w:rsid w:val="00DD56F3"/>
    <w:rsid w:val="00DE3F8D"/>
    <w:rsid w:val="00DE6C59"/>
    <w:rsid w:val="00DE7561"/>
    <w:rsid w:val="00DE7E80"/>
    <w:rsid w:val="00DF1A81"/>
    <w:rsid w:val="00DF1C0D"/>
    <w:rsid w:val="00DF2994"/>
    <w:rsid w:val="00DF2EC5"/>
    <w:rsid w:val="00DF3569"/>
    <w:rsid w:val="00DF3C71"/>
    <w:rsid w:val="00DF41E7"/>
    <w:rsid w:val="00DF64FF"/>
    <w:rsid w:val="00DF764F"/>
    <w:rsid w:val="00E03391"/>
    <w:rsid w:val="00E04060"/>
    <w:rsid w:val="00E04EA8"/>
    <w:rsid w:val="00E052C1"/>
    <w:rsid w:val="00E058E5"/>
    <w:rsid w:val="00E063C4"/>
    <w:rsid w:val="00E07CF1"/>
    <w:rsid w:val="00E124AA"/>
    <w:rsid w:val="00E13094"/>
    <w:rsid w:val="00E130A8"/>
    <w:rsid w:val="00E14474"/>
    <w:rsid w:val="00E15387"/>
    <w:rsid w:val="00E15688"/>
    <w:rsid w:val="00E17141"/>
    <w:rsid w:val="00E20468"/>
    <w:rsid w:val="00E20B26"/>
    <w:rsid w:val="00E21652"/>
    <w:rsid w:val="00E21FCF"/>
    <w:rsid w:val="00E22CCA"/>
    <w:rsid w:val="00E23A88"/>
    <w:rsid w:val="00E23D98"/>
    <w:rsid w:val="00E23FD0"/>
    <w:rsid w:val="00E24A45"/>
    <w:rsid w:val="00E27263"/>
    <w:rsid w:val="00E300EC"/>
    <w:rsid w:val="00E302D6"/>
    <w:rsid w:val="00E30427"/>
    <w:rsid w:val="00E30A23"/>
    <w:rsid w:val="00E31202"/>
    <w:rsid w:val="00E313A6"/>
    <w:rsid w:val="00E3310A"/>
    <w:rsid w:val="00E33385"/>
    <w:rsid w:val="00E33BEA"/>
    <w:rsid w:val="00E34FDE"/>
    <w:rsid w:val="00E363AC"/>
    <w:rsid w:val="00E36E28"/>
    <w:rsid w:val="00E36E86"/>
    <w:rsid w:val="00E378AE"/>
    <w:rsid w:val="00E37FCA"/>
    <w:rsid w:val="00E41AAC"/>
    <w:rsid w:val="00E42307"/>
    <w:rsid w:val="00E42651"/>
    <w:rsid w:val="00E43176"/>
    <w:rsid w:val="00E4327D"/>
    <w:rsid w:val="00E455A0"/>
    <w:rsid w:val="00E45711"/>
    <w:rsid w:val="00E47FE8"/>
    <w:rsid w:val="00E513F2"/>
    <w:rsid w:val="00E51AE7"/>
    <w:rsid w:val="00E525AD"/>
    <w:rsid w:val="00E5345B"/>
    <w:rsid w:val="00E5450E"/>
    <w:rsid w:val="00E549E4"/>
    <w:rsid w:val="00E54E9D"/>
    <w:rsid w:val="00E551D1"/>
    <w:rsid w:val="00E61331"/>
    <w:rsid w:val="00E61577"/>
    <w:rsid w:val="00E64022"/>
    <w:rsid w:val="00E641DB"/>
    <w:rsid w:val="00E643D6"/>
    <w:rsid w:val="00E648B9"/>
    <w:rsid w:val="00E64A1F"/>
    <w:rsid w:val="00E6605F"/>
    <w:rsid w:val="00E674F4"/>
    <w:rsid w:val="00E71F14"/>
    <w:rsid w:val="00E721D5"/>
    <w:rsid w:val="00E72B2F"/>
    <w:rsid w:val="00E73548"/>
    <w:rsid w:val="00E74BC5"/>
    <w:rsid w:val="00E751B1"/>
    <w:rsid w:val="00E75456"/>
    <w:rsid w:val="00E8045E"/>
    <w:rsid w:val="00E80B4B"/>
    <w:rsid w:val="00E81E29"/>
    <w:rsid w:val="00E81FC2"/>
    <w:rsid w:val="00E83E7C"/>
    <w:rsid w:val="00E86072"/>
    <w:rsid w:val="00E8666C"/>
    <w:rsid w:val="00E86BFE"/>
    <w:rsid w:val="00E871BB"/>
    <w:rsid w:val="00E90FE2"/>
    <w:rsid w:val="00E9144A"/>
    <w:rsid w:val="00E9316A"/>
    <w:rsid w:val="00E94D26"/>
    <w:rsid w:val="00E95B4B"/>
    <w:rsid w:val="00E95D34"/>
    <w:rsid w:val="00E963CD"/>
    <w:rsid w:val="00E9703A"/>
    <w:rsid w:val="00EA07B1"/>
    <w:rsid w:val="00EA17C9"/>
    <w:rsid w:val="00EA2AC4"/>
    <w:rsid w:val="00EA2FB0"/>
    <w:rsid w:val="00EA403D"/>
    <w:rsid w:val="00EA6292"/>
    <w:rsid w:val="00EA6A69"/>
    <w:rsid w:val="00EB0188"/>
    <w:rsid w:val="00EB1160"/>
    <w:rsid w:val="00EB448F"/>
    <w:rsid w:val="00EB7B09"/>
    <w:rsid w:val="00EC00C1"/>
    <w:rsid w:val="00EC0ED7"/>
    <w:rsid w:val="00EC0EF0"/>
    <w:rsid w:val="00EC10DA"/>
    <w:rsid w:val="00EC18D8"/>
    <w:rsid w:val="00EC49B9"/>
    <w:rsid w:val="00EC6289"/>
    <w:rsid w:val="00ED2DFC"/>
    <w:rsid w:val="00ED4B35"/>
    <w:rsid w:val="00ED66D5"/>
    <w:rsid w:val="00EE17F6"/>
    <w:rsid w:val="00EE1F9C"/>
    <w:rsid w:val="00EE31A6"/>
    <w:rsid w:val="00EE5400"/>
    <w:rsid w:val="00EE63E4"/>
    <w:rsid w:val="00EE727A"/>
    <w:rsid w:val="00EE75B3"/>
    <w:rsid w:val="00EE78E6"/>
    <w:rsid w:val="00EF1CC3"/>
    <w:rsid w:val="00EF35CB"/>
    <w:rsid w:val="00EF4C30"/>
    <w:rsid w:val="00EF53D4"/>
    <w:rsid w:val="00EF57C8"/>
    <w:rsid w:val="00EF5CF1"/>
    <w:rsid w:val="00EF7539"/>
    <w:rsid w:val="00EF7F78"/>
    <w:rsid w:val="00F0024A"/>
    <w:rsid w:val="00F00DF8"/>
    <w:rsid w:val="00F01DFF"/>
    <w:rsid w:val="00F034A1"/>
    <w:rsid w:val="00F03CBC"/>
    <w:rsid w:val="00F03ECE"/>
    <w:rsid w:val="00F04FE9"/>
    <w:rsid w:val="00F0712B"/>
    <w:rsid w:val="00F076C3"/>
    <w:rsid w:val="00F07F63"/>
    <w:rsid w:val="00F11C29"/>
    <w:rsid w:val="00F1399C"/>
    <w:rsid w:val="00F15151"/>
    <w:rsid w:val="00F15ED9"/>
    <w:rsid w:val="00F1758B"/>
    <w:rsid w:val="00F177DB"/>
    <w:rsid w:val="00F2077C"/>
    <w:rsid w:val="00F20CAE"/>
    <w:rsid w:val="00F21087"/>
    <w:rsid w:val="00F210DB"/>
    <w:rsid w:val="00F214B1"/>
    <w:rsid w:val="00F216BF"/>
    <w:rsid w:val="00F21EED"/>
    <w:rsid w:val="00F220F2"/>
    <w:rsid w:val="00F22198"/>
    <w:rsid w:val="00F23ADA"/>
    <w:rsid w:val="00F25BF3"/>
    <w:rsid w:val="00F26BA1"/>
    <w:rsid w:val="00F26CCD"/>
    <w:rsid w:val="00F30C1C"/>
    <w:rsid w:val="00F32A59"/>
    <w:rsid w:val="00F364E4"/>
    <w:rsid w:val="00F378B6"/>
    <w:rsid w:val="00F404C3"/>
    <w:rsid w:val="00F42AF1"/>
    <w:rsid w:val="00F42C6A"/>
    <w:rsid w:val="00F43963"/>
    <w:rsid w:val="00F44A2D"/>
    <w:rsid w:val="00F45C1F"/>
    <w:rsid w:val="00F46C9E"/>
    <w:rsid w:val="00F500D3"/>
    <w:rsid w:val="00F5089F"/>
    <w:rsid w:val="00F50958"/>
    <w:rsid w:val="00F52099"/>
    <w:rsid w:val="00F526C4"/>
    <w:rsid w:val="00F52872"/>
    <w:rsid w:val="00F53096"/>
    <w:rsid w:val="00F55083"/>
    <w:rsid w:val="00F55880"/>
    <w:rsid w:val="00F56E9D"/>
    <w:rsid w:val="00F6065D"/>
    <w:rsid w:val="00F62E55"/>
    <w:rsid w:val="00F63D3C"/>
    <w:rsid w:val="00F64CCA"/>
    <w:rsid w:val="00F65385"/>
    <w:rsid w:val="00F6667D"/>
    <w:rsid w:val="00F667EB"/>
    <w:rsid w:val="00F66993"/>
    <w:rsid w:val="00F72767"/>
    <w:rsid w:val="00F73D55"/>
    <w:rsid w:val="00F741BB"/>
    <w:rsid w:val="00F74254"/>
    <w:rsid w:val="00F74B28"/>
    <w:rsid w:val="00F74F65"/>
    <w:rsid w:val="00F751AF"/>
    <w:rsid w:val="00F75911"/>
    <w:rsid w:val="00F77D08"/>
    <w:rsid w:val="00F77EBD"/>
    <w:rsid w:val="00F837A5"/>
    <w:rsid w:val="00F84103"/>
    <w:rsid w:val="00F85B0B"/>
    <w:rsid w:val="00F86554"/>
    <w:rsid w:val="00F86EEF"/>
    <w:rsid w:val="00F87ADA"/>
    <w:rsid w:val="00F901B2"/>
    <w:rsid w:val="00F90D4B"/>
    <w:rsid w:val="00F92057"/>
    <w:rsid w:val="00F93590"/>
    <w:rsid w:val="00F93B15"/>
    <w:rsid w:val="00F948E6"/>
    <w:rsid w:val="00F97097"/>
    <w:rsid w:val="00FA1D16"/>
    <w:rsid w:val="00FA2569"/>
    <w:rsid w:val="00FA3AAC"/>
    <w:rsid w:val="00FA5C3D"/>
    <w:rsid w:val="00FA630D"/>
    <w:rsid w:val="00FA68B3"/>
    <w:rsid w:val="00FA7E64"/>
    <w:rsid w:val="00FB00CA"/>
    <w:rsid w:val="00FB07D8"/>
    <w:rsid w:val="00FB12CD"/>
    <w:rsid w:val="00FB1BEC"/>
    <w:rsid w:val="00FB23FC"/>
    <w:rsid w:val="00FB27C1"/>
    <w:rsid w:val="00FB3A5B"/>
    <w:rsid w:val="00FB4406"/>
    <w:rsid w:val="00FB4772"/>
    <w:rsid w:val="00FB4935"/>
    <w:rsid w:val="00FB5357"/>
    <w:rsid w:val="00FB5447"/>
    <w:rsid w:val="00FB577C"/>
    <w:rsid w:val="00FB5C32"/>
    <w:rsid w:val="00FB6A53"/>
    <w:rsid w:val="00FB6E00"/>
    <w:rsid w:val="00FC0949"/>
    <w:rsid w:val="00FC2592"/>
    <w:rsid w:val="00FC374B"/>
    <w:rsid w:val="00FC3CCA"/>
    <w:rsid w:val="00FC3F49"/>
    <w:rsid w:val="00FC5950"/>
    <w:rsid w:val="00FC6880"/>
    <w:rsid w:val="00FD064F"/>
    <w:rsid w:val="00FD09E7"/>
    <w:rsid w:val="00FD3215"/>
    <w:rsid w:val="00FD390E"/>
    <w:rsid w:val="00FD769C"/>
    <w:rsid w:val="00FD7F75"/>
    <w:rsid w:val="00FE14FD"/>
    <w:rsid w:val="00FE2ABB"/>
    <w:rsid w:val="00FE4229"/>
    <w:rsid w:val="00FE5237"/>
    <w:rsid w:val="00FE6051"/>
    <w:rsid w:val="00FE787F"/>
    <w:rsid w:val="00FF0243"/>
    <w:rsid w:val="00FF23D1"/>
    <w:rsid w:val="00FF3E91"/>
    <w:rsid w:val="00FF4547"/>
    <w:rsid w:val="00FF471C"/>
    <w:rsid w:val="00FF4FAF"/>
    <w:rsid w:val="00FF5825"/>
    <w:rsid w:val="00FF720D"/>
    <w:rsid w:val="00FF77F5"/>
    <w:rsid w:val="00FF78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ist Paragraph2,List Paragraph Red,List Paragraph1,Sąrao pastraipa1,Sąrašo pastraipa1,List Paragraph111,Medium Grid 1 - Accent 21,Buletai,List Paragraph21,lp1,Bullet 1,Paragraph"/>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List Paragraph111 Char,Buletai Char,lp1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Footnote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269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6428"/>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4E6428"/>
    <w:rPr>
      <w:rFonts w:ascii="Times New Roman" w:eastAsia="Times New Roman" w:hAnsi="Times New Roman" w:cs="Times New Roman"/>
      <w:b/>
      <w:bCs/>
      <w:sz w:val="20"/>
      <w:szCs w:val="20"/>
      <w:lang w:val="ru-RU" w:eastAsia="en-US"/>
    </w:rPr>
  </w:style>
  <w:style w:type="paragraph" w:customStyle="1" w:styleId="xmsobodytext">
    <w:name w:val="x_msobodytext"/>
    <w:basedOn w:val="Normal"/>
    <w:rsid w:val="009B09DF"/>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cf01">
    <w:name w:val="cf01"/>
    <w:basedOn w:val="DefaultParagraphFont"/>
    <w:rsid w:val="000179D6"/>
    <w:rPr>
      <w:rFonts w:ascii="Segoe UI" w:hAnsi="Segoe UI" w:cs="Segoe UI" w:hint="default"/>
      <w:sz w:val="18"/>
      <w:szCs w:val="18"/>
    </w:rPr>
  </w:style>
  <w:style w:type="character" w:customStyle="1" w:styleId="cf11">
    <w:name w:val="cf11"/>
    <w:basedOn w:val="DefaultParagraphFont"/>
    <w:rsid w:val="000179D6"/>
    <w:rPr>
      <w:rFonts w:ascii="Segoe UI" w:hAnsi="Segoe UI" w:cs="Segoe UI" w:hint="default"/>
      <w:sz w:val="18"/>
      <w:szCs w:val="18"/>
    </w:rPr>
  </w:style>
  <w:style w:type="paragraph" w:styleId="BodyTextIndent">
    <w:name w:val="Body Text Indent"/>
    <w:basedOn w:val="Normal"/>
    <w:link w:val="BodyTextIndentChar"/>
    <w:uiPriority w:val="99"/>
    <w:unhideWhenUsed/>
    <w:rsid w:val="005559F3"/>
    <w:pPr>
      <w:spacing w:after="120"/>
      <w:ind w:left="283"/>
    </w:pPr>
  </w:style>
  <w:style w:type="character" w:customStyle="1" w:styleId="BodyTextIndentChar">
    <w:name w:val="Body Text Indent Char"/>
    <w:basedOn w:val="DefaultParagraphFont"/>
    <w:link w:val="BodyTextIndent"/>
    <w:uiPriority w:val="99"/>
    <w:rsid w:val="005559F3"/>
  </w:style>
  <w:style w:type="paragraph" w:styleId="Revision">
    <w:name w:val="Revision"/>
    <w:hidden/>
    <w:uiPriority w:val="99"/>
    <w:semiHidden/>
    <w:rsid w:val="003E40FC"/>
    <w:pPr>
      <w:spacing w:after="0" w:line="240" w:lineRule="auto"/>
    </w:pPr>
  </w:style>
  <w:style w:type="paragraph" w:customStyle="1" w:styleId="BodyText2">
    <w:name w:val="Body Text2"/>
    <w:rsid w:val="00586CB8"/>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Normal"/>
    <w:rsid w:val="00586CB8"/>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styleId="Emphasis">
    <w:name w:val="Emphasis"/>
    <w:basedOn w:val="DefaultParagraphFont"/>
    <w:uiPriority w:val="20"/>
    <w:qFormat/>
    <w:rsid w:val="001F3DAB"/>
    <w:rPr>
      <w:i/>
      <w:iCs/>
    </w:rPr>
  </w:style>
  <w:style w:type="paragraph" w:customStyle="1" w:styleId="pf0">
    <w:name w:val="pf0"/>
    <w:basedOn w:val="Normal"/>
    <w:rsid w:val="00DF29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17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6057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60699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3368015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84422949">
      <w:bodyDiv w:val="1"/>
      <w:marLeft w:val="0"/>
      <w:marRight w:val="0"/>
      <w:marTop w:val="0"/>
      <w:marBottom w:val="0"/>
      <w:divBdr>
        <w:top w:val="none" w:sz="0" w:space="0" w:color="auto"/>
        <w:left w:val="none" w:sz="0" w:space="0" w:color="auto"/>
        <w:bottom w:val="none" w:sz="0" w:space="0" w:color="auto"/>
        <w:right w:val="none" w:sz="0" w:space="0" w:color="auto"/>
      </w:divBdr>
    </w:div>
    <w:div w:id="183903233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2919025">
      <w:bodyDiv w:val="1"/>
      <w:marLeft w:val="0"/>
      <w:marRight w:val="0"/>
      <w:marTop w:val="0"/>
      <w:marBottom w:val="0"/>
      <w:divBdr>
        <w:top w:val="none" w:sz="0" w:space="0" w:color="auto"/>
        <w:left w:val="none" w:sz="0" w:space="0" w:color="auto"/>
        <w:bottom w:val="none" w:sz="0" w:space="0" w:color="auto"/>
        <w:right w:val="none" w:sz="0" w:space="0" w:color="auto"/>
      </w:divBdr>
      <w:divsChild>
        <w:div w:id="2041853427">
          <w:marLeft w:val="0"/>
          <w:marRight w:val="0"/>
          <w:marTop w:val="0"/>
          <w:marBottom w:val="0"/>
          <w:divBdr>
            <w:top w:val="none" w:sz="0" w:space="0" w:color="auto"/>
            <w:left w:val="none" w:sz="0" w:space="0" w:color="auto"/>
            <w:bottom w:val="none" w:sz="0" w:space="0" w:color="auto"/>
            <w:right w:val="none" w:sz="0" w:space="0" w:color="auto"/>
          </w:divBdr>
          <w:divsChild>
            <w:div w:id="1023557403">
              <w:marLeft w:val="0"/>
              <w:marRight w:val="0"/>
              <w:marTop w:val="0"/>
              <w:marBottom w:val="0"/>
              <w:divBdr>
                <w:top w:val="none" w:sz="0" w:space="0" w:color="auto"/>
                <w:left w:val="none" w:sz="0" w:space="0" w:color="auto"/>
                <w:bottom w:val="none" w:sz="0" w:space="0" w:color="auto"/>
                <w:right w:val="none" w:sz="0" w:space="0" w:color="auto"/>
              </w:divBdr>
            </w:div>
          </w:divsChild>
        </w:div>
        <w:div w:id="1760325372">
          <w:marLeft w:val="0"/>
          <w:marRight w:val="0"/>
          <w:marTop w:val="0"/>
          <w:marBottom w:val="0"/>
          <w:divBdr>
            <w:top w:val="none" w:sz="0" w:space="0" w:color="auto"/>
            <w:left w:val="none" w:sz="0" w:space="0" w:color="auto"/>
            <w:bottom w:val="none" w:sz="0" w:space="0" w:color="auto"/>
            <w:right w:val="none" w:sz="0" w:space="0" w:color="auto"/>
          </w:divBdr>
          <w:divsChild>
            <w:div w:id="1288927940">
              <w:marLeft w:val="0"/>
              <w:marRight w:val="0"/>
              <w:marTop w:val="0"/>
              <w:marBottom w:val="0"/>
              <w:divBdr>
                <w:top w:val="none" w:sz="0" w:space="0" w:color="auto"/>
                <w:left w:val="none" w:sz="0" w:space="0" w:color="auto"/>
                <w:bottom w:val="none" w:sz="0" w:space="0" w:color="auto"/>
                <w:right w:val="none" w:sz="0" w:space="0" w:color="auto"/>
              </w:divBdr>
              <w:divsChild>
                <w:div w:id="2043165519">
                  <w:marLeft w:val="0"/>
                  <w:marRight w:val="0"/>
                  <w:marTop w:val="0"/>
                  <w:marBottom w:val="0"/>
                  <w:divBdr>
                    <w:top w:val="none" w:sz="0" w:space="0" w:color="auto"/>
                    <w:left w:val="none" w:sz="0" w:space="0" w:color="auto"/>
                    <w:bottom w:val="none" w:sz="0" w:space="0" w:color="auto"/>
                    <w:right w:val="none" w:sz="0" w:space="0" w:color="auto"/>
                  </w:divBdr>
                  <w:divsChild>
                    <w:div w:id="1772123371">
                      <w:marLeft w:val="0"/>
                      <w:marRight w:val="0"/>
                      <w:marTop w:val="0"/>
                      <w:marBottom w:val="0"/>
                      <w:divBdr>
                        <w:top w:val="none" w:sz="0" w:space="0" w:color="auto"/>
                        <w:left w:val="none" w:sz="0" w:space="0" w:color="auto"/>
                        <w:bottom w:val="none" w:sz="0" w:space="0" w:color="auto"/>
                        <w:right w:val="none" w:sz="0" w:space="0" w:color="auto"/>
                      </w:divBdr>
                      <w:divsChild>
                        <w:div w:id="1338072237">
                          <w:marLeft w:val="0"/>
                          <w:marRight w:val="0"/>
                          <w:marTop w:val="0"/>
                          <w:marBottom w:val="0"/>
                          <w:divBdr>
                            <w:top w:val="none" w:sz="0" w:space="0" w:color="auto"/>
                            <w:left w:val="none" w:sz="0" w:space="0" w:color="auto"/>
                            <w:bottom w:val="none" w:sz="0" w:space="0" w:color="auto"/>
                            <w:right w:val="none" w:sz="0" w:space="0" w:color="auto"/>
                          </w:divBdr>
                          <w:divsChild>
                            <w:div w:id="1913083345">
                              <w:marLeft w:val="0"/>
                              <w:marRight w:val="0"/>
                              <w:marTop w:val="0"/>
                              <w:marBottom w:val="0"/>
                              <w:divBdr>
                                <w:top w:val="none" w:sz="0" w:space="0" w:color="auto"/>
                                <w:left w:val="none" w:sz="0" w:space="0" w:color="auto"/>
                                <w:bottom w:val="none" w:sz="0" w:space="0" w:color="auto"/>
                                <w:right w:val="none" w:sz="0" w:space="0" w:color="auto"/>
                              </w:divBdr>
                              <w:divsChild>
                                <w:div w:id="1118646702">
                                  <w:marLeft w:val="0"/>
                                  <w:marRight w:val="0"/>
                                  <w:marTop w:val="0"/>
                                  <w:marBottom w:val="0"/>
                                  <w:divBdr>
                                    <w:top w:val="none" w:sz="0" w:space="0" w:color="auto"/>
                                    <w:left w:val="none" w:sz="0" w:space="0" w:color="auto"/>
                                    <w:bottom w:val="none" w:sz="0" w:space="0" w:color="auto"/>
                                    <w:right w:val="none" w:sz="0" w:space="0" w:color="auto"/>
                                  </w:divBdr>
                                  <w:divsChild>
                                    <w:div w:id="2144231783">
                                      <w:marLeft w:val="0"/>
                                      <w:marRight w:val="0"/>
                                      <w:marTop w:val="0"/>
                                      <w:marBottom w:val="0"/>
                                      <w:divBdr>
                                        <w:top w:val="none" w:sz="0" w:space="0" w:color="auto"/>
                                        <w:left w:val="none" w:sz="0" w:space="0" w:color="auto"/>
                                        <w:bottom w:val="none" w:sz="0" w:space="0" w:color="auto"/>
                                        <w:right w:val="none" w:sz="0" w:space="0" w:color="auto"/>
                                      </w:divBdr>
                                      <w:divsChild>
                                        <w:div w:id="9076934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4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76C2B133-7758-4EC0-A438-584DDD27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1554</Words>
  <Characters>8864</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Tadas Stankevičius</cp:lastModifiedBy>
  <cp:revision>42</cp:revision>
  <cp:lastPrinted>2019-03-04T13:54:00Z</cp:lastPrinted>
  <dcterms:created xsi:type="dcterms:W3CDTF">2024-02-12T11:27:00Z</dcterms:created>
  <dcterms:modified xsi:type="dcterms:W3CDTF">2025-02-11T17:11:00Z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