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655" w:rsidRDefault="000875C0" w:rsidP="00F42655">
      <w:pPr>
        <w:jc w:val="center"/>
        <w:rPr>
          <w:b/>
          <w:lang w:val="lt-LT"/>
        </w:rPr>
      </w:pPr>
      <w:r w:rsidRPr="000875C0">
        <w:rPr>
          <w:b/>
          <w:lang w:val="lt-LT"/>
        </w:rPr>
        <w:t>INFORMACIJA TIEKĖJAMS</w:t>
      </w:r>
    </w:p>
    <w:p w:rsidR="000875C0" w:rsidRPr="000875C0" w:rsidRDefault="000875C0" w:rsidP="00F42655">
      <w:pPr>
        <w:jc w:val="center"/>
        <w:rPr>
          <w:b/>
          <w:lang w:val="lt-LT"/>
        </w:rPr>
      </w:pPr>
    </w:p>
    <w:p w:rsidR="00F42655" w:rsidRPr="00884FA5" w:rsidRDefault="00F42655" w:rsidP="000875C0">
      <w:pPr>
        <w:jc w:val="center"/>
        <w:rPr>
          <w:lang w:val="lt-LT"/>
        </w:rPr>
      </w:pPr>
      <w:r w:rsidRPr="00884FA5">
        <w:rPr>
          <w:lang w:val="lt-LT"/>
        </w:rPr>
        <w:t>202</w:t>
      </w:r>
      <w:r w:rsidR="00E647D3">
        <w:rPr>
          <w:lang w:val="lt-LT"/>
        </w:rPr>
        <w:t>5</w:t>
      </w:r>
      <w:r w:rsidRPr="00884FA5">
        <w:rPr>
          <w:lang w:val="lt-LT"/>
        </w:rPr>
        <w:t xml:space="preserve"> m.</w:t>
      </w:r>
      <w:r w:rsidR="00731DCC">
        <w:rPr>
          <w:lang w:val="lt-LT"/>
        </w:rPr>
        <w:t xml:space="preserve"> </w:t>
      </w:r>
      <w:r w:rsidR="007D0EC2">
        <w:rPr>
          <w:lang w:val="lt-LT"/>
        </w:rPr>
        <w:t>vasario</w:t>
      </w:r>
      <w:r w:rsidR="00B0037A">
        <w:rPr>
          <w:lang w:val="lt-LT"/>
        </w:rPr>
        <w:t xml:space="preserve"> </w:t>
      </w:r>
      <w:bookmarkStart w:id="0" w:name="_GoBack"/>
      <w:bookmarkEnd w:id="0"/>
      <w:r w:rsidR="007D0EC2">
        <w:rPr>
          <w:lang w:val="lt-LT"/>
        </w:rPr>
        <w:t>1</w:t>
      </w:r>
      <w:r w:rsidR="00496BA8">
        <w:rPr>
          <w:lang w:val="lt-LT"/>
        </w:rPr>
        <w:t>4</w:t>
      </w:r>
      <w:r w:rsidR="00E568F1">
        <w:rPr>
          <w:lang w:val="lt-LT"/>
        </w:rPr>
        <w:t xml:space="preserve"> d. </w:t>
      </w:r>
    </w:p>
    <w:p w:rsidR="00F42655" w:rsidRDefault="00F42655" w:rsidP="00F42655">
      <w:pPr>
        <w:rPr>
          <w:lang w:val="lt-LT"/>
        </w:rPr>
      </w:pPr>
    </w:p>
    <w:p w:rsidR="00496BA8" w:rsidRPr="00B0037A" w:rsidRDefault="00B0037A" w:rsidP="00496BA8">
      <w:pPr>
        <w:ind w:firstLine="900"/>
        <w:jc w:val="both"/>
        <w:rPr>
          <w:b/>
          <w:lang w:val="lt-LT"/>
        </w:rPr>
      </w:pPr>
      <w:r w:rsidRPr="00B0037A">
        <w:rPr>
          <w:b/>
          <w:lang w:val="lt-LT"/>
        </w:rPr>
        <w:t>Tiekėjo klausimas:</w:t>
      </w:r>
      <w:r w:rsidR="00496BA8" w:rsidRPr="00B0037A">
        <w:rPr>
          <w:b/>
          <w:lang w:val="lt-LT"/>
        </w:rPr>
        <w:t xml:space="preserve"> </w:t>
      </w:r>
    </w:p>
    <w:p w:rsidR="00496BA8" w:rsidRDefault="00496BA8" w:rsidP="00496BA8">
      <w:pPr>
        <w:ind w:firstLine="900"/>
        <w:jc w:val="both"/>
        <w:rPr>
          <w:lang w:val="lt-LT"/>
        </w:rPr>
      </w:pPr>
      <w:r>
        <w:rPr>
          <w:lang w:val="lt-LT"/>
        </w:rPr>
        <w:t xml:space="preserve">„Laba </w:t>
      </w:r>
      <w:r w:rsidRPr="00496BA8">
        <w:rPr>
          <w:lang w:val="lt-LT"/>
        </w:rPr>
        <w:t>diena,</w:t>
      </w:r>
      <w:r>
        <w:rPr>
          <w:lang w:val="lt-LT"/>
        </w:rPr>
        <w:t xml:space="preserve"> </w:t>
      </w:r>
    </w:p>
    <w:p w:rsidR="00496BA8" w:rsidRDefault="00496BA8" w:rsidP="00496BA8">
      <w:pPr>
        <w:ind w:firstLine="900"/>
        <w:jc w:val="both"/>
        <w:rPr>
          <w:lang w:val="lt-LT"/>
        </w:rPr>
      </w:pPr>
      <w:r w:rsidRPr="00496BA8">
        <w:rPr>
          <w:lang w:val="lt-LT"/>
        </w:rPr>
        <w:t>Prašau nukelti pasiūlymo pateikimo terminą, dėl projekto kompleksiškumo tiekėjas nespėja įsigilinti į projektą</w:t>
      </w:r>
      <w:r>
        <w:rPr>
          <w:lang w:val="lt-LT"/>
        </w:rPr>
        <w:t>“</w:t>
      </w:r>
      <w:r w:rsidRPr="00496BA8">
        <w:rPr>
          <w:lang w:val="lt-LT"/>
        </w:rPr>
        <w:t>.</w:t>
      </w:r>
    </w:p>
    <w:p w:rsidR="00B0037A" w:rsidRDefault="00B0037A" w:rsidP="00496BA8">
      <w:pPr>
        <w:ind w:firstLine="900"/>
        <w:jc w:val="both"/>
        <w:rPr>
          <w:lang w:val="lt-LT"/>
        </w:rPr>
      </w:pPr>
    </w:p>
    <w:p w:rsidR="00496BA8" w:rsidRPr="00B0037A" w:rsidRDefault="00496BA8" w:rsidP="00496BA8">
      <w:pPr>
        <w:ind w:firstLine="900"/>
        <w:jc w:val="both"/>
        <w:rPr>
          <w:b/>
          <w:lang w:val="lt-LT"/>
        </w:rPr>
      </w:pPr>
      <w:r w:rsidRPr="00B0037A">
        <w:rPr>
          <w:b/>
          <w:lang w:val="lt-LT"/>
        </w:rPr>
        <w:t>Komisij</w:t>
      </w:r>
      <w:r w:rsidR="00B0037A" w:rsidRPr="00B0037A">
        <w:rPr>
          <w:b/>
          <w:lang w:val="lt-LT"/>
        </w:rPr>
        <w:t xml:space="preserve">os atsakymas: </w:t>
      </w:r>
    </w:p>
    <w:p w:rsidR="00496BA8" w:rsidRPr="00496BA8" w:rsidRDefault="00496BA8" w:rsidP="00496BA8">
      <w:pPr>
        <w:ind w:firstLine="900"/>
        <w:jc w:val="both"/>
        <w:rPr>
          <w:lang w:val="lt-LT"/>
        </w:rPr>
      </w:pPr>
      <w:r w:rsidRPr="00496BA8">
        <w:rPr>
          <w:lang w:val="lt-LT"/>
        </w:rPr>
        <w:t>Komisija atsisako pratęsti pasiūlymų pateikimo terminą. Pirkimo objektas yra svarbus ir skubu</w:t>
      </w:r>
      <w:r>
        <w:rPr>
          <w:lang w:val="lt-LT"/>
        </w:rPr>
        <w:t xml:space="preserve">s perkančiajai organizacijai, o </w:t>
      </w:r>
      <w:r w:rsidRPr="00496BA8">
        <w:rPr>
          <w:lang w:val="lt-LT"/>
        </w:rPr>
        <w:t>kiekvieno tiekėjo prašymas pratęsti pasiūlymų pateikimo terminą, paslaugų teikimo pradžia tik nutęstų.</w:t>
      </w:r>
    </w:p>
    <w:p w:rsidR="00496BA8" w:rsidRDefault="00496BA8" w:rsidP="00496BA8">
      <w:pPr>
        <w:ind w:firstLine="900"/>
        <w:jc w:val="both"/>
        <w:rPr>
          <w:lang w:val="lt-LT"/>
        </w:rPr>
      </w:pPr>
      <w:r w:rsidRPr="00496BA8">
        <w:rPr>
          <w:lang w:val="lt-LT"/>
        </w:rPr>
        <w:t>Skelbimas apie</w:t>
      </w:r>
      <w:r>
        <w:rPr>
          <w:lang w:val="lt-LT"/>
        </w:rPr>
        <w:t xml:space="preserve"> pirkimą buvo paskelbtas 2025</w:t>
      </w:r>
      <w:r w:rsidRPr="00496BA8">
        <w:rPr>
          <w:lang w:val="lt-LT"/>
        </w:rPr>
        <w:t>-0</w:t>
      </w:r>
      <w:r>
        <w:rPr>
          <w:lang w:val="lt-LT"/>
        </w:rPr>
        <w:t>2-10</w:t>
      </w:r>
      <w:r w:rsidRPr="00496BA8">
        <w:rPr>
          <w:lang w:val="lt-LT"/>
        </w:rPr>
        <w:t>, pasiūlymams paruošti buvo parinktas protingas, Viešųjų pirkimų įstatymo nuostatas atitinkantis ir dar ilgesnis terminas – 1</w:t>
      </w:r>
      <w:r>
        <w:rPr>
          <w:lang w:val="lt-LT"/>
        </w:rPr>
        <w:t>0</w:t>
      </w:r>
      <w:r w:rsidRPr="00496BA8">
        <w:rPr>
          <w:lang w:val="lt-LT"/>
        </w:rPr>
        <w:t xml:space="preserve"> dienų</w:t>
      </w:r>
      <w:r>
        <w:rPr>
          <w:lang w:val="lt-LT"/>
        </w:rPr>
        <w:t>.</w:t>
      </w:r>
    </w:p>
    <w:p w:rsidR="00496BA8" w:rsidRPr="00496BA8" w:rsidRDefault="00496BA8" w:rsidP="00496BA8">
      <w:pPr>
        <w:ind w:firstLine="900"/>
        <w:jc w:val="both"/>
        <w:rPr>
          <w:lang w:val="lt-LT"/>
        </w:rPr>
      </w:pPr>
      <w:r w:rsidRPr="00496BA8">
        <w:rPr>
          <w:lang w:val="lt-LT"/>
        </w:rPr>
        <w:t>Kiekvienas tiekėjas turi būti aktyvus, elgtis apdairiai, domėtis pirkimo eiga ir laikytis Viešųjų pirkimų įstatyme ir pirkime nustatytų terminų. Teismų praktikoje, tiekėjui, kuris yra juridinis asmuo, pagrįstai keliami aukštesni atidumo, kruopštumo, rūpestingumo reikalavimai (Lietuvos apeliacinio teismo 2008 m. rugsėjo 22 d. nutartis, priimta civilinėje byloje Nr. 2-712/2008). Viešųjų pirkimų dalyviai yra profesionalūs viešųjų santykių subjektai, kurie privalo tinkamai ir laiku įgyvendinti teises ir pareigas, todėl jomis nepasinaudojus gali tekti neigiami pasyvaus elgesio padariniai (Lietuvos apeliacinio teismo 2014 m. spalio 24 d. nutartis, priimta civilinėje byloje Nr. 2A-1551/2014).</w:t>
      </w:r>
    </w:p>
    <w:p w:rsidR="00496BA8" w:rsidRPr="00496BA8" w:rsidRDefault="00496BA8" w:rsidP="00496BA8">
      <w:pPr>
        <w:ind w:firstLine="900"/>
        <w:jc w:val="both"/>
        <w:rPr>
          <w:lang w:val="lt-LT"/>
        </w:rPr>
      </w:pPr>
      <w:r w:rsidRPr="00496BA8">
        <w:rPr>
          <w:lang w:val="lt-LT"/>
        </w:rPr>
        <w:t>Atsižvelgiant į tai, kad laiko parengti ir pateikti tinkamus pasiūlymus buvo suteikta pakankamai, numatytas pasiūlymų pateikimo terminas nekeičiamas. Atitinkamai susipažinimo su elektroninėmis priemonėmis pateiktais pasiūlymais procedūros vyks taip, kaip numatyta ir paskelbta</w:t>
      </w:r>
      <w:r w:rsidR="00B0037A">
        <w:rPr>
          <w:lang w:val="lt-LT"/>
        </w:rPr>
        <w:t>.</w:t>
      </w:r>
    </w:p>
    <w:sectPr w:rsidR="00496BA8" w:rsidRPr="00496BA8" w:rsidSect="00646523">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06177"/>
    <w:multiLevelType w:val="hybridMultilevel"/>
    <w:tmpl w:val="C23AAAE0"/>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3855419"/>
    <w:multiLevelType w:val="hybridMultilevel"/>
    <w:tmpl w:val="9C6448C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5852227"/>
    <w:multiLevelType w:val="singleLevel"/>
    <w:tmpl w:val="2E1C749A"/>
    <w:lvl w:ilvl="0">
      <w:start w:val="2"/>
      <w:numFmt w:val="decimal"/>
      <w:lvlText w:val="%1."/>
      <w:legacy w:legacy="1" w:legacySpace="0" w:legacyIndent="264"/>
      <w:lvlJc w:val="left"/>
      <w:rPr>
        <w:rFonts w:ascii="Times New Roman" w:hAnsi="Times New Roman" w:cs="Times New Roman" w:hint="default"/>
      </w:rPr>
    </w:lvl>
  </w:abstractNum>
  <w:abstractNum w:abstractNumId="3" w15:restartNumberingAfterBreak="0">
    <w:nsid w:val="3B48091C"/>
    <w:multiLevelType w:val="hybridMultilevel"/>
    <w:tmpl w:val="52364BC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61423C0"/>
    <w:multiLevelType w:val="hybridMultilevel"/>
    <w:tmpl w:val="63D8D078"/>
    <w:lvl w:ilvl="0" w:tplc="0FBAC0BC">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5" w15:restartNumberingAfterBreak="0">
    <w:nsid w:val="58FB642C"/>
    <w:multiLevelType w:val="hybridMultilevel"/>
    <w:tmpl w:val="8A86CF10"/>
    <w:lvl w:ilvl="0" w:tplc="F6E8B252">
      <w:start w:val="1"/>
      <w:numFmt w:val="decimal"/>
      <w:lvlText w:val="%1."/>
      <w:lvlJc w:val="left"/>
      <w:pPr>
        <w:tabs>
          <w:tab w:val="num" w:pos="2040"/>
        </w:tabs>
        <w:ind w:left="2040" w:hanging="114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302"/>
    <w:rsid w:val="00002C1F"/>
    <w:rsid w:val="00005088"/>
    <w:rsid w:val="00005244"/>
    <w:rsid w:val="00005996"/>
    <w:rsid w:val="00006978"/>
    <w:rsid w:val="00016939"/>
    <w:rsid w:val="00020AC6"/>
    <w:rsid w:val="000231DA"/>
    <w:rsid w:val="00023439"/>
    <w:rsid w:val="00024D95"/>
    <w:rsid w:val="000261E2"/>
    <w:rsid w:val="00031D5B"/>
    <w:rsid w:val="000321AD"/>
    <w:rsid w:val="00037353"/>
    <w:rsid w:val="00043E5F"/>
    <w:rsid w:val="00044374"/>
    <w:rsid w:val="0004479C"/>
    <w:rsid w:val="000470A4"/>
    <w:rsid w:val="0005144A"/>
    <w:rsid w:val="00051EDE"/>
    <w:rsid w:val="00056935"/>
    <w:rsid w:val="000570B6"/>
    <w:rsid w:val="0006015A"/>
    <w:rsid w:val="000605B2"/>
    <w:rsid w:val="000640A4"/>
    <w:rsid w:val="00065106"/>
    <w:rsid w:val="00065406"/>
    <w:rsid w:val="0006569A"/>
    <w:rsid w:val="0006597E"/>
    <w:rsid w:val="00066774"/>
    <w:rsid w:val="00067373"/>
    <w:rsid w:val="00075645"/>
    <w:rsid w:val="0007587F"/>
    <w:rsid w:val="00075C4E"/>
    <w:rsid w:val="000764C1"/>
    <w:rsid w:val="000802EB"/>
    <w:rsid w:val="00083625"/>
    <w:rsid w:val="00083CDE"/>
    <w:rsid w:val="00083DE3"/>
    <w:rsid w:val="00086C98"/>
    <w:rsid w:val="000875C0"/>
    <w:rsid w:val="000876EE"/>
    <w:rsid w:val="0009192C"/>
    <w:rsid w:val="000932C5"/>
    <w:rsid w:val="0009522E"/>
    <w:rsid w:val="00095988"/>
    <w:rsid w:val="00095DD1"/>
    <w:rsid w:val="000A0987"/>
    <w:rsid w:val="000A3122"/>
    <w:rsid w:val="000A6A18"/>
    <w:rsid w:val="000A7724"/>
    <w:rsid w:val="000B147F"/>
    <w:rsid w:val="000B1901"/>
    <w:rsid w:val="000B2C02"/>
    <w:rsid w:val="000B6441"/>
    <w:rsid w:val="000B6C76"/>
    <w:rsid w:val="000B7020"/>
    <w:rsid w:val="000C5345"/>
    <w:rsid w:val="000C5B7F"/>
    <w:rsid w:val="000D194B"/>
    <w:rsid w:val="000D1E15"/>
    <w:rsid w:val="000D781C"/>
    <w:rsid w:val="000E3DC2"/>
    <w:rsid w:val="000E7A42"/>
    <w:rsid w:val="000F0BDF"/>
    <w:rsid w:val="000F1169"/>
    <w:rsid w:val="000F3144"/>
    <w:rsid w:val="000F433C"/>
    <w:rsid w:val="000F61CE"/>
    <w:rsid w:val="001005B3"/>
    <w:rsid w:val="00101302"/>
    <w:rsid w:val="00102E53"/>
    <w:rsid w:val="0010488C"/>
    <w:rsid w:val="00107BA4"/>
    <w:rsid w:val="001107D6"/>
    <w:rsid w:val="00113E92"/>
    <w:rsid w:val="00114033"/>
    <w:rsid w:val="00115BCD"/>
    <w:rsid w:val="00116136"/>
    <w:rsid w:val="00116A7B"/>
    <w:rsid w:val="00121118"/>
    <w:rsid w:val="001226DE"/>
    <w:rsid w:val="00124F12"/>
    <w:rsid w:val="0012554A"/>
    <w:rsid w:val="00125B73"/>
    <w:rsid w:val="0012623B"/>
    <w:rsid w:val="0013118A"/>
    <w:rsid w:val="00131671"/>
    <w:rsid w:val="00132470"/>
    <w:rsid w:val="0013255E"/>
    <w:rsid w:val="001344D4"/>
    <w:rsid w:val="00136CE2"/>
    <w:rsid w:val="00141E65"/>
    <w:rsid w:val="001511B8"/>
    <w:rsid w:val="00151912"/>
    <w:rsid w:val="00157152"/>
    <w:rsid w:val="00160957"/>
    <w:rsid w:val="00162504"/>
    <w:rsid w:val="00164127"/>
    <w:rsid w:val="001664F3"/>
    <w:rsid w:val="00170A92"/>
    <w:rsid w:val="001743AD"/>
    <w:rsid w:val="0017494E"/>
    <w:rsid w:val="00175CDC"/>
    <w:rsid w:val="00176C7F"/>
    <w:rsid w:val="001804DF"/>
    <w:rsid w:val="00180C20"/>
    <w:rsid w:val="00180CE3"/>
    <w:rsid w:val="001823E0"/>
    <w:rsid w:val="00184378"/>
    <w:rsid w:val="00186BB5"/>
    <w:rsid w:val="00190452"/>
    <w:rsid w:val="00191464"/>
    <w:rsid w:val="001914F7"/>
    <w:rsid w:val="00192D68"/>
    <w:rsid w:val="00194E1B"/>
    <w:rsid w:val="001979C2"/>
    <w:rsid w:val="00197F38"/>
    <w:rsid w:val="001A0713"/>
    <w:rsid w:val="001A1205"/>
    <w:rsid w:val="001A1945"/>
    <w:rsid w:val="001A2BC0"/>
    <w:rsid w:val="001A3357"/>
    <w:rsid w:val="001A3696"/>
    <w:rsid w:val="001A3C8C"/>
    <w:rsid w:val="001B01B9"/>
    <w:rsid w:val="001B37D1"/>
    <w:rsid w:val="001B4940"/>
    <w:rsid w:val="001B6284"/>
    <w:rsid w:val="001B7B2B"/>
    <w:rsid w:val="001B7F48"/>
    <w:rsid w:val="001C2305"/>
    <w:rsid w:val="001C6AEE"/>
    <w:rsid w:val="001D1E4D"/>
    <w:rsid w:val="001D743B"/>
    <w:rsid w:val="001D77F9"/>
    <w:rsid w:val="001E062B"/>
    <w:rsid w:val="001E31A0"/>
    <w:rsid w:val="001E3A48"/>
    <w:rsid w:val="001E3DA3"/>
    <w:rsid w:val="001E6B87"/>
    <w:rsid w:val="001E6D03"/>
    <w:rsid w:val="001E6D15"/>
    <w:rsid w:val="001F0811"/>
    <w:rsid w:val="001F13AD"/>
    <w:rsid w:val="001F1E8D"/>
    <w:rsid w:val="001F5A5C"/>
    <w:rsid w:val="00200364"/>
    <w:rsid w:val="002050D4"/>
    <w:rsid w:val="002055ED"/>
    <w:rsid w:val="002058CD"/>
    <w:rsid w:val="00210935"/>
    <w:rsid w:val="00212DA8"/>
    <w:rsid w:val="002132AD"/>
    <w:rsid w:val="002173A8"/>
    <w:rsid w:val="002249FD"/>
    <w:rsid w:val="00225EE4"/>
    <w:rsid w:val="00230D13"/>
    <w:rsid w:val="00230F7F"/>
    <w:rsid w:val="00231991"/>
    <w:rsid w:val="0023272A"/>
    <w:rsid w:val="00240565"/>
    <w:rsid w:val="00244548"/>
    <w:rsid w:val="00245076"/>
    <w:rsid w:val="00253053"/>
    <w:rsid w:val="00256FC1"/>
    <w:rsid w:val="00257495"/>
    <w:rsid w:val="002602C2"/>
    <w:rsid w:val="00264655"/>
    <w:rsid w:val="00264792"/>
    <w:rsid w:val="0026495F"/>
    <w:rsid w:val="002672FA"/>
    <w:rsid w:val="002677B7"/>
    <w:rsid w:val="002702F2"/>
    <w:rsid w:val="0027046C"/>
    <w:rsid w:val="002714EA"/>
    <w:rsid w:val="00271757"/>
    <w:rsid w:val="002738F9"/>
    <w:rsid w:val="002761E8"/>
    <w:rsid w:val="00281274"/>
    <w:rsid w:val="002817C4"/>
    <w:rsid w:val="00281EF4"/>
    <w:rsid w:val="00282833"/>
    <w:rsid w:val="0028334C"/>
    <w:rsid w:val="00283680"/>
    <w:rsid w:val="002875E1"/>
    <w:rsid w:val="00294795"/>
    <w:rsid w:val="00295F59"/>
    <w:rsid w:val="00296050"/>
    <w:rsid w:val="002A0790"/>
    <w:rsid w:val="002A2BF2"/>
    <w:rsid w:val="002A4335"/>
    <w:rsid w:val="002A6661"/>
    <w:rsid w:val="002A683B"/>
    <w:rsid w:val="002A73F8"/>
    <w:rsid w:val="002B02A5"/>
    <w:rsid w:val="002B1B1A"/>
    <w:rsid w:val="002B2766"/>
    <w:rsid w:val="002B74F9"/>
    <w:rsid w:val="002C0B62"/>
    <w:rsid w:val="002C2E3F"/>
    <w:rsid w:val="002C3423"/>
    <w:rsid w:val="002C3B07"/>
    <w:rsid w:val="002D0BDE"/>
    <w:rsid w:val="002D103F"/>
    <w:rsid w:val="002D2EFD"/>
    <w:rsid w:val="002D4C21"/>
    <w:rsid w:val="002D61F4"/>
    <w:rsid w:val="002D695E"/>
    <w:rsid w:val="002D7722"/>
    <w:rsid w:val="002E0EFF"/>
    <w:rsid w:val="002E12DB"/>
    <w:rsid w:val="002E1B16"/>
    <w:rsid w:val="002E1DD8"/>
    <w:rsid w:val="002E4316"/>
    <w:rsid w:val="002E589E"/>
    <w:rsid w:val="002E76E3"/>
    <w:rsid w:val="002F02EA"/>
    <w:rsid w:val="002F2C8F"/>
    <w:rsid w:val="002F4255"/>
    <w:rsid w:val="002F6D7A"/>
    <w:rsid w:val="0030091C"/>
    <w:rsid w:val="003034A0"/>
    <w:rsid w:val="00303F9E"/>
    <w:rsid w:val="00304461"/>
    <w:rsid w:val="003079D8"/>
    <w:rsid w:val="00310234"/>
    <w:rsid w:val="003119A8"/>
    <w:rsid w:val="00311BC5"/>
    <w:rsid w:val="00321179"/>
    <w:rsid w:val="003228E6"/>
    <w:rsid w:val="00323FFD"/>
    <w:rsid w:val="0032516D"/>
    <w:rsid w:val="003253AC"/>
    <w:rsid w:val="003253F4"/>
    <w:rsid w:val="003276F0"/>
    <w:rsid w:val="003316E5"/>
    <w:rsid w:val="00333930"/>
    <w:rsid w:val="00333A75"/>
    <w:rsid w:val="00333B31"/>
    <w:rsid w:val="00334470"/>
    <w:rsid w:val="00334E38"/>
    <w:rsid w:val="00340448"/>
    <w:rsid w:val="00341433"/>
    <w:rsid w:val="00341D33"/>
    <w:rsid w:val="0034220A"/>
    <w:rsid w:val="0034357D"/>
    <w:rsid w:val="003435B5"/>
    <w:rsid w:val="003447DF"/>
    <w:rsid w:val="00346385"/>
    <w:rsid w:val="00346981"/>
    <w:rsid w:val="00347ED0"/>
    <w:rsid w:val="00353EAF"/>
    <w:rsid w:val="0035537A"/>
    <w:rsid w:val="00357FE8"/>
    <w:rsid w:val="00365F9B"/>
    <w:rsid w:val="003671BC"/>
    <w:rsid w:val="003700F7"/>
    <w:rsid w:val="00373414"/>
    <w:rsid w:val="003748BB"/>
    <w:rsid w:val="003751DB"/>
    <w:rsid w:val="00376E6D"/>
    <w:rsid w:val="00380A53"/>
    <w:rsid w:val="0038159A"/>
    <w:rsid w:val="003875F1"/>
    <w:rsid w:val="003909E3"/>
    <w:rsid w:val="003916D2"/>
    <w:rsid w:val="00392776"/>
    <w:rsid w:val="00392C89"/>
    <w:rsid w:val="00395598"/>
    <w:rsid w:val="00397929"/>
    <w:rsid w:val="003A0125"/>
    <w:rsid w:val="003A1482"/>
    <w:rsid w:val="003A3390"/>
    <w:rsid w:val="003A3DDF"/>
    <w:rsid w:val="003A443F"/>
    <w:rsid w:val="003A44A2"/>
    <w:rsid w:val="003A46C5"/>
    <w:rsid w:val="003A7798"/>
    <w:rsid w:val="003B1F69"/>
    <w:rsid w:val="003C2DDB"/>
    <w:rsid w:val="003C5BFD"/>
    <w:rsid w:val="003C6091"/>
    <w:rsid w:val="003C7176"/>
    <w:rsid w:val="003C774E"/>
    <w:rsid w:val="003D0559"/>
    <w:rsid w:val="003D16AB"/>
    <w:rsid w:val="003D2EF8"/>
    <w:rsid w:val="003D4959"/>
    <w:rsid w:val="003D5790"/>
    <w:rsid w:val="003D5C49"/>
    <w:rsid w:val="003D6EBE"/>
    <w:rsid w:val="003E2D81"/>
    <w:rsid w:val="003E330E"/>
    <w:rsid w:val="003E52A7"/>
    <w:rsid w:val="003E680F"/>
    <w:rsid w:val="003E7500"/>
    <w:rsid w:val="004004BF"/>
    <w:rsid w:val="00402A4B"/>
    <w:rsid w:val="00402A95"/>
    <w:rsid w:val="004034CC"/>
    <w:rsid w:val="0040352C"/>
    <w:rsid w:val="00404D6E"/>
    <w:rsid w:val="00405492"/>
    <w:rsid w:val="00406A25"/>
    <w:rsid w:val="00406D5C"/>
    <w:rsid w:val="00413BBB"/>
    <w:rsid w:val="00416009"/>
    <w:rsid w:val="0041604F"/>
    <w:rsid w:val="00423186"/>
    <w:rsid w:val="00423A5F"/>
    <w:rsid w:val="00423EF2"/>
    <w:rsid w:val="004245F3"/>
    <w:rsid w:val="00425161"/>
    <w:rsid w:val="00427608"/>
    <w:rsid w:val="00437675"/>
    <w:rsid w:val="00437B71"/>
    <w:rsid w:val="00440D7C"/>
    <w:rsid w:val="0044254F"/>
    <w:rsid w:val="00443EE7"/>
    <w:rsid w:val="0044477E"/>
    <w:rsid w:val="004514EC"/>
    <w:rsid w:val="00452D70"/>
    <w:rsid w:val="00452DD5"/>
    <w:rsid w:val="004556E2"/>
    <w:rsid w:val="00456922"/>
    <w:rsid w:val="0045733A"/>
    <w:rsid w:val="00457E90"/>
    <w:rsid w:val="0046196E"/>
    <w:rsid w:val="00466F52"/>
    <w:rsid w:val="004702F2"/>
    <w:rsid w:val="004704FD"/>
    <w:rsid w:val="00471831"/>
    <w:rsid w:val="0047289D"/>
    <w:rsid w:val="00473D41"/>
    <w:rsid w:val="004744DB"/>
    <w:rsid w:val="00477A7A"/>
    <w:rsid w:val="004815B1"/>
    <w:rsid w:val="0048170A"/>
    <w:rsid w:val="00483F51"/>
    <w:rsid w:val="004845CD"/>
    <w:rsid w:val="004855F7"/>
    <w:rsid w:val="00487515"/>
    <w:rsid w:val="00487866"/>
    <w:rsid w:val="00487F1C"/>
    <w:rsid w:val="00492F5D"/>
    <w:rsid w:val="00496BA8"/>
    <w:rsid w:val="004A11E5"/>
    <w:rsid w:val="004A183E"/>
    <w:rsid w:val="004B1DEE"/>
    <w:rsid w:val="004B2257"/>
    <w:rsid w:val="004B3865"/>
    <w:rsid w:val="004B4C0B"/>
    <w:rsid w:val="004B684A"/>
    <w:rsid w:val="004B6D70"/>
    <w:rsid w:val="004C2525"/>
    <w:rsid w:val="004C5782"/>
    <w:rsid w:val="004C63C1"/>
    <w:rsid w:val="004C6EAE"/>
    <w:rsid w:val="004D2129"/>
    <w:rsid w:val="004D2BC6"/>
    <w:rsid w:val="004D2C54"/>
    <w:rsid w:val="004D3451"/>
    <w:rsid w:val="004E0084"/>
    <w:rsid w:val="004E4E4C"/>
    <w:rsid w:val="004E578C"/>
    <w:rsid w:val="004E6E6B"/>
    <w:rsid w:val="004F3616"/>
    <w:rsid w:val="004F6282"/>
    <w:rsid w:val="005051B5"/>
    <w:rsid w:val="005052FD"/>
    <w:rsid w:val="00505E71"/>
    <w:rsid w:val="00505EAF"/>
    <w:rsid w:val="005069CF"/>
    <w:rsid w:val="005075E1"/>
    <w:rsid w:val="00511A2D"/>
    <w:rsid w:val="005122B6"/>
    <w:rsid w:val="00516895"/>
    <w:rsid w:val="00517F5B"/>
    <w:rsid w:val="005235FD"/>
    <w:rsid w:val="005238A7"/>
    <w:rsid w:val="005245FF"/>
    <w:rsid w:val="005249D6"/>
    <w:rsid w:val="00526D1C"/>
    <w:rsid w:val="005272C9"/>
    <w:rsid w:val="00527A51"/>
    <w:rsid w:val="005304B5"/>
    <w:rsid w:val="005305AD"/>
    <w:rsid w:val="00531AE3"/>
    <w:rsid w:val="005328FF"/>
    <w:rsid w:val="00536C44"/>
    <w:rsid w:val="005370CE"/>
    <w:rsid w:val="00540E92"/>
    <w:rsid w:val="0054475C"/>
    <w:rsid w:val="00546E52"/>
    <w:rsid w:val="00547A8E"/>
    <w:rsid w:val="00550660"/>
    <w:rsid w:val="00551BA4"/>
    <w:rsid w:val="00552A29"/>
    <w:rsid w:val="005531AF"/>
    <w:rsid w:val="00556449"/>
    <w:rsid w:val="00560835"/>
    <w:rsid w:val="005608A1"/>
    <w:rsid w:val="00563C57"/>
    <w:rsid w:val="00571EB5"/>
    <w:rsid w:val="00573740"/>
    <w:rsid w:val="00580E05"/>
    <w:rsid w:val="00580F98"/>
    <w:rsid w:val="00582CDC"/>
    <w:rsid w:val="005862A3"/>
    <w:rsid w:val="00587B2A"/>
    <w:rsid w:val="00590A3C"/>
    <w:rsid w:val="00592255"/>
    <w:rsid w:val="00595A65"/>
    <w:rsid w:val="00596B6F"/>
    <w:rsid w:val="005A53CB"/>
    <w:rsid w:val="005B1AD1"/>
    <w:rsid w:val="005B31A6"/>
    <w:rsid w:val="005B6C6A"/>
    <w:rsid w:val="005B6E79"/>
    <w:rsid w:val="005B7F0C"/>
    <w:rsid w:val="005C00D5"/>
    <w:rsid w:val="005C1137"/>
    <w:rsid w:val="005C298A"/>
    <w:rsid w:val="005D66BF"/>
    <w:rsid w:val="005D7DF6"/>
    <w:rsid w:val="005F1038"/>
    <w:rsid w:val="005F129D"/>
    <w:rsid w:val="005F1F15"/>
    <w:rsid w:val="005F45A5"/>
    <w:rsid w:val="005F62BD"/>
    <w:rsid w:val="00605779"/>
    <w:rsid w:val="0060628D"/>
    <w:rsid w:val="00607982"/>
    <w:rsid w:val="00612457"/>
    <w:rsid w:val="00621CB1"/>
    <w:rsid w:val="0062250E"/>
    <w:rsid w:val="00625B8E"/>
    <w:rsid w:val="00626A80"/>
    <w:rsid w:val="0063057F"/>
    <w:rsid w:val="0063436C"/>
    <w:rsid w:val="00634CBF"/>
    <w:rsid w:val="00640805"/>
    <w:rsid w:val="00641A6D"/>
    <w:rsid w:val="0064504C"/>
    <w:rsid w:val="00646523"/>
    <w:rsid w:val="00646826"/>
    <w:rsid w:val="00646D61"/>
    <w:rsid w:val="006479D8"/>
    <w:rsid w:val="00654EF2"/>
    <w:rsid w:val="00656A2C"/>
    <w:rsid w:val="00660056"/>
    <w:rsid w:val="006607E9"/>
    <w:rsid w:val="006632B5"/>
    <w:rsid w:val="00664E08"/>
    <w:rsid w:val="0066590F"/>
    <w:rsid w:val="00665A35"/>
    <w:rsid w:val="0066678C"/>
    <w:rsid w:val="00666ECB"/>
    <w:rsid w:val="00671E60"/>
    <w:rsid w:val="006726EC"/>
    <w:rsid w:val="00675F18"/>
    <w:rsid w:val="00681257"/>
    <w:rsid w:val="0068136A"/>
    <w:rsid w:val="006827BF"/>
    <w:rsid w:val="006843D2"/>
    <w:rsid w:val="00684641"/>
    <w:rsid w:val="00684897"/>
    <w:rsid w:val="006870ED"/>
    <w:rsid w:val="006875EF"/>
    <w:rsid w:val="00691D85"/>
    <w:rsid w:val="00694FF2"/>
    <w:rsid w:val="00695331"/>
    <w:rsid w:val="006A025B"/>
    <w:rsid w:val="006A1F8E"/>
    <w:rsid w:val="006A3186"/>
    <w:rsid w:val="006B6E3E"/>
    <w:rsid w:val="006B6E49"/>
    <w:rsid w:val="006C1CED"/>
    <w:rsid w:val="006C7864"/>
    <w:rsid w:val="006D1B26"/>
    <w:rsid w:val="006D2BD3"/>
    <w:rsid w:val="006D7528"/>
    <w:rsid w:val="006D785C"/>
    <w:rsid w:val="006D7C07"/>
    <w:rsid w:val="006E163F"/>
    <w:rsid w:val="006E2B24"/>
    <w:rsid w:val="006E4900"/>
    <w:rsid w:val="006E5289"/>
    <w:rsid w:val="006E6264"/>
    <w:rsid w:val="006E7FF1"/>
    <w:rsid w:val="006F4E75"/>
    <w:rsid w:val="006F6778"/>
    <w:rsid w:val="006F74FA"/>
    <w:rsid w:val="00710DF8"/>
    <w:rsid w:val="0071477E"/>
    <w:rsid w:val="007167BA"/>
    <w:rsid w:val="00716E42"/>
    <w:rsid w:val="00721D73"/>
    <w:rsid w:val="00723152"/>
    <w:rsid w:val="00723B03"/>
    <w:rsid w:val="0072651B"/>
    <w:rsid w:val="007277B5"/>
    <w:rsid w:val="00730CC5"/>
    <w:rsid w:val="007314D8"/>
    <w:rsid w:val="00731DCC"/>
    <w:rsid w:val="00731E11"/>
    <w:rsid w:val="0073284D"/>
    <w:rsid w:val="007332C2"/>
    <w:rsid w:val="00736240"/>
    <w:rsid w:val="00736A1F"/>
    <w:rsid w:val="00741B27"/>
    <w:rsid w:val="00742889"/>
    <w:rsid w:val="0074383A"/>
    <w:rsid w:val="007505E3"/>
    <w:rsid w:val="00751312"/>
    <w:rsid w:val="00753A26"/>
    <w:rsid w:val="00755A96"/>
    <w:rsid w:val="007565E5"/>
    <w:rsid w:val="007567B4"/>
    <w:rsid w:val="007657C9"/>
    <w:rsid w:val="00766E9E"/>
    <w:rsid w:val="00772270"/>
    <w:rsid w:val="007745F3"/>
    <w:rsid w:val="00776780"/>
    <w:rsid w:val="00776DB1"/>
    <w:rsid w:val="0078068A"/>
    <w:rsid w:val="00780E8E"/>
    <w:rsid w:val="00781B8D"/>
    <w:rsid w:val="00783656"/>
    <w:rsid w:val="0078477C"/>
    <w:rsid w:val="0078497D"/>
    <w:rsid w:val="00784E55"/>
    <w:rsid w:val="00784F90"/>
    <w:rsid w:val="00787B14"/>
    <w:rsid w:val="00794256"/>
    <w:rsid w:val="00794AF1"/>
    <w:rsid w:val="007A076F"/>
    <w:rsid w:val="007A46DB"/>
    <w:rsid w:val="007A4ECD"/>
    <w:rsid w:val="007A585E"/>
    <w:rsid w:val="007A5964"/>
    <w:rsid w:val="007B0042"/>
    <w:rsid w:val="007B0591"/>
    <w:rsid w:val="007B07F5"/>
    <w:rsid w:val="007B1E52"/>
    <w:rsid w:val="007B5234"/>
    <w:rsid w:val="007B7B19"/>
    <w:rsid w:val="007C07DF"/>
    <w:rsid w:val="007C7340"/>
    <w:rsid w:val="007C735F"/>
    <w:rsid w:val="007D0318"/>
    <w:rsid w:val="007D0847"/>
    <w:rsid w:val="007D0EC2"/>
    <w:rsid w:val="007D1B2F"/>
    <w:rsid w:val="007D39A3"/>
    <w:rsid w:val="007D53F1"/>
    <w:rsid w:val="007D5AA8"/>
    <w:rsid w:val="007D5E57"/>
    <w:rsid w:val="007E1781"/>
    <w:rsid w:val="007E4D2A"/>
    <w:rsid w:val="007E6DAC"/>
    <w:rsid w:val="007F07B0"/>
    <w:rsid w:val="007F30A2"/>
    <w:rsid w:val="007F61DB"/>
    <w:rsid w:val="007F68F8"/>
    <w:rsid w:val="00800631"/>
    <w:rsid w:val="00801099"/>
    <w:rsid w:val="00804C3E"/>
    <w:rsid w:val="00805695"/>
    <w:rsid w:val="00805920"/>
    <w:rsid w:val="0081142D"/>
    <w:rsid w:val="008131F8"/>
    <w:rsid w:val="008163F4"/>
    <w:rsid w:val="00821C9E"/>
    <w:rsid w:val="00830D71"/>
    <w:rsid w:val="00833062"/>
    <w:rsid w:val="00833D5A"/>
    <w:rsid w:val="008343AF"/>
    <w:rsid w:val="008346ED"/>
    <w:rsid w:val="00834AF8"/>
    <w:rsid w:val="00834FE1"/>
    <w:rsid w:val="00841016"/>
    <w:rsid w:val="00841978"/>
    <w:rsid w:val="00844E2C"/>
    <w:rsid w:val="00847BE9"/>
    <w:rsid w:val="00852D03"/>
    <w:rsid w:val="008553FA"/>
    <w:rsid w:val="0085541F"/>
    <w:rsid w:val="00855791"/>
    <w:rsid w:val="0085589C"/>
    <w:rsid w:val="00855F48"/>
    <w:rsid w:val="00856E0C"/>
    <w:rsid w:val="00857EDB"/>
    <w:rsid w:val="00861C8E"/>
    <w:rsid w:val="008624F6"/>
    <w:rsid w:val="00863512"/>
    <w:rsid w:val="00866127"/>
    <w:rsid w:val="00872CA0"/>
    <w:rsid w:val="00875561"/>
    <w:rsid w:val="00877A9B"/>
    <w:rsid w:val="00877B48"/>
    <w:rsid w:val="008861AA"/>
    <w:rsid w:val="00890714"/>
    <w:rsid w:val="00890FFC"/>
    <w:rsid w:val="00894CE3"/>
    <w:rsid w:val="0089708B"/>
    <w:rsid w:val="008A09E8"/>
    <w:rsid w:val="008A45FC"/>
    <w:rsid w:val="008A7618"/>
    <w:rsid w:val="008A7897"/>
    <w:rsid w:val="008B2A55"/>
    <w:rsid w:val="008B3511"/>
    <w:rsid w:val="008B6178"/>
    <w:rsid w:val="008B778D"/>
    <w:rsid w:val="008B79EA"/>
    <w:rsid w:val="008C226F"/>
    <w:rsid w:val="008C2AD1"/>
    <w:rsid w:val="008C4AF8"/>
    <w:rsid w:val="008C5C07"/>
    <w:rsid w:val="008C6976"/>
    <w:rsid w:val="008C6FB2"/>
    <w:rsid w:val="008D2874"/>
    <w:rsid w:val="008D4851"/>
    <w:rsid w:val="008E1966"/>
    <w:rsid w:val="008E2DCB"/>
    <w:rsid w:val="008E3059"/>
    <w:rsid w:val="008E594E"/>
    <w:rsid w:val="008E7CAD"/>
    <w:rsid w:val="008F1B36"/>
    <w:rsid w:val="008F1DF9"/>
    <w:rsid w:val="008F317C"/>
    <w:rsid w:val="008F46FC"/>
    <w:rsid w:val="008F505B"/>
    <w:rsid w:val="00900ADE"/>
    <w:rsid w:val="00901626"/>
    <w:rsid w:val="00902B17"/>
    <w:rsid w:val="0090413B"/>
    <w:rsid w:val="00904F34"/>
    <w:rsid w:val="00906CE2"/>
    <w:rsid w:val="009076BA"/>
    <w:rsid w:val="00914A35"/>
    <w:rsid w:val="009168D8"/>
    <w:rsid w:val="0092277E"/>
    <w:rsid w:val="00923845"/>
    <w:rsid w:val="00923A74"/>
    <w:rsid w:val="00923ACF"/>
    <w:rsid w:val="00924E7A"/>
    <w:rsid w:val="009256D7"/>
    <w:rsid w:val="00927712"/>
    <w:rsid w:val="009328E5"/>
    <w:rsid w:val="009363C6"/>
    <w:rsid w:val="0094176F"/>
    <w:rsid w:val="009434B6"/>
    <w:rsid w:val="00944123"/>
    <w:rsid w:val="0094525B"/>
    <w:rsid w:val="00950624"/>
    <w:rsid w:val="009539EF"/>
    <w:rsid w:val="00953DF2"/>
    <w:rsid w:val="0095493F"/>
    <w:rsid w:val="00960B0C"/>
    <w:rsid w:val="0096151F"/>
    <w:rsid w:val="009669A2"/>
    <w:rsid w:val="00970001"/>
    <w:rsid w:val="009707B0"/>
    <w:rsid w:val="0097106B"/>
    <w:rsid w:val="00972E9B"/>
    <w:rsid w:val="00975D01"/>
    <w:rsid w:val="00975EED"/>
    <w:rsid w:val="00977A2F"/>
    <w:rsid w:val="00981151"/>
    <w:rsid w:val="00981281"/>
    <w:rsid w:val="0098293E"/>
    <w:rsid w:val="00985792"/>
    <w:rsid w:val="0098660C"/>
    <w:rsid w:val="00991464"/>
    <w:rsid w:val="00991F85"/>
    <w:rsid w:val="0099300F"/>
    <w:rsid w:val="00993622"/>
    <w:rsid w:val="009942A6"/>
    <w:rsid w:val="00995DD4"/>
    <w:rsid w:val="00995DFA"/>
    <w:rsid w:val="009973FF"/>
    <w:rsid w:val="009A3E08"/>
    <w:rsid w:val="009A3EFC"/>
    <w:rsid w:val="009A48D6"/>
    <w:rsid w:val="009A508A"/>
    <w:rsid w:val="009A6D8E"/>
    <w:rsid w:val="009B2CFA"/>
    <w:rsid w:val="009B44AA"/>
    <w:rsid w:val="009B55A4"/>
    <w:rsid w:val="009B5973"/>
    <w:rsid w:val="009B6A5B"/>
    <w:rsid w:val="009B7947"/>
    <w:rsid w:val="009C124C"/>
    <w:rsid w:val="009C4588"/>
    <w:rsid w:val="009C4728"/>
    <w:rsid w:val="009C731F"/>
    <w:rsid w:val="009D0EC7"/>
    <w:rsid w:val="009D23C3"/>
    <w:rsid w:val="009D23F2"/>
    <w:rsid w:val="009D34A0"/>
    <w:rsid w:val="009D58CB"/>
    <w:rsid w:val="009D7D6B"/>
    <w:rsid w:val="009E3E0A"/>
    <w:rsid w:val="009E4DBB"/>
    <w:rsid w:val="009F17BE"/>
    <w:rsid w:val="009F53F3"/>
    <w:rsid w:val="00A151F8"/>
    <w:rsid w:val="00A163D6"/>
    <w:rsid w:val="00A167C1"/>
    <w:rsid w:val="00A206FD"/>
    <w:rsid w:val="00A22B99"/>
    <w:rsid w:val="00A23205"/>
    <w:rsid w:val="00A2550D"/>
    <w:rsid w:val="00A2570A"/>
    <w:rsid w:val="00A27CB7"/>
    <w:rsid w:val="00A33986"/>
    <w:rsid w:val="00A34880"/>
    <w:rsid w:val="00A360C5"/>
    <w:rsid w:val="00A36A14"/>
    <w:rsid w:val="00A36F34"/>
    <w:rsid w:val="00A40891"/>
    <w:rsid w:val="00A432F3"/>
    <w:rsid w:val="00A43777"/>
    <w:rsid w:val="00A4649A"/>
    <w:rsid w:val="00A46B42"/>
    <w:rsid w:val="00A51B1B"/>
    <w:rsid w:val="00A54677"/>
    <w:rsid w:val="00A54B7D"/>
    <w:rsid w:val="00A54D08"/>
    <w:rsid w:val="00A55FB0"/>
    <w:rsid w:val="00A562CC"/>
    <w:rsid w:val="00A569BD"/>
    <w:rsid w:val="00A63A53"/>
    <w:rsid w:val="00A6439A"/>
    <w:rsid w:val="00A71FA0"/>
    <w:rsid w:val="00A72D23"/>
    <w:rsid w:val="00A72FD3"/>
    <w:rsid w:val="00A75DE5"/>
    <w:rsid w:val="00A77FA6"/>
    <w:rsid w:val="00A82875"/>
    <w:rsid w:val="00A84932"/>
    <w:rsid w:val="00A86004"/>
    <w:rsid w:val="00A906CD"/>
    <w:rsid w:val="00A93FEC"/>
    <w:rsid w:val="00A94137"/>
    <w:rsid w:val="00A96745"/>
    <w:rsid w:val="00AA0A66"/>
    <w:rsid w:val="00AA0F04"/>
    <w:rsid w:val="00AA1C2D"/>
    <w:rsid w:val="00AA1FCC"/>
    <w:rsid w:val="00AA22CA"/>
    <w:rsid w:val="00AA4041"/>
    <w:rsid w:val="00AA4366"/>
    <w:rsid w:val="00AA7367"/>
    <w:rsid w:val="00AB2CAB"/>
    <w:rsid w:val="00AB3CD3"/>
    <w:rsid w:val="00AB4F2B"/>
    <w:rsid w:val="00AB7021"/>
    <w:rsid w:val="00AC1B4F"/>
    <w:rsid w:val="00AC25B8"/>
    <w:rsid w:val="00AC5D2C"/>
    <w:rsid w:val="00AC6AAB"/>
    <w:rsid w:val="00AC6C92"/>
    <w:rsid w:val="00AC6EED"/>
    <w:rsid w:val="00AD0035"/>
    <w:rsid w:val="00AD0337"/>
    <w:rsid w:val="00AD15CE"/>
    <w:rsid w:val="00AD1C02"/>
    <w:rsid w:val="00AD3512"/>
    <w:rsid w:val="00AD5D20"/>
    <w:rsid w:val="00AE2B7C"/>
    <w:rsid w:val="00AE3A4A"/>
    <w:rsid w:val="00AE6776"/>
    <w:rsid w:val="00AE6B5C"/>
    <w:rsid w:val="00AE723D"/>
    <w:rsid w:val="00AE731D"/>
    <w:rsid w:val="00AF0C74"/>
    <w:rsid w:val="00AF1089"/>
    <w:rsid w:val="00AF337E"/>
    <w:rsid w:val="00AF3E20"/>
    <w:rsid w:val="00AF424B"/>
    <w:rsid w:val="00B0010C"/>
    <w:rsid w:val="00B0037A"/>
    <w:rsid w:val="00B016C9"/>
    <w:rsid w:val="00B06828"/>
    <w:rsid w:val="00B07F77"/>
    <w:rsid w:val="00B13345"/>
    <w:rsid w:val="00B13F21"/>
    <w:rsid w:val="00B13F27"/>
    <w:rsid w:val="00B16952"/>
    <w:rsid w:val="00B237E9"/>
    <w:rsid w:val="00B24D35"/>
    <w:rsid w:val="00B24EBE"/>
    <w:rsid w:val="00B250FB"/>
    <w:rsid w:val="00B32F48"/>
    <w:rsid w:val="00B34DC4"/>
    <w:rsid w:val="00B35A83"/>
    <w:rsid w:val="00B40917"/>
    <w:rsid w:val="00B41A19"/>
    <w:rsid w:val="00B41E49"/>
    <w:rsid w:val="00B42154"/>
    <w:rsid w:val="00B50367"/>
    <w:rsid w:val="00B52FFA"/>
    <w:rsid w:val="00B55BFA"/>
    <w:rsid w:val="00B56FC6"/>
    <w:rsid w:val="00B5752E"/>
    <w:rsid w:val="00B61051"/>
    <w:rsid w:val="00B63296"/>
    <w:rsid w:val="00B63334"/>
    <w:rsid w:val="00B668DD"/>
    <w:rsid w:val="00B70411"/>
    <w:rsid w:val="00B7186A"/>
    <w:rsid w:val="00B744FE"/>
    <w:rsid w:val="00B82778"/>
    <w:rsid w:val="00B8468D"/>
    <w:rsid w:val="00B856CC"/>
    <w:rsid w:val="00B866C1"/>
    <w:rsid w:val="00B920CB"/>
    <w:rsid w:val="00B932BE"/>
    <w:rsid w:val="00B94070"/>
    <w:rsid w:val="00B95A25"/>
    <w:rsid w:val="00BA0814"/>
    <w:rsid w:val="00BA2283"/>
    <w:rsid w:val="00BA6C84"/>
    <w:rsid w:val="00BA6E76"/>
    <w:rsid w:val="00BA750A"/>
    <w:rsid w:val="00BB1BA7"/>
    <w:rsid w:val="00BB20C7"/>
    <w:rsid w:val="00BB36AF"/>
    <w:rsid w:val="00BB4145"/>
    <w:rsid w:val="00BB55C2"/>
    <w:rsid w:val="00BB6766"/>
    <w:rsid w:val="00BB6971"/>
    <w:rsid w:val="00BB6BF5"/>
    <w:rsid w:val="00BB6F3D"/>
    <w:rsid w:val="00BC323B"/>
    <w:rsid w:val="00BC3A4D"/>
    <w:rsid w:val="00BC44FE"/>
    <w:rsid w:val="00BC7EA6"/>
    <w:rsid w:val="00BD1B1D"/>
    <w:rsid w:val="00BD39F9"/>
    <w:rsid w:val="00BD51AF"/>
    <w:rsid w:val="00BD53EF"/>
    <w:rsid w:val="00BD6D56"/>
    <w:rsid w:val="00BD7080"/>
    <w:rsid w:val="00BE1320"/>
    <w:rsid w:val="00BE1AB4"/>
    <w:rsid w:val="00BE3177"/>
    <w:rsid w:val="00BE563A"/>
    <w:rsid w:val="00BF59C3"/>
    <w:rsid w:val="00BF6369"/>
    <w:rsid w:val="00C0097F"/>
    <w:rsid w:val="00C010FE"/>
    <w:rsid w:val="00C02A5A"/>
    <w:rsid w:val="00C03455"/>
    <w:rsid w:val="00C03CAA"/>
    <w:rsid w:val="00C04591"/>
    <w:rsid w:val="00C047E2"/>
    <w:rsid w:val="00C05BD0"/>
    <w:rsid w:val="00C076FB"/>
    <w:rsid w:val="00C11D10"/>
    <w:rsid w:val="00C12CDD"/>
    <w:rsid w:val="00C139B8"/>
    <w:rsid w:val="00C146F5"/>
    <w:rsid w:val="00C149CB"/>
    <w:rsid w:val="00C16431"/>
    <w:rsid w:val="00C16571"/>
    <w:rsid w:val="00C16909"/>
    <w:rsid w:val="00C225FC"/>
    <w:rsid w:val="00C23A92"/>
    <w:rsid w:val="00C25812"/>
    <w:rsid w:val="00C26A9E"/>
    <w:rsid w:val="00C270FF"/>
    <w:rsid w:val="00C34CD0"/>
    <w:rsid w:val="00C4285F"/>
    <w:rsid w:val="00C43116"/>
    <w:rsid w:val="00C4735F"/>
    <w:rsid w:val="00C51448"/>
    <w:rsid w:val="00C5322D"/>
    <w:rsid w:val="00C53795"/>
    <w:rsid w:val="00C538CF"/>
    <w:rsid w:val="00C53CCC"/>
    <w:rsid w:val="00C54591"/>
    <w:rsid w:val="00C548A4"/>
    <w:rsid w:val="00C604F1"/>
    <w:rsid w:val="00C61400"/>
    <w:rsid w:val="00C616B0"/>
    <w:rsid w:val="00C63403"/>
    <w:rsid w:val="00C7147F"/>
    <w:rsid w:val="00C734DC"/>
    <w:rsid w:val="00C8012F"/>
    <w:rsid w:val="00C812F8"/>
    <w:rsid w:val="00C84BA9"/>
    <w:rsid w:val="00C852F3"/>
    <w:rsid w:val="00C91FD3"/>
    <w:rsid w:val="00C92059"/>
    <w:rsid w:val="00C9444F"/>
    <w:rsid w:val="00C951C1"/>
    <w:rsid w:val="00C97DE0"/>
    <w:rsid w:val="00CA062B"/>
    <w:rsid w:val="00CA12E9"/>
    <w:rsid w:val="00CA412E"/>
    <w:rsid w:val="00CA559A"/>
    <w:rsid w:val="00CA5A1B"/>
    <w:rsid w:val="00CA6BB4"/>
    <w:rsid w:val="00CB0605"/>
    <w:rsid w:val="00CB486C"/>
    <w:rsid w:val="00CB6308"/>
    <w:rsid w:val="00CB6A62"/>
    <w:rsid w:val="00CB6D6E"/>
    <w:rsid w:val="00CC3012"/>
    <w:rsid w:val="00CC3E59"/>
    <w:rsid w:val="00CD0B46"/>
    <w:rsid w:val="00CD0C72"/>
    <w:rsid w:val="00CD224F"/>
    <w:rsid w:val="00CD29BF"/>
    <w:rsid w:val="00CD4AAA"/>
    <w:rsid w:val="00CD5DF0"/>
    <w:rsid w:val="00CD7DF5"/>
    <w:rsid w:val="00CE3D23"/>
    <w:rsid w:val="00CE4CEC"/>
    <w:rsid w:val="00CE76B7"/>
    <w:rsid w:val="00CE7824"/>
    <w:rsid w:val="00CF00DE"/>
    <w:rsid w:val="00CF26D3"/>
    <w:rsid w:val="00CF77DB"/>
    <w:rsid w:val="00CF78C0"/>
    <w:rsid w:val="00D0087E"/>
    <w:rsid w:val="00D0125F"/>
    <w:rsid w:val="00D032CB"/>
    <w:rsid w:val="00D038B1"/>
    <w:rsid w:val="00D0742E"/>
    <w:rsid w:val="00D12DF2"/>
    <w:rsid w:val="00D1358F"/>
    <w:rsid w:val="00D1373A"/>
    <w:rsid w:val="00D159B3"/>
    <w:rsid w:val="00D16A1B"/>
    <w:rsid w:val="00D24F82"/>
    <w:rsid w:val="00D2588E"/>
    <w:rsid w:val="00D25D76"/>
    <w:rsid w:val="00D26271"/>
    <w:rsid w:val="00D26D97"/>
    <w:rsid w:val="00D31A2B"/>
    <w:rsid w:val="00D4051E"/>
    <w:rsid w:val="00D410FE"/>
    <w:rsid w:val="00D423DD"/>
    <w:rsid w:val="00D44927"/>
    <w:rsid w:val="00D470D2"/>
    <w:rsid w:val="00D47464"/>
    <w:rsid w:val="00D5008E"/>
    <w:rsid w:val="00D50B73"/>
    <w:rsid w:val="00D56636"/>
    <w:rsid w:val="00D64F91"/>
    <w:rsid w:val="00D67964"/>
    <w:rsid w:val="00D70D1A"/>
    <w:rsid w:val="00D71D22"/>
    <w:rsid w:val="00D75A7F"/>
    <w:rsid w:val="00D76079"/>
    <w:rsid w:val="00D81CFB"/>
    <w:rsid w:val="00D8405D"/>
    <w:rsid w:val="00D8497F"/>
    <w:rsid w:val="00D851AA"/>
    <w:rsid w:val="00D86345"/>
    <w:rsid w:val="00D87948"/>
    <w:rsid w:val="00D87AB1"/>
    <w:rsid w:val="00D912EA"/>
    <w:rsid w:val="00D92243"/>
    <w:rsid w:val="00D97857"/>
    <w:rsid w:val="00DA12DB"/>
    <w:rsid w:val="00DA59D7"/>
    <w:rsid w:val="00DB081B"/>
    <w:rsid w:val="00DB2326"/>
    <w:rsid w:val="00DB285B"/>
    <w:rsid w:val="00DB55D3"/>
    <w:rsid w:val="00DB575D"/>
    <w:rsid w:val="00DB5981"/>
    <w:rsid w:val="00DB6950"/>
    <w:rsid w:val="00DB757C"/>
    <w:rsid w:val="00DC40B7"/>
    <w:rsid w:val="00DC6786"/>
    <w:rsid w:val="00DC6D3C"/>
    <w:rsid w:val="00DD135C"/>
    <w:rsid w:val="00DD509E"/>
    <w:rsid w:val="00DE18C7"/>
    <w:rsid w:val="00DE4160"/>
    <w:rsid w:val="00DE4BF9"/>
    <w:rsid w:val="00DE508E"/>
    <w:rsid w:val="00DE6D9A"/>
    <w:rsid w:val="00DE7721"/>
    <w:rsid w:val="00DE79F0"/>
    <w:rsid w:val="00DF046E"/>
    <w:rsid w:val="00DF18C4"/>
    <w:rsid w:val="00DF41BD"/>
    <w:rsid w:val="00DF5ECF"/>
    <w:rsid w:val="00DF6E6A"/>
    <w:rsid w:val="00DF6FF7"/>
    <w:rsid w:val="00DF74E4"/>
    <w:rsid w:val="00E054CA"/>
    <w:rsid w:val="00E072C6"/>
    <w:rsid w:val="00E115FB"/>
    <w:rsid w:val="00E1169C"/>
    <w:rsid w:val="00E119D3"/>
    <w:rsid w:val="00E121CC"/>
    <w:rsid w:val="00E1397D"/>
    <w:rsid w:val="00E139E4"/>
    <w:rsid w:val="00E13E18"/>
    <w:rsid w:val="00E20DF6"/>
    <w:rsid w:val="00E22EA4"/>
    <w:rsid w:val="00E25004"/>
    <w:rsid w:val="00E26AE1"/>
    <w:rsid w:val="00E30941"/>
    <w:rsid w:val="00E33DDB"/>
    <w:rsid w:val="00E343E4"/>
    <w:rsid w:val="00E361C3"/>
    <w:rsid w:val="00E4110A"/>
    <w:rsid w:val="00E43A27"/>
    <w:rsid w:val="00E45360"/>
    <w:rsid w:val="00E4644F"/>
    <w:rsid w:val="00E4726A"/>
    <w:rsid w:val="00E5103D"/>
    <w:rsid w:val="00E5134B"/>
    <w:rsid w:val="00E53E65"/>
    <w:rsid w:val="00E54BFA"/>
    <w:rsid w:val="00E568F1"/>
    <w:rsid w:val="00E57CFC"/>
    <w:rsid w:val="00E60704"/>
    <w:rsid w:val="00E60F05"/>
    <w:rsid w:val="00E61070"/>
    <w:rsid w:val="00E647D3"/>
    <w:rsid w:val="00E67B66"/>
    <w:rsid w:val="00E70285"/>
    <w:rsid w:val="00E76012"/>
    <w:rsid w:val="00E86C3D"/>
    <w:rsid w:val="00E9067F"/>
    <w:rsid w:val="00E90FDB"/>
    <w:rsid w:val="00E91790"/>
    <w:rsid w:val="00E91D9C"/>
    <w:rsid w:val="00E927C9"/>
    <w:rsid w:val="00E957C6"/>
    <w:rsid w:val="00E96293"/>
    <w:rsid w:val="00E96988"/>
    <w:rsid w:val="00EA0997"/>
    <w:rsid w:val="00EA09BC"/>
    <w:rsid w:val="00EA1858"/>
    <w:rsid w:val="00EA5696"/>
    <w:rsid w:val="00EA60DB"/>
    <w:rsid w:val="00EA6A20"/>
    <w:rsid w:val="00EA76C3"/>
    <w:rsid w:val="00EB34AD"/>
    <w:rsid w:val="00EB3CEC"/>
    <w:rsid w:val="00EB53D3"/>
    <w:rsid w:val="00EB7DD8"/>
    <w:rsid w:val="00EC00BF"/>
    <w:rsid w:val="00EC010F"/>
    <w:rsid w:val="00EC0BCD"/>
    <w:rsid w:val="00EC3090"/>
    <w:rsid w:val="00EC473E"/>
    <w:rsid w:val="00ED37D2"/>
    <w:rsid w:val="00ED542A"/>
    <w:rsid w:val="00ED73CC"/>
    <w:rsid w:val="00EE1C0C"/>
    <w:rsid w:val="00EE1DBF"/>
    <w:rsid w:val="00EE5115"/>
    <w:rsid w:val="00EE5E6C"/>
    <w:rsid w:val="00EE5FB9"/>
    <w:rsid w:val="00EF1224"/>
    <w:rsid w:val="00EF31B2"/>
    <w:rsid w:val="00EF324E"/>
    <w:rsid w:val="00EF41DD"/>
    <w:rsid w:val="00EF7BC3"/>
    <w:rsid w:val="00F00B54"/>
    <w:rsid w:val="00F032F7"/>
    <w:rsid w:val="00F03D61"/>
    <w:rsid w:val="00F04C1C"/>
    <w:rsid w:val="00F05635"/>
    <w:rsid w:val="00F1084F"/>
    <w:rsid w:val="00F11C6B"/>
    <w:rsid w:val="00F146DD"/>
    <w:rsid w:val="00F14922"/>
    <w:rsid w:val="00F15768"/>
    <w:rsid w:val="00F15874"/>
    <w:rsid w:val="00F217A3"/>
    <w:rsid w:val="00F22E81"/>
    <w:rsid w:val="00F23A20"/>
    <w:rsid w:val="00F25E28"/>
    <w:rsid w:val="00F25E70"/>
    <w:rsid w:val="00F2756E"/>
    <w:rsid w:val="00F277E5"/>
    <w:rsid w:val="00F3245D"/>
    <w:rsid w:val="00F32802"/>
    <w:rsid w:val="00F354EC"/>
    <w:rsid w:val="00F358C8"/>
    <w:rsid w:val="00F41185"/>
    <w:rsid w:val="00F42655"/>
    <w:rsid w:val="00F4281E"/>
    <w:rsid w:val="00F42C29"/>
    <w:rsid w:val="00F45C90"/>
    <w:rsid w:val="00F5327B"/>
    <w:rsid w:val="00F53C35"/>
    <w:rsid w:val="00F547DF"/>
    <w:rsid w:val="00F56C9B"/>
    <w:rsid w:val="00F56D43"/>
    <w:rsid w:val="00F56ED2"/>
    <w:rsid w:val="00F63710"/>
    <w:rsid w:val="00F63823"/>
    <w:rsid w:val="00F67C3F"/>
    <w:rsid w:val="00F67E4B"/>
    <w:rsid w:val="00F71705"/>
    <w:rsid w:val="00F73385"/>
    <w:rsid w:val="00F8140C"/>
    <w:rsid w:val="00F82C91"/>
    <w:rsid w:val="00F9185B"/>
    <w:rsid w:val="00F9221B"/>
    <w:rsid w:val="00F97A53"/>
    <w:rsid w:val="00FA09C7"/>
    <w:rsid w:val="00FA430E"/>
    <w:rsid w:val="00FA4D6F"/>
    <w:rsid w:val="00FA5F1F"/>
    <w:rsid w:val="00FA5F64"/>
    <w:rsid w:val="00FA72EB"/>
    <w:rsid w:val="00FB2366"/>
    <w:rsid w:val="00FB323F"/>
    <w:rsid w:val="00FB505E"/>
    <w:rsid w:val="00FB56E1"/>
    <w:rsid w:val="00FB6CE8"/>
    <w:rsid w:val="00FB6E85"/>
    <w:rsid w:val="00FB74DF"/>
    <w:rsid w:val="00FB75EF"/>
    <w:rsid w:val="00FB7F10"/>
    <w:rsid w:val="00FC2C65"/>
    <w:rsid w:val="00FC3717"/>
    <w:rsid w:val="00FC5FF7"/>
    <w:rsid w:val="00FC75B2"/>
    <w:rsid w:val="00FC76D8"/>
    <w:rsid w:val="00FD6786"/>
    <w:rsid w:val="00FD6FCC"/>
    <w:rsid w:val="00FD7551"/>
    <w:rsid w:val="00FE0B97"/>
    <w:rsid w:val="00FE1566"/>
    <w:rsid w:val="00FE22BF"/>
    <w:rsid w:val="00FE231F"/>
    <w:rsid w:val="00FE23A3"/>
    <w:rsid w:val="00FE3F33"/>
    <w:rsid w:val="00FE480C"/>
    <w:rsid w:val="00FE4C36"/>
    <w:rsid w:val="00FE641D"/>
    <w:rsid w:val="00FF0A86"/>
    <w:rsid w:val="00FF3428"/>
    <w:rsid w:val="00FF43AB"/>
    <w:rsid w:val="00FF455C"/>
    <w:rsid w:val="00FF5C60"/>
    <w:rsid w:val="00FF6101"/>
    <w:rsid w:val="00FF6C05"/>
    <w:rsid w:val="00FF6C95"/>
    <w:rsid w:val="00FF6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D4EDBD"/>
  <w15:chartTrackingRefBased/>
  <w15:docId w15:val="{1229C59A-14E8-43C5-A52E-9AFF8433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1302"/>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01302"/>
    <w:pPr>
      <w:spacing w:after="120"/>
    </w:pPr>
  </w:style>
  <w:style w:type="paragraph" w:styleId="Debesliotekstas">
    <w:name w:val="Balloon Text"/>
    <w:basedOn w:val="prastasis"/>
    <w:semiHidden/>
    <w:rsid w:val="00634CBF"/>
    <w:rPr>
      <w:rFonts w:ascii="Tahoma" w:hAnsi="Tahoma" w:cs="Tahoma"/>
      <w:sz w:val="16"/>
      <w:szCs w:val="16"/>
    </w:rPr>
  </w:style>
  <w:style w:type="paragraph" w:customStyle="1" w:styleId="a">
    <w:basedOn w:val="prastasis"/>
    <w:rsid w:val="002F4255"/>
    <w:pPr>
      <w:spacing w:after="160" w:line="240" w:lineRule="exact"/>
    </w:pPr>
    <w:rPr>
      <w:rFonts w:ascii="Tahoma" w:hAnsi="Tahoma"/>
      <w:sz w:val="20"/>
      <w:szCs w:val="20"/>
      <w:lang w:val="en-US"/>
    </w:rPr>
  </w:style>
  <w:style w:type="paragraph" w:styleId="Pagrindiniotekstotrauka2">
    <w:name w:val="Body Text Indent 2"/>
    <w:basedOn w:val="prastasis"/>
    <w:link w:val="Pagrindiniotekstotrauka2Diagrama"/>
    <w:rsid w:val="007565E5"/>
    <w:pPr>
      <w:spacing w:after="120" w:line="480" w:lineRule="auto"/>
      <w:ind w:left="283"/>
    </w:pPr>
  </w:style>
  <w:style w:type="paragraph" w:styleId="Antrats">
    <w:name w:val="header"/>
    <w:basedOn w:val="prastasis"/>
    <w:link w:val="AntratsDiagrama"/>
    <w:rsid w:val="00296050"/>
    <w:pPr>
      <w:tabs>
        <w:tab w:val="center" w:pos="4153"/>
        <w:tab w:val="right" w:pos="8306"/>
      </w:tabs>
    </w:pPr>
    <w:rPr>
      <w:rFonts w:ascii="Arial" w:hAnsi="Arial"/>
      <w:sz w:val="22"/>
      <w:szCs w:val="20"/>
      <w:lang w:val="en-US"/>
    </w:rPr>
  </w:style>
  <w:style w:type="character" w:customStyle="1" w:styleId="AntratsDiagrama">
    <w:name w:val="Antraštės Diagrama"/>
    <w:link w:val="Antrats"/>
    <w:rsid w:val="00A151F8"/>
    <w:rPr>
      <w:rFonts w:ascii="Arial" w:hAnsi="Arial"/>
      <w:sz w:val="22"/>
      <w:lang w:val="en-US" w:eastAsia="en-US" w:bidi="ar-SA"/>
    </w:rPr>
  </w:style>
  <w:style w:type="paragraph" w:customStyle="1" w:styleId="DiagramaDiagrama">
    <w:name w:val="Diagrama Diagrama"/>
    <w:basedOn w:val="prastasis"/>
    <w:rsid w:val="00C139B8"/>
    <w:pPr>
      <w:spacing w:after="160" w:line="240" w:lineRule="exact"/>
    </w:pPr>
    <w:rPr>
      <w:rFonts w:ascii="Tahoma" w:hAnsi="Tahoma"/>
      <w:sz w:val="20"/>
      <w:szCs w:val="20"/>
      <w:lang w:val="en-US"/>
    </w:rPr>
  </w:style>
  <w:style w:type="character" w:customStyle="1" w:styleId="Pagrindiniotekstotrauka2Diagrama">
    <w:name w:val="Pagrindinio teksto įtrauka 2 Diagrama"/>
    <w:link w:val="Pagrindiniotekstotrauka2"/>
    <w:rsid w:val="00F4265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543">
      <w:bodyDiv w:val="1"/>
      <w:marLeft w:val="0"/>
      <w:marRight w:val="0"/>
      <w:marTop w:val="0"/>
      <w:marBottom w:val="0"/>
      <w:divBdr>
        <w:top w:val="none" w:sz="0" w:space="0" w:color="auto"/>
        <w:left w:val="none" w:sz="0" w:space="0" w:color="auto"/>
        <w:bottom w:val="none" w:sz="0" w:space="0" w:color="auto"/>
        <w:right w:val="none" w:sz="0" w:space="0" w:color="auto"/>
      </w:divBdr>
    </w:div>
    <w:div w:id="241263724">
      <w:bodyDiv w:val="1"/>
      <w:marLeft w:val="0"/>
      <w:marRight w:val="0"/>
      <w:marTop w:val="0"/>
      <w:marBottom w:val="0"/>
      <w:divBdr>
        <w:top w:val="none" w:sz="0" w:space="0" w:color="auto"/>
        <w:left w:val="none" w:sz="0" w:space="0" w:color="auto"/>
        <w:bottom w:val="none" w:sz="0" w:space="0" w:color="auto"/>
        <w:right w:val="none" w:sz="0" w:space="0" w:color="auto"/>
      </w:divBdr>
    </w:div>
    <w:div w:id="244337649">
      <w:bodyDiv w:val="1"/>
      <w:marLeft w:val="0"/>
      <w:marRight w:val="0"/>
      <w:marTop w:val="0"/>
      <w:marBottom w:val="0"/>
      <w:divBdr>
        <w:top w:val="none" w:sz="0" w:space="0" w:color="auto"/>
        <w:left w:val="none" w:sz="0" w:space="0" w:color="auto"/>
        <w:bottom w:val="none" w:sz="0" w:space="0" w:color="auto"/>
        <w:right w:val="none" w:sz="0" w:space="0" w:color="auto"/>
      </w:divBdr>
      <w:divsChild>
        <w:div w:id="1269385068">
          <w:marLeft w:val="0"/>
          <w:marRight w:val="0"/>
          <w:marTop w:val="0"/>
          <w:marBottom w:val="0"/>
          <w:divBdr>
            <w:top w:val="none" w:sz="0" w:space="0" w:color="auto"/>
            <w:left w:val="none" w:sz="0" w:space="0" w:color="auto"/>
            <w:bottom w:val="none" w:sz="0" w:space="0" w:color="auto"/>
            <w:right w:val="none" w:sz="0" w:space="0" w:color="auto"/>
          </w:divBdr>
          <w:divsChild>
            <w:div w:id="2008048555">
              <w:marLeft w:val="0"/>
              <w:marRight w:val="0"/>
              <w:marTop w:val="0"/>
              <w:marBottom w:val="0"/>
              <w:divBdr>
                <w:top w:val="none" w:sz="0" w:space="0" w:color="auto"/>
                <w:left w:val="none" w:sz="0" w:space="0" w:color="auto"/>
                <w:bottom w:val="none" w:sz="0" w:space="0" w:color="auto"/>
                <w:right w:val="none" w:sz="0" w:space="0" w:color="auto"/>
              </w:divBdr>
              <w:divsChild>
                <w:div w:id="1289319652">
                  <w:marLeft w:val="-225"/>
                  <w:marRight w:val="-225"/>
                  <w:marTop w:val="0"/>
                  <w:marBottom w:val="0"/>
                  <w:divBdr>
                    <w:top w:val="none" w:sz="0" w:space="0" w:color="auto"/>
                    <w:left w:val="none" w:sz="0" w:space="0" w:color="auto"/>
                    <w:bottom w:val="none" w:sz="0" w:space="0" w:color="auto"/>
                    <w:right w:val="none" w:sz="0" w:space="0" w:color="auto"/>
                  </w:divBdr>
                  <w:divsChild>
                    <w:div w:id="1828861554">
                      <w:marLeft w:val="0"/>
                      <w:marRight w:val="0"/>
                      <w:marTop w:val="0"/>
                      <w:marBottom w:val="0"/>
                      <w:divBdr>
                        <w:top w:val="none" w:sz="0" w:space="0" w:color="auto"/>
                        <w:left w:val="none" w:sz="0" w:space="0" w:color="auto"/>
                        <w:bottom w:val="none" w:sz="0" w:space="0" w:color="auto"/>
                        <w:right w:val="none" w:sz="0" w:space="0" w:color="auto"/>
                      </w:divBdr>
                      <w:divsChild>
                        <w:div w:id="1604342252">
                          <w:marLeft w:val="0"/>
                          <w:marRight w:val="0"/>
                          <w:marTop w:val="0"/>
                          <w:marBottom w:val="0"/>
                          <w:divBdr>
                            <w:top w:val="none" w:sz="0" w:space="0" w:color="auto"/>
                            <w:left w:val="none" w:sz="0" w:space="0" w:color="auto"/>
                            <w:bottom w:val="dotted" w:sz="8" w:space="0" w:color="DAD8D3"/>
                            <w:right w:val="none" w:sz="0" w:space="0" w:color="auto"/>
                          </w:divBdr>
                        </w:div>
                      </w:divsChild>
                    </w:div>
                  </w:divsChild>
                </w:div>
              </w:divsChild>
            </w:div>
          </w:divsChild>
        </w:div>
      </w:divsChild>
    </w:div>
    <w:div w:id="304891071">
      <w:bodyDiv w:val="1"/>
      <w:marLeft w:val="0"/>
      <w:marRight w:val="0"/>
      <w:marTop w:val="0"/>
      <w:marBottom w:val="0"/>
      <w:divBdr>
        <w:top w:val="none" w:sz="0" w:space="0" w:color="auto"/>
        <w:left w:val="none" w:sz="0" w:space="0" w:color="auto"/>
        <w:bottom w:val="none" w:sz="0" w:space="0" w:color="auto"/>
        <w:right w:val="none" w:sz="0" w:space="0" w:color="auto"/>
      </w:divBdr>
    </w:div>
    <w:div w:id="322392825">
      <w:bodyDiv w:val="1"/>
      <w:marLeft w:val="0"/>
      <w:marRight w:val="0"/>
      <w:marTop w:val="0"/>
      <w:marBottom w:val="0"/>
      <w:divBdr>
        <w:top w:val="none" w:sz="0" w:space="0" w:color="auto"/>
        <w:left w:val="none" w:sz="0" w:space="0" w:color="auto"/>
        <w:bottom w:val="none" w:sz="0" w:space="0" w:color="auto"/>
        <w:right w:val="none" w:sz="0" w:space="0" w:color="auto"/>
      </w:divBdr>
    </w:div>
    <w:div w:id="424612578">
      <w:bodyDiv w:val="1"/>
      <w:marLeft w:val="0"/>
      <w:marRight w:val="0"/>
      <w:marTop w:val="0"/>
      <w:marBottom w:val="0"/>
      <w:divBdr>
        <w:top w:val="none" w:sz="0" w:space="0" w:color="auto"/>
        <w:left w:val="none" w:sz="0" w:space="0" w:color="auto"/>
        <w:bottom w:val="none" w:sz="0" w:space="0" w:color="auto"/>
        <w:right w:val="none" w:sz="0" w:space="0" w:color="auto"/>
      </w:divBdr>
      <w:divsChild>
        <w:div w:id="238293364">
          <w:marLeft w:val="0"/>
          <w:marRight w:val="0"/>
          <w:marTop w:val="0"/>
          <w:marBottom w:val="0"/>
          <w:divBdr>
            <w:top w:val="none" w:sz="0" w:space="0" w:color="auto"/>
            <w:left w:val="none" w:sz="0" w:space="0" w:color="auto"/>
            <w:bottom w:val="none" w:sz="0" w:space="0" w:color="auto"/>
            <w:right w:val="none" w:sz="0" w:space="0" w:color="auto"/>
          </w:divBdr>
          <w:divsChild>
            <w:div w:id="1093012891">
              <w:marLeft w:val="0"/>
              <w:marRight w:val="0"/>
              <w:marTop w:val="0"/>
              <w:marBottom w:val="0"/>
              <w:divBdr>
                <w:top w:val="none" w:sz="0" w:space="0" w:color="auto"/>
                <w:left w:val="none" w:sz="0" w:space="0" w:color="auto"/>
                <w:bottom w:val="none" w:sz="0" w:space="0" w:color="auto"/>
                <w:right w:val="none" w:sz="0" w:space="0" w:color="auto"/>
              </w:divBdr>
              <w:divsChild>
                <w:div w:id="1197232629">
                  <w:marLeft w:val="-225"/>
                  <w:marRight w:val="-225"/>
                  <w:marTop w:val="0"/>
                  <w:marBottom w:val="0"/>
                  <w:divBdr>
                    <w:top w:val="none" w:sz="0" w:space="0" w:color="auto"/>
                    <w:left w:val="none" w:sz="0" w:space="0" w:color="auto"/>
                    <w:bottom w:val="none" w:sz="0" w:space="0" w:color="auto"/>
                    <w:right w:val="none" w:sz="0" w:space="0" w:color="auto"/>
                  </w:divBdr>
                  <w:divsChild>
                    <w:div w:id="4912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8063">
      <w:bodyDiv w:val="1"/>
      <w:marLeft w:val="0"/>
      <w:marRight w:val="0"/>
      <w:marTop w:val="0"/>
      <w:marBottom w:val="0"/>
      <w:divBdr>
        <w:top w:val="none" w:sz="0" w:space="0" w:color="auto"/>
        <w:left w:val="none" w:sz="0" w:space="0" w:color="auto"/>
        <w:bottom w:val="none" w:sz="0" w:space="0" w:color="auto"/>
        <w:right w:val="none" w:sz="0" w:space="0" w:color="auto"/>
      </w:divBdr>
    </w:div>
    <w:div w:id="679090531">
      <w:bodyDiv w:val="1"/>
      <w:marLeft w:val="0"/>
      <w:marRight w:val="0"/>
      <w:marTop w:val="0"/>
      <w:marBottom w:val="0"/>
      <w:divBdr>
        <w:top w:val="none" w:sz="0" w:space="0" w:color="auto"/>
        <w:left w:val="none" w:sz="0" w:space="0" w:color="auto"/>
        <w:bottom w:val="none" w:sz="0" w:space="0" w:color="auto"/>
        <w:right w:val="none" w:sz="0" w:space="0" w:color="auto"/>
      </w:divBdr>
    </w:div>
    <w:div w:id="1079447510">
      <w:bodyDiv w:val="1"/>
      <w:marLeft w:val="0"/>
      <w:marRight w:val="0"/>
      <w:marTop w:val="0"/>
      <w:marBottom w:val="0"/>
      <w:divBdr>
        <w:top w:val="none" w:sz="0" w:space="0" w:color="auto"/>
        <w:left w:val="none" w:sz="0" w:space="0" w:color="auto"/>
        <w:bottom w:val="none" w:sz="0" w:space="0" w:color="auto"/>
        <w:right w:val="none" w:sz="0" w:space="0" w:color="auto"/>
      </w:divBdr>
    </w:div>
    <w:div w:id="1697732733">
      <w:bodyDiv w:val="1"/>
      <w:marLeft w:val="0"/>
      <w:marRight w:val="0"/>
      <w:marTop w:val="0"/>
      <w:marBottom w:val="0"/>
      <w:divBdr>
        <w:top w:val="none" w:sz="0" w:space="0" w:color="auto"/>
        <w:left w:val="none" w:sz="0" w:space="0" w:color="auto"/>
        <w:bottom w:val="none" w:sz="0" w:space="0" w:color="auto"/>
        <w:right w:val="none" w:sz="0" w:space="0" w:color="auto"/>
      </w:divBdr>
    </w:div>
    <w:div w:id="1701272416">
      <w:bodyDiv w:val="1"/>
      <w:marLeft w:val="0"/>
      <w:marRight w:val="0"/>
      <w:marTop w:val="0"/>
      <w:marBottom w:val="0"/>
      <w:divBdr>
        <w:top w:val="none" w:sz="0" w:space="0" w:color="auto"/>
        <w:left w:val="none" w:sz="0" w:space="0" w:color="auto"/>
        <w:bottom w:val="none" w:sz="0" w:space="0" w:color="auto"/>
        <w:right w:val="none" w:sz="0" w:space="0" w:color="auto"/>
      </w:divBdr>
    </w:div>
    <w:div w:id="1872181194">
      <w:bodyDiv w:val="1"/>
      <w:marLeft w:val="0"/>
      <w:marRight w:val="0"/>
      <w:marTop w:val="0"/>
      <w:marBottom w:val="0"/>
      <w:divBdr>
        <w:top w:val="none" w:sz="0" w:space="0" w:color="auto"/>
        <w:left w:val="none" w:sz="0" w:space="0" w:color="auto"/>
        <w:bottom w:val="none" w:sz="0" w:space="0" w:color="auto"/>
        <w:right w:val="none" w:sz="0" w:space="0" w:color="auto"/>
      </w:divBdr>
    </w:div>
    <w:div w:id="2006011692">
      <w:bodyDiv w:val="1"/>
      <w:marLeft w:val="0"/>
      <w:marRight w:val="0"/>
      <w:marTop w:val="0"/>
      <w:marBottom w:val="0"/>
      <w:divBdr>
        <w:top w:val="none" w:sz="0" w:space="0" w:color="auto"/>
        <w:left w:val="none" w:sz="0" w:space="0" w:color="auto"/>
        <w:bottom w:val="none" w:sz="0" w:space="0" w:color="auto"/>
        <w:right w:val="none" w:sz="0" w:space="0" w:color="auto"/>
      </w:divBdr>
    </w:div>
    <w:div w:id="2053143042">
      <w:bodyDiv w:val="1"/>
      <w:marLeft w:val="0"/>
      <w:marRight w:val="0"/>
      <w:marTop w:val="0"/>
      <w:marBottom w:val="0"/>
      <w:divBdr>
        <w:top w:val="none" w:sz="0" w:space="0" w:color="auto"/>
        <w:left w:val="none" w:sz="0" w:space="0" w:color="auto"/>
        <w:bottom w:val="none" w:sz="0" w:space="0" w:color="auto"/>
        <w:right w:val="none" w:sz="0" w:space="0" w:color="auto"/>
      </w:divBdr>
    </w:div>
    <w:div w:id="208725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1019</Words>
  <Characters>582</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TVIRTINU:</vt:lpstr>
    </vt:vector>
  </TitlesOfParts>
  <Company>Telsiu r. savivaldybes administracija</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
  <dc:creator>vartotojas</dc:creator>
  <cp:keywords/>
  <cp:lastModifiedBy>vartotojas</cp:lastModifiedBy>
  <cp:revision>4</cp:revision>
  <cp:lastPrinted>2024-05-10T12:37:00Z</cp:lastPrinted>
  <dcterms:created xsi:type="dcterms:W3CDTF">2025-02-14T07:15:00Z</dcterms:created>
  <dcterms:modified xsi:type="dcterms:W3CDTF">2025-02-14T08:35:00Z</dcterms:modified>
</cp:coreProperties>
</file>