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A0C" w:rsidRPr="0023637E" w:rsidRDefault="003B763D" w:rsidP="006977EB">
      <w:pPr>
        <w:pStyle w:val="ListParagraph"/>
        <w:ind w:left="5954"/>
        <w:rPr>
          <w:b/>
          <w:szCs w:val="24"/>
          <w:lang w:val="en-US"/>
        </w:rPr>
      </w:pPr>
      <w:r w:rsidRPr="0023637E">
        <w:rPr>
          <w:b/>
          <w:szCs w:val="24"/>
        </w:rPr>
        <w:t>Sk</w:t>
      </w:r>
      <w:r w:rsidR="00CE6037" w:rsidRPr="0023637E">
        <w:rPr>
          <w:b/>
          <w:szCs w:val="24"/>
        </w:rPr>
        <w:t xml:space="preserve">elbiamos apklausos </w:t>
      </w:r>
      <w:r w:rsidR="00586686" w:rsidRPr="0023637E">
        <w:rPr>
          <w:b/>
          <w:szCs w:val="24"/>
        </w:rPr>
        <w:t>sąlygų</w:t>
      </w:r>
      <w:r w:rsidR="007D7E82" w:rsidRPr="0023637E">
        <w:rPr>
          <w:b/>
          <w:szCs w:val="24"/>
          <w:lang w:val="en-US"/>
        </w:rPr>
        <w:t xml:space="preserve"> </w:t>
      </w:r>
    </w:p>
    <w:p w:rsidR="00C146DC" w:rsidRPr="0023637E" w:rsidRDefault="002B0A4C" w:rsidP="006977EB">
      <w:pPr>
        <w:pStyle w:val="ListParagraph"/>
        <w:ind w:left="5954"/>
        <w:rPr>
          <w:b/>
          <w:szCs w:val="24"/>
          <w:lang w:val="en-US"/>
        </w:rPr>
      </w:pPr>
      <w:r w:rsidRPr="0023637E">
        <w:rPr>
          <w:b/>
          <w:szCs w:val="24"/>
          <w:lang w:val="en-US"/>
        </w:rPr>
        <w:t>5</w:t>
      </w:r>
      <w:r w:rsidR="00CE6037" w:rsidRPr="0023637E">
        <w:rPr>
          <w:b/>
          <w:szCs w:val="24"/>
          <w:lang w:val="en-US"/>
        </w:rPr>
        <w:t xml:space="preserve"> </w:t>
      </w:r>
      <w:r w:rsidR="007D7E82" w:rsidRPr="0023637E">
        <w:rPr>
          <w:b/>
          <w:szCs w:val="24"/>
        </w:rPr>
        <w:t>priedas</w:t>
      </w:r>
    </w:p>
    <w:p w:rsidR="00D43EE0" w:rsidRPr="004A5E73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C420F" w:rsidRPr="004A5E73" w:rsidTr="00DD1850">
        <w:tc>
          <w:tcPr>
            <w:tcW w:w="9214" w:type="dxa"/>
            <w:tcBorders>
              <w:bottom w:val="single" w:sz="4" w:space="0" w:color="auto"/>
            </w:tcBorders>
          </w:tcPr>
          <w:p w:rsidR="003C420F" w:rsidRPr="004A5E73" w:rsidRDefault="003C420F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3C420F" w:rsidRPr="004A5E73" w:rsidTr="00CD22CC">
        <w:tc>
          <w:tcPr>
            <w:tcW w:w="9214" w:type="dxa"/>
            <w:tcBorders>
              <w:top w:val="single" w:sz="4" w:space="0" w:color="auto"/>
            </w:tcBorders>
          </w:tcPr>
          <w:p w:rsidR="003C420F" w:rsidRPr="004A5E73" w:rsidRDefault="003C420F" w:rsidP="003C420F">
            <w:pPr>
              <w:jc w:val="center"/>
              <w:rPr>
                <w:szCs w:val="24"/>
              </w:rPr>
            </w:pPr>
            <w:r w:rsidRPr="004A5E73">
              <w:rPr>
                <w:szCs w:val="24"/>
              </w:rPr>
              <w:t>(</w:t>
            </w:r>
            <w:r w:rsidR="00AC6CED" w:rsidRPr="004A5E73">
              <w:rPr>
                <w:szCs w:val="24"/>
              </w:rPr>
              <w:t>Tiekėjo pavadinimas, įmonės kodas</w:t>
            </w:r>
            <w:r w:rsidRPr="004A5E73">
              <w:rPr>
                <w:szCs w:val="24"/>
              </w:rPr>
              <w:t>)</w:t>
            </w:r>
          </w:p>
        </w:tc>
      </w:tr>
    </w:tbl>
    <w:p w:rsidR="00D43EE0" w:rsidRPr="004A5E73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C6CED" w:rsidRPr="004A5E73" w:rsidTr="002C1670">
        <w:tc>
          <w:tcPr>
            <w:tcW w:w="9214" w:type="dxa"/>
            <w:tcBorders>
              <w:bottom w:val="single" w:sz="4" w:space="0" w:color="auto"/>
            </w:tcBorders>
          </w:tcPr>
          <w:p w:rsidR="00AC6CED" w:rsidRPr="0029191B" w:rsidRDefault="008F3310" w:rsidP="00810B56">
            <w:pPr>
              <w:spacing w:before="100" w:beforeAutospacing="1" w:after="100" w:afterAutospacing="1"/>
              <w:jc w:val="center"/>
              <w:textAlignment w:val="baseline"/>
              <w:rPr>
                <w:b/>
                <w:szCs w:val="24"/>
              </w:rPr>
            </w:pPr>
            <w:r>
              <w:rPr>
                <w:b/>
              </w:rPr>
              <w:t xml:space="preserve">Keleivinių mikroautobusų </w:t>
            </w:r>
            <w:r w:rsidR="001747CF">
              <w:rPr>
                <w:b/>
              </w:rPr>
              <w:t>be vairuotojų</w:t>
            </w:r>
            <w:r w:rsidR="00271550" w:rsidRPr="0029191B">
              <w:rPr>
                <w:b/>
              </w:rPr>
              <w:t xml:space="preserve"> </w:t>
            </w:r>
            <w:r w:rsidR="00810B56">
              <w:rPr>
                <w:b/>
              </w:rPr>
              <w:t>nuoma</w:t>
            </w:r>
          </w:p>
        </w:tc>
      </w:tr>
      <w:tr w:rsidR="00AC6CED" w:rsidRPr="004A5E73" w:rsidTr="002C1670">
        <w:tc>
          <w:tcPr>
            <w:tcW w:w="9214" w:type="dxa"/>
            <w:tcBorders>
              <w:top w:val="single" w:sz="4" w:space="0" w:color="auto"/>
            </w:tcBorders>
          </w:tcPr>
          <w:p w:rsidR="00AC6CED" w:rsidRPr="004A5E73" w:rsidRDefault="00AC6CED" w:rsidP="002C1670">
            <w:pPr>
              <w:jc w:val="center"/>
              <w:rPr>
                <w:szCs w:val="24"/>
              </w:rPr>
            </w:pPr>
            <w:r w:rsidRPr="004A5E73">
              <w:rPr>
                <w:szCs w:val="24"/>
              </w:rPr>
              <w:t>(Pirkimo pavadinimas)</w:t>
            </w:r>
          </w:p>
        </w:tc>
      </w:tr>
    </w:tbl>
    <w:p w:rsidR="00D43EE0" w:rsidRPr="004A5E73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:rsidR="00277C6D" w:rsidRPr="004A5E73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:rsidR="00D43EE0" w:rsidRPr="004A5E73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:rsidR="00B86A0C" w:rsidRPr="004A5E73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  <w:r w:rsidRPr="004A5E73">
        <w:rPr>
          <w:rFonts w:eastAsia="Calibri"/>
          <w:b/>
          <w:bCs/>
          <w:szCs w:val="24"/>
        </w:rPr>
        <w:t>TEIKĖJO DEKLARACIJA</w:t>
      </w:r>
    </w:p>
    <w:p w:rsidR="00D43EE0" w:rsidRPr="004A5E73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4A5E73">
        <w:rPr>
          <w:rFonts w:eastAsia="Calibri"/>
          <w:b/>
          <w:bCs/>
          <w:szCs w:val="24"/>
        </w:rPr>
        <w:t xml:space="preserve"> </w:t>
      </w:r>
      <w:r w:rsidR="00695DD8" w:rsidRPr="004A5E73">
        <w:rPr>
          <w:rFonts w:eastAsia="Calibri"/>
          <w:b/>
          <w:bCs/>
          <w:szCs w:val="24"/>
        </w:rPr>
        <w:t xml:space="preserve">DĖL </w:t>
      </w:r>
      <w:r w:rsidR="00B86A0C" w:rsidRPr="004A5E73">
        <w:rPr>
          <w:rFonts w:eastAsia="Calibri"/>
          <w:b/>
          <w:bCs/>
          <w:szCs w:val="24"/>
        </w:rPr>
        <w:t xml:space="preserve">ATITIKIMO </w:t>
      </w:r>
      <w:r w:rsidR="004A5E73" w:rsidRPr="004A5E73">
        <w:rPr>
          <w:rFonts w:eastAsia="Calibri"/>
          <w:b/>
          <w:bCs/>
          <w:szCs w:val="24"/>
        </w:rPr>
        <w:t>ŽALIŲJŲ PIRKIMŲ</w:t>
      </w:r>
      <w:r w:rsidR="00B86A0C" w:rsidRPr="004A5E73">
        <w:rPr>
          <w:rFonts w:eastAsia="Calibri"/>
          <w:b/>
          <w:bCs/>
          <w:szCs w:val="24"/>
        </w:rPr>
        <w:t xml:space="preserve"> REIKALAVIMAMS</w:t>
      </w:r>
      <w:r w:rsidR="00695DD8" w:rsidRPr="004A5E73">
        <w:rPr>
          <w:rFonts w:eastAsia="Calibri"/>
          <w:b/>
          <w:bCs/>
          <w:szCs w:val="24"/>
        </w:rPr>
        <w:t xml:space="preserve"> </w:t>
      </w:r>
    </w:p>
    <w:p w:rsidR="00D43EE0" w:rsidRPr="004A5E73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:rsidR="00D43EE0" w:rsidRPr="004A5E73" w:rsidRDefault="001747CF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2025</w:t>
      </w:r>
      <w:r w:rsidR="00580C51" w:rsidRPr="004A5E73">
        <w:rPr>
          <w:rFonts w:eastAsia="Calibri"/>
          <w:szCs w:val="24"/>
        </w:rPr>
        <w:t xml:space="preserve"> m. </w:t>
      </w:r>
      <w:r w:rsidR="009F2D2D">
        <w:rPr>
          <w:rFonts w:eastAsia="Calibri"/>
          <w:szCs w:val="24"/>
        </w:rPr>
        <w:t xml:space="preserve">                            </w:t>
      </w:r>
      <w:r w:rsidR="00A15BDA">
        <w:rPr>
          <w:rFonts w:eastAsia="Calibri"/>
          <w:szCs w:val="24"/>
        </w:rPr>
        <w:t xml:space="preserve">   </w:t>
      </w:r>
      <w:r w:rsidR="00D43EE0" w:rsidRPr="004A5E73">
        <w:rPr>
          <w:rFonts w:eastAsia="Calibri"/>
          <w:szCs w:val="24"/>
        </w:rPr>
        <w:t xml:space="preserve"> d. Nr. ______</w:t>
      </w:r>
    </w:p>
    <w:p w:rsidR="00D43EE0" w:rsidRPr="004A5E73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4A5E73">
        <w:rPr>
          <w:rFonts w:eastAsia="Calibri"/>
          <w:szCs w:val="24"/>
        </w:rPr>
        <w:t>__________________________</w:t>
      </w:r>
    </w:p>
    <w:p w:rsidR="00D43EE0" w:rsidRPr="004A5E73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4A5E73">
        <w:rPr>
          <w:rFonts w:eastAsia="Calibri"/>
          <w:iCs/>
          <w:szCs w:val="24"/>
        </w:rPr>
        <w:t>(vietovės pavadinimas)</w:t>
      </w:r>
    </w:p>
    <w:p w:rsidR="00D43EE0" w:rsidRPr="004A5E73" w:rsidRDefault="00D43EE0" w:rsidP="00D43EE0">
      <w:pPr>
        <w:rPr>
          <w:rFonts w:eastAsia="Calibri"/>
          <w:szCs w:val="24"/>
        </w:rPr>
      </w:pPr>
    </w:p>
    <w:p w:rsidR="00BE3635" w:rsidRPr="004A5E73" w:rsidRDefault="00BE3635" w:rsidP="00D43EE0">
      <w:pPr>
        <w:rPr>
          <w:rFonts w:eastAsia="Calibri"/>
          <w:szCs w:val="24"/>
        </w:rPr>
      </w:pPr>
    </w:p>
    <w:p w:rsidR="00B86A0C" w:rsidRPr="004A5E73" w:rsidRDefault="00B86A0C" w:rsidP="004A5E73">
      <w:pPr>
        <w:autoSpaceDE w:val="0"/>
        <w:autoSpaceDN w:val="0"/>
        <w:adjustRightInd w:val="0"/>
        <w:ind w:firstLine="851"/>
        <w:jc w:val="both"/>
        <w:rPr>
          <w:rFonts w:eastAsiaTheme="minorHAnsi"/>
          <w:b/>
          <w:szCs w:val="24"/>
        </w:rPr>
      </w:pPr>
      <w:r w:rsidRPr="004A5E73">
        <w:rPr>
          <w:rFonts w:eastAsiaTheme="minorHAnsi"/>
          <w:b/>
          <w:i/>
          <w:szCs w:val="24"/>
        </w:rPr>
        <w:t>UAB</w:t>
      </w:r>
      <w:r w:rsidR="00E61FE8" w:rsidRPr="004A5E73">
        <w:rPr>
          <w:rFonts w:eastAsiaTheme="minorHAnsi"/>
          <w:b/>
          <w:i/>
          <w:szCs w:val="24"/>
        </w:rPr>
        <w:t>/AB/MB/fizinis asmuo (palikti reikiamą)</w:t>
      </w:r>
      <w:r w:rsidRPr="004A5E73">
        <w:rPr>
          <w:rFonts w:eastAsiaTheme="minorHAnsi"/>
          <w:b/>
          <w:szCs w:val="24"/>
        </w:rPr>
        <w:t xml:space="preserve"> ________________________ patvirtina, kad mažos vertės pir</w:t>
      </w:r>
      <w:r w:rsidR="00C4294A">
        <w:rPr>
          <w:rFonts w:eastAsiaTheme="minorHAnsi"/>
          <w:b/>
          <w:szCs w:val="24"/>
        </w:rPr>
        <w:t xml:space="preserve">kimui CVPIS Nr.______, teikiama </w:t>
      </w:r>
      <w:r w:rsidR="00A62F02">
        <w:rPr>
          <w:b/>
        </w:rPr>
        <w:t>Keleivinių mikroautobusų be vairuotojų</w:t>
      </w:r>
      <w:r w:rsidR="00A62F02" w:rsidRPr="0029191B">
        <w:rPr>
          <w:b/>
        </w:rPr>
        <w:t xml:space="preserve"> </w:t>
      </w:r>
      <w:r w:rsidR="00A62F02">
        <w:rPr>
          <w:b/>
        </w:rPr>
        <w:t>nuomos paslauga</w:t>
      </w:r>
      <w:r w:rsidRPr="009F2D2D">
        <w:rPr>
          <w:rFonts w:eastAsiaTheme="minorHAnsi"/>
          <w:b/>
          <w:szCs w:val="24"/>
        </w:rPr>
        <w:t xml:space="preserve"> </w:t>
      </w:r>
      <w:r w:rsidRPr="004A5E73">
        <w:rPr>
          <w:rFonts w:eastAsiaTheme="minorHAnsi"/>
          <w:b/>
          <w:szCs w:val="24"/>
        </w:rPr>
        <w:t>atitinka:</w:t>
      </w:r>
    </w:p>
    <w:p w:rsidR="00B86A0C" w:rsidRPr="004A5E73" w:rsidRDefault="00B86A0C" w:rsidP="00E61FE8">
      <w:pPr>
        <w:ind w:left="283" w:firstLine="568"/>
        <w:jc w:val="both"/>
        <w:rPr>
          <w:szCs w:val="24"/>
          <w:lang w:eastAsia="lt-LT"/>
        </w:rPr>
      </w:pPr>
      <w:r w:rsidRPr="00287ECD">
        <w:rPr>
          <w:rFonts w:eastAsiaTheme="minorHAnsi"/>
          <w:szCs w:val="24"/>
        </w:rPr>
        <w:t>1. Lietuvos Respublikos taikytinus aplinkos apsaugos įstatymo ir Lietuvos Respublikos aplinkos ministro 2011 m. birželio 28 d. įsakymu Nr. D1-508 (Nr. D1-401 redakcija) „Dėl produktų, kurių viešiesiems pirkimams ir pirkimams taikytini aplinkos apsaugos kriterijai</w:t>
      </w:r>
      <w:r w:rsidR="009D2F34" w:rsidRPr="00287ECD">
        <w:rPr>
          <w:rFonts w:eastAsiaTheme="minorHAnsi"/>
          <w:szCs w:val="24"/>
        </w:rPr>
        <w:t xml:space="preserve"> </w:t>
      </w:r>
      <w:r w:rsidR="009D2F34" w:rsidRPr="00287ECD">
        <w:rPr>
          <w:szCs w:val="24"/>
        </w:rPr>
        <w:t>(Vadovaujantis Lietuvos Respublikos alternatyviųjų degalų įstatymo 15 straipsniu ir jame esančia 16 dalimi, tiekėjas taiko dalį aplinkosauginių kriterijų</w:t>
      </w:r>
      <w:r w:rsidR="009D2F34" w:rsidRPr="00287ECD">
        <w:rPr>
          <w:szCs w:val="24"/>
        </w:rPr>
        <w:t>)</w:t>
      </w:r>
      <w:r w:rsidRPr="00287ECD">
        <w:rPr>
          <w:rFonts w:eastAsiaTheme="minorHAnsi"/>
          <w:szCs w:val="24"/>
        </w:rPr>
        <w:t xml:space="preserve"> sąrašo, aplinkos apsaugos kriterijų ir aplinkos apsaugos kriterijų, kuriuos perkančiosios organizacijos ir perkantieji subjektai turi taikyti pirkdami prekes, paslaugas ar darbus, taikymo tvarkos aprašo patvirtinimo“ patvirtintų aplinkos apsaugos kriterijų </w:t>
      </w:r>
      <w:r w:rsidR="004A5E73" w:rsidRPr="00287ECD">
        <w:rPr>
          <w:rFonts w:eastAsiaTheme="minorHAnsi"/>
          <w:szCs w:val="24"/>
        </w:rPr>
        <w:t>reikalavimus</w:t>
      </w:r>
      <w:r w:rsidR="004A5E73" w:rsidRPr="00287ECD">
        <w:rPr>
          <w:szCs w:val="24"/>
          <w:lang w:eastAsia="lt-LT"/>
        </w:rPr>
        <w:t>:</w:t>
      </w:r>
      <w:bookmarkStart w:id="0" w:name="_GoBack"/>
      <w:bookmarkEnd w:id="0"/>
    </w:p>
    <w:p w:rsidR="00B86A0C" w:rsidRPr="009F2D2D" w:rsidRDefault="004A5E73" w:rsidP="008F3310">
      <w:pPr>
        <w:ind w:firstLine="851"/>
        <w:jc w:val="both"/>
        <w:rPr>
          <w:b/>
          <w:szCs w:val="24"/>
        </w:rPr>
      </w:pPr>
      <w:bookmarkStart w:id="1" w:name="part_4cb945ac80e14fad995514adc3410f16"/>
      <w:bookmarkEnd w:id="1"/>
      <w:r w:rsidRPr="001747CF">
        <w:rPr>
          <w:b/>
          <w:i/>
          <w:szCs w:val="24"/>
          <w:lang w:eastAsia="lt-LT"/>
        </w:rPr>
        <w:t>„</w:t>
      </w:r>
      <w:r w:rsidR="001747CF" w:rsidRPr="001747CF">
        <w:rPr>
          <w:b/>
          <w:bCs/>
          <w:szCs w:val="24"/>
        </w:rPr>
        <w:t>Transporto priemonė atitinka</w:t>
      </w:r>
      <w:r w:rsidR="008F3310">
        <w:rPr>
          <w:b/>
          <w:bCs/>
          <w:szCs w:val="24"/>
        </w:rPr>
        <w:t xml:space="preserve"> ne žemesnį negu</w:t>
      </w:r>
      <w:r w:rsidR="001747CF" w:rsidRPr="00110C63">
        <w:rPr>
          <w:b/>
          <w:bCs/>
          <w:szCs w:val="24"/>
        </w:rPr>
        <w:t xml:space="preserve"> „Euro 6“ teršalų išmetimo standartą</w:t>
      </w:r>
      <w:r w:rsidR="008F3310">
        <w:rPr>
          <w:b/>
          <w:szCs w:val="24"/>
        </w:rPr>
        <w:t>“.</w:t>
      </w:r>
    </w:p>
    <w:p w:rsidR="004A5E73" w:rsidRPr="009F2D2D" w:rsidRDefault="004A5E73" w:rsidP="004A5E73">
      <w:pPr>
        <w:ind w:firstLine="851"/>
        <w:jc w:val="both"/>
        <w:rPr>
          <w:b/>
          <w:i/>
          <w:color w:val="000000"/>
          <w:szCs w:val="24"/>
          <w:lang w:eastAsia="lt-LT"/>
        </w:rPr>
      </w:pPr>
    </w:p>
    <w:p w:rsidR="00277C6D" w:rsidRPr="004A5E73" w:rsidRDefault="00B86A0C" w:rsidP="004A5E73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</w:rPr>
      </w:pPr>
      <w:r w:rsidRPr="004A5E73">
        <w:rPr>
          <w:rFonts w:eastAsiaTheme="minorHAnsi"/>
          <w:szCs w:val="24"/>
        </w:rPr>
        <w:t>Patvirtinimas galioja iki pasiūlymų pateikimo termino, nurodyto pirkimo dokumentuose bei, laimėjimo atveju, visą sutarties laikotarpį.</w:t>
      </w:r>
    </w:p>
    <w:p w:rsidR="00B86A0C" w:rsidRDefault="00B86A0C" w:rsidP="00E61FE8">
      <w:pPr>
        <w:autoSpaceDE w:val="0"/>
        <w:autoSpaceDN w:val="0"/>
        <w:adjustRightInd w:val="0"/>
        <w:jc w:val="both"/>
        <w:rPr>
          <w:rFonts w:eastAsiaTheme="minorHAnsi"/>
          <w:szCs w:val="24"/>
        </w:rPr>
      </w:pPr>
    </w:p>
    <w:p w:rsidR="004A5E73" w:rsidRDefault="004A5E73" w:rsidP="00E61FE8">
      <w:pPr>
        <w:autoSpaceDE w:val="0"/>
        <w:autoSpaceDN w:val="0"/>
        <w:adjustRightInd w:val="0"/>
        <w:jc w:val="both"/>
        <w:rPr>
          <w:rFonts w:eastAsiaTheme="minorHAnsi"/>
          <w:szCs w:val="24"/>
        </w:rPr>
      </w:pPr>
    </w:p>
    <w:p w:rsidR="004A5E73" w:rsidRPr="004A5E73" w:rsidRDefault="004A5E73" w:rsidP="00E61FE8">
      <w:pPr>
        <w:autoSpaceDE w:val="0"/>
        <w:autoSpaceDN w:val="0"/>
        <w:adjustRightInd w:val="0"/>
        <w:jc w:val="both"/>
        <w:rPr>
          <w:rFonts w:eastAsiaTheme="minorHAnsi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8"/>
        <w:gridCol w:w="3378"/>
        <w:gridCol w:w="383"/>
        <w:gridCol w:w="2217"/>
      </w:tblGrid>
      <w:tr w:rsidR="00DE6BF0" w:rsidRPr="004A5E73" w:rsidTr="00DE6BF0">
        <w:tc>
          <w:tcPr>
            <w:tcW w:w="3402" w:type="dxa"/>
            <w:tcBorders>
              <w:bottom w:val="single" w:sz="4" w:space="0" w:color="auto"/>
            </w:tcBorders>
          </w:tcPr>
          <w:p w:rsidR="00DE6BF0" w:rsidRPr="004A5E73" w:rsidRDefault="00DE6BF0" w:rsidP="00D43EE0">
            <w:pPr>
              <w:spacing w:before="100" w:beforeAutospacing="1" w:after="100" w:afterAutospacing="1"/>
              <w:textAlignment w:val="baseline"/>
              <w:rPr>
                <w:szCs w:val="24"/>
              </w:rPr>
            </w:pPr>
          </w:p>
        </w:tc>
        <w:tc>
          <w:tcPr>
            <w:tcW w:w="308" w:type="dxa"/>
          </w:tcPr>
          <w:p w:rsidR="00DE6BF0" w:rsidRPr="004A5E73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:rsidR="00DE6BF0" w:rsidRPr="004A5E73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83" w:type="dxa"/>
          </w:tcPr>
          <w:p w:rsidR="00DE6BF0" w:rsidRPr="004A5E73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:rsidR="00DE6BF0" w:rsidRPr="004A5E73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DE6BF0" w:rsidRPr="004A5E73" w:rsidTr="00DE6BF0">
        <w:tc>
          <w:tcPr>
            <w:tcW w:w="3402" w:type="dxa"/>
            <w:tcBorders>
              <w:top w:val="single" w:sz="4" w:space="0" w:color="auto"/>
            </w:tcBorders>
          </w:tcPr>
          <w:p w:rsidR="00DE6BF0" w:rsidRPr="004A5E73" w:rsidRDefault="00DE6BF0" w:rsidP="00AC6CED">
            <w:pPr>
              <w:jc w:val="center"/>
              <w:rPr>
                <w:szCs w:val="24"/>
              </w:rPr>
            </w:pPr>
            <w:r w:rsidRPr="004A5E73">
              <w:rPr>
                <w:szCs w:val="24"/>
              </w:rPr>
              <w:t xml:space="preserve">(Tiekėjo vadovo arba jo įgalioto asmens </w:t>
            </w:r>
            <w:r w:rsidR="003C420F" w:rsidRPr="004A5E73">
              <w:rPr>
                <w:szCs w:val="24"/>
              </w:rPr>
              <w:t>pareigos</w:t>
            </w:r>
            <w:r w:rsidRPr="004A5E73">
              <w:rPr>
                <w:szCs w:val="24"/>
              </w:rPr>
              <w:t>)</w:t>
            </w:r>
          </w:p>
        </w:tc>
        <w:tc>
          <w:tcPr>
            <w:tcW w:w="308" w:type="dxa"/>
          </w:tcPr>
          <w:p w:rsidR="00DE6BF0" w:rsidRPr="004A5E73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</w:tcBorders>
          </w:tcPr>
          <w:p w:rsidR="00DE6BF0" w:rsidRPr="004A5E73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4A5E73">
              <w:rPr>
                <w:szCs w:val="24"/>
              </w:rPr>
              <w:t>(parašas)</w:t>
            </w:r>
          </w:p>
        </w:tc>
        <w:tc>
          <w:tcPr>
            <w:tcW w:w="383" w:type="dxa"/>
          </w:tcPr>
          <w:p w:rsidR="00DE6BF0" w:rsidRPr="004A5E73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:rsidR="00DE6BF0" w:rsidRPr="004A5E73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4A5E73">
              <w:rPr>
                <w:szCs w:val="24"/>
              </w:rPr>
              <w:t>(Vardas, pavardė)</w:t>
            </w:r>
          </w:p>
        </w:tc>
      </w:tr>
    </w:tbl>
    <w:p w:rsidR="00DE6BF0" w:rsidRPr="004A5E73" w:rsidRDefault="00DE6BF0" w:rsidP="00DE6BF0">
      <w:pPr>
        <w:jc w:val="both"/>
        <w:rPr>
          <w:szCs w:val="24"/>
        </w:rPr>
      </w:pPr>
    </w:p>
    <w:sectPr w:rsidR="00DE6BF0" w:rsidRPr="004A5E73" w:rsidSect="00825C37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059" w:rsidRDefault="00B87059" w:rsidP="00D43EE0">
      <w:r>
        <w:separator/>
      </w:r>
    </w:p>
  </w:endnote>
  <w:endnote w:type="continuationSeparator" w:id="0">
    <w:p w:rsidR="00B87059" w:rsidRDefault="00B87059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059" w:rsidRDefault="00B87059" w:rsidP="00D43EE0">
      <w:r>
        <w:separator/>
      </w:r>
    </w:p>
  </w:footnote>
  <w:footnote w:type="continuationSeparator" w:id="0">
    <w:p w:rsidR="00B87059" w:rsidRDefault="00B87059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02031B"/>
    <w:rsid w:val="00021B22"/>
    <w:rsid w:val="0002784A"/>
    <w:rsid w:val="00112686"/>
    <w:rsid w:val="00116F03"/>
    <w:rsid w:val="00157C6A"/>
    <w:rsid w:val="001747CF"/>
    <w:rsid w:val="00184786"/>
    <w:rsid w:val="001A11EB"/>
    <w:rsid w:val="001D083A"/>
    <w:rsid w:val="001F43AB"/>
    <w:rsid w:val="0020278B"/>
    <w:rsid w:val="00225ACF"/>
    <w:rsid w:val="00232F7D"/>
    <w:rsid w:val="0023637E"/>
    <w:rsid w:val="0026425E"/>
    <w:rsid w:val="00271550"/>
    <w:rsid w:val="00277C6D"/>
    <w:rsid w:val="00283461"/>
    <w:rsid w:val="00287ECD"/>
    <w:rsid w:val="0029191B"/>
    <w:rsid w:val="002B0A4C"/>
    <w:rsid w:val="00394DF3"/>
    <w:rsid w:val="003B0F38"/>
    <w:rsid w:val="003B1B08"/>
    <w:rsid w:val="003B763D"/>
    <w:rsid w:val="003C2AB6"/>
    <w:rsid w:val="003C420F"/>
    <w:rsid w:val="00423EA2"/>
    <w:rsid w:val="00434521"/>
    <w:rsid w:val="004712BB"/>
    <w:rsid w:val="00495C35"/>
    <w:rsid w:val="004A5E73"/>
    <w:rsid w:val="004B7410"/>
    <w:rsid w:val="005009F9"/>
    <w:rsid w:val="0050230E"/>
    <w:rsid w:val="00506E4A"/>
    <w:rsid w:val="00574803"/>
    <w:rsid w:val="00580C51"/>
    <w:rsid w:val="00586686"/>
    <w:rsid w:val="005E5349"/>
    <w:rsid w:val="006339AD"/>
    <w:rsid w:val="006633AC"/>
    <w:rsid w:val="00690CD9"/>
    <w:rsid w:val="00695DD8"/>
    <w:rsid w:val="006977EB"/>
    <w:rsid w:val="006C3F83"/>
    <w:rsid w:val="006E17F9"/>
    <w:rsid w:val="00706BDB"/>
    <w:rsid w:val="00713AA3"/>
    <w:rsid w:val="00734A4B"/>
    <w:rsid w:val="00734DA2"/>
    <w:rsid w:val="007630F4"/>
    <w:rsid w:val="007735B6"/>
    <w:rsid w:val="007C110B"/>
    <w:rsid w:val="007D7E82"/>
    <w:rsid w:val="007F0942"/>
    <w:rsid w:val="007F6EC3"/>
    <w:rsid w:val="00810B56"/>
    <w:rsid w:val="00825C37"/>
    <w:rsid w:val="00842D39"/>
    <w:rsid w:val="00854A5F"/>
    <w:rsid w:val="00896D60"/>
    <w:rsid w:val="008C6ED0"/>
    <w:rsid w:val="008E47BE"/>
    <w:rsid w:val="008F3310"/>
    <w:rsid w:val="0092053F"/>
    <w:rsid w:val="00940A9A"/>
    <w:rsid w:val="009475F4"/>
    <w:rsid w:val="009854D4"/>
    <w:rsid w:val="00994075"/>
    <w:rsid w:val="009A767A"/>
    <w:rsid w:val="009D2F34"/>
    <w:rsid w:val="009F2D2D"/>
    <w:rsid w:val="00A0210E"/>
    <w:rsid w:val="00A15BDA"/>
    <w:rsid w:val="00A37AA6"/>
    <w:rsid w:val="00A62F02"/>
    <w:rsid w:val="00A84FB7"/>
    <w:rsid w:val="00A94F2F"/>
    <w:rsid w:val="00AC6CED"/>
    <w:rsid w:val="00AD3A37"/>
    <w:rsid w:val="00AD7421"/>
    <w:rsid w:val="00AF5D2F"/>
    <w:rsid w:val="00B22EBC"/>
    <w:rsid w:val="00B620BF"/>
    <w:rsid w:val="00B71D60"/>
    <w:rsid w:val="00B8102D"/>
    <w:rsid w:val="00B86A0C"/>
    <w:rsid w:val="00B87059"/>
    <w:rsid w:val="00BD7400"/>
    <w:rsid w:val="00BE3635"/>
    <w:rsid w:val="00C146DC"/>
    <w:rsid w:val="00C35A38"/>
    <w:rsid w:val="00C4294A"/>
    <w:rsid w:val="00C77967"/>
    <w:rsid w:val="00CE6037"/>
    <w:rsid w:val="00D033EF"/>
    <w:rsid w:val="00D05048"/>
    <w:rsid w:val="00D43EE0"/>
    <w:rsid w:val="00D6311E"/>
    <w:rsid w:val="00D738CE"/>
    <w:rsid w:val="00D92FF1"/>
    <w:rsid w:val="00DB0203"/>
    <w:rsid w:val="00DB2B59"/>
    <w:rsid w:val="00DE6BF0"/>
    <w:rsid w:val="00E61FE8"/>
    <w:rsid w:val="00E9019E"/>
    <w:rsid w:val="00E95222"/>
    <w:rsid w:val="00ED5EDD"/>
    <w:rsid w:val="00F15BCE"/>
    <w:rsid w:val="00F333B4"/>
    <w:rsid w:val="00F86D0A"/>
    <w:rsid w:val="00FA1CF8"/>
    <w:rsid w:val="00FA635A"/>
    <w:rsid w:val="00FB33C7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8BCA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C146D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DefaultParagraphFont"/>
    <w:rsid w:val="00C146DC"/>
  </w:style>
  <w:style w:type="table" w:styleId="TableGrid">
    <w:name w:val="Table Grid"/>
    <w:basedOn w:val="TableNorma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E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43E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6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686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0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Rusevičius</dc:creator>
  <cp:keywords/>
  <dc:description/>
  <cp:lastModifiedBy>Rimantas Averka</cp:lastModifiedBy>
  <cp:revision>40</cp:revision>
  <cp:lastPrinted>2024-03-27T13:29:00Z</cp:lastPrinted>
  <dcterms:created xsi:type="dcterms:W3CDTF">2023-11-08T06:35:00Z</dcterms:created>
  <dcterms:modified xsi:type="dcterms:W3CDTF">2025-02-14T07:55:00Z</dcterms:modified>
</cp:coreProperties>
</file>