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6D7B" w14:textId="77777777" w:rsidR="005D4921" w:rsidRDefault="005D4921" w:rsidP="005D4921">
      <w:pPr>
        <w:pStyle w:val="prastasis"/>
        <w:jc w:val="center"/>
        <w:rPr>
          <w:b/>
          <w:bCs/>
        </w:rPr>
      </w:pPr>
      <w:r>
        <w:rPr>
          <w:b/>
          <w:bCs/>
        </w:rPr>
        <w:t>TIEKĖJO PIRKIMO SUTARČIAI ĮVYKDYTI TURIMI ĮRANKIAI, ĮRENGINIAI IR (AR) TECHNINĖS PRIEMONĖS</w:t>
      </w:r>
    </w:p>
    <w:p w14:paraId="32A403C4" w14:textId="77777777" w:rsidR="005D4921" w:rsidRDefault="005D4921" w:rsidP="005D4921">
      <w:pPr>
        <w:pStyle w:val="prastasis"/>
        <w:rPr>
          <w:b/>
          <w:bCs/>
          <w:lang w:val="en-US"/>
        </w:rPr>
      </w:pPr>
      <w:r>
        <w:rPr>
          <w:b/>
          <w:bCs/>
          <w:lang w:val="en-US"/>
        </w:rPr>
        <w:t xml:space="preserve">1 </w:t>
      </w:r>
      <w:proofErr w:type="spellStart"/>
      <w:r>
        <w:rPr>
          <w:b/>
          <w:bCs/>
          <w:lang w:val="en-US"/>
        </w:rPr>
        <w:t>p.o.d</w:t>
      </w:r>
      <w:proofErr w:type="spellEnd"/>
      <w:r>
        <w:rPr>
          <w:b/>
          <w:bCs/>
          <w:lang w:val="en-US"/>
        </w:rPr>
        <w:t xml:space="preserve">. </w:t>
      </w: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5"/>
        <w:gridCol w:w="2557"/>
        <w:gridCol w:w="3687"/>
        <w:gridCol w:w="4498"/>
      </w:tblGrid>
      <w:tr w:rsidR="005D4921" w14:paraId="4BF5B941" w14:textId="77777777" w:rsidTr="00BD56E4">
        <w:trPr>
          <w:cantSplit/>
          <w:trHeight w:val="3476"/>
        </w:trPr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314840" w14:textId="77777777" w:rsidR="005D4921" w:rsidRDefault="005D4921" w:rsidP="00BD56E4">
            <w:pPr>
              <w:pStyle w:val="prastasis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Turimų įrankių, įrangos ir (ar) techninių priemonių pavadinimas 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AD951E" w14:textId="77777777" w:rsidR="005D4921" w:rsidRDefault="005D4921" w:rsidP="00BD56E4">
            <w:pPr>
              <w:pStyle w:val="prastasis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Įrankių, įrangos ir (ar) techninių priemonių Techninių priemonių kiekis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3E7FE1" w14:textId="77777777" w:rsidR="005D4921" w:rsidRDefault="005D4921" w:rsidP="00BD56E4">
            <w:pPr>
              <w:pStyle w:val="prastasis"/>
              <w:jc w:val="center"/>
            </w:pPr>
            <w:r>
              <w:rPr>
                <w:rStyle w:val="Numatytasispastraiposriftas"/>
                <w:b/>
                <w:sz w:val="20"/>
                <w:szCs w:val="20"/>
              </w:rPr>
              <w:t>Įrankių, įrenginių  ir (ar) techninių priemonių, kurios bus naudojamos paslaugų kokybei užtikrinti ir kuriomis pirkimo sutarties vykdymo metu turės galimybę disponuoti tiekėjas, aprašymas (</w:t>
            </w:r>
            <w:r>
              <w:rPr>
                <w:rStyle w:val="Numatytasispastraiposriftas"/>
                <w:bCs/>
                <w:i/>
                <w:iCs/>
                <w:sz w:val="20"/>
                <w:szCs w:val="20"/>
              </w:rPr>
              <w:t>aprašoma įranga, priemonės, jų kiekis, našumas ir kiti apibūdinantys techniniai kriterijai</w:t>
            </w:r>
          </w:p>
        </w:tc>
        <w:tc>
          <w:tcPr>
            <w:tcW w:w="4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BE4D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BCCEBA" w14:textId="77777777" w:rsidR="005D4921" w:rsidRDefault="005D4921" w:rsidP="00BD56E4">
            <w:pPr>
              <w:pStyle w:val="prastasis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Galimybę disponuoti technine įranga ir (ar) priemonėmis gamintojo ar įgalioto atstovo įrodančių techninių dokumentų kopijos ar nuorodos ir (arba) kiti lygiaverčiai įrodymai</w:t>
            </w:r>
          </w:p>
          <w:p w14:paraId="2653964E" w14:textId="77777777" w:rsidR="005D4921" w:rsidRDefault="005D4921" w:rsidP="00BD56E4">
            <w:pPr>
              <w:pStyle w:val="prastasis"/>
              <w:jc w:val="center"/>
            </w:pPr>
            <w:r>
              <w:rPr>
                <w:rStyle w:val="Numatytasispastraiposriftas"/>
                <w:bCs/>
                <w:i/>
                <w:iCs/>
                <w:sz w:val="20"/>
                <w:szCs w:val="20"/>
              </w:rPr>
              <w:t>(nuomos, panaudos ar kitais pagrindais (pateikiamos nuomos sutartys, preliminarios sutartys, lizingo sutartys, ketinimo protokolai ar kitokie nuomos ar panaudos galimybes patvirtinantys dokumentai) įrankius, įrenginius ir (ar) technines priemones.)</w:t>
            </w:r>
          </w:p>
          <w:p w14:paraId="6FB9F4EA" w14:textId="77777777" w:rsidR="005D4921" w:rsidRDefault="005D4921" w:rsidP="00BD56E4">
            <w:pPr>
              <w:pStyle w:val="prastasis"/>
              <w:rPr>
                <w:b/>
                <w:sz w:val="20"/>
                <w:szCs w:val="20"/>
              </w:rPr>
            </w:pPr>
          </w:p>
        </w:tc>
      </w:tr>
      <w:tr w:rsidR="005D4921" w14:paraId="4DCF5450" w14:textId="77777777" w:rsidTr="00BD56E4">
        <w:trPr>
          <w:cantSplit/>
          <w:trHeight w:val="333"/>
        </w:trPr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D0E362" w14:textId="77777777" w:rsidR="005D4921" w:rsidRDefault="005D4921" w:rsidP="00BD56E4">
            <w:pPr>
              <w:pStyle w:val="prastasis"/>
              <w:jc w:val="center"/>
              <w:rPr>
                <w:bCs/>
                <w:i/>
                <w:iCs/>
                <w:color w:val="4472C4"/>
              </w:rPr>
            </w:pPr>
            <w:r>
              <w:rPr>
                <w:bCs/>
                <w:i/>
                <w:iCs/>
                <w:color w:val="4472C4"/>
              </w:rPr>
              <w:t>Tiekėjui nurodyti</w:t>
            </w: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FE83D" w14:textId="77777777" w:rsidR="005D4921" w:rsidRDefault="005D4921" w:rsidP="00BD56E4">
            <w:pPr>
              <w:pStyle w:val="prastasis"/>
              <w:jc w:val="center"/>
            </w:pPr>
            <w:r>
              <w:rPr>
                <w:rStyle w:val="Numatytasispastraiposriftas"/>
                <w:bCs/>
                <w:i/>
                <w:iCs/>
                <w:color w:val="4472C4"/>
              </w:rPr>
              <w:t>Tiekėjui nurodyti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6D4A7F" w14:textId="77777777" w:rsidR="005D4921" w:rsidRDefault="005D4921" w:rsidP="00BD56E4">
            <w:pPr>
              <w:pStyle w:val="prastasis"/>
              <w:jc w:val="center"/>
            </w:pPr>
            <w:r>
              <w:rPr>
                <w:rStyle w:val="Numatytasispastraiposriftas"/>
                <w:bCs/>
                <w:i/>
                <w:iCs/>
                <w:color w:val="4472C4"/>
              </w:rPr>
              <w:t>Tiekėjui nurodyti</w:t>
            </w:r>
          </w:p>
        </w:tc>
        <w:tc>
          <w:tcPr>
            <w:tcW w:w="4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CFB7EA" w14:textId="77777777" w:rsidR="005D4921" w:rsidRDefault="005D4921" w:rsidP="00BD56E4">
            <w:pPr>
              <w:pStyle w:val="prastasis"/>
              <w:jc w:val="center"/>
            </w:pPr>
            <w:r>
              <w:rPr>
                <w:rStyle w:val="Numatytasispastraiposriftas"/>
                <w:bCs/>
                <w:i/>
                <w:iCs/>
                <w:color w:val="4472C4"/>
              </w:rPr>
              <w:t>Tiekėjui nurodyti</w:t>
            </w:r>
          </w:p>
        </w:tc>
      </w:tr>
      <w:tr w:rsidR="005D4921" w14:paraId="5A33329B" w14:textId="77777777" w:rsidTr="00BD56E4">
        <w:trPr>
          <w:cantSplit/>
          <w:trHeight w:val="333"/>
        </w:trPr>
        <w:tc>
          <w:tcPr>
            <w:tcW w:w="3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E265C5" w14:textId="77777777" w:rsidR="005D4921" w:rsidRDefault="005D4921" w:rsidP="00BD56E4">
            <w:pPr>
              <w:pStyle w:val="prastasis"/>
              <w:rPr>
                <w:b/>
              </w:rPr>
            </w:pPr>
          </w:p>
        </w:tc>
        <w:tc>
          <w:tcPr>
            <w:tcW w:w="2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66EED6" w14:textId="77777777" w:rsidR="005D4921" w:rsidRDefault="005D4921" w:rsidP="00BD56E4">
            <w:pPr>
              <w:pStyle w:val="prastasis"/>
              <w:rPr>
                <w:b/>
              </w:rPr>
            </w:pP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E57163" w14:textId="77777777" w:rsidR="005D4921" w:rsidRDefault="005D4921" w:rsidP="00BD56E4">
            <w:pPr>
              <w:pStyle w:val="prastasis"/>
              <w:rPr>
                <w:b/>
              </w:rPr>
            </w:pPr>
          </w:p>
        </w:tc>
        <w:tc>
          <w:tcPr>
            <w:tcW w:w="4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3BE7AB" w14:textId="77777777" w:rsidR="005D4921" w:rsidRDefault="005D4921" w:rsidP="00BD56E4">
            <w:pPr>
              <w:pStyle w:val="prastasis"/>
              <w:rPr>
                <w:b/>
              </w:rPr>
            </w:pPr>
          </w:p>
        </w:tc>
      </w:tr>
    </w:tbl>
    <w:p w14:paraId="792959F1" w14:textId="77777777" w:rsidR="005D4921" w:rsidRDefault="005D4921" w:rsidP="005D4921">
      <w:pPr>
        <w:pStyle w:val="prastasis"/>
      </w:pPr>
    </w:p>
    <w:p w14:paraId="503FE930" w14:textId="77777777" w:rsidR="005D4921" w:rsidRDefault="005D4921" w:rsidP="005D4921">
      <w:pPr>
        <w:pStyle w:val="prastasis"/>
      </w:pPr>
    </w:p>
    <w:p w14:paraId="69DA07D8" w14:textId="77777777" w:rsidR="001D725E" w:rsidRDefault="001D725E"/>
    <w:sectPr w:rsidR="001D725E" w:rsidSect="005D4921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921"/>
    <w:rsid w:val="001D725E"/>
    <w:rsid w:val="005D4921"/>
    <w:rsid w:val="007C1FDA"/>
    <w:rsid w:val="00B652A5"/>
    <w:rsid w:val="00E32FB0"/>
    <w:rsid w:val="00F6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2E082"/>
  <w15:chartTrackingRefBased/>
  <w15:docId w15:val="{2902C86D-F4EB-42FD-BF02-EC22F0168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921"/>
    <w:pPr>
      <w:autoSpaceDN w:val="0"/>
      <w:spacing w:line="25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921"/>
    <w:pPr>
      <w:keepNext/>
      <w:keepLines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4921"/>
    <w:pPr>
      <w:keepNext/>
      <w:keepLines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921"/>
    <w:pPr>
      <w:keepNext/>
      <w:keepLines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4921"/>
    <w:pPr>
      <w:keepNext/>
      <w:keepLines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4921"/>
    <w:pPr>
      <w:keepNext/>
      <w:keepLines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4921"/>
    <w:pPr>
      <w:keepNext/>
      <w:keepLines/>
      <w:autoSpaceDN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4921"/>
    <w:pPr>
      <w:keepNext/>
      <w:keepLines/>
      <w:autoSpaceDN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4921"/>
    <w:pPr>
      <w:keepNext/>
      <w:keepLines/>
      <w:autoSpaceDN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4921"/>
    <w:pPr>
      <w:keepNext/>
      <w:keepLines/>
      <w:autoSpaceDN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49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49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9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49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49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49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49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49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49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4921"/>
    <w:pPr>
      <w:autoSpaceDN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4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4921"/>
    <w:pPr>
      <w:numPr>
        <w:ilvl w:val="1"/>
      </w:numPr>
      <w:autoSpaceDN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4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4921"/>
    <w:pPr>
      <w:autoSpaceDN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49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4921"/>
    <w:pPr>
      <w:autoSpaceDN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49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49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49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4921"/>
    <w:rPr>
      <w:b/>
      <w:bCs/>
      <w:smallCaps/>
      <w:color w:val="0F4761" w:themeColor="accent1" w:themeShade="BF"/>
      <w:spacing w:val="5"/>
    </w:rPr>
  </w:style>
  <w:style w:type="paragraph" w:customStyle="1" w:styleId="prastasis">
    <w:name w:val="Įprastasis"/>
    <w:rsid w:val="005D4921"/>
    <w:pPr>
      <w:suppressAutoHyphens/>
      <w:autoSpaceDN w:val="0"/>
      <w:spacing w:line="25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umatytasispastraiposriftas">
    <w:name w:val="Numatytasis pastraipos šriftas"/>
    <w:rsid w:val="005D49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CA19D601D9A03438AC298022F14870F" ma:contentTypeVersion="0" ma:contentTypeDescription="Kurkite naują dokumentą." ma:contentTypeScope="" ma:versionID="8a67ca19dc98e49ad91d4ff1a5d4c8c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C1E349-9E9F-4E96-887D-DA72177A0674}"/>
</file>

<file path=customXml/itemProps2.xml><?xml version="1.0" encoding="utf-8"?>
<ds:datastoreItem xmlns:ds="http://schemas.openxmlformats.org/officeDocument/2006/customXml" ds:itemID="{4FC294DA-2D04-4EE5-BA9C-C712F2B8B6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998E56-FAA2-4192-99FB-AD59305BF9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651</Words>
  <Characters>372</Characters>
  <Application>Microsoft Office Word</Application>
  <DocSecurity>0</DocSecurity>
  <Lines>3</Lines>
  <Paragraphs>2</Paragraphs>
  <ScaleCrop>false</ScaleCrop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Zviaginė</dc:creator>
  <cp:keywords/>
  <dc:description/>
  <cp:lastModifiedBy>Lina Zviaginė</cp:lastModifiedBy>
  <cp:revision>2</cp:revision>
  <dcterms:created xsi:type="dcterms:W3CDTF">2024-12-17T10:41:00Z</dcterms:created>
  <dcterms:modified xsi:type="dcterms:W3CDTF">2025-02-12T14:57:00Z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0x0101004CA19D601D9A03438AC298022F14870F</vt:lpwstr>
  </property>
</Properties>
</file>