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rebuchet MS" w:hAnsi="Trebuchet MS" w:cs="Arial"/>
          <w:b/>
          <w:bCs/>
        </w:rPr>
        <w:id w:val="-808551268"/>
        <w:docPartObj>
          <w:docPartGallery w:val="Cover Pages"/>
          <w:docPartUnique/>
        </w:docPartObj>
      </w:sdtPr>
      <w:sdtEndPr>
        <w:rPr>
          <w:b w:val="0"/>
          <w:bCs w:val="0"/>
        </w:rPr>
      </w:sdtEndPr>
      <w:sdtContent>
        <w:sdt>
          <w:sdtPr>
            <w:rPr>
              <w:rFonts w:ascii="Arial" w:hAnsi="Arial" w:cs="Arial"/>
              <w:b/>
              <w:bCs/>
            </w:rPr>
            <w:id w:val="-855036075"/>
            <w:docPartObj>
              <w:docPartGallery w:val="Cover Pages"/>
              <w:docPartUnique/>
            </w:docPartObj>
          </w:sdtPr>
          <w:sdtEndPr>
            <w:rPr>
              <w:rFonts w:asciiTheme="minorHAnsi" w:hAnsiTheme="minorHAnsi" w:cstheme="minorBidi"/>
              <w:b w:val="0"/>
              <w:bCs w:val="0"/>
            </w:rPr>
          </w:sdtEndPr>
          <w:sdtContent>
            <w:bookmarkStart w:id="0" w:name="_Hlk165637118" w:displacedByCustomXml="prev"/>
            <w:p w14:paraId="1607D7B7" w14:textId="77777777" w:rsidR="0076312B" w:rsidRPr="00845397" w:rsidRDefault="0076312B" w:rsidP="0076312B">
              <w:pPr>
                <w:spacing w:after="120"/>
                <w:ind w:firstLine="0"/>
                <w:contextualSpacing/>
                <w:jc w:val="center"/>
                <w:rPr>
                  <w:rFonts w:ascii="Times New Roman" w:eastAsia="Times New Roman" w:hAnsi="Times New Roman" w:cs="Times New Roman"/>
                  <w:b/>
                  <w:sz w:val="24"/>
                  <w:szCs w:val="20"/>
                </w:rPr>
              </w:pPr>
              <w:r w:rsidRPr="00845397">
                <w:rPr>
                  <w:rFonts w:ascii="Times New Roman" w:eastAsia="Times New Roman" w:hAnsi="Times New Roman" w:cs="Times New Roman"/>
                  <w:b/>
                  <w:noProof/>
                  <w:sz w:val="24"/>
                  <w:szCs w:val="20"/>
                </w:rPr>
                <w:drawing>
                  <wp:inline distT="0" distB="0" distL="0" distR="0" wp14:anchorId="7A9F259A" wp14:editId="46727377">
                    <wp:extent cx="1272540" cy="577850"/>
                    <wp:effectExtent l="0" t="0" r="3810" b="0"/>
                    <wp:docPr id="15390660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361" t="29503" r="5263" b="28302"/>
                            <a:stretch>
                              <a:fillRect/>
                            </a:stretch>
                          </pic:blipFill>
                          <pic:spPr bwMode="auto">
                            <a:xfrm>
                              <a:off x="0" y="0"/>
                              <a:ext cx="1272540" cy="577850"/>
                            </a:xfrm>
                            <a:prstGeom prst="rect">
                              <a:avLst/>
                            </a:prstGeom>
                            <a:noFill/>
                            <a:ln>
                              <a:noFill/>
                            </a:ln>
                          </pic:spPr>
                        </pic:pic>
                      </a:graphicData>
                    </a:graphic>
                  </wp:inline>
                </w:drawing>
              </w:r>
            </w:p>
            <w:p w14:paraId="45EB4539" w14:textId="77777777" w:rsidR="0076312B" w:rsidRPr="00845397" w:rsidRDefault="0076312B" w:rsidP="0076312B">
              <w:pPr>
                <w:overflowPunct w:val="0"/>
                <w:autoSpaceDE w:val="0"/>
                <w:autoSpaceDN w:val="0"/>
                <w:adjustRightInd w:val="0"/>
                <w:spacing w:line="240" w:lineRule="auto"/>
                <w:ind w:firstLine="0"/>
                <w:jc w:val="left"/>
                <w:rPr>
                  <w:rFonts w:ascii="Times New Roman" w:eastAsia="Times New Roman" w:hAnsi="Times New Roman" w:cs="Times New Roman"/>
                  <w:sz w:val="18"/>
                  <w:szCs w:val="18"/>
                </w:rPr>
              </w:pPr>
            </w:p>
            <w:p w14:paraId="6DCB68F5" w14:textId="77777777" w:rsidR="0076312B" w:rsidRPr="00845397" w:rsidRDefault="0076312B" w:rsidP="0076312B">
              <w:pPr>
                <w:overflowPunct w:val="0"/>
                <w:autoSpaceDE w:val="0"/>
                <w:autoSpaceDN w:val="0"/>
                <w:adjustRightInd w:val="0"/>
                <w:spacing w:line="240" w:lineRule="auto"/>
                <w:ind w:firstLine="0"/>
                <w:jc w:val="left"/>
                <w:rPr>
                  <w:rFonts w:ascii="Times New Roman" w:eastAsia="Times New Roman" w:hAnsi="Times New Roman" w:cs="Times New Roman"/>
                  <w:sz w:val="6"/>
                  <w:szCs w:val="6"/>
                </w:rPr>
              </w:pPr>
            </w:p>
            <w:p w14:paraId="2F866342" w14:textId="77777777" w:rsidR="0076312B" w:rsidRPr="00845397" w:rsidRDefault="0076312B" w:rsidP="0076312B">
              <w:pPr>
                <w:overflowPunct w:val="0"/>
                <w:autoSpaceDE w:val="0"/>
                <w:autoSpaceDN w:val="0"/>
                <w:adjustRightInd w:val="0"/>
                <w:spacing w:line="240" w:lineRule="auto"/>
                <w:ind w:firstLine="0"/>
                <w:jc w:val="center"/>
                <w:rPr>
                  <w:rFonts w:ascii="Times New Roman" w:eastAsia="Times New Roman" w:hAnsi="Times New Roman" w:cs="Times New Roman"/>
                  <w:sz w:val="20"/>
                  <w:szCs w:val="20"/>
                </w:rPr>
              </w:pPr>
              <w:r w:rsidRPr="00845397">
                <w:rPr>
                  <w:rFonts w:ascii="Times New Roman" w:eastAsia="Times New Roman" w:hAnsi="Times New Roman" w:cs="Times New Roman"/>
                  <w:sz w:val="20"/>
                  <w:szCs w:val="20"/>
                </w:rPr>
                <w:t xml:space="preserve">Viešoji įstaiga, A. Jakšto g. 4, LT-35138 Panevėžys, tel. +370 45 502211, faks. +370 45 424296,  el. p. info@prsp.lt  </w:t>
              </w:r>
            </w:p>
            <w:p w14:paraId="519AB650" w14:textId="77777777" w:rsidR="0076312B" w:rsidRPr="00845397" w:rsidRDefault="0076312B" w:rsidP="0076312B">
              <w:pPr>
                <w:overflowPunct w:val="0"/>
                <w:autoSpaceDE w:val="0"/>
                <w:autoSpaceDN w:val="0"/>
                <w:adjustRightInd w:val="0"/>
                <w:spacing w:line="240" w:lineRule="auto"/>
                <w:ind w:firstLine="0"/>
                <w:jc w:val="center"/>
                <w:rPr>
                  <w:rFonts w:ascii="Times New Roman" w:eastAsia="Times New Roman" w:hAnsi="Times New Roman" w:cs="Times New Roman"/>
                  <w:sz w:val="20"/>
                  <w:szCs w:val="20"/>
                </w:rPr>
              </w:pPr>
              <w:r w:rsidRPr="00845397">
                <w:rPr>
                  <w:rFonts w:ascii="Times New Roman" w:eastAsia="Times New Roman" w:hAnsi="Times New Roman" w:cs="Times New Roman"/>
                  <w:sz w:val="20"/>
                  <w:szCs w:val="20"/>
                </w:rPr>
                <w:t>Duomenys kaupiami ir saugomi Juridinių asmenų registre, kodas 302705738</w:t>
              </w:r>
            </w:p>
            <w:p w14:paraId="37510503" w14:textId="77777777" w:rsidR="0076312B" w:rsidRPr="00845397" w:rsidRDefault="0076312B" w:rsidP="0076312B">
              <w:pPr>
                <w:overflowPunct w:val="0"/>
                <w:autoSpaceDE w:val="0"/>
                <w:autoSpaceDN w:val="0"/>
                <w:adjustRightInd w:val="0"/>
                <w:spacing w:line="240" w:lineRule="auto"/>
                <w:ind w:firstLine="0"/>
                <w:jc w:val="left"/>
                <w:rPr>
                  <w:rFonts w:ascii="Times New Roman" w:eastAsia="Times New Roman" w:hAnsi="Times New Roman" w:cs="Times New Roman"/>
                  <w:sz w:val="18"/>
                  <w:szCs w:val="18"/>
                </w:rPr>
              </w:pPr>
              <w:r w:rsidRPr="00845397">
                <w:rPr>
                  <w:rFonts w:ascii="Times New Roman" w:eastAsia="Times New Roman" w:hAnsi="Times New Roman" w:cs="Times New Roman"/>
                  <w:b/>
                  <w:noProof/>
                  <w:sz w:val="22"/>
                  <w:szCs w:val="22"/>
                </w:rPr>
                <mc:AlternateContent>
                  <mc:Choice Requires="wps">
                    <w:drawing>
                      <wp:anchor distT="0" distB="0" distL="114300" distR="114300" simplePos="0" relativeHeight="251659264" behindDoc="0" locked="0" layoutInCell="1" allowOverlap="1" wp14:anchorId="2FC47313" wp14:editId="28745164">
                        <wp:simplePos x="0" y="0"/>
                        <wp:positionH relativeFrom="column">
                          <wp:posOffset>533069</wp:posOffset>
                        </wp:positionH>
                        <wp:positionV relativeFrom="paragraph">
                          <wp:posOffset>27305</wp:posOffset>
                        </wp:positionV>
                        <wp:extent cx="5943600" cy="0"/>
                        <wp:effectExtent l="0" t="0" r="0" b="0"/>
                        <wp:wrapNone/>
                        <wp:docPr id="199219137"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0FBE8" id="Tiesioji jungtis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2.15pt" to="509.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"/>
                    </w:pict>
                  </mc:Fallback>
                </mc:AlternateContent>
              </w:r>
            </w:p>
            <w:bookmarkEnd w:id="0"/>
            <w:p w14:paraId="3A3A17C9" w14:textId="77777777" w:rsidR="0076312B" w:rsidRPr="00173FBA" w:rsidRDefault="0076312B" w:rsidP="0076312B">
              <w:pPr>
                <w:spacing w:after="120"/>
                <w:ind w:left="567" w:firstLine="0"/>
                <w:contextualSpacing/>
                <w:jc w:val="center"/>
                <w:rPr>
                  <w:rFonts w:ascii="Arial" w:hAnsi="Arial" w:cs="Arial"/>
                  <w:color w:val="00B050"/>
                </w:rPr>
              </w:pPr>
            </w:p>
            <w:p w14:paraId="61AF4FBC" w14:textId="77777777" w:rsidR="0076312B" w:rsidRDefault="0076312B" w:rsidP="0076312B">
              <w:pPr>
                <w:spacing w:after="120" w:line="240" w:lineRule="auto"/>
                <w:ind w:left="567" w:firstLine="0"/>
                <w:contextualSpacing/>
                <w:jc w:val="center"/>
                <w:rPr>
                  <w:rFonts w:ascii="Times New Roman" w:hAnsi="Times New Roman" w:cs="Times New Roman"/>
                  <w:b/>
                  <w:bCs/>
                  <w:sz w:val="22"/>
                  <w:szCs w:val="22"/>
                </w:rPr>
              </w:pPr>
              <w:r w:rsidRPr="00E363C8">
                <w:rPr>
                  <w:rFonts w:ascii="Times New Roman" w:hAnsi="Times New Roman" w:cs="Times New Roman"/>
                  <w:b/>
                  <w:bCs/>
                  <w:sz w:val="22"/>
                  <w:szCs w:val="22"/>
                </w:rPr>
                <w:t xml:space="preserve">MAŽOS VERTĖS VIEŠOJO PIRKIMO </w:t>
              </w:r>
            </w:p>
            <w:p w14:paraId="1D92D7B6" w14:textId="77777777" w:rsidR="0076312B" w:rsidRDefault="0076312B" w:rsidP="0076312B">
              <w:pPr>
                <w:spacing w:after="120" w:line="240" w:lineRule="auto"/>
                <w:ind w:left="567" w:firstLine="0"/>
                <w:contextualSpacing/>
                <w:jc w:val="center"/>
                <w:rPr>
                  <w:rFonts w:ascii="Times New Roman" w:hAnsi="Times New Roman" w:cs="Times New Roman"/>
                  <w:b/>
                  <w:bCs/>
                  <w:sz w:val="22"/>
                  <w:szCs w:val="22"/>
                </w:rPr>
              </w:pPr>
            </w:p>
            <w:p w14:paraId="256A10A0" w14:textId="371CEE56" w:rsidR="0076312B" w:rsidRDefault="0076312B" w:rsidP="0076312B">
              <w:pPr>
                <w:spacing w:after="120" w:line="240" w:lineRule="auto"/>
                <w:ind w:left="567" w:firstLine="0"/>
                <w:contextualSpacing/>
                <w:jc w:val="center"/>
                <w:rPr>
                  <w:rFonts w:ascii="Times New Roman" w:hAnsi="Times New Roman" w:cs="Times New Roman"/>
                  <w:b/>
                  <w:bCs/>
                  <w:sz w:val="22"/>
                  <w:szCs w:val="22"/>
                </w:rPr>
              </w:pPr>
              <w:r w:rsidRPr="00E363C8">
                <w:rPr>
                  <w:rFonts w:ascii="Times New Roman" w:hAnsi="Times New Roman" w:cs="Times New Roman"/>
                  <w:b/>
                  <w:bCs/>
                  <w:sz w:val="22"/>
                  <w:szCs w:val="22"/>
                </w:rPr>
                <w:t>„</w:t>
              </w:r>
              <w:r w:rsidRPr="0076312B">
                <w:rPr>
                  <w:rFonts w:ascii="Times New Roman" w:eastAsia="Calibri" w:hAnsi="Times New Roman" w:cs="Times New Roman"/>
                  <w:b/>
                  <w:bCs/>
                  <w:color w:val="000000"/>
                  <w:sz w:val="24"/>
                  <w:szCs w:val="24"/>
                  <w:lang w:eastAsia="en-US"/>
                </w:rPr>
                <w:t>ISTRUMENTŲ IR PAVIRŠIŲ DEZINFEKCIJAI SKIRTŲ MEDŽIAGŲ IR PRIEMONIŲ PIRKIMAS</w:t>
              </w:r>
              <w:r w:rsidRPr="00E363C8">
                <w:rPr>
                  <w:rFonts w:ascii="Times New Roman" w:hAnsi="Times New Roman" w:cs="Times New Roman"/>
                  <w:b/>
                  <w:bCs/>
                  <w:sz w:val="22"/>
                  <w:szCs w:val="22"/>
                </w:rPr>
                <w:t>“</w:t>
              </w:r>
            </w:p>
            <w:p w14:paraId="710C83BE" w14:textId="77777777" w:rsidR="0076312B" w:rsidRPr="00E363C8" w:rsidRDefault="0076312B" w:rsidP="0076312B">
              <w:pPr>
                <w:spacing w:after="120" w:line="240" w:lineRule="auto"/>
                <w:ind w:left="567" w:firstLine="0"/>
                <w:contextualSpacing/>
                <w:jc w:val="center"/>
                <w:rPr>
                  <w:rFonts w:ascii="Times New Roman" w:hAnsi="Times New Roman" w:cs="Times New Roman"/>
                  <w:b/>
                  <w:bCs/>
                  <w:sz w:val="22"/>
                  <w:szCs w:val="22"/>
                </w:rPr>
              </w:pPr>
            </w:p>
            <w:p w14:paraId="08270404" w14:textId="77777777" w:rsidR="0076312B" w:rsidRPr="00E363C8" w:rsidRDefault="0076312B" w:rsidP="0076312B">
              <w:pPr>
                <w:spacing w:after="120" w:line="240" w:lineRule="auto"/>
                <w:ind w:left="567" w:firstLine="0"/>
                <w:contextualSpacing/>
                <w:jc w:val="center"/>
                <w:rPr>
                  <w:rFonts w:ascii="Times New Roman" w:hAnsi="Times New Roman" w:cs="Times New Roman"/>
                  <w:b/>
                  <w:bCs/>
                  <w:sz w:val="22"/>
                  <w:szCs w:val="22"/>
                </w:rPr>
              </w:pPr>
              <w:r w:rsidRPr="00E363C8">
                <w:rPr>
                  <w:rFonts w:ascii="Times New Roman" w:hAnsi="Times New Roman" w:cs="Times New Roman"/>
                  <w:b/>
                  <w:bCs/>
                  <w:sz w:val="22"/>
                  <w:szCs w:val="22"/>
                </w:rPr>
                <w:t xml:space="preserve">SKELBIAMOS APKLAUSOS SPECIALIOSIOS SĄLYGOS </w:t>
              </w:r>
            </w:p>
            <w:p w14:paraId="5BD1C7D2" w14:textId="77777777" w:rsidR="0076312B" w:rsidRPr="00E363C8" w:rsidRDefault="0076312B" w:rsidP="0076312B">
              <w:pPr>
                <w:spacing w:after="120" w:line="240" w:lineRule="auto"/>
                <w:ind w:left="567" w:firstLine="0"/>
                <w:contextualSpacing/>
                <w:jc w:val="center"/>
                <w:rPr>
                  <w:rFonts w:ascii="Times New Roman" w:hAnsi="Times New Roman" w:cs="Times New Roman"/>
                  <w:sz w:val="22"/>
                  <w:szCs w:val="22"/>
                </w:rPr>
              </w:pPr>
              <w:r w:rsidRPr="00E363C8">
                <w:rPr>
                  <w:rFonts w:ascii="Times New Roman" w:hAnsi="Times New Roman" w:cs="Times New Roman"/>
                  <w:b/>
                  <w:bCs/>
                  <w:sz w:val="22"/>
                  <w:szCs w:val="22"/>
                </w:rPr>
                <w:t>Versija Nr. 1</w:t>
              </w:r>
            </w:p>
            <w:p w14:paraId="19EBB03D" w14:textId="77777777" w:rsidR="0076312B" w:rsidRDefault="0076312B" w:rsidP="0076312B">
              <w:pPr>
                <w:tabs>
                  <w:tab w:val="left" w:pos="3060"/>
                </w:tabs>
                <w:spacing w:after="120"/>
                <w:ind w:firstLine="0"/>
                <w:contextualSpacing/>
                <w:rPr>
                  <w:rFonts w:ascii="Times New Roman" w:hAnsi="Times New Roman" w:cs="Times New Roman"/>
                  <w:sz w:val="22"/>
                  <w:szCs w:val="22"/>
                </w:rPr>
              </w:pPr>
            </w:p>
            <w:p w14:paraId="01D4CBB0" w14:textId="77777777" w:rsidR="0076312B" w:rsidRDefault="0076312B" w:rsidP="0076312B">
              <w:pPr>
                <w:tabs>
                  <w:tab w:val="left" w:pos="3060"/>
                </w:tabs>
                <w:spacing w:after="120"/>
                <w:ind w:firstLine="0"/>
                <w:contextualSpacing/>
                <w:rPr>
                  <w:rFonts w:ascii="Times New Roman" w:hAnsi="Times New Roman" w:cs="Times New Roman"/>
                  <w:sz w:val="22"/>
                  <w:szCs w:val="22"/>
                </w:rPr>
              </w:pPr>
            </w:p>
            <w:p w14:paraId="5B96C2E7" w14:textId="77777777" w:rsidR="0076312B" w:rsidRPr="00456220" w:rsidRDefault="0076312B" w:rsidP="0076312B">
              <w:pPr>
                <w:tabs>
                  <w:tab w:val="left" w:pos="3060"/>
                </w:tabs>
                <w:spacing w:after="120"/>
                <w:ind w:left="426" w:firstLine="426"/>
                <w:contextualSpacing/>
                <w:rPr>
                  <w:rFonts w:ascii="Times New Roman" w:hAnsi="Times New Roman" w:cs="Times New Roman"/>
                  <w:sz w:val="32"/>
                  <w:szCs w:val="32"/>
                </w:rPr>
              </w:pPr>
              <w:r w:rsidRPr="00456220">
                <w:rPr>
                  <w:rFonts w:ascii="Times New Roman" w:hAnsi="Times New Roman" w:cs="Times New Roman"/>
                  <w:sz w:val="32"/>
                  <w:szCs w:val="32"/>
                </w:rPr>
                <w:t>TURINYS</w:t>
              </w:r>
            </w:p>
            <w:p w14:paraId="41BFF8F4" w14:textId="77777777" w:rsidR="0076312B" w:rsidRDefault="0076312B"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Bendra informacijas .........................................................................................................................................................2</w:t>
              </w:r>
            </w:p>
            <w:p w14:paraId="7CBE7BBC" w14:textId="77777777" w:rsidR="0076312B" w:rsidRDefault="0076312B" w:rsidP="0076312B">
              <w:pPr>
                <w:pStyle w:val="Sraopastraipa"/>
                <w:numPr>
                  <w:ilvl w:val="0"/>
                  <w:numId w:val="5"/>
                </w:numPr>
                <w:tabs>
                  <w:tab w:val="left" w:pos="3060"/>
                </w:tabs>
                <w:spacing w:after="120"/>
                <w:ind w:right="27"/>
                <w:rPr>
                  <w:rFonts w:ascii="Times New Roman" w:hAnsi="Times New Roman" w:cs="Times New Roman"/>
                  <w:sz w:val="22"/>
                  <w:szCs w:val="22"/>
                </w:rPr>
              </w:pPr>
              <w:r>
                <w:rPr>
                  <w:rFonts w:ascii="Times New Roman" w:hAnsi="Times New Roman" w:cs="Times New Roman"/>
                  <w:sz w:val="22"/>
                  <w:szCs w:val="22"/>
                </w:rPr>
                <w:t>Pirkimo objektas ..............................................................................................................................................................2</w:t>
              </w:r>
            </w:p>
            <w:p w14:paraId="329DC5FF" w14:textId="785DA1AE" w:rsidR="0076312B" w:rsidRPr="00D9255C" w:rsidRDefault="0076312B" w:rsidP="0076312B">
              <w:pPr>
                <w:pStyle w:val="Sraopastraipa"/>
                <w:numPr>
                  <w:ilvl w:val="0"/>
                  <w:numId w:val="5"/>
                </w:numPr>
                <w:spacing w:line="240" w:lineRule="auto"/>
                <w:ind w:left="357" w:right="27" w:hanging="357"/>
                <w:rPr>
                  <w:rFonts w:ascii="Times New Roman" w:hAnsi="Times New Roman" w:cs="Times New Roman"/>
                  <w:sz w:val="22"/>
                  <w:szCs w:val="22"/>
                </w:rPr>
              </w:pPr>
              <w:r w:rsidRPr="00D9255C">
                <w:rPr>
                  <w:rFonts w:ascii="Times New Roman" w:hAnsi="Times New Roman" w:cs="Times New Roman"/>
                  <w:sz w:val="22"/>
                  <w:szCs w:val="22"/>
                </w:rPr>
                <w:t>Tiekėjų pašalinimo pagrindai, kvalifikacijos reikalavimai ir reikalaujami kokybės vadybos sistemos ir (arba) aplinkos apsaugos vadybos sistemos standartai</w:t>
              </w:r>
              <w:r>
                <w:rPr>
                  <w:rFonts w:ascii="Times New Roman" w:hAnsi="Times New Roman" w:cs="Times New Roman"/>
                  <w:sz w:val="22"/>
                  <w:szCs w:val="22"/>
                </w:rPr>
                <w:t xml:space="preserve"> .............................................................................................................................</w:t>
              </w:r>
              <w:r w:rsidR="00C82462">
                <w:rPr>
                  <w:rFonts w:ascii="Times New Roman" w:hAnsi="Times New Roman" w:cs="Times New Roman"/>
                  <w:sz w:val="22"/>
                  <w:szCs w:val="22"/>
                </w:rPr>
                <w:t>2</w:t>
              </w:r>
              <w:r w:rsidRPr="00D9255C">
                <w:rPr>
                  <w:rFonts w:ascii="Times New Roman" w:hAnsi="Times New Roman" w:cs="Times New Roman"/>
                  <w:sz w:val="22"/>
                  <w:szCs w:val="22"/>
                </w:rPr>
                <w:t xml:space="preserve"> </w:t>
              </w:r>
            </w:p>
            <w:p w14:paraId="69C19449" w14:textId="050B29A3" w:rsidR="0076312B" w:rsidRDefault="0076312B"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Reikalavimai nacionaliniam saugumui ............................................................................................................................</w:t>
              </w:r>
              <w:r w:rsidR="00C82462">
                <w:rPr>
                  <w:rFonts w:ascii="Times New Roman" w:hAnsi="Times New Roman" w:cs="Times New Roman"/>
                  <w:sz w:val="22"/>
                  <w:szCs w:val="22"/>
                </w:rPr>
                <w:t>2</w:t>
              </w:r>
            </w:p>
            <w:p w14:paraId="4262ADC1" w14:textId="77777777" w:rsidR="0076312B" w:rsidRDefault="0076312B"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Specialieji reikalavimai pasiūlymų rengimui ir pateikimui .............................................................................................3</w:t>
              </w:r>
            </w:p>
            <w:p w14:paraId="5EB09AE8" w14:textId="77777777" w:rsidR="0076312B" w:rsidRDefault="0076312B"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Pasiūlymo galiojimo užtikrinimas ...................................................................................................................................4</w:t>
              </w:r>
            </w:p>
            <w:p w14:paraId="38338F4C" w14:textId="77777777" w:rsidR="0076312B" w:rsidRDefault="0076312B"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Pasiūlymų vertinimas ......................................................................................................................................................4</w:t>
              </w:r>
            </w:p>
            <w:p w14:paraId="4304D923" w14:textId="6252A26E" w:rsidR="00C82462" w:rsidRDefault="00C82462"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Pavyzdžių pateikimas .....................................................................................................................................................4</w:t>
              </w:r>
            </w:p>
            <w:p w14:paraId="2D0D285C" w14:textId="18EBAC98" w:rsidR="0076312B" w:rsidRDefault="0076312B"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Sutarties sudarymas .........................................................................................................................................................</w:t>
              </w:r>
              <w:r w:rsidR="00EF2ABF">
                <w:rPr>
                  <w:rFonts w:ascii="Times New Roman" w:hAnsi="Times New Roman" w:cs="Times New Roman"/>
                  <w:sz w:val="22"/>
                  <w:szCs w:val="22"/>
                </w:rPr>
                <w:t>5</w:t>
              </w:r>
            </w:p>
            <w:p w14:paraId="6CD20B6A" w14:textId="77777777" w:rsidR="0076312B" w:rsidRDefault="0076312B" w:rsidP="0076312B">
              <w:pPr>
                <w:rPr>
                  <w:rFonts w:ascii="Times New Roman" w:hAnsi="Times New Roman" w:cs="Times New Roman"/>
                  <w:sz w:val="22"/>
                  <w:szCs w:val="22"/>
                </w:rPr>
              </w:pPr>
              <w:r>
                <w:rPr>
                  <w:rFonts w:ascii="Times New Roman" w:hAnsi="Times New Roman" w:cs="Times New Roman"/>
                  <w:sz w:val="22"/>
                  <w:szCs w:val="22"/>
                </w:rPr>
                <w:br w:type="page"/>
              </w:r>
            </w:p>
            <w:p w14:paraId="510CD1F9" w14:textId="77777777" w:rsidR="0076312B" w:rsidRDefault="00000000" w:rsidP="0076312B">
              <w:pPr>
                <w:pStyle w:val="Sraopastraipa"/>
                <w:tabs>
                  <w:tab w:val="left" w:pos="3060"/>
                </w:tabs>
                <w:spacing w:after="120"/>
                <w:ind w:left="360"/>
              </w:pPr>
            </w:p>
          </w:sdtContent>
        </w:sdt>
        <w:p w14:paraId="2F205330" w14:textId="518D85E8" w:rsidR="0051611C" w:rsidRPr="00070D56" w:rsidRDefault="00000000" w:rsidP="001D2CF8">
          <w:pPr>
            <w:spacing w:line="240" w:lineRule="auto"/>
            <w:rPr>
              <w:rFonts w:ascii="Trebuchet MS" w:hAnsi="Trebuchet MS" w:cs="Arial"/>
            </w:rPr>
          </w:pPr>
        </w:p>
      </w:sdtContent>
    </w:sdt>
    <w:bookmarkStart w:id="1" w:name="_Toc147739116" w:displacedByCustomXml="prev"/>
    <w:p w14:paraId="12085CDF" w14:textId="3A96EE39" w:rsidR="00746BAF" w:rsidRPr="00C87019" w:rsidRDefault="001129FD" w:rsidP="0076312B">
      <w:pPr>
        <w:pStyle w:val="Antrat1"/>
        <w:numPr>
          <w:ilvl w:val="0"/>
          <w:numId w:val="8"/>
        </w:numPr>
        <w:spacing w:before="0" w:after="0"/>
        <w:rPr>
          <w:rFonts w:ascii="Times New Roman" w:hAnsi="Times New Roman" w:cs="Times New Roman"/>
          <w:b/>
          <w:bCs/>
          <w:color w:val="auto"/>
          <w:sz w:val="28"/>
          <w:szCs w:val="28"/>
        </w:rPr>
      </w:pPr>
      <w:bookmarkStart w:id="2" w:name="_Ref39666794"/>
      <w:bookmarkStart w:id="3" w:name="_Ref39666796"/>
      <w:bookmarkStart w:id="4" w:name="_Toc48053171"/>
      <w:r w:rsidRPr="00C87019">
        <w:rPr>
          <w:rFonts w:ascii="Times New Roman" w:hAnsi="Times New Roman" w:cs="Times New Roman"/>
          <w:b/>
          <w:bCs/>
          <w:color w:val="auto"/>
          <w:sz w:val="28"/>
          <w:szCs w:val="28"/>
        </w:rPr>
        <w:t xml:space="preserve"> </w:t>
      </w:r>
      <w:bookmarkStart w:id="5" w:name="_Toc182819164"/>
      <w:r w:rsidR="00C31EC9" w:rsidRPr="00C87019">
        <w:rPr>
          <w:rFonts w:ascii="Times New Roman" w:hAnsi="Times New Roman" w:cs="Times New Roman"/>
          <w:b/>
          <w:bCs/>
          <w:color w:val="auto"/>
          <w:sz w:val="28"/>
          <w:szCs w:val="28"/>
        </w:rPr>
        <w:t>Bendra informacij</w:t>
      </w:r>
      <w:r w:rsidR="00B076FD" w:rsidRPr="00C87019">
        <w:rPr>
          <w:rFonts w:ascii="Times New Roman" w:hAnsi="Times New Roman" w:cs="Times New Roman"/>
          <w:b/>
          <w:bCs/>
          <w:color w:val="auto"/>
          <w:sz w:val="28"/>
          <w:szCs w:val="28"/>
        </w:rPr>
        <w:t>a</w:t>
      </w:r>
      <w:bookmarkEnd w:id="5"/>
    </w:p>
    <w:p w14:paraId="698C5E70" w14:textId="490FD0EB" w:rsidR="00746BAF" w:rsidRPr="00DB01AA" w:rsidRDefault="00746BAF" w:rsidP="00746BAF">
      <w:pPr>
        <w:ind w:firstLine="0"/>
        <w:rPr>
          <w:rFonts w:ascii="Trebuchet MS" w:hAnsi="Trebuchet MS"/>
        </w:rPr>
      </w:pPr>
    </w:p>
    <w:p w14:paraId="22ED49A1" w14:textId="77777777" w:rsidR="00C87019" w:rsidRPr="00E363C8" w:rsidRDefault="00C87019" w:rsidP="00C87019">
      <w:pPr>
        <w:spacing w:line="240" w:lineRule="auto"/>
        <w:rPr>
          <w:rFonts w:ascii="Times New Roman" w:hAnsi="Times New Roman" w:cs="Times New Roman"/>
          <w:sz w:val="22"/>
          <w:szCs w:val="22"/>
        </w:rPr>
      </w:pPr>
      <w:r w:rsidRPr="00E363C8">
        <w:rPr>
          <w:rFonts w:ascii="Times New Roman" w:hAnsi="Times New Roman" w:cs="Times New Roman"/>
          <w:sz w:val="22"/>
          <w:szCs w:val="22"/>
        </w:rPr>
        <w:t>1.1. Perkančioji organizacija – Viešoji įstaiga Panevėžio rajono savivaldybės poliklinika</w:t>
      </w:r>
      <w:r w:rsidRPr="00E363C8">
        <w:rPr>
          <w:rFonts w:ascii="Times New Roman" w:eastAsia="Calibri" w:hAnsi="Times New Roman" w:cs="Times New Roman"/>
          <w:sz w:val="22"/>
          <w:szCs w:val="22"/>
        </w:rPr>
        <w:t>,</w:t>
      </w:r>
      <w:r w:rsidRPr="00E363C8">
        <w:rPr>
          <w:rFonts w:ascii="Times New Roman" w:eastAsia="Calibri" w:hAnsi="Times New Roman" w:cs="Times New Roman"/>
          <w:color w:val="00B050"/>
          <w:sz w:val="22"/>
          <w:szCs w:val="22"/>
        </w:rPr>
        <w:t xml:space="preserve"> </w:t>
      </w:r>
      <w:r w:rsidRPr="00E363C8">
        <w:rPr>
          <w:rFonts w:ascii="Times New Roman" w:eastAsia="Calibri" w:hAnsi="Times New Roman" w:cs="Times New Roman"/>
          <w:sz w:val="22"/>
          <w:szCs w:val="22"/>
        </w:rPr>
        <w:t xml:space="preserve">juridinio asmens kodas 302705738, adresas A. Jakšto g. 4, Panevėžys. </w:t>
      </w:r>
      <w:r w:rsidRPr="00E363C8">
        <w:rPr>
          <w:rFonts w:ascii="Times New Roman" w:eastAsiaTheme="minorHAnsi" w:hAnsi="Times New Roman" w:cs="Times New Roman"/>
          <w:sz w:val="22"/>
          <w:szCs w:val="22"/>
          <w:lang w:eastAsia="en-US"/>
        </w:rPr>
        <w:t>Perkančioji organizacija nėra PVM mokėtoja</w:t>
      </w:r>
      <w:r w:rsidRPr="00E363C8">
        <w:rPr>
          <w:rFonts w:ascii="Times New Roman" w:hAnsi="Times New Roman" w:cs="Times New Roman"/>
          <w:sz w:val="22"/>
          <w:szCs w:val="22"/>
        </w:rPr>
        <w:t>.</w:t>
      </w:r>
    </w:p>
    <w:p w14:paraId="01992796" w14:textId="404E74E5" w:rsidR="00C87019" w:rsidRPr="00C87019" w:rsidRDefault="00C87019" w:rsidP="00C87019">
      <w:pPr>
        <w:pStyle w:val="Sraopastraipa"/>
        <w:numPr>
          <w:ilvl w:val="1"/>
          <w:numId w:val="35"/>
        </w:numPr>
        <w:spacing w:line="240" w:lineRule="auto"/>
        <w:rPr>
          <w:rFonts w:ascii="Times New Roman" w:hAnsi="Times New Roman" w:cs="Times New Roman"/>
          <w:sz w:val="22"/>
          <w:szCs w:val="22"/>
        </w:rPr>
      </w:pPr>
      <w:r w:rsidRPr="00C87019">
        <w:rPr>
          <w:rFonts w:ascii="Times New Roman" w:hAnsi="Times New Roman" w:cs="Times New Roman"/>
          <w:color w:val="000000" w:themeColor="text1"/>
          <w:sz w:val="22"/>
          <w:szCs w:val="22"/>
        </w:rPr>
        <w:t xml:space="preserve">Pirkimas neatliekamas naudojantis centralizuotų pirkimų katalogu, nes perkamų prekių CPO LT kataloge nėra.  </w:t>
      </w:r>
    </w:p>
    <w:p w14:paraId="6B905EE3" w14:textId="1D403A4D" w:rsidR="00C87019" w:rsidRPr="00E363C8" w:rsidRDefault="00C87019" w:rsidP="00C87019">
      <w:pPr>
        <w:spacing w:line="240" w:lineRule="auto"/>
        <w:ind w:left="697" w:firstLine="0"/>
        <w:rPr>
          <w:rFonts w:ascii="Times New Roman" w:hAnsi="Times New Roman" w:cs="Times New Roman"/>
          <w:sz w:val="22"/>
          <w:szCs w:val="22"/>
        </w:rPr>
      </w:pPr>
      <w:r w:rsidRPr="00E363C8">
        <w:rPr>
          <w:rFonts w:ascii="Times New Roman" w:hAnsi="Times New Roman" w:cs="Times New Roman"/>
          <w:sz w:val="22"/>
          <w:szCs w:val="22"/>
        </w:rPr>
        <w:t>1.</w:t>
      </w:r>
      <w:r>
        <w:rPr>
          <w:rFonts w:ascii="Times New Roman" w:hAnsi="Times New Roman" w:cs="Times New Roman"/>
          <w:sz w:val="22"/>
          <w:szCs w:val="22"/>
        </w:rPr>
        <w:t>3</w:t>
      </w:r>
      <w:r w:rsidRPr="00E363C8">
        <w:rPr>
          <w:rFonts w:ascii="Times New Roman" w:hAnsi="Times New Roman" w:cs="Times New Roman"/>
          <w:sz w:val="22"/>
          <w:szCs w:val="22"/>
        </w:rPr>
        <w:t xml:space="preserve">. Pirkimo Komisija </w:t>
      </w:r>
      <w:sdt>
        <w:sdtPr>
          <w:rPr>
            <w:rFonts w:ascii="Times New Roman" w:hAnsi="Times New Roman" w:cs="Times New Roman"/>
            <w:sz w:val="22"/>
            <w:szCs w:val="22"/>
          </w:rPr>
          <w:id w:val="481666640"/>
          <w:placeholder>
            <w:docPart w:val="22DC21A008E74D86BF3400CF5AD0EA9C"/>
          </w:placeholder>
          <w15:color w:val="000000"/>
          <w:dropDownList>
            <w:listItem w:value="[Pasirinkite]"/>
            <w:listItem w:displayText="nėra" w:value="nėra"/>
            <w:listItem w:displayText="yra" w:value="yra"/>
          </w:dropDownList>
        </w:sdtPr>
        <w:sdtContent>
          <w:r w:rsidRPr="00E363C8">
            <w:rPr>
              <w:rFonts w:ascii="Times New Roman" w:hAnsi="Times New Roman" w:cs="Times New Roman"/>
              <w:sz w:val="22"/>
              <w:szCs w:val="22"/>
            </w:rPr>
            <w:t>nėra</w:t>
          </w:r>
        </w:sdtContent>
      </w:sdt>
      <w:r w:rsidRPr="00E363C8" w:rsidDel="00A100C8">
        <w:rPr>
          <w:rFonts w:ascii="Times New Roman" w:hAnsi="Times New Roman" w:cs="Times New Roman"/>
          <w:sz w:val="22"/>
          <w:szCs w:val="22"/>
        </w:rPr>
        <w:t xml:space="preserve"> </w:t>
      </w:r>
      <w:r w:rsidRPr="00E363C8">
        <w:rPr>
          <w:rFonts w:ascii="Times New Roman" w:hAnsi="Times New Roman" w:cs="Times New Roman"/>
          <w:sz w:val="22"/>
          <w:szCs w:val="22"/>
        </w:rPr>
        <w:t xml:space="preserve">sudaroma. </w:t>
      </w:r>
    </w:p>
    <w:p w14:paraId="1C95098D" w14:textId="577CC039" w:rsidR="00C87019" w:rsidRPr="00E363C8" w:rsidRDefault="00C87019" w:rsidP="00C87019">
      <w:pPr>
        <w:pStyle w:val="Sraopastraipa"/>
        <w:spacing w:line="240" w:lineRule="auto"/>
        <w:ind w:left="0" w:firstLine="709"/>
        <w:rPr>
          <w:rFonts w:ascii="Times New Roman" w:hAnsi="Times New Roman" w:cs="Times New Roman"/>
          <w:color w:val="00B050"/>
          <w:sz w:val="22"/>
          <w:szCs w:val="22"/>
        </w:rPr>
      </w:pPr>
      <w:r w:rsidRPr="00E363C8">
        <w:rPr>
          <w:rFonts w:ascii="Times New Roman" w:hAnsi="Times New Roman" w:cs="Times New Roman"/>
          <w:sz w:val="22"/>
          <w:szCs w:val="22"/>
        </w:rPr>
        <w:t>1.</w:t>
      </w:r>
      <w:r>
        <w:rPr>
          <w:rFonts w:ascii="Times New Roman" w:hAnsi="Times New Roman" w:cs="Times New Roman"/>
          <w:sz w:val="22"/>
          <w:szCs w:val="22"/>
        </w:rPr>
        <w:t>4</w:t>
      </w:r>
      <w:r w:rsidRPr="00E363C8">
        <w:rPr>
          <w:rFonts w:ascii="Times New Roman" w:hAnsi="Times New Roman" w:cs="Times New Roman"/>
          <w:sz w:val="22"/>
          <w:szCs w:val="22"/>
        </w:rPr>
        <w:t>.</w:t>
      </w:r>
      <w:r w:rsidRPr="00E363C8">
        <w:rPr>
          <w:rFonts w:ascii="Times New Roman" w:hAnsi="Times New Roman" w:cs="Times New Roman"/>
          <w:i/>
          <w:iCs/>
          <w:sz w:val="22"/>
          <w:szCs w:val="22"/>
        </w:rPr>
        <w:t xml:space="preserve"> </w:t>
      </w:r>
      <w:r w:rsidRPr="00E363C8">
        <w:rPr>
          <w:rFonts w:ascii="Times New Roman" w:hAnsi="Times New Roman" w:cs="Times New Roman"/>
          <w:sz w:val="22"/>
          <w:szCs w:val="22"/>
        </w:rPr>
        <w:t xml:space="preserve">Atliekamas žaliasis pirkimas. Pirkimas vykdomas vadovaujantis </w:t>
      </w:r>
      <w:hyperlink r:id="rId12" w:history="1">
        <w:r w:rsidRPr="00E363C8">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3C8">
        <w:rPr>
          <w:rFonts w:ascii="Times New Roman" w:hAnsi="Times New Roman" w:cs="Times New Roman"/>
          <w:sz w:val="22"/>
          <w:szCs w:val="22"/>
        </w:rPr>
        <w:t xml:space="preserve">“ 4.4.4. punktu. Aplinkos apaugos kriterijai nustatyti </w:t>
      </w:r>
      <w:hyperlink r:id="rId13" w:anchor="_Pirkimo_sąlygų_6" w:history="1">
        <w:r w:rsidRPr="00E363C8">
          <w:rPr>
            <w:rStyle w:val="Hipersaitas"/>
            <w:rFonts w:ascii="Times New Roman" w:hAnsi="Times New Roman" w:cs="Times New Roman"/>
            <w:color w:val="0070C0"/>
            <w:sz w:val="22"/>
            <w:szCs w:val="22"/>
          </w:rPr>
          <w:t>Pirkimo</w:t>
        </w:r>
        <w:r w:rsidR="00111615">
          <w:rPr>
            <w:rStyle w:val="Hipersaitas"/>
            <w:rFonts w:ascii="Times New Roman" w:hAnsi="Times New Roman" w:cs="Times New Roman"/>
            <w:color w:val="0070C0"/>
            <w:sz w:val="22"/>
            <w:szCs w:val="22"/>
          </w:rPr>
          <w:t xml:space="preserve"> specialiųjų</w:t>
        </w:r>
        <w:r w:rsidRPr="00E363C8">
          <w:rPr>
            <w:rStyle w:val="Hipersaitas"/>
            <w:rFonts w:ascii="Times New Roman" w:hAnsi="Times New Roman" w:cs="Times New Roman"/>
            <w:color w:val="0070C0"/>
            <w:sz w:val="22"/>
            <w:szCs w:val="22"/>
          </w:rPr>
          <w:t xml:space="preserve"> sąlygų 6 priede „Sutarties projektas“</w:t>
        </w:r>
      </w:hyperlink>
      <w:r>
        <w:rPr>
          <w:rStyle w:val="Hipersaitas"/>
          <w:rFonts w:ascii="Times New Roman" w:hAnsi="Times New Roman" w:cs="Times New Roman"/>
          <w:color w:val="0070C0"/>
          <w:sz w:val="22"/>
          <w:szCs w:val="22"/>
        </w:rPr>
        <w:t>.</w:t>
      </w:r>
    </w:p>
    <w:p w14:paraId="1C9C3892" w14:textId="0B690BD6" w:rsidR="00C87019" w:rsidRPr="00E363C8" w:rsidRDefault="00C87019" w:rsidP="00C87019">
      <w:pPr>
        <w:spacing w:line="240" w:lineRule="auto"/>
        <w:ind w:firstLine="709"/>
        <w:rPr>
          <w:rFonts w:ascii="Times New Roman" w:hAnsi="Times New Roman" w:cs="Times New Roman"/>
          <w:sz w:val="22"/>
          <w:szCs w:val="22"/>
        </w:rPr>
      </w:pPr>
      <w:r w:rsidRPr="00E363C8">
        <w:rPr>
          <w:rFonts w:ascii="Times New Roman" w:eastAsia="Arial" w:hAnsi="Times New Roman" w:cs="Times New Roman"/>
          <w:sz w:val="22"/>
          <w:szCs w:val="22"/>
        </w:rPr>
        <w:t>1.</w:t>
      </w:r>
      <w:r>
        <w:rPr>
          <w:rFonts w:ascii="Times New Roman" w:eastAsia="Arial" w:hAnsi="Times New Roman" w:cs="Times New Roman"/>
          <w:sz w:val="22"/>
          <w:szCs w:val="22"/>
        </w:rPr>
        <w:t>5</w:t>
      </w:r>
      <w:r w:rsidRPr="00E363C8">
        <w:rPr>
          <w:rFonts w:ascii="Times New Roman" w:eastAsia="Arial" w:hAnsi="Times New Roman" w:cs="Times New Roman"/>
          <w:sz w:val="22"/>
          <w:szCs w:val="22"/>
        </w:rPr>
        <w:t>. Bendrosios pirkimo sąlygos yra neatskiriama šių pirkimo sąlygų dalis.</w:t>
      </w:r>
    </w:p>
    <w:p w14:paraId="79E85F08" w14:textId="77777777" w:rsidR="00085701" w:rsidRPr="00DB01AA" w:rsidRDefault="00085701" w:rsidP="00085701">
      <w:pPr>
        <w:pStyle w:val="Sraopastraipa"/>
        <w:spacing w:line="240" w:lineRule="auto"/>
        <w:ind w:left="709" w:firstLine="0"/>
        <w:rPr>
          <w:rFonts w:ascii="Trebuchet MS" w:hAnsi="Trebuchet MS" w:cstheme="minorHAnsi"/>
          <w:sz w:val="22"/>
          <w:szCs w:val="22"/>
        </w:rPr>
      </w:pPr>
    </w:p>
    <w:p w14:paraId="4ED932F3" w14:textId="2F3867D1" w:rsidR="00FB3C75" w:rsidRPr="00C87019" w:rsidRDefault="001129FD" w:rsidP="00085701">
      <w:pPr>
        <w:pStyle w:val="Antrat1"/>
        <w:numPr>
          <w:ilvl w:val="0"/>
          <w:numId w:val="7"/>
        </w:numPr>
        <w:spacing w:before="0" w:after="0"/>
        <w:ind w:left="357" w:hanging="357"/>
        <w:rPr>
          <w:rFonts w:ascii="Times New Roman" w:hAnsi="Times New Roman" w:cs="Times New Roman"/>
          <w:b/>
          <w:bCs/>
          <w:color w:val="auto"/>
          <w:sz w:val="28"/>
          <w:szCs w:val="28"/>
        </w:rPr>
      </w:pPr>
      <w:r w:rsidRPr="00C87019">
        <w:rPr>
          <w:rFonts w:ascii="Times New Roman" w:hAnsi="Times New Roman" w:cs="Times New Roman"/>
          <w:b/>
          <w:bCs/>
          <w:color w:val="auto"/>
          <w:sz w:val="28"/>
          <w:szCs w:val="28"/>
        </w:rPr>
        <w:t xml:space="preserve"> </w:t>
      </w:r>
      <w:bookmarkStart w:id="6" w:name="_Toc182819165"/>
      <w:r w:rsidR="00244994" w:rsidRPr="00C87019">
        <w:rPr>
          <w:rFonts w:ascii="Times New Roman" w:hAnsi="Times New Roman" w:cs="Times New Roman"/>
          <w:b/>
          <w:bCs/>
          <w:color w:val="auto"/>
          <w:sz w:val="28"/>
          <w:szCs w:val="28"/>
        </w:rPr>
        <w:t>Pirkimo objektas</w:t>
      </w:r>
      <w:bookmarkEnd w:id="6"/>
    </w:p>
    <w:p w14:paraId="7D847502" w14:textId="77777777" w:rsidR="00FB3C75" w:rsidRPr="00DB01AA" w:rsidRDefault="00FB3C75" w:rsidP="00E62E95">
      <w:pPr>
        <w:spacing w:line="240" w:lineRule="auto"/>
        <w:ind w:firstLine="0"/>
        <w:rPr>
          <w:rFonts w:ascii="Trebuchet MS" w:hAnsi="Trebuchet MS"/>
        </w:rPr>
      </w:pPr>
    </w:p>
    <w:p w14:paraId="5796F098" w14:textId="2C181509" w:rsidR="00C87019" w:rsidRPr="00E363C8" w:rsidRDefault="00C87019" w:rsidP="00C87019">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bookmarkStart w:id="7" w:name="_Tiekėjų_pašalinimo_pagrindai,"/>
      <w:bookmarkEnd w:id="7"/>
      <w:r w:rsidRPr="00E363C8">
        <w:rPr>
          <w:rFonts w:ascii="Times New Roman" w:hAnsi="Times New Roman" w:cs="Times New Roman"/>
          <w:sz w:val="22"/>
          <w:szCs w:val="22"/>
        </w:rPr>
        <w:t xml:space="preserve">Perkančioji organizacija </w:t>
      </w:r>
      <w:r w:rsidRPr="00E363C8">
        <w:rPr>
          <w:rFonts w:ascii="Times New Roman" w:eastAsia="Calibri" w:hAnsi="Times New Roman" w:cs="Times New Roman"/>
          <w:color w:val="000000" w:themeColor="text1"/>
          <w:sz w:val="22"/>
          <w:szCs w:val="22"/>
        </w:rPr>
        <w:t xml:space="preserve">numato įsigyti </w:t>
      </w:r>
      <w:bookmarkStart w:id="8" w:name="_Hlk188445081"/>
      <w:r w:rsidRPr="00C87019">
        <w:rPr>
          <w:rFonts w:ascii="Times New Roman" w:eastAsia="Calibri" w:hAnsi="Times New Roman" w:cs="Times New Roman"/>
          <w:i/>
          <w:iCs/>
          <w:color w:val="000000" w:themeColor="text1"/>
          <w:sz w:val="22"/>
          <w:szCs w:val="22"/>
        </w:rPr>
        <w:t>instrumentų ir paviršių dezinfekcijai skirt</w:t>
      </w:r>
      <w:r>
        <w:rPr>
          <w:rFonts w:ascii="Times New Roman" w:eastAsia="Calibri" w:hAnsi="Times New Roman" w:cs="Times New Roman"/>
          <w:i/>
          <w:iCs/>
          <w:color w:val="000000" w:themeColor="text1"/>
          <w:sz w:val="22"/>
          <w:szCs w:val="22"/>
        </w:rPr>
        <w:t>as</w:t>
      </w:r>
      <w:r w:rsidRPr="00C87019">
        <w:rPr>
          <w:rFonts w:ascii="Times New Roman" w:eastAsia="Calibri" w:hAnsi="Times New Roman" w:cs="Times New Roman"/>
          <w:i/>
          <w:iCs/>
          <w:color w:val="000000" w:themeColor="text1"/>
          <w:sz w:val="22"/>
          <w:szCs w:val="22"/>
        </w:rPr>
        <w:t xml:space="preserve"> medžiag</w:t>
      </w:r>
      <w:r>
        <w:rPr>
          <w:rFonts w:ascii="Times New Roman" w:eastAsia="Calibri" w:hAnsi="Times New Roman" w:cs="Times New Roman"/>
          <w:i/>
          <w:iCs/>
          <w:color w:val="000000" w:themeColor="text1"/>
          <w:sz w:val="22"/>
          <w:szCs w:val="22"/>
        </w:rPr>
        <w:t>as</w:t>
      </w:r>
      <w:r w:rsidRPr="00C87019">
        <w:rPr>
          <w:rFonts w:ascii="Times New Roman" w:eastAsia="Calibri" w:hAnsi="Times New Roman" w:cs="Times New Roman"/>
          <w:i/>
          <w:iCs/>
          <w:color w:val="000000" w:themeColor="text1"/>
          <w:sz w:val="22"/>
          <w:szCs w:val="22"/>
        </w:rPr>
        <w:t xml:space="preserve"> ir priemon</w:t>
      </w:r>
      <w:r>
        <w:rPr>
          <w:rFonts w:ascii="Times New Roman" w:eastAsia="Calibri" w:hAnsi="Times New Roman" w:cs="Times New Roman"/>
          <w:i/>
          <w:iCs/>
          <w:color w:val="000000" w:themeColor="text1"/>
          <w:sz w:val="22"/>
          <w:szCs w:val="22"/>
        </w:rPr>
        <w:t>es</w:t>
      </w:r>
      <w:r>
        <w:rPr>
          <w:rFonts w:ascii="Times New Roman" w:eastAsia="Calibri" w:hAnsi="Times New Roman" w:cs="Times New Roman"/>
          <w:color w:val="000000" w:themeColor="text1"/>
          <w:sz w:val="22"/>
          <w:szCs w:val="22"/>
        </w:rPr>
        <w:t xml:space="preserve"> </w:t>
      </w:r>
      <w:bookmarkEnd w:id="8"/>
      <w:r w:rsidRPr="00E363C8">
        <w:rPr>
          <w:rFonts w:ascii="Times New Roman" w:eastAsia="Calibri" w:hAnsi="Times New Roman" w:cs="Times New Roman"/>
          <w:color w:val="000000" w:themeColor="text1"/>
          <w:sz w:val="22"/>
          <w:szCs w:val="22"/>
        </w:rPr>
        <w:t xml:space="preserve">(BVPŽ kodas – </w:t>
      </w:r>
      <w:r>
        <w:rPr>
          <w:rFonts w:ascii="Times New Roman" w:eastAsia="Times New Roman" w:hAnsi="Times New Roman" w:cs="Times New Roman"/>
          <w:sz w:val="22"/>
          <w:szCs w:val="22"/>
          <w:lang w:eastAsia="en-US"/>
        </w:rPr>
        <w:t>24455000-8).</w:t>
      </w:r>
      <w:r w:rsidRPr="00E363C8">
        <w:rPr>
          <w:rFonts w:ascii="Times New Roman" w:eastAsia="Calibri" w:hAnsi="Times New Roman" w:cs="Times New Roman"/>
          <w:color w:val="000000" w:themeColor="text1"/>
          <w:sz w:val="22"/>
          <w:szCs w:val="22"/>
        </w:rPr>
        <w:t xml:space="preserve"> </w:t>
      </w:r>
      <w:r w:rsidRPr="00E363C8">
        <w:rPr>
          <w:rFonts w:ascii="Times New Roman" w:hAnsi="Times New Roman" w:cs="Times New Roman"/>
          <w:sz w:val="22"/>
          <w:szCs w:val="22"/>
        </w:rPr>
        <w:t xml:space="preserve">Reikalavimai pirkimo objektui nustatyti specialiųjų </w:t>
      </w:r>
      <w:r w:rsidRPr="00E363C8">
        <w:rPr>
          <w:rFonts w:ascii="Times New Roman" w:hAnsi="Times New Roman" w:cs="Times New Roman"/>
          <w:color w:val="0070C0"/>
          <w:sz w:val="22"/>
          <w:szCs w:val="22"/>
        </w:rPr>
        <w:t xml:space="preserve">Pirkimo </w:t>
      </w:r>
      <w:r w:rsidR="00111615">
        <w:rPr>
          <w:rFonts w:ascii="Times New Roman" w:hAnsi="Times New Roman" w:cs="Times New Roman"/>
          <w:color w:val="0070C0"/>
          <w:sz w:val="22"/>
          <w:szCs w:val="22"/>
        </w:rPr>
        <w:t xml:space="preserve">specialiųjų </w:t>
      </w:r>
      <w:r w:rsidRPr="00E363C8">
        <w:rPr>
          <w:rFonts w:ascii="Times New Roman" w:hAnsi="Times New Roman" w:cs="Times New Roman"/>
          <w:color w:val="0070C0"/>
          <w:sz w:val="22"/>
          <w:szCs w:val="22"/>
        </w:rPr>
        <w:t>sąlygų 3 priede „Techninė specifikacija“</w:t>
      </w:r>
      <w:r w:rsidRPr="00E363C8">
        <w:rPr>
          <w:rFonts w:ascii="Times New Roman" w:hAnsi="Times New Roman" w:cs="Times New Roman"/>
          <w:sz w:val="22"/>
          <w:szCs w:val="22"/>
        </w:rPr>
        <w:t xml:space="preserve"> ir </w:t>
      </w:r>
      <w:hyperlink w:anchor="_Pirkimo_sąlygų_6" w:history="1">
        <w:r w:rsidRPr="00E363C8">
          <w:rPr>
            <w:rStyle w:val="Hipersaitas"/>
            <w:rFonts w:ascii="Times New Roman" w:hAnsi="Times New Roman" w:cs="Times New Roman"/>
            <w:color w:val="0070C0"/>
            <w:sz w:val="22"/>
            <w:szCs w:val="22"/>
          </w:rPr>
          <w:t xml:space="preserve">Pirkimo </w:t>
        </w:r>
        <w:r w:rsidR="00111615">
          <w:rPr>
            <w:rStyle w:val="Hipersaitas"/>
            <w:rFonts w:ascii="Times New Roman" w:hAnsi="Times New Roman" w:cs="Times New Roman"/>
            <w:color w:val="0070C0"/>
            <w:sz w:val="22"/>
            <w:szCs w:val="22"/>
          </w:rPr>
          <w:t xml:space="preserve">specialiųjų </w:t>
        </w:r>
        <w:r w:rsidRPr="00E363C8">
          <w:rPr>
            <w:rStyle w:val="Hipersaitas"/>
            <w:rFonts w:ascii="Times New Roman" w:hAnsi="Times New Roman" w:cs="Times New Roman"/>
            <w:color w:val="0070C0"/>
            <w:sz w:val="22"/>
            <w:szCs w:val="22"/>
          </w:rPr>
          <w:t>sąlygų 6 priede „Sutarties projektas“</w:t>
        </w:r>
      </w:hyperlink>
      <w:r w:rsidRPr="00E363C8">
        <w:rPr>
          <w:rFonts w:ascii="Times New Roman" w:hAnsi="Times New Roman" w:cs="Times New Roman"/>
          <w:sz w:val="22"/>
          <w:szCs w:val="22"/>
        </w:rPr>
        <w:t>.</w:t>
      </w:r>
    </w:p>
    <w:p w14:paraId="5498D148" w14:textId="427EAB02" w:rsidR="00C87019" w:rsidRPr="000062C5" w:rsidRDefault="00C87019" w:rsidP="00C87019">
      <w:pPr>
        <w:pStyle w:val="Betarp"/>
        <w:ind w:firstLine="709"/>
        <w:contextualSpacing/>
        <w:rPr>
          <w:rFonts w:ascii="Times New Roman" w:hAnsi="Times New Roman" w:cs="Times New Roman"/>
          <w:sz w:val="22"/>
          <w:szCs w:val="22"/>
        </w:rPr>
      </w:pPr>
      <w:r w:rsidRPr="000062C5">
        <w:rPr>
          <w:rFonts w:ascii="Times New Roman" w:hAnsi="Times New Roman" w:cs="Times New Roman"/>
          <w:sz w:val="22"/>
          <w:szCs w:val="22"/>
        </w:rPr>
        <w:t xml:space="preserve">2.2. Pirkimo objektas skaidomas į </w:t>
      </w:r>
      <w:r>
        <w:rPr>
          <w:rFonts w:ascii="Times New Roman" w:hAnsi="Times New Roman" w:cs="Times New Roman"/>
          <w:sz w:val="22"/>
          <w:szCs w:val="22"/>
        </w:rPr>
        <w:t>7</w:t>
      </w:r>
      <w:r w:rsidRPr="000062C5">
        <w:rPr>
          <w:rFonts w:ascii="Times New Roman" w:hAnsi="Times New Roman" w:cs="Times New Roman"/>
          <w:sz w:val="22"/>
          <w:szCs w:val="22"/>
        </w:rPr>
        <w:t xml:space="preserve"> (</w:t>
      </w:r>
      <w:r>
        <w:rPr>
          <w:rFonts w:ascii="Times New Roman" w:hAnsi="Times New Roman" w:cs="Times New Roman"/>
          <w:sz w:val="22"/>
          <w:szCs w:val="22"/>
        </w:rPr>
        <w:t>septynias</w:t>
      </w:r>
      <w:r w:rsidRPr="000062C5">
        <w:rPr>
          <w:rFonts w:ascii="Times New Roman" w:hAnsi="Times New Roman" w:cs="Times New Roman"/>
          <w:sz w:val="22"/>
          <w:szCs w:val="22"/>
        </w:rPr>
        <w:t xml:space="preserve">) atskiras pirkimo objekto dalis, kurių apimtys ir dalykas, reikalavimai ir techninė specifikacija apibrėžti specialiųjų </w:t>
      </w:r>
      <w:r w:rsidRPr="000062C5">
        <w:rPr>
          <w:rFonts w:ascii="Times New Roman" w:hAnsi="Times New Roman" w:cs="Times New Roman"/>
          <w:color w:val="0070C0"/>
          <w:sz w:val="22"/>
          <w:szCs w:val="22"/>
        </w:rPr>
        <w:t xml:space="preserve">Pirkimo </w:t>
      </w:r>
      <w:r w:rsidR="00111615">
        <w:rPr>
          <w:rFonts w:ascii="Times New Roman" w:hAnsi="Times New Roman" w:cs="Times New Roman"/>
          <w:color w:val="0070C0"/>
          <w:sz w:val="22"/>
          <w:szCs w:val="22"/>
        </w:rPr>
        <w:t xml:space="preserve">specialiųjų </w:t>
      </w:r>
      <w:r w:rsidRPr="000062C5">
        <w:rPr>
          <w:rFonts w:ascii="Times New Roman" w:hAnsi="Times New Roman" w:cs="Times New Roman"/>
          <w:color w:val="0070C0"/>
          <w:sz w:val="22"/>
          <w:szCs w:val="22"/>
        </w:rPr>
        <w:t>sąlygų 3 priede „Techninė specifikacija“</w:t>
      </w:r>
    </w:p>
    <w:p w14:paraId="58579B8C" w14:textId="3F513A3B" w:rsidR="00C87019" w:rsidRPr="00E363C8" w:rsidRDefault="00C87019" w:rsidP="00C87019">
      <w:pPr>
        <w:pStyle w:val="Sraopastraipa"/>
        <w:spacing w:line="240" w:lineRule="auto"/>
        <w:ind w:left="0" w:firstLine="709"/>
        <w:rPr>
          <w:rFonts w:ascii="Times New Roman" w:hAnsi="Times New Roman" w:cs="Times New Roman"/>
          <w:sz w:val="22"/>
          <w:szCs w:val="22"/>
        </w:rPr>
      </w:pPr>
      <w:r w:rsidRPr="00E363C8">
        <w:rPr>
          <w:rFonts w:ascii="Times New Roman" w:hAnsi="Times New Roman" w:cs="Times New Roman"/>
          <w:sz w:val="22"/>
          <w:szCs w:val="22"/>
        </w:rPr>
        <w:t>2.</w:t>
      </w:r>
      <w:r>
        <w:rPr>
          <w:rFonts w:ascii="Times New Roman" w:hAnsi="Times New Roman" w:cs="Times New Roman"/>
          <w:sz w:val="22"/>
          <w:szCs w:val="22"/>
        </w:rPr>
        <w:t>3</w:t>
      </w:r>
      <w:r w:rsidRPr="00E363C8">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F73096" w14:textId="204FB529" w:rsidR="00C87019" w:rsidRDefault="00C87019" w:rsidP="00C87019">
      <w:pPr>
        <w:pStyle w:val="Sraopastraipa"/>
        <w:spacing w:line="240" w:lineRule="auto"/>
        <w:ind w:left="0" w:firstLine="709"/>
        <w:rPr>
          <w:rFonts w:ascii="Times New Roman" w:hAnsi="Times New Roman" w:cs="Times New Roman"/>
          <w:sz w:val="22"/>
          <w:szCs w:val="22"/>
        </w:rPr>
      </w:pPr>
      <w:r w:rsidRPr="00E363C8">
        <w:rPr>
          <w:rFonts w:ascii="Times New Roman" w:hAnsi="Times New Roman" w:cs="Times New Roman"/>
          <w:sz w:val="22"/>
          <w:szCs w:val="22"/>
        </w:rPr>
        <w:t>2.</w:t>
      </w:r>
      <w:r>
        <w:rPr>
          <w:rFonts w:ascii="Times New Roman" w:hAnsi="Times New Roman" w:cs="Times New Roman"/>
          <w:sz w:val="22"/>
          <w:szCs w:val="22"/>
        </w:rPr>
        <w:t>4</w:t>
      </w:r>
      <w:r w:rsidRPr="00E363C8">
        <w:rPr>
          <w:rFonts w:ascii="Times New Roman" w:hAnsi="Times New Roman" w:cs="Times New Roman"/>
          <w:sz w:val="22"/>
          <w:szCs w:val="22"/>
        </w:rPr>
        <w:t xml:space="preserve">. Jeigu apibūdinant pirkimo objektą techninėje specifikacijoje nurodytas standartas, </w:t>
      </w:r>
      <w:r w:rsidRPr="00E363C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363C8">
        <w:rPr>
          <w:rFonts w:ascii="Times New Roman" w:hAnsi="Times New Roman" w:cs="Times New Roman"/>
          <w:sz w:val="22"/>
          <w:szCs w:val="22"/>
        </w:rPr>
        <w:t xml:space="preserve">turi būti laikoma, kad kiekviena tokia nuoroda yra pateikta su žodžiais „arba lygiavertis“. </w:t>
      </w:r>
    </w:p>
    <w:p w14:paraId="047DC689" w14:textId="77777777" w:rsidR="00C87019" w:rsidRPr="00E363C8" w:rsidRDefault="00C87019" w:rsidP="00C87019">
      <w:pPr>
        <w:pStyle w:val="Sraopastraipa"/>
        <w:spacing w:line="240" w:lineRule="auto"/>
        <w:ind w:left="0" w:firstLine="709"/>
        <w:rPr>
          <w:rFonts w:ascii="Times New Roman" w:hAnsi="Times New Roman" w:cs="Times New Roman"/>
          <w:sz w:val="22"/>
          <w:szCs w:val="22"/>
        </w:rPr>
      </w:pPr>
    </w:p>
    <w:p w14:paraId="0CEA2D40" w14:textId="080E6B08" w:rsidR="00FB3C75" w:rsidRPr="00C87019" w:rsidRDefault="001129FD" w:rsidP="00544252">
      <w:pPr>
        <w:pStyle w:val="Antrat1"/>
        <w:numPr>
          <w:ilvl w:val="0"/>
          <w:numId w:val="7"/>
        </w:numPr>
        <w:spacing w:before="0" w:after="0"/>
        <w:ind w:left="357" w:hanging="357"/>
        <w:rPr>
          <w:rFonts w:ascii="Times New Roman" w:hAnsi="Times New Roman" w:cs="Times New Roman"/>
          <w:b/>
          <w:bCs/>
          <w:color w:val="auto"/>
          <w:sz w:val="28"/>
          <w:szCs w:val="28"/>
        </w:rPr>
      </w:pPr>
      <w:r w:rsidRPr="00C87019">
        <w:rPr>
          <w:rFonts w:ascii="Times New Roman" w:hAnsi="Times New Roman" w:cs="Times New Roman"/>
          <w:b/>
          <w:bCs/>
          <w:color w:val="auto"/>
          <w:sz w:val="28"/>
          <w:szCs w:val="28"/>
        </w:rPr>
        <w:t xml:space="preserve"> </w:t>
      </w:r>
      <w:bookmarkStart w:id="9" w:name="_Toc182819166"/>
      <w:r w:rsidR="00BF3638" w:rsidRPr="00C87019">
        <w:rPr>
          <w:rFonts w:ascii="Times New Roman" w:hAnsi="Times New Roman" w:cs="Times New Roman"/>
          <w:b/>
          <w:bCs/>
          <w:color w:val="auto"/>
          <w:sz w:val="28"/>
          <w:szCs w:val="28"/>
        </w:rPr>
        <w:t>Tiekėjų pašalinimo pagrindai</w:t>
      </w:r>
      <w:r w:rsidR="00E201D8" w:rsidRPr="00C87019">
        <w:rPr>
          <w:rFonts w:ascii="Times New Roman" w:hAnsi="Times New Roman" w:cs="Times New Roman"/>
          <w:b/>
          <w:bCs/>
          <w:color w:val="auto"/>
          <w:sz w:val="28"/>
          <w:szCs w:val="28"/>
        </w:rPr>
        <w:t>, kvalifikacijos reikalavimai ir reikalaujami kokybės vadybos sistemos ir (ar</w:t>
      </w:r>
      <w:r w:rsidR="00817AB9" w:rsidRPr="00C87019">
        <w:rPr>
          <w:rFonts w:ascii="Times New Roman" w:hAnsi="Times New Roman" w:cs="Times New Roman"/>
          <w:b/>
          <w:bCs/>
          <w:color w:val="auto"/>
          <w:sz w:val="28"/>
          <w:szCs w:val="28"/>
        </w:rPr>
        <w:t>ba</w:t>
      </w:r>
      <w:r w:rsidR="00E201D8" w:rsidRPr="00C87019">
        <w:rPr>
          <w:rFonts w:ascii="Times New Roman" w:hAnsi="Times New Roman" w:cs="Times New Roman"/>
          <w:b/>
          <w:bCs/>
          <w:color w:val="auto"/>
          <w:sz w:val="28"/>
          <w:szCs w:val="28"/>
        </w:rPr>
        <w:t xml:space="preserve">) </w:t>
      </w:r>
      <w:r w:rsidR="00817AB9" w:rsidRPr="00C87019">
        <w:rPr>
          <w:rFonts w:ascii="Times New Roman" w:hAnsi="Times New Roman" w:cs="Times New Roman"/>
          <w:b/>
          <w:bCs/>
          <w:color w:val="auto"/>
          <w:sz w:val="28"/>
          <w:szCs w:val="28"/>
        </w:rPr>
        <w:t>aplinkos apsaugos vadybos sistemos standartai</w:t>
      </w:r>
      <w:bookmarkEnd w:id="9"/>
      <w:r w:rsidR="00817AB9" w:rsidRPr="00C87019">
        <w:rPr>
          <w:rFonts w:ascii="Times New Roman" w:hAnsi="Times New Roman" w:cs="Times New Roman"/>
          <w:b/>
          <w:bCs/>
          <w:color w:val="auto"/>
          <w:sz w:val="28"/>
          <w:szCs w:val="28"/>
        </w:rPr>
        <w:t xml:space="preserve"> </w:t>
      </w:r>
    </w:p>
    <w:p w14:paraId="0ED6AD78" w14:textId="723DA34A" w:rsidR="00FB3C75" w:rsidRPr="00DB01AA" w:rsidRDefault="00FB3C75" w:rsidP="00E62E95">
      <w:pPr>
        <w:spacing w:line="240" w:lineRule="auto"/>
        <w:ind w:firstLine="0"/>
        <w:rPr>
          <w:rFonts w:ascii="Trebuchet MS" w:hAnsi="Trebuchet MS"/>
        </w:rPr>
      </w:pPr>
    </w:p>
    <w:p w14:paraId="682D64D2" w14:textId="67BB60A6" w:rsidR="005C65A2" w:rsidRPr="00C87019" w:rsidRDefault="005D280D" w:rsidP="004C61ED">
      <w:pPr>
        <w:pStyle w:val="Sraopastraipa"/>
        <w:numPr>
          <w:ilvl w:val="1"/>
          <w:numId w:val="7"/>
        </w:numPr>
        <w:tabs>
          <w:tab w:val="left" w:pos="1134"/>
        </w:tabs>
        <w:spacing w:line="240" w:lineRule="auto"/>
        <w:ind w:left="0" w:firstLine="567"/>
        <w:rPr>
          <w:rFonts w:ascii="Times New Roman" w:hAnsi="Times New Roman" w:cs="Times New Roman"/>
          <w:sz w:val="22"/>
          <w:szCs w:val="22"/>
        </w:rPr>
      </w:pPr>
      <w:r w:rsidRPr="00C87019">
        <w:rPr>
          <w:rFonts w:ascii="Times New Roman" w:hAnsi="Times New Roman" w:cs="Times New Roman"/>
          <w:sz w:val="22"/>
          <w:szCs w:val="22"/>
        </w:rPr>
        <w:t>Reikalavimai dėl tiekėjo ir</w:t>
      </w:r>
      <w:r w:rsidR="00F17EDA" w:rsidRPr="00C87019">
        <w:rPr>
          <w:rFonts w:ascii="Times New Roman" w:hAnsi="Times New Roman" w:cs="Times New Roman"/>
          <w:sz w:val="22"/>
          <w:szCs w:val="22"/>
        </w:rPr>
        <w:t xml:space="preserve"> </w:t>
      </w:r>
      <w:r w:rsidRPr="00C87019">
        <w:rPr>
          <w:rFonts w:ascii="Times New Roman" w:hAnsi="Times New Roman" w:cs="Times New Roman"/>
          <w:sz w:val="22"/>
          <w:szCs w:val="22"/>
        </w:rPr>
        <w:t>subtiekėjų</w:t>
      </w:r>
      <w:r w:rsidR="00DF6485" w:rsidRPr="00C87019">
        <w:rPr>
          <w:rFonts w:ascii="Times New Roman" w:hAnsi="Times New Roman" w:cs="Times New Roman"/>
          <w:sz w:val="22"/>
          <w:szCs w:val="22"/>
        </w:rPr>
        <w:t xml:space="preserve"> (jeigu taikoma)</w:t>
      </w:r>
      <w:r w:rsidR="00A857C4" w:rsidRPr="00C87019">
        <w:rPr>
          <w:rFonts w:ascii="Times New Roman" w:hAnsi="Times New Roman" w:cs="Times New Roman"/>
          <w:sz w:val="22"/>
          <w:szCs w:val="22"/>
        </w:rPr>
        <w:t xml:space="preserve">, ūkio subjektų, kurių pajėgumais </w:t>
      </w:r>
      <w:r w:rsidR="00CF1B69" w:rsidRPr="00C87019">
        <w:rPr>
          <w:rFonts w:ascii="Times New Roman" w:hAnsi="Times New Roman" w:cs="Times New Roman"/>
          <w:sz w:val="22"/>
          <w:szCs w:val="22"/>
        </w:rPr>
        <w:t>tiekėjas remiasi,</w:t>
      </w:r>
      <w:r w:rsidR="00FB4B5E" w:rsidRPr="00C87019">
        <w:rPr>
          <w:rFonts w:ascii="Times New Roman" w:hAnsi="Times New Roman" w:cs="Times New Roman"/>
          <w:sz w:val="22"/>
          <w:szCs w:val="22"/>
        </w:rPr>
        <w:t xml:space="preserve"> </w:t>
      </w:r>
      <w:r w:rsidRPr="00C87019">
        <w:rPr>
          <w:rFonts w:ascii="Times New Roman" w:hAnsi="Times New Roman" w:cs="Times New Roman"/>
          <w:sz w:val="22"/>
          <w:szCs w:val="22"/>
        </w:rPr>
        <w:t>pašalinimo pagrindų nebuvimo</w:t>
      </w:r>
      <w:r w:rsidR="004A415C" w:rsidRPr="00C87019">
        <w:rPr>
          <w:rFonts w:ascii="Times New Roman" w:hAnsi="Times New Roman" w:cs="Times New Roman"/>
          <w:sz w:val="22"/>
          <w:szCs w:val="22"/>
        </w:rPr>
        <w:t xml:space="preserve"> </w:t>
      </w:r>
      <w:r w:rsidRPr="00C87019">
        <w:rPr>
          <w:rFonts w:ascii="Times New Roman" w:hAnsi="Times New Roman" w:cs="Times New Roman"/>
          <w:sz w:val="22"/>
          <w:szCs w:val="22"/>
        </w:rPr>
        <w:t>bei jų nebuvimą patvirtinantys dokumentai</w:t>
      </w:r>
      <w:r w:rsidR="0000660A" w:rsidRPr="00C87019">
        <w:rPr>
          <w:rFonts w:ascii="Times New Roman" w:hAnsi="Times New Roman" w:cs="Times New Roman"/>
          <w:sz w:val="22"/>
          <w:szCs w:val="22"/>
        </w:rPr>
        <w:t xml:space="preserve">: </w:t>
      </w:r>
      <w:r w:rsidRPr="00C87019">
        <w:rPr>
          <w:rFonts w:ascii="Times New Roman" w:hAnsi="Times New Roman" w:cs="Times New Roman"/>
          <w:sz w:val="22"/>
          <w:szCs w:val="22"/>
        </w:rPr>
        <w:t xml:space="preserve">nurodyti </w:t>
      </w:r>
      <w:hyperlink w:anchor="_Pirkimo_sąlygų_1" w:history="1">
        <w:r w:rsidR="0000660A" w:rsidRPr="00C87019">
          <w:rPr>
            <w:rStyle w:val="Hipersaitas"/>
            <w:rFonts w:ascii="Times New Roman" w:hAnsi="Times New Roman" w:cs="Times New Roman"/>
            <w:color w:val="0070C0"/>
            <w:sz w:val="22"/>
            <w:szCs w:val="22"/>
          </w:rPr>
          <w:t xml:space="preserve">Pirkimo </w:t>
        </w:r>
        <w:r w:rsidR="00085701" w:rsidRPr="00C87019">
          <w:rPr>
            <w:rStyle w:val="Hipersaitas"/>
            <w:rFonts w:ascii="Times New Roman" w:hAnsi="Times New Roman" w:cs="Times New Roman"/>
            <w:color w:val="0070C0"/>
            <w:sz w:val="22"/>
            <w:szCs w:val="22"/>
          </w:rPr>
          <w:t xml:space="preserve">specialiųjų </w:t>
        </w:r>
        <w:r w:rsidR="0000660A" w:rsidRPr="00C87019">
          <w:rPr>
            <w:rStyle w:val="Hipersaitas"/>
            <w:rFonts w:ascii="Times New Roman" w:hAnsi="Times New Roman" w:cs="Times New Roman"/>
            <w:color w:val="0070C0"/>
            <w:sz w:val="22"/>
            <w:szCs w:val="22"/>
          </w:rPr>
          <w:t xml:space="preserve">sąlygų </w:t>
        </w:r>
        <w:r w:rsidR="005C65A2" w:rsidRPr="00C87019">
          <w:rPr>
            <w:rStyle w:val="Hipersaitas"/>
            <w:rFonts w:ascii="Times New Roman" w:hAnsi="Times New Roman" w:cs="Times New Roman"/>
            <w:color w:val="0070C0"/>
            <w:sz w:val="22"/>
            <w:szCs w:val="22"/>
          </w:rPr>
          <w:t>1</w:t>
        </w:r>
        <w:r w:rsidR="0000660A" w:rsidRPr="00C87019">
          <w:rPr>
            <w:rStyle w:val="Hipersaitas"/>
            <w:rFonts w:ascii="Times New Roman" w:hAnsi="Times New Roman" w:cs="Times New Roman"/>
            <w:color w:val="0070C0"/>
            <w:sz w:val="22"/>
            <w:szCs w:val="22"/>
          </w:rPr>
          <w:t xml:space="preserve"> priede „</w:t>
        </w:r>
        <w:r w:rsidR="005C65A2" w:rsidRPr="00C87019">
          <w:rPr>
            <w:rStyle w:val="Hipersaitas"/>
            <w:rFonts w:ascii="Times New Roman" w:hAnsi="Times New Roman" w:cs="Times New Roman"/>
            <w:color w:val="0070C0"/>
            <w:sz w:val="22"/>
            <w:szCs w:val="22"/>
          </w:rPr>
          <w:t>Tiekėjų pašalinimo pagrindai</w:t>
        </w:r>
        <w:r w:rsidR="0000660A" w:rsidRPr="00C87019">
          <w:rPr>
            <w:rStyle w:val="Hipersaitas"/>
            <w:rFonts w:ascii="Times New Roman" w:hAnsi="Times New Roman" w:cs="Times New Roman"/>
            <w:color w:val="0070C0"/>
            <w:sz w:val="22"/>
            <w:szCs w:val="22"/>
          </w:rPr>
          <w:t>“</w:t>
        </w:r>
      </w:hyperlink>
      <w:r w:rsidRPr="00C87019">
        <w:rPr>
          <w:rFonts w:ascii="Times New Roman" w:hAnsi="Times New Roman" w:cs="Times New Roman"/>
          <w:sz w:val="22"/>
          <w:szCs w:val="22"/>
        </w:rPr>
        <w:t xml:space="preserve">. </w:t>
      </w:r>
    </w:p>
    <w:p w14:paraId="7BAE066B" w14:textId="600B3709" w:rsidR="0011618C" w:rsidRPr="00C87019" w:rsidRDefault="00A248B1" w:rsidP="004C61ED">
      <w:pPr>
        <w:pStyle w:val="Sraopastraipa"/>
        <w:numPr>
          <w:ilvl w:val="1"/>
          <w:numId w:val="7"/>
        </w:numPr>
        <w:tabs>
          <w:tab w:val="left" w:pos="1134"/>
        </w:tabs>
        <w:spacing w:line="240" w:lineRule="auto"/>
        <w:ind w:left="0" w:firstLine="567"/>
        <w:rPr>
          <w:rFonts w:ascii="Times New Roman" w:hAnsi="Times New Roman" w:cs="Times New Roman"/>
          <w:sz w:val="22"/>
          <w:szCs w:val="22"/>
        </w:rPr>
      </w:pPr>
      <w:r w:rsidRPr="00C87019">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Pr="00C87019">
        <w:rPr>
          <w:rFonts w:ascii="Times New Roman" w:hAnsi="Times New Roman" w:cs="Times New Roman"/>
          <w:color w:val="0070C0"/>
          <w:sz w:val="22"/>
          <w:szCs w:val="22"/>
        </w:rPr>
        <w:t xml:space="preserve">Pirkimo </w:t>
      </w:r>
      <w:r w:rsidR="00085701" w:rsidRPr="00C87019">
        <w:rPr>
          <w:rFonts w:ascii="Times New Roman" w:hAnsi="Times New Roman" w:cs="Times New Roman"/>
          <w:color w:val="0070C0"/>
          <w:sz w:val="22"/>
          <w:szCs w:val="22"/>
        </w:rPr>
        <w:t xml:space="preserve">specialiųjų </w:t>
      </w:r>
      <w:r w:rsidRPr="00C87019">
        <w:rPr>
          <w:rFonts w:ascii="Times New Roman" w:hAnsi="Times New Roman" w:cs="Times New Roman"/>
          <w:color w:val="0070C0"/>
          <w:sz w:val="22"/>
          <w:szCs w:val="22"/>
        </w:rPr>
        <w:t>sąlygų 2 priede „Tiekėjų kvalifikacijos reikalavimai ir reikalaujami kokybės bei aplinkos apsaugos vadybos sistemų standartai“</w:t>
      </w:r>
      <w:r w:rsidRPr="00C87019">
        <w:rPr>
          <w:rFonts w:ascii="Times New Roman" w:hAnsi="Times New Roman" w:cs="Times New Roman"/>
          <w:sz w:val="22"/>
          <w:szCs w:val="22"/>
        </w:rPr>
        <w:t>.</w:t>
      </w:r>
    </w:p>
    <w:p w14:paraId="52D80500" w14:textId="3CDF45FC" w:rsidR="00894FEF" w:rsidRPr="00C87019" w:rsidRDefault="0008617B" w:rsidP="004C61ED">
      <w:pPr>
        <w:pStyle w:val="Sraopastraipa"/>
        <w:numPr>
          <w:ilvl w:val="1"/>
          <w:numId w:val="7"/>
        </w:numPr>
        <w:tabs>
          <w:tab w:val="left" w:pos="1134"/>
        </w:tabs>
        <w:spacing w:line="20" w:lineRule="atLeast"/>
        <w:ind w:left="0" w:firstLine="567"/>
        <w:rPr>
          <w:rFonts w:ascii="Times New Roman" w:eastAsia="Arial" w:hAnsi="Times New Roman" w:cs="Times New Roman"/>
          <w:sz w:val="22"/>
          <w:szCs w:val="22"/>
        </w:rPr>
      </w:pPr>
      <w:r w:rsidRPr="00C87019">
        <w:rPr>
          <w:rFonts w:ascii="Times New Roman" w:eastAsia="Arial" w:hAnsi="Times New Roman" w:cs="Times New Roman"/>
          <w:sz w:val="22"/>
          <w:szCs w:val="22"/>
        </w:rPr>
        <w:t xml:space="preserve">Tiekėjas teikdamas pasiūlymą </w:t>
      </w:r>
      <w:r w:rsidR="002C50AE" w:rsidRPr="00C87019">
        <w:rPr>
          <w:rFonts w:ascii="Times New Roman" w:eastAsia="Arial" w:hAnsi="Times New Roman" w:cs="Times New Roman"/>
          <w:sz w:val="22"/>
          <w:szCs w:val="22"/>
        </w:rPr>
        <w:t xml:space="preserve">neturi </w:t>
      </w:r>
      <w:r w:rsidRPr="00C87019">
        <w:rPr>
          <w:rFonts w:ascii="Times New Roman" w:eastAsia="Arial" w:hAnsi="Times New Roman" w:cs="Times New Roman"/>
          <w:sz w:val="22"/>
          <w:szCs w:val="22"/>
        </w:rPr>
        <w:t xml:space="preserve">pateikti </w:t>
      </w:r>
      <w:r w:rsidR="002C50AE" w:rsidRPr="00C87019">
        <w:rPr>
          <w:rFonts w:ascii="Times New Roman" w:eastAsia="Arial" w:hAnsi="Times New Roman" w:cs="Times New Roman"/>
          <w:sz w:val="22"/>
          <w:szCs w:val="22"/>
        </w:rPr>
        <w:t xml:space="preserve">nei EBVPD nei </w:t>
      </w:r>
      <w:r w:rsidRPr="00C87019">
        <w:rPr>
          <w:rFonts w:ascii="Times New Roman" w:eastAsia="Arial" w:hAnsi="Times New Roman" w:cs="Times New Roman"/>
          <w:sz w:val="22"/>
          <w:szCs w:val="22"/>
        </w:rPr>
        <w:t>laisvos formos deklaracij</w:t>
      </w:r>
      <w:r w:rsidR="002C50AE" w:rsidRPr="00C87019">
        <w:rPr>
          <w:rFonts w:ascii="Times New Roman" w:eastAsia="Arial" w:hAnsi="Times New Roman" w:cs="Times New Roman"/>
          <w:sz w:val="22"/>
          <w:szCs w:val="22"/>
        </w:rPr>
        <w:t>os</w:t>
      </w:r>
      <w:r w:rsidRPr="00C87019">
        <w:rPr>
          <w:rFonts w:ascii="Times New Roman" w:eastAsia="Arial" w:hAnsi="Times New Roman" w:cs="Times New Roman"/>
          <w:sz w:val="22"/>
          <w:szCs w:val="22"/>
        </w:rPr>
        <w:t xml:space="preserve"> dėl atitikties reikalavimams.</w:t>
      </w:r>
    </w:p>
    <w:p w14:paraId="5C8CB115" w14:textId="77777777" w:rsidR="00085701" w:rsidRPr="00C87019" w:rsidRDefault="00085701" w:rsidP="00085701">
      <w:pPr>
        <w:pStyle w:val="Sraopastraipa"/>
        <w:spacing w:line="20" w:lineRule="atLeast"/>
        <w:ind w:left="709" w:firstLine="0"/>
        <w:rPr>
          <w:rFonts w:ascii="Times New Roman" w:eastAsia="Arial" w:hAnsi="Times New Roman" w:cs="Times New Roman"/>
          <w:sz w:val="22"/>
          <w:szCs w:val="22"/>
        </w:rPr>
      </w:pPr>
    </w:p>
    <w:p w14:paraId="69360CD7" w14:textId="4BE51A8D" w:rsidR="00894FEF" w:rsidRPr="00C87019" w:rsidRDefault="001129FD" w:rsidP="00085701">
      <w:pPr>
        <w:pStyle w:val="Antrat1"/>
        <w:numPr>
          <w:ilvl w:val="0"/>
          <w:numId w:val="7"/>
        </w:numPr>
        <w:spacing w:before="0" w:after="0"/>
        <w:ind w:left="357" w:hanging="357"/>
        <w:rPr>
          <w:rFonts w:ascii="Times New Roman" w:hAnsi="Times New Roman" w:cs="Times New Roman"/>
          <w:b/>
          <w:bCs/>
          <w:color w:val="auto"/>
          <w:sz w:val="28"/>
          <w:szCs w:val="28"/>
        </w:rPr>
      </w:pPr>
      <w:r w:rsidRPr="00C87019">
        <w:rPr>
          <w:rFonts w:ascii="Times New Roman" w:hAnsi="Times New Roman" w:cs="Times New Roman"/>
          <w:b/>
          <w:bCs/>
          <w:color w:val="auto"/>
          <w:sz w:val="28"/>
          <w:szCs w:val="28"/>
        </w:rPr>
        <w:t xml:space="preserve"> </w:t>
      </w:r>
      <w:bookmarkStart w:id="10" w:name="_Toc182819167"/>
      <w:r w:rsidR="00817AB9" w:rsidRPr="00C87019">
        <w:rPr>
          <w:rFonts w:ascii="Times New Roman" w:hAnsi="Times New Roman" w:cs="Times New Roman"/>
          <w:b/>
          <w:bCs/>
          <w:color w:val="auto"/>
          <w:sz w:val="28"/>
          <w:szCs w:val="28"/>
        </w:rPr>
        <w:t>Reikalavima</w:t>
      </w:r>
      <w:r w:rsidR="00202139" w:rsidRPr="00C87019">
        <w:rPr>
          <w:rFonts w:ascii="Times New Roman" w:hAnsi="Times New Roman" w:cs="Times New Roman"/>
          <w:b/>
          <w:bCs/>
          <w:color w:val="auto"/>
          <w:sz w:val="28"/>
          <w:szCs w:val="28"/>
        </w:rPr>
        <w:t xml:space="preserve">i, </w:t>
      </w:r>
      <w:r w:rsidR="00817AB9" w:rsidRPr="00C87019">
        <w:rPr>
          <w:rFonts w:ascii="Times New Roman" w:hAnsi="Times New Roman" w:cs="Times New Roman"/>
          <w:b/>
          <w:bCs/>
          <w:color w:val="auto"/>
          <w:sz w:val="28"/>
          <w:szCs w:val="28"/>
        </w:rPr>
        <w:t>susiję su nacionaliniu saugumu</w:t>
      </w:r>
      <w:bookmarkEnd w:id="10"/>
      <w:r w:rsidR="00817AB9" w:rsidRPr="00C87019">
        <w:rPr>
          <w:rFonts w:ascii="Times New Roman" w:hAnsi="Times New Roman" w:cs="Times New Roman"/>
          <w:b/>
          <w:bCs/>
          <w:color w:val="auto"/>
          <w:sz w:val="28"/>
          <w:szCs w:val="28"/>
        </w:rPr>
        <w:t xml:space="preserve"> </w:t>
      </w:r>
    </w:p>
    <w:p w14:paraId="0A3E7F23" w14:textId="2800E67D" w:rsidR="00894FEF" w:rsidRPr="00DB01AA" w:rsidRDefault="00894FEF" w:rsidP="009F7690">
      <w:pPr>
        <w:pStyle w:val="Sraopastraipa"/>
        <w:spacing w:line="20" w:lineRule="atLeast"/>
        <w:ind w:left="697" w:firstLine="0"/>
        <w:rPr>
          <w:rFonts w:ascii="Trebuchet MS" w:hAnsi="Trebuchet MS"/>
        </w:rPr>
      </w:pPr>
    </w:p>
    <w:p w14:paraId="3DFF1DFD" w14:textId="6D355CD0" w:rsidR="00C1532D" w:rsidRPr="00C15B04" w:rsidRDefault="000104DC" w:rsidP="00421FC6">
      <w:pPr>
        <w:pStyle w:val="Sraopastraipa"/>
        <w:numPr>
          <w:ilvl w:val="1"/>
          <w:numId w:val="7"/>
        </w:numPr>
        <w:spacing w:line="240" w:lineRule="auto"/>
        <w:ind w:left="0" w:firstLine="567"/>
        <w:rPr>
          <w:rFonts w:ascii="Times New Roman" w:hAnsi="Times New Roman" w:cs="Times New Roman"/>
          <w:sz w:val="22"/>
          <w:szCs w:val="22"/>
        </w:rPr>
      </w:pPr>
      <w:r w:rsidRPr="00C15B04">
        <w:rPr>
          <w:rFonts w:ascii="Times New Roman" w:hAnsi="Times New Roman" w:cs="Times New Roman"/>
          <w:sz w:val="22"/>
          <w:szCs w:val="22"/>
        </w:rPr>
        <w:t>Perkančioji organizacija</w:t>
      </w:r>
      <w:r w:rsidR="00DA4AC1" w:rsidRPr="00C15B04">
        <w:rPr>
          <w:rFonts w:ascii="Times New Roman" w:hAnsi="Times New Roman" w:cs="Times New Roman"/>
          <w:sz w:val="22"/>
          <w:szCs w:val="22"/>
        </w:rPr>
        <w:t>, įvertin</w:t>
      </w:r>
      <w:r w:rsidRPr="00C15B04">
        <w:rPr>
          <w:rFonts w:ascii="Times New Roman" w:hAnsi="Times New Roman" w:cs="Times New Roman"/>
          <w:sz w:val="22"/>
          <w:szCs w:val="22"/>
        </w:rPr>
        <w:t>usi</w:t>
      </w:r>
      <w:r w:rsidR="00DA4AC1" w:rsidRPr="00C15B04">
        <w:rPr>
          <w:rFonts w:ascii="Times New Roman" w:hAnsi="Times New Roman" w:cs="Times New Roman"/>
          <w:sz w:val="22"/>
          <w:szCs w:val="22"/>
        </w:rPr>
        <w:t xml:space="preserve"> </w:t>
      </w:r>
      <w:r w:rsidR="0008378B" w:rsidRPr="00C15B04">
        <w:rPr>
          <w:rFonts w:ascii="Times New Roman" w:hAnsi="Times New Roman" w:cs="Times New Roman"/>
          <w:sz w:val="22"/>
          <w:szCs w:val="22"/>
        </w:rPr>
        <w:t xml:space="preserve">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w:t>
      </w:r>
      <w:r w:rsidR="0008378B" w:rsidRPr="00C15B04">
        <w:rPr>
          <w:rFonts w:ascii="Times New Roman" w:hAnsi="Times New Roman" w:cs="Times New Roman"/>
          <w:sz w:val="22"/>
          <w:szCs w:val="22"/>
        </w:rPr>
        <w:lastRenderedPageBreak/>
        <w:t>gyvenantis ar turintis pilietybę) Europos Sąjungos valstybėje narėje, Šiaurės Atlanto sutarties organizacijos valstybėje narėje ar trečiojoje šalyje, pasirašiusioje VPĮ 17 straipsnio 4 dalyje nurodytus tarptautinius susitarimus.</w:t>
      </w:r>
      <w:r w:rsidR="00C1532D" w:rsidRPr="00C15B04">
        <w:rPr>
          <w:rFonts w:ascii="Times New Roman" w:hAnsi="Times New Roman" w:cs="Times New Roman"/>
          <w:sz w:val="22"/>
          <w:szCs w:val="22"/>
        </w:rPr>
        <w:t xml:space="preserve"> </w:t>
      </w:r>
    </w:p>
    <w:p w14:paraId="0693228F" w14:textId="49F3E68B" w:rsidR="00955CB6" w:rsidRPr="00C15B04" w:rsidRDefault="00955CB6" w:rsidP="00955CB6">
      <w:pPr>
        <w:pStyle w:val="Sraopastraipa"/>
        <w:numPr>
          <w:ilvl w:val="1"/>
          <w:numId w:val="21"/>
        </w:numPr>
        <w:spacing w:line="240" w:lineRule="auto"/>
        <w:ind w:left="0" w:firstLine="567"/>
        <w:rPr>
          <w:rFonts w:ascii="Times New Roman" w:hAnsi="Times New Roman" w:cs="Times New Roman"/>
          <w:iCs/>
          <w:sz w:val="22"/>
          <w:szCs w:val="22"/>
        </w:rPr>
      </w:pPr>
      <w:r w:rsidRPr="00C15B04">
        <w:rPr>
          <w:rFonts w:ascii="Times New Roman" w:hAnsi="Times New Roman" w:cs="Times New Roman"/>
          <w:iCs/>
          <w:sz w:val="22"/>
          <w:szCs w:val="22"/>
        </w:rPr>
        <w:t>Perkančioji organizacija atmes tiekėjo pasiūlymą, jei bus tenkinama bent viena VPĮ 45 straipsnio 2</w:t>
      </w:r>
      <w:r w:rsidRPr="00C15B04">
        <w:rPr>
          <w:rFonts w:ascii="Times New Roman" w:hAnsi="Times New Roman" w:cs="Times New Roman"/>
          <w:iCs/>
          <w:sz w:val="22"/>
          <w:szCs w:val="22"/>
          <w:vertAlign w:val="superscript"/>
        </w:rPr>
        <w:t>1</w:t>
      </w:r>
      <w:r w:rsidRPr="00C15B04">
        <w:rPr>
          <w:rFonts w:ascii="Times New Roman" w:hAnsi="Times New Roman" w:cs="Times New Roman"/>
          <w:iCs/>
          <w:sz w:val="22"/>
          <w:szCs w:val="22"/>
        </w:rPr>
        <w:t xml:space="preserve"> dal</w:t>
      </w:r>
      <w:r w:rsidR="00833050" w:rsidRPr="00C15B04">
        <w:rPr>
          <w:rFonts w:ascii="Times New Roman" w:hAnsi="Times New Roman" w:cs="Times New Roman"/>
          <w:iCs/>
          <w:sz w:val="22"/>
          <w:szCs w:val="22"/>
        </w:rPr>
        <w:t>yje</w:t>
      </w:r>
      <w:r w:rsidR="004C61ED" w:rsidRPr="00C15B04">
        <w:rPr>
          <w:rFonts w:ascii="Times New Roman" w:hAnsi="Times New Roman" w:cs="Times New Roman"/>
          <w:iCs/>
          <w:sz w:val="22"/>
          <w:szCs w:val="22"/>
        </w:rPr>
        <w:t xml:space="preserve"> </w:t>
      </w:r>
      <w:r w:rsidRPr="00C15B04">
        <w:rPr>
          <w:rFonts w:ascii="Times New Roman" w:hAnsi="Times New Roman" w:cs="Times New Roman"/>
          <w:iCs/>
          <w:sz w:val="22"/>
          <w:szCs w:val="22"/>
        </w:rPr>
        <w:t xml:space="preserve">nurodytų sąlygų. Tiekėjas kartu su pasiūlymu turi pateikti laisvos formos atitikties deklaraciją. Tiekėjai gali pasinaudoti </w:t>
      </w:r>
      <w:hyperlink w:anchor="_Pirkimo_sąlygų_8" w:history="1">
        <w:r w:rsidRPr="00C15B04">
          <w:rPr>
            <w:rStyle w:val="Hipersaitas"/>
            <w:rFonts w:ascii="Times New Roman" w:eastAsia="Calibri" w:hAnsi="Times New Roman" w:cs="Times New Roman"/>
            <w:color w:val="0070C0"/>
            <w:sz w:val="22"/>
            <w:szCs w:val="22"/>
          </w:rPr>
          <w:t xml:space="preserve">Pirkimo </w:t>
        </w:r>
        <w:r w:rsidR="004C61ED" w:rsidRPr="00C15B04">
          <w:rPr>
            <w:rStyle w:val="Hipersaitas"/>
            <w:rFonts w:ascii="Times New Roman" w:eastAsia="Calibri" w:hAnsi="Times New Roman" w:cs="Times New Roman"/>
            <w:color w:val="0070C0"/>
            <w:sz w:val="22"/>
            <w:szCs w:val="22"/>
          </w:rPr>
          <w:t xml:space="preserve">specialiųjų </w:t>
        </w:r>
        <w:r w:rsidRPr="00C15B04">
          <w:rPr>
            <w:rStyle w:val="Hipersaitas"/>
            <w:rFonts w:ascii="Times New Roman" w:eastAsia="Calibri" w:hAnsi="Times New Roman" w:cs="Times New Roman"/>
            <w:color w:val="0070C0"/>
            <w:sz w:val="22"/>
            <w:szCs w:val="22"/>
          </w:rPr>
          <w:t>sąlygų 8 priede</w:t>
        </w:r>
      </w:hyperlink>
      <w:r w:rsidRPr="00C15B04">
        <w:rPr>
          <w:rFonts w:ascii="Times New Roman" w:eastAsia="Calibri" w:hAnsi="Times New Roman" w:cs="Times New Roman"/>
          <w:color w:val="0070C0"/>
          <w:sz w:val="22"/>
          <w:szCs w:val="22"/>
        </w:rPr>
        <w:t xml:space="preserve"> </w:t>
      </w:r>
      <w:r w:rsidRPr="00C15B04">
        <w:rPr>
          <w:rFonts w:ascii="Times New Roman" w:eastAsia="Calibri" w:hAnsi="Times New Roman" w:cs="Times New Roman"/>
          <w:sz w:val="22"/>
          <w:szCs w:val="22"/>
        </w:rPr>
        <w:t xml:space="preserve">pateikiama </w:t>
      </w:r>
      <w:r w:rsidRPr="00C15B04">
        <w:rPr>
          <w:rFonts w:ascii="Times New Roman" w:hAnsi="Times New Roman" w:cs="Times New Roman"/>
          <w:iCs/>
          <w:sz w:val="22"/>
          <w:szCs w:val="22"/>
        </w:rPr>
        <w:t>atitikties deklaracijos forma.</w:t>
      </w:r>
    </w:p>
    <w:p w14:paraId="55A18DB5" w14:textId="20BC4F57" w:rsidR="00955CB6" w:rsidRPr="00C15B04" w:rsidRDefault="00955CB6" w:rsidP="00955CB6">
      <w:pPr>
        <w:pStyle w:val="Sraopastraipa"/>
        <w:numPr>
          <w:ilvl w:val="1"/>
          <w:numId w:val="21"/>
        </w:numPr>
        <w:spacing w:line="240" w:lineRule="auto"/>
        <w:ind w:left="0" w:firstLine="567"/>
        <w:rPr>
          <w:rFonts w:ascii="Times New Roman" w:hAnsi="Times New Roman" w:cs="Times New Roman"/>
          <w:sz w:val="22"/>
          <w:szCs w:val="22"/>
        </w:rPr>
      </w:pPr>
      <w:r w:rsidRPr="00C15B04">
        <w:rPr>
          <w:rFonts w:ascii="Times New Roman" w:hAnsi="Times New Roman" w:cs="Times New Roman"/>
          <w:sz w:val="22"/>
          <w:szCs w:val="22"/>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90591E3" w14:textId="15BF7698" w:rsidR="006D3202" w:rsidRPr="00C15B04" w:rsidRDefault="003630A0" w:rsidP="00085701">
      <w:pPr>
        <w:pStyle w:val="Antrat1"/>
        <w:numPr>
          <w:ilvl w:val="0"/>
          <w:numId w:val="7"/>
        </w:numPr>
        <w:spacing w:before="240" w:after="0" w:line="300" w:lineRule="auto"/>
        <w:ind w:left="357" w:hanging="357"/>
        <w:rPr>
          <w:rFonts w:ascii="Times New Roman" w:hAnsi="Times New Roman" w:cs="Times New Roman"/>
          <w:b/>
          <w:bCs/>
          <w:color w:val="auto"/>
          <w:sz w:val="28"/>
          <w:szCs w:val="28"/>
        </w:rPr>
      </w:pPr>
      <w:bookmarkStart w:id="11" w:name="_Toc182819168"/>
      <w:r w:rsidRPr="00C15B04">
        <w:rPr>
          <w:rFonts w:ascii="Times New Roman" w:hAnsi="Times New Roman" w:cs="Times New Roman"/>
          <w:b/>
          <w:bCs/>
          <w:color w:val="auto"/>
          <w:sz w:val="28"/>
          <w:szCs w:val="28"/>
        </w:rPr>
        <w:t>Specialieji reikalavimai pasiūlymų rengimui ir pateikimui</w:t>
      </w:r>
      <w:bookmarkEnd w:id="2"/>
      <w:bookmarkEnd w:id="3"/>
      <w:bookmarkEnd w:id="4"/>
      <w:bookmarkEnd w:id="11"/>
    </w:p>
    <w:p w14:paraId="5971D0C7" w14:textId="77777777" w:rsidR="00E861F5" w:rsidRPr="00DB01AA" w:rsidRDefault="00E861F5" w:rsidP="00257685">
      <w:pPr>
        <w:ind w:firstLine="0"/>
        <w:rPr>
          <w:rFonts w:ascii="Trebuchet MS" w:hAnsi="Trebuchet MS" w:cs="Arial"/>
          <w:b/>
          <w:bCs/>
        </w:rPr>
      </w:pPr>
    </w:p>
    <w:p w14:paraId="5436825B" w14:textId="77777777" w:rsidR="00EC01B9" w:rsidRPr="00C15B04" w:rsidRDefault="00EC01B9" w:rsidP="00CE31DA">
      <w:pPr>
        <w:pStyle w:val="Sraopastraipa"/>
        <w:spacing w:line="240" w:lineRule="auto"/>
        <w:ind w:left="0" w:firstLine="567"/>
        <w:rPr>
          <w:rFonts w:ascii="Times New Roman" w:eastAsia="Calibri" w:hAnsi="Times New Roman" w:cs="Times New Roman"/>
          <w:sz w:val="22"/>
          <w:szCs w:val="22"/>
        </w:rPr>
      </w:pPr>
      <w:r w:rsidRPr="00C15B04">
        <w:rPr>
          <w:rFonts w:ascii="Times New Roman" w:hAnsi="Times New Roman" w:cs="Times New Roman"/>
          <w:sz w:val="22"/>
          <w:szCs w:val="22"/>
        </w:rPr>
        <w:t xml:space="preserve">5.1 </w:t>
      </w:r>
      <w:r w:rsidRPr="00C15B04">
        <w:rPr>
          <w:rFonts w:ascii="Times New Roman" w:eastAsia="Calibri" w:hAnsi="Times New Roman" w:cs="Times New Roman"/>
          <w:sz w:val="22"/>
          <w:szCs w:val="22"/>
        </w:rPr>
        <w:t>Tiekėjo pasiūlymą sudaro CVP IS pateikiamų ir žemiau nurodytų dokumentų visuma:</w:t>
      </w:r>
    </w:p>
    <w:p w14:paraId="50E62324" w14:textId="77777777" w:rsidR="00611A94" w:rsidRPr="00C15B04" w:rsidRDefault="00611A94" w:rsidP="00CE31DA">
      <w:pPr>
        <w:pStyle w:val="Sraopastraipa"/>
        <w:numPr>
          <w:ilvl w:val="0"/>
          <w:numId w:val="31"/>
        </w:numPr>
        <w:spacing w:line="240" w:lineRule="auto"/>
        <w:ind w:left="0" w:firstLine="567"/>
        <w:rPr>
          <w:rFonts w:ascii="Times New Roman" w:eastAsia="Calibri" w:hAnsi="Times New Roman" w:cs="Times New Roman"/>
          <w:strike/>
          <w:vanish/>
          <w:sz w:val="22"/>
          <w:szCs w:val="22"/>
        </w:rPr>
      </w:pPr>
      <w:commentRangeStart w:id="12"/>
    </w:p>
    <w:p w14:paraId="2F6A8B99" w14:textId="77777777" w:rsidR="00611A94" w:rsidRPr="00C15B04" w:rsidRDefault="00611A94" w:rsidP="00CE31DA">
      <w:pPr>
        <w:pStyle w:val="Sraopastraipa"/>
        <w:numPr>
          <w:ilvl w:val="0"/>
          <w:numId w:val="31"/>
        </w:numPr>
        <w:spacing w:line="240" w:lineRule="auto"/>
        <w:ind w:left="0" w:firstLine="567"/>
        <w:rPr>
          <w:rFonts w:ascii="Times New Roman" w:eastAsia="Calibri" w:hAnsi="Times New Roman" w:cs="Times New Roman"/>
          <w:strike/>
          <w:vanish/>
          <w:sz w:val="22"/>
          <w:szCs w:val="22"/>
        </w:rPr>
      </w:pPr>
    </w:p>
    <w:p w14:paraId="5AC4DEC1" w14:textId="77777777" w:rsidR="00611A94" w:rsidRPr="00C15B04" w:rsidRDefault="00611A94" w:rsidP="00CE31DA">
      <w:pPr>
        <w:pStyle w:val="Sraopastraipa"/>
        <w:numPr>
          <w:ilvl w:val="0"/>
          <w:numId w:val="31"/>
        </w:numPr>
        <w:spacing w:line="240" w:lineRule="auto"/>
        <w:ind w:left="0" w:firstLine="567"/>
        <w:rPr>
          <w:rFonts w:ascii="Times New Roman" w:eastAsia="Calibri" w:hAnsi="Times New Roman" w:cs="Times New Roman"/>
          <w:strike/>
          <w:vanish/>
          <w:sz w:val="22"/>
          <w:szCs w:val="22"/>
        </w:rPr>
      </w:pPr>
    </w:p>
    <w:p w14:paraId="6F4D10AF" w14:textId="77777777" w:rsidR="00611A94" w:rsidRPr="00C15B04" w:rsidRDefault="00611A94" w:rsidP="00CE31DA">
      <w:pPr>
        <w:pStyle w:val="Sraopastraipa"/>
        <w:numPr>
          <w:ilvl w:val="0"/>
          <w:numId w:val="31"/>
        </w:numPr>
        <w:spacing w:line="240" w:lineRule="auto"/>
        <w:ind w:left="0" w:firstLine="567"/>
        <w:rPr>
          <w:rFonts w:ascii="Times New Roman" w:eastAsia="Calibri" w:hAnsi="Times New Roman" w:cs="Times New Roman"/>
          <w:strike/>
          <w:vanish/>
          <w:sz w:val="22"/>
          <w:szCs w:val="22"/>
        </w:rPr>
      </w:pPr>
    </w:p>
    <w:commentRangeEnd w:id="12"/>
    <w:p w14:paraId="00E1C3AF" w14:textId="77777777" w:rsidR="00611A94" w:rsidRPr="00C15B04" w:rsidRDefault="000B215E" w:rsidP="00CE31DA">
      <w:pPr>
        <w:pStyle w:val="Sraopastraipa"/>
        <w:numPr>
          <w:ilvl w:val="0"/>
          <w:numId w:val="31"/>
        </w:numPr>
        <w:spacing w:line="240" w:lineRule="auto"/>
        <w:ind w:left="0" w:firstLine="567"/>
        <w:rPr>
          <w:rFonts w:ascii="Times New Roman" w:eastAsia="Calibri" w:hAnsi="Times New Roman" w:cs="Times New Roman"/>
          <w:strike/>
          <w:vanish/>
          <w:sz w:val="22"/>
          <w:szCs w:val="22"/>
        </w:rPr>
      </w:pPr>
      <w:r w:rsidRPr="00C15B04">
        <w:rPr>
          <w:rStyle w:val="Komentaronuoroda"/>
          <w:rFonts w:ascii="Times New Roman" w:hAnsi="Times New Roman" w:cs="Times New Roman"/>
          <w:strike/>
          <w:sz w:val="22"/>
          <w:szCs w:val="22"/>
        </w:rPr>
        <w:commentReference w:id="12"/>
      </w:r>
    </w:p>
    <w:p w14:paraId="1C54A47B" w14:textId="77777777" w:rsidR="00611A94" w:rsidRPr="00C15B04" w:rsidRDefault="00611A94" w:rsidP="00CE31DA">
      <w:pPr>
        <w:pStyle w:val="Sraopastraipa"/>
        <w:numPr>
          <w:ilvl w:val="1"/>
          <w:numId w:val="31"/>
        </w:numPr>
        <w:spacing w:line="240" w:lineRule="auto"/>
        <w:ind w:left="0" w:firstLine="567"/>
        <w:rPr>
          <w:rFonts w:ascii="Times New Roman" w:eastAsia="Calibri" w:hAnsi="Times New Roman" w:cs="Times New Roman"/>
          <w:strike/>
          <w:vanish/>
          <w:sz w:val="22"/>
          <w:szCs w:val="22"/>
        </w:rPr>
      </w:pPr>
    </w:p>
    <w:p w14:paraId="3B903C13" w14:textId="02795160" w:rsidR="00A3087A" w:rsidRPr="00A3087A" w:rsidRDefault="00EC01B9" w:rsidP="00CD6AB1">
      <w:pPr>
        <w:pStyle w:val="Sraopastraipa"/>
        <w:numPr>
          <w:ilvl w:val="2"/>
          <w:numId w:val="31"/>
        </w:numPr>
        <w:spacing w:line="240" w:lineRule="auto"/>
        <w:ind w:left="0" w:firstLine="567"/>
        <w:rPr>
          <w:rFonts w:ascii="Times New Roman" w:eastAsia="Calibri" w:hAnsi="Times New Roman" w:cs="Times New Roman"/>
          <w:sz w:val="22"/>
          <w:szCs w:val="22"/>
        </w:rPr>
      </w:pPr>
      <w:r w:rsidRPr="00A3087A">
        <w:rPr>
          <w:rFonts w:ascii="Times New Roman" w:hAnsi="Times New Roman" w:cs="Times New Roman"/>
          <w:b/>
          <w:bCs/>
          <w:sz w:val="22"/>
          <w:szCs w:val="22"/>
        </w:rPr>
        <w:t>CVP IS pasiūlymo lango eilutėje „Prisegti dokumentus“ pateikiamas</w:t>
      </w:r>
      <w:r w:rsidRPr="00A3087A">
        <w:rPr>
          <w:rFonts w:ascii="Times New Roman" w:hAnsi="Times New Roman" w:cs="Times New Roman"/>
          <w:sz w:val="22"/>
          <w:szCs w:val="22"/>
        </w:rPr>
        <w:t xml:space="preserve"> tiekėjo pasirašytas pasiūlymas, parengtas pagal </w:t>
      </w:r>
      <w:r w:rsidR="00A3087A" w:rsidRPr="00165DC1">
        <w:rPr>
          <w:rFonts w:ascii="Times New Roman" w:eastAsia="Calibri" w:hAnsi="Times New Roman" w:cs="Times New Roman"/>
          <w:color w:val="0070C0"/>
          <w:sz w:val="22"/>
          <w:szCs w:val="22"/>
        </w:rPr>
        <w:t>Pirkimo specialiųjų sąlygų 3 priedas „Techninė specifikacija“</w:t>
      </w:r>
      <w:r w:rsidR="00A3087A">
        <w:rPr>
          <w:rFonts w:ascii="Times New Roman" w:eastAsia="Calibri" w:hAnsi="Times New Roman" w:cs="Times New Roman"/>
          <w:sz w:val="22"/>
          <w:szCs w:val="22"/>
        </w:rPr>
        <w:t>;</w:t>
      </w:r>
    </w:p>
    <w:p w14:paraId="3547E3C4" w14:textId="3C239176" w:rsidR="002C22BA" w:rsidRPr="00A3087A" w:rsidRDefault="00EC01B9" w:rsidP="00CD6AB1">
      <w:pPr>
        <w:pStyle w:val="Sraopastraipa"/>
        <w:numPr>
          <w:ilvl w:val="2"/>
          <w:numId w:val="31"/>
        </w:numPr>
        <w:spacing w:line="240" w:lineRule="auto"/>
        <w:ind w:left="0" w:firstLine="567"/>
        <w:rPr>
          <w:rFonts w:ascii="Times New Roman" w:eastAsia="Calibri" w:hAnsi="Times New Roman" w:cs="Times New Roman"/>
          <w:sz w:val="22"/>
          <w:szCs w:val="22"/>
        </w:rPr>
      </w:pPr>
      <w:r w:rsidRPr="00A3087A">
        <w:rPr>
          <w:rFonts w:ascii="Times New Roman" w:hAnsi="Times New Roman" w:cs="Times New Roman"/>
          <w:color w:val="0070C0"/>
          <w:sz w:val="22"/>
          <w:szCs w:val="22"/>
        </w:rPr>
        <w:fldChar w:fldCharType="begin"/>
      </w:r>
      <w:r w:rsidRPr="00A3087A">
        <w:rPr>
          <w:rFonts w:ascii="Times New Roman" w:hAnsi="Times New Roman" w:cs="Times New Roman"/>
          <w:color w:val="0070C0"/>
          <w:sz w:val="22"/>
          <w:szCs w:val="22"/>
        </w:rPr>
        <w:instrText xml:space="preserve"> REF _Ref38540913 \h  \* MERGEFORMAT </w:instrText>
      </w:r>
      <w:r w:rsidRPr="00C15B04">
        <w:rPr>
          <w:rFonts w:ascii="Times New Roman" w:hAnsi="Times New Roman" w:cs="Times New Roman"/>
          <w:color w:val="0070C0"/>
          <w:sz w:val="22"/>
          <w:szCs w:val="22"/>
        </w:rPr>
      </w:r>
      <w:r w:rsidRPr="00A3087A">
        <w:rPr>
          <w:rFonts w:ascii="Times New Roman" w:hAnsi="Times New Roman" w:cs="Times New Roman"/>
          <w:color w:val="0070C0"/>
          <w:sz w:val="22"/>
          <w:szCs w:val="22"/>
        </w:rPr>
        <w:fldChar w:fldCharType="separate"/>
      </w:r>
      <w:r w:rsidRPr="00A3087A">
        <w:rPr>
          <w:rFonts w:ascii="Times New Roman" w:hAnsi="Times New Roman" w:cs="Times New Roman"/>
          <w:color w:val="0070C0"/>
          <w:sz w:val="22"/>
          <w:szCs w:val="22"/>
        </w:rPr>
        <w:fldChar w:fldCharType="end"/>
      </w:r>
      <w:r w:rsidRPr="00A3087A">
        <w:rPr>
          <w:rFonts w:ascii="Times New Roman" w:hAnsi="Times New Roman" w:cs="Times New Roman"/>
          <w:sz w:val="22"/>
          <w:szCs w:val="22"/>
        </w:rPr>
        <w:t>pateiktą pasiūlymo formą;</w:t>
      </w:r>
    </w:p>
    <w:p w14:paraId="6C9DDFD3" w14:textId="09361C86" w:rsidR="002C22BA"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hAnsi="Times New Roman" w:cs="Times New Roman"/>
          <w:sz w:val="22"/>
          <w:szCs w:val="22"/>
        </w:rPr>
        <w:t>jungtinės veiklos sutarties kopija (jeigu pirkime dalyvauja ūkio subjektų grupė jungtinės veiklos sutarties pagrindu);</w:t>
      </w:r>
    </w:p>
    <w:p w14:paraId="2D616035" w14:textId="621A51A6"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hAnsi="Times New Roman" w:cs="Times New Roman"/>
          <w:sz w:val="22"/>
          <w:szCs w:val="22"/>
        </w:rPr>
        <w:t>dokumentas, patvirtinantis, kad asmuo, kuris pasirašė pasiūlymą (jei jis ne tiekėjo vadovas), turėjo teisę jį pasirašyti;</w:t>
      </w:r>
    </w:p>
    <w:p w14:paraId="2837E164" w14:textId="77777777"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2CE8011" w14:textId="77777777"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hAnsi="Times New Roman" w:cs="Times New Roman"/>
          <w:sz w:val="22"/>
          <w:szCs w:val="22"/>
        </w:rPr>
        <w:t>jei tiekėjas pasitelkia subtiekėjus, subtiekėjo deklaracija ar kitas dokumentas, patvirtinantis jo sutikimą būti subtiekėju pirkime;</w:t>
      </w:r>
      <w:bookmarkStart w:id="13" w:name="_Hlk89179056"/>
    </w:p>
    <w:p w14:paraId="4713AB45" w14:textId="284C54A9"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eastAsia="Calibri" w:hAnsi="Times New Roman" w:cs="Times New Roman"/>
          <w:sz w:val="22"/>
          <w:szCs w:val="22"/>
        </w:rPr>
        <w:t>techninė specifikacija, užpildyta pagal</w:t>
      </w:r>
      <w:r w:rsidR="00165DC1">
        <w:rPr>
          <w:rFonts w:ascii="Times New Roman" w:eastAsia="Calibri" w:hAnsi="Times New Roman" w:cs="Times New Roman"/>
          <w:sz w:val="22"/>
          <w:szCs w:val="22"/>
        </w:rPr>
        <w:t xml:space="preserve"> </w:t>
      </w:r>
      <w:bookmarkStart w:id="14" w:name="_Hlk190354362"/>
      <w:r w:rsidR="00165DC1" w:rsidRPr="00165DC1">
        <w:rPr>
          <w:rFonts w:ascii="Times New Roman" w:eastAsia="Calibri" w:hAnsi="Times New Roman" w:cs="Times New Roman"/>
          <w:color w:val="0070C0"/>
          <w:sz w:val="22"/>
          <w:szCs w:val="22"/>
        </w:rPr>
        <w:t>Pirkimo specialiųjų sąlygų 3 priedas „Techninė specifikacija“</w:t>
      </w:r>
      <w:bookmarkEnd w:id="14"/>
      <w:r w:rsidRPr="00C15B04">
        <w:rPr>
          <w:rFonts w:ascii="Times New Roman" w:eastAsia="Calibri" w:hAnsi="Times New Roman" w:cs="Times New Roman"/>
          <w:sz w:val="22"/>
          <w:szCs w:val="22"/>
        </w:rPr>
        <w:t>. Turi būti užpildytos grafos, nurodančios atitikimą kokybiniams ir techniniams reikalavimams;</w:t>
      </w:r>
    </w:p>
    <w:p w14:paraId="589E5E85" w14:textId="27E15BC4"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bookmarkStart w:id="15" w:name="_Hlk170383997"/>
      <w:r w:rsidRPr="00C15B04">
        <w:rPr>
          <w:rFonts w:ascii="Times New Roman" w:eastAsiaTheme="minorHAnsi" w:hAnsi="Times New Roman" w:cs="Times New Roman"/>
          <w:bCs/>
          <w:iCs/>
          <w:sz w:val="22"/>
          <w:szCs w:val="22"/>
        </w:rPr>
        <w:t>dokumentai, patvirtinantys pasiūlyme nurodytos prekės atitikimą visiems reikalavimams, nurodytiems kiekviename</w:t>
      </w:r>
      <w:r w:rsidRPr="00C15B04">
        <w:rPr>
          <w:rFonts w:ascii="Times New Roman" w:eastAsia="Calibri" w:hAnsi="Times New Roman" w:cs="Times New Roman"/>
          <w:sz w:val="22"/>
          <w:szCs w:val="22"/>
        </w:rPr>
        <w:t xml:space="preserve"> </w:t>
      </w:r>
      <w:r w:rsidR="00165DC1" w:rsidRPr="00165DC1">
        <w:rPr>
          <w:rFonts w:ascii="Times New Roman" w:eastAsia="Calibri" w:hAnsi="Times New Roman" w:cs="Times New Roman"/>
          <w:color w:val="0070C0"/>
          <w:sz w:val="22"/>
          <w:szCs w:val="22"/>
        </w:rPr>
        <w:t>Pirkimo specialiųjų sąlygų 3 priedas „Techninė specifikacija“</w:t>
      </w:r>
      <w:r w:rsidRPr="00C15B04">
        <w:rPr>
          <w:rFonts w:ascii="Times New Roman" w:eastAsia="Calibri" w:hAnsi="Times New Roman" w:cs="Times New Roman"/>
          <w:color w:val="4472C4" w:themeColor="accent1"/>
          <w:sz w:val="22"/>
          <w:szCs w:val="22"/>
        </w:rPr>
        <w:t xml:space="preserve"> </w:t>
      </w:r>
      <w:r w:rsidRPr="00C15B04">
        <w:rPr>
          <w:rFonts w:ascii="Times New Roman" w:eastAsiaTheme="minorHAnsi" w:hAnsi="Times New Roman" w:cs="Times New Roman"/>
          <w:bCs/>
          <w:iCs/>
          <w:sz w:val="22"/>
          <w:szCs w:val="22"/>
        </w:rPr>
        <w:t xml:space="preserve">lenteles punkte, t. y. tiekėjas privalo pateikti siūlomų </w:t>
      </w:r>
      <w:r w:rsidRPr="00C15B04">
        <w:rPr>
          <w:rFonts w:ascii="Times New Roman" w:eastAsiaTheme="minorHAnsi" w:hAnsi="Times New Roman" w:cs="Times New Roman"/>
          <w:b/>
          <w:iCs/>
          <w:sz w:val="22"/>
          <w:szCs w:val="22"/>
          <w:u w:val="single"/>
        </w:rPr>
        <w:t>prekių gamintojo</w:t>
      </w:r>
      <w:r w:rsidRPr="00C15B04">
        <w:rPr>
          <w:rFonts w:ascii="Times New Roman" w:eastAsiaTheme="minorHAnsi" w:hAnsi="Times New Roman" w:cs="Times New Roman"/>
          <w:bCs/>
          <w:iCs/>
          <w:sz w:val="22"/>
          <w:szCs w:val="22"/>
        </w:rPr>
        <w:t xml:space="preserve">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00C15B04">
        <w:rPr>
          <w:rFonts w:ascii="Times New Roman" w:eastAsia="Calibri" w:hAnsi="Times New Roman" w:cs="Times New Roman"/>
          <w:sz w:val="22"/>
          <w:szCs w:val="22"/>
        </w:rPr>
        <w:t xml:space="preserve"> </w:t>
      </w:r>
      <w:r w:rsidR="00165DC1" w:rsidRPr="00165DC1">
        <w:rPr>
          <w:rFonts w:ascii="Times New Roman" w:eastAsia="Calibri" w:hAnsi="Times New Roman" w:cs="Times New Roman"/>
          <w:color w:val="0070C0"/>
          <w:sz w:val="22"/>
          <w:szCs w:val="22"/>
        </w:rPr>
        <w:t>Pirkimo specialiųjų sąlygų 3 priedas „Techninė specifikacija“</w:t>
      </w:r>
      <w:r w:rsidR="00165DC1">
        <w:rPr>
          <w:rFonts w:ascii="Times New Roman" w:eastAsia="Calibri" w:hAnsi="Times New Roman" w:cs="Times New Roman"/>
          <w:color w:val="0070C0"/>
          <w:sz w:val="22"/>
          <w:szCs w:val="22"/>
        </w:rPr>
        <w:t xml:space="preserve"> </w:t>
      </w:r>
      <w:r w:rsidRPr="00C15B04">
        <w:rPr>
          <w:rFonts w:ascii="Times New Roman" w:eastAsiaTheme="minorHAnsi" w:hAnsi="Times New Roman" w:cs="Times New Roman"/>
          <w:bCs/>
          <w:iCs/>
          <w:sz w:val="22"/>
          <w:szCs w:val="22"/>
        </w:rPr>
        <w:t xml:space="preserve">lentelėje anglų  ir/ar lietuvių kalba. </w:t>
      </w:r>
      <w:r w:rsidRPr="00C15B04">
        <w:rPr>
          <w:rFonts w:ascii="Times New Roman" w:hAnsi="Times New Roman" w:cs="Times New Roman"/>
          <w:b/>
          <w:sz w:val="22"/>
          <w:szCs w:val="22"/>
          <w:u w:val="single"/>
        </w:rPr>
        <w:t xml:space="preserve">Siūlomų prekių gamintojo kataloguose/ bukletuose/ brošiūrose, </w:t>
      </w:r>
      <w:r w:rsidRPr="00C15B04">
        <w:rPr>
          <w:rFonts w:ascii="Times New Roman" w:eastAsiaTheme="minorHAnsi" w:hAnsi="Times New Roman" w:cs="Times New Roman"/>
          <w:b/>
          <w:bCs/>
          <w:iCs/>
          <w:sz w:val="22"/>
          <w:szCs w:val="22"/>
          <w:u w:val="single"/>
        </w:rPr>
        <w:t>techniniuose aprašuose ir/arba kituose siūlomų prekių gamintojo parengtuose dokumentuose</w:t>
      </w:r>
      <w:r w:rsidRPr="00C15B04">
        <w:rPr>
          <w:rFonts w:ascii="Times New Roman" w:hAnsi="Times New Roman" w:cs="Times New Roman"/>
          <w:b/>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reikšmės</w:t>
      </w:r>
      <w:bookmarkEnd w:id="15"/>
      <w:r w:rsidR="004213DB" w:rsidRPr="00C15B04">
        <w:rPr>
          <w:rFonts w:ascii="Times New Roman" w:hAnsi="Times New Roman" w:cs="Times New Roman"/>
          <w:b/>
          <w:sz w:val="22"/>
          <w:szCs w:val="22"/>
          <w:u w:val="single"/>
        </w:rPr>
        <w:t xml:space="preserve"> </w:t>
      </w:r>
      <w:r w:rsidR="004213DB" w:rsidRPr="00C15B04">
        <w:rPr>
          <w:rFonts w:ascii="Times New Roman" w:eastAsia="Calibri" w:hAnsi="Times New Roman" w:cs="Times New Roman"/>
          <w:b/>
          <w:sz w:val="22"/>
          <w:szCs w:val="22"/>
          <w:u w:val="single"/>
        </w:rPr>
        <w:t>bei įrašyti, kurį techninės specifikacijos reikalaujamo techninio parametro punktą jos atitinka</w:t>
      </w:r>
      <w:r w:rsidRPr="00C15B04">
        <w:rPr>
          <w:rFonts w:ascii="Times New Roman" w:eastAsia="Calibri" w:hAnsi="Times New Roman" w:cs="Times New Roman"/>
          <w:b/>
          <w:sz w:val="22"/>
          <w:szCs w:val="22"/>
          <w:u w:val="single"/>
        </w:rPr>
        <w:t>;</w:t>
      </w:r>
    </w:p>
    <w:p w14:paraId="4E9CE6BD" w14:textId="03CFB848"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eastAsia="Calibri" w:hAnsi="Times New Roman" w:cs="Times New Roman"/>
          <w:sz w:val="22"/>
          <w:szCs w:val="22"/>
        </w:rPr>
        <w:t xml:space="preserve"> </w:t>
      </w:r>
      <w:r w:rsidR="00165DC1" w:rsidRPr="00165DC1">
        <w:rPr>
          <w:rFonts w:ascii="Times New Roman" w:eastAsia="Calibri" w:hAnsi="Times New Roman" w:cs="Times New Roman"/>
          <w:color w:val="0070C0"/>
          <w:sz w:val="22"/>
          <w:szCs w:val="22"/>
        </w:rPr>
        <w:t>Pirkimo specialiųjų sąlygų 3 priedas „Techninė specifikacija“</w:t>
      </w:r>
      <w:r w:rsidRPr="00C15B04">
        <w:rPr>
          <w:rFonts w:ascii="Times New Roman" w:eastAsia="Calibri" w:hAnsi="Times New Roman" w:cs="Times New Roman"/>
          <w:color w:val="0070C0"/>
          <w:sz w:val="22"/>
          <w:szCs w:val="22"/>
        </w:rPr>
        <w:t xml:space="preserve"> </w:t>
      </w:r>
      <w:r w:rsidRPr="00C15B04">
        <w:rPr>
          <w:rFonts w:ascii="Times New Roman" w:eastAsia="Calibri" w:hAnsi="Times New Roman" w:cs="Times New Roman"/>
          <w:sz w:val="22"/>
          <w:szCs w:val="22"/>
        </w:rPr>
        <w:t>reikalaujami dokumentai;</w:t>
      </w:r>
    </w:p>
    <w:bookmarkEnd w:id="13"/>
    <w:p w14:paraId="3D7C1F1B" w14:textId="18560ECD"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eastAsiaTheme="minorHAnsi" w:hAnsi="Times New Roman" w:cs="Times New Roman"/>
          <w:bCs/>
          <w:iCs/>
          <w:sz w:val="22"/>
          <w:szCs w:val="22"/>
        </w:rPr>
        <w:t xml:space="preserve">užpildytas </w:t>
      </w:r>
      <w:hyperlink w:anchor="_Pirkimo_sąlygų_8" w:history="1">
        <w:r w:rsidRPr="00C15B04">
          <w:rPr>
            <w:rStyle w:val="Hipersaitas"/>
            <w:rFonts w:ascii="Times New Roman" w:eastAsiaTheme="minorHAnsi" w:hAnsi="Times New Roman" w:cs="Times New Roman"/>
            <w:bCs/>
            <w:iCs/>
            <w:color w:val="0070C0"/>
            <w:sz w:val="22"/>
            <w:szCs w:val="22"/>
          </w:rPr>
          <w:t>Pirkimo specialiųjų sąlygų 8 pried</w:t>
        </w:r>
      </w:hyperlink>
      <w:r w:rsidRPr="00C15B04">
        <w:rPr>
          <w:rFonts w:ascii="Times New Roman" w:eastAsiaTheme="minorHAnsi" w:hAnsi="Times New Roman" w:cs="Times New Roman"/>
          <w:bCs/>
          <w:iCs/>
          <w:color w:val="0070C0"/>
          <w:sz w:val="22"/>
          <w:szCs w:val="22"/>
        </w:rPr>
        <w:t>as</w:t>
      </w:r>
      <w:r w:rsidRPr="00C15B04">
        <w:rPr>
          <w:rFonts w:ascii="Times New Roman" w:eastAsiaTheme="minorHAnsi" w:hAnsi="Times New Roman" w:cs="Times New Roman"/>
          <w:bCs/>
          <w:iCs/>
          <w:sz w:val="22"/>
          <w:szCs w:val="22"/>
        </w:rPr>
        <w:t xml:space="preserve"> </w:t>
      </w:r>
      <w:r w:rsidRPr="00C15B04">
        <w:rPr>
          <w:rFonts w:ascii="Times New Roman" w:hAnsi="Times New Roman" w:cs="Times New Roman"/>
          <w:color w:val="0070C0"/>
          <w:sz w:val="22"/>
          <w:szCs w:val="22"/>
        </w:rPr>
        <w:t>„Tiekėjo deklaracija dėl atitikties VPĮ 45 str. 2</w:t>
      </w:r>
      <w:r w:rsidRPr="00C15B04">
        <w:rPr>
          <w:rFonts w:ascii="Times New Roman" w:hAnsi="Times New Roman" w:cs="Times New Roman"/>
          <w:color w:val="0070C0"/>
          <w:sz w:val="22"/>
          <w:szCs w:val="22"/>
          <w:vertAlign w:val="superscript"/>
        </w:rPr>
        <w:t>1</w:t>
      </w:r>
      <w:r w:rsidR="003D4CF6" w:rsidRPr="00C15B04">
        <w:rPr>
          <w:rFonts w:ascii="Times New Roman" w:hAnsi="Times New Roman" w:cs="Times New Roman"/>
          <w:color w:val="0070C0"/>
          <w:sz w:val="22"/>
          <w:szCs w:val="22"/>
        </w:rPr>
        <w:t> </w:t>
      </w:r>
      <w:r w:rsidRPr="00C15B04">
        <w:rPr>
          <w:rFonts w:ascii="Times New Roman" w:hAnsi="Times New Roman" w:cs="Times New Roman"/>
          <w:color w:val="0070C0"/>
          <w:sz w:val="22"/>
          <w:szCs w:val="22"/>
        </w:rPr>
        <w:t>d. nuostatoms“</w:t>
      </w:r>
      <w:r w:rsidRPr="00C15B04">
        <w:rPr>
          <w:rFonts w:ascii="Times New Roman" w:hAnsi="Times New Roman" w:cs="Times New Roman"/>
          <w:sz w:val="22"/>
          <w:szCs w:val="22"/>
        </w:rPr>
        <w:t>;</w:t>
      </w:r>
    </w:p>
    <w:p w14:paraId="7B174B90" w14:textId="1371F349"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eastAsiaTheme="minorHAnsi" w:hAnsi="Times New Roman" w:cs="Times New Roman"/>
          <w:bCs/>
          <w:iCs/>
          <w:sz w:val="22"/>
          <w:szCs w:val="22"/>
        </w:rPr>
        <w:t>kita Pirkimo sąlygose prašoma informacija ir (ar) dokumentai.</w:t>
      </w:r>
    </w:p>
    <w:p w14:paraId="3A00EE22" w14:textId="47BAC414" w:rsidR="00EC01B9" w:rsidRPr="00C15B04" w:rsidRDefault="00EC01B9" w:rsidP="00803E36">
      <w:pPr>
        <w:spacing w:line="240" w:lineRule="auto"/>
        <w:ind w:firstLine="567"/>
        <w:rPr>
          <w:rFonts w:ascii="Times New Roman" w:eastAsia="Calibri" w:hAnsi="Times New Roman" w:cs="Times New Roman"/>
          <w:iCs/>
          <w:sz w:val="22"/>
          <w:szCs w:val="22"/>
        </w:rPr>
      </w:pPr>
      <w:r w:rsidRPr="00C15B04">
        <w:rPr>
          <w:rFonts w:ascii="Times New Roman" w:eastAsia="Calibri" w:hAnsi="Times New Roman" w:cs="Times New Roman"/>
          <w:iCs/>
          <w:sz w:val="22"/>
          <w:szCs w:val="22"/>
        </w:rPr>
        <w:t>5.2.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0BC71B5" w14:textId="77777777" w:rsidR="00EC01B9" w:rsidRPr="00C15B04" w:rsidRDefault="00EC01B9" w:rsidP="00B03B37">
      <w:pPr>
        <w:pStyle w:val="Sraopastraipa"/>
        <w:spacing w:line="240" w:lineRule="auto"/>
        <w:ind w:left="0" w:firstLine="567"/>
        <w:rPr>
          <w:rFonts w:ascii="Times New Roman" w:eastAsia="Calibri" w:hAnsi="Times New Roman" w:cs="Times New Roman"/>
          <w:iCs/>
          <w:sz w:val="22"/>
          <w:szCs w:val="22"/>
        </w:rPr>
      </w:pPr>
      <w:r w:rsidRPr="00C15B04">
        <w:rPr>
          <w:rFonts w:ascii="Times New Roman" w:eastAsia="Calibri" w:hAnsi="Times New Roman" w:cs="Times New Roman"/>
          <w:iCs/>
          <w:sz w:val="22"/>
          <w:szCs w:val="22"/>
        </w:rPr>
        <w:t>5.2.1.</w:t>
      </w:r>
      <w:r w:rsidRPr="00C15B04">
        <w:rPr>
          <w:rFonts w:ascii="Times New Roman" w:eastAsia="Calibri" w:hAnsi="Times New Roman" w:cs="Times New Roman"/>
          <w:iCs/>
          <w:sz w:val="22"/>
          <w:szCs w:val="22"/>
        </w:rPr>
        <w:tab/>
        <w:t>pateikiami kvalifikuotu elektroniniu parašu pasirašyti elektroninėmis priemonėmis suformuoti dokumentai;</w:t>
      </w:r>
    </w:p>
    <w:p w14:paraId="6863010C" w14:textId="77777777" w:rsidR="00EC01B9" w:rsidRPr="00C15B04" w:rsidRDefault="00EC01B9" w:rsidP="00B03B37">
      <w:pPr>
        <w:pStyle w:val="Sraopastraipa"/>
        <w:spacing w:line="240" w:lineRule="auto"/>
        <w:ind w:left="0" w:firstLine="567"/>
        <w:rPr>
          <w:rFonts w:ascii="Times New Roman" w:eastAsia="Calibri" w:hAnsi="Times New Roman" w:cs="Times New Roman"/>
          <w:iCs/>
          <w:sz w:val="22"/>
          <w:szCs w:val="22"/>
        </w:rPr>
      </w:pPr>
      <w:r w:rsidRPr="00C15B04">
        <w:rPr>
          <w:rFonts w:ascii="Times New Roman" w:eastAsia="Calibri" w:hAnsi="Times New Roman" w:cs="Times New Roman"/>
          <w:iCs/>
          <w:sz w:val="22"/>
          <w:szCs w:val="22"/>
        </w:rPr>
        <w:t>5.2.2.</w:t>
      </w:r>
      <w:r w:rsidRPr="00C15B04">
        <w:rPr>
          <w:rFonts w:ascii="Times New Roman" w:eastAsia="Calibri" w:hAnsi="Times New Roman" w:cs="Times New Roman"/>
          <w:iCs/>
          <w:sz w:val="22"/>
          <w:szCs w:val="22"/>
        </w:rPr>
        <w:tab/>
        <w:t>skaitmeninės dokumentų kopijos (fiziniu parašu tvirtinami dokumentai turi būti pateikiami pasirašyti ir nuskenuoti).</w:t>
      </w:r>
    </w:p>
    <w:p w14:paraId="392C1076" w14:textId="77777777" w:rsidR="00EC01B9" w:rsidRPr="00C15B04" w:rsidRDefault="00EC01B9" w:rsidP="00B03B37">
      <w:pPr>
        <w:pStyle w:val="Sraopastraipa"/>
        <w:spacing w:line="240" w:lineRule="auto"/>
        <w:ind w:left="0" w:firstLine="567"/>
        <w:rPr>
          <w:rFonts w:ascii="Times New Roman" w:hAnsi="Times New Roman" w:cs="Times New Roman"/>
          <w:sz w:val="22"/>
          <w:szCs w:val="22"/>
        </w:rPr>
      </w:pPr>
      <w:r w:rsidRPr="00C15B04">
        <w:rPr>
          <w:rFonts w:ascii="Times New Roman" w:eastAsia="Arial" w:hAnsi="Times New Roman" w:cs="Times New Roman"/>
          <w:sz w:val="22"/>
          <w:szCs w:val="22"/>
        </w:rPr>
        <w:t xml:space="preserve">5.3. Pasiūlymas turi būti parengtas lietuvių kalba. Jei kurie nors su pasiūlymu teikiami dokumentai parengti ne ta kalba, kuria reikalaujama, turi būti pateiktas tikslus vertimas į reikalaujamą kalbą. </w:t>
      </w:r>
    </w:p>
    <w:p w14:paraId="6A80564E" w14:textId="77777777" w:rsidR="00EC01B9" w:rsidRPr="00C15B04" w:rsidRDefault="00EC01B9" w:rsidP="00B03B37">
      <w:pPr>
        <w:pStyle w:val="Sraopastraipa"/>
        <w:spacing w:line="240" w:lineRule="auto"/>
        <w:ind w:left="0" w:firstLine="567"/>
        <w:rPr>
          <w:rFonts w:ascii="Times New Roman" w:hAnsi="Times New Roman" w:cs="Times New Roman"/>
          <w:sz w:val="22"/>
          <w:szCs w:val="22"/>
        </w:rPr>
      </w:pPr>
      <w:r w:rsidRPr="00C15B04">
        <w:rPr>
          <w:rFonts w:ascii="Times New Roman" w:hAnsi="Times New Roman" w:cs="Times New Roman"/>
          <w:sz w:val="22"/>
          <w:szCs w:val="22"/>
        </w:rPr>
        <w:t>5.4. Pasiūlymuose nurodytos kainos bus vertinamos eurais</w:t>
      </w:r>
      <w:r w:rsidRPr="00C15B04">
        <w:rPr>
          <w:rFonts w:ascii="Times New Roman" w:eastAsia="Calibri" w:hAnsi="Times New Roman" w:cs="Times New Roman"/>
          <w:sz w:val="22"/>
          <w:szCs w:val="22"/>
        </w:rPr>
        <w:t>.</w:t>
      </w:r>
      <w:r w:rsidRPr="00C15B04">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w:t>
      </w:r>
      <w:r w:rsidRPr="00C15B04">
        <w:rPr>
          <w:rFonts w:ascii="Times New Roman" w:hAnsi="Times New Roman" w:cs="Times New Roman"/>
          <w:sz w:val="22"/>
          <w:szCs w:val="22"/>
        </w:rPr>
        <w:lastRenderedPageBreak/>
        <w:t>atvejais, kai orientacinio euro ir užsienio valiutų santykio Europos Centrinis Bankas neskelbia, – pagal Lietuvos banko nustatomą ir skelbiamą orientacinį euro ir užsienio valiutų santykį pasiūlymų pateikimo dieną.</w:t>
      </w:r>
    </w:p>
    <w:p w14:paraId="587BED90" w14:textId="77777777" w:rsidR="00EC01B9" w:rsidRPr="00C15B04" w:rsidRDefault="00EC01B9" w:rsidP="00B03B37">
      <w:pPr>
        <w:pStyle w:val="Sraopastraipa"/>
        <w:spacing w:after="160" w:line="240" w:lineRule="auto"/>
        <w:ind w:left="0" w:firstLine="567"/>
        <w:rPr>
          <w:rFonts w:ascii="Times New Roman" w:eastAsia="Arial" w:hAnsi="Times New Roman" w:cs="Times New Roman"/>
          <w:sz w:val="22"/>
          <w:szCs w:val="22"/>
        </w:rPr>
      </w:pPr>
      <w:r w:rsidRPr="00C15B04">
        <w:rPr>
          <w:rFonts w:ascii="Times New Roman" w:eastAsia="Arial" w:hAnsi="Times New Roman" w:cs="Times New Roman"/>
          <w:sz w:val="22"/>
          <w:szCs w:val="22"/>
        </w:rPr>
        <w:t xml:space="preserve">5.5. Bendra pasiūlymo kaina (sąnaudos) be/su PVM turi būti nurodoma dviejų skaitmenų po kablelio tikslumu. Šią kainą sudarančios kainos sudedamosios dalys ar įkainiai gali būti išreikšti neribojant skaitmenų po kablelio kiekio. </w:t>
      </w:r>
    </w:p>
    <w:p w14:paraId="76771895" w14:textId="393DD538" w:rsidR="00F527B1" w:rsidRPr="00C15B04" w:rsidRDefault="00EC01B9" w:rsidP="00B03B37">
      <w:pPr>
        <w:pStyle w:val="Sraopastraipa"/>
        <w:spacing w:after="160" w:line="240" w:lineRule="auto"/>
        <w:ind w:left="0" w:firstLine="567"/>
        <w:rPr>
          <w:rFonts w:ascii="Times New Roman" w:hAnsi="Times New Roman" w:cs="Times New Roman"/>
          <w:sz w:val="22"/>
          <w:szCs w:val="22"/>
        </w:rPr>
      </w:pPr>
      <w:r w:rsidRPr="00C15B04">
        <w:rPr>
          <w:rFonts w:ascii="Times New Roman" w:eastAsia="Arial" w:hAnsi="Times New Roman" w:cs="Times New Roman"/>
          <w:sz w:val="22"/>
          <w:szCs w:val="22"/>
        </w:rPr>
        <w:t xml:space="preserve">5.6. Tiekėjų pasiūlymuose nurodytos kainos bus vertinamos </w:t>
      </w:r>
      <w:r w:rsidRPr="00C15B04">
        <w:rPr>
          <w:rFonts w:ascii="Times New Roman" w:hAnsi="Times New Roman" w:cs="Times New Roman"/>
          <w:sz w:val="22"/>
          <w:szCs w:val="22"/>
        </w:rPr>
        <w:t>ir lyginamos su visais mokesčiais, be PVM.</w:t>
      </w:r>
    </w:p>
    <w:p w14:paraId="14299166" w14:textId="77777777" w:rsidR="00085701" w:rsidRPr="00C15B04" w:rsidRDefault="00085701" w:rsidP="00085701">
      <w:pPr>
        <w:pStyle w:val="Sraopastraipa"/>
        <w:spacing w:line="240" w:lineRule="auto"/>
        <w:ind w:left="0" w:firstLine="709"/>
        <w:rPr>
          <w:rFonts w:ascii="Times New Roman" w:hAnsi="Times New Roman" w:cs="Times New Roman"/>
          <w:sz w:val="22"/>
          <w:szCs w:val="22"/>
        </w:rPr>
      </w:pPr>
    </w:p>
    <w:p w14:paraId="3946E33E" w14:textId="227F3D77" w:rsidR="00F527B1" w:rsidRPr="00C15B04" w:rsidRDefault="001129FD" w:rsidP="00544252">
      <w:pPr>
        <w:pStyle w:val="Antrat1"/>
        <w:numPr>
          <w:ilvl w:val="0"/>
          <w:numId w:val="7"/>
        </w:numPr>
        <w:spacing w:before="0" w:after="0" w:line="300" w:lineRule="auto"/>
        <w:rPr>
          <w:rFonts w:ascii="Times New Roman" w:hAnsi="Times New Roman" w:cs="Times New Roman"/>
          <w:b/>
          <w:bCs/>
          <w:color w:val="auto"/>
          <w:sz w:val="28"/>
          <w:szCs w:val="28"/>
        </w:rPr>
      </w:pPr>
      <w:r w:rsidRPr="00C15B04">
        <w:rPr>
          <w:rFonts w:ascii="Times New Roman" w:hAnsi="Times New Roman" w:cs="Times New Roman"/>
          <w:b/>
          <w:bCs/>
          <w:color w:val="auto"/>
          <w:sz w:val="28"/>
          <w:szCs w:val="28"/>
        </w:rPr>
        <w:t xml:space="preserve"> </w:t>
      </w:r>
      <w:bookmarkStart w:id="16" w:name="_Toc182819169"/>
      <w:r w:rsidR="00E62E95" w:rsidRPr="00C15B04">
        <w:rPr>
          <w:rFonts w:ascii="Times New Roman" w:hAnsi="Times New Roman" w:cs="Times New Roman"/>
          <w:b/>
          <w:bCs/>
          <w:color w:val="auto"/>
          <w:sz w:val="28"/>
          <w:szCs w:val="28"/>
        </w:rPr>
        <w:t>Pasiūlymo galiojimo užtikrinimas</w:t>
      </w:r>
      <w:bookmarkEnd w:id="16"/>
    </w:p>
    <w:p w14:paraId="7A210472" w14:textId="77777777" w:rsidR="003D73C2" w:rsidRPr="00421FC6" w:rsidRDefault="003D73C2" w:rsidP="00D65213">
      <w:pPr>
        <w:keepNext/>
        <w:keepLines/>
        <w:ind w:firstLine="0"/>
        <w:rPr>
          <w:rFonts w:ascii="Trebuchet MS" w:hAnsi="Trebuchet MS" w:cs="Arial"/>
          <w:i/>
          <w:iCs/>
          <w:sz w:val="22"/>
          <w:szCs w:val="22"/>
        </w:rPr>
      </w:pPr>
    </w:p>
    <w:p w14:paraId="7203423F" w14:textId="65FCF42A" w:rsidR="00F527B1" w:rsidRPr="00C15B04" w:rsidRDefault="007F65C2" w:rsidP="00D65213">
      <w:pPr>
        <w:pStyle w:val="Sraopastraipa"/>
        <w:keepNext/>
        <w:keepLines/>
        <w:spacing w:line="240" w:lineRule="auto"/>
        <w:ind w:left="0" w:firstLine="567"/>
        <w:rPr>
          <w:rFonts w:ascii="Times New Roman" w:eastAsia="Calibri" w:hAnsi="Times New Roman" w:cs="Times New Roman"/>
          <w:sz w:val="22"/>
          <w:szCs w:val="22"/>
        </w:rPr>
      </w:pPr>
      <w:r w:rsidRPr="00C15B04">
        <w:rPr>
          <w:rFonts w:ascii="Times New Roman" w:hAnsi="Times New Roman" w:cs="Times New Roman"/>
          <w:sz w:val="22"/>
          <w:szCs w:val="22"/>
        </w:rPr>
        <w:t>6</w:t>
      </w:r>
      <w:r w:rsidR="003F5D40" w:rsidRPr="00C15B04">
        <w:rPr>
          <w:rFonts w:ascii="Times New Roman" w:hAnsi="Times New Roman" w:cs="Times New Roman"/>
          <w:sz w:val="22"/>
          <w:szCs w:val="22"/>
        </w:rPr>
        <w:t xml:space="preserve">.1. </w:t>
      </w:r>
      <w:r w:rsidR="00504AD9" w:rsidRPr="00C15B0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2E6642E" w14:textId="77777777" w:rsidR="007303D3" w:rsidRPr="00421FC6" w:rsidRDefault="007303D3" w:rsidP="00D65213">
      <w:pPr>
        <w:pStyle w:val="Sraopastraipa"/>
        <w:keepNext/>
        <w:keepLines/>
        <w:spacing w:line="240" w:lineRule="auto"/>
        <w:ind w:left="0" w:firstLine="567"/>
        <w:rPr>
          <w:rFonts w:ascii="Trebuchet MS" w:hAnsi="Trebuchet MS"/>
          <w:sz w:val="22"/>
          <w:szCs w:val="22"/>
        </w:rPr>
      </w:pPr>
    </w:p>
    <w:p w14:paraId="5D02D1AD" w14:textId="31C5EE56" w:rsidR="00831133" w:rsidRPr="00C15B04" w:rsidRDefault="00B52705" w:rsidP="007303D3">
      <w:pPr>
        <w:pStyle w:val="Antrat1"/>
        <w:numPr>
          <w:ilvl w:val="0"/>
          <w:numId w:val="7"/>
        </w:numPr>
        <w:spacing w:before="0" w:after="0" w:line="300" w:lineRule="auto"/>
        <w:rPr>
          <w:rFonts w:ascii="Times New Roman" w:hAnsi="Times New Roman" w:cs="Times New Roman"/>
          <w:b/>
          <w:bCs/>
          <w:sz w:val="28"/>
          <w:szCs w:val="28"/>
        </w:rPr>
      </w:pPr>
      <w:bookmarkStart w:id="17" w:name="_Toc15392775"/>
      <w:bookmarkStart w:id="18" w:name="_Toc182819170"/>
      <w:r w:rsidRPr="00C15B04">
        <w:rPr>
          <w:rFonts w:ascii="Times New Roman" w:hAnsi="Times New Roman" w:cs="Times New Roman"/>
          <w:b/>
          <w:bCs/>
          <w:color w:val="auto"/>
          <w:sz w:val="28"/>
          <w:szCs w:val="28"/>
        </w:rPr>
        <w:t>P</w:t>
      </w:r>
      <w:bookmarkEnd w:id="17"/>
      <w:r w:rsidR="00E62E95" w:rsidRPr="00C15B04">
        <w:rPr>
          <w:rFonts w:ascii="Times New Roman" w:hAnsi="Times New Roman" w:cs="Times New Roman"/>
          <w:b/>
          <w:bCs/>
          <w:color w:val="auto"/>
          <w:sz w:val="28"/>
          <w:szCs w:val="28"/>
        </w:rPr>
        <w:t xml:space="preserve">asiūlymų </w:t>
      </w:r>
      <w:r w:rsidR="00A84437" w:rsidRPr="00C15B04">
        <w:rPr>
          <w:rFonts w:ascii="Times New Roman" w:hAnsi="Times New Roman" w:cs="Times New Roman"/>
          <w:b/>
          <w:bCs/>
          <w:color w:val="auto"/>
          <w:sz w:val="28"/>
          <w:szCs w:val="28"/>
        </w:rPr>
        <w:t>vertinimas</w:t>
      </w:r>
      <w:bookmarkEnd w:id="18"/>
    </w:p>
    <w:p w14:paraId="0C1B0E3A" w14:textId="77777777" w:rsidR="00E85882" w:rsidRPr="00C15B04" w:rsidRDefault="00E85882" w:rsidP="00A84437">
      <w:pPr>
        <w:spacing w:line="240" w:lineRule="auto"/>
        <w:ind w:firstLine="0"/>
        <w:rPr>
          <w:rFonts w:ascii="Times New Roman" w:hAnsi="Times New Roman" w:cs="Times New Roman"/>
          <w:vanish/>
        </w:rPr>
      </w:pPr>
    </w:p>
    <w:p w14:paraId="5AB5228D" w14:textId="1CBCE265" w:rsidR="008374B5" w:rsidRPr="00C15B04" w:rsidRDefault="008374B5" w:rsidP="003E0247">
      <w:pPr>
        <w:pStyle w:val="Sraopastraipa"/>
        <w:numPr>
          <w:ilvl w:val="1"/>
          <w:numId w:val="7"/>
        </w:numPr>
        <w:spacing w:line="240" w:lineRule="auto"/>
        <w:ind w:left="0" w:firstLine="567"/>
        <w:rPr>
          <w:rFonts w:ascii="Times New Roman" w:eastAsia="Calibri" w:hAnsi="Times New Roman" w:cs="Times New Roman"/>
          <w:sz w:val="22"/>
          <w:szCs w:val="22"/>
        </w:rPr>
      </w:pPr>
      <w:r w:rsidRPr="00C15B04">
        <w:rPr>
          <w:rFonts w:ascii="Times New Roman" w:eastAsia="Calibri" w:hAnsi="Times New Roman" w:cs="Times New Roman"/>
          <w:sz w:val="22"/>
          <w:szCs w:val="22"/>
        </w:rPr>
        <w:t xml:space="preserve">Perkančioji organizacija ekonomiškai naudingiausią pasiūlymą išrenka </w:t>
      </w:r>
      <w:r w:rsidRPr="00C15B04">
        <w:rPr>
          <w:rFonts w:ascii="Times New Roman" w:eastAsia="Calibri" w:hAnsi="Times New Roman" w:cs="Times New Roman"/>
          <w:b/>
          <w:sz w:val="22"/>
          <w:szCs w:val="22"/>
        </w:rPr>
        <w:t>pagal kain</w:t>
      </w:r>
      <w:r w:rsidR="0052126E" w:rsidRPr="00C15B04">
        <w:rPr>
          <w:rFonts w:ascii="Times New Roman" w:eastAsia="Calibri" w:hAnsi="Times New Roman" w:cs="Times New Roman"/>
          <w:b/>
          <w:sz w:val="22"/>
          <w:szCs w:val="22"/>
        </w:rPr>
        <w:t>ą</w:t>
      </w:r>
      <w:r w:rsidRPr="00C15B04">
        <w:rPr>
          <w:rFonts w:ascii="Times New Roman" w:eastAsia="Calibri" w:hAnsi="Times New Roman" w:cs="Times New Roman"/>
          <w:sz w:val="22"/>
          <w:szCs w:val="22"/>
        </w:rPr>
        <w:t>. Duomenys, kuriuos savo pasiūlyme turi pateikti tiekėjas, vertinimo kriterijai ir tvarka, pagal kurią vertinami tiekėjo pateikti duomenys, pateikiama</w:t>
      </w:r>
      <w:r w:rsidR="00165DC1">
        <w:rPr>
          <w:rFonts w:ascii="Times New Roman" w:eastAsia="Calibri" w:hAnsi="Times New Roman" w:cs="Times New Roman"/>
          <w:sz w:val="22"/>
          <w:szCs w:val="22"/>
        </w:rPr>
        <w:t xml:space="preserve"> </w:t>
      </w:r>
      <w:r w:rsidR="00626AA0">
        <w:rPr>
          <w:rStyle w:val="Hipersaitas"/>
          <w:rFonts w:ascii="Times New Roman" w:hAnsi="Times New Roman" w:cs="Times New Roman"/>
          <w:color w:val="0070C0"/>
          <w:sz w:val="22"/>
          <w:szCs w:val="22"/>
        </w:rPr>
        <w:t>Pi</w:t>
      </w:r>
      <w:r w:rsidR="00165DC1" w:rsidRPr="00165DC1">
        <w:rPr>
          <w:rStyle w:val="Hipersaitas"/>
          <w:rFonts w:ascii="Times New Roman" w:hAnsi="Times New Roman" w:cs="Times New Roman"/>
          <w:color w:val="0070C0"/>
          <w:sz w:val="22"/>
          <w:szCs w:val="22"/>
        </w:rPr>
        <w:t>rkimo specialiųjų sąlygų 4 priedas „Pasiūlymo forma“</w:t>
      </w:r>
      <w:r w:rsidR="00626AA0">
        <w:rPr>
          <w:rStyle w:val="Hipersaitas"/>
          <w:rFonts w:ascii="Times New Roman" w:hAnsi="Times New Roman" w:cs="Times New Roman"/>
          <w:color w:val="0070C0"/>
          <w:sz w:val="22"/>
          <w:szCs w:val="22"/>
        </w:rPr>
        <w:t>.</w:t>
      </w:r>
      <w:r w:rsidRPr="00C15B04">
        <w:rPr>
          <w:rFonts w:ascii="Times New Roman" w:eastAsia="Calibri" w:hAnsi="Times New Roman" w:cs="Times New Roman"/>
          <w:sz w:val="22"/>
          <w:szCs w:val="22"/>
        </w:rPr>
        <w:t xml:space="preserve"> </w:t>
      </w:r>
    </w:p>
    <w:p w14:paraId="7852A54C" w14:textId="77777777" w:rsidR="005E7AE7" w:rsidRPr="00165DC1" w:rsidRDefault="00236BBF" w:rsidP="003E0247">
      <w:pPr>
        <w:pStyle w:val="Sraopastraipa"/>
        <w:numPr>
          <w:ilvl w:val="1"/>
          <w:numId w:val="7"/>
        </w:numPr>
        <w:spacing w:line="240" w:lineRule="auto"/>
        <w:ind w:left="0" w:firstLine="567"/>
        <w:rPr>
          <w:rFonts w:ascii="Times New Roman" w:eastAsia="Calibri" w:hAnsi="Times New Roman" w:cs="Times New Roman"/>
          <w:sz w:val="22"/>
          <w:szCs w:val="22"/>
        </w:rPr>
      </w:pPr>
      <w:r w:rsidRPr="00C15B04">
        <w:rPr>
          <w:rFonts w:ascii="Times New Roman" w:eastAsia="Calibri" w:hAnsi="Times New Roman" w:cs="Times New Roman"/>
          <w:sz w:val="22"/>
          <w:szCs w:val="22"/>
        </w:rPr>
        <w:t xml:space="preserve">Perkančioji organizacija atmes tiekėjo pasiūlymą, jeigu kartu su pasiūlymu nebus pateikti šie pirkimo sąlygose </w:t>
      </w:r>
      <w:r w:rsidRPr="00165DC1">
        <w:rPr>
          <w:rFonts w:ascii="Times New Roman" w:eastAsia="Calibri" w:hAnsi="Times New Roman" w:cs="Times New Roman"/>
          <w:sz w:val="22"/>
          <w:szCs w:val="22"/>
        </w:rPr>
        <w:t>reikalaujami pateikti dokumentai:</w:t>
      </w:r>
    </w:p>
    <w:p w14:paraId="6BF067D6" w14:textId="71C57545" w:rsidR="005E7AE7" w:rsidRPr="00165DC1" w:rsidRDefault="00165DC1" w:rsidP="00626AA0">
      <w:pPr>
        <w:ind w:firstLine="397"/>
        <w:rPr>
          <w:rFonts w:ascii="Times New Roman" w:eastAsia="Calibri" w:hAnsi="Times New Roman" w:cs="Times New Roman"/>
          <w:sz w:val="22"/>
          <w:szCs w:val="22"/>
        </w:rPr>
      </w:pPr>
      <w:r w:rsidRPr="00165DC1">
        <w:rPr>
          <w:rFonts w:ascii="Times New Roman" w:eastAsia="Calibri" w:hAnsi="Times New Roman" w:cs="Times New Roman"/>
          <w:sz w:val="22"/>
          <w:szCs w:val="22"/>
        </w:rPr>
        <w:t xml:space="preserve">   </w:t>
      </w:r>
      <w:r w:rsidR="00236BBF" w:rsidRPr="00165DC1">
        <w:rPr>
          <w:rFonts w:ascii="Times New Roman" w:eastAsia="Calibri" w:hAnsi="Times New Roman" w:cs="Times New Roman"/>
          <w:sz w:val="22"/>
          <w:szCs w:val="22"/>
        </w:rPr>
        <w:t>1)</w:t>
      </w:r>
      <w:r w:rsidR="00AD3618" w:rsidRPr="00165DC1">
        <w:rPr>
          <w:rStyle w:val="cf01"/>
          <w:rFonts w:ascii="Times New Roman" w:hAnsi="Times New Roman" w:cs="Times New Roman"/>
          <w:sz w:val="22"/>
          <w:szCs w:val="22"/>
        </w:rPr>
        <w:t xml:space="preserve"> užpildytas</w:t>
      </w:r>
      <w:r w:rsidR="00626AA0" w:rsidRPr="00626AA0">
        <w:rPr>
          <w:rStyle w:val="Hipersaitas"/>
          <w:rFonts w:ascii="Times New Roman" w:hAnsi="Times New Roman" w:cs="Times New Roman"/>
          <w:color w:val="0070C0"/>
          <w:sz w:val="22"/>
          <w:szCs w:val="22"/>
        </w:rPr>
        <w:t xml:space="preserve"> </w:t>
      </w:r>
      <w:r w:rsidR="00626AA0">
        <w:rPr>
          <w:rStyle w:val="Hipersaitas"/>
          <w:rFonts w:ascii="Times New Roman" w:hAnsi="Times New Roman" w:cs="Times New Roman"/>
          <w:color w:val="0070C0"/>
          <w:sz w:val="22"/>
          <w:szCs w:val="22"/>
        </w:rPr>
        <w:t>Pi</w:t>
      </w:r>
      <w:r w:rsidR="00626AA0" w:rsidRPr="00165DC1">
        <w:rPr>
          <w:rStyle w:val="Hipersaitas"/>
          <w:rFonts w:ascii="Times New Roman" w:hAnsi="Times New Roman" w:cs="Times New Roman"/>
          <w:color w:val="0070C0"/>
          <w:sz w:val="22"/>
          <w:szCs w:val="22"/>
        </w:rPr>
        <w:t>rkimo specialiųjų sąlygų 4 priedas „Pasiūlymo forma“</w:t>
      </w:r>
      <w:r w:rsidR="00626AA0">
        <w:rPr>
          <w:rStyle w:val="Hipersaitas"/>
          <w:rFonts w:ascii="Times New Roman" w:hAnsi="Times New Roman" w:cs="Times New Roman"/>
          <w:color w:val="0070C0"/>
          <w:sz w:val="22"/>
          <w:szCs w:val="22"/>
        </w:rPr>
        <w:t>;</w:t>
      </w:r>
    </w:p>
    <w:p w14:paraId="3A2F769F" w14:textId="00956982" w:rsidR="005E7AE7" w:rsidRPr="00165DC1" w:rsidRDefault="00236BBF" w:rsidP="003E0247">
      <w:pPr>
        <w:pStyle w:val="Sraopastraipa"/>
        <w:spacing w:line="240" w:lineRule="auto"/>
        <w:ind w:left="0" w:firstLine="567"/>
        <w:rPr>
          <w:rFonts w:ascii="Times New Roman" w:eastAsia="Calibri" w:hAnsi="Times New Roman" w:cs="Times New Roman"/>
          <w:sz w:val="22"/>
          <w:szCs w:val="22"/>
        </w:rPr>
      </w:pPr>
      <w:r w:rsidRPr="00165DC1">
        <w:rPr>
          <w:rFonts w:ascii="Times New Roman" w:eastAsia="Calibri" w:hAnsi="Times New Roman" w:cs="Times New Roman"/>
          <w:sz w:val="22"/>
          <w:szCs w:val="22"/>
        </w:rPr>
        <w:t xml:space="preserve">2) </w:t>
      </w:r>
      <w:r w:rsidR="00EE690C" w:rsidRPr="00165DC1">
        <w:rPr>
          <w:rFonts w:ascii="Times New Roman" w:hAnsi="Times New Roman" w:cs="Times New Roman"/>
          <w:noProof/>
          <w:sz w:val="22"/>
          <w:szCs w:val="22"/>
        </w:rPr>
        <w:t xml:space="preserve">užpildytas </w:t>
      </w:r>
      <w:r w:rsidR="00EE690C" w:rsidRPr="00165DC1">
        <w:rPr>
          <w:rFonts w:ascii="Times New Roman" w:eastAsia="Times New Roman" w:hAnsi="Times New Roman" w:cs="Times New Roman"/>
          <w:color w:val="0070C0"/>
          <w:sz w:val="22"/>
          <w:szCs w:val="22"/>
          <w:lang w:eastAsia="en-US"/>
        </w:rPr>
        <w:t xml:space="preserve">Pirkimo specialiųjų sąlygų </w:t>
      </w:r>
      <w:r w:rsidR="00494676" w:rsidRPr="00165DC1">
        <w:rPr>
          <w:rFonts w:ascii="Times New Roman" w:eastAsia="Times New Roman" w:hAnsi="Times New Roman" w:cs="Times New Roman"/>
          <w:color w:val="0070C0"/>
          <w:sz w:val="22"/>
          <w:szCs w:val="22"/>
          <w:lang w:eastAsia="en-US"/>
        </w:rPr>
        <w:t>3</w:t>
      </w:r>
      <w:r w:rsidR="00EE690C" w:rsidRPr="00165DC1">
        <w:rPr>
          <w:rFonts w:ascii="Times New Roman" w:eastAsia="Times New Roman" w:hAnsi="Times New Roman" w:cs="Times New Roman"/>
          <w:color w:val="0070C0"/>
          <w:sz w:val="22"/>
          <w:szCs w:val="22"/>
          <w:lang w:eastAsia="en-US"/>
        </w:rPr>
        <w:t xml:space="preserve"> priedas „Techninė specifikacija“</w:t>
      </w:r>
      <w:r w:rsidR="00407CA3" w:rsidRPr="00165DC1">
        <w:rPr>
          <w:rFonts w:ascii="Times New Roman" w:eastAsia="Times New Roman" w:hAnsi="Times New Roman" w:cs="Times New Roman"/>
          <w:color w:val="0070C0"/>
          <w:sz w:val="22"/>
          <w:szCs w:val="22"/>
          <w:lang w:eastAsia="en-US"/>
        </w:rPr>
        <w:t xml:space="preserve">. </w:t>
      </w:r>
      <w:r w:rsidR="00407CA3" w:rsidRPr="00165DC1">
        <w:rPr>
          <w:rFonts w:ascii="Times New Roman" w:eastAsia="Times New Roman" w:hAnsi="Times New Roman" w:cs="Times New Roman"/>
          <w:sz w:val="22"/>
          <w:szCs w:val="22"/>
          <w:lang w:eastAsia="en-US"/>
        </w:rPr>
        <w:t>Turi būti užpildytos grafos, nurodančios atitikimą kokybiniams ir techniniams reikalavimams</w:t>
      </w:r>
      <w:r w:rsidR="00EE690C" w:rsidRPr="00165DC1">
        <w:rPr>
          <w:rFonts w:ascii="Times New Roman" w:eastAsia="Times New Roman" w:hAnsi="Times New Roman" w:cs="Times New Roman"/>
          <w:sz w:val="22"/>
          <w:szCs w:val="22"/>
          <w:lang w:eastAsia="en-US"/>
        </w:rPr>
        <w:t>;</w:t>
      </w:r>
    </w:p>
    <w:p w14:paraId="03BB3466" w14:textId="58A5104D" w:rsidR="005E7AE7" w:rsidRPr="00C15B04" w:rsidRDefault="00236BBF" w:rsidP="003E0247">
      <w:pPr>
        <w:pStyle w:val="Sraopastraipa"/>
        <w:spacing w:line="240" w:lineRule="auto"/>
        <w:ind w:left="0" w:firstLine="567"/>
        <w:rPr>
          <w:rFonts w:ascii="Times New Roman" w:eastAsiaTheme="minorHAnsi" w:hAnsi="Times New Roman" w:cs="Times New Roman"/>
          <w:sz w:val="22"/>
          <w:szCs w:val="22"/>
        </w:rPr>
      </w:pPr>
      <w:r w:rsidRPr="00C15B04">
        <w:rPr>
          <w:rFonts w:ascii="Times New Roman" w:eastAsia="Calibri" w:hAnsi="Times New Roman" w:cs="Times New Roman"/>
          <w:sz w:val="22"/>
          <w:szCs w:val="22"/>
        </w:rPr>
        <w:t xml:space="preserve">3) </w:t>
      </w:r>
      <w:r w:rsidR="00FD226C" w:rsidRPr="00C15B04">
        <w:rPr>
          <w:rFonts w:ascii="Times New Roman" w:eastAsia="Calibri" w:hAnsi="Times New Roman" w:cs="Times New Roman"/>
          <w:sz w:val="22"/>
          <w:szCs w:val="22"/>
        </w:rPr>
        <w:t xml:space="preserve">siūlomų prekių gamintojo </w:t>
      </w:r>
      <w:r w:rsidR="005961AF" w:rsidRPr="00C15B04">
        <w:rPr>
          <w:rFonts w:ascii="Times New Roman" w:eastAsiaTheme="minorHAnsi" w:hAnsi="Times New Roman" w:cs="Times New Roman"/>
          <w:sz w:val="22"/>
          <w:szCs w:val="22"/>
        </w:rPr>
        <w:t xml:space="preserve">dokumentai, patvirtinantys pasiūlyme nurodytos prekės atitikimą visiems reikalavimams, nurodytiems kiekviename </w:t>
      </w:r>
      <w:r w:rsidR="005961AF" w:rsidRPr="00C15B04">
        <w:rPr>
          <w:rFonts w:ascii="Times New Roman" w:eastAsia="Times New Roman" w:hAnsi="Times New Roman" w:cs="Times New Roman"/>
          <w:color w:val="0070C0"/>
          <w:sz w:val="22"/>
          <w:szCs w:val="22"/>
          <w:lang w:eastAsia="en-US"/>
        </w:rPr>
        <w:t>Pirkimo</w:t>
      </w:r>
      <w:r w:rsidR="004268FC" w:rsidRPr="00C15B04">
        <w:rPr>
          <w:rFonts w:ascii="Times New Roman" w:eastAsia="Times New Roman" w:hAnsi="Times New Roman" w:cs="Times New Roman"/>
          <w:color w:val="0070C0"/>
          <w:sz w:val="22"/>
          <w:szCs w:val="22"/>
          <w:lang w:eastAsia="en-US"/>
        </w:rPr>
        <w:t xml:space="preserve"> specialiųjų</w:t>
      </w:r>
      <w:r w:rsidR="005961AF" w:rsidRPr="00C15B04">
        <w:rPr>
          <w:rFonts w:ascii="Times New Roman" w:eastAsia="Times New Roman" w:hAnsi="Times New Roman" w:cs="Times New Roman"/>
          <w:color w:val="0070C0"/>
          <w:sz w:val="22"/>
          <w:szCs w:val="22"/>
          <w:lang w:eastAsia="en-US"/>
        </w:rPr>
        <w:t xml:space="preserve"> sąlygų </w:t>
      </w:r>
      <w:r w:rsidR="00C25B46" w:rsidRPr="00C15B04">
        <w:rPr>
          <w:rFonts w:ascii="Times New Roman" w:eastAsia="Times New Roman" w:hAnsi="Times New Roman" w:cs="Times New Roman"/>
          <w:color w:val="0070C0"/>
          <w:sz w:val="22"/>
          <w:szCs w:val="22"/>
          <w:lang w:eastAsia="en-US"/>
        </w:rPr>
        <w:t>3</w:t>
      </w:r>
      <w:r w:rsidR="005961AF" w:rsidRPr="00C15B04">
        <w:rPr>
          <w:rFonts w:ascii="Times New Roman" w:eastAsia="Times New Roman" w:hAnsi="Times New Roman" w:cs="Times New Roman"/>
          <w:color w:val="0070C0"/>
          <w:sz w:val="22"/>
          <w:szCs w:val="22"/>
          <w:lang w:eastAsia="en-US"/>
        </w:rPr>
        <w:t xml:space="preserve"> priedo „Techninė specifikacija“</w:t>
      </w:r>
      <w:r w:rsidR="005961AF" w:rsidRPr="00C15B04">
        <w:rPr>
          <w:rFonts w:ascii="Times New Roman" w:eastAsiaTheme="minorHAnsi" w:hAnsi="Times New Roman" w:cs="Times New Roman"/>
          <w:sz w:val="22"/>
          <w:szCs w:val="22"/>
        </w:rPr>
        <w:t xml:space="preserve"> lenteles punkte</w:t>
      </w:r>
      <w:r w:rsidR="000D79D2" w:rsidRPr="00C15B04">
        <w:rPr>
          <w:rFonts w:ascii="Times New Roman" w:eastAsiaTheme="minorHAnsi" w:hAnsi="Times New Roman" w:cs="Times New Roman"/>
          <w:sz w:val="22"/>
          <w:szCs w:val="22"/>
        </w:rPr>
        <w:t>;</w:t>
      </w:r>
    </w:p>
    <w:p w14:paraId="1412DEBB" w14:textId="348EDB34" w:rsidR="00110A45" w:rsidRPr="00C15B04" w:rsidRDefault="00110A45" w:rsidP="003E0247">
      <w:pPr>
        <w:pStyle w:val="Sraopastraipa"/>
        <w:spacing w:line="240" w:lineRule="auto"/>
        <w:ind w:left="0" w:firstLine="567"/>
        <w:rPr>
          <w:rFonts w:ascii="Times New Roman" w:eastAsia="Times New Roman" w:hAnsi="Times New Roman" w:cs="Times New Roman"/>
          <w:color w:val="0070C0"/>
          <w:sz w:val="22"/>
          <w:szCs w:val="22"/>
          <w:lang w:eastAsia="en-US"/>
        </w:rPr>
      </w:pPr>
      <w:r w:rsidRPr="00C15B04">
        <w:rPr>
          <w:rFonts w:ascii="Times New Roman" w:eastAsiaTheme="minorHAnsi" w:hAnsi="Times New Roman" w:cs="Times New Roman"/>
          <w:sz w:val="22"/>
          <w:szCs w:val="22"/>
        </w:rPr>
        <w:t xml:space="preserve">4) dokumentai, nurodyti </w:t>
      </w:r>
      <w:r w:rsidRPr="00C15B04">
        <w:rPr>
          <w:rFonts w:ascii="Times New Roman" w:eastAsia="Times New Roman" w:hAnsi="Times New Roman" w:cs="Times New Roman"/>
          <w:color w:val="0070C0"/>
          <w:sz w:val="22"/>
          <w:szCs w:val="22"/>
          <w:lang w:eastAsia="en-US"/>
        </w:rPr>
        <w:t>Pirkimo specialiųjų sąlygų 3 priede „Techninė specifikacija“.</w:t>
      </w:r>
    </w:p>
    <w:p w14:paraId="1735B57D" w14:textId="6A63B6BD" w:rsidR="000B2CD7" w:rsidRPr="00C82462" w:rsidRDefault="002B48ED" w:rsidP="002B48ED">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19" w:name="_Toc161658285"/>
      <w:r w:rsidRPr="00C82462">
        <w:rPr>
          <w:rFonts w:ascii="Times New Roman" w:hAnsi="Times New Roman" w:cs="Times New Roman"/>
          <w:b/>
          <w:bCs/>
          <w:sz w:val="28"/>
          <w:szCs w:val="28"/>
        </w:rPr>
        <w:t xml:space="preserve"> </w:t>
      </w:r>
      <w:bookmarkStart w:id="20" w:name="_Toc182819171"/>
      <w:r w:rsidR="000B2CD7" w:rsidRPr="00C82462">
        <w:rPr>
          <w:rFonts w:ascii="Times New Roman" w:hAnsi="Times New Roman" w:cs="Times New Roman"/>
          <w:b/>
          <w:bCs/>
          <w:sz w:val="28"/>
          <w:szCs w:val="28"/>
        </w:rPr>
        <w:t>Pavyzdžių pateikimas</w:t>
      </w:r>
      <w:bookmarkEnd w:id="19"/>
      <w:bookmarkEnd w:id="20"/>
    </w:p>
    <w:p w14:paraId="0280397B" w14:textId="44581D6E" w:rsidR="000B2CD7" w:rsidRPr="00C82462" w:rsidRDefault="000B2CD7" w:rsidP="000B2CD7">
      <w:pPr>
        <w:pStyle w:val="Body2"/>
        <w:spacing w:after="0"/>
        <w:ind w:firstLine="709"/>
        <w:rPr>
          <w:rFonts w:cs="Times New Roman"/>
          <w:color w:val="auto"/>
          <w:sz w:val="22"/>
          <w:szCs w:val="22"/>
          <w:lang w:val="lt-LT"/>
        </w:rPr>
      </w:pPr>
      <w:r w:rsidRPr="00C82462">
        <w:rPr>
          <w:rFonts w:cs="Times New Roman"/>
          <w:sz w:val="22"/>
          <w:szCs w:val="22"/>
          <w:lang w:val="lt-LT"/>
        </w:rPr>
        <w:t>8.1.</w:t>
      </w:r>
      <w:r w:rsidRPr="00C82462">
        <w:rPr>
          <w:rFonts w:cs="Times New Roman"/>
          <w:lang w:val="lt-LT"/>
        </w:rPr>
        <w:tab/>
      </w:r>
      <w:r w:rsidRPr="00C82462">
        <w:rPr>
          <w:rFonts w:cs="Times New Roman"/>
          <w:color w:val="auto"/>
          <w:sz w:val="22"/>
          <w:lang w:val="lt-LT"/>
        </w:rPr>
        <w:t>Iš tiekėjo,</w:t>
      </w:r>
      <w:r w:rsidRPr="00C82462">
        <w:rPr>
          <w:rFonts w:cs="Times New Roman"/>
          <w:color w:val="auto"/>
          <w:sz w:val="22"/>
          <w:szCs w:val="22"/>
          <w:lang w:val="lt-LT"/>
        </w:rPr>
        <w:t xml:space="preserve"> </w:t>
      </w:r>
      <w:r w:rsidRPr="00C82462">
        <w:rPr>
          <w:rFonts w:cs="Times New Roman"/>
          <w:sz w:val="22"/>
          <w:lang w:val="lt-LT"/>
        </w:rPr>
        <w:t xml:space="preserve">kurio pasiūlymas pagal vertinimo rezultatus gali būti pripažintas laimėjusiu, perkančioji organizacija gali prašyti pateikti siūlomų </w:t>
      </w:r>
      <w:r w:rsidR="00762A3D" w:rsidRPr="00C82462">
        <w:rPr>
          <w:rFonts w:cs="Times New Roman"/>
          <w:color w:val="2E74B5" w:themeColor="accent5" w:themeShade="BF"/>
          <w:sz w:val="22"/>
          <w:lang w:val="lt-LT"/>
        </w:rPr>
        <w:t>Pirkimo specialiųjų sąlygų 3 priede „Techninė specifikacija“</w:t>
      </w:r>
      <w:r w:rsidR="00C82462" w:rsidRPr="00C82462">
        <w:rPr>
          <w:rFonts w:cs="Times New Roman"/>
          <w:color w:val="2E74B5" w:themeColor="accent5" w:themeShade="BF"/>
          <w:sz w:val="22"/>
          <w:lang w:val="lt-LT"/>
        </w:rPr>
        <w:t xml:space="preserve"> </w:t>
      </w:r>
      <w:r w:rsidRPr="00C82462">
        <w:rPr>
          <w:rFonts w:cs="Times New Roman"/>
          <w:sz w:val="22"/>
          <w:lang w:val="lt-LT"/>
        </w:rPr>
        <w:t xml:space="preserve">nurodytų prekių pavyzdžius. Tiekėjai privalo, perkančiajai organizacijai paprašius, pateikti visų siūlomų prekių pavyzdžius originaliose pakuotėse. </w:t>
      </w:r>
      <w:r w:rsidRPr="00C82462">
        <w:rPr>
          <w:rFonts w:eastAsia="Times New Roman" w:cs="Times New Roman"/>
          <w:sz w:val="22"/>
          <w:szCs w:val="22"/>
          <w:lang w:val="lt-LT"/>
        </w:rPr>
        <w:t xml:space="preserve">Prekių pavyzdžiai, kuriuos yra prašoma pateikti gamyklinėse pakuotėse, turi būti pateikiami su pačia prekių originalia gamykline pakuote. </w:t>
      </w:r>
      <w:r w:rsidRPr="00C82462">
        <w:rPr>
          <w:rFonts w:cs="Times New Roman"/>
          <w:color w:val="auto"/>
          <w:sz w:val="22"/>
          <w:szCs w:val="22"/>
          <w:lang w:val="lt-LT"/>
        </w:rPr>
        <w:t xml:space="preserve">Jei prekės susideda iš komplektuojančių dalių, visos dalys pristačius prekės pavyzdžius turi būti surinktos taip, kad prekę galima būtų naudoti pagal paskirtį. Kartu su prekių pavyzdžiais turi būti pateiktos jų naudojimo instrukcijos ir kiti dokumentai lietuvių kalba, kuriuose būtų visa informacija, būtina tinkamam ir saugiam prekės naudojimui, instaliavimui, priežiūrai, saugojimui, galiojimo terminai, sertifikavimas, saugumo reikalavimai, būtini apmokymai ir kt. </w:t>
      </w:r>
    </w:p>
    <w:p w14:paraId="0C29D896" w14:textId="759A8965" w:rsidR="000B2CD7" w:rsidRPr="00C82462" w:rsidRDefault="000B2CD7" w:rsidP="000B2CD7">
      <w:pPr>
        <w:pStyle w:val="Body2"/>
        <w:numPr>
          <w:ilvl w:val="1"/>
          <w:numId w:val="34"/>
        </w:numPr>
        <w:tabs>
          <w:tab w:val="left" w:pos="1276"/>
        </w:tabs>
        <w:spacing w:after="0"/>
        <w:ind w:left="0" w:firstLine="709"/>
        <w:rPr>
          <w:rFonts w:cs="Times New Roman"/>
          <w:color w:val="auto"/>
          <w:sz w:val="22"/>
          <w:szCs w:val="22"/>
          <w:lang w:val="lt-LT"/>
        </w:rPr>
      </w:pPr>
      <w:r w:rsidRPr="00C82462">
        <w:rPr>
          <w:rFonts w:cs="Times New Roman"/>
          <w:color w:val="auto"/>
          <w:sz w:val="22"/>
          <w:szCs w:val="22"/>
          <w:lang w:val="lt-LT"/>
        </w:rPr>
        <w:t>Prekių pavyzdžių pristatymo laikas turi būti suderinamas su pirkimo sąlygose nurodytu perkančiosios organizacijos atstovu</w:t>
      </w:r>
      <w:r w:rsidR="003D4CF6" w:rsidRPr="00C82462">
        <w:rPr>
          <w:rFonts w:cs="Times New Roman"/>
          <w:color w:val="auto"/>
          <w:sz w:val="22"/>
          <w:szCs w:val="22"/>
          <w:lang w:val="lt-LT"/>
        </w:rPr>
        <w:t>,</w:t>
      </w:r>
      <w:r w:rsidRPr="00C82462">
        <w:rPr>
          <w:rFonts w:cs="Times New Roman"/>
          <w:color w:val="auto"/>
          <w:sz w:val="22"/>
          <w:szCs w:val="22"/>
          <w:lang w:val="lt-LT"/>
        </w:rPr>
        <w:t xml:space="preserve"> atsakingu už bendravimą su tiekėjais</w:t>
      </w:r>
      <w:r w:rsidR="00F474DE" w:rsidRPr="00C82462">
        <w:rPr>
          <w:rFonts w:cs="Times New Roman"/>
          <w:color w:val="auto"/>
          <w:sz w:val="22"/>
          <w:szCs w:val="22"/>
          <w:lang w:val="lt-LT"/>
        </w:rPr>
        <w:t xml:space="preserve">. </w:t>
      </w:r>
      <w:r w:rsidRPr="00C82462">
        <w:rPr>
          <w:rFonts w:cs="Times New Roman"/>
          <w:sz w:val="22"/>
          <w:szCs w:val="22"/>
          <w:lang w:val="lt-LT"/>
        </w:rPr>
        <w:t>Visi siūlomų prekių pavyzdžiai turi būti pristatyti ir iškrauti</w:t>
      </w:r>
      <w:r w:rsidR="00F474DE" w:rsidRPr="00C82462">
        <w:rPr>
          <w:rFonts w:cs="Times New Roman"/>
          <w:sz w:val="22"/>
          <w:szCs w:val="22"/>
          <w:lang w:val="lt-LT"/>
        </w:rPr>
        <w:t xml:space="preserve"> ne vėliau kaip per 3 d.</w:t>
      </w:r>
      <w:r w:rsidR="003D4CF6" w:rsidRPr="00C82462">
        <w:rPr>
          <w:rFonts w:cs="Times New Roman"/>
          <w:sz w:val="22"/>
          <w:szCs w:val="22"/>
          <w:lang w:val="lt-LT"/>
        </w:rPr>
        <w:t xml:space="preserve"> </w:t>
      </w:r>
      <w:r w:rsidR="00F474DE" w:rsidRPr="00C82462">
        <w:rPr>
          <w:rFonts w:cs="Times New Roman"/>
          <w:sz w:val="22"/>
          <w:szCs w:val="22"/>
          <w:lang w:val="lt-LT"/>
        </w:rPr>
        <w:t>d. nuo prašymo išsiuntimo dienos</w:t>
      </w:r>
      <w:r w:rsidRPr="00C82462">
        <w:rPr>
          <w:rFonts w:cs="Times New Roman"/>
          <w:sz w:val="22"/>
          <w:szCs w:val="22"/>
          <w:lang w:val="lt-LT"/>
        </w:rPr>
        <w:t xml:space="preserve">: adresu VšĮ </w:t>
      </w:r>
      <w:r w:rsidR="00C15B04" w:rsidRPr="00C82462">
        <w:rPr>
          <w:rFonts w:cs="Times New Roman"/>
          <w:sz w:val="22"/>
          <w:szCs w:val="22"/>
          <w:lang w:val="lt-LT"/>
        </w:rPr>
        <w:t>Panevėžio rajono savivaldybės poliklinika</w:t>
      </w:r>
      <w:r w:rsidRPr="00C82462">
        <w:rPr>
          <w:rFonts w:cs="Times New Roman"/>
          <w:sz w:val="22"/>
          <w:szCs w:val="22"/>
          <w:lang w:val="lt-LT"/>
        </w:rPr>
        <w:t>,</w:t>
      </w:r>
      <w:r w:rsidR="00C15B04" w:rsidRPr="00C82462">
        <w:rPr>
          <w:rFonts w:cs="Times New Roman"/>
          <w:sz w:val="22"/>
          <w:szCs w:val="22"/>
          <w:lang w:val="lt-LT"/>
        </w:rPr>
        <w:t xml:space="preserve"> A. Jakšto g. 4</w:t>
      </w:r>
      <w:r w:rsidRPr="00C82462">
        <w:rPr>
          <w:rFonts w:cs="Times New Roman"/>
          <w:sz w:val="22"/>
          <w:szCs w:val="22"/>
          <w:lang w:val="lt-LT"/>
        </w:rPr>
        <w:t xml:space="preserve">, </w:t>
      </w:r>
      <w:r w:rsidR="00C15B04" w:rsidRPr="00C82462">
        <w:rPr>
          <w:rFonts w:cs="Times New Roman"/>
          <w:sz w:val="22"/>
          <w:szCs w:val="22"/>
          <w:lang w:val="lt-LT"/>
        </w:rPr>
        <w:t>Panevėžys</w:t>
      </w:r>
      <w:r w:rsidRPr="00C82462">
        <w:rPr>
          <w:rFonts w:cs="Times New Roman"/>
          <w:sz w:val="22"/>
          <w:szCs w:val="22"/>
          <w:lang w:val="lt-LT"/>
        </w:rPr>
        <w:t xml:space="preserve">. Tiekėjai privalo pasirūpinti (nurodyti kurjeriams arba paštui), kad visi pavyzdžiai būtų pristatyti ir iškrauti šiuo adresu. Kitur pavyzdžiai nebus priimami. Pavyzdžiai priimami tik darbo dienomis ir tik darbo valandomis nuo </w:t>
      </w:r>
      <w:r w:rsidR="00C15B04" w:rsidRPr="00C82462">
        <w:rPr>
          <w:rFonts w:cs="Times New Roman"/>
          <w:sz w:val="22"/>
          <w:szCs w:val="22"/>
          <w:lang w:val="lt-LT"/>
        </w:rPr>
        <w:t>8</w:t>
      </w:r>
      <w:r w:rsidR="003D4CF6" w:rsidRPr="00C82462">
        <w:rPr>
          <w:rFonts w:cs="Times New Roman"/>
          <w:sz w:val="22"/>
          <w:szCs w:val="22"/>
          <w:lang w:val="lt-LT"/>
        </w:rPr>
        <w:t>:</w:t>
      </w:r>
      <w:r w:rsidR="00C15B04" w:rsidRPr="00C82462">
        <w:rPr>
          <w:rFonts w:cs="Times New Roman"/>
          <w:sz w:val="22"/>
          <w:szCs w:val="22"/>
          <w:lang w:val="lt-LT"/>
        </w:rPr>
        <w:t>0</w:t>
      </w:r>
      <w:r w:rsidRPr="00C82462">
        <w:rPr>
          <w:rFonts w:cs="Times New Roman"/>
          <w:sz w:val="22"/>
          <w:szCs w:val="22"/>
          <w:lang w:val="lt-LT"/>
        </w:rPr>
        <w:t>0 iki 1</w:t>
      </w:r>
      <w:r w:rsidR="00C15B04" w:rsidRPr="00C82462">
        <w:rPr>
          <w:rFonts w:cs="Times New Roman"/>
          <w:sz w:val="22"/>
          <w:szCs w:val="22"/>
          <w:lang w:val="lt-LT"/>
        </w:rPr>
        <w:t>2</w:t>
      </w:r>
      <w:r w:rsidR="003D4CF6" w:rsidRPr="00C82462">
        <w:rPr>
          <w:rFonts w:cs="Times New Roman"/>
          <w:sz w:val="22"/>
          <w:szCs w:val="22"/>
          <w:lang w:val="lt-LT"/>
        </w:rPr>
        <w:t>:</w:t>
      </w:r>
      <w:r w:rsidR="00C15B04" w:rsidRPr="00C82462">
        <w:rPr>
          <w:rFonts w:cs="Times New Roman"/>
          <w:sz w:val="22"/>
          <w:szCs w:val="22"/>
          <w:lang w:val="lt-LT"/>
        </w:rPr>
        <w:t>0</w:t>
      </w:r>
      <w:r w:rsidRPr="00C82462">
        <w:rPr>
          <w:rFonts w:cs="Times New Roman"/>
          <w:sz w:val="22"/>
          <w:szCs w:val="22"/>
          <w:lang w:val="lt-LT"/>
        </w:rPr>
        <w:t>0 val. bei nuo 1</w:t>
      </w:r>
      <w:r w:rsidR="00C15B04" w:rsidRPr="00C82462">
        <w:rPr>
          <w:rFonts w:cs="Times New Roman"/>
          <w:sz w:val="22"/>
          <w:szCs w:val="22"/>
          <w:lang w:val="lt-LT"/>
        </w:rPr>
        <w:t>3</w:t>
      </w:r>
      <w:r w:rsidRPr="00C82462">
        <w:rPr>
          <w:rFonts w:cs="Times New Roman"/>
          <w:sz w:val="22"/>
          <w:szCs w:val="22"/>
          <w:lang w:val="lt-LT"/>
        </w:rPr>
        <w:t>:00 iki 1</w:t>
      </w:r>
      <w:r w:rsidR="00C15B04" w:rsidRPr="00C82462">
        <w:rPr>
          <w:rFonts w:cs="Times New Roman"/>
          <w:sz w:val="22"/>
          <w:szCs w:val="22"/>
          <w:lang w:val="lt-LT"/>
        </w:rPr>
        <w:t>7</w:t>
      </w:r>
      <w:r w:rsidRPr="00C82462">
        <w:rPr>
          <w:rFonts w:cs="Times New Roman"/>
          <w:sz w:val="22"/>
          <w:szCs w:val="22"/>
          <w:lang w:val="lt-LT"/>
        </w:rPr>
        <w:t>:00 val. Kartu su pavyzdžiais turi būti pateikiamas pavyzdžių perdavimo-priėmimo aktas, kuriame turi būti nurodytas pilnas, tikslus ir aiškus pateikiamų prekių pavyzdžių sąrašas, pavadinimai ir kiekis. Akte kainas nurodyti draudžiama. Visi siūlomų prekių pavyzdžiai turi būti saugiai ir tvarkingai supakuoti, ant pakuotės (-</w:t>
      </w:r>
      <w:proofErr w:type="spellStart"/>
      <w:r w:rsidRPr="00C82462">
        <w:rPr>
          <w:rFonts w:cs="Times New Roman"/>
          <w:sz w:val="22"/>
          <w:szCs w:val="22"/>
          <w:lang w:val="lt-LT"/>
        </w:rPr>
        <w:t>čių</w:t>
      </w:r>
      <w:proofErr w:type="spellEnd"/>
      <w:r w:rsidRPr="00C82462">
        <w:rPr>
          <w:rFonts w:cs="Times New Roman"/>
          <w:sz w:val="22"/>
          <w:szCs w:val="22"/>
          <w:lang w:val="lt-LT"/>
        </w:rPr>
        <w:t>) turi būti nurodyti tiekėjo rekvizitai, kontaktai ir užrašyta: „Prekių pavyzdžiai pirkimui „</w:t>
      </w:r>
      <w:r w:rsidR="00C15B04" w:rsidRPr="00C82462">
        <w:rPr>
          <w:rFonts w:eastAsia="Calibri" w:cs="Times New Roman"/>
          <w:color w:val="000000" w:themeColor="text1"/>
          <w:sz w:val="22"/>
          <w:szCs w:val="22"/>
          <w:lang w:val="lt-LT"/>
        </w:rPr>
        <w:t xml:space="preserve">Instrumentų ir paviršių dezinfekcijai skirtų medžiagų ir priemonių </w:t>
      </w:r>
      <w:r w:rsidR="00C82462" w:rsidRPr="00C82462">
        <w:rPr>
          <w:rFonts w:eastAsia="Calibri" w:cs="Times New Roman"/>
          <w:color w:val="000000" w:themeColor="text1"/>
          <w:sz w:val="22"/>
          <w:szCs w:val="22"/>
          <w:lang w:val="lt-LT"/>
        </w:rPr>
        <w:t>pirkimas</w:t>
      </w:r>
      <w:r w:rsidRPr="00C82462">
        <w:rPr>
          <w:rFonts w:cs="Times New Roman"/>
          <w:sz w:val="22"/>
          <w:szCs w:val="22"/>
          <w:lang w:val="lt-LT"/>
        </w:rPr>
        <w:t>“.</w:t>
      </w:r>
    </w:p>
    <w:p w14:paraId="3C66AF1D" w14:textId="77777777" w:rsidR="000B2CD7" w:rsidRPr="00C82462" w:rsidRDefault="000B2CD7" w:rsidP="000B2CD7">
      <w:pPr>
        <w:pStyle w:val="Body2"/>
        <w:numPr>
          <w:ilvl w:val="1"/>
          <w:numId w:val="34"/>
        </w:numPr>
        <w:tabs>
          <w:tab w:val="left" w:pos="1276"/>
        </w:tabs>
        <w:spacing w:after="0"/>
        <w:ind w:left="0" w:firstLine="709"/>
        <w:rPr>
          <w:rFonts w:cs="Times New Roman"/>
          <w:color w:val="auto"/>
          <w:sz w:val="22"/>
          <w:szCs w:val="22"/>
          <w:lang w:val="lt-LT"/>
        </w:rPr>
      </w:pPr>
      <w:r w:rsidRPr="00C82462">
        <w:rPr>
          <w:rFonts w:cs="Times New Roman"/>
          <w:sz w:val="22"/>
          <w:szCs w:val="22"/>
          <w:lang w:val="lt-LT"/>
        </w:rPr>
        <w:t>Perkančioji organizacija prekių pavyzdžius, siekiant įsitikinti jų atitiktimi keliamiems reikalavimams, turės neatlygintinai</w:t>
      </w:r>
      <w:r w:rsidRPr="00C82462">
        <w:rPr>
          <w:rFonts w:cs="Times New Roman"/>
          <w:lang w:val="lt-LT"/>
        </w:rPr>
        <w:t xml:space="preserve"> </w:t>
      </w:r>
      <w:r w:rsidRPr="00C82462">
        <w:rPr>
          <w:rFonts w:cs="Times New Roman"/>
          <w:sz w:val="22"/>
          <w:szCs w:val="22"/>
          <w:lang w:val="lt-LT"/>
        </w:rPr>
        <w:t xml:space="preserve">išbandyti. </w:t>
      </w:r>
      <w:r w:rsidRPr="00C82462">
        <w:rPr>
          <w:rFonts w:cs="Times New Roman"/>
          <w:color w:val="auto"/>
          <w:sz w:val="22"/>
          <w:szCs w:val="22"/>
          <w:lang w:val="lt-LT"/>
        </w:rPr>
        <w:t>Pateikti prekių pavyzdžiai nebus grąžinami, už juos nebus kompensuojama. Laimėjusio tiekėjo prekių pavyzdžiai bus naudojami kaip etalonai, priimant pagal sutartį tiekiamas prekes.</w:t>
      </w:r>
    </w:p>
    <w:p w14:paraId="3190B327" w14:textId="17B9BB3D" w:rsidR="000B2CD7" w:rsidRPr="00C82462" w:rsidRDefault="000B2CD7" w:rsidP="002B48ED">
      <w:pPr>
        <w:pStyle w:val="Body2"/>
        <w:numPr>
          <w:ilvl w:val="1"/>
          <w:numId w:val="34"/>
        </w:numPr>
        <w:tabs>
          <w:tab w:val="left" w:pos="1276"/>
        </w:tabs>
        <w:spacing w:after="0"/>
        <w:ind w:left="0" w:firstLine="709"/>
        <w:rPr>
          <w:rFonts w:cs="Times New Roman"/>
          <w:color w:val="auto"/>
          <w:sz w:val="22"/>
          <w:szCs w:val="22"/>
          <w:lang w:val="lt-LT"/>
        </w:rPr>
      </w:pPr>
      <w:r w:rsidRPr="00C82462">
        <w:rPr>
          <w:rFonts w:cs="Times New Roman"/>
          <w:color w:val="auto"/>
          <w:sz w:val="22"/>
          <w:szCs w:val="22"/>
          <w:lang w:val="lt-LT"/>
        </w:rPr>
        <w:t>Perkančioji organizacija neprisiima prekių pavyzdžių atsitiktinio sugadinimo ar sunaikinimo išlaidų bei neapmoka tiekėjams už pateiktus pavyzdžius.</w:t>
      </w:r>
    </w:p>
    <w:p w14:paraId="4CFAC41F" w14:textId="3307A4B3" w:rsidR="00D83C57" w:rsidRPr="00C82462" w:rsidRDefault="00D83C57" w:rsidP="00085701">
      <w:pPr>
        <w:pStyle w:val="Antrat1"/>
        <w:numPr>
          <w:ilvl w:val="0"/>
          <w:numId w:val="7"/>
        </w:numPr>
        <w:tabs>
          <w:tab w:val="left" w:pos="567"/>
        </w:tabs>
        <w:spacing w:before="240" w:line="20" w:lineRule="atLeast"/>
        <w:ind w:left="357" w:hanging="357"/>
        <w:contextualSpacing/>
        <w:rPr>
          <w:rFonts w:ascii="Times New Roman" w:hAnsi="Times New Roman" w:cs="Times New Roman"/>
          <w:b/>
          <w:bCs/>
          <w:sz w:val="28"/>
          <w:szCs w:val="28"/>
        </w:rPr>
      </w:pPr>
      <w:bookmarkStart w:id="21" w:name="_Ref39425999"/>
      <w:bookmarkStart w:id="22" w:name="_Ref39426005"/>
      <w:bookmarkStart w:id="23" w:name="_Toc126333937"/>
      <w:bookmarkStart w:id="24" w:name="_Toc182819173"/>
      <w:r w:rsidRPr="00C82462">
        <w:rPr>
          <w:rFonts w:ascii="Times New Roman" w:hAnsi="Times New Roman" w:cs="Times New Roman"/>
          <w:b/>
          <w:bCs/>
          <w:sz w:val="28"/>
          <w:szCs w:val="28"/>
        </w:rPr>
        <w:lastRenderedPageBreak/>
        <w:t>Sutarties sudarymas</w:t>
      </w:r>
      <w:bookmarkEnd w:id="21"/>
      <w:bookmarkEnd w:id="22"/>
      <w:bookmarkEnd w:id="23"/>
      <w:bookmarkEnd w:id="24"/>
    </w:p>
    <w:p w14:paraId="4B42B3B3" w14:textId="00116B3B" w:rsidR="00D83C57" w:rsidRPr="00DB01AA" w:rsidRDefault="00D83C57" w:rsidP="000003B6">
      <w:pPr>
        <w:spacing w:line="240" w:lineRule="auto"/>
        <w:ind w:left="284" w:hanging="284"/>
        <w:rPr>
          <w:rFonts w:ascii="Trebuchet MS" w:hAnsi="Trebuchet MS" w:cstheme="minorHAnsi"/>
          <w:color w:val="000000" w:themeColor="text1"/>
        </w:rPr>
      </w:pPr>
    </w:p>
    <w:p w14:paraId="6639EC4B" w14:textId="352A9BDC" w:rsidR="00863422" w:rsidRPr="00C82462" w:rsidRDefault="00F10BDC" w:rsidP="008C083A">
      <w:pPr>
        <w:pStyle w:val="Sraopastraipa"/>
        <w:spacing w:line="240" w:lineRule="auto"/>
        <w:ind w:left="0" w:firstLine="567"/>
        <w:rPr>
          <w:rFonts w:ascii="Times New Roman" w:hAnsi="Times New Roman" w:cs="Times New Roman"/>
          <w:sz w:val="22"/>
          <w:szCs w:val="22"/>
        </w:rPr>
      </w:pPr>
      <w:r w:rsidRPr="00C82462">
        <w:rPr>
          <w:rFonts w:ascii="Times New Roman" w:hAnsi="Times New Roman" w:cs="Times New Roman"/>
          <w:color w:val="000000" w:themeColor="text1"/>
          <w:sz w:val="22"/>
          <w:szCs w:val="22"/>
        </w:rPr>
        <w:t>10</w:t>
      </w:r>
      <w:r w:rsidR="000003B6" w:rsidRPr="00C82462">
        <w:rPr>
          <w:rFonts w:ascii="Times New Roman" w:hAnsi="Times New Roman" w:cs="Times New Roman"/>
          <w:color w:val="000000" w:themeColor="text1"/>
          <w:sz w:val="22"/>
          <w:szCs w:val="22"/>
        </w:rPr>
        <w:t xml:space="preserve">.1. </w:t>
      </w:r>
      <w:r w:rsidR="00D83C57" w:rsidRPr="00C82462">
        <w:rPr>
          <w:rFonts w:ascii="Times New Roman" w:hAnsi="Times New Roman" w:cs="Times New Roman"/>
          <w:color w:val="000000" w:themeColor="text1"/>
          <w:sz w:val="22"/>
          <w:szCs w:val="22"/>
        </w:rPr>
        <w:t>Ši pirkimo procedūra atliekama siekiant sudaryti sutartį su tiekėju, kurio pasiūlymas, vadovaujantis pirkimo są</w:t>
      </w:r>
      <w:r w:rsidR="00D83C57" w:rsidRPr="00C82462">
        <w:rPr>
          <w:rFonts w:ascii="Times New Roman" w:hAnsi="Times New Roman" w:cs="Times New Roman"/>
          <w:sz w:val="22"/>
          <w:szCs w:val="22"/>
        </w:rPr>
        <w:t xml:space="preserve">lygose </w:t>
      </w:r>
      <w:r w:rsidR="00D83C57" w:rsidRPr="00C82462">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C82462">
        <w:rPr>
          <w:rFonts w:ascii="Times New Roman" w:hAnsi="Times New Roman" w:cs="Times New Roman"/>
          <w:sz w:val="22"/>
          <w:szCs w:val="22"/>
        </w:rPr>
        <w:t>Sutarties sąlygos pateikiamos</w:t>
      </w:r>
      <w:r w:rsidR="00F56579" w:rsidRPr="00C82462">
        <w:rPr>
          <w:rFonts w:ascii="Times New Roman" w:hAnsi="Times New Roman" w:cs="Times New Roman"/>
          <w:sz w:val="22"/>
          <w:szCs w:val="22"/>
        </w:rPr>
        <w:t xml:space="preserve"> </w:t>
      </w:r>
      <w:hyperlink w:anchor="_Pirkimo_sąlygų_6" w:history="1">
        <w:r w:rsidR="00070D56" w:rsidRPr="00C82462">
          <w:rPr>
            <w:rStyle w:val="Hipersaitas"/>
            <w:rFonts w:ascii="Times New Roman" w:hAnsi="Times New Roman" w:cs="Times New Roman"/>
            <w:color w:val="0070C0"/>
            <w:sz w:val="22"/>
            <w:szCs w:val="22"/>
          </w:rPr>
          <w:t xml:space="preserve">Pirkimo </w:t>
        </w:r>
        <w:r w:rsidR="004C61ED" w:rsidRPr="00C82462">
          <w:rPr>
            <w:rStyle w:val="Hipersaitas"/>
            <w:rFonts w:ascii="Times New Roman" w:hAnsi="Times New Roman" w:cs="Times New Roman"/>
            <w:color w:val="0070C0"/>
            <w:sz w:val="22"/>
            <w:szCs w:val="22"/>
          </w:rPr>
          <w:t>specialiųjų</w:t>
        </w:r>
        <w:r w:rsidR="00001650" w:rsidRPr="00C82462">
          <w:rPr>
            <w:rStyle w:val="Hipersaitas"/>
            <w:rFonts w:ascii="Times New Roman" w:hAnsi="Times New Roman" w:cs="Times New Roman"/>
            <w:color w:val="0070C0"/>
            <w:sz w:val="22"/>
            <w:szCs w:val="22"/>
          </w:rPr>
          <w:t xml:space="preserve"> </w:t>
        </w:r>
        <w:r w:rsidR="00070D56" w:rsidRPr="00C82462">
          <w:rPr>
            <w:rStyle w:val="Hipersaitas"/>
            <w:rFonts w:ascii="Times New Roman" w:hAnsi="Times New Roman" w:cs="Times New Roman"/>
            <w:color w:val="0070C0"/>
            <w:sz w:val="22"/>
            <w:szCs w:val="22"/>
          </w:rPr>
          <w:t>sąlygų 6 priedas „Sutarties projektas</w:t>
        </w:r>
      </w:hyperlink>
      <w:r w:rsidR="00070D56" w:rsidRPr="00C82462">
        <w:rPr>
          <w:rFonts w:ascii="Times New Roman" w:hAnsi="Times New Roman" w:cs="Times New Roman"/>
          <w:color w:val="0070C0"/>
          <w:sz w:val="22"/>
          <w:szCs w:val="22"/>
        </w:rPr>
        <w:t>“</w:t>
      </w:r>
      <w:r w:rsidR="00F56579" w:rsidRPr="00C82462">
        <w:rPr>
          <w:rFonts w:ascii="Times New Roman" w:hAnsi="Times New Roman" w:cs="Times New Roman"/>
          <w:sz w:val="22"/>
          <w:szCs w:val="22"/>
        </w:rPr>
        <w:t xml:space="preserve">. </w:t>
      </w:r>
    </w:p>
    <w:p w14:paraId="7207911E" w14:textId="69390AA0" w:rsidR="00C82462" w:rsidRPr="00C82462" w:rsidRDefault="00C82462">
      <w:pPr>
        <w:rPr>
          <w:rFonts w:ascii="Times New Roman" w:eastAsiaTheme="minorHAnsi" w:hAnsi="Times New Roman" w:cs="Times New Roman"/>
          <w:sz w:val="22"/>
          <w:szCs w:val="22"/>
        </w:rPr>
      </w:pPr>
      <w:r w:rsidRPr="00C82462">
        <w:rPr>
          <w:rFonts w:ascii="Times New Roman" w:eastAsiaTheme="minorHAnsi" w:hAnsi="Times New Roman" w:cs="Times New Roman"/>
          <w:sz w:val="22"/>
          <w:szCs w:val="22"/>
        </w:rPr>
        <w:br w:type="page"/>
      </w:r>
    </w:p>
    <w:p w14:paraId="4C598E77" w14:textId="77777777" w:rsidR="00CB5907" w:rsidRPr="00DB01AA" w:rsidRDefault="00CB5907" w:rsidP="00CB5907">
      <w:pPr>
        <w:pStyle w:val="Betarp"/>
        <w:spacing w:line="300" w:lineRule="auto"/>
        <w:contextualSpacing/>
        <w:rPr>
          <w:rFonts w:ascii="Trebuchet MS" w:eastAsiaTheme="minorHAnsi" w:hAnsi="Trebuchet MS" w:cs="Arial"/>
        </w:rPr>
      </w:pPr>
    </w:p>
    <w:bookmarkStart w:id="25" w:name="_Pirkimo_sąlygų_1"/>
    <w:bookmarkEnd w:id="25"/>
    <w:p w14:paraId="729EDC83" w14:textId="71E1591A" w:rsidR="00112F92" w:rsidRPr="00C82462" w:rsidRDefault="00002263" w:rsidP="00002263">
      <w:pPr>
        <w:pStyle w:val="Antrat3"/>
        <w:jc w:val="right"/>
        <w:rPr>
          <w:rFonts w:ascii="Times New Roman" w:hAnsi="Times New Roman" w:cs="Times New Roman"/>
          <w:color w:val="0070C0"/>
          <w:sz w:val="22"/>
          <w:szCs w:val="22"/>
        </w:rPr>
      </w:pPr>
      <w:r w:rsidRPr="00C82462">
        <w:rPr>
          <w:rFonts w:ascii="Times New Roman" w:hAnsi="Times New Roman" w:cs="Times New Roman"/>
          <w:color w:val="0070C0"/>
          <w:sz w:val="22"/>
          <w:szCs w:val="22"/>
        </w:rPr>
        <w:fldChar w:fldCharType="begin"/>
      </w:r>
      <w:r w:rsidRPr="00C82462">
        <w:rPr>
          <w:rFonts w:ascii="Times New Roman" w:hAnsi="Times New Roman" w:cs="Times New Roman"/>
          <w:color w:val="0070C0"/>
          <w:sz w:val="22"/>
          <w:szCs w:val="22"/>
        </w:rPr>
        <w:instrText xml:space="preserve"> HYPERLINK  \l "_Pirkimo_sąlygų_1" </w:instrText>
      </w:r>
      <w:r w:rsidRPr="00C82462">
        <w:rPr>
          <w:rFonts w:ascii="Times New Roman" w:hAnsi="Times New Roman" w:cs="Times New Roman"/>
          <w:color w:val="0070C0"/>
          <w:sz w:val="22"/>
          <w:szCs w:val="22"/>
        </w:rPr>
      </w:r>
      <w:r w:rsidRPr="00C82462">
        <w:rPr>
          <w:rFonts w:ascii="Times New Roman" w:hAnsi="Times New Roman" w:cs="Times New Roman"/>
          <w:color w:val="0070C0"/>
          <w:sz w:val="22"/>
          <w:szCs w:val="22"/>
        </w:rPr>
        <w:fldChar w:fldCharType="separate"/>
      </w:r>
      <w:bookmarkStart w:id="26" w:name="_Toc182819175"/>
      <w:r w:rsidR="00112F92" w:rsidRPr="00C82462">
        <w:rPr>
          <w:rStyle w:val="Hipersaitas"/>
          <w:rFonts w:ascii="Times New Roman" w:hAnsi="Times New Roman" w:cs="Times New Roman"/>
          <w:color w:val="0070C0"/>
          <w:sz w:val="22"/>
          <w:szCs w:val="22"/>
        </w:rPr>
        <w:t xml:space="preserve">Pirkimo </w:t>
      </w:r>
      <w:r w:rsidR="00001650" w:rsidRPr="00C82462">
        <w:rPr>
          <w:rStyle w:val="Hipersaitas"/>
          <w:rFonts w:ascii="Times New Roman" w:hAnsi="Times New Roman" w:cs="Times New Roman"/>
          <w:color w:val="0070C0"/>
          <w:sz w:val="22"/>
          <w:szCs w:val="22"/>
        </w:rPr>
        <w:t xml:space="preserve">specialiųjų </w:t>
      </w:r>
      <w:r w:rsidR="00112F92" w:rsidRPr="00C82462">
        <w:rPr>
          <w:rStyle w:val="Hipersaitas"/>
          <w:rFonts w:ascii="Times New Roman" w:hAnsi="Times New Roman" w:cs="Times New Roman"/>
          <w:color w:val="0070C0"/>
          <w:sz w:val="22"/>
          <w:szCs w:val="22"/>
        </w:rPr>
        <w:t xml:space="preserve">sąlygų </w:t>
      </w:r>
      <w:r w:rsidR="005C65A2" w:rsidRPr="00C82462">
        <w:rPr>
          <w:rStyle w:val="Hipersaitas"/>
          <w:rFonts w:ascii="Times New Roman" w:hAnsi="Times New Roman" w:cs="Times New Roman"/>
          <w:color w:val="0070C0"/>
          <w:sz w:val="22"/>
          <w:szCs w:val="22"/>
        </w:rPr>
        <w:t>1</w:t>
      </w:r>
      <w:r w:rsidR="00112F92" w:rsidRPr="00C82462">
        <w:rPr>
          <w:rStyle w:val="Hipersaitas"/>
          <w:rFonts w:ascii="Times New Roman" w:hAnsi="Times New Roman" w:cs="Times New Roman"/>
          <w:color w:val="0070C0"/>
          <w:sz w:val="22"/>
          <w:szCs w:val="22"/>
        </w:rPr>
        <w:t xml:space="preserve"> priedas „Tiekėjų pašalinimo pagrindai“</w:t>
      </w:r>
      <w:bookmarkEnd w:id="26"/>
      <w:r w:rsidRPr="00C82462">
        <w:rPr>
          <w:rFonts w:ascii="Times New Roman" w:hAnsi="Times New Roman" w:cs="Times New Roman"/>
          <w:color w:val="0070C0"/>
          <w:sz w:val="22"/>
          <w:szCs w:val="22"/>
        </w:rPr>
        <w:fldChar w:fldCharType="end"/>
      </w:r>
    </w:p>
    <w:p w14:paraId="537E8F24" w14:textId="77777777" w:rsidR="00112F92" w:rsidRPr="00C82462"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C82462" w:rsidRDefault="00112F92" w:rsidP="00112F92">
      <w:pPr>
        <w:spacing w:after="240" w:line="276" w:lineRule="auto"/>
        <w:jc w:val="center"/>
        <w:rPr>
          <w:rFonts w:ascii="Times New Roman" w:eastAsia="Arial" w:hAnsi="Times New Roman" w:cs="Times New Roman"/>
          <w:b/>
          <w:bCs/>
          <w:smallCaps/>
          <w:sz w:val="24"/>
          <w:szCs w:val="24"/>
        </w:rPr>
      </w:pPr>
      <w:r w:rsidRPr="00C82462">
        <w:rPr>
          <w:rFonts w:ascii="Times New Roman" w:eastAsia="Arial" w:hAnsi="Times New Roman" w:cs="Times New Roman"/>
          <w:b/>
          <w:bCs/>
          <w:smallCaps/>
          <w:sz w:val="24"/>
          <w:szCs w:val="24"/>
        </w:rPr>
        <w:t>TIEKĖJŲ PAŠALINIMO PAGRINDAI</w:t>
      </w:r>
    </w:p>
    <w:p w14:paraId="185896D7" w14:textId="2FE3B5E4" w:rsidR="00CF4B8C" w:rsidRPr="00C82462" w:rsidRDefault="00440E78" w:rsidP="00001650">
      <w:pPr>
        <w:spacing w:line="240" w:lineRule="auto"/>
        <w:ind w:firstLine="720"/>
        <w:rPr>
          <w:rFonts w:ascii="Times New Roman" w:eastAsia="Arial" w:hAnsi="Times New Roman" w:cs="Times New Roman"/>
          <w:sz w:val="22"/>
          <w:szCs w:val="22"/>
        </w:rPr>
      </w:pPr>
      <w:r w:rsidRPr="00C82462">
        <w:rPr>
          <w:rFonts w:ascii="Times New Roman" w:eastAsia="Arial" w:hAnsi="Times New Roman" w:cs="Times New Roman"/>
          <w:sz w:val="22"/>
          <w:szCs w:val="22"/>
        </w:rPr>
        <w:t>Perkančioji organizacija atmeta tiekėjo pasiūlym</w:t>
      </w:r>
      <w:r w:rsidR="00CB237B" w:rsidRPr="00C82462">
        <w:rPr>
          <w:rFonts w:ascii="Times New Roman" w:eastAsia="Arial" w:hAnsi="Times New Roman" w:cs="Times New Roman"/>
          <w:sz w:val="22"/>
          <w:szCs w:val="22"/>
        </w:rPr>
        <w:t>ą</w:t>
      </w:r>
      <w:r w:rsidRPr="00C82462">
        <w:rPr>
          <w:rFonts w:ascii="Times New Roman" w:eastAsia="Arial" w:hAnsi="Times New Roman" w:cs="Times New Roman"/>
          <w:sz w:val="22"/>
          <w:szCs w:val="22"/>
        </w:rPr>
        <w:t xml:space="preserve">, jeigu: </w:t>
      </w:r>
    </w:p>
    <w:p w14:paraId="5833966D" w14:textId="07260701" w:rsidR="006D67EE" w:rsidRPr="00C82462" w:rsidRDefault="008B2E27" w:rsidP="00001650">
      <w:pPr>
        <w:pStyle w:val="Betarp"/>
        <w:ind w:firstLine="720"/>
        <w:rPr>
          <w:rFonts w:ascii="Times New Roman" w:eastAsia="Yu Mincho" w:hAnsi="Times New Roman" w:cs="Times New Roman"/>
          <w:b/>
          <w:bCs/>
          <w:sz w:val="22"/>
          <w:szCs w:val="22"/>
        </w:rPr>
      </w:pPr>
      <w:r w:rsidRPr="00C82462">
        <w:rPr>
          <w:rFonts w:ascii="Times New Roman" w:eastAsia="Arial" w:hAnsi="Times New Roman" w:cs="Times New Roman"/>
          <w:sz w:val="22"/>
          <w:szCs w:val="22"/>
        </w:rPr>
        <w:t xml:space="preserve">1. </w:t>
      </w:r>
      <w:r w:rsidR="00AC0420" w:rsidRPr="00C8246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r w:rsidR="00C11375" w:rsidRPr="00C82462">
        <w:rPr>
          <w:rFonts w:ascii="Times New Roman" w:hAnsi="Times New Roman" w:cs="Times New Roman"/>
          <w:sz w:val="22"/>
          <w:szCs w:val="22"/>
        </w:rPr>
        <w:t xml:space="preserve"> </w:t>
      </w:r>
      <w:r w:rsidR="00C11375" w:rsidRPr="00C82462">
        <w:rPr>
          <w:rFonts w:ascii="Times New Roman" w:hAnsi="Times New Roman" w:cs="Times New Roman"/>
          <w:b/>
          <w:color w:val="7030A0"/>
          <w:sz w:val="22"/>
          <w:szCs w:val="22"/>
        </w:rPr>
        <w:t>(</w:t>
      </w:r>
      <w:r w:rsidR="00C11375" w:rsidRPr="00C82462">
        <w:rPr>
          <w:rFonts w:ascii="Times New Roman" w:eastAsia="Yu Mincho" w:hAnsi="Times New Roman" w:cs="Times New Roman"/>
          <w:b/>
          <w:color w:val="7030A0"/>
          <w:sz w:val="22"/>
          <w:szCs w:val="22"/>
        </w:rPr>
        <w:t>VPĮ 46 straipsnio 4 dalies 1 punktas</w:t>
      </w:r>
      <w:r w:rsidR="00C11375" w:rsidRPr="00C82462">
        <w:rPr>
          <w:rFonts w:ascii="Times New Roman" w:eastAsia="Arial" w:hAnsi="Times New Roman" w:cs="Times New Roman"/>
          <w:color w:val="7030A0"/>
          <w:sz w:val="22"/>
          <w:szCs w:val="22"/>
        </w:rPr>
        <w:t>).</w:t>
      </w:r>
    </w:p>
    <w:p w14:paraId="3417C9CD" w14:textId="1083D667" w:rsidR="006D67EE" w:rsidRPr="00C82462" w:rsidRDefault="006D67EE" w:rsidP="00001650">
      <w:pPr>
        <w:pStyle w:val="Betarp"/>
        <w:ind w:firstLine="720"/>
        <w:rPr>
          <w:rFonts w:ascii="Times New Roman" w:hAnsi="Times New Roman" w:cs="Times New Roman"/>
          <w:b/>
          <w:color w:val="7030A0"/>
          <w:sz w:val="22"/>
          <w:szCs w:val="22"/>
        </w:rPr>
      </w:pPr>
      <w:r w:rsidRPr="00C82462">
        <w:rPr>
          <w:rFonts w:ascii="Times New Roman" w:eastAsia="Arial" w:hAnsi="Times New Roman" w:cs="Times New Roman"/>
          <w:sz w:val="22"/>
          <w:szCs w:val="22"/>
        </w:rPr>
        <w:t>2.</w:t>
      </w:r>
      <w:r w:rsidR="00C11375" w:rsidRPr="00C82462">
        <w:rPr>
          <w:rFonts w:ascii="Times New Roman" w:eastAsia="Arial" w:hAnsi="Times New Roman" w:cs="Times New Roman"/>
          <w:sz w:val="22"/>
          <w:szCs w:val="22"/>
        </w:rPr>
        <w:t xml:space="preserve"> </w:t>
      </w:r>
      <w:r w:rsidR="00277655" w:rsidRPr="00C82462">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C82462">
        <w:rPr>
          <w:rFonts w:ascii="Times New Roman" w:hAnsi="Times New Roman" w:cs="Times New Roman"/>
          <w:sz w:val="22"/>
          <w:szCs w:val="22"/>
        </w:rPr>
        <w:t xml:space="preserve"> </w:t>
      </w:r>
      <w:r w:rsidR="00277655" w:rsidRPr="00C8246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82462">
        <w:rPr>
          <w:rFonts w:ascii="Times New Roman" w:hAnsi="Times New Roman" w:cs="Times New Roman"/>
          <w:sz w:val="22"/>
          <w:szCs w:val="22"/>
        </w:rPr>
        <w:t xml:space="preserve"> </w:t>
      </w:r>
      <w:r w:rsidR="008A37DA" w:rsidRPr="00C82462">
        <w:rPr>
          <w:rFonts w:ascii="Times New Roman" w:hAnsi="Times New Roman" w:cs="Times New Roman"/>
          <w:b/>
          <w:color w:val="7030A0"/>
          <w:sz w:val="22"/>
          <w:szCs w:val="22"/>
        </w:rPr>
        <w:t>(</w:t>
      </w:r>
      <w:r w:rsidR="008A37DA" w:rsidRPr="00C82462">
        <w:rPr>
          <w:rFonts w:ascii="Times New Roman" w:eastAsia="Yu Mincho" w:hAnsi="Times New Roman" w:cs="Times New Roman"/>
          <w:b/>
          <w:color w:val="7030A0"/>
          <w:sz w:val="22"/>
          <w:szCs w:val="22"/>
        </w:rPr>
        <w:t>VPĮ 46 straipsnio 4 dalies 2 punktas)</w:t>
      </w:r>
      <w:r w:rsidR="00277655" w:rsidRPr="00C82462">
        <w:rPr>
          <w:rFonts w:ascii="Times New Roman" w:hAnsi="Times New Roman" w:cs="Times New Roman"/>
          <w:color w:val="7030A0"/>
          <w:sz w:val="22"/>
          <w:szCs w:val="22"/>
        </w:rPr>
        <w:t>.</w:t>
      </w:r>
    </w:p>
    <w:p w14:paraId="4E7FF8EC" w14:textId="0143612F" w:rsidR="006D67EE" w:rsidRPr="00C82462" w:rsidRDefault="006D67EE" w:rsidP="00001650">
      <w:pPr>
        <w:pStyle w:val="Betarp"/>
        <w:ind w:firstLine="720"/>
        <w:rPr>
          <w:rFonts w:ascii="Times New Roman" w:eastAsia="Yu Mincho" w:hAnsi="Times New Roman" w:cs="Times New Roman"/>
          <w:b/>
          <w:bCs/>
          <w:sz w:val="22"/>
          <w:szCs w:val="22"/>
        </w:rPr>
      </w:pPr>
      <w:r w:rsidRPr="00C82462">
        <w:rPr>
          <w:rFonts w:ascii="Times New Roman" w:eastAsia="Arial" w:hAnsi="Times New Roman" w:cs="Times New Roman"/>
          <w:sz w:val="22"/>
          <w:szCs w:val="22"/>
        </w:rPr>
        <w:t>3.</w:t>
      </w:r>
      <w:r w:rsidR="008A37DA" w:rsidRPr="00C82462">
        <w:rPr>
          <w:rFonts w:ascii="Times New Roman" w:eastAsia="Arial" w:hAnsi="Times New Roman" w:cs="Times New Roman"/>
          <w:sz w:val="22"/>
          <w:szCs w:val="22"/>
        </w:rPr>
        <w:t xml:space="preserve"> </w:t>
      </w:r>
      <w:r w:rsidR="00C95F80" w:rsidRPr="00C82462">
        <w:rPr>
          <w:rFonts w:ascii="Times New Roman" w:hAnsi="Times New Roman" w:cs="Times New Roman"/>
          <w:sz w:val="22"/>
          <w:szCs w:val="22"/>
        </w:rPr>
        <w:t xml:space="preserve">Pažeista konkurencija, kaip nustatyta VPĮ 27 straipsnio 3 ir 4 dalyse, ir atitinkamos padėties negalima ištaisyti </w:t>
      </w:r>
      <w:r w:rsidR="00C95F80" w:rsidRPr="00C82462">
        <w:rPr>
          <w:rFonts w:ascii="Times New Roman" w:hAnsi="Times New Roman" w:cs="Times New Roman"/>
          <w:b/>
          <w:color w:val="7030A0"/>
          <w:sz w:val="22"/>
          <w:szCs w:val="22"/>
        </w:rPr>
        <w:t>(</w:t>
      </w:r>
      <w:r w:rsidR="003878F0" w:rsidRPr="00C82462">
        <w:rPr>
          <w:rFonts w:ascii="Times New Roman" w:eastAsia="Yu Mincho" w:hAnsi="Times New Roman" w:cs="Times New Roman"/>
          <w:b/>
          <w:color w:val="7030A0"/>
          <w:sz w:val="22"/>
          <w:szCs w:val="22"/>
        </w:rPr>
        <w:t>VPĮ 46 straipsnio 4 dalies 3 punktas).</w:t>
      </w:r>
    </w:p>
    <w:p w14:paraId="5D0561FC" w14:textId="77777777" w:rsidR="00DD10C2" w:rsidRPr="00C82462" w:rsidRDefault="006D67EE" w:rsidP="00001650">
      <w:pPr>
        <w:pStyle w:val="Betarp"/>
        <w:ind w:firstLine="720"/>
        <w:rPr>
          <w:rFonts w:ascii="Times New Roman" w:hAnsi="Times New Roman" w:cs="Times New Roman"/>
          <w:sz w:val="22"/>
          <w:szCs w:val="22"/>
        </w:rPr>
      </w:pPr>
      <w:r w:rsidRPr="00C82462">
        <w:rPr>
          <w:rFonts w:ascii="Times New Roman" w:eastAsia="Arial" w:hAnsi="Times New Roman" w:cs="Times New Roman"/>
          <w:sz w:val="22"/>
          <w:szCs w:val="22"/>
        </w:rPr>
        <w:t>4.</w:t>
      </w:r>
      <w:r w:rsidR="003878F0" w:rsidRPr="00C82462">
        <w:rPr>
          <w:rFonts w:ascii="Times New Roman" w:eastAsia="Arial" w:hAnsi="Times New Roman" w:cs="Times New Roman"/>
          <w:sz w:val="22"/>
          <w:szCs w:val="22"/>
        </w:rPr>
        <w:t xml:space="preserve"> </w:t>
      </w:r>
      <w:r w:rsidR="00DD10C2" w:rsidRPr="00C8246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82462" w:rsidRDefault="006D67EE" w:rsidP="00001650">
      <w:pPr>
        <w:pStyle w:val="Betarp"/>
        <w:ind w:firstLine="720"/>
        <w:rPr>
          <w:rFonts w:ascii="Times New Roman" w:eastAsia="Yu Mincho" w:hAnsi="Times New Roman" w:cs="Times New Roman"/>
          <w:b/>
          <w:bCs/>
          <w:iCs/>
          <w:sz w:val="22"/>
          <w:szCs w:val="22"/>
        </w:rPr>
      </w:pPr>
      <w:r w:rsidRPr="00C82462">
        <w:rPr>
          <w:rFonts w:ascii="Times New Roman" w:eastAsia="Arial" w:hAnsi="Times New Roman" w:cs="Times New Roman"/>
          <w:sz w:val="22"/>
          <w:szCs w:val="22"/>
        </w:rPr>
        <w:t>5.</w:t>
      </w:r>
      <w:r w:rsidR="0093234E" w:rsidRPr="00C82462">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82462">
        <w:rPr>
          <w:rFonts w:ascii="Times New Roman" w:hAnsi="Times New Roman" w:cs="Times New Roman"/>
          <w:color w:val="7030A0"/>
          <w:sz w:val="22"/>
          <w:szCs w:val="22"/>
        </w:rPr>
        <w:t>(</w:t>
      </w:r>
      <w:r w:rsidR="00E405E7" w:rsidRPr="00C82462">
        <w:rPr>
          <w:rFonts w:ascii="Times New Roman" w:eastAsia="Yu Mincho" w:hAnsi="Times New Roman" w:cs="Times New Roman"/>
          <w:b/>
          <w:color w:val="7030A0"/>
          <w:sz w:val="22"/>
          <w:szCs w:val="22"/>
        </w:rPr>
        <w:t>VPĮ 46 straipsnio 4 dalies 5 punktas).</w:t>
      </w:r>
    </w:p>
    <w:p w14:paraId="56E4AF4C" w14:textId="3F8F9B87" w:rsidR="007D644F" w:rsidRPr="00A22E02" w:rsidRDefault="00FB28BE" w:rsidP="00A22E02">
      <w:pPr>
        <w:pStyle w:val="Betarp"/>
        <w:rPr>
          <w:rFonts w:ascii="Times New Roman" w:eastAsia="Arial" w:hAnsi="Times New Roman" w:cs="Times New Roman"/>
          <w:sz w:val="22"/>
          <w:szCs w:val="22"/>
        </w:rPr>
      </w:pPr>
      <w:r w:rsidRPr="00A22E02">
        <w:rPr>
          <w:rFonts w:ascii="Times New Roman" w:hAnsi="Times New Roman" w:cs="Times New Roman"/>
          <w:sz w:val="22"/>
          <w:szCs w:val="22"/>
        </w:rPr>
        <w:t xml:space="preserve">6. </w:t>
      </w:r>
      <w:r w:rsidR="00A22E02" w:rsidRPr="00A22E02">
        <w:rPr>
          <w:rFonts w:ascii="Times New Roman" w:hAnsi="Times New Roman" w:cs="Times New Roman"/>
          <w:sz w:val="22"/>
          <w:szCs w:val="22"/>
        </w:rPr>
        <w:t>J</w:t>
      </w:r>
      <w:r w:rsidRPr="00A22E02">
        <w:rPr>
          <w:rFonts w:ascii="Times New Roman" w:hAnsi="Times New Roman" w:cs="Times New Roman"/>
          <w:sz w:val="22"/>
          <w:szCs w:val="22"/>
        </w:rPr>
        <w:t>eigu tiekėjas yra neatlikęs jam teismo sprendimu paskirtos baudžiamojo poveikio priemonės – uždraudimo juridiniam asmeniui dalyvauti viešuosiuose pirkimuose</w:t>
      </w:r>
      <w:r w:rsidR="00A22E02" w:rsidRPr="00A22E02">
        <w:rPr>
          <w:rFonts w:ascii="Times New Roman" w:hAnsi="Times New Roman" w:cs="Times New Roman"/>
          <w:sz w:val="22"/>
          <w:szCs w:val="22"/>
        </w:rPr>
        <w:t xml:space="preserve"> </w:t>
      </w:r>
      <w:r w:rsidR="00A22E02" w:rsidRPr="00A22E02">
        <w:rPr>
          <w:rFonts w:ascii="Times New Roman" w:hAnsi="Times New Roman" w:cs="Times New Roman"/>
          <w:b/>
          <w:bCs/>
          <w:color w:val="7030A0"/>
          <w:sz w:val="22"/>
          <w:szCs w:val="22"/>
        </w:rPr>
        <w:t>(</w:t>
      </w:r>
      <w:r w:rsidR="00A22E02" w:rsidRPr="00A22E02">
        <w:rPr>
          <w:rFonts w:ascii="Times New Roman" w:hAnsi="Times New Roman" w:cs="Times New Roman"/>
          <w:b/>
          <w:bCs/>
          <w:color w:val="7030A0"/>
          <w:sz w:val="22"/>
          <w:szCs w:val="22"/>
        </w:rPr>
        <w:t>VPĮ 46 straipsnio 2¹</w:t>
      </w:r>
      <w:r w:rsidR="00A22E02" w:rsidRPr="00A22E02">
        <w:rPr>
          <w:rFonts w:ascii="Times New Roman" w:hAnsi="Times New Roman" w:cs="Times New Roman"/>
          <w:b/>
          <w:bCs/>
          <w:color w:val="7030A0"/>
          <w:sz w:val="22"/>
          <w:szCs w:val="22"/>
        </w:rPr>
        <w:t xml:space="preserve"> dalis)</w:t>
      </w:r>
      <w:r w:rsidRPr="00A22E02">
        <w:rPr>
          <w:rFonts w:ascii="Times New Roman" w:hAnsi="Times New Roman" w:cs="Times New Roman"/>
          <w:b/>
          <w:bCs/>
          <w:color w:val="7030A0"/>
          <w:sz w:val="22"/>
          <w:szCs w:val="22"/>
        </w:rPr>
        <w:t>.</w:t>
      </w:r>
      <w:r w:rsidRPr="00A22E02">
        <w:rPr>
          <w:rFonts w:ascii="Times New Roman" w:hAnsi="Times New Roman" w:cs="Times New Roman"/>
          <w:color w:val="7030A0"/>
          <w:sz w:val="22"/>
          <w:szCs w:val="22"/>
        </w:rPr>
        <w:t> </w:t>
      </w:r>
    </w:p>
    <w:p w14:paraId="385FEFC8" w14:textId="77777777" w:rsidR="00112F92" w:rsidRPr="00A22E02" w:rsidRDefault="00112F92" w:rsidP="00A22E02">
      <w:pPr>
        <w:pStyle w:val="Betarp"/>
        <w:jc w:val="center"/>
        <w:rPr>
          <w:rFonts w:ascii="Times New Roman" w:eastAsia="Arial" w:hAnsi="Times New Roman" w:cs="Times New Roman"/>
          <w:smallCaps/>
          <w:sz w:val="22"/>
          <w:szCs w:val="22"/>
        </w:rPr>
      </w:pPr>
      <w:r w:rsidRPr="00A22E02">
        <w:rPr>
          <w:rFonts w:ascii="Times New Roman" w:eastAsia="Arial" w:hAnsi="Times New Roman" w:cs="Times New Roman"/>
          <w:smallCaps/>
          <w:sz w:val="22"/>
          <w:szCs w:val="22"/>
        </w:rPr>
        <w:t>__________</w:t>
      </w:r>
    </w:p>
    <w:p w14:paraId="537EACFD" w14:textId="77777777" w:rsidR="00112F92" w:rsidRPr="00DB01AA" w:rsidRDefault="00112F92" w:rsidP="00112F92">
      <w:pPr>
        <w:spacing w:line="200" w:lineRule="auto"/>
        <w:rPr>
          <w:rFonts w:ascii="Trebuchet MS" w:eastAsia="Arial" w:hAnsi="Trebuchet MS" w:cs="Arial"/>
        </w:rPr>
      </w:pPr>
      <w:r w:rsidRPr="00DB01AA">
        <w:rPr>
          <w:rFonts w:ascii="Trebuchet MS" w:eastAsia="Arial" w:hAnsi="Trebuchet MS" w:cs="Arial"/>
        </w:rPr>
        <w:br w:type="page"/>
      </w:r>
    </w:p>
    <w:bookmarkStart w:id="27" w:name="_Pirkimo_sąlygų_2_1"/>
    <w:bookmarkEnd w:id="27"/>
    <w:p w14:paraId="3DBF3DE0" w14:textId="4830275C" w:rsidR="00112F92" w:rsidRPr="00C82462" w:rsidRDefault="00927C19" w:rsidP="00927C19">
      <w:pPr>
        <w:pStyle w:val="Antrat3"/>
        <w:jc w:val="right"/>
        <w:rPr>
          <w:rFonts w:ascii="Times New Roman" w:hAnsi="Times New Roman" w:cs="Times New Roman"/>
          <w:color w:val="0070C0"/>
          <w:sz w:val="22"/>
          <w:szCs w:val="22"/>
        </w:rPr>
      </w:pPr>
      <w:r w:rsidRPr="00C82462">
        <w:rPr>
          <w:rFonts w:ascii="Times New Roman" w:hAnsi="Times New Roman" w:cs="Times New Roman"/>
          <w:color w:val="0070C0"/>
          <w:sz w:val="22"/>
          <w:szCs w:val="22"/>
        </w:rPr>
        <w:lastRenderedPageBreak/>
        <w:fldChar w:fldCharType="begin"/>
      </w:r>
      <w:r w:rsidRPr="00C82462">
        <w:rPr>
          <w:rFonts w:ascii="Times New Roman" w:hAnsi="Times New Roman" w:cs="Times New Roman"/>
          <w:color w:val="0070C0"/>
          <w:sz w:val="22"/>
          <w:szCs w:val="22"/>
        </w:rPr>
        <w:instrText xml:space="preserve"> HYPERLINK  \l "_Pirkimo_sąlygų_2_1" </w:instrText>
      </w:r>
      <w:r w:rsidRPr="00C82462">
        <w:rPr>
          <w:rFonts w:ascii="Times New Roman" w:hAnsi="Times New Roman" w:cs="Times New Roman"/>
          <w:color w:val="0070C0"/>
          <w:sz w:val="22"/>
          <w:szCs w:val="22"/>
        </w:rPr>
      </w:r>
      <w:r w:rsidRPr="00C82462">
        <w:rPr>
          <w:rFonts w:ascii="Times New Roman" w:hAnsi="Times New Roman" w:cs="Times New Roman"/>
          <w:color w:val="0070C0"/>
          <w:sz w:val="22"/>
          <w:szCs w:val="22"/>
        </w:rPr>
        <w:fldChar w:fldCharType="separate"/>
      </w:r>
      <w:bookmarkStart w:id="28" w:name="_Toc182819176"/>
      <w:r w:rsidR="00112F92" w:rsidRPr="00C82462">
        <w:rPr>
          <w:rStyle w:val="Hipersaitas"/>
          <w:rFonts w:ascii="Times New Roman" w:hAnsi="Times New Roman" w:cs="Times New Roman"/>
          <w:color w:val="0070C0"/>
          <w:sz w:val="22"/>
          <w:szCs w:val="22"/>
        </w:rPr>
        <w:t xml:space="preserve">Pirkimo </w:t>
      </w:r>
      <w:r w:rsidR="00001650" w:rsidRPr="00C82462">
        <w:rPr>
          <w:rStyle w:val="Hipersaitas"/>
          <w:rFonts w:ascii="Times New Roman" w:hAnsi="Times New Roman" w:cs="Times New Roman"/>
          <w:color w:val="0070C0"/>
          <w:sz w:val="22"/>
          <w:szCs w:val="22"/>
        </w:rPr>
        <w:t xml:space="preserve">specialiųjų </w:t>
      </w:r>
      <w:r w:rsidR="00112F92" w:rsidRPr="00C82462">
        <w:rPr>
          <w:rStyle w:val="Hipersaitas"/>
          <w:rFonts w:ascii="Times New Roman" w:hAnsi="Times New Roman" w:cs="Times New Roman"/>
          <w:color w:val="0070C0"/>
          <w:sz w:val="22"/>
          <w:szCs w:val="22"/>
        </w:rPr>
        <w:t>sąlygų 2 priedas „Tiekėjų kvalifikacijos reikalavimai ir reikalaujami kokybės bei aplinkos apsaugos vadybos sistemų standartai“</w:t>
      </w:r>
      <w:bookmarkEnd w:id="28"/>
      <w:r w:rsidRPr="00C82462">
        <w:rPr>
          <w:rFonts w:ascii="Times New Roman" w:hAnsi="Times New Roman" w:cs="Times New Roman"/>
          <w:color w:val="0070C0"/>
          <w:sz w:val="22"/>
          <w:szCs w:val="22"/>
        </w:rPr>
        <w:fldChar w:fldCharType="end"/>
      </w:r>
    </w:p>
    <w:p w14:paraId="7CE9CA70" w14:textId="77777777" w:rsidR="00BC7217" w:rsidRPr="00C82462" w:rsidRDefault="00BC7217" w:rsidP="00277815">
      <w:pPr>
        <w:pStyle w:val="Paantrat"/>
        <w:spacing w:line="240" w:lineRule="auto"/>
        <w:jc w:val="center"/>
        <w:rPr>
          <w:rFonts w:ascii="Times New Roman" w:hAnsi="Times New Roman" w:cs="Times New Roman"/>
          <w:smallCaps/>
        </w:rPr>
      </w:pPr>
      <w:bookmarkStart w:id="29" w:name="_Pirkimo_sąlygų_3_1"/>
      <w:bookmarkStart w:id="30" w:name="_Ref38539939"/>
      <w:bookmarkStart w:id="31" w:name="_Ref38541068"/>
      <w:bookmarkStart w:id="32" w:name="_Ref38885053"/>
      <w:bookmarkStart w:id="33" w:name="_Ref38899023"/>
      <w:bookmarkStart w:id="34" w:name="_Toc48053185"/>
      <w:bookmarkStart w:id="35" w:name="_Toc85706891"/>
      <w:bookmarkStart w:id="36" w:name="_Hlk86837214"/>
      <w:bookmarkEnd w:id="29"/>
    </w:p>
    <w:p w14:paraId="4D7F6EC6" w14:textId="6DD76FD2" w:rsidR="00277815" w:rsidRPr="00C82462" w:rsidRDefault="00277815" w:rsidP="00277815">
      <w:pPr>
        <w:pStyle w:val="Paantrat"/>
        <w:spacing w:line="240" w:lineRule="auto"/>
        <w:jc w:val="center"/>
        <w:rPr>
          <w:rFonts w:ascii="Times New Roman" w:hAnsi="Times New Roman" w:cs="Times New Roman"/>
          <w:b/>
          <w:bCs/>
          <w:smallCaps/>
          <w:sz w:val="24"/>
          <w:szCs w:val="24"/>
        </w:rPr>
      </w:pPr>
      <w:r w:rsidRPr="00C82462">
        <w:rPr>
          <w:rFonts w:ascii="Times New Roman" w:hAnsi="Times New Roman" w:cs="Times New Roman"/>
          <w:b/>
          <w:bCs/>
          <w:smallCaps/>
          <w:sz w:val="24"/>
          <w:szCs w:val="24"/>
        </w:rPr>
        <w:t xml:space="preserve">TIEKĖJŲ KVALIFIKACIJOS REIKALAVIMAI IR REIKALAVIMAI LAIKYTIS </w:t>
      </w:r>
      <w:r w:rsidRPr="00C82462">
        <w:rPr>
          <w:rFonts w:ascii="Times New Roman" w:hAnsi="Times New Roman" w:cs="Times New Roman"/>
          <w:b/>
          <w:bCs/>
          <w:sz w:val="24"/>
          <w:szCs w:val="24"/>
          <w:lang w:eastAsia="en-US"/>
        </w:rPr>
        <w:t>KOKYBĖS VADYBOS SISTEMOS IR (ARBA) APLINKOS APSAUGOS VADYBOS SISTEMOS STANDARTŲ</w:t>
      </w:r>
    </w:p>
    <w:p w14:paraId="2CC9800B" w14:textId="77777777" w:rsidR="00277815" w:rsidRPr="00C82462" w:rsidRDefault="00277815" w:rsidP="00277815">
      <w:pPr>
        <w:tabs>
          <w:tab w:val="left" w:pos="851"/>
        </w:tabs>
        <w:spacing w:line="20" w:lineRule="atLeast"/>
        <w:rPr>
          <w:rFonts w:ascii="Times New Roman" w:eastAsia="Calibri" w:hAnsi="Times New Roman" w:cs="Times New Roman"/>
          <w:sz w:val="22"/>
          <w:szCs w:val="22"/>
          <w:lang w:eastAsia="en-US"/>
        </w:rPr>
      </w:pPr>
    </w:p>
    <w:p w14:paraId="4941DEDE" w14:textId="77777777" w:rsidR="00277815" w:rsidRPr="00C82462" w:rsidRDefault="00277815" w:rsidP="00277815">
      <w:pPr>
        <w:pStyle w:val="Sraopastraipa"/>
        <w:numPr>
          <w:ilvl w:val="0"/>
          <w:numId w:val="32"/>
        </w:numPr>
        <w:tabs>
          <w:tab w:val="left" w:pos="851"/>
        </w:tabs>
        <w:spacing w:line="240" w:lineRule="auto"/>
        <w:ind w:left="0" w:firstLine="567"/>
        <w:rPr>
          <w:rFonts w:ascii="Times New Roman" w:eastAsiaTheme="minorHAnsi" w:hAnsi="Times New Roman" w:cs="Times New Roman"/>
          <w:sz w:val="22"/>
          <w:szCs w:val="22"/>
        </w:rPr>
      </w:pPr>
      <w:r w:rsidRPr="00C82462">
        <w:rPr>
          <w:rFonts w:ascii="Times New Roman" w:eastAsiaTheme="minorHAnsi" w:hAnsi="Times New Roman" w:cs="Times New Roman"/>
          <w:iCs/>
          <w:sz w:val="22"/>
          <w:szCs w:val="22"/>
          <w:lang w:eastAsia="en-US"/>
        </w:rPr>
        <w:t>Reikalavimai tiekėjo kvalifikacijai nėra nustatomi.</w:t>
      </w:r>
    </w:p>
    <w:p w14:paraId="7F0FBF50" w14:textId="77777777" w:rsidR="00277815" w:rsidRPr="00C82462" w:rsidRDefault="00277815" w:rsidP="00277815">
      <w:pPr>
        <w:numPr>
          <w:ilvl w:val="0"/>
          <w:numId w:val="32"/>
        </w:numPr>
        <w:tabs>
          <w:tab w:val="left" w:pos="851"/>
          <w:tab w:val="left" w:pos="993"/>
        </w:tabs>
        <w:spacing w:line="240" w:lineRule="auto"/>
        <w:ind w:left="0" w:firstLine="567"/>
        <w:contextualSpacing/>
        <w:rPr>
          <w:rFonts w:ascii="Times New Roman" w:eastAsiaTheme="minorHAnsi" w:hAnsi="Times New Roman" w:cs="Times New Roman"/>
          <w:sz w:val="22"/>
          <w:szCs w:val="22"/>
          <w:lang w:eastAsia="en-US"/>
        </w:rPr>
      </w:pPr>
      <w:r w:rsidRPr="00C82462">
        <w:rPr>
          <w:rFonts w:ascii="Times New Roman" w:hAnsi="Times New Roman" w:cs="Times New Roman"/>
          <w:sz w:val="22"/>
          <w:szCs w:val="22"/>
        </w:rPr>
        <w:t>Tiekėjas įsipareigoja, jog pirkimo sutartį vykdys tik tokią teisę turintys asmenys. Perkančiajai organizacijai pareikalavus, tiekėjas turės pateikti dokumentus, įrodančius subtiekėjo teisę verstis atitinkama veikla, kuriai jis pasitelkiamas.</w:t>
      </w:r>
    </w:p>
    <w:p w14:paraId="1A2B6A02" w14:textId="77777777" w:rsidR="00277815" w:rsidRPr="00C82462" w:rsidRDefault="00277815" w:rsidP="00277815">
      <w:pPr>
        <w:pStyle w:val="Sraopastraipa"/>
        <w:tabs>
          <w:tab w:val="left" w:pos="993"/>
        </w:tabs>
        <w:spacing w:line="240" w:lineRule="auto"/>
        <w:ind w:left="0" w:firstLine="567"/>
        <w:rPr>
          <w:rFonts w:ascii="Times New Roman" w:eastAsiaTheme="minorHAnsi" w:hAnsi="Times New Roman" w:cs="Times New Roman"/>
          <w:sz w:val="22"/>
          <w:szCs w:val="22"/>
        </w:rPr>
      </w:pPr>
    </w:p>
    <w:p w14:paraId="0E8E91A4" w14:textId="77777777" w:rsidR="00277815" w:rsidRPr="00C82462" w:rsidRDefault="00277815" w:rsidP="00277815">
      <w:pPr>
        <w:tabs>
          <w:tab w:val="left" w:pos="720"/>
        </w:tabs>
        <w:spacing w:line="240" w:lineRule="auto"/>
        <w:ind w:firstLine="567"/>
        <w:jc w:val="center"/>
        <w:rPr>
          <w:rFonts w:ascii="Times New Roman" w:eastAsia="Calibri" w:hAnsi="Times New Roman" w:cs="Times New Roman"/>
          <w:b/>
          <w:bCs/>
          <w:sz w:val="22"/>
          <w:szCs w:val="22"/>
          <w:lang w:eastAsia="en-US"/>
        </w:rPr>
      </w:pPr>
      <w:r w:rsidRPr="00C82462">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0E75FBED" w14:textId="77777777" w:rsidR="00277815" w:rsidRPr="00C82462" w:rsidRDefault="00277815" w:rsidP="00277815">
      <w:pPr>
        <w:tabs>
          <w:tab w:val="left" w:pos="720"/>
        </w:tabs>
        <w:spacing w:line="240" w:lineRule="auto"/>
        <w:ind w:firstLine="567"/>
        <w:jc w:val="center"/>
        <w:rPr>
          <w:rFonts w:ascii="Times New Roman" w:eastAsia="Calibri" w:hAnsi="Times New Roman" w:cs="Times New Roman"/>
          <w:b/>
          <w:bCs/>
          <w:sz w:val="22"/>
          <w:szCs w:val="22"/>
          <w:lang w:eastAsia="en-US"/>
        </w:rPr>
      </w:pPr>
    </w:p>
    <w:p w14:paraId="5F4E612D" w14:textId="77777777" w:rsidR="00277815" w:rsidRPr="00C82462" w:rsidRDefault="00277815" w:rsidP="00277815">
      <w:pPr>
        <w:pStyle w:val="Sraopastraipa"/>
        <w:tabs>
          <w:tab w:val="left" w:pos="851"/>
        </w:tabs>
        <w:spacing w:line="20" w:lineRule="atLeast"/>
        <w:ind w:left="0" w:firstLine="567"/>
        <w:rPr>
          <w:rFonts w:ascii="Times New Roman" w:eastAsia="Calibri" w:hAnsi="Times New Roman" w:cs="Times New Roman"/>
          <w:sz w:val="22"/>
          <w:szCs w:val="22"/>
          <w:lang w:eastAsia="en-US"/>
        </w:rPr>
      </w:pPr>
      <w:r w:rsidRPr="00C82462">
        <w:rPr>
          <w:rFonts w:ascii="Times New Roman" w:eastAsia="Calibri" w:hAnsi="Times New Roman" w:cs="Times New Roman"/>
          <w:sz w:val="22"/>
          <w:szCs w:val="22"/>
          <w:lang w:eastAsia="en-US"/>
        </w:rPr>
        <w:t>1.</w:t>
      </w:r>
      <w:r w:rsidRPr="00C82462">
        <w:rPr>
          <w:rFonts w:ascii="Times New Roman" w:eastAsia="Calibri" w:hAnsi="Times New Roman" w:cs="Times New Roman"/>
          <w:sz w:val="22"/>
          <w:szCs w:val="22"/>
          <w:lang w:eastAsia="en-US"/>
        </w:rPr>
        <w:tab/>
        <w:t>Perkančioji organizacija nereikalauja, kad tiekėjai laikytųsi k</w:t>
      </w:r>
      <w:r w:rsidRPr="00C82462">
        <w:rPr>
          <w:rFonts w:ascii="Times New Roman" w:eastAsia="Calibri" w:hAnsi="Times New Roman" w:cs="Times New Roman"/>
          <w:iCs/>
          <w:sz w:val="22"/>
          <w:szCs w:val="22"/>
          <w:lang w:eastAsia="en-US"/>
        </w:rPr>
        <w:t>okybės vadybos sistemos ir (arba) aplinkos apsaugos vadybos sistemos standartų.</w:t>
      </w:r>
    </w:p>
    <w:p w14:paraId="5CF2F062" w14:textId="77777777" w:rsidR="00277815" w:rsidRPr="00C82462" w:rsidRDefault="00277815" w:rsidP="00277815">
      <w:pPr>
        <w:tabs>
          <w:tab w:val="left" w:pos="851"/>
        </w:tabs>
        <w:spacing w:line="20" w:lineRule="atLeast"/>
        <w:rPr>
          <w:rFonts w:ascii="Times New Roman" w:eastAsia="Calibri" w:hAnsi="Times New Roman" w:cs="Times New Roman"/>
          <w:sz w:val="22"/>
          <w:szCs w:val="22"/>
          <w:lang w:eastAsia="en-US"/>
        </w:rPr>
      </w:pPr>
    </w:p>
    <w:p w14:paraId="72FD25C3" w14:textId="77777777" w:rsidR="00D55EE6" w:rsidRPr="00C82462" w:rsidRDefault="00D55EE6" w:rsidP="00277815">
      <w:pPr>
        <w:tabs>
          <w:tab w:val="left" w:pos="851"/>
        </w:tabs>
        <w:spacing w:line="20" w:lineRule="atLeast"/>
        <w:rPr>
          <w:rFonts w:ascii="Times New Roman" w:eastAsia="Calibri" w:hAnsi="Times New Roman" w:cs="Times New Roman"/>
          <w:sz w:val="22"/>
          <w:szCs w:val="22"/>
          <w:lang w:eastAsia="en-US"/>
        </w:rPr>
      </w:pPr>
    </w:p>
    <w:p w14:paraId="02C39E38" w14:textId="77777777" w:rsidR="00D55EE6" w:rsidRPr="00C82462" w:rsidRDefault="00D55EE6" w:rsidP="00277815">
      <w:pPr>
        <w:tabs>
          <w:tab w:val="left" w:pos="851"/>
        </w:tabs>
        <w:spacing w:line="20" w:lineRule="atLeast"/>
        <w:rPr>
          <w:rFonts w:ascii="Times New Roman" w:eastAsia="Calibri" w:hAnsi="Times New Roman" w:cs="Times New Roman"/>
          <w:sz w:val="22"/>
          <w:szCs w:val="22"/>
          <w:lang w:eastAsia="en-US"/>
        </w:rPr>
      </w:pPr>
    </w:p>
    <w:p w14:paraId="09691667"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04536172"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32A83A4E"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543674FA"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56D9D937"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01E475EE"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196E8497"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4446EC85"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6006DF28"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1AA6282A"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32704698"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775CD3E5"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2E85063B"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60327132"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0BE47964"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5ADDE527"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3F92D29C"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55BD812F"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5DF2C38F"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08F16F17"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6D447B71"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036607FD"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3502476F"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1A0177F8"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2DD59647"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05C3467E"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1170F721"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740099A3"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2ECFBCF8"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49E58A51"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1C77F27F"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2304B589"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6EFCD529" w14:textId="77777777" w:rsidR="00277815" w:rsidRDefault="00277815" w:rsidP="00277815">
      <w:pPr>
        <w:tabs>
          <w:tab w:val="left" w:pos="851"/>
        </w:tabs>
        <w:spacing w:line="20" w:lineRule="atLeast"/>
        <w:rPr>
          <w:rFonts w:ascii="Trebuchet MS" w:eastAsia="Calibri" w:hAnsi="Trebuchet MS" w:cstheme="minorHAnsi"/>
          <w:sz w:val="22"/>
          <w:szCs w:val="22"/>
          <w:lang w:eastAsia="en-US"/>
        </w:rPr>
      </w:pPr>
    </w:p>
    <w:p w14:paraId="6BCC2113" w14:textId="4996D66B" w:rsidR="00CB5907" w:rsidRPr="00C82462" w:rsidRDefault="00C0732C" w:rsidP="00C0732C">
      <w:pPr>
        <w:pStyle w:val="Antrat3"/>
        <w:jc w:val="right"/>
        <w:rPr>
          <w:rStyle w:val="Hipersaitas"/>
          <w:rFonts w:ascii="Times New Roman" w:hAnsi="Times New Roman" w:cs="Times New Roman"/>
          <w:color w:val="0070C0"/>
          <w:sz w:val="22"/>
          <w:szCs w:val="22"/>
        </w:rPr>
      </w:pPr>
      <w:r w:rsidRPr="00C82462">
        <w:rPr>
          <w:rFonts w:ascii="Times New Roman" w:hAnsi="Times New Roman" w:cs="Times New Roman"/>
          <w:color w:val="0070C0"/>
          <w:sz w:val="22"/>
          <w:szCs w:val="22"/>
        </w:rPr>
        <w:lastRenderedPageBreak/>
        <w:fldChar w:fldCharType="begin"/>
      </w:r>
      <w:r w:rsidRPr="00C82462">
        <w:rPr>
          <w:rFonts w:ascii="Times New Roman" w:hAnsi="Times New Roman" w:cs="Times New Roman"/>
          <w:color w:val="0070C0"/>
          <w:sz w:val="22"/>
          <w:szCs w:val="22"/>
        </w:rPr>
        <w:instrText xml:space="preserve"> HYPERLINK  \l "_Pirkimo_sąlygų_3_1" </w:instrText>
      </w:r>
      <w:r w:rsidRPr="00C82462">
        <w:rPr>
          <w:rFonts w:ascii="Times New Roman" w:hAnsi="Times New Roman" w:cs="Times New Roman"/>
          <w:color w:val="0070C0"/>
          <w:sz w:val="22"/>
          <w:szCs w:val="22"/>
        </w:rPr>
      </w:r>
      <w:r w:rsidRPr="00C82462">
        <w:rPr>
          <w:rFonts w:ascii="Times New Roman" w:hAnsi="Times New Roman" w:cs="Times New Roman"/>
          <w:color w:val="0070C0"/>
          <w:sz w:val="22"/>
          <w:szCs w:val="22"/>
        </w:rPr>
        <w:fldChar w:fldCharType="separate"/>
      </w:r>
      <w:bookmarkStart w:id="37" w:name="_Toc182819177"/>
      <w:r w:rsidR="00DE051B" w:rsidRPr="00C82462">
        <w:rPr>
          <w:rStyle w:val="Hipersaitas"/>
          <w:rFonts w:ascii="Times New Roman" w:hAnsi="Times New Roman" w:cs="Times New Roman"/>
          <w:color w:val="0070C0"/>
          <w:sz w:val="22"/>
          <w:szCs w:val="22"/>
        </w:rPr>
        <w:t>P</w:t>
      </w:r>
      <w:r w:rsidR="00CB5907" w:rsidRPr="00C82462">
        <w:rPr>
          <w:rStyle w:val="Hipersaitas"/>
          <w:rFonts w:ascii="Times New Roman" w:hAnsi="Times New Roman" w:cs="Times New Roman"/>
          <w:color w:val="0070C0"/>
          <w:sz w:val="22"/>
          <w:szCs w:val="22"/>
        </w:rPr>
        <w:t xml:space="preserve">irkimo </w:t>
      </w:r>
      <w:r w:rsidR="00001650" w:rsidRPr="00C82462">
        <w:rPr>
          <w:rStyle w:val="Hipersaitas"/>
          <w:rFonts w:ascii="Times New Roman" w:hAnsi="Times New Roman" w:cs="Times New Roman"/>
          <w:color w:val="0070C0"/>
          <w:sz w:val="22"/>
          <w:szCs w:val="22"/>
        </w:rPr>
        <w:t xml:space="preserve">specialiųjų </w:t>
      </w:r>
      <w:r w:rsidR="00CB5907" w:rsidRPr="00C82462">
        <w:rPr>
          <w:rStyle w:val="Hipersaitas"/>
          <w:rFonts w:ascii="Times New Roman" w:hAnsi="Times New Roman" w:cs="Times New Roman"/>
          <w:color w:val="0070C0"/>
          <w:sz w:val="22"/>
          <w:szCs w:val="22"/>
        </w:rPr>
        <w:t xml:space="preserve">sąlygų </w:t>
      </w:r>
      <w:r w:rsidRPr="00C82462">
        <w:rPr>
          <w:rStyle w:val="Hipersaitas"/>
          <w:rFonts w:ascii="Times New Roman" w:hAnsi="Times New Roman" w:cs="Times New Roman"/>
          <w:color w:val="0070C0"/>
          <w:sz w:val="22"/>
          <w:szCs w:val="22"/>
        </w:rPr>
        <w:t>3</w:t>
      </w:r>
      <w:r w:rsidR="00CB5907" w:rsidRPr="00C82462">
        <w:rPr>
          <w:rStyle w:val="Hipersaitas"/>
          <w:rFonts w:ascii="Times New Roman" w:hAnsi="Times New Roman" w:cs="Times New Roman"/>
          <w:color w:val="0070C0"/>
          <w:sz w:val="22"/>
          <w:szCs w:val="22"/>
        </w:rPr>
        <w:t xml:space="preserve"> priedas</w:t>
      </w:r>
      <w:r w:rsidR="00105DAD" w:rsidRPr="00C82462">
        <w:rPr>
          <w:rStyle w:val="Hipersaitas"/>
          <w:rFonts w:ascii="Times New Roman" w:hAnsi="Times New Roman" w:cs="Times New Roman"/>
          <w:color w:val="0070C0"/>
          <w:sz w:val="22"/>
          <w:szCs w:val="22"/>
        </w:rPr>
        <w:t xml:space="preserve"> </w:t>
      </w:r>
      <w:r w:rsidR="00CB5907" w:rsidRPr="00C82462">
        <w:rPr>
          <w:rStyle w:val="Hipersaitas"/>
          <w:rFonts w:ascii="Times New Roman" w:hAnsi="Times New Roman" w:cs="Times New Roman"/>
          <w:color w:val="0070C0"/>
          <w:sz w:val="22"/>
          <w:szCs w:val="22"/>
        </w:rPr>
        <w:t>„Techninė specifikacija“</w:t>
      </w:r>
      <w:bookmarkEnd w:id="30"/>
      <w:bookmarkEnd w:id="31"/>
      <w:bookmarkEnd w:id="32"/>
      <w:bookmarkEnd w:id="33"/>
      <w:bookmarkEnd w:id="34"/>
      <w:bookmarkEnd w:id="35"/>
      <w:bookmarkEnd w:id="37"/>
    </w:p>
    <w:bookmarkEnd w:id="36"/>
    <w:p w14:paraId="111DB7D6" w14:textId="30DB31D8" w:rsidR="00CB5907" w:rsidRPr="00C82462" w:rsidRDefault="00C0732C" w:rsidP="00C0732C">
      <w:pPr>
        <w:pStyle w:val="Antrat3"/>
        <w:jc w:val="right"/>
        <w:rPr>
          <w:rFonts w:ascii="Times New Roman" w:hAnsi="Times New Roman" w:cs="Times New Roman"/>
          <w:color w:val="0070C0"/>
          <w:sz w:val="22"/>
          <w:szCs w:val="22"/>
        </w:rPr>
      </w:pPr>
      <w:r w:rsidRPr="00C82462">
        <w:rPr>
          <w:rFonts w:ascii="Times New Roman" w:hAnsi="Times New Roman" w:cs="Times New Roman"/>
          <w:color w:val="0070C0"/>
          <w:sz w:val="22"/>
          <w:szCs w:val="22"/>
        </w:rPr>
        <w:fldChar w:fldCharType="end"/>
      </w:r>
    </w:p>
    <w:p w14:paraId="3C224FCE" w14:textId="77777777" w:rsidR="00CB5907" w:rsidRPr="00C82462" w:rsidRDefault="00CB5907" w:rsidP="00CB5907">
      <w:pPr>
        <w:jc w:val="center"/>
        <w:rPr>
          <w:rFonts w:ascii="Times New Roman" w:hAnsi="Times New Roman" w:cs="Times New Roman"/>
          <w:b/>
          <w:bCs/>
          <w:sz w:val="24"/>
          <w:szCs w:val="24"/>
        </w:rPr>
      </w:pPr>
      <w:r w:rsidRPr="00C82462">
        <w:rPr>
          <w:rFonts w:ascii="Times New Roman" w:hAnsi="Times New Roman" w:cs="Times New Roman"/>
          <w:b/>
          <w:bCs/>
          <w:sz w:val="24"/>
          <w:szCs w:val="24"/>
        </w:rPr>
        <w:t>TECHNINĖ SPECIFIKACIJA</w:t>
      </w:r>
    </w:p>
    <w:p w14:paraId="14557382" w14:textId="62D9DED7" w:rsidR="00C0732C" w:rsidRPr="00C82462" w:rsidRDefault="00C0732C" w:rsidP="00131E60">
      <w:pPr>
        <w:tabs>
          <w:tab w:val="left" w:pos="0"/>
          <w:tab w:val="left" w:pos="993"/>
          <w:tab w:val="left" w:pos="1276"/>
        </w:tabs>
        <w:suppressAutoHyphens/>
        <w:autoSpaceDN w:val="0"/>
        <w:spacing w:line="240" w:lineRule="auto"/>
        <w:rPr>
          <w:rFonts w:ascii="Times New Roman" w:eastAsia="Calibri" w:hAnsi="Times New Roman" w:cs="Times New Roman"/>
          <w:sz w:val="22"/>
        </w:rPr>
      </w:pPr>
    </w:p>
    <w:p w14:paraId="2D3CFC86" w14:textId="6DDA78A1" w:rsidR="00C0732C" w:rsidRPr="00C82462" w:rsidRDefault="00B068A8" w:rsidP="00436D8F">
      <w:pPr>
        <w:spacing w:line="240" w:lineRule="auto"/>
        <w:rPr>
          <w:rFonts w:ascii="Times New Roman" w:hAnsi="Times New Roman" w:cs="Times New Roman"/>
          <w:bCs/>
          <w:sz w:val="22"/>
          <w:szCs w:val="22"/>
        </w:rPr>
      </w:pPr>
      <w:r w:rsidRPr="00C82462">
        <w:rPr>
          <w:rFonts w:ascii="Times New Roman" w:hAnsi="Times New Roman" w:cs="Times New Roman"/>
          <w:sz w:val="22"/>
          <w:szCs w:val="22"/>
        </w:rPr>
        <w:t>Techninė specifikacija pateikiama atskiru dokumentu, Word formatu.</w:t>
      </w:r>
    </w:p>
    <w:p w14:paraId="66330651" w14:textId="4E864018" w:rsidR="00131E60" w:rsidRPr="00C82462" w:rsidRDefault="00131E60" w:rsidP="00C0732C">
      <w:pPr>
        <w:spacing w:line="240" w:lineRule="auto"/>
        <w:jc w:val="center"/>
        <w:rPr>
          <w:rFonts w:ascii="Times New Roman" w:hAnsi="Times New Roman" w:cs="Times New Roman"/>
          <w:bCs/>
          <w:sz w:val="22"/>
          <w:szCs w:val="22"/>
        </w:rPr>
      </w:pPr>
    </w:p>
    <w:p w14:paraId="6D050637" w14:textId="77777777" w:rsidR="00CB5907" w:rsidRPr="00DB01AA" w:rsidRDefault="00CB5907" w:rsidP="00CB5907">
      <w:pPr>
        <w:rPr>
          <w:rFonts w:ascii="Trebuchet MS" w:hAnsi="Trebuchet MS" w:cs="Arial"/>
          <w:b/>
          <w:bCs/>
          <w:smallCaps/>
          <w:sz w:val="22"/>
          <w:szCs w:val="22"/>
        </w:rPr>
      </w:pPr>
      <w:r w:rsidRPr="00DB01AA">
        <w:rPr>
          <w:rFonts w:ascii="Trebuchet MS" w:hAnsi="Trebuchet MS" w:cs="Arial"/>
          <w:b/>
          <w:bCs/>
          <w:smallCaps/>
          <w:sz w:val="22"/>
          <w:szCs w:val="22"/>
        </w:rPr>
        <w:br w:type="page"/>
      </w:r>
    </w:p>
    <w:bookmarkStart w:id="38" w:name="_Pirkimo_sąlygų_2"/>
    <w:bookmarkStart w:id="39" w:name="_Pirkimo_sąlygų_4"/>
    <w:bookmarkStart w:id="40" w:name="_Hlk86825377"/>
    <w:bookmarkStart w:id="41" w:name="_Ref38540913"/>
    <w:bookmarkStart w:id="42" w:name="_Ref38898051"/>
    <w:bookmarkStart w:id="43" w:name="_Ref38901392"/>
    <w:bookmarkStart w:id="44" w:name="_Toc48053189"/>
    <w:bookmarkStart w:id="45" w:name="_Toc85706892"/>
    <w:bookmarkEnd w:id="38"/>
    <w:bookmarkEnd w:id="39"/>
    <w:p w14:paraId="12DA495F" w14:textId="24FD1E4B" w:rsidR="00506996" w:rsidRPr="00C82462" w:rsidRDefault="00C0732C" w:rsidP="00C0732C">
      <w:pPr>
        <w:pStyle w:val="Antrat3"/>
        <w:jc w:val="right"/>
        <w:rPr>
          <w:rFonts w:ascii="Times New Roman" w:hAnsi="Times New Roman" w:cs="Times New Roman"/>
          <w:color w:val="0070C0"/>
          <w:sz w:val="22"/>
          <w:szCs w:val="22"/>
        </w:rPr>
      </w:pPr>
      <w:r w:rsidRPr="00C82462">
        <w:rPr>
          <w:rFonts w:ascii="Times New Roman" w:hAnsi="Times New Roman" w:cs="Times New Roman"/>
          <w:color w:val="0070C0"/>
          <w:sz w:val="22"/>
          <w:szCs w:val="22"/>
        </w:rPr>
        <w:lastRenderedPageBreak/>
        <w:fldChar w:fldCharType="begin"/>
      </w:r>
      <w:r w:rsidRPr="00C82462">
        <w:rPr>
          <w:rFonts w:ascii="Times New Roman" w:hAnsi="Times New Roman" w:cs="Times New Roman"/>
          <w:color w:val="0070C0"/>
          <w:sz w:val="22"/>
          <w:szCs w:val="22"/>
        </w:rPr>
        <w:instrText xml:space="preserve"> HYPERLINK  \l "_Pirkimo_sąlygų_4" </w:instrText>
      </w:r>
      <w:r w:rsidRPr="00C82462">
        <w:rPr>
          <w:rFonts w:ascii="Times New Roman" w:hAnsi="Times New Roman" w:cs="Times New Roman"/>
          <w:color w:val="0070C0"/>
          <w:sz w:val="22"/>
          <w:szCs w:val="22"/>
        </w:rPr>
      </w:r>
      <w:r w:rsidRPr="00C82462">
        <w:rPr>
          <w:rFonts w:ascii="Times New Roman" w:hAnsi="Times New Roman" w:cs="Times New Roman"/>
          <w:color w:val="0070C0"/>
          <w:sz w:val="22"/>
          <w:szCs w:val="22"/>
        </w:rPr>
        <w:fldChar w:fldCharType="separate"/>
      </w:r>
      <w:bookmarkStart w:id="46" w:name="_Toc182819178"/>
      <w:r w:rsidR="00506996" w:rsidRPr="00C82462">
        <w:rPr>
          <w:rStyle w:val="Hipersaitas"/>
          <w:rFonts w:ascii="Times New Roman" w:hAnsi="Times New Roman" w:cs="Times New Roman"/>
          <w:color w:val="0070C0"/>
          <w:sz w:val="22"/>
          <w:szCs w:val="22"/>
        </w:rPr>
        <w:t xml:space="preserve">Pirkimo </w:t>
      </w:r>
      <w:r w:rsidR="00001650" w:rsidRPr="00C82462">
        <w:rPr>
          <w:rStyle w:val="Hipersaitas"/>
          <w:rFonts w:ascii="Times New Roman" w:hAnsi="Times New Roman" w:cs="Times New Roman"/>
          <w:color w:val="0070C0"/>
          <w:sz w:val="22"/>
          <w:szCs w:val="22"/>
        </w:rPr>
        <w:t xml:space="preserve">specialiųjų </w:t>
      </w:r>
      <w:r w:rsidR="00506996" w:rsidRPr="00C82462">
        <w:rPr>
          <w:rStyle w:val="Hipersaitas"/>
          <w:rFonts w:ascii="Times New Roman" w:hAnsi="Times New Roman" w:cs="Times New Roman"/>
          <w:color w:val="0070C0"/>
          <w:sz w:val="22"/>
          <w:szCs w:val="22"/>
        </w:rPr>
        <w:t xml:space="preserve">sąlygų </w:t>
      </w:r>
      <w:r w:rsidRPr="00C82462">
        <w:rPr>
          <w:rStyle w:val="Hipersaitas"/>
          <w:rFonts w:ascii="Times New Roman" w:hAnsi="Times New Roman" w:cs="Times New Roman"/>
          <w:color w:val="0070C0"/>
          <w:sz w:val="22"/>
          <w:szCs w:val="22"/>
        </w:rPr>
        <w:t>4</w:t>
      </w:r>
      <w:r w:rsidR="00506996" w:rsidRPr="00C82462">
        <w:rPr>
          <w:rStyle w:val="Hipersaitas"/>
          <w:rFonts w:ascii="Times New Roman" w:hAnsi="Times New Roman" w:cs="Times New Roman"/>
          <w:color w:val="0070C0"/>
          <w:sz w:val="22"/>
          <w:szCs w:val="22"/>
        </w:rPr>
        <w:t xml:space="preserve"> priedas „Pasiūlymo forma“</w:t>
      </w:r>
      <w:bookmarkEnd w:id="46"/>
      <w:r w:rsidRPr="00C82462">
        <w:rPr>
          <w:rFonts w:ascii="Times New Roman" w:hAnsi="Times New Roman" w:cs="Times New Roman"/>
          <w:color w:val="0070C0"/>
          <w:sz w:val="22"/>
          <w:szCs w:val="22"/>
        </w:rPr>
        <w:fldChar w:fldCharType="end"/>
      </w:r>
    </w:p>
    <w:bookmarkEnd w:id="40"/>
    <w:bookmarkEnd w:id="41"/>
    <w:bookmarkEnd w:id="42"/>
    <w:bookmarkEnd w:id="43"/>
    <w:bookmarkEnd w:id="44"/>
    <w:bookmarkEnd w:id="45"/>
    <w:p w14:paraId="02BDD29E" w14:textId="77777777" w:rsidR="00CB5907" w:rsidRPr="00C82462" w:rsidRDefault="00CB5907" w:rsidP="00C0732C">
      <w:pPr>
        <w:pStyle w:val="Antrat3"/>
        <w:jc w:val="right"/>
        <w:rPr>
          <w:rFonts w:ascii="Times New Roman" w:hAnsi="Times New Roman" w:cs="Times New Roman"/>
          <w:b/>
          <w:bCs/>
          <w:smallCaps/>
          <w:color w:val="0070C0"/>
          <w:sz w:val="22"/>
          <w:szCs w:val="22"/>
        </w:rPr>
      </w:pPr>
    </w:p>
    <w:p w14:paraId="34FCBC68" w14:textId="77777777" w:rsidR="000E72BE" w:rsidRPr="00C82462" w:rsidRDefault="000E72BE" w:rsidP="000E72BE">
      <w:pPr>
        <w:spacing w:line="22" w:lineRule="atLeast"/>
        <w:ind w:right="-41" w:firstLine="0"/>
        <w:jc w:val="center"/>
        <w:rPr>
          <w:rFonts w:ascii="Times New Roman" w:hAnsi="Times New Roman" w:cs="Times New Roman"/>
          <w:b/>
          <w:bCs/>
          <w:spacing w:val="20"/>
          <w:sz w:val="24"/>
          <w:szCs w:val="24"/>
          <w:lang w:eastAsia="ar-SA"/>
        </w:rPr>
      </w:pPr>
      <w:bookmarkStart w:id="47" w:name="_Pirkimo_sąlygų_3"/>
      <w:bookmarkEnd w:id="47"/>
      <w:r w:rsidRPr="00C82462">
        <w:rPr>
          <w:rFonts w:ascii="Times New Roman" w:hAnsi="Times New Roman" w:cs="Times New Roman"/>
          <w:b/>
          <w:bCs/>
          <w:spacing w:val="20"/>
          <w:sz w:val="24"/>
          <w:szCs w:val="24"/>
          <w:lang w:eastAsia="ar-SA"/>
        </w:rPr>
        <w:t>PASIŪLYMAS</w:t>
      </w:r>
    </w:p>
    <w:p w14:paraId="287E9D43" w14:textId="6F65F3A6" w:rsidR="000B22CF" w:rsidRPr="00C82462" w:rsidRDefault="000B22CF" w:rsidP="000B22CF">
      <w:pPr>
        <w:spacing w:line="240" w:lineRule="auto"/>
        <w:ind w:firstLine="0"/>
        <w:jc w:val="center"/>
        <w:rPr>
          <w:rFonts w:ascii="Times New Roman" w:eastAsia="Helvetica Neue Light" w:hAnsi="Times New Roman" w:cs="Times New Roman"/>
          <w:b/>
          <w:bCs/>
          <w:caps/>
          <w:sz w:val="24"/>
          <w:szCs w:val="24"/>
          <w:bdr w:val="nil"/>
        </w:rPr>
      </w:pPr>
      <w:r w:rsidRPr="00C82462">
        <w:rPr>
          <w:rFonts w:ascii="Times New Roman" w:hAnsi="Times New Roman" w:cs="Times New Roman"/>
          <w:b/>
          <w:bCs/>
          <w:spacing w:val="20"/>
          <w:sz w:val="24"/>
          <w:szCs w:val="24"/>
          <w:lang w:eastAsia="ar-SA"/>
        </w:rPr>
        <w:t>DĖL</w:t>
      </w:r>
      <w:r w:rsidR="00FC716F" w:rsidRPr="00C82462">
        <w:rPr>
          <w:rFonts w:ascii="Times New Roman" w:hAnsi="Times New Roman" w:cs="Times New Roman"/>
          <w:b/>
          <w:bCs/>
          <w:spacing w:val="20"/>
          <w:sz w:val="24"/>
          <w:szCs w:val="24"/>
          <w:lang w:eastAsia="ar-SA"/>
        </w:rPr>
        <w:t xml:space="preserve"> </w:t>
      </w:r>
      <w:r w:rsidR="005F5AC4">
        <w:rPr>
          <w:rFonts w:ascii="Times New Roman" w:hAnsi="Times New Roman" w:cs="Times New Roman"/>
          <w:b/>
          <w:bCs/>
          <w:sz w:val="24"/>
          <w:szCs w:val="24"/>
          <w:lang w:eastAsia="en-US"/>
        </w:rPr>
        <w:t xml:space="preserve">INSTRUMENTŲ IR PAVIRŠIŲ DEZINFEKCIJAI SKIRTŲ MEDŽIAGŲ IR PRIEMONIŲ </w:t>
      </w:r>
      <w:r w:rsidR="00E23F58" w:rsidRPr="00C82462">
        <w:rPr>
          <w:rFonts w:ascii="Times New Roman" w:hAnsi="Times New Roman" w:cs="Times New Roman"/>
          <w:b/>
          <w:bCs/>
          <w:sz w:val="24"/>
          <w:szCs w:val="24"/>
          <w:lang w:eastAsia="en-US"/>
        </w:rPr>
        <w:t xml:space="preserve"> </w:t>
      </w:r>
      <w:r w:rsidRPr="00C82462">
        <w:rPr>
          <w:rFonts w:ascii="Times New Roman" w:eastAsia="Helvetica Neue Light" w:hAnsi="Times New Roman" w:cs="Times New Roman"/>
          <w:b/>
          <w:bCs/>
          <w:caps/>
          <w:sz w:val="24"/>
          <w:szCs w:val="24"/>
          <w:bdr w:val="nil"/>
        </w:rPr>
        <w:t>PIRKIMO</w:t>
      </w:r>
    </w:p>
    <w:p w14:paraId="02ADAACF" w14:textId="77777777" w:rsidR="00C0732C" w:rsidRPr="00C82462" w:rsidRDefault="00C0732C" w:rsidP="00C0732C">
      <w:pPr>
        <w:ind w:firstLine="567"/>
        <w:rPr>
          <w:rFonts w:ascii="Times New Roman" w:hAnsi="Times New Roman" w:cs="Times New Roman"/>
          <w:sz w:val="22"/>
          <w:szCs w:val="22"/>
        </w:rPr>
      </w:pPr>
    </w:p>
    <w:p w14:paraId="4626B6F7" w14:textId="5B7E6924" w:rsidR="00C0732C" w:rsidRPr="00C82462" w:rsidRDefault="00C0732C" w:rsidP="00C0732C">
      <w:pPr>
        <w:ind w:firstLine="567"/>
        <w:rPr>
          <w:rFonts w:ascii="Times New Roman" w:hAnsi="Times New Roman" w:cs="Times New Roman"/>
          <w:sz w:val="22"/>
          <w:szCs w:val="22"/>
        </w:rPr>
      </w:pPr>
      <w:r w:rsidRPr="00C82462">
        <w:rPr>
          <w:rFonts w:ascii="Times New Roman" w:hAnsi="Times New Roman" w:cs="Times New Roman"/>
          <w:sz w:val="22"/>
          <w:szCs w:val="22"/>
        </w:rPr>
        <w:t>Pasiūlymo forma pateikiama atskiru dokumentu, Word formatu.</w:t>
      </w:r>
    </w:p>
    <w:p w14:paraId="1BABFDEB" w14:textId="77777777" w:rsidR="00CB5907" w:rsidRPr="00C82462" w:rsidRDefault="00CB5907" w:rsidP="00506996">
      <w:pPr>
        <w:pStyle w:val="Betarp"/>
        <w:spacing w:line="300" w:lineRule="auto"/>
        <w:ind w:firstLine="0"/>
        <w:contextualSpacing/>
        <w:rPr>
          <w:rFonts w:ascii="Times New Roman" w:eastAsiaTheme="minorHAnsi" w:hAnsi="Times New Roman" w:cs="Times New Roman"/>
          <w:bCs/>
          <w:iCs/>
        </w:rPr>
      </w:pPr>
    </w:p>
    <w:p w14:paraId="1AA9499D" w14:textId="5196BA81" w:rsidR="00060B51" w:rsidRPr="00C82462" w:rsidRDefault="00060B51">
      <w:pPr>
        <w:rPr>
          <w:rFonts w:ascii="Times New Roman" w:hAnsi="Times New Roman" w:cs="Times New Roman"/>
        </w:rPr>
      </w:pPr>
      <w:r w:rsidRPr="00C82462">
        <w:rPr>
          <w:rFonts w:ascii="Times New Roman" w:hAnsi="Times New Roman" w:cs="Times New Roman"/>
        </w:rPr>
        <w:br w:type="page"/>
      </w:r>
    </w:p>
    <w:p w14:paraId="35D217C9" w14:textId="77777777" w:rsidR="00070D56" w:rsidRDefault="00070D56" w:rsidP="00070D56">
      <w:pPr>
        <w:pStyle w:val="Antrat3"/>
        <w:jc w:val="right"/>
        <w:rPr>
          <w:rFonts w:ascii="Trebuchet MS" w:hAnsi="Trebuchet MS"/>
          <w:color w:val="0070C0"/>
          <w:sz w:val="22"/>
          <w:szCs w:val="22"/>
        </w:rPr>
      </w:pPr>
    </w:p>
    <w:p w14:paraId="5707BE58" w14:textId="42CE7BEF" w:rsidR="007D6542" w:rsidRPr="005F5AC4" w:rsidRDefault="007D6542" w:rsidP="00070D56">
      <w:pPr>
        <w:pStyle w:val="Antrat3"/>
        <w:jc w:val="right"/>
        <w:rPr>
          <w:rFonts w:ascii="Times New Roman" w:hAnsi="Times New Roman" w:cs="Times New Roman"/>
          <w:color w:val="0070C0"/>
          <w:sz w:val="22"/>
          <w:szCs w:val="22"/>
        </w:rPr>
      </w:pPr>
      <w:bookmarkStart w:id="48" w:name="_Pirkimo_sąlygų_5"/>
      <w:bookmarkStart w:id="49" w:name="_Toc182819179"/>
      <w:bookmarkEnd w:id="48"/>
      <w:r w:rsidRPr="005F5AC4">
        <w:rPr>
          <w:rFonts w:ascii="Times New Roman" w:hAnsi="Times New Roman" w:cs="Times New Roman"/>
          <w:color w:val="0070C0"/>
          <w:sz w:val="22"/>
          <w:szCs w:val="22"/>
        </w:rPr>
        <w:t xml:space="preserve">Pirkimo </w:t>
      </w:r>
      <w:r w:rsidR="00001650" w:rsidRPr="005F5AC4">
        <w:rPr>
          <w:rFonts w:ascii="Times New Roman" w:hAnsi="Times New Roman" w:cs="Times New Roman"/>
          <w:color w:val="0070C0"/>
          <w:sz w:val="22"/>
          <w:szCs w:val="22"/>
        </w:rPr>
        <w:t xml:space="preserve">specialiųjų </w:t>
      </w:r>
      <w:r w:rsidRPr="005F5AC4">
        <w:rPr>
          <w:rFonts w:ascii="Times New Roman" w:hAnsi="Times New Roman" w:cs="Times New Roman"/>
          <w:color w:val="0070C0"/>
          <w:sz w:val="22"/>
          <w:szCs w:val="22"/>
        </w:rPr>
        <w:t xml:space="preserve">sąlygų </w:t>
      </w:r>
      <w:r w:rsidR="00070D56" w:rsidRPr="005F5AC4">
        <w:rPr>
          <w:rFonts w:ascii="Times New Roman" w:hAnsi="Times New Roman" w:cs="Times New Roman"/>
          <w:color w:val="0070C0"/>
          <w:sz w:val="22"/>
          <w:szCs w:val="22"/>
        </w:rPr>
        <w:t>5</w:t>
      </w:r>
      <w:r w:rsidRPr="005F5AC4">
        <w:rPr>
          <w:rFonts w:ascii="Times New Roman" w:hAnsi="Times New Roman" w:cs="Times New Roman"/>
          <w:color w:val="0070C0"/>
          <w:sz w:val="22"/>
          <w:szCs w:val="22"/>
        </w:rPr>
        <w:t xml:space="preserve"> priedas „Pasiūlymų vertinimo kriterijai ir sąlygos“</w:t>
      </w:r>
      <w:bookmarkEnd w:id="49"/>
    </w:p>
    <w:p w14:paraId="416EE195" w14:textId="55D0FA67" w:rsidR="00DF53CC" w:rsidRPr="005F5AC4" w:rsidRDefault="00DF53CC" w:rsidP="007D6542">
      <w:pPr>
        <w:spacing w:line="240" w:lineRule="auto"/>
        <w:ind w:left="7314" w:firstLine="0"/>
        <w:rPr>
          <w:rFonts w:ascii="Times New Roman" w:hAnsi="Times New Roman" w:cs="Times New Roman"/>
        </w:rPr>
      </w:pPr>
    </w:p>
    <w:p w14:paraId="1DCAE46B" w14:textId="77777777" w:rsidR="00A54EAE" w:rsidRPr="005F5AC4" w:rsidRDefault="00A54EAE" w:rsidP="00A54EAE">
      <w:pPr>
        <w:jc w:val="center"/>
        <w:rPr>
          <w:rFonts w:ascii="Times New Roman" w:hAnsi="Times New Roman" w:cs="Times New Roman"/>
          <w:b/>
          <w:szCs w:val="24"/>
        </w:rPr>
      </w:pPr>
    </w:p>
    <w:p w14:paraId="0BA9918D" w14:textId="77777777" w:rsidR="00A54EAE" w:rsidRPr="005F5AC4" w:rsidRDefault="00A54EAE" w:rsidP="00A54EAE">
      <w:pPr>
        <w:pStyle w:val="Paantrat"/>
        <w:jc w:val="center"/>
        <w:rPr>
          <w:rFonts w:ascii="Times New Roman" w:hAnsi="Times New Roman" w:cs="Times New Roman"/>
          <w:b/>
          <w:bCs/>
          <w:smallCaps/>
          <w:color w:val="auto"/>
          <w:sz w:val="24"/>
          <w:szCs w:val="24"/>
        </w:rPr>
      </w:pPr>
      <w:r w:rsidRPr="005F5AC4">
        <w:rPr>
          <w:rFonts w:ascii="Times New Roman" w:hAnsi="Times New Roman" w:cs="Times New Roman"/>
          <w:b/>
          <w:bCs/>
          <w:color w:val="auto"/>
          <w:sz w:val="24"/>
          <w:szCs w:val="24"/>
        </w:rPr>
        <w:t>PASIŪLYMŲ VERTINIMO KRITERIJAI ir Sąlygos</w:t>
      </w:r>
    </w:p>
    <w:p w14:paraId="54A125AC" w14:textId="77777777" w:rsidR="00515E47" w:rsidRPr="005F5AC4" w:rsidRDefault="00515E47">
      <w:pPr>
        <w:rPr>
          <w:rFonts w:ascii="Times New Roman" w:eastAsiaTheme="minorHAnsi" w:hAnsi="Times New Roman" w:cs="Times New Roman"/>
          <w:bCs/>
          <w:iCs/>
        </w:rPr>
      </w:pPr>
    </w:p>
    <w:p w14:paraId="2B6B965C" w14:textId="77777777" w:rsidR="0024517D" w:rsidRPr="005F5AC4" w:rsidRDefault="0024517D" w:rsidP="0024517D">
      <w:pPr>
        <w:numPr>
          <w:ilvl w:val="0"/>
          <w:numId w:val="28"/>
        </w:numPr>
        <w:tabs>
          <w:tab w:val="left" w:pos="993"/>
        </w:tabs>
        <w:spacing w:line="240" w:lineRule="auto"/>
        <w:ind w:left="0" w:firstLine="567"/>
        <w:contextualSpacing/>
        <w:rPr>
          <w:rFonts w:ascii="Times New Roman" w:hAnsi="Times New Roman" w:cs="Times New Roman"/>
          <w:sz w:val="22"/>
          <w:szCs w:val="22"/>
        </w:rPr>
      </w:pPr>
      <w:r w:rsidRPr="005F5AC4">
        <w:rPr>
          <w:rFonts w:ascii="Times New Roman" w:hAnsi="Times New Roman" w:cs="Times New Roman"/>
          <w:sz w:val="22"/>
          <w:szCs w:val="22"/>
        </w:rPr>
        <w:t xml:space="preserve">Perkančioji organizacija ekonomiškai naudingiausią pasiūlymą išrenka </w:t>
      </w:r>
      <w:r w:rsidRPr="005F5AC4">
        <w:rPr>
          <w:rFonts w:ascii="Times New Roman" w:hAnsi="Times New Roman" w:cs="Times New Roman"/>
          <w:b/>
          <w:sz w:val="22"/>
          <w:szCs w:val="22"/>
        </w:rPr>
        <w:t>pagal kainą.</w:t>
      </w:r>
    </w:p>
    <w:p w14:paraId="59740E3A" w14:textId="77777777" w:rsidR="0024517D" w:rsidRPr="005F5AC4" w:rsidRDefault="0024517D" w:rsidP="0024517D">
      <w:pPr>
        <w:numPr>
          <w:ilvl w:val="0"/>
          <w:numId w:val="28"/>
        </w:numPr>
        <w:tabs>
          <w:tab w:val="left" w:pos="993"/>
        </w:tabs>
        <w:spacing w:line="240" w:lineRule="auto"/>
        <w:ind w:left="0" w:firstLine="567"/>
        <w:contextualSpacing/>
        <w:rPr>
          <w:rFonts w:ascii="Times New Roman" w:eastAsia="Times New Roman" w:hAnsi="Times New Roman" w:cs="Times New Roman"/>
          <w:sz w:val="22"/>
          <w:szCs w:val="22"/>
        </w:rPr>
      </w:pPr>
      <w:r w:rsidRPr="005F5AC4">
        <w:rPr>
          <w:rFonts w:ascii="Times New Roman" w:eastAsiaTheme="minorHAnsi" w:hAnsi="Times New Roman" w:cs="Times New Roman"/>
          <w:bCs/>
          <w:iCs/>
          <w:sz w:val="22"/>
          <w:szCs w:val="22"/>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52B9DC" w14:textId="2CBF6CC8" w:rsidR="0024517D" w:rsidRPr="005F5AC4" w:rsidRDefault="0024517D" w:rsidP="0024517D">
      <w:pPr>
        <w:numPr>
          <w:ilvl w:val="0"/>
          <w:numId w:val="28"/>
        </w:numPr>
        <w:tabs>
          <w:tab w:val="left" w:pos="993"/>
          <w:tab w:val="left" w:pos="1276"/>
        </w:tabs>
        <w:spacing w:line="240" w:lineRule="auto"/>
        <w:ind w:left="0" w:firstLine="567"/>
        <w:contextualSpacing/>
        <w:rPr>
          <w:rFonts w:ascii="Times New Roman" w:hAnsi="Times New Roman" w:cs="Times New Roman"/>
          <w:color w:val="000000" w:themeColor="text1"/>
          <w:sz w:val="22"/>
          <w:szCs w:val="22"/>
          <w:lang w:eastAsia="en-US"/>
        </w:rPr>
      </w:pPr>
      <w:r w:rsidRPr="005F5AC4">
        <w:rPr>
          <w:rFonts w:ascii="Times New Roman" w:eastAsia="Times New Roman" w:hAnsi="Times New Roman" w:cs="Times New Roman"/>
          <w:color w:val="000000" w:themeColor="text1"/>
          <w:sz w:val="22"/>
          <w:szCs w:val="22"/>
          <w:lang w:eastAsia="en-US" w:bidi="hi-IN"/>
        </w:rPr>
        <w:t>Laimėjusiu Pasiūlymu bus pripažintas Pasiūlymas, atitinkantis visus Pirkimo dokumentuose nustatytus reikalavimus ir kurio pasiūlymo kaina bus mažiausia.</w:t>
      </w:r>
    </w:p>
    <w:p w14:paraId="04B11141" w14:textId="77777777" w:rsidR="0024517D" w:rsidRPr="005F5AC4" w:rsidRDefault="0024517D" w:rsidP="0024517D">
      <w:pPr>
        <w:numPr>
          <w:ilvl w:val="0"/>
          <w:numId w:val="28"/>
        </w:numPr>
        <w:tabs>
          <w:tab w:val="left" w:pos="993"/>
          <w:tab w:val="left" w:pos="1276"/>
        </w:tabs>
        <w:spacing w:line="240" w:lineRule="auto"/>
        <w:ind w:left="0" w:firstLine="567"/>
        <w:contextualSpacing/>
        <w:rPr>
          <w:rFonts w:ascii="Times New Roman" w:hAnsi="Times New Roman" w:cs="Times New Roman"/>
          <w:color w:val="000000" w:themeColor="text1"/>
          <w:sz w:val="22"/>
          <w:szCs w:val="22"/>
          <w:lang w:eastAsia="en-US"/>
        </w:rPr>
      </w:pPr>
      <w:r w:rsidRPr="005F5AC4">
        <w:rPr>
          <w:rFonts w:ascii="Times New Roman" w:hAnsi="Times New Roman" w:cs="Times New Roman"/>
          <w:color w:val="000000" w:themeColor="text1"/>
          <w:sz w:val="22"/>
          <w:szCs w:val="22"/>
          <w:lang w:eastAsia="en-US"/>
        </w:rPr>
        <w:t>Tais atvejais, kai kelių dalyvių pasiūlymų kaina yra vienoda, nustatant pasiūlymų eilę, pirmesnis į šią eilę įrašomas dalyvis, kurio pasiūlymas pateiktas anksčiausiai.</w:t>
      </w:r>
    </w:p>
    <w:p w14:paraId="0B6088BF" w14:textId="62B308BA" w:rsidR="009B4090" w:rsidRPr="005F5AC4" w:rsidRDefault="009B4090">
      <w:pPr>
        <w:rPr>
          <w:rFonts w:ascii="Times New Roman" w:eastAsiaTheme="minorHAnsi" w:hAnsi="Times New Roman" w:cs="Times New Roman"/>
          <w:bCs/>
          <w:iCs/>
        </w:rPr>
      </w:pPr>
      <w:r w:rsidRPr="005F5AC4">
        <w:rPr>
          <w:rFonts w:ascii="Times New Roman" w:eastAsiaTheme="minorHAnsi" w:hAnsi="Times New Roman" w:cs="Times New Roman"/>
          <w:bCs/>
          <w:iCs/>
        </w:rPr>
        <w:br w:type="page"/>
      </w:r>
    </w:p>
    <w:p w14:paraId="68C4BC99" w14:textId="77777777" w:rsidR="007D6542" w:rsidRPr="005F5AC4" w:rsidRDefault="007D6542" w:rsidP="00506996">
      <w:pPr>
        <w:spacing w:line="240" w:lineRule="auto"/>
        <w:ind w:left="7314" w:firstLine="0"/>
        <w:rPr>
          <w:rFonts w:ascii="Times New Roman" w:hAnsi="Times New Roman" w:cs="Times New Roman"/>
        </w:rPr>
      </w:pPr>
    </w:p>
    <w:p w14:paraId="282BAFD3" w14:textId="47F81318" w:rsidR="00506996" w:rsidRPr="005F5AC4" w:rsidRDefault="00506996" w:rsidP="00070D56">
      <w:pPr>
        <w:pStyle w:val="Antrat3"/>
        <w:jc w:val="right"/>
        <w:rPr>
          <w:rFonts w:ascii="Times New Roman" w:hAnsi="Times New Roman" w:cs="Times New Roman"/>
          <w:color w:val="0070C0"/>
          <w:sz w:val="22"/>
          <w:szCs w:val="22"/>
        </w:rPr>
      </w:pPr>
      <w:bookmarkStart w:id="50" w:name="_Pirkimo_sąlygų_6"/>
      <w:bookmarkStart w:id="51" w:name="_Toc182819180"/>
      <w:bookmarkEnd w:id="50"/>
      <w:r w:rsidRPr="005F5AC4">
        <w:rPr>
          <w:rFonts w:ascii="Times New Roman" w:hAnsi="Times New Roman" w:cs="Times New Roman"/>
          <w:color w:val="0070C0"/>
          <w:sz w:val="22"/>
          <w:szCs w:val="22"/>
        </w:rPr>
        <w:t xml:space="preserve">Pirkimo </w:t>
      </w:r>
      <w:r w:rsidR="00001650" w:rsidRPr="005F5AC4">
        <w:rPr>
          <w:rFonts w:ascii="Times New Roman" w:hAnsi="Times New Roman" w:cs="Times New Roman"/>
          <w:color w:val="0070C0"/>
          <w:sz w:val="22"/>
          <w:szCs w:val="22"/>
        </w:rPr>
        <w:t xml:space="preserve">specialiųjų </w:t>
      </w:r>
      <w:r w:rsidRPr="005F5AC4">
        <w:rPr>
          <w:rFonts w:ascii="Times New Roman" w:hAnsi="Times New Roman" w:cs="Times New Roman"/>
          <w:color w:val="0070C0"/>
          <w:sz w:val="22"/>
          <w:szCs w:val="22"/>
        </w:rPr>
        <w:t xml:space="preserve">sąlygų </w:t>
      </w:r>
      <w:r w:rsidR="00070D56" w:rsidRPr="005F5AC4">
        <w:rPr>
          <w:rFonts w:ascii="Times New Roman" w:hAnsi="Times New Roman" w:cs="Times New Roman"/>
          <w:color w:val="0070C0"/>
          <w:sz w:val="22"/>
          <w:szCs w:val="22"/>
        </w:rPr>
        <w:t>6</w:t>
      </w:r>
      <w:r w:rsidRPr="005F5AC4">
        <w:rPr>
          <w:rFonts w:ascii="Times New Roman" w:hAnsi="Times New Roman" w:cs="Times New Roman"/>
          <w:color w:val="0070C0"/>
          <w:sz w:val="22"/>
          <w:szCs w:val="22"/>
        </w:rPr>
        <w:t xml:space="preserve"> priedas „Sutarties projektas“</w:t>
      </w:r>
      <w:bookmarkEnd w:id="51"/>
    </w:p>
    <w:p w14:paraId="7CB80FF3" w14:textId="2C6CB943" w:rsidR="00506996" w:rsidRPr="005F5AC4" w:rsidRDefault="00506996" w:rsidP="00070D56">
      <w:pPr>
        <w:pStyle w:val="Antrat3"/>
        <w:jc w:val="right"/>
        <w:rPr>
          <w:rFonts w:ascii="Times New Roman" w:eastAsiaTheme="minorHAnsi" w:hAnsi="Times New Roman" w:cs="Times New Roman"/>
          <w:bCs/>
          <w:iCs/>
          <w:color w:val="0070C0"/>
          <w:sz w:val="22"/>
          <w:szCs w:val="22"/>
        </w:rPr>
      </w:pPr>
    </w:p>
    <w:p w14:paraId="5F6386AA" w14:textId="77777777" w:rsidR="00784D32" w:rsidRPr="005F5AC4" w:rsidRDefault="00784D32" w:rsidP="00070D56">
      <w:pPr>
        <w:jc w:val="center"/>
        <w:rPr>
          <w:rFonts w:ascii="Times New Roman" w:hAnsi="Times New Roman" w:cs="Times New Roman"/>
          <w:bCs/>
          <w:color w:val="404040" w:themeColor="text1" w:themeTint="BF"/>
          <w:spacing w:val="20"/>
          <w:sz w:val="22"/>
          <w:szCs w:val="22"/>
        </w:rPr>
      </w:pPr>
    </w:p>
    <w:p w14:paraId="70BA849B" w14:textId="731A440E" w:rsidR="00070D56" w:rsidRPr="005F5AC4" w:rsidRDefault="00CE7C06" w:rsidP="00CE7C06">
      <w:pPr>
        <w:ind w:firstLine="0"/>
        <w:jc w:val="center"/>
        <w:rPr>
          <w:rFonts w:ascii="Times New Roman" w:hAnsi="Times New Roman" w:cs="Times New Roman"/>
          <w:b/>
          <w:color w:val="404040" w:themeColor="text1" w:themeTint="BF"/>
          <w:spacing w:val="20"/>
          <w:sz w:val="24"/>
          <w:szCs w:val="24"/>
        </w:rPr>
      </w:pPr>
      <w:r w:rsidRPr="005F5AC4">
        <w:rPr>
          <w:rFonts w:ascii="Times New Roman" w:hAnsi="Times New Roman" w:cs="Times New Roman"/>
          <w:b/>
          <w:color w:val="404040" w:themeColor="text1" w:themeTint="BF"/>
          <w:spacing w:val="20"/>
          <w:sz w:val="24"/>
          <w:szCs w:val="24"/>
        </w:rPr>
        <w:t>PREK</w:t>
      </w:r>
      <w:r w:rsidR="00CA67E6" w:rsidRPr="005F5AC4">
        <w:rPr>
          <w:rFonts w:ascii="Times New Roman" w:hAnsi="Times New Roman" w:cs="Times New Roman"/>
          <w:b/>
          <w:color w:val="404040" w:themeColor="text1" w:themeTint="BF"/>
          <w:spacing w:val="20"/>
          <w:sz w:val="24"/>
          <w:szCs w:val="24"/>
        </w:rPr>
        <w:t>IŲ</w:t>
      </w:r>
      <w:r w:rsidRPr="005F5AC4">
        <w:rPr>
          <w:rFonts w:ascii="Times New Roman" w:hAnsi="Times New Roman" w:cs="Times New Roman"/>
          <w:b/>
          <w:color w:val="404040" w:themeColor="text1" w:themeTint="BF"/>
          <w:spacing w:val="20"/>
          <w:sz w:val="24"/>
          <w:szCs w:val="24"/>
        </w:rPr>
        <w:t xml:space="preserve"> PIRKIMO–PARDAVIMO SUTARTIS</w:t>
      </w:r>
    </w:p>
    <w:p w14:paraId="3E7E2452" w14:textId="77777777" w:rsidR="00070D56" w:rsidRPr="005F5AC4" w:rsidRDefault="00070D56" w:rsidP="00070D56">
      <w:pPr>
        <w:rPr>
          <w:rFonts w:ascii="Times New Roman" w:hAnsi="Times New Roman" w:cs="Times New Roman"/>
          <w:sz w:val="22"/>
          <w:szCs w:val="22"/>
        </w:rPr>
      </w:pPr>
    </w:p>
    <w:p w14:paraId="08443AEE" w14:textId="77777777" w:rsidR="00070D56" w:rsidRPr="005F5AC4" w:rsidRDefault="00070D56" w:rsidP="00070D56">
      <w:pPr>
        <w:rPr>
          <w:rFonts w:ascii="Times New Roman" w:hAnsi="Times New Roman" w:cs="Times New Roman"/>
          <w:sz w:val="22"/>
          <w:szCs w:val="22"/>
        </w:rPr>
      </w:pPr>
      <w:bookmarkStart w:id="52" w:name="_Toc143764422"/>
      <w:r w:rsidRPr="005F5AC4">
        <w:rPr>
          <w:rFonts w:ascii="Times New Roman" w:hAnsi="Times New Roman" w:cs="Times New Roman"/>
          <w:sz w:val="22"/>
          <w:szCs w:val="22"/>
        </w:rPr>
        <w:t>Sutarties projektas pateikiamas atskiru dokumentu, Word formatu.</w:t>
      </w:r>
      <w:bookmarkEnd w:id="52"/>
    </w:p>
    <w:p w14:paraId="620C1954" w14:textId="48608D58" w:rsidR="00112F92" w:rsidRPr="00DB01AA" w:rsidRDefault="00112F92" w:rsidP="00E63A8A">
      <w:pPr>
        <w:pStyle w:val="Betarp"/>
        <w:spacing w:line="300" w:lineRule="auto"/>
        <w:ind w:firstLine="0"/>
        <w:contextualSpacing/>
        <w:rPr>
          <w:rFonts w:ascii="Trebuchet MS" w:eastAsiaTheme="minorHAnsi" w:hAnsi="Trebuchet MS" w:cs="Arial"/>
          <w:bCs/>
          <w:iCs/>
        </w:rPr>
      </w:pPr>
    </w:p>
    <w:p w14:paraId="3B1B44D5" w14:textId="0C7FAEF1" w:rsidR="00112F92" w:rsidRPr="00DB01AA" w:rsidRDefault="00112F92" w:rsidP="00E63A8A">
      <w:pPr>
        <w:pStyle w:val="Betarp"/>
        <w:spacing w:line="300" w:lineRule="auto"/>
        <w:ind w:firstLine="0"/>
        <w:contextualSpacing/>
        <w:rPr>
          <w:rFonts w:ascii="Trebuchet MS" w:eastAsiaTheme="minorHAnsi" w:hAnsi="Trebuchet MS" w:cs="Arial"/>
          <w:bCs/>
          <w:iCs/>
        </w:rPr>
      </w:pPr>
    </w:p>
    <w:p w14:paraId="1967023C" w14:textId="3237F291" w:rsidR="00112F92" w:rsidRPr="00DB01AA" w:rsidRDefault="00112F92" w:rsidP="00E63A8A">
      <w:pPr>
        <w:pStyle w:val="Betarp"/>
        <w:spacing w:line="300" w:lineRule="auto"/>
        <w:ind w:firstLine="0"/>
        <w:contextualSpacing/>
        <w:rPr>
          <w:rFonts w:ascii="Trebuchet MS" w:eastAsiaTheme="minorHAnsi" w:hAnsi="Trebuchet MS" w:cs="Arial"/>
          <w:bCs/>
          <w:iCs/>
        </w:rPr>
      </w:pPr>
    </w:p>
    <w:p w14:paraId="2C761178" w14:textId="4007C89A" w:rsidR="009B4090" w:rsidRPr="00DB01AA" w:rsidRDefault="00112F92" w:rsidP="009B4090">
      <w:pPr>
        <w:rPr>
          <w:rFonts w:ascii="Trebuchet MS" w:eastAsiaTheme="minorHAnsi" w:hAnsi="Trebuchet MS" w:cs="Arial"/>
          <w:bCs/>
          <w:iCs/>
        </w:rPr>
      </w:pPr>
      <w:r w:rsidRPr="00DB01AA">
        <w:rPr>
          <w:rFonts w:ascii="Trebuchet MS" w:eastAsiaTheme="minorHAnsi" w:hAnsi="Trebuchet MS" w:cs="Arial"/>
          <w:bCs/>
          <w:iCs/>
        </w:rPr>
        <w:br w:type="page"/>
      </w:r>
    </w:p>
    <w:p w14:paraId="05A79617" w14:textId="6267F2CA" w:rsidR="009B4090" w:rsidRPr="005F5AC4" w:rsidRDefault="009B4090" w:rsidP="009B4090">
      <w:pPr>
        <w:rPr>
          <w:rFonts w:ascii="Times New Roman" w:eastAsiaTheme="minorHAnsi" w:hAnsi="Times New Roman" w:cs="Times New Roman"/>
          <w:bCs/>
          <w:iCs/>
        </w:rPr>
      </w:pPr>
    </w:p>
    <w:p w14:paraId="163D66E3" w14:textId="40D00943" w:rsidR="009B4090" w:rsidRPr="005F5AC4" w:rsidRDefault="005110A6" w:rsidP="00070D56">
      <w:pPr>
        <w:pStyle w:val="Antrat3"/>
        <w:jc w:val="right"/>
        <w:rPr>
          <w:rFonts w:ascii="Times New Roman" w:eastAsiaTheme="minorHAnsi" w:hAnsi="Times New Roman" w:cs="Times New Roman"/>
          <w:bCs/>
          <w:iCs/>
          <w:color w:val="0070C0"/>
          <w:sz w:val="22"/>
          <w:szCs w:val="22"/>
        </w:rPr>
      </w:pPr>
      <w:bookmarkStart w:id="53" w:name="_Pirkimo_sąlygų_7"/>
      <w:bookmarkStart w:id="54" w:name="_Toc182819181"/>
      <w:bookmarkEnd w:id="53"/>
      <w:r w:rsidRPr="005F5AC4">
        <w:rPr>
          <w:rFonts w:ascii="Times New Roman" w:hAnsi="Times New Roman" w:cs="Times New Roman"/>
          <w:color w:val="0070C0"/>
          <w:sz w:val="22"/>
          <w:szCs w:val="22"/>
        </w:rPr>
        <w:t xml:space="preserve">Pirkimo </w:t>
      </w:r>
      <w:r w:rsidR="00001650" w:rsidRPr="005F5AC4">
        <w:rPr>
          <w:rFonts w:ascii="Times New Roman" w:hAnsi="Times New Roman" w:cs="Times New Roman"/>
          <w:color w:val="0070C0"/>
          <w:sz w:val="22"/>
          <w:szCs w:val="22"/>
        </w:rPr>
        <w:t xml:space="preserve">specialiųjų </w:t>
      </w:r>
      <w:r w:rsidRPr="005F5AC4">
        <w:rPr>
          <w:rFonts w:ascii="Times New Roman" w:hAnsi="Times New Roman" w:cs="Times New Roman"/>
          <w:color w:val="0070C0"/>
          <w:sz w:val="22"/>
          <w:szCs w:val="22"/>
        </w:rPr>
        <w:t xml:space="preserve">sąlygų </w:t>
      </w:r>
      <w:r w:rsidR="00070D56" w:rsidRPr="005F5AC4">
        <w:rPr>
          <w:rFonts w:ascii="Times New Roman" w:hAnsi="Times New Roman" w:cs="Times New Roman"/>
          <w:color w:val="0070C0"/>
          <w:sz w:val="22"/>
          <w:szCs w:val="22"/>
        </w:rPr>
        <w:t>7</w:t>
      </w:r>
      <w:r w:rsidRPr="005F5AC4">
        <w:rPr>
          <w:rFonts w:ascii="Times New Roman" w:hAnsi="Times New Roman" w:cs="Times New Roman"/>
          <w:color w:val="0070C0"/>
          <w:sz w:val="22"/>
          <w:szCs w:val="22"/>
        </w:rPr>
        <w:t xml:space="preserve"> priedas „Terminai“</w:t>
      </w:r>
      <w:bookmarkEnd w:id="54"/>
    </w:p>
    <w:p w14:paraId="3C4C7BB6" w14:textId="5B1B043D" w:rsidR="009B4090" w:rsidRPr="005F5AC4"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3510"/>
        <w:gridCol w:w="2835"/>
        <w:gridCol w:w="3424"/>
      </w:tblGrid>
      <w:tr w:rsidR="009B4090" w:rsidRPr="005F5AC4" w14:paraId="555CDB78" w14:textId="77777777" w:rsidTr="000C1E31">
        <w:trPr>
          <w:trHeight w:val="20"/>
        </w:trPr>
        <w:tc>
          <w:tcPr>
            <w:tcW w:w="600" w:type="dxa"/>
          </w:tcPr>
          <w:p w14:paraId="5159A1ED" w14:textId="77777777" w:rsidR="009B4090" w:rsidRPr="005F5AC4" w:rsidRDefault="009B4090" w:rsidP="006B0550">
            <w:pPr>
              <w:ind w:firstLine="0"/>
              <w:rPr>
                <w:b/>
                <w:sz w:val="22"/>
                <w:szCs w:val="22"/>
              </w:rPr>
            </w:pPr>
            <w:r w:rsidRPr="005F5AC4">
              <w:rPr>
                <w:b/>
                <w:sz w:val="22"/>
                <w:szCs w:val="22"/>
              </w:rPr>
              <w:t>Eil.</w:t>
            </w:r>
          </w:p>
          <w:p w14:paraId="76A5D3AA" w14:textId="77777777" w:rsidR="009B4090" w:rsidRPr="005F5AC4" w:rsidRDefault="009B4090" w:rsidP="006B0550">
            <w:pPr>
              <w:ind w:firstLine="0"/>
              <w:rPr>
                <w:sz w:val="22"/>
                <w:szCs w:val="22"/>
              </w:rPr>
            </w:pPr>
            <w:r w:rsidRPr="005F5AC4">
              <w:rPr>
                <w:b/>
                <w:sz w:val="22"/>
                <w:szCs w:val="22"/>
              </w:rPr>
              <w:t>Nr.</w:t>
            </w:r>
          </w:p>
        </w:tc>
        <w:tc>
          <w:tcPr>
            <w:tcW w:w="3510" w:type="dxa"/>
          </w:tcPr>
          <w:p w14:paraId="52B62767" w14:textId="77777777" w:rsidR="009B4090" w:rsidRPr="005F5AC4" w:rsidRDefault="009B4090" w:rsidP="006B0550">
            <w:pPr>
              <w:ind w:firstLine="0"/>
              <w:rPr>
                <w:sz w:val="22"/>
                <w:szCs w:val="22"/>
              </w:rPr>
            </w:pPr>
            <w:r w:rsidRPr="005F5AC4">
              <w:rPr>
                <w:b/>
                <w:sz w:val="22"/>
                <w:szCs w:val="22"/>
              </w:rPr>
              <w:t xml:space="preserve">VEIKSMAS </w:t>
            </w:r>
          </w:p>
        </w:tc>
        <w:tc>
          <w:tcPr>
            <w:tcW w:w="2835" w:type="dxa"/>
            <w:hideMark/>
          </w:tcPr>
          <w:p w14:paraId="311283FE" w14:textId="77777777" w:rsidR="009B4090" w:rsidRPr="005F5AC4" w:rsidRDefault="009B4090" w:rsidP="006B0550">
            <w:pPr>
              <w:ind w:firstLine="34"/>
              <w:rPr>
                <w:b/>
                <w:sz w:val="22"/>
                <w:szCs w:val="22"/>
              </w:rPr>
            </w:pPr>
            <w:r w:rsidRPr="005F5AC4">
              <w:rPr>
                <w:b/>
                <w:sz w:val="22"/>
                <w:szCs w:val="22"/>
              </w:rPr>
              <w:t>DATA/DIENŲ SKAIČIUS/ LAIKAS</w:t>
            </w:r>
          </w:p>
          <w:p w14:paraId="2E5E7E7E" w14:textId="77777777" w:rsidR="009B4090" w:rsidRPr="005F5AC4" w:rsidRDefault="009B4090" w:rsidP="006B0550">
            <w:pPr>
              <w:ind w:firstLine="34"/>
              <w:rPr>
                <w:sz w:val="22"/>
                <w:szCs w:val="22"/>
              </w:rPr>
            </w:pPr>
            <w:r w:rsidRPr="005F5AC4">
              <w:rPr>
                <w:sz w:val="22"/>
                <w:szCs w:val="22"/>
              </w:rPr>
              <w:t>(Lietuvos laiku)</w:t>
            </w:r>
          </w:p>
        </w:tc>
        <w:tc>
          <w:tcPr>
            <w:tcW w:w="3424" w:type="dxa"/>
            <w:hideMark/>
          </w:tcPr>
          <w:p w14:paraId="7A276BBB" w14:textId="77777777" w:rsidR="009B4090" w:rsidRPr="005F5AC4" w:rsidRDefault="009B4090" w:rsidP="006B0550">
            <w:pPr>
              <w:ind w:firstLine="34"/>
              <w:rPr>
                <w:b/>
                <w:sz w:val="22"/>
                <w:szCs w:val="22"/>
              </w:rPr>
            </w:pPr>
            <w:r w:rsidRPr="005F5AC4">
              <w:rPr>
                <w:b/>
                <w:sz w:val="22"/>
                <w:szCs w:val="22"/>
              </w:rPr>
              <w:t>PASTABOS</w:t>
            </w:r>
          </w:p>
        </w:tc>
      </w:tr>
      <w:tr w:rsidR="009B4090" w:rsidRPr="005F5AC4" w14:paraId="71291966" w14:textId="77777777" w:rsidTr="000C1E31">
        <w:trPr>
          <w:trHeight w:val="20"/>
        </w:trPr>
        <w:tc>
          <w:tcPr>
            <w:tcW w:w="600" w:type="dxa"/>
          </w:tcPr>
          <w:p w14:paraId="36FA22B3" w14:textId="4FEA7A05" w:rsidR="009B4090" w:rsidRPr="005F5AC4" w:rsidRDefault="00517008" w:rsidP="006B0550">
            <w:pPr>
              <w:ind w:firstLine="0"/>
              <w:rPr>
                <w:bCs/>
                <w:sz w:val="22"/>
                <w:szCs w:val="22"/>
              </w:rPr>
            </w:pPr>
            <w:r w:rsidRPr="005F5AC4">
              <w:rPr>
                <w:bCs/>
                <w:sz w:val="22"/>
                <w:szCs w:val="22"/>
              </w:rPr>
              <w:t>1</w:t>
            </w:r>
            <w:r w:rsidR="00131E60" w:rsidRPr="005F5AC4">
              <w:rPr>
                <w:bCs/>
                <w:sz w:val="22"/>
                <w:szCs w:val="22"/>
              </w:rPr>
              <w:t>.</w:t>
            </w:r>
          </w:p>
        </w:tc>
        <w:tc>
          <w:tcPr>
            <w:tcW w:w="3510" w:type="dxa"/>
          </w:tcPr>
          <w:p w14:paraId="3511EE24" w14:textId="0C005E1E" w:rsidR="009B4090" w:rsidRPr="005F5AC4" w:rsidRDefault="0070455D" w:rsidP="006B0550">
            <w:pPr>
              <w:ind w:firstLine="0"/>
              <w:rPr>
                <w:bCs/>
                <w:sz w:val="22"/>
                <w:szCs w:val="22"/>
              </w:rPr>
            </w:pPr>
            <w:r w:rsidRPr="005F5AC4">
              <w:rPr>
                <w:bCs/>
                <w:sz w:val="22"/>
                <w:szCs w:val="22"/>
              </w:rPr>
              <w:t>P</w:t>
            </w:r>
            <w:r w:rsidR="009B4090" w:rsidRPr="005F5AC4">
              <w:rPr>
                <w:bCs/>
                <w:sz w:val="22"/>
                <w:szCs w:val="22"/>
              </w:rPr>
              <w:t>asiūlymų pateikimo terminas</w:t>
            </w:r>
          </w:p>
        </w:tc>
        <w:tc>
          <w:tcPr>
            <w:tcW w:w="2835" w:type="dxa"/>
          </w:tcPr>
          <w:p w14:paraId="0BE9AF00" w14:textId="267557D8" w:rsidR="009B4090" w:rsidRPr="005F5AC4" w:rsidRDefault="009B4090" w:rsidP="006B0550">
            <w:pPr>
              <w:ind w:firstLine="34"/>
              <w:rPr>
                <w:sz w:val="22"/>
                <w:szCs w:val="22"/>
              </w:rPr>
            </w:pPr>
            <w:r w:rsidRPr="005F5AC4">
              <w:rPr>
                <w:sz w:val="22"/>
                <w:szCs w:val="22"/>
              </w:rPr>
              <w:t xml:space="preserve">Bus nurodytas </w:t>
            </w:r>
            <w:r w:rsidR="004F1A11" w:rsidRPr="005F5AC4">
              <w:rPr>
                <w:sz w:val="22"/>
                <w:szCs w:val="22"/>
              </w:rPr>
              <w:t>s</w:t>
            </w:r>
            <w:r w:rsidR="001A1301" w:rsidRPr="005F5AC4">
              <w:rPr>
                <w:sz w:val="22"/>
                <w:szCs w:val="22"/>
              </w:rPr>
              <w:t xml:space="preserve">kelbime apie pirkimą. </w:t>
            </w:r>
          </w:p>
        </w:tc>
        <w:tc>
          <w:tcPr>
            <w:tcW w:w="3424" w:type="dxa"/>
          </w:tcPr>
          <w:p w14:paraId="44399C2C" w14:textId="27485342" w:rsidR="009B4090" w:rsidRPr="005F5AC4" w:rsidRDefault="00115BB9" w:rsidP="00D65213">
            <w:pPr>
              <w:ind w:firstLine="0"/>
              <w:rPr>
                <w:color w:val="7030A0"/>
                <w:sz w:val="22"/>
                <w:szCs w:val="22"/>
              </w:rPr>
            </w:pPr>
            <w:r w:rsidRPr="005F5AC4">
              <w:rPr>
                <w:sz w:val="22"/>
                <w:szCs w:val="22"/>
              </w:rPr>
              <w:t>P</w:t>
            </w:r>
            <w:r w:rsidR="004F1A11" w:rsidRPr="005F5AC4">
              <w:rPr>
                <w:sz w:val="22"/>
                <w:szCs w:val="22"/>
              </w:rPr>
              <w:t>erkančioji organizacija</w:t>
            </w:r>
            <w:r w:rsidRPr="005F5AC4">
              <w:rPr>
                <w:sz w:val="22"/>
                <w:szCs w:val="22"/>
              </w:rPr>
              <w:t xml:space="preserve"> turi teisę pratęsti pasiūlymų pateikimo terminą.</w:t>
            </w:r>
          </w:p>
        </w:tc>
      </w:tr>
      <w:tr w:rsidR="009B4090" w:rsidRPr="005F5AC4" w14:paraId="71C31B48" w14:textId="77777777" w:rsidTr="000C1E31">
        <w:trPr>
          <w:trHeight w:val="20"/>
        </w:trPr>
        <w:tc>
          <w:tcPr>
            <w:tcW w:w="600" w:type="dxa"/>
          </w:tcPr>
          <w:p w14:paraId="50C060F4" w14:textId="7157F877" w:rsidR="009B4090" w:rsidRPr="005F5AC4" w:rsidRDefault="00517008" w:rsidP="006B0550">
            <w:pPr>
              <w:ind w:firstLine="0"/>
              <w:rPr>
                <w:bCs/>
                <w:sz w:val="22"/>
                <w:szCs w:val="22"/>
              </w:rPr>
            </w:pPr>
            <w:r w:rsidRPr="005F5AC4">
              <w:rPr>
                <w:bCs/>
                <w:sz w:val="22"/>
                <w:szCs w:val="22"/>
              </w:rPr>
              <w:t>2</w:t>
            </w:r>
            <w:r w:rsidR="00131E60" w:rsidRPr="005F5AC4">
              <w:rPr>
                <w:bCs/>
                <w:sz w:val="22"/>
                <w:szCs w:val="22"/>
              </w:rPr>
              <w:t>.</w:t>
            </w:r>
          </w:p>
        </w:tc>
        <w:tc>
          <w:tcPr>
            <w:tcW w:w="3510" w:type="dxa"/>
          </w:tcPr>
          <w:p w14:paraId="7F545710" w14:textId="36BE22A0" w:rsidR="009B4090" w:rsidRPr="005F5AC4" w:rsidRDefault="004B219C" w:rsidP="006B0550">
            <w:pPr>
              <w:ind w:firstLine="0"/>
              <w:rPr>
                <w:bCs/>
                <w:sz w:val="22"/>
                <w:szCs w:val="22"/>
              </w:rPr>
            </w:pPr>
            <w:r w:rsidRPr="005F5AC4">
              <w:rPr>
                <w:sz w:val="22"/>
                <w:szCs w:val="22"/>
              </w:rPr>
              <w:t xml:space="preserve">Pasiūlymą </w:t>
            </w:r>
            <w:r w:rsidR="009B4090" w:rsidRPr="005F5AC4">
              <w:rPr>
                <w:sz w:val="22"/>
                <w:szCs w:val="22"/>
              </w:rPr>
              <w:t>patikslinti pirkimo dokumentus</w:t>
            </w:r>
            <w:r w:rsidR="00BE5267" w:rsidRPr="005F5AC4">
              <w:rPr>
                <w:sz w:val="22"/>
                <w:szCs w:val="22"/>
              </w:rPr>
              <w:t xml:space="preserve"> arba</w:t>
            </w:r>
            <w:r w:rsidR="00665B16" w:rsidRPr="005F5AC4">
              <w:rPr>
                <w:sz w:val="22"/>
                <w:szCs w:val="22"/>
              </w:rPr>
              <w:t xml:space="preserve"> </w:t>
            </w:r>
            <w:r w:rsidR="00BE7123" w:rsidRPr="005F5AC4">
              <w:rPr>
                <w:sz w:val="22"/>
                <w:szCs w:val="22"/>
              </w:rPr>
              <w:t xml:space="preserve">prašymus </w:t>
            </w:r>
            <w:r w:rsidR="00BE5267" w:rsidRPr="005F5AC4">
              <w:rPr>
                <w:sz w:val="22"/>
                <w:szCs w:val="22"/>
              </w:rPr>
              <w:t xml:space="preserve">dėl pirkimo dokumentų </w:t>
            </w:r>
            <w:r w:rsidR="00BE7123" w:rsidRPr="005F5AC4">
              <w:rPr>
                <w:sz w:val="22"/>
                <w:szCs w:val="22"/>
              </w:rPr>
              <w:t xml:space="preserve">paaiškinimų </w:t>
            </w:r>
            <w:r w:rsidR="004F1A11" w:rsidRPr="005F5AC4">
              <w:rPr>
                <w:sz w:val="22"/>
                <w:szCs w:val="22"/>
              </w:rPr>
              <w:t xml:space="preserve">tiekėjas </w:t>
            </w:r>
            <w:r w:rsidR="009B4090" w:rsidRPr="005F5AC4">
              <w:rPr>
                <w:sz w:val="22"/>
                <w:szCs w:val="22"/>
              </w:rPr>
              <w:t>turi pateikti ne vėliau kaip:</w:t>
            </w:r>
          </w:p>
        </w:tc>
        <w:tc>
          <w:tcPr>
            <w:tcW w:w="2835" w:type="dxa"/>
          </w:tcPr>
          <w:p w14:paraId="619D0CA1" w14:textId="1F405E69" w:rsidR="00440809" w:rsidRPr="005F5AC4" w:rsidRDefault="004E6952" w:rsidP="00732CB6">
            <w:pPr>
              <w:ind w:firstLine="0"/>
              <w:rPr>
                <w:sz w:val="22"/>
                <w:szCs w:val="22"/>
              </w:rPr>
            </w:pPr>
            <w:r w:rsidRPr="005F5AC4">
              <w:rPr>
                <w:sz w:val="22"/>
                <w:szCs w:val="22"/>
              </w:rPr>
              <w:t>L</w:t>
            </w:r>
            <w:r w:rsidR="00440809" w:rsidRPr="005F5AC4">
              <w:rPr>
                <w:sz w:val="22"/>
                <w:szCs w:val="22"/>
              </w:rPr>
              <w:t xml:space="preserve">ikus </w:t>
            </w:r>
            <w:r w:rsidR="00440809" w:rsidRPr="005F5AC4">
              <w:rPr>
                <w:b/>
                <w:sz w:val="22"/>
                <w:szCs w:val="22"/>
              </w:rPr>
              <w:t>2 darbo dienoms</w:t>
            </w:r>
            <w:r w:rsidR="00440809" w:rsidRPr="005F5AC4">
              <w:rPr>
                <w:sz w:val="22"/>
                <w:szCs w:val="22"/>
              </w:rPr>
              <w:t xml:space="preserve"> iki pasiūlymų pateikimo termino pabaigos.</w:t>
            </w:r>
          </w:p>
        </w:tc>
        <w:tc>
          <w:tcPr>
            <w:tcW w:w="3424" w:type="dxa"/>
          </w:tcPr>
          <w:p w14:paraId="7E071BD1" w14:textId="59BF4D55" w:rsidR="00B831AF" w:rsidRPr="005F5AC4" w:rsidRDefault="00B831AF" w:rsidP="00D65213">
            <w:pPr>
              <w:ind w:firstLine="34"/>
              <w:rPr>
                <w:color w:val="7030A0"/>
                <w:sz w:val="22"/>
                <w:szCs w:val="22"/>
              </w:rPr>
            </w:pPr>
          </w:p>
        </w:tc>
      </w:tr>
      <w:tr w:rsidR="009B4090" w:rsidRPr="005F5AC4" w14:paraId="7760B2FE" w14:textId="77777777" w:rsidTr="000C1E31">
        <w:trPr>
          <w:trHeight w:val="20"/>
        </w:trPr>
        <w:tc>
          <w:tcPr>
            <w:tcW w:w="600" w:type="dxa"/>
          </w:tcPr>
          <w:p w14:paraId="64FA8AD2" w14:textId="56E3E796" w:rsidR="009B4090" w:rsidRPr="005F5AC4" w:rsidRDefault="00517008" w:rsidP="006B0550">
            <w:pPr>
              <w:ind w:firstLine="0"/>
              <w:rPr>
                <w:bCs/>
                <w:sz w:val="22"/>
                <w:szCs w:val="22"/>
              </w:rPr>
            </w:pPr>
            <w:r w:rsidRPr="005F5AC4">
              <w:rPr>
                <w:bCs/>
                <w:sz w:val="22"/>
                <w:szCs w:val="22"/>
              </w:rPr>
              <w:t>3</w:t>
            </w:r>
            <w:r w:rsidR="00131E60" w:rsidRPr="005F5AC4">
              <w:rPr>
                <w:bCs/>
                <w:sz w:val="22"/>
                <w:szCs w:val="22"/>
              </w:rPr>
              <w:t>.</w:t>
            </w:r>
          </w:p>
        </w:tc>
        <w:tc>
          <w:tcPr>
            <w:tcW w:w="3510" w:type="dxa"/>
          </w:tcPr>
          <w:p w14:paraId="7AAC8941" w14:textId="2FDA5814" w:rsidR="009B4090" w:rsidRPr="005F5AC4" w:rsidRDefault="004F1A11" w:rsidP="3EEF2E65">
            <w:pPr>
              <w:ind w:firstLine="0"/>
              <w:rPr>
                <w:sz w:val="22"/>
                <w:szCs w:val="22"/>
              </w:rPr>
            </w:pPr>
            <w:r w:rsidRPr="005F5AC4">
              <w:rPr>
                <w:rFonts w:eastAsia="Arial"/>
                <w:sz w:val="22"/>
                <w:szCs w:val="22"/>
              </w:rPr>
              <w:t xml:space="preserve">Perkančioji organizacija </w:t>
            </w:r>
            <w:r w:rsidRPr="005F5AC4">
              <w:rPr>
                <w:sz w:val="22"/>
                <w:szCs w:val="22"/>
              </w:rPr>
              <w:t>p</w:t>
            </w:r>
            <w:r w:rsidR="009B4090" w:rsidRPr="005F5AC4">
              <w:rPr>
                <w:sz w:val="22"/>
                <w:szCs w:val="22"/>
              </w:rPr>
              <w:t xml:space="preserve">irkimo dokumentų paaiškinimą, patikslinimą pateikia visiems </w:t>
            </w:r>
            <w:r w:rsidRPr="005F5AC4">
              <w:rPr>
                <w:sz w:val="22"/>
                <w:szCs w:val="22"/>
              </w:rPr>
              <w:t>dalyviams</w:t>
            </w:r>
            <w:r w:rsidR="004E6952" w:rsidRPr="005F5AC4">
              <w:rPr>
                <w:sz w:val="22"/>
                <w:szCs w:val="22"/>
              </w:rPr>
              <w:t>:</w:t>
            </w:r>
          </w:p>
        </w:tc>
        <w:tc>
          <w:tcPr>
            <w:tcW w:w="2835" w:type="dxa"/>
          </w:tcPr>
          <w:p w14:paraId="481A8331" w14:textId="0FB50278" w:rsidR="0054231A" w:rsidRPr="005F5AC4" w:rsidRDefault="004D59EA" w:rsidP="004D59EA">
            <w:pPr>
              <w:ind w:firstLine="0"/>
              <w:rPr>
                <w:sz w:val="22"/>
                <w:szCs w:val="22"/>
              </w:rPr>
            </w:pPr>
            <w:r w:rsidRPr="005F5AC4">
              <w:rPr>
                <w:bCs/>
                <w:sz w:val="22"/>
                <w:szCs w:val="22"/>
              </w:rPr>
              <w:t>Likus ne mažiau kaip</w:t>
            </w:r>
            <w:r w:rsidRPr="005F5AC4">
              <w:rPr>
                <w:b/>
                <w:sz w:val="22"/>
                <w:szCs w:val="22"/>
              </w:rPr>
              <w:t xml:space="preserve"> </w:t>
            </w:r>
            <w:r w:rsidR="0054231A" w:rsidRPr="005F5AC4">
              <w:rPr>
                <w:b/>
                <w:sz w:val="22"/>
                <w:szCs w:val="22"/>
              </w:rPr>
              <w:t>1 darbo dienai</w:t>
            </w:r>
            <w:r w:rsidR="0054231A" w:rsidRPr="005F5AC4">
              <w:rPr>
                <w:sz w:val="22"/>
                <w:szCs w:val="22"/>
              </w:rPr>
              <w:t xml:space="preserve"> iki pasiūlymų pateikimo termino pabaigos.</w:t>
            </w:r>
          </w:p>
        </w:tc>
        <w:tc>
          <w:tcPr>
            <w:tcW w:w="3424" w:type="dxa"/>
          </w:tcPr>
          <w:p w14:paraId="754F1EE2" w14:textId="1CAED6E2" w:rsidR="001E4D4B" w:rsidRPr="005F5AC4" w:rsidRDefault="00A90821" w:rsidP="00D65213">
            <w:pPr>
              <w:ind w:firstLine="0"/>
              <w:rPr>
                <w:color w:val="7030A0"/>
                <w:sz w:val="22"/>
                <w:szCs w:val="22"/>
              </w:rPr>
            </w:pPr>
            <w:r w:rsidRPr="005F5AC4">
              <w:rPr>
                <w:color w:val="000000"/>
                <w:sz w:val="22"/>
                <w:szCs w:val="22"/>
              </w:rPr>
              <w:t xml:space="preserve">Jei paaiškinimai ar patikslinimai teikiami </w:t>
            </w:r>
            <w:r w:rsidR="004F1A11" w:rsidRPr="005F5AC4">
              <w:rPr>
                <w:color w:val="000000"/>
                <w:sz w:val="22"/>
                <w:szCs w:val="22"/>
              </w:rPr>
              <w:t xml:space="preserve">perkančiosios organizacijos </w:t>
            </w:r>
            <w:r w:rsidRPr="005F5AC4">
              <w:rPr>
                <w:color w:val="000000"/>
                <w:sz w:val="22"/>
                <w:szCs w:val="22"/>
              </w:rPr>
              <w:t>iniciatyva</w:t>
            </w:r>
            <w:r w:rsidR="00214E99" w:rsidRPr="005F5AC4">
              <w:rPr>
                <w:color w:val="000000"/>
                <w:sz w:val="22"/>
                <w:szCs w:val="22"/>
              </w:rPr>
              <w:t>,</w:t>
            </w:r>
            <w:r w:rsidR="005033DA" w:rsidRPr="005F5AC4">
              <w:rPr>
                <w:color w:val="000000"/>
                <w:sz w:val="22"/>
                <w:szCs w:val="22"/>
              </w:rPr>
              <w:t xml:space="preserve"> jų pateikimo</w:t>
            </w:r>
            <w:r w:rsidR="00214E99" w:rsidRPr="005F5AC4">
              <w:rPr>
                <w:color w:val="000000"/>
                <w:sz w:val="22"/>
                <w:szCs w:val="22"/>
              </w:rPr>
              <w:t xml:space="preserve"> terminas nesikeičia. </w:t>
            </w:r>
          </w:p>
        </w:tc>
      </w:tr>
      <w:tr w:rsidR="009B4090" w:rsidRPr="005F5AC4" w14:paraId="791A4922" w14:textId="77777777" w:rsidTr="000C1E31">
        <w:trPr>
          <w:trHeight w:val="1055"/>
        </w:trPr>
        <w:tc>
          <w:tcPr>
            <w:tcW w:w="600" w:type="dxa"/>
          </w:tcPr>
          <w:p w14:paraId="461822DB" w14:textId="0038572A" w:rsidR="009B4090" w:rsidRPr="005F5AC4" w:rsidRDefault="00517008" w:rsidP="006B0550">
            <w:pPr>
              <w:ind w:firstLine="0"/>
              <w:rPr>
                <w:bCs/>
                <w:sz w:val="22"/>
                <w:szCs w:val="22"/>
              </w:rPr>
            </w:pPr>
            <w:r w:rsidRPr="005F5AC4">
              <w:rPr>
                <w:bCs/>
                <w:sz w:val="22"/>
                <w:szCs w:val="22"/>
              </w:rPr>
              <w:t>4</w:t>
            </w:r>
            <w:r w:rsidR="00131E60" w:rsidRPr="005F5AC4">
              <w:rPr>
                <w:bCs/>
                <w:sz w:val="22"/>
                <w:szCs w:val="22"/>
              </w:rPr>
              <w:t>.</w:t>
            </w:r>
          </w:p>
        </w:tc>
        <w:tc>
          <w:tcPr>
            <w:tcW w:w="3510" w:type="dxa"/>
            <w:hideMark/>
          </w:tcPr>
          <w:p w14:paraId="26FE1223" w14:textId="379DC869" w:rsidR="009B4090" w:rsidRPr="005F5AC4" w:rsidRDefault="009B4090" w:rsidP="006B0550">
            <w:pPr>
              <w:ind w:firstLine="0"/>
              <w:rPr>
                <w:sz w:val="22"/>
                <w:szCs w:val="22"/>
              </w:rPr>
            </w:pPr>
            <w:r w:rsidRPr="005F5AC4">
              <w:rPr>
                <w:sz w:val="22"/>
                <w:szCs w:val="22"/>
              </w:rPr>
              <w:t xml:space="preserve">Pradinis susipažinimas su CVP IS priemonėmis gautais </w:t>
            </w:r>
            <w:r w:rsidR="004F1A11" w:rsidRPr="005F5AC4">
              <w:rPr>
                <w:sz w:val="22"/>
                <w:szCs w:val="22"/>
              </w:rPr>
              <w:t>p</w:t>
            </w:r>
            <w:r w:rsidRPr="005F5AC4">
              <w:rPr>
                <w:sz w:val="22"/>
                <w:szCs w:val="22"/>
              </w:rPr>
              <w:t>asiūlymais</w:t>
            </w:r>
          </w:p>
        </w:tc>
        <w:tc>
          <w:tcPr>
            <w:tcW w:w="2835" w:type="dxa"/>
            <w:hideMark/>
          </w:tcPr>
          <w:p w14:paraId="7C0A95BD" w14:textId="18D69DF4" w:rsidR="009B4090" w:rsidRPr="005F5AC4" w:rsidRDefault="009B4090" w:rsidP="006B0550">
            <w:pPr>
              <w:ind w:firstLine="34"/>
              <w:rPr>
                <w:sz w:val="22"/>
                <w:szCs w:val="22"/>
              </w:rPr>
            </w:pPr>
            <w:r w:rsidRPr="005F5AC4">
              <w:rPr>
                <w:sz w:val="22"/>
                <w:szCs w:val="22"/>
              </w:rPr>
              <w:t xml:space="preserve">Pradedamas ne anksčiau nei </w:t>
            </w:r>
            <w:r w:rsidRPr="005F5AC4">
              <w:rPr>
                <w:color w:val="000000" w:themeColor="text1"/>
                <w:sz w:val="22"/>
                <w:szCs w:val="22"/>
              </w:rPr>
              <w:t xml:space="preserve">po </w:t>
            </w:r>
            <w:r w:rsidR="00547FD2" w:rsidRPr="005F5AC4">
              <w:rPr>
                <w:color w:val="000000" w:themeColor="text1"/>
                <w:sz w:val="22"/>
                <w:szCs w:val="22"/>
              </w:rPr>
              <w:t xml:space="preserve">30 </w:t>
            </w:r>
            <w:r w:rsidRPr="005F5AC4">
              <w:rPr>
                <w:color w:val="000000" w:themeColor="text1"/>
                <w:sz w:val="22"/>
                <w:szCs w:val="22"/>
              </w:rPr>
              <w:t>minučių</w:t>
            </w:r>
            <w:r w:rsidRPr="005F5AC4">
              <w:rPr>
                <w:sz w:val="22"/>
                <w:szCs w:val="22"/>
              </w:rPr>
              <w:t xml:space="preserve"> po </w:t>
            </w:r>
            <w:r w:rsidR="00D73763" w:rsidRPr="005F5AC4">
              <w:rPr>
                <w:sz w:val="22"/>
                <w:szCs w:val="22"/>
              </w:rPr>
              <w:t xml:space="preserve">galutinių </w:t>
            </w:r>
            <w:r w:rsidRPr="005F5AC4">
              <w:rPr>
                <w:sz w:val="22"/>
                <w:szCs w:val="22"/>
              </w:rPr>
              <w:t>pasiūlymų pateikimo termino pabaigos</w:t>
            </w:r>
          </w:p>
        </w:tc>
        <w:tc>
          <w:tcPr>
            <w:tcW w:w="3424" w:type="dxa"/>
            <w:hideMark/>
          </w:tcPr>
          <w:p w14:paraId="3D1F695F" w14:textId="77777777" w:rsidR="009B4090" w:rsidRPr="005F5AC4" w:rsidRDefault="009B4090" w:rsidP="006B0550">
            <w:pPr>
              <w:ind w:firstLine="34"/>
              <w:rPr>
                <w:iCs/>
                <w:sz w:val="22"/>
                <w:szCs w:val="22"/>
              </w:rPr>
            </w:pPr>
          </w:p>
        </w:tc>
      </w:tr>
      <w:tr w:rsidR="009B4090" w:rsidRPr="005F5AC4" w14:paraId="0138F2AB" w14:textId="77777777" w:rsidTr="000C1E31">
        <w:trPr>
          <w:trHeight w:val="20"/>
        </w:trPr>
        <w:tc>
          <w:tcPr>
            <w:tcW w:w="600" w:type="dxa"/>
          </w:tcPr>
          <w:p w14:paraId="0074A593" w14:textId="0C74886E" w:rsidR="009B4090" w:rsidRPr="005F5AC4" w:rsidRDefault="00517008" w:rsidP="006B0550">
            <w:pPr>
              <w:ind w:firstLine="0"/>
              <w:rPr>
                <w:bCs/>
                <w:sz w:val="22"/>
                <w:szCs w:val="22"/>
              </w:rPr>
            </w:pPr>
            <w:r w:rsidRPr="005F5AC4">
              <w:rPr>
                <w:bCs/>
                <w:sz w:val="22"/>
                <w:szCs w:val="22"/>
              </w:rPr>
              <w:t>5</w:t>
            </w:r>
            <w:r w:rsidR="00131E60" w:rsidRPr="005F5AC4">
              <w:rPr>
                <w:bCs/>
                <w:sz w:val="22"/>
                <w:szCs w:val="22"/>
              </w:rPr>
              <w:t>.</w:t>
            </w:r>
          </w:p>
        </w:tc>
        <w:tc>
          <w:tcPr>
            <w:tcW w:w="3510" w:type="dxa"/>
          </w:tcPr>
          <w:p w14:paraId="1600B493" w14:textId="77777777" w:rsidR="009B4090" w:rsidRPr="005F5AC4" w:rsidRDefault="009B4090" w:rsidP="006B0550">
            <w:pPr>
              <w:ind w:firstLine="0"/>
              <w:rPr>
                <w:sz w:val="22"/>
                <w:szCs w:val="22"/>
              </w:rPr>
            </w:pPr>
            <w:r w:rsidRPr="005F5AC4">
              <w:rPr>
                <w:bCs/>
                <w:sz w:val="22"/>
                <w:szCs w:val="22"/>
              </w:rPr>
              <w:t>Pasiūlymo galiojimo ir pasiūlymo galiojimo užtikrinimo (jei taikoma) terminas ne trumpesnis kaip</w:t>
            </w:r>
          </w:p>
        </w:tc>
        <w:tc>
          <w:tcPr>
            <w:tcW w:w="2835" w:type="dxa"/>
          </w:tcPr>
          <w:p w14:paraId="341C1969" w14:textId="7F1C4BA4" w:rsidR="009B4090" w:rsidRPr="005F5AC4" w:rsidRDefault="009B4090" w:rsidP="006B0550">
            <w:pPr>
              <w:ind w:firstLine="34"/>
              <w:rPr>
                <w:sz w:val="22"/>
                <w:szCs w:val="22"/>
              </w:rPr>
            </w:pPr>
            <w:r w:rsidRPr="005F5AC4">
              <w:rPr>
                <w:color w:val="00B050"/>
                <w:sz w:val="22"/>
                <w:szCs w:val="22"/>
              </w:rPr>
              <w:t xml:space="preserve">90 (devyniasdešimt) dienų </w:t>
            </w:r>
            <w:r w:rsidRPr="005F5AC4">
              <w:rPr>
                <w:sz w:val="22"/>
                <w:szCs w:val="22"/>
              </w:rPr>
              <w:t>nuo pasiūlymų pateikimo galutinio termino pabaigos</w:t>
            </w:r>
            <w:r w:rsidR="2F96E0D3" w:rsidRPr="005F5AC4">
              <w:rPr>
                <w:sz w:val="22"/>
                <w:szCs w:val="22"/>
              </w:rPr>
              <w:t xml:space="preserve">. </w:t>
            </w:r>
          </w:p>
        </w:tc>
        <w:tc>
          <w:tcPr>
            <w:tcW w:w="3424" w:type="dxa"/>
          </w:tcPr>
          <w:p w14:paraId="3507A45A" w14:textId="77777777" w:rsidR="009B4090" w:rsidRPr="005F5AC4" w:rsidRDefault="009B4090" w:rsidP="006B0550">
            <w:pPr>
              <w:ind w:firstLine="34"/>
              <w:rPr>
                <w:sz w:val="22"/>
                <w:szCs w:val="22"/>
              </w:rPr>
            </w:pPr>
          </w:p>
        </w:tc>
      </w:tr>
      <w:tr w:rsidR="009B4090" w:rsidRPr="005F5AC4" w14:paraId="343ACB13" w14:textId="77777777" w:rsidTr="000C1E31">
        <w:trPr>
          <w:trHeight w:val="20"/>
        </w:trPr>
        <w:tc>
          <w:tcPr>
            <w:tcW w:w="600" w:type="dxa"/>
          </w:tcPr>
          <w:p w14:paraId="00C23D6A" w14:textId="6DA290D8" w:rsidR="009B4090" w:rsidRPr="005F5AC4" w:rsidRDefault="00517008" w:rsidP="006B0550">
            <w:pPr>
              <w:ind w:firstLine="0"/>
              <w:rPr>
                <w:bCs/>
                <w:sz w:val="22"/>
                <w:szCs w:val="22"/>
              </w:rPr>
            </w:pPr>
            <w:r w:rsidRPr="005F5AC4">
              <w:rPr>
                <w:bCs/>
                <w:sz w:val="22"/>
                <w:szCs w:val="22"/>
              </w:rPr>
              <w:t>6</w:t>
            </w:r>
            <w:r w:rsidR="00131E60" w:rsidRPr="005F5AC4">
              <w:rPr>
                <w:bCs/>
                <w:sz w:val="22"/>
                <w:szCs w:val="22"/>
              </w:rPr>
              <w:t>.</w:t>
            </w:r>
          </w:p>
        </w:tc>
        <w:tc>
          <w:tcPr>
            <w:tcW w:w="3510" w:type="dxa"/>
          </w:tcPr>
          <w:p w14:paraId="36BAB894" w14:textId="7CDA103F" w:rsidR="009B4090" w:rsidRPr="005F5AC4" w:rsidRDefault="5AD43D29" w:rsidP="3EEF2E65">
            <w:pPr>
              <w:ind w:firstLine="0"/>
              <w:rPr>
                <w:sz w:val="22"/>
                <w:szCs w:val="22"/>
              </w:rPr>
            </w:pPr>
            <w:r w:rsidRPr="005F5AC4">
              <w:rPr>
                <w:rFonts w:eastAsia="Arial"/>
                <w:sz w:val="22"/>
                <w:szCs w:val="22"/>
              </w:rPr>
              <w:t>P</w:t>
            </w:r>
            <w:r w:rsidR="004F1A11" w:rsidRPr="005F5AC4">
              <w:rPr>
                <w:rFonts w:eastAsia="Arial"/>
                <w:sz w:val="22"/>
                <w:szCs w:val="22"/>
              </w:rPr>
              <w:t>erkančioji organizacija</w:t>
            </w:r>
            <w:r w:rsidR="009B4090" w:rsidRPr="005F5AC4">
              <w:rPr>
                <w:sz w:val="22"/>
                <w:szCs w:val="22"/>
              </w:rPr>
              <w:t xml:space="preserve"> atsako</w:t>
            </w:r>
            <w:r w:rsidR="00063554" w:rsidRPr="005F5AC4">
              <w:rPr>
                <w:sz w:val="22"/>
                <w:szCs w:val="22"/>
              </w:rPr>
              <w:t xml:space="preserve"> </w:t>
            </w:r>
            <w:r w:rsidR="004F1A11" w:rsidRPr="005F5AC4">
              <w:rPr>
                <w:sz w:val="22"/>
                <w:szCs w:val="22"/>
              </w:rPr>
              <w:t>d</w:t>
            </w:r>
            <w:r w:rsidR="00063554" w:rsidRPr="005F5AC4">
              <w:rPr>
                <w:sz w:val="22"/>
                <w:szCs w:val="22"/>
              </w:rPr>
              <w:t>alyviui</w:t>
            </w:r>
            <w:r w:rsidR="009B4090" w:rsidRPr="005F5AC4">
              <w:rPr>
                <w:sz w:val="22"/>
                <w:szCs w:val="22"/>
              </w:rPr>
              <w:t>, ar ji</w:t>
            </w:r>
            <w:r w:rsidR="000A1B88" w:rsidRPr="005F5AC4">
              <w:rPr>
                <w:sz w:val="22"/>
                <w:szCs w:val="22"/>
              </w:rPr>
              <w:t>s</w:t>
            </w:r>
            <w:r w:rsidR="009B4090" w:rsidRPr="005F5AC4">
              <w:rPr>
                <w:sz w:val="22"/>
                <w:szCs w:val="22"/>
              </w:rPr>
              <w:t xml:space="preserve"> sutinka priimti </w:t>
            </w:r>
            <w:r w:rsidR="004F1A11" w:rsidRPr="005F5AC4">
              <w:rPr>
                <w:sz w:val="22"/>
                <w:szCs w:val="22"/>
              </w:rPr>
              <w:t>d</w:t>
            </w:r>
            <w:r w:rsidR="00063554" w:rsidRPr="005F5AC4">
              <w:rPr>
                <w:sz w:val="22"/>
                <w:szCs w:val="22"/>
              </w:rPr>
              <w:t xml:space="preserve">alyvio </w:t>
            </w:r>
            <w:r w:rsidR="009B4090" w:rsidRPr="005F5AC4">
              <w:rPr>
                <w:sz w:val="22"/>
                <w:szCs w:val="22"/>
              </w:rPr>
              <w:t>siūlomą pasiūlymo galiojimo užtikrinimą patvirtinantį dokumentą ne vėliau kaip per</w:t>
            </w:r>
          </w:p>
        </w:tc>
        <w:tc>
          <w:tcPr>
            <w:tcW w:w="2835" w:type="dxa"/>
          </w:tcPr>
          <w:p w14:paraId="3447E1C7" w14:textId="77777777" w:rsidR="009B4090" w:rsidRPr="005F5AC4" w:rsidRDefault="009B4090" w:rsidP="006B0550">
            <w:pPr>
              <w:ind w:firstLine="34"/>
              <w:rPr>
                <w:sz w:val="22"/>
                <w:szCs w:val="22"/>
              </w:rPr>
            </w:pPr>
            <w:r w:rsidRPr="005F5AC4">
              <w:rPr>
                <w:iCs/>
                <w:color w:val="00B050"/>
                <w:sz w:val="22"/>
                <w:szCs w:val="22"/>
              </w:rPr>
              <w:t xml:space="preserve">3 (tris) darbo dienas </w:t>
            </w:r>
            <w:r w:rsidRPr="005F5AC4">
              <w:rPr>
                <w:sz w:val="22"/>
                <w:szCs w:val="22"/>
              </w:rPr>
              <w:t>nuo prašymo gavimo dienos</w:t>
            </w:r>
          </w:p>
          <w:p w14:paraId="44AD543A" w14:textId="77777777" w:rsidR="009B4090" w:rsidRPr="005F5AC4" w:rsidRDefault="009B4090" w:rsidP="006B0550">
            <w:pPr>
              <w:ind w:firstLine="34"/>
              <w:rPr>
                <w:sz w:val="22"/>
                <w:szCs w:val="22"/>
              </w:rPr>
            </w:pPr>
          </w:p>
        </w:tc>
        <w:tc>
          <w:tcPr>
            <w:tcW w:w="3424" w:type="dxa"/>
          </w:tcPr>
          <w:p w14:paraId="4885131B" w14:textId="77777777" w:rsidR="009B4090" w:rsidRPr="005F5AC4" w:rsidRDefault="009B4090" w:rsidP="006B0550">
            <w:pPr>
              <w:ind w:firstLine="34"/>
              <w:rPr>
                <w:sz w:val="22"/>
                <w:szCs w:val="22"/>
              </w:rPr>
            </w:pPr>
            <w:r w:rsidRPr="005F5AC4">
              <w:rPr>
                <w:color w:val="7030A0"/>
                <w:sz w:val="22"/>
                <w:szCs w:val="22"/>
              </w:rPr>
              <w:t>Netaikoma jei neprašoma pateikti pasiūlymo galiojimo užtikrinimą patvirtinančio dokumento</w:t>
            </w:r>
          </w:p>
        </w:tc>
      </w:tr>
      <w:tr w:rsidR="009B4090" w:rsidRPr="005F5AC4" w14:paraId="0D67E0F5" w14:textId="77777777" w:rsidTr="000C1E31">
        <w:trPr>
          <w:trHeight w:val="20"/>
        </w:trPr>
        <w:tc>
          <w:tcPr>
            <w:tcW w:w="600" w:type="dxa"/>
          </w:tcPr>
          <w:p w14:paraId="4E8D70B1" w14:textId="109B8F1F" w:rsidR="009B4090" w:rsidRPr="005F5AC4" w:rsidRDefault="00517008" w:rsidP="006B0550">
            <w:pPr>
              <w:ind w:firstLine="0"/>
              <w:rPr>
                <w:bCs/>
                <w:sz w:val="22"/>
                <w:szCs w:val="22"/>
              </w:rPr>
            </w:pPr>
            <w:r w:rsidRPr="005F5AC4">
              <w:rPr>
                <w:bCs/>
                <w:sz w:val="22"/>
                <w:szCs w:val="22"/>
              </w:rPr>
              <w:t>7</w:t>
            </w:r>
            <w:r w:rsidR="00131E60" w:rsidRPr="005F5AC4">
              <w:rPr>
                <w:bCs/>
                <w:sz w:val="22"/>
                <w:szCs w:val="22"/>
              </w:rPr>
              <w:t>.</w:t>
            </w:r>
          </w:p>
        </w:tc>
        <w:tc>
          <w:tcPr>
            <w:tcW w:w="3510" w:type="dxa"/>
          </w:tcPr>
          <w:p w14:paraId="23291982" w14:textId="3BB92477" w:rsidR="009B4090" w:rsidRPr="005F5AC4" w:rsidRDefault="009B4090" w:rsidP="006B0550">
            <w:pPr>
              <w:ind w:firstLine="0"/>
              <w:rPr>
                <w:sz w:val="22"/>
                <w:szCs w:val="22"/>
              </w:rPr>
            </w:pPr>
            <w:r w:rsidRPr="005F5AC4">
              <w:rPr>
                <w:sz w:val="22"/>
                <w:szCs w:val="22"/>
              </w:rPr>
              <w:t xml:space="preserve">Pasiūlymo galiojimo užtikrinimas pirkimo </w:t>
            </w:r>
            <w:r w:rsidR="004F1A11" w:rsidRPr="005F5AC4">
              <w:rPr>
                <w:sz w:val="22"/>
                <w:szCs w:val="22"/>
              </w:rPr>
              <w:t>d</w:t>
            </w:r>
            <w:r w:rsidRPr="005F5AC4">
              <w:rPr>
                <w:sz w:val="22"/>
                <w:szCs w:val="22"/>
              </w:rPr>
              <w:t>alyviui grąžinamas (arba atsisakoma teisių į jį) per</w:t>
            </w:r>
          </w:p>
        </w:tc>
        <w:tc>
          <w:tcPr>
            <w:tcW w:w="2835" w:type="dxa"/>
          </w:tcPr>
          <w:p w14:paraId="7AC45695" w14:textId="7DAB8277" w:rsidR="009B4090" w:rsidRPr="005F5AC4" w:rsidRDefault="009B4090" w:rsidP="006B0550">
            <w:pPr>
              <w:ind w:firstLine="34"/>
              <w:rPr>
                <w:sz w:val="22"/>
                <w:szCs w:val="22"/>
              </w:rPr>
            </w:pPr>
            <w:r w:rsidRPr="005F5AC4">
              <w:rPr>
                <w:iCs/>
                <w:color w:val="00B050"/>
                <w:sz w:val="22"/>
                <w:szCs w:val="22"/>
              </w:rPr>
              <w:t xml:space="preserve">5 (penkias) darbo dienas </w:t>
            </w:r>
            <w:r w:rsidRPr="005F5AC4">
              <w:rPr>
                <w:sz w:val="22"/>
                <w:szCs w:val="22"/>
              </w:rPr>
              <w:t>nuo prašymo gavimo dienos</w:t>
            </w:r>
          </w:p>
          <w:p w14:paraId="593A8179" w14:textId="77777777" w:rsidR="009B4090" w:rsidRPr="005F5AC4" w:rsidRDefault="009B4090" w:rsidP="006B0550">
            <w:pPr>
              <w:ind w:firstLine="34"/>
              <w:rPr>
                <w:sz w:val="22"/>
                <w:szCs w:val="22"/>
              </w:rPr>
            </w:pPr>
          </w:p>
        </w:tc>
        <w:tc>
          <w:tcPr>
            <w:tcW w:w="3424" w:type="dxa"/>
          </w:tcPr>
          <w:p w14:paraId="3485D5CD" w14:textId="77777777" w:rsidR="009B4090" w:rsidRPr="005F5AC4" w:rsidRDefault="009B4090" w:rsidP="006B0550">
            <w:pPr>
              <w:ind w:firstLine="34"/>
              <w:rPr>
                <w:sz w:val="22"/>
                <w:szCs w:val="22"/>
              </w:rPr>
            </w:pPr>
            <w:r w:rsidRPr="005F5AC4">
              <w:rPr>
                <w:color w:val="7030A0"/>
                <w:sz w:val="22"/>
                <w:szCs w:val="22"/>
              </w:rPr>
              <w:t>Netaikoma jei neprašoma pateikti pasiūlymo galiojimo užtikrinimą patvirtinančio dokumento</w:t>
            </w:r>
          </w:p>
        </w:tc>
      </w:tr>
      <w:tr w:rsidR="009B4090" w:rsidRPr="005F5AC4" w14:paraId="03C8EE25" w14:textId="77777777" w:rsidTr="000C1E31">
        <w:trPr>
          <w:trHeight w:val="20"/>
        </w:trPr>
        <w:tc>
          <w:tcPr>
            <w:tcW w:w="600" w:type="dxa"/>
          </w:tcPr>
          <w:p w14:paraId="652DD56B" w14:textId="3ACE48BE" w:rsidR="009B4090" w:rsidRPr="005F5AC4" w:rsidRDefault="00517008" w:rsidP="006B0550">
            <w:pPr>
              <w:ind w:firstLine="0"/>
              <w:rPr>
                <w:bCs/>
                <w:sz w:val="22"/>
                <w:szCs w:val="22"/>
              </w:rPr>
            </w:pPr>
            <w:r w:rsidRPr="005F5AC4">
              <w:rPr>
                <w:bCs/>
                <w:sz w:val="22"/>
                <w:szCs w:val="22"/>
              </w:rPr>
              <w:t>8</w:t>
            </w:r>
            <w:r w:rsidR="00131E60" w:rsidRPr="005F5AC4">
              <w:rPr>
                <w:bCs/>
                <w:sz w:val="22"/>
                <w:szCs w:val="22"/>
              </w:rPr>
              <w:t>.</w:t>
            </w:r>
          </w:p>
        </w:tc>
        <w:tc>
          <w:tcPr>
            <w:tcW w:w="3510" w:type="dxa"/>
          </w:tcPr>
          <w:p w14:paraId="2A614F7A" w14:textId="3C2DF842" w:rsidR="009B4090" w:rsidRPr="005F5AC4" w:rsidRDefault="77AB3985" w:rsidP="3EEF2E65">
            <w:pPr>
              <w:ind w:firstLine="0"/>
              <w:rPr>
                <w:sz w:val="22"/>
                <w:szCs w:val="22"/>
              </w:rPr>
            </w:pPr>
            <w:r w:rsidRPr="005F5AC4">
              <w:rPr>
                <w:rFonts w:eastAsia="Arial"/>
                <w:sz w:val="22"/>
                <w:szCs w:val="22"/>
              </w:rPr>
              <w:t>P</w:t>
            </w:r>
            <w:r w:rsidR="004F1A11" w:rsidRPr="005F5AC4">
              <w:rPr>
                <w:rFonts w:eastAsia="Arial"/>
                <w:sz w:val="22"/>
                <w:szCs w:val="22"/>
              </w:rPr>
              <w:t>erkančioji organizacija</w:t>
            </w:r>
            <w:r w:rsidR="009B4090" w:rsidRPr="005F5AC4">
              <w:rPr>
                <w:sz w:val="22"/>
                <w:szCs w:val="22"/>
              </w:rPr>
              <w:t xml:space="preserve"> informuoja</w:t>
            </w:r>
            <w:r w:rsidR="00063554" w:rsidRPr="005F5AC4">
              <w:rPr>
                <w:sz w:val="22"/>
                <w:szCs w:val="22"/>
              </w:rPr>
              <w:t xml:space="preserve"> </w:t>
            </w:r>
            <w:r w:rsidR="004F1A11" w:rsidRPr="005F5AC4">
              <w:rPr>
                <w:sz w:val="22"/>
                <w:szCs w:val="22"/>
              </w:rPr>
              <w:t>d</w:t>
            </w:r>
            <w:r w:rsidR="009B4090" w:rsidRPr="005F5AC4">
              <w:rPr>
                <w:sz w:val="22"/>
                <w:szCs w:val="22"/>
              </w:rPr>
              <w:t>alyvius apie EBVPD vertinimo rezultatus</w:t>
            </w:r>
            <w:r w:rsidR="0090570A" w:rsidRPr="005F5AC4">
              <w:rPr>
                <w:sz w:val="22"/>
                <w:szCs w:val="22"/>
              </w:rPr>
              <w:t>, jeigu taikoma,</w:t>
            </w:r>
            <w:r w:rsidR="009B4090" w:rsidRPr="005F5AC4">
              <w:rPr>
                <w:sz w:val="22"/>
                <w:szCs w:val="22"/>
              </w:rPr>
              <w:t xml:space="preserve"> ne vėliau kaip per</w:t>
            </w:r>
          </w:p>
        </w:tc>
        <w:tc>
          <w:tcPr>
            <w:tcW w:w="2835" w:type="dxa"/>
          </w:tcPr>
          <w:p w14:paraId="7232BA7B" w14:textId="77777777" w:rsidR="009B4090" w:rsidRPr="005F5AC4" w:rsidRDefault="009B4090" w:rsidP="006B0550">
            <w:pPr>
              <w:ind w:firstLine="34"/>
              <w:rPr>
                <w:sz w:val="22"/>
                <w:szCs w:val="22"/>
              </w:rPr>
            </w:pPr>
            <w:r w:rsidRPr="005F5AC4">
              <w:rPr>
                <w:bCs/>
                <w:sz w:val="22"/>
                <w:szCs w:val="22"/>
              </w:rPr>
              <w:t>3 (tris) darbo dienas nuo sprendimo priėmimo dienos</w:t>
            </w:r>
          </w:p>
        </w:tc>
        <w:tc>
          <w:tcPr>
            <w:tcW w:w="3424" w:type="dxa"/>
          </w:tcPr>
          <w:p w14:paraId="1F29059C" w14:textId="77777777" w:rsidR="009B4090" w:rsidRPr="005F5AC4" w:rsidRDefault="009B4090" w:rsidP="006B0550">
            <w:pPr>
              <w:ind w:firstLine="34"/>
              <w:rPr>
                <w:sz w:val="22"/>
                <w:szCs w:val="22"/>
              </w:rPr>
            </w:pPr>
          </w:p>
        </w:tc>
      </w:tr>
      <w:tr w:rsidR="009B4090" w:rsidRPr="005F5AC4" w14:paraId="3C635DF5" w14:textId="77777777" w:rsidTr="000C1E31">
        <w:trPr>
          <w:trHeight w:val="20"/>
        </w:trPr>
        <w:tc>
          <w:tcPr>
            <w:tcW w:w="600" w:type="dxa"/>
          </w:tcPr>
          <w:p w14:paraId="4E64A4F5" w14:textId="16C96882" w:rsidR="009B4090" w:rsidRPr="005F5AC4" w:rsidRDefault="00517008" w:rsidP="006B0550">
            <w:pPr>
              <w:ind w:firstLine="0"/>
              <w:rPr>
                <w:bCs/>
                <w:sz w:val="22"/>
                <w:szCs w:val="22"/>
              </w:rPr>
            </w:pPr>
            <w:r w:rsidRPr="005F5AC4">
              <w:rPr>
                <w:bCs/>
                <w:sz w:val="22"/>
                <w:szCs w:val="22"/>
              </w:rPr>
              <w:t>9</w:t>
            </w:r>
            <w:r w:rsidR="00131E60" w:rsidRPr="005F5AC4">
              <w:rPr>
                <w:bCs/>
                <w:sz w:val="22"/>
                <w:szCs w:val="22"/>
              </w:rPr>
              <w:t>.</w:t>
            </w:r>
          </w:p>
        </w:tc>
        <w:tc>
          <w:tcPr>
            <w:tcW w:w="3510" w:type="dxa"/>
            <w:hideMark/>
          </w:tcPr>
          <w:p w14:paraId="06192898" w14:textId="7CB436E6" w:rsidR="009B4090" w:rsidRPr="005F5AC4" w:rsidRDefault="001C3A07" w:rsidP="3EEF2E65">
            <w:pPr>
              <w:ind w:firstLine="0"/>
              <w:rPr>
                <w:sz w:val="22"/>
                <w:szCs w:val="22"/>
              </w:rPr>
            </w:pPr>
            <w:r w:rsidRPr="005F5AC4">
              <w:rPr>
                <w:rFonts w:eastAsia="Arial"/>
                <w:sz w:val="22"/>
                <w:szCs w:val="22"/>
              </w:rPr>
              <w:t>P</w:t>
            </w:r>
            <w:r w:rsidR="004F1A11" w:rsidRPr="005F5AC4">
              <w:rPr>
                <w:rFonts w:eastAsia="Arial"/>
                <w:sz w:val="22"/>
                <w:szCs w:val="22"/>
              </w:rPr>
              <w:t>erkančioji organizacija</w:t>
            </w:r>
            <w:r w:rsidR="009B4090" w:rsidRPr="005F5AC4">
              <w:rPr>
                <w:sz w:val="22"/>
                <w:szCs w:val="22"/>
              </w:rPr>
              <w:t xml:space="preserve"> </w:t>
            </w:r>
            <w:r w:rsidR="004F1A11" w:rsidRPr="005F5AC4">
              <w:rPr>
                <w:sz w:val="22"/>
                <w:szCs w:val="22"/>
              </w:rPr>
              <w:t>d</w:t>
            </w:r>
            <w:r w:rsidR="009B4090" w:rsidRPr="005F5AC4">
              <w:rPr>
                <w:sz w:val="22"/>
                <w:szCs w:val="22"/>
              </w:rPr>
              <w:t>alyviams praneša apie priimtą sprendimą nustatyti laimėjusį pasiūlymą, dėl kurio bus sudaroma sutartis ne vėliau kaip per</w:t>
            </w:r>
          </w:p>
        </w:tc>
        <w:tc>
          <w:tcPr>
            <w:tcW w:w="2835" w:type="dxa"/>
            <w:hideMark/>
          </w:tcPr>
          <w:p w14:paraId="0E36FDAD" w14:textId="5F7513E1" w:rsidR="009B4090" w:rsidRPr="005F5AC4" w:rsidRDefault="00DE23CA" w:rsidP="006B0550">
            <w:pPr>
              <w:ind w:firstLine="34"/>
              <w:rPr>
                <w:bCs/>
                <w:sz w:val="22"/>
                <w:szCs w:val="22"/>
              </w:rPr>
            </w:pPr>
            <w:r w:rsidRPr="005F5AC4">
              <w:rPr>
                <w:bCs/>
                <w:sz w:val="22"/>
                <w:szCs w:val="22"/>
              </w:rPr>
              <w:t>3</w:t>
            </w:r>
            <w:r w:rsidR="006D45FB" w:rsidRPr="005F5AC4">
              <w:rPr>
                <w:bCs/>
                <w:sz w:val="22"/>
                <w:szCs w:val="22"/>
              </w:rPr>
              <w:t xml:space="preserve"> </w:t>
            </w:r>
            <w:r w:rsidR="009B4090" w:rsidRPr="005F5AC4">
              <w:rPr>
                <w:bCs/>
                <w:sz w:val="22"/>
                <w:szCs w:val="22"/>
              </w:rPr>
              <w:t>(</w:t>
            </w:r>
            <w:r w:rsidRPr="005F5AC4">
              <w:rPr>
                <w:bCs/>
                <w:sz w:val="22"/>
                <w:szCs w:val="22"/>
              </w:rPr>
              <w:t>tris</w:t>
            </w:r>
            <w:r w:rsidR="009B4090" w:rsidRPr="005F5AC4">
              <w:rPr>
                <w:bCs/>
                <w:sz w:val="22"/>
                <w:szCs w:val="22"/>
              </w:rPr>
              <w:t>) darbo dienas nuo sprendimo priėmimo dienos</w:t>
            </w:r>
          </w:p>
        </w:tc>
        <w:tc>
          <w:tcPr>
            <w:tcW w:w="3424" w:type="dxa"/>
            <w:hideMark/>
          </w:tcPr>
          <w:p w14:paraId="6EAEA100" w14:textId="77777777" w:rsidR="009B4090" w:rsidRPr="005F5AC4" w:rsidRDefault="009B4090" w:rsidP="006B0550">
            <w:pPr>
              <w:ind w:firstLine="34"/>
              <w:rPr>
                <w:sz w:val="22"/>
                <w:szCs w:val="22"/>
              </w:rPr>
            </w:pPr>
          </w:p>
        </w:tc>
      </w:tr>
      <w:tr w:rsidR="009B4090" w:rsidRPr="005F5AC4" w14:paraId="10DD85A1" w14:textId="77777777" w:rsidTr="000C1E31">
        <w:trPr>
          <w:trHeight w:val="20"/>
        </w:trPr>
        <w:tc>
          <w:tcPr>
            <w:tcW w:w="600" w:type="dxa"/>
          </w:tcPr>
          <w:p w14:paraId="78FFD3F0" w14:textId="47BB01A4" w:rsidR="009B4090" w:rsidRPr="005F5AC4" w:rsidRDefault="009B4090" w:rsidP="006B0550">
            <w:pPr>
              <w:ind w:firstLine="0"/>
              <w:rPr>
                <w:bCs/>
                <w:sz w:val="22"/>
                <w:szCs w:val="22"/>
              </w:rPr>
            </w:pPr>
            <w:r w:rsidRPr="005F5AC4">
              <w:rPr>
                <w:bCs/>
                <w:sz w:val="22"/>
                <w:szCs w:val="22"/>
              </w:rPr>
              <w:t>1</w:t>
            </w:r>
            <w:r w:rsidR="0090570A" w:rsidRPr="005F5AC4">
              <w:rPr>
                <w:bCs/>
                <w:sz w:val="22"/>
                <w:szCs w:val="22"/>
              </w:rPr>
              <w:t>0</w:t>
            </w:r>
            <w:r w:rsidR="00131E60" w:rsidRPr="005F5AC4">
              <w:rPr>
                <w:bCs/>
                <w:sz w:val="22"/>
                <w:szCs w:val="22"/>
              </w:rPr>
              <w:t>.</w:t>
            </w:r>
          </w:p>
        </w:tc>
        <w:tc>
          <w:tcPr>
            <w:tcW w:w="3510" w:type="dxa"/>
            <w:hideMark/>
          </w:tcPr>
          <w:p w14:paraId="09729B52" w14:textId="203913C3" w:rsidR="009B4090" w:rsidRPr="005F5AC4" w:rsidRDefault="0090570A" w:rsidP="3EEF2E65">
            <w:pPr>
              <w:ind w:firstLine="0"/>
              <w:rPr>
                <w:color w:val="000000"/>
                <w:sz w:val="22"/>
                <w:szCs w:val="22"/>
                <w:shd w:val="clear" w:color="auto" w:fill="FFFFFF"/>
              </w:rPr>
            </w:pPr>
            <w:r w:rsidRPr="005F5AC4">
              <w:rPr>
                <w:color w:val="000000"/>
                <w:sz w:val="22"/>
                <w:szCs w:val="22"/>
                <w:shd w:val="clear" w:color="auto" w:fill="FFFFFF"/>
              </w:rPr>
              <w:t>Dalyvis</w:t>
            </w:r>
            <w:r w:rsidR="009B4090" w:rsidRPr="005F5AC4">
              <w:rPr>
                <w:color w:val="000000"/>
                <w:sz w:val="22"/>
                <w:szCs w:val="22"/>
                <w:shd w:val="clear" w:color="auto" w:fill="FFFFFF"/>
              </w:rPr>
              <w:t xml:space="preserve"> turi teisę pateikti pretenziją</w:t>
            </w:r>
            <w:r w:rsidR="1FC23E73" w:rsidRPr="005F5AC4">
              <w:rPr>
                <w:rFonts w:eastAsia="Arial"/>
                <w:color w:val="0078D4"/>
                <w:sz w:val="22"/>
                <w:szCs w:val="22"/>
              </w:rPr>
              <w:t xml:space="preserve"> </w:t>
            </w:r>
            <w:r w:rsidR="00B315BC" w:rsidRPr="005F5AC4">
              <w:rPr>
                <w:rFonts w:eastAsia="Arial"/>
                <w:sz w:val="22"/>
                <w:szCs w:val="22"/>
              </w:rPr>
              <w:t xml:space="preserve">perkančiajai organizacijai </w:t>
            </w:r>
            <w:r w:rsidR="009B4090" w:rsidRPr="005F5AC4">
              <w:rPr>
                <w:sz w:val="22"/>
                <w:szCs w:val="22"/>
                <w:shd w:val="clear" w:color="auto" w:fill="FFFFFF"/>
              </w:rPr>
              <w:t xml:space="preserve">pateikti prašymą ar </w:t>
            </w:r>
            <w:r w:rsidR="009B4090" w:rsidRPr="005F5AC4">
              <w:rPr>
                <w:color w:val="000000"/>
                <w:sz w:val="22"/>
                <w:szCs w:val="22"/>
                <w:shd w:val="clear" w:color="auto" w:fill="FFFFFF"/>
              </w:rPr>
              <w:t xml:space="preserve">pareikšti ieškinį teismui </w:t>
            </w:r>
            <w:r w:rsidR="009B4090" w:rsidRPr="005F5AC4">
              <w:rPr>
                <w:sz w:val="22"/>
                <w:szCs w:val="22"/>
              </w:rPr>
              <w:t>ne vėliau kaip per</w:t>
            </w:r>
          </w:p>
        </w:tc>
        <w:tc>
          <w:tcPr>
            <w:tcW w:w="2835" w:type="dxa"/>
            <w:hideMark/>
          </w:tcPr>
          <w:p w14:paraId="49A2FF28" w14:textId="3BE1F873" w:rsidR="009B4090" w:rsidRPr="005F5AC4" w:rsidRDefault="009B4090" w:rsidP="00AA0320">
            <w:pPr>
              <w:ind w:firstLine="34"/>
              <w:rPr>
                <w:sz w:val="22"/>
                <w:szCs w:val="22"/>
              </w:rPr>
            </w:pPr>
            <w:r w:rsidRPr="005F5AC4">
              <w:rPr>
                <w:sz w:val="22"/>
                <w:szCs w:val="22"/>
              </w:rPr>
              <w:t>5 (</w:t>
            </w:r>
            <w:r w:rsidR="00AB4E5F" w:rsidRPr="005F5AC4">
              <w:rPr>
                <w:sz w:val="22"/>
                <w:szCs w:val="22"/>
              </w:rPr>
              <w:t>penki</w:t>
            </w:r>
            <w:r w:rsidR="001F1A18" w:rsidRPr="005F5AC4">
              <w:rPr>
                <w:sz w:val="22"/>
                <w:szCs w:val="22"/>
              </w:rPr>
              <w:t>a</w:t>
            </w:r>
            <w:r w:rsidR="00AB4E5F" w:rsidRPr="005F5AC4">
              <w:rPr>
                <w:sz w:val="22"/>
                <w:szCs w:val="22"/>
              </w:rPr>
              <w:t>s</w:t>
            </w:r>
            <w:r w:rsidRPr="005F5AC4">
              <w:rPr>
                <w:sz w:val="22"/>
                <w:szCs w:val="22"/>
              </w:rPr>
              <w:t xml:space="preserve">) </w:t>
            </w:r>
            <w:r w:rsidR="001F1A18" w:rsidRPr="005F5AC4">
              <w:rPr>
                <w:sz w:val="22"/>
                <w:szCs w:val="22"/>
              </w:rPr>
              <w:t xml:space="preserve">darbo </w:t>
            </w:r>
            <w:r w:rsidRPr="005F5AC4">
              <w:rPr>
                <w:sz w:val="22"/>
                <w:szCs w:val="22"/>
              </w:rPr>
              <w:t>dien</w:t>
            </w:r>
            <w:r w:rsidR="00382455" w:rsidRPr="005F5AC4">
              <w:rPr>
                <w:sz w:val="22"/>
                <w:szCs w:val="22"/>
              </w:rPr>
              <w:t>as</w:t>
            </w:r>
          </w:p>
          <w:p w14:paraId="0D237F7F" w14:textId="300E9E77" w:rsidR="009B4090" w:rsidRPr="005F5AC4" w:rsidRDefault="009B4090" w:rsidP="3EEF2E65">
            <w:pPr>
              <w:ind w:firstLine="34"/>
              <w:rPr>
                <w:sz w:val="22"/>
                <w:szCs w:val="22"/>
              </w:rPr>
            </w:pPr>
            <w:r w:rsidRPr="005F5AC4">
              <w:rPr>
                <w:sz w:val="22"/>
                <w:szCs w:val="22"/>
              </w:rPr>
              <w:t>nuo</w:t>
            </w:r>
            <w:r w:rsidR="44F11095" w:rsidRPr="005F5AC4">
              <w:rPr>
                <w:rFonts w:eastAsia="Arial"/>
                <w:sz w:val="22"/>
                <w:szCs w:val="22"/>
              </w:rPr>
              <w:t xml:space="preserve"> </w:t>
            </w:r>
            <w:r w:rsidR="00B315BC" w:rsidRPr="005F5AC4">
              <w:rPr>
                <w:rFonts w:eastAsia="Arial"/>
                <w:sz w:val="22"/>
                <w:szCs w:val="22"/>
              </w:rPr>
              <w:t xml:space="preserve">perkančiosios organizacijos </w:t>
            </w:r>
            <w:r w:rsidRPr="005F5AC4">
              <w:rPr>
                <w:sz w:val="22"/>
                <w:szCs w:val="22"/>
              </w:rPr>
              <w:t xml:space="preserve">pranešimo raštu apie jos priimtą sprendimą išsiuntimo tiekėjams dienos arba nuo paskelbimo apie </w:t>
            </w:r>
            <w:r w:rsidR="6FD78633" w:rsidRPr="005F5AC4">
              <w:rPr>
                <w:rFonts w:eastAsia="Arial"/>
                <w:sz w:val="22"/>
                <w:szCs w:val="22"/>
              </w:rPr>
              <w:t xml:space="preserve"> </w:t>
            </w:r>
            <w:r w:rsidR="00B315BC" w:rsidRPr="005F5AC4">
              <w:rPr>
                <w:rFonts w:eastAsia="Arial"/>
                <w:sz w:val="22"/>
                <w:szCs w:val="22"/>
              </w:rPr>
              <w:t xml:space="preserve">perkančiosios organizacijos </w:t>
            </w:r>
            <w:r w:rsidRPr="005F5AC4">
              <w:rPr>
                <w:sz w:val="22"/>
                <w:szCs w:val="22"/>
              </w:rPr>
              <w:t xml:space="preserve">priimtus sprendimus dienos, jei VPĮ nenumato reikalavimo raštu informuoti tiekėjus apie </w:t>
            </w:r>
            <w:r w:rsidR="4283AFE5" w:rsidRPr="005F5AC4">
              <w:rPr>
                <w:rFonts w:eastAsia="Arial"/>
                <w:sz w:val="22"/>
                <w:szCs w:val="22"/>
              </w:rPr>
              <w:t xml:space="preserve"> </w:t>
            </w:r>
            <w:r w:rsidR="00B315BC" w:rsidRPr="005F5AC4">
              <w:rPr>
                <w:rFonts w:eastAsia="Arial"/>
                <w:sz w:val="22"/>
                <w:szCs w:val="22"/>
              </w:rPr>
              <w:t>perkančiosios or</w:t>
            </w:r>
            <w:r w:rsidR="006178F4" w:rsidRPr="005F5AC4">
              <w:rPr>
                <w:rFonts w:eastAsia="Arial"/>
                <w:sz w:val="22"/>
                <w:szCs w:val="22"/>
              </w:rPr>
              <w:t xml:space="preserve">ganizacijos </w:t>
            </w:r>
            <w:r w:rsidRPr="005F5AC4">
              <w:rPr>
                <w:sz w:val="22"/>
                <w:szCs w:val="22"/>
              </w:rPr>
              <w:t>priimtus sprendimus;</w:t>
            </w:r>
          </w:p>
          <w:p w14:paraId="55916AA6" w14:textId="77777777" w:rsidR="00EB1C0F" w:rsidRPr="005F5AC4" w:rsidRDefault="00EB1C0F" w:rsidP="3EEF2E65">
            <w:pPr>
              <w:ind w:firstLine="34"/>
              <w:rPr>
                <w:sz w:val="22"/>
                <w:szCs w:val="22"/>
              </w:rPr>
            </w:pPr>
          </w:p>
          <w:p w14:paraId="25DED613" w14:textId="77777777" w:rsidR="009B4090" w:rsidRPr="005F5AC4" w:rsidRDefault="009B4090" w:rsidP="006B0550">
            <w:pPr>
              <w:ind w:firstLine="34"/>
              <w:rPr>
                <w:sz w:val="22"/>
                <w:szCs w:val="22"/>
              </w:rPr>
            </w:pPr>
            <w:r w:rsidRPr="005F5AC4">
              <w:rPr>
                <w:sz w:val="22"/>
                <w:szCs w:val="22"/>
              </w:rPr>
              <w:lastRenderedPageBreak/>
              <w:t xml:space="preserve">15 (penkiolika) dienų nuo pranešimo išsiuntimo tiekėjams dienos, jeigu šis pranešimas nebuvo siunčiamas elektroninėmis priemonėmis. </w:t>
            </w:r>
          </w:p>
          <w:p w14:paraId="70C74D73" w14:textId="77777777" w:rsidR="009B4090" w:rsidRPr="005F5AC4" w:rsidRDefault="009B4090" w:rsidP="006B0550">
            <w:pPr>
              <w:ind w:firstLine="34"/>
              <w:rPr>
                <w:sz w:val="22"/>
                <w:szCs w:val="22"/>
              </w:rPr>
            </w:pPr>
          </w:p>
        </w:tc>
        <w:tc>
          <w:tcPr>
            <w:tcW w:w="3424" w:type="dxa"/>
            <w:hideMark/>
          </w:tcPr>
          <w:p w14:paraId="28F3179C" w14:textId="77777777" w:rsidR="009B4090" w:rsidRPr="005F5AC4" w:rsidRDefault="009B4090" w:rsidP="006B0550">
            <w:pPr>
              <w:ind w:firstLine="34"/>
              <w:rPr>
                <w:bCs/>
                <w:color w:val="7030A0"/>
                <w:sz w:val="22"/>
                <w:szCs w:val="22"/>
              </w:rPr>
            </w:pPr>
          </w:p>
        </w:tc>
      </w:tr>
      <w:tr w:rsidR="009B4090" w:rsidRPr="005F5AC4" w14:paraId="21A62B32" w14:textId="77777777" w:rsidTr="000C1E31">
        <w:trPr>
          <w:trHeight w:val="20"/>
        </w:trPr>
        <w:tc>
          <w:tcPr>
            <w:tcW w:w="600" w:type="dxa"/>
          </w:tcPr>
          <w:p w14:paraId="1D5C2FAE" w14:textId="6C3AD62E" w:rsidR="009B4090" w:rsidRPr="005F5AC4" w:rsidRDefault="009B4090" w:rsidP="006B0550">
            <w:pPr>
              <w:ind w:firstLine="0"/>
              <w:rPr>
                <w:sz w:val="22"/>
                <w:szCs w:val="22"/>
              </w:rPr>
            </w:pPr>
            <w:r w:rsidRPr="005F5AC4">
              <w:rPr>
                <w:sz w:val="22"/>
                <w:szCs w:val="22"/>
              </w:rPr>
              <w:t>1</w:t>
            </w:r>
            <w:r w:rsidR="0012726D" w:rsidRPr="005F5AC4">
              <w:rPr>
                <w:sz w:val="22"/>
                <w:szCs w:val="22"/>
              </w:rPr>
              <w:t>1</w:t>
            </w:r>
            <w:r w:rsidR="00131E60" w:rsidRPr="005F5AC4">
              <w:rPr>
                <w:sz w:val="22"/>
                <w:szCs w:val="22"/>
              </w:rPr>
              <w:t>.</w:t>
            </w:r>
          </w:p>
        </w:tc>
        <w:tc>
          <w:tcPr>
            <w:tcW w:w="3510" w:type="dxa"/>
            <w:hideMark/>
          </w:tcPr>
          <w:p w14:paraId="749DF6E8" w14:textId="37B91487" w:rsidR="009B4090" w:rsidRPr="005F5AC4" w:rsidRDefault="006178F4" w:rsidP="3EEF2E65">
            <w:pPr>
              <w:ind w:firstLine="0"/>
              <w:rPr>
                <w:sz w:val="22"/>
                <w:szCs w:val="22"/>
              </w:rPr>
            </w:pPr>
            <w:r w:rsidRPr="005F5AC4">
              <w:rPr>
                <w:rFonts w:eastAsia="Arial"/>
                <w:sz w:val="22"/>
                <w:szCs w:val="22"/>
              </w:rPr>
              <w:t xml:space="preserve">Perkančioji organizacija </w:t>
            </w:r>
            <w:r w:rsidR="009B4090" w:rsidRPr="005F5AC4">
              <w:rPr>
                <w:sz w:val="22"/>
                <w:szCs w:val="22"/>
              </w:rPr>
              <w:t xml:space="preserve">privalo išnagrinėti </w:t>
            </w:r>
            <w:r w:rsidRPr="005F5AC4">
              <w:rPr>
                <w:sz w:val="22"/>
                <w:szCs w:val="22"/>
              </w:rPr>
              <w:t>d</w:t>
            </w:r>
            <w:r w:rsidR="0090570A" w:rsidRPr="005F5AC4">
              <w:rPr>
                <w:sz w:val="22"/>
                <w:szCs w:val="22"/>
              </w:rPr>
              <w:t>alyvio</w:t>
            </w:r>
            <w:r w:rsidR="009B4090" w:rsidRPr="005F5AC4">
              <w:rPr>
                <w:sz w:val="22"/>
                <w:szCs w:val="22"/>
              </w:rPr>
              <w:t xml:space="preserve"> pretenziją</w:t>
            </w:r>
            <w:r w:rsidR="0090570A" w:rsidRPr="005F5AC4">
              <w:rPr>
                <w:sz w:val="22"/>
                <w:szCs w:val="22"/>
              </w:rPr>
              <w:t>,</w:t>
            </w:r>
            <w:r w:rsidR="009B4090" w:rsidRPr="005F5AC4">
              <w:rPr>
                <w:sz w:val="22"/>
                <w:szCs w:val="22"/>
              </w:rPr>
              <w:t xml:space="preserve"> priimti motyvuotą sprendimą ir apie jį, taip pat apie anksčiau praneštų pirkimo procedūros terminų pasikeitimą raštu pranešti pretenziją pateikusiam </w:t>
            </w:r>
            <w:r w:rsidRPr="005F5AC4">
              <w:rPr>
                <w:sz w:val="22"/>
                <w:szCs w:val="22"/>
              </w:rPr>
              <w:t>d</w:t>
            </w:r>
            <w:r w:rsidR="0090570A" w:rsidRPr="005F5AC4">
              <w:rPr>
                <w:sz w:val="22"/>
                <w:szCs w:val="22"/>
              </w:rPr>
              <w:t xml:space="preserve">alyviui </w:t>
            </w:r>
            <w:r w:rsidR="009B4090" w:rsidRPr="005F5AC4">
              <w:rPr>
                <w:sz w:val="22"/>
                <w:szCs w:val="22"/>
              </w:rPr>
              <w:t>ir suinteresuotiems</w:t>
            </w:r>
            <w:r w:rsidR="0012726D" w:rsidRPr="005F5AC4">
              <w:rPr>
                <w:sz w:val="22"/>
                <w:szCs w:val="22"/>
              </w:rPr>
              <w:t xml:space="preserve"> </w:t>
            </w:r>
            <w:r w:rsidRPr="005F5AC4">
              <w:rPr>
                <w:sz w:val="22"/>
                <w:szCs w:val="22"/>
              </w:rPr>
              <w:t>d</w:t>
            </w:r>
            <w:r w:rsidR="009B4090" w:rsidRPr="005F5AC4">
              <w:rPr>
                <w:sz w:val="22"/>
                <w:szCs w:val="22"/>
              </w:rPr>
              <w:t>alyviams ne vėliau kaip per</w:t>
            </w:r>
          </w:p>
        </w:tc>
        <w:tc>
          <w:tcPr>
            <w:tcW w:w="2835" w:type="dxa"/>
            <w:hideMark/>
          </w:tcPr>
          <w:p w14:paraId="6B16142C" w14:textId="77777777" w:rsidR="009B4090" w:rsidRPr="005F5AC4" w:rsidRDefault="009B4090" w:rsidP="006B0550">
            <w:pPr>
              <w:ind w:firstLine="34"/>
              <w:rPr>
                <w:sz w:val="22"/>
                <w:szCs w:val="22"/>
              </w:rPr>
            </w:pPr>
            <w:r w:rsidRPr="005F5AC4">
              <w:rPr>
                <w:sz w:val="22"/>
                <w:szCs w:val="22"/>
              </w:rPr>
              <w:t>6 (šešias) darbo dienas nuo pretenzijos gavimo dienos</w:t>
            </w:r>
          </w:p>
        </w:tc>
        <w:tc>
          <w:tcPr>
            <w:tcW w:w="3424" w:type="dxa"/>
            <w:hideMark/>
          </w:tcPr>
          <w:p w14:paraId="4910B96B" w14:textId="77777777" w:rsidR="009B4090" w:rsidRPr="005F5AC4" w:rsidRDefault="009B4090" w:rsidP="006B0550">
            <w:pPr>
              <w:ind w:firstLine="34"/>
              <w:rPr>
                <w:sz w:val="22"/>
                <w:szCs w:val="22"/>
              </w:rPr>
            </w:pPr>
          </w:p>
        </w:tc>
      </w:tr>
      <w:tr w:rsidR="009B4090" w:rsidRPr="005F5AC4" w14:paraId="475FEE10" w14:textId="77777777" w:rsidTr="000C1E31">
        <w:trPr>
          <w:trHeight w:val="20"/>
        </w:trPr>
        <w:tc>
          <w:tcPr>
            <w:tcW w:w="600" w:type="dxa"/>
          </w:tcPr>
          <w:p w14:paraId="7ED3D129" w14:textId="2837883E" w:rsidR="009B4090" w:rsidRPr="005F5AC4" w:rsidRDefault="009B4090" w:rsidP="006B0550">
            <w:pPr>
              <w:ind w:firstLine="0"/>
              <w:rPr>
                <w:bCs/>
                <w:sz w:val="22"/>
                <w:szCs w:val="22"/>
              </w:rPr>
            </w:pPr>
            <w:r w:rsidRPr="005F5AC4">
              <w:rPr>
                <w:bCs/>
                <w:sz w:val="22"/>
                <w:szCs w:val="22"/>
              </w:rPr>
              <w:t>1</w:t>
            </w:r>
            <w:r w:rsidR="0012726D" w:rsidRPr="005F5AC4">
              <w:rPr>
                <w:bCs/>
                <w:sz w:val="22"/>
                <w:szCs w:val="22"/>
              </w:rPr>
              <w:t>2</w:t>
            </w:r>
            <w:r w:rsidR="00131E60" w:rsidRPr="005F5AC4">
              <w:rPr>
                <w:bCs/>
                <w:sz w:val="22"/>
                <w:szCs w:val="22"/>
              </w:rPr>
              <w:t>.</w:t>
            </w:r>
          </w:p>
        </w:tc>
        <w:tc>
          <w:tcPr>
            <w:tcW w:w="3510" w:type="dxa"/>
            <w:hideMark/>
          </w:tcPr>
          <w:p w14:paraId="1F0C1459" w14:textId="52555E47" w:rsidR="009B4090" w:rsidRPr="005F5AC4" w:rsidRDefault="009B4090" w:rsidP="3EEF2E65">
            <w:pPr>
              <w:ind w:firstLine="0"/>
              <w:rPr>
                <w:sz w:val="22"/>
                <w:szCs w:val="22"/>
              </w:rPr>
            </w:pPr>
            <w:r w:rsidRPr="005F5AC4">
              <w:rPr>
                <w:sz w:val="22"/>
                <w:szCs w:val="22"/>
              </w:rPr>
              <w:t xml:space="preserve">Jeigu </w:t>
            </w:r>
            <w:r w:rsidR="006178F4" w:rsidRPr="005F5AC4">
              <w:rPr>
                <w:rFonts w:eastAsia="Arial"/>
                <w:sz w:val="22"/>
                <w:szCs w:val="22"/>
              </w:rPr>
              <w:t xml:space="preserve">perkančioji organizacija </w:t>
            </w:r>
            <w:r w:rsidRPr="005F5AC4">
              <w:rPr>
                <w:sz w:val="22"/>
                <w:szCs w:val="22"/>
              </w:rPr>
              <w:t xml:space="preserve">per nustatytą terminą neišnagrinėja jai pateiktos pretenzijos, </w:t>
            </w:r>
            <w:r w:rsidR="006178F4" w:rsidRPr="005F5AC4">
              <w:rPr>
                <w:sz w:val="22"/>
                <w:szCs w:val="22"/>
              </w:rPr>
              <w:t>d</w:t>
            </w:r>
            <w:r w:rsidR="0012726D" w:rsidRPr="005F5AC4">
              <w:rPr>
                <w:sz w:val="22"/>
                <w:szCs w:val="22"/>
              </w:rPr>
              <w:t>alyvis</w:t>
            </w:r>
            <w:r w:rsidRPr="005F5AC4">
              <w:rPr>
                <w:sz w:val="22"/>
                <w:szCs w:val="22"/>
              </w:rPr>
              <w:t xml:space="preserve"> turi teisę pateikti prašymą ar pareikšti ieškinį teismui per (išskyrus ieškinį dėl sutarties pripažinimo negaliojančia) </w:t>
            </w:r>
          </w:p>
        </w:tc>
        <w:tc>
          <w:tcPr>
            <w:tcW w:w="2835" w:type="dxa"/>
            <w:hideMark/>
          </w:tcPr>
          <w:p w14:paraId="2D7556F3" w14:textId="415D5855" w:rsidR="009B4090" w:rsidRPr="005F5AC4" w:rsidRDefault="009B4090" w:rsidP="3EEF2E65">
            <w:pPr>
              <w:ind w:firstLine="34"/>
              <w:rPr>
                <w:sz w:val="22"/>
                <w:szCs w:val="22"/>
                <w:highlight w:val="yellow"/>
              </w:rPr>
            </w:pPr>
            <w:r w:rsidRPr="005F5AC4">
              <w:rPr>
                <w:sz w:val="22"/>
                <w:szCs w:val="22"/>
              </w:rPr>
              <w:t xml:space="preserve">per 15 (penkiolika) dienų nuo dienos, kurią </w:t>
            </w:r>
            <w:r w:rsidR="7F122FD6" w:rsidRPr="005F5AC4">
              <w:rPr>
                <w:rFonts w:eastAsia="Arial"/>
                <w:sz w:val="22"/>
                <w:szCs w:val="22"/>
              </w:rPr>
              <w:t xml:space="preserve"> </w:t>
            </w:r>
            <w:r w:rsidR="006178F4" w:rsidRPr="005F5AC4">
              <w:rPr>
                <w:rFonts w:eastAsia="Arial"/>
                <w:sz w:val="22"/>
                <w:szCs w:val="22"/>
              </w:rPr>
              <w:t xml:space="preserve">perkančioji organizacija </w:t>
            </w:r>
            <w:r w:rsidRPr="005F5AC4">
              <w:rPr>
                <w:sz w:val="22"/>
                <w:szCs w:val="22"/>
              </w:rPr>
              <w:t xml:space="preserve">turėjo raštu pranešti apie priimtą sprendimą </w:t>
            </w:r>
          </w:p>
        </w:tc>
        <w:tc>
          <w:tcPr>
            <w:tcW w:w="3424" w:type="dxa"/>
            <w:hideMark/>
          </w:tcPr>
          <w:p w14:paraId="09958019" w14:textId="77777777" w:rsidR="009B4090" w:rsidRPr="005F5AC4" w:rsidRDefault="009B4090" w:rsidP="006B0550">
            <w:pPr>
              <w:ind w:firstLine="34"/>
              <w:rPr>
                <w:sz w:val="22"/>
                <w:szCs w:val="22"/>
              </w:rPr>
            </w:pPr>
          </w:p>
        </w:tc>
      </w:tr>
      <w:bookmarkEnd w:id="1"/>
    </w:tbl>
    <w:p w14:paraId="367E8661" w14:textId="4D6674AE" w:rsidR="009B4090" w:rsidRPr="005F5AC4" w:rsidRDefault="009B4090" w:rsidP="009B4090">
      <w:pPr>
        <w:rPr>
          <w:rFonts w:ascii="Times New Roman" w:hAnsi="Times New Roman" w:cs="Times New Roman"/>
        </w:rPr>
      </w:pPr>
    </w:p>
    <w:p w14:paraId="6E971BE9" w14:textId="3616BEA5" w:rsidR="00E70114" w:rsidRPr="005F5AC4" w:rsidRDefault="00E70114" w:rsidP="009B4090">
      <w:pPr>
        <w:rPr>
          <w:rFonts w:ascii="Times New Roman" w:hAnsi="Times New Roman" w:cs="Times New Roman"/>
        </w:rPr>
      </w:pPr>
    </w:p>
    <w:p w14:paraId="591761E0" w14:textId="77777777" w:rsidR="00001650" w:rsidRPr="005F5AC4" w:rsidRDefault="00001650">
      <w:pPr>
        <w:rPr>
          <w:rFonts w:ascii="Times New Roman" w:hAnsi="Times New Roman" w:cs="Times New Roman"/>
        </w:rPr>
      </w:pPr>
      <w:bookmarkStart w:id="55" w:name="_Toc154651013"/>
      <w:r w:rsidRPr="005F5AC4">
        <w:rPr>
          <w:rFonts w:ascii="Times New Roman" w:hAnsi="Times New Roman" w:cs="Times New Roman"/>
        </w:rPr>
        <w:br w:type="page"/>
      </w:r>
    </w:p>
    <w:p w14:paraId="28321380" w14:textId="427ECFA2" w:rsidR="00E70114" w:rsidRPr="005F5AC4" w:rsidRDefault="00E70114" w:rsidP="00E70114">
      <w:pPr>
        <w:keepNext/>
        <w:keepLines/>
        <w:spacing w:before="120" w:line="240" w:lineRule="auto"/>
        <w:ind w:left="5103" w:firstLine="0"/>
        <w:jc w:val="left"/>
        <w:outlineLvl w:val="1"/>
        <w:rPr>
          <w:rFonts w:ascii="Times New Roman" w:eastAsiaTheme="majorEastAsia" w:hAnsi="Times New Roman" w:cs="Times New Roman"/>
          <w:color w:val="0070C0"/>
          <w:sz w:val="22"/>
          <w:szCs w:val="22"/>
        </w:rPr>
      </w:pPr>
      <w:bookmarkStart w:id="56" w:name="_Toc182819182"/>
      <w:r w:rsidRPr="005F5AC4">
        <w:rPr>
          <w:rFonts w:ascii="Times New Roman" w:eastAsiaTheme="majorEastAsia" w:hAnsi="Times New Roman" w:cs="Times New Roman"/>
          <w:color w:val="0070C0"/>
          <w:sz w:val="22"/>
          <w:szCs w:val="22"/>
        </w:rPr>
        <w:lastRenderedPageBreak/>
        <w:t xml:space="preserve">Pirkimo </w:t>
      </w:r>
      <w:r w:rsidR="00E821A2" w:rsidRPr="005F5AC4">
        <w:rPr>
          <w:rFonts w:ascii="Times New Roman" w:eastAsiaTheme="majorEastAsia" w:hAnsi="Times New Roman" w:cs="Times New Roman"/>
          <w:color w:val="0070C0"/>
          <w:sz w:val="22"/>
          <w:szCs w:val="22"/>
        </w:rPr>
        <w:t xml:space="preserve">specialiųjų </w:t>
      </w:r>
      <w:r w:rsidRPr="005F5AC4">
        <w:rPr>
          <w:rFonts w:ascii="Times New Roman" w:eastAsiaTheme="majorEastAsia" w:hAnsi="Times New Roman" w:cs="Times New Roman"/>
          <w:color w:val="0070C0"/>
          <w:sz w:val="22"/>
          <w:szCs w:val="22"/>
        </w:rPr>
        <w:t>sąlygų 8 priedas „</w:t>
      </w:r>
      <w:bookmarkStart w:id="57" w:name="_Hlk152603395"/>
      <w:r w:rsidRPr="005F5AC4">
        <w:rPr>
          <w:rFonts w:ascii="Times New Roman" w:eastAsiaTheme="majorEastAsia" w:hAnsi="Times New Roman" w:cs="Times New Roman"/>
          <w:color w:val="0070C0"/>
          <w:sz w:val="22"/>
          <w:szCs w:val="22"/>
        </w:rPr>
        <w:t xml:space="preserve">Tiekėjo deklaracija dėl VPĮ 45 str. 2 </w:t>
      </w:r>
      <w:r w:rsidRPr="005F5AC4">
        <w:rPr>
          <w:rFonts w:ascii="Times New Roman" w:eastAsiaTheme="majorEastAsia" w:hAnsi="Times New Roman" w:cs="Times New Roman"/>
          <w:color w:val="0070C0"/>
          <w:sz w:val="22"/>
          <w:szCs w:val="22"/>
          <w:vertAlign w:val="superscript"/>
        </w:rPr>
        <w:t xml:space="preserve">1 </w:t>
      </w:r>
      <w:r w:rsidRPr="005F5AC4">
        <w:rPr>
          <w:rFonts w:ascii="Times New Roman" w:eastAsiaTheme="majorEastAsia" w:hAnsi="Times New Roman" w:cs="Times New Roman"/>
          <w:color w:val="0070C0"/>
          <w:sz w:val="22"/>
          <w:szCs w:val="22"/>
        </w:rPr>
        <w:t>d.</w:t>
      </w:r>
      <w:bookmarkEnd w:id="57"/>
      <w:r w:rsidRPr="005F5AC4">
        <w:rPr>
          <w:rFonts w:ascii="Times New Roman" w:eastAsiaTheme="majorEastAsia" w:hAnsi="Times New Roman" w:cs="Times New Roman"/>
          <w:color w:val="0070C0"/>
          <w:sz w:val="22"/>
          <w:szCs w:val="22"/>
        </w:rPr>
        <w:t>“</w:t>
      </w:r>
      <w:bookmarkEnd w:id="55"/>
      <w:bookmarkEnd w:id="56"/>
    </w:p>
    <w:p w14:paraId="2422EFDE" w14:textId="77777777" w:rsidR="00E70114" w:rsidRPr="005F5AC4" w:rsidRDefault="00E70114" w:rsidP="00E70114">
      <w:pPr>
        <w:spacing w:after="160" w:line="276" w:lineRule="auto"/>
        <w:ind w:firstLine="0"/>
        <w:jc w:val="left"/>
        <w:rPr>
          <w:rFonts w:ascii="Times New Roman" w:hAnsi="Times New Roman" w:cs="Times New Roman"/>
        </w:rPr>
      </w:pPr>
    </w:p>
    <w:p w14:paraId="6B58CD5F" w14:textId="77777777" w:rsidR="00E70114" w:rsidRPr="005F5AC4" w:rsidRDefault="00E70114" w:rsidP="00E70114">
      <w:pPr>
        <w:spacing w:after="160" w:line="256" w:lineRule="auto"/>
        <w:ind w:firstLine="0"/>
        <w:jc w:val="center"/>
        <w:rPr>
          <w:rFonts w:ascii="Times New Roman" w:eastAsia="Calibri" w:hAnsi="Times New Roman" w:cs="Times New Roman"/>
          <w:kern w:val="2"/>
          <w:sz w:val="22"/>
          <w:szCs w:val="22"/>
          <w:lang w:eastAsia="en-US"/>
          <w14:ligatures w14:val="standardContextual"/>
        </w:rPr>
      </w:pPr>
    </w:p>
    <w:p w14:paraId="48CB986B" w14:textId="77777777" w:rsidR="00E70114" w:rsidRPr="005F5AC4" w:rsidRDefault="00E70114" w:rsidP="00E70114">
      <w:pPr>
        <w:spacing w:after="160" w:line="256" w:lineRule="auto"/>
        <w:ind w:firstLine="0"/>
        <w:jc w:val="center"/>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Tiekėjo pavadinimas</w:t>
      </w:r>
    </w:p>
    <w:p w14:paraId="45A311B8" w14:textId="45A7B320" w:rsidR="00E70114" w:rsidRPr="005F5AC4" w:rsidRDefault="00E70114" w:rsidP="00E70114">
      <w:pPr>
        <w:spacing w:after="160" w:line="256" w:lineRule="auto"/>
        <w:ind w:firstLine="0"/>
        <w:jc w:val="left"/>
        <w:rPr>
          <w:rFonts w:ascii="Times New Roman" w:eastAsia="Times New Roman" w:hAnsi="Times New Roman" w:cs="Times New Roman"/>
          <w:b/>
          <w:kern w:val="2"/>
          <w:sz w:val="22"/>
          <w:szCs w:val="22"/>
          <w:lang w:eastAsia="zh-CN"/>
          <w14:ligatures w14:val="standardContextual"/>
        </w:rPr>
      </w:pPr>
      <w:r w:rsidRPr="005F5AC4">
        <w:rPr>
          <w:rFonts w:ascii="Times New Roman" w:eastAsia="Times New Roman" w:hAnsi="Times New Roman" w:cs="Times New Roman"/>
          <w:b/>
          <w:kern w:val="2"/>
          <w:sz w:val="22"/>
          <w:szCs w:val="22"/>
          <w:lang w:eastAsia="zh-CN"/>
          <w14:ligatures w14:val="standardContextual"/>
        </w:rPr>
        <w:t xml:space="preserve">VšĮ </w:t>
      </w:r>
      <w:r w:rsidR="005F5AC4">
        <w:rPr>
          <w:rFonts w:ascii="Times New Roman" w:eastAsia="Times New Roman" w:hAnsi="Times New Roman" w:cs="Times New Roman"/>
          <w:b/>
          <w:kern w:val="2"/>
          <w:sz w:val="22"/>
          <w:szCs w:val="22"/>
          <w:lang w:eastAsia="zh-CN"/>
          <w14:ligatures w14:val="standardContextual"/>
        </w:rPr>
        <w:t>Panevėžio rajono savivaldybės poliklinikai</w:t>
      </w:r>
    </w:p>
    <w:p w14:paraId="1BEB9950" w14:textId="77777777" w:rsidR="00E70114" w:rsidRPr="005F5AC4" w:rsidRDefault="00E70114" w:rsidP="00E70114">
      <w:pPr>
        <w:spacing w:after="160" w:line="256" w:lineRule="auto"/>
        <w:ind w:firstLine="0"/>
        <w:jc w:val="left"/>
        <w:rPr>
          <w:rFonts w:ascii="Times New Roman" w:eastAsia="Calibri" w:hAnsi="Times New Roman" w:cs="Times New Roman"/>
          <w:kern w:val="2"/>
          <w:sz w:val="22"/>
          <w:szCs w:val="22"/>
          <w:lang w:eastAsia="en-US"/>
          <w14:ligatures w14:val="standardContextual"/>
        </w:rPr>
      </w:pPr>
    </w:p>
    <w:p w14:paraId="386540E5" w14:textId="77777777" w:rsidR="00E70114" w:rsidRPr="005F5AC4" w:rsidRDefault="00E70114" w:rsidP="00E70114">
      <w:pPr>
        <w:spacing w:after="160" w:line="256" w:lineRule="auto"/>
        <w:ind w:firstLine="0"/>
        <w:jc w:val="center"/>
        <w:rPr>
          <w:rFonts w:ascii="Times New Roman" w:eastAsia="Calibri" w:hAnsi="Times New Roman" w:cs="Times New Roman"/>
          <w:b/>
          <w:kern w:val="2"/>
          <w:sz w:val="22"/>
          <w:szCs w:val="22"/>
          <w:lang w:eastAsia="en-US"/>
          <w14:ligatures w14:val="standardContextual"/>
        </w:rPr>
      </w:pPr>
      <w:r w:rsidRPr="005F5AC4">
        <w:rPr>
          <w:rFonts w:ascii="Times New Roman" w:eastAsia="Calibri" w:hAnsi="Times New Roman" w:cs="Times New Roman"/>
          <w:b/>
          <w:kern w:val="2"/>
          <w:sz w:val="22"/>
          <w:szCs w:val="22"/>
          <w:lang w:eastAsia="en-US"/>
          <w14:ligatures w14:val="standardContextual"/>
        </w:rPr>
        <w:t>TIEKĖJO DEKLARACIJA</w:t>
      </w:r>
    </w:p>
    <w:p w14:paraId="1F7758D3" w14:textId="77777777" w:rsidR="00E70114" w:rsidRPr="005F5AC4" w:rsidRDefault="00E70114" w:rsidP="00E70114">
      <w:pPr>
        <w:spacing w:after="160" w:line="256" w:lineRule="auto"/>
        <w:ind w:firstLine="0"/>
        <w:jc w:val="center"/>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(data)</w:t>
      </w:r>
    </w:p>
    <w:p w14:paraId="40976301" w14:textId="593E0763" w:rsidR="00E70114" w:rsidRPr="005F5AC4" w:rsidRDefault="00E70114" w:rsidP="00E70114">
      <w:pPr>
        <w:spacing w:after="160" w:line="256" w:lineRule="auto"/>
        <w:ind w:firstLine="72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 xml:space="preserve">Patvirtinu, kad </w:t>
      </w:r>
      <w:r w:rsidRPr="005F5AC4">
        <w:rPr>
          <w:rFonts w:ascii="Times New Roman" w:eastAsia="Calibri" w:hAnsi="Times New Roman" w:cs="Times New Roman"/>
          <w:b/>
          <w:bCs/>
          <w:kern w:val="2"/>
          <w:sz w:val="22"/>
          <w:szCs w:val="22"/>
          <w:highlight w:val="yellow"/>
          <w:lang w:eastAsia="en-US"/>
          <w14:ligatures w14:val="standardContextual"/>
        </w:rPr>
        <w:t>UAB „………“</w:t>
      </w:r>
      <w:r w:rsidRPr="005F5AC4">
        <w:rPr>
          <w:rFonts w:ascii="Times New Roman" w:eastAsia="Calibri" w:hAnsi="Times New Roman" w:cs="Times New Roman"/>
          <w:kern w:val="2"/>
          <w:sz w:val="22"/>
          <w:szCs w:val="22"/>
          <w:lang w:eastAsia="en-US"/>
          <w14:ligatures w14:val="standardContextual"/>
        </w:rPr>
        <w:t xml:space="preserve"> ir jo siūlomos konkrečiame pirkime </w:t>
      </w:r>
      <w:bookmarkStart w:id="58" w:name="_Hlk146983908"/>
      <w:bookmarkStart w:id="59" w:name="_Hlk124419539"/>
      <w:r w:rsidRPr="005F5AC4">
        <w:rPr>
          <w:rFonts w:ascii="Times New Roman" w:eastAsia="Calibri" w:hAnsi="Times New Roman" w:cs="Times New Roman"/>
          <w:kern w:val="2"/>
          <w:sz w:val="22"/>
          <w:szCs w:val="22"/>
          <w:lang w:eastAsia="en-US"/>
          <w14:ligatures w14:val="standardContextual"/>
        </w:rPr>
        <w:t>„</w:t>
      </w:r>
      <w:r w:rsidRPr="005F5AC4">
        <w:rPr>
          <w:rFonts w:ascii="Times New Roman" w:eastAsia="Calibri" w:hAnsi="Times New Roman" w:cs="Times New Roman"/>
          <w:color w:val="333333"/>
          <w:kern w:val="2"/>
          <w:sz w:val="22"/>
          <w:szCs w:val="22"/>
          <w:shd w:val="clear" w:color="auto" w:fill="FFFFFF"/>
          <w:lang w:eastAsia="en-US"/>
          <w14:ligatures w14:val="standardContextual"/>
        </w:rPr>
        <w:t>_________________</w:t>
      </w:r>
      <w:r w:rsidRPr="005F5AC4">
        <w:rPr>
          <w:rFonts w:ascii="Times New Roman" w:eastAsia="Calibri" w:hAnsi="Times New Roman" w:cs="Times New Roman"/>
          <w:kern w:val="2"/>
          <w:sz w:val="22"/>
          <w:szCs w:val="22"/>
          <w:lang w:eastAsia="en-US"/>
          <w14:ligatures w14:val="standardContextual"/>
        </w:rPr>
        <w:t xml:space="preserve">“ (CVP IS pirkimo Nr. </w:t>
      </w:r>
      <w:bookmarkEnd w:id="58"/>
      <w:r w:rsidRPr="005F5AC4">
        <w:rPr>
          <w:rFonts w:ascii="Times New Roman" w:eastAsia="Calibri" w:hAnsi="Times New Roman" w:cs="Times New Roman"/>
          <w:color w:val="333333"/>
          <w:kern w:val="2"/>
          <w:sz w:val="22"/>
          <w:szCs w:val="22"/>
          <w:shd w:val="clear" w:color="auto" w:fill="FFFFFF"/>
          <w:lang w:eastAsia="en-US"/>
          <w14:ligatures w14:val="standardContextual"/>
        </w:rPr>
        <w:t>_____________</w:t>
      </w:r>
      <w:r w:rsidRPr="005F5AC4">
        <w:rPr>
          <w:rFonts w:ascii="Times New Roman" w:eastAsia="Calibri" w:hAnsi="Times New Roman" w:cs="Times New Roman"/>
          <w:iCs/>
          <w:kern w:val="2"/>
          <w:sz w:val="22"/>
          <w:szCs w:val="22"/>
          <w:lang w:eastAsia="en-US"/>
          <w14:ligatures w14:val="standardContextual"/>
        </w:rPr>
        <w:t>)</w:t>
      </w:r>
      <w:r w:rsidRPr="005F5AC4">
        <w:rPr>
          <w:rFonts w:ascii="Times New Roman" w:eastAsia="Calibri" w:hAnsi="Times New Roman" w:cs="Times New Roman"/>
          <w:kern w:val="2"/>
          <w:sz w:val="22"/>
          <w:szCs w:val="22"/>
          <w:lang w:eastAsia="en-US"/>
          <w14:ligatures w14:val="standardContextual"/>
        </w:rPr>
        <w:t>,</w:t>
      </w:r>
      <w:bookmarkEnd w:id="59"/>
      <w:r w:rsidRPr="005F5AC4">
        <w:rPr>
          <w:rFonts w:ascii="Times New Roman" w:eastAsia="Calibri" w:hAnsi="Times New Roman" w:cs="Times New Roman"/>
          <w:kern w:val="2"/>
          <w:sz w:val="22"/>
          <w:szCs w:val="22"/>
          <w:lang w:eastAsia="en-US"/>
          <w14:ligatures w14:val="standardContextual"/>
        </w:rPr>
        <w:t xml:space="preserve"> </w:t>
      </w:r>
      <w:r w:rsidR="00D54833" w:rsidRPr="005F5AC4">
        <w:rPr>
          <w:rFonts w:ascii="Times New Roman" w:eastAsia="Calibri" w:hAnsi="Times New Roman" w:cs="Times New Roman"/>
          <w:kern w:val="2"/>
          <w:sz w:val="22"/>
          <w:szCs w:val="22"/>
          <w:lang w:eastAsia="en-US"/>
          <w14:ligatures w14:val="standardContextual"/>
        </w:rPr>
        <w:t>prekės</w:t>
      </w:r>
      <w:r w:rsidRPr="005F5AC4">
        <w:rPr>
          <w:rFonts w:ascii="Times New Roman" w:eastAsia="Calibri" w:hAnsi="Times New Roman" w:cs="Times New Roman"/>
          <w:kern w:val="2"/>
          <w:sz w:val="22"/>
          <w:szCs w:val="22"/>
          <w:lang w:eastAsia="en-US"/>
          <w14:ligatures w14:val="standardContextual"/>
        </w:rPr>
        <w:t xml:space="preserve"> nepatenka tarp pasiūlymo atmetimo kriterijų. Tai yra:</w:t>
      </w:r>
    </w:p>
    <w:p w14:paraId="0ABDFABA" w14:textId="77777777" w:rsidR="00E70114" w:rsidRPr="005F5AC4" w:rsidRDefault="00E70114" w:rsidP="00E70114">
      <w:pPr>
        <w:tabs>
          <w:tab w:val="left" w:pos="1276"/>
        </w:tabs>
        <w:spacing w:after="160" w:line="256" w:lineRule="auto"/>
        <w:ind w:firstLine="72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1)</w:t>
      </w:r>
      <w:r w:rsidRPr="005F5AC4">
        <w:rPr>
          <w:rFonts w:ascii="Times New Roman" w:eastAsia="Calibri" w:hAnsi="Times New Roman" w:cs="Times New Roman"/>
          <w:kern w:val="2"/>
          <w:sz w:val="22"/>
          <w:szCs w:val="22"/>
          <w:lang w:eastAsia="en-US"/>
          <w14:ligatures w14:val="standardContextual"/>
        </w:rPr>
        <w:tab/>
        <w:t>tiekėjas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3548717C" w14:textId="77777777" w:rsidR="00E70114" w:rsidRPr="005F5AC4" w:rsidRDefault="00E70114" w:rsidP="00E70114">
      <w:pPr>
        <w:tabs>
          <w:tab w:val="left" w:pos="1276"/>
        </w:tabs>
        <w:spacing w:after="160" w:line="256" w:lineRule="auto"/>
        <w:ind w:firstLine="72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2)</w:t>
      </w:r>
      <w:r w:rsidRPr="005F5AC4">
        <w:rPr>
          <w:rFonts w:ascii="Times New Roman" w:eastAsia="Calibri" w:hAnsi="Times New Roman" w:cs="Times New Roman"/>
          <w:kern w:val="2"/>
          <w:sz w:val="22"/>
          <w:szCs w:val="2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7367990" w14:textId="3D5A7667" w:rsidR="00E70114" w:rsidRPr="005F5AC4" w:rsidRDefault="00E70114" w:rsidP="00E70114">
      <w:pPr>
        <w:tabs>
          <w:tab w:val="left" w:pos="1276"/>
        </w:tabs>
        <w:spacing w:after="160" w:line="256" w:lineRule="auto"/>
        <w:ind w:firstLine="72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3)</w:t>
      </w:r>
      <w:r w:rsidRPr="005F5AC4">
        <w:rPr>
          <w:rFonts w:ascii="Times New Roman" w:eastAsia="Calibri" w:hAnsi="Times New Roman" w:cs="Times New Roman"/>
          <w:kern w:val="2"/>
          <w:sz w:val="22"/>
          <w:szCs w:val="22"/>
          <w:lang w:eastAsia="en-US"/>
          <w14:ligatures w14:val="standardContextual"/>
        </w:rPr>
        <w:tab/>
      </w:r>
      <w:r w:rsidR="0062256C" w:rsidRPr="005F5AC4">
        <w:rPr>
          <w:rFonts w:ascii="Times New Roman" w:eastAsia="Calibri" w:hAnsi="Times New Roman" w:cs="Times New Roman"/>
          <w:kern w:val="2"/>
          <w:sz w:val="22"/>
          <w:szCs w:val="22"/>
          <w:lang w:eastAsia="en-US"/>
          <w14:ligatures w14:val="standardContextual"/>
        </w:rPr>
        <w:t>prekių</w:t>
      </w:r>
      <w:r w:rsidRPr="005F5AC4">
        <w:rPr>
          <w:rFonts w:ascii="Times New Roman" w:eastAsia="Calibri" w:hAnsi="Times New Roman" w:cs="Times New Roman"/>
          <w:kern w:val="2"/>
          <w:sz w:val="22"/>
          <w:szCs w:val="22"/>
          <w:lang w:eastAsia="en-US"/>
          <w14:ligatures w14:val="standardContextual"/>
        </w:rPr>
        <w:t xml:space="preserve"> (įskaitant jų sudedamąsias dalis) kilmė nėra iš valstybių ar teritorijų, nurodytose Lietuvos Respublikos Vyriausybės patvirtintame valstybių ar teritorijų, su kuriomis susijusiems pasiūlymams taikomas šis pasiūlymo atmetimo pagrindas, sąraše;</w:t>
      </w:r>
    </w:p>
    <w:p w14:paraId="3FE26925" w14:textId="77777777" w:rsidR="00E70114" w:rsidRPr="005F5AC4" w:rsidRDefault="00E70114" w:rsidP="00E70114">
      <w:pPr>
        <w:tabs>
          <w:tab w:val="left" w:pos="1276"/>
        </w:tabs>
        <w:spacing w:after="160" w:line="256" w:lineRule="auto"/>
        <w:ind w:firstLine="72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4)</w:t>
      </w:r>
      <w:r w:rsidRPr="005F5AC4">
        <w:rPr>
          <w:rFonts w:ascii="Times New Roman" w:eastAsia="Calibri" w:hAnsi="Times New Roman" w:cs="Times New Roman"/>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BE8967E" w14:textId="77777777" w:rsidR="00E70114" w:rsidRPr="005F5AC4" w:rsidRDefault="00E70114" w:rsidP="00E70114">
      <w:pPr>
        <w:tabs>
          <w:tab w:val="left" w:pos="1276"/>
        </w:tabs>
        <w:spacing w:after="160" w:line="256" w:lineRule="auto"/>
        <w:ind w:firstLine="72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5)</w:t>
      </w:r>
      <w:r w:rsidRPr="005F5AC4">
        <w:rPr>
          <w:rFonts w:ascii="Times New Roman" w:eastAsia="Calibri" w:hAnsi="Times New Roman" w:cs="Times New Roman"/>
          <w:kern w:val="2"/>
          <w:sz w:val="22"/>
          <w:szCs w:val="22"/>
          <w:lang w:eastAsia="en-US"/>
          <w14:ligatures w14:val="standardContextual"/>
        </w:rPr>
        <w:tab/>
        <w:t>1 ir 2 papunkčiuose nurodyti subjektai neturi interesų, galinčių kelti grėsmę nacionaliniam saugumui.</w:t>
      </w:r>
    </w:p>
    <w:p w14:paraId="2B3D526C" w14:textId="421B94DE" w:rsidR="37B0590B" w:rsidRPr="005F5AC4" w:rsidRDefault="37B0590B" w:rsidP="745A2756">
      <w:pPr>
        <w:tabs>
          <w:tab w:val="left" w:pos="1276"/>
        </w:tabs>
        <w:spacing w:after="160" w:line="256" w:lineRule="auto"/>
        <w:ind w:firstLine="720"/>
        <w:rPr>
          <w:rFonts w:ascii="Times New Roman" w:eastAsia="Trebuchet MS" w:hAnsi="Times New Roman" w:cs="Times New Roman"/>
          <w:sz w:val="22"/>
          <w:szCs w:val="22"/>
        </w:rPr>
      </w:pPr>
      <w:r w:rsidRPr="005F5AC4">
        <w:rPr>
          <w:rFonts w:ascii="Times New Roman" w:eastAsia="Trebuchet MS" w:hAnsi="Times New Roman" w:cs="Times New Roman"/>
          <w:sz w:val="22"/>
          <w:szCs w:val="22"/>
          <w:lang w:eastAsia="en-US"/>
        </w:rPr>
        <w:t xml:space="preserve">6) </w:t>
      </w:r>
      <w:r w:rsidRPr="005F5AC4">
        <w:rPr>
          <w:rFonts w:ascii="Times New Roman" w:eastAsia="Trebuchet MS" w:hAnsi="Times New Roman" w:cs="Times New Roman"/>
          <w:color w:val="000000" w:themeColor="text1"/>
          <w:sz w:val="22"/>
          <w:szCs w:val="22"/>
        </w:rPr>
        <w:t xml:space="preserve">tiekėjas, jo subtiekėjas, ūkio subjektas, kurio pajėgumais remiamasi, </w:t>
      </w:r>
      <w:r w:rsidR="5A0D967F" w:rsidRPr="005F5AC4">
        <w:rPr>
          <w:rFonts w:ascii="Times New Roman" w:eastAsia="Trebuchet MS" w:hAnsi="Times New Roman" w:cs="Times New Roman"/>
          <w:color w:val="000000" w:themeColor="text1"/>
          <w:sz w:val="22"/>
          <w:szCs w:val="22"/>
        </w:rPr>
        <w:t>ne</w:t>
      </w:r>
      <w:r w:rsidRPr="005F5AC4">
        <w:rPr>
          <w:rFonts w:ascii="Times New Roman" w:eastAsia="Trebuchet MS" w:hAnsi="Times New Roman" w:cs="Times New Roman"/>
          <w:color w:val="000000" w:themeColor="text1"/>
          <w:sz w:val="22"/>
          <w:szCs w:val="22"/>
        </w:rPr>
        <w:t>vykdo veikl</w:t>
      </w:r>
      <w:r w:rsidR="5666A0BE" w:rsidRPr="005F5AC4">
        <w:rPr>
          <w:rFonts w:ascii="Times New Roman" w:eastAsia="Trebuchet MS" w:hAnsi="Times New Roman" w:cs="Times New Roman"/>
          <w:color w:val="000000" w:themeColor="text1"/>
          <w:sz w:val="22"/>
          <w:szCs w:val="22"/>
        </w:rPr>
        <w:t>os</w:t>
      </w:r>
      <w:r w:rsidRPr="005F5AC4">
        <w:rPr>
          <w:rFonts w:ascii="Times New Roman" w:eastAsia="Trebuchet MS" w:hAnsi="Times New Roman" w:cs="Times New Roman"/>
          <w:color w:val="000000" w:themeColor="text1"/>
          <w:sz w:val="22"/>
          <w:szCs w:val="22"/>
        </w:rPr>
        <w:t xml:space="preserve"> Viešųjų pirkimų </w:t>
      </w:r>
      <w:r w:rsidR="75AE6DB2" w:rsidRPr="005F5AC4">
        <w:rPr>
          <w:rFonts w:ascii="Times New Roman" w:eastAsia="Trebuchet MS" w:hAnsi="Times New Roman" w:cs="Times New Roman"/>
          <w:color w:val="000000" w:themeColor="text1"/>
          <w:sz w:val="22"/>
          <w:szCs w:val="22"/>
        </w:rPr>
        <w:t>įstatymo</w:t>
      </w:r>
      <w:r w:rsidRPr="005F5AC4">
        <w:rPr>
          <w:rFonts w:ascii="Times New Roman" w:eastAsia="Trebuchet MS" w:hAnsi="Times New Roman" w:cs="Times New Roman"/>
          <w:color w:val="000000" w:themeColor="text1"/>
          <w:sz w:val="22"/>
          <w:szCs w:val="22"/>
        </w:rPr>
        <w:t xml:space="preserve"> 92 straipsnio 15 dalyje numatytame sąraše nurodytose valstybėse ar teritorijose</w:t>
      </w:r>
      <w:r w:rsidR="4A5CF802" w:rsidRPr="005F5AC4">
        <w:rPr>
          <w:rFonts w:ascii="Times New Roman" w:eastAsia="Trebuchet MS" w:hAnsi="Times New Roman" w:cs="Times New Roman"/>
          <w:color w:val="000000" w:themeColor="text1"/>
          <w:sz w:val="22"/>
          <w:szCs w:val="22"/>
        </w:rPr>
        <w:t>*</w:t>
      </w:r>
      <w:r w:rsidRPr="005F5AC4">
        <w:rPr>
          <w:rFonts w:ascii="Times New Roman" w:eastAsia="Trebuchet MS" w:hAnsi="Times New Roman" w:cs="Times New Roman"/>
          <w:color w:val="000000" w:themeColor="text1"/>
          <w:sz w:val="22"/>
          <w:szCs w:val="22"/>
        </w:rPr>
        <w:t xml:space="preserve"> </w:t>
      </w:r>
      <w:r w:rsidR="2949E92E" w:rsidRPr="005F5AC4">
        <w:rPr>
          <w:rFonts w:ascii="Times New Roman" w:eastAsia="Trebuchet MS" w:hAnsi="Times New Roman" w:cs="Times New Roman"/>
          <w:color w:val="000000" w:themeColor="text1"/>
          <w:sz w:val="22"/>
          <w:szCs w:val="22"/>
        </w:rPr>
        <w:t>ir nėra</w:t>
      </w:r>
      <w:r w:rsidRPr="005F5AC4">
        <w:rPr>
          <w:rFonts w:ascii="Times New Roman" w:eastAsia="Trebuchet MS" w:hAnsi="Times New Roman" w:cs="Times New Roman"/>
          <w:color w:val="000000" w:themeColor="text1"/>
          <w:sz w:val="22"/>
          <w:szCs w:val="22"/>
        </w:rPr>
        <w:t xml:space="preserve"> ūkio subjektų grupės, kurios bet kuris narys vykdo veiklą </w:t>
      </w:r>
      <w:r w:rsidR="74861CDA" w:rsidRPr="005F5AC4">
        <w:rPr>
          <w:rFonts w:ascii="Times New Roman" w:eastAsia="Trebuchet MS" w:hAnsi="Times New Roman" w:cs="Times New Roman"/>
          <w:color w:val="000000" w:themeColor="text1"/>
          <w:sz w:val="22"/>
          <w:szCs w:val="22"/>
        </w:rPr>
        <w:t>Viešųjų pirkimų įstatymo</w:t>
      </w:r>
      <w:r w:rsidRPr="005F5AC4">
        <w:rPr>
          <w:rFonts w:ascii="Times New Roman" w:eastAsia="Trebuchet MS" w:hAnsi="Times New Roman" w:cs="Times New Roman"/>
          <w:color w:val="000000" w:themeColor="text1"/>
          <w:sz w:val="22"/>
          <w:szCs w:val="22"/>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w:t>
      </w:r>
      <w:r w:rsidR="1592E27F" w:rsidRPr="005F5AC4">
        <w:rPr>
          <w:rFonts w:ascii="Times New Roman" w:eastAsia="Trebuchet MS" w:hAnsi="Times New Roman" w:cs="Times New Roman"/>
          <w:color w:val="000000" w:themeColor="text1"/>
          <w:sz w:val="22"/>
          <w:szCs w:val="22"/>
        </w:rPr>
        <w:t>ne</w:t>
      </w:r>
      <w:r w:rsidRPr="005F5AC4">
        <w:rPr>
          <w:rFonts w:ascii="Times New Roman" w:eastAsia="Trebuchet MS" w:hAnsi="Times New Roman" w:cs="Times New Roman"/>
          <w:color w:val="000000" w:themeColor="text1"/>
          <w:sz w:val="22"/>
          <w:szCs w:val="22"/>
        </w:rPr>
        <w:t>dalyvauja tokių ūkio subjektų grupių ir (ar) ūkio subjektų veikloje</w:t>
      </w:r>
      <w:r w:rsidR="302281F1" w:rsidRPr="005F5AC4">
        <w:rPr>
          <w:rFonts w:ascii="Times New Roman" w:eastAsia="Trebuchet MS" w:hAnsi="Times New Roman" w:cs="Times New Roman"/>
          <w:color w:val="000000" w:themeColor="text1"/>
          <w:sz w:val="22"/>
          <w:szCs w:val="22"/>
        </w:rPr>
        <w:t>.</w:t>
      </w:r>
    </w:p>
    <w:p w14:paraId="175FE3F4" w14:textId="32A4F08C" w:rsidR="00E70114" w:rsidRPr="005F5AC4" w:rsidRDefault="00E70114" w:rsidP="745A2756">
      <w:pPr>
        <w:spacing w:after="160" w:line="256" w:lineRule="auto"/>
        <w:ind w:firstLine="0"/>
        <w:rPr>
          <w:rFonts w:ascii="Times New Roman" w:eastAsia="Calibri" w:hAnsi="Times New Roman" w:cs="Times New Roman"/>
          <w:sz w:val="22"/>
          <w:szCs w:val="22"/>
          <w:highlight w:val="yellow"/>
          <w:lang w:eastAsia="en-US"/>
        </w:rPr>
      </w:pPr>
    </w:p>
    <w:p w14:paraId="10B21FEE" w14:textId="433FF5CA" w:rsidR="00E70114" w:rsidRPr="005F5AC4" w:rsidRDefault="00E70114" w:rsidP="745A2756">
      <w:pPr>
        <w:spacing w:after="160" w:line="256" w:lineRule="auto"/>
        <w:ind w:firstLine="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highlight w:val="yellow"/>
          <w:lang w:eastAsia="en-US"/>
          <w14:ligatures w14:val="standardContextual"/>
        </w:rPr>
        <w:t>Pareigos (pvz.</w:t>
      </w:r>
      <w:r w:rsidR="00001650" w:rsidRPr="005F5AC4">
        <w:rPr>
          <w:rFonts w:ascii="Times New Roman" w:eastAsia="Calibri" w:hAnsi="Times New Roman" w:cs="Times New Roman"/>
          <w:kern w:val="2"/>
          <w:sz w:val="22"/>
          <w:szCs w:val="22"/>
          <w:highlight w:val="yellow"/>
          <w:lang w:eastAsia="en-US"/>
          <w14:ligatures w14:val="standardContextual"/>
        </w:rPr>
        <w:t>,</w:t>
      </w:r>
      <w:r w:rsidRPr="005F5AC4">
        <w:rPr>
          <w:rFonts w:ascii="Times New Roman" w:eastAsia="Calibri" w:hAnsi="Times New Roman" w:cs="Times New Roman"/>
          <w:kern w:val="2"/>
          <w:sz w:val="22"/>
          <w:szCs w:val="22"/>
          <w:highlight w:val="yellow"/>
          <w:lang w:eastAsia="en-US"/>
          <w14:ligatures w14:val="standardContextual"/>
        </w:rPr>
        <w:t xml:space="preserve"> direktorius)</w:t>
      </w:r>
      <w:r w:rsidRPr="005F5AC4">
        <w:rPr>
          <w:rFonts w:ascii="Times New Roman" w:eastAsia="Calibri" w:hAnsi="Times New Roman" w:cs="Times New Roman"/>
          <w:kern w:val="2"/>
          <w:sz w:val="22"/>
          <w:szCs w:val="22"/>
          <w:lang w:eastAsia="en-US"/>
          <w14:ligatures w14:val="standardContextual"/>
        </w:rPr>
        <w:tab/>
      </w:r>
      <w:r w:rsidRPr="005F5AC4">
        <w:rPr>
          <w:rFonts w:ascii="Times New Roman" w:eastAsia="Calibri" w:hAnsi="Times New Roman" w:cs="Times New Roman"/>
          <w:kern w:val="2"/>
          <w:sz w:val="22"/>
          <w:szCs w:val="22"/>
          <w:lang w:eastAsia="en-US"/>
          <w14:ligatures w14:val="standardContextual"/>
        </w:rPr>
        <w:tab/>
      </w:r>
      <w:r w:rsidRPr="005F5AC4">
        <w:rPr>
          <w:rFonts w:ascii="Times New Roman" w:eastAsia="Calibri" w:hAnsi="Times New Roman" w:cs="Times New Roman"/>
          <w:kern w:val="2"/>
          <w:sz w:val="22"/>
          <w:szCs w:val="22"/>
          <w:lang w:eastAsia="en-US"/>
          <w14:ligatures w14:val="standardContextual"/>
        </w:rPr>
        <w:tab/>
        <w:t>(parašas)</w:t>
      </w:r>
      <w:r w:rsidRPr="005F5AC4">
        <w:rPr>
          <w:rFonts w:ascii="Times New Roman" w:eastAsia="Calibri" w:hAnsi="Times New Roman" w:cs="Times New Roman"/>
          <w:kern w:val="2"/>
          <w:sz w:val="22"/>
          <w:szCs w:val="22"/>
          <w:lang w:eastAsia="en-US"/>
          <w14:ligatures w14:val="standardContextual"/>
        </w:rPr>
        <w:tab/>
      </w:r>
      <w:r w:rsidRPr="005F5AC4">
        <w:rPr>
          <w:rFonts w:ascii="Times New Roman" w:eastAsia="Calibri" w:hAnsi="Times New Roman" w:cs="Times New Roman"/>
          <w:kern w:val="2"/>
          <w:sz w:val="22"/>
          <w:szCs w:val="22"/>
          <w:lang w:eastAsia="en-US"/>
          <w14:ligatures w14:val="standardContextual"/>
        </w:rPr>
        <w:tab/>
      </w:r>
      <w:r w:rsidRPr="005F5AC4">
        <w:rPr>
          <w:rFonts w:ascii="Times New Roman" w:eastAsia="Calibri" w:hAnsi="Times New Roman" w:cs="Times New Roman"/>
          <w:kern w:val="2"/>
          <w:sz w:val="22"/>
          <w:szCs w:val="22"/>
          <w:lang w:eastAsia="en-US"/>
          <w14:ligatures w14:val="standardContextual"/>
        </w:rPr>
        <w:tab/>
      </w:r>
      <w:r w:rsidRPr="005F5AC4">
        <w:rPr>
          <w:rFonts w:ascii="Times New Roman" w:eastAsia="Calibri" w:hAnsi="Times New Roman" w:cs="Times New Roman"/>
          <w:kern w:val="2"/>
          <w:sz w:val="22"/>
          <w:szCs w:val="22"/>
          <w:highlight w:val="yellow"/>
          <w:lang w:eastAsia="en-US"/>
          <w14:ligatures w14:val="standardContextual"/>
        </w:rPr>
        <w:t>Vardas, Pavardė</w:t>
      </w:r>
    </w:p>
    <w:p w14:paraId="1C7FB685" w14:textId="77777777" w:rsidR="00E70114" w:rsidRPr="005F5AC4" w:rsidRDefault="00E70114" w:rsidP="00E70114">
      <w:pPr>
        <w:spacing w:after="160" w:line="276" w:lineRule="auto"/>
        <w:ind w:firstLine="0"/>
        <w:jc w:val="left"/>
        <w:rPr>
          <w:rFonts w:ascii="Times New Roman" w:hAnsi="Times New Roman" w:cs="Times New Roman"/>
          <w:sz w:val="22"/>
          <w:szCs w:val="22"/>
        </w:rPr>
      </w:pPr>
    </w:p>
    <w:p w14:paraId="48F607A2" w14:textId="317806E5" w:rsidR="00E70114" w:rsidRPr="005F5AC4" w:rsidRDefault="2A326283" w:rsidP="00967E07">
      <w:pPr>
        <w:spacing w:after="160" w:line="276" w:lineRule="auto"/>
        <w:ind w:firstLine="0"/>
        <w:rPr>
          <w:rFonts w:ascii="Times New Roman" w:hAnsi="Times New Roman" w:cs="Times New Roman"/>
        </w:rPr>
      </w:pPr>
      <w:r w:rsidRPr="005F5AC4">
        <w:rPr>
          <w:rFonts w:ascii="Times New Roman" w:hAnsi="Times New Roman" w:cs="Times New Roman"/>
        </w:rPr>
        <w:t xml:space="preserve">* Rusijos Federacija, Baltarusijos Respublika, Rusijos Federacijos aneksuotas Krymas, Moldovos Respublikos Vyriausybės nekontroliuojama </w:t>
      </w:r>
      <w:proofErr w:type="spellStart"/>
      <w:r w:rsidRPr="005F5AC4">
        <w:rPr>
          <w:rFonts w:ascii="Times New Roman" w:hAnsi="Times New Roman" w:cs="Times New Roman"/>
        </w:rPr>
        <w:t>Padniestrės</w:t>
      </w:r>
      <w:proofErr w:type="spellEnd"/>
      <w:r w:rsidRPr="005F5AC4">
        <w:rPr>
          <w:rFonts w:ascii="Times New Roman" w:hAnsi="Times New Roman" w:cs="Times New Roman"/>
        </w:rPr>
        <w:t xml:space="preserve"> teritorija, </w:t>
      </w:r>
      <w:proofErr w:type="spellStart"/>
      <w:r w:rsidRPr="005F5AC4">
        <w:rPr>
          <w:rFonts w:ascii="Times New Roman" w:hAnsi="Times New Roman" w:cs="Times New Roman"/>
        </w:rPr>
        <w:t>Sakartvelo</w:t>
      </w:r>
      <w:proofErr w:type="spellEnd"/>
      <w:r w:rsidRPr="005F5AC4">
        <w:rPr>
          <w:rFonts w:ascii="Times New Roman" w:hAnsi="Times New Roman" w:cs="Times New Roman"/>
        </w:rPr>
        <w:t xml:space="preserve"> Vyriausybės nekontroliuojamos Abchazijos ir Pietų Osetijos teritorijos.</w:t>
      </w:r>
    </w:p>
    <w:sectPr w:rsidR="00E70114" w:rsidRPr="005F5AC4" w:rsidSect="00D65213">
      <w:headerReference w:type="default" r:id="rId18"/>
      <w:headerReference w:type="first" r:id="rId19"/>
      <w:footerReference w:type="first" r:id="rId20"/>
      <w:pgSz w:w="12240" w:h="15840"/>
      <w:pgMar w:top="720" w:right="616" w:bottom="720" w:left="72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Rima Kabelinskienė" w:date="2024-09-30T12:07:00Z" w:initials="RK">
    <w:p w14:paraId="45D42D59" w14:textId="77777777" w:rsidR="000B215E" w:rsidRDefault="000B215E" w:rsidP="000B215E">
      <w:pPr>
        <w:pStyle w:val="Komentarotekstas"/>
        <w:ind w:firstLine="0"/>
        <w:jc w:val="left"/>
      </w:pPr>
      <w:r>
        <w:rPr>
          <w:rStyle w:val="Komentaronuoroda"/>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D42D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E7DC74" w16cex:dateUtc="2024-09-30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D42D59" w16cid:durableId="3CE7DC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E14D" w14:textId="77777777" w:rsidR="005B309F" w:rsidRDefault="005B309F" w:rsidP="00D05666">
      <w:r>
        <w:separator/>
      </w:r>
    </w:p>
  </w:endnote>
  <w:endnote w:type="continuationSeparator" w:id="0">
    <w:p w14:paraId="00C2E5F6" w14:textId="77777777" w:rsidR="005B309F" w:rsidRDefault="005B309F" w:rsidP="00D05666">
      <w:r>
        <w:continuationSeparator/>
      </w:r>
    </w:p>
  </w:endnote>
  <w:endnote w:type="continuationNotice" w:id="1">
    <w:p w14:paraId="2FC4C036" w14:textId="77777777" w:rsidR="005B309F" w:rsidRDefault="005B30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1CEEC" w14:textId="77777777" w:rsidR="005B309F" w:rsidRDefault="005B309F" w:rsidP="00D05666">
      <w:r>
        <w:separator/>
      </w:r>
    </w:p>
  </w:footnote>
  <w:footnote w:type="continuationSeparator" w:id="0">
    <w:p w14:paraId="3D64422F" w14:textId="77777777" w:rsidR="005B309F" w:rsidRDefault="005B309F" w:rsidP="00D05666">
      <w:r>
        <w:continuationSeparator/>
      </w:r>
    </w:p>
  </w:footnote>
  <w:footnote w:type="continuationNotice" w:id="1">
    <w:p w14:paraId="5B6E8BC8" w14:textId="77777777" w:rsidR="005B309F" w:rsidRDefault="005B30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12AB78E" w:rsidR="00285B02" w:rsidRPr="00C0732C" w:rsidRDefault="00285B02">
    <w:pPr>
      <w:pStyle w:val="Antrats"/>
      <w:jc w:val="center"/>
      <w:rPr>
        <w:rFonts w:ascii="Trebuchet MS" w:hAnsi="Trebuchet M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504AEBE"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0177"/>
    <w:multiLevelType w:val="multilevel"/>
    <w:tmpl w:val="5128BD0C"/>
    <w:lvl w:ilvl="0">
      <w:start w:val="1"/>
      <w:numFmt w:val="decimal"/>
      <w:lvlText w:val="%1."/>
      <w:lvlJc w:val="left"/>
      <w:pPr>
        <w:tabs>
          <w:tab w:val="num" w:pos="0"/>
        </w:tabs>
        <w:ind w:left="720" w:hanging="360"/>
      </w:pPr>
      <w:rPr>
        <w:rFonts w:ascii="Trebuchet MS" w:eastAsia="Times New Roman" w:hAnsi="Trebuchet MS" w:cs="Times New Roman" w:hint="default"/>
        <w:b w:val="0"/>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6A12BE"/>
    <w:multiLevelType w:val="multilevel"/>
    <w:tmpl w:val="5F70E514"/>
    <w:lvl w:ilvl="0">
      <w:start w:val="4"/>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B36007"/>
    <w:multiLevelType w:val="multilevel"/>
    <w:tmpl w:val="75420234"/>
    <w:lvl w:ilvl="0">
      <w:start w:val="8"/>
      <w:numFmt w:val="decimal"/>
      <w:lvlText w:val="%1"/>
      <w:lvlJc w:val="left"/>
      <w:pPr>
        <w:ind w:left="360" w:hanging="360"/>
      </w:pPr>
      <w:rPr>
        <w:rFonts w:cstheme="minorHAnsi" w:hint="default"/>
      </w:rPr>
    </w:lvl>
    <w:lvl w:ilvl="1">
      <w:start w:val="2"/>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1800" w:hanging="1800"/>
      </w:pPr>
      <w:rPr>
        <w:rFonts w:cstheme="minorHAnsi" w:hint="default"/>
      </w:rPr>
    </w:lvl>
  </w:abstractNum>
  <w:abstractNum w:abstractNumId="5" w15:restartNumberingAfterBreak="0">
    <w:nsid w:val="19DB1E9E"/>
    <w:multiLevelType w:val="multilevel"/>
    <w:tmpl w:val="AD34520E"/>
    <w:lvl w:ilvl="0">
      <w:start w:val="8"/>
      <w:numFmt w:val="decimal"/>
      <w:lvlText w:val="%1."/>
      <w:lvlJc w:val="left"/>
      <w:pPr>
        <w:ind w:left="384" w:hanging="384"/>
      </w:pPr>
      <w:rPr>
        <w:rFonts w:hint="default"/>
        <w:color w:val="000000" w:themeColor="text1"/>
      </w:rPr>
    </w:lvl>
    <w:lvl w:ilvl="1">
      <w:start w:val="1"/>
      <w:numFmt w:val="decimal"/>
      <w:lvlText w:val="%1.%2."/>
      <w:lvlJc w:val="left"/>
      <w:pPr>
        <w:ind w:left="1080" w:hanging="7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3240" w:hanging="144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4320" w:hanging="180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6"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BE290E"/>
    <w:multiLevelType w:val="hybridMultilevel"/>
    <w:tmpl w:val="8A9AD6F0"/>
    <w:lvl w:ilvl="0" w:tplc="0427000F">
      <w:start w:val="1"/>
      <w:numFmt w:val="decimal"/>
      <w:lvlText w:val="%1."/>
      <w:lvlJc w:val="left"/>
      <w:pPr>
        <w:ind w:left="784" w:hanging="360"/>
      </w:pPr>
    </w:lvl>
    <w:lvl w:ilvl="1" w:tplc="04270019">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10" w15:restartNumberingAfterBreak="0">
    <w:nsid w:val="2A886090"/>
    <w:multiLevelType w:val="multilevel"/>
    <w:tmpl w:val="D712717C"/>
    <w:lvl w:ilvl="0">
      <w:start w:val="6"/>
      <w:numFmt w:val="decimal"/>
      <w:lvlText w:val="%1."/>
      <w:lvlJc w:val="left"/>
      <w:pPr>
        <w:ind w:left="420" w:hanging="420"/>
      </w:pPr>
      <w:rPr>
        <w:rFonts w:hint="default"/>
      </w:rPr>
    </w:lvl>
    <w:lvl w:ilvl="1">
      <w:start w:val="1"/>
      <w:numFmt w:val="decimal"/>
      <w:lvlText w:val="%2."/>
      <w:lvlJc w:val="left"/>
      <w:pPr>
        <w:ind w:left="2422" w:hanging="720"/>
      </w:pPr>
      <w:rPr>
        <w:rFonts w:ascii="Trebuchet MS" w:eastAsiaTheme="minorEastAsia" w:hAnsi="Trebuchet MS" w:cstheme="minorBidi"/>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F411186"/>
    <w:multiLevelType w:val="multilevel"/>
    <w:tmpl w:val="8EA26D2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513462"/>
    <w:multiLevelType w:val="hybridMultilevel"/>
    <w:tmpl w:val="DAE6319E"/>
    <w:lvl w:ilvl="0" w:tplc="E426319E">
      <w:start w:val="1"/>
      <w:numFmt w:val="decimal"/>
      <w:lvlText w:val="%1."/>
      <w:lvlJc w:val="left"/>
      <w:pPr>
        <w:ind w:left="927" w:hanging="360"/>
      </w:pPr>
      <w:rPr>
        <w:rFonts w:ascii="Trebuchet MS" w:eastAsia="Arial" w:hAnsi="Trebuchet MS" w:cstheme="minorHAnsi" w:hint="default"/>
        <w:sz w:val="22"/>
        <w:szCs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8580171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C434E1"/>
    <w:multiLevelType w:val="multilevel"/>
    <w:tmpl w:val="F584816C"/>
    <w:lvl w:ilvl="0">
      <w:start w:val="6"/>
      <w:numFmt w:val="decimal"/>
      <w:lvlText w:val="%1."/>
      <w:lvlJc w:val="left"/>
      <w:pPr>
        <w:ind w:left="504" w:hanging="504"/>
      </w:pPr>
      <w:rPr>
        <w:rFonts w:eastAsiaTheme="minorHAnsi" w:hint="default"/>
        <w:b w:val="0"/>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47A4DF9"/>
    <w:multiLevelType w:val="hybridMultilevel"/>
    <w:tmpl w:val="D302950E"/>
    <w:lvl w:ilvl="0" w:tplc="247853F2">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15:restartNumberingAfterBreak="0">
    <w:nsid w:val="490D4721"/>
    <w:multiLevelType w:val="multilevel"/>
    <w:tmpl w:val="F60CD556"/>
    <w:lvl w:ilvl="0">
      <w:start w:val="5"/>
      <w:numFmt w:val="decimal"/>
      <w:lvlText w:val="%1"/>
      <w:lvlJc w:val="left"/>
      <w:pPr>
        <w:ind w:left="450" w:hanging="450"/>
      </w:pPr>
      <w:rPr>
        <w:rFonts w:hint="default"/>
      </w:rPr>
    </w:lvl>
    <w:lvl w:ilvl="1">
      <w:start w:val="13"/>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A612EBF"/>
    <w:multiLevelType w:val="hybridMultilevel"/>
    <w:tmpl w:val="F452AAD8"/>
    <w:lvl w:ilvl="0" w:tplc="00F863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DD76757"/>
    <w:multiLevelType w:val="hybridMultilevel"/>
    <w:tmpl w:val="97F64A5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0" w15:restartNumberingAfterBreak="0">
    <w:nsid w:val="50AE774A"/>
    <w:multiLevelType w:val="multilevel"/>
    <w:tmpl w:val="50CC1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8C3888"/>
    <w:multiLevelType w:val="multilevel"/>
    <w:tmpl w:val="EEE46AAC"/>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55D93B98"/>
    <w:multiLevelType w:val="hybridMultilevel"/>
    <w:tmpl w:val="F9389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5AC326D0"/>
    <w:multiLevelType w:val="multilevel"/>
    <w:tmpl w:val="22FC8E26"/>
    <w:lvl w:ilvl="0">
      <w:start w:val="1"/>
      <w:numFmt w:val="decimal"/>
      <w:lvlText w:val="%1."/>
      <w:lvlJc w:val="left"/>
      <w:pPr>
        <w:ind w:left="1353"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61357749"/>
    <w:multiLevelType w:val="multilevel"/>
    <w:tmpl w:val="BA5ABC96"/>
    <w:lvl w:ilvl="0">
      <w:start w:val="7"/>
      <w:numFmt w:val="decimal"/>
      <w:lvlText w:val="%1."/>
      <w:lvlJc w:val="left"/>
      <w:pPr>
        <w:ind w:left="630" w:hanging="630"/>
      </w:pPr>
      <w:rPr>
        <w:rFonts w:hint="default"/>
      </w:rPr>
    </w:lvl>
    <w:lvl w:ilvl="1">
      <w:start w:val="2"/>
      <w:numFmt w:val="decimal"/>
      <w:lvlText w:val="%1.%2."/>
      <w:lvlJc w:val="left"/>
      <w:pPr>
        <w:ind w:left="1074" w:hanging="720"/>
      </w:pPr>
      <w:rPr>
        <w:rFonts w:hint="default"/>
        <w:i w:val="0"/>
        <w:color w:val="auto"/>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4A085F"/>
    <w:multiLevelType w:val="multilevel"/>
    <w:tmpl w:val="002E51A0"/>
    <w:lvl w:ilvl="0">
      <w:start w:val="1"/>
      <w:numFmt w:val="decimal"/>
      <w:lvlText w:val="%1."/>
      <w:lvlJc w:val="left"/>
      <w:pPr>
        <w:ind w:left="1070" w:hanging="360"/>
      </w:pPr>
      <w:rPr>
        <w:rFonts w:hint="default"/>
      </w:rPr>
    </w:lvl>
    <w:lvl w:ilvl="1">
      <w:start w:val="6"/>
      <w:numFmt w:val="decimal"/>
      <w:lvlText w:val="%1.%2."/>
      <w:lvlJc w:val="left"/>
      <w:pPr>
        <w:ind w:left="1430" w:hanging="720"/>
      </w:pPr>
    </w:lvl>
    <w:lvl w:ilvl="2">
      <w:start w:val="1"/>
      <w:numFmt w:val="decimal"/>
      <w:lvlText w:val="%1.%2.%3."/>
      <w:lvlJc w:val="left"/>
      <w:pPr>
        <w:ind w:left="1430" w:hanging="720"/>
      </w:pPr>
    </w:lvl>
    <w:lvl w:ilvl="3">
      <w:start w:val="1"/>
      <w:numFmt w:val="decimal"/>
      <w:lvlText w:val="%1.%2.%3.%4."/>
      <w:lvlJc w:val="left"/>
      <w:pPr>
        <w:ind w:left="1790" w:hanging="1080"/>
      </w:pPr>
    </w:lvl>
    <w:lvl w:ilvl="4">
      <w:start w:val="1"/>
      <w:numFmt w:val="decimal"/>
      <w:lvlText w:val="%1.%2.%3.%4.%5."/>
      <w:lvlJc w:val="left"/>
      <w:pPr>
        <w:ind w:left="1790" w:hanging="1080"/>
      </w:pPr>
    </w:lvl>
    <w:lvl w:ilvl="5">
      <w:start w:val="1"/>
      <w:numFmt w:val="decimal"/>
      <w:lvlText w:val="%1.%2.%3.%4.%5.%6."/>
      <w:lvlJc w:val="left"/>
      <w:pPr>
        <w:ind w:left="2150" w:hanging="1440"/>
      </w:pPr>
    </w:lvl>
    <w:lvl w:ilvl="6">
      <w:start w:val="1"/>
      <w:numFmt w:val="decimal"/>
      <w:lvlText w:val="%1.%2.%3.%4.%5.%6.%7."/>
      <w:lvlJc w:val="left"/>
      <w:pPr>
        <w:ind w:left="2150" w:hanging="1440"/>
      </w:pPr>
    </w:lvl>
    <w:lvl w:ilvl="7">
      <w:start w:val="1"/>
      <w:numFmt w:val="decimal"/>
      <w:lvlText w:val="%1.%2.%3.%4.%5.%6.%7.%8."/>
      <w:lvlJc w:val="left"/>
      <w:pPr>
        <w:ind w:left="2510" w:hanging="1800"/>
      </w:pPr>
    </w:lvl>
    <w:lvl w:ilvl="8">
      <w:start w:val="1"/>
      <w:numFmt w:val="decimal"/>
      <w:lvlText w:val="%1.%2.%3.%4.%5.%6.%7.%8.%9."/>
      <w:lvlJc w:val="left"/>
      <w:pPr>
        <w:ind w:left="2510" w:hanging="1800"/>
      </w:pPr>
    </w:lvl>
  </w:abstractNum>
  <w:abstractNum w:abstractNumId="30" w15:restartNumberingAfterBreak="0">
    <w:nsid w:val="720A3259"/>
    <w:multiLevelType w:val="multilevel"/>
    <w:tmpl w:val="905A786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rebuchet MS" w:hAnsi="Trebuchet MS"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EA0AC8"/>
    <w:multiLevelType w:val="multilevel"/>
    <w:tmpl w:val="8340D4B2"/>
    <w:lvl w:ilvl="0">
      <w:start w:val="1"/>
      <w:numFmt w:val="decimal"/>
      <w:lvlText w:val="%1."/>
      <w:lvlJc w:val="left"/>
      <w:pPr>
        <w:ind w:left="360" w:hanging="360"/>
      </w:pPr>
      <w:rPr>
        <w:rFonts w:hint="default"/>
        <w:color w:val="000000" w:themeColor="text1"/>
      </w:rPr>
    </w:lvl>
    <w:lvl w:ilvl="1">
      <w:start w:val="2"/>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32" w15:restartNumberingAfterBreak="0">
    <w:nsid w:val="794105F3"/>
    <w:multiLevelType w:val="multilevel"/>
    <w:tmpl w:val="0809001F"/>
    <w:numStyleLink w:val="Style1"/>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9667306">
    <w:abstractNumId w:val="2"/>
  </w:num>
  <w:num w:numId="2" w16cid:durableId="1888255882">
    <w:abstractNumId w:val="27"/>
  </w:num>
  <w:num w:numId="3" w16cid:durableId="676150427">
    <w:abstractNumId w:val="13"/>
  </w:num>
  <w:num w:numId="4" w16cid:durableId="1333143428">
    <w:abstractNumId w:val="33"/>
  </w:num>
  <w:num w:numId="5" w16cid:durableId="625742450">
    <w:abstractNumId w:val="8"/>
  </w:num>
  <w:num w:numId="6" w16cid:durableId="1491287220">
    <w:abstractNumId w:val="1"/>
  </w:num>
  <w:num w:numId="7" w16cid:durableId="1790125788">
    <w:abstractNumId w:val="14"/>
  </w:num>
  <w:num w:numId="8" w16cid:durableId="23870079">
    <w:abstractNumId w:val="30"/>
  </w:num>
  <w:num w:numId="9" w16cid:durableId="1700080404">
    <w:abstractNumId w:val="28"/>
  </w:num>
  <w:num w:numId="10" w16cid:durableId="170262899">
    <w:abstractNumId w:val="29"/>
  </w:num>
  <w:num w:numId="11" w16cid:durableId="592934001">
    <w:abstractNumId w:val="16"/>
  </w:num>
  <w:num w:numId="12" w16cid:durableId="1032144177">
    <w:abstractNumId w:val="10"/>
  </w:num>
  <w:num w:numId="13" w16cid:durableId="1709064840">
    <w:abstractNumId w:val="32"/>
    <w:lvlOverride w:ilvl="1">
      <w:lvl w:ilvl="1">
        <w:start w:val="1"/>
        <w:numFmt w:val="decimal"/>
        <w:lvlText w:val="%1.%2."/>
        <w:lvlJc w:val="left"/>
        <w:pPr>
          <w:ind w:left="792" w:hanging="432"/>
        </w:pPr>
        <w:rPr>
          <w:color w:val="auto"/>
        </w:rPr>
      </w:lvl>
    </w:lvlOverride>
  </w:num>
  <w:num w:numId="14" w16cid:durableId="1404446241">
    <w:abstractNumId w:val="5"/>
  </w:num>
  <w:num w:numId="15" w16cid:durableId="1928074980">
    <w:abstractNumId w:val="7"/>
  </w:num>
  <w:num w:numId="16" w16cid:durableId="157353039">
    <w:abstractNumId w:val="20"/>
  </w:num>
  <w:num w:numId="17" w16cid:durableId="404112090">
    <w:abstractNumId w:val="12"/>
  </w:num>
  <w:num w:numId="18" w16cid:durableId="1039204462">
    <w:abstractNumId w:val="18"/>
  </w:num>
  <w:num w:numId="19" w16cid:durableId="1620532235">
    <w:abstractNumId w:val="22"/>
  </w:num>
  <w:num w:numId="20" w16cid:durableId="1361935725">
    <w:abstractNumId w:val="19"/>
  </w:num>
  <w:num w:numId="21" w16cid:durableId="1767263401">
    <w:abstractNumId w:val="3"/>
  </w:num>
  <w:num w:numId="22" w16cid:durableId="1090007391">
    <w:abstractNumId w:val="15"/>
  </w:num>
  <w:num w:numId="23" w16cid:durableId="1873759906">
    <w:abstractNumId w:val="11"/>
  </w:num>
  <w:num w:numId="24" w16cid:durableId="16374872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1901539">
    <w:abstractNumId w:val="0"/>
  </w:num>
  <w:num w:numId="26" w16cid:durableId="391271076">
    <w:abstractNumId w:val="9"/>
  </w:num>
  <w:num w:numId="27" w16cid:durableId="955408147">
    <w:abstractNumId w:val="6"/>
  </w:num>
  <w:num w:numId="28" w16cid:durableId="940844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2418550">
    <w:abstractNumId w:val="17"/>
  </w:num>
  <w:num w:numId="30" w16cid:durableId="1897933627">
    <w:abstractNumId w:val="21"/>
  </w:num>
  <w:num w:numId="31" w16cid:durableId="1489783648">
    <w:abstractNumId w:val="23"/>
  </w:num>
  <w:num w:numId="32" w16cid:durableId="592277115">
    <w:abstractNumId w:val="24"/>
  </w:num>
  <w:num w:numId="33" w16cid:durableId="250429385">
    <w:abstractNumId w:val="26"/>
  </w:num>
  <w:num w:numId="34" w16cid:durableId="1809930718">
    <w:abstractNumId w:val="4"/>
  </w:num>
  <w:num w:numId="35" w16cid:durableId="479421539">
    <w:abstractNumId w:val="3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ma Kabelinskienė">
    <w15:presenceInfo w15:providerId="AD" w15:userId="S::r.kabelinskiene@kaunopoliklinika.lt::36632254-560e-41f5-83b6-d64b41d71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0FB2"/>
    <w:rsid w:val="00001073"/>
    <w:rsid w:val="000010DA"/>
    <w:rsid w:val="00001650"/>
    <w:rsid w:val="00001CCF"/>
    <w:rsid w:val="00002263"/>
    <w:rsid w:val="00002CD9"/>
    <w:rsid w:val="00003568"/>
    <w:rsid w:val="000039B9"/>
    <w:rsid w:val="00003A3F"/>
    <w:rsid w:val="00003AF9"/>
    <w:rsid w:val="00004A08"/>
    <w:rsid w:val="00005D3D"/>
    <w:rsid w:val="0000615F"/>
    <w:rsid w:val="0000660A"/>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591"/>
    <w:rsid w:val="00023019"/>
    <w:rsid w:val="000238BE"/>
    <w:rsid w:val="000261FD"/>
    <w:rsid w:val="00026246"/>
    <w:rsid w:val="00026673"/>
    <w:rsid w:val="00026690"/>
    <w:rsid w:val="00026BA0"/>
    <w:rsid w:val="00026D16"/>
    <w:rsid w:val="00030220"/>
    <w:rsid w:val="00030C02"/>
    <w:rsid w:val="00030CCF"/>
    <w:rsid w:val="00030F90"/>
    <w:rsid w:val="000315EB"/>
    <w:rsid w:val="00031750"/>
    <w:rsid w:val="00031A62"/>
    <w:rsid w:val="000321E6"/>
    <w:rsid w:val="00032339"/>
    <w:rsid w:val="00032CCB"/>
    <w:rsid w:val="00032D19"/>
    <w:rsid w:val="00033636"/>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528"/>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5EF"/>
    <w:rsid w:val="000608EF"/>
    <w:rsid w:val="00060B51"/>
    <w:rsid w:val="00061466"/>
    <w:rsid w:val="00061E86"/>
    <w:rsid w:val="000627BF"/>
    <w:rsid w:val="00063554"/>
    <w:rsid w:val="00063DE1"/>
    <w:rsid w:val="00064868"/>
    <w:rsid w:val="000651EC"/>
    <w:rsid w:val="000659E9"/>
    <w:rsid w:val="000662A8"/>
    <w:rsid w:val="00066BB9"/>
    <w:rsid w:val="00066D29"/>
    <w:rsid w:val="00067A88"/>
    <w:rsid w:val="0007051B"/>
    <w:rsid w:val="00070D56"/>
    <w:rsid w:val="00070FF5"/>
    <w:rsid w:val="000714BF"/>
    <w:rsid w:val="00072213"/>
    <w:rsid w:val="00072F31"/>
    <w:rsid w:val="00072FE6"/>
    <w:rsid w:val="000738C7"/>
    <w:rsid w:val="00073C31"/>
    <w:rsid w:val="00073FA6"/>
    <w:rsid w:val="000749D7"/>
    <w:rsid w:val="00074A01"/>
    <w:rsid w:val="0007511C"/>
    <w:rsid w:val="0007559C"/>
    <w:rsid w:val="000759EA"/>
    <w:rsid w:val="00075D27"/>
    <w:rsid w:val="00076326"/>
    <w:rsid w:val="00077944"/>
    <w:rsid w:val="00077D24"/>
    <w:rsid w:val="00080396"/>
    <w:rsid w:val="00080F53"/>
    <w:rsid w:val="0008241E"/>
    <w:rsid w:val="00082F6A"/>
    <w:rsid w:val="0008378B"/>
    <w:rsid w:val="0008438B"/>
    <w:rsid w:val="00084742"/>
    <w:rsid w:val="00085478"/>
    <w:rsid w:val="00085609"/>
    <w:rsid w:val="00085701"/>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C9"/>
    <w:rsid w:val="00097B80"/>
    <w:rsid w:val="000A0DFE"/>
    <w:rsid w:val="000A0F5D"/>
    <w:rsid w:val="000A1B88"/>
    <w:rsid w:val="000A1E34"/>
    <w:rsid w:val="000A2CBA"/>
    <w:rsid w:val="000A3108"/>
    <w:rsid w:val="000A3A5E"/>
    <w:rsid w:val="000A4BE1"/>
    <w:rsid w:val="000A519E"/>
    <w:rsid w:val="000A5738"/>
    <w:rsid w:val="000A5FB1"/>
    <w:rsid w:val="000A6631"/>
    <w:rsid w:val="000A7BDC"/>
    <w:rsid w:val="000A7BF8"/>
    <w:rsid w:val="000B0BE3"/>
    <w:rsid w:val="000B0CED"/>
    <w:rsid w:val="000B1465"/>
    <w:rsid w:val="000B1DB2"/>
    <w:rsid w:val="000B215E"/>
    <w:rsid w:val="000B220A"/>
    <w:rsid w:val="000B22CF"/>
    <w:rsid w:val="000B24B0"/>
    <w:rsid w:val="000B297F"/>
    <w:rsid w:val="000B2CD7"/>
    <w:rsid w:val="000B4E6D"/>
    <w:rsid w:val="000B6976"/>
    <w:rsid w:val="000B7223"/>
    <w:rsid w:val="000C006A"/>
    <w:rsid w:val="000C017C"/>
    <w:rsid w:val="000C02F3"/>
    <w:rsid w:val="000C04F5"/>
    <w:rsid w:val="000C12E1"/>
    <w:rsid w:val="000C1AE5"/>
    <w:rsid w:val="000C1E31"/>
    <w:rsid w:val="000C1F59"/>
    <w:rsid w:val="000C2217"/>
    <w:rsid w:val="000C25AE"/>
    <w:rsid w:val="000C3F71"/>
    <w:rsid w:val="000C4DF9"/>
    <w:rsid w:val="000C5437"/>
    <w:rsid w:val="000C5CD0"/>
    <w:rsid w:val="000C5D95"/>
    <w:rsid w:val="000C6068"/>
    <w:rsid w:val="000C61E6"/>
    <w:rsid w:val="000D0B55"/>
    <w:rsid w:val="000D13D6"/>
    <w:rsid w:val="000D18E9"/>
    <w:rsid w:val="000D26D8"/>
    <w:rsid w:val="000D412D"/>
    <w:rsid w:val="000D4406"/>
    <w:rsid w:val="000D4B9C"/>
    <w:rsid w:val="000D4E2B"/>
    <w:rsid w:val="000D5039"/>
    <w:rsid w:val="000D5C58"/>
    <w:rsid w:val="000D638A"/>
    <w:rsid w:val="000D72FD"/>
    <w:rsid w:val="000D79D2"/>
    <w:rsid w:val="000E0580"/>
    <w:rsid w:val="000E083B"/>
    <w:rsid w:val="000E0B5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2BE"/>
    <w:rsid w:val="000E763D"/>
    <w:rsid w:val="000F01E1"/>
    <w:rsid w:val="000F1287"/>
    <w:rsid w:val="000F1809"/>
    <w:rsid w:val="000F1C8C"/>
    <w:rsid w:val="000F21D3"/>
    <w:rsid w:val="000F2282"/>
    <w:rsid w:val="000F28A5"/>
    <w:rsid w:val="000F32EB"/>
    <w:rsid w:val="000F3909"/>
    <w:rsid w:val="000F46E5"/>
    <w:rsid w:val="000F4AA3"/>
    <w:rsid w:val="000F513D"/>
    <w:rsid w:val="000F6EDF"/>
    <w:rsid w:val="000F7102"/>
    <w:rsid w:val="000F7AC4"/>
    <w:rsid w:val="00100264"/>
    <w:rsid w:val="00100B38"/>
    <w:rsid w:val="001010F7"/>
    <w:rsid w:val="00101313"/>
    <w:rsid w:val="0010148D"/>
    <w:rsid w:val="00101C48"/>
    <w:rsid w:val="0010270D"/>
    <w:rsid w:val="00103049"/>
    <w:rsid w:val="00103B5C"/>
    <w:rsid w:val="00103CEC"/>
    <w:rsid w:val="001045C0"/>
    <w:rsid w:val="00104BE4"/>
    <w:rsid w:val="00105DAD"/>
    <w:rsid w:val="0010625A"/>
    <w:rsid w:val="001072BE"/>
    <w:rsid w:val="00107809"/>
    <w:rsid w:val="00107A04"/>
    <w:rsid w:val="00107DDA"/>
    <w:rsid w:val="00110A45"/>
    <w:rsid w:val="00110C20"/>
    <w:rsid w:val="00111615"/>
    <w:rsid w:val="0011199A"/>
    <w:rsid w:val="001126FB"/>
    <w:rsid w:val="0011280B"/>
    <w:rsid w:val="001128FB"/>
    <w:rsid w:val="001129FD"/>
    <w:rsid w:val="00112F92"/>
    <w:rsid w:val="0011320C"/>
    <w:rsid w:val="0011344C"/>
    <w:rsid w:val="00113B07"/>
    <w:rsid w:val="00115BB9"/>
    <w:rsid w:val="0011618C"/>
    <w:rsid w:val="00116DC7"/>
    <w:rsid w:val="0011798C"/>
    <w:rsid w:val="00117D8E"/>
    <w:rsid w:val="001207D3"/>
    <w:rsid w:val="00120F58"/>
    <w:rsid w:val="0012136E"/>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481"/>
    <w:rsid w:val="0013140B"/>
    <w:rsid w:val="001319E4"/>
    <w:rsid w:val="00131E60"/>
    <w:rsid w:val="001329A7"/>
    <w:rsid w:val="0013353A"/>
    <w:rsid w:val="00133A1F"/>
    <w:rsid w:val="00133C40"/>
    <w:rsid w:val="00134825"/>
    <w:rsid w:val="001351A4"/>
    <w:rsid w:val="00135EEE"/>
    <w:rsid w:val="001365CA"/>
    <w:rsid w:val="00136F8B"/>
    <w:rsid w:val="0013703C"/>
    <w:rsid w:val="001404CC"/>
    <w:rsid w:val="00140D50"/>
    <w:rsid w:val="00142352"/>
    <w:rsid w:val="001424F3"/>
    <w:rsid w:val="0014359C"/>
    <w:rsid w:val="00143940"/>
    <w:rsid w:val="00143F3F"/>
    <w:rsid w:val="0014414A"/>
    <w:rsid w:val="0014471E"/>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A45"/>
    <w:rsid w:val="00164443"/>
    <w:rsid w:val="001647BD"/>
    <w:rsid w:val="00165CAA"/>
    <w:rsid w:val="00165DC1"/>
    <w:rsid w:val="0016665C"/>
    <w:rsid w:val="001666D5"/>
    <w:rsid w:val="00167555"/>
    <w:rsid w:val="00167B99"/>
    <w:rsid w:val="00167E09"/>
    <w:rsid w:val="00170911"/>
    <w:rsid w:val="001710F5"/>
    <w:rsid w:val="00171C73"/>
    <w:rsid w:val="00171FE7"/>
    <w:rsid w:val="001720E5"/>
    <w:rsid w:val="00172D53"/>
    <w:rsid w:val="00173319"/>
    <w:rsid w:val="00173478"/>
    <w:rsid w:val="001735A4"/>
    <w:rsid w:val="00173889"/>
    <w:rsid w:val="00173ACB"/>
    <w:rsid w:val="00173BD5"/>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017"/>
    <w:rsid w:val="00185454"/>
    <w:rsid w:val="00185997"/>
    <w:rsid w:val="00185BC4"/>
    <w:rsid w:val="001864DB"/>
    <w:rsid w:val="001904E1"/>
    <w:rsid w:val="001912E2"/>
    <w:rsid w:val="0019130D"/>
    <w:rsid w:val="001913C3"/>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627"/>
    <w:rsid w:val="001A18C1"/>
    <w:rsid w:val="001A1DD2"/>
    <w:rsid w:val="001A225E"/>
    <w:rsid w:val="001A2892"/>
    <w:rsid w:val="001A2E41"/>
    <w:rsid w:val="001A2E70"/>
    <w:rsid w:val="001A3DA0"/>
    <w:rsid w:val="001A4191"/>
    <w:rsid w:val="001A510C"/>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644"/>
    <w:rsid w:val="001C1AD0"/>
    <w:rsid w:val="001C1CC5"/>
    <w:rsid w:val="001C1D32"/>
    <w:rsid w:val="001C227F"/>
    <w:rsid w:val="001C24BC"/>
    <w:rsid w:val="001C256F"/>
    <w:rsid w:val="001C25C7"/>
    <w:rsid w:val="001C2EE8"/>
    <w:rsid w:val="001C305A"/>
    <w:rsid w:val="001C3A07"/>
    <w:rsid w:val="001C468D"/>
    <w:rsid w:val="001C49AE"/>
    <w:rsid w:val="001C4F12"/>
    <w:rsid w:val="001C635E"/>
    <w:rsid w:val="001C6757"/>
    <w:rsid w:val="001C7F48"/>
    <w:rsid w:val="001D246C"/>
    <w:rsid w:val="001D2CF8"/>
    <w:rsid w:val="001D567F"/>
    <w:rsid w:val="001D5DDC"/>
    <w:rsid w:val="001D65F8"/>
    <w:rsid w:val="001D7492"/>
    <w:rsid w:val="001E0107"/>
    <w:rsid w:val="001E03FB"/>
    <w:rsid w:val="001E2270"/>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415"/>
    <w:rsid w:val="001F4578"/>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46A"/>
    <w:rsid w:val="00206F2A"/>
    <w:rsid w:val="0020706E"/>
    <w:rsid w:val="0020796D"/>
    <w:rsid w:val="00207E02"/>
    <w:rsid w:val="00207FAC"/>
    <w:rsid w:val="00210DD6"/>
    <w:rsid w:val="00212882"/>
    <w:rsid w:val="00212C25"/>
    <w:rsid w:val="00213034"/>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621"/>
    <w:rsid w:val="002256CF"/>
    <w:rsid w:val="00225BEF"/>
    <w:rsid w:val="002267CC"/>
    <w:rsid w:val="002267DE"/>
    <w:rsid w:val="00226A33"/>
    <w:rsid w:val="002279BC"/>
    <w:rsid w:val="00231166"/>
    <w:rsid w:val="00231BF5"/>
    <w:rsid w:val="00233102"/>
    <w:rsid w:val="00233169"/>
    <w:rsid w:val="00234717"/>
    <w:rsid w:val="00234920"/>
    <w:rsid w:val="0023505D"/>
    <w:rsid w:val="00235284"/>
    <w:rsid w:val="00236BBF"/>
    <w:rsid w:val="00236CA2"/>
    <w:rsid w:val="002374F8"/>
    <w:rsid w:val="00237EA0"/>
    <w:rsid w:val="00237EB4"/>
    <w:rsid w:val="00240F4B"/>
    <w:rsid w:val="002415C7"/>
    <w:rsid w:val="0024180E"/>
    <w:rsid w:val="002418CE"/>
    <w:rsid w:val="0024200F"/>
    <w:rsid w:val="002428AC"/>
    <w:rsid w:val="00242987"/>
    <w:rsid w:val="002430AE"/>
    <w:rsid w:val="00243470"/>
    <w:rsid w:val="00244688"/>
    <w:rsid w:val="00244994"/>
    <w:rsid w:val="0024517D"/>
    <w:rsid w:val="00245C47"/>
    <w:rsid w:val="00245DEF"/>
    <w:rsid w:val="00246347"/>
    <w:rsid w:val="00246F96"/>
    <w:rsid w:val="002476D5"/>
    <w:rsid w:val="0025061E"/>
    <w:rsid w:val="00250E07"/>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0F83"/>
    <w:rsid w:val="002616A9"/>
    <w:rsid w:val="002617A4"/>
    <w:rsid w:val="002620D1"/>
    <w:rsid w:val="00262386"/>
    <w:rsid w:val="00262D3D"/>
    <w:rsid w:val="00263970"/>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77815"/>
    <w:rsid w:val="00280265"/>
    <w:rsid w:val="002803D1"/>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0E5"/>
    <w:rsid w:val="002902C1"/>
    <w:rsid w:val="002917EB"/>
    <w:rsid w:val="00291C92"/>
    <w:rsid w:val="00291DCB"/>
    <w:rsid w:val="00291EAC"/>
    <w:rsid w:val="00292169"/>
    <w:rsid w:val="0029216D"/>
    <w:rsid w:val="002926A1"/>
    <w:rsid w:val="0029459A"/>
    <w:rsid w:val="00294BE3"/>
    <w:rsid w:val="0029659A"/>
    <w:rsid w:val="002970CF"/>
    <w:rsid w:val="00297490"/>
    <w:rsid w:val="002974D4"/>
    <w:rsid w:val="002A00F7"/>
    <w:rsid w:val="002A1EB6"/>
    <w:rsid w:val="002A2A1D"/>
    <w:rsid w:val="002A3B3E"/>
    <w:rsid w:val="002A3C89"/>
    <w:rsid w:val="002A492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ED"/>
    <w:rsid w:val="002B4D82"/>
    <w:rsid w:val="002B6B9E"/>
    <w:rsid w:val="002B7D13"/>
    <w:rsid w:val="002C14FC"/>
    <w:rsid w:val="002C22BA"/>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0B3"/>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2DBF"/>
    <w:rsid w:val="002E3C32"/>
    <w:rsid w:val="002E3DCA"/>
    <w:rsid w:val="002E417E"/>
    <w:rsid w:val="002E4A0C"/>
    <w:rsid w:val="002E5EA9"/>
    <w:rsid w:val="002E6BB6"/>
    <w:rsid w:val="002E764D"/>
    <w:rsid w:val="002F05C1"/>
    <w:rsid w:val="002F0663"/>
    <w:rsid w:val="002F0FBA"/>
    <w:rsid w:val="002F12E7"/>
    <w:rsid w:val="002F148F"/>
    <w:rsid w:val="002F1CB8"/>
    <w:rsid w:val="002F1CD9"/>
    <w:rsid w:val="002F3773"/>
    <w:rsid w:val="002F396F"/>
    <w:rsid w:val="002F3F33"/>
    <w:rsid w:val="002F44C0"/>
    <w:rsid w:val="002F4A28"/>
    <w:rsid w:val="002F4C74"/>
    <w:rsid w:val="002F536E"/>
    <w:rsid w:val="002F5809"/>
    <w:rsid w:val="002F5EE2"/>
    <w:rsid w:val="002F5F47"/>
    <w:rsid w:val="002F6030"/>
    <w:rsid w:val="002F67FD"/>
    <w:rsid w:val="002F7948"/>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6A9"/>
    <w:rsid w:val="0031284C"/>
    <w:rsid w:val="00313C60"/>
    <w:rsid w:val="0031420A"/>
    <w:rsid w:val="003155D3"/>
    <w:rsid w:val="0031630A"/>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8E"/>
    <w:rsid w:val="003300F2"/>
    <w:rsid w:val="00331673"/>
    <w:rsid w:val="00331ED1"/>
    <w:rsid w:val="003321B2"/>
    <w:rsid w:val="0033276B"/>
    <w:rsid w:val="003328D9"/>
    <w:rsid w:val="00333BFA"/>
    <w:rsid w:val="0033414C"/>
    <w:rsid w:val="00334B5D"/>
    <w:rsid w:val="00334EB8"/>
    <w:rsid w:val="0033575F"/>
    <w:rsid w:val="00335A01"/>
    <w:rsid w:val="00335DA5"/>
    <w:rsid w:val="003361C2"/>
    <w:rsid w:val="00336B1D"/>
    <w:rsid w:val="003406FD"/>
    <w:rsid w:val="00340882"/>
    <w:rsid w:val="00340F7A"/>
    <w:rsid w:val="00340FF2"/>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7F"/>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165"/>
    <w:rsid w:val="003C7285"/>
    <w:rsid w:val="003C73E9"/>
    <w:rsid w:val="003C7763"/>
    <w:rsid w:val="003C7AFD"/>
    <w:rsid w:val="003C7CF1"/>
    <w:rsid w:val="003D03D9"/>
    <w:rsid w:val="003D11CB"/>
    <w:rsid w:val="003D12EA"/>
    <w:rsid w:val="003D1383"/>
    <w:rsid w:val="003D31AD"/>
    <w:rsid w:val="003D35C4"/>
    <w:rsid w:val="003D3902"/>
    <w:rsid w:val="003D3D6B"/>
    <w:rsid w:val="003D3F5F"/>
    <w:rsid w:val="003D4CF6"/>
    <w:rsid w:val="003D5516"/>
    <w:rsid w:val="003D5A05"/>
    <w:rsid w:val="003D5EC9"/>
    <w:rsid w:val="003D6258"/>
    <w:rsid w:val="003D6501"/>
    <w:rsid w:val="003D73C2"/>
    <w:rsid w:val="003E0247"/>
    <w:rsid w:val="003E0731"/>
    <w:rsid w:val="003E0A08"/>
    <w:rsid w:val="003E0FEA"/>
    <w:rsid w:val="003E1026"/>
    <w:rsid w:val="003E1160"/>
    <w:rsid w:val="003E1371"/>
    <w:rsid w:val="003E2296"/>
    <w:rsid w:val="003E23F7"/>
    <w:rsid w:val="003E358B"/>
    <w:rsid w:val="003E3871"/>
    <w:rsid w:val="003E436D"/>
    <w:rsid w:val="003E4C10"/>
    <w:rsid w:val="003E4DB9"/>
    <w:rsid w:val="003E4E8A"/>
    <w:rsid w:val="003E51C1"/>
    <w:rsid w:val="003E6FE5"/>
    <w:rsid w:val="003E713F"/>
    <w:rsid w:val="003F092C"/>
    <w:rsid w:val="003F0DA7"/>
    <w:rsid w:val="003F139A"/>
    <w:rsid w:val="003F1531"/>
    <w:rsid w:val="003F18FD"/>
    <w:rsid w:val="003F231A"/>
    <w:rsid w:val="003F246A"/>
    <w:rsid w:val="003F2587"/>
    <w:rsid w:val="003F25CB"/>
    <w:rsid w:val="003F2E3E"/>
    <w:rsid w:val="003F3617"/>
    <w:rsid w:val="003F3EFE"/>
    <w:rsid w:val="003F3FC9"/>
    <w:rsid w:val="003F5489"/>
    <w:rsid w:val="003F54D8"/>
    <w:rsid w:val="003F5D40"/>
    <w:rsid w:val="003F5EA2"/>
    <w:rsid w:val="003F6A71"/>
    <w:rsid w:val="003F740A"/>
    <w:rsid w:val="003F7A99"/>
    <w:rsid w:val="004003B4"/>
    <w:rsid w:val="00401CAD"/>
    <w:rsid w:val="004031E0"/>
    <w:rsid w:val="00403C4D"/>
    <w:rsid w:val="00404031"/>
    <w:rsid w:val="00404047"/>
    <w:rsid w:val="00404533"/>
    <w:rsid w:val="0040472C"/>
    <w:rsid w:val="004047D7"/>
    <w:rsid w:val="00405855"/>
    <w:rsid w:val="00405B76"/>
    <w:rsid w:val="00405D65"/>
    <w:rsid w:val="0040657F"/>
    <w:rsid w:val="00407820"/>
    <w:rsid w:val="00407939"/>
    <w:rsid w:val="00407CA3"/>
    <w:rsid w:val="00410CE7"/>
    <w:rsid w:val="00411BD7"/>
    <w:rsid w:val="0041208A"/>
    <w:rsid w:val="004122D1"/>
    <w:rsid w:val="0041359A"/>
    <w:rsid w:val="00413D2E"/>
    <w:rsid w:val="004147BD"/>
    <w:rsid w:val="004157B6"/>
    <w:rsid w:val="004159FF"/>
    <w:rsid w:val="00415A37"/>
    <w:rsid w:val="0041685F"/>
    <w:rsid w:val="00416D08"/>
    <w:rsid w:val="00417604"/>
    <w:rsid w:val="004213DB"/>
    <w:rsid w:val="00421FC6"/>
    <w:rsid w:val="00424C4C"/>
    <w:rsid w:val="004252AF"/>
    <w:rsid w:val="004268FC"/>
    <w:rsid w:val="00427174"/>
    <w:rsid w:val="00427210"/>
    <w:rsid w:val="00430DB7"/>
    <w:rsid w:val="00431266"/>
    <w:rsid w:val="004321B5"/>
    <w:rsid w:val="0043230B"/>
    <w:rsid w:val="00432574"/>
    <w:rsid w:val="0043288C"/>
    <w:rsid w:val="00433272"/>
    <w:rsid w:val="00433339"/>
    <w:rsid w:val="0043335A"/>
    <w:rsid w:val="00435186"/>
    <w:rsid w:val="00435437"/>
    <w:rsid w:val="004356A8"/>
    <w:rsid w:val="0043589B"/>
    <w:rsid w:val="00435D59"/>
    <w:rsid w:val="00436201"/>
    <w:rsid w:val="00436C5B"/>
    <w:rsid w:val="00436D8F"/>
    <w:rsid w:val="0043714D"/>
    <w:rsid w:val="00440394"/>
    <w:rsid w:val="00440809"/>
    <w:rsid w:val="00440E78"/>
    <w:rsid w:val="00441581"/>
    <w:rsid w:val="004419AE"/>
    <w:rsid w:val="00441ACD"/>
    <w:rsid w:val="00443DE5"/>
    <w:rsid w:val="00443FA8"/>
    <w:rsid w:val="00443FEB"/>
    <w:rsid w:val="00444452"/>
    <w:rsid w:val="00444DC8"/>
    <w:rsid w:val="0044540D"/>
    <w:rsid w:val="00445AC6"/>
    <w:rsid w:val="00446913"/>
    <w:rsid w:val="00447B36"/>
    <w:rsid w:val="00447D54"/>
    <w:rsid w:val="00450767"/>
    <w:rsid w:val="00450E09"/>
    <w:rsid w:val="004511A8"/>
    <w:rsid w:val="004512A8"/>
    <w:rsid w:val="00451E77"/>
    <w:rsid w:val="004525F0"/>
    <w:rsid w:val="0045276F"/>
    <w:rsid w:val="00452C1D"/>
    <w:rsid w:val="00453770"/>
    <w:rsid w:val="00453CBF"/>
    <w:rsid w:val="00455810"/>
    <w:rsid w:val="00455AA9"/>
    <w:rsid w:val="00455C7A"/>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806"/>
    <w:rsid w:val="00464D07"/>
    <w:rsid w:val="004658BF"/>
    <w:rsid w:val="00466C51"/>
    <w:rsid w:val="00466DB4"/>
    <w:rsid w:val="00467B1D"/>
    <w:rsid w:val="00471043"/>
    <w:rsid w:val="004713B5"/>
    <w:rsid w:val="00472F7A"/>
    <w:rsid w:val="00472F8C"/>
    <w:rsid w:val="004730BE"/>
    <w:rsid w:val="00473D3B"/>
    <w:rsid w:val="0047509D"/>
    <w:rsid w:val="0047554A"/>
    <w:rsid w:val="004756BD"/>
    <w:rsid w:val="004758C1"/>
    <w:rsid w:val="00475F9B"/>
    <w:rsid w:val="0047687E"/>
    <w:rsid w:val="00476C5B"/>
    <w:rsid w:val="00477068"/>
    <w:rsid w:val="00477155"/>
    <w:rsid w:val="00477E28"/>
    <w:rsid w:val="00478474"/>
    <w:rsid w:val="00482A1E"/>
    <w:rsid w:val="00482BC0"/>
    <w:rsid w:val="00483462"/>
    <w:rsid w:val="00483E10"/>
    <w:rsid w:val="004847DE"/>
    <w:rsid w:val="00485B93"/>
    <w:rsid w:val="00485E23"/>
    <w:rsid w:val="0048654D"/>
    <w:rsid w:val="004867B9"/>
    <w:rsid w:val="00486B0D"/>
    <w:rsid w:val="0049168F"/>
    <w:rsid w:val="00492862"/>
    <w:rsid w:val="004940CB"/>
    <w:rsid w:val="00494676"/>
    <w:rsid w:val="00494B5D"/>
    <w:rsid w:val="0049538A"/>
    <w:rsid w:val="00495F71"/>
    <w:rsid w:val="004962BC"/>
    <w:rsid w:val="00496A11"/>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804"/>
    <w:rsid w:val="004C29F1"/>
    <w:rsid w:val="004C34F4"/>
    <w:rsid w:val="004C3894"/>
    <w:rsid w:val="004C40E5"/>
    <w:rsid w:val="004C42C8"/>
    <w:rsid w:val="004C4413"/>
    <w:rsid w:val="004C61ED"/>
    <w:rsid w:val="004C7DC4"/>
    <w:rsid w:val="004C7E0B"/>
    <w:rsid w:val="004C7E53"/>
    <w:rsid w:val="004D017C"/>
    <w:rsid w:val="004D0866"/>
    <w:rsid w:val="004D1010"/>
    <w:rsid w:val="004D1673"/>
    <w:rsid w:val="004D248A"/>
    <w:rsid w:val="004D2DCA"/>
    <w:rsid w:val="004D2FB8"/>
    <w:rsid w:val="004D459D"/>
    <w:rsid w:val="004D49FC"/>
    <w:rsid w:val="004D59EA"/>
    <w:rsid w:val="004D7B52"/>
    <w:rsid w:val="004D7DFA"/>
    <w:rsid w:val="004D7E15"/>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C97"/>
    <w:rsid w:val="00500FED"/>
    <w:rsid w:val="00501200"/>
    <w:rsid w:val="0050180D"/>
    <w:rsid w:val="0050192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F44"/>
    <w:rsid w:val="005110A6"/>
    <w:rsid w:val="0051113D"/>
    <w:rsid w:val="005122FE"/>
    <w:rsid w:val="00512407"/>
    <w:rsid w:val="0051270F"/>
    <w:rsid w:val="00512760"/>
    <w:rsid w:val="00512E53"/>
    <w:rsid w:val="0051329C"/>
    <w:rsid w:val="0051416C"/>
    <w:rsid w:val="00514349"/>
    <w:rsid w:val="00514B6E"/>
    <w:rsid w:val="0051508F"/>
    <w:rsid w:val="0051511D"/>
    <w:rsid w:val="00515C55"/>
    <w:rsid w:val="00515E47"/>
    <w:rsid w:val="00515ED0"/>
    <w:rsid w:val="0051611C"/>
    <w:rsid w:val="00517008"/>
    <w:rsid w:val="005209A8"/>
    <w:rsid w:val="005211CB"/>
    <w:rsid w:val="0052126E"/>
    <w:rsid w:val="00521A8B"/>
    <w:rsid w:val="00522200"/>
    <w:rsid w:val="00522732"/>
    <w:rsid w:val="00523654"/>
    <w:rsid w:val="0052470F"/>
    <w:rsid w:val="00525A62"/>
    <w:rsid w:val="00525B54"/>
    <w:rsid w:val="00525FD6"/>
    <w:rsid w:val="005260FE"/>
    <w:rsid w:val="005265F8"/>
    <w:rsid w:val="00526FD9"/>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252"/>
    <w:rsid w:val="005448A6"/>
    <w:rsid w:val="005470BD"/>
    <w:rsid w:val="00547265"/>
    <w:rsid w:val="00547443"/>
    <w:rsid w:val="00547FD2"/>
    <w:rsid w:val="005505A6"/>
    <w:rsid w:val="005505BF"/>
    <w:rsid w:val="00550751"/>
    <w:rsid w:val="00550C47"/>
    <w:rsid w:val="00551515"/>
    <w:rsid w:val="00551B0D"/>
    <w:rsid w:val="00553151"/>
    <w:rsid w:val="00553286"/>
    <w:rsid w:val="00553E2C"/>
    <w:rsid w:val="0055476C"/>
    <w:rsid w:val="005576C1"/>
    <w:rsid w:val="00557CBD"/>
    <w:rsid w:val="00557E29"/>
    <w:rsid w:val="005605D0"/>
    <w:rsid w:val="00560AD2"/>
    <w:rsid w:val="00561265"/>
    <w:rsid w:val="00561332"/>
    <w:rsid w:val="00561DBA"/>
    <w:rsid w:val="0056267C"/>
    <w:rsid w:val="00562B41"/>
    <w:rsid w:val="00562C4E"/>
    <w:rsid w:val="0056365F"/>
    <w:rsid w:val="0056375F"/>
    <w:rsid w:val="00563B8D"/>
    <w:rsid w:val="00563DE6"/>
    <w:rsid w:val="0056412E"/>
    <w:rsid w:val="00564379"/>
    <w:rsid w:val="0056444E"/>
    <w:rsid w:val="00564AD2"/>
    <w:rsid w:val="00564ED0"/>
    <w:rsid w:val="00565036"/>
    <w:rsid w:val="005651C4"/>
    <w:rsid w:val="00565BD0"/>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6FD"/>
    <w:rsid w:val="005753B6"/>
    <w:rsid w:val="005769FF"/>
    <w:rsid w:val="005771DB"/>
    <w:rsid w:val="00577A7E"/>
    <w:rsid w:val="00580423"/>
    <w:rsid w:val="005806D2"/>
    <w:rsid w:val="0058102F"/>
    <w:rsid w:val="00581AA8"/>
    <w:rsid w:val="00581B14"/>
    <w:rsid w:val="00582A71"/>
    <w:rsid w:val="00583135"/>
    <w:rsid w:val="00583195"/>
    <w:rsid w:val="00583B84"/>
    <w:rsid w:val="005846F8"/>
    <w:rsid w:val="0058525D"/>
    <w:rsid w:val="0058564C"/>
    <w:rsid w:val="00585C84"/>
    <w:rsid w:val="00587BAC"/>
    <w:rsid w:val="00587E05"/>
    <w:rsid w:val="00590005"/>
    <w:rsid w:val="00591FAF"/>
    <w:rsid w:val="00593111"/>
    <w:rsid w:val="00593816"/>
    <w:rsid w:val="00593D67"/>
    <w:rsid w:val="00594FA6"/>
    <w:rsid w:val="00595F1A"/>
    <w:rsid w:val="00595F8E"/>
    <w:rsid w:val="005961AF"/>
    <w:rsid w:val="005964CC"/>
    <w:rsid w:val="00596895"/>
    <w:rsid w:val="00596BDA"/>
    <w:rsid w:val="00597972"/>
    <w:rsid w:val="005A07D8"/>
    <w:rsid w:val="005A0C5B"/>
    <w:rsid w:val="005A4255"/>
    <w:rsid w:val="005A5204"/>
    <w:rsid w:val="005A5216"/>
    <w:rsid w:val="005A52E6"/>
    <w:rsid w:val="005A5610"/>
    <w:rsid w:val="005B0749"/>
    <w:rsid w:val="005B19E4"/>
    <w:rsid w:val="005B1D8D"/>
    <w:rsid w:val="005B24C3"/>
    <w:rsid w:val="005B2628"/>
    <w:rsid w:val="005B2A1D"/>
    <w:rsid w:val="005B2C82"/>
    <w:rsid w:val="005B2D90"/>
    <w:rsid w:val="005B2D9B"/>
    <w:rsid w:val="005B2FD0"/>
    <w:rsid w:val="005B309F"/>
    <w:rsid w:val="005B34A6"/>
    <w:rsid w:val="005B383F"/>
    <w:rsid w:val="005B3D2A"/>
    <w:rsid w:val="005B46C1"/>
    <w:rsid w:val="005B57A2"/>
    <w:rsid w:val="005C0258"/>
    <w:rsid w:val="005C0B37"/>
    <w:rsid w:val="005C1305"/>
    <w:rsid w:val="005C17C2"/>
    <w:rsid w:val="005C3941"/>
    <w:rsid w:val="005C3F18"/>
    <w:rsid w:val="005C4923"/>
    <w:rsid w:val="005C5779"/>
    <w:rsid w:val="005C5BD5"/>
    <w:rsid w:val="005C65A2"/>
    <w:rsid w:val="005C6C2A"/>
    <w:rsid w:val="005C6D8F"/>
    <w:rsid w:val="005C7B7A"/>
    <w:rsid w:val="005D080D"/>
    <w:rsid w:val="005D08AD"/>
    <w:rsid w:val="005D0BAB"/>
    <w:rsid w:val="005D0CCC"/>
    <w:rsid w:val="005D1EC0"/>
    <w:rsid w:val="005D280D"/>
    <w:rsid w:val="005D30B4"/>
    <w:rsid w:val="005D393D"/>
    <w:rsid w:val="005D46A9"/>
    <w:rsid w:val="005D4AB8"/>
    <w:rsid w:val="005D4CA9"/>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D61"/>
    <w:rsid w:val="005E5FE0"/>
    <w:rsid w:val="005E655D"/>
    <w:rsid w:val="005E71BF"/>
    <w:rsid w:val="005E7AE7"/>
    <w:rsid w:val="005F0E6E"/>
    <w:rsid w:val="005F13F0"/>
    <w:rsid w:val="005F1501"/>
    <w:rsid w:val="005F28E9"/>
    <w:rsid w:val="005F2D7B"/>
    <w:rsid w:val="005F348F"/>
    <w:rsid w:val="005F35B9"/>
    <w:rsid w:val="005F3DEF"/>
    <w:rsid w:val="005F3FEB"/>
    <w:rsid w:val="005F4419"/>
    <w:rsid w:val="005F4815"/>
    <w:rsid w:val="005F4A5E"/>
    <w:rsid w:val="005F4C14"/>
    <w:rsid w:val="005F4F38"/>
    <w:rsid w:val="005F55FD"/>
    <w:rsid w:val="005F5AC4"/>
    <w:rsid w:val="005F5F2C"/>
    <w:rsid w:val="005F68D4"/>
    <w:rsid w:val="005F6991"/>
    <w:rsid w:val="005F70E4"/>
    <w:rsid w:val="005F79E3"/>
    <w:rsid w:val="005F7EBF"/>
    <w:rsid w:val="00601142"/>
    <w:rsid w:val="006015A1"/>
    <w:rsid w:val="006015E1"/>
    <w:rsid w:val="00601B91"/>
    <w:rsid w:val="00601DD0"/>
    <w:rsid w:val="0060200D"/>
    <w:rsid w:val="00603E31"/>
    <w:rsid w:val="006041B7"/>
    <w:rsid w:val="00604718"/>
    <w:rsid w:val="00605D03"/>
    <w:rsid w:val="00606703"/>
    <w:rsid w:val="00606CBD"/>
    <w:rsid w:val="0060791C"/>
    <w:rsid w:val="00607C46"/>
    <w:rsid w:val="00610B72"/>
    <w:rsid w:val="00611A9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BF"/>
    <w:rsid w:val="0062256C"/>
    <w:rsid w:val="00623F37"/>
    <w:rsid w:val="00623F56"/>
    <w:rsid w:val="006242E9"/>
    <w:rsid w:val="00624348"/>
    <w:rsid w:val="006250F6"/>
    <w:rsid w:val="006258F1"/>
    <w:rsid w:val="00626341"/>
    <w:rsid w:val="00626844"/>
    <w:rsid w:val="00626AA0"/>
    <w:rsid w:val="00626BBC"/>
    <w:rsid w:val="006274B9"/>
    <w:rsid w:val="00627808"/>
    <w:rsid w:val="0062788C"/>
    <w:rsid w:val="00627CD4"/>
    <w:rsid w:val="0063039D"/>
    <w:rsid w:val="006304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F83"/>
    <w:rsid w:val="006476E7"/>
    <w:rsid w:val="00650D09"/>
    <w:rsid w:val="006512AF"/>
    <w:rsid w:val="00651301"/>
    <w:rsid w:val="00651664"/>
    <w:rsid w:val="00651E2B"/>
    <w:rsid w:val="00651EAD"/>
    <w:rsid w:val="00653069"/>
    <w:rsid w:val="00653A37"/>
    <w:rsid w:val="00653D29"/>
    <w:rsid w:val="006541EB"/>
    <w:rsid w:val="006545F9"/>
    <w:rsid w:val="006553EF"/>
    <w:rsid w:val="00656E18"/>
    <w:rsid w:val="00656F8A"/>
    <w:rsid w:val="0065721E"/>
    <w:rsid w:val="00657EEC"/>
    <w:rsid w:val="00660F6D"/>
    <w:rsid w:val="00660FD8"/>
    <w:rsid w:val="0066179A"/>
    <w:rsid w:val="00661860"/>
    <w:rsid w:val="006620AF"/>
    <w:rsid w:val="00662606"/>
    <w:rsid w:val="0066271C"/>
    <w:rsid w:val="00663099"/>
    <w:rsid w:val="006630D5"/>
    <w:rsid w:val="00664184"/>
    <w:rsid w:val="00664C39"/>
    <w:rsid w:val="0066500F"/>
    <w:rsid w:val="00665A58"/>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F0"/>
    <w:rsid w:val="0068448B"/>
    <w:rsid w:val="00685C49"/>
    <w:rsid w:val="00687997"/>
    <w:rsid w:val="00687E47"/>
    <w:rsid w:val="0069058D"/>
    <w:rsid w:val="006912EA"/>
    <w:rsid w:val="00692635"/>
    <w:rsid w:val="00693005"/>
    <w:rsid w:val="00693C7B"/>
    <w:rsid w:val="00693CE0"/>
    <w:rsid w:val="00694911"/>
    <w:rsid w:val="00695BC7"/>
    <w:rsid w:val="006966D7"/>
    <w:rsid w:val="00696EED"/>
    <w:rsid w:val="006A02C4"/>
    <w:rsid w:val="006A0320"/>
    <w:rsid w:val="006A0559"/>
    <w:rsid w:val="006A19E0"/>
    <w:rsid w:val="006A1A30"/>
    <w:rsid w:val="006A24E5"/>
    <w:rsid w:val="006A287A"/>
    <w:rsid w:val="006A2889"/>
    <w:rsid w:val="006A2DF5"/>
    <w:rsid w:val="006A3415"/>
    <w:rsid w:val="006A39B7"/>
    <w:rsid w:val="006A4A91"/>
    <w:rsid w:val="006A4AF7"/>
    <w:rsid w:val="006A539D"/>
    <w:rsid w:val="006A58FD"/>
    <w:rsid w:val="006A614E"/>
    <w:rsid w:val="006A61B1"/>
    <w:rsid w:val="006A6750"/>
    <w:rsid w:val="006A675A"/>
    <w:rsid w:val="006A6A5B"/>
    <w:rsid w:val="006A7476"/>
    <w:rsid w:val="006B0550"/>
    <w:rsid w:val="006B1131"/>
    <w:rsid w:val="006B257C"/>
    <w:rsid w:val="006B28AC"/>
    <w:rsid w:val="006B3563"/>
    <w:rsid w:val="006B3FBF"/>
    <w:rsid w:val="006B4773"/>
    <w:rsid w:val="006B4B0E"/>
    <w:rsid w:val="006B4D7E"/>
    <w:rsid w:val="006B5492"/>
    <w:rsid w:val="006B5692"/>
    <w:rsid w:val="006B56F2"/>
    <w:rsid w:val="006C176F"/>
    <w:rsid w:val="006C18FF"/>
    <w:rsid w:val="006C1CEA"/>
    <w:rsid w:val="006C1E14"/>
    <w:rsid w:val="006C29FF"/>
    <w:rsid w:val="006C2ED7"/>
    <w:rsid w:val="006C4A69"/>
    <w:rsid w:val="006C5438"/>
    <w:rsid w:val="006C5FDC"/>
    <w:rsid w:val="006C613D"/>
    <w:rsid w:val="006C6272"/>
    <w:rsid w:val="006C62D4"/>
    <w:rsid w:val="006C63B5"/>
    <w:rsid w:val="006D0977"/>
    <w:rsid w:val="006D1390"/>
    <w:rsid w:val="006D1BC0"/>
    <w:rsid w:val="006D2363"/>
    <w:rsid w:val="006D272B"/>
    <w:rsid w:val="006D3202"/>
    <w:rsid w:val="006D3C8B"/>
    <w:rsid w:val="006D3FB5"/>
    <w:rsid w:val="006D45FB"/>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E1F"/>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629"/>
    <w:rsid w:val="00717909"/>
    <w:rsid w:val="00717D94"/>
    <w:rsid w:val="007203DA"/>
    <w:rsid w:val="00720E2A"/>
    <w:rsid w:val="0072163C"/>
    <w:rsid w:val="0072168C"/>
    <w:rsid w:val="00721A8D"/>
    <w:rsid w:val="00721C5B"/>
    <w:rsid w:val="00721E06"/>
    <w:rsid w:val="00722B34"/>
    <w:rsid w:val="00723C3F"/>
    <w:rsid w:val="007243EB"/>
    <w:rsid w:val="00724719"/>
    <w:rsid w:val="00724B68"/>
    <w:rsid w:val="00724B80"/>
    <w:rsid w:val="00725AB6"/>
    <w:rsid w:val="00725D1E"/>
    <w:rsid w:val="00726C85"/>
    <w:rsid w:val="00726D3A"/>
    <w:rsid w:val="00726E63"/>
    <w:rsid w:val="007303D3"/>
    <w:rsid w:val="007306D3"/>
    <w:rsid w:val="007317B5"/>
    <w:rsid w:val="00731D1E"/>
    <w:rsid w:val="0073210C"/>
    <w:rsid w:val="0073238A"/>
    <w:rsid w:val="00732CB6"/>
    <w:rsid w:val="007334EA"/>
    <w:rsid w:val="0073352B"/>
    <w:rsid w:val="00733758"/>
    <w:rsid w:val="00734B05"/>
    <w:rsid w:val="00734BBA"/>
    <w:rsid w:val="007357D8"/>
    <w:rsid w:val="00735BCF"/>
    <w:rsid w:val="00735C0D"/>
    <w:rsid w:val="00735E40"/>
    <w:rsid w:val="0073602A"/>
    <w:rsid w:val="00736E69"/>
    <w:rsid w:val="00736EA4"/>
    <w:rsid w:val="00736ECE"/>
    <w:rsid w:val="0073711D"/>
    <w:rsid w:val="00737264"/>
    <w:rsid w:val="0073778F"/>
    <w:rsid w:val="00740C4A"/>
    <w:rsid w:val="00741376"/>
    <w:rsid w:val="007419CD"/>
    <w:rsid w:val="00741C24"/>
    <w:rsid w:val="007422EF"/>
    <w:rsid w:val="00742F8F"/>
    <w:rsid w:val="00743205"/>
    <w:rsid w:val="007439E6"/>
    <w:rsid w:val="00743A1F"/>
    <w:rsid w:val="00743BAF"/>
    <w:rsid w:val="0074401D"/>
    <w:rsid w:val="0074429A"/>
    <w:rsid w:val="007445D0"/>
    <w:rsid w:val="0074461A"/>
    <w:rsid w:val="00744D22"/>
    <w:rsid w:val="00745110"/>
    <w:rsid w:val="00745317"/>
    <w:rsid w:val="0074590D"/>
    <w:rsid w:val="00746011"/>
    <w:rsid w:val="00746BAF"/>
    <w:rsid w:val="00747175"/>
    <w:rsid w:val="0074743B"/>
    <w:rsid w:val="00747663"/>
    <w:rsid w:val="00747823"/>
    <w:rsid w:val="00747A97"/>
    <w:rsid w:val="007500D1"/>
    <w:rsid w:val="00750B74"/>
    <w:rsid w:val="007510CD"/>
    <w:rsid w:val="00751116"/>
    <w:rsid w:val="00751799"/>
    <w:rsid w:val="0075196E"/>
    <w:rsid w:val="0075224D"/>
    <w:rsid w:val="00752442"/>
    <w:rsid w:val="0075257E"/>
    <w:rsid w:val="00753151"/>
    <w:rsid w:val="007535A6"/>
    <w:rsid w:val="007538D2"/>
    <w:rsid w:val="00753948"/>
    <w:rsid w:val="00754305"/>
    <w:rsid w:val="00754F0F"/>
    <w:rsid w:val="007552F1"/>
    <w:rsid w:val="007553E4"/>
    <w:rsid w:val="00755F3B"/>
    <w:rsid w:val="007560A1"/>
    <w:rsid w:val="007566CB"/>
    <w:rsid w:val="00757947"/>
    <w:rsid w:val="007611E9"/>
    <w:rsid w:val="00761429"/>
    <w:rsid w:val="0076284D"/>
    <w:rsid w:val="00762A3D"/>
    <w:rsid w:val="0076312B"/>
    <w:rsid w:val="00763244"/>
    <w:rsid w:val="00764C7C"/>
    <w:rsid w:val="00764FD6"/>
    <w:rsid w:val="007654C6"/>
    <w:rsid w:val="00765F24"/>
    <w:rsid w:val="00766211"/>
    <w:rsid w:val="007662B1"/>
    <w:rsid w:val="00770391"/>
    <w:rsid w:val="00771EC8"/>
    <w:rsid w:val="007720C2"/>
    <w:rsid w:val="007724D3"/>
    <w:rsid w:val="00772676"/>
    <w:rsid w:val="007731F0"/>
    <w:rsid w:val="00773257"/>
    <w:rsid w:val="007740AD"/>
    <w:rsid w:val="00774D71"/>
    <w:rsid w:val="00774FA3"/>
    <w:rsid w:val="0077554C"/>
    <w:rsid w:val="007763E1"/>
    <w:rsid w:val="00777670"/>
    <w:rsid w:val="007818FF"/>
    <w:rsid w:val="00782BF8"/>
    <w:rsid w:val="007834AA"/>
    <w:rsid w:val="00783536"/>
    <w:rsid w:val="00783C19"/>
    <w:rsid w:val="00784D32"/>
    <w:rsid w:val="00785172"/>
    <w:rsid w:val="00785F17"/>
    <w:rsid w:val="007860B6"/>
    <w:rsid w:val="007863E6"/>
    <w:rsid w:val="00786563"/>
    <w:rsid w:val="00786DEE"/>
    <w:rsid w:val="007872CE"/>
    <w:rsid w:val="00787729"/>
    <w:rsid w:val="00787DC2"/>
    <w:rsid w:val="0079007C"/>
    <w:rsid w:val="0079045A"/>
    <w:rsid w:val="007909D9"/>
    <w:rsid w:val="00790A5E"/>
    <w:rsid w:val="00790D67"/>
    <w:rsid w:val="00790FAD"/>
    <w:rsid w:val="007912DE"/>
    <w:rsid w:val="00791E5B"/>
    <w:rsid w:val="00791FC9"/>
    <w:rsid w:val="00792ED1"/>
    <w:rsid w:val="0079488E"/>
    <w:rsid w:val="007948D0"/>
    <w:rsid w:val="007967C5"/>
    <w:rsid w:val="007976F5"/>
    <w:rsid w:val="007A059A"/>
    <w:rsid w:val="007A0F1C"/>
    <w:rsid w:val="007A130B"/>
    <w:rsid w:val="007A2716"/>
    <w:rsid w:val="007A50A9"/>
    <w:rsid w:val="007A5BDA"/>
    <w:rsid w:val="007A769D"/>
    <w:rsid w:val="007A7941"/>
    <w:rsid w:val="007A7D55"/>
    <w:rsid w:val="007A7E8A"/>
    <w:rsid w:val="007B12FF"/>
    <w:rsid w:val="007B185F"/>
    <w:rsid w:val="007B26D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49A"/>
    <w:rsid w:val="007D755A"/>
    <w:rsid w:val="007D7719"/>
    <w:rsid w:val="007D7BC5"/>
    <w:rsid w:val="007E05CD"/>
    <w:rsid w:val="007E0A52"/>
    <w:rsid w:val="007E1624"/>
    <w:rsid w:val="007E1893"/>
    <w:rsid w:val="007E2CF6"/>
    <w:rsid w:val="007E3073"/>
    <w:rsid w:val="007E3D46"/>
    <w:rsid w:val="007E3D62"/>
    <w:rsid w:val="007E5A2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E36"/>
    <w:rsid w:val="008040CB"/>
    <w:rsid w:val="008043C9"/>
    <w:rsid w:val="00806044"/>
    <w:rsid w:val="00807070"/>
    <w:rsid w:val="00807185"/>
    <w:rsid w:val="00807B75"/>
    <w:rsid w:val="00810237"/>
    <w:rsid w:val="00810AF3"/>
    <w:rsid w:val="00811C97"/>
    <w:rsid w:val="00813105"/>
    <w:rsid w:val="00813B3B"/>
    <w:rsid w:val="00814153"/>
    <w:rsid w:val="0081425E"/>
    <w:rsid w:val="008142E7"/>
    <w:rsid w:val="00814F72"/>
    <w:rsid w:val="008150F0"/>
    <w:rsid w:val="00816837"/>
    <w:rsid w:val="008176D9"/>
    <w:rsid w:val="00817AB9"/>
    <w:rsid w:val="00820013"/>
    <w:rsid w:val="00820787"/>
    <w:rsid w:val="0082094F"/>
    <w:rsid w:val="0082199E"/>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050"/>
    <w:rsid w:val="008335C6"/>
    <w:rsid w:val="008339CC"/>
    <w:rsid w:val="00833AB8"/>
    <w:rsid w:val="00833C48"/>
    <w:rsid w:val="008344ED"/>
    <w:rsid w:val="008349ED"/>
    <w:rsid w:val="00834CBF"/>
    <w:rsid w:val="00834D3E"/>
    <w:rsid w:val="00835378"/>
    <w:rsid w:val="00836C8F"/>
    <w:rsid w:val="00837056"/>
    <w:rsid w:val="008374B5"/>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515"/>
    <w:rsid w:val="00854EFE"/>
    <w:rsid w:val="008563C3"/>
    <w:rsid w:val="00856DBF"/>
    <w:rsid w:val="008576A8"/>
    <w:rsid w:val="00857DE3"/>
    <w:rsid w:val="00860F5E"/>
    <w:rsid w:val="00860F76"/>
    <w:rsid w:val="00861205"/>
    <w:rsid w:val="00861434"/>
    <w:rsid w:val="00861C17"/>
    <w:rsid w:val="00861F49"/>
    <w:rsid w:val="0086202D"/>
    <w:rsid w:val="00862ABA"/>
    <w:rsid w:val="00862CFE"/>
    <w:rsid w:val="00863422"/>
    <w:rsid w:val="00863604"/>
    <w:rsid w:val="008638DF"/>
    <w:rsid w:val="00863D30"/>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F1D"/>
    <w:rsid w:val="0089307B"/>
    <w:rsid w:val="008930CD"/>
    <w:rsid w:val="008931B4"/>
    <w:rsid w:val="0089331B"/>
    <w:rsid w:val="008933BC"/>
    <w:rsid w:val="00893C2B"/>
    <w:rsid w:val="00894FEF"/>
    <w:rsid w:val="00895FDB"/>
    <w:rsid w:val="008969D4"/>
    <w:rsid w:val="00896C1E"/>
    <w:rsid w:val="008A0157"/>
    <w:rsid w:val="008A1D5F"/>
    <w:rsid w:val="008A216D"/>
    <w:rsid w:val="008A2970"/>
    <w:rsid w:val="008A3657"/>
    <w:rsid w:val="008A37DA"/>
    <w:rsid w:val="008A3A6F"/>
    <w:rsid w:val="008A3C76"/>
    <w:rsid w:val="008A51A5"/>
    <w:rsid w:val="008A52E4"/>
    <w:rsid w:val="008A52F4"/>
    <w:rsid w:val="008A5873"/>
    <w:rsid w:val="008A5D2E"/>
    <w:rsid w:val="008A6002"/>
    <w:rsid w:val="008A6B05"/>
    <w:rsid w:val="008A71C4"/>
    <w:rsid w:val="008A71F6"/>
    <w:rsid w:val="008A7E15"/>
    <w:rsid w:val="008B12C0"/>
    <w:rsid w:val="008B1FB2"/>
    <w:rsid w:val="008B26E0"/>
    <w:rsid w:val="008B2E27"/>
    <w:rsid w:val="008B31B9"/>
    <w:rsid w:val="008B34B1"/>
    <w:rsid w:val="008B4851"/>
    <w:rsid w:val="008B4D36"/>
    <w:rsid w:val="008B5087"/>
    <w:rsid w:val="008B5444"/>
    <w:rsid w:val="008B6309"/>
    <w:rsid w:val="008B6B87"/>
    <w:rsid w:val="008B6C07"/>
    <w:rsid w:val="008B7024"/>
    <w:rsid w:val="008C04DC"/>
    <w:rsid w:val="008C0807"/>
    <w:rsid w:val="008C083A"/>
    <w:rsid w:val="008C11D7"/>
    <w:rsid w:val="008C142E"/>
    <w:rsid w:val="008C1D31"/>
    <w:rsid w:val="008C1E31"/>
    <w:rsid w:val="008C21D6"/>
    <w:rsid w:val="008C27A0"/>
    <w:rsid w:val="008C3328"/>
    <w:rsid w:val="008C3D60"/>
    <w:rsid w:val="008C3FB4"/>
    <w:rsid w:val="008C4071"/>
    <w:rsid w:val="008C4A85"/>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FA"/>
    <w:rsid w:val="008E1ED3"/>
    <w:rsid w:val="008E2035"/>
    <w:rsid w:val="008E3081"/>
    <w:rsid w:val="008E31B9"/>
    <w:rsid w:val="008E479B"/>
    <w:rsid w:val="008E4A3C"/>
    <w:rsid w:val="008E50AC"/>
    <w:rsid w:val="008E62D8"/>
    <w:rsid w:val="008E656A"/>
    <w:rsid w:val="008E6C35"/>
    <w:rsid w:val="008E6D07"/>
    <w:rsid w:val="008E7623"/>
    <w:rsid w:val="008E76B7"/>
    <w:rsid w:val="008E798B"/>
    <w:rsid w:val="008E7D27"/>
    <w:rsid w:val="008E7D87"/>
    <w:rsid w:val="008E7DB3"/>
    <w:rsid w:val="008F02EA"/>
    <w:rsid w:val="008F0B38"/>
    <w:rsid w:val="008F0BB0"/>
    <w:rsid w:val="008F1C0B"/>
    <w:rsid w:val="008F2477"/>
    <w:rsid w:val="008F27FA"/>
    <w:rsid w:val="008F2D15"/>
    <w:rsid w:val="008F32D0"/>
    <w:rsid w:val="008F34D6"/>
    <w:rsid w:val="008F35AA"/>
    <w:rsid w:val="008F38C8"/>
    <w:rsid w:val="008F3AED"/>
    <w:rsid w:val="008F4D52"/>
    <w:rsid w:val="008F52B3"/>
    <w:rsid w:val="008F5556"/>
    <w:rsid w:val="008F5B86"/>
    <w:rsid w:val="008F5D7E"/>
    <w:rsid w:val="008F66DD"/>
    <w:rsid w:val="008F677F"/>
    <w:rsid w:val="008F6A15"/>
    <w:rsid w:val="008F6D6B"/>
    <w:rsid w:val="008F7226"/>
    <w:rsid w:val="008F7BC1"/>
    <w:rsid w:val="008F7CC2"/>
    <w:rsid w:val="009003B1"/>
    <w:rsid w:val="00901552"/>
    <w:rsid w:val="00901FB3"/>
    <w:rsid w:val="0090292F"/>
    <w:rsid w:val="00902DD7"/>
    <w:rsid w:val="009030AA"/>
    <w:rsid w:val="009032BE"/>
    <w:rsid w:val="0090339F"/>
    <w:rsid w:val="0090375F"/>
    <w:rsid w:val="00903F2F"/>
    <w:rsid w:val="00904BC4"/>
    <w:rsid w:val="0090544A"/>
    <w:rsid w:val="0090570A"/>
    <w:rsid w:val="00905F9E"/>
    <w:rsid w:val="009060FC"/>
    <w:rsid w:val="00910958"/>
    <w:rsid w:val="009122A7"/>
    <w:rsid w:val="00912795"/>
    <w:rsid w:val="00913EE3"/>
    <w:rsid w:val="00914D3F"/>
    <w:rsid w:val="00914FFC"/>
    <w:rsid w:val="0091557F"/>
    <w:rsid w:val="00915EBC"/>
    <w:rsid w:val="0091615C"/>
    <w:rsid w:val="00916CA4"/>
    <w:rsid w:val="00916DDB"/>
    <w:rsid w:val="00917064"/>
    <w:rsid w:val="00917759"/>
    <w:rsid w:val="0091DCB7"/>
    <w:rsid w:val="0092026D"/>
    <w:rsid w:val="00920619"/>
    <w:rsid w:val="009207CE"/>
    <w:rsid w:val="00920A13"/>
    <w:rsid w:val="00920DF2"/>
    <w:rsid w:val="00923A02"/>
    <w:rsid w:val="00924B58"/>
    <w:rsid w:val="00925348"/>
    <w:rsid w:val="009265B6"/>
    <w:rsid w:val="00926944"/>
    <w:rsid w:val="00927C19"/>
    <w:rsid w:val="00927D63"/>
    <w:rsid w:val="00927FB2"/>
    <w:rsid w:val="00927FFC"/>
    <w:rsid w:val="009302A6"/>
    <w:rsid w:val="0093049E"/>
    <w:rsid w:val="00931CA2"/>
    <w:rsid w:val="00931E5B"/>
    <w:rsid w:val="0093234E"/>
    <w:rsid w:val="0093252D"/>
    <w:rsid w:val="00933845"/>
    <w:rsid w:val="00934E53"/>
    <w:rsid w:val="00935371"/>
    <w:rsid w:val="009353B3"/>
    <w:rsid w:val="00937444"/>
    <w:rsid w:val="0093767A"/>
    <w:rsid w:val="00937ED0"/>
    <w:rsid w:val="00941625"/>
    <w:rsid w:val="0094210F"/>
    <w:rsid w:val="009425A7"/>
    <w:rsid w:val="00942B80"/>
    <w:rsid w:val="00942BCA"/>
    <w:rsid w:val="009438E2"/>
    <w:rsid w:val="00946722"/>
    <w:rsid w:val="009502F5"/>
    <w:rsid w:val="0095251F"/>
    <w:rsid w:val="00952A6D"/>
    <w:rsid w:val="00954A8F"/>
    <w:rsid w:val="00955CB6"/>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CCC"/>
    <w:rsid w:val="009670AC"/>
    <w:rsid w:val="0096764F"/>
    <w:rsid w:val="00967E07"/>
    <w:rsid w:val="009700A8"/>
    <w:rsid w:val="00970BA8"/>
    <w:rsid w:val="00971170"/>
    <w:rsid w:val="009716FC"/>
    <w:rsid w:val="00971D98"/>
    <w:rsid w:val="00973E16"/>
    <w:rsid w:val="00973EA5"/>
    <w:rsid w:val="0097609B"/>
    <w:rsid w:val="009773F1"/>
    <w:rsid w:val="009776F8"/>
    <w:rsid w:val="00980CB2"/>
    <w:rsid w:val="00980D68"/>
    <w:rsid w:val="009816E0"/>
    <w:rsid w:val="009823C1"/>
    <w:rsid w:val="0098241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537"/>
    <w:rsid w:val="0099179F"/>
    <w:rsid w:val="009921F1"/>
    <w:rsid w:val="009922E3"/>
    <w:rsid w:val="0099297C"/>
    <w:rsid w:val="0099299E"/>
    <w:rsid w:val="00992E10"/>
    <w:rsid w:val="00992F47"/>
    <w:rsid w:val="00993376"/>
    <w:rsid w:val="00993CDB"/>
    <w:rsid w:val="00993EC5"/>
    <w:rsid w:val="00995FEE"/>
    <w:rsid w:val="00996076"/>
    <w:rsid w:val="00996FBB"/>
    <w:rsid w:val="00997223"/>
    <w:rsid w:val="009978CF"/>
    <w:rsid w:val="009A0886"/>
    <w:rsid w:val="009A0FFB"/>
    <w:rsid w:val="009A180D"/>
    <w:rsid w:val="009A1CDD"/>
    <w:rsid w:val="009A2A2B"/>
    <w:rsid w:val="009A2E1A"/>
    <w:rsid w:val="009A2F47"/>
    <w:rsid w:val="009A409C"/>
    <w:rsid w:val="009A43BF"/>
    <w:rsid w:val="009A64E3"/>
    <w:rsid w:val="009A6B2F"/>
    <w:rsid w:val="009A6B3A"/>
    <w:rsid w:val="009A7616"/>
    <w:rsid w:val="009A7D11"/>
    <w:rsid w:val="009B0EE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4CE"/>
    <w:rsid w:val="009C2518"/>
    <w:rsid w:val="009C2E5C"/>
    <w:rsid w:val="009C30B3"/>
    <w:rsid w:val="009C3882"/>
    <w:rsid w:val="009C412F"/>
    <w:rsid w:val="009C415C"/>
    <w:rsid w:val="009C436F"/>
    <w:rsid w:val="009C4A6D"/>
    <w:rsid w:val="009C4B4E"/>
    <w:rsid w:val="009C4F73"/>
    <w:rsid w:val="009C56ED"/>
    <w:rsid w:val="009C5AA9"/>
    <w:rsid w:val="009C60C0"/>
    <w:rsid w:val="009C621B"/>
    <w:rsid w:val="009C622E"/>
    <w:rsid w:val="009C658D"/>
    <w:rsid w:val="009C66EF"/>
    <w:rsid w:val="009C69A4"/>
    <w:rsid w:val="009C6A63"/>
    <w:rsid w:val="009C6C1E"/>
    <w:rsid w:val="009C74E3"/>
    <w:rsid w:val="009C766A"/>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52B"/>
    <w:rsid w:val="009F474E"/>
    <w:rsid w:val="009F4E56"/>
    <w:rsid w:val="009F52D7"/>
    <w:rsid w:val="009F5AAD"/>
    <w:rsid w:val="009F639D"/>
    <w:rsid w:val="009F644C"/>
    <w:rsid w:val="009F644F"/>
    <w:rsid w:val="009F7690"/>
    <w:rsid w:val="009F783D"/>
    <w:rsid w:val="009F7959"/>
    <w:rsid w:val="009F7C63"/>
    <w:rsid w:val="009F7D62"/>
    <w:rsid w:val="009F7F31"/>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2AF0"/>
    <w:rsid w:val="00A130D3"/>
    <w:rsid w:val="00A13EAF"/>
    <w:rsid w:val="00A144B6"/>
    <w:rsid w:val="00A147C9"/>
    <w:rsid w:val="00A14833"/>
    <w:rsid w:val="00A16219"/>
    <w:rsid w:val="00A1776F"/>
    <w:rsid w:val="00A215B6"/>
    <w:rsid w:val="00A22E02"/>
    <w:rsid w:val="00A23B71"/>
    <w:rsid w:val="00A248B1"/>
    <w:rsid w:val="00A24A76"/>
    <w:rsid w:val="00A24FC3"/>
    <w:rsid w:val="00A25751"/>
    <w:rsid w:val="00A26601"/>
    <w:rsid w:val="00A26794"/>
    <w:rsid w:val="00A269A6"/>
    <w:rsid w:val="00A26D56"/>
    <w:rsid w:val="00A26F11"/>
    <w:rsid w:val="00A2707D"/>
    <w:rsid w:val="00A27446"/>
    <w:rsid w:val="00A27846"/>
    <w:rsid w:val="00A3087A"/>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F85"/>
    <w:rsid w:val="00A45433"/>
    <w:rsid w:val="00A4599F"/>
    <w:rsid w:val="00A466F1"/>
    <w:rsid w:val="00A47CF5"/>
    <w:rsid w:val="00A5065C"/>
    <w:rsid w:val="00A50B73"/>
    <w:rsid w:val="00A510B9"/>
    <w:rsid w:val="00A5253F"/>
    <w:rsid w:val="00A529EF"/>
    <w:rsid w:val="00A52B08"/>
    <w:rsid w:val="00A52BA0"/>
    <w:rsid w:val="00A53379"/>
    <w:rsid w:val="00A54EAE"/>
    <w:rsid w:val="00A55508"/>
    <w:rsid w:val="00A55891"/>
    <w:rsid w:val="00A55AA5"/>
    <w:rsid w:val="00A560A2"/>
    <w:rsid w:val="00A56E33"/>
    <w:rsid w:val="00A571AB"/>
    <w:rsid w:val="00A5751B"/>
    <w:rsid w:val="00A57C65"/>
    <w:rsid w:val="00A60616"/>
    <w:rsid w:val="00A60845"/>
    <w:rsid w:val="00A6180D"/>
    <w:rsid w:val="00A62A7F"/>
    <w:rsid w:val="00A636F3"/>
    <w:rsid w:val="00A637A9"/>
    <w:rsid w:val="00A637BD"/>
    <w:rsid w:val="00A63C9A"/>
    <w:rsid w:val="00A64266"/>
    <w:rsid w:val="00A64641"/>
    <w:rsid w:val="00A646E1"/>
    <w:rsid w:val="00A64BEF"/>
    <w:rsid w:val="00A651E9"/>
    <w:rsid w:val="00A65A55"/>
    <w:rsid w:val="00A65ADA"/>
    <w:rsid w:val="00A65B5C"/>
    <w:rsid w:val="00A65CD9"/>
    <w:rsid w:val="00A663F7"/>
    <w:rsid w:val="00A66EF0"/>
    <w:rsid w:val="00A6728D"/>
    <w:rsid w:val="00A678F2"/>
    <w:rsid w:val="00A71150"/>
    <w:rsid w:val="00A71BA0"/>
    <w:rsid w:val="00A71E5E"/>
    <w:rsid w:val="00A728AD"/>
    <w:rsid w:val="00A73BF7"/>
    <w:rsid w:val="00A744AD"/>
    <w:rsid w:val="00A746EB"/>
    <w:rsid w:val="00A747AC"/>
    <w:rsid w:val="00A74B22"/>
    <w:rsid w:val="00A75E04"/>
    <w:rsid w:val="00A76EAF"/>
    <w:rsid w:val="00A76F66"/>
    <w:rsid w:val="00A77900"/>
    <w:rsid w:val="00A80545"/>
    <w:rsid w:val="00A8071F"/>
    <w:rsid w:val="00A80C02"/>
    <w:rsid w:val="00A81851"/>
    <w:rsid w:val="00A81AA2"/>
    <w:rsid w:val="00A81FB7"/>
    <w:rsid w:val="00A82246"/>
    <w:rsid w:val="00A829C4"/>
    <w:rsid w:val="00A83DAE"/>
    <w:rsid w:val="00A83F3F"/>
    <w:rsid w:val="00A84437"/>
    <w:rsid w:val="00A84786"/>
    <w:rsid w:val="00A85128"/>
    <w:rsid w:val="00A857C4"/>
    <w:rsid w:val="00A865DA"/>
    <w:rsid w:val="00A90309"/>
    <w:rsid w:val="00A90821"/>
    <w:rsid w:val="00A90C03"/>
    <w:rsid w:val="00A91483"/>
    <w:rsid w:val="00A92611"/>
    <w:rsid w:val="00A934E0"/>
    <w:rsid w:val="00A94866"/>
    <w:rsid w:val="00A95002"/>
    <w:rsid w:val="00A95620"/>
    <w:rsid w:val="00A96630"/>
    <w:rsid w:val="00A97192"/>
    <w:rsid w:val="00A97EF0"/>
    <w:rsid w:val="00AA0320"/>
    <w:rsid w:val="00AA05AD"/>
    <w:rsid w:val="00AA1198"/>
    <w:rsid w:val="00AA2718"/>
    <w:rsid w:val="00AA29DF"/>
    <w:rsid w:val="00AA362E"/>
    <w:rsid w:val="00AA4446"/>
    <w:rsid w:val="00AA4ADC"/>
    <w:rsid w:val="00AA4C18"/>
    <w:rsid w:val="00AA52E1"/>
    <w:rsid w:val="00AA53F1"/>
    <w:rsid w:val="00AA62D6"/>
    <w:rsid w:val="00AA66DF"/>
    <w:rsid w:val="00AA6796"/>
    <w:rsid w:val="00AA77AC"/>
    <w:rsid w:val="00AA78B2"/>
    <w:rsid w:val="00AA7ABB"/>
    <w:rsid w:val="00AA7C0D"/>
    <w:rsid w:val="00AA7DD1"/>
    <w:rsid w:val="00AB0036"/>
    <w:rsid w:val="00AB1754"/>
    <w:rsid w:val="00AB1C0E"/>
    <w:rsid w:val="00AB2DB9"/>
    <w:rsid w:val="00AB2E78"/>
    <w:rsid w:val="00AB3B35"/>
    <w:rsid w:val="00AB47AB"/>
    <w:rsid w:val="00AB4E5F"/>
    <w:rsid w:val="00AB5541"/>
    <w:rsid w:val="00AB5657"/>
    <w:rsid w:val="00AB5967"/>
    <w:rsid w:val="00AB7367"/>
    <w:rsid w:val="00AB7432"/>
    <w:rsid w:val="00AB76FA"/>
    <w:rsid w:val="00AB7730"/>
    <w:rsid w:val="00AB79E1"/>
    <w:rsid w:val="00AB7FA4"/>
    <w:rsid w:val="00AC0300"/>
    <w:rsid w:val="00AC0420"/>
    <w:rsid w:val="00AC086D"/>
    <w:rsid w:val="00AC1757"/>
    <w:rsid w:val="00AC2788"/>
    <w:rsid w:val="00AC2A50"/>
    <w:rsid w:val="00AC32A3"/>
    <w:rsid w:val="00AC4377"/>
    <w:rsid w:val="00AC569B"/>
    <w:rsid w:val="00AC59AF"/>
    <w:rsid w:val="00AC6CCC"/>
    <w:rsid w:val="00AC6F14"/>
    <w:rsid w:val="00AC7575"/>
    <w:rsid w:val="00AC7C29"/>
    <w:rsid w:val="00AD0911"/>
    <w:rsid w:val="00AD0F22"/>
    <w:rsid w:val="00AD16FA"/>
    <w:rsid w:val="00AD1B88"/>
    <w:rsid w:val="00AD2137"/>
    <w:rsid w:val="00AD3618"/>
    <w:rsid w:val="00AD3648"/>
    <w:rsid w:val="00AD3837"/>
    <w:rsid w:val="00AD3951"/>
    <w:rsid w:val="00AD3DCD"/>
    <w:rsid w:val="00AD4055"/>
    <w:rsid w:val="00AD4BED"/>
    <w:rsid w:val="00AD4F1A"/>
    <w:rsid w:val="00AD5069"/>
    <w:rsid w:val="00AD51F7"/>
    <w:rsid w:val="00AD53C9"/>
    <w:rsid w:val="00AD56F4"/>
    <w:rsid w:val="00AD5DD1"/>
    <w:rsid w:val="00AD60D8"/>
    <w:rsid w:val="00AD7D83"/>
    <w:rsid w:val="00AE0354"/>
    <w:rsid w:val="00AE1244"/>
    <w:rsid w:val="00AE1A0D"/>
    <w:rsid w:val="00AE1C5F"/>
    <w:rsid w:val="00AE2AEF"/>
    <w:rsid w:val="00AE2B70"/>
    <w:rsid w:val="00AE2FC6"/>
    <w:rsid w:val="00AE3439"/>
    <w:rsid w:val="00AE34E5"/>
    <w:rsid w:val="00AE422D"/>
    <w:rsid w:val="00AE5294"/>
    <w:rsid w:val="00AE55E5"/>
    <w:rsid w:val="00AE5BB2"/>
    <w:rsid w:val="00AE60D1"/>
    <w:rsid w:val="00AE7BAB"/>
    <w:rsid w:val="00AF0AB7"/>
    <w:rsid w:val="00AF12FA"/>
    <w:rsid w:val="00AF137B"/>
    <w:rsid w:val="00AF1844"/>
    <w:rsid w:val="00AF2399"/>
    <w:rsid w:val="00AF2695"/>
    <w:rsid w:val="00AF3747"/>
    <w:rsid w:val="00AF39E0"/>
    <w:rsid w:val="00AF42F9"/>
    <w:rsid w:val="00AF5CF4"/>
    <w:rsid w:val="00AF6074"/>
    <w:rsid w:val="00AF62E6"/>
    <w:rsid w:val="00AF6844"/>
    <w:rsid w:val="00AF76C1"/>
    <w:rsid w:val="00AF78C7"/>
    <w:rsid w:val="00AF7FB3"/>
    <w:rsid w:val="00B004F2"/>
    <w:rsid w:val="00B00C12"/>
    <w:rsid w:val="00B00E6F"/>
    <w:rsid w:val="00B01031"/>
    <w:rsid w:val="00B012CF"/>
    <w:rsid w:val="00B01C30"/>
    <w:rsid w:val="00B03339"/>
    <w:rsid w:val="00B03B37"/>
    <w:rsid w:val="00B0585E"/>
    <w:rsid w:val="00B05A03"/>
    <w:rsid w:val="00B05A5D"/>
    <w:rsid w:val="00B06374"/>
    <w:rsid w:val="00B068A8"/>
    <w:rsid w:val="00B07665"/>
    <w:rsid w:val="00B076FD"/>
    <w:rsid w:val="00B07D65"/>
    <w:rsid w:val="00B1096B"/>
    <w:rsid w:val="00B1123C"/>
    <w:rsid w:val="00B12512"/>
    <w:rsid w:val="00B1309C"/>
    <w:rsid w:val="00B14544"/>
    <w:rsid w:val="00B15291"/>
    <w:rsid w:val="00B16439"/>
    <w:rsid w:val="00B16562"/>
    <w:rsid w:val="00B176FD"/>
    <w:rsid w:val="00B17BD9"/>
    <w:rsid w:val="00B17DBA"/>
    <w:rsid w:val="00B20297"/>
    <w:rsid w:val="00B208FB"/>
    <w:rsid w:val="00B20E76"/>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31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3C4"/>
    <w:rsid w:val="00B50760"/>
    <w:rsid w:val="00B50A49"/>
    <w:rsid w:val="00B50E50"/>
    <w:rsid w:val="00B5221E"/>
    <w:rsid w:val="00B522AC"/>
    <w:rsid w:val="00B5258E"/>
    <w:rsid w:val="00B52705"/>
    <w:rsid w:val="00B5429E"/>
    <w:rsid w:val="00B5493F"/>
    <w:rsid w:val="00B54C37"/>
    <w:rsid w:val="00B5521E"/>
    <w:rsid w:val="00B55A65"/>
    <w:rsid w:val="00B56D81"/>
    <w:rsid w:val="00B573C4"/>
    <w:rsid w:val="00B57B02"/>
    <w:rsid w:val="00B600AC"/>
    <w:rsid w:val="00B600AE"/>
    <w:rsid w:val="00B606C9"/>
    <w:rsid w:val="00B60CB8"/>
    <w:rsid w:val="00B610A6"/>
    <w:rsid w:val="00B62973"/>
    <w:rsid w:val="00B62D48"/>
    <w:rsid w:val="00B6316B"/>
    <w:rsid w:val="00B63181"/>
    <w:rsid w:val="00B643CF"/>
    <w:rsid w:val="00B64536"/>
    <w:rsid w:val="00B6522C"/>
    <w:rsid w:val="00B672BA"/>
    <w:rsid w:val="00B6737C"/>
    <w:rsid w:val="00B712C7"/>
    <w:rsid w:val="00B71986"/>
    <w:rsid w:val="00B71B06"/>
    <w:rsid w:val="00B72BAC"/>
    <w:rsid w:val="00B741D0"/>
    <w:rsid w:val="00B74438"/>
    <w:rsid w:val="00B744D7"/>
    <w:rsid w:val="00B7494D"/>
    <w:rsid w:val="00B7518C"/>
    <w:rsid w:val="00B7560A"/>
    <w:rsid w:val="00B75AF1"/>
    <w:rsid w:val="00B7632D"/>
    <w:rsid w:val="00B76501"/>
    <w:rsid w:val="00B76FA2"/>
    <w:rsid w:val="00B7716A"/>
    <w:rsid w:val="00B772DE"/>
    <w:rsid w:val="00B80039"/>
    <w:rsid w:val="00B81E4A"/>
    <w:rsid w:val="00B82E9C"/>
    <w:rsid w:val="00B83109"/>
    <w:rsid w:val="00B8311D"/>
    <w:rsid w:val="00B831AF"/>
    <w:rsid w:val="00B83379"/>
    <w:rsid w:val="00B83AF3"/>
    <w:rsid w:val="00B8671F"/>
    <w:rsid w:val="00B87FE9"/>
    <w:rsid w:val="00B9060D"/>
    <w:rsid w:val="00B912E5"/>
    <w:rsid w:val="00B9137D"/>
    <w:rsid w:val="00B917A8"/>
    <w:rsid w:val="00B91FB8"/>
    <w:rsid w:val="00B9241A"/>
    <w:rsid w:val="00B929B1"/>
    <w:rsid w:val="00B93413"/>
    <w:rsid w:val="00B937E7"/>
    <w:rsid w:val="00B93A46"/>
    <w:rsid w:val="00B946B2"/>
    <w:rsid w:val="00B954A5"/>
    <w:rsid w:val="00B95A24"/>
    <w:rsid w:val="00B9652B"/>
    <w:rsid w:val="00B96727"/>
    <w:rsid w:val="00B96ED5"/>
    <w:rsid w:val="00B96F6E"/>
    <w:rsid w:val="00B970B0"/>
    <w:rsid w:val="00B97135"/>
    <w:rsid w:val="00B9748F"/>
    <w:rsid w:val="00B97D87"/>
    <w:rsid w:val="00BA010F"/>
    <w:rsid w:val="00BA080B"/>
    <w:rsid w:val="00BA0A4F"/>
    <w:rsid w:val="00BA0F66"/>
    <w:rsid w:val="00BA0FFA"/>
    <w:rsid w:val="00BA1D8F"/>
    <w:rsid w:val="00BA20EF"/>
    <w:rsid w:val="00BA31F7"/>
    <w:rsid w:val="00BA341F"/>
    <w:rsid w:val="00BA3D88"/>
    <w:rsid w:val="00BA4247"/>
    <w:rsid w:val="00BA4ACB"/>
    <w:rsid w:val="00BA4D96"/>
    <w:rsid w:val="00BA5539"/>
    <w:rsid w:val="00BA5935"/>
    <w:rsid w:val="00BA5C6D"/>
    <w:rsid w:val="00BA61BB"/>
    <w:rsid w:val="00BA696B"/>
    <w:rsid w:val="00BA74D7"/>
    <w:rsid w:val="00BA77A6"/>
    <w:rsid w:val="00BB174C"/>
    <w:rsid w:val="00BB2EF2"/>
    <w:rsid w:val="00BB2F46"/>
    <w:rsid w:val="00BB3B0E"/>
    <w:rsid w:val="00BB3FAC"/>
    <w:rsid w:val="00BB45B4"/>
    <w:rsid w:val="00BB45DF"/>
    <w:rsid w:val="00BB4A57"/>
    <w:rsid w:val="00BB5270"/>
    <w:rsid w:val="00BB54F0"/>
    <w:rsid w:val="00BB5D41"/>
    <w:rsid w:val="00BB6B79"/>
    <w:rsid w:val="00BC0EC9"/>
    <w:rsid w:val="00BC1AA3"/>
    <w:rsid w:val="00BC1CD4"/>
    <w:rsid w:val="00BC22EF"/>
    <w:rsid w:val="00BC2E44"/>
    <w:rsid w:val="00BC3440"/>
    <w:rsid w:val="00BC3DF9"/>
    <w:rsid w:val="00BC3EEA"/>
    <w:rsid w:val="00BC403A"/>
    <w:rsid w:val="00BC7052"/>
    <w:rsid w:val="00BC7217"/>
    <w:rsid w:val="00BC74E7"/>
    <w:rsid w:val="00BC759E"/>
    <w:rsid w:val="00BC7964"/>
    <w:rsid w:val="00BD00CF"/>
    <w:rsid w:val="00BD2E81"/>
    <w:rsid w:val="00BD3D5D"/>
    <w:rsid w:val="00BD4B83"/>
    <w:rsid w:val="00BD4F00"/>
    <w:rsid w:val="00BE13D5"/>
    <w:rsid w:val="00BE1520"/>
    <w:rsid w:val="00BE1858"/>
    <w:rsid w:val="00BE3B73"/>
    <w:rsid w:val="00BE3C0E"/>
    <w:rsid w:val="00BE3EEA"/>
    <w:rsid w:val="00BE43A9"/>
    <w:rsid w:val="00BE4401"/>
    <w:rsid w:val="00BE5267"/>
    <w:rsid w:val="00BE598F"/>
    <w:rsid w:val="00BE5A4B"/>
    <w:rsid w:val="00BE5FC5"/>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6F52"/>
    <w:rsid w:val="00BF780E"/>
    <w:rsid w:val="00C006CB"/>
    <w:rsid w:val="00C00F86"/>
    <w:rsid w:val="00C013F9"/>
    <w:rsid w:val="00C01740"/>
    <w:rsid w:val="00C02B55"/>
    <w:rsid w:val="00C04FFE"/>
    <w:rsid w:val="00C06A41"/>
    <w:rsid w:val="00C06CA3"/>
    <w:rsid w:val="00C06D4C"/>
    <w:rsid w:val="00C0732C"/>
    <w:rsid w:val="00C075EF"/>
    <w:rsid w:val="00C07985"/>
    <w:rsid w:val="00C07AB1"/>
    <w:rsid w:val="00C07B07"/>
    <w:rsid w:val="00C07FA5"/>
    <w:rsid w:val="00C10EA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32D"/>
    <w:rsid w:val="00C158E9"/>
    <w:rsid w:val="00C15B04"/>
    <w:rsid w:val="00C15EF0"/>
    <w:rsid w:val="00C160A1"/>
    <w:rsid w:val="00C16987"/>
    <w:rsid w:val="00C16D04"/>
    <w:rsid w:val="00C17335"/>
    <w:rsid w:val="00C179C4"/>
    <w:rsid w:val="00C17D3C"/>
    <w:rsid w:val="00C20A77"/>
    <w:rsid w:val="00C20C40"/>
    <w:rsid w:val="00C20E68"/>
    <w:rsid w:val="00C21A30"/>
    <w:rsid w:val="00C23BC9"/>
    <w:rsid w:val="00C23DFD"/>
    <w:rsid w:val="00C24B50"/>
    <w:rsid w:val="00C25060"/>
    <w:rsid w:val="00C25B46"/>
    <w:rsid w:val="00C25FC8"/>
    <w:rsid w:val="00C26588"/>
    <w:rsid w:val="00C265EA"/>
    <w:rsid w:val="00C26F62"/>
    <w:rsid w:val="00C275A1"/>
    <w:rsid w:val="00C27DEC"/>
    <w:rsid w:val="00C3061F"/>
    <w:rsid w:val="00C30BBB"/>
    <w:rsid w:val="00C31457"/>
    <w:rsid w:val="00C314B2"/>
    <w:rsid w:val="00C31EC9"/>
    <w:rsid w:val="00C32030"/>
    <w:rsid w:val="00C32101"/>
    <w:rsid w:val="00C327B5"/>
    <w:rsid w:val="00C32E53"/>
    <w:rsid w:val="00C338F5"/>
    <w:rsid w:val="00C35066"/>
    <w:rsid w:val="00C357D8"/>
    <w:rsid w:val="00C36B8C"/>
    <w:rsid w:val="00C3734E"/>
    <w:rsid w:val="00C373EA"/>
    <w:rsid w:val="00C37E50"/>
    <w:rsid w:val="00C41342"/>
    <w:rsid w:val="00C41EB7"/>
    <w:rsid w:val="00C42315"/>
    <w:rsid w:val="00C42A0E"/>
    <w:rsid w:val="00C44E96"/>
    <w:rsid w:val="00C458E8"/>
    <w:rsid w:val="00C468E9"/>
    <w:rsid w:val="00C476D8"/>
    <w:rsid w:val="00C478A3"/>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CA8"/>
    <w:rsid w:val="00C74421"/>
    <w:rsid w:val="00C74B05"/>
    <w:rsid w:val="00C757EB"/>
    <w:rsid w:val="00C75E83"/>
    <w:rsid w:val="00C7706C"/>
    <w:rsid w:val="00C77938"/>
    <w:rsid w:val="00C779A4"/>
    <w:rsid w:val="00C80519"/>
    <w:rsid w:val="00C8106D"/>
    <w:rsid w:val="00C814A2"/>
    <w:rsid w:val="00C82462"/>
    <w:rsid w:val="00C83859"/>
    <w:rsid w:val="00C83FE2"/>
    <w:rsid w:val="00C84434"/>
    <w:rsid w:val="00C8460A"/>
    <w:rsid w:val="00C8502B"/>
    <w:rsid w:val="00C85179"/>
    <w:rsid w:val="00C85777"/>
    <w:rsid w:val="00C86519"/>
    <w:rsid w:val="00C87019"/>
    <w:rsid w:val="00C87E49"/>
    <w:rsid w:val="00C8D941"/>
    <w:rsid w:val="00C90438"/>
    <w:rsid w:val="00C904AC"/>
    <w:rsid w:val="00C906F5"/>
    <w:rsid w:val="00C9077C"/>
    <w:rsid w:val="00C90917"/>
    <w:rsid w:val="00C90E94"/>
    <w:rsid w:val="00C91381"/>
    <w:rsid w:val="00C91D8B"/>
    <w:rsid w:val="00C92914"/>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7E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48"/>
    <w:rsid w:val="00CC1E27"/>
    <w:rsid w:val="00CC2843"/>
    <w:rsid w:val="00CC3925"/>
    <w:rsid w:val="00CC3E63"/>
    <w:rsid w:val="00CC41D0"/>
    <w:rsid w:val="00CC45EE"/>
    <w:rsid w:val="00CC4E78"/>
    <w:rsid w:val="00CC4EEC"/>
    <w:rsid w:val="00CC654F"/>
    <w:rsid w:val="00CC6C5E"/>
    <w:rsid w:val="00CC7C6B"/>
    <w:rsid w:val="00CD0287"/>
    <w:rsid w:val="00CD03A8"/>
    <w:rsid w:val="00CD03AD"/>
    <w:rsid w:val="00CD0435"/>
    <w:rsid w:val="00CD22E2"/>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471"/>
    <w:rsid w:val="00CE275A"/>
    <w:rsid w:val="00CE2A25"/>
    <w:rsid w:val="00CE31DA"/>
    <w:rsid w:val="00CE3247"/>
    <w:rsid w:val="00CE498D"/>
    <w:rsid w:val="00CE5A18"/>
    <w:rsid w:val="00CE6713"/>
    <w:rsid w:val="00CE6CA5"/>
    <w:rsid w:val="00CE777B"/>
    <w:rsid w:val="00CE7939"/>
    <w:rsid w:val="00CE7C06"/>
    <w:rsid w:val="00CF0529"/>
    <w:rsid w:val="00CF05ED"/>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915"/>
    <w:rsid w:val="00D050F2"/>
    <w:rsid w:val="00D05205"/>
    <w:rsid w:val="00D05666"/>
    <w:rsid w:val="00D06939"/>
    <w:rsid w:val="00D10723"/>
    <w:rsid w:val="00D10FA6"/>
    <w:rsid w:val="00D1108A"/>
    <w:rsid w:val="00D11917"/>
    <w:rsid w:val="00D11B43"/>
    <w:rsid w:val="00D120B0"/>
    <w:rsid w:val="00D1581F"/>
    <w:rsid w:val="00D159D2"/>
    <w:rsid w:val="00D1609F"/>
    <w:rsid w:val="00D16DF2"/>
    <w:rsid w:val="00D17439"/>
    <w:rsid w:val="00D175DF"/>
    <w:rsid w:val="00D20B5F"/>
    <w:rsid w:val="00D22226"/>
    <w:rsid w:val="00D2324F"/>
    <w:rsid w:val="00D232F1"/>
    <w:rsid w:val="00D25782"/>
    <w:rsid w:val="00D26F9A"/>
    <w:rsid w:val="00D27406"/>
    <w:rsid w:val="00D278FA"/>
    <w:rsid w:val="00D3069A"/>
    <w:rsid w:val="00D31FE9"/>
    <w:rsid w:val="00D324CF"/>
    <w:rsid w:val="00D325C1"/>
    <w:rsid w:val="00D331C2"/>
    <w:rsid w:val="00D341BE"/>
    <w:rsid w:val="00D354EB"/>
    <w:rsid w:val="00D35F9A"/>
    <w:rsid w:val="00D362E4"/>
    <w:rsid w:val="00D37664"/>
    <w:rsid w:val="00D406BD"/>
    <w:rsid w:val="00D4094C"/>
    <w:rsid w:val="00D41091"/>
    <w:rsid w:val="00D41416"/>
    <w:rsid w:val="00D41434"/>
    <w:rsid w:val="00D41480"/>
    <w:rsid w:val="00D41812"/>
    <w:rsid w:val="00D41BC8"/>
    <w:rsid w:val="00D41D77"/>
    <w:rsid w:val="00D42637"/>
    <w:rsid w:val="00D43195"/>
    <w:rsid w:val="00D434C3"/>
    <w:rsid w:val="00D44212"/>
    <w:rsid w:val="00D4490B"/>
    <w:rsid w:val="00D45631"/>
    <w:rsid w:val="00D456B0"/>
    <w:rsid w:val="00D459E3"/>
    <w:rsid w:val="00D4604D"/>
    <w:rsid w:val="00D4630D"/>
    <w:rsid w:val="00D4699A"/>
    <w:rsid w:val="00D4785E"/>
    <w:rsid w:val="00D5020B"/>
    <w:rsid w:val="00D50C54"/>
    <w:rsid w:val="00D52617"/>
    <w:rsid w:val="00D526C8"/>
    <w:rsid w:val="00D53BF4"/>
    <w:rsid w:val="00D54149"/>
    <w:rsid w:val="00D5456D"/>
    <w:rsid w:val="00D546D6"/>
    <w:rsid w:val="00D54833"/>
    <w:rsid w:val="00D551E2"/>
    <w:rsid w:val="00D5520A"/>
    <w:rsid w:val="00D55EE6"/>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213"/>
    <w:rsid w:val="00D6652F"/>
    <w:rsid w:val="00D66697"/>
    <w:rsid w:val="00D66A43"/>
    <w:rsid w:val="00D66F4C"/>
    <w:rsid w:val="00D67710"/>
    <w:rsid w:val="00D67725"/>
    <w:rsid w:val="00D70555"/>
    <w:rsid w:val="00D7155A"/>
    <w:rsid w:val="00D720E9"/>
    <w:rsid w:val="00D722C8"/>
    <w:rsid w:val="00D73174"/>
    <w:rsid w:val="00D734C0"/>
    <w:rsid w:val="00D734C6"/>
    <w:rsid w:val="00D73763"/>
    <w:rsid w:val="00D73765"/>
    <w:rsid w:val="00D7377C"/>
    <w:rsid w:val="00D74236"/>
    <w:rsid w:val="00D75062"/>
    <w:rsid w:val="00D75373"/>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1A2"/>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7B5"/>
    <w:rsid w:val="00DB01AA"/>
    <w:rsid w:val="00DB0683"/>
    <w:rsid w:val="00DB0BDF"/>
    <w:rsid w:val="00DB2857"/>
    <w:rsid w:val="00DB35AF"/>
    <w:rsid w:val="00DB374C"/>
    <w:rsid w:val="00DB4B5C"/>
    <w:rsid w:val="00DB4BD9"/>
    <w:rsid w:val="00DB4CE3"/>
    <w:rsid w:val="00DB5CA5"/>
    <w:rsid w:val="00DB68B7"/>
    <w:rsid w:val="00DB6D53"/>
    <w:rsid w:val="00DB7AB5"/>
    <w:rsid w:val="00DB7E29"/>
    <w:rsid w:val="00DB7F65"/>
    <w:rsid w:val="00DB7F9E"/>
    <w:rsid w:val="00DC0229"/>
    <w:rsid w:val="00DC1269"/>
    <w:rsid w:val="00DC18B0"/>
    <w:rsid w:val="00DC1AF4"/>
    <w:rsid w:val="00DC213D"/>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305"/>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16A"/>
    <w:rsid w:val="00DF28BA"/>
    <w:rsid w:val="00DF3708"/>
    <w:rsid w:val="00DF4067"/>
    <w:rsid w:val="00DF500B"/>
    <w:rsid w:val="00DF53CC"/>
    <w:rsid w:val="00DF5705"/>
    <w:rsid w:val="00DF58E2"/>
    <w:rsid w:val="00DF6485"/>
    <w:rsid w:val="00DF681A"/>
    <w:rsid w:val="00DF68AB"/>
    <w:rsid w:val="00DF690E"/>
    <w:rsid w:val="00DF695B"/>
    <w:rsid w:val="00DF6C8C"/>
    <w:rsid w:val="00DF75AC"/>
    <w:rsid w:val="00DF7D38"/>
    <w:rsid w:val="00DF7D95"/>
    <w:rsid w:val="00DF7FC3"/>
    <w:rsid w:val="00E00053"/>
    <w:rsid w:val="00E00224"/>
    <w:rsid w:val="00E0152E"/>
    <w:rsid w:val="00E01599"/>
    <w:rsid w:val="00E019B7"/>
    <w:rsid w:val="00E02035"/>
    <w:rsid w:val="00E02425"/>
    <w:rsid w:val="00E0288C"/>
    <w:rsid w:val="00E03B45"/>
    <w:rsid w:val="00E0425D"/>
    <w:rsid w:val="00E047A7"/>
    <w:rsid w:val="00E04919"/>
    <w:rsid w:val="00E0493C"/>
    <w:rsid w:val="00E05E2D"/>
    <w:rsid w:val="00E071DA"/>
    <w:rsid w:val="00E076BB"/>
    <w:rsid w:val="00E078A0"/>
    <w:rsid w:val="00E10068"/>
    <w:rsid w:val="00E10741"/>
    <w:rsid w:val="00E110DE"/>
    <w:rsid w:val="00E11EE6"/>
    <w:rsid w:val="00E1204F"/>
    <w:rsid w:val="00E121DF"/>
    <w:rsid w:val="00E12502"/>
    <w:rsid w:val="00E1329C"/>
    <w:rsid w:val="00E136CE"/>
    <w:rsid w:val="00E1371D"/>
    <w:rsid w:val="00E13E63"/>
    <w:rsid w:val="00E146F6"/>
    <w:rsid w:val="00E14A86"/>
    <w:rsid w:val="00E15479"/>
    <w:rsid w:val="00E15DC1"/>
    <w:rsid w:val="00E16072"/>
    <w:rsid w:val="00E160F5"/>
    <w:rsid w:val="00E17720"/>
    <w:rsid w:val="00E201D8"/>
    <w:rsid w:val="00E202FE"/>
    <w:rsid w:val="00E21768"/>
    <w:rsid w:val="00E217CA"/>
    <w:rsid w:val="00E2216E"/>
    <w:rsid w:val="00E2272C"/>
    <w:rsid w:val="00E23F58"/>
    <w:rsid w:val="00E24B5E"/>
    <w:rsid w:val="00E250DF"/>
    <w:rsid w:val="00E2520F"/>
    <w:rsid w:val="00E2534F"/>
    <w:rsid w:val="00E25A55"/>
    <w:rsid w:val="00E25CFD"/>
    <w:rsid w:val="00E25D98"/>
    <w:rsid w:val="00E267BA"/>
    <w:rsid w:val="00E2694C"/>
    <w:rsid w:val="00E26CF5"/>
    <w:rsid w:val="00E270AB"/>
    <w:rsid w:val="00E279ED"/>
    <w:rsid w:val="00E312C2"/>
    <w:rsid w:val="00E32664"/>
    <w:rsid w:val="00E32EE3"/>
    <w:rsid w:val="00E33261"/>
    <w:rsid w:val="00E33BB9"/>
    <w:rsid w:val="00E345D2"/>
    <w:rsid w:val="00E35B5D"/>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922"/>
    <w:rsid w:val="00E508D6"/>
    <w:rsid w:val="00E50D81"/>
    <w:rsid w:val="00E50F51"/>
    <w:rsid w:val="00E50F94"/>
    <w:rsid w:val="00E51974"/>
    <w:rsid w:val="00E52B67"/>
    <w:rsid w:val="00E53F19"/>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114"/>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A2"/>
    <w:rsid w:val="00E83154"/>
    <w:rsid w:val="00E83222"/>
    <w:rsid w:val="00E8432A"/>
    <w:rsid w:val="00E85882"/>
    <w:rsid w:val="00E85E8B"/>
    <w:rsid w:val="00E85FDD"/>
    <w:rsid w:val="00E8612E"/>
    <w:rsid w:val="00E861F5"/>
    <w:rsid w:val="00E865C4"/>
    <w:rsid w:val="00E865CE"/>
    <w:rsid w:val="00E86BCE"/>
    <w:rsid w:val="00E871A9"/>
    <w:rsid w:val="00E87B60"/>
    <w:rsid w:val="00E909CE"/>
    <w:rsid w:val="00E90D60"/>
    <w:rsid w:val="00E91223"/>
    <w:rsid w:val="00E915FB"/>
    <w:rsid w:val="00E9219A"/>
    <w:rsid w:val="00E93148"/>
    <w:rsid w:val="00E934C8"/>
    <w:rsid w:val="00E93534"/>
    <w:rsid w:val="00E9431B"/>
    <w:rsid w:val="00E9470E"/>
    <w:rsid w:val="00E94E29"/>
    <w:rsid w:val="00E964AA"/>
    <w:rsid w:val="00E96E22"/>
    <w:rsid w:val="00E97C7F"/>
    <w:rsid w:val="00EA001C"/>
    <w:rsid w:val="00EA0CD1"/>
    <w:rsid w:val="00EA100E"/>
    <w:rsid w:val="00EA141A"/>
    <w:rsid w:val="00EA2251"/>
    <w:rsid w:val="00EA2280"/>
    <w:rsid w:val="00EA256A"/>
    <w:rsid w:val="00EA28FF"/>
    <w:rsid w:val="00EA2B27"/>
    <w:rsid w:val="00EA36C4"/>
    <w:rsid w:val="00EA4970"/>
    <w:rsid w:val="00EA6573"/>
    <w:rsid w:val="00EA6E8F"/>
    <w:rsid w:val="00EB0E73"/>
    <w:rsid w:val="00EB15AF"/>
    <w:rsid w:val="00EB1840"/>
    <w:rsid w:val="00EB1C0F"/>
    <w:rsid w:val="00EB35C1"/>
    <w:rsid w:val="00EB3686"/>
    <w:rsid w:val="00EB3779"/>
    <w:rsid w:val="00EB381D"/>
    <w:rsid w:val="00EB58C7"/>
    <w:rsid w:val="00EB590E"/>
    <w:rsid w:val="00EB5DC1"/>
    <w:rsid w:val="00EB6A4B"/>
    <w:rsid w:val="00EB6D85"/>
    <w:rsid w:val="00EB7FCE"/>
    <w:rsid w:val="00EC01B9"/>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544"/>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1CA"/>
    <w:rsid w:val="00EE16DB"/>
    <w:rsid w:val="00EE19FD"/>
    <w:rsid w:val="00EE1B56"/>
    <w:rsid w:val="00EE1C85"/>
    <w:rsid w:val="00EE1F5D"/>
    <w:rsid w:val="00EE2914"/>
    <w:rsid w:val="00EE2FC5"/>
    <w:rsid w:val="00EE33F3"/>
    <w:rsid w:val="00EE433A"/>
    <w:rsid w:val="00EE4477"/>
    <w:rsid w:val="00EE523A"/>
    <w:rsid w:val="00EE54B9"/>
    <w:rsid w:val="00EE68F7"/>
    <w:rsid w:val="00EE690C"/>
    <w:rsid w:val="00EE6920"/>
    <w:rsid w:val="00EE6CEE"/>
    <w:rsid w:val="00EE6E84"/>
    <w:rsid w:val="00EE7654"/>
    <w:rsid w:val="00EE77DA"/>
    <w:rsid w:val="00EE7AE4"/>
    <w:rsid w:val="00EE7D60"/>
    <w:rsid w:val="00EF01FE"/>
    <w:rsid w:val="00EF13E9"/>
    <w:rsid w:val="00EF2ABF"/>
    <w:rsid w:val="00EF3105"/>
    <w:rsid w:val="00EF393F"/>
    <w:rsid w:val="00EF4018"/>
    <w:rsid w:val="00EF6136"/>
    <w:rsid w:val="00EF67DA"/>
    <w:rsid w:val="00EF7124"/>
    <w:rsid w:val="00EF7384"/>
    <w:rsid w:val="00EF738C"/>
    <w:rsid w:val="00EF7915"/>
    <w:rsid w:val="00F00EAA"/>
    <w:rsid w:val="00F01880"/>
    <w:rsid w:val="00F01B51"/>
    <w:rsid w:val="00F01DAE"/>
    <w:rsid w:val="00F02806"/>
    <w:rsid w:val="00F02C2E"/>
    <w:rsid w:val="00F03F27"/>
    <w:rsid w:val="00F0480A"/>
    <w:rsid w:val="00F0515F"/>
    <w:rsid w:val="00F05F84"/>
    <w:rsid w:val="00F06B61"/>
    <w:rsid w:val="00F10BDC"/>
    <w:rsid w:val="00F10CF1"/>
    <w:rsid w:val="00F10EB1"/>
    <w:rsid w:val="00F1174E"/>
    <w:rsid w:val="00F11796"/>
    <w:rsid w:val="00F126A8"/>
    <w:rsid w:val="00F13570"/>
    <w:rsid w:val="00F13FC9"/>
    <w:rsid w:val="00F158C7"/>
    <w:rsid w:val="00F15E4B"/>
    <w:rsid w:val="00F166A2"/>
    <w:rsid w:val="00F16BEB"/>
    <w:rsid w:val="00F170D1"/>
    <w:rsid w:val="00F17EDA"/>
    <w:rsid w:val="00F20241"/>
    <w:rsid w:val="00F20A26"/>
    <w:rsid w:val="00F20FBA"/>
    <w:rsid w:val="00F211FE"/>
    <w:rsid w:val="00F229DE"/>
    <w:rsid w:val="00F2421D"/>
    <w:rsid w:val="00F24A9F"/>
    <w:rsid w:val="00F25241"/>
    <w:rsid w:val="00F27601"/>
    <w:rsid w:val="00F277ED"/>
    <w:rsid w:val="00F31B00"/>
    <w:rsid w:val="00F3251E"/>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DE"/>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71E"/>
    <w:rsid w:val="00F638A8"/>
    <w:rsid w:val="00F644F1"/>
    <w:rsid w:val="00F65227"/>
    <w:rsid w:val="00F65FF2"/>
    <w:rsid w:val="00F6692D"/>
    <w:rsid w:val="00F6698E"/>
    <w:rsid w:val="00F66E96"/>
    <w:rsid w:val="00F670B0"/>
    <w:rsid w:val="00F67417"/>
    <w:rsid w:val="00F6746E"/>
    <w:rsid w:val="00F67F4E"/>
    <w:rsid w:val="00F70199"/>
    <w:rsid w:val="00F70558"/>
    <w:rsid w:val="00F70AB9"/>
    <w:rsid w:val="00F7131D"/>
    <w:rsid w:val="00F7215F"/>
    <w:rsid w:val="00F72260"/>
    <w:rsid w:val="00F724EC"/>
    <w:rsid w:val="00F72559"/>
    <w:rsid w:val="00F72599"/>
    <w:rsid w:val="00F72B10"/>
    <w:rsid w:val="00F72F1B"/>
    <w:rsid w:val="00F732E6"/>
    <w:rsid w:val="00F75592"/>
    <w:rsid w:val="00F7599F"/>
    <w:rsid w:val="00F7680D"/>
    <w:rsid w:val="00F768B8"/>
    <w:rsid w:val="00F76B1E"/>
    <w:rsid w:val="00F77250"/>
    <w:rsid w:val="00F7725C"/>
    <w:rsid w:val="00F77B99"/>
    <w:rsid w:val="00F80768"/>
    <w:rsid w:val="00F81F56"/>
    <w:rsid w:val="00F8218F"/>
    <w:rsid w:val="00F82B3F"/>
    <w:rsid w:val="00F82C3C"/>
    <w:rsid w:val="00F83243"/>
    <w:rsid w:val="00F83398"/>
    <w:rsid w:val="00F84093"/>
    <w:rsid w:val="00F8435D"/>
    <w:rsid w:val="00F84C15"/>
    <w:rsid w:val="00F85285"/>
    <w:rsid w:val="00F852C0"/>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7FE"/>
    <w:rsid w:val="00FA4B39"/>
    <w:rsid w:val="00FA56CE"/>
    <w:rsid w:val="00FA659D"/>
    <w:rsid w:val="00FA675B"/>
    <w:rsid w:val="00FA7142"/>
    <w:rsid w:val="00FB00BA"/>
    <w:rsid w:val="00FB0339"/>
    <w:rsid w:val="00FB0A0A"/>
    <w:rsid w:val="00FB10F0"/>
    <w:rsid w:val="00FB1FBE"/>
    <w:rsid w:val="00FB275B"/>
    <w:rsid w:val="00FB28BE"/>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666"/>
    <w:rsid w:val="00FC118C"/>
    <w:rsid w:val="00FC2982"/>
    <w:rsid w:val="00FC30FB"/>
    <w:rsid w:val="00FC3EFB"/>
    <w:rsid w:val="00FC46D9"/>
    <w:rsid w:val="00FC4C61"/>
    <w:rsid w:val="00FC5449"/>
    <w:rsid w:val="00FC5CAE"/>
    <w:rsid w:val="00FC5EA5"/>
    <w:rsid w:val="00FC674E"/>
    <w:rsid w:val="00FC716F"/>
    <w:rsid w:val="00FD003B"/>
    <w:rsid w:val="00FD0613"/>
    <w:rsid w:val="00FD0F2E"/>
    <w:rsid w:val="00FD18A1"/>
    <w:rsid w:val="00FD1A28"/>
    <w:rsid w:val="00FD1BA9"/>
    <w:rsid w:val="00FD1E9A"/>
    <w:rsid w:val="00FD226C"/>
    <w:rsid w:val="00FD2A30"/>
    <w:rsid w:val="00FD34DC"/>
    <w:rsid w:val="00FD5736"/>
    <w:rsid w:val="00FD6FC4"/>
    <w:rsid w:val="00FD75A0"/>
    <w:rsid w:val="00FE0385"/>
    <w:rsid w:val="00FE0C64"/>
    <w:rsid w:val="00FE1B67"/>
    <w:rsid w:val="00FE252E"/>
    <w:rsid w:val="00FE3D1F"/>
    <w:rsid w:val="00FE3D7C"/>
    <w:rsid w:val="00FE4654"/>
    <w:rsid w:val="00FE4885"/>
    <w:rsid w:val="00FE5036"/>
    <w:rsid w:val="00FE5735"/>
    <w:rsid w:val="00FE6998"/>
    <w:rsid w:val="00FE6B95"/>
    <w:rsid w:val="00FE73E1"/>
    <w:rsid w:val="00FE7908"/>
    <w:rsid w:val="00FF0550"/>
    <w:rsid w:val="00FF0594"/>
    <w:rsid w:val="00FF05F7"/>
    <w:rsid w:val="00FF0A03"/>
    <w:rsid w:val="00FF116E"/>
    <w:rsid w:val="00FF203A"/>
    <w:rsid w:val="00FF3486"/>
    <w:rsid w:val="00FF3518"/>
    <w:rsid w:val="00FF5672"/>
    <w:rsid w:val="00FF5BD4"/>
    <w:rsid w:val="00FF6252"/>
    <w:rsid w:val="00FF643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05B2FD"/>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592E27F"/>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0F594"/>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49E92E"/>
    <w:rsid w:val="29582F35"/>
    <w:rsid w:val="2976AC31"/>
    <w:rsid w:val="299CEE84"/>
    <w:rsid w:val="29D0885D"/>
    <w:rsid w:val="29D5E64E"/>
    <w:rsid w:val="29E6170F"/>
    <w:rsid w:val="29FC7C56"/>
    <w:rsid w:val="2A274E25"/>
    <w:rsid w:val="2A326283"/>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514218"/>
    <w:rsid w:val="2D71F3C3"/>
    <w:rsid w:val="2E1F1D24"/>
    <w:rsid w:val="2EDCAD3F"/>
    <w:rsid w:val="2EEE6E0D"/>
    <w:rsid w:val="2EEF5D29"/>
    <w:rsid w:val="2F96E0D3"/>
    <w:rsid w:val="302281F1"/>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B0590B"/>
    <w:rsid w:val="37C01D56"/>
    <w:rsid w:val="3813FD65"/>
    <w:rsid w:val="3825AC3C"/>
    <w:rsid w:val="38AF795C"/>
    <w:rsid w:val="394C8851"/>
    <w:rsid w:val="396AE97F"/>
    <w:rsid w:val="3A514E32"/>
    <w:rsid w:val="3A6772C7"/>
    <w:rsid w:val="3AA35FED"/>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5CF802"/>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666A0BE"/>
    <w:rsid w:val="56BFA178"/>
    <w:rsid w:val="5716E43C"/>
    <w:rsid w:val="571F3AE7"/>
    <w:rsid w:val="575CB5DB"/>
    <w:rsid w:val="57B55C3A"/>
    <w:rsid w:val="58431FA6"/>
    <w:rsid w:val="58DEC19D"/>
    <w:rsid w:val="59333FF8"/>
    <w:rsid w:val="5A0D967F"/>
    <w:rsid w:val="5A2FBF3A"/>
    <w:rsid w:val="5A547363"/>
    <w:rsid w:val="5A91730F"/>
    <w:rsid w:val="5AD43D29"/>
    <w:rsid w:val="5B697E4C"/>
    <w:rsid w:val="5BE03FC9"/>
    <w:rsid w:val="5BF39D7D"/>
    <w:rsid w:val="5C7D1DDB"/>
    <w:rsid w:val="5CC0E5DA"/>
    <w:rsid w:val="5CD95BB1"/>
    <w:rsid w:val="5CFC6B39"/>
    <w:rsid w:val="5D2B666A"/>
    <w:rsid w:val="5DCB73E2"/>
    <w:rsid w:val="5E81638C"/>
    <w:rsid w:val="5EA2ADBF"/>
    <w:rsid w:val="5F3CC84A"/>
    <w:rsid w:val="5F557E06"/>
    <w:rsid w:val="5FC42095"/>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5A2756"/>
    <w:rsid w:val="74861CDA"/>
    <w:rsid w:val="74EDD38A"/>
    <w:rsid w:val="74F20485"/>
    <w:rsid w:val="74FF1C5E"/>
    <w:rsid w:val="7522BEA4"/>
    <w:rsid w:val="7594F276"/>
    <w:rsid w:val="75AE6DB2"/>
    <w:rsid w:val="75E51ADB"/>
    <w:rsid w:val="76EA81FF"/>
    <w:rsid w:val="773A9D3C"/>
    <w:rsid w:val="776AAF8A"/>
    <w:rsid w:val="77AB3985"/>
    <w:rsid w:val="77C683B7"/>
    <w:rsid w:val="77F59AD9"/>
    <w:rsid w:val="783FFE66"/>
    <w:rsid w:val="789588EB"/>
    <w:rsid w:val="7950EB64"/>
    <w:rsid w:val="7A2EA92D"/>
    <w:rsid w:val="7A53E6CE"/>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15DF7F9-EC33-4965-8EF2-AA6A66BD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C1E31"/>
    <w:pPr>
      <w:tabs>
        <w:tab w:val="left" w:pos="426"/>
        <w:tab w:val="left" w:pos="1100"/>
        <w:tab w:val="right" w:leader="dot" w:pos="11057"/>
      </w:tabs>
      <w:spacing w:after="120" w:line="240" w:lineRule="auto"/>
      <w:ind w:right="-11" w:firstLine="0"/>
      <w:jc w:val="left"/>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27C19"/>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Bu Char"/>
    <w:basedOn w:val="Numatytasispastraiposriftas"/>
    <w:uiPriority w:val="34"/>
    <w:qFormat/>
    <w:locked/>
    <w:rsid w:val="00C0732C"/>
    <w:rPr>
      <w:rFonts w:ascii="Times New Roman" w:eastAsia="Times New Roman" w:hAnsi="Times New Roman"/>
      <w:sz w:val="24"/>
      <w:szCs w:val="22"/>
      <w:lang w:eastAsia="en-US"/>
    </w:rPr>
  </w:style>
  <w:style w:type="paragraph" w:styleId="Turinys3">
    <w:name w:val="toc 3"/>
    <w:basedOn w:val="prastasis"/>
    <w:next w:val="prastasis"/>
    <w:autoRedefine/>
    <w:uiPriority w:val="39"/>
    <w:unhideWhenUsed/>
    <w:rsid w:val="00070D56"/>
    <w:pPr>
      <w:spacing w:after="100"/>
      <w:ind w:left="420"/>
    </w:pPr>
  </w:style>
  <w:style w:type="character" w:customStyle="1" w:styleId="Bodytext">
    <w:name w:val="Body text_"/>
    <w:qFormat/>
    <w:locked/>
    <w:rsid w:val="00A82246"/>
    <w:rPr>
      <w:sz w:val="22"/>
      <w:shd w:val="clear" w:color="auto" w:fill="FFFFFF"/>
    </w:rPr>
  </w:style>
  <w:style w:type="table" w:customStyle="1" w:styleId="TableGrid32">
    <w:name w:val="Table Grid32"/>
    <w:basedOn w:val="prastojilentel"/>
    <w:next w:val="Lentelstinklelis"/>
    <w:uiPriority w:val="39"/>
    <w:rsid w:val="00D4604D"/>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uiPriority w:val="39"/>
    <w:rsid w:val="00784D32"/>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8F27FA"/>
  </w:style>
  <w:style w:type="paragraph" w:customStyle="1" w:styleId="paragraph">
    <w:name w:val="paragraph"/>
    <w:basedOn w:val="prastasis"/>
    <w:rsid w:val="00A637B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A63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4807989">
      <w:bodyDiv w:val="1"/>
      <w:marLeft w:val="0"/>
      <w:marRight w:val="0"/>
      <w:marTop w:val="0"/>
      <w:marBottom w:val="0"/>
      <w:divBdr>
        <w:top w:val="none" w:sz="0" w:space="0" w:color="auto"/>
        <w:left w:val="none" w:sz="0" w:space="0" w:color="auto"/>
        <w:bottom w:val="none" w:sz="0" w:space="0" w:color="auto"/>
        <w:right w:val="none" w:sz="0" w:space="0" w:color="auto"/>
      </w:divBdr>
      <w:divsChild>
        <w:div w:id="1470434988">
          <w:marLeft w:val="0"/>
          <w:marRight w:val="0"/>
          <w:marTop w:val="0"/>
          <w:marBottom w:val="0"/>
          <w:divBdr>
            <w:top w:val="none" w:sz="0" w:space="0" w:color="auto"/>
            <w:left w:val="none" w:sz="0" w:space="0" w:color="auto"/>
            <w:bottom w:val="none" w:sz="0" w:space="0" w:color="auto"/>
            <w:right w:val="none" w:sz="0" w:space="0" w:color="auto"/>
          </w:divBdr>
          <w:divsChild>
            <w:div w:id="487788109">
              <w:marLeft w:val="0"/>
              <w:marRight w:val="0"/>
              <w:marTop w:val="0"/>
              <w:marBottom w:val="0"/>
              <w:divBdr>
                <w:top w:val="none" w:sz="0" w:space="0" w:color="auto"/>
                <w:left w:val="none" w:sz="0" w:space="0" w:color="auto"/>
                <w:bottom w:val="none" w:sz="0" w:space="0" w:color="auto"/>
                <w:right w:val="none" w:sz="0" w:space="0" w:color="auto"/>
              </w:divBdr>
            </w:div>
          </w:divsChild>
        </w:div>
        <w:div w:id="918372223">
          <w:marLeft w:val="0"/>
          <w:marRight w:val="0"/>
          <w:marTop w:val="0"/>
          <w:marBottom w:val="0"/>
          <w:divBdr>
            <w:top w:val="none" w:sz="0" w:space="0" w:color="auto"/>
            <w:left w:val="none" w:sz="0" w:space="0" w:color="auto"/>
            <w:bottom w:val="none" w:sz="0" w:space="0" w:color="auto"/>
            <w:right w:val="none" w:sz="0" w:space="0" w:color="auto"/>
          </w:divBdr>
          <w:divsChild>
            <w:div w:id="2055805847">
              <w:marLeft w:val="0"/>
              <w:marRight w:val="0"/>
              <w:marTop w:val="0"/>
              <w:marBottom w:val="0"/>
              <w:divBdr>
                <w:top w:val="none" w:sz="0" w:space="0" w:color="auto"/>
                <w:left w:val="none" w:sz="0" w:space="0" w:color="auto"/>
                <w:bottom w:val="none" w:sz="0" w:space="0" w:color="auto"/>
                <w:right w:val="none" w:sz="0" w:space="0" w:color="auto"/>
              </w:divBdr>
            </w:div>
            <w:div w:id="1963072605">
              <w:marLeft w:val="0"/>
              <w:marRight w:val="0"/>
              <w:marTop w:val="0"/>
              <w:marBottom w:val="0"/>
              <w:divBdr>
                <w:top w:val="none" w:sz="0" w:space="0" w:color="auto"/>
                <w:left w:val="none" w:sz="0" w:space="0" w:color="auto"/>
                <w:bottom w:val="none" w:sz="0" w:space="0" w:color="auto"/>
                <w:right w:val="none" w:sz="0" w:space="0" w:color="auto"/>
              </w:divBdr>
            </w:div>
            <w:div w:id="901789341">
              <w:marLeft w:val="0"/>
              <w:marRight w:val="0"/>
              <w:marTop w:val="0"/>
              <w:marBottom w:val="0"/>
              <w:divBdr>
                <w:top w:val="none" w:sz="0" w:space="0" w:color="auto"/>
                <w:left w:val="none" w:sz="0" w:space="0" w:color="auto"/>
                <w:bottom w:val="none" w:sz="0" w:space="0" w:color="auto"/>
                <w:right w:val="none" w:sz="0" w:space="0" w:color="auto"/>
              </w:divBdr>
            </w:div>
            <w:div w:id="1077240946">
              <w:marLeft w:val="0"/>
              <w:marRight w:val="0"/>
              <w:marTop w:val="0"/>
              <w:marBottom w:val="0"/>
              <w:divBdr>
                <w:top w:val="none" w:sz="0" w:space="0" w:color="auto"/>
                <w:left w:val="none" w:sz="0" w:space="0" w:color="auto"/>
                <w:bottom w:val="none" w:sz="0" w:space="0" w:color="auto"/>
                <w:right w:val="none" w:sz="0" w:space="0" w:color="auto"/>
              </w:divBdr>
            </w:div>
          </w:divsChild>
        </w:div>
        <w:div w:id="2079555069">
          <w:marLeft w:val="0"/>
          <w:marRight w:val="0"/>
          <w:marTop w:val="0"/>
          <w:marBottom w:val="0"/>
          <w:divBdr>
            <w:top w:val="none" w:sz="0" w:space="0" w:color="auto"/>
            <w:left w:val="none" w:sz="0" w:space="0" w:color="auto"/>
            <w:bottom w:val="none" w:sz="0" w:space="0" w:color="auto"/>
            <w:right w:val="none" w:sz="0" w:space="0" w:color="auto"/>
          </w:divBdr>
          <w:divsChild>
            <w:div w:id="1812362547">
              <w:marLeft w:val="0"/>
              <w:marRight w:val="0"/>
              <w:marTop w:val="0"/>
              <w:marBottom w:val="0"/>
              <w:divBdr>
                <w:top w:val="none" w:sz="0" w:space="0" w:color="auto"/>
                <w:left w:val="none" w:sz="0" w:space="0" w:color="auto"/>
                <w:bottom w:val="none" w:sz="0" w:space="0" w:color="auto"/>
                <w:right w:val="none" w:sz="0" w:space="0" w:color="auto"/>
              </w:divBdr>
            </w:div>
            <w:div w:id="1354455613">
              <w:marLeft w:val="0"/>
              <w:marRight w:val="0"/>
              <w:marTop w:val="0"/>
              <w:marBottom w:val="0"/>
              <w:divBdr>
                <w:top w:val="none" w:sz="0" w:space="0" w:color="auto"/>
                <w:left w:val="none" w:sz="0" w:space="0" w:color="auto"/>
                <w:bottom w:val="none" w:sz="0" w:space="0" w:color="auto"/>
                <w:right w:val="none" w:sz="0" w:space="0" w:color="auto"/>
              </w:divBdr>
            </w:div>
            <w:div w:id="84232209">
              <w:marLeft w:val="0"/>
              <w:marRight w:val="0"/>
              <w:marTop w:val="0"/>
              <w:marBottom w:val="0"/>
              <w:divBdr>
                <w:top w:val="none" w:sz="0" w:space="0" w:color="auto"/>
                <w:left w:val="none" w:sz="0" w:space="0" w:color="auto"/>
                <w:bottom w:val="none" w:sz="0" w:space="0" w:color="auto"/>
                <w:right w:val="none" w:sz="0" w:space="0" w:color="auto"/>
              </w:divBdr>
            </w:div>
            <w:div w:id="11341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4949980">
      <w:bodyDiv w:val="1"/>
      <w:marLeft w:val="0"/>
      <w:marRight w:val="0"/>
      <w:marTop w:val="0"/>
      <w:marBottom w:val="0"/>
      <w:divBdr>
        <w:top w:val="none" w:sz="0" w:space="0" w:color="auto"/>
        <w:left w:val="none" w:sz="0" w:space="0" w:color="auto"/>
        <w:bottom w:val="none" w:sz="0" w:space="0" w:color="auto"/>
        <w:right w:val="none" w:sz="0" w:space="0" w:color="auto"/>
      </w:divBdr>
      <w:divsChild>
        <w:div w:id="1022434847">
          <w:marLeft w:val="0"/>
          <w:marRight w:val="0"/>
          <w:marTop w:val="0"/>
          <w:marBottom w:val="0"/>
          <w:divBdr>
            <w:top w:val="none" w:sz="0" w:space="0" w:color="auto"/>
            <w:left w:val="none" w:sz="0" w:space="0" w:color="auto"/>
            <w:bottom w:val="none" w:sz="0" w:space="0" w:color="auto"/>
            <w:right w:val="none" w:sz="0" w:space="0" w:color="auto"/>
          </w:divBdr>
          <w:divsChild>
            <w:div w:id="140004811">
              <w:marLeft w:val="0"/>
              <w:marRight w:val="0"/>
              <w:marTop w:val="0"/>
              <w:marBottom w:val="0"/>
              <w:divBdr>
                <w:top w:val="none" w:sz="0" w:space="0" w:color="auto"/>
                <w:left w:val="none" w:sz="0" w:space="0" w:color="auto"/>
                <w:bottom w:val="none" w:sz="0" w:space="0" w:color="auto"/>
                <w:right w:val="none" w:sz="0" w:space="0" w:color="auto"/>
              </w:divBdr>
            </w:div>
          </w:divsChild>
        </w:div>
        <w:div w:id="1467118125">
          <w:marLeft w:val="0"/>
          <w:marRight w:val="0"/>
          <w:marTop w:val="0"/>
          <w:marBottom w:val="0"/>
          <w:divBdr>
            <w:top w:val="none" w:sz="0" w:space="0" w:color="auto"/>
            <w:left w:val="none" w:sz="0" w:space="0" w:color="auto"/>
            <w:bottom w:val="none" w:sz="0" w:space="0" w:color="auto"/>
            <w:right w:val="none" w:sz="0" w:space="0" w:color="auto"/>
          </w:divBdr>
          <w:divsChild>
            <w:div w:id="744955864">
              <w:marLeft w:val="0"/>
              <w:marRight w:val="0"/>
              <w:marTop w:val="0"/>
              <w:marBottom w:val="0"/>
              <w:divBdr>
                <w:top w:val="none" w:sz="0" w:space="0" w:color="auto"/>
                <w:left w:val="none" w:sz="0" w:space="0" w:color="auto"/>
                <w:bottom w:val="none" w:sz="0" w:space="0" w:color="auto"/>
                <w:right w:val="none" w:sz="0" w:space="0" w:color="auto"/>
              </w:divBdr>
            </w:div>
            <w:div w:id="706174425">
              <w:marLeft w:val="0"/>
              <w:marRight w:val="0"/>
              <w:marTop w:val="0"/>
              <w:marBottom w:val="0"/>
              <w:divBdr>
                <w:top w:val="none" w:sz="0" w:space="0" w:color="auto"/>
                <w:left w:val="none" w:sz="0" w:space="0" w:color="auto"/>
                <w:bottom w:val="none" w:sz="0" w:space="0" w:color="auto"/>
                <w:right w:val="none" w:sz="0" w:space="0" w:color="auto"/>
              </w:divBdr>
            </w:div>
            <w:div w:id="1652757948">
              <w:marLeft w:val="0"/>
              <w:marRight w:val="0"/>
              <w:marTop w:val="0"/>
              <w:marBottom w:val="0"/>
              <w:divBdr>
                <w:top w:val="none" w:sz="0" w:space="0" w:color="auto"/>
                <w:left w:val="none" w:sz="0" w:space="0" w:color="auto"/>
                <w:bottom w:val="none" w:sz="0" w:space="0" w:color="auto"/>
                <w:right w:val="none" w:sz="0" w:space="0" w:color="auto"/>
              </w:divBdr>
            </w:div>
            <w:div w:id="1266424483">
              <w:marLeft w:val="0"/>
              <w:marRight w:val="0"/>
              <w:marTop w:val="0"/>
              <w:marBottom w:val="0"/>
              <w:divBdr>
                <w:top w:val="none" w:sz="0" w:space="0" w:color="auto"/>
                <w:left w:val="none" w:sz="0" w:space="0" w:color="auto"/>
                <w:bottom w:val="none" w:sz="0" w:space="0" w:color="auto"/>
                <w:right w:val="none" w:sz="0" w:space="0" w:color="auto"/>
              </w:divBdr>
            </w:div>
            <w:div w:id="5717357">
              <w:marLeft w:val="0"/>
              <w:marRight w:val="0"/>
              <w:marTop w:val="0"/>
              <w:marBottom w:val="0"/>
              <w:divBdr>
                <w:top w:val="none" w:sz="0" w:space="0" w:color="auto"/>
                <w:left w:val="none" w:sz="0" w:space="0" w:color="auto"/>
                <w:bottom w:val="none" w:sz="0" w:space="0" w:color="auto"/>
                <w:right w:val="none" w:sz="0" w:space="0" w:color="auto"/>
              </w:divBdr>
            </w:div>
            <w:div w:id="7203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923672">
      <w:bodyDiv w:val="1"/>
      <w:marLeft w:val="0"/>
      <w:marRight w:val="0"/>
      <w:marTop w:val="0"/>
      <w:marBottom w:val="0"/>
      <w:divBdr>
        <w:top w:val="none" w:sz="0" w:space="0" w:color="auto"/>
        <w:left w:val="none" w:sz="0" w:space="0" w:color="auto"/>
        <w:bottom w:val="none" w:sz="0" w:space="0" w:color="auto"/>
        <w:right w:val="none" w:sz="0" w:space="0" w:color="auto"/>
      </w:divBdr>
      <w:divsChild>
        <w:div w:id="295255234">
          <w:marLeft w:val="0"/>
          <w:marRight w:val="0"/>
          <w:marTop w:val="0"/>
          <w:marBottom w:val="0"/>
          <w:divBdr>
            <w:top w:val="none" w:sz="0" w:space="0" w:color="auto"/>
            <w:left w:val="none" w:sz="0" w:space="0" w:color="auto"/>
            <w:bottom w:val="none" w:sz="0" w:space="0" w:color="auto"/>
            <w:right w:val="none" w:sz="0" w:space="0" w:color="auto"/>
          </w:divBdr>
          <w:divsChild>
            <w:div w:id="707069963">
              <w:marLeft w:val="0"/>
              <w:marRight w:val="0"/>
              <w:marTop w:val="0"/>
              <w:marBottom w:val="0"/>
              <w:divBdr>
                <w:top w:val="none" w:sz="0" w:space="0" w:color="auto"/>
                <w:left w:val="none" w:sz="0" w:space="0" w:color="auto"/>
                <w:bottom w:val="none" w:sz="0" w:space="0" w:color="auto"/>
                <w:right w:val="none" w:sz="0" w:space="0" w:color="auto"/>
              </w:divBdr>
            </w:div>
            <w:div w:id="384910865">
              <w:marLeft w:val="0"/>
              <w:marRight w:val="0"/>
              <w:marTop w:val="0"/>
              <w:marBottom w:val="0"/>
              <w:divBdr>
                <w:top w:val="none" w:sz="0" w:space="0" w:color="auto"/>
                <w:left w:val="none" w:sz="0" w:space="0" w:color="auto"/>
                <w:bottom w:val="none" w:sz="0" w:space="0" w:color="auto"/>
                <w:right w:val="none" w:sz="0" w:space="0" w:color="auto"/>
              </w:divBdr>
            </w:div>
          </w:divsChild>
        </w:div>
        <w:div w:id="544635828">
          <w:marLeft w:val="0"/>
          <w:marRight w:val="0"/>
          <w:marTop w:val="0"/>
          <w:marBottom w:val="0"/>
          <w:divBdr>
            <w:top w:val="none" w:sz="0" w:space="0" w:color="auto"/>
            <w:left w:val="none" w:sz="0" w:space="0" w:color="auto"/>
            <w:bottom w:val="none" w:sz="0" w:space="0" w:color="auto"/>
            <w:right w:val="none" w:sz="0" w:space="0" w:color="auto"/>
          </w:divBdr>
          <w:divsChild>
            <w:div w:id="1711882646">
              <w:marLeft w:val="0"/>
              <w:marRight w:val="0"/>
              <w:marTop w:val="0"/>
              <w:marBottom w:val="0"/>
              <w:divBdr>
                <w:top w:val="none" w:sz="0" w:space="0" w:color="auto"/>
                <w:left w:val="none" w:sz="0" w:space="0" w:color="auto"/>
                <w:bottom w:val="none" w:sz="0" w:space="0" w:color="auto"/>
                <w:right w:val="none" w:sz="0" w:space="0" w:color="auto"/>
              </w:divBdr>
            </w:div>
            <w:div w:id="837111352">
              <w:marLeft w:val="0"/>
              <w:marRight w:val="0"/>
              <w:marTop w:val="0"/>
              <w:marBottom w:val="0"/>
              <w:divBdr>
                <w:top w:val="none" w:sz="0" w:space="0" w:color="auto"/>
                <w:left w:val="none" w:sz="0" w:space="0" w:color="auto"/>
                <w:bottom w:val="none" w:sz="0" w:space="0" w:color="auto"/>
                <w:right w:val="none" w:sz="0" w:space="0" w:color="auto"/>
              </w:divBdr>
            </w:div>
            <w:div w:id="1712146340">
              <w:marLeft w:val="0"/>
              <w:marRight w:val="0"/>
              <w:marTop w:val="0"/>
              <w:marBottom w:val="0"/>
              <w:divBdr>
                <w:top w:val="none" w:sz="0" w:space="0" w:color="auto"/>
                <w:left w:val="none" w:sz="0" w:space="0" w:color="auto"/>
                <w:bottom w:val="none" w:sz="0" w:space="0" w:color="auto"/>
                <w:right w:val="none" w:sz="0" w:space="0" w:color="auto"/>
              </w:divBdr>
            </w:div>
            <w:div w:id="2037461425">
              <w:marLeft w:val="0"/>
              <w:marRight w:val="0"/>
              <w:marTop w:val="0"/>
              <w:marBottom w:val="0"/>
              <w:divBdr>
                <w:top w:val="none" w:sz="0" w:space="0" w:color="auto"/>
                <w:left w:val="none" w:sz="0" w:space="0" w:color="auto"/>
                <w:bottom w:val="none" w:sz="0" w:space="0" w:color="auto"/>
                <w:right w:val="none" w:sz="0" w:space="0" w:color="auto"/>
              </w:divBdr>
            </w:div>
            <w:div w:id="1809206879">
              <w:marLeft w:val="0"/>
              <w:marRight w:val="0"/>
              <w:marTop w:val="0"/>
              <w:marBottom w:val="0"/>
              <w:divBdr>
                <w:top w:val="none" w:sz="0" w:space="0" w:color="auto"/>
                <w:left w:val="none" w:sz="0" w:space="0" w:color="auto"/>
                <w:bottom w:val="none" w:sz="0" w:space="0" w:color="auto"/>
                <w:right w:val="none" w:sz="0" w:space="0" w:color="auto"/>
              </w:divBdr>
            </w:div>
          </w:divsChild>
        </w:div>
        <w:div w:id="174467174">
          <w:marLeft w:val="0"/>
          <w:marRight w:val="0"/>
          <w:marTop w:val="0"/>
          <w:marBottom w:val="0"/>
          <w:divBdr>
            <w:top w:val="none" w:sz="0" w:space="0" w:color="auto"/>
            <w:left w:val="none" w:sz="0" w:space="0" w:color="auto"/>
            <w:bottom w:val="none" w:sz="0" w:space="0" w:color="auto"/>
            <w:right w:val="none" w:sz="0" w:space="0" w:color="auto"/>
          </w:divBdr>
          <w:divsChild>
            <w:div w:id="1646858141">
              <w:marLeft w:val="0"/>
              <w:marRight w:val="0"/>
              <w:marTop w:val="0"/>
              <w:marBottom w:val="0"/>
              <w:divBdr>
                <w:top w:val="none" w:sz="0" w:space="0" w:color="auto"/>
                <w:left w:val="none" w:sz="0" w:space="0" w:color="auto"/>
                <w:bottom w:val="none" w:sz="0" w:space="0" w:color="auto"/>
                <w:right w:val="none" w:sz="0" w:space="0" w:color="auto"/>
              </w:divBdr>
            </w:div>
          </w:divsChild>
        </w:div>
        <w:div w:id="1712800436">
          <w:marLeft w:val="0"/>
          <w:marRight w:val="0"/>
          <w:marTop w:val="0"/>
          <w:marBottom w:val="0"/>
          <w:divBdr>
            <w:top w:val="none" w:sz="0" w:space="0" w:color="auto"/>
            <w:left w:val="none" w:sz="0" w:space="0" w:color="auto"/>
            <w:bottom w:val="none" w:sz="0" w:space="0" w:color="auto"/>
            <w:right w:val="none" w:sz="0" w:space="0" w:color="auto"/>
          </w:divBdr>
          <w:divsChild>
            <w:div w:id="1986203091">
              <w:marLeft w:val="0"/>
              <w:marRight w:val="0"/>
              <w:marTop w:val="0"/>
              <w:marBottom w:val="0"/>
              <w:divBdr>
                <w:top w:val="none" w:sz="0" w:space="0" w:color="auto"/>
                <w:left w:val="none" w:sz="0" w:space="0" w:color="auto"/>
                <w:bottom w:val="none" w:sz="0" w:space="0" w:color="auto"/>
                <w:right w:val="none" w:sz="0" w:space="0" w:color="auto"/>
              </w:divBdr>
            </w:div>
            <w:div w:id="1662073972">
              <w:marLeft w:val="0"/>
              <w:marRight w:val="0"/>
              <w:marTop w:val="0"/>
              <w:marBottom w:val="0"/>
              <w:divBdr>
                <w:top w:val="none" w:sz="0" w:space="0" w:color="auto"/>
                <w:left w:val="none" w:sz="0" w:space="0" w:color="auto"/>
                <w:bottom w:val="none" w:sz="0" w:space="0" w:color="auto"/>
                <w:right w:val="none" w:sz="0" w:space="0" w:color="auto"/>
              </w:divBdr>
            </w:div>
            <w:div w:id="1010528534">
              <w:marLeft w:val="0"/>
              <w:marRight w:val="0"/>
              <w:marTop w:val="0"/>
              <w:marBottom w:val="0"/>
              <w:divBdr>
                <w:top w:val="none" w:sz="0" w:space="0" w:color="auto"/>
                <w:left w:val="none" w:sz="0" w:space="0" w:color="auto"/>
                <w:bottom w:val="none" w:sz="0" w:space="0" w:color="auto"/>
                <w:right w:val="none" w:sz="0" w:space="0" w:color="auto"/>
              </w:divBdr>
            </w:div>
            <w:div w:id="2068259420">
              <w:marLeft w:val="0"/>
              <w:marRight w:val="0"/>
              <w:marTop w:val="0"/>
              <w:marBottom w:val="0"/>
              <w:divBdr>
                <w:top w:val="none" w:sz="0" w:space="0" w:color="auto"/>
                <w:left w:val="none" w:sz="0" w:space="0" w:color="auto"/>
                <w:bottom w:val="none" w:sz="0" w:space="0" w:color="auto"/>
                <w:right w:val="none" w:sz="0" w:space="0" w:color="auto"/>
              </w:divBdr>
            </w:div>
            <w:div w:id="6987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L.ZumbakienE\Downloads\PD_neskelbiamos_apklausos_specialiosios_salygos%20(1).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DC21A008E74D86BF3400CF5AD0EA9C"/>
        <w:category>
          <w:name w:val="Bendrosios nuostatos"/>
          <w:gallery w:val="placeholder"/>
        </w:category>
        <w:types>
          <w:type w:val="bbPlcHdr"/>
        </w:types>
        <w:behaviors>
          <w:behavior w:val="content"/>
        </w:behaviors>
        <w:guid w:val="{7BCF8B77-6881-42A3-A47C-323793D3184D}"/>
      </w:docPartPr>
      <w:docPartBody>
        <w:p w:rsidR="008834D3" w:rsidRDefault="006673A4" w:rsidP="006673A4">
          <w:pPr>
            <w:pStyle w:val="22DC21A008E74D86BF3400CF5AD0EA9C"/>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A4"/>
    <w:rsid w:val="001C0595"/>
    <w:rsid w:val="002F3F33"/>
    <w:rsid w:val="006673A4"/>
    <w:rsid w:val="008834D3"/>
    <w:rsid w:val="008F2922"/>
    <w:rsid w:val="00C24B50"/>
    <w:rsid w:val="00C940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2DC21A008E74D86BF3400CF5AD0EA9C">
    <w:name w:val="22DC21A008E74D86BF3400CF5AD0EA9C"/>
    <w:rsid w:val="00667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DE7C60-6BAD-492B-B986-AB13EB82D47F}">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F6230458-DF50-4F5E-B141-C0B073106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17043</Words>
  <Characters>9716</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JM</cp:lastModifiedBy>
  <cp:revision>7</cp:revision>
  <cp:lastPrinted>2025-02-13T14:16:00Z</cp:lastPrinted>
  <dcterms:created xsi:type="dcterms:W3CDTF">2025-02-12T11:58:00Z</dcterms:created>
  <dcterms:modified xsi:type="dcterms:W3CDTF">2025-02-13T14:20:00Z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0x01010093D61CE803E6E348853D6784BB753D3E</vt:lpwstr>
  </property>
  <property fmtid="{D5CDD505-2E9C-101B-9397-08002B2CF9AE}" pid="3" name="MediaServiceImageTags">
    <vt:lpwstr/>
  </property>
</Properties>
</file>