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D87E" w14:textId="77777777" w:rsidR="00041797" w:rsidRPr="009D15FE" w:rsidRDefault="00041797" w:rsidP="00041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7391871"/>
      <w:r w:rsidRPr="009D15FE">
        <w:rPr>
          <w:rFonts w:ascii="Times New Roman" w:hAnsi="Times New Roman" w:cs="Times New Roman"/>
          <w:b/>
          <w:bCs/>
          <w:sz w:val="28"/>
          <w:szCs w:val="28"/>
        </w:rPr>
        <w:t>TECHNINĖ SPECIFIKACIJA</w:t>
      </w:r>
    </w:p>
    <w:p w14:paraId="79431F3B" w14:textId="77777777" w:rsidR="00041797" w:rsidRPr="009D15FE" w:rsidRDefault="00BA202E" w:rsidP="00041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FE">
        <w:rPr>
          <w:rFonts w:ascii="Times New Roman" w:hAnsi="Times New Roman" w:cs="Times New Roman"/>
          <w:b/>
          <w:bCs/>
          <w:sz w:val="28"/>
          <w:szCs w:val="28"/>
        </w:rPr>
        <w:t>DIABETINĖS SLAUGOS KABINETO</w:t>
      </w:r>
      <w:r w:rsidR="00041797" w:rsidRPr="009D15FE">
        <w:rPr>
          <w:rFonts w:ascii="Times New Roman" w:hAnsi="Times New Roman" w:cs="Times New Roman"/>
          <w:b/>
          <w:bCs/>
          <w:sz w:val="28"/>
          <w:szCs w:val="28"/>
        </w:rPr>
        <w:t xml:space="preserve"> ĮRANGA</w:t>
      </w:r>
    </w:p>
    <w:p w14:paraId="1F1202E3" w14:textId="77777777" w:rsidR="00041797" w:rsidRPr="009D15FE" w:rsidRDefault="00041797" w:rsidP="00041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57A09" w14:textId="77777777" w:rsidR="00041797" w:rsidRPr="009D15FE" w:rsidRDefault="00041797" w:rsidP="00041797">
      <w:pPr>
        <w:numPr>
          <w:ilvl w:val="0"/>
          <w:numId w:val="2"/>
        </w:numPr>
        <w:tabs>
          <w:tab w:val="left" w:pos="284"/>
        </w:tabs>
        <w:spacing w:before="80" w:after="80" w:line="240" w:lineRule="auto"/>
        <w:ind w:left="0" w:firstLine="0"/>
        <w:jc w:val="center"/>
        <w:rPr>
          <w:rFonts w:ascii="Times New Roman" w:hAnsi="Times New Roman" w:cs="Times New Roman"/>
          <w:b/>
          <w:caps/>
          <w:lang w:eastAsia="lt-LT"/>
        </w:rPr>
      </w:pPr>
      <w:r w:rsidRPr="009D15FE">
        <w:rPr>
          <w:rFonts w:ascii="Times New Roman" w:hAnsi="Times New Roman" w:cs="Times New Roman"/>
          <w:b/>
          <w:caps/>
          <w:lang w:eastAsia="lt-LT"/>
        </w:rPr>
        <w:t>BENDROJI INFORMACIJA APIE PIRKIMĄ</w:t>
      </w:r>
    </w:p>
    <w:p w14:paraId="1A276E42" w14:textId="774D62C5" w:rsidR="00041797" w:rsidRPr="009D15FE" w:rsidRDefault="00041797" w:rsidP="00041797">
      <w:pPr>
        <w:widowControl w:val="0"/>
        <w:numPr>
          <w:ilvl w:val="1"/>
          <w:numId w:val="1"/>
        </w:numPr>
        <w:tabs>
          <w:tab w:val="left" w:pos="426"/>
        </w:tabs>
        <w:spacing w:before="60" w:after="60" w:line="240" w:lineRule="auto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</w:rPr>
        <w:t>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</w:t>
      </w:r>
      <w:r w:rsidR="00D112DF">
        <w:rPr>
          <w:rFonts w:ascii="Times New Roman" w:eastAsia="Calibri" w:hAnsi="Times New Roman" w:cs="Times New Roman"/>
        </w:rPr>
        <w:t xml:space="preserve"> (toliau – Tvarkos aprašas)</w:t>
      </w:r>
      <w:r w:rsidRPr="009D15FE">
        <w:rPr>
          <w:rFonts w:ascii="Times New Roman" w:eastAsia="Calibri" w:hAnsi="Times New Roman" w:cs="Times New Roman"/>
        </w:rPr>
        <w:t>, 4.4.4. punkt</w:t>
      </w:r>
      <w:r w:rsidR="007A02BA">
        <w:rPr>
          <w:rFonts w:ascii="Times New Roman" w:eastAsia="Calibri" w:hAnsi="Times New Roman" w:cs="Times New Roman"/>
        </w:rPr>
        <w:t>u</w:t>
      </w:r>
      <w:r w:rsidRPr="009D15FE">
        <w:rPr>
          <w:rFonts w:ascii="Times New Roman" w:eastAsia="Calibri" w:hAnsi="Times New Roman" w:cs="Times New Roman"/>
        </w:rPr>
        <w:t xml:space="preserve"> vykdomas žaliasis pirkimas:</w:t>
      </w:r>
    </w:p>
    <w:p w14:paraId="5119274D" w14:textId="77777777" w:rsidR="00041797" w:rsidRPr="009D15FE" w:rsidRDefault="00041797" w:rsidP="00041797">
      <w:pPr>
        <w:widowControl w:val="0"/>
        <w:tabs>
          <w:tab w:val="left" w:pos="426"/>
        </w:tabs>
        <w:spacing w:before="60" w:after="60" w:line="240" w:lineRule="auto"/>
        <w:rPr>
          <w:rFonts w:ascii="Times New Roman" w:eastAsia="Calibri" w:hAnsi="Times New Roman" w:cs="Times New Roman"/>
        </w:rPr>
      </w:pPr>
    </w:p>
    <w:p w14:paraId="4D05A703" w14:textId="77777777" w:rsidR="00041797" w:rsidRPr="00D112DF" w:rsidRDefault="00041797" w:rsidP="00041797">
      <w:pPr>
        <w:widowControl w:val="0"/>
        <w:numPr>
          <w:ilvl w:val="0"/>
          <w:numId w:val="2"/>
        </w:numPr>
        <w:tabs>
          <w:tab w:val="left" w:pos="426"/>
        </w:tabs>
        <w:spacing w:before="80" w:after="80" w:line="240" w:lineRule="auto"/>
        <w:ind w:left="0" w:firstLine="0"/>
        <w:jc w:val="center"/>
        <w:rPr>
          <w:rFonts w:ascii="Times New Roman" w:eastAsia="Calibri" w:hAnsi="Times New Roman" w:cs="Times New Roman"/>
          <w:b/>
        </w:rPr>
      </w:pPr>
      <w:r w:rsidRPr="00D112DF">
        <w:rPr>
          <w:rFonts w:ascii="Times New Roman" w:eastAsia="Calibri" w:hAnsi="Times New Roman" w:cs="Times New Roman"/>
          <w:b/>
        </w:rPr>
        <w:t>PASIŪLYMO PATEIKIMO FORMOS REIKALAVIMAI</w:t>
      </w:r>
    </w:p>
    <w:p w14:paraId="6CE50976" w14:textId="54241D73" w:rsidR="00041797" w:rsidRDefault="00041797" w:rsidP="00041797">
      <w:pPr>
        <w:widowControl w:val="0"/>
        <w:numPr>
          <w:ilvl w:val="1"/>
          <w:numId w:val="4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D112DF">
        <w:rPr>
          <w:rFonts w:ascii="Times New Roman" w:eastAsia="Calibri" w:hAnsi="Times New Roman" w:cs="Times New Roman"/>
        </w:rPr>
        <w:t xml:space="preserve">Tiekėjas, teikdamas pasiūlymą, turi pateikti dokumentus, patvirtinančius siūlomų prekių atitiktį techninės specifikacijos </w:t>
      </w:r>
      <w:r w:rsidR="00C00B49">
        <w:rPr>
          <w:rFonts w:ascii="Times New Roman" w:eastAsia="Calibri" w:hAnsi="Times New Roman" w:cs="Times New Roman"/>
        </w:rPr>
        <w:t xml:space="preserve">2.1 </w:t>
      </w:r>
      <w:r w:rsidRPr="00D112DF">
        <w:rPr>
          <w:rFonts w:ascii="Times New Roman" w:eastAsia="Calibri" w:hAnsi="Times New Roman" w:cs="Times New Roman"/>
        </w:rPr>
        <w:t xml:space="preserve">papunktyje </w:t>
      </w:r>
      <w:r w:rsidR="00C00B49">
        <w:rPr>
          <w:rFonts w:ascii="Times New Roman" w:eastAsia="Calibri" w:hAnsi="Times New Roman" w:cs="Times New Roman"/>
        </w:rPr>
        <w:t>nustatytiems minimaliems</w:t>
      </w:r>
      <w:r w:rsidRPr="00D112DF">
        <w:rPr>
          <w:rFonts w:ascii="Times New Roman" w:eastAsia="Calibri" w:hAnsi="Times New Roman" w:cs="Times New Roman"/>
        </w:rPr>
        <w:t xml:space="preserve"> aplinkos apsaugos reikalavim</w:t>
      </w:r>
      <w:r w:rsidR="00C00B49">
        <w:rPr>
          <w:rFonts w:ascii="Times New Roman" w:eastAsia="Calibri" w:hAnsi="Times New Roman" w:cs="Times New Roman"/>
        </w:rPr>
        <w:t>ams</w:t>
      </w:r>
      <w:r w:rsidRPr="00D112DF">
        <w:rPr>
          <w:rFonts w:ascii="Times New Roman" w:eastAsia="Calibri" w:hAnsi="Times New Roman" w:cs="Times New Roman"/>
        </w:rPr>
        <w:t>. Detalizuot</w:t>
      </w:r>
      <w:r w:rsidR="007A02BA">
        <w:rPr>
          <w:rFonts w:ascii="Times New Roman" w:eastAsia="Calibri" w:hAnsi="Times New Roman" w:cs="Times New Roman"/>
        </w:rPr>
        <w:t>i</w:t>
      </w:r>
      <w:r w:rsidRPr="00D112DF">
        <w:rPr>
          <w:rFonts w:ascii="Times New Roman" w:eastAsia="Calibri" w:hAnsi="Times New Roman" w:cs="Times New Roman"/>
        </w:rPr>
        <w:t xml:space="preserve"> reikalavima</w:t>
      </w:r>
      <w:r w:rsidR="007A02BA">
        <w:rPr>
          <w:rFonts w:ascii="Times New Roman" w:eastAsia="Calibri" w:hAnsi="Times New Roman" w:cs="Times New Roman"/>
        </w:rPr>
        <w:t>i</w:t>
      </w:r>
      <w:r w:rsidRPr="00D112DF">
        <w:rPr>
          <w:rFonts w:ascii="Times New Roman" w:eastAsia="Calibri" w:hAnsi="Times New Roman" w:cs="Times New Roman"/>
        </w:rPr>
        <w:t xml:space="preserve"> ir atitiktį j</w:t>
      </w:r>
      <w:r w:rsidR="007A02BA">
        <w:rPr>
          <w:rFonts w:ascii="Times New Roman" w:eastAsia="Calibri" w:hAnsi="Times New Roman" w:cs="Times New Roman"/>
        </w:rPr>
        <w:t>iems</w:t>
      </w:r>
      <w:r w:rsidRPr="00D112DF">
        <w:rPr>
          <w:rFonts w:ascii="Times New Roman" w:eastAsia="Calibri" w:hAnsi="Times New Roman" w:cs="Times New Roman"/>
        </w:rPr>
        <w:t xml:space="preserve"> pagrindžiantys dokumentai pateikiami 1 lentelėje.</w:t>
      </w:r>
    </w:p>
    <w:p w14:paraId="4D94B728" w14:textId="77777777" w:rsidR="00041797" w:rsidRPr="00D112DF" w:rsidRDefault="00041797" w:rsidP="00041797">
      <w:pPr>
        <w:widowControl w:val="0"/>
        <w:tabs>
          <w:tab w:val="left" w:pos="426"/>
        </w:tabs>
        <w:spacing w:before="60" w:after="60" w:line="240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 w:rsidRPr="00D112DF">
        <w:rPr>
          <w:rFonts w:ascii="Times New Roman" w:eastAsia="Calibri" w:hAnsi="Times New Roman" w:cs="Times New Roman"/>
          <w:b/>
          <w:bCs/>
          <w:i/>
        </w:rPr>
        <w:t>1 lentelė. Pirkimo objektui taikomi aplinkosauginiai reikalavimai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4446"/>
        <w:gridCol w:w="4976"/>
      </w:tblGrid>
      <w:tr w:rsidR="00041797" w:rsidRPr="00D112DF" w14:paraId="4F3E42A1" w14:textId="77777777" w:rsidTr="00041776">
        <w:tc>
          <w:tcPr>
            <w:tcW w:w="487" w:type="dxa"/>
          </w:tcPr>
          <w:p w14:paraId="5D4352B2" w14:textId="77777777" w:rsidR="00041797" w:rsidRPr="00D112DF" w:rsidRDefault="00041797" w:rsidP="0004177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2DF">
              <w:rPr>
                <w:rFonts w:ascii="Times New Roman" w:eastAsia="Calibri" w:hAnsi="Times New Roman" w:cs="Times New Roman"/>
                <w:b/>
                <w:bCs/>
              </w:rPr>
              <w:t>Eil. Nr.</w:t>
            </w:r>
          </w:p>
        </w:tc>
        <w:tc>
          <w:tcPr>
            <w:tcW w:w="4470" w:type="dxa"/>
          </w:tcPr>
          <w:p w14:paraId="7AC85658" w14:textId="77777777" w:rsidR="00041797" w:rsidRPr="00D112DF" w:rsidRDefault="00041797" w:rsidP="00041776">
            <w:pPr>
              <w:widowControl w:val="0"/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112DF">
              <w:rPr>
                <w:rFonts w:ascii="Times New Roman" w:eastAsia="Calibri" w:hAnsi="Times New Roman" w:cs="Times New Roman"/>
                <w:b/>
                <w:bCs/>
              </w:rPr>
              <w:t>Aplinkosauginis reikalavimas</w:t>
            </w:r>
          </w:p>
        </w:tc>
        <w:tc>
          <w:tcPr>
            <w:tcW w:w="5005" w:type="dxa"/>
          </w:tcPr>
          <w:p w14:paraId="72A56C72" w14:textId="77777777" w:rsidR="00041797" w:rsidRPr="00D112DF" w:rsidRDefault="00041797" w:rsidP="00041776">
            <w:pPr>
              <w:widowControl w:val="0"/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112DF">
              <w:rPr>
                <w:rFonts w:ascii="Times New Roman" w:eastAsia="Calibri" w:hAnsi="Times New Roman" w:cs="Times New Roman"/>
                <w:b/>
                <w:bCs/>
              </w:rPr>
              <w:t>Atitiktį pagrindžiantys dokumentai</w:t>
            </w:r>
          </w:p>
        </w:tc>
      </w:tr>
      <w:tr w:rsidR="00041797" w:rsidRPr="00D112DF" w14:paraId="0D6F9119" w14:textId="77777777" w:rsidTr="00D112DF">
        <w:trPr>
          <w:trHeight w:val="1590"/>
        </w:trPr>
        <w:tc>
          <w:tcPr>
            <w:tcW w:w="487" w:type="dxa"/>
          </w:tcPr>
          <w:p w14:paraId="228F0603" w14:textId="77777777" w:rsidR="00041797" w:rsidRPr="00D112DF" w:rsidRDefault="00041797" w:rsidP="00041776">
            <w:pPr>
              <w:jc w:val="both"/>
              <w:rPr>
                <w:rFonts w:ascii="Times New Roman" w:hAnsi="Times New Roman" w:cs="Times New Roman"/>
              </w:rPr>
            </w:pPr>
            <w:r w:rsidRPr="00D112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0" w:type="dxa"/>
          </w:tcPr>
          <w:p w14:paraId="63E66DAA" w14:textId="77777777" w:rsidR="00041797" w:rsidRPr="00E12AA6" w:rsidRDefault="00D112DF" w:rsidP="00D112D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2AA6">
              <w:rPr>
                <w:rFonts w:ascii="Times New Roman" w:eastAsia="Calibri" w:hAnsi="Times New Roman" w:cs="Times New Roman"/>
                <w:noProof/>
              </w:rPr>
              <w:t>Pardavėjas užtikrina, kad per garantinį įrangos naudojimo laikotarpį ir bent 4 metus po garantinio laikotarpio būtų galima įsigyti originalių arba joms lygiaverčių atsarginių dalių.</w:t>
            </w:r>
            <w:r w:rsidRPr="00E12AA6">
              <w:rPr>
                <w:rFonts w:ascii="Times New Roman" w:eastAsia="Calibri" w:hAnsi="Times New Roman" w:cs="Times New Roman"/>
                <w:noProof/>
                <w:lang w:val="pt-BR"/>
              </w:rPr>
              <w:t xml:space="preserve"> Reikalavimas taikomas vadovaujantis Tvarkos aprašo II skyriaus 4.4.4.4 punktu.</w:t>
            </w:r>
          </w:p>
        </w:tc>
        <w:tc>
          <w:tcPr>
            <w:tcW w:w="5005" w:type="dxa"/>
          </w:tcPr>
          <w:p w14:paraId="4BCC1D2C" w14:textId="77777777" w:rsidR="00041797" w:rsidRDefault="00E12AA6" w:rsidP="00041776">
            <w:pPr>
              <w:jc w:val="both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8E416B" w:rsidRPr="00E12AA6">
              <w:rPr>
                <w:rFonts w:ascii="Times New Roman" w:hAnsi="Times New Roman" w:cs="Times New Roman"/>
              </w:rPr>
              <w:t xml:space="preserve">amintojo ir (ar) </w:t>
            </w:r>
            <w:r w:rsidR="008E416B" w:rsidRPr="00865DEE">
              <w:rPr>
                <w:rFonts w:ascii="Times New Roman" w:eastAsia="Calibri" w:hAnsi="Times New Roman" w:cs="Times New Roman"/>
                <w:noProof/>
              </w:rPr>
              <w:t>tiekėjo deklaracija (pateikiant objektyvius įrodymus), arba kiti lygiaverčiai įrodymai</w:t>
            </w:r>
          </w:p>
          <w:p w14:paraId="1A0A0507" w14:textId="1F7411BF" w:rsidR="00865DEE" w:rsidRPr="00E12AA6" w:rsidRDefault="00865DEE" w:rsidP="00041776">
            <w:pPr>
              <w:jc w:val="both"/>
              <w:rPr>
                <w:rFonts w:ascii="Times New Roman" w:hAnsi="Times New Roman" w:cs="Times New Roman"/>
              </w:rPr>
            </w:pPr>
            <w:r w:rsidRPr="00865DEE">
              <w:rPr>
                <w:rFonts w:ascii="Times New Roman" w:eastAsia="Calibri" w:hAnsi="Times New Roman" w:cs="Times New Roman"/>
                <w:noProof/>
                <w:color w:val="FF0000"/>
              </w:rPr>
              <w:t>(pateikiama kartu su pasiūlymu)</w:t>
            </w:r>
          </w:p>
        </w:tc>
      </w:tr>
      <w:tr w:rsidR="00D112DF" w:rsidRPr="009D15FE" w14:paraId="1D838E3A" w14:textId="77777777" w:rsidTr="00D112DF">
        <w:trPr>
          <w:trHeight w:val="2088"/>
        </w:trPr>
        <w:tc>
          <w:tcPr>
            <w:tcW w:w="487" w:type="dxa"/>
          </w:tcPr>
          <w:p w14:paraId="0C1E1E5D" w14:textId="77777777" w:rsidR="00D112DF" w:rsidRPr="00D112DF" w:rsidRDefault="00D112DF" w:rsidP="00041776">
            <w:pPr>
              <w:jc w:val="both"/>
              <w:rPr>
                <w:rFonts w:ascii="Times New Roman" w:hAnsi="Times New Roman" w:cs="Times New Roman"/>
              </w:rPr>
            </w:pPr>
            <w:r w:rsidRPr="00D112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0" w:type="dxa"/>
          </w:tcPr>
          <w:p w14:paraId="7A7F84B0" w14:textId="3EBC2B06" w:rsidR="00D112DF" w:rsidRPr="00D112DF" w:rsidRDefault="00865DEE" w:rsidP="00D112D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ascii="Times New Roman" w:eastAsia="Calibri" w:hAnsi="Times New Roman" w:cs="Times New Roman"/>
                <w:noProof/>
                <w:lang w:val="pt-BR"/>
              </w:rPr>
            </w:pPr>
            <w:r w:rsidRPr="00865DEE">
              <w:rPr>
                <w:rFonts w:ascii="Times New Roman" w:eastAsia="Calibri" w:hAnsi="Times New Roman" w:cs="Times New Roman"/>
                <w:noProof/>
              </w:rPr>
              <w:t xml:space="preserve">Pardavėjo transporto priemonė, kuria į perkančiąją organizaciją bus pristatomas </w:t>
            </w:r>
            <w:r w:rsidR="00EA0426" w:rsidRPr="00EA0426">
              <w:rPr>
                <w:rFonts w:ascii="Times New Roman" w:eastAsia="Calibri" w:hAnsi="Times New Roman" w:cs="Times New Roman"/>
                <w:noProof/>
                <w:color w:val="002465"/>
              </w:rPr>
              <w:t>Diabetinės slaugos kabineto įranga</w:t>
            </w:r>
            <w:r w:rsidRPr="00865DEE">
              <w:rPr>
                <w:rFonts w:ascii="Times New Roman" w:eastAsia="Calibri" w:hAnsi="Times New Roman" w:cs="Times New Roman"/>
                <w:noProof/>
              </w:rPr>
              <w:t>, turi atitikti 2011-06-26 Lietuvos Respublikos aplinkos ministro įsakymu Nr. D1-508 patvirtintus transporto priemonėms taikomus minimalius aplinkosaugos reikalavimus dėl išmetamo anglies dioksido (CO2) kiekio.</w:t>
            </w:r>
          </w:p>
        </w:tc>
        <w:tc>
          <w:tcPr>
            <w:tcW w:w="5005" w:type="dxa"/>
          </w:tcPr>
          <w:p w14:paraId="3318A60F" w14:textId="008C14C4" w:rsidR="00D112DF" w:rsidRDefault="00865DEE" w:rsidP="00041776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865DEE">
              <w:rPr>
                <w:rFonts w:ascii="Times New Roman" w:eastAsia="Calibri" w:hAnsi="Times New Roman" w:cs="Times New Roman"/>
                <w:bCs/>
                <w:iCs/>
              </w:rPr>
              <w:t>Transporto priemonės techninio paso kopija</w:t>
            </w:r>
            <w:r w:rsidRPr="00865DEE">
              <w:rPr>
                <w:rFonts w:ascii="Times New Roman" w:eastAsia="Calibri" w:hAnsi="Times New Roman" w:cs="Times New Roman"/>
                <w:bCs/>
                <w:iCs/>
              </w:rPr>
              <w:br/>
              <w:t xml:space="preserve">(Pateikiama skenuota dokumento kopija CVP IS priemonėmis) arba kiti dokumentai patvirtinantys, kad pardavėjas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prekes </w:t>
            </w:r>
            <w:r w:rsidRPr="00865DEE">
              <w:rPr>
                <w:rFonts w:ascii="Times New Roman" w:eastAsia="Calibri" w:hAnsi="Times New Roman" w:cs="Times New Roman"/>
                <w:bCs/>
                <w:iCs/>
              </w:rPr>
              <w:t>perkančiajai organizacijai pristatys transporto priemone (priemonėmis) atitinkančia minimus aplinkosaugos reikalavimus</w:t>
            </w:r>
          </w:p>
          <w:p w14:paraId="091248E7" w14:textId="2753D563" w:rsidR="00865DEE" w:rsidRPr="00865DEE" w:rsidRDefault="00865DEE" w:rsidP="00041776">
            <w:p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FF0000"/>
              </w:rPr>
              <w:t>(</w:t>
            </w:r>
            <w:r w:rsidRPr="00865DEE">
              <w:rPr>
                <w:rFonts w:ascii="Times New Roman" w:eastAsia="Calibri" w:hAnsi="Times New Roman" w:cs="Times New Roman"/>
                <w:bCs/>
                <w:iCs/>
                <w:color w:val="FF0000"/>
              </w:rPr>
              <w:t>pateikiama kartu su pasiūlymu</w:t>
            </w:r>
            <w:r>
              <w:rPr>
                <w:rFonts w:ascii="Times New Roman" w:eastAsia="Calibri" w:hAnsi="Times New Roman" w:cs="Times New Roman"/>
                <w:bCs/>
                <w:iCs/>
                <w:color w:val="FF0000"/>
              </w:rPr>
              <w:t>)</w:t>
            </w:r>
          </w:p>
        </w:tc>
      </w:tr>
    </w:tbl>
    <w:p w14:paraId="5AF40569" w14:textId="77777777" w:rsidR="00041797" w:rsidRPr="009D15FE" w:rsidRDefault="00041797" w:rsidP="00041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06BC7" w14:textId="77777777" w:rsidR="00041797" w:rsidRPr="009D15FE" w:rsidRDefault="00041797" w:rsidP="00041797">
      <w:pPr>
        <w:numPr>
          <w:ilvl w:val="0"/>
          <w:numId w:val="2"/>
        </w:numPr>
        <w:tabs>
          <w:tab w:val="left" w:pos="426"/>
        </w:tabs>
        <w:spacing w:after="200" w:line="240" w:lineRule="auto"/>
        <w:ind w:left="0" w:firstLine="0"/>
        <w:jc w:val="center"/>
        <w:rPr>
          <w:rFonts w:ascii="Times New Roman" w:hAnsi="Times New Roman" w:cs="Times New Roman"/>
          <w:b/>
          <w:lang w:eastAsia="lt-LT"/>
        </w:rPr>
      </w:pPr>
      <w:r w:rsidRPr="009D15FE">
        <w:rPr>
          <w:rFonts w:ascii="Times New Roman" w:hAnsi="Times New Roman" w:cs="Times New Roman"/>
          <w:b/>
          <w:lang w:eastAsia="lt-LT"/>
        </w:rPr>
        <w:t>TECHNINIAI REIKALVIMAI</w:t>
      </w:r>
    </w:p>
    <w:p w14:paraId="7FB39AF0" w14:textId="6A75BFAB" w:rsidR="00041797" w:rsidRPr="009D15FE" w:rsidRDefault="00041797" w:rsidP="00041797">
      <w:pPr>
        <w:widowControl w:val="0"/>
        <w:numPr>
          <w:ilvl w:val="1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bookmarkStart w:id="1" w:name="_Hlk140675323"/>
      <w:r w:rsidRPr="009D15FE">
        <w:rPr>
          <w:rFonts w:ascii="Times New Roman" w:eastAsia="Calibri" w:hAnsi="Times New Roman" w:cs="Times New Roman"/>
          <w:b/>
          <w:bCs/>
        </w:rPr>
        <w:t xml:space="preserve">Pirkimo objektas </w:t>
      </w:r>
      <w:r w:rsidRPr="009D15FE">
        <w:rPr>
          <w:rFonts w:ascii="Times New Roman" w:eastAsia="Calibri" w:hAnsi="Times New Roman" w:cs="Times New Roman"/>
        </w:rPr>
        <w:t xml:space="preserve">– </w:t>
      </w:r>
      <w:r w:rsidR="00BA202E" w:rsidRPr="009D15FE">
        <w:rPr>
          <w:rFonts w:ascii="Times New Roman" w:eastAsia="Calibri" w:hAnsi="Times New Roman" w:cs="Times New Roman"/>
        </w:rPr>
        <w:t>diabetinės slaugos kabineto</w:t>
      </w:r>
      <w:r w:rsidRPr="009D15FE">
        <w:rPr>
          <w:rFonts w:ascii="Times New Roman" w:eastAsia="Calibri" w:hAnsi="Times New Roman" w:cs="Times New Roman"/>
        </w:rPr>
        <w:t xml:space="preserve"> įrang</w:t>
      </w:r>
      <w:r w:rsidR="00D628DC">
        <w:rPr>
          <w:rFonts w:ascii="Times New Roman" w:eastAsia="Calibri" w:hAnsi="Times New Roman" w:cs="Times New Roman"/>
        </w:rPr>
        <w:t>os komplektas</w:t>
      </w:r>
      <w:r w:rsidRPr="009D15FE">
        <w:rPr>
          <w:rFonts w:ascii="Times New Roman" w:eastAsia="Calibri" w:hAnsi="Times New Roman" w:cs="Times New Roman"/>
        </w:rPr>
        <w:t xml:space="preserve"> (toliau – įranga) su pristatymu ir personalo apmokymu.</w:t>
      </w:r>
      <w:bookmarkEnd w:id="1"/>
    </w:p>
    <w:p w14:paraId="284BEDBD" w14:textId="77777777" w:rsidR="00041797" w:rsidRPr="009D15FE" w:rsidRDefault="00041797" w:rsidP="00041797">
      <w:pPr>
        <w:widowControl w:val="0"/>
        <w:numPr>
          <w:ilvl w:val="1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  <w:bCs/>
        </w:rPr>
        <w:t>Įranga turi būti pristatyta ir personalas apmokytas ja naudotis</w:t>
      </w:r>
      <w:r w:rsidRPr="009D15FE">
        <w:rPr>
          <w:rFonts w:ascii="Times New Roman" w:eastAsia="Calibri" w:hAnsi="Times New Roman" w:cs="Times New Roman"/>
        </w:rPr>
        <w:t xml:space="preserve"> gydymo paskirties pastate, adresu M. K. Čiurlionio</w:t>
      </w:r>
      <w:r w:rsidRPr="009D15FE">
        <w:rPr>
          <w:rFonts w:ascii="Times New Roman" w:eastAsia="Calibri" w:hAnsi="Times New Roman" w:cs="Times New Roman"/>
          <w:bCs/>
        </w:rPr>
        <w:t xml:space="preserve"> g. 61, Varėna LT-65219.</w:t>
      </w:r>
    </w:p>
    <w:p w14:paraId="03EC2B94" w14:textId="77777777" w:rsidR="00041797" w:rsidRPr="009D15FE" w:rsidRDefault="00041797" w:rsidP="00041797">
      <w:pPr>
        <w:widowControl w:val="0"/>
        <w:numPr>
          <w:ilvl w:val="1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</w:rPr>
        <w:t>Įranga perkančiajai organizacijai turi būta pristatyti ir sumontuota per 60 (šešiasdešimt) kalendorinių dienų nuo pirkimo sutarties įsigaliojimo dienos.</w:t>
      </w:r>
      <w:bookmarkStart w:id="2" w:name="_Hlk139286303"/>
    </w:p>
    <w:p w14:paraId="16507DEC" w14:textId="77777777" w:rsidR="00041797" w:rsidRPr="009D15FE" w:rsidRDefault="00041797" w:rsidP="00041797">
      <w:pPr>
        <w:widowControl w:val="0"/>
        <w:numPr>
          <w:ilvl w:val="1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</w:rPr>
        <w:t>Įrangos kokybė turi atitikti norminių dokumentų, kitų teisės aktų ir šioje techninėje specifikacijoje nustatytus reikalavimus.</w:t>
      </w:r>
    </w:p>
    <w:p w14:paraId="28FB8035" w14:textId="77777777" w:rsidR="00041797" w:rsidRPr="009D15FE" w:rsidRDefault="00041797" w:rsidP="00041797">
      <w:pPr>
        <w:widowControl w:val="0"/>
        <w:numPr>
          <w:ilvl w:val="1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</w:rPr>
        <w:t>Įrangos garantiniam remontui/gedimų šalinimui naudojamos medžiagos turi atitikti gamintojų pateiktose priežiūros ir eksploatacijos instrukcijose (taip pat Lietuvos Respublikos ir Europos Sąjungos galiojančių standartų, teisės aktų ir normatyvinių dokumentų) keliamus reikalavimus.</w:t>
      </w:r>
      <w:bookmarkEnd w:id="2"/>
    </w:p>
    <w:p w14:paraId="537230F1" w14:textId="77777777" w:rsidR="00041797" w:rsidRPr="009D15FE" w:rsidRDefault="00041797" w:rsidP="00041797">
      <w:pPr>
        <w:widowControl w:val="0"/>
        <w:numPr>
          <w:ilvl w:val="1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D15FE">
        <w:rPr>
          <w:rFonts w:ascii="Times New Roman" w:eastAsia="Calibri" w:hAnsi="Times New Roman" w:cs="Times New Roman"/>
          <w:b/>
        </w:rPr>
        <w:t xml:space="preserve">Dokumentacija, kurią Tiekėjas privalės pateikti Perkančiajai organizacijai </w:t>
      </w:r>
      <w:r w:rsidR="00BA202E" w:rsidRPr="009D15FE">
        <w:rPr>
          <w:rFonts w:ascii="Times New Roman" w:eastAsia="Calibri" w:hAnsi="Times New Roman" w:cs="Times New Roman"/>
          <w:b/>
        </w:rPr>
        <w:t>diabetinės slaugos kabineto</w:t>
      </w:r>
      <w:r w:rsidRPr="009D15FE">
        <w:rPr>
          <w:rFonts w:ascii="Times New Roman" w:eastAsia="Calibri" w:hAnsi="Times New Roman" w:cs="Times New Roman"/>
          <w:b/>
        </w:rPr>
        <w:t xml:space="preserve"> įrangos perdavimo – priėmimo metu, pasirašant Prekių perdavimo–priėmimo aktą:</w:t>
      </w:r>
    </w:p>
    <w:p w14:paraId="5ECC7686" w14:textId="77777777" w:rsidR="00041797" w:rsidRPr="009D15FE" w:rsidRDefault="00BA202E" w:rsidP="00041797">
      <w:pPr>
        <w:widowControl w:val="0"/>
        <w:numPr>
          <w:ilvl w:val="2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</w:rPr>
        <w:t>Diabetinės slaugos kabineto</w:t>
      </w:r>
      <w:r w:rsidR="00041797" w:rsidRPr="009D15FE">
        <w:rPr>
          <w:rFonts w:ascii="Times New Roman" w:eastAsia="Calibri" w:hAnsi="Times New Roman" w:cs="Times New Roman"/>
        </w:rPr>
        <w:t xml:space="preserve"> įrangos naudojimo, eksploatavimo ir priežiūros instrukcijos popierinė ar skaitmeninė kopija (lietuvių kalba);</w:t>
      </w:r>
    </w:p>
    <w:p w14:paraId="64EBDEE0" w14:textId="77777777" w:rsidR="00041797" w:rsidRDefault="00BA202E" w:rsidP="00041797">
      <w:pPr>
        <w:widowControl w:val="0"/>
        <w:numPr>
          <w:ilvl w:val="2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D15FE">
        <w:rPr>
          <w:rFonts w:ascii="Times New Roman" w:eastAsia="Calibri" w:hAnsi="Times New Roman" w:cs="Times New Roman"/>
        </w:rPr>
        <w:lastRenderedPageBreak/>
        <w:t>Diabetinės slaugos kabineto</w:t>
      </w:r>
      <w:r w:rsidR="00041797" w:rsidRPr="009D15FE">
        <w:rPr>
          <w:rFonts w:ascii="Times New Roman" w:eastAsia="Calibri" w:hAnsi="Times New Roman" w:cs="Times New Roman"/>
        </w:rPr>
        <w:t xml:space="preserve"> įrangos valdymo pultelių (jei tokios valdymo priemonės yra numatytos) instrukcijų popierinė ar skaitmeninė kopija (lietuvių kalba);</w:t>
      </w:r>
    </w:p>
    <w:p w14:paraId="713438BE" w14:textId="0EFB7976" w:rsidR="002465DC" w:rsidRPr="009D15FE" w:rsidRDefault="002465DC" w:rsidP="00041797">
      <w:pPr>
        <w:widowControl w:val="0"/>
        <w:numPr>
          <w:ilvl w:val="2"/>
          <w:numId w:val="5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CE </w:t>
      </w:r>
      <w:r w:rsidRPr="002465DC">
        <w:rPr>
          <w:rFonts w:ascii="Times New Roman" w:eastAsia="Calibri" w:hAnsi="Times New Roman" w:cs="Times New Roman"/>
        </w:rPr>
        <w:t>sertifikato arba gamintojo EB atitikties deklaracijos kopij</w:t>
      </w:r>
      <w:r w:rsidR="007A02BA">
        <w:rPr>
          <w:rFonts w:ascii="Times New Roman" w:eastAsia="Calibri" w:hAnsi="Times New Roman" w:cs="Times New Roman"/>
        </w:rPr>
        <w:t>os</w:t>
      </w:r>
      <w:r>
        <w:rPr>
          <w:rFonts w:ascii="Times New Roman" w:eastAsia="Calibri" w:hAnsi="Times New Roman" w:cs="Times New Roman"/>
        </w:rPr>
        <w:t>.</w:t>
      </w:r>
    </w:p>
    <w:p w14:paraId="47D21C4E" w14:textId="77777777" w:rsidR="00041797" w:rsidRPr="009D15FE" w:rsidRDefault="00041797" w:rsidP="00041797">
      <w:pPr>
        <w:widowControl w:val="0"/>
        <w:tabs>
          <w:tab w:val="left" w:pos="426"/>
        </w:tabs>
        <w:spacing w:before="60" w:after="60" w:line="240" w:lineRule="auto"/>
        <w:jc w:val="both"/>
        <w:rPr>
          <w:rFonts w:ascii="Times New Roman" w:eastAsia="Calibri" w:hAnsi="Times New Roman" w:cs="Times New Roman"/>
        </w:rPr>
      </w:pPr>
    </w:p>
    <w:p w14:paraId="6294A983" w14:textId="77777777" w:rsidR="00041797" w:rsidRPr="009D15FE" w:rsidRDefault="00041797" w:rsidP="00041797">
      <w:pPr>
        <w:tabs>
          <w:tab w:val="left" w:pos="426"/>
          <w:tab w:val="left" w:pos="851"/>
        </w:tabs>
        <w:spacing w:before="80" w:line="240" w:lineRule="auto"/>
        <w:jc w:val="both"/>
        <w:rPr>
          <w:rFonts w:ascii="Times New Roman" w:hAnsi="Times New Roman" w:cs="Times New Roman"/>
          <w:b/>
          <w:lang w:val="es-ES"/>
        </w:rPr>
      </w:pPr>
      <w:r w:rsidRPr="009D15FE">
        <w:rPr>
          <w:rFonts w:ascii="Times New Roman" w:hAnsi="Times New Roman" w:cs="Times New Roman"/>
          <w:b/>
          <w:i/>
        </w:rPr>
        <w:t>2 lentelė.  Techniniai reikalavimai.</w:t>
      </w:r>
      <w:r w:rsidRPr="009D15FE">
        <w:rPr>
          <w:rFonts w:ascii="Times New Roman" w:hAnsi="Times New Roman" w:cs="Times New Roman"/>
          <w:b/>
          <w:lang w:val="es-ES"/>
        </w:rPr>
        <w:t xml:space="preserve"> </w:t>
      </w:r>
    </w:p>
    <w:p w14:paraId="7C37E3DF" w14:textId="77777777" w:rsidR="00D278FF" w:rsidRPr="009D15FE" w:rsidRDefault="00D278FF" w:rsidP="00D278FF">
      <w:r w:rsidRPr="009D15FE">
        <w:rPr>
          <w:rFonts w:ascii="Times New Roman" w:hAnsi="Times New Roman" w:cs="Times New Roman"/>
          <w:b/>
          <w:color w:val="000000"/>
        </w:rPr>
        <w:t xml:space="preserve">1. </w:t>
      </w:r>
      <w:r w:rsidRPr="009D15FE">
        <w:rPr>
          <w:rStyle w:val="Bodytext2"/>
          <w:rFonts w:eastAsia="Arial Unicode MS"/>
          <w:b/>
        </w:rPr>
        <w:t>Mobilus apžiūrų šviestuvas su didinamuoju stiklu, 1 vnt.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4"/>
        <w:gridCol w:w="2855"/>
        <w:gridCol w:w="3949"/>
        <w:gridCol w:w="2594"/>
      </w:tblGrid>
      <w:tr w:rsidR="00DF74D4" w:rsidRPr="00DF74D4" w14:paraId="1281DA19" w14:textId="77777777" w:rsidTr="002977FF">
        <w:tc>
          <w:tcPr>
            <w:tcW w:w="283" w:type="pct"/>
            <w:vAlign w:val="center"/>
          </w:tcPr>
          <w:p w14:paraId="072DE7B0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 xml:space="preserve">Eil. </w:t>
            </w:r>
          </w:p>
          <w:p w14:paraId="071E0037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433" w:type="pct"/>
            <w:vAlign w:val="center"/>
          </w:tcPr>
          <w:p w14:paraId="24FAF714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982" w:type="pct"/>
            <w:vAlign w:val="center"/>
          </w:tcPr>
          <w:p w14:paraId="4AE57D7A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303" w:type="pct"/>
            <w:vAlign w:val="center"/>
          </w:tcPr>
          <w:p w14:paraId="610B8889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DF74D4" w:rsidRPr="00DF74D4" w14:paraId="2B7BA9D8" w14:textId="77777777" w:rsidTr="002977FF">
        <w:tc>
          <w:tcPr>
            <w:tcW w:w="283" w:type="pct"/>
            <w:vAlign w:val="center"/>
          </w:tcPr>
          <w:p w14:paraId="1A989AE5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433" w:type="pct"/>
            <w:vAlign w:val="center"/>
          </w:tcPr>
          <w:p w14:paraId="6B7B044D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982" w:type="pct"/>
            <w:vAlign w:val="center"/>
          </w:tcPr>
          <w:p w14:paraId="6960F841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303" w:type="pct"/>
            <w:vAlign w:val="center"/>
          </w:tcPr>
          <w:p w14:paraId="4820C03C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74D4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DF74D4" w:rsidRPr="00DF74D4" w14:paraId="0EFE8D53" w14:textId="77777777" w:rsidTr="002977FF">
        <w:tc>
          <w:tcPr>
            <w:tcW w:w="283" w:type="pct"/>
          </w:tcPr>
          <w:p w14:paraId="422F9A76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33" w:type="pct"/>
          </w:tcPr>
          <w:p w14:paraId="37457649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1982" w:type="pct"/>
          </w:tcPr>
          <w:p w14:paraId="7ED7AB0D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Mobilus apžiūrų šviestuvas su didinamuoju stiklu</w:t>
            </w:r>
          </w:p>
        </w:tc>
        <w:tc>
          <w:tcPr>
            <w:tcW w:w="1303" w:type="pct"/>
          </w:tcPr>
          <w:p w14:paraId="32CA1E70" w14:textId="77777777" w:rsidR="00D278FF" w:rsidRPr="00DF74D4" w:rsidRDefault="00D278FF" w:rsidP="00D278FF">
            <w:pPr>
              <w:rPr>
                <w:rFonts w:asciiTheme="majorBidi" w:hAnsiTheme="majorBidi" w:cstheme="majorBidi"/>
                <w:i/>
                <w:iCs/>
              </w:rPr>
            </w:pPr>
            <w:r w:rsidRPr="00DF74D4">
              <w:rPr>
                <w:rFonts w:asciiTheme="majorBidi" w:hAnsiTheme="majorBidi" w:cstheme="majorBidi"/>
                <w:i/>
                <w:iCs/>
              </w:rPr>
              <w:t>(Siūlomos įrangos modelis, gamintojas)</w:t>
            </w:r>
          </w:p>
        </w:tc>
      </w:tr>
      <w:tr w:rsidR="00DF74D4" w:rsidRPr="00DF74D4" w14:paraId="4764044D" w14:textId="77777777" w:rsidTr="002977FF">
        <w:tc>
          <w:tcPr>
            <w:tcW w:w="283" w:type="pct"/>
          </w:tcPr>
          <w:p w14:paraId="56806C70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33" w:type="pct"/>
          </w:tcPr>
          <w:p w14:paraId="17CCE2E0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982" w:type="pct"/>
          </w:tcPr>
          <w:p w14:paraId="2A286B37" w14:textId="77777777" w:rsidR="00D278FF" w:rsidRPr="00DF74D4" w:rsidRDefault="00D278FF" w:rsidP="00D278FF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F74D4">
              <w:rPr>
                <w:rFonts w:asciiTheme="majorBidi" w:hAnsiTheme="majorBidi" w:cstheme="majorBidi"/>
                <w:sz w:val="22"/>
                <w:szCs w:val="22"/>
              </w:rPr>
              <w:t>Šviestuvo galva tvirtinama prie mobilaus stovo su alkūnine konstrukciją, leidžiančia reguliuoti šviestuvo galvos aukštį ir pasukimo kampą;</w:t>
            </w:r>
          </w:p>
          <w:p w14:paraId="6BA5ED87" w14:textId="77777777" w:rsidR="00D278FF" w:rsidRPr="00DF74D4" w:rsidRDefault="00D278FF" w:rsidP="00D278FF">
            <w:pPr>
              <w:pStyle w:val="Sraopastraipa"/>
              <w:numPr>
                <w:ilvl w:val="0"/>
                <w:numId w:val="18"/>
              </w:num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DF74D4">
              <w:rPr>
                <w:rFonts w:asciiTheme="majorBidi" w:hAnsiTheme="majorBidi" w:cstheme="majorBidi"/>
                <w:bCs/>
                <w:sz w:val="22"/>
                <w:szCs w:val="22"/>
              </w:rPr>
              <w:t>Mobilus stovas su ne mažiau kaip 5 dvigubais ratukais, bent 2 iš jų - su stabdžiais;</w:t>
            </w:r>
          </w:p>
          <w:p w14:paraId="579637FF" w14:textId="77777777" w:rsidR="00D278FF" w:rsidRPr="00DF74D4" w:rsidRDefault="00D278FF" w:rsidP="00D278FF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F74D4">
              <w:rPr>
                <w:rFonts w:asciiTheme="majorBidi" w:hAnsiTheme="majorBidi" w:cstheme="majorBidi"/>
                <w:sz w:val="22"/>
                <w:szCs w:val="22"/>
              </w:rPr>
              <w:t>Šviestuvo galvos centre integruotas padidinimo stiklas, kurio skersmuo ≥ 120 mm.</w:t>
            </w:r>
          </w:p>
        </w:tc>
        <w:tc>
          <w:tcPr>
            <w:tcW w:w="1303" w:type="pct"/>
          </w:tcPr>
          <w:p w14:paraId="38EF1777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0FDB3FBF" w14:textId="77777777" w:rsidTr="002977FF">
        <w:tc>
          <w:tcPr>
            <w:tcW w:w="283" w:type="pct"/>
          </w:tcPr>
          <w:p w14:paraId="6305D02B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33" w:type="pct"/>
          </w:tcPr>
          <w:p w14:paraId="710FE56C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Šviesos šaltinis</w:t>
            </w:r>
          </w:p>
        </w:tc>
        <w:tc>
          <w:tcPr>
            <w:tcW w:w="1982" w:type="pct"/>
          </w:tcPr>
          <w:p w14:paraId="09E15E58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LED šviesos diodai</w:t>
            </w:r>
          </w:p>
        </w:tc>
        <w:tc>
          <w:tcPr>
            <w:tcW w:w="1303" w:type="pct"/>
          </w:tcPr>
          <w:p w14:paraId="25ECFE0F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23905CC6" w14:textId="77777777" w:rsidTr="002977FF">
        <w:tc>
          <w:tcPr>
            <w:tcW w:w="283" w:type="pct"/>
          </w:tcPr>
          <w:p w14:paraId="69294200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33" w:type="pct"/>
          </w:tcPr>
          <w:p w14:paraId="6ED5DC01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Šviestuvo galvos diametras</w:t>
            </w:r>
          </w:p>
        </w:tc>
        <w:tc>
          <w:tcPr>
            <w:tcW w:w="1982" w:type="pct"/>
          </w:tcPr>
          <w:p w14:paraId="1D6602AF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25 cm ± 2 cm</w:t>
            </w:r>
          </w:p>
        </w:tc>
        <w:tc>
          <w:tcPr>
            <w:tcW w:w="1303" w:type="pct"/>
          </w:tcPr>
          <w:p w14:paraId="6D81B1D6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00756127" w14:textId="77777777" w:rsidTr="002977FF">
        <w:tc>
          <w:tcPr>
            <w:tcW w:w="283" w:type="pct"/>
          </w:tcPr>
          <w:p w14:paraId="7443DF7C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3" w:type="pct"/>
          </w:tcPr>
          <w:p w14:paraId="6AE183CB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Maksimali apšvieta (matuojant 0.5 m atstumu)</w:t>
            </w:r>
          </w:p>
        </w:tc>
        <w:tc>
          <w:tcPr>
            <w:tcW w:w="1982" w:type="pct"/>
          </w:tcPr>
          <w:p w14:paraId="6889E460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≥ 2250 lx</w:t>
            </w:r>
          </w:p>
        </w:tc>
        <w:tc>
          <w:tcPr>
            <w:tcW w:w="1303" w:type="pct"/>
          </w:tcPr>
          <w:p w14:paraId="0D0B2ACB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61FD0E0C" w14:textId="77777777" w:rsidTr="002977FF">
        <w:tc>
          <w:tcPr>
            <w:tcW w:w="283" w:type="pct"/>
          </w:tcPr>
          <w:p w14:paraId="321CB982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33" w:type="pct"/>
          </w:tcPr>
          <w:p w14:paraId="13058DBE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Šviesos intensyvumo reguliavimo intervalas</w:t>
            </w:r>
          </w:p>
        </w:tc>
        <w:tc>
          <w:tcPr>
            <w:tcW w:w="1982" w:type="pct"/>
          </w:tcPr>
          <w:p w14:paraId="571B6503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≥ 4-100%</w:t>
            </w:r>
          </w:p>
        </w:tc>
        <w:tc>
          <w:tcPr>
            <w:tcW w:w="1303" w:type="pct"/>
          </w:tcPr>
          <w:p w14:paraId="50FF0203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6768FB73" w14:textId="77777777" w:rsidTr="002977FF">
        <w:tc>
          <w:tcPr>
            <w:tcW w:w="283" w:type="pct"/>
          </w:tcPr>
          <w:p w14:paraId="4410BDD9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33" w:type="pct"/>
          </w:tcPr>
          <w:p w14:paraId="514FFF5A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 xml:space="preserve">Šviesos lauko diametras d10 </w:t>
            </w:r>
          </w:p>
        </w:tc>
        <w:tc>
          <w:tcPr>
            <w:tcW w:w="1982" w:type="pct"/>
          </w:tcPr>
          <w:p w14:paraId="05041184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≥ 200 mm</w:t>
            </w:r>
          </w:p>
        </w:tc>
        <w:tc>
          <w:tcPr>
            <w:tcW w:w="1303" w:type="pct"/>
          </w:tcPr>
          <w:p w14:paraId="0820A510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065D140B" w14:textId="77777777" w:rsidTr="002977FF">
        <w:tc>
          <w:tcPr>
            <w:tcW w:w="283" w:type="pct"/>
          </w:tcPr>
          <w:p w14:paraId="41836429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433" w:type="pct"/>
          </w:tcPr>
          <w:p w14:paraId="68A65C9F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Skleidžiamos šviesos spalvinė temperatūra</w:t>
            </w:r>
          </w:p>
        </w:tc>
        <w:tc>
          <w:tcPr>
            <w:tcW w:w="1982" w:type="pct"/>
          </w:tcPr>
          <w:p w14:paraId="513C36E6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5500 K ± 250 K</w:t>
            </w:r>
          </w:p>
        </w:tc>
        <w:tc>
          <w:tcPr>
            <w:tcW w:w="1303" w:type="pct"/>
          </w:tcPr>
          <w:p w14:paraId="0E12E80E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2BB5E9F9" w14:textId="77777777" w:rsidTr="002977FF">
        <w:tc>
          <w:tcPr>
            <w:tcW w:w="283" w:type="pct"/>
          </w:tcPr>
          <w:p w14:paraId="3BD68AE4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33" w:type="pct"/>
          </w:tcPr>
          <w:p w14:paraId="309B1CB4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Skleidžiamos šviesos spalvinis indeksas (Ra)</w:t>
            </w:r>
          </w:p>
        </w:tc>
        <w:tc>
          <w:tcPr>
            <w:tcW w:w="1982" w:type="pct"/>
          </w:tcPr>
          <w:p w14:paraId="49A8F0FE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≥ 95</w:t>
            </w:r>
          </w:p>
        </w:tc>
        <w:tc>
          <w:tcPr>
            <w:tcW w:w="1303" w:type="pct"/>
          </w:tcPr>
          <w:p w14:paraId="713224AD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499BA602" w14:textId="77777777" w:rsidTr="002977FF">
        <w:tc>
          <w:tcPr>
            <w:tcW w:w="283" w:type="pct"/>
          </w:tcPr>
          <w:p w14:paraId="7CDDC94C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433" w:type="pct"/>
          </w:tcPr>
          <w:p w14:paraId="638072A0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Šviesos diodų tarnavimo laikas</w:t>
            </w:r>
          </w:p>
        </w:tc>
        <w:tc>
          <w:tcPr>
            <w:tcW w:w="1982" w:type="pct"/>
          </w:tcPr>
          <w:p w14:paraId="51BA5471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≥ 60 000 val.</w:t>
            </w:r>
          </w:p>
        </w:tc>
        <w:tc>
          <w:tcPr>
            <w:tcW w:w="1303" w:type="pct"/>
          </w:tcPr>
          <w:p w14:paraId="7446579A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0ED8D7D7" w14:textId="77777777" w:rsidTr="002977FF">
        <w:tc>
          <w:tcPr>
            <w:tcW w:w="283" w:type="pct"/>
          </w:tcPr>
          <w:p w14:paraId="733C6654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433" w:type="pct"/>
          </w:tcPr>
          <w:p w14:paraId="6F2E88EB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 xml:space="preserve"> CE ženklinimas</w:t>
            </w:r>
          </w:p>
        </w:tc>
        <w:tc>
          <w:tcPr>
            <w:tcW w:w="1982" w:type="pct"/>
          </w:tcPr>
          <w:p w14:paraId="6747887E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Turi atitikti medicininės įrangos Lietuvoje ženklinimo standartus (</w:t>
            </w:r>
            <w:r w:rsidRPr="00DF74D4">
              <w:rPr>
                <w:rFonts w:asciiTheme="majorBidi" w:hAnsiTheme="majorBidi" w:cstheme="majorBidi"/>
                <w:i/>
                <w:iCs/>
              </w:rPr>
              <w:t xml:space="preserve">Kartu su prekėmis pateikiama galiojančio CE </w:t>
            </w:r>
            <w:bookmarkStart w:id="3" w:name="_Hlk189492466"/>
            <w:r w:rsidRPr="00DF74D4">
              <w:rPr>
                <w:rFonts w:asciiTheme="majorBidi" w:hAnsiTheme="majorBidi" w:cstheme="majorBidi"/>
                <w:i/>
                <w:iCs/>
              </w:rPr>
              <w:t>sertifikato arba gamintojo EB atitikties deklaracijos kopiją</w:t>
            </w:r>
            <w:bookmarkEnd w:id="3"/>
            <w:r w:rsidRPr="00DF74D4">
              <w:rPr>
                <w:rFonts w:asciiTheme="majorBidi" w:hAnsiTheme="majorBidi" w:cstheme="majorBidi"/>
                <w:i/>
                <w:iCs/>
              </w:rPr>
              <w:t xml:space="preserve"> pagal Europos Parlamento ir Tarybos reglamentą (ES) 2017/745 dėl medicinos priemonių originalo ir lietuvių kalba).</w:t>
            </w:r>
          </w:p>
        </w:tc>
        <w:tc>
          <w:tcPr>
            <w:tcW w:w="1303" w:type="pct"/>
          </w:tcPr>
          <w:p w14:paraId="3E4C43FB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F74D4" w:rsidRPr="00DF74D4" w14:paraId="6DC7554D" w14:textId="77777777" w:rsidTr="002977FF">
        <w:tc>
          <w:tcPr>
            <w:tcW w:w="283" w:type="pct"/>
          </w:tcPr>
          <w:p w14:paraId="2FDD1CE9" w14:textId="77777777" w:rsidR="00D278FF" w:rsidRPr="00DF74D4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433" w:type="pct"/>
          </w:tcPr>
          <w:p w14:paraId="50AAED43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1982" w:type="pct"/>
          </w:tcPr>
          <w:p w14:paraId="485CFC48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  <w:r w:rsidRPr="00DF74D4">
              <w:rPr>
                <w:rFonts w:asciiTheme="majorBidi" w:hAnsiTheme="majorBidi" w:cstheme="majorBidi"/>
                <w:lang w:eastAsia="lt-LT"/>
              </w:rPr>
              <w:t>≥</w:t>
            </w:r>
            <w:r w:rsidRPr="00DF74D4">
              <w:rPr>
                <w:rFonts w:asciiTheme="majorBidi" w:eastAsia="Times New Roman" w:hAnsiTheme="majorBidi" w:cstheme="majorBidi"/>
              </w:rPr>
              <w:t xml:space="preserve"> 24</w:t>
            </w:r>
            <w:r w:rsidRPr="00DF74D4">
              <w:rPr>
                <w:rFonts w:asciiTheme="majorBidi" w:hAnsiTheme="majorBidi" w:cstheme="majorBidi"/>
              </w:rPr>
              <w:t xml:space="preserve"> mėn. </w:t>
            </w:r>
          </w:p>
        </w:tc>
        <w:tc>
          <w:tcPr>
            <w:tcW w:w="1303" w:type="pct"/>
          </w:tcPr>
          <w:p w14:paraId="324720F0" w14:textId="77777777" w:rsidR="00D278FF" w:rsidRPr="00DF74D4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13205B12" w14:textId="77777777" w:rsidR="00D278FF" w:rsidRPr="009D15FE" w:rsidRDefault="00D278FF" w:rsidP="00D278FF"/>
    <w:p w14:paraId="5B526AD3" w14:textId="77777777" w:rsidR="00D278FF" w:rsidRPr="009D15FE" w:rsidRDefault="00D278FF" w:rsidP="00D278FF">
      <w:r w:rsidRPr="009D15FE">
        <w:rPr>
          <w:rFonts w:ascii="Times New Roman" w:hAnsi="Times New Roman" w:cs="Times New Roman"/>
          <w:b/>
          <w:color w:val="000000"/>
        </w:rPr>
        <w:t xml:space="preserve">2. </w:t>
      </w:r>
      <w:proofErr w:type="spellStart"/>
      <w:r w:rsidRPr="009D15FE">
        <w:rPr>
          <w:rStyle w:val="Bodytext2"/>
          <w:rFonts w:eastAsia="Arial Unicode MS"/>
          <w:b/>
          <w:sz w:val="22"/>
          <w:szCs w:val="22"/>
        </w:rPr>
        <w:t>Podiatrinė</w:t>
      </w:r>
      <w:proofErr w:type="spellEnd"/>
      <w:r w:rsidRPr="009D15FE">
        <w:rPr>
          <w:rStyle w:val="Bodytext2"/>
          <w:rFonts w:eastAsia="Arial Unicode MS"/>
          <w:b/>
          <w:sz w:val="22"/>
          <w:szCs w:val="22"/>
        </w:rPr>
        <w:t xml:space="preserve"> šlifavimo įranga, 1 vnt.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796"/>
        <w:gridCol w:w="2961"/>
        <w:gridCol w:w="3180"/>
        <w:gridCol w:w="2886"/>
      </w:tblGrid>
      <w:tr w:rsidR="00D278FF" w:rsidRPr="009D15FE" w14:paraId="2E048081" w14:textId="77777777" w:rsidTr="002977FF">
        <w:tc>
          <w:tcPr>
            <w:tcW w:w="286" w:type="pct"/>
            <w:vAlign w:val="center"/>
          </w:tcPr>
          <w:p w14:paraId="03D8FDB8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lastRenderedPageBreak/>
              <w:t>Eil.</w:t>
            </w:r>
          </w:p>
          <w:p w14:paraId="368A1FE3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547" w:type="pct"/>
            <w:vAlign w:val="center"/>
          </w:tcPr>
          <w:p w14:paraId="6BF6091A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658" w:type="pct"/>
            <w:vAlign w:val="center"/>
          </w:tcPr>
          <w:p w14:paraId="58C808C7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508" w:type="pct"/>
            <w:vAlign w:val="center"/>
          </w:tcPr>
          <w:p w14:paraId="0D05AE83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D278FF" w:rsidRPr="009D15FE" w14:paraId="43EC55EF" w14:textId="77777777" w:rsidTr="002977FF">
        <w:tc>
          <w:tcPr>
            <w:tcW w:w="286" w:type="pct"/>
            <w:vAlign w:val="center"/>
          </w:tcPr>
          <w:p w14:paraId="7DC28F14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547" w:type="pct"/>
            <w:vAlign w:val="center"/>
          </w:tcPr>
          <w:p w14:paraId="2BF7F7A4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658" w:type="pct"/>
            <w:vAlign w:val="center"/>
          </w:tcPr>
          <w:p w14:paraId="62E40E57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508" w:type="pct"/>
            <w:vAlign w:val="center"/>
          </w:tcPr>
          <w:p w14:paraId="62070F8C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5FE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D278FF" w:rsidRPr="009D15FE" w14:paraId="2E5731B0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9720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96A4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Paskirtis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00A0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proofErr w:type="spellStart"/>
            <w:r w:rsidRPr="009D15FE">
              <w:rPr>
                <w:rFonts w:asciiTheme="majorBidi" w:hAnsiTheme="majorBidi" w:cstheme="majorBidi"/>
              </w:rPr>
              <w:t>Podiatrinė</w:t>
            </w:r>
            <w:proofErr w:type="spellEnd"/>
            <w:r w:rsidRPr="009D15FE">
              <w:rPr>
                <w:rFonts w:asciiTheme="majorBidi" w:hAnsiTheme="majorBidi" w:cstheme="majorBidi"/>
              </w:rPr>
              <w:t xml:space="preserve"> šlifavimo įranga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518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i/>
                <w:iCs/>
              </w:rPr>
              <w:t>(Siūlomos įrangos modelis, gamintojas)</w:t>
            </w:r>
          </w:p>
        </w:tc>
      </w:tr>
      <w:tr w:rsidR="00D278FF" w:rsidRPr="009D15FE" w14:paraId="16292BBC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9DA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43E3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Konstrukcija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2053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Vientisa prietaiso ir spintelės konstrukcija, sumontuota ant ratukų ir pagaminta iš plieno su apsauga nuo oksidacijos.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739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263C7C57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D59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A60E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Galimybė reguliuoti vandens ir oro intensyvumą.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686B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719D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28822E5E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A16" w14:textId="77777777" w:rsidR="00D278FF" w:rsidRPr="009D15FE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7EF1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Įdiegta saugos sistema, kuri neleidžia vienu metu naudoti purškimo/siurbimo funkcijų.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D49F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8EFC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1928B8EE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74E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45EE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Valdymo skydelis su LCD ekranu ir mygtukais,  leidžiančiais valdyti instrumentus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96F2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9CD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16290C09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291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AFAE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 xml:space="preserve">Kojinis pedalas leidžiantis laipsniškai didinti </w:t>
            </w:r>
            <w:proofErr w:type="spellStart"/>
            <w:r w:rsidRPr="009D15FE">
              <w:rPr>
                <w:rFonts w:asciiTheme="majorBidi" w:hAnsiTheme="majorBidi" w:cstheme="majorBidi"/>
                <w:color w:val="000000"/>
              </w:rPr>
              <w:t>mikrovariklio</w:t>
            </w:r>
            <w:proofErr w:type="spellEnd"/>
            <w:r w:rsidRPr="009D15FE">
              <w:rPr>
                <w:rFonts w:asciiTheme="majorBidi" w:hAnsiTheme="majorBidi" w:cstheme="majorBidi"/>
                <w:color w:val="000000"/>
              </w:rPr>
              <w:t xml:space="preserve"> greitį iki iš anksto nustatyto maksimalaus  greičio.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793B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02A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048B3979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167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85BC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Sumontuota purškiamojo vandens slėginė talpa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448D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B76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3F5FE51C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4FF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3C2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Oro filtras su automatiniu kondensato išleidimu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83AF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44E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1354E0FD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5AB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BA6F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 xml:space="preserve">Komplektacijoje yra darbinė rankena ir </w:t>
            </w:r>
            <w:proofErr w:type="spellStart"/>
            <w:r w:rsidRPr="009D15FE">
              <w:rPr>
                <w:rFonts w:asciiTheme="majorBidi" w:hAnsiTheme="majorBidi" w:cstheme="majorBidi"/>
                <w:color w:val="000000"/>
              </w:rPr>
              <w:t>mikrovariklis</w:t>
            </w:r>
            <w:proofErr w:type="spellEnd"/>
            <w:r w:rsidRPr="009D15FE">
              <w:rPr>
                <w:rFonts w:asciiTheme="majorBidi" w:hAnsiTheme="majorBidi" w:cstheme="majorBidi"/>
                <w:color w:val="000000"/>
              </w:rPr>
              <w:t xml:space="preserve"> su apsukomis ne mažiau kaip 40.000/min.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21F1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0C9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7889605D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7F4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DE66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Reverso funkcija.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E92F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347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5F70D8AB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B1E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724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Vienas antgalis skirtas ir orui, ir vandeniui, ir purškimui.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805E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A25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77C5FBE7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00D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A3BB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Siurbimo variklis sumontuotas taip, kad būtų garsui nepralaidus.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E877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B87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247061C2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029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A676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Oro įsiurbimas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ADDF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Ne mažiau nei 5bar, 50L/min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2168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5A5B62EB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431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3E92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Įtampa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254D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230V - 240V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F901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9D15FE" w14:paraId="78404ADC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D1D" w14:textId="77777777" w:rsidR="00D278FF" w:rsidRPr="009D15FE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9D15FE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0962" w14:textId="77777777" w:rsidR="00D278FF" w:rsidRPr="009D15FE" w:rsidRDefault="00D278FF" w:rsidP="00D278FF">
            <w:pPr>
              <w:rPr>
                <w:rFonts w:asciiTheme="majorBidi" w:hAnsiTheme="majorBidi" w:cstheme="majorBidi"/>
                <w:color w:val="000000"/>
              </w:rPr>
            </w:pPr>
            <w:r w:rsidRPr="009D15FE">
              <w:rPr>
                <w:rFonts w:asciiTheme="majorBidi" w:hAnsiTheme="majorBidi" w:cstheme="majorBidi"/>
                <w:color w:val="000000"/>
              </w:rPr>
              <w:t>Galia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B437" w14:textId="77777777" w:rsidR="00D278FF" w:rsidRPr="009D15FE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9D15FE">
              <w:rPr>
                <w:rFonts w:asciiTheme="majorBidi" w:hAnsiTheme="majorBidi" w:cstheme="majorBidi"/>
              </w:rPr>
              <w:t>Ne mažesnė nei 250W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3FE" w14:textId="77777777" w:rsidR="00D278FF" w:rsidRPr="009D15FE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6A1B785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E4D7" w14:textId="77777777" w:rsidR="00D278FF" w:rsidRPr="00AE783C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16</w:t>
            </w:r>
          </w:p>
        </w:tc>
        <w:tc>
          <w:tcPr>
            <w:tcW w:w="1547" w:type="pct"/>
            <w:hideMark/>
          </w:tcPr>
          <w:p w14:paraId="664BEB3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 CE ženklinimas</w:t>
            </w:r>
          </w:p>
        </w:tc>
        <w:tc>
          <w:tcPr>
            <w:tcW w:w="1658" w:type="pct"/>
            <w:hideMark/>
          </w:tcPr>
          <w:p w14:paraId="098A7D89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Turi atitikti medicininės įrangos Lietuvoje ženklinimo standartus (</w:t>
            </w:r>
            <w:r w:rsidRPr="00AE783C">
              <w:rPr>
                <w:rFonts w:asciiTheme="majorBidi" w:hAnsiTheme="majorBidi" w:cstheme="majorBidi"/>
                <w:i/>
                <w:iCs/>
              </w:rPr>
              <w:t>Kartu su prekėmis pateikiama galiojančio CE sertifikato arba gamintojo EB atitikties deklaracijos kopiją pagal Europos Parlamento ir Tarybos reglamentą (ES) 2017/745 dėl medicinos priemonių originalo ir lietuvių kalba).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63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AE783C" w14:paraId="36536778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4B19" w14:textId="77777777" w:rsidR="00D278FF" w:rsidRPr="00AE783C" w:rsidRDefault="00D278FF" w:rsidP="00D278FF">
            <w:pPr>
              <w:pStyle w:val="Sraopastraipa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17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D97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A7B1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≥</w:t>
            </w:r>
            <w:r w:rsidRPr="00AE783C">
              <w:rPr>
                <w:rFonts w:asciiTheme="majorBidi" w:eastAsia="Times New Roman" w:hAnsiTheme="majorBidi" w:cstheme="majorBidi"/>
              </w:rPr>
              <w:t xml:space="preserve"> 24</w:t>
            </w:r>
            <w:r w:rsidRPr="00AE783C">
              <w:rPr>
                <w:rFonts w:asciiTheme="majorBidi" w:hAnsiTheme="majorBidi" w:cstheme="majorBidi"/>
              </w:rPr>
              <w:t xml:space="preserve"> mėn.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0D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38B53532" w14:textId="77777777" w:rsidR="00D278FF" w:rsidRPr="00AE783C" w:rsidRDefault="00D278FF" w:rsidP="00D278FF"/>
    <w:p w14:paraId="1AC68766" w14:textId="77777777" w:rsidR="00D278FF" w:rsidRPr="00AE783C" w:rsidRDefault="00D278FF" w:rsidP="00D278FF">
      <w:pPr>
        <w:rPr>
          <w:rFonts w:ascii="Times New Roman" w:hAnsi="Times New Roman" w:cs="Times New Roman"/>
          <w:b/>
        </w:rPr>
      </w:pPr>
      <w:r w:rsidRPr="00AE783C">
        <w:rPr>
          <w:rFonts w:ascii="Times New Roman" w:hAnsi="Times New Roman" w:cs="Times New Roman"/>
          <w:b/>
        </w:rPr>
        <w:t xml:space="preserve">3. </w:t>
      </w:r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 xml:space="preserve">Elektrinė </w:t>
      </w:r>
      <w:proofErr w:type="spellStart"/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>podiatrinė</w:t>
      </w:r>
      <w:proofErr w:type="spellEnd"/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 xml:space="preserve"> kėdė - kušetė, 1 vnt.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562"/>
        <w:gridCol w:w="2809"/>
        <w:gridCol w:w="3373"/>
        <w:gridCol w:w="3079"/>
      </w:tblGrid>
      <w:tr w:rsidR="00AE783C" w:rsidRPr="00AE783C" w14:paraId="6147CEEF" w14:textId="77777777" w:rsidTr="002977FF">
        <w:tc>
          <w:tcPr>
            <w:tcW w:w="286" w:type="pct"/>
            <w:vAlign w:val="center"/>
          </w:tcPr>
          <w:p w14:paraId="4D450B6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Eil.</w:t>
            </w:r>
          </w:p>
          <w:p w14:paraId="6CD4375A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430" w:type="pct"/>
            <w:vAlign w:val="center"/>
          </w:tcPr>
          <w:p w14:paraId="245C60F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717" w:type="pct"/>
            <w:vAlign w:val="center"/>
          </w:tcPr>
          <w:p w14:paraId="0700EBE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567" w:type="pct"/>
            <w:vAlign w:val="center"/>
          </w:tcPr>
          <w:p w14:paraId="4965CBCA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AE783C" w:rsidRPr="00AE783C" w14:paraId="06573ADD" w14:textId="77777777" w:rsidTr="002977FF">
        <w:tc>
          <w:tcPr>
            <w:tcW w:w="286" w:type="pct"/>
            <w:vAlign w:val="center"/>
          </w:tcPr>
          <w:p w14:paraId="1ADA9CC4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430" w:type="pct"/>
            <w:vAlign w:val="center"/>
          </w:tcPr>
          <w:p w14:paraId="4FBCBAE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717" w:type="pct"/>
            <w:vAlign w:val="center"/>
          </w:tcPr>
          <w:p w14:paraId="165C315A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567" w:type="pct"/>
            <w:vAlign w:val="center"/>
          </w:tcPr>
          <w:p w14:paraId="69DE0AF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AE783C" w:rsidRPr="00AE783C" w14:paraId="6EFD7DE8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EC4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32C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F83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 xml:space="preserve">Trijų dalių reguliuojamo aukščio elektrinė </w:t>
            </w:r>
            <w:proofErr w:type="spellStart"/>
            <w:r w:rsidRPr="00AE783C">
              <w:rPr>
                <w:rFonts w:asciiTheme="majorBidi" w:hAnsiTheme="majorBidi" w:cstheme="majorBidi"/>
              </w:rPr>
              <w:t>podiatrinė</w:t>
            </w:r>
            <w:proofErr w:type="spellEnd"/>
            <w:r w:rsidRPr="00AE783C">
              <w:rPr>
                <w:rFonts w:asciiTheme="majorBidi" w:hAnsiTheme="majorBidi" w:cstheme="majorBidi"/>
              </w:rPr>
              <w:t xml:space="preserve"> kėdė -  kušetė.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D9A" w14:textId="77777777" w:rsidR="00D278FF" w:rsidRPr="00AE783C" w:rsidRDefault="00D278FF" w:rsidP="00D278FF">
            <w:pPr>
              <w:rPr>
                <w:rFonts w:asciiTheme="majorBidi" w:hAnsiTheme="majorBidi" w:cstheme="majorBidi"/>
                <w:i/>
                <w:iCs/>
              </w:rPr>
            </w:pPr>
            <w:r w:rsidRPr="00AE783C">
              <w:rPr>
                <w:rFonts w:asciiTheme="majorBidi" w:hAnsiTheme="majorBidi" w:cstheme="majorBidi"/>
                <w:i/>
                <w:iCs/>
              </w:rPr>
              <w:t>(Siūlomos įrangos modelis, gamintojas)</w:t>
            </w:r>
          </w:p>
        </w:tc>
      </w:tr>
      <w:tr w:rsidR="00AE783C" w:rsidRPr="00AE783C" w14:paraId="44EF5C3F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19A2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022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F1F4" w14:textId="77777777" w:rsidR="00D278FF" w:rsidRPr="00AE783C" w:rsidRDefault="00D278FF" w:rsidP="00D278FF">
            <w:pPr>
              <w:numPr>
                <w:ilvl w:val="0"/>
                <w:numId w:val="32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Rėmas pagamintas iš epoksidine milteline danga padengto plieno (arba lygiaverčio).</w:t>
            </w:r>
          </w:p>
          <w:p w14:paraId="1E9CCD13" w14:textId="77777777" w:rsidR="00D278FF" w:rsidRPr="00AE783C" w:rsidRDefault="00D278FF" w:rsidP="00D278FF">
            <w:pPr>
              <w:numPr>
                <w:ilvl w:val="0"/>
                <w:numId w:val="32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Stabiliai pastatoma ant </w:t>
            </w:r>
            <w:r w:rsidRPr="00AE783C">
              <w:rPr>
                <w:rFonts w:asciiTheme="majorBidi" w:hAnsiTheme="majorBidi" w:cstheme="majorBidi"/>
                <w:lang w:eastAsia="lt-LT"/>
              </w:rPr>
              <w:t xml:space="preserve"> ≥ </w:t>
            </w:r>
            <w:r w:rsidRPr="00AE783C">
              <w:rPr>
                <w:rFonts w:asciiTheme="majorBidi" w:hAnsiTheme="majorBidi" w:cstheme="majorBidi"/>
              </w:rPr>
              <w:t>4 kojų.</w:t>
            </w:r>
          </w:p>
          <w:p w14:paraId="0074048F" w14:textId="77777777" w:rsidR="00D278FF" w:rsidRPr="00AE783C" w:rsidRDefault="00D278FF" w:rsidP="00D278FF">
            <w:pPr>
              <w:numPr>
                <w:ilvl w:val="0"/>
                <w:numId w:val="32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Sudaryta iš</w:t>
            </w:r>
            <w:r w:rsidRPr="00AE783C">
              <w:rPr>
                <w:rFonts w:asciiTheme="majorBidi" w:hAnsiTheme="majorBidi" w:cstheme="majorBidi"/>
                <w:lang w:eastAsia="lt-LT"/>
              </w:rPr>
              <w:t xml:space="preserve"> 3 funkcinių dalių/segmentų – nugaros, sėdmenų, kojų.</w:t>
            </w:r>
          </w:p>
          <w:p w14:paraId="7DDF8D54" w14:textId="77777777" w:rsidR="00D278FF" w:rsidRPr="00AE783C" w:rsidRDefault="00D278FF" w:rsidP="00D278FF">
            <w:pPr>
              <w:numPr>
                <w:ilvl w:val="0"/>
                <w:numId w:val="32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Reguliuojamo pakėlimo kampo nugaros ir kojų segmentai, užtikrinantys galimybę suformuoti sėdimas ir gulimas pozicijas.</w:t>
            </w:r>
          </w:p>
          <w:p w14:paraId="043DD63E" w14:textId="77777777" w:rsidR="00D278FF" w:rsidRPr="00AE783C" w:rsidRDefault="00D278FF" w:rsidP="00D278FF">
            <w:pPr>
              <w:numPr>
                <w:ilvl w:val="0"/>
                <w:numId w:val="32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Kojų segmentas su individualiomis atramomis kiekvienai kojai, konstrukcija su galimybę atramas prailginti nenaudojant papildomų priedų.</w:t>
            </w:r>
          </w:p>
          <w:p w14:paraId="5350B7CD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</w:p>
          <w:p w14:paraId="5AA824EA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Su rankiniu pulteliu elektrinių funkcijų reguliavimui.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FEF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815660E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AE0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5E3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Aukščio reguliavimas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5B99" w14:textId="77777777" w:rsidR="00D278FF" w:rsidRPr="00AE783C" w:rsidRDefault="00D278FF" w:rsidP="00D278FF">
            <w:pPr>
              <w:pStyle w:val="Sraopastraipa"/>
              <w:numPr>
                <w:ilvl w:val="0"/>
                <w:numId w:val="33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Elektriniu būdu.</w:t>
            </w:r>
          </w:p>
          <w:p w14:paraId="2E25C5B7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 xml:space="preserve">Ne mažesnėse ribose kaip 55-85 cm.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BB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82E173E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EEA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F55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Nugaros segmento reguliavimas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52A2" w14:textId="77777777" w:rsidR="00D278FF" w:rsidRPr="00AE783C" w:rsidRDefault="00D278FF" w:rsidP="00D278FF">
            <w:pPr>
              <w:pStyle w:val="Sraopastraipa"/>
              <w:numPr>
                <w:ilvl w:val="0"/>
                <w:numId w:val="34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Elektriniu būdu arba su dujine spyruokle.</w:t>
            </w:r>
          </w:p>
          <w:p w14:paraId="315DF6C1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Ne mažesnėse ribose kaip 0° – 85°.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52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23B5011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89D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525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Kojų segmento reguliavimas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EBC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Ne mažesnėse ribose kaip -90° – 0°.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C8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D53E990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616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CCB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proofErr w:type="spellStart"/>
            <w:r w:rsidRPr="00AE783C">
              <w:rPr>
                <w:rFonts w:asciiTheme="majorBidi" w:hAnsiTheme="majorBidi" w:cstheme="majorBidi"/>
              </w:rPr>
              <w:t>Trendelenburgas</w:t>
            </w:r>
            <w:proofErr w:type="spellEnd"/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A14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Ne mažesnėse ribose kaip 0° – 10°.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1E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38FC82C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276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DE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Maksimali leistina darbinė apkrova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0FF9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≥</w:t>
            </w:r>
            <w:r w:rsidRPr="00AE783C">
              <w:rPr>
                <w:rFonts w:asciiTheme="majorBidi" w:hAnsiTheme="majorBidi" w:cstheme="majorBidi"/>
              </w:rPr>
              <w:t xml:space="preserve"> 180 kg.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A1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F48304E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E4E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0A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Gulimosios dalies išmatavimai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93BC" w14:textId="77777777" w:rsidR="00D278FF" w:rsidRPr="00AE783C" w:rsidRDefault="00D278FF" w:rsidP="00D278FF">
            <w:pPr>
              <w:pStyle w:val="Sraopastraipa"/>
              <w:numPr>
                <w:ilvl w:val="0"/>
                <w:numId w:val="35"/>
              </w:numPr>
              <w:suppressAutoHyphens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bCs/>
                <w:sz w:val="22"/>
                <w:szCs w:val="22"/>
              </w:rPr>
              <w:t>Bendras ilgis (nenaudojant kojų segmento prailginimo) ne mažiau kaip 182 cm.</w:t>
            </w:r>
          </w:p>
          <w:p w14:paraId="6CC965A4" w14:textId="77777777" w:rsidR="00D278FF" w:rsidRPr="00AE783C" w:rsidRDefault="00D278FF" w:rsidP="00D278FF">
            <w:pPr>
              <w:pStyle w:val="Sraopastraipa"/>
              <w:numPr>
                <w:ilvl w:val="0"/>
                <w:numId w:val="35"/>
              </w:numPr>
              <w:suppressAutoHyphens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bCs/>
                <w:sz w:val="22"/>
                <w:szCs w:val="22"/>
              </w:rPr>
              <w:t>Sėdimosios/gulimosios dalies plotis 62 – 67 cm.</w:t>
            </w:r>
          </w:p>
          <w:p w14:paraId="054D3653" w14:textId="77777777" w:rsidR="00D278FF" w:rsidRPr="00AE783C" w:rsidRDefault="00D278FF" w:rsidP="00D278FF">
            <w:pPr>
              <w:pStyle w:val="Sraopastraipa"/>
              <w:numPr>
                <w:ilvl w:val="0"/>
                <w:numId w:val="35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bCs/>
                <w:sz w:val="22"/>
                <w:szCs w:val="22"/>
              </w:rPr>
              <w:t>Nugaros segmento ilgis 85 – 90 cm.</w:t>
            </w:r>
          </w:p>
          <w:p w14:paraId="7E29B76F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 xml:space="preserve">Kojų segmento prailginimo galimybė ne mažiau kaip 18 cm.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0C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084F13A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EFE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93B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Gulimosios dalies paminkštinimas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882F" w14:textId="77777777" w:rsidR="00D278FF" w:rsidRPr="00AE783C" w:rsidRDefault="00D278FF" w:rsidP="00D278FF">
            <w:pPr>
              <w:pStyle w:val="Sraopastraipa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 xml:space="preserve">Putų porolono paminkštinimas (arba lygiavertis) </w:t>
            </w:r>
          </w:p>
          <w:p w14:paraId="7A1A5AB2" w14:textId="77777777" w:rsidR="00D278FF" w:rsidRPr="00AE783C" w:rsidRDefault="00D278FF" w:rsidP="00D278FF">
            <w:pPr>
              <w:pStyle w:val="Sraopastraipa"/>
              <w:numPr>
                <w:ilvl w:val="0"/>
                <w:numId w:val="36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Storis </w:t>
            </w:r>
            <w:r w:rsidRPr="00AE783C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≥ 5 cm.</w:t>
            </w:r>
          </w:p>
          <w:p w14:paraId="601666E2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Tankis ≥ 30 kg/m</w:t>
            </w:r>
            <w:r w:rsidRPr="00AE783C">
              <w:rPr>
                <w:rFonts w:asciiTheme="majorBidi" w:hAnsiTheme="majorBidi" w:cstheme="majorBidi"/>
                <w:vertAlign w:val="superscript"/>
                <w:lang w:eastAsia="lt-LT"/>
              </w:rPr>
              <w:t>3</w:t>
            </w:r>
            <w:r w:rsidRPr="00AE783C">
              <w:rPr>
                <w:rFonts w:asciiTheme="majorBidi" w:hAnsiTheme="majorBidi" w:cstheme="majorBidi"/>
                <w:lang w:eastAsia="lt-LT"/>
              </w:rPr>
              <w:t>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CEA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1A9EF7A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F6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B8D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Apmušalas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81C1" w14:textId="77777777" w:rsidR="00D278FF" w:rsidRPr="00AE783C" w:rsidRDefault="00D278FF" w:rsidP="00D278FF">
            <w:pPr>
              <w:pStyle w:val="Sraopastraipa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Apmušalas iš dirbtinės odos (arba lygiavertės):</w:t>
            </w:r>
          </w:p>
          <w:p w14:paraId="709EBE86" w14:textId="77777777" w:rsidR="00D278FF" w:rsidRPr="00AE783C" w:rsidRDefault="00D278FF" w:rsidP="00D278FF">
            <w:pPr>
              <w:pStyle w:val="Sraopastraipa"/>
              <w:numPr>
                <w:ilvl w:val="0"/>
                <w:numId w:val="37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Atsparus prakaitui, aliejams, kraujui, šlapimui, UV spinduliams, dėmėms.</w:t>
            </w:r>
          </w:p>
          <w:p w14:paraId="15000CB9" w14:textId="77777777" w:rsidR="00D278FF" w:rsidRPr="00AE783C" w:rsidRDefault="00D278FF" w:rsidP="00D278FF">
            <w:pPr>
              <w:pStyle w:val="Sraopastraipa"/>
              <w:numPr>
                <w:ilvl w:val="0"/>
                <w:numId w:val="37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 xml:space="preserve">Antimikrobinis, </w:t>
            </w:r>
            <w:proofErr w:type="spellStart"/>
            <w:r w:rsidRPr="00AE783C">
              <w:rPr>
                <w:rFonts w:asciiTheme="majorBidi" w:hAnsiTheme="majorBidi" w:cstheme="majorBidi"/>
                <w:sz w:val="22"/>
                <w:szCs w:val="22"/>
              </w:rPr>
              <w:t>antigrybelinis</w:t>
            </w:r>
            <w:proofErr w:type="spellEnd"/>
            <w:r w:rsidRPr="00AE783C">
              <w:rPr>
                <w:rFonts w:asciiTheme="majorBidi" w:hAnsiTheme="majorBidi" w:cstheme="majorBidi"/>
                <w:sz w:val="22"/>
                <w:szCs w:val="22"/>
              </w:rPr>
              <w:t>, antibakterinis.</w:t>
            </w:r>
          </w:p>
          <w:p w14:paraId="3DF4DA5E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Atsparus dilimui (&gt; 300 000 ciklų).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4B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6E29925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CEF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F98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Apmušalo spalva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665D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Galima pasirinkti iš ne mažiau kaip 5 variantų.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21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2F53EAE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FCE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094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Kartu komplektuojami priedai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194" w14:textId="77777777" w:rsidR="00D278FF" w:rsidRPr="00AE783C" w:rsidRDefault="00D278FF" w:rsidP="00D278FF">
            <w:pPr>
              <w:pStyle w:val="Sraopastraipa"/>
              <w:numPr>
                <w:ilvl w:val="0"/>
                <w:numId w:val="38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90° nulenkiami porankiai (tvirtinami prie kušetės konstrukcijos) – 2 vnt.</w:t>
            </w:r>
          </w:p>
          <w:p w14:paraId="54FE561A" w14:textId="77777777" w:rsidR="00D278FF" w:rsidRPr="00AE783C" w:rsidRDefault="00D278FF" w:rsidP="00D278FF">
            <w:pPr>
              <w:pStyle w:val="Sraopastraipa"/>
              <w:numPr>
                <w:ilvl w:val="0"/>
                <w:numId w:val="38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Nuimama ergonominė pagalvėle, tvirtinama ant nugaros segmento – 1 vnt.</w:t>
            </w:r>
          </w:p>
          <w:p w14:paraId="3C3A0D65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F6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2D20611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919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430" w:type="pct"/>
            <w:hideMark/>
          </w:tcPr>
          <w:p w14:paraId="574956B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 CE ženklinimas</w:t>
            </w:r>
          </w:p>
        </w:tc>
        <w:tc>
          <w:tcPr>
            <w:tcW w:w="1717" w:type="pct"/>
            <w:hideMark/>
          </w:tcPr>
          <w:p w14:paraId="33901E58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Turi atitikti medicininės įrangos Lietuvoje ženklinimo standartus (</w:t>
            </w:r>
            <w:r w:rsidRPr="00AE783C">
              <w:rPr>
                <w:rFonts w:asciiTheme="majorBidi" w:hAnsiTheme="majorBidi" w:cstheme="majorBidi"/>
                <w:i/>
                <w:iCs/>
              </w:rPr>
              <w:t>Kartu su prekėmis pateikiama galiojančio CE sertifikato arba gamintojo EB atitikties deklaracijos kopiją pagal Europos Parlamento ir Tarybos reglamentą (ES) 2017/745 dėl medicinos priemonių originalo ir lietuvių kalba).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F7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AE783C" w14:paraId="6A4A01C9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7D3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567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F941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≥</w:t>
            </w:r>
            <w:r w:rsidRPr="00AE783C">
              <w:rPr>
                <w:rFonts w:asciiTheme="majorBidi" w:eastAsia="Times New Roman" w:hAnsiTheme="majorBidi" w:cstheme="majorBidi"/>
              </w:rPr>
              <w:t xml:space="preserve"> 24</w:t>
            </w:r>
            <w:r w:rsidRPr="00AE783C">
              <w:rPr>
                <w:rFonts w:asciiTheme="majorBidi" w:hAnsiTheme="majorBidi" w:cstheme="majorBidi"/>
              </w:rPr>
              <w:t xml:space="preserve"> mėn.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0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34337927" w14:textId="77777777" w:rsidR="00D278FF" w:rsidRPr="00AE783C" w:rsidRDefault="00D278FF" w:rsidP="00D278FF"/>
    <w:p w14:paraId="35BB8DAF" w14:textId="77777777" w:rsidR="00D278FF" w:rsidRPr="00AE783C" w:rsidRDefault="00D278FF" w:rsidP="009D15FE">
      <w:pPr>
        <w:rPr>
          <w:rFonts w:ascii="Times New Roman" w:hAnsi="Times New Roman" w:cs="Times New Roman"/>
          <w:b/>
        </w:rPr>
      </w:pPr>
      <w:r w:rsidRPr="00AE783C">
        <w:rPr>
          <w:rFonts w:ascii="Times New Roman" w:hAnsi="Times New Roman" w:cs="Times New Roman"/>
          <w:b/>
        </w:rPr>
        <w:t xml:space="preserve">4. </w:t>
      </w:r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 xml:space="preserve">Mobili kėdė slaugytojui </w:t>
      </w:r>
      <w:proofErr w:type="spellStart"/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>diabetologui</w:t>
      </w:r>
      <w:proofErr w:type="spellEnd"/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>, 1 vnt.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562"/>
        <w:gridCol w:w="2809"/>
        <w:gridCol w:w="3373"/>
        <w:gridCol w:w="3079"/>
      </w:tblGrid>
      <w:tr w:rsidR="00AE783C" w:rsidRPr="00AE783C" w14:paraId="40C89370" w14:textId="77777777" w:rsidTr="002977FF">
        <w:tc>
          <w:tcPr>
            <w:tcW w:w="286" w:type="pct"/>
            <w:vAlign w:val="center"/>
          </w:tcPr>
          <w:p w14:paraId="7737351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Eil.</w:t>
            </w:r>
          </w:p>
          <w:p w14:paraId="1BFD586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430" w:type="pct"/>
            <w:vAlign w:val="center"/>
          </w:tcPr>
          <w:p w14:paraId="61352A2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717" w:type="pct"/>
            <w:vAlign w:val="center"/>
          </w:tcPr>
          <w:p w14:paraId="4F9FFA7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567" w:type="pct"/>
            <w:vAlign w:val="center"/>
          </w:tcPr>
          <w:p w14:paraId="47591D5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AE783C" w:rsidRPr="00AE783C" w14:paraId="5DC8E512" w14:textId="77777777" w:rsidTr="002977FF">
        <w:tc>
          <w:tcPr>
            <w:tcW w:w="286" w:type="pct"/>
            <w:vAlign w:val="center"/>
          </w:tcPr>
          <w:p w14:paraId="69CD05E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430" w:type="pct"/>
            <w:vAlign w:val="center"/>
          </w:tcPr>
          <w:p w14:paraId="796957E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717" w:type="pct"/>
            <w:vAlign w:val="center"/>
          </w:tcPr>
          <w:p w14:paraId="595ED81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567" w:type="pct"/>
            <w:vAlign w:val="center"/>
          </w:tcPr>
          <w:p w14:paraId="2695D99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AE783C" w:rsidRPr="00AE783C" w14:paraId="505C60B6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C95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EF3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09B1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Reguliuojamo aukščio medicininė kėdutė be atlošo.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6A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i/>
                <w:iCs/>
              </w:rPr>
              <w:t>(Siūlomos įrangos modelis, gamintojas)</w:t>
            </w:r>
          </w:p>
        </w:tc>
      </w:tr>
      <w:tr w:rsidR="00AE783C" w:rsidRPr="00AE783C" w14:paraId="12821FE5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F53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1E2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Kėdės konstrukcija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EE0" w14:textId="77777777" w:rsidR="00D278FF" w:rsidRPr="00AE783C" w:rsidRDefault="00D278FF" w:rsidP="00D278FF">
            <w:pPr>
              <w:pStyle w:val="Sraopastraipa"/>
              <w:numPr>
                <w:ilvl w:val="0"/>
                <w:numId w:val="44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 xml:space="preserve">Pagrindas su </w:t>
            </w:r>
            <w:r w:rsidRPr="00AE783C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≥ 5 dvigubais ratukais.</w:t>
            </w:r>
          </w:p>
          <w:p w14:paraId="7845ED64" w14:textId="77777777" w:rsidR="00D278FF" w:rsidRPr="00AE783C" w:rsidRDefault="00D278FF" w:rsidP="00D278FF">
            <w:pPr>
              <w:pStyle w:val="Sraopastraipa"/>
              <w:numPr>
                <w:ilvl w:val="0"/>
                <w:numId w:val="44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Pagrindas chromuotas arba pagamintas iš nerūdijančio plieno (arba lygiavertės medžiagos).</w:t>
            </w:r>
          </w:p>
          <w:p w14:paraId="2DB10340" w14:textId="77777777" w:rsidR="00D278FF" w:rsidRPr="00AE783C" w:rsidRDefault="00D278FF" w:rsidP="00D278FF">
            <w:pPr>
              <w:numPr>
                <w:ilvl w:val="0"/>
                <w:numId w:val="44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Kėdutė be atlošo.</w:t>
            </w:r>
          </w:p>
          <w:p w14:paraId="7AD673B5" w14:textId="77777777" w:rsidR="00D278FF" w:rsidRPr="00AE783C" w:rsidRDefault="00D278FF" w:rsidP="00D278FF">
            <w:pPr>
              <w:pStyle w:val="Sraopastraipa"/>
              <w:numPr>
                <w:ilvl w:val="0"/>
                <w:numId w:val="44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Sėdimoji dalis apskrita, skersmuo 38 ± 2 cm.</w:t>
            </w:r>
          </w:p>
          <w:p w14:paraId="1021CF35" w14:textId="77777777" w:rsidR="00D278FF" w:rsidRPr="00AE783C" w:rsidRDefault="00D278FF" w:rsidP="00D278FF">
            <w:pPr>
              <w:numPr>
                <w:ilvl w:val="0"/>
                <w:numId w:val="44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Sėdimoji dalis pasukama 360°.</w:t>
            </w:r>
          </w:p>
          <w:p w14:paraId="7C16DFD2" w14:textId="77777777" w:rsidR="00D278FF" w:rsidRPr="00AE783C" w:rsidRDefault="00D278FF" w:rsidP="00D278FF">
            <w:pPr>
              <w:numPr>
                <w:ilvl w:val="0"/>
                <w:numId w:val="44"/>
              </w:num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Pagrindo skersmuo ≤ 50 cm.</w:t>
            </w:r>
          </w:p>
          <w:p w14:paraId="149564A4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lastRenderedPageBreak/>
              <w:t>Leistina apkrova ≥ 100 kg.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A0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0850FEB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B0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B6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Kėdės aukščio reguliavimas 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C8ED" w14:textId="77777777" w:rsidR="00D278FF" w:rsidRPr="00AE783C" w:rsidRDefault="00D278FF" w:rsidP="00D278FF">
            <w:pPr>
              <w:pStyle w:val="Sraopastraipa"/>
              <w:numPr>
                <w:ilvl w:val="0"/>
                <w:numId w:val="39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Reguliuojama dujinės spyruoklės pagalba.</w:t>
            </w:r>
          </w:p>
          <w:p w14:paraId="204C0E42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 xml:space="preserve">Ne mažesnėse ribose kaip 46 - 59 cm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BA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C8DA786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739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BA0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Sėdimosios dalies paminkštinimas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658D" w14:textId="77777777" w:rsidR="00D278FF" w:rsidRPr="00AE783C" w:rsidRDefault="00D278FF" w:rsidP="00D278FF">
            <w:pPr>
              <w:pStyle w:val="Sraopastraipa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 xml:space="preserve">Putų porolono paminkštinimas (arba lygiavertis) </w:t>
            </w:r>
          </w:p>
          <w:p w14:paraId="5C8E73A4" w14:textId="77777777" w:rsidR="00D278FF" w:rsidRPr="00AE783C" w:rsidRDefault="00D278FF" w:rsidP="00D278FF">
            <w:pPr>
              <w:pStyle w:val="Sraopastraipa"/>
              <w:numPr>
                <w:ilvl w:val="0"/>
                <w:numId w:val="36"/>
              </w:numPr>
              <w:suppressAutoHyphens/>
              <w:ind w:left="72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 xml:space="preserve">Storis </w:t>
            </w:r>
            <w:r w:rsidRPr="00AE783C">
              <w:rPr>
                <w:rFonts w:asciiTheme="majorBidi" w:hAnsiTheme="majorBidi" w:cstheme="majorBidi"/>
                <w:sz w:val="22"/>
                <w:szCs w:val="22"/>
                <w:lang w:eastAsia="lt-LT"/>
              </w:rPr>
              <w:t>≥ 5 cm</w:t>
            </w:r>
          </w:p>
          <w:p w14:paraId="5FF734DE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Tankis ≥ 30 kg/m</w:t>
            </w:r>
            <w:r w:rsidRPr="00AE783C">
              <w:rPr>
                <w:rFonts w:asciiTheme="majorBidi" w:hAnsiTheme="majorBidi" w:cstheme="majorBidi"/>
                <w:vertAlign w:val="superscript"/>
                <w:lang w:eastAsia="lt-LT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4C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33067DD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B75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619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Sėdimosios dalies ir atlošo apmušalas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C7A8" w14:textId="77777777" w:rsidR="00D278FF" w:rsidRPr="00AE783C" w:rsidRDefault="00D278FF" w:rsidP="00D278FF">
            <w:pPr>
              <w:pStyle w:val="Sraopastraipa"/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Apmušalas iš dirbtinės odos (arba lygiavertės):</w:t>
            </w:r>
          </w:p>
          <w:p w14:paraId="088A3DCB" w14:textId="77777777" w:rsidR="00D278FF" w:rsidRPr="00AE783C" w:rsidRDefault="00D278FF" w:rsidP="00D278FF">
            <w:pPr>
              <w:pStyle w:val="Sraopastraipa"/>
              <w:numPr>
                <w:ilvl w:val="0"/>
                <w:numId w:val="45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Atsparus prakaitui, aliejams, kraujui, šlapimui, UV spinduliams, dėmėms</w:t>
            </w:r>
          </w:p>
          <w:p w14:paraId="3A714C58" w14:textId="77777777" w:rsidR="00D278FF" w:rsidRPr="00AE783C" w:rsidRDefault="00D278FF" w:rsidP="00D278FF">
            <w:pPr>
              <w:pStyle w:val="Sraopastraipa"/>
              <w:numPr>
                <w:ilvl w:val="0"/>
                <w:numId w:val="45"/>
              </w:numPr>
              <w:suppressAutoHyphens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 xml:space="preserve">Antimikrobinis, </w:t>
            </w:r>
            <w:proofErr w:type="spellStart"/>
            <w:r w:rsidRPr="00AE783C">
              <w:rPr>
                <w:rFonts w:asciiTheme="majorBidi" w:hAnsiTheme="majorBidi" w:cstheme="majorBidi"/>
                <w:sz w:val="22"/>
                <w:szCs w:val="22"/>
              </w:rPr>
              <w:t>antigrybelinis</w:t>
            </w:r>
            <w:proofErr w:type="spellEnd"/>
            <w:r w:rsidRPr="00AE783C">
              <w:rPr>
                <w:rFonts w:asciiTheme="majorBidi" w:hAnsiTheme="majorBidi" w:cstheme="majorBidi"/>
                <w:sz w:val="22"/>
                <w:szCs w:val="22"/>
              </w:rPr>
              <w:t>, antibakterinis</w:t>
            </w:r>
          </w:p>
          <w:p w14:paraId="278A9D45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Atsparus dilimui (&gt; 300 000 ciklų)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69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2FFA728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798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0DA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Apmušalo spalva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AE4E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Galima pasirinkti iš ne mažiau kaip 5 variantų.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7D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AE783C" w14:paraId="164D389F" w14:textId="77777777" w:rsidTr="002977FF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5EC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E44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11D4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≥</w:t>
            </w:r>
            <w:r w:rsidRPr="00AE783C">
              <w:rPr>
                <w:rFonts w:asciiTheme="majorBidi" w:eastAsia="Times New Roman" w:hAnsiTheme="majorBidi" w:cstheme="majorBidi"/>
              </w:rPr>
              <w:t xml:space="preserve"> 24</w:t>
            </w:r>
            <w:r w:rsidRPr="00AE783C">
              <w:rPr>
                <w:rFonts w:asciiTheme="majorBidi" w:hAnsiTheme="majorBidi" w:cstheme="majorBidi"/>
              </w:rPr>
              <w:t xml:space="preserve"> mėn.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9C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2B81FBDD" w14:textId="77777777" w:rsidR="00D278FF" w:rsidRPr="00AE783C" w:rsidRDefault="00D278FF" w:rsidP="00D278FF"/>
    <w:p w14:paraId="34A8076E" w14:textId="77777777" w:rsidR="00D278FF" w:rsidRPr="00AE783C" w:rsidRDefault="00D278FF" w:rsidP="009D15FE">
      <w:pPr>
        <w:rPr>
          <w:rFonts w:ascii="Times New Roman" w:hAnsi="Times New Roman" w:cs="Times New Roman"/>
          <w:b/>
        </w:rPr>
      </w:pPr>
      <w:r w:rsidRPr="00AE783C">
        <w:rPr>
          <w:rFonts w:ascii="Times New Roman" w:hAnsi="Times New Roman" w:cs="Times New Roman"/>
          <w:b/>
        </w:rPr>
        <w:t xml:space="preserve">5. </w:t>
      </w:r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>Mobilus instrumentų staliukas, 1 vnt.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540"/>
        <w:gridCol w:w="2911"/>
        <w:gridCol w:w="3333"/>
        <w:gridCol w:w="3039"/>
      </w:tblGrid>
      <w:tr w:rsidR="00AE783C" w:rsidRPr="00AE783C" w14:paraId="52A5C2ED" w14:textId="77777777" w:rsidTr="002977FF">
        <w:tc>
          <w:tcPr>
            <w:tcW w:w="214" w:type="pct"/>
            <w:vAlign w:val="center"/>
          </w:tcPr>
          <w:p w14:paraId="2D31DF0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Eil.</w:t>
            </w:r>
          </w:p>
          <w:p w14:paraId="6D44ED3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502" w:type="pct"/>
            <w:vAlign w:val="center"/>
          </w:tcPr>
          <w:p w14:paraId="084E797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717" w:type="pct"/>
            <w:vAlign w:val="center"/>
          </w:tcPr>
          <w:p w14:paraId="459642D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567" w:type="pct"/>
            <w:vAlign w:val="center"/>
          </w:tcPr>
          <w:p w14:paraId="308E0014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AE783C" w:rsidRPr="00AE783C" w14:paraId="61726AB1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8C3" w14:textId="77777777" w:rsidR="00D278FF" w:rsidRPr="00AE783C" w:rsidRDefault="00D278FF" w:rsidP="00D278FF">
            <w:pPr>
              <w:pStyle w:val="Sraopastraipa"/>
              <w:ind w:left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827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51B" w14:textId="77777777" w:rsidR="00D278FF" w:rsidRPr="00AE783C" w:rsidRDefault="00D278FF" w:rsidP="00D278FF">
            <w:pPr>
              <w:suppressAutoHyphens/>
              <w:jc w:val="center"/>
              <w:rPr>
                <w:rFonts w:asciiTheme="majorBidi" w:hAnsiTheme="majorBidi" w:cstheme="majorBidi"/>
                <w:b/>
                <w:bCs/>
                <w:lang w:eastAsia="lt-LT"/>
              </w:rPr>
            </w:pPr>
            <w:r w:rsidRPr="00AE783C">
              <w:rPr>
                <w:rFonts w:asciiTheme="majorBidi" w:hAnsiTheme="majorBidi" w:cstheme="majorBidi"/>
                <w:b/>
                <w:bCs/>
                <w:lang w:eastAsia="lt-LT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584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AE783C" w:rsidRPr="00AE783C" w14:paraId="11670E3F" w14:textId="77777777" w:rsidTr="002977FF">
        <w:trPr>
          <w:trHeight w:val="904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E2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06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23F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Mobilus nerūdijančio plieno instrumentinis staliukas su 2 lentynomis.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224" w14:textId="77777777" w:rsidR="00D278FF" w:rsidRPr="00AE783C" w:rsidRDefault="00D278FF" w:rsidP="00D278FF">
            <w:pPr>
              <w:rPr>
                <w:rFonts w:asciiTheme="majorBidi" w:hAnsiTheme="majorBidi" w:cstheme="majorBidi"/>
                <w:i/>
                <w:iCs/>
              </w:rPr>
            </w:pPr>
            <w:r w:rsidRPr="00AE783C">
              <w:rPr>
                <w:rFonts w:asciiTheme="majorBidi" w:hAnsiTheme="majorBidi" w:cstheme="majorBidi"/>
                <w:i/>
                <w:iCs/>
              </w:rPr>
              <w:t>(Siūlomos įrangos modelis, gamintojas)</w:t>
            </w:r>
          </w:p>
        </w:tc>
      </w:tr>
      <w:tr w:rsidR="00AE783C" w:rsidRPr="00AE783C" w14:paraId="086E5FF3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3F1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EB4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1801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Pagamintas iš nerūdijančio plieno.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43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53B2986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A01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FEF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Lentynos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8865" w14:textId="77777777" w:rsidR="00D278FF" w:rsidRPr="00AE783C" w:rsidRDefault="00D278FF" w:rsidP="00D278FF">
            <w:pPr>
              <w:pStyle w:val="Sraopastraipa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Dvi fiksuotos lentynos,  pagamintos iš nerūdijančio plieno;</w:t>
            </w:r>
          </w:p>
          <w:p w14:paraId="5C1A558B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Lentynos su paaukštintais kraštais iš visų pusių.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0F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B82234F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C9C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B7C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Stūmimo rankena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0B84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Su stūmimo rankena staliuko šone, pagaminta iš nerūdijančio plieno.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AD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D0E2954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794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2C2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Staliuko išoriniai išmatavimai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C250" w14:textId="77777777" w:rsidR="00D278FF" w:rsidRPr="00AE783C" w:rsidRDefault="00D278FF" w:rsidP="00D278FF">
            <w:pPr>
              <w:pStyle w:val="Sraopastraipa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Aukštis: 80 – 85 cm;</w:t>
            </w:r>
          </w:p>
          <w:p w14:paraId="404C515A" w14:textId="77777777" w:rsidR="00D278FF" w:rsidRPr="00AE783C" w:rsidRDefault="00D278FF" w:rsidP="00D278FF">
            <w:pPr>
              <w:pStyle w:val="Sraopastraipa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Plotis: 40 – 45 cm;</w:t>
            </w:r>
          </w:p>
          <w:p w14:paraId="4AD9BED0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Ilgis: 60 – 65 cm.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89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0C48810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88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104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Ratukai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1FBA" w14:textId="77777777" w:rsidR="00D278FF" w:rsidRPr="00AE783C" w:rsidRDefault="00D278FF" w:rsidP="00D278FF">
            <w:pPr>
              <w:pStyle w:val="Sraopastraipa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sz w:val="22"/>
                <w:szCs w:val="22"/>
              </w:rPr>
            </w:pPr>
            <w:r w:rsidRPr="00AE783C">
              <w:rPr>
                <w:rFonts w:asciiTheme="majorBidi" w:hAnsiTheme="majorBidi" w:cstheme="majorBidi"/>
                <w:sz w:val="22"/>
                <w:szCs w:val="22"/>
              </w:rPr>
              <w:t>4 guma dengti ratukai;</w:t>
            </w:r>
          </w:p>
          <w:p w14:paraId="620826E4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</w:rPr>
              <w:t>Ratukų diametras ≥ 80 mm.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0A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AE783C" w14:paraId="241F7778" w14:textId="77777777" w:rsidTr="002977F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A88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01C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70AE" w14:textId="77777777" w:rsidR="00D278FF" w:rsidRPr="00AE783C" w:rsidRDefault="00D278FF" w:rsidP="00D278FF">
            <w:pPr>
              <w:suppressAutoHyphens/>
              <w:rPr>
                <w:rFonts w:asciiTheme="majorBidi" w:hAnsiTheme="majorBidi" w:cstheme="majorBidi"/>
                <w:lang w:eastAsia="lt-LT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≥</w:t>
            </w:r>
            <w:r w:rsidRPr="00AE783C">
              <w:rPr>
                <w:rFonts w:asciiTheme="majorBidi" w:hAnsiTheme="majorBidi" w:cstheme="majorBidi"/>
              </w:rPr>
              <w:t xml:space="preserve"> 24 mėn. 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C4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6636F17C" w14:textId="77777777" w:rsidR="00D278FF" w:rsidRPr="00AE783C" w:rsidRDefault="00D278FF" w:rsidP="00D278FF"/>
    <w:p w14:paraId="64DB1968" w14:textId="77777777" w:rsidR="00D278FF" w:rsidRPr="00AE783C" w:rsidRDefault="00D278FF" w:rsidP="009D15FE">
      <w:pPr>
        <w:rPr>
          <w:rFonts w:ascii="Times New Roman" w:hAnsi="Times New Roman" w:cs="Times New Roman"/>
          <w:b/>
        </w:rPr>
      </w:pPr>
      <w:r w:rsidRPr="00AE783C">
        <w:rPr>
          <w:rFonts w:ascii="Times New Roman" w:hAnsi="Times New Roman" w:cs="Times New Roman"/>
          <w:b/>
        </w:rPr>
        <w:t xml:space="preserve">6. </w:t>
      </w:r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>Ultragarsinė vonelė, 1 vnt.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704"/>
        <w:gridCol w:w="2663"/>
        <w:gridCol w:w="3375"/>
        <w:gridCol w:w="79"/>
        <w:gridCol w:w="3002"/>
      </w:tblGrid>
      <w:tr w:rsidR="00AE783C" w:rsidRPr="00AE783C" w14:paraId="20BCCE46" w14:textId="77777777" w:rsidTr="002977FF">
        <w:tc>
          <w:tcPr>
            <w:tcW w:w="358" w:type="pct"/>
            <w:vAlign w:val="center"/>
          </w:tcPr>
          <w:p w14:paraId="446A922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Eil.</w:t>
            </w:r>
          </w:p>
          <w:p w14:paraId="4776E20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355" w:type="pct"/>
            <w:vAlign w:val="center"/>
          </w:tcPr>
          <w:p w14:paraId="36C9EEE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718" w:type="pct"/>
            <w:vAlign w:val="center"/>
          </w:tcPr>
          <w:p w14:paraId="7BDFBF6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568" w:type="pct"/>
            <w:gridSpan w:val="2"/>
            <w:vAlign w:val="center"/>
          </w:tcPr>
          <w:p w14:paraId="51BED34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AE783C" w:rsidRPr="00AE783C" w14:paraId="26EC8B3D" w14:textId="77777777" w:rsidTr="002977FF">
        <w:tc>
          <w:tcPr>
            <w:tcW w:w="358" w:type="pct"/>
            <w:vAlign w:val="center"/>
          </w:tcPr>
          <w:p w14:paraId="064207B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lastRenderedPageBreak/>
              <w:t>1</w:t>
            </w:r>
          </w:p>
        </w:tc>
        <w:tc>
          <w:tcPr>
            <w:tcW w:w="1355" w:type="pct"/>
            <w:vAlign w:val="center"/>
          </w:tcPr>
          <w:p w14:paraId="2E2F628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718" w:type="pct"/>
            <w:vAlign w:val="center"/>
          </w:tcPr>
          <w:p w14:paraId="6AE3CDD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568" w:type="pct"/>
            <w:gridSpan w:val="2"/>
            <w:vAlign w:val="center"/>
          </w:tcPr>
          <w:p w14:paraId="405C105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AE783C" w:rsidRPr="00AE783C" w14:paraId="65458017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79A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07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Paskirtis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14C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Instrumentų ir frezų plovimo ultragarsinė vonelė 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37A" w14:textId="77777777" w:rsidR="00D278FF" w:rsidRPr="00AE783C" w:rsidRDefault="00D278FF" w:rsidP="00D278FF">
            <w:pPr>
              <w:rPr>
                <w:rFonts w:asciiTheme="majorBidi" w:hAnsiTheme="majorBidi" w:cstheme="majorBidi"/>
                <w:i/>
                <w:iCs/>
              </w:rPr>
            </w:pPr>
            <w:r w:rsidRPr="00AE783C">
              <w:rPr>
                <w:rFonts w:asciiTheme="majorBidi" w:hAnsiTheme="majorBidi" w:cstheme="majorBidi"/>
                <w:i/>
                <w:iCs/>
              </w:rPr>
              <w:t>(Siūlomos įrangos modelis, gamintojas)</w:t>
            </w:r>
          </w:p>
        </w:tc>
      </w:tr>
      <w:tr w:rsidR="00AE783C" w:rsidRPr="00AE783C" w14:paraId="6CD901AB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EB3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764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08D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1. Nerūdijančio plieno korpusas</w:t>
            </w:r>
          </w:p>
          <w:p w14:paraId="37E2FC8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2. Nerūdijančio plieno vidinis krepšelis</w:t>
            </w:r>
          </w:p>
          <w:p w14:paraId="19FE6C4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3. Valdymo ekrano mygtukai atsparūs drėgmei</w:t>
            </w:r>
          </w:p>
          <w:p w14:paraId="508CEA8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4. Plastikinis dangtis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91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00CCCB0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02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5F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Talpa litrais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51C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1,50 l  ± 0,50 l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7D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FEE8E3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34A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FE2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Išoriniai prietaiso matmenys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FD72" w14:textId="38962EE8" w:rsidR="00D278FF" w:rsidRPr="00AE783C" w:rsidRDefault="00EA0426" w:rsidP="00D278FF">
            <w:pPr>
              <w:rPr>
                <w:rFonts w:asciiTheme="majorBidi" w:hAnsiTheme="majorBidi" w:cstheme="majorBidi"/>
              </w:rPr>
            </w:pPr>
            <w:r w:rsidRPr="00EA0426">
              <w:rPr>
                <w:rFonts w:asciiTheme="majorBidi" w:hAnsiTheme="majorBidi" w:cstheme="majorBidi"/>
                <w:color w:val="002465"/>
              </w:rPr>
              <w:t>250 x 150 x 200 mm ± 55 mm kiekvieno matmens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E6D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C91DA8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BD5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283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Vidinio krepšio dydis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B02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150 x 75 x 25 mm ± 50 mm kiekvieno matmens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AA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EBE8AD3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320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01C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El. srovė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F09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220 – 240V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7F8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4DCF99B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BBC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C1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Ultragarso dažnis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672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37 Hz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3F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38EF0DC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657A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060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Didžiausia galia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65E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450 W ± 50 W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89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B46C38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E2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B22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Skysčio pašildymo funkcija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25F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Būtina 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E0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A068F09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C96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5A5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Intensyvus valymo (</w:t>
            </w:r>
            <w:proofErr w:type="spellStart"/>
            <w:r w:rsidRPr="00AE783C">
              <w:rPr>
                <w:rFonts w:asciiTheme="majorBidi" w:hAnsiTheme="majorBidi" w:cstheme="majorBidi"/>
              </w:rPr>
              <w:t>Sweep</w:t>
            </w:r>
            <w:proofErr w:type="spellEnd"/>
            <w:r w:rsidRPr="00AE783C">
              <w:rPr>
                <w:rFonts w:asciiTheme="majorBidi" w:hAnsiTheme="majorBidi" w:cstheme="majorBidi"/>
              </w:rPr>
              <w:t>) funkcija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909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69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21A59D0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1E3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FF6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Skysčio degazacijos funkcija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B65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4D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EE0B26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5BC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355" w:type="pct"/>
            <w:hideMark/>
          </w:tcPr>
          <w:p w14:paraId="3470B0C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 CE ženklinimas</w:t>
            </w:r>
          </w:p>
        </w:tc>
        <w:tc>
          <w:tcPr>
            <w:tcW w:w="1758" w:type="pct"/>
            <w:gridSpan w:val="2"/>
            <w:hideMark/>
          </w:tcPr>
          <w:p w14:paraId="623A04C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Turi atitikti medicininės įrangos Lietuvoje ženklinimo standartus (</w:t>
            </w:r>
            <w:r w:rsidRPr="00AE783C">
              <w:rPr>
                <w:rFonts w:asciiTheme="majorBidi" w:hAnsiTheme="majorBidi" w:cstheme="majorBidi"/>
                <w:i/>
                <w:iCs/>
              </w:rPr>
              <w:t>Kartu su prekėmis pateikiama galiojančio CE sertifikato arba gamintojo EB atitikties deklaracijos kopiją pagal Europos Parlamento ir Tarybos reglamentą (ES) 2017/745 dėl medicinos priemonių originalo ir lietuvių kalba).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B4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D278FF" w:rsidRPr="00AE783C" w14:paraId="3A3D0187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FEA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F1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897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lang w:eastAsia="lt-LT"/>
              </w:rPr>
              <w:t>≥</w:t>
            </w:r>
            <w:r w:rsidRPr="00AE783C">
              <w:rPr>
                <w:rFonts w:asciiTheme="majorBidi" w:eastAsia="Times New Roman" w:hAnsiTheme="majorBidi" w:cstheme="majorBidi"/>
              </w:rPr>
              <w:t xml:space="preserve"> 24</w:t>
            </w:r>
            <w:r w:rsidRPr="00AE783C">
              <w:rPr>
                <w:rFonts w:asciiTheme="majorBidi" w:hAnsiTheme="majorBidi" w:cstheme="majorBidi"/>
              </w:rPr>
              <w:t xml:space="preserve"> mėn. 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F8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51706631" w14:textId="77777777" w:rsidR="00D278FF" w:rsidRPr="00AE783C" w:rsidRDefault="00D278FF" w:rsidP="00D278FF"/>
    <w:p w14:paraId="600D50F2" w14:textId="77777777" w:rsidR="00D278FF" w:rsidRPr="00AE783C" w:rsidRDefault="00D278FF" w:rsidP="009D15FE">
      <w:pPr>
        <w:rPr>
          <w:rFonts w:ascii="Times New Roman" w:hAnsi="Times New Roman" w:cs="Times New Roman"/>
          <w:b/>
        </w:rPr>
      </w:pPr>
      <w:r w:rsidRPr="00AE783C">
        <w:rPr>
          <w:rFonts w:ascii="Times New Roman" w:hAnsi="Times New Roman" w:cs="Times New Roman"/>
          <w:b/>
        </w:rPr>
        <w:t xml:space="preserve">7. </w:t>
      </w:r>
      <w:proofErr w:type="spellStart"/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>Podologiniai</w:t>
      </w:r>
      <w:proofErr w:type="spellEnd"/>
      <w:r w:rsidRPr="00AE783C">
        <w:rPr>
          <w:rStyle w:val="Bodytext2"/>
          <w:rFonts w:eastAsia="Arial Unicode MS"/>
          <w:b/>
          <w:color w:val="auto"/>
          <w:sz w:val="22"/>
          <w:szCs w:val="22"/>
        </w:rPr>
        <w:t xml:space="preserve"> instrumentai ir frezos</w:t>
      </w:r>
    </w:p>
    <w:tbl>
      <w:tblPr>
        <w:tblStyle w:val="Lentelstinklelis"/>
        <w:tblW w:w="4930" w:type="pct"/>
        <w:tblLook w:val="04A0" w:firstRow="1" w:lastRow="0" w:firstColumn="1" w:lastColumn="0" w:noHBand="0" w:noVBand="1"/>
      </w:tblPr>
      <w:tblGrid>
        <w:gridCol w:w="703"/>
        <w:gridCol w:w="2666"/>
        <w:gridCol w:w="3519"/>
        <w:gridCol w:w="2935"/>
      </w:tblGrid>
      <w:tr w:rsidR="00AE783C" w:rsidRPr="00AE783C" w14:paraId="20C0E2F2" w14:textId="77777777" w:rsidTr="002977FF">
        <w:tc>
          <w:tcPr>
            <w:tcW w:w="358" w:type="pct"/>
            <w:vAlign w:val="center"/>
          </w:tcPr>
          <w:p w14:paraId="79E74A5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Eil.</w:t>
            </w:r>
          </w:p>
          <w:p w14:paraId="391D2562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357" w:type="pct"/>
            <w:vAlign w:val="center"/>
          </w:tcPr>
          <w:p w14:paraId="2E2FF8A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Techniniai reikalavimai</w:t>
            </w:r>
          </w:p>
        </w:tc>
        <w:tc>
          <w:tcPr>
            <w:tcW w:w="1791" w:type="pct"/>
            <w:vAlign w:val="center"/>
          </w:tcPr>
          <w:p w14:paraId="016295D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Reikalaujama reikšmė</w:t>
            </w:r>
          </w:p>
        </w:tc>
        <w:tc>
          <w:tcPr>
            <w:tcW w:w="1494" w:type="pct"/>
            <w:vAlign w:val="center"/>
          </w:tcPr>
          <w:p w14:paraId="3E1AAF39" w14:textId="77777777" w:rsidR="00D278FF" w:rsidRPr="00AE783C" w:rsidRDefault="00B16051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="Times New Roman" w:hAnsi="Times New Roman" w:cs="Times New Roman"/>
                <w:b/>
                <w:bCs/>
              </w:rPr>
              <w:t>Siūlomos įrangos parametrai (pildo tiekėjas)*</w:t>
            </w:r>
          </w:p>
        </w:tc>
      </w:tr>
      <w:tr w:rsidR="00AE783C" w:rsidRPr="00AE783C" w14:paraId="6340898A" w14:textId="77777777" w:rsidTr="002977FF">
        <w:tc>
          <w:tcPr>
            <w:tcW w:w="358" w:type="pct"/>
            <w:vAlign w:val="center"/>
          </w:tcPr>
          <w:p w14:paraId="22CF169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357" w:type="pct"/>
            <w:vAlign w:val="center"/>
          </w:tcPr>
          <w:p w14:paraId="7DA1521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791" w:type="pct"/>
            <w:vAlign w:val="center"/>
          </w:tcPr>
          <w:p w14:paraId="30D692D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494" w:type="pct"/>
            <w:vAlign w:val="center"/>
          </w:tcPr>
          <w:p w14:paraId="32CC50B2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AE783C" w:rsidRPr="00AE783C" w14:paraId="4E40CF9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5AE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6613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Odelių kirpimo žnyplės,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C10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A2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6E252A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B02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94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F887" w14:textId="77777777" w:rsidR="00D278FF" w:rsidRPr="00AE783C" w:rsidRDefault="00D278FF" w:rsidP="00D278FF">
            <w:pPr>
              <w:jc w:val="both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Ilgis 10,0 cm, kirpimo ašmenys 7,0 mm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B6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114F87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E31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36D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kampų kirpimo žnyplės,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F6A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7F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39BCF2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7C6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163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239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Ilgis 12,0 cm, kirpimo ašmenys 16,0 mm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96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242408C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92AA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3D86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ir odelių kirpimo žnyplės,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3F9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5F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77E087C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097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C1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E8D2" w14:textId="77777777" w:rsidR="00D278FF" w:rsidRPr="00AE783C" w:rsidRDefault="00D278FF" w:rsidP="00D278FF">
            <w:pPr>
              <w:jc w:val="both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Ilgis 10,5 cm, kirpimo ašmenys 8,0 mm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CA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600E8C5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5EC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lastRenderedPageBreak/>
              <w:t>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E68E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kampų kirpimo žnyplės,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CAA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B5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1C60DD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8A5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DBA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645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Ilgis 11,5 cm, kirpimo ašmenys 13,5 mm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D1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BB98129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C62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7FDD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Labai storų nagų kirpimo žnyplės,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2CE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DA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6C8EA7A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32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5.1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202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D2BD" w14:textId="77777777" w:rsidR="00D278FF" w:rsidRPr="00AE783C" w:rsidRDefault="00D278FF" w:rsidP="00D278FF">
            <w:pPr>
              <w:jc w:val="both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Ilgis 12,0 cm, kirpimo ašmenys 11,0 mm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A4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965BF9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0BE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B478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Pincetas, 3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317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76B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30D2B25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DD4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6.1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AE5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B06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Smailus, ilgis 11,5 cm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77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63ECCB7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34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D30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 xml:space="preserve">Dvipusis </w:t>
            </w:r>
            <w:proofErr w:type="spellStart"/>
            <w:r w:rsidRPr="00AE783C">
              <w:rPr>
                <w:rFonts w:asciiTheme="majorBidi" w:hAnsiTheme="majorBidi" w:cstheme="majorBidi"/>
                <w:b/>
                <w:bCs/>
              </w:rPr>
              <w:t>liestukas</w:t>
            </w:r>
            <w:proofErr w:type="spellEnd"/>
            <w:r w:rsidRPr="00AE783C">
              <w:rPr>
                <w:rFonts w:asciiTheme="majorBidi" w:hAnsiTheme="majorBidi" w:cstheme="majorBidi"/>
                <w:b/>
                <w:bCs/>
              </w:rPr>
              <w:t>, 3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2C3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2F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9F22C1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77E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7.1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904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49A4" w14:textId="77777777" w:rsidR="00D278FF" w:rsidRPr="00AE783C" w:rsidRDefault="00D278FF" w:rsidP="00D278FF">
            <w:pPr>
              <w:jc w:val="both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Lenkti galai, ilgis 16,0 cm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B7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A97F56F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F5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B1A5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Dvipusis šaukštelis, 3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D62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CB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6DEE30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62B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8.1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D39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D17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Lenkti galai, ilgis 16,0 cm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CD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23ADDDB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675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9913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Dvipusė nagų dildė, 3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3C4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Nerūdijantis plienas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97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AE39BB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032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9.1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054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3B6B" w14:textId="77777777" w:rsidR="00D278FF" w:rsidRPr="00AE783C" w:rsidRDefault="00D278FF" w:rsidP="00D278FF">
            <w:pPr>
              <w:jc w:val="both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Ilgis 15,0 cm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98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1D120C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7BD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0E86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Vienkartinių šlifavimo kepurėlių komplektas su laikikliu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15E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Kepurėlių – 100 vnt., laikiklis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60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6D4E9A9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32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10.1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002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29B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1. 5 mm guminis šlifavimo kepurėlių laikiklis;</w:t>
            </w:r>
          </w:p>
          <w:p w14:paraId="62BB39B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2. 5 mm atsparios drėgmei vienkartinės, vidutinio aštrumo šlifavimo kepurėlės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7B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190D89C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CFF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DD59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Vienkartinių šlifavimo kepurėlių komplektas su laikikliu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814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Kepurėlių – 50 vnt., laikiklis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0B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1580B42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CF5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11.1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CB7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ACA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1. 10 mm guminis šlifavimo kepurėlių laikiklis;</w:t>
            </w:r>
          </w:p>
          <w:p w14:paraId="6D7EAE3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2. 10 mm atsparios drėgmei vienkartinės, vidutinio aštrumo šlifavimo kepurėlės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5B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C1A575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E28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4EB3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Vienkartinių šlifavimo kepurėlių komplektas su laikikliu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E8B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Kepurėlių – 50 vnt., laikiklis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D7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7B29A9A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632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12.1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5C2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6E2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1. 10 mm guminis šlifavimo kepurėlių laikiklis;</w:t>
            </w:r>
          </w:p>
          <w:p w14:paraId="4055BA0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2. 10 mm atsparios drėgmei vienkartinės, aštrios šlifavimo kepurėlės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2D7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6A7CF5C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92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DAC0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Vienkartinių šlifavimo kepurėlių komplektas su laikikliu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BB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Kepurėlių – 50 vnt., laikiklis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54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4C52FA2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D05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13.1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843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913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1. 10 mm guminis šlifavimo kepurėlių laikiklis;</w:t>
            </w:r>
          </w:p>
          <w:p w14:paraId="0036E2C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2. 10 mm atsparios drėgmei vienkartinės, labai aštrios šlifavimo kepurėlės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42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C24BA79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FE5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3B0D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Polimerinės nagų poliravimo frezos,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4DB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Natūralių ir dirbtinių nagų poliravimui, kiekis – 1 vnt.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75B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3CE57C2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B67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14.1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76B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D86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6,00 mm, pilkos, vidutinio aštrumo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29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63CB35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779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lastRenderedPageBreak/>
              <w:t>15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42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Polimerinės nagų poliravimo frezos,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BB6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Natūralių ir dirbtinių nagų poliravimui, kiekis – 1 vnt.  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D9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B512D6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D4A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15.1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6EB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C45" w14:textId="77777777" w:rsidR="00D278FF" w:rsidRPr="00AE783C" w:rsidRDefault="00D278FF" w:rsidP="00D278FF">
            <w:pPr>
              <w:jc w:val="both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6,00 mm, tamsiai žalios, aštrios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94B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8E44D07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BAB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BBC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Pažeistų ir dirbtinių nagų šlifavimo frezos,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A94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Volframo karbidas,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 xml:space="preserve">kiekis – 5 vnt.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17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6E2B641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E1E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16.1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3FE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5B1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6,0 mm, labai aštri, kiekis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CF6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C597F6F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9D8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FE10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Pažeistų ir dirbtinių nagų šlifavimo frezos,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B5D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Volframo karbidas, kiekis – 5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765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C1382F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606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17.1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FB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103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Diametras – 4,0 mm, labai aštri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EA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21349E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44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2080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Kietos ir storos odos šlifavimo frezos „</w:t>
            </w:r>
            <w:proofErr w:type="spellStart"/>
            <w:r w:rsidRPr="00AE783C">
              <w:rPr>
                <w:rFonts w:asciiTheme="majorBidi" w:hAnsiTheme="majorBidi" w:cstheme="majorBidi"/>
                <w:b/>
                <w:bCs/>
              </w:rPr>
              <w:t>Horn</w:t>
            </w:r>
            <w:proofErr w:type="spellEnd"/>
            <w:r w:rsidRPr="00AE783C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AE783C">
              <w:rPr>
                <w:rFonts w:asciiTheme="majorBidi" w:hAnsiTheme="majorBidi" w:cstheme="majorBidi"/>
                <w:b/>
                <w:bCs/>
              </w:rPr>
              <w:t>Clean</w:t>
            </w:r>
            <w:proofErr w:type="spellEnd"/>
            <w:r w:rsidRPr="00AE783C">
              <w:rPr>
                <w:rFonts w:asciiTheme="majorBidi" w:hAnsiTheme="majorBidi" w:cstheme="majorBidi"/>
                <w:b/>
                <w:bCs/>
              </w:rPr>
              <w:t>“,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C93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Volframo karbidas, kiekis – 5 vnt.  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AA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3EFDF1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A1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18.1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B21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1C3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Diametras – 6,0 mm, labai aštri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25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2B663C3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763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9F76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Pažeistų ir dirbtinių nagų šlifavimo frezos “</w:t>
            </w:r>
            <w:proofErr w:type="spellStart"/>
            <w:r w:rsidRPr="00AE783C">
              <w:rPr>
                <w:rFonts w:asciiTheme="majorBidi" w:hAnsiTheme="majorBidi" w:cstheme="majorBidi"/>
                <w:b/>
                <w:bCs/>
              </w:rPr>
              <w:t>Nail</w:t>
            </w:r>
            <w:proofErr w:type="spellEnd"/>
            <w:r w:rsidRPr="00AE783C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AE783C">
              <w:rPr>
                <w:rFonts w:asciiTheme="majorBidi" w:hAnsiTheme="majorBidi" w:cstheme="majorBidi"/>
                <w:b/>
                <w:bCs/>
              </w:rPr>
              <w:t>Clean</w:t>
            </w:r>
            <w:proofErr w:type="spellEnd"/>
            <w:r w:rsidRPr="00AE783C">
              <w:rPr>
                <w:rFonts w:asciiTheme="majorBidi" w:hAnsiTheme="majorBidi" w:cstheme="majorBidi"/>
                <w:b/>
                <w:bCs/>
              </w:rPr>
              <w:t>“,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262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Nerūdijantis plienas,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 xml:space="preserve">kiekis – 5 vnt.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113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059D3C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288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19.1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749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077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Diametras – 5,0  mm, labai aštri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F8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51ED261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609F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79BF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Nuospaudų ir odos freza,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6F4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Nerūdijantis plienas,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EF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41AABA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9BF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20.1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76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E6A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1,8 mm, tuščiavidurė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E8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A25CC44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EA5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9A97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ir odos freza,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794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Keraminė,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 xml:space="preserve">kiekis –  1 vnt. 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49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0B63855" w14:textId="77777777" w:rsidTr="002977FF">
        <w:trPr>
          <w:trHeight w:val="571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0D3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21.1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FE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9FF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Diametras – 6,0 mm, vidutinio aštrumo, 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FD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AF4BF49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CB3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57D2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Odos šlifavimo frezos,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CEA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 su ventiliacijos angomis,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 xml:space="preserve">kiekis – 2 vnt.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14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A906B7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22B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22.1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D1F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95C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8,0 mm, labai aštri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FD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8D8D935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BE8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E68A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ploninimo frezos, 1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024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1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52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15076DF7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AC02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23.1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5D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BC5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5,0 mm, vidutinio aštrumo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C5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853BFFB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95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8326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ir tarpupirščių frezos,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1E2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2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D6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975688F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04A8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24.1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804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8560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4,7 mm, aštri, slyvos formos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11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4ECA7E4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EA52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4AB8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ir tarpupirščių frezos,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434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2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4E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F5CF673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DE33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25.1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147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973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 xml:space="preserve">Diametras – 4,7 mm, vidutinio aštrumo, lašo formos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FD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5BAD4A6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773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56DD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Natūralių ir dirbtinių nagų freza,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4CF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5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3D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6326372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D811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26.1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F65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471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2,0 mm, švelni lašo formos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08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016B418B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0C7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F81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Natūralių ir dirbtinių nagų freza,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C033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5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AA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FEDAEC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1FCE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27.1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F0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EA6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2,0 mm, vidutinio aštrumo, lašo formos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A9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F7AED25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E529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24F1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kraštų freza,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2397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2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33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14F69AD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A5E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28.1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FD6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AB9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2,9 mm, vidutinio aštrumo, apvali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E4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070BC75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FF2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FD73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kraštų freza,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DCAD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2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FA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2F17D434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B8D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lastRenderedPageBreak/>
              <w:t>29.1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A58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50A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1,2 mm, vidutinio aštrumo, apvali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3FB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57058833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9360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A477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kraštų freza,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33DB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2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57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F9A1C7E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1CB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30.1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867C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36A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1,6 mm, vidutinio aštrumo, apvali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5A5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0EDCDF2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E9D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7FD4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ir odelių freza, 2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B8DE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2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FC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410C9AAC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848C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31.1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BB3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E3F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6,0 mm, vidutinio aštrumo, lašo formos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418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8566B8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9F5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7551" w14:textId="77777777" w:rsidR="00D278FF" w:rsidRPr="00AE783C" w:rsidRDefault="00D278FF" w:rsidP="00D278FF">
            <w:pPr>
              <w:rPr>
                <w:rFonts w:asciiTheme="majorBidi" w:hAnsiTheme="majorBidi" w:cstheme="majorBidi"/>
                <w:b/>
                <w:bCs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kraštų freza,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B00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 kiekis – 5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29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6E1C1A48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437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32.1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AD82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0B14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1,4 mm, vidutinio aštrumo, cilindro formos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03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3B6010EA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1B3D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E056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  <w:b/>
                <w:bCs/>
              </w:rPr>
              <w:t>Nagų kraštų freza, 5 vnt.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E94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Deimantinė,</w:t>
            </w:r>
            <w:r w:rsidRPr="00AE783C">
              <w:t xml:space="preserve"> </w:t>
            </w:r>
            <w:r w:rsidRPr="00AE783C">
              <w:rPr>
                <w:rFonts w:asciiTheme="majorBidi" w:hAnsiTheme="majorBidi" w:cstheme="majorBidi"/>
              </w:rPr>
              <w:t>kiekis – 5 vnt.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39AA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  <w:tr w:rsidR="00AE783C" w:rsidRPr="00AE783C" w14:paraId="70E94943" w14:textId="77777777" w:rsidTr="002977FF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B8E5" w14:textId="77777777" w:rsidR="00D278FF" w:rsidRPr="00AE783C" w:rsidRDefault="00D278FF" w:rsidP="00D278FF">
            <w:pPr>
              <w:jc w:val="center"/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33.1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BDF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Konstrukcija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B519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  <w:r w:rsidRPr="00AE783C">
              <w:rPr>
                <w:rFonts w:asciiTheme="majorBidi" w:hAnsiTheme="majorBidi" w:cstheme="majorBidi"/>
              </w:rPr>
              <w:t>Diametras – 1,8 mm, vidutinio aštrumo, cilindro formos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91" w14:textId="77777777" w:rsidR="00D278FF" w:rsidRPr="00AE783C" w:rsidRDefault="00D278FF" w:rsidP="00D278FF">
            <w:pPr>
              <w:rPr>
                <w:rFonts w:asciiTheme="majorBidi" w:hAnsiTheme="majorBidi" w:cstheme="majorBidi"/>
              </w:rPr>
            </w:pPr>
          </w:p>
        </w:tc>
      </w:tr>
    </w:tbl>
    <w:p w14:paraId="40AC8055" w14:textId="77777777" w:rsidR="00D278FF" w:rsidRPr="009D15FE" w:rsidRDefault="00D278FF" w:rsidP="00D278FF"/>
    <w:bookmarkEnd w:id="0"/>
    <w:p w14:paraId="1FBE0828" w14:textId="07FCC12E" w:rsidR="002977FF" w:rsidRDefault="002977FF" w:rsidP="00A308CD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308CD">
        <w:rPr>
          <w:rFonts w:ascii="Times New Roman" w:hAnsi="Times New Roman" w:cs="Times New Roman"/>
          <w:color w:val="C00000"/>
          <w:sz w:val="24"/>
          <w:szCs w:val="24"/>
        </w:rPr>
        <w:t xml:space="preserve">* </w:t>
      </w:r>
      <w:r w:rsidR="00A308CD" w:rsidRPr="00A308CD">
        <w:rPr>
          <w:rFonts w:ascii="Times New Roman" w:hAnsi="Times New Roman" w:cs="Times New Roman"/>
          <w:color w:val="C00000"/>
          <w:sz w:val="24"/>
          <w:szCs w:val="24"/>
        </w:rPr>
        <w:t>pildoma pasiūlymo formoje</w:t>
      </w:r>
      <w:r w:rsidR="00BE0B99">
        <w:rPr>
          <w:rFonts w:ascii="Times New Roman" w:hAnsi="Times New Roman" w:cs="Times New Roman"/>
          <w:color w:val="C00000"/>
          <w:sz w:val="24"/>
          <w:szCs w:val="24"/>
        </w:rPr>
        <w:t>, pirkimo sąlygų aprašo 5 priedas</w:t>
      </w:r>
    </w:p>
    <w:p w14:paraId="3A6D7032" w14:textId="77777777" w:rsidR="00BE0B99" w:rsidRPr="00A308CD" w:rsidRDefault="00BE0B99" w:rsidP="00A308CD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84BA445" w14:textId="77777777" w:rsidR="002977FF" w:rsidRPr="009D15FE" w:rsidRDefault="002977FF" w:rsidP="002977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9DEAE" w14:textId="77777777" w:rsidR="002977FF" w:rsidRPr="00136BCD" w:rsidRDefault="002977FF" w:rsidP="002977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FE">
        <w:rPr>
          <w:rFonts w:ascii="Times New Roman" w:hAnsi="Times New Roman" w:cs="Times New Roman"/>
        </w:rPr>
        <w:t>________________________</w:t>
      </w:r>
    </w:p>
    <w:p w14:paraId="6F109D76" w14:textId="77777777" w:rsidR="002977FF" w:rsidRDefault="002977FF" w:rsidP="002977FF"/>
    <w:p w14:paraId="6B75B96A" w14:textId="77777777" w:rsidR="002977FF" w:rsidRDefault="002977FF" w:rsidP="002977FF"/>
    <w:p w14:paraId="1E5719F6" w14:textId="77777777" w:rsidR="00041776" w:rsidRDefault="00041776" w:rsidP="002977FF">
      <w:pPr>
        <w:pStyle w:val="Sraopastraipa"/>
        <w:tabs>
          <w:tab w:val="left" w:pos="851"/>
        </w:tabs>
        <w:ind w:left="0"/>
        <w:jc w:val="both"/>
      </w:pPr>
    </w:p>
    <w:sectPr w:rsidR="00041776" w:rsidSect="0004177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292"/>
    <w:multiLevelType w:val="multilevel"/>
    <w:tmpl w:val="2A462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45B49B1"/>
    <w:multiLevelType w:val="hybridMultilevel"/>
    <w:tmpl w:val="B4A23166"/>
    <w:lvl w:ilvl="0" w:tplc="5D760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25742"/>
    <w:multiLevelType w:val="hybridMultilevel"/>
    <w:tmpl w:val="EEF82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E292A"/>
    <w:multiLevelType w:val="hybridMultilevel"/>
    <w:tmpl w:val="D2DA7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E7E7E"/>
    <w:multiLevelType w:val="hybridMultilevel"/>
    <w:tmpl w:val="40E4F92C"/>
    <w:lvl w:ilvl="0" w:tplc="5F8E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3F"/>
    <w:multiLevelType w:val="hybridMultilevel"/>
    <w:tmpl w:val="6FD6D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80D86"/>
    <w:multiLevelType w:val="hybridMultilevel"/>
    <w:tmpl w:val="73BA0530"/>
    <w:lvl w:ilvl="0" w:tplc="4A089478">
      <w:start w:val="1"/>
      <w:numFmt w:val="decimal"/>
      <w:lvlText w:val="%1."/>
      <w:lvlJc w:val="left"/>
      <w:pPr>
        <w:ind w:left="757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77" w:hanging="360"/>
      </w:pPr>
    </w:lvl>
    <w:lvl w:ilvl="2" w:tplc="0427001B">
      <w:start w:val="1"/>
      <w:numFmt w:val="lowerRoman"/>
      <w:lvlText w:val="%3."/>
      <w:lvlJc w:val="right"/>
      <w:pPr>
        <w:ind w:left="2197" w:hanging="180"/>
      </w:pPr>
    </w:lvl>
    <w:lvl w:ilvl="3" w:tplc="0427000F">
      <w:start w:val="1"/>
      <w:numFmt w:val="decimal"/>
      <w:lvlText w:val="%4."/>
      <w:lvlJc w:val="left"/>
      <w:pPr>
        <w:ind w:left="2917" w:hanging="360"/>
      </w:pPr>
    </w:lvl>
    <w:lvl w:ilvl="4" w:tplc="04270019">
      <w:start w:val="1"/>
      <w:numFmt w:val="lowerLetter"/>
      <w:lvlText w:val="%5."/>
      <w:lvlJc w:val="left"/>
      <w:pPr>
        <w:ind w:left="3637" w:hanging="360"/>
      </w:pPr>
    </w:lvl>
    <w:lvl w:ilvl="5" w:tplc="0427001B">
      <w:start w:val="1"/>
      <w:numFmt w:val="lowerRoman"/>
      <w:lvlText w:val="%6."/>
      <w:lvlJc w:val="right"/>
      <w:pPr>
        <w:ind w:left="4357" w:hanging="180"/>
      </w:pPr>
    </w:lvl>
    <w:lvl w:ilvl="6" w:tplc="0427000F">
      <w:start w:val="1"/>
      <w:numFmt w:val="decimal"/>
      <w:lvlText w:val="%7."/>
      <w:lvlJc w:val="left"/>
      <w:pPr>
        <w:ind w:left="5077" w:hanging="360"/>
      </w:pPr>
    </w:lvl>
    <w:lvl w:ilvl="7" w:tplc="04270019">
      <w:start w:val="1"/>
      <w:numFmt w:val="lowerLetter"/>
      <w:lvlText w:val="%8."/>
      <w:lvlJc w:val="left"/>
      <w:pPr>
        <w:ind w:left="5797" w:hanging="360"/>
      </w:pPr>
    </w:lvl>
    <w:lvl w:ilvl="8" w:tplc="0427001B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0B76763"/>
    <w:multiLevelType w:val="hybridMultilevel"/>
    <w:tmpl w:val="4F88A1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E0DFE"/>
    <w:multiLevelType w:val="hybridMultilevel"/>
    <w:tmpl w:val="3000BD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33E2C"/>
    <w:multiLevelType w:val="hybridMultilevel"/>
    <w:tmpl w:val="CC989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D2549"/>
    <w:multiLevelType w:val="hybridMultilevel"/>
    <w:tmpl w:val="1D4AD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C03F4"/>
    <w:multiLevelType w:val="hybridMultilevel"/>
    <w:tmpl w:val="1F12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14150"/>
    <w:multiLevelType w:val="hybridMultilevel"/>
    <w:tmpl w:val="B0AE7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1F4507"/>
    <w:multiLevelType w:val="hybridMultilevel"/>
    <w:tmpl w:val="DC1251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01EB8"/>
    <w:multiLevelType w:val="hybridMultilevel"/>
    <w:tmpl w:val="B4E65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07BD4"/>
    <w:multiLevelType w:val="hybridMultilevel"/>
    <w:tmpl w:val="AC688B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26C8"/>
    <w:multiLevelType w:val="hybridMultilevel"/>
    <w:tmpl w:val="B9429B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A3DA2"/>
    <w:multiLevelType w:val="hybridMultilevel"/>
    <w:tmpl w:val="DF6CE4B2"/>
    <w:lvl w:ilvl="0" w:tplc="E712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8779A"/>
    <w:multiLevelType w:val="multilevel"/>
    <w:tmpl w:val="ED6497B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w w:val="105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5"/>
      </w:rPr>
    </w:lvl>
  </w:abstractNum>
  <w:abstractNum w:abstractNumId="19" w15:restartNumberingAfterBreak="0">
    <w:nsid w:val="414D56A5"/>
    <w:multiLevelType w:val="multilevel"/>
    <w:tmpl w:val="6B6C8B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35E3520"/>
    <w:multiLevelType w:val="hybridMultilevel"/>
    <w:tmpl w:val="BA5AC4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E654C3"/>
    <w:multiLevelType w:val="hybridMultilevel"/>
    <w:tmpl w:val="0C927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07F45"/>
    <w:multiLevelType w:val="hybridMultilevel"/>
    <w:tmpl w:val="658E7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99040D"/>
    <w:multiLevelType w:val="multilevel"/>
    <w:tmpl w:val="91E8E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Theme="majorHAnsi" w:eastAsia="Times New Roman" w:hAnsiTheme="majorHAnsi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2F79EA"/>
    <w:multiLevelType w:val="hybridMultilevel"/>
    <w:tmpl w:val="C7B88CC2"/>
    <w:lvl w:ilvl="0" w:tplc="F8C0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C43D0"/>
    <w:multiLevelType w:val="hybridMultilevel"/>
    <w:tmpl w:val="7936A8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6A73D5"/>
    <w:multiLevelType w:val="hybridMultilevel"/>
    <w:tmpl w:val="3020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A618D"/>
    <w:multiLevelType w:val="hybridMultilevel"/>
    <w:tmpl w:val="2EE8E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B32B88"/>
    <w:multiLevelType w:val="hybridMultilevel"/>
    <w:tmpl w:val="A010229C"/>
    <w:lvl w:ilvl="0" w:tplc="F8C09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1C0514"/>
    <w:multiLevelType w:val="hybridMultilevel"/>
    <w:tmpl w:val="83A242F6"/>
    <w:lvl w:ilvl="0" w:tplc="E272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550A05"/>
    <w:multiLevelType w:val="hybridMultilevel"/>
    <w:tmpl w:val="EF368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73D4C"/>
    <w:multiLevelType w:val="multilevel"/>
    <w:tmpl w:val="8878F30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4012D5"/>
    <w:multiLevelType w:val="hybridMultilevel"/>
    <w:tmpl w:val="00E00A82"/>
    <w:lvl w:ilvl="0" w:tplc="5BC656E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D0EBB"/>
    <w:multiLevelType w:val="hybridMultilevel"/>
    <w:tmpl w:val="79AE6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39286">
    <w:abstractNumId w:val="23"/>
  </w:num>
  <w:num w:numId="2" w16cid:durableId="745615657">
    <w:abstractNumId w:val="4"/>
  </w:num>
  <w:num w:numId="3" w16cid:durableId="1624193778">
    <w:abstractNumId w:val="31"/>
  </w:num>
  <w:num w:numId="4" w16cid:durableId="271789820">
    <w:abstractNumId w:val="0"/>
  </w:num>
  <w:num w:numId="5" w16cid:durableId="1465386701">
    <w:abstractNumId w:val="19"/>
  </w:num>
  <w:num w:numId="6" w16cid:durableId="1759670536">
    <w:abstractNumId w:val="10"/>
  </w:num>
  <w:num w:numId="7" w16cid:durableId="1401906235">
    <w:abstractNumId w:val="3"/>
  </w:num>
  <w:num w:numId="8" w16cid:durableId="1399281314">
    <w:abstractNumId w:val="9"/>
  </w:num>
  <w:num w:numId="9" w16cid:durableId="164975755">
    <w:abstractNumId w:val="21"/>
  </w:num>
  <w:num w:numId="10" w16cid:durableId="544802039">
    <w:abstractNumId w:val="12"/>
  </w:num>
  <w:num w:numId="11" w16cid:durableId="716666135">
    <w:abstractNumId w:val="27"/>
  </w:num>
  <w:num w:numId="12" w16cid:durableId="1230994743">
    <w:abstractNumId w:val="5"/>
  </w:num>
  <w:num w:numId="13" w16cid:durableId="1441533989">
    <w:abstractNumId w:val="26"/>
  </w:num>
  <w:num w:numId="14" w16cid:durableId="462817079">
    <w:abstractNumId w:val="30"/>
  </w:num>
  <w:num w:numId="15" w16cid:durableId="1208757739">
    <w:abstractNumId w:val="11"/>
  </w:num>
  <w:num w:numId="16" w16cid:durableId="974066626">
    <w:abstractNumId w:val="14"/>
  </w:num>
  <w:num w:numId="17" w16cid:durableId="519467240">
    <w:abstractNumId w:val="32"/>
  </w:num>
  <w:num w:numId="18" w16cid:durableId="1676150881">
    <w:abstractNumId w:val="29"/>
  </w:num>
  <w:num w:numId="19" w16cid:durableId="368258856">
    <w:abstractNumId w:val="17"/>
  </w:num>
  <w:num w:numId="20" w16cid:durableId="1044018116">
    <w:abstractNumId w:val="25"/>
  </w:num>
  <w:num w:numId="21" w16cid:durableId="1037466043">
    <w:abstractNumId w:val="28"/>
  </w:num>
  <w:num w:numId="22" w16cid:durableId="853345610">
    <w:abstractNumId w:val="1"/>
  </w:num>
  <w:num w:numId="23" w16cid:durableId="958687487">
    <w:abstractNumId w:val="24"/>
  </w:num>
  <w:num w:numId="24" w16cid:durableId="1113938509">
    <w:abstractNumId w:val="20"/>
  </w:num>
  <w:num w:numId="25" w16cid:durableId="1542399669">
    <w:abstractNumId w:val="22"/>
  </w:num>
  <w:num w:numId="26" w16cid:durableId="1166359815">
    <w:abstractNumId w:val="2"/>
  </w:num>
  <w:num w:numId="27" w16cid:durableId="1081946286">
    <w:abstractNumId w:val="13"/>
  </w:num>
  <w:num w:numId="28" w16cid:durableId="552815431">
    <w:abstractNumId w:val="8"/>
  </w:num>
  <w:num w:numId="29" w16cid:durableId="585963344">
    <w:abstractNumId w:val="7"/>
  </w:num>
  <w:num w:numId="30" w16cid:durableId="2055498670">
    <w:abstractNumId w:val="16"/>
  </w:num>
  <w:num w:numId="31" w16cid:durableId="19978742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0803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55081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1465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05353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24114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4192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6821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3746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49239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0809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7516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8887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3404084">
    <w:abstractNumId w:val="15"/>
  </w:num>
  <w:num w:numId="45" w16cid:durableId="1909224872">
    <w:abstractNumId w:val="33"/>
  </w:num>
  <w:num w:numId="46" w16cid:durableId="407307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6366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7"/>
    <w:rsid w:val="00041776"/>
    <w:rsid w:val="00041797"/>
    <w:rsid w:val="000A2122"/>
    <w:rsid w:val="000C2B74"/>
    <w:rsid w:val="000C4878"/>
    <w:rsid w:val="00111B06"/>
    <w:rsid w:val="001700EF"/>
    <w:rsid w:val="002465DC"/>
    <w:rsid w:val="002977FF"/>
    <w:rsid w:val="00427815"/>
    <w:rsid w:val="00520544"/>
    <w:rsid w:val="00543907"/>
    <w:rsid w:val="00693846"/>
    <w:rsid w:val="00776EC2"/>
    <w:rsid w:val="007A02BA"/>
    <w:rsid w:val="00865DEE"/>
    <w:rsid w:val="008A607E"/>
    <w:rsid w:val="008E416B"/>
    <w:rsid w:val="009D15FE"/>
    <w:rsid w:val="00A308CD"/>
    <w:rsid w:val="00A53044"/>
    <w:rsid w:val="00A65C8C"/>
    <w:rsid w:val="00AE448C"/>
    <w:rsid w:val="00AE783C"/>
    <w:rsid w:val="00B16051"/>
    <w:rsid w:val="00B61BD3"/>
    <w:rsid w:val="00BA202E"/>
    <w:rsid w:val="00BA72F6"/>
    <w:rsid w:val="00BC2A72"/>
    <w:rsid w:val="00BE0B99"/>
    <w:rsid w:val="00C00B49"/>
    <w:rsid w:val="00C26D89"/>
    <w:rsid w:val="00CF7F1E"/>
    <w:rsid w:val="00D112DF"/>
    <w:rsid w:val="00D278FF"/>
    <w:rsid w:val="00D628DC"/>
    <w:rsid w:val="00DF74D4"/>
    <w:rsid w:val="00E12AA6"/>
    <w:rsid w:val="00EA0426"/>
    <w:rsid w:val="00F12208"/>
    <w:rsid w:val="00F6386F"/>
    <w:rsid w:val="00F8133A"/>
    <w:rsid w:val="00F87969"/>
    <w:rsid w:val="00FB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0B221"/>
  <w15:chartTrackingRefBased/>
  <w15:docId w15:val="{B06D954A-C310-430B-BE2F-8408E525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1797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78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4179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041797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0417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041797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ps">
    <w:name w:val="hps"/>
    <w:rsid w:val="00041797"/>
  </w:style>
  <w:style w:type="paragraph" w:styleId="Pagrindinistekstas3">
    <w:name w:val="Body Text 3"/>
    <w:basedOn w:val="prastasis"/>
    <w:link w:val="Pagrindinistekstas3Diagrama"/>
    <w:rsid w:val="00041797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41797"/>
    <w:rPr>
      <w:rFonts w:ascii="Times New Roman" w:eastAsia="Times New Roman" w:hAnsi="Times New Roman" w:cs="Times New Roman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78FF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  <w:style w:type="character" w:customStyle="1" w:styleId="normaltextrun">
    <w:name w:val="normaltextrun"/>
    <w:basedOn w:val="Numatytasispastraiposriftas"/>
    <w:rsid w:val="00D278FF"/>
  </w:style>
  <w:style w:type="character" w:customStyle="1" w:styleId="Bodytext2">
    <w:name w:val="Body text (2)"/>
    <w:rsid w:val="00D278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8FF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8FF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78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8FF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78FF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8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78FF"/>
    <w:rPr>
      <w:b/>
      <w:bCs/>
      <w:sz w:val="20"/>
      <w:szCs w:val="20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78FF"/>
    <w:p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78FF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customStyle="1" w:styleId="Body2">
    <w:name w:val="Body 2"/>
    <w:rsid w:val="00D278F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locked/>
    <w:rsid w:val="00D278FF"/>
    <w:rPr>
      <w:rFonts w:ascii="Times New Roman" w:eastAsia="Times New Roman" w:hAnsi="Times New Roman" w:cs="Times New Roman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D278FF"/>
    <w:pPr>
      <w:spacing w:line="276" w:lineRule="auto"/>
      <w:ind w:left="0"/>
      <w:jc w:val="both"/>
    </w:pPr>
    <w:rPr>
      <w:rFonts w:ascii="Times New Roman" w:eastAsia="Times New Roman" w:hAnsi="Times New Roman" w:cs="Times New Roman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D278FF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D278F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Volungevičius</dc:creator>
  <cp:keywords/>
  <dc:description/>
  <cp:lastModifiedBy>Vilma Bingelienė</cp:lastModifiedBy>
  <cp:revision>2</cp:revision>
  <dcterms:created xsi:type="dcterms:W3CDTF">2025-02-14T09:52:00Z</dcterms:created>
  <dcterms:modified xsi:type="dcterms:W3CDTF">2025-02-14T09:52:00Z</dcterms:modified>
</cp:coreProperties>
</file>