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582F84F5" w:rsidR="0059102C" w:rsidRPr="005F0CD9" w:rsidRDefault="00EB4CF0" w:rsidP="00852A9B">
      <w:pPr>
        <w:jc w:val="right"/>
        <w:rPr>
          <w:rFonts w:ascii="Arial" w:hAnsi="Arial" w:cs="Arial"/>
          <w:sz w:val="18"/>
          <w:szCs w:val="18"/>
        </w:rPr>
      </w:pPr>
      <w:r w:rsidRPr="005F0CD9">
        <w:rPr>
          <w:rFonts w:ascii="Arial" w:hAnsi="Arial" w:cs="Arial"/>
          <w:sz w:val="18"/>
          <w:szCs w:val="18"/>
        </w:rPr>
        <w:t xml:space="preserve">Specialiųjų </w:t>
      </w:r>
      <w:r w:rsidR="00852A9B">
        <w:rPr>
          <w:rFonts w:ascii="Arial" w:hAnsi="Arial" w:cs="Arial"/>
          <w:sz w:val="18"/>
          <w:szCs w:val="18"/>
        </w:rPr>
        <w:t xml:space="preserve">pirkimo </w:t>
      </w:r>
      <w:r w:rsidRPr="005F0CD9">
        <w:rPr>
          <w:rFonts w:ascii="Arial" w:hAnsi="Arial" w:cs="Arial"/>
          <w:sz w:val="18"/>
          <w:szCs w:val="18"/>
        </w:rPr>
        <w:t xml:space="preserve">sąlygų </w:t>
      </w:r>
      <w:r w:rsidR="00852A9B">
        <w:rPr>
          <w:rFonts w:ascii="Arial" w:hAnsi="Arial" w:cs="Arial"/>
          <w:sz w:val="18"/>
          <w:szCs w:val="18"/>
        </w:rPr>
        <w:t>12</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230B232A"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w:t>
            </w:r>
            <w:r w:rsidR="00997C4A">
              <w:rPr>
                <w:rFonts w:ascii="Arial" w:eastAsia="Arial Unicode MS" w:hAnsi="Arial" w:cs="Arial"/>
                <w:bCs/>
                <w:sz w:val="18"/>
                <w:szCs w:val="18"/>
                <w:bdr w:val="none" w:sz="0" w:space="0" w:color="auto" w:frame="1"/>
              </w:rPr>
              <w:t>Pirkimo specialiųjų s</w:t>
            </w:r>
            <w:r w:rsidR="008A6216" w:rsidRPr="00245F12">
              <w:rPr>
                <w:rFonts w:ascii="Arial" w:eastAsia="Arial Unicode MS" w:hAnsi="Arial" w:cs="Arial"/>
                <w:bCs/>
                <w:sz w:val="18"/>
                <w:szCs w:val="18"/>
                <w:bdr w:val="none" w:sz="0" w:space="0" w:color="auto" w:frame="1"/>
              </w:rPr>
              <w:t xml:space="preserve">ąlygų </w:t>
            </w:r>
            <w:r w:rsidR="001F7C98">
              <w:rPr>
                <w:rFonts w:ascii="Arial" w:eastAsia="Arial Unicode MS" w:hAnsi="Arial" w:cs="Arial"/>
                <w:bCs/>
                <w:sz w:val="18"/>
                <w:szCs w:val="18"/>
                <w:bdr w:val="none" w:sz="0" w:space="0" w:color="auto" w:frame="1"/>
              </w:rPr>
              <w:t>4</w:t>
            </w:r>
            <w:r w:rsidR="008A6216" w:rsidRPr="00245F12">
              <w:rPr>
                <w:rFonts w:ascii="Arial" w:eastAsia="Arial Unicode MS" w:hAnsi="Arial" w:cs="Arial"/>
                <w:bCs/>
                <w:sz w:val="18"/>
                <w:szCs w:val="18"/>
                <w:bdr w:val="none" w:sz="0" w:space="0" w:color="auto" w:frame="1"/>
              </w:rPr>
              <w:t xml:space="preserve"> priedo </w:t>
            </w:r>
            <w:r w:rsidR="00997C4A">
              <w:rPr>
                <w:rFonts w:ascii="Arial" w:eastAsia="Arial Unicode MS" w:hAnsi="Arial" w:cs="Arial"/>
                <w:bCs/>
                <w:sz w:val="18"/>
                <w:szCs w:val="18"/>
                <w:bdr w:val="none" w:sz="0" w:space="0" w:color="auto" w:frame="1"/>
              </w:rPr>
              <w:t xml:space="preserve">2 lentelės </w:t>
            </w:r>
            <w:r w:rsidR="008A6216" w:rsidRPr="00245F12">
              <w:rPr>
                <w:rFonts w:ascii="Arial" w:eastAsia="Arial Unicode MS" w:hAnsi="Arial" w:cs="Arial"/>
                <w:bCs/>
                <w:sz w:val="18"/>
                <w:szCs w:val="18"/>
                <w:bdr w:val="none" w:sz="0" w:space="0" w:color="auto" w:frame="1"/>
              </w:rPr>
              <w:t>„</w:t>
            </w:r>
            <w:r w:rsidR="00997C4A">
              <w:rPr>
                <w:rFonts w:ascii="Arial" w:eastAsia="Arial Unicode MS" w:hAnsi="Arial" w:cs="Arial"/>
                <w:bCs/>
                <w:sz w:val="18"/>
                <w:szCs w:val="18"/>
                <w:bdr w:val="none" w:sz="0" w:space="0" w:color="auto" w:frame="1"/>
              </w:rPr>
              <w:t>Techninio ir profesinio pajėgumo reikalavimai“</w:t>
            </w:r>
            <w:r w:rsidR="008A6216" w:rsidRPr="00245F12">
              <w:rPr>
                <w:rFonts w:ascii="Arial" w:eastAsia="Arial Unicode MS" w:hAnsi="Arial" w:cs="Arial"/>
                <w:bCs/>
                <w:sz w:val="18"/>
                <w:szCs w:val="18"/>
                <w:bdr w:val="none" w:sz="0" w:space="0" w:color="auto" w:frame="1"/>
              </w:rPr>
              <w:t xml:space="preserve"> </w:t>
            </w:r>
            <w:r w:rsidR="00997C4A">
              <w:rPr>
                <w:rFonts w:ascii="Arial" w:hAnsi="Arial" w:cs="Arial"/>
                <w:sz w:val="18"/>
                <w:szCs w:val="18"/>
              </w:rPr>
              <w:t>1.4</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49AED178" w14:textId="6183D93F" w:rsidR="00997C4A" w:rsidRPr="00997C4A" w:rsidRDefault="00997C4A" w:rsidP="00997C4A">
            <w:pPr>
              <w:tabs>
                <w:tab w:val="left" w:pos="851"/>
              </w:tabs>
              <w:jc w:val="both"/>
              <w:rPr>
                <w:rFonts w:ascii="Arial" w:hAnsi="Arial" w:cs="Arial"/>
                <w:sz w:val="18"/>
                <w:szCs w:val="18"/>
              </w:rPr>
            </w:pPr>
            <w:r w:rsidRPr="00997C4A">
              <w:rPr>
                <w:rFonts w:ascii="Arial" w:hAnsi="Arial" w:cs="Arial"/>
                <w:sz w:val="18"/>
                <w:szCs w:val="18"/>
              </w:rPr>
              <w:t>Bent 1 (vieną) ypatingo statinio projekto vadovą</w:t>
            </w:r>
            <w:r>
              <w:rPr>
                <w:rFonts w:ascii="Arial" w:hAnsi="Arial" w:cs="Arial"/>
                <w:sz w:val="18"/>
                <w:szCs w:val="18"/>
              </w:rPr>
              <w:t>.</w:t>
            </w:r>
          </w:p>
          <w:p w14:paraId="774D827E" w14:textId="52A6BBEA" w:rsidR="002D61E8" w:rsidRPr="005F0CD9" w:rsidRDefault="00997C4A" w:rsidP="00997C4A">
            <w:pPr>
              <w:tabs>
                <w:tab w:val="left" w:pos="851"/>
              </w:tabs>
              <w:jc w:val="both"/>
              <w:rPr>
                <w:rFonts w:ascii="Arial" w:hAnsi="Arial" w:cs="Arial"/>
                <w:sz w:val="18"/>
                <w:szCs w:val="18"/>
              </w:rPr>
            </w:pPr>
            <w:r w:rsidRPr="00997C4A">
              <w:rPr>
                <w:rFonts w:ascii="Arial" w:hAnsi="Arial" w:cs="Arial"/>
                <w:sz w:val="18"/>
                <w:szCs w:val="18"/>
              </w:rPr>
              <w:t>Statiniai: negyvenamieji pastatai.</w:t>
            </w:r>
          </w:p>
        </w:tc>
        <w:tc>
          <w:tcPr>
            <w:tcW w:w="992" w:type="dxa"/>
            <w:tcBorders>
              <w:left w:val="single" w:sz="4" w:space="0" w:color="auto"/>
              <w:right w:val="single" w:sz="4" w:space="0" w:color="auto"/>
            </w:tcBorders>
            <w:shd w:val="clear" w:color="auto" w:fill="auto"/>
          </w:tcPr>
          <w:p w14:paraId="739418CA" w14:textId="1B0DF91D" w:rsidR="002D61E8" w:rsidRPr="00A57E39" w:rsidRDefault="00997C4A" w:rsidP="002D61E8">
            <w:pPr>
              <w:rPr>
                <w:rFonts w:ascii="Arial" w:eastAsia="Arial Unicode MS" w:hAnsi="Arial" w:cs="Arial"/>
                <w:sz w:val="18"/>
                <w:szCs w:val="18"/>
                <w:bdr w:val="none" w:sz="0" w:space="0" w:color="auto" w:frame="1"/>
              </w:rPr>
            </w:pPr>
            <w:r>
              <w:rPr>
                <w:rFonts w:ascii="Arial" w:hAnsi="Arial" w:cs="Arial"/>
                <w:bCs/>
                <w:sz w:val="18"/>
                <w:szCs w:val="18"/>
              </w:rPr>
              <w:t>1.4.1.</w:t>
            </w:r>
            <w:r w:rsidR="002D61E8"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665304B3" w14:textId="36FB840C" w:rsidR="00997C4A" w:rsidRPr="00997C4A" w:rsidRDefault="00997C4A" w:rsidP="00997C4A">
            <w:pPr>
              <w:tabs>
                <w:tab w:val="left" w:pos="851"/>
              </w:tabs>
              <w:jc w:val="both"/>
              <w:rPr>
                <w:rFonts w:ascii="Arial" w:hAnsi="Arial" w:cs="Arial"/>
                <w:bCs/>
                <w:iCs/>
                <w:sz w:val="18"/>
                <w:szCs w:val="18"/>
              </w:rPr>
            </w:pPr>
            <w:r w:rsidRPr="00997C4A">
              <w:rPr>
                <w:rFonts w:ascii="Arial" w:hAnsi="Arial" w:cs="Arial"/>
                <w:bCs/>
                <w:iCs/>
                <w:sz w:val="18"/>
                <w:szCs w:val="18"/>
              </w:rPr>
              <w:t>Bent 1 (vieną) ypatingo statinio statybos vadovą</w:t>
            </w:r>
            <w:r>
              <w:rPr>
                <w:rFonts w:ascii="Arial" w:hAnsi="Arial" w:cs="Arial"/>
                <w:bCs/>
                <w:iCs/>
                <w:sz w:val="18"/>
                <w:szCs w:val="18"/>
              </w:rPr>
              <w:t>.</w:t>
            </w:r>
          </w:p>
          <w:p w14:paraId="17F14A11" w14:textId="19E83E8A" w:rsidR="002D61E8" w:rsidRPr="005F0CD9" w:rsidRDefault="00997C4A" w:rsidP="00997C4A">
            <w:pPr>
              <w:tabs>
                <w:tab w:val="left" w:pos="851"/>
              </w:tabs>
              <w:jc w:val="both"/>
              <w:rPr>
                <w:rFonts w:ascii="Arial" w:hAnsi="Arial" w:cs="Arial"/>
                <w:bCs/>
                <w:iCs/>
                <w:sz w:val="18"/>
                <w:szCs w:val="18"/>
              </w:rPr>
            </w:pPr>
            <w:r w:rsidRPr="00997C4A">
              <w:rPr>
                <w:rFonts w:ascii="Arial" w:hAnsi="Arial" w:cs="Arial"/>
                <w:bCs/>
                <w:iCs/>
                <w:sz w:val="18"/>
                <w:szCs w:val="18"/>
              </w:rPr>
              <w:t>Statiniai: negyvenamieji pastatai.</w:t>
            </w:r>
          </w:p>
        </w:tc>
        <w:tc>
          <w:tcPr>
            <w:tcW w:w="992" w:type="dxa"/>
            <w:tcBorders>
              <w:left w:val="single" w:sz="4" w:space="0" w:color="auto"/>
              <w:right w:val="single" w:sz="4" w:space="0" w:color="auto"/>
            </w:tcBorders>
            <w:shd w:val="clear" w:color="auto" w:fill="auto"/>
          </w:tcPr>
          <w:p w14:paraId="7A0FFA84" w14:textId="0E1EFFA6" w:rsidR="002D61E8" w:rsidRPr="00A57E39" w:rsidRDefault="00997C4A" w:rsidP="002D61E8">
            <w:pPr>
              <w:ind w:left="-14" w:firstLine="14"/>
              <w:contextualSpacing/>
              <w:rPr>
                <w:rFonts w:ascii="Arial" w:hAnsi="Arial" w:cs="Arial"/>
                <w:bCs/>
                <w:sz w:val="18"/>
                <w:szCs w:val="18"/>
              </w:rPr>
            </w:pPr>
            <w:r>
              <w:rPr>
                <w:rFonts w:ascii="Arial" w:hAnsi="Arial" w:cs="Arial"/>
                <w:bCs/>
                <w:sz w:val="18"/>
                <w:szCs w:val="18"/>
              </w:rPr>
              <w:t xml:space="preserve">1.4.2. </w:t>
            </w:r>
            <w:r w:rsidR="002D61E8" w:rsidRPr="00A57E39">
              <w:rPr>
                <w:rFonts w:ascii="Arial" w:hAnsi="Arial" w:cs="Arial"/>
                <w:bCs/>
                <w:sz w:val="18"/>
                <w:szCs w:val="18"/>
              </w:rPr>
              <w:t>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54ECE59F" w14:textId="0526A7AE" w:rsidR="00997C4A" w:rsidRPr="00997C4A" w:rsidRDefault="00997C4A" w:rsidP="00997C4A">
            <w:pPr>
              <w:tabs>
                <w:tab w:val="left" w:pos="851"/>
              </w:tabs>
              <w:jc w:val="both"/>
              <w:rPr>
                <w:rFonts w:ascii="Arial" w:hAnsi="Arial" w:cs="Arial"/>
                <w:sz w:val="18"/>
                <w:szCs w:val="18"/>
                <w:shd w:val="clear" w:color="auto" w:fill="FFFFFF"/>
              </w:rPr>
            </w:pPr>
            <w:r w:rsidRPr="00997C4A">
              <w:rPr>
                <w:rFonts w:ascii="Arial" w:hAnsi="Arial" w:cs="Arial"/>
                <w:sz w:val="18"/>
                <w:szCs w:val="18"/>
                <w:shd w:val="clear" w:color="auto" w:fill="FFFFFF"/>
              </w:rPr>
              <w:t>Bent 1 (vieną) ypatingo statinio specialiųjų statybos darbų vadovą</w:t>
            </w:r>
            <w:r>
              <w:rPr>
                <w:rFonts w:ascii="Arial" w:hAnsi="Arial" w:cs="Arial"/>
                <w:sz w:val="18"/>
                <w:szCs w:val="18"/>
                <w:shd w:val="clear" w:color="auto" w:fill="FFFFFF"/>
              </w:rPr>
              <w:t>.</w:t>
            </w:r>
          </w:p>
          <w:p w14:paraId="1F31EB0B" w14:textId="77777777" w:rsidR="00997C4A" w:rsidRPr="00997C4A" w:rsidRDefault="00997C4A" w:rsidP="00997C4A">
            <w:pPr>
              <w:tabs>
                <w:tab w:val="left" w:pos="851"/>
              </w:tabs>
              <w:jc w:val="both"/>
              <w:rPr>
                <w:rFonts w:ascii="Arial" w:hAnsi="Arial" w:cs="Arial"/>
                <w:sz w:val="18"/>
                <w:szCs w:val="18"/>
                <w:shd w:val="clear" w:color="auto" w:fill="FFFFFF"/>
              </w:rPr>
            </w:pPr>
            <w:r w:rsidRPr="00997C4A">
              <w:rPr>
                <w:rFonts w:ascii="Arial" w:hAnsi="Arial" w:cs="Arial"/>
                <w:sz w:val="18"/>
                <w:szCs w:val="18"/>
                <w:shd w:val="clear" w:color="auto" w:fill="FFFFFF"/>
              </w:rPr>
              <w:t>Statiniai: negyvenamieji pastatai.</w:t>
            </w:r>
          </w:p>
          <w:p w14:paraId="5912B626" w14:textId="77777777" w:rsidR="00997C4A" w:rsidRPr="00997C4A" w:rsidRDefault="00997C4A" w:rsidP="00997C4A">
            <w:pPr>
              <w:tabs>
                <w:tab w:val="left" w:pos="851"/>
              </w:tabs>
              <w:jc w:val="both"/>
              <w:rPr>
                <w:rFonts w:ascii="Arial" w:hAnsi="Arial" w:cs="Arial"/>
                <w:sz w:val="18"/>
                <w:szCs w:val="18"/>
                <w:shd w:val="clear" w:color="auto" w:fill="FFFFFF"/>
              </w:rPr>
            </w:pPr>
            <w:r w:rsidRPr="00997C4A">
              <w:rPr>
                <w:rFonts w:ascii="Arial" w:hAnsi="Arial" w:cs="Arial"/>
                <w:sz w:val="18"/>
                <w:szCs w:val="18"/>
                <w:shd w:val="clear" w:color="auto" w:fill="FFFFFF"/>
              </w:rPr>
              <w:t xml:space="preserve">Darbo sritis: </w:t>
            </w:r>
          </w:p>
          <w:p w14:paraId="3DE2AFA3" w14:textId="77777777" w:rsidR="00997C4A" w:rsidRPr="00997C4A" w:rsidRDefault="00997C4A" w:rsidP="00997C4A">
            <w:pPr>
              <w:tabs>
                <w:tab w:val="left" w:pos="851"/>
              </w:tabs>
              <w:jc w:val="both"/>
              <w:rPr>
                <w:rFonts w:ascii="Arial" w:hAnsi="Arial" w:cs="Arial"/>
                <w:sz w:val="18"/>
                <w:szCs w:val="18"/>
                <w:shd w:val="clear" w:color="auto" w:fill="FFFFFF"/>
              </w:rPr>
            </w:pPr>
            <w:r w:rsidRPr="00997C4A">
              <w:rPr>
                <w:rFonts w:ascii="Arial" w:hAnsi="Arial" w:cs="Arial"/>
                <w:sz w:val="18"/>
                <w:szCs w:val="18"/>
                <w:shd w:val="clear" w:color="auto" w:fill="FFFFFF"/>
              </w:rPr>
              <w:t xml:space="preserve">- statinio elektros inžinerinių sistemų įrengimas; </w:t>
            </w:r>
          </w:p>
          <w:p w14:paraId="238837F2" w14:textId="3C78E645" w:rsidR="002D61E8" w:rsidRPr="005F0CD9" w:rsidRDefault="00997C4A" w:rsidP="00997C4A">
            <w:pPr>
              <w:tabs>
                <w:tab w:val="left" w:pos="851"/>
              </w:tabs>
              <w:jc w:val="both"/>
              <w:rPr>
                <w:rFonts w:ascii="Arial" w:hAnsi="Arial" w:cs="Arial"/>
                <w:sz w:val="18"/>
                <w:szCs w:val="18"/>
                <w:shd w:val="clear" w:color="auto" w:fill="FFFFFF"/>
              </w:rPr>
            </w:pPr>
            <w:r w:rsidRPr="00997C4A">
              <w:rPr>
                <w:rFonts w:ascii="Arial" w:hAnsi="Arial" w:cs="Arial"/>
                <w:sz w:val="18"/>
                <w:szCs w:val="18"/>
                <w:shd w:val="clear" w:color="auto" w:fill="FFFFFF"/>
              </w:rPr>
              <w:t>- procesų valdymo ir automatizavimo sistemų įrengimas.</w:t>
            </w:r>
          </w:p>
        </w:tc>
        <w:tc>
          <w:tcPr>
            <w:tcW w:w="992" w:type="dxa"/>
            <w:tcBorders>
              <w:left w:val="single" w:sz="4" w:space="0" w:color="auto"/>
              <w:right w:val="single" w:sz="4" w:space="0" w:color="auto"/>
            </w:tcBorders>
            <w:shd w:val="clear" w:color="auto" w:fill="auto"/>
          </w:tcPr>
          <w:p w14:paraId="3BD6F563" w14:textId="1A0C377F" w:rsidR="002D61E8" w:rsidRPr="00A57E39" w:rsidRDefault="00997C4A" w:rsidP="002D61E8">
            <w:pPr>
              <w:rPr>
                <w:rFonts w:ascii="Arial" w:eastAsia="Arial Unicode MS" w:hAnsi="Arial" w:cs="Arial"/>
                <w:sz w:val="18"/>
                <w:szCs w:val="18"/>
                <w:bdr w:val="none" w:sz="0" w:space="0" w:color="auto" w:frame="1"/>
              </w:rPr>
            </w:pPr>
            <w:r>
              <w:rPr>
                <w:rFonts w:ascii="Arial" w:hAnsi="Arial" w:cs="Arial"/>
                <w:sz w:val="18"/>
                <w:szCs w:val="18"/>
              </w:rPr>
              <w:t xml:space="preserve">1.4.3. </w:t>
            </w:r>
            <w:r w:rsidR="002D61E8"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1F7C98"/>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65545"/>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22679"/>
    <w:rsid w:val="00852A9B"/>
    <w:rsid w:val="00853DAC"/>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97C4A"/>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1E73"/>
    <w:rsid w:val="00A567AD"/>
    <w:rsid w:val="00A57E39"/>
    <w:rsid w:val="00A603D6"/>
    <w:rsid w:val="00A80608"/>
    <w:rsid w:val="00A84FF1"/>
    <w:rsid w:val="00A9281B"/>
    <w:rsid w:val="00AA666F"/>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2073D"/>
    <w:rsid w:val="00F3404D"/>
    <w:rsid w:val="00F54661"/>
    <w:rsid w:val="00F55552"/>
    <w:rsid w:val="00F806FD"/>
    <w:rsid w:val="00F92881"/>
    <w:rsid w:val="00F94DE3"/>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1082</Words>
  <Characters>617</Characters>
  <Application>Microsoft Office Word</Application>
  <DocSecurity>0</DocSecurity>
  <Lines>5</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Laima Paulauskiene</cp:lastModifiedBy>
  <cp:revision>5</cp:revision>
  <dcterms:created xsi:type="dcterms:W3CDTF">2025-01-31T07:13:00Z</dcterms:created>
  <dcterms:modified xsi:type="dcterms:W3CDTF">2025-02-12T19:30:00Z</dcterms:modified>
</cp:coreProperties>
</file>