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75057B08" w:rsidR="00592A54" w:rsidRPr="00D26E81" w:rsidRDefault="000466A3" w:rsidP="003429D5">
      <w:pPr>
        <w:pStyle w:val="Pagrindinistekstas"/>
        <w:ind w:firstLine="0"/>
        <w:jc w:val="center"/>
        <w:rPr>
          <w:rFonts w:ascii="Arial" w:hAnsi="Arial" w:cs="Arial"/>
          <w:b/>
          <w:sz w:val="22"/>
          <w:szCs w:val="22"/>
        </w:rPr>
      </w:pPr>
      <w:r w:rsidRPr="00D26E81">
        <w:rPr>
          <w:rFonts w:ascii="Arial" w:hAnsi="Arial" w:cs="Arial"/>
          <w:b/>
          <w:sz w:val="22"/>
          <w:szCs w:val="22"/>
        </w:rPr>
        <w:t>AKCINĖ BENDROVĖ</w:t>
      </w:r>
      <w:r w:rsidR="003429D5" w:rsidRPr="00D26E81">
        <w:rPr>
          <w:rFonts w:ascii="Arial" w:hAnsi="Arial" w:cs="Arial"/>
          <w:b/>
          <w:sz w:val="22"/>
          <w:szCs w:val="22"/>
        </w:rPr>
        <w:t xml:space="preserve"> VIA LIETUVA </w:t>
      </w:r>
    </w:p>
    <w:p w14:paraId="338C21C4" w14:textId="77777777" w:rsidR="00734277" w:rsidRPr="00D26E81" w:rsidRDefault="00734277" w:rsidP="003429D5">
      <w:pPr>
        <w:pStyle w:val="Pagrindinistekstas"/>
        <w:ind w:firstLine="0"/>
        <w:jc w:val="center"/>
        <w:rPr>
          <w:rFonts w:ascii="Arial" w:hAnsi="Arial" w:cs="Arial"/>
          <w:b/>
          <w:sz w:val="22"/>
          <w:szCs w:val="22"/>
        </w:rPr>
      </w:pPr>
    </w:p>
    <w:p w14:paraId="752A6F97" w14:textId="07799E13" w:rsidR="001D0400" w:rsidRDefault="001E4BC2" w:rsidP="003429D5">
      <w:pPr>
        <w:pStyle w:val="Pagrindinistekstas"/>
        <w:ind w:firstLine="0"/>
        <w:jc w:val="center"/>
        <w:rPr>
          <w:rFonts w:ascii="Arial" w:hAnsi="Arial" w:cs="Arial"/>
          <w:b/>
          <w:sz w:val="22"/>
          <w:szCs w:val="22"/>
          <w:lang w:eastAsia="lt-LT"/>
        </w:rPr>
      </w:pPr>
      <w:r w:rsidRPr="001E4BC2">
        <w:rPr>
          <w:rFonts w:ascii="Arial" w:hAnsi="Arial" w:cs="Arial"/>
          <w:b/>
          <w:sz w:val="22"/>
          <w:szCs w:val="22"/>
          <w:lang w:eastAsia="lt-LT"/>
        </w:rPr>
        <w:t>RAJONINIO KELIO NR. 2505 LEIPALINGIS–KAPČIAMIESTIS–KAUKNORIS RUOŽO NUO 18,1 IKI 28,1 KM PAPRASTOJO REMONTO DARBŲ ATLIKIMAS</w:t>
      </w:r>
    </w:p>
    <w:p w14:paraId="7B17389D" w14:textId="77777777" w:rsidR="001E4BC2" w:rsidRPr="00D26E81" w:rsidRDefault="001E4BC2" w:rsidP="003429D5">
      <w:pPr>
        <w:pStyle w:val="Pagrindinistekstas"/>
        <w:ind w:firstLine="0"/>
        <w:jc w:val="center"/>
        <w:rPr>
          <w:rFonts w:ascii="Arial" w:hAnsi="Arial" w:cs="Arial"/>
          <w:b/>
          <w:sz w:val="22"/>
          <w:szCs w:val="22"/>
        </w:rPr>
      </w:pPr>
    </w:p>
    <w:p w14:paraId="144BB154" w14:textId="30E4ABB5" w:rsidR="00C43D47" w:rsidRPr="00D26E81" w:rsidRDefault="006057A7" w:rsidP="00C43D47">
      <w:pPr>
        <w:pStyle w:val="Pagrindinistekstas"/>
        <w:ind w:firstLine="0"/>
        <w:jc w:val="center"/>
        <w:rPr>
          <w:rFonts w:ascii="Arial" w:hAnsi="Arial" w:cs="Arial"/>
          <w:b/>
          <w:bCs/>
          <w:sz w:val="22"/>
          <w:szCs w:val="22"/>
        </w:rPr>
      </w:pPr>
      <w:sdt>
        <w:sdtPr>
          <w:rPr>
            <w:rFonts w:ascii="Arial" w:hAnsi="Arial" w:cs="Arial"/>
            <w:b/>
            <w:bCs/>
            <w:sz w:val="22"/>
            <w:szCs w:val="22"/>
          </w:rPr>
          <w:id w:val="-461198414"/>
          <w:placeholder>
            <w:docPart w:val="55CC9A1FC81F4E9FB4C39B1357712198"/>
          </w:placeholder>
          <w:comboBox>
            <w:listItem w:value="Pasirinkite elementą."/>
            <w:listItem w:displayText="TARPTAUTINĖS VERTĖS" w:value="TARPTAUTINĖS VERTĖS"/>
            <w:listItem w:displayText="SUPAPRASTINTO" w:value="SUPAPRASTINTO"/>
          </w:comboBox>
        </w:sdtPr>
        <w:sdtEndPr/>
        <w:sdtContent>
          <w:r w:rsidR="0087407C" w:rsidRPr="00D26E81">
            <w:rPr>
              <w:rFonts w:ascii="Arial" w:hAnsi="Arial" w:cs="Arial"/>
              <w:b/>
              <w:bCs/>
              <w:sz w:val="22"/>
              <w:szCs w:val="22"/>
            </w:rPr>
            <w:t>TARPTAUTINĖS VERTĖS</w:t>
          </w:r>
        </w:sdtContent>
      </w:sdt>
      <w:r w:rsidR="00D66B84" w:rsidRPr="00D26E81">
        <w:rPr>
          <w:rFonts w:ascii="Arial" w:hAnsi="Arial" w:cs="Arial"/>
          <w:b/>
          <w:bCs/>
          <w:sz w:val="22"/>
          <w:szCs w:val="22"/>
        </w:rPr>
        <w:t xml:space="preserve"> </w:t>
      </w:r>
      <w:r w:rsidR="00C43D47" w:rsidRPr="00D26E81">
        <w:rPr>
          <w:rFonts w:ascii="Arial" w:hAnsi="Arial" w:cs="Arial"/>
          <w:b/>
          <w:bCs/>
          <w:sz w:val="22"/>
          <w:szCs w:val="22"/>
        </w:rPr>
        <w:t xml:space="preserve">ATVIRO KONKURSO </w:t>
      </w:r>
      <w:r w:rsidR="00D66B84" w:rsidRPr="00D26E81">
        <w:rPr>
          <w:rFonts w:ascii="Arial" w:hAnsi="Arial" w:cs="Arial"/>
          <w:b/>
          <w:bCs/>
          <w:sz w:val="22"/>
          <w:szCs w:val="22"/>
        </w:rPr>
        <w:t>SPECIALIOSIOS PIRKIMO SĄLYGOS</w:t>
      </w:r>
    </w:p>
    <w:p w14:paraId="5748D102" w14:textId="77777777" w:rsidR="004B48D0" w:rsidRPr="00D26E81" w:rsidRDefault="004B48D0" w:rsidP="00C43D47">
      <w:pPr>
        <w:pStyle w:val="Pagrindinistekstas"/>
        <w:ind w:firstLine="0"/>
        <w:jc w:val="center"/>
        <w:rPr>
          <w:rFonts w:ascii="Arial" w:hAnsi="Arial" w:cs="Arial"/>
          <w:b/>
          <w:bCs/>
          <w:color w:val="FF0000"/>
          <w:sz w:val="22"/>
          <w:szCs w:val="22"/>
        </w:rPr>
      </w:pPr>
    </w:p>
    <w:p w14:paraId="41701DBF" w14:textId="1CC17FD8" w:rsidR="00863174" w:rsidRPr="00D26E81" w:rsidRDefault="006057A7" w:rsidP="00C43D47">
      <w:pPr>
        <w:pStyle w:val="Pagrindinistekstas"/>
        <w:ind w:firstLine="0"/>
        <w:jc w:val="center"/>
        <w:rPr>
          <w:rFonts w:ascii="Arial" w:hAnsi="Arial" w:cs="Arial"/>
          <w:sz w:val="22"/>
          <w:szCs w:val="22"/>
        </w:rPr>
      </w:pPr>
      <w:sdt>
        <w:sdtPr>
          <w:rPr>
            <w:rFonts w:ascii="Arial" w:hAnsi="Arial" w:cs="Arial"/>
            <w:sz w:val="22"/>
            <w:szCs w:val="22"/>
          </w:rPr>
          <w:id w:val="-1308543685"/>
          <w:placeholder>
            <w:docPart w:val="97AE5CDE9FAD410A855AE227E0D71C64"/>
          </w:placeholder>
          <w:date w:fullDate="2025-02-14T00:00:00Z">
            <w:dateFormat w:val="yyyy-MM-dd"/>
            <w:lid w:val="lt-LT"/>
            <w:storeMappedDataAs w:val="dateTime"/>
            <w:calendar w:val="gregorian"/>
          </w:date>
        </w:sdtPr>
        <w:sdtEndPr/>
        <w:sdtContent>
          <w:r>
            <w:rPr>
              <w:rFonts w:ascii="Arial" w:hAnsi="Arial" w:cs="Arial"/>
              <w:sz w:val="22"/>
              <w:szCs w:val="22"/>
            </w:rPr>
            <w:t>2025-02-14</w:t>
          </w:r>
        </w:sdtContent>
      </w:sdt>
    </w:p>
    <w:p w14:paraId="0CC2FC29" w14:textId="2B38E9DA" w:rsidR="00C43D47" w:rsidRPr="00D26E81" w:rsidRDefault="00AE5F85" w:rsidP="00C43D47">
      <w:pPr>
        <w:pStyle w:val="Pagrindinistekstas"/>
        <w:ind w:firstLine="0"/>
        <w:jc w:val="center"/>
        <w:rPr>
          <w:rFonts w:ascii="Arial" w:hAnsi="Arial" w:cs="Arial"/>
          <w:sz w:val="22"/>
          <w:szCs w:val="22"/>
        </w:rPr>
      </w:pPr>
      <w:r w:rsidRPr="00D26E81">
        <w:rPr>
          <w:rFonts w:ascii="Arial" w:hAnsi="Arial" w:cs="Arial"/>
          <w:sz w:val="22"/>
          <w:szCs w:val="22"/>
        </w:rPr>
        <w:t xml:space="preserve">       </w:t>
      </w:r>
    </w:p>
    <w:p w14:paraId="63D3C7FF" w14:textId="72363226" w:rsidR="00C43D47" w:rsidRPr="007B6BE1" w:rsidRDefault="00C43D47" w:rsidP="00E32041">
      <w:pPr>
        <w:pStyle w:val="Pagrindinistekstas"/>
        <w:numPr>
          <w:ilvl w:val="0"/>
          <w:numId w:val="14"/>
        </w:numPr>
        <w:ind w:left="0" w:firstLine="0"/>
        <w:jc w:val="center"/>
        <w:rPr>
          <w:rFonts w:ascii="Arial" w:hAnsi="Arial" w:cs="Arial"/>
          <w:b/>
          <w:bCs/>
          <w:sz w:val="22"/>
          <w:szCs w:val="22"/>
        </w:rPr>
      </w:pPr>
      <w:r w:rsidRPr="007B6BE1">
        <w:rPr>
          <w:rFonts w:ascii="Arial" w:hAnsi="Arial" w:cs="Arial"/>
          <w:b/>
          <w:bCs/>
          <w:sz w:val="22"/>
          <w:szCs w:val="22"/>
        </w:rPr>
        <w:t>BENDROSIOS NUOSTATOS IR PIRKIMO OBJEKTO APRAŠYMAS</w:t>
      </w:r>
    </w:p>
    <w:p w14:paraId="242ECCCC" w14:textId="327384A7" w:rsidR="00C43D47" w:rsidRPr="007B6BE1" w:rsidRDefault="00C43D47" w:rsidP="00C43D47">
      <w:pPr>
        <w:pStyle w:val="Pagrindinistekstas"/>
        <w:jc w:val="center"/>
        <w:rPr>
          <w:rFonts w:ascii="Arial" w:hAnsi="Arial" w:cs="Arial"/>
          <w:b/>
          <w:bCs/>
          <w:sz w:val="22"/>
          <w:szCs w:val="22"/>
        </w:rPr>
      </w:pPr>
    </w:p>
    <w:p w14:paraId="14B4CCA4" w14:textId="4A59C329" w:rsidR="00C43D47" w:rsidRPr="007B6BE1" w:rsidRDefault="00F31248" w:rsidP="00D26E81">
      <w:pPr>
        <w:pStyle w:val="Pagrindinistekstas"/>
        <w:rPr>
          <w:rFonts w:ascii="Arial" w:hAnsi="Arial" w:cs="Arial"/>
          <w:sz w:val="22"/>
          <w:szCs w:val="22"/>
        </w:rPr>
      </w:pPr>
      <w:r w:rsidRPr="007B6BE1">
        <w:rPr>
          <w:rFonts w:ascii="Arial" w:hAnsi="Arial" w:cs="Arial"/>
          <w:sz w:val="22"/>
          <w:szCs w:val="22"/>
        </w:rPr>
        <w:t>Šiame dokumente vartojamos sąvokos aiškinamos taip, kaip jos apibrėžtos B</w:t>
      </w:r>
      <w:r w:rsidR="008445A4" w:rsidRPr="007B6BE1">
        <w:rPr>
          <w:rFonts w:ascii="Arial" w:hAnsi="Arial" w:cs="Arial"/>
          <w:sz w:val="22"/>
          <w:szCs w:val="22"/>
        </w:rPr>
        <w:t>endrosiose pirkimo sąlygose</w:t>
      </w:r>
      <w:r w:rsidRPr="007B6BE1">
        <w:rPr>
          <w:rFonts w:ascii="Arial" w:hAnsi="Arial" w:cs="Arial"/>
          <w:sz w:val="22"/>
          <w:szCs w:val="22"/>
        </w:rPr>
        <w:t xml:space="preserve"> ir </w:t>
      </w:r>
      <w:r w:rsidR="008445A4" w:rsidRPr="007B6BE1">
        <w:rPr>
          <w:rFonts w:ascii="Arial" w:hAnsi="Arial" w:cs="Arial"/>
          <w:sz w:val="22"/>
          <w:szCs w:val="22"/>
        </w:rPr>
        <w:t xml:space="preserve"> Lietuvos Respublikos viešųjų pirkimų įstatyme (toliau – </w:t>
      </w:r>
      <w:r w:rsidRPr="007B6BE1">
        <w:rPr>
          <w:rFonts w:ascii="Arial" w:hAnsi="Arial" w:cs="Arial"/>
          <w:sz w:val="22"/>
          <w:szCs w:val="22"/>
        </w:rPr>
        <w:t>VPĮ</w:t>
      </w:r>
      <w:r w:rsidR="008445A4" w:rsidRPr="007B6BE1">
        <w:rPr>
          <w:rFonts w:ascii="Arial" w:hAnsi="Arial" w:cs="Arial"/>
          <w:sz w:val="22"/>
          <w:szCs w:val="22"/>
        </w:rPr>
        <w:t>)</w:t>
      </w:r>
      <w:r w:rsidRPr="007B6BE1">
        <w:rPr>
          <w:rFonts w:ascii="Arial" w:hAnsi="Arial" w:cs="Arial"/>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704"/>
        <w:gridCol w:w="2951"/>
        <w:gridCol w:w="5974"/>
      </w:tblGrid>
      <w:tr w:rsidR="00986ADB" w:rsidRPr="007B6BE1" w14:paraId="7678E3E4" w14:textId="77777777" w:rsidTr="00986ADB">
        <w:tc>
          <w:tcPr>
            <w:tcW w:w="704" w:type="dxa"/>
          </w:tcPr>
          <w:p w14:paraId="55350848" w14:textId="63F450D5" w:rsidR="00986ADB" w:rsidRPr="007B6BE1" w:rsidRDefault="00986ADB" w:rsidP="00986ADB">
            <w:pPr>
              <w:keepNext/>
              <w:keepLines/>
              <w:widowControl w:val="0"/>
              <w:spacing w:line="257" w:lineRule="auto"/>
              <w:jc w:val="center"/>
              <w:rPr>
                <w:rFonts w:ascii="Arial" w:hAnsi="Arial" w:cs="Arial"/>
                <w:b/>
                <w:bCs/>
                <w:color w:val="000000" w:themeColor="text1"/>
                <w:sz w:val="22"/>
                <w:szCs w:val="22"/>
              </w:rPr>
            </w:pPr>
            <w:r w:rsidRPr="007B6BE1">
              <w:rPr>
                <w:rFonts w:ascii="Arial" w:hAnsi="Arial" w:cs="Arial"/>
                <w:b/>
                <w:bCs/>
                <w:color w:val="000000" w:themeColor="text1"/>
                <w:sz w:val="22"/>
                <w:szCs w:val="22"/>
              </w:rPr>
              <w:t>1.</w:t>
            </w:r>
          </w:p>
        </w:tc>
        <w:tc>
          <w:tcPr>
            <w:tcW w:w="2951" w:type="dxa"/>
          </w:tcPr>
          <w:p w14:paraId="568ABFA1" w14:textId="49B238AC" w:rsidR="00986ADB" w:rsidRPr="007B6BE1" w:rsidRDefault="00986ADB" w:rsidP="009A3414">
            <w:pPr>
              <w:keepNext/>
              <w:keepLines/>
              <w:widowControl w:val="0"/>
              <w:spacing w:line="257" w:lineRule="auto"/>
              <w:rPr>
                <w:rFonts w:ascii="Arial" w:hAnsi="Arial" w:cs="Arial"/>
                <w:b/>
                <w:bCs/>
                <w:color w:val="000000" w:themeColor="text1"/>
                <w:sz w:val="22"/>
                <w:szCs w:val="22"/>
              </w:rPr>
            </w:pPr>
            <w:r w:rsidRPr="007B6BE1">
              <w:rPr>
                <w:rFonts w:ascii="Arial" w:hAnsi="Arial" w:cs="Arial"/>
                <w:b/>
                <w:bCs/>
                <w:color w:val="000000" w:themeColor="text1"/>
                <w:sz w:val="22"/>
                <w:szCs w:val="22"/>
              </w:rPr>
              <w:t>Perkančioji organizacija</w:t>
            </w:r>
          </w:p>
          <w:p w14:paraId="4980D05F" w14:textId="77777777" w:rsidR="00986ADB" w:rsidRPr="007B6BE1" w:rsidRDefault="00986ADB" w:rsidP="009A3414">
            <w:pPr>
              <w:pStyle w:val="Antrat1"/>
              <w:tabs>
                <w:tab w:val="left" w:pos="426"/>
              </w:tabs>
              <w:ind w:firstLine="0"/>
              <w:rPr>
                <w:rFonts w:ascii="Arial" w:hAnsi="Arial" w:cs="Arial"/>
                <w:b/>
                <w:bCs/>
                <w:sz w:val="22"/>
                <w:szCs w:val="22"/>
              </w:rPr>
            </w:pPr>
          </w:p>
        </w:tc>
        <w:tc>
          <w:tcPr>
            <w:tcW w:w="5974" w:type="dxa"/>
          </w:tcPr>
          <w:p w14:paraId="6DC69617" w14:textId="6CD171ED" w:rsidR="00986ADB" w:rsidRPr="007B6BE1" w:rsidRDefault="001D0400" w:rsidP="00AD5442">
            <w:pPr>
              <w:rPr>
                <w:rFonts w:ascii="Arial" w:hAnsi="Arial" w:cs="Arial"/>
                <w:b/>
                <w:bCs/>
                <w:iCs/>
                <w:color w:val="FF0000"/>
                <w:sz w:val="22"/>
                <w:szCs w:val="22"/>
                <w:shd w:val="clear" w:color="auto" w:fill="E6E6E6"/>
              </w:rPr>
            </w:pPr>
            <w:r w:rsidRPr="002956BF">
              <w:rPr>
                <w:rFonts w:ascii="Arial" w:hAnsi="Arial" w:cs="Arial"/>
                <w:sz w:val="22"/>
                <w:szCs w:val="22"/>
              </w:rPr>
              <w:t xml:space="preserve">Akcinė bendrovė „Via Lietuva“ (toliau – Perkančioji organizacija), kodas 188710638, </w:t>
            </w:r>
            <w:bookmarkStart w:id="0" w:name="_Hlk159505789"/>
            <w:r w:rsidRPr="002956BF">
              <w:rPr>
                <w:rFonts w:ascii="Arial" w:hAnsi="Arial" w:cs="Arial"/>
                <w:sz w:val="22"/>
                <w:szCs w:val="22"/>
              </w:rPr>
              <w:t>Kauno g. 22-202, LT-03212</w:t>
            </w:r>
            <w:bookmarkEnd w:id="0"/>
            <w:r w:rsidRPr="002956BF">
              <w:rPr>
                <w:rFonts w:ascii="Arial" w:hAnsi="Arial" w:cs="Arial"/>
                <w:sz w:val="22"/>
                <w:szCs w:val="22"/>
              </w:rPr>
              <w:t xml:space="preserve"> Vilnius, tel. (8 5) 232 9600, el. p. </w:t>
            </w:r>
            <w:hyperlink r:id="rId11" w:history="1">
              <w:r w:rsidRPr="002956BF">
                <w:rPr>
                  <w:rStyle w:val="Hipersaitas"/>
                  <w:rFonts w:ascii="Arial" w:hAnsi="Arial" w:cs="Arial"/>
                  <w:sz w:val="22"/>
                  <w:szCs w:val="22"/>
                </w:rPr>
                <w:t>info@vialietuva.lt</w:t>
              </w:r>
            </w:hyperlink>
            <w:r w:rsidRPr="002956BF">
              <w:rPr>
                <w:rFonts w:ascii="Arial" w:hAnsi="Arial" w:cs="Arial"/>
                <w:sz w:val="22"/>
                <w:szCs w:val="22"/>
              </w:rPr>
              <w:t>.</w:t>
            </w:r>
            <w:r w:rsidRPr="002956BF">
              <w:rPr>
                <w:rFonts w:ascii="Arial" w:hAnsi="Arial" w:cs="Arial"/>
                <w:i/>
                <w:sz w:val="22"/>
                <w:szCs w:val="22"/>
              </w:rPr>
              <w:t xml:space="preserve"> </w:t>
            </w:r>
            <w:r w:rsidR="00510EAD" w:rsidRPr="00510EAD">
              <w:rPr>
                <w:rFonts w:ascii="Arial" w:hAnsi="Arial" w:cs="Arial"/>
                <w:sz w:val="22"/>
                <w:szCs w:val="22"/>
              </w:rPr>
              <w:t>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986ADB" w:rsidRPr="007B6BE1">
              <w:rPr>
                <w:rFonts w:ascii="Arial" w:hAnsi="Arial" w:cs="Arial"/>
                <w:sz w:val="22"/>
                <w:szCs w:val="22"/>
              </w:rPr>
              <w:t>.</w:t>
            </w:r>
          </w:p>
        </w:tc>
      </w:tr>
      <w:tr w:rsidR="00986ADB" w:rsidRPr="007B6BE1" w14:paraId="02E181AC" w14:textId="77777777" w:rsidTr="00986ADB">
        <w:tc>
          <w:tcPr>
            <w:tcW w:w="704" w:type="dxa"/>
          </w:tcPr>
          <w:p w14:paraId="7D43E7C0" w14:textId="2E30E0B3" w:rsidR="00986ADB" w:rsidRPr="007B6BE1" w:rsidRDefault="00986ADB"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2.</w:t>
            </w:r>
          </w:p>
        </w:tc>
        <w:tc>
          <w:tcPr>
            <w:tcW w:w="2951" w:type="dxa"/>
          </w:tcPr>
          <w:p w14:paraId="36D7A6A5" w14:textId="6E8B9E46" w:rsidR="00986ADB" w:rsidRPr="007B6BE1" w:rsidRDefault="00986ADB" w:rsidP="009A3414">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Pirkimo objektas</w:t>
            </w:r>
          </w:p>
        </w:tc>
        <w:tc>
          <w:tcPr>
            <w:tcW w:w="5974" w:type="dxa"/>
          </w:tcPr>
          <w:p w14:paraId="2A5A4924" w14:textId="4394E2C1" w:rsidR="00986ADB" w:rsidRPr="007B6BE1" w:rsidRDefault="001E4BC2" w:rsidP="00AD5442">
            <w:pPr>
              <w:rPr>
                <w:rFonts w:ascii="Arial" w:hAnsi="Arial" w:cs="Arial"/>
                <w:iCs/>
                <w:color w:val="000000" w:themeColor="text1"/>
                <w:sz w:val="22"/>
                <w:szCs w:val="22"/>
              </w:rPr>
            </w:pPr>
            <w:r w:rsidRPr="001E4BC2">
              <w:rPr>
                <w:rFonts w:ascii="Arial" w:hAnsi="Arial" w:cs="Arial"/>
                <w:b/>
                <w:sz w:val="22"/>
                <w:szCs w:val="22"/>
              </w:rPr>
              <w:t xml:space="preserve">Rajoninio kelio Nr. 2505 Leipalingis–Kapčiamiestis–Kauknoris ruožo nuo 18,1 iki 28,1 km paprastojo remonto darbų atlikimas </w:t>
            </w:r>
            <w:r w:rsidR="00986ADB" w:rsidRPr="007B6BE1">
              <w:rPr>
                <w:rFonts w:ascii="Arial" w:hAnsi="Arial" w:cs="Arial"/>
                <w:iCs/>
                <w:color w:val="000000" w:themeColor="text1"/>
                <w:sz w:val="22"/>
                <w:szCs w:val="22"/>
              </w:rPr>
              <w:t>(toliau tekste –</w:t>
            </w:r>
            <w:r w:rsidR="00986ADB" w:rsidRPr="007B6BE1">
              <w:rPr>
                <w:rFonts w:ascii="Arial" w:hAnsi="Arial" w:cs="Arial"/>
                <w:sz w:val="22"/>
                <w:szCs w:val="22"/>
              </w:rPr>
              <w:t xml:space="preserve"> </w:t>
            </w:r>
            <w:r w:rsidR="00EA644A" w:rsidRPr="007B6BE1">
              <w:rPr>
                <w:rFonts w:ascii="Arial" w:hAnsi="Arial" w:cs="Arial"/>
                <w:sz w:val="22"/>
                <w:szCs w:val="22"/>
              </w:rPr>
              <w:t>Darbai</w:t>
            </w:r>
            <w:r w:rsidR="00986ADB" w:rsidRPr="007B6BE1">
              <w:rPr>
                <w:rFonts w:ascii="Arial" w:hAnsi="Arial" w:cs="Arial"/>
                <w:iCs/>
                <w:color w:val="000000" w:themeColor="text1"/>
                <w:sz w:val="22"/>
                <w:szCs w:val="22"/>
              </w:rPr>
              <w:t>)</w:t>
            </w:r>
            <w:r w:rsidR="006B469A" w:rsidRPr="007B6BE1">
              <w:rPr>
                <w:rFonts w:ascii="Arial" w:hAnsi="Arial" w:cs="Arial"/>
                <w:iCs/>
                <w:color w:val="000000" w:themeColor="text1"/>
                <w:sz w:val="22"/>
                <w:szCs w:val="22"/>
              </w:rPr>
              <w:t>.</w:t>
            </w:r>
          </w:p>
          <w:p w14:paraId="47D9889A" w14:textId="77777777" w:rsidR="001E4BC2" w:rsidRDefault="001E4BC2" w:rsidP="00AD5442">
            <w:pPr>
              <w:pStyle w:val="Antrat1"/>
              <w:tabs>
                <w:tab w:val="left" w:pos="426"/>
              </w:tabs>
              <w:ind w:firstLine="0"/>
              <w:rPr>
                <w:rFonts w:ascii="Arial" w:hAnsi="Arial" w:cs="Arial"/>
                <w:iCs/>
                <w:color w:val="000000" w:themeColor="text1"/>
                <w:sz w:val="22"/>
                <w:szCs w:val="22"/>
              </w:rPr>
            </w:pPr>
          </w:p>
          <w:p w14:paraId="57AC2F16" w14:textId="024BB6CE" w:rsidR="00986ADB" w:rsidRPr="007B6BE1" w:rsidRDefault="00986ADB" w:rsidP="00AD5442">
            <w:pPr>
              <w:pStyle w:val="Antrat1"/>
              <w:tabs>
                <w:tab w:val="left" w:pos="426"/>
              </w:tabs>
              <w:ind w:firstLine="0"/>
              <w:rPr>
                <w:rFonts w:ascii="Arial" w:hAnsi="Arial" w:cs="Arial"/>
                <w:iCs/>
                <w:color w:val="000000" w:themeColor="text1"/>
                <w:sz w:val="22"/>
                <w:szCs w:val="22"/>
              </w:rPr>
            </w:pPr>
            <w:r w:rsidRPr="007B6BE1">
              <w:rPr>
                <w:rFonts w:ascii="Arial" w:hAnsi="Arial" w:cs="Arial"/>
                <w:iCs/>
                <w:color w:val="000000" w:themeColor="text1"/>
                <w:sz w:val="22"/>
                <w:szCs w:val="22"/>
              </w:rPr>
              <w:t xml:space="preserve">Išsamus Pirkimo objekto aprašymas pateikiamas </w:t>
            </w:r>
            <w:r w:rsidR="00D66B84" w:rsidRPr="007B6BE1">
              <w:rPr>
                <w:rFonts w:ascii="Arial" w:hAnsi="Arial" w:cs="Arial"/>
                <w:iCs/>
                <w:color w:val="000000" w:themeColor="text1"/>
                <w:sz w:val="22"/>
                <w:szCs w:val="22"/>
              </w:rPr>
              <w:t xml:space="preserve"> Specialiųjų pirkimo sąlygų (toliau – </w:t>
            </w:r>
            <w:r w:rsidR="00D66B84" w:rsidRPr="007B6BE1">
              <w:rPr>
                <w:rFonts w:ascii="Arial" w:hAnsi="Arial" w:cs="Arial"/>
                <w:b/>
                <w:bCs/>
                <w:iCs/>
                <w:color w:val="000000" w:themeColor="text1"/>
                <w:sz w:val="22"/>
                <w:szCs w:val="22"/>
              </w:rPr>
              <w:t>SPS</w:t>
            </w:r>
            <w:r w:rsidR="00D66B84" w:rsidRPr="007B6BE1">
              <w:rPr>
                <w:rFonts w:ascii="Arial" w:hAnsi="Arial" w:cs="Arial"/>
                <w:iCs/>
                <w:color w:val="000000" w:themeColor="text1"/>
                <w:sz w:val="22"/>
                <w:szCs w:val="22"/>
              </w:rPr>
              <w:t>)</w:t>
            </w:r>
            <w:r w:rsidRPr="007B6BE1">
              <w:rPr>
                <w:rFonts w:ascii="Arial" w:hAnsi="Arial" w:cs="Arial"/>
                <w:iCs/>
                <w:color w:val="000000" w:themeColor="text1"/>
                <w:sz w:val="22"/>
                <w:szCs w:val="22"/>
              </w:rPr>
              <w:t xml:space="preserve"> </w:t>
            </w:r>
            <w:r w:rsidR="001E4BC2" w:rsidRPr="001E4BC2">
              <w:rPr>
                <w:rFonts w:ascii="Arial" w:hAnsi="Arial" w:cs="Arial"/>
                <w:b/>
                <w:bCs/>
                <w:iCs/>
                <w:color w:val="000000" w:themeColor="text1"/>
                <w:sz w:val="22"/>
                <w:szCs w:val="22"/>
              </w:rPr>
              <w:t>1</w:t>
            </w:r>
            <w:r w:rsidR="001E4BC2">
              <w:rPr>
                <w:rFonts w:ascii="Arial" w:hAnsi="Arial" w:cs="Arial"/>
                <w:iCs/>
                <w:color w:val="000000" w:themeColor="text1"/>
                <w:sz w:val="22"/>
                <w:szCs w:val="22"/>
              </w:rPr>
              <w:t xml:space="preserve"> p</w:t>
            </w:r>
            <w:r w:rsidRPr="007B6BE1">
              <w:rPr>
                <w:rFonts w:ascii="Arial" w:hAnsi="Arial" w:cs="Arial"/>
                <w:b/>
                <w:bCs/>
                <w:iCs/>
                <w:color w:val="000000" w:themeColor="text1"/>
                <w:sz w:val="22"/>
                <w:szCs w:val="22"/>
              </w:rPr>
              <w:t>riede</w:t>
            </w:r>
            <w:r w:rsidRPr="007B6BE1">
              <w:rPr>
                <w:rFonts w:ascii="Arial" w:hAnsi="Arial" w:cs="Arial"/>
                <w:iCs/>
                <w:color w:val="000000" w:themeColor="text1"/>
                <w:sz w:val="22"/>
                <w:szCs w:val="22"/>
              </w:rPr>
              <w:t xml:space="preserve">. </w:t>
            </w:r>
          </w:p>
          <w:p w14:paraId="4868C861" w14:textId="77777777" w:rsidR="001E4BC2" w:rsidRDefault="001E4BC2" w:rsidP="00AD5442">
            <w:pPr>
              <w:rPr>
                <w:rFonts w:ascii="Arial" w:hAnsi="Arial" w:cs="Arial"/>
                <w:sz w:val="22"/>
                <w:szCs w:val="22"/>
              </w:rPr>
            </w:pPr>
          </w:p>
          <w:p w14:paraId="64B4B06F" w14:textId="22BB93E1" w:rsidR="005B0158" w:rsidRPr="007B6BE1" w:rsidRDefault="001D0400" w:rsidP="00AD5442">
            <w:pPr>
              <w:rPr>
                <w:rFonts w:ascii="Arial" w:eastAsiaTheme="minorHAnsi" w:hAnsi="Arial" w:cs="Arial"/>
                <w:sz w:val="22"/>
                <w:szCs w:val="22"/>
              </w:rPr>
            </w:pPr>
            <w:r w:rsidRPr="00C3000B">
              <w:rPr>
                <w:rFonts w:ascii="Arial" w:hAnsi="Arial" w:cs="Arial"/>
                <w:sz w:val="22"/>
                <w:szCs w:val="22"/>
              </w:rPr>
              <w:t>Darbų kiekiai (apimtys) – darbų kiekiai pateikti Techninėje specifikacijoje, kuri teikiama kartu su projektu (</w:t>
            </w:r>
            <w:r w:rsidRPr="00C3000B">
              <w:rPr>
                <w:rFonts w:ascii="Arial" w:hAnsi="Arial" w:cs="Arial"/>
                <w:b/>
                <w:bCs/>
                <w:sz w:val="22"/>
                <w:szCs w:val="22"/>
              </w:rPr>
              <w:t>SPS</w:t>
            </w:r>
            <w:r w:rsidR="001E4BC2">
              <w:rPr>
                <w:rFonts w:ascii="Arial" w:hAnsi="Arial" w:cs="Arial"/>
                <w:b/>
                <w:bCs/>
                <w:sz w:val="22"/>
                <w:szCs w:val="22"/>
              </w:rPr>
              <w:t xml:space="preserve"> 1</w:t>
            </w:r>
            <w:r w:rsidRPr="00C3000B">
              <w:rPr>
                <w:rFonts w:ascii="Arial" w:hAnsi="Arial" w:cs="Arial"/>
                <w:b/>
                <w:bCs/>
                <w:sz w:val="22"/>
                <w:szCs w:val="22"/>
              </w:rPr>
              <w:t xml:space="preserve"> </w:t>
            </w:r>
            <w:r w:rsidR="001E4BC2">
              <w:rPr>
                <w:rFonts w:ascii="Arial" w:hAnsi="Arial" w:cs="Arial"/>
                <w:b/>
                <w:bCs/>
                <w:sz w:val="22"/>
                <w:szCs w:val="22"/>
              </w:rPr>
              <w:t>p</w:t>
            </w:r>
            <w:r w:rsidRPr="00C3000B">
              <w:rPr>
                <w:rFonts w:ascii="Arial" w:hAnsi="Arial" w:cs="Arial"/>
                <w:b/>
                <w:bCs/>
                <w:sz w:val="22"/>
                <w:szCs w:val="22"/>
              </w:rPr>
              <w:t>riedas</w:t>
            </w:r>
            <w:r w:rsidRPr="00C3000B">
              <w:rPr>
                <w:rFonts w:ascii="Arial" w:hAnsi="Arial" w:cs="Arial"/>
                <w:sz w:val="22"/>
                <w:szCs w:val="22"/>
              </w:rPr>
              <w:t>), darbų kiekių žiniaraščiuose (</w:t>
            </w:r>
            <w:r w:rsidRPr="00C3000B">
              <w:rPr>
                <w:rFonts w:ascii="Arial" w:hAnsi="Arial" w:cs="Arial"/>
                <w:b/>
                <w:bCs/>
                <w:sz w:val="22"/>
                <w:szCs w:val="22"/>
              </w:rPr>
              <w:t>SPS</w:t>
            </w:r>
            <w:r w:rsidR="001E4BC2">
              <w:rPr>
                <w:rFonts w:ascii="Arial" w:hAnsi="Arial" w:cs="Arial"/>
                <w:b/>
                <w:bCs/>
                <w:sz w:val="22"/>
                <w:szCs w:val="22"/>
              </w:rPr>
              <w:t xml:space="preserve"> 11</w:t>
            </w:r>
            <w:r w:rsidRPr="00C3000B">
              <w:rPr>
                <w:rFonts w:ascii="Arial" w:hAnsi="Arial" w:cs="Arial"/>
                <w:b/>
                <w:bCs/>
                <w:sz w:val="22"/>
                <w:szCs w:val="22"/>
              </w:rPr>
              <w:t xml:space="preserve"> </w:t>
            </w:r>
            <w:r w:rsidR="001E4BC2">
              <w:rPr>
                <w:rFonts w:ascii="Arial" w:hAnsi="Arial" w:cs="Arial"/>
                <w:b/>
                <w:bCs/>
                <w:sz w:val="22"/>
                <w:szCs w:val="22"/>
              </w:rPr>
              <w:t>p</w:t>
            </w:r>
            <w:r w:rsidRPr="00C3000B">
              <w:rPr>
                <w:rFonts w:ascii="Arial" w:hAnsi="Arial" w:cs="Arial"/>
                <w:b/>
                <w:bCs/>
                <w:sz w:val="22"/>
                <w:szCs w:val="22"/>
              </w:rPr>
              <w:t>riedas</w:t>
            </w:r>
            <w:r w:rsidRPr="00C3000B">
              <w:rPr>
                <w:rFonts w:ascii="Arial" w:hAnsi="Arial" w:cs="Arial"/>
                <w:sz w:val="22"/>
                <w:szCs w:val="22"/>
              </w:rPr>
              <w:t>).</w:t>
            </w:r>
          </w:p>
        </w:tc>
      </w:tr>
      <w:tr w:rsidR="00986ADB" w:rsidRPr="007B6BE1" w14:paraId="5241299E" w14:textId="77777777" w:rsidTr="00986ADB">
        <w:tc>
          <w:tcPr>
            <w:tcW w:w="704" w:type="dxa"/>
          </w:tcPr>
          <w:p w14:paraId="003560E0" w14:textId="5521BADB" w:rsidR="00986ADB" w:rsidRPr="007B6BE1" w:rsidRDefault="00986ADB"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3.</w:t>
            </w:r>
          </w:p>
        </w:tc>
        <w:tc>
          <w:tcPr>
            <w:tcW w:w="2951" w:type="dxa"/>
          </w:tcPr>
          <w:p w14:paraId="203853D1" w14:textId="311EA890" w:rsidR="00986ADB" w:rsidRPr="007B6BE1" w:rsidRDefault="00986ADB"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Pirkimo objekto skaidymas į dalis; pirkimo objekto neskaidymo į dalis argumentai</w:t>
            </w:r>
          </w:p>
        </w:tc>
        <w:tc>
          <w:tcPr>
            <w:tcW w:w="5974" w:type="dxa"/>
          </w:tcPr>
          <w:p w14:paraId="3515C3FA" w14:textId="400F297F" w:rsidR="00D26E81" w:rsidRPr="0012781D" w:rsidRDefault="001D0400" w:rsidP="00D26E81">
            <w:pPr>
              <w:rPr>
                <w:rFonts w:ascii="Arial" w:eastAsiaTheme="minorHAnsi" w:hAnsi="Arial" w:cs="Arial"/>
                <w:bCs/>
                <w:sz w:val="22"/>
                <w:szCs w:val="22"/>
              </w:rPr>
            </w:pPr>
            <w:r w:rsidRPr="0012781D">
              <w:rPr>
                <w:rFonts w:ascii="Arial" w:eastAsiaTheme="minorHAnsi" w:hAnsi="Arial" w:cs="Arial"/>
                <w:bCs/>
                <w:sz w:val="22"/>
                <w:szCs w:val="22"/>
              </w:rPr>
              <w:t>Pirkimo objektas į dalis neskaidomas, Tiekėjas turės siūlyti visą Pirkimo objekto kiekį/apimtį</w:t>
            </w:r>
            <w:r w:rsidR="000F1078" w:rsidRPr="0012781D">
              <w:rPr>
                <w:rFonts w:ascii="Arial" w:eastAsiaTheme="minorHAnsi" w:hAnsi="Arial" w:cs="Arial"/>
                <w:bCs/>
                <w:sz w:val="22"/>
                <w:szCs w:val="22"/>
              </w:rPr>
              <w:t xml:space="preserve"> pagal parengtą projektą (SPS</w:t>
            </w:r>
            <w:r w:rsidR="001E4BC2">
              <w:rPr>
                <w:rFonts w:ascii="Arial" w:eastAsiaTheme="minorHAnsi" w:hAnsi="Arial" w:cs="Arial"/>
                <w:bCs/>
                <w:sz w:val="22"/>
                <w:szCs w:val="22"/>
              </w:rPr>
              <w:t xml:space="preserve"> 1 p</w:t>
            </w:r>
            <w:r w:rsidR="0012781D" w:rsidRPr="0012781D">
              <w:rPr>
                <w:rFonts w:ascii="Arial" w:eastAsiaTheme="minorHAnsi" w:hAnsi="Arial" w:cs="Arial"/>
                <w:bCs/>
                <w:sz w:val="22"/>
                <w:szCs w:val="22"/>
              </w:rPr>
              <w:t>riedas</w:t>
            </w:r>
            <w:r w:rsidR="000F1078" w:rsidRPr="0012781D">
              <w:rPr>
                <w:rFonts w:ascii="Arial" w:eastAsiaTheme="minorHAnsi" w:hAnsi="Arial" w:cs="Arial"/>
                <w:bCs/>
                <w:sz w:val="22"/>
                <w:szCs w:val="22"/>
              </w:rPr>
              <w:t>)</w:t>
            </w:r>
            <w:r w:rsidR="00CD645A">
              <w:rPr>
                <w:rFonts w:ascii="Arial" w:eastAsiaTheme="minorHAnsi" w:hAnsi="Arial" w:cs="Arial"/>
                <w:bCs/>
                <w:sz w:val="22"/>
                <w:szCs w:val="22"/>
              </w:rPr>
              <w:t>.</w:t>
            </w:r>
          </w:p>
          <w:p w14:paraId="09CB0197" w14:textId="49963144" w:rsidR="00997CE7" w:rsidRPr="0012781D" w:rsidRDefault="00997CE7" w:rsidP="00D26E81">
            <w:pPr>
              <w:rPr>
                <w:rFonts w:ascii="Arial" w:eastAsia="Arial" w:hAnsi="Arial" w:cs="Arial"/>
                <w:sz w:val="22"/>
                <w:szCs w:val="22"/>
              </w:rPr>
            </w:pPr>
            <w:r w:rsidRPr="0012781D">
              <w:rPr>
                <w:rFonts w:ascii="Arial" w:eastAsia="Arial" w:hAnsi="Arial" w:cs="Arial"/>
                <w:sz w:val="22"/>
                <w:szCs w:val="22"/>
              </w:rPr>
              <w:t>Neskaidymo į dalis argumentai:</w:t>
            </w:r>
          </w:p>
          <w:p w14:paraId="2BF43279" w14:textId="727AEA84" w:rsidR="00997CE7" w:rsidRPr="0012781D" w:rsidRDefault="001E4BC2" w:rsidP="00997CE7">
            <w:pPr>
              <w:rPr>
                <w:rFonts w:ascii="Arial" w:eastAsia="Arial" w:hAnsi="Arial" w:cs="Arial"/>
                <w:sz w:val="22"/>
                <w:szCs w:val="22"/>
              </w:rPr>
            </w:pPr>
            <w:r w:rsidRPr="001E4BC2">
              <w:rPr>
                <w:rFonts w:ascii="Arial" w:eastAsia="Arial" w:hAnsi="Arial" w:cs="Arial"/>
                <w:sz w:val="22"/>
                <w:szCs w:val="22"/>
              </w:rPr>
              <w:t xml:space="preserve">Perkami kelio ruožo darbai pagal vieną parengtą projektą (paprastojo remonto aprašą) neskaidant į mažesnes dalis, nes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(žymiai trumpesniuose) ruožuose dirbtų skirtingi rangovai, kuriems pasirinkus skirtingus gamintojus, dėl jų konstrukcijų skirtumų, jų sujungimas būtų neįmanomas arba sudėtingas, taip pat kiltų daug eismo organizavimo klausimų bei keblumų jei pirkimo procedūros užsitęstų ir/ar rangos sutartys būtų sudarytos ne dėl visų ruožų. Būtų sunku </w:t>
            </w:r>
            <w:r w:rsidRPr="001E4BC2">
              <w:rPr>
                <w:rFonts w:ascii="Arial" w:eastAsia="Arial" w:hAnsi="Arial" w:cs="Arial"/>
                <w:sz w:val="22"/>
                <w:szCs w:val="22"/>
              </w:rPr>
              <w:lastRenderedPageBreak/>
              <w:t>spręsti atsakomybės klausimą, jei vykdydamas darbus mažame kelio ruože, rangovas apgadintų  jo prieigose esančių, kitiems rangovams perduotus ir rekonstruojamus kelio ruožus. Taip pat būtų sunku užtikrinti eismo saugumą bei pravažumą, jei vienu metu mažesniuose ruožuose dirbtų skirtingi rangovai – susikauptų daug sunkiosios technikos, prireiktų daug skirtingų statybviečių bei technikos ir medžiagų sandėliavimo /laikymo aikštelių. Visa tai sumažintų eismo saugumą, pravažumą, sukeltų kamščius.  Atsirastų poreikis centralizuotai derinti eismo organizavimo klausimus, o tai reiškia derinti darbų organizavimą. Padalinus objektą į mažesnes dalis, skirtingų rangovų pasirinkti skirtingi sprendiniai ribotų jų  galimybes ir neužtikrintų darbų  vientisumo. Tokiu atveju rangovams taptų sudėtinga planuoti darbus tarpusavyje ir visame kelio ruože užtikrinti saugų eismą.  Suskaidžius objektą į dar smulkesnius ruožus (dalis), perkančiajai organizacijai iškiltų būtinybė koordinuoti atskirų mažų dalių rangovus, o tai  apsunkintų sutarties įgyvendinimą.</w:t>
            </w:r>
          </w:p>
        </w:tc>
      </w:tr>
      <w:tr w:rsidR="00986ADB" w:rsidRPr="007B6BE1" w14:paraId="3652A104" w14:textId="77777777" w:rsidTr="00986ADB">
        <w:tc>
          <w:tcPr>
            <w:tcW w:w="704" w:type="dxa"/>
          </w:tcPr>
          <w:p w14:paraId="769C6FE9" w14:textId="50BFAD18" w:rsidR="00986ADB" w:rsidRPr="007B6BE1" w:rsidRDefault="00280AA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lastRenderedPageBreak/>
              <w:t>4</w:t>
            </w:r>
            <w:r w:rsidR="00863174" w:rsidRPr="007B6BE1">
              <w:rPr>
                <w:rFonts w:ascii="Arial" w:hAnsi="Arial" w:cs="Arial"/>
                <w:b/>
                <w:bCs/>
                <w:sz w:val="22"/>
                <w:szCs w:val="22"/>
              </w:rPr>
              <w:t>.</w:t>
            </w:r>
          </w:p>
        </w:tc>
        <w:tc>
          <w:tcPr>
            <w:tcW w:w="2951" w:type="dxa"/>
          </w:tcPr>
          <w:p w14:paraId="0FECA589" w14:textId="2903172A" w:rsidR="00986ADB" w:rsidRPr="007B6BE1" w:rsidRDefault="00986ADB"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Pirkimo rūšis pagal vertę</w:t>
            </w:r>
          </w:p>
        </w:tc>
        <w:tc>
          <w:tcPr>
            <w:tcW w:w="5974" w:type="dxa"/>
          </w:tcPr>
          <w:p w14:paraId="04972AD3" w14:textId="37019DF6" w:rsidR="00986ADB" w:rsidRPr="007B6BE1" w:rsidRDefault="006057A7" w:rsidP="00AD5442">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EndPr/>
              <w:sdtContent>
                <w:r w:rsidR="0087407C" w:rsidRPr="007B6BE1">
                  <w:rPr>
                    <w:rFonts w:ascii="Arial" w:hAnsi="Arial" w:cs="Arial"/>
                    <w:b/>
                    <w:bCs/>
                    <w:sz w:val="22"/>
                    <w:szCs w:val="22"/>
                    <w:shd w:val="clear" w:color="auto" w:fill="E6E6E6"/>
                  </w:rPr>
                  <w:t>Skelbiamas tarptautinis pirkimas</w:t>
                </w:r>
              </w:sdtContent>
            </w:sdt>
          </w:p>
        </w:tc>
      </w:tr>
      <w:tr w:rsidR="00986ADB" w:rsidRPr="007B6BE1" w14:paraId="5D16D7EB" w14:textId="77777777" w:rsidTr="00986ADB">
        <w:tc>
          <w:tcPr>
            <w:tcW w:w="704" w:type="dxa"/>
          </w:tcPr>
          <w:p w14:paraId="1A1A0E30" w14:textId="5C3CCA42" w:rsidR="00986ADB" w:rsidRPr="007B6BE1" w:rsidRDefault="00280AA4" w:rsidP="00986ADB">
            <w:pPr>
              <w:ind w:left="26"/>
              <w:jc w:val="center"/>
              <w:rPr>
                <w:rFonts w:ascii="Arial" w:eastAsia="Calibri" w:hAnsi="Arial" w:cs="Arial"/>
                <w:b/>
                <w:sz w:val="22"/>
                <w:szCs w:val="22"/>
              </w:rPr>
            </w:pPr>
            <w:r w:rsidRPr="007B6BE1">
              <w:rPr>
                <w:rFonts w:ascii="Arial" w:eastAsia="Calibri" w:hAnsi="Arial" w:cs="Arial"/>
                <w:b/>
                <w:sz w:val="22"/>
                <w:szCs w:val="22"/>
              </w:rPr>
              <w:t>5</w:t>
            </w:r>
            <w:r w:rsidR="00863174" w:rsidRPr="007B6BE1">
              <w:rPr>
                <w:rFonts w:ascii="Arial" w:eastAsia="Calibri" w:hAnsi="Arial" w:cs="Arial"/>
                <w:b/>
                <w:sz w:val="22"/>
                <w:szCs w:val="22"/>
              </w:rPr>
              <w:t>.</w:t>
            </w:r>
          </w:p>
        </w:tc>
        <w:tc>
          <w:tcPr>
            <w:tcW w:w="2951" w:type="dxa"/>
          </w:tcPr>
          <w:p w14:paraId="4DF56DBF" w14:textId="6BB61FC8" w:rsidR="00986ADB" w:rsidRPr="007B6BE1" w:rsidRDefault="00986ADB" w:rsidP="00AD5442">
            <w:pPr>
              <w:ind w:left="26"/>
              <w:rPr>
                <w:rFonts w:ascii="Arial" w:hAnsi="Arial" w:cs="Arial"/>
                <w:b/>
                <w:sz w:val="22"/>
                <w:szCs w:val="22"/>
              </w:rPr>
            </w:pPr>
            <w:r w:rsidRPr="007B6BE1">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974" w:type="dxa"/>
          </w:tcPr>
          <w:sdt>
            <w:sdtPr>
              <w:rPr>
                <w:rFonts w:ascii="Arial" w:hAnsi="Arial" w:cs="Arial"/>
                <w:sz w:val="22"/>
                <w:szCs w:val="22"/>
              </w:rPr>
              <w:id w:val="-838773741"/>
              <w:placeholder>
                <w:docPart w:val="B9C06230329D4C69AC03F3EDB384CD08"/>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E8DC28C" w14:textId="7DAC0481" w:rsidR="00593C41" w:rsidRPr="007B6BE1" w:rsidRDefault="00A62F9E" w:rsidP="00AD5442">
                <w:pPr>
                  <w:pStyle w:val="Antrat1"/>
                  <w:tabs>
                    <w:tab w:val="left" w:pos="426"/>
                  </w:tabs>
                  <w:ind w:firstLine="0"/>
                  <w:rPr>
                    <w:rFonts w:ascii="Arial" w:hAnsi="Arial" w:cs="Arial"/>
                    <w:sz w:val="22"/>
                    <w:szCs w:val="22"/>
                  </w:rPr>
                </w:pPr>
                <w:r w:rsidRPr="007B6BE1">
                  <w:rPr>
                    <w:rFonts w:ascii="Arial" w:hAnsi="Arial" w:cs="Arial"/>
                    <w:sz w:val="22"/>
                    <w:szCs w:val="22"/>
                  </w:rPr>
                  <w:t>Išankstinio informacinio skelbimo apie šį pirkimą paskelbto nebuvo.</w:t>
                </w:r>
              </w:p>
            </w:sdtContent>
          </w:sdt>
          <w:p w14:paraId="5B801E4A" w14:textId="5FC35411" w:rsidR="00986ADB" w:rsidRPr="007B6BE1" w:rsidRDefault="00986ADB" w:rsidP="00AD5442">
            <w:pPr>
              <w:pStyle w:val="Antrat1"/>
              <w:tabs>
                <w:tab w:val="left" w:pos="426"/>
              </w:tabs>
              <w:ind w:firstLine="0"/>
              <w:rPr>
                <w:rFonts w:ascii="Arial" w:eastAsia="Calibri" w:hAnsi="Arial" w:cs="Arial"/>
                <w:sz w:val="22"/>
                <w:szCs w:val="22"/>
              </w:rPr>
            </w:pPr>
          </w:p>
        </w:tc>
      </w:tr>
      <w:tr w:rsidR="00986ADB" w:rsidRPr="007B6BE1" w14:paraId="327DE520" w14:textId="77777777" w:rsidTr="00986ADB">
        <w:tc>
          <w:tcPr>
            <w:tcW w:w="704" w:type="dxa"/>
          </w:tcPr>
          <w:p w14:paraId="15EC6811" w14:textId="591F3B25" w:rsidR="00986ADB" w:rsidRPr="007B6BE1" w:rsidRDefault="00280AA4" w:rsidP="00986ADB">
            <w:pPr>
              <w:jc w:val="center"/>
              <w:rPr>
                <w:rFonts w:ascii="Arial" w:hAnsi="Arial" w:cs="Arial"/>
                <w:b/>
                <w:sz w:val="22"/>
                <w:szCs w:val="22"/>
              </w:rPr>
            </w:pPr>
            <w:r w:rsidRPr="007B6BE1">
              <w:rPr>
                <w:rFonts w:ascii="Arial" w:hAnsi="Arial" w:cs="Arial"/>
                <w:b/>
                <w:sz w:val="22"/>
                <w:szCs w:val="22"/>
              </w:rPr>
              <w:t>6</w:t>
            </w:r>
            <w:r w:rsidR="00863174" w:rsidRPr="007B6BE1">
              <w:rPr>
                <w:rFonts w:ascii="Arial" w:hAnsi="Arial" w:cs="Arial"/>
                <w:b/>
                <w:sz w:val="22"/>
                <w:szCs w:val="22"/>
              </w:rPr>
              <w:t>.</w:t>
            </w:r>
          </w:p>
        </w:tc>
        <w:tc>
          <w:tcPr>
            <w:tcW w:w="2951" w:type="dxa"/>
          </w:tcPr>
          <w:p w14:paraId="557D92B6" w14:textId="089FBB7D" w:rsidR="00986ADB" w:rsidRPr="007B6BE1" w:rsidRDefault="00986ADB" w:rsidP="00AD5442">
            <w:pPr>
              <w:rPr>
                <w:rFonts w:ascii="Arial" w:hAnsi="Arial" w:cs="Arial"/>
                <w:b/>
                <w:sz w:val="22"/>
                <w:szCs w:val="22"/>
              </w:rPr>
            </w:pPr>
            <w:r w:rsidRPr="007B6BE1">
              <w:rPr>
                <w:rFonts w:ascii="Arial" w:hAnsi="Arial" w:cs="Arial"/>
                <w:b/>
                <w:sz w:val="22"/>
                <w:szCs w:val="22"/>
              </w:rPr>
              <w:t>Informacija apie numatomą skelbti savanoriško</w:t>
            </w:r>
            <w:r w:rsidRPr="007B6BE1">
              <w:rPr>
                <w:rFonts w:ascii="Arial" w:hAnsi="Arial" w:cs="Arial"/>
                <w:b/>
                <w:i/>
                <w:sz w:val="22"/>
                <w:szCs w:val="22"/>
              </w:rPr>
              <w:t xml:space="preserve"> ex ante</w:t>
            </w:r>
            <w:r w:rsidRPr="007B6BE1">
              <w:rPr>
                <w:rFonts w:ascii="Arial" w:hAnsi="Arial" w:cs="Arial"/>
                <w:b/>
                <w:sz w:val="22"/>
                <w:szCs w:val="22"/>
              </w:rPr>
              <w:t xml:space="preserve"> skaidrumo skelbimą</w:t>
            </w:r>
          </w:p>
        </w:tc>
        <w:tc>
          <w:tcPr>
            <w:tcW w:w="5974" w:type="dxa"/>
          </w:tcPr>
          <w:p w14:paraId="4142C58B" w14:textId="6A01FC66" w:rsidR="00E447D9" w:rsidRPr="007B6BE1" w:rsidRDefault="00E447D9" w:rsidP="00AD5442">
            <w:pPr>
              <w:pStyle w:val="Pagrindinistekstas"/>
              <w:suppressAutoHyphens/>
              <w:ind w:firstLine="0"/>
              <w:rPr>
                <w:rFonts w:ascii="Arial" w:hAnsi="Arial" w:cs="Arial"/>
                <w:sz w:val="22"/>
                <w:szCs w:val="22"/>
              </w:rPr>
            </w:pPr>
            <w:r w:rsidRPr="007B6BE1">
              <w:rPr>
                <w:rFonts w:ascii="Arial" w:hAnsi="Arial" w:cs="Arial"/>
                <w:sz w:val="22"/>
                <w:szCs w:val="22"/>
              </w:rPr>
              <w:t xml:space="preserve">Šiame pirkime Perkančioji organizacija savanoriško </w:t>
            </w:r>
            <w:r w:rsidRPr="007B6BE1">
              <w:rPr>
                <w:rFonts w:ascii="Arial" w:hAnsi="Arial" w:cs="Arial"/>
                <w:i/>
                <w:sz w:val="22"/>
                <w:szCs w:val="22"/>
              </w:rPr>
              <w:t>ex ante</w:t>
            </w:r>
            <w:r w:rsidRPr="007B6BE1">
              <w:rPr>
                <w:rFonts w:ascii="Arial" w:hAnsi="Arial" w:cs="Arial"/>
                <w:sz w:val="22"/>
                <w:szCs w:val="22"/>
              </w:rPr>
              <w:t xml:space="preserve"> skaidrumo skelbimo </w:t>
            </w:r>
            <w:sdt>
              <w:sdtPr>
                <w:rPr>
                  <w:rFonts w:ascii="Arial" w:hAnsi="Arial" w:cs="Arial"/>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7B6BE1">
                  <w:rPr>
                    <w:rFonts w:ascii="Arial" w:hAnsi="Arial" w:cs="Arial"/>
                    <w:sz w:val="22"/>
                    <w:szCs w:val="22"/>
                  </w:rPr>
                  <w:t>nenumato skelbti</w:t>
                </w:r>
              </w:sdtContent>
            </w:sdt>
            <w:r w:rsidRPr="007B6BE1">
              <w:rPr>
                <w:rFonts w:ascii="Arial" w:hAnsi="Arial" w:cs="Arial"/>
                <w:sz w:val="22"/>
                <w:szCs w:val="22"/>
              </w:rPr>
              <w:t>.</w:t>
            </w:r>
          </w:p>
          <w:p w14:paraId="4D723C3E" w14:textId="77777777" w:rsidR="00986ADB" w:rsidRPr="007B6BE1" w:rsidRDefault="00986ADB" w:rsidP="00AD5442">
            <w:pPr>
              <w:pStyle w:val="Antrat1"/>
              <w:tabs>
                <w:tab w:val="left" w:pos="426"/>
              </w:tabs>
              <w:ind w:hanging="5"/>
              <w:rPr>
                <w:rFonts w:ascii="Arial" w:hAnsi="Arial" w:cs="Arial"/>
                <w:sz w:val="22"/>
                <w:szCs w:val="22"/>
              </w:rPr>
            </w:pPr>
          </w:p>
        </w:tc>
      </w:tr>
      <w:tr w:rsidR="00566AEA" w:rsidRPr="007B6BE1" w14:paraId="5EFD9C81" w14:textId="77777777" w:rsidTr="00986ADB">
        <w:tc>
          <w:tcPr>
            <w:tcW w:w="704" w:type="dxa"/>
          </w:tcPr>
          <w:p w14:paraId="4F8FCEDC" w14:textId="383D66D0" w:rsidR="00566AEA" w:rsidRPr="007B6BE1" w:rsidRDefault="00280AA4" w:rsidP="00986ADB">
            <w:pPr>
              <w:jc w:val="center"/>
              <w:rPr>
                <w:rFonts w:ascii="Arial" w:hAnsi="Arial" w:cs="Arial"/>
                <w:b/>
                <w:sz w:val="22"/>
                <w:szCs w:val="22"/>
              </w:rPr>
            </w:pPr>
            <w:r w:rsidRPr="007B6BE1">
              <w:rPr>
                <w:rFonts w:ascii="Arial" w:hAnsi="Arial" w:cs="Arial"/>
                <w:b/>
                <w:sz w:val="22"/>
                <w:szCs w:val="22"/>
              </w:rPr>
              <w:t>7</w:t>
            </w:r>
            <w:r w:rsidR="00863174" w:rsidRPr="007B6BE1">
              <w:rPr>
                <w:rFonts w:ascii="Arial" w:hAnsi="Arial" w:cs="Arial"/>
                <w:b/>
                <w:sz w:val="22"/>
                <w:szCs w:val="22"/>
              </w:rPr>
              <w:t>.</w:t>
            </w:r>
          </w:p>
        </w:tc>
        <w:tc>
          <w:tcPr>
            <w:tcW w:w="2951" w:type="dxa"/>
          </w:tcPr>
          <w:p w14:paraId="5AFFB938" w14:textId="3276CD78" w:rsidR="00566AEA" w:rsidRPr="007B6BE1" w:rsidRDefault="006668A3" w:rsidP="00AD5442">
            <w:pPr>
              <w:rPr>
                <w:rFonts w:ascii="Arial" w:hAnsi="Arial" w:cs="Arial"/>
                <w:b/>
                <w:sz w:val="22"/>
                <w:szCs w:val="22"/>
              </w:rPr>
            </w:pPr>
            <w:r w:rsidRPr="007B6BE1">
              <w:rPr>
                <w:rFonts w:ascii="Arial" w:hAnsi="Arial" w:cs="Arial"/>
                <w:b/>
                <w:sz w:val="22"/>
                <w:szCs w:val="22"/>
              </w:rPr>
              <w:t>Rezervuota teisė dalyvauti pirkime</w:t>
            </w:r>
          </w:p>
        </w:tc>
        <w:sdt>
          <w:sdtPr>
            <w:rPr>
              <w:rFonts w:ascii="Arial" w:hAnsi="Arial" w:cs="Arial"/>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974" w:type="dxa"/>
              </w:tcPr>
              <w:p w14:paraId="1F717762" w14:textId="5D133F0E" w:rsidR="00566AEA" w:rsidRPr="007B6BE1" w:rsidRDefault="00A62F9E" w:rsidP="00AD5442">
                <w:pPr>
                  <w:pStyle w:val="Pagrindinistekstas"/>
                  <w:suppressAutoHyphens/>
                  <w:ind w:firstLine="0"/>
                  <w:rPr>
                    <w:rFonts w:ascii="Arial" w:hAnsi="Arial" w:cs="Arial"/>
                    <w:sz w:val="22"/>
                    <w:szCs w:val="22"/>
                  </w:rPr>
                </w:pPr>
                <w:r w:rsidRPr="007B6BE1">
                  <w:rPr>
                    <w:rFonts w:ascii="Arial" w:hAnsi="Arial" w:cs="Arial"/>
                    <w:sz w:val="22"/>
                    <w:szCs w:val="22"/>
                  </w:rPr>
                  <w:t>Perkančioji organizacija nerezervuoja teisės dalyvauti pirkime VPĮ 23 arba 24 straipsnyje nurodytiems tiekėjams</w:t>
                </w:r>
              </w:p>
            </w:tc>
          </w:sdtContent>
        </w:sdt>
      </w:tr>
      <w:tr w:rsidR="00986ADB" w:rsidRPr="007B6BE1" w14:paraId="05546A0A" w14:textId="77777777" w:rsidTr="001D0400">
        <w:trPr>
          <w:trHeight w:val="1244"/>
        </w:trPr>
        <w:tc>
          <w:tcPr>
            <w:tcW w:w="704" w:type="dxa"/>
          </w:tcPr>
          <w:p w14:paraId="0A07E800" w14:textId="1824B60F" w:rsidR="00986ADB" w:rsidRPr="007B6BE1" w:rsidRDefault="00280AA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8</w:t>
            </w:r>
            <w:r w:rsidR="00863174" w:rsidRPr="007B6BE1">
              <w:rPr>
                <w:rFonts w:ascii="Arial" w:hAnsi="Arial" w:cs="Arial"/>
                <w:b/>
                <w:bCs/>
                <w:sz w:val="22"/>
                <w:szCs w:val="22"/>
              </w:rPr>
              <w:t>.</w:t>
            </w:r>
          </w:p>
        </w:tc>
        <w:tc>
          <w:tcPr>
            <w:tcW w:w="2951" w:type="dxa"/>
          </w:tcPr>
          <w:p w14:paraId="5409381B" w14:textId="296104F5" w:rsidR="00986ADB" w:rsidRPr="007B6BE1" w:rsidRDefault="00986ADB"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Pasiūlymų vertinimo kriterijus</w:t>
            </w:r>
          </w:p>
        </w:tc>
        <w:tc>
          <w:tcPr>
            <w:tcW w:w="5974" w:type="dxa"/>
          </w:tcPr>
          <w:p w14:paraId="00BA4778" w14:textId="619B3302" w:rsidR="00A836E5" w:rsidRPr="001D0400" w:rsidRDefault="001E4BC2" w:rsidP="001D0400">
            <w:pPr>
              <w:pStyle w:val="Antrat1"/>
              <w:tabs>
                <w:tab w:val="left" w:pos="426"/>
              </w:tabs>
              <w:ind w:firstLine="0"/>
              <w:rPr>
                <w:rFonts w:ascii="Arial" w:hAnsi="Arial" w:cs="Arial"/>
                <w:b/>
                <w:bCs/>
                <w:sz w:val="22"/>
                <w:szCs w:val="22"/>
                <w:shd w:val="clear" w:color="auto" w:fill="E6E6E6"/>
              </w:rPr>
            </w:pPr>
            <w:r>
              <w:rPr>
                <w:rFonts w:ascii="Arial" w:hAnsi="Arial" w:cs="Arial"/>
                <w:b/>
                <w:bCs/>
                <w:sz w:val="22"/>
                <w:szCs w:val="22"/>
                <w:shd w:val="clear" w:color="auto" w:fill="E6E6E6"/>
              </w:rPr>
              <w:t>Kaina</w:t>
            </w:r>
          </w:p>
        </w:tc>
      </w:tr>
      <w:tr w:rsidR="00986ADB" w:rsidRPr="007B6BE1" w14:paraId="01945304" w14:textId="77777777" w:rsidTr="00986ADB">
        <w:tc>
          <w:tcPr>
            <w:tcW w:w="704" w:type="dxa"/>
          </w:tcPr>
          <w:p w14:paraId="59EF45FA" w14:textId="041F3EB8" w:rsidR="00986ADB" w:rsidRPr="007B6BE1" w:rsidRDefault="00280AA4" w:rsidP="00986ADB">
            <w:pPr>
              <w:pStyle w:val="Antrat1"/>
              <w:tabs>
                <w:tab w:val="left" w:pos="426"/>
              </w:tabs>
              <w:ind w:firstLine="0"/>
              <w:jc w:val="center"/>
              <w:rPr>
                <w:rFonts w:ascii="Arial" w:hAnsi="Arial" w:cs="Arial"/>
                <w:b/>
                <w:color w:val="000000" w:themeColor="text1"/>
                <w:sz w:val="22"/>
                <w:szCs w:val="22"/>
              </w:rPr>
            </w:pPr>
            <w:r w:rsidRPr="007B6BE1">
              <w:rPr>
                <w:rFonts w:ascii="Arial" w:hAnsi="Arial" w:cs="Arial"/>
                <w:b/>
                <w:color w:val="000000" w:themeColor="text1"/>
                <w:sz w:val="22"/>
                <w:szCs w:val="22"/>
              </w:rPr>
              <w:t>9</w:t>
            </w:r>
            <w:r w:rsidR="00863174" w:rsidRPr="007B6BE1">
              <w:rPr>
                <w:rFonts w:ascii="Arial" w:hAnsi="Arial" w:cs="Arial"/>
                <w:b/>
                <w:color w:val="000000" w:themeColor="text1"/>
                <w:sz w:val="22"/>
                <w:szCs w:val="22"/>
              </w:rPr>
              <w:t>.</w:t>
            </w:r>
          </w:p>
        </w:tc>
        <w:tc>
          <w:tcPr>
            <w:tcW w:w="2951" w:type="dxa"/>
          </w:tcPr>
          <w:p w14:paraId="7E784B46" w14:textId="47912963" w:rsidR="00986ADB" w:rsidRPr="007B6BE1" w:rsidRDefault="00986ADB" w:rsidP="00AD5442">
            <w:pPr>
              <w:pStyle w:val="Antrat1"/>
              <w:tabs>
                <w:tab w:val="left" w:pos="426"/>
              </w:tabs>
              <w:ind w:firstLine="0"/>
              <w:rPr>
                <w:rFonts w:ascii="Arial" w:hAnsi="Arial" w:cs="Arial"/>
                <w:b/>
                <w:color w:val="000000" w:themeColor="text1"/>
                <w:sz w:val="22"/>
                <w:szCs w:val="22"/>
              </w:rPr>
            </w:pPr>
            <w:r w:rsidRPr="007B6BE1">
              <w:rPr>
                <w:rFonts w:ascii="Arial" w:hAnsi="Arial" w:cs="Arial"/>
                <w:b/>
                <w:color w:val="000000" w:themeColor="text1"/>
                <w:sz w:val="22"/>
                <w:szCs w:val="22"/>
              </w:rPr>
              <w:t>Alternatyvūs pasiūlymai</w:t>
            </w:r>
          </w:p>
        </w:tc>
        <w:tc>
          <w:tcPr>
            <w:tcW w:w="5974" w:type="dxa"/>
          </w:tcPr>
          <w:p w14:paraId="67ECC6D2" w14:textId="3AEB4287" w:rsidR="00986ADB" w:rsidRPr="007B6BE1" w:rsidRDefault="006057A7" w:rsidP="00EF4C87">
            <w:pPr>
              <w:pStyle w:val="Antrat1"/>
              <w:tabs>
                <w:tab w:val="left" w:pos="426"/>
              </w:tabs>
              <w:ind w:firstLine="0"/>
              <w:jc w:val="left"/>
              <w:rPr>
                <w:rFonts w:ascii="Arial" w:hAnsi="Arial" w:cs="Arial"/>
                <w:b/>
                <w:bCs/>
                <w:color w:val="000000" w:themeColor="text1"/>
                <w:sz w:val="22"/>
                <w:szCs w:val="22"/>
                <w:shd w:val="clear" w:color="auto" w:fill="E6E6E6"/>
              </w:rPr>
            </w:pPr>
            <w:sdt>
              <w:sdtPr>
                <w:rPr>
                  <w:rFonts w:ascii="Arial" w:hAnsi="Arial" w:cs="Arial"/>
                  <w:b/>
                  <w:bCs/>
                  <w:color w:val="000000" w:themeColor="text1"/>
                  <w:sz w:val="22"/>
                  <w:szCs w:val="22"/>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EndPr/>
              <w:sdtContent>
                <w:r w:rsidR="00A62F9E" w:rsidRPr="007B6BE1">
                  <w:rPr>
                    <w:rFonts w:ascii="Arial" w:hAnsi="Arial" w:cs="Arial"/>
                    <w:b/>
                    <w:bCs/>
                    <w:color w:val="000000" w:themeColor="text1"/>
                    <w:sz w:val="22"/>
                    <w:szCs w:val="22"/>
                    <w:shd w:val="clear" w:color="auto" w:fill="E6E6E6"/>
                  </w:rPr>
                  <w:t>Neleidžiami</w:t>
                </w:r>
              </w:sdtContent>
            </w:sdt>
          </w:p>
        </w:tc>
      </w:tr>
      <w:tr w:rsidR="00986ADB" w:rsidRPr="007B6BE1" w14:paraId="35360007" w14:textId="77777777" w:rsidTr="00986ADB">
        <w:tc>
          <w:tcPr>
            <w:tcW w:w="704" w:type="dxa"/>
          </w:tcPr>
          <w:p w14:paraId="3493C59E" w14:textId="7FD15576" w:rsidR="00986ADB" w:rsidRPr="007B6BE1" w:rsidRDefault="00863174" w:rsidP="00986ADB">
            <w:pPr>
              <w:jc w:val="center"/>
              <w:rPr>
                <w:rFonts w:ascii="Arial" w:hAnsi="Arial" w:cs="Arial"/>
                <w:b/>
                <w:sz w:val="22"/>
                <w:szCs w:val="22"/>
              </w:rPr>
            </w:pPr>
            <w:r w:rsidRPr="007B6BE1">
              <w:rPr>
                <w:rFonts w:ascii="Arial" w:hAnsi="Arial" w:cs="Arial"/>
                <w:b/>
                <w:sz w:val="22"/>
                <w:szCs w:val="22"/>
              </w:rPr>
              <w:t>1</w:t>
            </w:r>
            <w:r w:rsidR="00280AA4" w:rsidRPr="007B6BE1">
              <w:rPr>
                <w:rFonts w:ascii="Arial" w:hAnsi="Arial" w:cs="Arial"/>
                <w:b/>
                <w:sz w:val="22"/>
                <w:szCs w:val="22"/>
              </w:rPr>
              <w:t>0</w:t>
            </w:r>
            <w:r w:rsidRPr="007B6BE1">
              <w:rPr>
                <w:rFonts w:ascii="Arial" w:hAnsi="Arial" w:cs="Arial"/>
                <w:b/>
                <w:sz w:val="22"/>
                <w:szCs w:val="22"/>
              </w:rPr>
              <w:t>.</w:t>
            </w:r>
          </w:p>
        </w:tc>
        <w:tc>
          <w:tcPr>
            <w:tcW w:w="2951" w:type="dxa"/>
          </w:tcPr>
          <w:p w14:paraId="2FCA5CD6" w14:textId="790DB584" w:rsidR="00986ADB" w:rsidRPr="007B6BE1" w:rsidRDefault="00986ADB" w:rsidP="00AD5442">
            <w:pPr>
              <w:rPr>
                <w:rFonts w:ascii="Arial" w:hAnsi="Arial" w:cs="Arial"/>
                <w:b/>
                <w:sz w:val="22"/>
                <w:szCs w:val="22"/>
              </w:rPr>
            </w:pPr>
            <w:r w:rsidRPr="007B6BE1">
              <w:rPr>
                <w:rFonts w:ascii="Arial" w:hAnsi="Arial" w:cs="Arial"/>
                <w:b/>
                <w:sz w:val="22"/>
                <w:szCs w:val="22"/>
              </w:rPr>
              <w:t>Informacija apie tai, ar į Komisijos posėdžius kviečiami dalyvauti stebėtojai, jų dalyvavimo sąlygos</w:t>
            </w:r>
          </w:p>
        </w:tc>
        <w:sdt>
          <w:sdtPr>
            <w:rPr>
              <w:rFonts w:ascii="Arial" w:hAnsi="Arial" w:cs="Arial"/>
              <w:b/>
              <w:bCs/>
              <w:color w:val="000000" w:themeColor="text1"/>
              <w:sz w:val="22"/>
              <w:szCs w:val="22"/>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EndPr/>
          <w:sdtContent>
            <w:tc>
              <w:tcPr>
                <w:tcW w:w="5974" w:type="dxa"/>
              </w:tcPr>
              <w:p w14:paraId="01585809" w14:textId="0D7F5E17" w:rsidR="00986ADB" w:rsidRPr="007B6BE1" w:rsidRDefault="00A62F9E" w:rsidP="00EF4C87">
                <w:pPr>
                  <w:pStyle w:val="Antrat1"/>
                  <w:tabs>
                    <w:tab w:val="left" w:pos="426"/>
                  </w:tabs>
                  <w:ind w:firstLine="0"/>
                  <w:rPr>
                    <w:rFonts w:ascii="Arial" w:hAnsi="Arial" w:cs="Arial"/>
                    <w:b/>
                    <w:bCs/>
                    <w:color w:val="000000" w:themeColor="text1"/>
                    <w:sz w:val="22"/>
                    <w:szCs w:val="22"/>
                    <w:shd w:val="clear" w:color="auto" w:fill="E6E6E6"/>
                  </w:rPr>
                </w:pPr>
                <w:r w:rsidRPr="007B6BE1">
                  <w:rPr>
                    <w:rFonts w:ascii="Arial" w:hAnsi="Arial" w:cs="Arial"/>
                    <w:b/>
                    <w:bCs/>
                    <w:color w:val="000000" w:themeColor="text1"/>
                    <w:sz w:val="22"/>
                    <w:szCs w:val="22"/>
                    <w:shd w:val="clear" w:color="auto" w:fill="E6E6E6"/>
                  </w:rPr>
                  <w:t>Nekviečiami</w:t>
                </w:r>
              </w:p>
            </w:tc>
          </w:sdtContent>
        </w:sdt>
      </w:tr>
      <w:tr w:rsidR="00986ADB" w:rsidRPr="007B6BE1" w14:paraId="6D77184E" w14:textId="77777777" w:rsidTr="00986ADB">
        <w:tc>
          <w:tcPr>
            <w:tcW w:w="704" w:type="dxa"/>
          </w:tcPr>
          <w:p w14:paraId="3B271883" w14:textId="54C79A3C"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1</w:t>
            </w:r>
            <w:r w:rsidRPr="007B6BE1">
              <w:rPr>
                <w:rFonts w:ascii="Arial" w:hAnsi="Arial" w:cs="Arial"/>
                <w:b/>
                <w:bCs/>
                <w:sz w:val="22"/>
                <w:szCs w:val="22"/>
              </w:rPr>
              <w:t>.</w:t>
            </w:r>
          </w:p>
        </w:tc>
        <w:tc>
          <w:tcPr>
            <w:tcW w:w="2951" w:type="dxa"/>
          </w:tcPr>
          <w:p w14:paraId="0089720B" w14:textId="2410FF83" w:rsidR="00986ADB" w:rsidRPr="007B6BE1" w:rsidRDefault="00986ADB" w:rsidP="009A3414">
            <w:pPr>
              <w:pStyle w:val="Antrat1"/>
              <w:tabs>
                <w:tab w:val="left" w:pos="426"/>
              </w:tabs>
              <w:ind w:firstLine="0"/>
              <w:rPr>
                <w:rFonts w:ascii="Arial" w:hAnsi="Arial" w:cs="Arial"/>
                <w:b/>
                <w:bCs/>
                <w:color w:val="000000" w:themeColor="text1"/>
                <w:sz w:val="22"/>
                <w:szCs w:val="22"/>
              </w:rPr>
            </w:pPr>
            <w:r w:rsidRPr="007B6BE1">
              <w:rPr>
                <w:rFonts w:ascii="Arial" w:hAnsi="Arial" w:cs="Arial"/>
                <w:b/>
                <w:bCs/>
                <w:sz w:val="22"/>
                <w:szCs w:val="22"/>
              </w:rPr>
              <w:t>Žaliasis pirkimas</w:t>
            </w:r>
          </w:p>
        </w:tc>
        <w:tc>
          <w:tcPr>
            <w:tcW w:w="5974" w:type="dxa"/>
          </w:tcPr>
          <w:p w14:paraId="0170C84E" w14:textId="77777777" w:rsidR="00676AF6" w:rsidRPr="008A3D45" w:rsidRDefault="006057A7" w:rsidP="00EF4C87">
            <w:pPr>
              <w:pStyle w:val="Antrat1"/>
              <w:tabs>
                <w:tab w:val="left" w:pos="426"/>
              </w:tabs>
              <w:ind w:firstLine="0"/>
              <w:rPr>
                <w:rFonts w:ascii="Arial" w:hAnsi="Arial" w:cs="Arial"/>
                <w:b/>
                <w:bCs/>
                <w:color w:val="FF0000"/>
                <w:sz w:val="22"/>
                <w:szCs w:val="22"/>
                <w:shd w:val="clear" w:color="auto" w:fill="E6E6E6"/>
              </w:rPr>
            </w:pPr>
            <w:sdt>
              <w:sdtPr>
                <w:rPr>
                  <w:rFonts w:ascii="Arial" w:hAnsi="Arial" w:cs="Arial"/>
                  <w:b/>
                  <w:bCs/>
                  <w:sz w:val="22"/>
                  <w:szCs w:val="22"/>
                  <w:shd w:val="clear" w:color="auto" w:fill="E6E6E6"/>
                </w:rPr>
                <w:id w:val="1571222301"/>
                <w:placeholder>
                  <w:docPart w:val="341CDE1B0BBB40F08B29B0D174AB44D5"/>
                </w:placeholder>
                <w:dropDownList>
                  <w:listItem w:value="[Pasirinkite]"/>
                  <w:listItem w:displayText="Taip" w:value="Taip"/>
                  <w:listItem w:displayText="Ne" w:value="Ne"/>
                </w:dropDownList>
              </w:sdtPr>
              <w:sdtEndPr/>
              <w:sdtContent>
                <w:r w:rsidR="00A62F9E" w:rsidRPr="008A3D45">
                  <w:rPr>
                    <w:rFonts w:ascii="Arial" w:hAnsi="Arial" w:cs="Arial"/>
                    <w:b/>
                    <w:bCs/>
                    <w:sz w:val="22"/>
                    <w:szCs w:val="22"/>
                    <w:shd w:val="clear" w:color="auto" w:fill="E6E6E6"/>
                  </w:rPr>
                  <w:t>Taip</w:t>
                </w:r>
              </w:sdtContent>
            </w:sdt>
            <w:r w:rsidR="00676AF6" w:rsidRPr="008A3D45">
              <w:rPr>
                <w:rFonts w:ascii="Arial" w:hAnsi="Arial" w:cs="Arial"/>
                <w:b/>
                <w:bCs/>
                <w:color w:val="FF0000"/>
                <w:sz w:val="22"/>
                <w:szCs w:val="22"/>
                <w:shd w:val="clear" w:color="auto" w:fill="E6E6E6"/>
              </w:rPr>
              <w:t xml:space="preserve"> </w:t>
            </w:r>
          </w:p>
          <w:p w14:paraId="6590A405" w14:textId="77777777" w:rsidR="00050DB6" w:rsidRPr="008A3D45" w:rsidRDefault="00676AF6" w:rsidP="00AC0763">
            <w:pPr>
              <w:pStyle w:val="Antrat1"/>
              <w:ind w:firstLine="0"/>
              <w:rPr>
                <w:rFonts w:ascii="Arial" w:hAnsi="Arial" w:cs="Arial"/>
                <w:sz w:val="22"/>
                <w:szCs w:val="22"/>
              </w:rPr>
            </w:pPr>
            <w:r w:rsidRPr="008A3D45">
              <w:rPr>
                <w:rFonts w:ascii="Arial" w:hAnsi="Arial" w:cs="Arial"/>
                <w:sz w:val="22"/>
                <w:szCs w:val="22"/>
              </w:rPr>
              <w:t>Vadovaujantis Lietuvos Respublikos aplinkos ministro 2011 m. birželio 28 d. įsakymu Nr. D1-508  patvirtint</w:t>
            </w:r>
            <w:r w:rsidR="00437B8F" w:rsidRPr="008A3D45">
              <w:rPr>
                <w:rFonts w:ascii="Arial" w:hAnsi="Arial" w:cs="Arial"/>
                <w:sz w:val="22"/>
                <w:szCs w:val="22"/>
              </w:rPr>
              <w:t>u</w:t>
            </w:r>
            <w:r w:rsidRPr="008A3D45">
              <w:rPr>
                <w:rFonts w:ascii="Arial" w:hAnsi="Arial" w:cs="Arial"/>
                <w:sz w:val="22"/>
                <w:szCs w:val="22"/>
              </w:rPr>
              <w:t xml:space="preserve"> </w:t>
            </w:r>
            <w:r w:rsidRPr="008A3D45">
              <w:rPr>
                <w:rFonts w:ascii="Arial" w:hAnsi="Arial" w:cs="Arial"/>
                <w:i/>
                <w:iCs/>
                <w:sz w:val="22"/>
                <w:szCs w:val="22"/>
              </w:rPr>
              <w:t>Aplinkos apsaugos kriterijų taikymo, vykdant žaliuosius pirkimus, tvarkos aprašu </w:t>
            </w:r>
            <w:r w:rsidRPr="008A3D45">
              <w:rPr>
                <w:rFonts w:ascii="Arial" w:hAnsi="Arial" w:cs="Arial"/>
                <w:sz w:val="22"/>
                <w:szCs w:val="22"/>
              </w:rPr>
              <w:t>(toliau – Tvarkos aprašas), taikomi: </w:t>
            </w:r>
          </w:p>
          <w:p w14:paraId="0ED1435E" w14:textId="51525337" w:rsidR="00AC0763" w:rsidRPr="008A3D45" w:rsidRDefault="00712F3E" w:rsidP="0023147D">
            <w:pPr>
              <w:pStyle w:val="Antrat1"/>
              <w:numPr>
                <w:ilvl w:val="0"/>
                <w:numId w:val="27"/>
              </w:numPr>
              <w:ind w:left="0" w:firstLine="347"/>
              <w:rPr>
                <w:rFonts w:ascii="Arial" w:hAnsi="Arial" w:cs="Arial"/>
                <w:sz w:val="22"/>
                <w:szCs w:val="22"/>
              </w:rPr>
            </w:pPr>
            <w:r w:rsidRPr="008A3D45">
              <w:rPr>
                <w:rFonts w:ascii="Arial" w:hAnsi="Arial" w:cs="Arial"/>
                <w:sz w:val="22"/>
                <w:szCs w:val="22"/>
              </w:rPr>
              <w:t xml:space="preserve">Tvarkos aprašo </w:t>
            </w:r>
            <w:r w:rsidR="00676AF6" w:rsidRPr="008A3D45">
              <w:rPr>
                <w:rFonts w:ascii="Arial" w:hAnsi="Arial" w:cs="Arial"/>
                <w:sz w:val="22"/>
                <w:szCs w:val="22"/>
              </w:rPr>
              <w:t>4.1 p.;</w:t>
            </w:r>
          </w:p>
          <w:p w14:paraId="793993ED" w14:textId="52A0EA49" w:rsidR="00AC0763" w:rsidRPr="008A3D45" w:rsidRDefault="00712F3E" w:rsidP="0023147D">
            <w:pPr>
              <w:pStyle w:val="Antrat1"/>
              <w:numPr>
                <w:ilvl w:val="0"/>
                <w:numId w:val="27"/>
              </w:numPr>
              <w:ind w:left="0" w:firstLine="347"/>
              <w:rPr>
                <w:rFonts w:ascii="Arial" w:hAnsi="Arial" w:cs="Arial"/>
                <w:sz w:val="22"/>
                <w:szCs w:val="22"/>
              </w:rPr>
            </w:pPr>
            <w:r w:rsidRPr="008A3D45">
              <w:rPr>
                <w:rFonts w:ascii="Arial" w:hAnsi="Arial" w:cs="Arial"/>
                <w:sz w:val="22"/>
                <w:szCs w:val="22"/>
              </w:rPr>
              <w:t xml:space="preserve">Tvarkos aprašo </w:t>
            </w:r>
            <w:r w:rsidR="00676AF6" w:rsidRPr="008A3D45">
              <w:rPr>
                <w:rFonts w:ascii="Arial" w:hAnsi="Arial" w:cs="Arial"/>
                <w:sz w:val="22"/>
                <w:szCs w:val="22"/>
              </w:rPr>
              <w:t>2 priedo 26.1 p. (žr. SPS</w:t>
            </w:r>
            <w:r w:rsidR="008A3D45" w:rsidRPr="008A3D45">
              <w:rPr>
                <w:rFonts w:ascii="Arial" w:hAnsi="Arial" w:cs="Arial"/>
                <w:sz w:val="22"/>
                <w:szCs w:val="22"/>
              </w:rPr>
              <w:t xml:space="preserve"> 7 </w:t>
            </w:r>
            <w:r w:rsidR="00437B8F" w:rsidRPr="008A3D45">
              <w:rPr>
                <w:rFonts w:ascii="Arial" w:hAnsi="Arial" w:cs="Arial"/>
                <w:sz w:val="22"/>
                <w:szCs w:val="22"/>
              </w:rPr>
              <w:t>priedo</w:t>
            </w:r>
            <w:r w:rsidR="008A3D45" w:rsidRPr="008A3D45">
              <w:rPr>
                <w:rFonts w:ascii="Arial" w:hAnsi="Arial" w:cs="Arial"/>
                <w:sz w:val="22"/>
                <w:szCs w:val="22"/>
              </w:rPr>
              <w:t xml:space="preserve"> „</w:t>
            </w:r>
            <w:r w:rsidR="00676AF6" w:rsidRPr="008A3D45">
              <w:rPr>
                <w:rFonts w:ascii="Arial" w:hAnsi="Arial" w:cs="Arial"/>
                <w:i/>
                <w:iCs/>
                <w:sz w:val="22"/>
                <w:szCs w:val="22"/>
              </w:rPr>
              <w:t>Kokybės vadybos sistemos ir (arba) aplinkos apsaugos vadybos sistemos standartai</w:t>
            </w:r>
            <w:r w:rsidR="008A3D45" w:rsidRPr="008A3D45">
              <w:rPr>
                <w:rFonts w:ascii="Arial" w:hAnsi="Arial" w:cs="Arial"/>
                <w:i/>
                <w:iCs/>
                <w:sz w:val="22"/>
                <w:szCs w:val="22"/>
              </w:rPr>
              <w:t>“</w:t>
            </w:r>
            <w:r w:rsidR="00676AF6" w:rsidRPr="008A3D45">
              <w:rPr>
                <w:rFonts w:ascii="Arial" w:hAnsi="Arial" w:cs="Arial"/>
                <w:sz w:val="22"/>
                <w:szCs w:val="22"/>
              </w:rPr>
              <w:t>);</w:t>
            </w:r>
          </w:p>
          <w:p w14:paraId="69D31EF3" w14:textId="0435BD87" w:rsidR="00986ADB" w:rsidRPr="008A3D45" w:rsidRDefault="0023147D" w:rsidP="008A3D45">
            <w:pPr>
              <w:ind w:firstLine="347"/>
              <w:rPr>
                <w:rFonts w:ascii="Arial" w:hAnsi="Arial" w:cs="Arial"/>
                <w:sz w:val="22"/>
                <w:szCs w:val="22"/>
              </w:rPr>
            </w:pPr>
            <w:r w:rsidRPr="008A3D45">
              <w:rPr>
                <w:rFonts w:ascii="Arial" w:hAnsi="Arial" w:cs="Arial"/>
                <w:sz w:val="22"/>
                <w:szCs w:val="22"/>
              </w:rPr>
              <w:t xml:space="preserve">3. </w:t>
            </w:r>
            <w:r w:rsidR="00712F3E" w:rsidRPr="008A3D45">
              <w:rPr>
                <w:rFonts w:ascii="Arial" w:hAnsi="Arial" w:cs="Arial"/>
                <w:sz w:val="22"/>
                <w:szCs w:val="22"/>
              </w:rPr>
              <w:t xml:space="preserve">Tvarkos aprašo </w:t>
            </w:r>
            <w:r w:rsidR="00890CDF" w:rsidRPr="008A3D45">
              <w:rPr>
                <w:rFonts w:ascii="Arial" w:hAnsi="Arial" w:cs="Arial"/>
                <w:sz w:val="22"/>
                <w:szCs w:val="22"/>
              </w:rPr>
              <w:t>2 priedo</w:t>
            </w:r>
            <w:r w:rsidR="008E3DAE" w:rsidRPr="008A3D45">
              <w:rPr>
                <w:rFonts w:ascii="Arial" w:hAnsi="Arial" w:cs="Arial"/>
                <w:sz w:val="22"/>
                <w:szCs w:val="22"/>
              </w:rPr>
              <w:t xml:space="preserve"> </w:t>
            </w:r>
            <w:r w:rsidR="00676AF6" w:rsidRPr="008A3D45">
              <w:rPr>
                <w:rFonts w:ascii="Arial" w:hAnsi="Arial" w:cs="Arial"/>
                <w:sz w:val="22"/>
                <w:szCs w:val="22"/>
              </w:rPr>
              <w:t>26.2.3 p. (žr. SPS</w:t>
            </w:r>
            <w:r w:rsidR="008A3D45" w:rsidRPr="008A3D45">
              <w:rPr>
                <w:rFonts w:ascii="Arial" w:hAnsi="Arial" w:cs="Arial"/>
                <w:sz w:val="22"/>
                <w:szCs w:val="22"/>
              </w:rPr>
              <w:t xml:space="preserve"> 12</w:t>
            </w:r>
            <w:r w:rsidR="00676AF6" w:rsidRPr="008A3D45">
              <w:rPr>
                <w:rFonts w:ascii="Arial" w:hAnsi="Arial" w:cs="Arial"/>
                <w:sz w:val="22"/>
                <w:szCs w:val="22"/>
              </w:rPr>
              <w:t xml:space="preserve"> priedo Nr.1</w:t>
            </w:r>
            <w:r w:rsidR="00A27E11" w:rsidRPr="008A3D45">
              <w:rPr>
                <w:rFonts w:ascii="Arial" w:hAnsi="Arial" w:cs="Arial"/>
                <w:sz w:val="22"/>
                <w:szCs w:val="22"/>
              </w:rPr>
              <w:t>2</w:t>
            </w:r>
            <w:r w:rsidR="00676AF6" w:rsidRPr="008A3D45">
              <w:rPr>
                <w:rFonts w:ascii="Arial" w:hAnsi="Arial" w:cs="Arial"/>
                <w:sz w:val="22"/>
                <w:szCs w:val="22"/>
              </w:rPr>
              <w:t xml:space="preserve"> </w:t>
            </w:r>
            <w:r w:rsidR="00676AF6" w:rsidRPr="008A3D45">
              <w:rPr>
                <w:rFonts w:ascii="Arial" w:hAnsi="Arial" w:cs="Arial"/>
                <w:i/>
                <w:iCs/>
                <w:sz w:val="22"/>
                <w:szCs w:val="22"/>
              </w:rPr>
              <w:t>Sutarties projektas</w:t>
            </w:r>
            <w:r w:rsidR="002072A6" w:rsidRPr="008A3D45">
              <w:rPr>
                <w:rFonts w:ascii="Arial" w:hAnsi="Arial" w:cs="Arial"/>
                <w:i/>
                <w:iCs/>
                <w:sz w:val="22"/>
                <w:szCs w:val="22"/>
              </w:rPr>
              <w:t xml:space="preserve"> 9</w:t>
            </w:r>
            <w:r w:rsidR="00F66293" w:rsidRPr="008A3D45">
              <w:rPr>
                <w:rFonts w:ascii="Arial" w:hAnsi="Arial" w:cs="Arial"/>
                <w:i/>
                <w:iCs/>
                <w:sz w:val="22"/>
                <w:szCs w:val="22"/>
              </w:rPr>
              <w:t>5</w:t>
            </w:r>
            <w:r w:rsidR="002072A6" w:rsidRPr="008A3D45">
              <w:rPr>
                <w:rFonts w:ascii="Arial" w:hAnsi="Arial" w:cs="Arial"/>
                <w:i/>
                <w:iCs/>
                <w:sz w:val="22"/>
                <w:szCs w:val="22"/>
              </w:rPr>
              <w:t>.1</w:t>
            </w:r>
            <w:r w:rsidR="008A3D45" w:rsidRPr="008A3D45">
              <w:rPr>
                <w:rFonts w:ascii="Arial" w:hAnsi="Arial" w:cs="Arial"/>
                <w:i/>
                <w:iCs/>
                <w:sz w:val="22"/>
                <w:szCs w:val="22"/>
              </w:rPr>
              <w:t>4</w:t>
            </w:r>
            <w:r w:rsidR="002072A6" w:rsidRPr="008A3D45">
              <w:rPr>
                <w:rFonts w:ascii="Arial" w:hAnsi="Arial" w:cs="Arial"/>
                <w:i/>
                <w:iCs/>
                <w:sz w:val="22"/>
                <w:szCs w:val="22"/>
              </w:rPr>
              <w:t xml:space="preserve"> p</w:t>
            </w:r>
            <w:r w:rsidR="00676AF6" w:rsidRPr="008A3D45">
              <w:rPr>
                <w:rFonts w:ascii="Arial" w:hAnsi="Arial" w:cs="Arial"/>
                <w:sz w:val="22"/>
                <w:szCs w:val="22"/>
              </w:rPr>
              <w:t>.)</w:t>
            </w:r>
            <w:r w:rsidR="00712F3E" w:rsidRPr="008A3D45">
              <w:rPr>
                <w:rFonts w:ascii="Arial" w:hAnsi="Arial" w:cs="Arial"/>
                <w:sz w:val="22"/>
                <w:szCs w:val="22"/>
              </w:rPr>
              <w:t>;</w:t>
            </w:r>
          </w:p>
          <w:p w14:paraId="0110681F" w14:textId="6426F595" w:rsidR="00A27E11" w:rsidRPr="001E4BC2" w:rsidRDefault="004378CD" w:rsidP="00A16E15">
            <w:pPr>
              <w:ind w:firstLine="347"/>
              <w:rPr>
                <w:color w:val="FF0000"/>
                <w:highlight w:val="yellow"/>
              </w:rPr>
            </w:pPr>
            <w:r w:rsidRPr="004378CD">
              <w:rPr>
                <w:rFonts w:ascii="Arial" w:hAnsi="Arial" w:cs="Arial"/>
                <w:sz w:val="22"/>
                <w:szCs w:val="22"/>
                <w:lang w:val="en-US"/>
              </w:rPr>
              <w:lastRenderedPageBreak/>
              <w:t>4</w:t>
            </w:r>
            <w:r w:rsidR="0023147D" w:rsidRPr="004378CD">
              <w:rPr>
                <w:rFonts w:ascii="Arial" w:hAnsi="Arial" w:cs="Arial"/>
                <w:sz w:val="22"/>
                <w:szCs w:val="22"/>
              </w:rPr>
              <w:t xml:space="preserve">. </w:t>
            </w:r>
            <w:r w:rsidR="00FA60F2" w:rsidRPr="004378CD">
              <w:rPr>
                <w:rFonts w:ascii="Arial" w:hAnsi="Arial" w:cs="Arial"/>
                <w:sz w:val="22"/>
                <w:szCs w:val="22"/>
              </w:rPr>
              <w:t>Tvarkos aprašo 2 priedo 2</w:t>
            </w:r>
            <w:r w:rsidR="008A3D45" w:rsidRPr="004378CD">
              <w:rPr>
                <w:rFonts w:ascii="Arial" w:hAnsi="Arial" w:cs="Arial"/>
                <w:sz w:val="22"/>
                <w:szCs w:val="22"/>
              </w:rPr>
              <w:t>7</w:t>
            </w:r>
            <w:r w:rsidR="00FA60F2" w:rsidRPr="004378CD">
              <w:rPr>
                <w:rFonts w:ascii="Arial" w:hAnsi="Arial" w:cs="Arial"/>
                <w:sz w:val="22"/>
                <w:szCs w:val="22"/>
              </w:rPr>
              <w:t xml:space="preserve"> p. (žr. SPS</w:t>
            </w:r>
            <w:r w:rsidR="008A3D45" w:rsidRPr="004378CD">
              <w:rPr>
                <w:rFonts w:ascii="Arial" w:hAnsi="Arial" w:cs="Arial"/>
                <w:sz w:val="22"/>
                <w:szCs w:val="22"/>
              </w:rPr>
              <w:t xml:space="preserve"> 1</w:t>
            </w:r>
            <w:r w:rsidR="00FA60F2" w:rsidRPr="004378CD">
              <w:rPr>
                <w:rFonts w:ascii="Arial" w:hAnsi="Arial" w:cs="Arial"/>
                <w:sz w:val="22"/>
                <w:szCs w:val="22"/>
              </w:rPr>
              <w:t xml:space="preserve"> Priedo</w:t>
            </w:r>
            <w:r w:rsidR="008A3D45" w:rsidRPr="004378CD">
              <w:rPr>
                <w:rFonts w:ascii="Arial" w:hAnsi="Arial" w:cs="Arial"/>
                <w:sz w:val="22"/>
                <w:szCs w:val="22"/>
              </w:rPr>
              <w:t xml:space="preserve"> tvarkos aprašo </w:t>
            </w:r>
            <w:r w:rsidRPr="004378CD">
              <w:rPr>
                <w:rFonts w:ascii="Arial" w:hAnsi="Arial" w:cs="Arial"/>
                <w:sz w:val="22"/>
                <w:szCs w:val="22"/>
              </w:rPr>
              <w:t>susiekimo</w:t>
            </w:r>
            <w:r w:rsidR="008A3D45" w:rsidRPr="004378CD">
              <w:rPr>
                <w:rFonts w:ascii="Arial" w:hAnsi="Arial" w:cs="Arial"/>
                <w:sz w:val="22"/>
                <w:szCs w:val="22"/>
              </w:rPr>
              <w:t xml:space="preserve"> dalies TS 9.2. papunkčiui 9.2. „Medžiagos“ pridėtas paaiškinima</w:t>
            </w:r>
            <w:r w:rsidRPr="004378CD">
              <w:rPr>
                <w:rFonts w:ascii="Arial" w:hAnsi="Arial" w:cs="Arial"/>
                <w:sz w:val="22"/>
                <w:szCs w:val="22"/>
              </w:rPr>
              <w:t>s)</w:t>
            </w:r>
          </w:p>
        </w:tc>
      </w:tr>
      <w:tr w:rsidR="00986ADB" w:rsidRPr="007B6BE1" w14:paraId="2EB353D6" w14:textId="77777777" w:rsidTr="00986ADB">
        <w:tc>
          <w:tcPr>
            <w:tcW w:w="704" w:type="dxa"/>
          </w:tcPr>
          <w:p w14:paraId="719FF26D" w14:textId="040C1C85"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lastRenderedPageBreak/>
              <w:t>1</w:t>
            </w:r>
            <w:r w:rsidR="00280AA4" w:rsidRPr="007B6BE1">
              <w:rPr>
                <w:rFonts w:ascii="Arial" w:hAnsi="Arial" w:cs="Arial"/>
                <w:b/>
                <w:bCs/>
                <w:sz w:val="22"/>
                <w:szCs w:val="22"/>
              </w:rPr>
              <w:t>2</w:t>
            </w:r>
            <w:r w:rsidRPr="007B6BE1">
              <w:rPr>
                <w:rFonts w:ascii="Arial" w:hAnsi="Arial" w:cs="Arial"/>
                <w:b/>
                <w:bCs/>
                <w:sz w:val="22"/>
                <w:szCs w:val="22"/>
              </w:rPr>
              <w:t>.</w:t>
            </w:r>
          </w:p>
        </w:tc>
        <w:tc>
          <w:tcPr>
            <w:tcW w:w="2951" w:type="dxa"/>
          </w:tcPr>
          <w:p w14:paraId="3EB25718" w14:textId="45D403BB" w:rsidR="00986ADB" w:rsidRPr="007B6BE1" w:rsidRDefault="00986ADB" w:rsidP="009A3414">
            <w:pPr>
              <w:pStyle w:val="Antrat1"/>
              <w:tabs>
                <w:tab w:val="left" w:pos="426"/>
              </w:tabs>
              <w:ind w:firstLine="0"/>
              <w:rPr>
                <w:rFonts w:ascii="Arial" w:eastAsiaTheme="minorEastAsia" w:hAnsi="Arial" w:cs="Arial"/>
                <w:b/>
                <w:bCs/>
                <w:color w:val="000000" w:themeColor="text1"/>
                <w:sz w:val="22"/>
                <w:szCs w:val="22"/>
              </w:rPr>
            </w:pPr>
            <w:r w:rsidRPr="007B6BE1">
              <w:rPr>
                <w:rFonts w:ascii="Arial" w:hAnsi="Arial" w:cs="Arial"/>
                <w:b/>
                <w:bCs/>
                <w:sz w:val="22"/>
                <w:szCs w:val="22"/>
              </w:rPr>
              <w:t>Kontaktinis asmuo</w:t>
            </w:r>
          </w:p>
        </w:tc>
        <w:tc>
          <w:tcPr>
            <w:tcW w:w="5974" w:type="dxa"/>
          </w:tcPr>
          <w:p w14:paraId="5AC41054" w14:textId="65F038A7" w:rsidR="00986ADB" w:rsidRPr="007B6BE1" w:rsidRDefault="00712F3E" w:rsidP="00712F3E">
            <w:pPr>
              <w:shd w:val="clear" w:color="auto" w:fill="FFFFFF"/>
              <w:rPr>
                <w:rFonts w:ascii="Arial" w:eastAsiaTheme="minorEastAsia" w:hAnsi="Arial" w:cs="Arial"/>
                <w:color w:val="808080" w:themeColor="background1" w:themeShade="80"/>
                <w:sz w:val="22"/>
                <w:szCs w:val="22"/>
              </w:rPr>
            </w:pPr>
            <w:r w:rsidRPr="007B6BE1">
              <w:rPr>
                <w:rFonts w:ascii="Arial" w:eastAsiaTheme="minorEastAsia" w:hAnsi="Arial" w:cs="Arial"/>
                <w:sz w:val="22"/>
                <w:szCs w:val="22"/>
              </w:rPr>
              <w:t xml:space="preserve">Finansų ir turto valdymo grupė </w:t>
            </w:r>
            <w:r w:rsidR="00986ADB" w:rsidRPr="007B6BE1">
              <w:rPr>
                <w:rFonts w:ascii="Arial" w:hAnsi="Arial" w:cs="Arial"/>
                <w:sz w:val="22"/>
                <w:szCs w:val="22"/>
              </w:rPr>
              <w:t xml:space="preserve">Viešųjų pirkimų skyriaus </w:t>
            </w:r>
            <w:r w:rsidR="00C02B6A" w:rsidRPr="007B6BE1">
              <w:rPr>
                <w:rFonts w:ascii="Arial" w:hAnsi="Arial" w:cs="Arial"/>
                <w:sz w:val="22"/>
                <w:szCs w:val="22"/>
              </w:rPr>
              <w:t xml:space="preserve">pirkimų specialistė </w:t>
            </w:r>
            <w:r w:rsidR="001E4BC2">
              <w:rPr>
                <w:rFonts w:ascii="Arial" w:hAnsi="Arial" w:cs="Arial"/>
                <w:sz w:val="22"/>
                <w:szCs w:val="22"/>
              </w:rPr>
              <w:t>Marina Urbietė</w:t>
            </w:r>
            <w:r w:rsidR="00986ADB" w:rsidRPr="007B6BE1">
              <w:rPr>
                <w:rFonts w:ascii="Arial" w:hAnsi="Arial" w:cs="Arial"/>
                <w:sz w:val="22"/>
                <w:szCs w:val="22"/>
              </w:rPr>
              <w:t xml:space="preserve">, </w:t>
            </w:r>
            <w:r w:rsidR="00A86D4A" w:rsidRPr="007B6BE1">
              <w:rPr>
                <w:rFonts w:ascii="Arial" w:hAnsi="Arial" w:cs="Arial"/>
                <w:sz w:val="22"/>
                <w:szCs w:val="22"/>
              </w:rPr>
              <w:t xml:space="preserve"> Kauno</w:t>
            </w:r>
            <w:r w:rsidR="00EE365B" w:rsidRPr="007B6BE1">
              <w:rPr>
                <w:rFonts w:ascii="Arial" w:hAnsi="Arial" w:cs="Arial"/>
                <w:sz w:val="22"/>
                <w:szCs w:val="22"/>
              </w:rPr>
              <w:t xml:space="preserve"> g.</w:t>
            </w:r>
            <w:r w:rsidR="00A86D4A" w:rsidRPr="007B6BE1">
              <w:rPr>
                <w:rFonts w:ascii="Arial" w:hAnsi="Arial" w:cs="Arial"/>
                <w:sz w:val="22"/>
                <w:szCs w:val="22"/>
              </w:rPr>
              <w:t xml:space="preserve"> 22-202, LT–03212 Vilnius</w:t>
            </w:r>
          </w:p>
        </w:tc>
      </w:tr>
      <w:tr w:rsidR="00986ADB" w:rsidRPr="007B6BE1" w14:paraId="53FB4929" w14:textId="77777777" w:rsidTr="00986ADB">
        <w:tc>
          <w:tcPr>
            <w:tcW w:w="704" w:type="dxa"/>
          </w:tcPr>
          <w:p w14:paraId="0B85A4F3" w14:textId="4F535F57"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3</w:t>
            </w:r>
            <w:r w:rsidRPr="007B6BE1">
              <w:rPr>
                <w:rFonts w:ascii="Arial" w:hAnsi="Arial" w:cs="Arial"/>
                <w:b/>
                <w:bCs/>
                <w:sz w:val="22"/>
                <w:szCs w:val="22"/>
              </w:rPr>
              <w:t>.</w:t>
            </w:r>
          </w:p>
        </w:tc>
        <w:tc>
          <w:tcPr>
            <w:tcW w:w="2951" w:type="dxa"/>
          </w:tcPr>
          <w:p w14:paraId="5BCB31EE" w14:textId="5394EC80"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Pirkimo sąlygų kalba</w:t>
            </w:r>
          </w:p>
        </w:tc>
        <w:tc>
          <w:tcPr>
            <w:tcW w:w="5974" w:type="dxa"/>
          </w:tcPr>
          <w:p w14:paraId="1D475101" w14:textId="5D06AC37" w:rsidR="00986ADB" w:rsidRPr="007B6BE1" w:rsidRDefault="006057A7" w:rsidP="00AD5442">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EndPr/>
              <w:sdtContent>
                <w:r w:rsidR="00A62F9E" w:rsidRPr="007B6BE1">
                  <w:rPr>
                    <w:rFonts w:ascii="Arial" w:hAnsi="Arial" w:cs="Arial"/>
                    <w:b/>
                    <w:bCs/>
                    <w:sz w:val="22"/>
                    <w:szCs w:val="22"/>
                    <w:shd w:val="clear" w:color="auto" w:fill="E6E6E6"/>
                  </w:rPr>
                  <w:t>Lietuvių</w:t>
                </w:r>
              </w:sdtContent>
            </w:sdt>
          </w:p>
        </w:tc>
      </w:tr>
      <w:tr w:rsidR="00986ADB" w:rsidRPr="007B6BE1" w14:paraId="6DA8B831" w14:textId="77777777" w:rsidTr="00986ADB">
        <w:tc>
          <w:tcPr>
            <w:tcW w:w="704" w:type="dxa"/>
          </w:tcPr>
          <w:p w14:paraId="5720587E" w14:textId="041D3A94"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4</w:t>
            </w:r>
            <w:r w:rsidRPr="007B6BE1">
              <w:rPr>
                <w:rFonts w:ascii="Arial" w:hAnsi="Arial" w:cs="Arial"/>
                <w:b/>
                <w:bCs/>
                <w:sz w:val="22"/>
                <w:szCs w:val="22"/>
              </w:rPr>
              <w:t>.</w:t>
            </w:r>
          </w:p>
        </w:tc>
        <w:tc>
          <w:tcPr>
            <w:tcW w:w="2951" w:type="dxa"/>
          </w:tcPr>
          <w:p w14:paraId="176FCF20" w14:textId="60C64623"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Pasiūlymų pasirašymas kvalifikuotu elektroniniu parašu</w:t>
            </w:r>
          </w:p>
        </w:tc>
        <w:tc>
          <w:tcPr>
            <w:tcW w:w="5974" w:type="dxa"/>
          </w:tcPr>
          <w:p w14:paraId="14E9E925" w14:textId="77777777" w:rsidR="00986ADB" w:rsidRDefault="00A62F9E" w:rsidP="00AD5442">
            <w:pPr>
              <w:pStyle w:val="Antrat1"/>
              <w:tabs>
                <w:tab w:val="left" w:pos="426"/>
              </w:tabs>
              <w:ind w:firstLine="0"/>
              <w:rPr>
                <w:rFonts w:ascii="Arial" w:hAnsi="Arial" w:cs="Arial"/>
                <w:b/>
                <w:bCs/>
                <w:sz w:val="22"/>
                <w:szCs w:val="22"/>
                <w:shd w:val="clear" w:color="auto" w:fill="E6E6E6"/>
              </w:rPr>
            </w:pPr>
            <w:r w:rsidRPr="007B6BE1">
              <w:rPr>
                <w:rFonts w:ascii="Arial" w:hAnsi="Arial" w:cs="Arial"/>
                <w:b/>
                <w:bCs/>
                <w:sz w:val="22"/>
                <w:szCs w:val="22"/>
                <w:shd w:val="clear" w:color="auto" w:fill="E6E6E6"/>
              </w:rPr>
              <w:t>Reikalaujama</w:t>
            </w:r>
          </w:p>
          <w:p w14:paraId="3769B746" w14:textId="6CA1E411" w:rsidR="001E4BC2" w:rsidRPr="001E4BC2" w:rsidRDefault="001E4BC2" w:rsidP="001E4BC2">
            <w:r w:rsidRPr="00E767A1">
              <w:rPr>
                <w:rFonts w:ascii="Arial" w:hAnsi="Arial" w:cs="Arial"/>
                <w:sz w:val="22"/>
                <w:szCs w:val="22"/>
              </w:rPr>
              <w:t>Reikalaujami pasirašyti dokumentai nurodyti SPS 19</w:t>
            </w:r>
            <w:r>
              <w:rPr>
                <w:rFonts w:ascii="Arial" w:hAnsi="Arial" w:cs="Arial"/>
                <w:sz w:val="22"/>
                <w:szCs w:val="22"/>
              </w:rPr>
              <w:t xml:space="preserve"> </w:t>
            </w:r>
            <w:r w:rsidRPr="00E767A1">
              <w:rPr>
                <w:rFonts w:ascii="Arial" w:hAnsi="Arial" w:cs="Arial"/>
                <w:sz w:val="22"/>
                <w:szCs w:val="22"/>
              </w:rPr>
              <w:t>punkte</w:t>
            </w:r>
            <w:r>
              <w:rPr>
                <w:rFonts w:ascii="Arial" w:hAnsi="Arial" w:cs="Arial"/>
                <w:sz w:val="22"/>
                <w:szCs w:val="22"/>
              </w:rPr>
              <w:t>.</w:t>
            </w:r>
          </w:p>
        </w:tc>
      </w:tr>
      <w:tr w:rsidR="00986ADB" w:rsidRPr="007B6BE1" w14:paraId="2C13855C" w14:textId="77777777" w:rsidTr="00986ADB">
        <w:tc>
          <w:tcPr>
            <w:tcW w:w="704" w:type="dxa"/>
          </w:tcPr>
          <w:p w14:paraId="1EF246E1" w14:textId="38BB8565"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5</w:t>
            </w:r>
            <w:r w:rsidRPr="007B6BE1">
              <w:rPr>
                <w:rFonts w:ascii="Arial" w:hAnsi="Arial" w:cs="Arial"/>
                <w:b/>
                <w:bCs/>
                <w:sz w:val="22"/>
                <w:szCs w:val="22"/>
              </w:rPr>
              <w:t>.</w:t>
            </w:r>
          </w:p>
        </w:tc>
        <w:tc>
          <w:tcPr>
            <w:tcW w:w="2951" w:type="dxa"/>
          </w:tcPr>
          <w:p w14:paraId="0DE04C60" w14:textId="344C86B5"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Susitikimai su tiekėjais dėl pirkimo dokumentų paaiškinimo</w:t>
            </w:r>
          </w:p>
        </w:tc>
        <w:tc>
          <w:tcPr>
            <w:tcW w:w="5974" w:type="dxa"/>
          </w:tcPr>
          <w:p w14:paraId="70DEBD5D" w14:textId="219D8D90" w:rsidR="00986ADB" w:rsidRPr="007B6BE1" w:rsidRDefault="00986ADB" w:rsidP="00AD5442">
            <w:pPr>
              <w:pStyle w:val="Antrat1"/>
              <w:tabs>
                <w:tab w:val="left" w:pos="426"/>
              </w:tabs>
              <w:ind w:firstLine="0"/>
              <w:rPr>
                <w:rFonts w:ascii="Arial" w:hAnsi="Arial" w:cs="Arial"/>
                <w:sz w:val="22"/>
                <w:szCs w:val="22"/>
              </w:rPr>
            </w:pPr>
            <w:r w:rsidRPr="007B6BE1">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7B6BE1">
                  <w:rPr>
                    <w:rFonts w:ascii="Arial" w:hAnsi="Arial" w:cs="Arial"/>
                    <w:sz w:val="22"/>
                    <w:szCs w:val="22"/>
                  </w:rPr>
                  <w:t>neketina</w:t>
                </w:r>
              </w:sdtContent>
            </w:sdt>
            <w:r w:rsidRPr="007B6BE1">
              <w:rPr>
                <w:rFonts w:ascii="Arial" w:hAnsi="Arial" w:cs="Arial"/>
                <w:sz w:val="22"/>
                <w:szCs w:val="22"/>
              </w:rPr>
              <w:t xml:space="preserve"> rengti susitikimų su tiekėjais dėl pirkimo dokumentų paaiškinimo.</w:t>
            </w:r>
          </w:p>
        </w:tc>
      </w:tr>
      <w:tr w:rsidR="00986ADB" w:rsidRPr="007B6BE1" w14:paraId="40AC79BC" w14:textId="77777777" w:rsidTr="00986ADB">
        <w:tc>
          <w:tcPr>
            <w:tcW w:w="704" w:type="dxa"/>
          </w:tcPr>
          <w:p w14:paraId="44D18C99" w14:textId="5211F83C"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6</w:t>
            </w:r>
            <w:r w:rsidRPr="007B6BE1">
              <w:rPr>
                <w:rFonts w:ascii="Arial" w:hAnsi="Arial" w:cs="Arial"/>
                <w:b/>
                <w:bCs/>
                <w:sz w:val="22"/>
                <w:szCs w:val="22"/>
              </w:rPr>
              <w:t>.</w:t>
            </w:r>
          </w:p>
        </w:tc>
        <w:tc>
          <w:tcPr>
            <w:tcW w:w="2951" w:type="dxa"/>
          </w:tcPr>
          <w:p w14:paraId="00D0898B" w14:textId="21A10D7E"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Pirkimo objekto apžiūra</w:t>
            </w:r>
          </w:p>
        </w:tc>
        <w:tc>
          <w:tcPr>
            <w:tcW w:w="5974" w:type="dxa"/>
          </w:tcPr>
          <w:p w14:paraId="5B394F85" w14:textId="55264A45" w:rsidR="00986ADB" w:rsidRPr="007B6BE1" w:rsidRDefault="00E63CD3" w:rsidP="00AD5442">
            <w:pPr>
              <w:pStyle w:val="Antrat1"/>
              <w:tabs>
                <w:tab w:val="left" w:pos="426"/>
              </w:tabs>
              <w:ind w:firstLine="0"/>
              <w:rPr>
                <w:rFonts w:ascii="Arial" w:hAnsi="Arial" w:cs="Arial"/>
                <w:sz w:val="22"/>
                <w:szCs w:val="22"/>
              </w:rPr>
            </w:pPr>
            <w:r w:rsidRPr="007B6BE1">
              <w:rPr>
                <w:rFonts w:ascii="Arial" w:hAnsi="Arial" w:cs="Arial"/>
                <w:sz w:val="22"/>
                <w:szCs w:val="22"/>
              </w:rPr>
              <w:t>Pirkimo objekto (-ų) apžiūra Perkančiosios organizacijos iniciatyva nebus vykdoma</w:t>
            </w:r>
            <w:r w:rsidR="00986ADB" w:rsidRPr="007B6BE1">
              <w:rPr>
                <w:rFonts w:ascii="Arial" w:hAnsi="Arial" w:cs="Arial"/>
                <w:sz w:val="22"/>
                <w:szCs w:val="22"/>
              </w:rPr>
              <w:t xml:space="preserve">.  </w:t>
            </w:r>
          </w:p>
        </w:tc>
      </w:tr>
      <w:tr w:rsidR="00091BD9" w:rsidRPr="007B6BE1" w14:paraId="26E04C16" w14:textId="77777777" w:rsidTr="00986ADB">
        <w:tc>
          <w:tcPr>
            <w:tcW w:w="704" w:type="dxa"/>
          </w:tcPr>
          <w:p w14:paraId="7794B763" w14:textId="6CB08C32" w:rsidR="00091BD9" w:rsidRPr="007B6BE1" w:rsidRDefault="00091BD9" w:rsidP="00091BD9">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17.</w:t>
            </w:r>
          </w:p>
        </w:tc>
        <w:tc>
          <w:tcPr>
            <w:tcW w:w="2951" w:type="dxa"/>
          </w:tcPr>
          <w:p w14:paraId="6A3293C4" w14:textId="44F72A0A" w:rsidR="00091BD9" w:rsidRPr="007B6BE1" w:rsidRDefault="00091BD9" w:rsidP="00091BD9">
            <w:pPr>
              <w:pStyle w:val="Antrat1"/>
              <w:tabs>
                <w:tab w:val="left" w:pos="426"/>
              </w:tabs>
              <w:ind w:firstLine="0"/>
              <w:rPr>
                <w:rFonts w:ascii="Arial" w:hAnsi="Arial" w:cs="Arial"/>
                <w:b/>
                <w:bCs/>
                <w:sz w:val="22"/>
                <w:szCs w:val="22"/>
              </w:rPr>
            </w:pPr>
            <w:r w:rsidRPr="007B6BE1">
              <w:rPr>
                <w:rFonts w:ascii="Arial" w:hAnsi="Arial" w:cs="Arial"/>
                <w:b/>
                <w:bCs/>
                <w:sz w:val="22"/>
                <w:szCs w:val="22"/>
              </w:rPr>
              <w:t>Pasiūlymų galiojimo užtikrinimas</w:t>
            </w:r>
          </w:p>
        </w:tc>
        <w:tc>
          <w:tcPr>
            <w:tcW w:w="5974" w:type="dxa"/>
          </w:tcPr>
          <w:p w14:paraId="444620D6" w14:textId="53B3E87F" w:rsidR="00091BD9" w:rsidRPr="002956BF" w:rsidRDefault="00091BD9" w:rsidP="001E4BC2">
            <w:pPr>
              <w:pStyle w:val="Sraopastraipa"/>
              <w:tabs>
                <w:tab w:val="left" w:pos="567"/>
              </w:tabs>
              <w:ind w:left="0"/>
              <w:rPr>
                <w:rFonts w:ascii="Arial" w:hAnsi="Arial" w:cs="Arial"/>
                <w:sz w:val="22"/>
                <w:szCs w:val="22"/>
              </w:rPr>
            </w:pPr>
            <w:r w:rsidRPr="002956BF">
              <w:rPr>
                <w:rFonts w:ascii="Arial" w:hAnsi="Arial" w:cs="Arial"/>
                <w:sz w:val="22"/>
                <w:szCs w:val="22"/>
              </w:rPr>
              <w:t xml:space="preserve">Pasiūlymas (-ai) turi būti užtikrinamas (-i) pasiūlymo galiojimo užtikrinimu: </w:t>
            </w:r>
          </w:p>
          <w:p w14:paraId="51667819" w14:textId="77777777" w:rsidR="00091BD9" w:rsidRPr="002956BF" w:rsidRDefault="00091BD9" w:rsidP="00091BD9">
            <w:pPr>
              <w:pStyle w:val="Sraopastraipa"/>
              <w:tabs>
                <w:tab w:val="left" w:pos="567"/>
              </w:tabs>
              <w:spacing w:before="60" w:after="60"/>
              <w:ind w:left="0"/>
              <w:rPr>
                <w:rFonts w:ascii="Arial" w:hAnsi="Arial" w:cs="Arial"/>
                <w:sz w:val="22"/>
                <w:szCs w:val="22"/>
                <w:u w:val="single"/>
              </w:rPr>
            </w:pPr>
            <w:r w:rsidRPr="002956BF">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2956BF">
              <w:rPr>
                <w:rFonts w:ascii="Arial" w:hAnsi="Arial" w:cs="Arial"/>
                <w:b/>
                <w:sz w:val="22"/>
                <w:szCs w:val="22"/>
              </w:rPr>
              <w:t xml:space="preserve">2 proc. pasiūlymo kainos Eur be PVM </w:t>
            </w:r>
            <w:r w:rsidRPr="002956BF">
              <w:rPr>
                <w:rFonts w:ascii="Arial" w:hAnsi="Arial" w:cs="Arial"/>
                <w:sz w:val="22"/>
                <w:szCs w:val="22"/>
              </w:rPr>
              <w:t xml:space="preserve">sumai. </w:t>
            </w:r>
            <w:r w:rsidRPr="002956BF">
              <w:rPr>
                <w:rFonts w:ascii="Arial" w:hAnsi="Arial" w:cs="Arial"/>
                <w:bCs/>
                <w:sz w:val="22"/>
                <w:szCs w:val="22"/>
              </w:rPr>
              <w:t xml:space="preserve"> Pasiūlymo galiojimo užtikrinimą išdavusio banko ar kitos kredito įstaigos arba draudimo bendrovės saugų elektroninį parašą perkančioji organizacija turi galėti nekliudomai patikrinti. </w:t>
            </w:r>
            <w:r w:rsidRPr="002956BF">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31A466C" w14:textId="14C9FE88" w:rsidR="00091BD9" w:rsidRPr="002956BF" w:rsidRDefault="00091BD9" w:rsidP="00091BD9">
            <w:pPr>
              <w:pStyle w:val="Sraopastraipa"/>
              <w:tabs>
                <w:tab w:val="left" w:pos="567"/>
              </w:tabs>
              <w:spacing w:before="60" w:after="60"/>
              <w:ind w:left="0"/>
              <w:rPr>
                <w:rFonts w:ascii="Arial" w:hAnsi="Arial" w:cs="Arial"/>
                <w:sz w:val="22"/>
                <w:szCs w:val="22"/>
              </w:rPr>
            </w:pPr>
            <w:r w:rsidRPr="002956BF">
              <w:rPr>
                <w:rFonts w:ascii="Arial" w:hAnsi="Arial" w:cs="Arial"/>
                <w:sz w:val="22"/>
                <w:szCs w:val="22"/>
              </w:rPr>
              <w:t>Tiekėjas privalo pateikti užpildytą pasiūlymo galiojimą užtikrinantį dokumentą pagal pasiūlymo galiojimo užtikrinimo formą (</w:t>
            </w:r>
            <w:r w:rsidRPr="002956BF">
              <w:rPr>
                <w:rFonts w:ascii="Arial" w:hAnsi="Arial" w:cs="Arial"/>
                <w:b/>
                <w:bCs/>
                <w:iCs/>
                <w:color w:val="000000" w:themeColor="text1"/>
                <w:sz w:val="22"/>
                <w:szCs w:val="22"/>
              </w:rPr>
              <w:t>SPS</w:t>
            </w:r>
            <w:r w:rsidR="001E4BC2">
              <w:rPr>
                <w:rFonts w:ascii="Arial" w:hAnsi="Arial" w:cs="Arial"/>
                <w:b/>
                <w:bCs/>
                <w:iCs/>
                <w:color w:val="000000" w:themeColor="text1"/>
                <w:sz w:val="22"/>
                <w:szCs w:val="22"/>
              </w:rPr>
              <w:t xml:space="preserve"> 3</w:t>
            </w:r>
            <w:r w:rsidRPr="002956BF">
              <w:rPr>
                <w:rFonts w:ascii="Arial" w:hAnsi="Arial" w:cs="Arial"/>
                <w:b/>
                <w:bCs/>
                <w:sz w:val="22"/>
                <w:szCs w:val="22"/>
              </w:rPr>
              <w:t xml:space="preserve"> </w:t>
            </w:r>
            <w:r w:rsidR="001E4BC2">
              <w:rPr>
                <w:rFonts w:ascii="Arial" w:hAnsi="Arial" w:cs="Arial"/>
                <w:b/>
                <w:bCs/>
                <w:sz w:val="22"/>
                <w:szCs w:val="22"/>
              </w:rPr>
              <w:t>p</w:t>
            </w:r>
            <w:r w:rsidRPr="002956BF">
              <w:rPr>
                <w:rFonts w:ascii="Arial" w:hAnsi="Arial" w:cs="Arial"/>
                <w:b/>
                <w:bCs/>
                <w:sz w:val="22"/>
                <w:szCs w:val="22"/>
              </w:rPr>
              <w:t>riedas</w:t>
            </w:r>
            <w:r w:rsidRPr="002956BF">
              <w:rPr>
                <w:rFonts w:ascii="Arial" w:hAnsi="Arial" w:cs="Arial"/>
                <w:sz w:val="22"/>
                <w:szCs w:val="22"/>
              </w:rPr>
              <w:t>).</w:t>
            </w:r>
          </w:p>
          <w:p w14:paraId="315BB94B" w14:textId="020C9A4B" w:rsidR="00091BD9" w:rsidRPr="00EF1ECD" w:rsidRDefault="00091BD9" w:rsidP="001E4BC2">
            <w:pPr>
              <w:pStyle w:val="Sraopastraipa"/>
              <w:tabs>
                <w:tab w:val="left" w:pos="567"/>
              </w:tabs>
              <w:ind w:left="0"/>
              <w:rPr>
                <w:rStyle w:val="Style4"/>
                <w:rFonts w:cs="Arial"/>
                <w:sz w:val="22"/>
                <w:szCs w:val="22"/>
              </w:rPr>
            </w:pPr>
            <w:r w:rsidRPr="002956BF">
              <w:rPr>
                <w:rFonts w:ascii="Arial" w:hAnsi="Arial" w:cs="Arial"/>
                <w:sz w:val="22"/>
                <w:szCs w:val="22"/>
              </w:rPr>
              <w:t xml:space="preserve">Pateiktoje garantijoje (laidavime) turi būti nurodytas jos galiojimo terminas. Garantija (laidavimas) turi galioti ne trumpiau nei </w:t>
            </w:r>
            <w:r w:rsidRPr="002956BF">
              <w:rPr>
                <w:rFonts w:ascii="Arial" w:hAnsi="Arial" w:cs="Arial"/>
                <w:b/>
                <w:bCs/>
                <w:sz w:val="22"/>
                <w:szCs w:val="22"/>
              </w:rPr>
              <w:t>3</w:t>
            </w:r>
            <w:r w:rsidRPr="002956BF">
              <w:rPr>
                <w:rFonts w:ascii="Arial" w:hAnsi="Arial" w:cs="Arial"/>
                <w:b/>
                <w:sz w:val="22"/>
                <w:szCs w:val="22"/>
              </w:rPr>
              <w:t xml:space="preserve"> mėnesius</w:t>
            </w:r>
            <w:r w:rsidRPr="002956BF">
              <w:rPr>
                <w:rFonts w:ascii="Arial" w:hAnsi="Arial" w:cs="Arial"/>
                <w:sz w:val="22"/>
                <w:szCs w:val="22"/>
              </w:rPr>
              <w:t xml:space="preserve"> nuo pasiūlymų pateikimo termino pabaigos.</w:t>
            </w:r>
          </w:p>
        </w:tc>
      </w:tr>
      <w:tr w:rsidR="00091BD9" w:rsidRPr="007B6BE1" w14:paraId="12428B6C" w14:textId="77777777" w:rsidTr="00986ADB">
        <w:tc>
          <w:tcPr>
            <w:tcW w:w="704" w:type="dxa"/>
          </w:tcPr>
          <w:p w14:paraId="4B490D98" w14:textId="19FC0AC8" w:rsidR="00091BD9" w:rsidRPr="007B6BE1" w:rsidRDefault="00091BD9" w:rsidP="00091BD9">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18.</w:t>
            </w:r>
          </w:p>
        </w:tc>
        <w:tc>
          <w:tcPr>
            <w:tcW w:w="2951" w:type="dxa"/>
          </w:tcPr>
          <w:p w14:paraId="39CF46A9" w14:textId="1F4C403C" w:rsidR="00091BD9" w:rsidRPr="007B6BE1" w:rsidRDefault="00091BD9" w:rsidP="00091BD9">
            <w:pPr>
              <w:pStyle w:val="Antrat1"/>
              <w:tabs>
                <w:tab w:val="left" w:pos="426"/>
              </w:tabs>
              <w:ind w:firstLine="0"/>
              <w:rPr>
                <w:rFonts w:ascii="Arial" w:hAnsi="Arial" w:cs="Arial"/>
                <w:b/>
                <w:bCs/>
                <w:sz w:val="22"/>
                <w:szCs w:val="22"/>
              </w:rPr>
            </w:pPr>
            <w:r w:rsidRPr="007B6BE1">
              <w:rPr>
                <w:rFonts w:ascii="Arial" w:hAnsi="Arial" w:cs="Arial"/>
                <w:b/>
                <w:bCs/>
                <w:sz w:val="22"/>
                <w:szCs w:val="22"/>
              </w:rPr>
              <w:t>Tiekėjų pašalinimo pagrindų, kvalifikacijos ir kitų reikalavimų tikrinimas</w:t>
            </w:r>
          </w:p>
        </w:tc>
        <w:tc>
          <w:tcPr>
            <w:tcW w:w="5974" w:type="dxa"/>
          </w:tcPr>
          <w:p w14:paraId="5FD68D5F" w14:textId="25A08283" w:rsidR="00091BD9" w:rsidRPr="007B6BE1" w:rsidRDefault="00091BD9" w:rsidP="00091BD9">
            <w:pPr>
              <w:pStyle w:val="Antrat1"/>
              <w:numPr>
                <w:ilvl w:val="0"/>
                <w:numId w:val="15"/>
              </w:numPr>
              <w:ind w:left="0" w:firstLine="60"/>
              <w:rPr>
                <w:rFonts w:ascii="Arial" w:hAnsi="Arial" w:cs="Arial"/>
                <w:sz w:val="22"/>
                <w:szCs w:val="22"/>
              </w:rPr>
            </w:pPr>
            <w:r w:rsidRPr="007B6BE1">
              <w:rPr>
                <w:rFonts w:ascii="Arial" w:hAnsi="Arial" w:cs="Arial"/>
                <w:sz w:val="22"/>
                <w:szCs w:val="22"/>
              </w:rPr>
              <w:t xml:space="preserve">Tiekėjo pašalinimo pagrindai nurodyti </w:t>
            </w:r>
            <w:r w:rsidRPr="007B6BE1">
              <w:rPr>
                <w:rFonts w:ascii="Arial" w:hAnsi="Arial" w:cs="Arial"/>
                <w:b/>
                <w:bCs/>
                <w:iCs/>
                <w:color w:val="000000" w:themeColor="text1"/>
                <w:sz w:val="22"/>
                <w:szCs w:val="22"/>
              </w:rPr>
              <w:t>SPS</w:t>
            </w:r>
            <w:r w:rsidR="001E4BC2">
              <w:rPr>
                <w:rFonts w:ascii="Arial" w:hAnsi="Arial" w:cs="Arial"/>
                <w:b/>
                <w:bCs/>
                <w:iCs/>
                <w:color w:val="000000" w:themeColor="text1"/>
                <w:sz w:val="22"/>
                <w:szCs w:val="22"/>
              </w:rPr>
              <w:t xml:space="preserve"> 5</w:t>
            </w:r>
            <w:r w:rsidRPr="007B6BE1">
              <w:rPr>
                <w:rFonts w:ascii="Arial" w:hAnsi="Arial" w:cs="Arial"/>
                <w:b/>
                <w:bCs/>
                <w:sz w:val="22"/>
                <w:szCs w:val="22"/>
              </w:rPr>
              <w:t xml:space="preserve"> Priede.</w:t>
            </w:r>
          </w:p>
          <w:p w14:paraId="038C5B4E" w14:textId="1AE6E978" w:rsidR="00091BD9" w:rsidRPr="007B6BE1" w:rsidRDefault="00091BD9" w:rsidP="00091BD9">
            <w:pPr>
              <w:pStyle w:val="Sraopastraipa"/>
              <w:numPr>
                <w:ilvl w:val="0"/>
                <w:numId w:val="15"/>
              </w:numPr>
              <w:ind w:left="0" w:firstLine="60"/>
              <w:rPr>
                <w:rFonts w:ascii="Arial" w:hAnsi="Arial" w:cs="Arial"/>
                <w:sz w:val="22"/>
                <w:szCs w:val="22"/>
              </w:rPr>
            </w:pPr>
            <w:r w:rsidRPr="007B6BE1">
              <w:rPr>
                <w:rFonts w:ascii="Arial" w:hAnsi="Arial" w:cs="Arial"/>
                <w:sz w:val="22"/>
                <w:szCs w:val="22"/>
              </w:rPr>
              <w:t xml:space="preserve">Tiekėjų kvalifikacijos reikalavimai bei reikalaujami dokumentai ir informacija, patvirtinanti šiuos reikalavimus, nurodyti </w:t>
            </w:r>
            <w:r w:rsidRPr="007B6BE1">
              <w:rPr>
                <w:rFonts w:ascii="Arial" w:hAnsi="Arial" w:cs="Arial"/>
                <w:b/>
                <w:bCs/>
                <w:iCs/>
                <w:color w:val="000000" w:themeColor="text1"/>
                <w:sz w:val="22"/>
                <w:szCs w:val="22"/>
              </w:rPr>
              <w:t>SPS</w:t>
            </w:r>
            <w:r w:rsidR="00BE0A8B">
              <w:rPr>
                <w:rFonts w:ascii="Arial" w:hAnsi="Arial" w:cs="Arial"/>
                <w:b/>
                <w:bCs/>
                <w:iCs/>
                <w:color w:val="000000" w:themeColor="text1"/>
                <w:sz w:val="22"/>
                <w:szCs w:val="22"/>
              </w:rPr>
              <w:t xml:space="preserve"> 6 p</w:t>
            </w:r>
            <w:r w:rsidRPr="007B6BE1">
              <w:rPr>
                <w:rFonts w:ascii="Arial" w:hAnsi="Arial" w:cs="Arial"/>
                <w:b/>
                <w:bCs/>
                <w:sz w:val="22"/>
                <w:szCs w:val="22"/>
              </w:rPr>
              <w:t>riede</w:t>
            </w:r>
            <w:r w:rsidRPr="00BE0A8B">
              <w:rPr>
                <w:rFonts w:ascii="Arial" w:hAnsi="Arial" w:cs="Arial"/>
                <w:sz w:val="22"/>
                <w:szCs w:val="22"/>
              </w:rPr>
              <w:t>.</w:t>
            </w:r>
          </w:p>
          <w:p w14:paraId="6A86FE69" w14:textId="62A9C5A2" w:rsidR="00091BD9" w:rsidRPr="007B6BE1" w:rsidRDefault="00091BD9" w:rsidP="00091BD9">
            <w:pPr>
              <w:pStyle w:val="Sraopastraipa"/>
              <w:numPr>
                <w:ilvl w:val="0"/>
                <w:numId w:val="15"/>
              </w:numPr>
              <w:ind w:left="0" w:firstLine="60"/>
              <w:rPr>
                <w:rFonts w:ascii="Arial" w:hAnsi="Arial" w:cs="Arial"/>
                <w:sz w:val="22"/>
                <w:szCs w:val="22"/>
              </w:rPr>
            </w:pPr>
            <w:r w:rsidRPr="007B6BE1">
              <w:rPr>
                <w:rFonts w:ascii="Arial" w:hAnsi="Arial" w:cs="Arial"/>
                <w:sz w:val="22"/>
                <w:szCs w:val="22"/>
              </w:rPr>
              <w:t xml:space="preserve">Reikalaujami kokybės vadybos sistemos ir aplinkos apsaugos vadybos sistemos standartai   nurodyti </w:t>
            </w:r>
            <w:r w:rsidRPr="007B6BE1">
              <w:rPr>
                <w:rFonts w:ascii="Arial" w:hAnsi="Arial" w:cs="Arial"/>
                <w:b/>
                <w:bCs/>
                <w:iCs/>
                <w:color w:val="000000" w:themeColor="text1"/>
                <w:sz w:val="22"/>
                <w:szCs w:val="22"/>
              </w:rPr>
              <w:t>SPS</w:t>
            </w:r>
            <w:r w:rsidR="00BE0A8B">
              <w:rPr>
                <w:rFonts w:ascii="Arial" w:hAnsi="Arial" w:cs="Arial"/>
                <w:b/>
                <w:bCs/>
                <w:iCs/>
                <w:color w:val="000000" w:themeColor="text1"/>
                <w:sz w:val="22"/>
                <w:szCs w:val="22"/>
              </w:rPr>
              <w:t xml:space="preserve"> 7 p</w:t>
            </w:r>
            <w:r w:rsidRPr="007B6BE1">
              <w:rPr>
                <w:rFonts w:ascii="Arial" w:hAnsi="Arial" w:cs="Arial"/>
                <w:b/>
                <w:bCs/>
                <w:sz w:val="22"/>
                <w:szCs w:val="22"/>
              </w:rPr>
              <w:t>riede</w:t>
            </w:r>
            <w:r w:rsidR="00BE0A8B" w:rsidRPr="00BE0A8B">
              <w:rPr>
                <w:rFonts w:ascii="Arial" w:hAnsi="Arial" w:cs="Arial"/>
                <w:sz w:val="22"/>
                <w:szCs w:val="22"/>
              </w:rPr>
              <w:t>.</w:t>
            </w:r>
          </w:p>
          <w:p w14:paraId="3EF32E43" w14:textId="7858FB84" w:rsidR="00091BD9" w:rsidRPr="007B6BE1" w:rsidRDefault="00091BD9" w:rsidP="00091BD9">
            <w:pPr>
              <w:pStyle w:val="Sraopastraipa"/>
              <w:numPr>
                <w:ilvl w:val="0"/>
                <w:numId w:val="15"/>
              </w:numPr>
              <w:ind w:left="0" w:firstLine="60"/>
              <w:rPr>
                <w:rFonts w:ascii="Arial" w:hAnsi="Arial" w:cs="Arial"/>
                <w:sz w:val="22"/>
                <w:szCs w:val="22"/>
              </w:rPr>
            </w:pPr>
            <w:r w:rsidRPr="007B6BE1">
              <w:rPr>
                <w:rFonts w:ascii="Arial" w:hAnsi="Arial" w:cs="Arial"/>
                <w:color w:val="000000"/>
                <w:sz w:val="22"/>
                <w:szCs w:val="22"/>
              </w:rPr>
              <w:t>Reikalavimai dėl tiekėjo pasiūlymo atitikties Viešųjų pirkimų įstatymo  45 straipsnio 2</w:t>
            </w:r>
            <w:r w:rsidRPr="007B6BE1">
              <w:rPr>
                <w:rFonts w:ascii="Arial" w:hAnsi="Arial" w:cs="Arial"/>
                <w:color w:val="000000"/>
                <w:sz w:val="22"/>
                <w:szCs w:val="22"/>
                <w:vertAlign w:val="superscript"/>
              </w:rPr>
              <w:t>1</w:t>
            </w:r>
            <w:r w:rsidRPr="007B6BE1">
              <w:rPr>
                <w:rFonts w:ascii="Arial" w:hAnsi="Arial" w:cs="Arial"/>
                <w:color w:val="000000"/>
                <w:sz w:val="22"/>
                <w:szCs w:val="22"/>
              </w:rPr>
              <w:t xml:space="preserve"> daliai nurodyti </w:t>
            </w:r>
            <w:r w:rsidRPr="007B6BE1">
              <w:rPr>
                <w:rFonts w:ascii="Arial" w:hAnsi="Arial" w:cs="Arial"/>
                <w:b/>
                <w:bCs/>
                <w:iCs/>
                <w:color w:val="000000" w:themeColor="text1"/>
                <w:sz w:val="22"/>
                <w:szCs w:val="22"/>
              </w:rPr>
              <w:t>SPS</w:t>
            </w:r>
            <w:r w:rsidR="00BE0A8B">
              <w:rPr>
                <w:rFonts w:ascii="Arial" w:hAnsi="Arial" w:cs="Arial"/>
                <w:b/>
                <w:bCs/>
                <w:iCs/>
                <w:color w:val="000000" w:themeColor="text1"/>
                <w:sz w:val="22"/>
                <w:szCs w:val="22"/>
              </w:rPr>
              <w:t xml:space="preserve"> 19</w:t>
            </w:r>
            <w:r w:rsidRPr="007B6BE1">
              <w:rPr>
                <w:rFonts w:ascii="Arial" w:hAnsi="Arial" w:cs="Arial"/>
                <w:b/>
                <w:bCs/>
                <w:color w:val="000000"/>
                <w:sz w:val="22"/>
                <w:szCs w:val="22"/>
              </w:rPr>
              <w:t xml:space="preserve"> </w:t>
            </w:r>
            <w:r w:rsidR="00BE0A8B">
              <w:rPr>
                <w:rFonts w:ascii="Arial" w:hAnsi="Arial" w:cs="Arial"/>
                <w:b/>
                <w:bCs/>
                <w:color w:val="000000"/>
                <w:sz w:val="22"/>
                <w:szCs w:val="22"/>
              </w:rPr>
              <w:t>p</w:t>
            </w:r>
            <w:r w:rsidRPr="007B6BE1">
              <w:rPr>
                <w:rFonts w:ascii="Arial" w:hAnsi="Arial" w:cs="Arial"/>
                <w:b/>
                <w:bCs/>
                <w:color w:val="000000"/>
                <w:sz w:val="22"/>
                <w:szCs w:val="22"/>
              </w:rPr>
              <w:t>riede</w:t>
            </w:r>
            <w:r w:rsidR="00BE0A8B" w:rsidRPr="00BE0A8B">
              <w:rPr>
                <w:rFonts w:ascii="Arial" w:hAnsi="Arial" w:cs="Arial"/>
                <w:color w:val="000000"/>
                <w:sz w:val="22"/>
                <w:szCs w:val="22"/>
              </w:rPr>
              <w:t>.</w:t>
            </w:r>
          </w:p>
        </w:tc>
      </w:tr>
      <w:tr w:rsidR="00091BD9" w:rsidRPr="007B6BE1" w14:paraId="71246113" w14:textId="77777777" w:rsidTr="00986ADB">
        <w:tc>
          <w:tcPr>
            <w:tcW w:w="704" w:type="dxa"/>
          </w:tcPr>
          <w:p w14:paraId="016D0582" w14:textId="28A892A3"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19.</w:t>
            </w:r>
          </w:p>
        </w:tc>
        <w:tc>
          <w:tcPr>
            <w:tcW w:w="2951" w:type="dxa"/>
          </w:tcPr>
          <w:p w14:paraId="72534C62" w14:textId="6960206D" w:rsidR="00091BD9" w:rsidRPr="007B6BE1" w:rsidRDefault="00091BD9" w:rsidP="00091BD9">
            <w:pPr>
              <w:pStyle w:val="Antrat1"/>
              <w:tabs>
                <w:tab w:val="left" w:pos="426"/>
              </w:tabs>
              <w:ind w:firstLine="0"/>
              <w:rPr>
                <w:rFonts w:ascii="Arial" w:hAnsi="Arial" w:cs="Arial"/>
                <w:b/>
                <w:bCs/>
                <w:sz w:val="22"/>
                <w:szCs w:val="22"/>
              </w:rPr>
            </w:pPr>
            <w:r w:rsidRPr="007B6BE1">
              <w:rPr>
                <w:rFonts w:ascii="Arial" w:eastAsia="Calibri" w:hAnsi="Arial" w:cs="Arial"/>
                <w:b/>
                <w:bCs/>
                <w:sz w:val="22"/>
                <w:szCs w:val="22"/>
              </w:rPr>
              <w:t>Tiekėjo pasiūlyme turi būti</w:t>
            </w:r>
            <w:r w:rsidRPr="007B6BE1">
              <w:rPr>
                <w:rFonts w:ascii="Arial" w:hAnsi="Arial" w:cs="Arial"/>
                <w:b/>
                <w:bCs/>
                <w:sz w:val="22"/>
                <w:szCs w:val="22"/>
              </w:rPr>
              <w:t>:</w:t>
            </w:r>
          </w:p>
          <w:p w14:paraId="0DCD330B" w14:textId="29F42412" w:rsidR="00091BD9" w:rsidRPr="007B6BE1" w:rsidRDefault="00091BD9" w:rsidP="00091BD9">
            <w:pPr>
              <w:rPr>
                <w:rFonts w:ascii="Arial" w:hAnsi="Arial" w:cs="Arial"/>
                <w:sz w:val="22"/>
                <w:szCs w:val="22"/>
              </w:rPr>
            </w:pPr>
          </w:p>
        </w:tc>
        <w:tc>
          <w:tcPr>
            <w:tcW w:w="5974" w:type="dxa"/>
          </w:tcPr>
          <w:p w14:paraId="698FE6FB" w14:textId="77777777" w:rsidR="00091BD9" w:rsidRPr="0016180C" w:rsidRDefault="00091BD9" w:rsidP="00091BD9">
            <w:pPr>
              <w:pStyle w:val="Sraopastraipa"/>
              <w:numPr>
                <w:ilvl w:val="0"/>
                <w:numId w:val="1"/>
              </w:numPr>
              <w:ind w:left="0" w:firstLine="142"/>
              <w:rPr>
                <w:rFonts w:ascii="Arial" w:eastAsia="Calibri" w:hAnsi="Arial" w:cs="Arial"/>
                <w:sz w:val="22"/>
                <w:szCs w:val="22"/>
              </w:rPr>
            </w:pPr>
            <w:r w:rsidRPr="0072517C">
              <w:rPr>
                <w:rFonts w:ascii="Arial" w:eastAsia="Calibri" w:hAnsi="Arial" w:cs="Arial"/>
                <w:b/>
                <w:bCs/>
                <w:sz w:val="22"/>
                <w:szCs w:val="22"/>
                <w:u w:val="single"/>
              </w:rPr>
              <w:t>Įgaliojimas</w:t>
            </w:r>
            <w:r w:rsidRPr="0016180C">
              <w:rPr>
                <w:rFonts w:ascii="Arial" w:eastAsia="Calibri" w:hAnsi="Arial" w:cs="Arial"/>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32C8D9BE" w14:textId="77777777" w:rsidR="00BE0A8B" w:rsidRPr="0016180C" w:rsidRDefault="00BE0A8B" w:rsidP="00BE0A8B">
            <w:pPr>
              <w:pStyle w:val="Sraopastraipa"/>
              <w:numPr>
                <w:ilvl w:val="0"/>
                <w:numId w:val="1"/>
              </w:numPr>
              <w:ind w:left="0" w:firstLine="142"/>
              <w:rPr>
                <w:rFonts w:ascii="Arial" w:eastAsia="Calibri" w:hAnsi="Arial" w:cs="Arial"/>
                <w:sz w:val="22"/>
                <w:szCs w:val="22"/>
              </w:rPr>
            </w:pPr>
            <w:r w:rsidRPr="0072517C">
              <w:rPr>
                <w:rFonts w:ascii="Arial" w:eastAsia="Calibri" w:hAnsi="Arial" w:cs="Arial"/>
                <w:b/>
                <w:bCs/>
                <w:sz w:val="22"/>
                <w:szCs w:val="22"/>
                <w:u w:val="single"/>
              </w:rPr>
              <w:t xml:space="preserve">Užpildytas </w:t>
            </w:r>
            <w:r>
              <w:rPr>
                <w:rFonts w:ascii="Arial" w:eastAsia="Calibri" w:hAnsi="Arial" w:cs="Arial"/>
                <w:b/>
                <w:bCs/>
                <w:sz w:val="22"/>
                <w:szCs w:val="22"/>
                <w:u w:val="single"/>
              </w:rPr>
              <w:t xml:space="preserve">ir pasirašytas (SPS 14 punktas) </w:t>
            </w:r>
            <w:r w:rsidRPr="0072517C">
              <w:rPr>
                <w:rFonts w:ascii="Arial" w:eastAsia="Calibri" w:hAnsi="Arial" w:cs="Arial"/>
                <w:b/>
                <w:bCs/>
                <w:sz w:val="22"/>
                <w:szCs w:val="22"/>
                <w:u w:val="single"/>
              </w:rPr>
              <w:t>pasiūlymas</w:t>
            </w:r>
            <w:r w:rsidRPr="0016180C">
              <w:rPr>
                <w:rFonts w:ascii="Arial" w:eastAsia="Calibri" w:hAnsi="Arial" w:cs="Arial"/>
                <w:sz w:val="22"/>
                <w:szCs w:val="22"/>
              </w:rPr>
              <w:t xml:space="preserve"> pagal pasiūlymo formą (</w:t>
            </w:r>
            <w:r w:rsidRPr="0016180C">
              <w:rPr>
                <w:rFonts w:ascii="Arial" w:hAnsi="Arial" w:cs="Arial"/>
                <w:b/>
                <w:bCs/>
                <w:iCs/>
                <w:color w:val="000000" w:themeColor="text1"/>
                <w:sz w:val="22"/>
                <w:szCs w:val="22"/>
              </w:rPr>
              <w:t>SPS</w:t>
            </w:r>
            <w:r>
              <w:rPr>
                <w:rFonts w:ascii="Arial" w:hAnsi="Arial" w:cs="Arial"/>
                <w:b/>
                <w:bCs/>
                <w:iCs/>
                <w:color w:val="000000" w:themeColor="text1"/>
                <w:sz w:val="22"/>
                <w:szCs w:val="22"/>
              </w:rPr>
              <w:t xml:space="preserve"> 2</w:t>
            </w:r>
            <w:r w:rsidRPr="0016180C">
              <w:rPr>
                <w:rFonts w:ascii="Arial" w:eastAsia="Calibri" w:hAnsi="Arial" w:cs="Arial"/>
                <w:b/>
                <w:bCs/>
                <w:sz w:val="22"/>
                <w:szCs w:val="22"/>
              </w:rPr>
              <w:t xml:space="preserve"> </w:t>
            </w:r>
            <w:r>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w:t>
            </w:r>
          </w:p>
          <w:p w14:paraId="45108BAB" w14:textId="48193E72" w:rsidR="00BE0A8B" w:rsidRPr="0016180C" w:rsidRDefault="00BE0A8B" w:rsidP="00BE0A8B">
            <w:pPr>
              <w:pStyle w:val="Sraopastraipa"/>
              <w:numPr>
                <w:ilvl w:val="0"/>
                <w:numId w:val="1"/>
              </w:numPr>
              <w:ind w:left="0" w:firstLine="142"/>
              <w:rPr>
                <w:rFonts w:ascii="Arial" w:eastAsia="Calibri" w:hAnsi="Arial" w:cs="Arial"/>
                <w:color w:val="FF0000"/>
                <w:sz w:val="22"/>
                <w:szCs w:val="22"/>
              </w:rPr>
            </w:pPr>
            <w:bookmarkStart w:id="1" w:name="_Hlk63148761"/>
            <w:r w:rsidRPr="0072517C">
              <w:rPr>
                <w:rFonts w:ascii="Arial" w:eastAsia="Calibri" w:hAnsi="Arial" w:cs="Arial"/>
                <w:b/>
                <w:bCs/>
                <w:sz w:val="22"/>
                <w:szCs w:val="22"/>
                <w:u w:val="single"/>
              </w:rPr>
              <w:t>Užpildytas</w:t>
            </w:r>
            <w:r>
              <w:rPr>
                <w:rFonts w:ascii="Arial" w:eastAsia="Calibri" w:hAnsi="Arial" w:cs="Arial"/>
                <w:b/>
                <w:bCs/>
                <w:sz w:val="22"/>
                <w:szCs w:val="22"/>
                <w:u w:val="single"/>
              </w:rPr>
              <w:t xml:space="preserve"> ir pasirašytas (SPS 14 punktas) </w:t>
            </w:r>
            <w:r w:rsidRPr="0072517C">
              <w:rPr>
                <w:rFonts w:ascii="Arial" w:eastAsia="Calibri" w:hAnsi="Arial" w:cs="Arial"/>
                <w:b/>
                <w:bCs/>
                <w:sz w:val="22"/>
                <w:szCs w:val="22"/>
                <w:u w:val="single"/>
              </w:rPr>
              <w:t>pasiūlymo galiojimo užtikrinimo dokumentas</w:t>
            </w:r>
            <w:r w:rsidRPr="0016180C">
              <w:rPr>
                <w:rFonts w:ascii="Arial" w:eastAsia="Calibri" w:hAnsi="Arial" w:cs="Arial"/>
                <w:sz w:val="22"/>
                <w:szCs w:val="22"/>
              </w:rPr>
              <w:t xml:space="preserve"> pagal pasiūlymo galiojimo užtikrinimo formas (</w:t>
            </w:r>
            <w:r w:rsidRPr="0016180C">
              <w:rPr>
                <w:rFonts w:ascii="Arial" w:eastAsia="Calibri" w:hAnsi="Arial" w:cs="Arial"/>
                <w:b/>
                <w:bCs/>
                <w:sz w:val="22"/>
                <w:szCs w:val="22"/>
              </w:rPr>
              <w:t>SPS</w:t>
            </w:r>
            <w:r>
              <w:rPr>
                <w:rFonts w:ascii="Arial" w:eastAsia="Calibri" w:hAnsi="Arial" w:cs="Arial"/>
                <w:b/>
                <w:bCs/>
                <w:sz w:val="22"/>
                <w:szCs w:val="22"/>
              </w:rPr>
              <w:t xml:space="preserve"> 3</w:t>
            </w:r>
            <w:r w:rsidRPr="0016180C">
              <w:rPr>
                <w:rFonts w:ascii="Arial" w:eastAsia="Calibri" w:hAnsi="Arial" w:cs="Arial"/>
                <w:b/>
                <w:bCs/>
                <w:sz w:val="22"/>
                <w:szCs w:val="22"/>
              </w:rPr>
              <w:t xml:space="preserve"> </w:t>
            </w:r>
            <w:r>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 elektronine forma</w:t>
            </w:r>
            <w:bookmarkEnd w:id="1"/>
            <w:r>
              <w:rPr>
                <w:rFonts w:ascii="Arial" w:eastAsia="Calibri" w:hAnsi="Arial" w:cs="Arial"/>
                <w:sz w:val="22"/>
                <w:szCs w:val="22"/>
              </w:rPr>
              <w:t>;</w:t>
            </w:r>
          </w:p>
          <w:p w14:paraId="1DB8FF1A" w14:textId="2C139D02" w:rsidR="00091BD9" w:rsidRPr="0016180C" w:rsidRDefault="00091BD9" w:rsidP="00091BD9">
            <w:pPr>
              <w:pStyle w:val="Sraopastraipa"/>
              <w:numPr>
                <w:ilvl w:val="0"/>
                <w:numId w:val="1"/>
              </w:numPr>
              <w:ind w:left="0" w:firstLine="142"/>
              <w:rPr>
                <w:rFonts w:ascii="Arial" w:eastAsia="Calibri" w:hAnsi="Arial" w:cs="Arial"/>
                <w:color w:val="FF0000"/>
                <w:sz w:val="22"/>
                <w:szCs w:val="22"/>
              </w:rPr>
            </w:pPr>
            <w:r w:rsidRPr="0072517C">
              <w:rPr>
                <w:rFonts w:ascii="Arial" w:eastAsia="Calibri" w:hAnsi="Arial" w:cs="Arial"/>
                <w:b/>
                <w:bCs/>
                <w:sz w:val="22"/>
                <w:szCs w:val="22"/>
                <w:u w:val="single"/>
              </w:rPr>
              <w:t>Užpildytas EBVPD</w:t>
            </w:r>
            <w:r w:rsidRPr="0016180C">
              <w:rPr>
                <w:rFonts w:ascii="Arial" w:eastAsia="Calibri" w:hAnsi="Arial" w:cs="Arial"/>
                <w:sz w:val="22"/>
                <w:szCs w:val="22"/>
              </w:rPr>
              <w:t xml:space="preserve"> (</w:t>
            </w:r>
            <w:r w:rsidRPr="0016180C">
              <w:rPr>
                <w:rFonts w:ascii="Arial" w:eastAsia="Calibri" w:hAnsi="Arial" w:cs="Arial"/>
                <w:b/>
                <w:bCs/>
                <w:sz w:val="22"/>
                <w:szCs w:val="22"/>
              </w:rPr>
              <w:t>SPS</w:t>
            </w:r>
            <w:r w:rsidR="00BE0A8B">
              <w:rPr>
                <w:rFonts w:ascii="Arial" w:eastAsia="Calibri" w:hAnsi="Arial" w:cs="Arial"/>
                <w:b/>
                <w:bCs/>
                <w:sz w:val="22"/>
                <w:szCs w:val="22"/>
              </w:rPr>
              <w:t xml:space="preserve"> 4 p</w:t>
            </w:r>
            <w:r w:rsidRPr="0016180C">
              <w:rPr>
                <w:rFonts w:ascii="Arial" w:eastAsia="Calibri" w:hAnsi="Arial" w:cs="Arial"/>
                <w:b/>
                <w:bCs/>
                <w:sz w:val="22"/>
                <w:szCs w:val="22"/>
              </w:rPr>
              <w:t>riedas</w:t>
            </w:r>
            <w:r w:rsidRPr="0016180C">
              <w:rPr>
                <w:rFonts w:ascii="Arial" w:eastAsia="Calibri" w:hAnsi="Arial" w:cs="Arial"/>
                <w:sz w:val="22"/>
                <w:szCs w:val="22"/>
              </w:rPr>
              <w:t xml:space="preserve">). </w:t>
            </w:r>
          </w:p>
          <w:p w14:paraId="5D1F5911" w14:textId="77777777" w:rsidR="00091BD9" w:rsidRPr="0016180C" w:rsidRDefault="00091BD9" w:rsidP="00091BD9">
            <w:pPr>
              <w:pStyle w:val="Sraopastraipa"/>
              <w:numPr>
                <w:ilvl w:val="0"/>
                <w:numId w:val="1"/>
              </w:numPr>
              <w:ind w:left="0" w:firstLine="142"/>
              <w:rPr>
                <w:rFonts w:ascii="Arial" w:eastAsia="Calibri" w:hAnsi="Arial" w:cs="Arial"/>
                <w:sz w:val="22"/>
                <w:szCs w:val="22"/>
              </w:rPr>
            </w:pPr>
            <w:r w:rsidRPr="0016180C">
              <w:rPr>
                <w:rFonts w:ascii="Arial" w:eastAsia="Calibri" w:hAnsi="Arial" w:cs="Arial"/>
                <w:sz w:val="22"/>
                <w:szCs w:val="22"/>
              </w:rPr>
              <w:t>Jungtinės veiklos sutartis, jei pasiūlymą pateikia  Ūkio subjektų grupė.</w:t>
            </w:r>
          </w:p>
          <w:p w14:paraId="16A8CC1A" w14:textId="4EF12A2A" w:rsidR="00091BD9" w:rsidRPr="0016180C" w:rsidRDefault="00091BD9" w:rsidP="00091BD9">
            <w:pPr>
              <w:pStyle w:val="Sraopastraipa"/>
              <w:numPr>
                <w:ilvl w:val="0"/>
                <w:numId w:val="1"/>
              </w:numPr>
              <w:ind w:left="0" w:firstLine="142"/>
              <w:rPr>
                <w:rFonts w:ascii="Arial" w:hAnsi="Arial" w:cs="Arial"/>
                <w:b/>
                <w:sz w:val="22"/>
                <w:szCs w:val="22"/>
              </w:rPr>
            </w:pPr>
            <w:r w:rsidRPr="0072517C">
              <w:rPr>
                <w:rFonts w:ascii="Arial" w:eastAsia="Calibri" w:hAnsi="Arial" w:cs="Arial"/>
                <w:b/>
                <w:bCs/>
                <w:sz w:val="22"/>
                <w:szCs w:val="22"/>
                <w:u w:val="single"/>
              </w:rPr>
              <w:t>Užpildyti darbų kiekių žiniaraščiai</w:t>
            </w:r>
            <w:r w:rsidRPr="0016180C">
              <w:rPr>
                <w:rFonts w:ascii="Arial" w:eastAsia="Calibri" w:hAnsi="Arial" w:cs="Arial"/>
                <w:sz w:val="22"/>
                <w:szCs w:val="22"/>
              </w:rPr>
              <w:t xml:space="preserve"> ir pagrindinė santrauka </w:t>
            </w:r>
            <w:r w:rsidRPr="0072517C">
              <w:rPr>
                <w:rFonts w:ascii="Arial" w:eastAsia="Calibri" w:hAnsi="Arial" w:cs="Arial"/>
                <w:b/>
                <w:bCs/>
                <w:sz w:val="22"/>
                <w:szCs w:val="22"/>
                <w:u w:val="single"/>
              </w:rPr>
              <w:t>EXCEL formatu</w:t>
            </w:r>
            <w:r w:rsidRPr="0016180C">
              <w:rPr>
                <w:rFonts w:ascii="Arial" w:eastAsia="Calibri" w:hAnsi="Arial" w:cs="Arial"/>
                <w:sz w:val="22"/>
                <w:szCs w:val="22"/>
              </w:rPr>
              <w:t xml:space="preserve"> </w:t>
            </w:r>
            <w:r w:rsidRPr="0016180C">
              <w:rPr>
                <w:rFonts w:ascii="Arial" w:eastAsia="Calibri" w:hAnsi="Arial" w:cs="Arial"/>
                <w:b/>
                <w:bCs/>
                <w:sz w:val="22"/>
                <w:szCs w:val="22"/>
              </w:rPr>
              <w:t>(SPS</w:t>
            </w:r>
            <w:r w:rsidR="00BE0A8B">
              <w:rPr>
                <w:rFonts w:ascii="Arial" w:eastAsia="Calibri" w:hAnsi="Arial" w:cs="Arial"/>
                <w:b/>
                <w:bCs/>
                <w:sz w:val="22"/>
                <w:szCs w:val="22"/>
              </w:rPr>
              <w:t xml:space="preserve"> 11</w:t>
            </w:r>
            <w:r w:rsidRPr="0016180C">
              <w:rPr>
                <w:rFonts w:ascii="Arial" w:eastAsia="Calibri" w:hAnsi="Arial" w:cs="Arial"/>
                <w:b/>
                <w:bCs/>
                <w:sz w:val="22"/>
                <w:szCs w:val="22"/>
              </w:rPr>
              <w:t xml:space="preserve"> </w:t>
            </w:r>
            <w:r w:rsidR="00BE0A8B">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 xml:space="preserve"> </w:t>
            </w:r>
          </w:p>
          <w:p w14:paraId="142BD8AF" w14:textId="6B32BC15" w:rsidR="00091BD9" w:rsidRPr="00A16E15" w:rsidRDefault="00A16E15" w:rsidP="00A16E15">
            <w:pPr>
              <w:ind w:left="142"/>
              <w:rPr>
                <w:rFonts w:ascii="Arial" w:hAnsi="Arial" w:cs="Arial"/>
                <w:b/>
                <w:sz w:val="22"/>
                <w:szCs w:val="22"/>
              </w:rPr>
            </w:pPr>
            <w:r w:rsidRPr="00BE0A8B">
              <w:rPr>
                <w:rFonts w:ascii="Arial" w:eastAsia="Calibri" w:hAnsi="Arial" w:cs="Arial"/>
                <w:bCs/>
                <w:sz w:val="22"/>
                <w:szCs w:val="22"/>
              </w:rPr>
              <w:t xml:space="preserve">7. </w:t>
            </w:r>
            <w:r w:rsidR="00BE0A8B" w:rsidRPr="00BE0A8B">
              <w:rPr>
                <w:rFonts w:ascii="Arial" w:eastAsia="Calibri" w:hAnsi="Arial" w:cs="Arial"/>
                <w:bCs/>
                <w:sz w:val="22"/>
                <w:szCs w:val="22"/>
              </w:rPr>
              <w:t xml:space="preserve"> </w:t>
            </w:r>
            <w:r w:rsidR="00BE0A8B" w:rsidRPr="004F179F">
              <w:rPr>
                <w:rFonts w:ascii="Arial" w:eastAsia="Calibri" w:hAnsi="Arial" w:cs="Arial"/>
                <w:b/>
                <w:sz w:val="22"/>
                <w:szCs w:val="22"/>
                <w:u w:val="single"/>
              </w:rPr>
              <w:t>Užpildyta ir pasirašyta</w:t>
            </w:r>
            <w:r w:rsidR="00BE0A8B">
              <w:rPr>
                <w:rFonts w:ascii="Arial" w:eastAsia="Calibri" w:hAnsi="Arial" w:cs="Arial"/>
                <w:b/>
                <w:sz w:val="22"/>
                <w:szCs w:val="22"/>
                <w:u w:val="single"/>
              </w:rPr>
              <w:t xml:space="preserve"> (SPS 14 punktas)</w:t>
            </w:r>
            <w:r w:rsidR="00BE0A8B" w:rsidRPr="004F179F">
              <w:rPr>
                <w:rFonts w:ascii="Arial" w:eastAsia="Calibri" w:hAnsi="Arial" w:cs="Arial"/>
                <w:b/>
                <w:sz w:val="22"/>
                <w:szCs w:val="22"/>
                <w:u w:val="single"/>
              </w:rPr>
              <w:t xml:space="preserve"> Tiekėjo deklaracija</w:t>
            </w:r>
            <w:r w:rsidR="00BE0A8B" w:rsidRPr="004F179F">
              <w:rPr>
                <w:rFonts w:ascii="Arial" w:eastAsia="Calibri" w:hAnsi="Arial" w:cs="Arial"/>
                <w:bCs/>
                <w:sz w:val="22"/>
                <w:szCs w:val="22"/>
              </w:rPr>
              <w:t xml:space="preserve"> dėl atitikimo nacionalinio saugumo reikalavimams</w:t>
            </w:r>
            <w:r w:rsidR="00BE0A8B" w:rsidRPr="004F179F">
              <w:rPr>
                <w:rFonts w:ascii="Arial" w:eastAsia="Calibri" w:hAnsi="Arial" w:cs="Arial"/>
                <w:b/>
                <w:sz w:val="22"/>
                <w:szCs w:val="22"/>
              </w:rPr>
              <w:t xml:space="preserve"> (SPS</w:t>
            </w:r>
            <w:r w:rsidR="00BE0A8B">
              <w:rPr>
                <w:rFonts w:ascii="Arial" w:eastAsia="Calibri" w:hAnsi="Arial" w:cs="Arial"/>
                <w:b/>
                <w:sz w:val="22"/>
                <w:szCs w:val="22"/>
              </w:rPr>
              <w:t xml:space="preserve"> 18</w:t>
            </w:r>
            <w:r w:rsidR="00BE0A8B" w:rsidRPr="004F179F">
              <w:rPr>
                <w:rFonts w:ascii="Arial" w:eastAsia="Calibri" w:hAnsi="Arial" w:cs="Arial"/>
                <w:b/>
                <w:sz w:val="22"/>
                <w:szCs w:val="22"/>
              </w:rPr>
              <w:t xml:space="preserve"> </w:t>
            </w:r>
            <w:r w:rsidR="00BE0A8B">
              <w:rPr>
                <w:rFonts w:ascii="Arial" w:eastAsia="Calibri" w:hAnsi="Arial" w:cs="Arial"/>
                <w:b/>
                <w:sz w:val="22"/>
                <w:szCs w:val="22"/>
              </w:rPr>
              <w:t>p</w:t>
            </w:r>
            <w:r w:rsidR="00BE0A8B" w:rsidRPr="004F179F">
              <w:rPr>
                <w:rFonts w:ascii="Arial" w:eastAsia="Calibri" w:hAnsi="Arial" w:cs="Arial"/>
                <w:b/>
                <w:sz w:val="22"/>
                <w:szCs w:val="22"/>
              </w:rPr>
              <w:t>riedas).</w:t>
            </w:r>
          </w:p>
        </w:tc>
      </w:tr>
      <w:tr w:rsidR="00091BD9" w:rsidRPr="007B6BE1" w14:paraId="51FCD6A4" w14:textId="77777777" w:rsidTr="00986ADB">
        <w:tc>
          <w:tcPr>
            <w:tcW w:w="704" w:type="dxa"/>
          </w:tcPr>
          <w:p w14:paraId="15327455" w14:textId="49071448"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20.</w:t>
            </w:r>
          </w:p>
        </w:tc>
        <w:tc>
          <w:tcPr>
            <w:tcW w:w="2951" w:type="dxa"/>
          </w:tcPr>
          <w:p w14:paraId="3047A39F" w14:textId="4B1C2C22" w:rsidR="00091BD9" w:rsidRPr="007B6BE1" w:rsidRDefault="00091BD9" w:rsidP="00091BD9">
            <w:pPr>
              <w:pStyle w:val="Antrat1"/>
              <w:tabs>
                <w:tab w:val="left" w:pos="426"/>
              </w:tabs>
              <w:ind w:firstLine="0"/>
              <w:rPr>
                <w:rFonts w:ascii="Arial" w:eastAsia="Calibri" w:hAnsi="Arial" w:cs="Arial"/>
                <w:b/>
                <w:sz w:val="22"/>
                <w:szCs w:val="22"/>
              </w:rPr>
            </w:pPr>
            <w:r w:rsidRPr="007B6BE1">
              <w:rPr>
                <w:rFonts w:ascii="Arial" w:eastAsia="Calibri" w:hAnsi="Arial" w:cs="Arial"/>
                <w:b/>
                <w:color w:val="000000" w:themeColor="text1"/>
                <w:sz w:val="22"/>
                <w:szCs w:val="22"/>
              </w:rPr>
              <w:t>Sutarties sąlygų įvykdymo užtikrinimas</w:t>
            </w:r>
          </w:p>
        </w:tc>
        <w:tc>
          <w:tcPr>
            <w:tcW w:w="5974" w:type="dxa"/>
          </w:tcPr>
          <w:p w14:paraId="64618CF7" w14:textId="77777777" w:rsidR="00091BD9" w:rsidRPr="00091BD9" w:rsidRDefault="00091BD9" w:rsidP="00091BD9">
            <w:pPr>
              <w:rPr>
                <w:rFonts w:ascii="Arial" w:eastAsia="Calibri" w:hAnsi="Arial" w:cs="Arial"/>
                <w:sz w:val="22"/>
                <w:szCs w:val="22"/>
              </w:rPr>
            </w:pPr>
            <w:r w:rsidRPr="00091BD9">
              <w:rPr>
                <w:rFonts w:ascii="Arial" w:eastAsia="Calibri" w:hAnsi="Arial" w:cs="Arial"/>
                <w:sz w:val="22"/>
                <w:szCs w:val="22"/>
              </w:rPr>
              <w:t xml:space="preserve">Garantijos suma: ne mažiau kaip </w:t>
            </w:r>
            <w:r w:rsidRPr="008A23D6">
              <w:rPr>
                <w:rFonts w:ascii="Arial" w:eastAsia="Calibri" w:hAnsi="Arial" w:cs="Arial"/>
                <w:b/>
                <w:bCs/>
                <w:sz w:val="22"/>
                <w:szCs w:val="22"/>
              </w:rPr>
              <w:t>5 % pasiūlymo kainos  Eur be PVM</w:t>
            </w:r>
            <w:r w:rsidRPr="00091BD9">
              <w:rPr>
                <w:rFonts w:ascii="Arial" w:eastAsia="Calibri" w:hAnsi="Arial" w:cs="Arial"/>
                <w:sz w:val="22"/>
                <w:szCs w:val="22"/>
              </w:rPr>
              <w:t>.</w:t>
            </w:r>
          </w:p>
          <w:p w14:paraId="475CE653" w14:textId="745AE383" w:rsidR="00091BD9" w:rsidRPr="007B6BE1" w:rsidRDefault="00091BD9" w:rsidP="00091BD9">
            <w:pPr>
              <w:rPr>
                <w:rFonts w:ascii="Arial" w:eastAsia="Calibri" w:hAnsi="Arial" w:cs="Arial"/>
                <w:sz w:val="22"/>
                <w:szCs w:val="22"/>
              </w:rPr>
            </w:pPr>
            <w:r w:rsidRPr="00091BD9">
              <w:rPr>
                <w:rFonts w:ascii="Arial" w:eastAsia="Calibri" w:hAnsi="Arial" w:cs="Arial"/>
                <w:sz w:val="22"/>
                <w:szCs w:val="22"/>
              </w:rPr>
              <w:t>Garantijos galiojimo terminas: pradžia – įsigaliojusios garantijos pateikimo perkančiajai organizacijai diena; pabaiga nurodyta Sutartyje (</w:t>
            </w:r>
            <w:r w:rsidRPr="00091BD9">
              <w:rPr>
                <w:rFonts w:ascii="Arial" w:eastAsia="Calibri" w:hAnsi="Arial" w:cs="Arial"/>
                <w:b/>
                <w:bCs/>
                <w:sz w:val="22"/>
                <w:szCs w:val="22"/>
              </w:rPr>
              <w:t>SPS</w:t>
            </w:r>
            <w:r w:rsidR="00BE0A8B">
              <w:rPr>
                <w:rFonts w:ascii="Arial" w:eastAsia="Calibri" w:hAnsi="Arial" w:cs="Arial"/>
                <w:b/>
                <w:bCs/>
                <w:sz w:val="22"/>
                <w:szCs w:val="22"/>
              </w:rPr>
              <w:t xml:space="preserve"> 12</w:t>
            </w:r>
            <w:r w:rsidRPr="00091BD9">
              <w:rPr>
                <w:rFonts w:ascii="Arial" w:eastAsia="Calibri" w:hAnsi="Arial" w:cs="Arial"/>
                <w:b/>
                <w:bCs/>
                <w:sz w:val="22"/>
                <w:szCs w:val="22"/>
              </w:rPr>
              <w:t xml:space="preserve"> </w:t>
            </w:r>
            <w:r w:rsidR="00BE0A8B">
              <w:rPr>
                <w:rFonts w:ascii="Arial" w:eastAsia="Calibri" w:hAnsi="Arial" w:cs="Arial"/>
                <w:b/>
                <w:bCs/>
                <w:sz w:val="22"/>
                <w:szCs w:val="22"/>
              </w:rPr>
              <w:t>p</w:t>
            </w:r>
            <w:r w:rsidRPr="00091BD9">
              <w:rPr>
                <w:rFonts w:ascii="Arial" w:eastAsia="Calibri" w:hAnsi="Arial" w:cs="Arial"/>
                <w:b/>
                <w:bCs/>
                <w:sz w:val="22"/>
                <w:szCs w:val="22"/>
              </w:rPr>
              <w:t>riedas</w:t>
            </w:r>
            <w:r w:rsidRPr="00091BD9">
              <w:rPr>
                <w:rFonts w:ascii="Arial" w:eastAsia="Calibri" w:hAnsi="Arial" w:cs="Arial"/>
                <w:sz w:val="22"/>
                <w:szCs w:val="22"/>
              </w:rPr>
              <w:t>).</w:t>
            </w:r>
          </w:p>
        </w:tc>
      </w:tr>
      <w:tr w:rsidR="00091BD9" w:rsidRPr="007B6BE1" w14:paraId="6F4111A8" w14:textId="77777777" w:rsidTr="00986ADB">
        <w:tc>
          <w:tcPr>
            <w:tcW w:w="704" w:type="dxa"/>
          </w:tcPr>
          <w:p w14:paraId="164B81AA" w14:textId="1B3A9B2B"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21.</w:t>
            </w:r>
          </w:p>
        </w:tc>
        <w:tc>
          <w:tcPr>
            <w:tcW w:w="2951" w:type="dxa"/>
          </w:tcPr>
          <w:p w14:paraId="69BA140C" w14:textId="18719BB9" w:rsidR="00091BD9" w:rsidRPr="007B6BE1" w:rsidRDefault="00091BD9" w:rsidP="00091BD9">
            <w:pPr>
              <w:pStyle w:val="Antrat1"/>
              <w:tabs>
                <w:tab w:val="left" w:pos="426"/>
              </w:tabs>
              <w:ind w:firstLine="0"/>
              <w:rPr>
                <w:rFonts w:ascii="Arial" w:eastAsia="Calibri" w:hAnsi="Arial" w:cs="Arial"/>
                <w:b/>
                <w:color w:val="000000" w:themeColor="text1"/>
                <w:sz w:val="22"/>
                <w:szCs w:val="22"/>
              </w:rPr>
            </w:pPr>
            <w:r w:rsidRPr="007B6BE1">
              <w:rPr>
                <w:rFonts w:ascii="Arial" w:eastAsia="Calibri" w:hAnsi="Arial" w:cs="Arial"/>
                <w:b/>
                <w:color w:val="000000" w:themeColor="text1"/>
                <w:sz w:val="22"/>
                <w:szCs w:val="22"/>
              </w:rPr>
              <w:t>Kalba, kuria turi būti parengtas pasiūlymas</w:t>
            </w:r>
          </w:p>
        </w:tc>
        <w:sdt>
          <w:sdtPr>
            <w:rPr>
              <w:rFonts w:ascii="Arial" w:eastAsia="Calibri" w:hAnsi="Arial" w:cs="Arial"/>
              <w:sz w:val="22"/>
              <w:szCs w:val="22"/>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974" w:type="dxa"/>
              </w:tcPr>
              <w:p w14:paraId="22A00087" w14:textId="77563F28" w:rsidR="00091BD9" w:rsidRPr="007B6BE1" w:rsidRDefault="00091BD9" w:rsidP="00091BD9">
                <w:pPr>
                  <w:rPr>
                    <w:rFonts w:ascii="Arial" w:eastAsia="Calibri" w:hAnsi="Arial" w:cs="Arial"/>
                    <w:sz w:val="22"/>
                    <w:szCs w:val="22"/>
                  </w:rPr>
                </w:pPr>
                <w:r w:rsidRPr="007B6BE1">
                  <w:rPr>
                    <w:rFonts w:ascii="Arial" w:eastAsia="Calibri" w:hAnsi="Arial" w:cs="Arial"/>
                    <w:sz w:val="22"/>
                    <w:szCs w:val="22"/>
                  </w:rPr>
                  <w:t>Lietuvių kalba</w:t>
                </w:r>
              </w:p>
            </w:tc>
          </w:sdtContent>
        </w:sdt>
      </w:tr>
      <w:tr w:rsidR="00091BD9" w:rsidRPr="007B6BE1" w14:paraId="5D33D96A" w14:textId="77777777" w:rsidTr="00235CDE">
        <w:tc>
          <w:tcPr>
            <w:tcW w:w="704" w:type="dxa"/>
          </w:tcPr>
          <w:p w14:paraId="03CB021C" w14:textId="566BC4A6"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22.</w:t>
            </w:r>
          </w:p>
        </w:tc>
        <w:tc>
          <w:tcPr>
            <w:tcW w:w="2951" w:type="dxa"/>
          </w:tcPr>
          <w:p w14:paraId="1E1CA86B" w14:textId="33AC0AD2" w:rsidR="00091BD9" w:rsidRPr="007B6BE1" w:rsidRDefault="00091BD9" w:rsidP="00091BD9">
            <w:pPr>
              <w:pStyle w:val="Antrat1"/>
              <w:tabs>
                <w:tab w:val="left" w:pos="426"/>
              </w:tabs>
              <w:ind w:firstLine="0"/>
              <w:rPr>
                <w:rFonts w:ascii="Arial" w:eastAsia="Calibri" w:hAnsi="Arial" w:cs="Arial"/>
                <w:b/>
                <w:sz w:val="22"/>
                <w:szCs w:val="22"/>
              </w:rPr>
            </w:pPr>
            <w:r w:rsidRPr="007B6BE1">
              <w:rPr>
                <w:rFonts w:ascii="Arial" w:eastAsia="Calibri" w:hAnsi="Arial" w:cs="Arial"/>
                <w:b/>
                <w:sz w:val="22"/>
                <w:szCs w:val="22"/>
              </w:rPr>
              <w:t xml:space="preserve">Pirkimo ne iš CPO pagrindimas </w:t>
            </w:r>
          </w:p>
        </w:tc>
        <w:tc>
          <w:tcPr>
            <w:tcW w:w="5974" w:type="dxa"/>
            <w:shd w:val="clear" w:color="auto" w:fill="auto"/>
          </w:tcPr>
          <w:p w14:paraId="4C75C5D8" w14:textId="4716B3FA" w:rsidR="00091BD9" w:rsidRPr="007B6BE1" w:rsidRDefault="00091BD9" w:rsidP="00091BD9">
            <w:pPr>
              <w:rPr>
                <w:rFonts w:ascii="Arial" w:eastAsia="Calibri" w:hAnsi="Arial" w:cs="Arial"/>
                <w:sz w:val="22"/>
                <w:szCs w:val="22"/>
              </w:rPr>
            </w:pPr>
            <w:r w:rsidRPr="007B6BE1">
              <w:rPr>
                <w:rFonts w:ascii="Arial" w:eastAsia="Calibri" w:hAnsi="Arial" w:cs="Arial"/>
                <w:sz w:val="22"/>
                <w:szCs w:val="22"/>
              </w:rPr>
              <w:t>Pirkimas atliekamas nesinaudojant CPO katalogu, nes jame nėra reikalingų darbų.</w:t>
            </w:r>
          </w:p>
        </w:tc>
      </w:tr>
      <w:tr w:rsidR="00091BD9" w:rsidRPr="007B6BE1" w14:paraId="76DE87F4" w14:textId="77777777" w:rsidTr="00235CDE">
        <w:tc>
          <w:tcPr>
            <w:tcW w:w="704" w:type="dxa"/>
          </w:tcPr>
          <w:p w14:paraId="6BCFFF1F" w14:textId="0F38C7C7" w:rsidR="00091BD9" w:rsidRPr="00C56A4A" w:rsidRDefault="00091BD9" w:rsidP="00091BD9">
            <w:pPr>
              <w:pStyle w:val="Antrat1"/>
              <w:tabs>
                <w:tab w:val="left" w:pos="426"/>
              </w:tabs>
              <w:ind w:firstLine="0"/>
              <w:jc w:val="center"/>
              <w:rPr>
                <w:rFonts w:ascii="Arial" w:eastAsia="Calibri" w:hAnsi="Arial" w:cs="Arial"/>
                <w:b/>
                <w:bCs/>
                <w:sz w:val="22"/>
                <w:szCs w:val="22"/>
              </w:rPr>
            </w:pPr>
            <w:r w:rsidRPr="00C56A4A">
              <w:rPr>
                <w:rFonts w:ascii="Arial" w:eastAsia="Calibri" w:hAnsi="Arial" w:cs="Arial"/>
                <w:b/>
                <w:bCs/>
                <w:sz w:val="22"/>
                <w:szCs w:val="22"/>
              </w:rPr>
              <w:t>23.</w:t>
            </w:r>
          </w:p>
        </w:tc>
        <w:tc>
          <w:tcPr>
            <w:tcW w:w="2951" w:type="dxa"/>
          </w:tcPr>
          <w:p w14:paraId="257B43D2" w14:textId="34111430" w:rsidR="00091BD9" w:rsidRPr="00C56A4A" w:rsidRDefault="00091BD9" w:rsidP="00091BD9">
            <w:pPr>
              <w:pStyle w:val="Antrat1"/>
              <w:tabs>
                <w:tab w:val="left" w:pos="426"/>
              </w:tabs>
              <w:ind w:firstLine="0"/>
              <w:rPr>
                <w:rFonts w:ascii="Arial" w:eastAsia="Calibri" w:hAnsi="Arial" w:cs="Arial"/>
                <w:b/>
                <w:sz w:val="22"/>
                <w:szCs w:val="22"/>
              </w:rPr>
            </w:pPr>
            <w:r w:rsidRPr="00C56A4A">
              <w:rPr>
                <w:rFonts w:ascii="Arial" w:eastAsia="Calibri" w:hAnsi="Arial" w:cs="Arial"/>
                <w:b/>
                <w:sz w:val="22"/>
                <w:szCs w:val="22"/>
              </w:rPr>
              <w:t>Avansas</w:t>
            </w:r>
          </w:p>
        </w:tc>
        <w:tc>
          <w:tcPr>
            <w:tcW w:w="5974" w:type="dxa"/>
            <w:shd w:val="clear" w:color="auto" w:fill="auto"/>
          </w:tcPr>
          <w:p w14:paraId="04E59700" w14:textId="1219FC15" w:rsidR="00091BD9" w:rsidRPr="00C56A4A" w:rsidRDefault="00091BD9" w:rsidP="00091BD9">
            <w:pPr>
              <w:rPr>
                <w:rFonts w:ascii="Arial" w:eastAsia="Calibri" w:hAnsi="Arial" w:cs="Arial"/>
                <w:sz w:val="22"/>
                <w:szCs w:val="22"/>
              </w:rPr>
            </w:pPr>
            <w:r w:rsidRPr="00C56A4A">
              <w:rPr>
                <w:rFonts w:ascii="Arial" w:eastAsia="Calibri" w:hAnsi="Arial" w:cs="Arial"/>
                <w:sz w:val="22"/>
                <w:szCs w:val="22"/>
              </w:rPr>
              <w:t>Taikomas</w:t>
            </w:r>
          </w:p>
        </w:tc>
      </w:tr>
      <w:tr w:rsidR="0037179A" w:rsidRPr="0037179A" w14:paraId="0D8A598C" w14:textId="77777777" w:rsidTr="00235CDE">
        <w:tc>
          <w:tcPr>
            <w:tcW w:w="704" w:type="dxa"/>
          </w:tcPr>
          <w:p w14:paraId="4F28BBF7" w14:textId="0E74390F" w:rsidR="00506274" w:rsidRPr="00C56A4A" w:rsidRDefault="00506274" w:rsidP="00091BD9">
            <w:pPr>
              <w:pStyle w:val="Antrat1"/>
              <w:tabs>
                <w:tab w:val="left" w:pos="426"/>
              </w:tabs>
              <w:ind w:firstLine="0"/>
              <w:jc w:val="center"/>
              <w:rPr>
                <w:rFonts w:ascii="Arial" w:eastAsia="Calibri" w:hAnsi="Arial" w:cs="Arial"/>
                <w:b/>
                <w:bCs/>
                <w:sz w:val="22"/>
                <w:szCs w:val="22"/>
              </w:rPr>
            </w:pPr>
            <w:r w:rsidRPr="00C56A4A">
              <w:rPr>
                <w:rFonts w:ascii="Arial" w:eastAsia="Calibri" w:hAnsi="Arial" w:cs="Arial"/>
                <w:b/>
                <w:bCs/>
                <w:sz w:val="22"/>
                <w:szCs w:val="22"/>
              </w:rPr>
              <w:t xml:space="preserve">24. </w:t>
            </w:r>
          </w:p>
        </w:tc>
        <w:tc>
          <w:tcPr>
            <w:tcW w:w="2951" w:type="dxa"/>
          </w:tcPr>
          <w:p w14:paraId="68BFD782" w14:textId="598DFE1B" w:rsidR="00506274" w:rsidRPr="00C56A4A" w:rsidRDefault="00506274" w:rsidP="00091BD9">
            <w:pPr>
              <w:pStyle w:val="Antrat1"/>
              <w:tabs>
                <w:tab w:val="left" w:pos="426"/>
              </w:tabs>
              <w:ind w:firstLine="0"/>
              <w:rPr>
                <w:rFonts w:ascii="Arial" w:eastAsia="Calibri" w:hAnsi="Arial" w:cs="Arial"/>
                <w:b/>
                <w:sz w:val="22"/>
                <w:szCs w:val="22"/>
              </w:rPr>
            </w:pPr>
            <w:r w:rsidRPr="00C56A4A">
              <w:rPr>
                <w:rFonts w:ascii="Arial" w:eastAsia="Calibri" w:hAnsi="Arial" w:cs="Arial"/>
                <w:b/>
                <w:sz w:val="22"/>
                <w:szCs w:val="22"/>
              </w:rPr>
              <w:t>Finansavimas</w:t>
            </w:r>
          </w:p>
        </w:tc>
        <w:tc>
          <w:tcPr>
            <w:tcW w:w="5974" w:type="dxa"/>
            <w:shd w:val="clear" w:color="auto" w:fill="auto"/>
          </w:tcPr>
          <w:p w14:paraId="22BB7BD5" w14:textId="409624EE" w:rsidR="00506274" w:rsidRPr="00C56A4A" w:rsidRDefault="00370AB0" w:rsidP="008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C56A4A">
              <w:rPr>
                <w:rFonts w:ascii="Arial" w:hAnsi="Arial" w:cs="Arial"/>
                <w:sz w:val="22"/>
                <w:szCs w:val="22"/>
              </w:rPr>
              <w:t>Viešojo pirkimo procedūros gali būti nutrauktos, jeigu pagal Kelių priežiūros ir plėtros programą nebus skirta/suplanuota lėšų perkamiems darbams finansuoti ir/arba Perkančioji organizacija darbams finansuoti negaus lėšų iš kito finansavimo šaltinio.</w:t>
            </w:r>
          </w:p>
        </w:tc>
      </w:tr>
    </w:tbl>
    <w:p w14:paraId="44783E15" w14:textId="53F28012" w:rsidR="00116A1C" w:rsidRPr="007B6BE1" w:rsidRDefault="00116A1C" w:rsidP="00F31248">
      <w:pPr>
        <w:pStyle w:val="Pagrindinistekstas"/>
        <w:ind w:firstLine="0"/>
        <w:rPr>
          <w:rFonts w:ascii="Arial" w:hAnsi="Arial" w:cs="Arial"/>
          <w:sz w:val="22"/>
          <w:szCs w:val="22"/>
        </w:rPr>
      </w:pPr>
    </w:p>
    <w:p w14:paraId="19282794" w14:textId="580F5187" w:rsidR="00116A1C" w:rsidRPr="007B6BE1" w:rsidRDefault="00116A1C" w:rsidP="00F31248">
      <w:pPr>
        <w:pStyle w:val="Pagrindinistekstas"/>
        <w:ind w:firstLine="0"/>
        <w:rPr>
          <w:rFonts w:ascii="Arial" w:hAnsi="Arial" w:cs="Arial"/>
          <w:b/>
          <w:bCs/>
          <w:sz w:val="22"/>
          <w:szCs w:val="22"/>
        </w:rPr>
      </w:pPr>
      <w:r w:rsidRPr="007B6BE1">
        <w:rPr>
          <w:rFonts w:ascii="Arial" w:hAnsi="Arial" w:cs="Arial"/>
          <w:b/>
          <w:bCs/>
          <w:sz w:val="22"/>
          <w:szCs w:val="22"/>
        </w:rPr>
        <w:t>PRIEDAI</w:t>
      </w:r>
      <w:r w:rsidR="00880EEA" w:rsidRPr="007B6BE1">
        <w:rPr>
          <w:rFonts w:ascii="Arial" w:hAnsi="Arial" w:cs="Arial"/>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1DD6" w:rsidRPr="00BE0A8B" w14:paraId="259B99A4" w14:textId="77777777" w:rsidTr="002B413E">
        <w:tc>
          <w:tcPr>
            <w:tcW w:w="9634" w:type="dxa"/>
          </w:tcPr>
          <w:p w14:paraId="4DD0F960" w14:textId="18C59B3F" w:rsidR="000D1DD6" w:rsidRPr="00BE0A8B" w:rsidRDefault="000D1DD6" w:rsidP="00995708">
            <w:pPr>
              <w:suppressAutoHyphens/>
              <w:rPr>
                <w:rFonts w:ascii="Arial" w:hAnsi="Arial" w:cs="Arial"/>
                <w:sz w:val="22"/>
                <w:szCs w:val="22"/>
              </w:rPr>
            </w:pPr>
            <w:r w:rsidRPr="00BE0A8B">
              <w:rPr>
                <w:rFonts w:ascii="Arial" w:hAnsi="Arial" w:cs="Arial"/>
                <w:sz w:val="22"/>
                <w:szCs w:val="22"/>
              </w:rPr>
              <w:t>1</w:t>
            </w:r>
            <w:r w:rsidR="0082024D" w:rsidRPr="00BE0A8B">
              <w:rPr>
                <w:rFonts w:ascii="Arial" w:hAnsi="Arial" w:cs="Arial"/>
                <w:sz w:val="22"/>
                <w:szCs w:val="22"/>
              </w:rPr>
              <w:t xml:space="preserve"> </w:t>
            </w:r>
            <w:r w:rsidR="002B6980" w:rsidRPr="00BE0A8B">
              <w:rPr>
                <w:rFonts w:ascii="Arial" w:hAnsi="Arial" w:cs="Arial"/>
                <w:sz w:val="22"/>
                <w:szCs w:val="22"/>
              </w:rPr>
              <w:t>priedas.</w:t>
            </w:r>
            <w:r w:rsidRPr="00BE0A8B">
              <w:rPr>
                <w:rFonts w:ascii="Arial" w:hAnsi="Arial" w:cs="Arial"/>
                <w:sz w:val="22"/>
                <w:szCs w:val="22"/>
              </w:rPr>
              <w:t xml:space="preserve"> Techninė </w:t>
            </w:r>
            <w:r w:rsidR="00697B4C" w:rsidRPr="00BE0A8B">
              <w:rPr>
                <w:rFonts w:ascii="Arial" w:hAnsi="Arial" w:cs="Arial"/>
                <w:sz w:val="22"/>
                <w:szCs w:val="22"/>
              </w:rPr>
              <w:t>dokumentacija</w:t>
            </w:r>
            <w:r w:rsidR="00B4466A" w:rsidRPr="00BE0A8B">
              <w:rPr>
                <w:rStyle w:val="Hipersaitas"/>
                <w:rFonts w:ascii="Arial" w:hAnsi="Arial" w:cs="Arial"/>
                <w:color w:val="auto"/>
                <w:sz w:val="22"/>
                <w:szCs w:val="22"/>
                <w:u w:val="none"/>
              </w:rPr>
              <w:t xml:space="preserve"> </w:t>
            </w:r>
          </w:p>
        </w:tc>
      </w:tr>
      <w:tr w:rsidR="000D1DD6" w:rsidRPr="00BE0A8B" w14:paraId="2A52CCC6" w14:textId="77777777" w:rsidTr="002B413E">
        <w:tc>
          <w:tcPr>
            <w:tcW w:w="9634" w:type="dxa"/>
          </w:tcPr>
          <w:p w14:paraId="5D61DCCD" w14:textId="75846542" w:rsidR="000D1DD6" w:rsidRPr="00BE0A8B" w:rsidRDefault="000D1DD6" w:rsidP="00995708">
            <w:pPr>
              <w:suppressAutoHyphens/>
              <w:rPr>
                <w:rFonts w:ascii="Arial" w:hAnsi="Arial" w:cs="Arial"/>
                <w:sz w:val="22"/>
                <w:szCs w:val="22"/>
              </w:rPr>
            </w:pPr>
            <w:hyperlink w:anchor="_PASIŪLYMO_FORMA" w:history="1">
              <w:r w:rsidRPr="00BE0A8B">
                <w:rPr>
                  <w:rStyle w:val="Hipersaitas"/>
                  <w:rFonts w:ascii="Arial" w:hAnsi="Arial" w:cs="Arial"/>
                  <w:color w:val="auto"/>
                  <w:sz w:val="22"/>
                  <w:szCs w:val="22"/>
                  <w:u w:val="none"/>
                </w:rPr>
                <w:t>2</w:t>
              </w:r>
              <w:r w:rsidR="002B6980" w:rsidRPr="00BE0A8B">
                <w:rPr>
                  <w:rStyle w:val="Hipersaitas"/>
                  <w:rFonts w:ascii="Arial" w:hAnsi="Arial" w:cs="Arial"/>
                  <w:color w:val="auto"/>
                  <w:sz w:val="22"/>
                  <w:szCs w:val="22"/>
                  <w:u w:val="none"/>
                </w:rPr>
                <w:t xml:space="preserve"> priedas.</w:t>
              </w:r>
              <w:r w:rsidRPr="00BE0A8B">
                <w:rPr>
                  <w:rStyle w:val="Hipersaitas"/>
                  <w:rFonts w:ascii="Arial" w:hAnsi="Arial" w:cs="Arial"/>
                  <w:color w:val="auto"/>
                  <w:sz w:val="22"/>
                  <w:szCs w:val="22"/>
                  <w:u w:val="none"/>
                </w:rPr>
                <w:t xml:space="preserve"> Pasiūlymo forma</w:t>
              </w:r>
            </w:hyperlink>
            <w:r w:rsidR="00B4466A" w:rsidRPr="00BE0A8B">
              <w:rPr>
                <w:rStyle w:val="Hipersaitas"/>
                <w:rFonts w:ascii="Arial" w:hAnsi="Arial" w:cs="Arial"/>
                <w:color w:val="auto"/>
                <w:sz w:val="22"/>
                <w:szCs w:val="22"/>
                <w:u w:val="none"/>
              </w:rPr>
              <w:t xml:space="preserve"> </w:t>
            </w:r>
          </w:p>
        </w:tc>
      </w:tr>
      <w:tr w:rsidR="000D1DD6" w:rsidRPr="00BE0A8B" w14:paraId="22119308" w14:textId="77777777" w:rsidTr="002B413E">
        <w:tc>
          <w:tcPr>
            <w:tcW w:w="9634" w:type="dxa"/>
          </w:tcPr>
          <w:p w14:paraId="458699E7" w14:textId="64029514" w:rsidR="000D1DD6" w:rsidRPr="00BE0A8B" w:rsidRDefault="000D1DD6" w:rsidP="00995708">
            <w:pPr>
              <w:suppressAutoHyphens/>
              <w:rPr>
                <w:rFonts w:ascii="Arial" w:hAnsi="Arial" w:cs="Arial"/>
                <w:sz w:val="22"/>
                <w:szCs w:val="22"/>
              </w:rPr>
            </w:pPr>
            <w:hyperlink w:anchor="_PASIŪLYMO_GALIOJIMO_UŽTIKRINIMO" w:history="1">
              <w:r w:rsidRPr="00BE0A8B">
                <w:rPr>
                  <w:rStyle w:val="Hipersaitas"/>
                  <w:rFonts w:ascii="Arial" w:hAnsi="Arial" w:cs="Arial"/>
                  <w:color w:val="auto"/>
                  <w:sz w:val="22"/>
                  <w:szCs w:val="22"/>
                  <w:u w:val="none"/>
                </w:rPr>
                <w:t>3</w:t>
              </w:r>
              <w:r w:rsidR="002B6980" w:rsidRPr="00BE0A8B">
                <w:rPr>
                  <w:rStyle w:val="Hipersaitas"/>
                  <w:rFonts w:ascii="Arial" w:hAnsi="Arial" w:cs="Arial"/>
                  <w:color w:val="auto"/>
                  <w:sz w:val="22"/>
                  <w:szCs w:val="22"/>
                  <w:u w:val="none"/>
                </w:rPr>
                <w:t xml:space="preserve"> priedas.</w:t>
              </w:r>
              <w:r w:rsidRPr="00BE0A8B">
                <w:rPr>
                  <w:rStyle w:val="Hipersaitas"/>
                  <w:rFonts w:ascii="Arial" w:hAnsi="Arial" w:cs="Arial"/>
                  <w:color w:val="auto"/>
                  <w:sz w:val="22"/>
                  <w:szCs w:val="22"/>
                  <w:u w:val="none"/>
                </w:rPr>
                <w:t xml:space="preserve"> Pasiūlymo galiojimo užtikrinimo formos</w:t>
              </w:r>
            </w:hyperlink>
            <w:r w:rsidR="00B4466A" w:rsidRPr="00BE0A8B">
              <w:rPr>
                <w:rStyle w:val="Hipersaitas"/>
                <w:rFonts w:ascii="Arial" w:hAnsi="Arial" w:cs="Arial"/>
                <w:color w:val="auto"/>
                <w:sz w:val="22"/>
                <w:szCs w:val="22"/>
                <w:u w:val="none"/>
              </w:rPr>
              <w:t xml:space="preserve"> </w:t>
            </w:r>
          </w:p>
        </w:tc>
      </w:tr>
      <w:tr w:rsidR="000D1DD6" w:rsidRPr="00BE0A8B" w14:paraId="60C0F335" w14:textId="77777777" w:rsidTr="002B413E">
        <w:tc>
          <w:tcPr>
            <w:tcW w:w="9634" w:type="dxa"/>
          </w:tcPr>
          <w:p w14:paraId="17426729" w14:textId="045C8624" w:rsidR="000D1DD6" w:rsidRPr="00BE0A8B" w:rsidRDefault="000D1DD6" w:rsidP="00995708">
            <w:pPr>
              <w:suppressAutoHyphens/>
              <w:rPr>
                <w:rFonts w:ascii="Arial" w:hAnsi="Arial" w:cs="Arial"/>
                <w:sz w:val="22"/>
                <w:szCs w:val="22"/>
              </w:rPr>
            </w:pPr>
            <w:hyperlink w:anchor="_EUROPOS_BENDRASIS_VIEŠŲJŲ" w:history="1">
              <w:r w:rsidRPr="00BE0A8B">
                <w:rPr>
                  <w:rStyle w:val="Hipersaitas"/>
                  <w:rFonts w:ascii="Arial" w:hAnsi="Arial" w:cs="Arial"/>
                  <w:color w:val="auto"/>
                  <w:sz w:val="22"/>
                  <w:szCs w:val="22"/>
                  <w:u w:val="none"/>
                </w:rPr>
                <w:t>4</w:t>
              </w:r>
              <w:r w:rsidR="002B6980" w:rsidRPr="00BE0A8B">
                <w:rPr>
                  <w:rStyle w:val="Hipersaitas"/>
                  <w:rFonts w:ascii="Arial" w:hAnsi="Arial" w:cs="Arial"/>
                  <w:color w:val="auto"/>
                  <w:sz w:val="22"/>
                  <w:szCs w:val="22"/>
                  <w:u w:val="none"/>
                </w:rPr>
                <w:t xml:space="preserve"> priedas. </w:t>
              </w:r>
              <w:r w:rsidRPr="00BE0A8B">
                <w:rPr>
                  <w:rStyle w:val="Hipersaitas"/>
                  <w:rFonts w:ascii="Arial" w:hAnsi="Arial" w:cs="Arial"/>
                  <w:color w:val="auto"/>
                  <w:sz w:val="22"/>
                  <w:szCs w:val="22"/>
                  <w:u w:val="none"/>
                </w:rPr>
                <w:t>Europos bendrasis viešųjų pirkimų dokumentas</w:t>
              </w:r>
            </w:hyperlink>
            <w:r w:rsidR="00B4466A" w:rsidRPr="00BE0A8B">
              <w:rPr>
                <w:rStyle w:val="Hipersaitas"/>
                <w:rFonts w:ascii="Arial" w:hAnsi="Arial" w:cs="Arial"/>
                <w:color w:val="auto"/>
                <w:sz w:val="22"/>
                <w:szCs w:val="22"/>
                <w:u w:val="none"/>
              </w:rPr>
              <w:t xml:space="preserve"> </w:t>
            </w:r>
          </w:p>
        </w:tc>
      </w:tr>
      <w:tr w:rsidR="000D1DD6" w:rsidRPr="00BE0A8B" w14:paraId="5A97788C" w14:textId="77777777" w:rsidTr="002B413E">
        <w:tc>
          <w:tcPr>
            <w:tcW w:w="9634" w:type="dxa"/>
          </w:tcPr>
          <w:p w14:paraId="653F1444" w14:textId="366C85AA" w:rsidR="000D1DD6" w:rsidRPr="00BE0A8B" w:rsidRDefault="000D1DD6" w:rsidP="00995708">
            <w:pPr>
              <w:suppressAutoHyphens/>
              <w:rPr>
                <w:rFonts w:ascii="Arial" w:hAnsi="Arial" w:cs="Arial"/>
                <w:sz w:val="22"/>
                <w:szCs w:val="22"/>
              </w:rPr>
            </w:pPr>
            <w:hyperlink w:anchor="_TIEKĖJŲ_PAŠALINIMO_PAGRINDAI" w:history="1">
              <w:r w:rsidRPr="00BE0A8B">
                <w:rPr>
                  <w:rStyle w:val="Hipersaitas"/>
                  <w:rFonts w:ascii="Arial" w:hAnsi="Arial" w:cs="Arial"/>
                  <w:color w:val="auto"/>
                  <w:sz w:val="22"/>
                  <w:szCs w:val="22"/>
                  <w:u w:val="none"/>
                </w:rPr>
                <w:t>5</w:t>
              </w:r>
              <w:r w:rsidR="002B6980" w:rsidRPr="00BE0A8B">
                <w:rPr>
                  <w:rStyle w:val="Hipersaitas"/>
                  <w:rFonts w:ascii="Arial" w:hAnsi="Arial" w:cs="Arial"/>
                  <w:color w:val="auto"/>
                  <w:sz w:val="22"/>
                  <w:szCs w:val="22"/>
                  <w:u w:val="none"/>
                </w:rPr>
                <w:t xml:space="preserve"> priedas.</w:t>
              </w:r>
              <w:r w:rsidRPr="00BE0A8B">
                <w:rPr>
                  <w:rStyle w:val="Hipersaitas"/>
                  <w:rFonts w:ascii="Arial" w:hAnsi="Arial" w:cs="Arial"/>
                  <w:color w:val="auto"/>
                  <w:sz w:val="22"/>
                  <w:szCs w:val="22"/>
                  <w:u w:val="none"/>
                </w:rPr>
                <w:t xml:space="preserve"> Tiekėjų pašalinimo pagrindai</w:t>
              </w:r>
            </w:hyperlink>
            <w:r w:rsidR="00B4466A" w:rsidRPr="00BE0A8B">
              <w:rPr>
                <w:rStyle w:val="Hipersaitas"/>
                <w:rFonts w:ascii="Arial" w:hAnsi="Arial" w:cs="Arial"/>
                <w:color w:val="auto"/>
                <w:sz w:val="22"/>
                <w:szCs w:val="22"/>
                <w:u w:val="none"/>
              </w:rPr>
              <w:t xml:space="preserve"> </w:t>
            </w:r>
          </w:p>
        </w:tc>
      </w:tr>
      <w:tr w:rsidR="002B6980" w:rsidRPr="00BE0A8B" w14:paraId="02145DA5" w14:textId="77777777" w:rsidTr="002B413E">
        <w:tc>
          <w:tcPr>
            <w:tcW w:w="9634" w:type="dxa"/>
          </w:tcPr>
          <w:p w14:paraId="10E6D209" w14:textId="72FBA182" w:rsidR="002B6980" w:rsidRPr="00BE0A8B" w:rsidRDefault="002B6980" w:rsidP="002B6980">
            <w:pPr>
              <w:suppressAutoHyphens/>
              <w:rPr>
                <w:rFonts w:ascii="Arial" w:hAnsi="Arial" w:cs="Arial"/>
                <w:sz w:val="22"/>
                <w:szCs w:val="22"/>
              </w:rPr>
            </w:pPr>
            <w:hyperlink w:anchor="_TIEKĖJŲ_KVALIFIKACIJOS_REIKALAVIMAI" w:history="1">
              <w:r w:rsidRPr="00BE0A8B">
                <w:rPr>
                  <w:rStyle w:val="Hipersaitas"/>
                  <w:rFonts w:ascii="Arial" w:hAnsi="Arial" w:cs="Arial"/>
                  <w:color w:val="auto"/>
                  <w:sz w:val="22"/>
                  <w:szCs w:val="22"/>
                  <w:u w:val="none"/>
                </w:rPr>
                <w:t xml:space="preserve">6 priedas. </w:t>
              </w:r>
              <w:r w:rsidR="00D90F5B" w:rsidRPr="00BE0A8B">
                <w:rPr>
                  <w:rStyle w:val="Hipersaitas"/>
                  <w:rFonts w:ascii="Arial" w:hAnsi="Arial" w:cs="Arial"/>
                  <w:color w:val="auto"/>
                  <w:sz w:val="22"/>
                  <w:szCs w:val="22"/>
                  <w:u w:val="none"/>
                </w:rPr>
                <w:t>Tiekėjų kvalifikacijos reikalavimai</w:t>
              </w:r>
            </w:hyperlink>
            <w:r w:rsidR="00B4466A" w:rsidRPr="00BE0A8B">
              <w:rPr>
                <w:rStyle w:val="Hipersaitas"/>
                <w:rFonts w:ascii="Arial" w:hAnsi="Arial" w:cs="Arial"/>
                <w:color w:val="auto"/>
                <w:sz w:val="22"/>
                <w:szCs w:val="22"/>
                <w:u w:val="none"/>
              </w:rPr>
              <w:t xml:space="preserve"> </w:t>
            </w:r>
          </w:p>
        </w:tc>
      </w:tr>
      <w:tr w:rsidR="002B6980" w:rsidRPr="00BE0A8B" w14:paraId="67320EFC" w14:textId="77777777" w:rsidTr="002B413E">
        <w:tc>
          <w:tcPr>
            <w:tcW w:w="9634" w:type="dxa"/>
          </w:tcPr>
          <w:p w14:paraId="10A6B9C9" w14:textId="1CD039FF" w:rsidR="002B6980" w:rsidRPr="00BE0A8B" w:rsidRDefault="00D90F5B" w:rsidP="00995708">
            <w:pPr>
              <w:suppressAutoHyphens/>
              <w:rPr>
                <w:rFonts w:ascii="Arial" w:hAnsi="Arial" w:cs="Arial"/>
                <w:sz w:val="22"/>
                <w:szCs w:val="22"/>
              </w:rPr>
            </w:pPr>
            <w:hyperlink w:anchor="_REIKALAUJAMI_KOKYBĖS_VADYBOS" w:history="1">
              <w:r w:rsidRPr="00BE0A8B">
                <w:rPr>
                  <w:rStyle w:val="Hipersaitas"/>
                  <w:rFonts w:ascii="Arial" w:hAnsi="Arial" w:cs="Arial"/>
                  <w:color w:val="auto"/>
                  <w:sz w:val="22"/>
                  <w:szCs w:val="22"/>
                  <w:u w:val="none"/>
                </w:rPr>
                <w:t xml:space="preserve">7 priedas. </w:t>
              </w:r>
              <w:r w:rsidR="001C7F01" w:rsidRPr="00BE0A8B">
                <w:rPr>
                  <w:rStyle w:val="Hipersaitas"/>
                  <w:rFonts w:ascii="Arial" w:hAnsi="Arial" w:cs="Arial"/>
                  <w:color w:val="auto"/>
                  <w:sz w:val="22"/>
                  <w:szCs w:val="22"/>
                  <w:u w:val="none"/>
                </w:rPr>
                <w:t>K</w:t>
              </w:r>
              <w:r w:rsidRPr="00BE0A8B">
                <w:rPr>
                  <w:rStyle w:val="Hipersaitas"/>
                  <w:rFonts w:ascii="Arial" w:hAnsi="Arial" w:cs="Arial"/>
                  <w:color w:val="auto"/>
                  <w:sz w:val="22"/>
                  <w:szCs w:val="22"/>
                  <w:u w:val="none"/>
                </w:rPr>
                <w:t>okybės vadybos sistemos ir (arba) aplinkos apsaugos vadybos sistemos standartai</w:t>
              </w:r>
            </w:hyperlink>
            <w:r w:rsidR="00B4466A" w:rsidRPr="00BE0A8B">
              <w:rPr>
                <w:rStyle w:val="Hipersaitas"/>
                <w:rFonts w:ascii="Arial" w:hAnsi="Arial" w:cs="Arial"/>
                <w:color w:val="auto"/>
                <w:sz w:val="22"/>
                <w:szCs w:val="22"/>
                <w:u w:val="none"/>
              </w:rPr>
              <w:t xml:space="preserve"> (</w:t>
            </w:r>
          </w:p>
        </w:tc>
      </w:tr>
      <w:tr w:rsidR="006A3B13" w:rsidRPr="00BE0A8B" w14:paraId="6D596C05" w14:textId="77777777" w:rsidTr="002B413E">
        <w:tc>
          <w:tcPr>
            <w:tcW w:w="9634" w:type="dxa"/>
          </w:tcPr>
          <w:p w14:paraId="4313E588" w14:textId="24C77E45" w:rsidR="006A3B13" w:rsidRPr="00BE0A8B" w:rsidRDefault="006A3B13" w:rsidP="00995708">
            <w:pPr>
              <w:suppressAutoHyphens/>
              <w:rPr>
                <w:rFonts w:ascii="Arial" w:hAnsi="Arial" w:cs="Arial"/>
                <w:sz w:val="22"/>
                <w:szCs w:val="22"/>
              </w:rPr>
            </w:pPr>
            <w:r w:rsidRPr="00BE0A8B">
              <w:rPr>
                <w:rFonts w:ascii="Arial" w:hAnsi="Arial" w:cs="Arial"/>
                <w:sz w:val="22"/>
                <w:szCs w:val="22"/>
              </w:rPr>
              <w:t>8 priedas. Kainos ir kokybės santykio kriterijai</w:t>
            </w:r>
          </w:p>
        </w:tc>
      </w:tr>
      <w:tr w:rsidR="00A27E11" w:rsidRPr="00BE0A8B"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251D262D" w:rsidR="00A27E11" w:rsidRPr="00BE0A8B" w:rsidRDefault="00A27E11" w:rsidP="00A27E11">
            <w:pPr>
              <w:rPr>
                <w:rFonts w:ascii="Arial" w:hAnsi="Arial" w:cs="Arial"/>
                <w:sz w:val="22"/>
                <w:szCs w:val="22"/>
              </w:rPr>
            </w:pPr>
            <w:hyperlink w:anchor="_SUTARČIŲ_(DARBŲ)_SĄRAŠAS" w:history="1">
              <w:r w:rsidRPr="00BE0A8B">
                <w:rPr>
                  <w:rStyle w:val="Hipersaitas"/>
                  <w:rFonts w:ascii="Arial" w:hAnsi="Arial" w:cs="Arial"/>
                  <w:color w:val="auto"/>
                  <w:sz w:val="22"/>
                  <w:szCs w:val="22"/>
                  <w:u w:val="none"/>
                </w:rPr>
                <w:t>9 priedas. Darbų sąrašo forma</w:t>
              </w:r>
            </w:hyperlink>
            <w:r w:rsidR="00B4466A" w:rsidRPr="00BE0A8B">
              <w:rPr>
                <w:rStyle w:val="Hipersaitas"/>
                <w:rFonts w:ascii="Arial" w:hAnsi="Arial" w:cs="Arial"/>
                <w:color w:val="auto"/>
                <w:sz w:val="22"/>
                <w:szCs w:val="22"/>
                <w:u w:val="none"/>
              </w:rPr>
              <w:t xml:space="preserve"> </w:t>
            </w:r>
          </w:p>
        </w:tc>
      </w:tr>
      <w:tr w:rsidR="00A27E11" w:rsidRPr="00BE0A8B" w14:paraId="0F244720" w14:textId="77777777" w:rsidTr="00A27E11">
        <w:tc>
          <w:tcPr>
            <w:tcW w:w="9634" w:type="dxa"/>
            <w:tcBorders>
              <w:top w:val="single" w:sz="4" w:space="0" w:color="auto"/>
              <w:left w:val="single" w:sz="4" w:space="0" w:color="auto"/>
              <w:bottom w:val="single" w:sz="4" w:space="0" w:color="auto"/>
              <w:right w:val="single" w:sz="4" w:space="0" w:color="auto"/>
            </w:tcBorders>
          </w:tcPr>
          <w:p w14:paraId="30B79D8F" w14:textId="4CD46651" w:rsidR="00A27E11" w:rsidRPr="00BE0A8B" w:rsidRDefault="00A27E11" w:rsidP="00A27E11">
            <w:pPr>
              <w:rPr>
                <w:rFonts w:ascii="Arial" w:hAnsi="Arial" w:cs="Arial"/>
                <w:sz w:val="22"/>
                <w:szCs w:val="22"/>
              </w:rPr>
            </w:pPr>
            <w:hyperlink w:anchor="_SPECIALISTŲ_SĄRAŠAS" w:history="1">
              <w:r w:rsidRPr="00BE0A8B">
                <w:rPr>
                  <w:rStyle w:val="Hipersaitas"/>
                  <w:rFonts w:ascii="Arial" w:hAnsi="Arial" w:cs="Arial"/>
                  <w:color w:val="auto"/>
                  <w:sz w:val="22"/>
                  <w:szCs w:val="22"/>
                  <w:u w:val="none"/>
                </w:rPr>
                <w:t>10 priedas. Specialistų sąrašo forma</w:t>
              </w:r>
            </w:hyperlink>
            <w:r w:rsidR="007B6BE1" w:rsidRPr="00BE0A8B">
              <w:rPr>
                <w:rStyle w:val="Hipersaitas"/>
                <w:rFonts w:ascii="Arial" w:hAnsi="Arial" w:cs="Arial"/>
                <w:color w:val="auto"/>
                <w:sz w:val="22"/>
                <w:szCs w:val="22"/>
                <w:u w:val="none"/>
              </w:rPr>
              <w:t xml:space="preserve"> </w:t>
            </w:r>
          </w:p>
        </w:tc>
      </w:tr>
      <w:tr w:rsidR="00A27E11" w:rsidRPr="00BE0A8B" w14:paraId="3037C195" w14:textId="77777777" w:rsidTr="00A27E11">
        <w:tc>
          <w:tcPr>
            <w:tcW w:w="9634" w:type="dxa"/>
            <w:tcBorders>
              <w:top w:val="single" w:sz="4" w:space="0" w:color="auto"/>
              <w:left w:val="single" w:sz="4" w:space="0" w:color="auto"/>
              <w:bottom w:val="single" w:sz="4" w:space="0" w:color="auto"/>
              <w:right w:val="single" w:sz="4" w:space="0" w:color="auto"/>
            </w:tcBorders>
          </w:tcPr>
          <w:p w14:paraId="7DC957BC" w14:textId="3EA8D02D" w:rsidR="00A27E11" w:rsidRPr="00BE0A8B" w:rsidRDefault="00A27E11" w:rsidP="00A27E11">
            <w:pPr>
              <w:rPr>
                <w:rFonts w:ascii="Arial" w:hAnsi="Arial" w:cs="Arial"/>
                <w:sz w:val="22"/>
                <w:szCs w:val="22"/>
              </w:rPr>
            </w:pPr>
            <w:hyperlink w:anchor="_DARBŲ_KIEKIŲ_ŽINIARAŠČIAI" w:history="1">
              <w:r w:rsidRPr="00BE0A8B">
                <w:rPr>
                  <w:rStyle w:val="Hipersaitas"/>
                  <w:rFonts w:ascii="Arial" w:hAnsi="Arial" w:cs="Arial"/>
                  <w:color w:val="auto"/>
                  <w:sz w:val="22"/>
                  <w:szCs w:val="22"/>
                  <w:u w:val="none"/>
                </w:rPr>
                <w:t>11 priedas.</w:t>
              </w:r>
            </w:hyperlink>
            <w:r w:rsidRPr="00BE0A8B">
              <w:rPr>
                <w:rFonts w:ascii="Arial" w:hAnsi="Arial" w:cs="Arial"/>
                <w:sz w:val="22"/>
                <w:szCs w:val="22"/>
              </w:rPr>
              <w:t xml:space="preserve"> </w:t>
            </w:r>
            <w:sdt>
              <w:sdtPr>
                <w:rPr>
                  <w:rFonts w:ascii="Arial" w:hAnsi="Arial" w:cs="Arial"/>
                  <w:sz w:val="22"/>
                  <w:szCs w:val="22"/>
                </w:rPr>
                <w:id w:val="659278284"/>
                <w:placeholder>
                  <w:docPart w:val="ADE17A5DCE364C49A0619C07C89B341B"/>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EndPr/>
              <w:sdtContent>
                <w:r w:rsidRPr="00BE0A8B">
                  <w:rPr>
                    <w:rFonts w:ascii="Arial" w:hAnsi="Arial" w:cs="Arial"/>
                    <w:sz w:val="22"/>
                    <w:szCs w:val="22"/>
                  </w:rPr>
                  <w:t>Darbų kiekių žiniaraščiai ir santrauka</w:t>
                </w:r>
              </w:sdtContent>
            </w:sdt>
          </w:p>
        </w:tc>
      </w:tr>
      <w:tr w:rsidR="00A27E11" w:rsidRPr="00BE0A8B" w14:paraId="30AF0303" w14:textId="77777777" w:rsidTr="00A27E11">
        <w:tc>
          <w:tcPr>
            <w:tcW w:w="9634" w:type="dxa"/>
            <w:tcBorders>
              <w:top w:val="single" w:sz="4" w:space="0" w:color="auto"/>
              <w:left w:val="single" w:sz="4" w:space="0" w:color="auto"/>
              <w:bottom w:val="single" w:sz="4" w:space="0" w:color="auto"/>
              <w:right w:val="single" w:sz="4" w:space="0" w:color="auto"/>
            </w:tcBorders>
          </w:tcPr>
          <w:p w14:paraId="660A3563" w14:textId="61914F36" w:rsidR="00A27E11" w:rsidRPr="00BE0A8B" w:rsidRDefault="00A27E11" w:rsidP="00A27E11">
            <w:pPr>
              <w:rPr>
                <w:rFonts w:ascii="Arial" w:hAnsi="Arial" w:cs="Arial"/>
                <w:sz w:val="22"/>
                <w:szCs w:val="22"/>
              </w:rPr>
            </w:pPr>
            <w:hyperlink w:anchor="_PIRKIMO_SUTARTIS" w:history="1">
              <w:r w:rsidRPr="00BE0A8B">
                <w:rPr>
                  <w:rStyle w:val="Hipersaitas"/>
                  <w:rFonts w:ascii="Arial" w:hAnsi="Arial" w:cs="Arial"/>
                  <w:color w:val="auto"/>
                  <w:sz w:val="22"/>
                  <w:szCs w:val="22"/>
                  <w:u w:val="none"/>
                </w:rPr>
                <w:t>12 priedas. Sutarties projektas</w:t>
              </w:r>
            </w:hyperlink>
            <w:r w:rsidR="007B6BE1" w:rsidRPr="00BE0A8B">
              <w:rPr>
                <w:rStyle w:val="Hipersaitas"/>
                <w:rFonts w:ascii="Arial" w:hAnsi="Arial" w:cs="Arial"/>
                <w:color w:val="auto"/>
                <w:sz w:val="22"/>
                <w:szCs w:val="22"/>
                <w:u w:val="none"/>
              </w:rPr>
              <w:t xml:space="preserve"> </w:t>
            </w:r>
          </w:p>
        </w:tc>
      </w:tr>
      <w:tr w:rsidR="00A27E11" w:rsidRPr="00BE0A8B" w14:paraId="1380380D" w14:textId="77777777" w:rsidTr="00A27E11">
        <w:tc>
          <w:tcPr>
            <w:tcW w:w="9634" w:type="dxa"/>
            <w:tcBorders>
              <w:top w:val="single" w:sz="4" w:space="0" w:color="auto"/>
              <w:left w:val="single" w:sz="4" w:space="0" w:color="auto"/>
              <w:bottom w:val="single" w:sz="4" w:space="0" w:color="auto"/>
              <w:right w:val="single" w:sz="4" w:space="0" w:color="auto"/>
            </w:tcBorders>
          </w:tcPr>
          <w:p w14:paraId="45136115" w14:textId="5206F406" w:rsidR="00A27E11" w:rsidRPr="00BE0A8B" w:rsidRDefault="00A27E11" w:rsidP="00A27E11">
            <w:pPr>
              <w:rPr>
                <w:rFonts w:ascii="Arial" w:hAnsi="Arial" w:cs="Arial"/>
                <w:sz w:val="22"/>
                <w:szCs w:val="22"/>
              </w:rPr>
            </w:pPr>
            <w:hyperlink w:anchor="_PIRKIMO_SUTARTIES_SĄLYGŲ" w:history="1">
              <w:r w:rsidRPr="00BE0A8B">
                <w:rPr>
                  <w:rStyle w:val="Hipersaitas"/>
                  <w:rFonts w:ascii="Arial" w:hAnsi="Arial" w:cs="Arial"/>
                  <w:color w:val="auto"/>
                  <w:sz w:val="22"/>
                  <w:szCs w:val="22"/>
                  <w:u w:val="none"/>
                </w:rPr>
                <w:t>13 priedas. Pirkimo sutarties sąlygų įvykdymo užtikrinimo formos</w:t>
              </w:r>
            </w:hyperlink>
            <w:r w:rsidR="007B6BE1" w:rsidRPr="00BE0A8B">
              <w:rPr>
                <w:rStyle w:val="Hipersaitas"/>
                <w:rFonts w:ascii="Arial" w:hAnsi="Arial" w:cs="Arial"/>
                <w:color w:val="auto"/>
                <w:sz w:val="22"/>
                <w:szCs w:val="22"/>
                <w:u w:val="none"/>
              </w:rPr>
              <w:t xml:space="preserve"> </w:t>
            </w:r>
          </w:p>
        </w:tc>
      </w:tr>
      <w:tr w:rsidR="00A27E11" w:rsidRPr="00BE0A8B" w14:paraId="5D76378B" w14:textId="77777777" w:rsidTr="00A27E11">
        <w:tc>
          <w:tcPr>
            <w:tcW w:w="9634" w:type="dxa"/>
            <w:tcBorders>
              <w:top w:val="single" w:sz="4" w:space="0" w:color="auto"/>
              <w:left w:val="single" w:sz="4" w:space="0" w:color="auto"/>
              <w:bottom w:val="single" w:sz="4" w:space="0" w:color="auto"/>
              <w:right w:val="single" w:sz="4" w:space="0" w:color="auto"/>
            </w:tcBorders>
          </w:tcPr>
          <w:p w14:paraId="38F300E6" w14:textId="0982679F" w:rsidR="00A27E11" w:rsidRPr="00BE0A8B" w:rsidRDefault="00A27E11" w:rsidP="00A27E11">
            <w:pPr>
              <w:rPr>
                <w:rFonts w:ascii="Arial" w:hAnsi="Arial" w:cs="Arial"/>
                <w:sz w:val="22"/>
                <w:szCs w:val="22"/>
              </w:rPr>
            </w:pPr>
            <w:hyperlink w:anchor="_DARBŲ_GRAFIKAS_IR" w:history="1">
              <w:r w:rsidRPr="00BE0A8B">
                <w:rPr>
                  <w:rStyle w:val="Hipersaitas"/>
                  <w:rFonts w:ascii="Arial" w:hAnsi="Arial" w:cs="Arial"/>
                  <w:color w:val="auto"/>
                  <w:sz w:val="22"/>
                  <w:szCs w:val="22"/>
                  <w:u w:val="none"/>
                </w:rPr>
                <w:t>14 priedas.  Darbų ir su darbais susijusių paslaugų grafikas ir pinigų srautų prognozė</w:t>
              </w:r>
            </w:hyperlink>
            <w:r w:rsidR="00A50C83" w:rsidRPr="00BE0A8B">
              <w:rPr>
                <w:rStyle w:val="Hipersaitas"/>
                <w:rFonts w:ascii="Arial" w:hAnsi="Arial" w:cs="Arial"/>
                <w:color w:val="auto"/>
                <w:sz w:val="22"/>
                <w:szCs w:val="22"/>
                <w:u w:val="none"/>
              </w:rPr>
              <w:t xml:space="preserve"> </w:t>
            </w:r>
          </w:p>
        </w:tc>
      </w:tr>
      <w:tr w:rsidR="00A27E11" w:rsidRPr="00BE0A8B" w14:paraId="284851E6" w14:textId="77777777" w:rsidTr="00A27E11">
        <w:tc>
          <w:tcPr>
            <w:tcW w:w="9634" w:type="dxa"/>
            <w:tcBorders>
              <w:top w:val="single" w:sz="4" w:space="0" w:color="auto"/>
              <w:left w:val="single" w:sz="4" w:space="0" w:color="auto"/>
              <w:bottom w:val="single" w:sz="4" w:space="0" w:color="auto"/>
              <w:right w:val="single" w:sz="4" w:space="0" w:color="auto"/>
            </w:tcBorders>
          </w:tcPr>
          <w:p w14:paraId="1B3DADFC" w14:textId="38F1F0DB" w:rsidR="00A27E11" w:rsidRPr="00BE0A8B" w:rsidRDefault="00A27E11" w:rsidP="00A27E11">
            <w:pPr>
              <w:rPr>
                <w:rFonts w:ascii="Arial" w:hAnsi="Arial" w:cs="Arial"/>
                <w:sz w:val="22"/>
                <w:szCs w:val="22"/>
              </w:rPr>
            </w:pPr>
            <w:hyperlink w:anchor="_SUTIKIMAS_DĖL_KONFIDENCIALIOS" w:history="1">
              <w:r w:rsidRPr="00BE0A8B">
                <w:rPr>
                  <w:rStyle w:val="Hipersaitas"/>
                  <w:rFonts w:ascii="Arial" w:hAnsi="Arial" w:cs="Arial"/>
                  <w:color w:val="auto"/>
                  <w:sz w:val="22"/>
                  <w:szCs w:val="22"/>
                  <w:u w:val="none"/>
                </w:rPr>
                <w:t>15 priedas. Sutikimas dėl konfidencialios informacijos pateikimo</w:t>
              </w:r>
            </w:hyperlink>
            <w:r w:rsidR="00A50C83" w:rsidRPr="00BE0A8B">
              <w:rPr>
                <w:rStyle w:val="Hipersaitas"/>
                <w:rFonts w:ascii="Arial" w:hAnsi="Arial" w:cs="Arial"/>
                <w:color w:val="auto"/>
                <w:sz w:val="22"/>
                <w:szCs w:val="22"/>
                <w:u w:val="none"/>
              </w:rPr>
              <w:t xml:space="preserve"> </w:t>
            </w:r>
          </w:p>
        </w:tc>
      </w:tr>
      <w:tr w:rsidR="00A27E11" w:rsidRPr="00BE0A8B" w14:paraId="710A26D9" w14:textId="77777777" w:rsidTr="00A27E11">
        <w:tc>
          <w:tcPr>
            <w:tcW w:w="9634" w:type="dxa"/>
            <w:tcBorders>
              <w:top w:val="single" w:sz="4" w:space="0" w:color="auto"/>
              <w:left w:val="single" w:sz="4" w:space="0" w:color="auto"/>
              <w:bottom w:val="single" w:sz="4" w:space="0" w:color="auto"/>
              <w:right w:val="single" w:sz="4" w:space="0" w:color="auto"/>
            </w:tcBorders>
          </w:tcPr>
          <w:p w14:paraId="797AA49D" w14:textId="768D6AEE" w:rsidR="00A27E11" w:rsidRPr="00BE0A8B" w:rsidRDefault="00A27E11" w:rsidP="00A27E11">
            <w:pPr>
              <w:rPr>
                <w:rFonts w:ascii="Arial" w:hAnsi="Arial" w:cs="Arial"/>
                <w:sz w:val="22"/>
                <w:szCs w:val="22"/>
              </w:rPr>
            </w:pPr>
            <w:hyperlink w:anchor="_GARANTINIŲ_ĮSIPAREIGOJIMŲ_ĮVYKDYMO" w:history="1">
              <w:r w:rsidRPr="00BE0A8B">
                <w:rPr>
                  <w:rStyle w:val="Hipersaitas"/>
                  <w:rFonts w:ascii="Arial" w:hAnsi="Arial" w:cs="Arial"/>
                  <w:color w:val="auto"/>
                  <w:sz w:val="22"/>
                  <w:szCs w:val="22"/>
                  <w:u w:val="none"/>
                </w:rPr>
                <w:t>16 priedas.  Garantinių įsipareigojimų įvykdymo užtikrinimo formos</w:t>
              </w:r>
            </w:hyperlink>
          </w:p>
        </w:tc>
      </w:tr>
      <w:tr w:rsidR="00A27E11" w:rsidRPr="00BE0A8B" w14:paraId="550AD5A3" w14:textId="77777777" w:rsidTr="00A27E11">
        <w:tc>
          <w:tcPr>
            <w:tcW w:w="9634" w:type="dxa"/>
            <w:tcBorders>
              <w:top w:val="single" w:sz="4" w:space="0" w:color="auto"/>
              <w:left w:val="single" w:sz="4" w:space="0" w:color="auto"/>
              <w:bottom w:val="single" w:sz="4" w:space="0" w:color="auto"/>
              <w:right w:val="single" w:sz="4" w:space="0" w:color="auto"/>
            </w:tcBorders>
          </w:tcPr>
          <w:p w14:paraId="2D8150F0" w14:textId="20CF9EE1" w:rsidR="00A27E11" w:rsidRPr="00BE0A8B" w:rsidRDefault="00A27E11" w:rsidP="00A27E11">
            <w:pPr>
              <w:rPr>
                <w:rFonts w:ascii="Arial" w:hAnsi="Arial" w:cs="Arial"/>
                <w:sz w:val="22"/>
                <w:szCs w:val="22"/>
              </w:rPr>
            </w:pPr>
            <w:hyperlink w:anchor="_INFORMACIJA_APIE_APRIBOJIMUS" w:history="1">
              <w:r w:rsidRPr="00BE0A8B">
                <w:rPr>
                  <w:rStyle w:val="Hipersaitas"/>
                  <w:rFonts w:ascii="Arial" w:hAnsi="Arial" w:cs="Arial"/>
                  <w:color w:val="auto"/>
                  <w:sz w:val="22"/>
                  <w:szCs w:val="22"/>
                  <w:u w:val="none"/>
                </w:rPr>
                <w:t>17 priedas.  Informacija apie apribojimus valstybinės reikšmės keliuose</w:t>
              </w:r>
            </w:hyperlink>
            <w:r w:rsidR="00A50C83" w:rsidRPr="00BE0A8B">
              <w:rPr>
                <w:rStyle w:val="Hipersaitas"/>
                <w:rFonts w:ascii="Arial" w:hAnsi="Arial" w:cs="Arial"/>
                <w:color w:val="auto"/>
                <w:sz w:val="22"/>
                <w:szCs w:val="22"/>
                <w:u w:val="none"/>
              </w:rPr>
              <w:t xml:space="preserve"> </w:t>
            </w:r>
          </w:p>
        </w:tc>
      </w:tr>
      <w:tr w:rsidR="00A27E11" w:rsidRPr="00BE0A8B" w14:paraId="30EB86FE" w14:textId="77777777" w:rsidTr="00A27E11">
        <w:tc>
          <w:tcPr>
            <w:tcW w:w="9634" w:type="dxa"/>
            <w:tcBorders>
              <w:top w:val="single" w:sz="4" w:space="0" w:color="auto"/>
              <w:left w:val="single" w:sz="4" w:space="0" w:color="auto"/>
              <w:bottom w:val="single" w:sz="4" w:space="0" w:color="auto"/>
              <w:right w:val="single" w:sz="4" w:space="0" w:color="auto"/>
            </w:tcBorders>
          </w:tcPr>
          <w:p w14:paraId="1BB2AEE0" w14:textId="77777777" w:rsidR="00A27E11" w:rsidRPr="00BE0A8B" w:rsidRDefault="00A27E11" w:rsidP="00D17CBB">
            <w:pPr>
              <w:rPr>
                <w:rFonts w:ascii="Arial" w:hAnsi="Arial" w:cs="Arial"/>
                <w:color w:val="FF0000"/>
                <w:sz w:val="22"/>
                <w:szCs w:val="22"/>
              </w:rPr>
            </w:pPr>
            <w:hyperlink w:anchor="_TIEKĖJO_DEKLARACIJA_DĖL" w:history="1">
              <w:r w:rsidRPr="00BE0A8B">
                <w:rPr>
                  <w:rStyle w:val="Hipersaitas"/>
                  <w:rFonts w:ascii="Arial" w:hAnsi="Arial" w:cs="Arial"/>
                  <w:color w:val="auto"/>
                  <w:sz w:val="22"/>
                  <w:szCs w:val="22"/>
                  <w:u w:val="none"/>
                </w:rPr>
                <w:t>18 priedas. Tiekėjo deklaracija dėl atitikimo nacionalinio saugumo reikalavimams</w:t>
              </w:r>
            </w:hyperlink>
          </w:p>
        </w:tc>
      </w:tr>
      <w:tr w:rsidR="00A27E11" w:rsidRPr="00BE0A8B" w14:paraId="4B9FF653" w14:textId="77777777" w:rsidTr="00A27E11">
        <w:tc>
          <w:tcPr>
            <w:tcW w:w="9634" w:type="dxa"/>
            <w:tcBorders>
              <w:top w:val="single" w:sz="4" w:space="0" w:color="auto"/>
              <w:left w:val="single" w:sz="4" w:space="0" w:color="auto"/>
              <w:bottom w:val="single" w:sz="4" w:space="0" w:color="auto"/>
              <w:right w:val="single" w:sz="4" w:space="0" w:color="auto"/>
            </w:tcBorders>
          </w:tcPr>
          <w:p w14:paraId="56A679EA" w14:textId="0FE9FE90" w:rsidR="00A27E11" w:rsidRPr="00BE0A8B" w:rsidRDefault="00A27E11" w:rsidP="00D17CBB">
            <w:pPr>
              <w:rPr>
                <w:rFonts w:ascii="Arial" w:hAnsi="Arial" w:cs="Arial"/>
                <w:sz w:val="22"/>
                <w:szCs w:val="22"/>
              </w:rPr>
            </w:pPr>
            <w:hyperlink w:anchor="_VIEŠŲJŲ_PIRKIMŲ_ĮSTATYMO" w:history="1">
              <w:r w:rsidRPr="00BE0A8B">
                <w:rPr>
                  <w:rStyle w:val="Hipersaitas"/>
                  <w:rFonts w:ascii="Arial" w:hAnsi="Arial" w:cs="Arial"/>
                  <w:color w:val="auto"/>
                  <w:sz w:val="22"/>
                  <w:szCs w:val="22"/>
                  <w:u w:val="none"/>
                </w:rPr>
                <w:t>19 priedas.  Viešųjų pirkimų įstatymo 45 str. 2</w:t>
              </w:r>
              <w:r w:rsidR="00241E1F" w:rsidRPr="00BE0A8B">
                <w:rPr>
                  <w:rStyle w:val="Hipersaitas"/>
                  <w:rFonts w:ascii="Arial" w:hAnsi="Arial" w:cs="Arial"/>
                  <w:color w:val="auto"/>
                  <w:sz w:val="22"/>
                  <w:szCs w:val="22"/>
                  <w:u w:val="none"/>
                  <w:vertAlign w:val="superscript"/>
                </w:rPr>
                <w:t>1</w:t>
              </w:r>
              <w:r w:rsidRPr="00BE0A8B">
                <w:rPr>
                  <w:rStyle w:val="Hipersaitas"/>
                  <w:rFonts w:ascii="Arial" w:hAnsi="Arial" w:cs="Arial"/>
                  <w:color w:val="auto"/>
                  <w:sz w:val="22"/>
                  <w:szCs w:val="22"/>
                  <w:u w:val="none"/>
                </w:rPr>
                <w:t xml:space="preserve"> d. taikymo nuostatos</w:t>
              </w:r>
            </w:hyperlink>
          </w:p>
        </w:tc>
      </w:tr>
      <w:tr w:rsidR="00A27E11" w:rsidRPr="00BE0A8B" w14:paraId="39099A74" w14:textId="77777777" w:rsidTr="00A27E11">
        <w:tc>
          <w:tcPr>
            <w:tcW w:w="9634" w:type="dxa"/>
            <w:tcBorders>
              <w:top w:val="single" w:sz="4" w:space="0" w:color="auto"/>
              <w:left w:val="single" w:sz="4" w:space="0" w:color="auto"/>
              <w:bottom w:val="single" w:sz="4" w:space="0" w:color="auto"/>
              <w:right w:val="single" w:sz="4" w:space="0" w:color="auto"/>
            </w:tcBorders>
          </w:tcPr>
          <w:p w14:paraId="52B9B2B5" w14:textId="3AD119FE" w:rsidR="00A27E11" w:rsidRPr="00BE0A8B" w:rsidRDefault="00A27E11" w:rsidP="00D17CBB">
            <w:pPr>
              <w:rPr>
                <w:rFonts w:ascii="Arial" w:hAnsi="Arial" w:cs="Arial"/>
                <w:sz w:val="22"/>
                <w:szCs w:val="22"/>
              </w:rPr>
            </w:pPr>
            <w:hyperlink w:anchor="_AVANSO_GRĄŽINIMO_GARANTIJOS" w:history="1">
              <w:r w:rsidRPr="00BE0A8B">
                <w:rPr>
                  <w:rStyle w:val="Hipersaitas"/>
                  <w:rFonts w:ascii="Arial" w:hAnsi="Arial" w:cs="Arial"/>
                  <w:color w:val="auto"/>
                  <w:sz w:val="22"/>
                  <w:szCs w:val="22"/>
                  <w:u w:val="none"/>
                </w:rPr>
                <w:t>20 priedas. Avanso grąžinimo dokumentų formos</w:t>
              </w:r>
            </w:hyperlink>
            <w:r w:rsidR="007B6BE1" w:rsidRPr="00BE0A8B">
              <w:rPr>
                <w:rStyle w:val="Hipersaitas"/>
                <w:rFonts w:ascii="Arial" w:hAnsi="Arial" w:cs="Arial"/>
                <w:color w:val="auto"/>
                <w:sz w:val="22"/>
                <w:szCs w:val="22"/>
                <w:u w:val="none"/>
              </w:rPr>
              <w:t xml:space="preserve"> </w:t>
            </w:r>
          </w:p>
        </w:tc>
      </w:tr>
      <w:tr w:rsidR="00A27E11" w:rsidRPr="00BE0A8B" w14:paraId="3506C08F" w14:textId="77777777" w:rsidTr="00A27E11">
        <w:tc>
          <w:tcPr>
            <w:tcW w:w="9634" w:type="dxa"/>
            <w:tcBorders>
              <w:top w:val="single" w:sz="4" w:space="0" w:color="auto"/>
              <w:left w:val="single" w:sz="4" w:space="0" w:color="auto"/>
              <w:bottom w:val="single" w:sz="4" w:space="0" w:color="auto"/>
              <w:right w:val="single" w:sz="4" w:space="0" w:color="auto"/>
            </w:tcBorders>
          </w:tcPr>
          <w:p w14:paraId="40771FAB" w14:textId="3A6DF402" w:rsidR="00A27E11" w:rsidRPr="00BE0A8B" w:rsidRDefault="00A27E11" w:rsidP="00D17CBB">
            <w:pPr>
              <w:rPr>
                <w:rFonts w:ascii="Arial" w:hAnsi="Arial" w:cs="Arial"/>
                <w:sz w:val="22"/>
                <w:szCs w:val="22"/>
              </w:rPr>
            </w:pPr>
            <w:hyperlink w:anchor="_DARBŲ_IR_SU_1" w:history="1">
              <w:r w:rsidRPr="00BE0A8B">
                <w:rPr>
                  <w:rStyle w:val="Hipersaitas"/>
                  <w:rFonts w:ascii="Arial" w:hAnsi="Arial" w:cs="Arial"/>
                  <w:color w:val="auto"/>
                  <w:sz w:val="22"/>
                  <w:szCs w:val="22"/>
                  <w:u w:val="none"/>
                </w:rPr>
                <w:t>21 priedas. Darbų ir su darbais susijusių paslaugų grafiko ataskaita</w:t>
              </w:r>
            </w:hyperlink>
            <w:r w:rsidR="00A50C83" w:rsidRPr="00BE0A8B">
              <w:rPr>
                <w:rStyle w:val="Hipersaitas"/>
                <w:rFonts w:ascii="Arial" w:hAnsi="Arial" w:cs="Arial"/>
                <w:color w:val="auto"/>
                <w:sz w:val="22"/>
                <w:szCs w:val="22"/>
                <w:u w:val="none"/>
              </w:rPr>
              <w:t xml:space="preserve"> </w:t>
            </w:r>
          </w:p>
        </w:tc>
      </w:tr>
      <w:tr w:rsidR="00A27E11" w:rsidRPr="00BE0A8B" w14:paraId="685E62C6" w14:textId="77777777" w:rsidTr="00A27E11">
        <w:tc>
          <w:tcPr>
            <w:tcW w:w="9634" w:type="dxa"/>
            <w:tcBorders>
              <w:top w:val="single" w:sz="4" w:space="0" w:color="auto"/>
              <w:left w:val="single" w:sz="4" w:space="0" w:color="auto"/>
              <w:bottom w:val="single" w:sz="4" w:space="0" w:color="auto"/>
              <w:right w:val="single" w:sz="4" w:space="0" w:color="auto"/>
            </w:tcBorders>
          </w:tcPr>
          <w:p w14:paraId="5F15F4D4" w14:textId="0DD3598D" w:rsidR="00A27E11" w:rsidRPr="00BE0A8B" w:rsidRDefault="00A27E11" w:rsidP="00D17CBB">
            <w:pPr>
              <w:rPr>
                <w:rFonts w:ascii="Arial" w:hAnsi="Arial" w:cs="Arial"/>
                <w:sz w:val="22"/>
                <w:szCs w:val="22"/>
              </w:rPr>
            </w:pPr>
            <w:hyperlink w:anchor="_PLANUOJAMŲ_IŠLAIDŲ,_REIKALINGŲ" w:history="1">
              <w:r w:rsidRPr="00BE0A8B">
                <w:rPr>
                  <w:rStyle w:val="Hipersaitas"/>
                  <w:rFonts w:ascii="Arial" w:hAnsi="Arial" w:cs="Arial"/>
                  <w:color w:val="auto"/>
                  <w:sz w:val="22"/>
                  <w:szCs w:val="22"/>
                  <w:u w:val="none"/>
                </w:rPr>
                <w:t>22 priedas. Planuojamų išlaidų, reikalingų vykdyti atsiskaitymams su rangovu pagal sutartį, grafiko ataskaita</w:t>
              </w:r>
            </w:hyperlink>
            <w:r w:rsidR="00A50C83" w:rsidRPr="00BE0A8B">
              <w:rPr>
                <w:rStyle w:val="Hipersaitas"/>
                <w:rFonts w:ascii="Arial" w:hAnsi="Arial" w:cs="Arial"/>
                <w:color w:val="auto"/>
                <w:sz w:val="22"/>
                <w:szCs w:val="22"/>
                <w:u w:val="none"/>
              </w:rPr>
              <w:t xml:space="preserve"> </w:t>
            </w:r>
          </w:p>
        </w:tc>
      </w:tr>
    </w:tbl>
    <w:p w14:paraId="494B88C1" w14:textId="77777777" w:rsidR="00116A1C" w:rsidRPr="007B6BE1" w:rsidRDefault="00116A1C" w:rsidP="00F31248">
      <w:pPr>
        <w:pStyle w:val="Pagrindinistekstas"/>
        <w:ind w:firstLine="0"/>
        <w:rPr>
          <w:rFonts w:ascii="Arial" w:hAnsi="Arial" w:cs="Arial"/>
          <w:sz w:val="22"/>
          <w:szCs w:val="22"/>
        </w:rPr>
      </w:pPr>
    </w:p>
    <w:p w14:paraId="55796921" w14:textId="77777777" w:rsidR="005E573D" w:rsidRDefault="005E573D" w:rsidP="000E52CD">
      <w:pPr>
        <w:jc w:val="left"/>
        <w:rPr>
          <w:rFonts w:ascii="Arial" w:hAnsi="Arial" w:cs="Arial"/>
          <w:sz w:val="22"/>
          <w:szCs w:val="22"/>
        </w:rPr>
      </w:pPr>
    </w:p>
    <w:p w14:paraId="695451C3" w14:textId="77777777" w:rsidR="00734655" w:rsidRDefault="00734655" w:rsidP="000E52CD">
      <w:pPr>
        <w:jc w:val="left"/>
        <w:rPr>
          <w:rFonts w:ascii="Arial" w:hAnsi="Arial" w:cs="Arial"/>
          <w:sz w:val="22"/>
          <w:szCs w:val="22"/>
        </w:rPr>
      </w:pPr>
    </w:p>
    <w:p w14:paraId="1B6978E2" w14:textId="77777777" w:rsidR="00734655" w:rsidRPr="00A27E11" w:rsidRDefault="00734655" w:rsidP="000E52CD">
      <w:pPr>
        <w:jc w:val="left"/>
        <w:rPr>
          <w:rFonts w:ascii="Arial" w:hAnsi="Arial" w:cs="Arial"/>
          <w:sz w:val="22"/>
          <w:szCs w:val="22"/>
        </w:rPr>
      </w:pPr>
    </w:p>
    <w:p w14:paraId="78C2EFB4" w14:textId="096B0CCB" w:rsidR="000E52CD" w:rsidRPr="00A27E11" w:rsidRDefault="000E52CD" w:rsidP="00E32041">
      <w:pPr>
        <w:pStyle w:val="Pagrindinistekstas"/>
        <w:numPr>
          <w:ilvl w:val="0"/>
          <w:numId w:val="7"/>
        </w:numPr>
        <w:jc w:val="right"/>
        <w:rPr>
          <w:rFonts w:ascii="Arial" w:hAnsi="Arial" w:cs="Arial"/>
          <w:sz w:val="22"/>
          <w:szCs w:val="22"/>
        </w:rPr>
      </w:pPr>
      <w:bookmarkStart w:id="2" w:name="_Ref518306605"/>
      <w:r w:rsidRPr="00A27E11">
        <w:rPr>
          <w:rFonts w:ascii="Arial" w:hAnsi="Arial" w:cs="Arial"/>
          <w:sz w:val="22"/>
          <w:szCs w:val="22"/>
        </w:rPr>
        <w:t>priedas</w:t>
      </w:r>
      <w:bookmarkEnd w:id="2"/>
    </w:p>
    <w:p w14:paraId="6972B703" w14:textId="77777777" w:rsidR="000E52CD" w:rsidRPr="00A27E11" w:rsidRDefault="000E52CD" w:rsidP="000E52CD">
      <w:pPr>
        <w:pStyle w:val="Pagrindinistekstas"/>
        <w:ind w:firstLine="0"/>
        <w:rPr>
          <w:rFonts w:ascii="Arial" w:hAnsi="Arial" w:cs="Arial"/>
          <w:sz w:val="22"/>
          <w:szCs w:val="22"/>
        </w:rPr>
      </w:pPr>
    </w:p>
    <w:p w14:paraId="70E3DA35" w14:textId="29864777" w:rsidR="000E52CD" w:rsidRPr="00801298" w:rsidRDefault="000E52CD" w:rsidP="0082024D">
      <w:pPr>
        <w:pStyle w:val="Antrat3"/>
        <w:rPr>
          <w:rFonts w:ascii="Arial" w:hAnsi="Arial" w:cs="Arial"/>
          <w:sz w:val="22"/>
          <w:szCs w:val="22"/>
        </w:rPr>
      </w:pPr>
      <w:bookmarkStart w:id="3" w:name="_TECHNINĖ_SPECIFIKACIJA"/>
      <w:bookmarkEnd w:id="3"/>
      <w:r w:rsidRPr="00801298">
        <w:rPr>
          <w:rFonts w:ascii="Arial" w:hAnsi="Arial" w:cs="Arial"/>
          <w:sz w:val="22"/>
          <w:szCs w:val="22"/>
        </w:rPr>
        <w:t>TECHNINĖ SPECIFIKACIJA</w:t>
      </w:r>
      <w:r w:rsidR="001C5AC8">
        <w:rPr>
          <w:rFonts w:ascii="Arial" w:hAnsi="Arial" w:cs="Arial"/>
          <w:sz w:val="22"/>
          <w:szCs w:val="22"/>
        </w:rPr>
        <w:t>/DOKUMENTACIJA</w:t>
      </w:r>
    </w:p>
    <w:p w14:paraId="082680E9" w14:textId="61B784BB" w:rsidR="004531BF" w:rsidRPr="00801298" w:rsidRDefault="004531BF" w:rsidP="004531BF">
      <w:pPr>
        <w:pStyle w:val="Pagrindinistekstas"/>
        <w:ind w:firstLine="0"/>
        <w:jc w:val="left"/>
        <w:rPr>
          <w:rFonts w:ascii="Arial" w:hAnsi="Arial" w:cs="Arial"/>
          <w:b/>
          <w:sz w:val="22"/>
          <w:szCs w:val="22"/>
        </w:rPr>
      </w:pPr>
    </w:p>
    <w:p w14:paraId="68646492" w14:textId="77777777" w:rsidR="00137578" w:rsidRPr="00801298" w:rsidRDefault="00137578" w:rsidP="005E683B">
      <w:pPr>
        <w:pStyle w:val="Pagrindinistekstas"/>
        <w:ind w:firstLine="0"/>
        <w:jc w:val="left"/>
        <w:rPr>
          <w:rFonts w:ascii="Arial" w:hAnsi="Arial" w:cs="Arial"/>
          <w:b/>
          <w:sz w:val="22"/>
          <w:szCs w:val="22"/>
        </w:rPr>
      </w:pPr>
    </w:p>
    <w:p w14:paraId="60C25E6F" w14:textId="77777777" w:rsidR="00544A07" w:rsidRPr="00E57E41" w:rsidRDefault="00544A07" w:rsidP="00544A07">
      <w:pPr>
        <w:jc w:val="center"/>
        <w:rPr>
          <w:rFonts w:ascii="Arial" w:hAnsi="Arial" w:cs="Arial"/>
          <w:bCs/>
          <w:sz w:val="22"/>
          <w:szCs w:val="22"/>
        </w:rPr>
      </w:pPr>
      <w:r w:rsidRPr="00E57E41">
        <w:rPr>
          <w:rFonts w:ascii="Arial" w:hAnsi="Arial" w:cs="Arial"/>
          <w:bCs/>
          <w:sz w:val="22"/>
          <w:szCs w:val="22"/>
        </w:rPr>
        <w:t>Techninė dokumentacija teikiama atskiru</w:t>
      </w:r>
    </w:p>
    <w:p w14:paraId="1BADA949" w14:textId="77777777" w:rsidR="00544A07" w:rsidRPr="00E57E41" w:rsidRDefault="00544A07" w:rsidP="00544A07">
      <w:pPr>
        <w:jc w:val="center"/>
        <w:rPr>
          <w:rFonts w:ascii="Arial" w:hAnsi="Arial" w:cs="Arial"/>
          <w:bCs/>
          <w:sz w:val="22"/>
          <w:szCs w:val="22"/>
        </w:rPr>
      </w:pPr>
      <w:r w:rsidRPr="00E57E41">
        <w:rPr>
          <w:rFonts w:ascii="Arial" w:hAnsi="Arial" w:cs="Arial"/>
          <w:bCs/>
          <w:sz w:val="22"/>
          <w:szCs w:val="22"/>
        </w:rPr>
        <w:t xml:space="preserve"> (suarchyvuotu) failu:</w:t>
      </w:r>
    </w:p>
    <w:p w14:paraId="70440AA4" w14:textId="77777777" w:rsidR="00544A07" w:rsidRPr="002C264F" w:rsidRDefault="00544A07" w:rsidP="00544A07">
      <w:pPr>
        <w:jc w:val="center"/>
        <w:rPr>
          <w:rFonts w:ascii="Arial" w:hAnsi="Arial" w:cs="Arial"/>
          <w:b/>
          <w:sz w:val="22"/>
          <w:szCs w:val="22"/>
        </w:rPr>
      </w:pPr>
    </w:p>
    <w:p w14:paraId="7D592D76" w14:textId="77777777" w:rsidR="00544A07" w:rsidRPr="002C264F" w:rsidRDefault="00544A07" w:rsidP="00544A07">
      <w:pPr>
        <w:rPr>
          <w:rFonts w:ascii="Arial" w:hAnsi="Arial" w:cs="Arial"/>
          <w:b/>
          <w:iCs/>
          <w:sz w:val="22"/>
          <w:szCs w:val="22"/>
        </w:rPr>
      </w:pPr>
      <w:r w:rsidRPr="002C264F">
        <w:rPr>
          <w:rFonts w:ascii="Arial" w:hAnsi="Arial" w:cs="Arial"/>
          <w:b/>
          <w:i/>
          <w:color w:val="FF0000"/>
          <w:sz w:val="22"/>
          <w:szCs w:val="22"/>
        </w:rPr>
        <w:t xml:space="preserve">                                               </w:t>
      </w:r>
      <w:r w:rsidRPr="002C264F">
        <w:rPr>
          <w:rFonts w:ascii="Arial" w:hAnsi="Arial" w:cs="Arial"/>
          <w:b/>
          <w:iCs/>
          <w:sz w:val="22"/>
          <w:szCs w:val="22"/>
        </w:rPr>
        <w:t>1 priedas. Techninė dokumentacija</w:t>
      </w:r>
      <w:r w:rsidRPr="002C264F">
        <w:rPr>
          <w:rFonts w:ascii="Arial" w:hAnsi="Arial" w:cs="Arial"/>
          <w:b/>
          <w:i/>
          <w:sz w:val="22"/>
          <w:szCs w:val="22"/>
        </w:rPr>
        <w:t>.zip</w:t>
      </w:r>
    </w:p>
    <w:p w14:paraId="278357F4" w14:textId="74BDF232" w:rsidR="00801298" w:rsidRPr="00801298" w:rsidRDefault="00801298" w:rsidP="00801298">
      <w:pPr>
        <w:rPr>
          <w:rFonts w:ascii="Arial" w:hAnsi="Arial" w:cs="Arial"/>
          <w:bCs/>
          <w:iCs/>
          <w:sz w:val="22"/>
          <w:szCs w:val="22"/>
        </w:rPr>
      </w:pPr>
      <w:r w:rsidRPr="00801298">
        <w:rPr>
          <w:rFonts w:ascii="Arial" w:hAnsi="Arial" w:cs="Arial"/>
          <w:bCs/>
          <w:iCs/>
          <w:sz w:val="22"/>
          <w:szCs w:val="22"/>
        </w:rPr>
        <w:t xml:space="preserve">                                               </w:t>
      </w:r>
    </w:p>
    <w:p w14:paraId="5DF9AF8E" w14:textId="77777777" w:rsidR="003357F2" w:rsidRPr="00801298" w:rsidRDefault="003357F2" w:rsidP="00280DEA">
      <w:pPr>
        <w:pStyle w:val="Pagrindinistekstas"/>
        <w:ind w:firstLine="0"/>
        <w:jc w:val="center"/>
        <w:rPr>
          <w:rFonts w:ascii="Arial" w:hAnsi="Arial" w:cs="Arial"/>
          <w:b/>
          <w:color w:val="FF0000"/>
          <w:sz w:val="22"/>
          <w:szCs w:val="22"/>
        </w:rPr>
      </w:pPr>
    </w:p>
    <w:p w14:paraId="4BE5ED9B" w14:textId="77777777" w:rsidR="00137578" w:rsidRPr="00801298" w:rsidRDefault="00137578" w:rsidP="005E683B">
      <w:pPr>
        <w:pStyle w:val="Pagrindinistekstas"/>
        <w:ind w:firstLine="0"/>
        <w:rPr>
          <w:rFonts w:ascii="Arial" w:hAnsi="Arial" w:cs="Arial"/>
          <w:b/>
          <w:sz w:val="22"/>
          <w:szCs w:val="22"/>
        </w:rPr>
      </w:pPr>
    </w:p>
    <w:p w14:paraId="2BC71FD7" w14:textId="0687B4F5" w:rsidR="00A373E0" w:rsidRPr="00801298" w:rsidRDefault="00A373E0" w:rsidP="00FE64EA">
      <w:pPr>
        <w:pStyle w:val="Pagrindinistekstas"/>
        <w:ind w:firstLine="0"/>
        <w:jc w:val="center"/>
        <w:rPr>
          <w:rFonts w:ascii="Arial" w:hAnsi="Arial" w:cs="Arial"/>
          <w:b/>
          <w:i/>
          <w:sz w:val="22"/>
          <w:szCs w:val="22"/>
        </w:rPr>
      </w:pPr>
      <w:r w:rsidRPr="00801298">
        <w:rPr>
          <w:rFonts w:ascii="Arial" w:hAnsi="Arial" w:cs="Arial"/>
          <w:sz w:val="22"/>
          <w:szCs w:val="22"/>
        </w:rPr>
        <w:t>Dokumenta</w:t>
      </w:r>
      <w:r w:rsidR="00A93DA1" w:rsidRPr="00801298">
        <w:rPr>
          <w:rFonts w:ascii="Arial" w:hAnsi="Arial" w:cs="Arial"/>
          <w:sz w:val="22"/>
          <w:szCs w:val="22"/>
        </w:rPr>
        <w:t>i</w:t>
      </w:r>
      <w:r w:rsidRPr="00801298">
        <w:rPr>
          <w:rFonts w:ascii="Arial" w:hAnsi="Arial" w:cs="Arial"/>
          <w:sz w:val="22"/>
          <w:szCs w:val="22"/>
        </w:rPr>
        <w:t xml:space="preserve"> skelbiam</w:t>
      </w:r>
      <w:r w:rsidR="00A93DA1" w:rsidRPr="00801298">
        <w:rPr>
          <w:rFonts w:ascii="Arial" w:hAnsi="Arial" w:cs="Arial"/>
          <w:sz w:val="22"/>
          <w:szCs w:val="22"/>
        </w:rPr>
        <w:t>i</w:t>
      </w:r>
      <w:r w:rsidRPr="00801298">
        <w:rPr>
          <w:rFonts w:ascii="Arial" w:hAnsi="Arial" w:cs="Arial"/>
          <w:sz w:val="22"/>
          <w:szCs w:val="22"/>
        </w:rPr>
        <w:t xml:space="preserve"> viešai CVP IS priemonėmis kartu su kitais pirkimo dokumentais</w:t>
      </w:r>
    </w:p>
    <w:p w14:paraId="020AF771" w14:textId="77777777" w:rsidR="008A31D4" w:rsidRPr="00801298" w:rsidRDefault="008A31D4" w:rsidP="00FE64EA">
      <w:pPr>
        <w:pStyle w:val="Pagrindinistekstas"/>
        <w:ind w:firstLine="0"/>
        <w:jc w:val="center"/>
        <w:rPr>
          <w:rFonts w:ascii="Arial" w:hAnsi="Arial" w:cs="Arial"/>
          <w:sz w:val="22"/>
          <w:szCs w:val="22"/>
        </w:rPr>
      </w:pPr>
    </w:p>
    <w:p w14:paraId="2800C048" w14:textId="0463B92C" w:rsidR="005B0158" w:rsidRPr="00801298" w:rsidRDefault="005B0158" w:rsidP="005B0158">
      <w:pPr>
        <w:pStyle w:val="Pagrindinistekstas"/>
        <w:ind w:firstLine="0"/>
        <w:jc w:val="center"/>
        <w:rPr>
          <w:rFonts w:ascii="Arial" w:hAnsi="Arial" w:cs="Arial"/>
          <w:sz w:val="22"/>
          <w:szCs w:val="22"/>
        </w:rPr>
      </w:pPr>
      <w:bookmarkStart w:id="4" w:name="_Hlk67296929"/>
      <w:r w:rsidRPr="00801298">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9F75E8" w:rsidRPr="00801298">
        <w:rPr>
          <w:rFonts w:ascii="Arial" w:hAnsi="Arial" w:cs="Arial"/>
          <w:sz w:val="22"/>
          <w:szCs w:val="22"/>
        </w:rPr>
        <w:t>.</w:t>
      </w:r>
    </w:p>
    <w:p w14:paraId="4E2635B6" w14:textId="77777777" w:rsidR="00FE64EA" w:rsidRPr="00801298" w:rsidRDefault="00FE64EA" w:rsidP="00FE64EA">
      <w:pPr>
        <w:pStyle w:val="Pagrindinistekstas"/>
        <w:ind w:firstLine="0"/>
        <w:jc w:val="center"/>
        <w:rPr>
          <w:rFonts w:ascii="Arial" w:hAnsi="Arial" w:cs="Arial"/>
          <w:sz w:val="22"/>
          <w:szCs w:val="22"/>
        </w:rPr>
      </w:pPr>
    </w:p>
    <w:bookmarkEnd w:id="4"/>
    <w:p w14:paraId="2EA0422E" w14:textId="77777777" w:rsidR="009B2DCD" w:rsidRPr="00801298" w:rsidRDefault="009B2DCD" w:rsidP="009B2DCD">
      <w:pPr>
        <w:pStyle w:val="Betarp"/>
        <w:rPr>
          <w:rFonts w:ascii="Arial" w:hAnsi="Arial" w:cs="Arial"/>
          <w:sz w:val="22"/>
          <w:szCs w:val="22"/>
        </w:rPr>
      </w:pPr>
      <w:r w:rsidRPr="00801298">
        <w:rPr>
          <w:rFonts w:ascii="Arial" w:hAnsi="Arial" w:cs="Arial"/>
          <w:sz w:val="22"/>
          <w:szCs w:val="22"/>
        </w:rPr>
        <w:t xml:space="preserve">Perkančioji organizacija informuoja, kad vadovaujantis 2024 m. vasario 12 d. Lietuvos Respublikos susisiekimo ministro įsakymu Nr. 3-54, nuo 2024 m. kovo 1 d. netenka galios akcinės bendrovės „Via Lietuva“ (Lietuvos automobilių kelių direkcijos prie Susisiekimo ministerijos) generalinio direktoriaus 2009 m. sausio 12 d. įsakymas Nr. V-16 </w:t>
      </w:r>
      <w:r w:rsidRPr="00801298">
        <w:rPr>
          <w:rFonts w:ascii="Arial" w:hAnsi="Arial" w:cs="Arial"/>
          <w:i/>
          <w:iCs/>
          <w:sz w:val="22"/>
          <w:szCs w:val="22"/>
        </w:rPr>
        <w:t>„Dėl Automobilių kelių dangos konstrukcijos asfalto sluoksnių įrengimo taisyklių ĮT ASFALTAS 08 patvirtinimo“</w:t>
      </w:r>
      <w:r w:rsidRPr="00801298">
        <w:rPr>
          <w:rFonts w:ascii="Arial" w:hAnsi="Arial" w:cs="Arial"/>
          <w:sz w:val="22"/>
          <w:szCs w:val="22"/>
        </w:rPr>
        <w:t xml:space="preserve">. Nuo 2024 m. kovo 1 d. ĮT ASFALTAS 08 pakeičiantis teisės aktas yra 2024 m. vasario 14 d. akcinės bendrovės Via Lietuva generalinio direktoriaus įsakymu Nr. VE-30 patvirtintas </w:t>
      </w:r>
      <w:r w:rsidRPr="00801298">
        <w:rPr>
          <w:rFonts w:ascii="Arial" w:hAnsi="Arial" w:cs="Arial"/>
          <w:i/>
          <w:iCs/>
          <w:sz w:val="22"/>
          <w:szCs w:val="22"/>
        </w:rPr>
        <w:t xml:space="preserve">„Automobilių kelių dangos konstrukcijos asfalto sluoksnių įrengimo taisyklės </w:t>
      </w:r>
      <w:hyperlink r:id="rId12" w:history="1">
        <w:r w:rsidRPr="00801298">
          <w:rPr>
            <w:rStyle w:val="Hipersaitas"/>
            <w:rFonts w:ascii="Arial" w:hAnsi="Arial" w:cs="Arial"/>
            <w:i/>
            <w:iCs/>
            <w:sz w:val="22"/>
            <w:szCs w:val="22"/>
          </w:rPr>
          <w:t>ĮT ASFALTAS 24</w:t>
        </w:r>
      </w:hyperlink>
      <w:r w:rsidRPr="00801298">
        <w:rPr>
          <w:rFonts w:ascii="Arial" w:hAnsi="Arial" w:cs="Arial"/>
          <w:i/>
          <w:iCs/>
          <w:sz w:val="22"/>
          <w:szCs w:val="22"/>
        </w:rPr>
        <w:t>“</w:t>
      </w:r>
      <w:r w:rsidRPr="00801298">
        <w:rPr>
          <w:rFonts w:ascii="Arial" w:hAnsi="Arial" w:cs="Arial"/>
          <w:sz w:val="22"/>
          <w:szCs w:val="22"/>
        </w:rPr>
        <w:t xml:space="preserve"> (toliau – ĮT ASFALTAS 24). </w:t>
      </w:r>
    </w:p>
    <w:p w14:paraId="5517A571" w14:textId="77777777" w:rsidR="009B2DCD" w:rsidRPr="00801298" w:rsidRDefault="009B2DCD" w:rsidP="009B2DCD">
      <w:pPr>
        <w:pStyle w:val="Betarp"/>
        <w:ind w:firstLine="567"/>
        <w:rPr>
          <w:rFonts w:ascii="Arial" w:hAnsi="Arial" w:cs="Arial"/>
          <w:sz w:val="22"/>
          <w:szCs w:val="22"/>
        </w:rPr>
      </w:pPr>
    </w:p>
    <w:p w14:paraId="0732CBE0" w14:textId="77777777" w:rsidR="009B2DCD" w:rsidRPr="00801298" w:rsidRDefault="009B2DCD" w:rsidP="009B2DCD">
      <w:pPr>
        <w:pStyle w:val="Betarp"/>
        <w:rPr>
          <w:rFonts w:ascii="Arial" w:hAnsi="Arial" w:cs="Arial"/>
          <w:b/>
          <w:bCs/>
          <w:sz w:val="22"/>
          <w:szCs w:val="22"/>
        </w:rPr>
      </w:pPr>
      <w:r w:rsidRPr="00801298">
        <w:rPr>
          <w:rFonts w:ascii="Arial" w:hAnsi="Arial" w:cs="Arial"/>
          <w:sz w:val="22"/>
          <w:szCs w:val="22"/>
        </w:rPr>
        <w:t xml:space="preserve">Perkančioji organizacija pažymi, kad atsižvelgiant į aukščiau minėta, vykdant  Pirkimo darbus </w:t>
      </w:r>
      <w:r w:rsidRPr="00801298">
        <w:rPr>
          <w:rFonts w:ascii="Arial" w:hAnsi="Arial" w:cs="Arial"/>
          <w:sz w:val="22"/>
          <w:szCs w:val="22"/>
          <w:u w:val="single"/>
        </w:rPr>
        <w:t xml:space="preserve">būtina vadovautis nuo 2024 m. kovo 1 d. galiojančių normatyvinių dokumentų ĮT ASFALTAS 24 nuostatomis. </w:t>
      </w:r>
      <w:r w:rsidRPr="00801298">
        <w:rPr>
          <w:rFonts w:ascii="Arial" w:hAnsi="Arial" w:cs="Arial"/>
          <w:b/>
          <w:bCs/>
          <w:sz w:val="22"/>
          <w:szCs w:val="22"/>
          <w:u w:val="single"/>
        </w:rPr>
        <w:t>Prašome atsižvelgti į šį paaiškinimą teikiant pasiūlymus.</w:t>
      </w:r>
    </w:p>
    <w:p w14:paraId="42C41276" w14:textId="77777777" w:rsidR="009B2DCD" w:rsidRPr="00801298" w:rsidRDefault="009B2DCD" w:rsidP="009B2DCD">
      <w:pPr>
        <w:pStyle w:val="Betarp"/>
        <w:rPr>
          <w:rFonts w:ascii="Arial" w:hAnsi="Arial" w:cs="Arial"/>
          <w:sz w:val="22"/>
          <w:szCs w:val="22"/>
        </w:rPr>
      </w:pPr>
    </w:p>
    <w:p w14:paraId="77051AA5" w14:textId="77777777" w:rsidR="009B2DCD" w:rsidRPr="00801298" w:rsidRDefault="009B2DCD" w:rsidP="009B2DCD">
      <w:pPr>
        <w:pStyle w:val="Betarp"/>
        <w:rPr>
          <w:rFonts w:ascii="Arial" w:hAnsi="Arial" w:cs="Arial"/>
          <w:sz w:val="22"/>
          <w:szCs w:val="22"/>
        </w:rPr>
      </w:pPr>
      <w:r w:rsidRPr="00801298">
        <w:rPr>
          <w:rFonts w:ascii="Arial" w:hAnsi="Arial" w:cs="Arial"/>
          <w:sz w:val="22"/>
          <w:szCs w:val="22"/>
        </w:rPr>
        <w:t>Papildomai informuojame, kad 2024 m. vasario 14 d. akcinės bendrovės „Via Lietuva“ generalinio direktoriaus įsakymu Nr. VE-29 buvo patvirtintas „Automobilių kelių asfalto mišinių techninių reikalavimų aprašas TRA ASFALTAS 24“, kuris pakeitė iki tol galiojusį akcinės bendrovės „Via Lietuva“ (Lietuvos automobilių kelių direkcijos prie Susisiekimo ministerijos) generalinio direktoriaus 2009 m. sausio 12 d. įsakymas Nr. V-15 „Dėl Automobilių kelių asfalto mišinių techninių reikalavimų aprašo TRA ASFALTAS 08 patvirtinimo“(</w:t>
      </w:r>
      <w:hyperlink r:id="rId13" w:history="1">
        <w:r w:rsidRPr="00801298">
          <w:rPr>
            <w:rStyle w:val="Hipersaitas"/>
            <w:rFonts w:ascii="Arial" w:hAnsi="Arial" w:cs="Arial"/>
            <w:sz w:val="22"/>
            <w:szCs w:val="22"/>
          </w:rPr>
          <w:t>TRA-ASFALTAS-24.pdf (https://vialietuva.lt/normatyviniai-dokumentai)</w:t>
        </w:r>
      </w:hyperlink>
      <w:r w:rsidRPr="00801298">
        <w:rPr>
          <w:rFonts w:ascii="Arial" w:hAnsi="Arial" w:cs="Arial"/>
          <w:sz w:val="22"/>
          <w:szCs w:val="22"/>
        </w:rPr>
        <w:t>). Šis teisės aktas galioja nuo 2024-03-01 ir taip pat turės būti taikytinas šio viešojo pirkimo darbų atlikimo metu.</w:t>
      </w:r>
    </w:p>
    <w:p w14:paraId="19DC2DB8" w14:textId="77777777" w:rsidR="009B2DCD" w:rsidRPr="00801298" w:rsidRDefault="009B2DCD" w:rsidP="009B2DCD">
      <w:pPr>
        <w:pStyle w:val="Betarp"/>
        <w:ind w:firstLine="567"/>
        <w:rPr>
          <w:rFonts w:ascii="Arial" w:hAnsi="Arial" w:cs="Arial"/>
          <w:sz w:val="22"/>
          <w:szCs w:val="22"/>
        </w:rPr>
      </w:pPr>
    </w:p>
    <w:p w14:paraId="29CCE211" w14:textId="77777777" w:rsidR="00A373E0" w:rsidRPr="00801298" w:rsidRDefault="00A373E0" w:rsidP="00A373E0">
      <w:pPr>
        <w:jc w:val="center"/>
        <w:rPr>
          <w:rFonts w:ascii="Arial" w:hAnsi="Arial" w:cs="Arial"/>
          <w:sz w:val="22"/>
          <w:szCs w:val="22"/>
        </w:rPr>
      </w:pPr>
      <w:r w:rsidRPr="00801298">
        <w:rPr>
          <w:rFonts w:ascii="Arial" w:hAnsi="Arial" w:cs="Arial"/>
          <w:sz w:val="22"/>
          <w:szCs w:val="22"/>
        </w:rPr>
        <w:t>_____________________________</w:t>
      </w:r>
    </w:p>
    <w:p w14:paraId="70372793" w14:textId="73E91470" w:rsidR="005C632F" w:rsidRPr="00801298" w:rsidRDefault="005C632F">
      <w:pPr>
        <w:spacing w:after="200" w:line="276" w:lineRule="auto"/>
        <w:jc w:val="left"/>
        <w:rPr>
          <w:rFonts w:ascii="Arial" w:hAnsi="Arial" w:cs="Arial"/>
          <w:b/>
          <w:sz w:val="22"/>
          <w:szCs w:val="22"/>
        </w:rPr>
      </w:pPr>
      <w:r w:rsidRPr="00801298">
        <w:rPr>
          <w:rFonts w:ascii="Arial" w:hAnsi="Arial" w:cs="Arial"/>
          <w:b/>
          <w:sz w:val="22"/>
          <w:szCs w:val="22"/>
        </w:rPr>
        <w:br w:type="page"/>
      </w:r>
    </w:p>
    <w:p w14:paraId="14BE448B" w14:textId="743F02CE" w:rsidR="000E52CD" w:rsidRPr="00A27E11" w:rsidRDefault="000E52CD" w:rsidP="00E32041">
      <w:pPr>
        <w:pStyle w:val="Pagrindinistekstas"/>
        <w:numPr>
          <w:ilvl w:val="0"/>
          <w:numId w:val="8"/>
        </w:numPr>
        <w:jc w:val="right"/>
        <w:rPr>
          <w:rFonts w:ascii="Arial" w:hAnsi="Arial" w:cs="Arial"/>
          <w:sz w:val="22"/>
          <w:szCs w:val="22"/>
        </w:rPr>
      </w:pPr>
      <w:bookmarkStart w:id="5" w:name="_Ref518306631"/>
      <w:bookmarkStart w:id="6" w:name="_Hlk35693051"/>
      <w:r w:rsidRPr="00A27E11">
        <w:rPr>
          <w:rFonts w:ascii="Arial" w:hAnsi="Arial" w:cs="Arial"/>
          <w:sz w:val="22"/>
          <w:szCs w:val="22"/>
        </w:rPr>
        <w:t>priedas</w:t>
      </w:r>
      <w:bookmarkEnd w:id="5"/>
    </w:p>
    <w:p w14:paraId="33989426" w14:textId="77777777" w:rsidR="0044661F" w:rsidRPr="00C61A30" w:rsidRDefault="0044661F" w:rsidP="00A80C73">
      <w:pPr>
        <w:pStyle w:val="Pagrindinistekstas"/>
        <w:ind w:left="360" w:firstLine="0"/>
        <w:jc w:val="center"/>
        <w:rPr>
          <w:rFonts w:ascii="Arial" w:hAnsi="Arial" w:cs="Arial"/>
          <w:sz w:val="22"/>
          <w:szCs w:val="22"/>
        </w:rPr>
      </w:pPr>
    </w:p>
    <w:p w14:paraId="263B07FC" w14:textId="68269D6D" w:rsidR="00091BD9" w:rsidRDefault="00544A07" w:rsidP="00091BD9">
      <w:pPr>
        <w:pStyle w:val="Pagrindinistekstas"/>
        <w:ind w:firstLine="0"/>
        <w:jc w:val="center"/>
        <w:rPr>
          <w:rFonts w:ascii="Arial" w:hAnsi="Arial" w:cs="Arial"/>
          <w:b/>
          <w:sz w:val="22"/>
          <w:szCs w:val="22"/>
          <w:lang w:eastAsia="lt-LT"/>
        </w:rPr>
      </w:pPr>
      <w:bookmarkStart w:id="7" w:name="_PASIŪLYMO_FORMA"/>
      <w:bookmarkEnd w:id="7"/>
      <w:r w:rsidRPr="001E4BC2">
        <w:rPr>
          <w:rFonts w:ascii="Arial" w:hAnsi="Arial" w:cs="Arial"/>
          <w:b/>
          <w:sz w:val="22"/>
          <w:szCs w:val="22"/>
        </w:rPr>
        <w:t>Rajoninio kelio Nr. 2505 Leipalingis–Kapčiamiestis–Kauknoris ruožo nuo 18,1 iki 28,1 km paprastojo remonto darbų atlikimas</w:t>
      </w:r>
    </w:p>
    <w:p w14:paraId="36AB997B" w14:textId="77777777" w:rsidR="0093167B" w:rsidRPr="00C61A30" w:rsidRDefault="0093167B" w:rsidP="0082024D">
      <w:pPr>
        <w:pStyle w:val="Antrat3"/>
        <w:rPr>
          <w:rFonts w:ascii="Arial" w:hAnsi="Arial" w:cs="Arial"/>
          <w:sz w:val="22"/>
          <w:szCs w:val="22"/>
        </w:rPr>
      </w:pPr>
    </w:p>
    <w:p w14:paraId="50180839" w14:textId="1BB6286D" w:rsidR="00BD6AFE" w:rsidRPr="00544A07" w:rsidRDefault="000E52CD" w:rsidP="00091BD9">
      <w:pPr>
        <w:pStyle w:val="Antrat3"/>
        <w:rPr>
          <w:rFonts w:ascii="Arial" w:hAnsi="Arial" w:cs="Arial"/>
          <w:b w:val="0"/>
          <w:sz w:val="22"/>
          <w:szCs w:val="22"/>
        </w:rPr>
      </w:pPr>
      <w:r w:rsidRPr="00544A07">
        <w:rPr>
          <w:rFonts w:ascii="Arial" w:hAnsi="Arial" w:cs="Arial"/>
          <w:sz w:val="22"/>
          <w:szCs w:val="22"/>
        </w:rPr>
        <w:t>PASIŪLYMO FORMA</w:t>
      </w:r>
      <w:r w:rsidR="00BD6AFE" w:rsidRPr="00544A07">
        <w:rPr>
          <w:rFonts w:ascii="Arial" w:hAnsi="Arial" w:cs="Arial"/>
          <w:sz w:val="22"/>
          <w:szCs w:val="22"/>
        </w:rPr>
        <w:t xml:space="preserve"> </w:t>
      </w:r>
    </w:p>
    <w:p w14:paraId="1CA1EA0D" w14:textId="77777777" w:rsidR="00BD6AFE" w:rsidRPr="00C61A30" w:rsidRDefault="00BD6AFE" w:rsidP="00BD6AFE">
      <w:pPr>
        <w:rPr>
          <w:rFonts w:ascii="Arial" w:hAnsi="Arial" w:cs="Arial"/>
          <w:b/>
          <w:sz w:val="22"/>
          <w:szCs w:val="22"/>
        </w:rPr>
      </w:pPr>
    </w:p>
    <w:p w14:paraId="38DEC7D4" w14:textId="77777777" w:rsidR="00BD6AFE" w:rsidRPr="00C61A30" w:rsidRDefault="006057A7" w:rsidP="00BD6AFE">
      <w:pPr>
        <w:pStyle w:val="Pagrindinistekstas"/>
        <w:ind w:firstLine="0"/>
        <w:jc w:val="center"/>
        <w:rPr>
          <w:rFonts w:ascii="Arial" w:hAnsi="Arial" w:cs="Arial"/>
          <w:sz w:val="22"/>
          <w:szCs w:val="22"/>
        </w:rPr>
      </w:pPr>
      <w:sdt>
        <w:sdtPr>
          <w:rPr>
            <w:rFonts w:ascii="Arial" w:hAnsi="Arial" w:cs="Arial"/>
            <w:sz w:val="22"/>
            <w:szCs w:val="22"/>
          </w:rPr>
          <w:id w:val="830105077"/>
          <w:placeholder>
            <w:docPart w:val="9243E03C8F81485B9C48BB86A9A83338"/>
          </w:placeholder>
          <w:date>
            <w:dateFormat w:val="yyyy-MM-dd"/>
            <w:lid w:val="lt-LT"/>
            <w:storeMappedDataAs w:val="dateTime"/>
            <w:calendar w:val="gregorian"/>
          </w:date>
        </w:sdtPr>
        <w:sdtEndPr/>
        <w:sdtContent>
          <w:r w:rsidR="00BD6AFE" w:rsidRPr="00C61A30">
            <w:rPr>
              <w:rFonts w:ascii="Arial" w:hAnsi="Arial" w:cs="Arial"/>
              <w:sz w:val="22"/>
              <w:szCs w:val="22"/>
            </w:rPr>
            <w:t>20___-___-___</w:t>
          </w:r>
        </w:sdtContent>
      </w:sdt>
    </w:p>
    <w:p w14:paraId="55A4D300" w14:textId="77777777" w:rsidR="00BD6AFE" w:rsidRPr="00C61A30" w:rsidRDefault="00BD6AFE" w:rsidP="00BD6AFE">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5"/>
      </w:tblGrid>
      <w:tr w:rsidR="00BD6AFE" w:rsidRPr="00C61A30" w14:paraId="314DBFF3"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2F3F8FAD"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pavadinimas ir kodas</w:t>
            </w:r>
          </w:p>
          <w:p w14:paraId="3477B02C"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i/>
                <w:sz w:val="22"/>
                <w:szCs w:val="22"/>
              </w:rPr>
              <w:t>(jei pasiūlymą pateikia tiekėjų grupė, nurodomi visų partnerių pavadinimai ir kodai)</w:t>
            </w:r>
          </w:p>
        </w:tc>
        <w:tc>
          <w:tcPr>
            <w:tcW w:w="5625" w:type="dxa"/>
            <w:tcBorders>
              <w:top w:val="single" w:sz="4" w:space="0" w:color="auto"/>
              <w:left w:val="single" w:sz="4" w:space="0" w:color="auto"/>
              <w:bottom w:val="single" w:sz="4" w:space="0" w:color="auto"/>
              <w:right w:val="single" w:sz="4" w:space="0" w:color="auto"/>
            </w:tcBorders>
          </w:tcPr>
          <w:p w14:paraId="6EAE5708" w14:textId="77777777" w:rsidR="00BD6AFE" w:rsidRPr="00C61A30" w:rsidRDefault="00BD6AFE" w:rsidP="00D17CBB">
            <w:pPr>
              <w:pStyle w:val="Pagrindinistekstas"/>
              <w:ind w:firstLine="0"/>
              <w:rPr>
                <w:rFonts w:ascii="Arial" w:hAnsi="Arial" w:cs="Arial"/>
                <w:sz w:val="22"/>
                <w:szCs w:val="22"/>
              </w:rPr>
            </w:pPr>
          </w:p>
        </w:tc>
      </w:tr>
      <w:tr w:rsidR="00BD6AFE" w:rsidRPr="00C61A30" w14:paraId="42207739"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0EC99271"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adresas</w:t>
            </w:r>
          </w:p>
          <w:p w14:paraId="66039F43"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i/>
                <w:sz w:val="22"/>
                <w:szCs w:val="22"/>
              </w:rPr>
              <w:t>(jei pasiūlymą pateikia tiekėjų grupė, nurodomi visų partnerių adresai)</w:t>
            </w:r>
          </w:p>
        </w:tc>
        <w:tc>
          <w:tcPr>
            <w:tcW w:w="5625" w:type="dxa"/>
            <w:tcBorders>
              <w:top w:val="single" w:sz="4" w:space="0" w:color="auto"/>
              <w:left w:val="single" w:sz="4" w:space="0" w:color="auto"/>
              <w:bottom w:val="single" w:sz="4" w:space="0" w:color="auto"/>
              <w:right w:val="single" w:sz="4" w:space="0" w:color="auto"/>
            </w:tcBorders>
          </w:tcPr>
          <w:p w14:paraId="3401BF9B" w14:textId="77777777" w:rsidR="00BD6AFE" w:rsidRPr="00C61A30" w:rsidRDefault="00BD6AFE" w:rsidP="00D17CBB">
            <w:pPr>
              <w:pStyle w:val="Pagrindinistekstas"/>
              <w:ind w:firstLine="0"/>
              <w:rPr>
                <w:rFonts w:ascii="Arial" w:hAnsi="Arial" w:cs="Arial"/>
                <w:sz w:val="22"/>
                <w:szCs w:val="22"/>
              </w:rPr>
            </w:pPr>
          </w:p>
        </w:tc>
      </w:tr>
      <w:tr w:rsidR="00BD6AFE" w:rsidRPr="00C61A30" w14:paraId="7D838FB1"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728A9E58"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įgaliotas asmuo pasirašyti pasiūlymą</w:t>
            </w:r>
          </w:p>
        </w:tc>
        <w:tc>
          <w:tcPr>
            <w:tcW w:w="5625" w:type="dxa"/>
            <w:tcBorders>
              <w:top w:val="single" w:sz="4" w:space="0" w:color="auto"/>
              <w:left w:val="single" w:sz="4" w:space="0" w:color="auto"/>
              <w:bottom w:val="single" w:sz="4" w:space="0" w:color="auto"/>
              <w:right w:val="single" w:sz="4" w:space="0" w:color="auto"/>
            </w:tcBorders>
          </w:tcPr>
          <w:p w14:paraId="4AE9919A" w14:textId="77777777" w:rsidR="00BD6AFE" w:rsidRPr="00C61A30" w:rsidRDefault="00BD6AFE" w:rsidP="00D17CBB">
            <w:pPr>
              <w:pStyle w:val="Pagrindinistekstas"/>
              <w:ind w:firstLine="0"/>
              <w:rPr>
                <w:rFonts w:ascii="Arial" w:hAnsi="Arial" w:cs="Arial"/>
                <w:sz w:val="22"/>
                <w:szCs w:val="22"/>
              </w:rPr>
            </w:pPr>
          </w:p>
        </w:tc>
      </w:tr>
      <w:tr w:rsidR="00BD6AFE" w:rsidRPr="00C61A30" w14:paraId="323EAB42"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3B2C75D5"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įgaliotas asmuo bendrauti pateikto pasiūlymo klausimais ir jo kontaktinė informacija</w:t>
            </w:r>
          </w:p>
        </w:tc>
        <w:tc>
          <w:tcPr>
            <w:tcW w:w="5625" w:type="dxa"/>
            <w:tcBorders>
              <w:top w:val="single" w:sz="4" w:space="0" w:color="auto"/>
              <w:left w:val="single" w:sz="4" w:space="0" w:color="auto"/>
              <w:bottom w:val="single" w:sz="4" w:space="0" w:color="auto"/>
              <w:right w:val="single" w:sz="4" w:space="0" w:color="auto"/>
            </w:tcBorders>
          </w:tcPr>
          <w:p w14:paraId="33B14206" w14:textId="77777777" w:rsidR="00BD6AFE" w:rsidRPr="00C61A30" w:rsidRDefault="00BD6AFE" w:rsidP="00D17CBB">
            <w:pPr>
              <w:pStyle w:val="Pagrindinistekstas"/>
              <w:ind w:firstLine="0"/>
              <w:rPr>
                <w:rFonts w:ascii="Arial" w:hAnsi="Arial" w:cs="Arial"/>
                <w:sz w:val="22"/>
                <w:szCs w:val="22"/>
              </w:rPr>
            </w:pPr>
          </w:p>
        </w:tc>
      </w:tr>
      <w:tr w:rsidR="00BD6AFE" w:rsidRPr="00C61A30" w14:paraId="57200DC0"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293CDCF8"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el. pašto adresas</w:t>
            </w:r>
          </w:p>
        </w:tc>
        <w:tc>
          <w:tcPr>
            <w:tcW w:w="5625" w:type="dxa"/>
            <w:tcBorders>
              <w:top w:val="single" w:sz="4" w:space="0" w:color="auto"/>
              <w:left w:val="single" w:sz="4" w:space="0" w:color="auto"/>
              <w:bottom w:val="single" w:sz="4" w:space="0" w:color="auto"/>
              <w:right w:val="single" w:sz="4" w:space="0" w:color="auto"/>
            </w:tcBorders>
          </w:tcPr>
          <w:p w14:paraId="1EF5CF57" w14:textId="77777777" w:rsidR="00BD6AFE" w:rsidRPr="00C61A30" w:rsidRDefault="00BD6AFE" w:rsidP="00D17CBB">
            <w:pPr>
              <w:pStyle w:val="Pagrindinistekstas"/>
              <w:ind w:firstLine="0"/>
              <w:rPr>
                <w:rFonts w:ascii="Arial" w:hAnsi="Arial" w:cs="Arial"/>
                <w:sz w:val="22"/>
                <w:szCs w:val="22"/>
              </w:rPr>
            </w:pPr>
          </w:p>
        </w:tc>
      </w:tr>
    </w:tbl>
    <w:p w14:paraId="3F1DD473" w14:textId="77777777" w:rsidR="00BE660F" w:rsidRPr="00C61A30" w:rsidRDefault="00BE660F" w:rsidP="00952EF3">
      <w:pPr>
        <w:suppressAutoHyphens/>
        <w:rPr>
          <w:rFonts w:ascii="Arial" w:hAnsi="Arial" w:cs="Arial"/>
          <w:sz w:val="22"/>
          <w:szCs w:val="22"/>
        </w:rPr>
      </w:pPr>
    </w:p>
    <w:p w14:paraId="7F806FF4" w14:textId="15109090" w:rsidR="00BD6AFE" w:rsidRPr="00C61A30" w:rsidRDefault="00BD6AFE" w:rsidP="00BD6AFE">
      <w:pPr>
        <w:suppressAutoHyphens/>
        <w:ind w:firstLine="567"/>
        <w:rPr>
          <w:rFonts w:ascii="Arial" w:hAnsi="Arial" w:cs="Arial"/>
          <w:sz w:val="22"/>
          <w:szCs w:val="22"/>
        </w:rPr>
      </w:pPr>
      <w:r w:rsidRPr="00C61A30">
        <w:rPr>
          <w:rFonts w:ascii="Arial" w:hAnsi="Arial" w:cs="Arial"/>
          <w:sz w:val="22"/>
          <w:szCs w:val="22"/>
        </w:rPr>
        <w:t xml:space="preserve">Siūlome šią darbų </w:t>
      </w:r>
      <w:r w:rsidR="00544A07">
        <w:rPr>
          <w:rFonts w:ascii="Arial" w:hAnsi="Arial" w:cs="Arial"/>
          <w:sz w:val="22"/>
          <w:szCs w:val="22"/>
        </w:rPr>
        <w:t>kainą</w:t>
      </w:r>
      <w:r w:rsidRPr="00C61A30">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BD6AFE" w:rsidRPr="00C61A30" w14:paraId="15FF8B27" w14:textId="77777777" w:rsidTr="00D17CBB">
        <w:trPr>
          <w:trHeight w:val="549"/>
        </w:trPr>
        <w:tc>
          <w:tcPr>
            <w:tcW w:w="5000" w:type="pct"/>
            <w:gridSpan w:val="2"/>
            <w:tcBorders>
              <w:top w:val="single" w:sz="4" w:space="0" w:color="auto"/>
              <w:left w:val="single" w:sz="4" w:space="0" w:color="auto"/>
              <w:bottom w:val="single" w:sz="4" w:space="0" w:color="auto"/>
              <w:right w:val="single" w:sz="4" w:space="0" w:color="auto"/>
            </w:tcBorders>
            <w:hideMark/>
          </w:tcPr>
          <w:p w14:paraId="7D53E184" w14:textId="384D2B6F" w:rsidR="00BD6AFE" w:rsidRPr="00C61A30" w:rsidRDefault="00544A07" w:rsidP="00D17CBB">
            <w:pPr>
              <w:suppressAutoHyphens/>
              <w:spacing w:line="276" w:lineRule="auto"/>
              <w:jc w:val="center"/>
              <w:rPr>
                <w:rFonts w:ascii="Arial" w:hAnsi="Arial" w:cs="Arial"/>
                <w:bCs/>
                <w:i/>
                <w:iCs/>
                <w:sz w:val="22"/>
                <w:szCs w:val="22"/>
              </w:rPr>
            </w:pPr>
            <w:r w:rsidRPr="001E4BC2">
              <w:rPr>
                <w:rFonts w:ascii="Arial" w:hAnsi="Arial" w:cs="Arial"/>
                <w:b/>
                <w:sz w:val="22"/>
                <w:szCs w:val="22"/>
              </w:rPr>
              <w:t>Rajoninio kelio Nr. 2505 Leipalingis–Kapčiamiestis–Kauknoris ruožo nuo 18,1 iki 28,1 km paprastojo remonto darbų atlikimas</w:t>
            </w:r>
          </w:p>
        </w:tc>
      </w:tr>
      <w:tr w:rsidR="00BD6AFE" w:rsidRPr="00C61A30" w14:paraId="7A498F7D" w14:textId="77777777" w:rsidTr="00D17CBB">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A16F0" w14:textId="77777777" w:rsidR="00BD6AFE" w:rsidRPr="00C61A30" w:rsidRDefault="00BD6AFE" w:rsidP="00D17CBB">
            <w:pPr>
              <w:suppressAutoHyphens/>
              <w:spacing w:line="276" w:lineRule="auto"/>
              <w:jc w:val="right"/>
              <w:rPr>
                <w:rFonts w:ascii="Arial" w:hAnsi="Arial" w:cs="Arial"/>
                <w:sz w:val="22"/>
                <w:szCs w:val="22"/>
              </w:rPr>
            </w:pPr>
            <w:r w:rsidRPr="00C61A30">
              <w:rPr>
                <w:rFonts w:ascii="Arial" w:hAnsi="Arial" w:cs="Arial"/>
                <w:sz w:val="22"/>
                <w:szCs w:val="22"/>
              </w:rPr>
              <w:t>Pasiūlymo kaina be PVM</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E9867" w14:textId="77777777" w:rsidR="00BD6AFE" w:rsidRPr="00C61A30" w:rsidRDefault="00BD6AFE" w:rsidP="00D17CBB">
            <w:pPr>
              <w:suppressAutoHyphens/>
              <w:spacing w:line="276" w:lineRule="auto"/>
              <w:rPr>
                <w:rFonts w:ascii="Arial" w:hAnsi="Arial" w:cs="Arial"/>
                <w:i/>
                <w:sz w:val="22"/>
                <w:szCs w:val="22"/>
              </w:rPr>
            </w:pPr>
            <w:r w:rsidRPr="00C61A30">
              <w:rPr>
                <w:rFonts w:ascii="Arial" w:hAnsi="Arial" w:cs="Arial"/>
                <w:i/>
                <w:sz w:val="22"/>
                <w:szCs w:val="22"/>
              </w:rPr>
              <w:t>................................................ Eur (skaičiais)</w:t>
            </w:r>
          </w:p>
        </w:tc>
      </w:tr>
      <w:tr w:rsidR="00BD6AFE" w:rsidRPr="00C61A30" w14:paraId="3AA1D87E" w14:textId="77777777" w:rsidTr="00D17CBB">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12BA13" w14:textId="77777777" w:rsidR="00BD6AFE" w:rsidRPr="00C61A30" w:rsidRDefault="00BD6AFE" w:rsidP="00D17CBB">
            <w:pPr>
              <w:suppressAutoHyphens/>
              <w:spacing w:line="276" w:lineRule="auto"/>
              <w:jc w:val="right"/>
              <w:rPr>
                <w:rFonts w:ascii="Arial" w:hAnsi="Arial" w:cs="Arial"/>
                <w:sz w:val="22"/>
                <w:szCs w:val="22"/>
              </w:rPr>
            </w:pPr>
            <w:r w:rsidRPr="00C61A30">
              <w:rPr>
                <w:rFonts w:ascii="Arial" w:hAnsi="Arial" w:cs="Arial"/>
                <w:sz w:val="22"/>
                <w:szCs w:val="22"/>
              </w:rPr>
              <w:t>PVM 21%</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795AEC" w14:textId="77777777" w:rsidR="00BD6AFE" w:rsidRPr="00C61A30" w:rsidRDefault="00BD6AFE" w:rsidP="00D17CBB">
            <w:pPr>
              <w:suppressAutoHyphens/>
              <w:spacing w:line="276" w:lineRule="auto"/>
              <w:rPr>
                <w:rFonts w:ascii="Arial" w:hAnsi="Arial" w:cs="Arial"/>
                <w:sz w:val="22"/>
                <w:szCs w:val="22"/>
              </w:rPr>
            </w:pPr>
            <w:r w:rsidRPr="00C61A30">
              <w:rPr>
                <w:rFonts w:ascii="Arial" w:hAnsi="Arial" w:cs="Arial"/>
                <w:i/>
                <w:sz w:val="22"/>
                <w:szCs w:val="22"/>
              </w:rPr>
              <w:t>................................................ Eur (skaičiais)</w:t>
            </w:r>
          </w:p>
        </w:tc>
      </w:tr>
      <w:tr w:rsidR="00BD6AFE" w:rsidRPr="00C61A30" w14:paraId="72033550" w14:textId="77777777" w:rsidTr="00D17CBB">
        <w:trPr>
          <w:trHeight w:val="441"/>
        </w:trPr>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B1B8F" w14:textId="47BF6849" w:rsidR="00BD6AFE" w:rsidRPr="00C61A30" w:rsidRDefault="00BD6AFE" w:rsidP="00D17CBB">
            <w:pPr>
              <w:suppressAutoHyphens/>
              <w:spacing w:line="276" w:lineRule="auto"/>
              <w:jc w:val="right"/>
              <w:rPr>
                <w:rFonts w:ascii="Arial" w:hAnsi="Arial" w:cs="Arial"/>
                <w:b/>
                <w:sz w:val="22"/>
                <w:szCs w:val="22"/>
              </w:rPr>
            </w:pPr>
            <w:r w:rsidRPr="00C61A30">
              <w:rPr>
                <w:rFonts w:ascii="Arial" w:hAnsi="Arial" w:cs="Arial"/>
                <w:b/>
                <w:sz w:val="22"/>
                <w:szCs w:val="22"/>
              </w:rPr>
              <w:t>Bendra pasiūlymo kaina su PVM</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D2938" w14:textId="77777777" w:rsidR="00BD6AFE" w:rsidRPr="00C61A30" w:rsidRDefault="00BD6AFE" w:rsidP="00D17CBB">
            <w:pPr>
              <w:suppressAutoHyphens/>
              <w:spacing w:line="276" w:lineRule="auto"/>
              <w:rPr>
                <w:rFonts w:ascii="Arial" w:hAnsi="Arial" w:cs="Arial"/>
                <w:b/>
                <w:i/>
                <w:sz w:val="22"/>
                <w:szCs w:val="22"/>
              </w:rPr>
            </w:pPr>
            <w:r w:rsidRPr="00C61A30">
              <w:rPr>
                <w:rFonts w:ascii="Arial" w:hAnsi="Arial" w:cs="Arial"/>
                <w:i/>
                <w:sz w:val="22"/>
                <w:szCs w:val="22"/>
              </w:rPr>
              <w:t xml:space="preserve">................................................ Eur </w:t>
            </w:r>
            <w:r w:rsidRPr="00C61A30">
              <w:rPr>
                <w:rFonts w:ascii="Arial" w:hAnsi="Arial" w:cs="Arial"/>
                <w:b/>
                <w:i/>
                <w:sz w:val="22"/>
                <w:szCs w:val="22"/>
              </w:rPr>
              <w:t>(skaičiais)</w:t>
            </w:r>
          </w:p>
        </w:tc>
      </w:tr>
    </w:tbl>
    <w:p w14:paraId="00213474" w14:textId="77777777" w:rsidR="00BD6AFE" w:rsidRPr="00C61A30" w:rsidRDefault="00BD6AFE" w:rsidP="00BD6AFE">
      <w:pPr>
        <w:pStyle w:val="Pagrindinistekstas"/>
        <w:rPr>
          <w:rFonts w:ascii="Arial" w:hAnsi="Arial" w:cs="Arial"/>
          <w:sz w:val="22"/>
          <w:szCs w:val="22"/>
        </w:rPr>
      </w:pPr>
    </w:p>
    <w:p w14:paraId="756C75C1" w14:textId="263C57A0" w:rsidR="00544A07" w:rsidRPr="005941AC" w:rsidRDefault="00544A07" w:rsidP="00544A07">
      <w:pPr>
        <w:pStyle w:val="Pagrindinistekstas"/>
        <w:rPr>
          <w:rFonts w:ascii="Arial" w:hAnsi="Arial" w:cs="Arial"/>
          <w:b/>
          <w:bCs/>
          <w:color w:val="FF0000"/>
          <w:sz w:val="22"/>
          <w:szCs w:val="22"/>
          <w:u w:val="single"/>
        </w:rPr>
      </w:pPr>
      <w:r w:rsidRPr="005941AC">
        <w:rPr>
          <w:rFonts w:ascii="Arial" w:hAnsi="Arial" w:cs="Arial"/>
          <w:sz w:val="22"/>
          <w:szCs w:val="22"/>
        </w:rPr>
        <w:t xml:space="preserve">Siūlomi įkainiai nurodyti SPS 11 priede </w:t>
      </w:r>
      <w:r w:rsidRPr="005941AC">
        <w:rPr>
          <w:rFonts w:ascii="Arial" w:hAnsi="Arial" w:cs="Arial"/>
          <w:b/>
          <w:bCs/>
          <w:sz w:val="22"/>
          <w:szCs w:val="22"/>
        </w:rPr>
        <w:t>(</w:t>
      </w:r>
      <w:r>
        <w:rPr>
          <w:rFonts w:ascii="Arial" w:hAnsi="Arial" w:cs="Arial"/>
          <w:b/>
          <w:bCs/>
          <w:sz w:val="22"/>
          <w:szCs w:val="22"/>
        </w:rPr>
        <w:t>11</w:t>
      </w:r>
      <w:r w:rsidRPr="005941AC">
        <w:rPr>
          <w:rFonts w:ascii="Arial" w:hAnsi="Arial" w:cs="Arial"/>
          <w:b/>
          <w:bCs/>
          <w:sz w:val="22"/>
          <w:szCs w:val="22"/>
        </w:rPr>
        <w:t xml:space="preserve"> </w:t>
      </w:r>
      <w:r>
        <w:rPr>
          <w:rFonts w:ascii="Arial" w:hAnsi="Arial" w:cs="Arial"/>
          <w:b/>
          <w:bCs/>
          <w:sz w:val="22"/>
          <w:szCs w:val="22"/>
        </w:rPr>
        <w:t>p</w:t>
      </w:r>
      <w:r w:rsidRPr="005941AC">
        <w:rPr>
          <w:rFonts w:ascii="Arial" w:hAnsi="Arial" w:cs="Arial"/>
          <w:b/>
          <w:bCs/>
          <w:sz w:val="22"/>
          <w:szCs w:val="22"/>
        </w:rPr>
        <w:t>riedas</w:t>
      </w:r>
      <w:r>
        <w:rPr>
          <w:rFonts w:ascii="Arial" w:hAnsi="Arial" w:cs="Arial"/>
          <w:b/>
          <w:bCs/>
          <w:sz w:val="22"/>
          <w:szCs w:val="22"/>
        </w:rPr>
        <w:t>.</w:t>
      </w:r>
      <w:r w:rsidR="004C5D74">
        <w:rPr>
          <w:rFonts w:ascii="Arial" w:hAnsi="Arial" w:cs="Arial"/>
          <w:b/>
          <w:bCs/>
          <w:sz w:val="22"/>
          <w:szCs w:val="22"/>
        </w:rPr>
        <w:t xml:space="preserve"> S</w:t>
      </w:r>
      <w:r w:rsidRPr="005941AC">
        <w:rPr>
          <w:rFonts w:ascii="Arial" w:hAnsi="Arial" w:cs="Arial"/>
          <w:b/>
          <w:bCs/>
          <w:sz w:val="22"/>
          <w:szCs w:val="22"/>
        </w:rPr>
        <w:t>DK</w:t>
      </w:r>
      <w:r>
        <w:rPr>
          <w:rFonts w:ascii="Arial" w:hAnsi="Arial" w:cs="Arial"/>
          <w:b/>
          <w:bCs/>
          <w:sz w:val="22"/>
          <w:szCs w:val="22"/>
        </w:rPr>
        <w:t>Z</w:t>
      </w:r>
      <w:r w:rsidRPr="002C264F">
        <w:rPr>
          <w:rFonts w:ascii="Arial" w:hAnsi="Arial" w:cs="Arial"/>
          <w:b/>
          <w:bCs/>
          <w:i/>
          <w:iCs/>
          <w:sz w:val="22"/>
          <w:szCs w:val="22"/>
        </w:rPr>
        <w:t>.xlsx</w:t>
      </w:r>
      <w:r w:rsidRPr="005941AC">
        <w:rPr>
          <w:rFonts w:ascii="Arial" w:hAnsi="Arial" w:cs="Arial"/>
          <w:b/>
          <w:bCs/>
          <w:sz w:val="22"/>
          <w:szCs w:val="22"/>
        </w:rPr>
        <w:t>)</w:t>
      </w:r>
      <w:r w:rsidRPr="005941AC">
        <w:rPr>
          <w:rFonts w:ascii="Arial" w:hAnsi="Arial" w:cs="Arial"/>
          <w:sz w:val="22"/>
          <w:szCs w:val="22"/>
        </w:rPr>
        <w:t xml:space="preserve">, kuris </w:t>
      </w:r>
      <w:r w:rsidRPr="005941AC">
        <w:rPr>
          <w:rFonts w:ascii="Arial" w:hAnsi="Arial" w:cs="Arial"/>
          <w:b/>
          <w:bCs/>
          <w:color w:val="FF0000"/>
          <w:sz w:val="22"/>
          <w:szCs w:val="22"/>
          <w:u w:val="single"/>
        </w:rPr>
        <w:t>turi būti užpildytas ir pateikiamas kartu su pasiūlymu Excel formatu.</w:t>
      </w:r>
    </w:p>
    <w:p w14:paraId="4C6ACD9D" w14:textId="77777777" w:rsidR="00B17A73" w:rsidRPr="00C61A30" w:rsidRDefault="00B17A73" w:rsidP="00B17A73">
      <w:pPr>
        <w:pStyle w:val="Pagrindinistekstas"/>
        <w:rPr>
          <w:rFonts w:ascii="Arial" w:hAnsi="Arial" w:cs="Arial"/>
          <w:b/>
          <w:bCs/>
          <w:sz w:val="22"/>
          <w:szCs w:val="22"/>
          <w:u w:val="single"/>
        </w:rPr>
      </w:pPr>
    </w:p>
    <w:p w14:paraId="14E5F952" w14:textId="079D3C2A" w:rsidR="00BD6AFE" w:rsidRPr="00C61A30" w:rsidRDefault="00BD6AFE" w:rsidP="00BD6AFE">
      <w:pPr>
        <w:pStyle w:val="Pagrindinistekstas"/>
        <w:spacing w:after="120"/>
        <w:rPr>
          <w:rFonts w:ascii="Arial" w:hAnsi="Arial" w:cs="Arial"/>
          <w:sz w:val="22"/>
          <w:szCs w:val="22"/>
        </w:rPr>
      </w:pPr>
      <w:r w:rsidRPr="00C61A30">
        <w:rPr>
          <w:rFonts w:ascii="Arial" w:eastAsia="Calibri" w:hAnsi="Arial" w:cs="Arial"/>
          <w:sz w:val="22"/>
          <w:szCs w:val="22"/>
        </w:rPr>
        <w:t>Tais atvejais, kai pagal galiojančius teisės aktus Tiekėjui nereikia mokėti PVM, jis atitinkamos skilties nepildo ir nurodo priežastis, dėl kurių PVM nemoka.</w:t>
      </w:r>
      <w:r w:rsidRPr="00C61A30">
        <w:rPr>
          <w:rFonts w:ascii="Arial" w:hAnsi="Arial" w:cs="Arial"/>
          <w:sz w:val="22"/>
          <w:szCs w:val="22"/>
        </w:rPr>
        <w:t xml:space="preserve"> </w:t>
      </w:r>
    </w:p>
    <w:p w14:paraId="559A7497" w14:textId="77777777" w:rsidR="00BD6AFE" w:rsidRPr="00C61A30" w:rsidRDefault="00BD6AFE" w:rsidP="00BD6AFE">
      <w:pPr>
        <w:pStyle w:val="Pagrindinistekstas"/>
        <w:spacing w:after="120"/>
        <w:rPr>
          <w:rFonts w:ascii="Arial" w:hAnsi="Arial" w:cs="Arial"/>
          <w:sz w:val="22"/>
          <w:szCs w:val="22"/>
        </w:rPr>
      </w:pPr>
      <w:r w:rsidRPr="00C61A30">
        <w:rPr>
          <w:rFonts w:ascii="Arial" w:hAnsi="Arial" w:cs="Arial"/>
          <w:sz w:val="22"/>
          <w:szCs w:val="22"/>
        </w:rPr>
        <w:t>Visos kainos pasiūlyme turi būti įrašomos eurais, apvalinant dviem skaitmenimis po kablelio</w:t>
      </w:r>
      <w:r w:rsidRPr="00C61A30">
        <w:rPr>
          <w:rFonts w:ascii="Arial" w:eastAsia="Calibri" w:hAnsi="Arial" w:cs="Arial"/>
          <w:sz w:val="22"/>
          <w:szCs w:val="22"/>
        </w:rPr>
        <w:t>.</w:t>
      </w:r>
    </w:p>
    <w:p w14:paraId="217796BC" w14:textId="77777777" w:rsidR="00BD6AFE" w:rsidRPr="00C61A30" w:rsidRDefault="00BD6AFE" w:rsidP="00BD6AFE">
      <w:pPr>
        <w:pStyle w:val="Pagrindinistekstas"/>
        <w:spacing w:after="120"/>
        <w:rPr>
          <w:rFonts w:ascii="Arial" w:hAnsi="Arial" w:cs="Arial"/>
          <w:sz w:val="22"/>
          <w:szCs w:val="22"/>
        </w:rPr>
      </w:pPr>
      <w:r w:rsidRPr="00C61A30">
        <w:rPr>
          <w:rFonts w:ascii="Arial" w:hAnsi="Arial" w:cs="Arial"/>
          <w:sz w:val="22"/>
          <w:szCs w:val="22"/>
        </w:rPr>
        <w:t>Į pasiūlymo kainą įskaityti visi tiekėjo mokami mokesčiai ir visos tiekėjo patiriamos su pirkimo sutarties vykdymu susijusios išlaidos.</w:t>
      </w:r>
    </w:p>
    <w:p w14:paraId="08FED5B8" w14:textId="615C5789" w:rsidR="00BD6AFE" w:rsidRPr="00C61A30" w:rsidRDefault="00BD6AFE" w:rsidP="00544A07">
      <w:pPr>
        <w:pStyle w:val="Pagrindinistekstas"/>
        <w:rPr>
          <w:rFonts w:ascii="Arial" w:hAnsi="Arial" w:cs="Arial"/>
          <w:sz w:val="22"/>
          <w:szCs w:val="22"/>
        </w:rPr>
      </w:pPr>
      <w:r w:rsidRPr="00C61A30">
        <w:rPr>
          <w:rFonts w:ascii="Arial" w:hAnsi="Arial" w:cs="Arial"/>
          <w:sz w:val="22"/>
          <w:szCs w:val="22"/>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709"/>
      </w:tblGrid>
      <w:tr w:rsidR="00BD6AFE" w:rsidRPr="00C61A30" w14:paraId="753CCAF7" w14:textId="77777777" w:rsidTr="00D17CBB">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359B602"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3A82D1E"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5D788D4"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8A8F7F2"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Partnerio darbų dalies vertė pasiūlymo kainoje</w:t>
            </w:r>
          </w:p>
        </w:tc>
      </w:tr>
      <w:tr w:rsidR="00BD6AFE" w:rsidRPr="00C61A30" w14:paraId="0D80755C" w14:textId="77777777" w:rsidTr="00D17CBB">
        <w:tc>
          <w:tcPr>
            <w:tcW w:w="0" w:type="auto"/>
            <w:vMerge/>
            <w:tcBorders>
              <w:top w:val="single" w:sz="4" w:space="0" w:color="auto"/>
              <w:left w:val="single" w:sz="4" w:space="0" w:color="auto"/>
              <w:bottom w:val="single" w:sz="4" w:space="0" w:color="auto"/>
              <w:right w:val="single" w:sz="4" w:space="0" w:color="auto"/>
            </w:tcBorders>
            <w:vAlign w:val="center"/>
            <w:hideMark/>
          </w:tcPr>
          <w:p w14:paraId="38434D95" w14:textId="77777777" w:rsidR="00BD6AFE" w:rsidRPr="00C61A30" w:rsidRDefault="00BD6AFE" w:rsidP="00D17CBB">
            <w:pPr>
              <w:jc w:val="lef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41DAE" w14:textId="77777777" w:rsidR="00BD6AFE" w:rsidRPr="00C61A30" w:rsidRDefault="00BD6AFE" w:rsidP="00D17CBB">
            <w:pPr>
              <w:jc w:val="lef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359CC" w14:textId="77777777" w:rsidR="00BD6AFE" w:rsidRPr="00C61A30" w:rsidRDefault="00BD6AFE" w:rsidP="00D17CBB">
            <w:pPr>
              <w:jc w:val="left"/>
              <w:rPr>
                <w:rFonts w:ascii="Arial" w:hAnsi="Arial" w:cs="Arial"/>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7BC8F326"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724E560"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Proc.</w:t>
            </w:r>
          </w:p>
        </w:tc>
      </w:tr>
      <w:tr w:rsidR="00BD6AFE" w:rsidRPr="00C61A30" w14:paraId="34D9FEDF" w14:textId="77777777" w:rsidTr="00D17CBB">
        <w:tc>
          <w:tcPr>
            <w:tcW w:w="670" w:type="dxa"/>
            <w:tcBorders>
              <w:top w:val="single" w:sz="4" w:space="0" w:color="auto"/>
              <w:left w:val="single" w:sz="4" w:space="0" w:color="auto"/>
              <w:bottom w:val="single" w:sz="4" w:space="0" w:color="auto"/>
              <w:right w:val="single" w:sz="4" w:space="0" w:color="auto"/>
            </w:tcBorders>
          </w:tcPr>
          <w:p w14:paraId="142309F7" w14:textId="77777777" w:rsidR="00BD6AFE" w:rsidRPr="00C61A30" w:rsidRDefault="00BD6AFE" w:rsidP="00D17CBB">
            <w:pPr>
              <w:pStyle w:val="Pagrindinistekstas"/>
              <w:ind w:firstLine="0"/>
              <w:rPr>
                <w:rFonts w:ascii="Arial" w:hAnsi="Arial" w:cs="Arial"/>
                <w:sz w:val="22"/>
                <w:szCs w:val="22"/>
              </w:rPr>
            </w:pPr>
          </w:p>
        </w:tc>
        <w:tc>
          <w:tcPr>
            <w:tcW w:w="2370" w:type="dxa"/>
            <w:tcBorders>
              <w:top w:val="single" w:sz="4" w:space="0" w:color="auto"/>
              <w:left w:val="single" w:sz="4" w:space="0" w:color="auto"/>
              <w:bottom w:val="single" w:sz="4" w:space="0" w:color="auto"/>
              <w:right w:val="single" w:sz="4" w:space="0" w:color="auto"/>
            </w:tcBorders>
          </w:tcPr>
          <w:p w14:paraId="1F41FD68" w14:textId="77777777" w:rsidR="00BD6AFE" w:rsidRPr="00C61A30" w:rsidRDefault="00BD6AFE" w:rsidP="00D17CBB">
            <w:pPr>
              <w:pStyle w:val="Pagrindinistekstas"/>
              <w:ind w:firstLine="0"/>
              <w:rPr>
                <w:rFonts w:ascii="Arial" w:hAnsi="Arial" w:cs="Arial"/>
                <w:sz w:val="22"/>
                <w:szCs w:val="22"/>
              </w:rPr>
            </w:pPr>
          </w:p>
        </w:tc>
        <w:tc>
          <w:tcPr>
            <w:tcW w:w="3171" w:type="dxa"/>
            <w:tcBorders>
              <w:top w:val="single" w:sz="4" w:space="0" w:color="auto"/>
              <w:left w:val="single" w:sz="4" w:space="0" w:color="auto"/>
              <w:bottom w:val="single" w:sz="4" w:space="0" w:color="auto"/>
              <w:right w:val="single" w:sz="4" w:space="0" w:color="auto"/>
            </w:tcBorders>
          </w:tcPr>
          <w:p w14:paraId="41A34CDB"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0C851BD"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FF493E2" w14:textId="77777777" w:rsidR="00BD6AFE" w:rsidRPr="00C61A30" w:rsidRDefault="00BD6AFE" w:rsidP="00D17CBB">
            <w:pPr>
              <w:pStyle w:val="Pagrindinistekstas"/>
              <w:ind w:firstLine="0"/>
              <w:rPr>
                <w:rFonts w:ascii="Arial" w:hAnsi="Arial" w:cs="Arial"/>
                <w:sz w:val="22"/>
                <w:szCs w:val="22"/>
              </w:rPr>
            </w:pPr>
          </w:p>
        </w:tc>
      </w:tr>
      <w:tr w:rsidR="00BD6AFE" w:rsidRPr="00C61A30" w14:paraId="66C79BAC" w14:textId="77777777" w:rsidTr="00D17CBB">
        <w:tc>
          <w:tcPr>
            <w:tcW w:w="670" w:type="dxa"/>
            <w:tcBorders>
              <w:top w:val="single" w:sz="4" w:space="0" w:color="auto"/>
              <w:left w:val="single" w:sz="4" w:space="0" w:color="auto"/>
              <w:bottom w:val="single" w:sz="4" w:space="0" w:color="auto"/>
              <w:right w:val="single" w:sz="4" w:space="0" w:color="auto"/>
            </w:tcBorders>
          </w:tcPr>
          <w:p w14:paraId="2A138C93" w14:textId="77777777" w:rsidR="00BD6AFE" w:rsidRPr="00C61A30" w:rsidRDefault="00BD6AFE" w:rsidP="00D17CBB">
            <w:pPr>
              <w:pStyle w:val="Pagrindinistekstas"/>
              <w:ind w:firstLine="0"/>
              <w:rPr>
                <w:rFonts w:ascii="Arial" w:hAnsi="Arial" w:cs="Arial"/>
                <w:sz w:val="22"/>
                <w:szCs w:val="22"/>
              </w:rPr>
            </w:pPr>
          </w:p>
        </w:tc>
        <w:tc>
          <w:tcPr>
            <w:tcW w:w="2370" w:type="dxa"/>
            <w:tcBorders>
              <w:top w:val="single" w:sz="4" w:space="0" w:color="auto"/>
              <w:left w:val="single" w:sz="4" w:space="0" w:color="auto"/>
              <w:bottom w:val="single" w:sz="4" w:space="0" w:color="auto"/>
              <w:right w:val="single" w:sz="4" w:space="0" w:color="auto"/>
            </w:tcBorders>
          </w:tcPr>
          <w:p w14:paraId="4B04BBE4" w14:textId="77777777" w:rsidR="00BD6AFE" w:rsidRPr="00C61A30" w:rsidRDefault="00BD6AFE" w:rsidP="00D17CBB">
            <w:pPr>
              <w:pStyle w:val="Pagrindinistekstas"/>
              <w:ind w:firstLine="0"/>
              <w:rPr>
                <w:rFonts w:ascii="Arial" w:hAnsi="Arial" w:cs="Arial"/>
                <w:sz w:val="22"/>
                <w:szCs w:val="22"/>
              </w:rPr>
            </w:pPr>
          </w:p>
        </w:tc>
        <w:tc>
          <w:tcPr>
            <w:tcW w:w="3171" w:type="dxa"/>
            <w:tcBorders>
              <w:top w:val="single" w:sz="4" w:space="0" w:color="auto"/>
              <w:left w:val="single" w:sz="4" w:space="0" w:color="auto"/>
              <w:bottom w:val="single" w:sz="4" w:space="0" w:color="auto"/>
              <w:right w:val="single" w:sz="4" w:space="0" w:color="auto"/>
            </w:tcBorders>
          </w:tcPr>
          <w:p w14:paraId="0FA90787"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2927685"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D9BA2A" w14:textId="77777777" w:rsidR="00BD6AFE" w:rsidRPr="00C61A30" w:rsidRDefault="00BD6AFE" w:rsidP="00D17CBB">
            <w:pPr>
              <w:pStyle w:val="Pagrindinistekstas"/>
              <w:ind w:firstLine="0"/>
              <w:rPr>
                <w:rFonts w:ascii="Arial" w:hAnsi="Arial" w:cs="Arial"/>
                <w:sz w:val="22"/>
                <w:szCs w:val="22"/>
              </w:rPr>
            </w:pPr>
          </w:p>
        </w:tc>
      </w:tr>
      <w:tr w:rsidR="00BD6AFE" w:rsidRPr="00C61A30" w14:paraId="31B7F035" w14:textId="77777777" w:rsidTr="00D17CBB">
        <w:tc>
          <w:tcPr>
            <w:tcW w:w="6211" w:type="dxa"/>
            <w:gridSpan w:val="3"/>
            <w:tcBorders>
              <w:top w:val="single" w:sz="4" w:space="0" w:color="auto"/>
              <w:left w:val="single" w:sz="4" w:space="0" w:color="auto"/>
              <w:bottom w:val="single" w:sz="4" w:space="0" w:color="auto"/>
              <w:right w:val="single" w:sz="4" w:space="0" w:color="auto"/>
            </w:tcBorders>
            <w:hideMark/>
          </w:tcPr>
          <w:p w14:paraId="12ABFB17" w14:textId="77777777" w:rsidR="00BD6AFE" w:rsidRPr="00C61A30" w:rsidRDefault="00BD6AFE" w:rsidP="00D17CBB">
            <w:pPr>
              <w:pStyle w:val="Pagrindinistekstas"/>
              <w:ind w:firstLine="0"/>
              <w:jc w:val="right"/>
              <w:rPr>
                <w:rFonts w:ascii="Arial" w:hAnsi="Arial" w:cs="Arial"/>
                <w:b/>
                <w:sz w:val="22"/>
                <w:szCs w:val="22"/>
              </w:rPr>
            </w:pPr>
            <w:r w:rsidRPr="00C61A30">
              <w:rPr>
                <w:rFonts w:ascii="Arial" w:hAnsi="Arial" w:cs="Arial"/>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ACC6085"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D9FACE0" w14:textId="77777777" w:rsidR="00BD6AFE" w:rsidRPr="00C61A30" w:rsidRDefault="00BD6AFE" w:rsidP="00D17CBB">
            <w:pPr>
              <w:pStyle w:val="Pagrindinistekstas"/>
              <w:ind w:firstLine="0"/>
              <w:rPr>
                <w:rFonts w:ascii="Arial" w:hAnsi="Arial" w:cs="Arial"/>
                <w:sz w:val="22"/>
                <w:szCs w:val="22"/>
              </w:rPr>
            </w:pPr>
          </w:p>
        </w:tc>
      </w:tr>
    </w:tbl>
    <w:p w14:paraId="7886EB21" w14:textId="77777777" w:rsidR="00BD6AFE" w:rsidRPr="00C61A30" w:rsidRDefault="00BD6AFE" w:rsidP="00BD6AFE">
      <w:pPr>
        <w:pStyle w:val="Pagrindinistekstas"/>
        <w:ind w:firstLine="0"/>
        <w:rPr>
          <w:rFonts w:ascii="Arial" w:hAnsi="Arial" w:cs="Arial"/>
          <w:sz w:val="22"/>
          <w:szCs w:val="22"/>
        </w:rPr>
      </w:pPr>
    </w:p>
    <w:p w14:paraId="2D825015" w14:textId="3166C9F0"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9627" w:type="dxa"/>
        <w:tblLook w:val="04A0" w:firstRow="1" w:lastRow="0" w:firstColumn="1" w:lastColumn="0" w:noHBand="0" w:noVBand="1"/>
      </w:tblPr>
      <w:tblGrid>
        <w:gridCol w:w="571"/>
        <w:gridCol w:w="2118"/>
        <w:gridCol w:w="1559"/>
        <w:gridCol w:w="1559"/>
        <w:gridCol w:w="1958"/>
        <w:gridCol w:w="17"/>
        <w:gridCol w:w="1828"/>
        <w:gridCol w:w="17"/>
      </w:tblGrid>
      <w:tr w:rsidR="00BD6AFE" w:rsidRPr="00C61A30" w14:paraId="76EC6B76" w14:textId="77777777" w:rsidTr="00D17CBB">
        <w:trPr>
          <w:gridAfter w:val="1"/>
          <w:wAfter w:w="17"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B4707D2"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6F040D74"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51940"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Subtiekėjas</w:t>
            </w:r>
            <w:r w:rsidRPr="00C61A30">
              <w:rPr>
                <w:rFonts w:ascii="Arial" w:hAnsi="Arial" w:cs="Arial"/>
                <w:b/>
                <w:sz w:val="22"/>
                <w:szCs w:val="22"/>
                <w:vertAlign w:val="superscript"/>
              </w:rPr>
              <w:t>*</w:t>
            </w:r>
            <w:r w:rsidRPr="00C61A30">
              <w:rPr>
                <w:rFonts w:ascii="Arial" w:hAnsi="Arial" w:cs="Arial"/>
                <w:b/>
                <w:sz w:val="22"/>
                <w:szCs w:val="22"/>
              </w:rPr>
              <w:t xml:space="preserve"> (</w:t>
            </w:r>
            <w:r w:rsidRPr="00C61A30">
              <w:rPr>
                <w:rFonts w:ascii="Arial" w:hAnsi="Arial" w:cs="Arial"/>
                <w:b/>
                <w:i/>
                <w:iCs/>
                <w:sz w:val="22"/>
                <w:szCs w:val="22"/>
              </w:rPr>
              <w:t>pažymėti X, jei taikoma</w:t>
            </w:r>
            <w:r w:rsidRPr="00C61A30">
              <w:rPr>
                <w:rFonts w:ascii="Arial" w:hAnsi="Arial" w:cs="Arial"/>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265456" w14:textId="77777777" w:rsidR="00BD6AFE" w:rsidRPr="00C61A30" w:rsidRDefault="00BD6AFE" w:rsidP="00D17CBB">
            <w:pPr>
              <w:jc w:val="center"/>
              <w:rPr>
                <w:rFonts w:ascii="Arial" w:hAnsi="Arial" w:cs="Arial"/>
                <w:b/>
                <w:sz w:val="22"/>
                <w:szCs w:val="22"/>
              </w:rPr>
            </w:pPr>
            <w:r w:rsidRPr="00C61A30">
              <w:rPr>
                <w:rFonts w:ascii="Arial" w:hAnsi="Arial" w:cs="Arial"/>
                <w:b/>
                <w:sz w:val="22"/>
                <w:szCs w:val="22"/>
              </w:rPr>
              <w:t>Ūkio subjektas</w:t>
            </w:r>
            <w:r w:rsidRPr="00C61A30">
              <w:rPr>
                <w:rFonts w:ascii="Arial" w:hAnsi="Arial" w:cs="Arial"/>
                <w:b/>
                <w:sz w:val="22"/>
                <w:szCs w:val="22"/>
                <w:vertAlign w:val="superscript"/>
              </w:rPr>
              <w:t>**</w:t>
            </w:r>
          </w:p>
          <w:p w14:paraId="237E47E7"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w:t>
            </w:r>
            <w:r w:rsidRPr="00C61A30">
              <w:rPr>
                <w:rFonts w:ascii="Arial" w:hAnsi="Arial" w:cs="Arial"/>
                <w:b/>
                <w:i/>
                <w:iCs/>
                <w:sz w:val="22"/>
                <w:szCs w:val="22"/>
              </w:rPr>
              <w:t>pažymėti X,  jei taikoma</w:t>
            </w:r>
            <w:r w:rsidRPr="00C61A30">
              <w:rPr>
                <w:rFonts w:ascii="Arial" w:hAnsi="Arial" w:cs="Arial"/>
                <w:b/>
                <w:sz w:val="22"/>
                <w:szCs w:val="22"/>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3E992888"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 xml:space="preserve">Numatomi atlikti darbai </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14B4CB6A"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Pirkimo sutarties dalis (procentais) pasiūlymo kainoje, kuriai ketinama pasitelkti trečiuosius asmenis</w:t>
            </w:r>
          </w:p>
        </w:tc>
      </w:tr>
      <w:tr w:rsidR="00BD6AFE" w:rsidRPr="00C61A30" w14:paraId="6AB814D2" w14:textId="77777777" w:rsidTr="00D17CBB">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66E3726B" w14:textId="77777777" w:rsidR="00BD6AFE" w:rsidRPr="00C61A30" w:rsidRDefault="00BD6AFE" w:rsidP="00D17CBB">
            <w:pPr>
              <w:pStyle w:val="Pagrindinistekstas"/>
              <w:ind w:firstLine="0"/>
              <w:rPr>
                <w:rFonts w:ascii="Arial" w:hAnsi="Arial" w:cs="Arial"/>
                <w:sz w:val="22"/>
                <w:szCs w:val="22"/>
              </w:rPr>
            </w:pPr>
          </w:p>
        </w:tc>
        <w:tc>
          <w:tcPr>
            <w:tcW w:w="2118" w:type="dxa"/>
            <w:tcBorders>
              <w:top w:val="single" w:sz="4" w:space="0" w:color="auto"/>
              <w:left w:val="single" w:sz="4" w:space="0" w:color="auto"/>
              <w:bottom w:val="single" w:sz="4" w:space="0" w:color="auto"/>
              <w:right w:val="single" w:sz="4" w:space="0" w:color="auto"/>
            </w:tcBorders>
          </w:tcPr>
          <w:p w14:paraId="3EA96A15"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4578119"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C004AEA" w14:textId="77777777" w:rsidR="00BD6AFE" w:rsidRPr="00C61A30" w:rsidRDefault="00BD6AFE" w:rsidP="00D17CBB">
            <w:pPr>
              <w:pStyle w:val="Pagrindinistekstas"/>
              <w:ind w:firstLine="0"/>
              <w:rPr>
                <w:rFonts w:ascii="Arial" w:hAnsi="Arial" w:cs="Arial"/>
                <w:sz w:val="22"/>
                <w:szCs w:val="22"/>
              </w:rPr>
            </w:pPr>
          </w:p>
        </w:tc>
        <w:tc>
          <w:tcPr>
            <w:tcW w:w="1958" w:type="dxa"/>
            <w:tcBorders>
              <w:top w:val="single" w:sz="4" w:space="0" w:color="auto"/>
              <w:left w:val="single" w:sz="4" w:space="0" w:color="auto"/>
              <w:bottom w:val="single" w:sz="4" w:space="0" w:color="auto"/>
              <w:right w:val="single" w:sz="4" w:space="0" w:color="auto"/>
            </w:tcBorders>
          </w:tcPr>
          <w:p w14:paraId="2246BAA4" w14:textId="77777777" w:rsidR="00BD6AFE" w:rsidRPr="00C61A30" w:rsidRDefault="00BD6AFE" w:rsidP="00D17CBB">
            <w:pPr>
              <w:pStyle w:val="Pagrindinistekstas"/>
              <w:ind w:firstLine="0"/>
              <w:rPr>
                <w:rFonts w:ascii="Arial" w:hAnsi="Arial" w:cs="Arial"/>
                <w:sz w:val="22"/>
                <w:szCs w:val="22"/>
              </w:rPr>
            </w:pPr>
          </w:p>
        </w:tc>
        <w:tc>
          <w:tcPr>
            <w:tcW w:w="1845" w:type="dxa"/>
            <w:gridSpan w:val="2"/>
            <w:tcBorders>
              <w:top w:val="single" w:sz="4" w:space="0" w:color="auto"/>
              <w:left w:val="single" w:sz="4" w:space="0" w:color="auto"/>
              <w:bottom w:val="single" w:sz="4" w:space="0" w:color="auto"/>
              <w:right w:val="single" w:sz="4" w:space="0" w:color="auto"/>
            </w:tcBorders>
          </w:tcPr>
          <w:p w14:paraId="0E72F1EF" w14:textId="77777777" w:rsidR="00BD6AFE" w:rsidRPr="00C61A30" w:rsidRDefault="00BD6AFE" w:rsidP="00D17CBB">
            <w:pPr>
              <w:pStyle w:val="Pagrindinistekstas"/>
              <w:ind w:firstLine="0"/>
              <w:rPr>
                <w:rFonts w:ascii="Arial" w:hAnsi="Arial" w:cs="Arial"/>
                <w:sz w:val="22"/>
                <w:szCs w:val="22"/>
              </w:rPr>
            </w:pPr>
          </w:p>
        </w:tc>
      </w:tr>
      <w:tr w:rsidR="00BD6AFE" w:rsidRPr="00C61A30" w14:paraId="2BC11B1C" w14:textId="77777777" w:rsidTr="00D17CBB">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3303A291" w14:textId="77777777" w:rsidR="00BD6AFE" w:rsidRPr="00C61A30" w:rsidRDefault="00BD6AFE" w:rsidP="00D17CBB">
            <w:pPr>
              <w:pStyle w:val="Pagrindinistekstas"/>
              <w:ind w:firstLine="0"/>
              <w:rPr>
                <w:rFonts w:ascii="Arial" w:hAnsi="Arial" w:cs="Arial"/>
                <w:sz w:val="22"/>
                <w:szCs w:val="22"/>
              </w:rPr>
            </w:pPr>
          </w:p>
        </w:tc>
        <w:tc>
          <w:tcPr>
            <w:tcW w:w="2118" w:type="dxa"/>
            <w:tcBorders>
              <w:top w:val="single" w:sz="4" w:space="0" w:color="auto"/>
              <w:left w:val="single" w:sz="4" w:space="0" w:color="auto"/>
              <w:bottom w:val="single" w:sz="4" w:space="0" w:color="auto"/>
              <w:right w:val="single" w:sz="4" w:space="0" w:color="auto"/>
            </w:tcBorders>
          </w:tcPr>
          <w:p w14:paraId="2D806C32"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C373A3"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F37F3E8" w14:textId="77777777" w:rsidR="00BD6AFE" w:rsidRPr="00C61A30" w:rsidRDefault="00BD6AFE" w:rsidP="00D17CBB">
            <w:pPr>
              <w:pStyle w:val="Pagrindinistekstas"/>
              <w:ind w:firstLine="0"/>
              <w:rPr>
                <w:rFonts w:ascii="Arial" w:hAnsi="Arial" w:cs="Arial"/>
                <w:sz w:val="22"/>
                <w:szCs w:val="22"/>
              </w:rPr>
            </w:pPr>
          </w:p>
        </w:tc>
        <w:tc>
          <w:tcPr>
            <w:tcW w:w="1958" w:type="dxa"/>
            <w:tcBorders>
              <w:top w:val="single" w:sz="4" w:space="0" w:color="auto"/>
              <w:left w:val="single" w:sz="4" w:space="0" w:color="auto"/>
              <w:bottom w:val="single" w:sz="4" w:space="0" w:color="auto"/>
              <w:right w:val="single" w:sz="4" w:space="0" w:color="auto"/>
            </w:tcBorders>
          </w:tcPr>
          <w:p w14:paraId="7094CDE4" w14:textId="77777777" w:rsidR="00BD6AFE" w:rsidRPr="00C61A30" w:rsidRDefault="00BD6AFE" w:rsidP="00D17CBB">
            <w:pPr>
              <w:pStyle w:val="Pagrindinistekstas"/>
              <w:ind w:firstLine="0"/>
              <w:rPr>
                <w:rFonts w:ascii="Arial" w:hAnsi="Arial" w:cs="Arial"/>
                <w:sz w:val="22"/>
                <w:szCs w:val="22"/>
              </w:rPr>
            </w:pPr>
          </w:p>
        </w:tc>
        <w:tc>
          <w:tcPr>
            <w:tcW w:w="1845" w:type="dxa"/>
            <w:gridSpan w:val="2"/>
            <w:tcBorders>
              <w:top w:val="single" w:sz="4" w:space="0" w:color="auto"/>
              <w:left w:val="single" w:sz="4" w:space="0" w:color="auto"/>
              <w:bottom w:val="single" w:sz="4" w:space="0" w:color="auto"/>
              <w:right w:val="single" w:sz="4" w:space="0" w:color="auto"/>
            </w:tcBorders>
          </w:tcPr>
          <w:p w14:paraId="17AB9007" w14:textId="77777777" w:rsidR="00BD6AFE" w:rsidRPr="00C61A30" w:rsidRDefault="00BD6AFE" w:rsidP="00D17CBB">
            <w:pPr>
              <w:pStyle w:val="Pagrindinistekstas"/>
              <w:ind w:firstLine="0"/>
              <w:rPr>
                <w:rFonts w:ascii="Arial" w:hAnsi="Arial" w:cs="Arial"/>
                <w:sz w:val="22"/>
                <w:szCs w:val="22"/>
              </w:rPr>
            </w:pPr>
          </w:p>
        </w:tc>
      </w:tr>
      <w:tr w:rsidR="00BD6AFE" w:rsidRPr="00C61A30" w14:paraId="5680E864" w14:textId="77777777" w:rsidTr="00D17CBB">
        <w:tc>
          <w:tcPr>
            <w:tcW w:w="571" w:type="dxa"/>
            <w:tcBorders>
              <w:top w:val="single" w:sz="4" w:space="0" w:color="auto"/>
              <w:left w:val="single" w:sz="4" w:space="0" w:color="auto"/>
              <w:bottom w:val="single" w:sz="4" w:space="0" w:color="auto"/>
              <w:right w:val="single" w:sz="4" w:space="0" w:color="auto"/>
            </w:tcBorders>
          </w:tcPr>
          <w:p w14:paraId="2A39CE5A" w14:textId="77777777" w:rsidR="00BD6AFE" w:rsidRPr="00C61A30" w:rsidRDefault="00BD6AFE" w:rsidP="00D17CBB">
            <w:pPr>
              <w:pStyle w:val="Pagrindinistekstas"/>
              <w:ind w:firstLine="0"/>
              <w:jc w:val="right"/>
              <w:rPr>
                <w:rFonts w:ascii="Arial" w:hAnsi="Arial" w:cs="Arial"/>
                <w:b/>
                <w:sz w:val="22"/>
                <w:szCs w:val="22"/>
              </w:rPr>
            </w:pPr>
          </w:p>
        </w:tc>
        <w:tc>
          <w:tcPr>
            <w:tcW w:w="7211" w:type="dxa"/>
            <w:gridSpan w:val="5"/>
            <w:tcBorders>
              <w:top w:val="single" w:sz="4" w:space="0" w:color="auto"/>
              <w:left w:val="single" w:sz="4" w:space="0" w:color="auto"/>
              <w:bottom w:val="single" w:sz="4" w:space="0" w:color="auto"/>
              <w:right w:val="single" w:sz="4" w:space="0" w:color="auto"/>
            </w:tcBorders>
            <w:hideMark/>
          </w:tcPr>
          <w:p w14:paraId="06AE099F" w14:textId="77777777" w:rsidR="00BD6AFE" w:rsidRPr="00C61A30" w:rsidRDefault="00BD6AFE" w:rsidP="00D17CBB">
            <w:pPr>
              <w:pStyle w:val="Pagrindinistekstas"/>
              <w:ind w:firstLine="0"/>
              <w:jc w:val="right"/>
              <w:rPr>
                <w:rFonts w:ascii="Arial" w:hAnsi="Arial" w:cs="Arial"/>
                <w:b/>
                <w:sz w:val="22"/>
                <w:szCs w:val="22"/>
              </w:rPr>
            </w:pPr>
            <w:r w:rsidRPr="00C61A30">
              <w:rPr>
                <w:rFonts w:ascii="Arial" w:hAnsi="Arial" w:cs="Arial"/>
                <w:b/>
                <w:sz w:val="22"/>
                <w:szCs w:val="22"/>
              </w:rPr>
              <w:t>Viso:</w:t>
            </w:r>
          </w:p>
        </w:tc>
        <w:tc>
          <w:tcPr>
            <w:tcW w:w="1845" w:type="dxa"/>
            <w:gridSpan w:val="2"/>
            <w:tcBorders>
              <w:top w:val="single" w:sz="4" w:space="0" w:color="auto"/>
              <w:left w:val="single" w:sz="4" w:space="0" w:color="auto"/>
              <w:bottom w:val="single" w:sz="4" w:space="0" w:color="auto"/>
              <w:right w:val="single" w:sz="4" w:space="0" w:color="auto"/>
            </w:tcBorders>
          </w:tcPr>
          <w:p w14:paraId="5DB3D1B5" w14:textId="77777777" w:rsidR="00BD6AFE" w:rsidRPr="00C61A30" w:rsidRDefault="00BD6AFE" w:rsidP="00D17CBB">
            <w:pPr>
              <w:pStyle w:val="Pagrindinistekstas"/>
              <w:ind w:firstLine="0"/>
              <w:rPr>
                <w:rFonts w:ascii="Arial" w:hAnsi="Arial" w:cs="Arial"/>
                <w:sz w:val="22"/>
                <w:szCs w:val="22"/>
              </w:rPr>
            </w:pPr>
          </w:p>
        </w:tc>
      </w:tr>
    </w:tbl>
    <w:p w14:paraId="2A6023CA"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Pastabos:</w:t>
      </w:r>
    </w:p>
    <w:p w14:paraId="4549BF98" w14:textId="77777777" w:rsidR="00BD6AFE" w:rsidRPr="00C61A30" w:rsidRDefault="00BD6AFE" w:rsidP="00BD6AFE">
      <w:pPr>
        <w:pStyle w:val="Pagrindinistekstas"/>
        <w:rPr>
          <w:rFonts w:ascii="Arial" w:hAnsi="Arial" w:cs="Arial"/>
          <w:sz w:val="22"/>
          <w:szCs w:val="22"/>
        </w:rPr>
      </w:pPr>
      <w:r w:rsidRPr="00C61A30">
        <w:rPr>
          <w:rFonts w:ascii="Arial" w:hAnsi="Arial" w:cs="Arial"/>
          <w:b/>
          <w:bCs/>
          <w:sz w:val="22"/>
          <w:szCs w:val="22"/>
        </w:rPr>
        <w:t>*</w:t>
      </w:r>
      <w:r w:rsidRPr="00C61A30">
        <w:rPr>
          <w:rFonts w:ascii="Arial" w:hAnsi="Arial" w:cs="Arial"/>
          <w:sz w:val="22"/>
          <w:szCs w:val="22"/>
        </w:rPr>
        <w:t xml:space="preserve"> </w:t>
      </w:r>
      <w:r w:rsidRPr="00C61A30">
        <w:rPr>
          <w:rFonts w:ascii="Arial" w:hAnsi="Arial" w:cs="Arial"/>
          <w:b/>
          <w:bCs/>
          <w:sz w:val="22"/>
          <w:szCs w:val="22"/>
        </w:rPr>
        <w:t>Subtiekėjas,</w:t>
      </w:r>
      <w:r w:rsidRPr="00C61A30">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9480170" w14:textId="77777777" w:rsidR="00BD6AFE" w:rsidRPr="00C61A30" w:rsidRDefault="00BD6AFE" w:rsidP="00BD6AFE">
      <w:pPr>
        <w:pStyle w:val="Pagrindinistekstas"/>
        <w:rPr>
          <w:rFonts w:ascii="Arial" w:hAnsi="Arial" w:cs="Arial"/>
          <w:sz w:val="22"/>
          <w:szCs w:val="22"/>
        </w:rPr>
      </w:pPr>
      <w:r w:rsidRPr="00C61A30">
        <w:rPr>
          <w:rFonts w:ascii="Arial" w:hAnsi="Arial" w:cs="Arial"/>
          <w:b/>
          <w:bCs/>
          <w:sz w:val="22"/>
          <w:szCs w:val="22"/>
        </w:rPr>
        <w:t>**</w:t>
      </w:r>
      <w:r w:rsidRPr="00C61A30">
        <w:rPr>
          <w:rFonts w:ascii="Arial" w:hAnsi="Arial" w:cs="Arial"/>
          <w:sz w:val="22"/>
          <w:szCs w:val="22"/>
        </w:rPr>
        <w:t xml:space="preserve"> </w:t>
      </w:r>
      <w:r w:rsidRPr="00C61A30">
        <w:rPr>
          <w:rFonts w:ascii="Arial" w:hAnsi="Arial" w:cs="Arial"/>
          <w:b/>
          <w:bCs/>
          <w:sz w:val="22"/>
          <w:szCs w:val="22"/>
        </w:rPr>
        <w:t>Ūkio subjektas</w:t>
      </w:r>
      <w:r w:rsidRPr="00C61A30">
        <w:rPr>
          <w:rFonts w:ascii="Arial" w:hAnsi="Arial" w:cs="Arial"/>
          <w:sz w:val="22"/>
          <w:szCs w:val="22"/>
        </w:rPr>
        <w:t>, kurio pajėgumais remiamasi – tiekėjo pirkimo sutarties vykdymui pasitelkiamas trečiasis asmuo, kurio kvalifikacija tiekėjas remiasi, kad atitiktų kvalifikacijos reikalavimus</w:t>
      </w:r>
    </w:p>
    <w:p w14:paraId="1A6BE9A6" w14:textId="77777777" w:rsidR="00BD6AFE" w:rsidRPr="00C61A30" w:rsidRDefault="00BD6AFE" w:rsidP="00BD6AFE">
      <w:pPr>
        <w:pStyle w:val="Pagrindinistekstas"/>
        <w:rPr>
          <w:rFonts w:ascii="Arial" w:hAnsi="Arial" w:cs="Arial"/>
          <w:sz w:val="22"/>
          <w:szCs w:val="22"/>
        </w:rPr>
      </w:pPr>
    </w:p>
    <w:p w14:paraId="38EF557B"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BD6AFE" w:rsidRPr="00C61A30" w14:paraId="031C584F" w14:textId="77777777" w:rsidTr="00D17CBB">
        <w:tc>
          <w:tcPr>
            <w:tcW w:w="651" w:type="dxa"/>
            <w:tcBorders>
              <w:top w:val="single" w:sz="4" w:space="0" w:color="auto"/>
              <w:left w:val="single" w:sz="4" w:space="0" w:color="auto"/>
              <w:bottom w:val="single" w:sz="4" w:space="0" w:color="auto"/>
              <w:right w:val="single" w:sz="4" w:space="0" w:color="auto"/>
            </w:tcBorders>
            <w:hideMark/>
          </w:tcPr>
          <w:p w14:paraId="50AF10CC"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67243607"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339952A"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Specialisto dabartinė darbovietė</w:t>
            </w:r>
          </w:p>
        </w:tc>
      </w:tr>
      <w:tr w:rsidR="00BD6AFE" w:rsidRPr="00C61A30" w14:paraId="06F7FF5A" w14:textId="77777777" w:rsidTr="00D17CBB">
        <w:tc>
          <w:tcPr>
            <w:tcW w:w="651" w:type="dxa"/>
            <w:tcBorders>
              <w:top w:val="single" w:sz="4" w:space="0" w:color="auto"/>
              <w:left w:val="single" w:sz="4" w:space="0" w:color="auto"/>
              <w:bottom w:val="single" w:sz="4" w:space="0" w:color="auto"/>
              <w:right w:val="single" w:sz="4" w:space="0" w:color="auto"/>
            </w:tcBorders>
          </w:tcPr>
          <w:p w14:paraId="71747F7A" w14:textId="77777777" w:rsidR="00BD6AFE" w:rsidRPr="00C61A30" w:rsidRDefault="00BD6AFE" w:rsidP="00D17CBB">
            <w:pPr>
              <w:pStyle w:val="Pagrindinistekstas"/>
              <w:ind w:firstLine="0"/>
              <w:rPr>
                <w:rFonts w:ascii="Arial" w:hAnsi="Arial" w:cs="Arial"/>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D4B4EAE" w14:textId="77777777" w:rsidR="00BD6AFE" w:rsidRPr="00C61A30" w:rsidRDefault="00BD6AFE" w:rsidP="00D17CBB">
            <w:pPr>
              <w:pStyle w:val="Pagrindinistekstas"/>
              <w:ind w:firstLine="0"/>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tcPr>
          <w:p w14:paraId="6D162E38" w14:textId="77777777" w:rsidR="00BD6AFE" w:rsidRPr="00C61A30" w:rsidRDefault="00BD6AFE" w:rsidP="00D17CBB">
            <w:pPr>
              <w:pStyle w:val="Pagrindinistekstas"/>
              <w:ind w:firstLine="0"/>
              <w:rPr>
                <w:rFonts w:ascii="Arial" w:hAnsi="Arial" w:cs="Arial"/>
                <w:sz w:val="22"/>
                <w:szCs w:val="22"/>
              </w:rPr>
            </w:pPr>
          </w:p>
        </w:tc>
      </w:tr>
      <w:tr w:rsidR="00BD6AFE" w:rsidRPr="00C61A30" w14:paraId="7504ABCA" w14:textId="77777777" w:rsidTr="00D17CBB">
        <w:tc>
          <w:tcPr>
            <w:tcW w:w="651" w:type="dxa"/>
            <w:tcBorders>
              <w:top w:val="single" w:sz="4" w:space="0" w:color="auto"/>
              <w:left w:val="single" w:sz="4" w:space="0" w:color="auto"/>
              <w:bottom w:val="single" w:sz="4" w:space="0" w:color="auto"/>
              <w:right w:val="single" w:sz="4" w:space="0" w:color="auto"/>
            </w:tcBorders>
          </w:tcPr>
          <w:p w14:paraId="730BCD79" w14:textId="77777777" w:rsidR="00BD6AFE" w:rsidRPr="00C61A30" w:rsidRDefault="00BD6AFE" w:rsidP="00D17CBB">
            <w:pPr>
              <w:pStyle w:val="Pagrindinistekstas"/>
              <w:ind w:firstLine="0"/>
              <w:rPr>
                <w:rFonts w:ascii="Arial" w:hAnsi="Arial" w:cs="Arial"/>
                <w:sz w:val="22"/>
                <w:szCs w:val="22"/>
              </w:rPr>
            </w:pPr>
          </w:p>
        </w:tc>
        <w:tc>
          <w:tcPr>
            <w:tcW w:w="4306" w:type="dxa"/>
            <w:tcBorders>
              <w:top w:val="single" w:sz="4" w:space="0" w:color="auto"/>
              <w:left w:val="single" w:sz="4" w:space="0" w:color="auto"/>
              <w:bottom w:val="single" w:sz="4" w:space="0" w:color="auto"/>
              <w:right w:val="single" w:sz="4" w:space="0" w:color="auto"/>
            </w:tcBorders>
          </w:tcPr>
          <w:p w14:paraId="26D69A7D" w14:textId="77777777" w:rsidR="00BD6AFE" w:rsidRPr="00C61A30" w:rsidRDefault="00BD6AFE" w:rsidP="00D17CBB">
            <w:pPr>
              <w:pStyle w:val="Pagrindinistekstas"/>
              <w:ind w:firstLine="0"/>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tcPr>
          <w:p w14:paraId="11F166E2" w14:textId="77777777" w:rsidR="00BD6AFE" w:rsidRPr="00C61A30" w:rsidRDefault="00BD6AFE" w:rsidP="00D17CBB">
            <w:pPr>
              <w:pStyle w:val="Pagrindinistekstas"/>
              <w:ind w:firstLine="0"/>
              <w:rPr>
                <w:rFonts w:ascii="Arial" w:hAnsi="Arial" w:cs="Arial"/>
                <w:sz w:val="22"/>
                <w:szCs w:val="22"/>
              </w:rPr>
            </w:pPr>
          </w:p>
        </w:tc>
      </w:tr>
    </w:tbl>
    <w:p w14:paraId="4F3F4D5B" w14:textId="77777777" w:rsidR="00BD6AFE" w:rsidRPr="00C61A30" w:rsidRDefault="00BD6AFE" w:rsidP="00544A07">
      <w:pPr>
        <w:pStyle w:val="Pagrindinistekstas"/>
        <w:rPr>
          <w:rFonts w:ascii="Arial" w:hAnsi="Arial" w:cs="Arial"/>
          <w:sz w:val="22"/>
          <w:szCs w:val="22"/>
        </w:rPr>
      </w:pPr>
      <w:r w:rsidRPr="00C61A30">
        <w:rPr>
          <w:rFonts w:ascii="Arial" w:hAnsi="Arial" w:cs="Arial"/>
          <w:b/>
          <w:bCs/>
          <w:sz w:val="22"/>
          <w:szCs w:val="22"/>
        </w:rPr>
        <w:t>*** Kvazisubtiekėjas</w:t>
      </w:r>
      <w:r w:rsidRPr="00C61A30">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878854" w14:textId="77777777" w:rsidR="00BD6AFE" w:rsidRPr="00C61A30" w:rsidRDefault="00BD6AFE" w:rsidP="00BD6AFE">
      <w:pPr>
        <w:pStyle w:val="Pagrindinistekstas"/>
        <w:ind w:firstLine="0"/>
        <w:rPr>
          <w:rFonts w:ascii="Arial" w:hAnsi="Arial" w:cs="Arial"/>
          <w:sz w:val="22"/>
          <w:szCs w:val="22"/>
        </w:rPr>
      </w:pPr>
    </w:p>
    <w:p w14:paraId="4C85EA69"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BD6AFE" w:rsidRPr="00C61A30" w14:paraId="71F14DEB" w14:textId="77777777" w:rsidTr="00D17CBB">
        <w:tc>
          <w:tcPr>
            <w:tcW w:w="672" w:type="dxa"/>
            <w:tcBorders>
              <w:top w:val="single" w:sz="4" w:space="0" w:color="auto"/>
              <w:left w:val="single" w:sz="4" w:space="0" w:color="auto"/>
              <w:bottom w:val="single" w:sz="4" w:space="0" w:color="auto"/>
              <w:right w:val="single" w:sz="4" w:space="0" w:color="auto"/>
            </w:tcBorders>
            <w:hideMark/>
          </w:tcPr>
          <w:p w14:paraId="487EAD90" w14:textId="77777777" w:rsidR="00BD6AFE" w:rsidRPr="00C61A30" w:rsidRDefault="00BD6AFE" w:rsidP="00D17CBB">
            <w:pPr>
              <w:pStyle w:val="Pagrindinistekstas"/>
              <w:ind w:firstLine="0"/>
              <w:jc w:val="center"/>
              <w:rPr>
                <w:rFonts w:ascii="Arial" w:hAnsi="Arial" w:cs="Arial"/>
                <w:b/>
                <w:color w:val="000000" w:themeColor="text1"/>
                <w:sz w:val="22"/>
                <w:szCs w:val="22"/>
              </w:rPr>
            </w:pPr>
            <w:r w:rsidRPr="00C61A30">
              <w:rPr>
                <w:rFonts w:ascii="Arial" w:hAnsi="Arial" w:cs="Arial"/>
                <w:b/>
                <w:color w:val="000000" w:themeColor="text1"/>
                <w:sz w:val="22"/>
                <w:szCs w:val="22"/>
              </w:rPr>
              <w:t>Eil. Nr.</w:t>
            </w:r>
          </w:p>
        </w:tc>
        <w:tc>
          <w:tcPr>
            <w:tcW w:w="4478" w:type="dxa"/>
            <w:tcBorders>
              <w:top w:val="single" w:sz="4" w:space="0" w:color="auto"/>
              <w:left w:val="single" w:sz="4" w:space="0" w:color="auto"/>
              <w:bottom w:val="single" w:sz="4" w:space="0" w:color="auto"/>
              <w:right w:val="single" w:sz="4" w:space="0" w:color="auto"/>
            </w:tcBorders>
            <w:hideMark/>
          </w:tcPr>
          <w:p w14:paraId="3ED54AF9" w14:textId="77777777" w:rsidR="00BD6AFE" w:rsidRPr="00C61A30" w:rsidRDefault="00BD6AFE" w:rsidP="00D17CBB">
            <w:pPr>
              <w:pStyle w:val="Pagrindinistekstas"/>
              <w:ind w:firstLine="0"/>
              <w:jc w:val="center"/>
              <w:rPr>
                <w:rFonts w:ascii="Arial" w:hAnsi="Arial" w:cs="Arial"/>
                <w:b/>
                <w:color w:val="000000" w:themeColor="text1"/>
                <w:sz w:val="22"/>
                <w:szCs w:val="22"/>
              </w:rPr>
            </w:pPr>
            <w:r w:rsidRPr="00C61A30">
              <w:rPr>
                <w:rFonts w:ascii="Arial" w:hAnsi="Arial" w:cs="Arial"/>
                <w:b/>
                <w:color w:val="000000" w:themeColor="text1"/>
                <w:sz w:val="22"/>
                <w:szCs w:val="22"/>
              </w:rPr>
              <w:t>Dokumentų (ar jų dalių) pavadinimai</w:t>
            </w:r>
          </w:p>
        </w:tc>
        <w:tc>
          <w:tcPr>
            <w:tcW w:w="4479" w:type="dxa"/>
            <w:tcBorders>
              <w:top w:val="single" w:sz="4" w:space="0" w:color="auto"/>
              <w:left w:val="single" w:sz="4" w:space="0" w:color="auto"/>
              <w:bottom w:val="single" w:sz="4" w:space="0" w:color="auto"/>
              <w:right w:val="single" w:sz="4" w:space="0" w:color="auto"/>
            </w:tcBorders>
            <w:hideMark/>
          </w:tcPr>
          <w:p w14:paraId="17AA0E3F" w14:textId="77777777" w:rsidR="00BD6AFE" w:rsidRPr="00C61A30" w:rsidRDefault="00BD6AFE" w:rsidP="00D17CBB">
            <w:pPr>
              <w:pStyle w:val="Pagrindinistekstas"/>
              <w:ind w:firstLine="0"/>
              <w:jc w:val="center"/>
              <w:rPr>
                <w:rFonts w:ascii="Arial" w:hAnsi="Arial" w:cs="Arial"/>
                <w:b/>
                <w:color w:val="000000" w:themeColor="text1"/>
                <w:sz w:val="22"/>
                <w:szCs w:val="22"/>
              </w:rPr>
            </w:pPr>
            <w:r w:rsidRPr="00C61A30">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BD6AFE" w:rsidRPr="00C61A30" w14:paraId="17225CD3" w14:textId="77777777" w:rsidTr="00D17CBB">
        <w:tc>
          <w:tcPr>
            <w:tcW w:w="672" w:type="dxa"/>
            <w:tcBorders>
              <w:top w:val="single" w:sz="4" w:space="0" w:color="auto"/>
              <w:left w:val="single" w:sz="4" w:space="0" w:color="auto"/>
              <w:bottom w:val="single" w:sz="4" w:space="0" w:color="auto"/>
              <w:right w:val="single" w:sz="4" w:space="0" w:color="auto"/>
            </w:tcBorders>
          </w:tcPr>
          <w:p w14:paraId="514711B4"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8" w:type="dxa"/>
            <w:tcBorders>
              <w:top w:val="single" w:sz="4" w:space="0" w:color="auto"/>
              <w:left w:val="single" w:sz="4" w:space="0" w:color="auto"/>
              <w:bottom w:val="single" w:sz="4" w:space="0" w:color="auto"/>
              <w:right w:val="single" w:sz="4" w:space="0" w:color="auto"/>
            </w:tcBorders>
          </w:tcPr>
          <w:p w14:paraId="2E7EFE6F"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9" w:type="dxa"/>
            <w:tcBorders>
              <w:top w:val="single" w:sz="4" w:space="0" w:color="auto"/>
              <w:left w:val="single" w:sz="4" w:space="0" w:color="auto"/>
              <w:bottom w:val="single" w:sz="4" w:space="0" w:color="auto"/>
              <w:right w:val="single" w:sz="4" w:space="0" w:color="auto"/>
            </w:tcBorders>
          </w:tcPr>
          <w:p w14:paraId="58F3AC35" w14:textId="77777777" w:rsidR="00BD6AFE" w:rsidRPr="00C61A30" w:rsidRDefault="00BD6AFE" w:rsidP="00D17CBB">
            <w:pPr>
              <w:pStyle w:val="Pagrindinistekstas"/>
              <w:ind w:firstLine="0"/>
              <w:rPr>
                <w:rFonts w:ascii="Arial" w:hAnsi="Arial" w:cs="Arial"/>
                <w:color w:val="000000" w:themeColor="text1"/>
                <w:sz w:val="22"/>
                <w:szCs w:val="22"/>
              </w:rPr>
            </w:pPr>
          </w:p>
        </w:tc>
      </w:tr>
      <w:tr w:rsidR="00BD6AFE" w:rsidRPr="00C61A30" w14:paraId="7F1EFA4C" w14:textId="77777777" w:rsidTr="00D17CBB">
        <w:tc>
          <w:tcPr>
            <w:tcW w:w="672" w:type="dxa"/>
            <w:tcBorders>
              <w:top w:val="single" w:sz="4" w:space="0" w:color="auto"/>
              <w:left w:val="single" w:sz="4" w:space="0" w:color="auto"/>
              <w:bottom w:val="single" w:sz="4" w:space="0" w:color="auto"/>
              <w:right w:val="single" w:sz="4" w:space="0" w:color="auto"/>
            </w:tcBorders>
          </w:tcPr>
          <w:p w14:paraId="1C4FCFE3"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8" w:type="dxa"/>
            <w:tcBorders>
              <w:top w:val="single" w:sz="4" w:space="0" w:color="auto"/>
              <w:left w:val="single" w:sz="4" w:space="0" w:color="auto"/>
              <w:bottom w:val="single" w:sz="4" w:space="0" w:color="auto"/>
              <w:right w:val="single" w:sz="4" w:space="0" w:color="auto"/>
            </w:tcBorders>
          </w:tcPr>
          <w:p w14:paraId="3CE70B03"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9" w:type="dxa"/>
            <w:tcBorders>
              <w:top w:val="single" w:sz="4" w:space="0" w:color="auto"/>
              <w:left w:val="single" w:sz="4" w:space="0" w:color="auto"/>
              <w:bottom w:val="single" w:sz="4" w:space="0" w:color="auto"/>
              <w:right w:val="single" w:sz="4" w:space="0" w:color="auto"/>
            </w:tcBorders>
          </w:tcPr>
          <w:p w14:paraId="069E39E0" w14:textId="77777777" w:rsidR="00BD6AFE" w:rsidRPr="00C61A30" w:rsidRDefault="00BD6AFE" w:rsidP="00D17CBB">
            <w:pPr>
              <w:pStyle w:val="Pagrindinistekstas"/>
              <w:ind w:firstLine="0"/>
              <w:rPr>
                <w:rFonts w:ascii="Arial" w:hAnsi="Arial" w:cs="Arial"/>
                <w:color w:val="000000" w:themeColor="text1"/>
                <w:sz w:val="22"/>
                <w:szCs w:val="22"/>
              </w:rPr>
            </w:pPr>
          </w:p>
        </w:tc>
      </w:tr>
    </w:tbl>
    <w:p w14:paraId="62753117" w14:textId="77777777" w:rsidR="00BD6AFE" w:rsidRPr="00C61A30" w:rsidRDefault="00BD6AFE" w:rsidP="00BD6AFE">
      <w:pPr>
        <w:pStyle w:val="Pagrindinistekstas"/>
        <w:rPr>
          <w:rFonts w:ascii="Arial" w:hAnsi="Arial" w:cs="Arial"/>
          <w:color w:val="000000" w:themeColor="text1"/>
          <w:sz w:val="22"/>
          <w:szCs w:val="22"/>
        </w:rPr>
      </w:pPr>
    </w:p>
    <w:p w14:paraId="44E92662" w14:textId="77777777" w:rsidR="00BD6AFE" w:rsidRPr="00C61A30" w:rsidRDefault="00BD6AFE" w:rsidP="00BD6AFE">
      <w:pPr>
        <w:pStyle w:val="Pagrindinistekstas"/>
        <w:rPr>
          <w:rFonts w:ascii="Arial" w:hAnsi="Arial" w:cs="Arial"/>
          <w:color w:val="000000" w:themeColor="text1"/>
          <w:sz w:val="22"/>
          <w:szCs w:val="22"/>
        </w:rPr>
      </w:pPr>
      <w:r w:rsidRPr="00C61A30">
        <w:rPr>
          <w:rFonts w:ascii="Arial" w:hAnsi="Arial" w:cs="Arial"/>
          <w:color w:val="000000" w:themeColor="text1"/>
          <w:sz w:val="22"/>
          <w:szCs w:val="22"/>
        </w:rPr>
        <w:t>Pastabos:</w:t>
      </w:r>
    </w:p>
    <w:p w14:paraId="3F724E13" w14:textId="4F36EC9D" w:rsidR="00BD6AFE" w:rsidRPr="00C61A30" w:rsidRDefault="00BD6AFE" w:rsidP="00BD6AFE">
      <w:pPr>
        <w:pStyle w:val="Pagrindinistekstas"/>
        <w:rPr>
          <w:rFonts w:ascii="Arial" w:hAnsi="Arial" w:cs="Arial"/>
          <w:color w:val="000000" w:themeColor="text1"/>
          <w:sz w:val="22"/>
          <w:szCs w:val="22"/>
        </w:rPr>
      </w:pPr>
      <w:r w:rsidRPr="00C61A30">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001F40E5" w:rsidRPr="00736B5E">
        <w:rPr>
          <w:rFonts w:ascii="Arial" w:hAnsi="Arial" w:cs="Arial"/>
          <w:color w:val="000000" w:themeColor="text1"/>
          <w:sz w:val="22"/>
          <w:szCs w:val="22"/>
        </w:rPr>
        <w:t>(</w:t>
      </w:r>
      <w:hyperlink r:id="rId14" w:history="1">
        <w:r w:rsidR="00736B5E" w:rsidRPr="00736B5E">
          <w:rPr>
            <w:rStyle w:val="Hipersaitas"/>
            <w:rFonts w:ascii="Arial" w:hAnsi="Arial" w:cs="Arial"/>
            <w:sz w:val="22"/>
            <w:szCs w:val="22"/>
          </w:rPr>
          <w:t>https://vpt.lrv.lt/media/viesa/saugykla/2024/5/XNqhLtSLXOs.pdf</w:t>
        </w:r>
      </w:hyperlink>
      <w:r w:rsidR="00736B5E">
        <w:t xml:space="preserve"> </w:t>
      </w:r>
      <w:r w:rsidR="001F40E5" w:rsidRPr="00C61A30">
        <w:rPr>
          <w:rFonts w:ascii="Arial" w:hAnsi="Arial" w:cs="Arial"/>
          <w:i/>
          <w:color w:val="000000" w:themeColor="text1"/>
          <w:sz w:val="22"/>
          <w:szCs w:val="22"/>
        </w:rPr>
        <w:t>)</w:t>
      </w:r>
      <w:r w:rsidR="001F40E5" w:rsidRPr="00C61A30">
        <w:rPr>
          <w:rFonts w:ascii="Arial" w:eastAsia="Calibri" w:hAnsi="Arial" w:cs="Arial"/>
          <w:i/>
          <w:sz w:val="22"/>
          <w:szCs w:val="22"/>
        </w:rPr>
        <w:t>.</w:t>
      </w:r>
    </w:p>
    <w:p w14:paraId="1F2A0BE4" w14:textId="77777777" w:rsidR="00BD6AFE" w:rsidRPr="00C61A30" w:rsidRDefault="00BD6AFE" w:rsidP="00BD6AFE">
      <w:pPr>
        <w:pStyle w:val="Pagrindinistekstas"/>
        <w:rPr>
          <w:rFonts w:ascii="Arial" w:hAnsi="Arial" w:cs="Arial"/>
          <w:color w:val="000000" w:themeColor="text1"/>
          <w:sz w:val="22"/>
          <w:szCs w:val="22"/>
        </w:rPr>
      </w:pPr>
      <w:r w:rsidRPr="00C61A30">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B16ED44" w14:textId="77777777" w:rsidR="00BD6AFE" w:rsidRPr="00C61A30" w:rsidRDefault="00BD6AFE" w:rsidP="00BD6AFE">
      <w:pPr>
        <w:pStyle w:val="Pagrindinistekstas"/>
        <w:rPr>
          <w:rFonts w:ascii="Arial" w:hAnsi="Arial" w:cs="Arial"/>
          <w:color w:val="000000" w:themeColor="text1"/>
          <w:sz w:val="22"/>
          <w:szCs w:val="22"/>
        </w:rPr>
      </w:pPr>
      <w:r w:rsidRPr="00C61A30">
        <w:rPr>
          <w:rFonts w:ascii="Arial" w:hAnsi="Arial" w:cs="Arial"/>
          <w:color w:val="000000" w:themeColor="text1"/>
          <w:sz w:val="22"/>
          <w:szCs w:val="22"/>
        </w:rPr>
        <w:t>3. Jei dalyvis šios lentelės neužpildo, Perkančioji organizacija laiko, kad jo pateiktame pasiūlyme nėra konfidencialios informacijos.</w:t>
      </w:r>
    </w:p>
    <w:p w14:paraId="29990F77" w14:textId="77777777" w:rsidR="00BD6AFE" w:rsidRPr="00C61A30" w:rsidRDefault="00BD6AFE" w:rsidP="00BD6AFE">
      <w:pPr>
        <w:pStyle w:val="Pagrindinistekstas"/>
        <w:ind w:firstLine="0"/>
        <w:rPr>
          <w:rFonts w:ascii="Arial" w:hAnsi="Arial" w:cs="Arial"/>
          <w:sz w:val="22"/>
          <w:szCs w:val="22"/>
        </w:rPr>
      </w:pPr>
    </w:p>
    <w:p w14:paraId="6FF2FFD3"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BD6AFE" w:rsidRPr="00C61A30" w14:paraId="0228A92A" w14:textId="77777777" w:rsidTr="00D17CBB">
        <w:tc>
          <w:tcPr>
            <w:tcW w:w="672" w:type="dxa"/>
            <w:tcBorders>
              <w:top w:val="single" w:sz="4" w:space="0" w:color="auto"/>
              <w:left w:val="single" w:sz="4" w:space="0" w:color="auto"/>
              <w:bottom w:val="single" w:sz="4" w:space="0" w:color="auto"/>
              <w:right w:val="single" w:sz="4" w:space="0" w:color="auto"/>
            </w:tcBorders>
            <w:hideMark/>
          </w:tcPr>
          <w:p w14:paraId="584D3950"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8957" w:type="dxa"/>
            <w:tcBorders>
              <w:top w:val="single" w:sz="4" w:space="0" w:color="auto"/>
              <w:left w:val="single" w:sz="4" w:space="0" w:color="auto"/>
              <w:bottom w:val="single" w:sz="4" w:space="0" w:color="auto"/>
              <w:right w:val="single" w:sz="4" w:space="0" w:color="auto"/>
            </w:tcBorders>
            <w:hideMark/>
          </w:tcPr>
          <w:p w14:paraId="259C8F0D"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Dokumentų pavadinimai</w:t>
            </w:r>
          </w:p>
        </w:tc>
      </w:tr>
      <w:tr w:rsidR="00BD6AFE" w:rsidRPr="00C61A30" w14:paraId="002FE3DE" w14:textId="77777777" w:rsidTr="00D17CBB">
        <w:tc>
          <w:tcPr>
            <w:tcW w:w="672" w:type="dxa"/>
            <w:tcBorders>
              <w:top w:val="single" w:sz="4" w:space="0" w:color="auto"/>
              <w:left w:val="single" w:sz="4" w:space="0" w:color="auto"/>
              <w:bottom w:val="single" w:sz="4" w:space="0" w:color="auto"/>
              <w:right w:val="single" w:sz="4" w:space="0" w:color="auto"/>
            </w:tcBorders>
          </w:tcPr>
          <w:p w14:paraId="6CEE4FA6" w14:textId="77777777" w:rsidR="00BD6AFE" w:rsidRPr="00C61A30" w:rsidRDefault="00BD6AFE" w:rsidP="00D17CBB">
            <w:pPr>
              <w:pStyle w:val="Pagrindinistekstas"/>
              <w:ind w:firstLine="0"/>
              <w:rPr>
                <w:rFonts w:ascii="Arial" w:hAnsi="Arial" w:cs="Arial"/>
                <w:sz w:val="22"/>
                <w:szCs w:val="22"/>
              </w:rPr>
            </w:pPr>
          </w:p>
        </w:tc>
        <w:tc>
          <w:tcPr>
            <w:tcW w:w="8957" w:type="dxa"/>
            <w:tcBorders>
              <w:top w:val="single" w:sz="4" w:space="0" w:color="auto"/>
              <w:left w:val="single" w:sz="4" w:space="0" w:color="auto"/>
              <w:bottom w:val="single" w:sz="4" w:space="0" w:color="auto"/>
              <w:right w:val="single" w:sz="4" w:space="0" w:color="auto"/>
            </w:tcBorders>
          </w:tcPr>
          <w:p w14:paraId="0D7297A2" w14:textId="77777777" w:rsidR="00BD6AFE" w:rsidRPr="00C61A30" w:rsidRDefault="00BD6AFE" w:rsidP="00D17CBB">
            <w:pPr>
              <w:pStyle w:val="Pagrindinistekstas"/>
              <w:ind w:firstLine="0"/>
              <w:rPr>
                <w:rFonts w:ascii="Arial" w:hAnsi="Arial" w:cs="Arial"/>
                <w:sz w:val="22"/>
                <w:szCs w:val="22"/>
              </w:rPr>
            </w:pPr>
          </w:p>
        </w:tc>
      </w:tr>
      <w:tr w:rsidR="00BD6AFE" w:rsidRPr="00C61A30" w14:paraId="79D6DBF6" w14:textId="77777777" w:rsidTr="00D17CBB">
        <w:tc>
          <w:tcPr>
            <w:tcW w:w="672" w:type="dxa"/>
            <w:tcBorders>
              <w:top w:val="single" w:sz="4" w:space="0" w:color="auto"/>
              <w:left w:val="single" w:sz="4" w:space="0" w:color="auto"/>
              <w:bottom w:val="single" w:sz="4" w:space="0" w:color="auto"/>
              <w:right w:val="single" w:sz="4" w:space="0" w:color="auto"/>
            </w:tcBorders>
          </w:tcPr>
          <w:p w14:paraId="48457019" w14:textId="77777777" w:rsidR="00BD6AFE" w:rsidRPr="00C61A30" w:rsidRDefault="00BD6AFE" w:rsidP="00D17CBB">
            <w:pPr>
              <w:pStyle w:val="Pagrindinistekstas"/>
              <w:ind w:firstLine="0"/>
              <w:rPr>
                <w:rFonts w:ascii="Arial" w:hAnsi="Arial" w:cs="Arial"/>
                <w:sz w:val="22"/>
                <w:szCs w:val="22"/>
              </w:rPr>
            </w:pPr>
          </w:p>
        </w:tc>
        <w:tc>
          <w:tcPr>
            <w:tcW w:w="8957" w:type="dxa"/>
            <w:tcBorders>
              <w:top w:val="single" w:sz="4" w:space="0" w:color="auto"/>
              <w:left w:val="single" w:sz="4" w:space="0" w:color="auto"/>
              <w:bottom w:val="single" w:sz="4" w:space="0" w:color="auto"/>
              <w:right w:val="single" w:sz="4" w:space="0" w:color="auto"/>
            </w:tcBorders>
          </w:tcPr>
          <w:p w14:paraId="2AEA4E9E" w14:textId="77777777" w:rsidR="00BD6AFE" w:rsidRPr="00C61A30" w:rsidRDefault="00BD6AFE" w:rsidP="00D17CBB">
            <w:pPr>
              <w:pStyle w:val="Pagrindinistekstas"/>
              <w:ind w:firstLine="0"/>
              <w:rPr>
                <w:rFonts w:ascii="Arial" w:hAnsi="Arial" w:cs="Arial"/>
                <w:sz w:val="22"/>
                <w:szCs w:val="22"/>
              </w:rPr>
            </w:pPr>
          </w:p>
        </w:tc>
      </w:tr>
    </w:tbl>
    <w:p w14:paraId="42C16108" w14:textId="77777777" w:rsidR="00BD6AFE" w:rsidRPr="00C61A30" w:rsidRDefault="00BD6AFE" w:rsidP="00BD6AFE">
      <w:pPr>
        <w:pStyle w:val="Pagrindinistekstas"/>
        <w:ind w:firstLine="0"/>
        <w:rPr>
          <w:rFonts w:ascii="Arial" w:hAnsi="Arial" w:cs="Arial"/>
          <w:sz w:val="22"/>
          <w:szCs w:val="22"/>
        </w:rPr>
      </w:pPr>
    </w:p>
    <w:p w14:paraId="0FB442B5" w14:textId="77777777" w:rsidR="00BD6AFE" w:rsidRPr="00C61A30" w:rsidRDefault="00BD6AFE" w:rsidP="00BD6AFE">
      <w:pPr>
        <w:suppressAutoHyphens/>
        <w:ind w:firstLine="567"/>
        <w:rPr>
          <w:rFonts w:ascii="Arial" w:hAnsi="Arial" w:cs="Arial"/>
          <w:sz w:val="22"/>
          <w:szCs w:val="22"/>
        </w:rPr>
      </w:pPr>
      <w:r w:rsidRPr="00C61A30">
        <w:rPr>
          <w:rFonts w:ascii="Arial" w:hAnsi="Arial" w:cs="Arial"/>
          <w:sz w:val="22"/>
          <w:szCs w:val="22"/>
        </w:rPr>
        <w:t>Užtikrindami pasiūlymo galiojimą pateikiame_____________________________________</w:t>
      </w:r>
    </w:p>
    <w:p w14:paraId="116FC238" w14:textId="639E489B" w:rsidR="00BD6AFE" w:rsidRPr="00C61A30" w:rsidRDefault="00BD6AFE" w:rsidP="00BD6AFE">
      <w:pPr>
        <w:suppressAutoHyphens/>
        <w:rPr>
          <w:rFonts w:ascii="Arial" w:hAnsi="Arial" w:cs="Arial"/>
          <w:sz w:val="22"/>
          <w:szCs w:val="22"/>
        </w:rPr>
      </w:pPr>
      <w:r w:rsidRPr="00C61A30">
        <w:rPr>
          <w:rFonts w:ascii="Arial" w:hAnsi="Arial" w:cs="Arial"/>
          <w:sz w:val="22"/>
          <w:szCs w:val="22"/>
        </w:rPr>
        <w:t>____________________________________________________________________________</w:t>
      </w:r>
    </w:p>
    <w:p w14:paraId="077A951F" w14:textId="77777777" w:rsidR="00BD6AFE" w:rsidRPr="00C61A30" w:rsidRDefault="00BD6AFE" w:rsidP="00BD6AFE">
      <w:pPr>
        <w:suppressAutoHyphens/>
        <w:ind w:firstLine="567"/>
        <w:jc w:val="center"/>
        <w:rPr>
          <w:rFonts w:ascii="Arial" w:hAnsi="Arial" w:cs="Arial"/>
          <w:sz w:val="22"/>
          <w:szCs w:val="22"/>
        </w:rPr>
      </w:pPr>
      <w:r w:rsidRPr="00C61A30">
        <w:rPr>
          <w:rFonts w:ascii="Arial" w:hAnsi="Arial" w:cs="Arial"/>
          <w:i/>
          <w:sz w:val="22"/>
          <w:szCs w:val="22"/>
        </w:rPr>
        <w:t>(nurodyti užtikrinimo būdą, dydį, dokumentus ir garantą)</w:t>
      </w:r>
    </w:p>
    <w:p w14:paraId="04B77146" w14:textId="77777777" w:rsidR="00BD6AFE" w:rsidRPr="00C61A30" w:rsidRDefault="00BD6AFE" w:rsidP="00BD6AFE">
      <w:pPr>
        <w:suppressAutoHyphens/>
        <w:ind w:firstLine="567"/>
        <w:rPr>
          <w:rFonts w:ascii="Arial" w:hAnsi="Arial" w:cs="Arial"/>
          <w:sz w:val="22"/>
          <w:szCs w:val="22"/>
        </w:rPr>
      </w:pPr>
    </w:p>
    <w:p w14:paraId="1FB64B66" w14:textId="77777777" w:rsidR="004D4C01" w:rsidRDefault="004D4C01" w:rsidP="00BD6AFE">
      <w:pPr>
        <w:suppressAutoHyphens/>
        <w:ind w:firstLine="567"/>
        <w:rPr>
          <w:rFonts w:ascii="Arial" w:hAnsi="Arial" w:cs="Arial"/>
          <w:b/>
          <w:bCs/>
          <w:sz w:val="22"/>
          <w:szCs w:val="22"/>
        </w:rPr>
      </w:pPr>
    </w:p>
    <w:p w14:paraId="48273946" w14:textId="77777777" w:rsidR="000342C7" w:rsidRDefault="000342C7" w:rsidP="00BD6AFE">
      <w:pPr>
        <w:suppressAutoHyphens/>
        <w:ind w:firstLine="567"/>
        <w:rPr>
          <w:rFonts w:ascii="Arial" w:hAnsi="Arial" w:cs="Arial"/>
          <w:b/>
          <w:bCs/>
          <w:sz w:val="22"/>
          <w:szCs w:val="22"/>
        </w:rPr>
      </w:pPr>
    </w:p>
    <w:p w14:paraId="0AFDEB86" w14:textId="77777777" w:rsidR="000342C7" w:rsidRDefault="000342C7" w:rsidP="00BD6AFE">
      <w:pPr>
        <w:suppressAutoHyphens/>
        <w:ind w:firstLine="567"/>
        <w:rPr>
          <w:rFonts w:ascii="Arial" w:hAnsi="Arial" w:cs="Arial"/>
          <w:b/>
          <w:bCs/>
          <w:sz w:val="22"/>
          <w:szCs w:val="22"/>
        </w:rPr>
      </w:pPr>
    </w:p>
    <w:p w14:paraId="0C8147F3" w14:textId="23CD0322" w:rsidR="00BD6AFE" w:rsidRPr="00C61A30" w:rsidRDefault="00BD6AFE" w:rsidP="00BD6AFE">
      <w:pPr>
        <w:suppressAutoHyphens/>
        <w:ind w:firstLine="567"/>
        <w:rPr>
          <w:rFonts w:ascii="Arial" w:hAnsi="Arial" w:cs="Arial"/>
          <w:sz w:val="22"/>
          <w:szCs w:val="22"/>
        </w:rPr>
      </w:pPr>
      <w:r w:rsidRPr="00C61A30">
        <w:rPr>
          <w:rFonts w:ascii="Arial" w:hAnsi="Arial" w:cs="Arial"/>
          <w:b/>
          <w:bCs/>
          <w:sz w:val="22"/>
          <w:szCs w:val="22"/>
        </w:rPr>
        <w:t>Pasirašydami šį pasiūlymą, tvirtiname, kad:</w:t>
      </w:r>
    </w:p>
    <w:p w14:paraId="56B1ED9F"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F5DD62"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hAnsi="Arial" w:cs="Arial"/>
          <w:sz w:val="22"/>
          <w:szCs w:val="22"/>
        </w:rPr>
        <w:t>sutinkame su pirkimo dokumentuose nustatytomis sąlygomis ir procedūromis;</w:t>
      </w:r>
    </w:p>
    <w:p w14:paraId="2D3AAC4E"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hAnsi="Arial" w:cs="Arial"/>
          <w:sz w:val="22"/>
          <w:szCs w:val="22"/>
        </w:rPr>
        <w:t xml:space="preserve">tuo atveju, jei mūsų pasiūlymas laimės šį viešąjį pirkimą, įsipareigojame pirkimo sutartyje numatytus darbus ir su darbais susijusias paslaugas atlikti </w:t>
      </w:r>
      <w:r w:rsidRPr="00C61A30">
        <w:rPr>
          <w:rFonts w:ascii="Arial" w:hAnsi="Arial" w:cs="Arial"/>
          <w:b/>
          <w:sz w:val="22"/>
          <w:szCs w:val="22"/>
        </w:rPr>
        <w:t>per Sutartyje nurodytą terminą</w:t>
      </w:r>
      <w:r w:rsidRPr="00C61A30">
        <w:rPr>
          <w:rFonts w:ascii="Arial" w:hAnsi="Arial" w:cs="Arial"/>
          <w:sz w:val="22"/>
          <w:szCs w:val="22"/>
        </w:rPr>
        <w:t>;</w:t>
      </w:r>
    </w:p>
    <w:p w14:paraId="3EF0EC8D"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eastAsia="Calibri" w:hAnsi="Arial" w:cs="Arial"/>
          <w:sz w:val="22"/>
          <w:szCs w:val="22"/>
        </w:rPr>
        <w:t>pasiūlymo dokumentuose pateikti duomenys ir informacija yra teisinga ir apima viską, ko reikia tinkamam sutarties įvykdymui;</w:t>
      </w:r>
    </w:p>
    <w:p w14:paraId="3BAFC141"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6095A0E5"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hAnsi="Arial" w:cs="Arial"/>
          <w:sz w:val="22"/>
          <w:szCs w:val="22"/>
        </w:rPr>
        <w:t>pasiūlymas galioja iki Bendrosiose pirkimo sąlygose nurodyto termino pabaigos;</w:t>
      </w:r>
    </w:p>
    <w:p w14:paraId="674A5990" w14:textId="77777777" w:rsidR="00BD6AFE" w:rsidRPr="00C61A30" w:rsidRDefault="00BD6AFE" w:rsidP="00BD6AFE">
      <w:pPr>
        <w:pStyle w:val="Sraopastraipa"/>
        <w:numPr>
          <w:ilvl w:val="0"/>
          <w:numId w:val="9"/>
        </w:numPr>
        <w:suppressAutoHyphens/>
        <w:ind w:left="567"/>
        <w:rPr>
          <w:rFonts w:ascii="Arial" w:hAnsi="Arial" w:cs="Arial"/>
          <w:sz w:val="22"/>
          <w:szCs w:val="22"/>
        </w:rPr>
      </w:pPr>
      <w:r w:rsidRPr="00C61A30">
        <w:rPr>
          <w:rFonts w:ascii="Arial" w:hAnsi="Arial" w:cs="Arial"/>
          <w:color w:val="000000"/>
          <w:spacing w:val="2"/>
          <w:sz w:val="22"/>
          <w:szCs w:val="22"/>
          <w:shd w:val="clear" w:color="auto" w:fill="FFFFFF"/>
        </w:rPr>
        <w:t xml:space="preserve">atliekamų darbų </w:t>
      </w:r>
      <w:r w:rsidRPr="00C61A30">
        <w:rPr>
          <w:rFonts w:ascii="Arial" w:hAnsi="Arial" w:cs="Arial"/>
          <w:sz w:val="22"/>
          <w:szCs w:val="22"/>
        </w:rPr>
        <w:t xml:space="preserve">metu </w:t>
      </w:r>
      <w:r w:rsidRPr="00C61A30">
        <w:rPr>
          <w:rFonts w:ascii="Arial" w:hAnsi="Arial" w:cs="Arial"/>
          <w:color w:val="000000"/>
          <w:spacing w:val="2"/>
          <w:sz w:val="22"/>
          <w:szCs w:val="22"/>
          <w:shd w:val="clear" w:color="auto" w:fill="FFFFFF"/>
        </w:rPr>
        <w:t>naudojamų</w:t>
      </w:r>
      <w:r w:rsidRPr="00C61A30">
        <w:rPr>
          <w:rFonts w:ascii="Arial" w:hAnsi="Arial" w:cs="Arial"/>
          <w:color w:val="000000"/>
          <w:sz w:val="22"/>
          <w:szCs w:val="22"/>
          <w:shd w:val="clear" w:color="auto" w:fill="FFFFFF"/>
        </w:rPr>
        <w:t xml:space="preserve"> medžiagų kilmė bus ne iš </w:t>
      </w:r>
      <w:r w:rsidRPr="00C61A30">
        <w:rPr>
          <w:rFonts w:ascii="Arial" w:hAnsi="Arial" w:cs="Arial"/>
          <w:color w:val="000000"/>
          <w:sz w:val="22"/>
          <w:szCs w:val="22"/>
        </w:rPr>
        <w:t>Viešųjų pirkimų įstatymo</w:t>
      </w:r>
      <w:r w:rsidRPr="00C61A30">
        <w:rPr>
          <w:rFonts w:ascii="Arial" w:hAnsi="Arial" w:cs="Arial"/>
          <w:color w:val="000000"/>
          <w:sz w:val="22"/>
          <w:szCs w:val="22"/>
          <w:shd w:val="clear" w:color="auto" w:fill="FFFFFF"/>
        </w:rPr>
        <w:t>  92 straipsnio 15 dalyje numatytame sąraše nurodytų valstybių ar teritorijų</w:t>
      </w:r>
      <w:r w:rsidRPr="00C61A30">
        <w:rPr>
          <w:rFonts w:ascii="Arial" w:hAnsi="Arial" w:cs="Arial"/>
          <w:sz w:val="22"/>
          <w:szCs w:val="22"/>
          <w:vertAlign w:val="superscript"/>
        </w:rPr>
        <w:t>****</w:t>
      </w:r>
      <w:r w:rsidRPr="00C61A30">
        <w:rPr>
          <w:rFonts w:ascii="Arial" w:hAnsi="Arial" w:cs="Arial"/>
          <w:sz w:val="22"/>
          <w:szCs w:val="22"/>
        </w:rPr>
        <w:t>.</w:t>
      </w:r>
    </w:p>
    <w:p w14:paraId="2A5AEA7E" w14:textId="77777777" w:rsidR="00BD6AFE" w:rsidRPr="00C61A30" w:rsidRDefault="00BD6AFE" w:rsidP="00BD6AFE">
      <w:pPr>
        <w:pStyle w:val="Sraopastraipa"/>
        <w:suppressAutoHyphens/>
        <w:ind w:left="567"/>
        <w:rPr>
          <w:rFonts w:ascii="Arial" w:hAnsi="Arial" w:cs="Arial"/>
          <w:sz w:val="22"/>
          <w:szCs w:val="22"/>
        </w:rPr>
      </w:pPr>
      <w:r w:rsidRPr="00C61A30">
        <w:rPr>
          <w:rFonts w:ascii="Arial" w:hAnsi="Arial" w:cs="Arial"/>
          <w:sz w:val="22"/>
          <w:szCs w:val="22"/>
          <w:vertAlign w:val="superscript"/>
        </w:rPr>
        <w:t xml:space="preserve">**** </w:t>
      </w:r>
      <w:r w:rsidRPr="00C61A30">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C61A30">
        <w:rPr>
          <w:rFonts w:ascii="Arial" w:hAnsi="Arial" w:cs="Arial"/>
          <w:color w:val="000000"/>
          <w:sz w:val="22"/>
          <w:szCs w:val="22"/>
          <w:shd w:val="clear" w:color="auto" w:fill="FFFFFF"/>
        </w:rPr>
        <w:t xml:space="preserve">medžiagų </w:t>
      </w:r>
      <w:r w:rsidRPr="00C61A30">
        <w:rPr>
          <w:rFonts w:ascii="Arial" w:hAnsi="Arial" w:cs="Arial"/>
          <w:color w:val="000000"/>
          <w:sz w:val="22"/>
          <w:szCs w:val="22"/>
        </w:rPr>
        <w:t>atitikties VPĮ 45 straipsnio 2</w:t>
      </w:r>
      <w:r w:rsidRPr="00C61A30">
        <w:rPr>
          <w:rFonts w:ascii="Arial" w:hAnsi="Arial" w:cs="Arial"/>
          <w:color w:val="000000"/>
          <w:sz w:val="22"/>
          <w:szCs w:val="22"/>
          <w:vertAlign w:val="superscript"/>
        </w:rPr>
        <w:t xml:space="preserve">1 </w:t>
      </w:r>
      <w:r w:rsidRPr="00C61A30">
        <w:rPr>
          <w:rFonts w:ascii="Arial" w:hAnsi="Arial" w:cs="Arial"/>
          <w:color w:val="000000"/>
          <w:sz w:val="22"/>
          <w:szCs w:val="22"/>
        </w:rPr>
        <w:t>dalies nuostatoms.</w:t>
      </w:r>
    </w:p>
    <w:p w14:paraId="7CE29CF1" w14:textId="77777777" w:rsidR="00BD6AFE" w:rsidRPr="00C61A30" w:rsidRDefault="00BD6AFE" w:rsidP="00BD6AFE">
      <w:pPr>
        <w:suppressAutoHyphens/>
        <w:ind w:right="-2"/>
        <w:rPr>
          <w:rFonts w:ascii="Arial" w:hAnsi="Arial" w:cs="Arial"/>
          <w:sz w:val="22"/>
          <w:szCs w:val="22"/>
        </w:rPr>
      </w:pPr>
    </w:p>
    <w:p w14:paraId="1CABBA18" w14:textId="77777777" w:rsidR="00BD6AFE" w:rsidRPr="00C61A30" w:rsidRDefault="00BD6AFE" w:rsidP="00BD6AFE">
      <w:pPr>
        <w:suppressAutoHyphens/>
        <w:ind w:right="-2"/>
        <w:rPr>
          <w:rFonts w:ascii="Arial" w:hAnsi="Arial" w:cs="Arial"/>
          <w:sz w:val="22"/>
          <w:szCs w:val="22"/>
        </w:rPr>
      </w:pPr>
    </w:p>
    <w:p w14:paraId="030EFDF8" w14:textId="5B8BE47F" w:rsidR="00BD6AFE" w:rsidRPr="00C61A30" w:rsidRDefault="00BD6AFE" w:rsidP="00BD6AFE">
      <w:pPr>
        <w:suppressAutoHyphens/>
        <w:ind w:right="-2"/>
        <w:rPr>
          <w:rFonts w:ascii="Arial" w:hAnsi="Arial" w:cs="Arial"/>
          <w:sz w:val="22"/>
          <w:szCs w:val="22"/>
        </w:rPr>
      </w:pPr>
      <w:r w:rsidRPr="00C61A30">
        <w:rPr>
          <w:rFonts w:ascii="Arial" w:hAnsi="Arial" w:cs="Arial"/>
          <w:sz w:val="22"/>
          <w:szCs w:val="22"/>
        </w:rPr>
        <w:t>_________________________                        _________                  ____________________</w:t>
      </w:r>
      <w:r w:rsidRPr="00C61A30">
        <w:rPr>
          <w:rFonts w:ascii="Arial" w:hAnsi="Arial" w:cs="Arial"/>
          <w:sz w:val="22"/>
          <w:szCs w:val="22"/>
        </w:rPr>
        <w:tab/>
        <w:t xml:space="preserve">                </w:t>
      </w:r>
    </w:p>
    <w:p w14:paraId="7131BF00" w14:textId="77777777" w:rsidR="00BD6AFE" w:rsidRPr="00544A07" w:rsidRDefault="00BD6AFE" w:rsidP="00BD6AFE">
      <w:pPr>
        <w:suppressAutoHyphens/>
        <w:rPr>
          <w:rFonts w:ascii="Arial" w:hAnsi="Arial" w:cs="Arial"/>
          <w:i/>
          <w:sz w:val="20"/>
        </w:rPr>
      </w:pPr>
      <w:r w:rsidRPr="00544A07">
        <w:rPr>
          <w:rFonts w:ascii="Arial" w:hAnsi="Arial" w:cs="Arial"/>
          <w:i/>
          <w:sz w:val="20"/>
        </w:rPr>
        <w:t>Dalyvio  arba jo  įgalioto asmens pareigos                parašas                                    vardas ir pavardė</w:t>
      </w:r>
      <w:r w:rsidRPr="00544A07">
        <w:rPr>
          <w:rFonts w:ascii="Arial" w:hAnsi="Arial" w:cs="Arial"/>
          <w:i/>
          <w:sz w:val="20"/>
        </w:rPr>
        <w:tab/>
      </w:r>
      <w:r w:rsidRPr="00544A07">
        <w:rPr>
          <w:rFonts w:ascii="Arial" w:hAnsi="Arial" w:cs="Arial"/>
          <w:i/>
          <w:sz w:val="20"/>
        </w:rPr>
        <w:tab/>
      </w:r>
      <w:r w:rsidRPr="00544A07">
        <w:rPr>
          <w:rFonts w:ascii="Arial" w:hAnsi="Arial" w:cs="Arial"/>
          <w:i/>
          <w:sz w:val="20"/>
        </w:rPr>
        <w:tab/>
      </w:r>
      <w:r w:rsidRPr="00544A07">
        <w:rPr>
          <w:rFonts w:ascii="Arial" w:hAnsi="Arial" w:cs="Arial"/>
          <w:i/>
          <w:sz w:val="20"/>
        </w:rPr>
        <w:tab/>
      </w:r>
    </w:p>
    <w:p w14:paraId="3FC236CE" w14:textId="77777777" w:rsidR="00BD6AFE" w:rsidRPr="00C61A30" w:rsidRDefault="00BD6AFE" w:rsidP="00BD6AFE">
      <w:pPr>
        <w:rPr>
          <w:rFonts w:ascii="Arial" w:hAnsi="Arial" w:cs="Arial"/>
          <w:sz w:val="22"/>
          <w:szCs w:val="22"/>
        </w:rPr>
      </w:pPr>
    </w:p>
    <w:p w14:paraId="7C182B31" w14:textId="77777777" w:rsidR="001F40E5" w:rsidRPr="00C61A30" w:rsidRDefault="001F40E5" w:rsidP="00BD6AFE">
      <w:pPr>
        <w:rPr>
          <w:rFonts w:ascii="Arial" w:hAnsi="Arial" w:cs="Arial"/>
          <w:sz w:val="22"/>
          <w:szCs w:val="22"/>
        </w:rPr>
      </w:pPr>
    </w:p>
    <w:p w14:paraId="51034114" w14:textId="77777777" w:rsidR="001F40E5" w:rsidRPr="00C61A30" w:rsidRDefault="001F40E5" w:rsidP="00BD6AFE">
      <w:pPr>
        <w:rPr>
          <w:rFonts w:ascii="Arial" w:hAnsi="Arial" w:cs="Arial"/>
          <w:sz w:val="22"/>
          <w:szCs w:val="22"/>
        </w:rPr>
      </w:pPr>
    </w:p>
    <w:p w14:paraId="4A436A9C" w14:textId="77777777" w:rsidR="001F40E5" w:rsidRPr="00C61A30" w:rsidRDefault="001F40E5" w:rsidP="00BD6AFE">
      <w:pPr>
        <w:rPr>
          <w:rFonts w:ascii="Arial" w:hAnsi="Arial" w:cs="Arial"/>
          <w:sz w:val="22"/>
          <w:szCs w:val="22"/>
        </w:rPr>
      </w:pPr>
    </w:p>
    <w:p w14:paraId="0548FA68" w14:textId="77777777" w:rsidR="001F40E5" w:rsidRPr="00C61A30" w:rsidRDefault="001F40E5" w:rsidP="00BD6AFE">
      <w:pPr>
        <w:rPr>
          <w:rFonts w:ascii="Arial" w:hAnsi="Arial" w:cs="Arial"/>
          <w:sz w:val="22"/>
          <w:szCs w:val="22"/>
        </w:rPr>
      </w:pPr>
    </w:p>
    <w:bookmarkEnd w:id="6"/>
    <w:p w14:paraId="0EBAF3AE" w14:textId="77777777" w:rsidR="000E52CD" w:rsidRDefault="000E52CD" w:rsidP="000E52CD">
      <w:pPr>
        <w:jc w:val="left"/>
        <w:rPr>
          <w:rFonts w:ascii="Arial" w:hAnsi="Arial" w:cs="Arial"/>
          <w:i/>
          <w:sz w:val="22"/>
          <w:szCs w:val="22"/>
        </w:rPr>
      </w:pPr>
    </w:p>
    <w:p w14:paraId="6641565C" w14:textId="77777777" w:rsidR="003839A3" w:rsidRPr="00801298" w:rsidRDefault="003839A3" w:rsidP="003839A3">
      <w:pPr>
        <w:jc w:val="center"/>
        <w:rPr>
          <w:rFonts w:ascii="Arial" w:hAnsi="Arial" w:cs="Arial"/>
          <w:sz w:val="22"/>
          <w:szCs w:val="22"/>
        </w:rPr>
      </w:pPr>
      <w:r w:rsidRPr="00801298">
        <w:rPr>
          <w:rFonts w:ascii="Arial" w:hAnsi="Arial" w:cs="Arial"/>
          <w:sz w:val="22"/>
          <w:szCs w:val="22"/>
        </w:rPr>
        <w:t>_____________________________</w:t>
      </w:r>
    </w:p>
    <w:p w14:paraId="218D14DD" w14:textId="77777777" w:rsidR="0086119D" w:rsidRDefault="0086119D" w:rsidP="000E52CD">
      <w:pPr>
        <w:jc w:val="left"/>
        <w:rPr>
          <w:rFonts w:ascii="Arial" w:hAnsi="Arial" w:cs="Arial"/>
          <w:i/>
          <w:sz w:val="22"/>
          <w:szCs w:val="22"/>
        </w:rPr>
      </w:pPr>
    </w:p>
    <w:p w14:paraId="33BF671E" w14:textId="77777777" w:rsidR="0086119D" w:rsidRDefault="0086119D" w:rsidP="000E52CD">
      <w:pPr>
        <w:jc w:val="left"/>
        <w:rPr>
          <w:rFonts w:ascii="Arial" w:hAnsi="Arial" w:cs="Arial"/>
          <w:i/>
          <w:sz w:val="22"/>
          <w:szCs w:val="22"/>
        </w:rPr>
      </w:pPr>
    </w:p>
    <w:p w14:paraId="0E8A1D8B" w14:textId="77777777" w:rsidR="0086119D" w:rsidRDefault="0086119D" w:rsidP="000E52CD">
      <w:pPr>
        <w:jc w:val="left"/>
        <w:rPr>
          <w:rFonts w:ascii="Arial" w:hAnsi="Arial" w:cs="Arial"/>
          <w:i/>
          <w:sz w:val="22"/>
          <w:szCs w:val="22"/>
        </w:rPr>
      </w:pPr>
    </w:p>
    <w:p w14:paraId="15808E53" w14:textId="77777777" w:rsidR="0086119D" w:rsidRDefault="0086119D" w:rsidP="000E52CD">
      <w:pPr>
        <w:jc w:val="left"/>
        <w:rPr>
          <w:rFonts w:ascii="Arial" w:hAnsi="Arial" w:cs="Arial"/>
          <w:i/>
          <w:sz w:val="22"/>
          <w:szCs w:val="22"/>
        </w:rPr>
      </w:pPr>
    </w:p>
    <w:p w14:paraId="323DCF75" w14:textId="77777777" w:rsidR="00641D03" w:rsidRDefault="00641D03" w:rsidP="000E52CD">
      <w:pPr>
        <w:jc w:val="left"/>
        <w:rPr>
          <w:rFonts w:ascii="Arial" w:hAnsi="Arial" w:cs="Arial"/>
          <w:i/>
          <w:sz w:val="22"/>
          <w:szCs w:val="22"/>
        </w:rPr>
      </w:pPr>
    </w:p>
    <w:p w14:paraId="7A63C129" w14:textId="77777777" w:rsidR="00641D03" w:rsidRDefault="00641D03" w:rsidP="000E52CD">
      <w:pPr>
        <w:jc w:val="left"/>
        <w:rPr>
          <w:rFonts w:ascii="Arial" w:hAnsi="Arial" w:cs="Arial"/>
          <w:i/>
          <w:sz w:val="22"/>
          <w:szCs w:val="22"/>
        </w:rPr>
      </w:pPr>
    </w:p>
    <w:p w14:paraId="0186F68C" w14:textId="77777777" w:rsidR="00641D03" w:rsidRDefault="00641D03" w:rsidP="000E52CD">
      <w:pPr>
        <w:jc w:val="left"/>
        <w:rPr>
          <w:rFonts w:ascii="Arial" w:hAnsi="Arial" w:cs="Arial"/>
          <w:i/>
          <w:sz w:val="22"/>
          <w:szCs w:val="22"/>
        </w:rPr>
      </w:pPr>
    </w:p>
    <w:p w14:paraId="53BF9372" w14:textId="77777777" w:rsidR="00641D03" w:rsidRDefault="00641D03" w:rsidP="000E52CD">
      <w:pPr>
        <w:jc w:val="left"/>
        <w:rPr>
          <w:rFonts w:ascii="Arial" w:hAnsi="Arial" w:cs="Arial"/>
          <w:i/>
          <w:sz w:val="22"/>
          <w:szCs w:val="22"/>
        </w:rPr>
      </w:pPr>
    </w:p>
    <w:p w14:paraId="44353F41" w14:textId="77777777" w:rsidR="00641D03" w:rsidRDefault="00641D03" w:rsidP="000E52CD">
      <w:pPr>
        <w:jc w:val="left"/>
        <w:rPr>
          <w:rFonts w:ascii="Arial" w:hAnsi="Arial" w:cs="Arial"/>
          <w:i/>
          <w:sz w:val="22"/>
          <w:szCs w:val="22"/>
        </w:rPr>
      </w:pPr>
    </w:p>
    <w:p w14:paraId="288AA2C9" w14:textId="77777777" w:rsidR="00641D03" w:rsidRDefault="00641D03" w:rsidP="000E52CD">
      <w:pPr>
        <w:jc w:val="left"/>
        <w:rPr>
          <w:rFonts w:ascii="Arial" w:hAnsi="Arial" w:cs="Arial"/>
          <w:i/>
          <w:sz w:val="22"/>
          <w:szCs w:val="22"/>
        </w:rPr>
      </w:pPr>
    </w:p>
    <w:p w14:paraId="61981272" w14:textId="77777777" w:rsidR="00641D03" w:rsidRDefault="00641D03" w:rsidP="000E52CD">
      <w:pPr>
        <w:jc w:val="left"/>
        <w:rPr>
          <w:rFonts w:ascii="Arial" w:hAnsi="Arial" w:cs="Arial"/>
          <w:i/>
          <w:sz w:val="22"/>
          <w:szCs w:val="22"/>
        </w:rPr>
      </w:pPr>
    </w:p>
    <w:p w14:paraId="3B3FF75A" w14:textId="77777777" w:rsidR="00641D03" w:rsidRDefault="00641D03" w:rsidP="000E52CD">
      <w:pPr>
        <w:jc w:val="left"/>
        <w:rPr>
          <w:rFonts w:ascii="Arial" w:hAnsi="Arial" w:cs="Arial"/>
          <w:i/>
          <w:sz w:val="22"/>
          <w:szCs w:val="22"/>
        </w:rPr>
      </w:pPr>
    </w:p>
    <w:p w14:paraId="6574B625" w14:textId="77777777" w:rsidR="00641D03" w:rsidRDefault="00641D03" w:rsidP="000E52CD">
      <w:pPr>
        <w:jc w:val="left"/>
        <w:rPr>
          <w:rFonts w:ascii="Arial" w:hAnsi="Arial" w:cs="Arial"/>
          <w:i/>
          <w:sz w:val="22"/>
          <w:szCs w:val="22"/>
        </w:rPr>
      </w:pPr>
    </w:p>
    <w:p w14:paraId="4B6014D3" w14:textId="77777777" w:rsidR="00641D03" w:rsidRDefault="00641D03" w:rsidP="000E52CD">
      <w:pPr>
        <w:jc w:val="left"/>
        <w:rPr>
          <w:rFonts w:ascii="Arial" w:hAnsi="Arial" w:cs="Arial"/>
          <w:i/>
          <w:sz w:val="22"/>
          <w:szCs w:val="22"/>
        </w:rPr>
      </w:pPr>
    </w:p>
    <w:p w14:paraId="1DACBB0D" w14:textId="77777777" w:rsidR="00641D03" w:rsidRDefault="00641D03" w:rsidP="000E52CD">
      <w:pPr>
        <w:jc w:val="left"/>
        <w:rPr>
          <w:rFonts w:ascii="Arial" w:hAnsi="Arial" w:cs="Arial"/>
          <w:i/>
          <w:sz w:val="22"/>
          <w:szCs w:val="22"/>
        </w:rPr>
      </w:pPr>
    </w:p>
    <w:p w14:paraId="75A700F4" w14:textId="77777777" w:rsidR="00641D03" w:rsidRDefault="00641D03" w:rsidP="000E52CD">
      <w:pPr>
        <w:jc w:val="left"/>
        <w:rPr>
          <w:rFonts w:ascii="Arial" w:hAnsi="Arial" w:cs="Arial"/>
          <w:i/>
          <w:sz w:val="22"/>
          <w:szCs w:val="22"/>
        </w:rPr>
      </w:pPr>
    </w:p>
    <w:p w14:paraId="7FDEE08B" w14:textId="77777777" w:rsidR="00641D03" w:rsidRDefault="00641D03" w:rsidP="000E52CD">
      <w:pPr>
        <w:jc w:val="left"/>
        <w:rPr>
          <w:rFonts w:ascii="Arial" w:hAnsi="Arial" w:cs="Arial"/>
          <w:i/>
          <w:sz w:val="22"/>
          <w:szCs w:val="22"/>
        </w:rPr>
      </w:pPr>
    </w:p>
    <w:p w14:paraId="3B55F87C" w14:textId="77777777" w:rsidR="0086119D" w:rsidRDefault="0086119D" w:rsidP="000E52CD">
      <w:pPr>
        <w:jc w:val="left"/>
        <w:rPr>
          <w:rFonts w:ascii="Arial" w:hAnsi="Arial" w:cs="Arial"/>
          <w:i/>
          <w:sz w:val="22"/>
          <w:szCs w:val="22"/>
        </w:rPr>
      </w:pPr>
    </w:p>
    <w:p w14:paraId="2E6868C0" w14:textId="77777777" w:rsidR="0086119D" w:rsidRDefault="0086119D" w:rsidP="000E52CD">
      <w:pPr>
        <w:jc w:val="left"/>
        <w:rPr>
          <w:rFonts w:ascii="Arial" w:hAnsi="Arial" w:cs="Arial"/>
          <w:i/>
          <w:sz w:val="22"/>
          <w:szCs w:val="22"/>
        </w:rPr>
      </w:pPr>
    </w:p>
    <w:p w14:paraId="0D9D6CD7" w14:textId="77777777" w:rsidR="0086119D" w:rsidRDefault="0086119D" w:rsidP="000E52CD">
      <w:pPr>
        <w:jc w:val="left"/>
        <w:rPr>
          <w:rFonts w:ascii="Arial" w:hAnsi="Arial" w:cs="Arial"/>
          <w:i/>
          <w:sz w:val="22"/>
          <w:szCs w:val="22"/>
        </w:rPr>
      </w:pPr>
    </w:p>
    <w:p w14:paraId="30C10930" w14:textId="77777777" w:rsidR="0086119D" w:rsidRDefault="0086119D" w:rsidP="000E52CD">
      <w:pPr>
        <w:jc w:val="left"/>
        <w:rPr>
          <w:rFonts w:ascii="Arial" w:hAnsi="Arial" w:cs="Arial"/>
          <w:i/>
          <w:sz w:val="22"/>
          <w:szCs w:val="22"/>
        </w:rPr>
      </w:pPr>
    </w:p>
    <w:p w14:paraId="055B9D21" w14:textId="77777777" w:rsidR="00865F58" w:rsidRDefault="00865F58" w:rsidP="000E52CD">
      <w:pPr>
        <w:jc w:val="left"/>
        <w:rPr>
          <w:rFonts w:ascii="Arial" w:hAnsi="Arial" w:cs="Arial"/>
          <w:i/>
          <w:sz w:val="22"/>
          <w:szCs w:val="22"/>
        </w:rPr>
      </w:pPr>
    </w:p>
    <w:p w14:paraId="537D29C3" w14:textId="77777777" w:rsidR="00865F58" w:rsidRDefault="00865F58" w:rsidP="000E52CD">
      <w:pPr>
        <w:jc w:val="left"/>
        <w:rPr>
          <w:rFonts w:ascii="Arial" w:hAnsi="Arial" w:cs="Arial"/>
          <w:i/>
          <w:sz w:val="22"/>
          <w:szCs w:val="22"/>
        </w:rPr>
      </w:pPr>
    </w:p>
    <w:p w14:paraId="4313067B" w14:textId="77777777" w:rsidR="00865F58" w:rsidRDefault="00865F58" w:rsidP="000E52CD">
      <w:pPr>
        <w:jc w:val="left"/>
        <w:rPr>
          <w:rFonts w:ascii="Arial" w:hAnsi="Arial" w:cs="Arial"/>
          <w:i/>
          <w:sz w:val="22"/>
          <w:szCs w:val="22"/>
        </w:rPr>
      </w:pPr>
    </w:p>
    <w:p w14:paraId="467B07A8" w14:textId="77777777" w:rsidR="00865F58" w:rsidRDefault="00865F58" w:rsidP="000E52CD">
      <w:pPr>
        <w:jc w:val="left"/>
        <w:rPr>
          <w:rFonts w:ascii="Arial" w:hAnsi="Arial" w:cs="Arial"/>
          <w:i/>
          <w:sz w:val="22"/>
          <w:szCs w:val="22"/>
        </w:rPr>
      </w:pPr>
    </w:p>
    <w:p w14:paraId="0274B4DE" w14:textId="77777777" w:rsidR="00865F58" w:rsidRDefault="00865F58" w:rsidP="000E52CD">
      <w:pPr>
        <w:jc w:val="left"/>
        <w:rPr>
          <w:rFonts w:ascii="Arial" w:hAnsi="Arial" w:cs="Arial"/>
          <w:i/>
          <w:sz w:val="22"/>
          <w:szCs w:val="22"/>
        </w:rPr>
      </w:pPr>
    </w:p>
    <w:p w14:paraId="6F990BC2" w14:textId="6B022E5D" w:rsidR="000E52CD" w:rsidRPr="00C61A30" w:rsidRDefault="000E52CD" w:rsidP="00E32041">
      <w:pPr>
        <w:pStyle w:val="Sraopastraipa"/>
        <w:numPr>
          <w:ilvl w:val="0"/>
          <w:numId w:val="8"/>
        </w:numPr>
        <w:suppressAutoHyphens/>
        <w:jc w:val="right"/>
        <w:rPr>
          <w:rFonts w:ascii="Arial" w:hAnsi="Arial" w:cs="Arial"/>
          <w:sz w:val="22"/>
          <w:szCs w:val="22"/>
        </w:rPr>
      </w:pPr>
      <w:bookmarkStart w:id="8" w:name="_Ref518306641"/>
      <w:r w:rsidRPr="00C61A30">
        <w:rPr>
          <w:rFonts w:ascii="Arial" w:hAnsi="Arial" w:cs="Arial"/>
          <w:sz w:val="22"/>
          <w:szCs w:val="22"/>
        </w:rPr>
        <w:t>priedas</w:t>
      </w:r>
      <w:bookmarkEnd w:id="8"/>
    </w:p>
    <w:p w14:paraId="5E0C2D48" w14:textId="77777777" w:rsidR="0093167B" w:rsidRPr="00C61A30" w:rsidRDefault="0093167B" w:rsidP="0082024D">
      <w:pPr>
        <w:pStyle w:val="Antrat3"/>
        <w:rPr>
          <w:rFonts w:ascii="Arial" w:hAnsi="Arial" w:cs="Arial"/>
          <w:sz w:val="22"/>
          <w:szCs w:val="22"/>
        </w:rPr>
      </w:pPr>
      <w:bookmarkStart w:id="9" w:name="_PASIŪLYMO_GALIOJIMO_UŽTIKRINIMO"/>
      <w:bookmarkEnd w:id="9"/>
    </w:p>
    <w:p w14:paraId="5E560234" w14:textId="77777777" w:rsidR="0093167B" w:rsidRPr="00C61A30" w:rsidRDefault="0093167B" w:rsidP="0082024D">
      <w:pPr>
        <w:pStyle w:val="Antrat3"/>
        <w:rPr>
          <w:rFonts w:ascii="Arial" w:hAnsi="Arial" w:cs="Arial"/>
          <w:sz w:val="22"/>
          <w:szCs w:val="22"/>
        </w:rPr>
      </w:pPr>
    </w:p>
    <w:p w14:paraId="4DB9A730" w14:textId="1432077D" w:rsidR="0082024D" w:rsidRPr="00C61A30" w:rsidRDefault="0082024D" w:rsidP="0082024D">
      <w:pPr>
        <w:pStyle w:val="Antrat3"/>
        <w:rPr>
          <w:rFonts w:ascii="Arial" w:hAnsi="Arial" w:cs="Arial"/>
          <w:sz w:val="22"/>
          <w:szCs w:val="22"/>
        </w:rPr>
      </w:pPr>
      <w:r w:rsidRPr="00C61A30">
        <w:rPr>
          <w:rFonts w:ascii="Arial" w:hAnsi="Arial" w:cs="Arial"/>
          <w:sz w:val="22"/>
          <w:szCs w:val="22"/>
        </w:rPr>
        <w:t>PASIŪLYMO GALIOJIMO UŽTIKRINIMO FORMOS</w:t>
      </w:r>
    </w:p>
    <w:p w14:paraId="128E6132" w14:textId="77777777" w:rsidR="0086119D" w:rsidRDefault="0086119D" w:rsidP="00C061AA">
      <w:pPr>
        <w:suppressAutoHyphens/>
        <w:jc w:val="center"/>
        <w:rPr>
          <w:rFonts w:ascii="Arial" w:hAnsi="Arial" w:cs="Arial"/>
          <w:b/>
          <w:color w:val="0070C0"/>
          <w:sz w:val="22"/>
          <w:szCs w:val="22"/>
          <w:shd w:val="clear" w:color="auto" w:fill="D9D9D9" w:themeFill="background1" w:themeFillShade="D9"/>
        </w:rPr>
      </w:pPr>
    </w:p>
    <w:p w14:paraId="3C6B2153" w14:textId="14300DCE" w:rsidR="00C061AA" w:rsidRPr="00C61A30" w:rsidRDefault="00C061AA" w:rsidP="00C061AA">
      <w:pPr>
        <w:suppressAutoHyphens/>
        <w:jc w:val="center"/>
        <w:rPr>
          <w:rFonts w:ascii="Arial" w:hAnsi="Arial" w:cs="Arial"/>
          <w:i/>
          <w:sz w:val="22"/>
          <w:szCs w:val="22"/>
        </w:rPr>
      </w:pPr>
      <w:r w:rsidRPr="00C61A30">
        <w:rPr>
          <w:rFonts w:ascii="Arial" w:hAnsi="Arial" w:cs="Arial"/>
          <w:b/>
          <w:color w:val="0070C0"/>
          <w:sz w:val="22"/>
          <w:szCs w:val="22"/>
          <w:shd w:val="clear" w:color="auto" w:fill="D9D9D9" w:themeFill="background1" w:themeFillShade="D9"/>
        </w:rPr>
        <w:t>/Banko/Kredito įstaigos pavadinimas</w:t>
      </w:r>
      <w:r w:rsidRPr="00C61A30">
        <w:rPr>
          <w:rFonts w:ascii="Arial" w:hAnsi="Arial" w:cs="Arial"/>
          <w:color w:val="0070C0"/>
          <w:sz w:val="22"/>
          <w:szCs w:val="22"/>
          <w:shd w:val="clear" w:color="auto" w:fill="D9D9D9" w:themeFill="background1" w:themeFillShade="D9"/>
        </w:rPr>
        <w:t>/</w:t>
      </w:r>
    </w:p>
    <w:p w14:paraId="74EA5347" w14:textId="77777777" w:rsidR="00C061AA" w:rsidRPr="00C61A30" w:rsidRDefault="00C061AA" w:rsidP="00C061AA">
      <w:pPr>
        <w:suppressAutoHyphens/>
        <w:rPr>
          <w:rFonts w:ascii="Arial" w:hAnsi="Arial" w:cs="Arial"/>
          <w:sz w:val="22"/>
          <w:szCs w:val="22"/>
        </w:rPr>
      </w:pPr>
    </w:p>
    <w:p w14:paraId="08355F98" w14:textId="77777777" w:rsidR="004B2250" w:rsidRPr="00C61A30" w:rsidRDefault="004B2250" w:rsidP="004B2250">
      <w:pPr>
        <w:suppressAutoHyphens/>
        <w:jc w:val="left"/>
        <w:rPr>
          <w:rFonts w:ascii="Arial" w:hAnsi="Arial" w:cs="Arial"/>
          <w:sz w:val="22"/>
          <w:szCs w:val="22"/>
        </w:rPr>
      </w:pPr>
      <w:r w:rsidRPr="00C61A30">
        <w:rPr>
          <w:rFonts w:ascii="Arial" w:hAnsi="Arial" w:cs="Arial"/>
          <w:sz w:val="22"/>
          <w:szCs w:val="22"/>
        </w:rPr>
        <w:t xml:space="preserve"> Akcinei bendrovei „Via Lietuva“</w:t>
      </w:r>
    </w:p>
    <w:p w14:paraId="0D0D3A2C" w14:textId="77777777"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r w:rsidRPr="00C61A30">
        <w:rPr>
          <w:rFonts w:ascii="Arial" w:hAnsi="Arial" w:cs="Arial"/>
          <w:sz w:val="22"/>
          <w:szCs w:val="22"/>
        </w:rPr>
        <w:t>Kauno 22-202 g., LT–03212 Vilnius</w:t>
      </w:r>
      <w:r w:rsidRPr="00C61A30">
        <w:rPr>
          <w:rFonts w:ascii="Arial" w:hAnsi="Arial" w:cs="Arial"/>
          <w:color w:val="0070C0"/>
          <w:sz w:val="22"/>
          <w:szCs w:val="22"/>
          <w:shd w:val="clear" w:color="auto" w:fill="D9D9D9" w:themeFill="background1" w:themeFillShade="D9"/>
        </w:rPr>
        <w:t xml:space="preserve"> </w:t>
      </w:r>
    </w:p>
    <w:p w14:paraId="5C8E7322" w14:textId="02A106EA"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p>
    <w:p w14:paraId="2E7A2F8F" w14:textId="77777777" w:rsidR="00C061AA" w:rsidRPr="00C61A30" w:rsidRDefault="00C061AA" w:rsidP="00C061AA">
      <w:pPr>
        <w:suppressAutoHyphens/>
        <w:rPr>
          <w:rFonts w:ascii="Arial" w:hAnsi="Arial" w:cs="Arial"/>
          <w:sz w:val="22"/>
          <w:szCs w:val="22"/>
        </w:rPr>
      </w:pPr>
    </w:p>
    <w:p w14:paraId="207F425D" w14:textId="77777777" w:rsidR="00C061AA" w:rsidRPr="00C61A30" w:rsidRDefault="00C061AA" w:rsidP="00C061AA">
      <w:pPr>
        <w:suppressAutoHyphens/>
        <w:jc w:val="center"/>
        <w:rPr>
          <w:rFonts w:ascii="Arial" w:hAnsi="Arial" w:cs="Arial"/>
          <w:b/>
          <w:sz w:val="22"/>
          <w:szCs w:val="22"/>
        </w:rPr>
      </w:pPr>
      <w:r w:rsidRPr="00C61A30">
        <w:rPr>
          <w:rFonts w:ascii="Arial" w:hAnsi="Arial" w:cs="Arial"/>
          <w:b/>
          <w:sz w:val="22"/>
          <w:szCs w:val="22"/>
        </w:rPr>
        <w:t>PASIŪLYMO GARANTIJOS FORMA</w:t>
      </w:r>
    </w:p>
    <w:p w14:paraId="4D21B337" w14:textId="77777777" w:rsidR="00C061AA" w:rsidRPr="00C61A30" w:rsidRDefault="00C061AA" w:rsidP="00C061AA">
      <w:pPr>
        <w:suppressAutoHyphens/>
        <w:jc w:val="center"/>
        <w:rPr>
          <w:rFonts w:ascii="Arial" w:hAnsi="Arial" w:cs="Arial"/>
          <w:sz w:val="22"/>
          <w:szCs w:val="22"/>
        </w:rPr>
      </w:pPr>
      <w:r w:rsidRPr="00C61A30">
        <w:rPr>
          <w:rFonts w:ascii="Arial" w:hAnsi="Arial" w:cs="Arial"/>
          <w:sz w:val="22"/>
          <w:szCs w:val="22"/>
        </w:rPr>
        <w:t>20__ m. _____________ ____ d. Nr. _________</w:t>
      </w:r>
    </w:p>
    <w:p w14:paraId="20E51F1F" w14:textId="77777777" w:rsidR="00C061AA" w:rsidRPr="00C61A30" w:rsidRDefault="00C061AA" w:rsidP="00C061AA">
      <w:pPr>
        <w:suppressAutoHyphens/>
        <w:jc w:val="center"/>
        <w:rPr>
          <w:rFonts w:ascii="Arial" w:hAnsi="Arial" w:cs="Arial"/>
          <w:i/>
          <w:sz w:val="22"/>
          <w:szCs w:val="22"/>
        </w:rPr>
      </w:pPr>
      <w:r w:rsidRPr="00C61A30">
        <w:rPr>
          <w:rFonts w:ascii="Arial" w:hAnsi="Arial" w:cs="Arial"/>
          <w:color w:val="0070C0"/>
          <w:sz w:val="22"/>
          <w:szCs w:val="22"/>
          <w:shd w:val="clear" w:color="auto" w:fill="D9D9D9" w:themeFill="background1" w:themeFillShade="D9"/>
        </w:rPr>
        <w:t>/miesto pavadinimas/</w:t>
      </w:r>
    </w:p>
    <w:p w14:paraId="10E7AF72" w14:textId="77777777" w:rsidR="00C061AA" w:rsidRPr="00C61A30" w:rsidRDefault="00C061AA" w:rsidP="00C061AA">
      <w:pPr>
        <w:suppressAutoHyphens/>
        <w:ind w:firstLine="567"/>
        <w:rPr>
          <w:rFonts w:ascii="Arial" w:hAnsi="Arial" w:cs="Arial"/>
          <w:color w:val="0070C0"/>
          <w:sz w:val="22"/>
          <w:szCs w:val="22"/>
          <w:shd w:val="clear" w:color="auto" w:fill="D9D9D9" w:themeFill="background1" w:themeFillShade="D9"/>
        </w:rPr>
      </w:pPr>
    </w:p>
    <w:p w14:paraId="023A74AD" w14:textId="77777777" w:rsidR="00A634C0" w:rsidRPr="00C61A30" w:rsidRDefault="00A634C0" w:rsidP="004B2250">
      <w:pPr>
        <w:suppressAutoHyphens/>
        <w:ind w:firstLine="567"/>
        <w:rPr>
          <w:rFonts w:ascii="Arial" w:hAnsi="Arial" w:cs="Arial"/>
          <w:sz w:val="22"/>
          <w:szCs w:val="22"/>
        </w:rPr>
      </w:pPr>
      <w:r w:rsidRPr="00C61A30">
        <w:rPr>
          <w:rFonts w:ascii="Arial" w:hAnsi="Arial" w:cs="Arial"/>
          <w:color w:val="0070C0"/>
          <w:sz w:val="22"/>
          <w:szCs w:val="22"/>
          <w:shd w:val="clear" w:color="auto" w:fill="D9D9D9" w:themeFill="background1" w:themeFillShade="D9"/>
        </w:rPr>
        <w:t>/Kliento pavadinimas, adresas/</w:t>
      </w:r>
      <w:r w:rsidRPr="00C61A30">
        <w:rPr>
          <w:rFonts w:ascii="Arial" w:hAnsi="Arial" w:cs="Arial"/>
          <w:sz w:val="22"/>
          <w:szCs w:val="22"/>
        </w:rPr>
        <w:t xml:space="preserve"> (toliau – Klientas), pateikė pasiūlymą dalyvauti </w:t>
      </w:r>
      <w:r w:rsidRPr="00C61A30">
        <w:rPr>
          <w:rFonts w:ascii="Arial" w:hAnsi="Arial" w:cs="Arial"/>
          <w:color w:val="0070C0"/>
          <w:sz w:val="22"/>
          <w:szCs w:val="22"/>
        </w:rPr>
        <w:t>/</w:t>
      </w:r>
      <w:r w:rsidRPr="00C61A30">
        <w:rPr>
          <w:rFonts w:ascii="Arial" w:hAnsi="Arial" w:cs="Arial"/>
          <w:color w:val="0070C0"/>
          <w:sz w:val="22"/>
          <w:szCs w:val="22"/>
          <w:shd w:val="clear" w:color="auto" w:fill="D9D9D9" w:themeFill="background1" w:themeFillShade="D9"/>
        </w:rPr>
        <w:t>pirkimo pavadinimas ir numeris/</w:t>
      </w:r>
      <w:r w:rsidRPr="00C61A30">
        <w:rPr>
          <w:rFonts w:ascii="Arial" w:hAnsi="Arial" w:cs="Arial"/>
          <w:color w:val="0070C0"/>
          <w:sz w:val="22"/>
          <w:szCs w:val="22"/>
        </w:rPr>
        <w:t xml:space="preserve"> </w:t>
      </w:r>
      <w:r w:rsidRPr="00C61A30">
        <w:rPr>
          <w:rFonts w:ascii="Arial" w:hAnsi="Arial" w:cs="Arial"/>
          <w:sz w:val="22"/>
          <w:szCs w:val="22"/>
        </w:rPr>
        <w:t xml:space="preserve">viešajame pirkime (toliau – viešasis pirkimas). </w:t>
      </w:r>
    </w:p>
    <w:p w14:paraId="179AB8CA" w14:textId="2508E7FA" w:rsidR="00A634C0" w:rsidRPr="00C61A30" w:rsidRDefault="00A634C0" w:rsidP="004B2250">
      <w:pPr>
        <w:suppressAutoHyphens/>
        <w:rPr>
          <w:rFonts w:ascii="Arial" w:hAnsi="Arial" w:cs="Arial"/>
          <w:sz w:val="22"/>
          <w:szCs w:val="22"/>
        </w:rPr>
      </w:pPr>
      <w:r w:rsidRPr="00C61A30">
        <w:rPr>
          <w:rFonts w:ascii="Arial" w:hAnsi="Arial" w:cs="Arial"/>
          <w:color w:val="0070C0"/>
          <w:sz w:val="22"/>
          <w:szCs w:val="22"/>
          <w:shd w:val="clear" w:color="auto" w:fill="D9D9D9" w:themeFill="background1" w:themeFillShade="D9"/>
        </w:rPr>
        <w:t>/Pavadinimas/</w:t>
      </w:r>
      <w:r w:rsidRPr="00C61A30">
        <w:rPr>
          <w:rFonts w:ascii="Arial" w:hAnsi="Arial" w:cs="Arial"/>
          <w:sz w:val="22"/>
          <w:szCs w:val="22"/>
        </w:rPr>
        <w:t xml:space="preserve"> bankas/kredito įstaiga atstovaujamas </w:t>
      </w:r>
      <w:r w:rsidRPr="00C61A30">
        <w:rPr>
          <w:rFonts w:ascii="Arial" w:hAnsi="Arial" w:cs="Arial"/>
          <w:color w:val="0070C0"/>
          <w:sz w:val="22"/>
          <w:szCs w:val="22"/>
          <w:shd w:val="clear" w:color="auto" w:fill="D9D9D9" w:themeFill="background1" w:themeFillShade="D9"/>
        </w:rPr>
        <w:t>/banko/kredito įstaigos filialo pavadinimas/</w:t>
      </w:r>
      <w:r w:rsidRPr="00C61A30">
        <w:rPr>
          <w:rFonts w:ascii="Arial" w:hAnsi="Arial" w:cs="Arial"/>
          <w:color w:val="0070C0"/>
          <w:sz w:val="22"/>
          <w:szCs w:val="22"/>
        </w:rPr>
        <w:t xml:space="preserve"> </w:t>
      </w:r>
      <w:r w:rsidRPr="00C61A30">
        <w:rPr>
          <w:rFonts w:ascii="Arial" w:hAnsi="Arial" w:cs="Arial"/>
          <w:sz w:val="22"/>
          <w:szCs w:val="22"/>
        </w:rPr>
        <w:t xml:space="preserve">filialo </w:t>
      </w:r>
      <w:r w:rsidRPr="00C61A30">
        <w:rPr>
          <w:rFonts w:ascii="Arial" w:hAnsi="Arial" w:cs="Arial"/>
          <w:color w:val="0070C0"/>
          <w:sz w:val="22"/>
          <w:szCs w:val="22"/>
          <w:shd w:val="clear" w:color="auto" w:fill="D9D9D9" w:themeFill="background1" w:themeFillShade="D9"/>
        </w:rPr>
        <w:t>/adresas/, el. p./el. pašto adresas/</w:t>
      </w:r>
      <w:r w:rsidRPr="00C61A30">
        <w:rPr>
          <w:rFonts w:ascii="Arial" w:hAnsi="Arial" w:cs="Arial"/>
          <w:sz w:val="22"/>
          <w:szCs w:val="22"/>
        </w:rPr>
        <w:t xml:space="preserve"> (toliau – Garantas), šioje garantijoje nustatytomis sąlygomis neatšaukiamai įsipareigoja sumokėti </w:t>
      </w:r>
      <w:r w:rsidR="00C61A30">
        <w:rPr>
          <w:rFonts w:ascii="Arial" w:hAnsi="Arial" w:cs="Arial"/>
          <w:sz w:val="22"/>
          <w:szCs w:val="22"/>
        </w:rPr>
        <w:t>a</w:t>
      </w:r>
      <w:r w:rsidR="004B2250" w:rsidRPr="00C61A30">
        <w:rPr>
          <w:rFonts w:ascii="Arial" w:hAnsi="Arial" w:cs="Arial"/>
          <w:sz w:val="22"/>
          <w:szCs w:val="22"/>
        </w:rPr>
        <w:t>kcinei bendrovei „Via Lietuva“</w:t>
      </w:r>
      <w:r w:rsidRPr="00C61A30">
        <w:rPr>
          <w:rFonts w:ascii="Arial" w:hAnsi="Arial" w:cs="Arial"/>
          <w:sz w:val="22"/>
          <w:szCs w:val="22"/>
        </w:rPr>
        <w:t xml:space="preserve">, </w:t>
      </w:r>
      <w:r w:rsidR="004B2250" w:rsidRPr="00C61A30">
        <w:rPr>
          <w:rFonts w:ascii="Arial" w:hAnsi="Arial" w:cs="Arial"/>
          <w:sz w:val="22"/>
          <w:szCs w:val="22"/>
        </w:rPr>
        <w:t>Kauno 22-202 g., LT–03212 Vilnius</w:t>
      </w:r>
      <w:r w:rsidRPr="00C61A30">
        <w:rPr>
          <w:rFonts w:ascii="Arial" w:hAnsi="Arial" w:cs="Arial"/>
          <w:sz w:val="22"/>
          <w:szCs w:val="22"/>
        </w:rPr>
        <w:t xml:space="preserve">, (toliau – Garantijos gavėjas) ne daugiau kaip </w:t>
      </w:r>
      <w:r w:rsidRPr="00C61A30">
        <w:rPr>
          <w:rFonts w:ascii="Arial" w:hAnsi="Arial" w:cs="Arial"/>
          <w:color w:val="0070C0"/>
          <w:sz w:val="22"/>
          <w:szCs w:val="22"/>
          <w:shd w:val="clear" w:color="auto" w:fill="D9D9D9" w:themeFill="background1" w:themeFillShade="D9"/>
        </w:rPr>
        <w:t>/suma žodžiais, valiutos pavadinimas/</w:t>
      </w:r>
      <w:r w:rsidRPr="00C61A30">
        <w:rPr>
          <w:rFonts w:ascii="Arial" w:hAnsi="Arial" w:cs="Arial"/>
          <w:color w:val="0070C0"/>
          <w:sz w:val="22"/>
          <w:szCs w:val="22"/>
        </w:rPr>
        <w:t xml:space="preserve"> </w:t>
      </w:r>
      <w:r w:rsidRPr="00C61A30">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3) laimėjęs viešąjį pirkimą Klientas nepateikia pirkimo sutarties sąlygų įvykdymo garantijos viešojo pirkimo dokumentuose nurodytomis sąlygomis;</w:t>
      </w:r>
    </w:p>
    <w:p w14:paraId="683B6911"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4) </w:t>
      </w:r>
      <w:bookmarkStart w:id="10" w:name="_Hlk63158055"/>
      <w:r w:rsidRPr="00C61A30">
        <w:rPr>
          <w:rFonts w:ascii="Arial" w:hAnsi="Arial" w:cs="Arial"/>
          <w:sz w:val="22"/>
          <w:szCs w:val="22"/>
        </w:rPr>
        <w:t>Garantijos gavėjui paprašius pagrįsti neįprastai mažą kainą, Klientas nepateikia jokio pagrindimo;</w:t>
      </w:r>
      <w:bookmarkEnd w:id="10"/>
    </w:p>
    <w:p w14:paraId="4A3A9880"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5) </w:t>
      </w:r>
      <w:bookmarkStart w:id="11" w:name="_Hlk63158089"/>
      <w:r w:rsidRPr="00C61A30">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1"/>
      <w:r w:rsidRPr="00C61A30">
        <w:rPr>
          <w:rFonts w:ascii="Arial" w:hAnsi="Arial" w:cs="Arial"/>
          <w:sz w:val="22"/>
          <w:szCs w:val="22"/>
        </w:rPr>
        <w:t>.</w:t>
      </w:r>
    </w:p>
    <w:p w14:paraId="44F952D9"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Šis įsipareigojimas privalomas Garantui ir jo teisių perėmėjams ir patvirtintas Garanto </w:t>
      </w:r>
      <w:r w:rsidRPr="00C61A30">
        <w:rPr>
          <w:rFonts w:ascii="Arial" w:hAnsi="Arial" w:cs="Arial"/>
          <w:color w:val="0070C0"/>
          <w:sz w:val="22"/>
          <w:szCs w:val="22"/>
          <w:shd w:val="clear" w:color="auto" w:fill="D9D9D9" w:themeFill="background1" w:themeFillShade="D9"/>
        </w:rPr>
        <w:t>/garantijos išdavimo data/</w:t>
      </w:r>
      <w:r w:rsidRPr="00C61A30">
        <w:rPr>
          <w:rFonts w:ascii="Arial" w:hAnsi="Arial" w:cs="Arial"/>
          <w:sz w:val="22"/>
          <w:szCs w:val="22"/>
        </w:rPr>
        <w:t>.</w:t>
      </w:r>
    </w:p>
    <w:p w14:paraId="2BEC1B56"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Garantas įsipareigoja tik Garantijos gavėjui, todėl ši garantija yra neperleistina ir neįkeistina.</w:t>
      </w:r>
    </w:p>
    <w:p w14:paraId="1BE1772E"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Šioje garantijoje nurodyta suma atitinkamai sumažės po kiekvieno Garanto mokėjimo pagal šią garantiją.</w:t>
      </w:r>
    </w:p>
    <w:p w14:paraId="33A5D762"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Ši garantija galioja iki </w:t>
      </w:r>
      <w:r w:rsidRPr="00C61A30">
        <w:rPr>
          <w:rFonts w:ascii="Arial" w:hAnsi="Arial" w:cs="Arial"/>
          <w:b/>
          <w:sz w:val="22"/>
          <w:szCs w:val="22"/>
        </w:rPr>
        <w:t xml:space="preserve">20__ m. ________________ ____ d. </w:t>
      </w:r>
      <w:r w:rsidRPr="00C61A30">
        <w:rPr>
          <w:rFonts w:ascii="Arial" w:hAnsi="Arial" w:cs="Arial"/>
          <w:bCs/>
          <w:sz w:val="22"/>
          <w:szCs w:val="22"/>
        </w:rPr>
        <w:t>imtinai.</w:t>
      </w:r>
    </w:p>
    <w:p w14:paraId="7028F770"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Visi Garanto garantiniai įsipareigojimai Garantijos gavėjui pagal šią garantiją baigiasi, jeigu yra kuri nors iš šių sąlygų:</w:t>
      </w:r>
    </w:p>
    <w:p w14:paraId="6EA966F7"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1) iki paskutinės garantijos galiojimo dienos imtinai Garantas aukščiau nurodytu savo adresu nebus gavęs Garantijos gavėjo raštiško reikalavimo mokėti (originalo);</w:t>
      </w:r>
    </w:p>
    <w:p w14:paraId="73E0057E" w14:textId="77777777" w:rsidR="00A634C0" w:rsidRPr="00C61A30" w:rsidRDefault="00A634C0" w:rsidP="00A634C0">
      <w:pPr>
        <w:ind w:firstLine="567"/>
        <w:rPr>
          <w:rFonts w:ascii="Arial" w:hAnsi="Arial" w:cs="Arial"/>
          <w:sz w:val="22"/>
          <w:szCs w:val="22"/>
        </w:rPr>
      </w:pPr>
      <w:r w:rsidRPr="00C61A30">
        <w:rPr>
          <w:rFonts w:ascii="Arial" w:hAnsi="Arial" w:cs="Arial"/>
          <w:sz w:val="22"/>
          <w:szCs w:val="22"/>
        </w:rPr>
        <w:t>2) Garantijos gavėjas raštu praneša Garantui, kad Klientas įvykdė šioje garantijoje nurodytus įsipareigojimus;</w:t>
      </w:r>
    </w:p>
    <w:p w14:paraId="743FA509"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3) Garantijos gavėjas raštu praneša Garantui, kad atsisako savo teisių pagal šią garantiją.</w:t>
      </w:r>
    </w:p>
    <w:p w14:paraId="48AB4A9F"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Bet kokie Garantijos gavėjo reikalavimai mokėti nebus vykdomi, jeigu jie bus gauti aukščiau nurodytu Garanto adresu pasibaigus garantijos galiojimo laikotarpiui.</w:t>
      </w:r>
    </w:p>
    <w:p w14:paraId="3EACB7FE" w14:textId="6E5A9571" w:rsidR="00C061AA" w:rsidRPr="00C61A30" w:rsidRDefault="00A634C0" w:rsidP="00A634C0">
      <w:pPr>
        <w:suppressAutoHyphens/>
        <w:ind w:firstLine="567"/>
        <w:rPr>
          <w:rFonts w:ascii="Arial" w:hAnsi="Arial" w:cs="Arial"/>
          <w:sz w:val="22"/>
          <w:szCs w:val="22"/>
        </w:rPr>
      </w:pPr>
      <w:r w:rsidRPr="00C61A30">
        <w:rPr>
          <w:rFonts w:ascii="Arial" w:hAnsi="Arial" w:cs="Arial"/>
          <w:sz w:val="22"/>
          <w:szCs w:val="22"/>
        </w:rPr>
        <w:t>Šiai garantijai taikytina Lietuvos Respublikos teisė. Šalių ginčai sprendžiami Lietuvos Respublikos įstatymų nustatyta tvarka.</w:t>
      </w:r>
    </w:p>
    <w:p w14:paraId="031B6292" w14:textId="77777777" w:rsidR="00C061AA" w:rsidRPr="00C61A30" w:rsidRDefault="00C061AA" w:rsidP="00C061AA">
      <w:pPr>
        <w:suppressAutoHyphens/>
        <w:rPr>
          <w:rFonts w:ascii="Arial" w:hAnsi="Arial" w:cs="Arial"/>
          <w:sz w:val="22"/>
          <w:szCs w:val="22"/>
        </w:rPr>
      </w:pPr>
    </w:p>
    <w:p w14:paraId="4CA11F9B" w14:textId="77777777" w:rsidR="00C061AA" w:rsidRPr="00C61A30" w:rsidRDefault="00C061AA" w:rsidP="00C061AA">
      <w:pPr>
        <w:suppressAutoHyphens/>
        <w:rPr>
          <w:rFonts w:ascii="Arial" w:hAnsi="Arial" w:cs="Arial"/>
          <w:sz w:val="22"/>
          <w:szCs w:val="22"/>
        </w:rPr>
      </w:pPr>
      <w:r w:rsidRPr="00C61A30">
        <w:rPr>
          <w:rFonts w:ascii="Arial" w:hAnsi="Arial" w:cs="Arial"/>
          <w:color w:val="0070C0"/>
          <w:sz w:val="22"/>
          <w:szCs w:val="22"/>
        </w:rPr>
        <w:t>/</w:t>
      </w:r>
      <w:r w:rsidRPr="00C61A30">
        <w:rPr>
          <w:rFonts w:ascii="Arial" w:hAnsi="Arial" w:cs="Arial"/>
          <w:color w:val="0070C0"/>
          <w:sz w:val="22"/>
          <w:szCs w:val="22"/>
          <w:shd w:val="clear" w:color="auto" w:fill="D9D9D9" w:themeFill="background1" w:themeFillShade="D9"/>
        </w:rPr>
        <w:t>įgalioto asmens pareigos/</w:t>
      </w:r>
      <w:r w:rsidRPr="00C61A30">
        <w:rPr>
          <w:rFonts w:ascii="Arial" w:hAnsi="Arial" w:cs="Arial"/>
          <w:sz w:val="22"/>
          <w:szCs w:val="22"/>
        </w:rPr>
        <w:tab/>
      </w:r>
      <w:r w:rsidRPr="00C61A30">
        <w:rPr>
          <w:rFonts w:ascii="Arial" w:hAnsi="Arial" w:cs="Arial"/>
          <w:sz w:val="22"/>
          <w:szCs w:val="22"/>
        </w:rPr>
        <w:tab/>
      </w:r>
      <w:r w:rsidRPr="00C61A30">
        <w:rPr>
          <w:rFonts w:ascii="Arial" w:hAnsi="Arial" w:cs="Arial"/>
          <w:color w:val="0070C0"/>
          <w:sz w:val="22"/>
          <w:szCs w:val="22"/>
          <w:shd w:val="clear" w:color="auto" w:fill="D9D9D9" w:themeFill="background1" w:themeFillShade="D9"/>
        </w:rPr>
        <w:t>/parašas/</w:t>
      </w:r>
      <w:r w:rsidRPr="00C61A30">
        <w:rPr>
          <w:rFonts w:ascii="Arial" w:hAnsi="Arial" w:cs="Arial"/>
          <w:sz w:val="22"/>
          <w:szCs w:val="22"/>
        </w:rPr>
        <w:tab/>
      </w:r>
      <w:r w:rsidRPr="00C61A30">
        <w:rPr>
          <w:rFonts w:ascii="Arial" w:hAnsi="Arial" w:cs="Arial"/>
          <w:sz w:val="22"/>
          <w:szCs w:val="22"/>
        </w:rPr>
        <w:tab/>
      </w:r>
      <w:r w:rsidRPr="00C61A30">
        <w:rPr>
          <w:rFonts w:ascii="Arial" w:hAnsi="Arial" w:cs="Arial"/>
          <w:color w:val="0070C0"/>
          <w:sz w:val="22"/>
          <w:szCs w:val="22"/>
          <w:shd w:val="clear" w:color="auto" w:fill="D9D9D9" w:themeFill="background1" w:themeFillShade="D9"/>
        </w:rPr>
        <w:t>/vardas ir pavardė/</w:t>
      </w:r>
    </w:p>
    <w:p w14:paraId="5C46495D" w14:textId="77777777" w:rsidR="00C061AA" w:rsidRPr="00C61A30" w:rsidRDefault="00C061AA" w:rsidP="00E32041">
      <w:pPr>
        <w:pStyle w:val="Sraopastraipa"/>
        <w:numPr>
          <w:ilvl w:val="0"/>
          <w:numId w:val="10"/>
        </w:numPr>
        <w:suppressAutoHyphens/>
        <w:rPr>
          <w:rFonts w:ascii="Arial" w:hAnsi="Arial" w:cs="Arial"/>
          <w:sz w:val="22"/>
          <w:szCs w:val="22"/>
        </w:rPr>
      </w:pPr>
      <w:r w:rsidRPr="00C61A30">
        <w:rPr>
          <w:rFonts w:ascii="Arial" w:hAnsi="Arial" w:cs="Arial"/>
          <w:sz w:val="22"/>
          <w:szCs w:val="22"/>
        </w:rPr>
        <w:t xml:space="preserve">V. </w:t>
      </w:r>
    </w:p>
    <w:p w14:paraId="07D8E023" w14:textId="77777777" w:rsidR="003839A3" w:rsidRDefault="003839A3" w:rsidP="00C061AA">
      <w:pPr>
        <w:suppressAutoHyphens/>
        <w:ind w:firstLine="567"/>
        <w:rPr>
          <w:rFonts w:ascii="Arial" w:hAnsi="Arial" w:cs="Arial"/>
          <w:sz w:val="22"/>
          <w:szCs w:val="22"/>
        </w:rPr>
      </w:pPr>
    </w:p>
    <w:p w14:paraId="7FFF210C" w14:textId="77777777" w:rsidR="003839A3" w:rsidRPr="003839A3" w:rsidRDefault="003839A3" w:rsidP="003839A3">
      <w:pPr>
        <w:rPr>
          <w:rFonts w:ascii="Arial" w:hAnsi="Arial" w:cs="Arial"/>
          <w:sz w:val="22"/>
          <w:szCs w:val="22"/>
        </w:rPr>
      </w:pPr>
    </w:p>
    <w:p w14:paraId="1D023945" w14:textId="77777777" w:rsidR="003839A3" w:rsidRPr="003839A3" w:rsidRDefault="003839A3" w:rsidP="003839A3">
      <w:pPr>
        <w:rPr>
          <w:rFonts w:ascii="Arial" w:hAnsi="Arial" w:cs="Arial"/>
          <w:sz w:val="22"/>
          <w:szCs w:val="22"/>
        </w:rPr>
      </w:pPr>
    </w:p>
    <w:p w14:paraId="51627710" w14:textId="77777777" w:rsidR="003839A3" w:rsidRPr="003839A3" w:rsidRDefault="003839A3" w:rsidP="003839A3">
      <w:pPr>
        <w:rPr>
          <w:rFonts w:ascii="Arial" w:hAnsi="Arial" w:cs="Arial"/>
          <w:sz w:val="22"/>
          <w:szCs w:val="22"/>
        </w:rPr>
      </w:pPr>
    </w:p>
    <w:p w14:paraId="13EF2D72" w14:textId="77777777" w:rsidR="003839A3" w:rsidRPr="003839A3" w:rsidRDefault="003839A3" w:rsidP="003839A3">
      <w:pPr>
        <w:rPr>
          <w:rFonts w:ascii="Arial" w:hAnsi="Arial" w:cs="Arial"/>
          <w:sz w:val="22"/>
          <w:szCs w:val="22"/>
        </w:rPr>
      </w:pPr>
    </w:p>
    <w:p w14:paraId="31F593FF" w14:textId="77777777" w:rsidR="003839A3" w:rsidRPr="003839A3" w:rsidRDefault="003839A3" w:rsidP="003839A3">
      <w:pPr>
        <w:rPr>
          <w:rFonts w:ascii="Arial" w:hAnsi="Arial" w:cs="Arial"/>
          <w:sz w:val="22"/>
          <w:szCs w:val="22"/>
        </w:rPr>
      </w:pPr>
    </w:p>
    <w:p w14:paraId="4471DFDB" w14:textId="77777777" w:rsidR="003839A3" w:rsidRPr="003839A3" w:rsidRDefault="003839A3" w:rsidP="003839A3">
      <w:pPr>
        <w:rPr>
          <w:rFonts w:ascii="Arial" w:hAnsi="Arial" w:cs="Arial"/>
          <w:sz w:val="22"/>
          <w:szCs w:val="22"/>
        </w:rPr>
      </w:pPr>
    </w:p>
    <w:p w14:paraId="174AA622" w14:textId="77777777" w:rsidR="003839A3" w:rsidRDefault="003839A3" w:rsidP="00C061AA">
      <w:pPr>
        <w:suppressAutoHyphens/>
        <w:ind w:firstLine="567"/>
        <w:rPr>
          <w:rFonts w:ascii="Arial" w:hAnsi="Arial" w:cs="Arial"/>
          <w:sz w:val="22"/>
          <w:szCs w:val="22"/>
        </w:rPr>
      </w:pPr>
    </w:p>
    <w:p w14:paraId="3D0DFFA3" w14:textId="77777777" w:rsidR="003839A3" w:rsidRPr="00801298" w:rsidRDefault="003839A3" w:rsidP="003839A3">
      <w:pPr>
        <w:jc w:val="center"/>
        <w:rPr>
          <w:rFonts w:ascii="Arial" w:hAnsi="Arial" w:cs="Arial"/>
          <w:sz w:val="22"/>
          <w:szCs w:val="22"/>
        </w:rPr>
      </w:pPr>
      <w:r>
        <w:rPr>
          <w:rFonts w:ascii="Arial" w:hAnsi="Arial" w:cs="Arial"/>
          <w:sz w:val="22"/>
          <w:szCs w:val="22"/>
        </w:rPr>
        <w:tab/>
      </w:r>
      <w:r w:rsidRPr="00801298">
        <w:rPr>
          <w:rFonts w:ascii="Arial" w:hAnsi="Arial" w:cs="Arial"/>
          <w:sz w:val="22"/>
          <w:szCs w:val="22"/>
        </w:rPr>
        <w:t>_____________________________</w:t>
      </w:r>
    </w:p>
    <w:p w14:paraId="57C12B3A" w14:textId="5D14DA64" w:rsidR="003839A3" w:rsidRDefault="003839A3" w:rsidP="003839A3">
      <w:pPr>
        <w:tabs>
          <w:tab w:val="left" w:pos="3871"/>
        </w:tabs>
        <w:suppressAutoHyphens/>
        <w:ind w:firstLine="567"/>
        <w:rPr>
          <w:rFonts w:ascii="Arial" w:hAnsi="Arial" w:cs="Arial"/>
          <w:sz w:val="22"/>
          <w:szCs w:val="22"/>
        </w:rPr>
      </w:pPr>
    </w:p>
    <w:p w14:paraId="0F794D47" w14:textId="25D42CA3" w:rsidR="00C061AA" w:rsidRPr="00C61A30" w:rsidRDefault="00C061AA" w:rsidP="00C061AA">
      <w:pPr>
        <w:suppressAutoHyphens/>
        <w:ind w:firstLine="567"/>
        <w:rPr>
          <w:rFonts w:ascii="Arial" w:hAnsi="Arial" w:cs="Arial"/>
          <w:sz w:val="22"/>
          <w:szCs w:val="22"/>
        </w:rPr>
      </w:pPr>
      <w:r w:rsidRPr="003839A3">
        <w:rPr>
          <w:rFonts w:ascii="Arial" w:hAnsi="Arial" w:cs="Arial"/>
          <w:sz w:val="22"/>
          <w:szCs w:val="22"/>
        </w:rPr>
        <w:br w:type="page"/>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t>3 priedas</w:t>
      </w:r>
    </w:p>
    <w:p w14:paraId="6AD99868" w14:textId="016438DC"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r w:rsidRPr="00C61A30">
        <w:rPr>
          <w:rFonts w:ascii="Arial" w:hAnsi="Arial" w:cs="Arial"/>
          <w:sz w:val="22"/>
          <w:szCs w:val="22"/>
        </w:rPr>
        <w:t xml:space="preserve"> </w:t>
      </w:r>
    </w:p>
    <w:p w14:paraId="20DABB4D" w14:textId="77777777"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p>
    <w:p w14:paraId="3B966420" w14:textId="38B8B3E9" w:rsidR="00C061AA" w:rsidRPr="00C61A30" w:rsidRDefault="00C061AA" w:rsidP="00C061AA">
      <w:pPr>
        <w:suppressAutoHyphens/>
        <w:jc w:val="center"/>
        <w:rPr>
          <w:rFonts w:ascii="Arial" w:hAnsi="Arial" w:cs="Arial"/>
          <w:color w:val="0070C0"/>
          <w:sz w:val="22"/>
          <w:szCs w:val="22"/>
          <w:shd w:val="clear" w:color="auto" w:fill="D9D9D9" w:themeFill="background1" w:themeFillShade="D9"/>
        </w:rPr>
      </w:pPr>
      <w:r w:rsidRPr="00C61A30">
        <w:rPr>
          <w:rFonts w:ascii="Arial" w:hAnsi="Arial" w:cs="Arial"/>
          <w:color w:val="0070C0"/>
          <w:sz w:val="22"/>
          <w:szCs w:val="22"/>
          <w:shd w:val="clear" w:color="auto" w:fill="D9D9D9" w:themeFill="background1" w:themeFillShade="D9"/>
        </w:rPr>
        <w:t>/</w:t>
      </w:r>
      <w:r w:rsidRPr="00C61A30">
        <w:rPr>
          <w:rFonts w:ascii="Arial" w:hAnsi="Arial" w:cs="Arial"/>
          <w:b/>
          <w:color w:val="0070C0"/>
          <w:sz w:val="22"/>
          <w:szCs w:val="22"/>
          <w:shd w:val="clear" w:color="auto" w:fill="D9D9D9" w:themeFill="background1" w:themeFillShade="D9"/>
        </w:rPr>
        <w:t>Draudimo bendrovės pavadinimas</w:t>
      </w:r>
      <w:r w:rsidRPr="00C61A30">
        <w:rPr>
          <w:rFonts w:ascii="Arial" w:hAnsi="Arial" w:cs="Arial"/>
          <w:color w:val="0070C0"/>
          <w:sz w:val="22"/>
          <w:szCs w:val="22"/>
          <w:shd w:val="clear" w:color="auto" w:fill="D9D9D9" w:themeFill="background1" w:themeFillShade="D9"/>
        </w:rPr>
        <w:t>/</w:t>
      </w:r>
    </w:p>
    <w:p w14:paraId="26D25DB7" w14:textId="77777777" w:rsidR="004B2250" w:rsidRPr="00C61A30" w:rsidRDefault="004B2250" w:rsidP="00C061AA">
      <w:pPr>
        <w:suppressAutoHyphens/>
        <w:jc w:val="center"/>
        <w:rPr>
          <w:rFonts w:ascii="Arial" w:hAnsi="Arial" w:cs="Arial"/>
          <w:i/>
          <w:sz w:val="22"/>
          <w:szCs w:val="22"/>
        </w:rPr>
      </w:pPr>
    </w:p>
    <w:p w14:paraId="4074E133" w14:textId="5EF02569" w:rsidR="004B2250" w:rsidRPr="00C61A30" w:rsidRDefault="004B2250" w:rsidP="004B2250">
      <w:pPr>
        <w:suppressAutoHyphens/>
        <w:jc w:val="left"/>
        <w:rPr>
          <w:rFonts w:ascii="Arial" w:hAnsi="Arial" w:cs="Arial"/>
          <w:sz w:val="22"/>
          <w:szCs w:val="22"/>
        </w:rPr>
      </w:pPr>
      <w:r w:rsidRPr="00C61A30">
        <w:rPr>
          <w:rFonts w:ascii="Arial" w:hAnsi="Arial" w:cs="Arial"/>
          <w:sz w:val="22"/>
          <w:szCs w:val="22"/>
        </w:rPr>
        <w:t xml:space="preserve"> Akcinei bendrovei „Via Lietuva“</w:t>
      </w:r>
    </w:p>
    <w:p w14:paraId="217E9650" w14:textId="77777777"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r w:rsidRPr="00C61A30">
        <w:rPr>
          <w:rFonts w:ascii="Arial" w:hAnsi="Arial" w:cs="Arial"/>
          <w:sz w:val="22"/>
          <w:szCs w:val="22"/>
        </w:rPr>
        <w:t xml:space="preserve"> Kauno 22-202 g., LT–03212 Vilnius</w:t>
      </w:r>
      <w:r w:rsidRPr="00C61A30">
        <w:rPr>
          <w:rFonts w:ascii="Arial" w:hAnsi="Arial" w:cs="Arial"/>
          <w:color w:val="0070C0"/>
          <w:sz w:val="22"/>
          <w:szCs w:val="22"/>
          <w:shd w:val="clear" w:color="auto" w:fill="D9D9D9" w:themeFill="background1" w:themeFillShade="D9"/>
        </w:rPr>
        <w:t xml:space="preserve"> </w:t>
      </w:r>
    </w:p>
    <w:p w14:paraId="138BF678" w14:textId="77777777" w:rsidR="00C061AA" w:rsidRPr="00C61A30" w:rsidRDefault="00C061AA" w:rsidP="00C061AA">
      <w:pPr>
        <w:suppressAutoHyphens/>
        <w:rPr>
          <w:rFonts w:ascii="Arial" w:hAnsi="Arial" w:cs="Arial"/>
          <w:sz w:val="22"/>
          <w:szCs w:val="22"/>
        </w:rPr>
      </w:pPr>
    </w:p>
    <w:p w14:paraId="3FF68AE4" w14:textId="77777777" w:rsidR="00C061AA" w:rsidRPr="00C61A30" w:rsidRDefault="00C061AA" w:rsidP="00C061AA">
      <w:pPr>
        <w:suppressAutoHyphens/>
        <w:spacing w:before="360" w:after="240"/>
        <w:jc w:val="center"/>
        <w:rPr>
          <w:rFonts w:ascii="Arial" w:hAnsi="Arial" w:cs="Arial"/>
          <w:b/>
          <w:sz w:val="22"/>
          <w:szCs w:val="22"/>
        </w:rPr>
      </w:pPr>
      <w:bookmarkStart w:id="12" w:name="_Toc200438550"/>
      <w:r w:rsidRPr="00C61A30">
        <w:rPr>
          <w:rFonts w:ascii="Arial" w:hAnsi="Arial" w:cs="Arial"/>
          <w:b/>
          <w:sz w:val="22"/>
          <w:szCs w:val="22"/>
        </w:rPr>
        <w:t>PASIŪLYMO LAIDAVIMO DRAUDIMO RAŠTO FORMA</w:t>
      </w:r>
    </w:p>
    <w:p w14:paraId="703B12F5" w14:textId="77777777" w:rsidR="00C061AA" w:rsidRPr="00C61A30" w:rsidRDefault="00C061AA" w:rsidP="00C061AA">
      <w:pPr>
        <w:suppressAutoHyphens/>
        <w:jc w:val="center"/>
        <w:rPr>
          <w:rFonts w:ascii="Arial" w:hAnsi="Arial" w:cs="Arial"/>
          <w:sz w:val="22"/>
          <w:szCs w:val="22"/>
        </w:rPr>
      </w:pPr>
      <w:r w:rsidRPr="00C61A30">
        <w:rPr>
          <w:rFonts w:ascii="Arial" w:hAnsi="Arial" w:cs="Arial"/>
          <w:sz w:val="22"/>
          <w:szCs w:val="22"/>
        </w:rPr>
        <w:t>20__ m. _____________ ____ d. Nr. ____________</w:t>
      </w:r>
    </w:p>
    <w:p w14:paraId="255341CF" w14:textId="77777777" w:rsidR="00C061AA" w:rsidRPr="00C61A30" w:rsidRDefault="00C061AA" w:rsidP="00C061AA">
      <w:pPr>
        <w:suppressAutoHyphens/>
        <w:jc w:val="center"/>
        <w:rPr>
          <w:rFonts w:ascii="Arial" w:hAnsi="Arial" w:cs="Arial"/>
          <w:sz w:val="22"/>
          <w:szCs w:val="22"/>
        </w:rPr>
      </w:pPr>
      <w:r w:rsidRPr="00C61A30">
        <w:rPr>
          <w:rFonts w:ascii="Arial" w:hAnsi="Arial" w:cs="Arial"/>
          <w:color w:val="0070C0"/>
          <w:sz w:val="22"/>
          <w:szCs w:val="22"/>
        </w:rPr>
        <w:t>/miesto pavadinimas/</w:t>
      </w:r>
    </w:p>
    <w:p w14:paraId="06105EF8" w14:textId="77777777" w:rsidR="00C061AA" w:rsidRPr="00C61A30" w:rsidRDefault="00C061AA" w:rsidP="00C061AA">
      <w:pPr>
        <w:suppressAutoHyphens/>
        <w:rPr>
          <w:rFonts w:ascii="Arial" w:hAnsi="Arial" w:cs="Arial"/>
          <w:sz w:val="22"/>
          <w:szCs w:val="22"/>
        </w:rPr>
      </w:pPr>
    </w:p>
    <w:p w14:paraId="3D180F7C" w14:textId="77777777" w:rsidR="00C061AA" w:rsidRPr="00C61A30" w:rsidRDefault="00C061AA" w:rsidP="00C061AA">
      <w:pPr>
        <w:ind w:firstLine="567"/>
        <w:rPr>
          <w:rFonts w:ascii="Arial" w:hAnsi="Arial" w:cs="Arial"/>
          <w:sz w:val="22"/>
          <w:szCs w:val="22"/>
        </w:rPr>
      </w:pPr>
      <w:r w:rsidRPr="00C61A30">
        <w:rPr>
          <w:rFonts w:ascii="Arial" w:hAnsi="Arial" w:cs="Arial"/>
          <w:sz w:val="22"/>
          <w:szCs w:val="22"/>
        </w:rPr>
        <w:t>Šis laidavimo draudimo raštas galioja kartu su draudimo liudijimu (polisu) Nr. [įrašykite draudimo sutarties numerį].</w:t>
      </w:r>
    </w:p>
    <w:p w14:paraId="203DA603" w14:textId="0A19DABE" w:rsidR="004B2250" w:rsidRPr="00C61A30" w:rsidRDefault="00C061AA" w:rsidP="008C6CFB">
      <w:pPr>
        <w:suppressAutoHyphens/>
        <w:rPr>
          <w:rFonts w:ascii="Arial" w:hAnsi="Arial" w:cs="Arial"/>
          <w:sz w:val="22"/>
          <w:szCs w:val="22"/>
        </w:rPr>
      </w:pPr>
      <w:r w:rsidRPr="00C61A30">
        <w:rPr>
          <w:rFonts w:ascii="Arial" w:hAnsi="Arial" w:cs="Arial"/>
          <w:sz w:val="22"/>
          <w:szCs w:val="22"/>
        </w:rPr>
        <w:t xml:space="preserve">Šiuo laidavimo draudimo raštu klientas </w:t>
      </w:r>
      <w:r w:rsidRPr="00C61A30">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C61A30">
        <w:rPr>
          <w:rFonts w:ascii="Arial" w:hAnsi="Arial" w:cs="Arial"/>
          <w:sz w:val="22"/>
          <w:szCs w:val="22"/>
        </w:rPr>
        <w:t xml:space="preserve"> (toliau – Tiekėjas) ir laiduotojas </w:t>
      </w:r>
      <w:r w:rsidRPr="00C61A30">
        <w:rPr>
          <w:rFonts w:ascii="Arial" w:hAnsi="Arial" w:cs="Arial"/>
          <w:color w:val="0070C0"/>
          <w:sz w:val="22"/>
          <w:szCs w:val="22"/>
          <w:shd w:val="clear" w:color="auto" w:fill="D9D9D9" w:themeFill="background1" w:themeFillShade="D9"/>
        </w:rPr>
        <w:t>[įrašykite laiduotojo pavadinimą, juridinį statusą ir adresą]</w:t>
      </w:r>
      <w:r w:rsidRPr="00C61A30">
        <w:rPr>
          <w:rFonts w:ascii="Arial" w:hAnsi="Arial" w:cs="Arial"/>
          <w:sz w:val="22"/>
          <w:szCs w:val="22"/>
        </w:rPr>
        <w:t xml:space="preserve">, (toliau – Draudimo bendrovė), neatšaukiamai įsipareigoja </w:t>
      </w:r>
      <w:r w:rsidR="00C61A30">
        <w:rPr>
          <w:rFonts w:ascii="Arial" w:hAnsi="Arial" w:cs="Arial"/>
          <w:sz w:val="22"/>
          <w:szCs w:val="22"/>
        </w:rPr>
        <w:t>a</w:t>
      </w:r>
      <w:r w:rsidR="004B2250" w:rsidRPr="00C61A30">
        <w:rPr>
          <w:rFonts w:ascii="Arial" w:hAnsi="Arial" w:cs="Arial"/>
          <w:sz w:val="22"/>
          <w:szCs w:val="22"/>
        </w:rPr>
        <w:t>kcinei bendrovei „Via Lietuva“</w:t>
      </w:r>
    </w:p>
    <w:p w14:paraId="5F16D526" w14:textId="78167A55" w:rsidR="00C061AA" w:rsidRPr="00C61A30" w:rsidRDefault="004B2250" w:rsidP="008C6CFB">
      <w:pPr>
        <w:rPr>
          <w:rFonts w:ascii="Arial" w:hAnsi="Arial" w:cs="Arial"/>
          <w:sz w:val="22"/>
          <w:szCs w:val="22"/>
        </w:rPr>
      </w:pPr>
      <w:r w:rsidRPr="00C61A30">
        <w:rPr>
          <w:rFonts w:ascii="Arial" w:hAnsi="Arial" w:cs="Arial"/>
          <w:sz w:val="22"/>
          <w:szCs w:val="22"/>
        </w:rPr>
        <w:t xml:space="preserve">Kauno 22-202 g., LT–03212 Vilnius </w:t>
      </w:r>
      <w:r w:rsidR="00C061AA" w:rsidRPr="00C61A30">
        <w:rPr>
          <w:rFonts w:ascii="Arial" w:hAnsi="Arial" w:cs="Arial"/>
          <w:sz w:val="22"/>
          <w:szCs w:val="22"/>
        </w:rPr>
        <w:t xml:space="preserve">(toliau – Perkančioji organizacija) </w:t>
      </w:r>
      <w:r w:rsidR="00C061AA" w:rsidRPr="00C61A30">
        <w:rPr>
          <w:rFonts w:ascii="Arial" w:hAnsi="Arial" w:cs="Arial"/>
          <w:color w:val="0070C0"/>
          <w:sz w:val="22"/>
          <w:szCs w:val="22"/>
        </w:rPr>
        <w:t>[įrašykite laidavimo sumą skaičiais]</w:t>
      </w:r>
      <w:r w:rsidR="00C061AA" w:rsidRPr="00C61A30">
        <w:rPr>
          <w:rFonts w:ascii="Arial" w:hAnsi="Arial" w:cs="Arial"/>
          <w:sz w:val="22"/>
          <w:szCs w:val="22"/>
        </w:rPr>
        <w:t xml:space="preserve"> (</w:t>
      </w:r>
      <w:r w:rsidR="00C061AA" w:rsidRPr="00C61A30">
        <w:rPr>
          <w:rFonts w:ascii="Arial" w:hAnsi="Arial" w:cs="Arial"/>
          <w:color w:val="0070C0"/>
          <w:sz w:val="22"/>
          <w:szCs w:val="22"/>
          <w:shd w:val="clear" w:color="auto" w:fill="D9D9D9" w:themeFill="background1" w:themeFillShade="D9"/>
        </w:rPr>
        <w:t>[įrašykite laidavimo sumą žodžiais ir valiutos pavadinimą])</w:t>
      </w:r>
      <w:r w:rsidR="00C061AA" w:rsidRPr="00C61A30">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00C061AA" w:rsidRPr="00C61A30">
        <w:rPr>
          <w:rFonts w:ascii="Arial" w:hAnsi="Arial" w:cs="Arial"/>
          <w:color w:val="0070C0"/>
          <w:sz w:val="22"/>
          <w:szCs w:val="22"/>
          <w:shd w:val="clear" w:color="auto" w:fill="D9D9D9" w:themeFill="background1" w:themeFillShade="D9"/>
        </w:rPr>
        <w:t>[įrašykite laidavimo draudimo rašto išdavimo datą]</w:t>
      </w:r>
      <w:r w:rsidR="00C061AA" w:rsidRPr="00C61A30">
        <w:rPr>
          <w:rFonts w:ascii="Arial" w:hAnsi="Arial" w:cs="Arial"/>
          <w:sz w:val="22"/>
          <w:szCs w:val="22"/>
          <w:shd w:val="clear" w:color="auto" w:fill="F2F2F2"/>
        </w:rPr>
        <w:t>.</w:t>
      </w:r>
    </w:p>
    <w:p w14:paraId="09FBE920" w14:textId="77777777" w:rsidR="00C061AA" w:rsidRPr="00C61A30" w:rsidRDefault="00C061AA" w:rsidP="00C061AA">
      <w:pPr>
        <w:ind w:firstLine="567"/>
        <w:rPr>
          <w:rFonts w:ascii="Arial" w:hAnsi="Arial" w:cs="Arial"/>
          <w:sz w:val="22"/>
          <w:szCs w:val="22"/>
        </w:rPr>
      </w:pPr>
    </w:p>
    <w:p w14:paraId="202B2DB2"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KADANGI Tiekėjas pateikė raštišką pasiūlymą </w:t>
      </w:r>
      <w:r w:rsidRPr="00C61A30">
        <w:rPr>
          <w:rFonts w:ascii="Arial" w:hAnsi="Arial" w:cs="Arial"/>
          <w:color w:val="0070C0"/>
          <w:sz w:val="22"/>
          <w:szCs w:val="22"/>
          <w:shd w:val="clear" w:color="auto" w:fill="D9D9D9" w:themeFill="background1" w:themeFillShade="D9"/>
        </w:rPr>
        <w:t>[tiekti prekes / teikti paslaugas / atlikti darbus – pasirinkite tinkamą variantą]</w:t>
      </w:r>
      <w:r w:rsidRPr="00C61A30">
        <w:rPr>
          <w:rFonts w:ascii="Arial" w:hAnsi="Arial" w:cs="Arial"/>
          <w:sz w:val="22"/>
          <w:szCs w:val="22"/>
        </w:rPr>
        <w:t xml:space="preserve"> (toliau – Pasiūlymas) Perkančiajai organizacijai, dalyvaudamas viešajame pirkime </w:t>
      </w:r>
      <w:r w:rsidRPr="00C61A30">
        <w:rPr>
          <w:rFonts w:ascii="Arial" w:hAnsi="Arial" w:cs="Arial"/>
          <w:color w:val="0070C0"/>
          <w:sz w:val="22"/>
          <w:szCs w:val="22"/>
          <w:shd w:val="clear" w:color="auto" w:fill="D9D9D9" w:themeFill="background1" w:themeFillShade="D9"/>
        </w:rPr>
        <w:t>[įrašykite pirkimo pavadinimą ir pirkimo numerį]</w:t>
      </w:r>
      <w:r w:rsidRPr="00C61A30">
        <w:rPr>
          <w:rFonts w:ascii="Arial" w:hAnsi="Arial" w:cs="Arial"/>
          <w:sz w:val="22"/>
          <w:szCs w:val="22"/>
        </w:rPr>
        <w:t>,</w:t>
      </w:r>
    </w:p>
    <w:p w14:paraId="3384BA91" w14:textId="77777777" w:rsidR="00C061AA" w:rsidRPr="00C61A30" w:rsidRDefault="00C061AA" w:rsidP="00C061AA">
      <w:pPr>
        <w:ind w:firstLine="567"/>
        <w:rPr>
          <w:rFonts w:ascii="Arial" w:hAnsi="Arial" w:cs="Arial"/>
          <w:sz w:val="22"/>
          <w:szCs w:val="22"/>
        </w:rPr>
      </w:pPr>
    </w:p>
    <w:p w14:paraId="05F6094C" w14:textId="77777777" w:rsidR="00C061AA" w:rsidRPr="00C61A30" w:rsidRDefault="00C061AA" w:rsidP="00C061AA">
      <w:pPr>
        <w:suppressAutoHyphens/>
        <w:spacing w:after="120"/>
        <w:ind w:firstLine="567"/>
        <w:rPr>
          <w:rFonts w:ascii="Arial" w:hAnsi="Arial" w:cs="Arial"/>
          <w:sz w:val="22"/>
          <w:szCs w:val="22"/>
        </w:rPr>
      </w:pPr>
      <w:r w:rsidRPr="00C61A30">
        <w:rPr>
          <w:rFonts w:ascii="Arial" w:hAnsi="Arial" w:cs="Arial"/>
          <w:sz w:val="22"/>
          <w:szCs w:val="22"/>
        </w:rPr>
        <w:t>TODĖL ŠIO LAIDAVIMO DRAUDIMO SĄLYGOS YRA TOKIOS:</w:t>
      </w:r>
    </w:p>
    <w:p w14:paraId="4ACF5A10"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laimėjęs viešąjį pirkimą Tiekėjas nepateikia sutarties sąlygų įvykdymo užtikrinimo pirkimo dokumentuose nurodytomis sąlygomis;</w:t>
      </w:r>
    </w:p>
    <w:p w14:paraId="6140C28E"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Perkančiajai organizacijai paprašius pagrįsti neįprastai mažą kainą, Tiekėjas nepateikia jokio pagrindimo;</w:t>
      </w:r>
    </w:p>
    <w:p w14:paraId="0C749FB3" w14:textId="77777777" w:rsidR="00C061AA" w:rsidRPr="00C61A30" w:rsidRDefault="00C061AA" w:rsidP="00E32041">
      <w:pPr>
        <w:pStyle w:val="Sraopastraipa"/>
        <w:numPr>
          <w:ilvl w:val="0"/>
          <w:numId w:val="2"/>
        </w:numPr>
        <w:tabs>
          <w:tab w:val="left" w:pos="851"/>
        </w:tabs>
        <w:suppressAutoHyphens/>
        <w:ind w:left="-142" w:firstLine="709"/>
        <w:rPr>
          <w:rFonts w:ascii="Arial" w:hAnsi="Arial" w:cs="Arial"/>
          <w:sz w:val="22"/>
          <w:szCs w:val="22"/>
        </w:rPr>
      </w:pPr>
      <w:r w:rsidRPr="00C61A30">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C61A30" w:rsidRDefault="00C061AA" w:rsidP="00C061AA">
      <w:pPr>
        <w:pStyle w:val="Komentarotekstas"/>
        <w:rPr>
          <w:rFonts w:ascii="Arial" w:hAnsi="Arial" w:cs="Arial"/>
          <w:sz w:val="22"/>
          <w:szCs w:val="22"/>
        </w:rPr>
      </w:pPr>
    </w:p>
    <w:p w14:paraId="5922A239"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Perkančioji organizacija neprivalo pagrįsti, kurių sąlygų Tiekėjas neįvykdė, bet turi nurodyti, kurią iš aukščiau minėtų sąlygų pažeidė.</w:t>
      </w:r>
    </w:p>
    <w:p w14:paraId="0C05C177"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Draudimo bendrovė įsipareigoja tik Perkančiajai organizacijai, todėl šis laidavimo draudimo raštas yra neperleistinas ir neįkeistinas.</w:t>
      </w:r>
    </w:p>
    <w:p w14:paraId="53DB9E5D"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Tiekėjui neįvykdžius savo įsipareigojimų numatytų šiame laidavimo draudimo rašte, Perkančioji organizacija neprivalo pirmiausia nukreipti išieškojimą į Tiekėjo turtą.</w:t>
      </w:r>
    </w:p>
    <w:p w14:paraId="2B572F1A"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C61A30">
        <w:rPr>
          <w:rFonts w:ascii="Arial" w:hAnsi="Arial" w:cs="Arial"/>
          <w:bCs/>
          <w:color w:val="0070C0"/>
          <w:sz w:val="22"/>
          <w:szCs w:val="22"/>
          <w:shd w:val="clear" w:color="auto" w:fill="D9D9D9" w:themeFill="background1" w:themeFillShade="D9"/>
        </w:rPr>
        <w:t>[įrašykite laidavimo galiojimo datą]</w:t>
      </w:r>
      <w:r w:rsidRPr="00C61A30">
        <w:rPr>
          <w:rFonts w:ascii="Arial" w:hAnsi="Arial" w:cs="Arial"/>
          <w:sz w:val="22"/>
          <w:szCs w:val="22"/>
        </w:rPr>
        <w:t>.  Perkančiajai organizacijai nepareiškus reikalavimo per 3 mėnesius po šio laidavimo rašto pabaigos, jis nustoja galioti.</w:t>
      </w:r>
    </w:p>
    <w:p w14:paraId="4AB6BFB4"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6F726A62" w:rsidR="00C061AA" w:rsidRPr="00C61A30" w:rsidRDefault="00C061AA" w:rsidP="00C061AA">
      <w:pPr>
        <w:ind w:firstLine="567"/>
        <w:rPr>
          <w:rFonts w:ascii="Arial" w:hAnsi="Arial" w:cs="Arial"/>
          <w:sz w:val="22"/>
          <w:szCs w:val="22"/>
        </w:rPr>
      </w:pPr>
      <w:r w:rsidRPr="00C61A30">
        <w:rPr>
          <w:rFonts w:ascii="Arial" w:hAnsi="Arial" w:cs="Arial"/>
          <w:sz w:val="22"/>
          <w:szCs w:val="22"/>
        </w:rPr>
        <w:t xml:space="preserve"> Išduotam laidavimo draudimo raštui taikytina Lietuvos Respublikos teisė. Šalių ginčai sprendžiami Lietuvos Respublikos įstatymų nustatyta tvarka.</w:t>
      </w:r>
    </w:p>
    <w:p w14:paraId="75DFF84E" w14:textId="77777777" w:rsidR="00C061AA" w:rsidRPr="00C61A30" w:rsidRDefault="00C061AA" w:rsidP="00C061AA">
      <w:pPr>
        <w:ind w:firstLine="567"/>
        <w:rPr>
          <w:rFonts w:ascii="Arial" w:hAnsi="Arial" w:cs="Arial"/>
          <w:sz w:val="22"/>
          <w:szCs w:val="22"/>
        </w:rPr>
      </w:pPr>
      <w:r w:rsidRPr="00C61A30">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C61A30" w:rsidRDefault="00C061AA" w:rsidP="00C061AA">
      <w:pPr>
        <w:rPr>
          <w:rFonts w:ascii="Arial" w:hAnsi="Arial" w:cs="Arial"/>
          <w:sz w:val="22"/>
          <w:szCs w:val="22"/>
        </w:rPr>
      </w:pPr>
    </w:p>
    <w:p w14:paraId="0800B7CA" w14:textId="77777777" w:rsidR="00C061AA" w:rsidRPr="00C61A30" w:rsidRDefault="00C061AA" w:rsidP="00C061AA">
      <w:pPr>
        <w:rPr>
          <w:rFonts w:ascii="Arial" w:hAnsi="Arial" w:cs="Arial"/>
          <w:sz w:val="22"/>
          <w:szCs w:val="22"/>
        </w:rPr>
      </w:pPr>
    </w:p>
    <w:p w14:paraId="1E976DCB" w14:textId="77777777" w:rsidR="00C061AA" w:rsidRPr="00C61A30" w:rsidRDefault="00C061AA" w:rsidP="00C061AA">
      <w:pPr>
        <w:rPr>
          <w:rFonts w:ascii="Arial" w:hAnsi="Arial" w:cs="Arial"/>
          <w:sz w:val="22"/>
          <w:szCs w:val="22"/>
        </w:rPr>
      </w:pPr>
    </w:p>
    <w:p w14:paraId="325BBB12" w14:textId="77777777" w:rsidR="00C061AA" w:rsidRPr="00C61A30" w:rsidRDefault="00C061AA" w:rsidP="00C061AA">
      <w:pPr>
        <w:suppressAutoHyphens/>
        <w:rPr>
          <w:rFonts w:ascii="Arial" w:hAnsi="Arial" w:cs="Arial"/>
          <w:sz w:val="22"/>
          <w:szCs w:val="22"/>
        </w:rPr>
      </w:pPr>
      <w:r w:rsidRPr="00C61A30">
        <w:rPr>
          <w:rFonts w:ascii="Arial" w:hAnsi="Arial" w:cs="Arial"/>
          <w:sz w:val="22"/>
          <w:szCs w:val="22"/>
        </w:rPr>
        <w:t>Draudimo bendrovė:</w:t>
      </w:r>
      <w:r w:rsidRPr="00C61A30">
        <w:rPr>
          <w:rFonts w:ascii="Arial" w:hAnsi="Arial" w:cs="Arial"/>
          <w:color w:val="0070C0"/>
          <w:sz w:val="22"/>
          <w:szCs w:val="22"/>
        </w:rPr>
        <w:t xml:space="preserve"> </w:t>
      </w:r>
      <w:r w:rsidRPr="00C61A30">
        <w:rPr>
          <w:rFonts w:ascii="Arial" w:hAnsi="Arial" w:cs="Arial"/>
          <w:color w:val="0070C0"/>
          <w:sz w:val="22"/>
          <w:szCs w:val="22"/>
        </w:rPr>
        <w:tab/>
      </w:r>
      <w:r w:rsidRPr="00C61A30">
        <w:rPr>
          <w:rFonts w:ascii="Arial" w:hAnsi="Arial" w:cs="Arial"/>
          <w:color w:val="0070C0"/>
          <w:sz w:val="22"/>
          <w:szCs w:val="22"/>
        </w:rPr>
        <w:tab/>
      </w:r>
      <w:r w:rsidRPr="00C61A30">
        <w:rPr>
          <w:rFonts w:ascii="Arial" w:hAnsi="Arial" w:cs="Arial"/>
          <w:color w:val="0070C0"/>
          <w:sz w:val="22"/>
          <w:szCs w:val="22"/>
          <w:shd w:val="clear" w:color="auto" w:fill="D9D9D9" w:themeFill="background1" w:themeFillShade="D9"/>
        </w:rPr>
        <w:t>/Draudimo bendrovės pavadinimas/</w:t>
      </w:r>
    </w:p>
    <w:p w14:paraId="04246F78" w14:textId="77777777" w:rsidR="00C061AA" w:rsidRPr="00C61A30" w:rsidRDefault="00C061AA" w:rsidP="00C061AA">
      <w:pPr>
        <w:tabs>
          <w:tab w:val="right" w:leader="underscore" w:pos="9639"/>
        </w:tabs>
        <w:suppressAutoHyphens/>
        <w:rPr>
          <w:rFonts w:ascii="Arial" w:hAnsi="Arial" w:cs="Arial"/>
          <w:sz w:val="22"/>
          <w:szCs w:val="22"/>
        </w:rPr>
      </w:pPr>
    </w:p>
    <w:p w14:paraId="04D4FE7A" w14:textId="77777777" w:rsidR="00C061AA" w:rsidRPr="00C61A30" w:rsidRDefault="00C061AA" w:rsidP="00C061AA">
      <w:pPr>
        <w:suppressAutoHyphens/>
        <w:rPr>
          <w:rFonts w:ascii="Arial" w:hAnsi="Arial" w:cs="Arial"/>
          <w:sz w:val="22"/>
          <w:szCs w:val="22"/>
        </w:rPr>
      </w:pPr>
      <w:r w:rsidRPr="00C61A30">
        <w:rPr>
          <w:rFonts w:ascii="Arial" w:hAnsi="Arial" w:cs="Arial"/>
          <w:sz w:val="22"/>
          <w:szCs w:val="22"/>
        </w:rPr>
        <w:t>Įgaliotas asmuo:</w:t>
      </w:r>
      <w:r w:rsidRPr="00C61A30">
        <w:rPr>
          <w:rFonts w:ascii="Arial" w:hAnsi="Arial" w:cs="Arial"/>
          <w:sz w:val="22"/>
          <w:szCs w:val="22"/>
        </w:rPr>
        <w:tab/>
      </w:r>
      <w:r w:rsidRPr="00C61A30">
        <w:rPr>
          <w:rFonts w:ascii="Arial" w:hAnsi="Arial" w:cs="Arial"/>
          <w:color w:val="0070C0"/>
          <w:sz w:val="22"/>
          <w:szCs w:val="22"/>
          <w:shd w:val="clear" w:color="auto" w:fill="D9D9D9" w:themeFill="background1" w:themeFillShade="D9"/>
        </w:rPr>
        <w:t>/parašas/</w:t>
      </w:r>
      <w:r w:rsidRPr="00C61A30">
        <w:rPr>
          <w:rFonts w:ascii="Arial" w:hAnsi="Arial" w:cs="Arial"/>
          <w:color w:val="0070C0"/>
          <w:sz w:val="22"/>
          <w:szCs w:val="22"/>
        </w:rPr>
        <w:tab/>
      </w:r>
      <w:r w:rsidRPr="00C61A30">
        <w:rPr>
          <w:rFonts w:ascii="Arial" w:hAnsi="Arial" w:cs="Arial"/>
          <w:color w:val="0070C0"/>
          <w:sz w:val="22"/>
          <w:szCs w:val="22"/>
        </w:rPr>
        <w:tab/>
      </w:r>
      <w:r w:rsidRPr="00C61A30">
        <w:rPr>
          <w:rFonts w:ascii="Arial" w:hAnsi="Arial" w:cs="Arial"/>
          <w:color w:val="0070C0"/>
          <w:sz w:val="22"/>
          <w:szCs w:val="22"/>
        </w:rPr>
        <w:tab/>
      </w:r>
      <w:r w:rsidRPr="00C61A30">
        <w:rPr>
          <w:rFonts w:ascii="Arial" w:hAnsi="Arial" w:cs="Arial"/>
          <w:color w:val="0070C0"/>
          <w:sz w:val="22"/>
          <w:szCs w:val="22"/>
          <w:shd w:val="clear" w:color="auto" w:fill="D9D9D9" w:themeFill="background1" w:themeFillShade="D9"/>
        </w:rPr>
        <w:t>/vardas ir pavardė/</w:t>
      </w:r>
    </w:p>
    <w:p w14:paraId="7A33446A" w14:textId="77777777" w:rsidR="00C061AA" w:rsidRPr="00C61A30" w:rsidRDefault="00C061AA" w:rsidP="00C061AA">
      <w:pPr>
        <w:rPr>
          <w:rFonts w:ascii="Arial" w:hAnsi="Arial" w:cs="Arial"/>
          <w:sz w:val="22"/>
          <w:szCs w:val="22"/>
        </w:rPr>
      </w:pPr>
    </w:p>
    <w:p w14:paraId="409E7AAA" w14:textId="1BD49C42" w:rsidR="00C061AA" w:rsidRPr="00C61A30" w:rsidRDefault="00C061AA" w:rsidP="00C061AA">
      <w:pPr>
        <w:jc w:val="left"/>
        <w:rPr>
          <w:rFonts w:ascii="Arial" w:hAnsi="Arial" w:cs="Arial"/>
          <w:b/>
          <w:color w:val="0070C0"/>
          <w:sz w:val="22"/>
          <w:szCs w:val="22"/>
          <w:shd w:val="clear" w:color="auto" w:fill="D9D9D9" w:themeFill="background1" w:themeFillShade="D9"/>
        </w:rPr>
      </w:pPr>
      <w:r w:rsidRPr="00C61A30">
        <w:rPr>
          <w:rFonts w:ascii="Arial" w:hAnsi="Arial" w:cs="Arial"/>
          <w:sz w:val="22"/>
          <w:szCs w:val="22"/>
        </w:rPr>
        <w:t>A.V.</w:t>
      </w:r>
      <w:bookmarkEnd w:id="12"/>
    </w:p>
    <w:p w14:paraId="1D8E07E4" w14:textId="77777777" w:rsidR="003839A3" w:rsidRDefault="003839A3" w:rsidP="003839A3">
      <w:pPr>
        <w:jc w:val="center"/>
        <w:rPr>
          <w:rFonts w:ascii="Arial" w:hAnsi="Arial" w:cs="Arial"/>
          <w:sz w:val="22"/>
          <w:szCs w:val="22"/>
        </w:rPr>
      </w:pPr>
    </w:p>
    <w:p w14:paraId="3D0315FE" w14:textId="77777777" w:rsidR="003839A3" w:rsidRPr="003839A3" w:rsidRDefault="003839A3" w:rsidP="003839A3">
      <w:pPr>
        <w:rPr>
          <w:rFonts w:ascii="Arial" w:hAnsi="Arial" w:cs="Arial"/>
          <w:sz w:val="22"/>
          <w:szCs w:val="22"/>
        </w:rPr>
      </w:pPr>
    </w:p>
    <w:p w14:paraId="65D0D6D7" w14:textId="77777777" w:rsidR="003839A3" w:rsidRPr="003839A3" w:rsidRDefault="003839A3" w:rsidP="003839A3">
      <w:pPr>
        <w:rPr>
          <w:rFonts w:ascii="Arial" w:hAnsi="Arial" w:cs="Arial"/>
          <w:sz w:val="22"/>
          <w:szCs w:val="22"/>
        </w:rPr>
      </w:pPr>
    </w:p>
    <w:p w14:paraId="784517F5" w14:textId="77777777" w:rsidR="003839A3" w:rsidRDefault="003839A3" w:rsidP="003839A3">
      <w:pPr>
        <w:jc w:val="center"/>
        <w:rPr>
          <w:rFonts w:ascii="Arial" w:hAnsi="Arial" w:cs="Arial"/>
          <w:sz w:val="22"/>
          <w:szCs w:val="22"/>
        </w:rPr>
      </w:pPr>
    </w:p>
    <w:p w14:paraId="49DF4FE6" w14:textId="10898283" w:rsidR="003839A3" w:rsidRPr="00801298" w:rsidRDefault="003839A3" w:rsidP="003839A3">
      <w:pPr>
        <w:tabs>
          <w:tab w:val="left" w:pos="2805"/>
        </w:tabs>
        <w:rPr>
          <w:rFonts w:ascii="Arial" w:hAnsi="Arial" w:cs="Arial"/>
          <w:sz w:val="22"/>
          <w:szCs w:val="22"/>
        </w:rPr>
      </w:pPr>
      <w:r>
        <w:rPr>
          <w:rFonts w:ascii="Arial" w:hAnsi="Arial" w:cs="Arial"/>
          <w:sz w:val="22"/>
          <w:szCs w:val="22"/>
        </w:rPr>
        <w:tab/>
      </w:r>
      <w:r w:rsidRPr="00801298">
        <w:rPr>
          <w:rFonts w:ascii="Arial" w:hAnsi="Arial" w:cs="Arial"/>
          <w:sz w:val="22"/>
          <w:szCs w:val="22"/>
        </w:rPr>
        <w:t>_____________________________</w:t>
      </w:r>
    </w:p>
    <w:p w14:paraId="0F77FAAC" w14:textId="1708FD0E" w:rsidR="000E52CD" w:rsidRDefault="000E52CD" w:rsidP="000E52CD">
      <w:pPr>
        <w:jc w:val="left"/>
        <w:rPr>
          <w:rFonts w:ascii="Arial" w:hAnsi="Arial" w:cs="Arial"/>
          <w:sz w:val="22"/>
          <w:szCs w:val="22"/>
        </w:rPr>
      </w:pPr>
    </w:p>
    <w:p w14:paraId="4403B254" w14:textId="77777777" w:rsidR="003839A3" w:rsidRDefault="003839A3" w:rsidP="000E52CD">
      <w:pPr>
        <w:jc w:val="left"/>
        <w:rPr>
          <w:rFonts w:ascii="Arial" w:hAnsi="Arial" w:cs="Arial"/>
          <w:sz w:val="22"/>
          <w:szCs w:val="22"/>
        </w:rPr>
      </w:pPr>
    </w:p>
    <w:p w14:paraId="27323EC9" w14:textId="77777777" w:rsidR="003839A3" w:rsidRDefault="003839A3" w:rsidP="000E52CD">
      <w:pPr>
        <w:jc w:val="left"/>
        <w:rPr>
          <w:rFonts w:ascii="Arial" w:hAnsi="Arial" w:cs="Arial"/>
          <w:sz w:val="22"/>
          <w:szCs w:val="22"/>
        </w:rPr>
      </w:pPr>
    </w:p>
    <w:p w14:paraId="2B0ACE47" w14:textId="77777777" w:rsidR="003839A3" w:rsidRDefault="003839A3" w:rsidP="000E52CD">
      <w:pPr>
        <w:jc w:val="left"/>
        <w:rPr>
          <w:rFonts w:ascii="Arial" w:hAnsi="Arial" w:cs="Arial"/>
          <w:sz w:val="22"/>
          <w:szCs w:val="22"/>
        </w:rPr>
      </w:pPr>
    </w:p>
    <w:p w14:paraId="1A1DDEA6" w14:textId="77777777" w:rsidR="003839A3" w:rsidRDefault="003839A3" w:rsidP="000E52CD">
      <w:pPr>
        <w:jc w:val="left"/>
        <w:rPr>
          <w:rFonts w:ascii="Arial" w:hAnsi="Arial" w:cs="Arial"/>
          <w:sz w:val="22"/>
          <w:szCs w:val="22"/>
        </w:rPr>
      </w:pPr>
    </w:p>
    <w:p w14:paraId="04F785CC" w14:textId="77777777" w:rsidR="003839A3" w:rsidRDefault="003839A3" w:rsidP="000E52CD">
      <w:pPr>
        <w:jc w:val="left"/>
        <w:rPr>
          <w:rFonts w:ascii="Arial" w:hAnsi="Arial" w:cs="Arial"/>
          <w:sz w:val="22"/>
          <w:szCs w:val="22"/>
        </w:rPr>
      </w:pPr>
    </w:p>
    <w:p w14:paraId="3FB11FAA" w14:textId="77777777" w:rsidR="003839A3" w:rsidRDefault="003839A3" w:rsidP="000E52CD">
      <w:pPr>
        <w:jc w:val="left"/>
        <w:rPr>
          <w:rFonts w:ascii="Arial" w:hAnsi="Arial" w:cs="Arial"/>
          <w:sz w:val="22"/>
          <w:szCs w:val="22"/>
        </w:rPr>
      </w:pPr>
    </w:p>
    <w:p w14:paraId="7BBE291B" w14:textId="77777777" w:rsidR="003839A3" w:rsidRDefault="003839A3" w:rsidP="000E52CD">
      <w:pPr>
        <w:jc w:val="left"/>
        <w:rPr>
          <w:rFonts w:ascii="Arial" w:hAnsi="Arial" w:cs="Arial"/>
          <w:sz w:val="22"/>
          <w:szCs w:val="22"/>
        </w:rPr>
      </w:pPr>
    </w:p>
    <w:p w14:paraId="248C1CB8" w14:textId="77777777" w:rsidR="003839A3" w:rsidRDefault="003839A3" w:rsidP="000E52CD">
      <w:pPr>
        <w:jc w:val="left"/>
        <w:rPr>
          <w:rFonts w:ascii="Arial" w:hAnsi="Arial" w:cs="Arial"/>
          <w:sz w:val="22"/>
          <w:szCs w:val="22"/>
        </w:rPr>
      </w:pPr>
    </w:p>
    <w:p w14:paraId="67CCAF1E" w14:textId="77777777" w:rsidR="003839A3" w:rsidRDefault="003839A3" w:rsidP="000E52CD">
      <w:pPr>
        <w:jc w:val="left"/>
        <w:rPr>
          <w:rFonts w:ascii="Arial" w:hAnsi="Arial" w:cs="Arial"/>
          <w:sz w:val="22"/>
          <w:szCs w:val="22"/>
        </w:rPr>
      </w:pPr>
    </w:p>
    <w:p w14:paraId="75E0E529" w14:textId="77777777" w:rsidR="003839A3" w:rsidRDefault="003839A3" w:rsidP="000E52CD">
      <w:pPr>
        <w:jc w:val="left"/>
        <w:rPr>
          <w:rFonts w:ascii="Arial" w:hAnsi="Arial" w:cs="Arial"/>
          <w:sz w:val="22"/>
          <w:szCs w:val="22"/>
        </w:rPr>
      </w:pPr>
    </w:p>
    <w:p w14:paraId="1164CFEE" w14:textId="77777777" w:rsidR="003839A3" w:rsidRDefault="003839A3" w:rsidP="000E52CD">
      <w:pPr>
        <w:jc w:val="left"/>
        <w:rPr>
          <w:rFonts w:ascii="Arial" w:hAnsi="Arial" w:cs="Arial"/>
          <w:sz w:val="22"/>
          <w:szCs w:val="22"/>
        </w:rPr>
      </w:pPr>
    </w:p>
    <w:p w14:paraId="1A3E3B1C" w14:textId="77777777" w:rsidR="003839A3" w:rsidRDefault="003839A3" w:rsidP="000E52CD">
      <w:pPr>
        <w:jc w:val="left"/>
        <w:rPr>
          <w:rFonts w:ascii="Arial" w:hAnsi="Arial" w:cs="Arial"/>
          <w:sz w:val="22"/>
          <w:szCs w:val="22"/>
        </w:rPr>
      </w:pPr>
    </w:p>
    <w:p w14:paraId="2836E3B4" w14:textId="77777777" w:rsidR="003839A3" w:rsidRDefault="003839A3" w:rsidP="000E52CD">
      <w:pPr>
        <w:jc w:val="left"/>
        <w:rPr>
          <w:rFonts w:ascii="Arial" w:hAnsi="Arial" w:cs="Arial"/>
          <w:sz w:val="22"/>
          <w:szCs w:val="22"/>
        </w:rPr>
      </w:pPr>
    </w:p>
    <w:p w14:paraId="2A217746" w14:textId="77777777" w:rsidR="003839A3" w:rsidRDefault="003839A3" w:rsidP="000E52CD">
      <w:pPr>
        <w:jc w:val="left"/>
        <w:rPr>
          <w:rFonts w:ascii="Arial" w:hAnsi="Arial" w:cs="Arial"/>
          <w:sz w:val="22"/>
          <w:szCs w:val="22"/>
        </w:rPr>
      </w:pPr>
    </w:p>
    <w:p w14:paraId="4D320563" w14:textId="77777777" w:rsidR="003839A3" w:rsidRDefault="003839A3" w:rsidP="000E52CD">
      <w:pPr>
        <w:jc w:val="left"/>
        <w:rPr>
          <w:rFonts w:ascii="Arial" w:hAnsi="Arial" w:cs="Arial"/>
          <w:sz w:val="22"/>
          <w:szCs w:val="22"/>
        </w:rPr>
      </w:pPr>
    </w:p>
    <w:p w14:paraId="51B7FB0F" w14:textId="77777777" w:rsidR="003839A3" w:rsidRDefault="003839A3" w:rsidP="000E52CD">
      <w:pPr>
        <w:jc w:val="left"/>
        <w:rPr>
          <w:rFonts w:ascii="Arial" w:hAnsi="Arial" w:cs="Arial"/>
          <w:sz w:val="22"/>
          <w:szCs w:val="22"/>
        </w:rPr>
      </w:pPr>
    </w:p>
    <w:p w14:paraId="18D13946" w14:textId="77777777" w:rsidR="003839A3" w:rsidRDefault="003839A3" w:rsidP="000E52CD">
      <w:pPr>
        <w:jc w:val="left"/>
        <w:rPr>
          <w:rFonts w:ascii="Arial" w:hAnsi="Arial" w:cs="Arial"/>
          <w:sz w:val="22"/>
          <w:szCs w:val="22"/>
        </w:rPr>
      </w:pPr>
    </w:p>
    <w:p w14:paraId="28BE293D" w14:textId="77777777" w:rsidR="003839A3" w:rsidRDefault="003839A3" w:rsidP="000E52CD">
      <w:pPr>
        <w:jc w:val="left"/>
        <w:rPr>
          <w:rFonts w:ascii="Arial" w:hAnsi="Arial" w:cs="Arial"/>
          <w:sz w:val="22"/>
          <w:szCs w:val="22"/>
        </w:rPr>
      </w:pPr>
    </w:p>
    <w:p w14:paraId="2C20735A" w14:textId="77777777" w:rsidR="003839A3" w:rsidRDefault="003839A3" w:rsidP="000E52CD">
      <w:pPr>
        <w:jc w:val="left"/>
        <w:rPr>
          <w:rFonts w:ascii="Arial" w:hAnsi="Arial" w:cs="Arial"/>
          <w:sz w:val="22"/>
          <w:szCs w:val="22"/>
        </w:rPr>
      </w:pPr>
    </w:p>
    <w:p w14:paraId="771DE786" w14:textId="77777777" w:rsidR="003839A3" w:rsidRDefault="003839A3" w:rsidP="000E52CD">
      <w:pPr>
        <w:jc w:val="left"/>
        <w:rPr>
          <w:rFonts w:ascii="Arial" w:hAnsi="Arial" w:cs="Arial"/>
          <w:sz w:val="22"/>
          <w:szCs w:val="22"/>
        </w:rPr>
      </w:pPr>
    </w:p>
    <w:p w14:paraId="44B7A692" w14:textId="77777777" w:rsidR="003839A3" w:rsidRDefault="003839A3" w:rsidP="000E52CD">
      <w:pPr>
        <w:jc w:val="left"/>
        <w:rPr>
          <w:rFonts w:ascii="Arial" w:hAnsi="Arial" w:cs="Arial"/>
          <w:sz w:val="22"/>
          <w:szCs w:val="22"/>
        </w:rPr>
      </w:pPr>
    </w:p>
    <w:p w14:paraId="40657171" w14:textId="77777777" w:rsidR="003839A3" w:rsidRDefault="003839A3" w:rsidP="000E52CD">
      <w:pPr>
        <w:jc w:val="left"/>
        <w:rPr>
          <w:rFonts w:ascii="Arial" w:hAnsi="Arial" w:cs="Arial"/>
          <w:sz w:val="22"/>
          <w:szCs w:val="22"/>
        </w:rPr>
      </w:pPr>
    </w:p>
    <w:p w14:paraId="1C1D1B04" w14:textId="77777777" w:rsidR="003839A3" w:rsidRDefault="003839A3" w:rsidP="000E52CD">
      <w:pPr>
        <w:jc w:val="left"/>
        <w:rPr>
          <w:rFonts w:ascii="Arial" w:hAnsi="Arial" w:cs="Arial"/>
          <w:sz w:val="22"/>
          <w:szCs w:val="22"/>
        </w:rPr>
      </w:pPr>
    </w:p>
    <w:p w14:paraId="6C02FB28" w14:textId="77777777" w:rsidR="003839A3" w:rsidRDefault="003839A3" w:rsidP="000E52CD">
      <w:pPr>
        <w:jc w:val="left"/>
        <w:rPr>
          <w:rFonts w:ascii="Arial" w:hAnsi="Arial" w:cs="Arial"/>
          <w:sz w:val="22"/>
          <w:szCs w:val="22"/>
        </w:rPr>
      </w:pPr>
    </w:p>
    <w:p w14:paraId="76D8A669" w14:textId="77777777" w:rsidR="003839A3" w:rsidRDefault="003839A3" w:rsidP="000E52CD">
      <w:pPr>
        <w:jc w:val="left"/>
        <w:rPr>
          <w:rFonts w:ascii="Arial" w:hAnsi="Arial" w:cs="Arial"/>
          <w:sz w:val="22"/>
          <w:szCs w:val="22"/>
        </w:rPr>
      </w:pPr>
    </w:p>
    <w:p w14:paraId="601CE384" w14:textId="77777777" w:rsidR="003839A3" w:rsidRDefault="003839A3" w:rsidP="000E52CD">
      <w:pPr>
        <w:jc w:val="left"/>
        <w:rPr>
          <w:rFonts w:ascii="Arial" w:hAnsi="Arial" w:cs="Arial"/>
          <w:sz w:val="22"/>
          <w:szCs w:val="22"/>
        </w:rPr>
      </w:pPr>
    </w:p>
    <w:p w14:paraId="4F13C90E" w14:textId="77777777" w:rsidR="003839A3" w:rsidRPr="00C61A30" w:rsidRDefault="003839A3" w:rsidP="000E52CD">
      <w:pPr>
        <w:jc w:val="left"/>
        <w:rPr>
          <w:rFonts w:ascii="Arial" w:hAnsi="Arial" w:cs="Arial"/>
          <w:sz w:val="22"/>
          <w:szCs w:val="22"/>
        </w:rPr>
      </w:pPr>
    </w:p>
    <w:p w14:paraId="08D856AE" w14:textId="6B2600BB" w:rsidR="000E52CD" w:rsidRPr="00C61A30" w:rsidRDefault="000E52CD" w:rsidP="00E32041">
      <w:pPr>
        <w:pStyle w:val="Sraopastraipa"/>
        <w:numPr>
          <w:ilvl w:val="0"/>
          <w:numId w:val="8"/>
        </w:numPr>
        <w:suppressAutoHyphens/>
        <w:jc w:val="right"/>
        <w:rPr>
          <w:rFonts w:ascii="Arial" w:hAnsi="Arial" w:cs="Arial"/>
          <w:sz w:val="22"/>
          <w:szCs w:val="22"/>
        </w:rPr>
      </w:pPr>
      <w:bookmarkStart w:id="13" w:name="_Ref518306652"/>
      <w:r w:rsidRPr="00C61A30">
        <w:rPr>
          <w:rFonts w:ascii="Arial" w:hAnsi="Arial" w:cs="Arial"/>
          <w:sz w:val="22"/>
          <w:szCs w:val="22"/>
        </w:rPr>
        <w:t>priedas</w:t>
      </w:r>
      <w:bookmarkEnd w:id="13"/>
    </w:p>
    <w:p w14:paraId="6E81FB8B" w14:textId="77777777" w:rsidR="000E52CD" w:rsidRPr="00C61A30" w:rsidRDefault="000E52CD" w:rsidP="000E52CD">
      <w:pPr>
        <w:suppressAutoHyphens/>
        <w:rPr>
          <w:rFonts w:ascii="Arial" w:hAnsi="Arial" w:cs="Arial"/>
          <w:color w:val="0070C0"/>
          <w:sz w:val="22"/>
          <w:szCs w:val="22"/>
        </w:rPr>
      </w:pPr>
    </w:p>
    <w:p w14:paraId="0B9BF564" w14:textId="77777777" w:rsidR="000E52CD" w:rsidRPr="00C61A30" w:rsidRDefault="000E52CD" w:rsidP="0082024D">
      <w:pPr>
        <w:pStyle w:val="Antrat3"/>
        <w:rPr>
          <w:rFonts w:ascii="Arial" w:hAnsi="Arial" w:cs="Arial"/>
          <w:sz w:val="22"/>
          <w:szCs w:val="22"/>
        </w:rPr>
      </w:pPr>
      <w:bookmarkStart w:id="14" w:name="_EUROPOS_BENDRASIS_VIEŠŲJŲ"/>
      <w:bookmarkEnd w:id="14"/>
      <w:r w:rsidRPr="00C61A30">
        <w:rPr>
          <w:rFonts w:ascii="Arial" w:hAnsi="Arial" w:cs="Arial"/>
          <w:sz w:val="22"/>
          <w:szCs w:val="22"/>
        </w:rPr>
        <w:t>EUROPOS BENDRASIS VIEŠŲJŲ PIRKIMŲ DOKUMENTAS</w:t>
      </w:r>
    </w:p>
    <w:p w14:paraId="7921B466" w14:textId="77777777" w:rsidR="000E52CD" w:rsidRPr="00C61A30" w:rsidRDefault="000E52CD" w:rsidP="000E52CD">
      <w:pPr>
        <w:jc w:val="center"/>
        <w:rPr>
          <w:rFonts w:ascii="Arial" w:hAnsi="Arial" w:cs="Arial"/>
          <w:b/>
          <w:sz w:val="22"/>
          <w:szCs w:val="22"/>
        </w:rPr>
      </w:pPr>
    </w:p>
    <w:p w14:paraId="1D129A4D" w14:textId="77777777" w:rsidR="000E52CD" w:rsidRPr="00C61A30" w:rsidRDefault="000E52CD" w:rsidP="000E52CD">
      <w:pPr>
        <w:jc w:val="right"/>
        <w:rPr>
          <w:rFonts w:ascii="Arial" w:hAnsi="Arial" w:cs="Arial"/>
          <w:sz w:val="22"/>
          <w:szCs w:val="22"/>
        </w:rPr>
      </w:pPr>
    </w:p>
    <w:p w14:paraId="0CA45576" w14:textId="77777777" w:rsidR="003839A3" w:rsidRPr="00EB6FF8" w:rsidRDefault="003839A3" w:rsidP="003839A3">
      <w:pPr>
        <w:jc w:val="center"/>
        <w:rPr>
          <w:rFonts w:ascii="Arial" w:hAnsi="Arial" w:cs="Arial"/>
          <w:bCs/>
          <w:sz w:val="22"/>
          <w:szCs w:val="22"/>
        </w:rPr>
      </w:pPr>
      <w:r w:rsidRPr="00EB6FF8">
        <w:rPr>
          <w:rFonts w:ascii="Arial" w:hAnsi="Arial" w:cs="Arial"/>
          <w:bCs/>
          <w:sz w:val="22"/>
          <w:szCs w:val="22"/>
        </w:rPr>
        <w:t xml:space="preserve">Pateikiamas atskiru dokumentu (XML formatu): </w:t>
      </w:r>
    </w:p>
    <w:p w14:paraId="176F3CAD" w14:textId="77777777" w:rsidR="003839A3" w:rsidRPr="00C61A30" w:rsidRDefault="003839A3" w:rsidP="003839A3">
      <w:pPr>
        <w:jc w:val="center"/>
        <w:rPr>
          <w:rFonts w:ascii="Arial" w:hAnsi="Arial" w:cs="Arial"/>
          <w:b/>
          <w:sz w:val="22"/>
          <w:szCs w:val="22"/>
        </w:rPr>
      </w:pPr>
      <w:r w:rsidRPr="0060175C">
        <w:rPr>
          <w:rFonts w:ascii="Arial" w:hAnsi="Arial" w:cs="Arial"/>
          <w:b/>
          <w:sz w:val="22"/>
          <w:szCs w:val="22"/>
        </w:rPr>
        <w:t>4 priedas. EBVPD</w:t>
      </w:r>
      <w:r w:rsidRPr="0060175C">
        <w:rPr>
          <w:rFonts w:ascii="Arial" w:hAnsi="Arial" w:cs="Arial"/>
          <w:b/>
          <w:i/>
          <w:iCs/>
          <w:sz w:val="22"/>
          <w:szCs w:val="22"/>
        </w:rPr>
        <w:t>.zip</w:t>
      </w:r>
    </w:p>
    <w:p w14:paraId="67D17FFC" w14:textId="77777777" w:rsidR="006A1AE7" w:rsidRDefault="006A1AE7" w:rsidP="000E52CD">
      <w:pPr>
        <w:jc w:val="left"/>
        <w:rPr>
          <w:rFonts w:ascii="Arial" w:hAnsi="Arial" w:cs="Arial"/>
          <w:b/>
          <w:sz w:val="22"/>
          <w:szCs w:val="22"/>
        </w:rPr>
      </w:pPr>
    </w:p>
    <w:p w14:paraId="6B27C3AE" w14:textId="77777777" w:rsidR="006A1AE7" w:rsidRPr="00C61A30" w:rsidRDefault="006A1AE7" w:rsidP="006A1AE7">
      <w:pPr>
        <w:ind w:firstLine="567"/>
        <w:rPr>
          <w:rFonts w:ascii="Arial" w:eastAsia="Calibri" w:hAnsi="Arial" w:cs="Arial"/>
          <w:color w:val="2B2E2F"/>
          <w:sz w:val="22"/>
          <w:szCs w:val="22"/>
          <w:lang w:eastAsia="lt-LT"/>
        </w:rPr>
      </w:pPr>
      <w:r w:rsidRPr="00C61A30">
        <w:rPr>
          <w:rFonts w:ascii="Arial" w:eastAsia="Calibri" w:hAnsi="Arial" w:cs="Arial"/>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C61A30">
        <w:rPr>
          <w:rFonts w:ascii="Arial" w:eastAsia="Calibri" w:hAnsi="Arial" w:cs="Arial"/>
          <w:color w:val="000000" w:themeColor="text1"/>
          <w:sz w:val="22"/>
          <w:szCs w:val="22"/>
          <w:lang w:eastAsia="lt-LT"/>
        </w:rPr>
        <w:t>arba į „Atviras konkursas</w:t>
      </w:r>
      <w:r w:rsidRPr="00C61A30">
        <w:rPr>
          <w:rFonts w:ascii="Arial" w:eastAsia="Calibri" w:hAnsi="Arial" w:cs="Arial"/>
          <w:color w:val="2B2E2F"/>
          <w:sz w:val="22"/>
          <w:szCs w:val="22"/>
          <w:lang w:eastAsia="lt-LT"/>
        </w:rPr>
        <w:t>“.</w:t>
      </w:r>
    </w:p>
    <w:p w14:paraId="6F8AE1F2" w14:textId="77777777" w:rsidR="006A1AE7" w:rsidRDefault="006A1AE7" w:rsidP="006A1AE7">
      <w:pPr>
        <w:jc w:val="left"/>
        <w:rPr>
          <w:rFonts w:ascii="Arial" w:hAnsi="Arial" w:cs="Arial"/>
          <w:b/>
          <w:sz w:val="22"/>
          <w:szCs w:val="22"/>
        </w:rPr>
      </w:pPr>
    </w:p>
    <w:p w14:paraId="6A571F0F" w14:textId="77777777" w:rsidR="006A1AE7" w:rsidRDefault="006A1AE7" w:rsidP="006A1AE7">
      <w:pPr>
        <w:jc w:val="left"/>
        <w:rPr>
          <w:rFonts w:ascii="Arial" w:hAnsi="Arial" w:cs="Arial"/>
          <w:b/>
          <w:sz w:val="22"/>
          <w:szCs w:val="22"/>
        </w:rPr>
      </w:pPr>
    </w:p>
    <w:p w14:paraId="21D30F2F" w14:textId="77777777" w:rsidR="006A1AE7" w:rsidRDefault="006A1AE7" w:rsidP="006A1AE7">
      <w:pPr>
        <w:jc w:val="left"/>
        <w:rPr>
          <w:rFonts w:ascii="Arial" w:hAnsi="Arial" w:cs="Arial"/>
          <w:b/>
          <w:sz w:val="22"/>
          <w:szCs w:val="22"/>
        </w:rPr>
      </w:pPr>
    </w:p>
    <w:p w14:paraId="3E0AE4F2" w14:textId="77777777" w:rsidR="006A1AE7" w:rsidRDefault="006A1AE7" w:rsidP="006A1AE7">
      <w:pPr>
        <w:jc w:val="center"/>
        <w:rPr>
          <w:rFonts w:ascii="Arial" w:hAnsi="Arial" w:cs="Arial"/>
          <w:b/>
          <w:sz w:val="22"/>
          <w:szCs w:val="22"/>
        </w:rPr>
      </w:pPr>
      <w:r w:rsidRPr="00801298">
        <w:rPr>
          <w:rFonts w:ascii="Arial" w:hAnsi="Arial" w:cs="Arial"/>
          <w:sz w:val="22"/>
          <w:szCs w:val="22"/>
        </w:rPr>
        <w:t>_____________________________</w:t>
      </w:r>
    </w:p>
    <w:p w14:paraId="607D3672" w14:textId="4536F13D" w:rsidR="000E52CD" w:rsidRPr="00C61A30" w:rsidRDefault="000E52CD" w:rsidP="000E52CD">
      <w:pPr>
        <w:jc w:val="left"/>
        <w:rPr>
          <w:rFonts w:ascii="Arial" w:hAnsi="Arial" w:cs="Arial"/>
          <w:b/>
          <w:sz w:val="22"/>
          <w:szCs w:val="22"/>
        </w:rPr>
      </w:pPr>
      <w:r w:rsidRPr="00C61A30">
        <w:rPr>
          <w:rFonts w:ascii="Arial" w:hAnsi="Arial" w:cs="Arial"/>
          <w:b/>
          <w:sz w:val="22"/>
          <w:szCs w:val="22"/>
        </w:rPr>
        <w:br w:type="page"/>
      </w:r>
    </w:p>
    <w:p w14:paraId="3E9E9293" w14:textId="2F940404" w:rsidR="000E52CD" w:rsidRPr="00A27E11" w:rsidRDefault="000E52CD" w:rsidP="00E32041">
      <w:pPr>
        <w:pStyle w:val="Sraopastraipa"/>
        <w:numPr>
          <w:ilvl w:val="0"/>
          <w:numId w:val="8"/>
        </w:numPr>
        <w:suppressAutoHyphens/>
        <w:jc w:val="right"/>
        <w:rPr>
          <w:rFonts w:ascii="Arial" w:hAnsi="Arial" w:cs="Arial"/>
          <w:sz w:val="22"/>
          <w:szCs w:val="22"/>
        </w:rPr>
      </w:pPr>
      <w:bookmarkStart w:id="15" w:name="_Ref518306669"/>
      <w:r w:rsidRPr="00A27E11">
        <w:rPr>
          <w:rFonts w:ascii="Arial" w:hAnsi="Arial" w:cs="Arial"/>
          <w:sz w:val="22"/>
          <w:szCs w:val="22"/>
        </w:rPr>
        <w:t>priedas</w:t>
      </w:r>
      <w:bookmarkEnd w:id="15"/>
    </w:p>
    <w:p w14:paraId="46B410CA" w14:textId="77777777" w:rsidR="006B469A" w:rsidRPr="00A27E11" w:rsidRDefault="006B469A" w:rsidP="0082024D">
      <w:pPr>
        <w:pStyle w:val="Antrat3"/>
        <w:rPr>
          <w:rFonts w:ascii="Arial" w:hAnsi="Arial" w:cs="Arial"/>
          <w:sz w:val="22"/>
          <w:szCs w:val="22"/>
        </w:rPr>
      </w:pPr>
      <w:bookmarkStart w:id="16" w:name="_TIEKĖJŲ_PAŠALINIMO_PAGRINDAI"/>
      <w:bookmarkEnd w:id="16"/>
    </w:p>
    <w:p w14:paraId="51E3386A" w14:textId="77777777" w:rsidR="006B469A" w:rsidRDefault="006B469A" w:rsidP="006B469A">
      <w:pPr>
        <w:pStyle w:val="Antrat3"/>
        <w:rPr>
          <w:rFonts w:ascii="Arial" w:hAnsi="Arial" w:cs="Arial"/>
          <w:sz w:val="22"/>
          <w:szCs w:val="22"/>
        </w:rPr>
      </w:pPr>
      <w:r w:rsidRPr="00A27E11">
        <w:rPr>
          <w:rFonts w:ascii="Arial" w:hAnsi="Arial" w:cs="Arial"/>
          <w:sz w:val="22"/>
          <w:szCs w:val="22"/>
        </w:rPr>
        <w:t>TIEKĖJŲ PAŠALINIMO PAGRINDAI</w:t>
      </w:r>
    </w:p>
    <w:p w14:paraId="27D00352" w14:textId="77777777" w:rsidR="006A1AE7" w:rsidRDefault="006A1AE7" w:rsidP="006B469A">
      <w:pPr>
        <w:suppressAutoHyphens/>
        <w:jc w:val="center"/>
        <w:rPr>
          <w:rFonts w:ascii="Arial" w:hAnsi="Arial" w:cs="Arial"/>
          <w:sz w:val="22"/>
          <w:szCs w:val="22"/>
        </w:rPr>
      </w:pPr>
    </w:p>
    <w:tbl>
      <w:tblPr>
        <w:tblW w:w="9634" w:type="dxa"/>
        <w:tblLayout w:type="fixed"/>
        <w:tblCellMar>
          <w:left w:w="10" w:type="dxa"/>
          <w:right w:w="10" w:type="dxa"/>
        </w:tblCellMar>
        <w:tblLook w:val="04A0" w:firstRow="1" w:lastRow="0" w:firstColumn="1" w:lastColumn="0" w:noHBand="0" w:noVBand="1"/>
      </w:tblPr>
      <w:tblGrid>
        <w:gridCol w:w="704"/>
        <w:gridCol w:w="3119"/>
        <w:gridCol w:w="1417"/>
        <w:gridCol w:w="4394"/>
      </w:tblGrid>
      <w:tr w:rsidR="006A1AE7" w:rsidRPr="00BE72E2" w14:paraId="213F8E53"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F342A" w14:textId="77777777" w:rsidR="006A1AE7" w:rsidRPr="00BE72E2" w:rsidRDefault="006A1AE7" w:rsidP="004E3A6A">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111FB9" w14:textId="77777777" w:rsidR="006A1AE7" w:rsidRPr="00BE72E2" w:rsidRDefault="006A1AE7" w:rsidP="004E3A6A">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AEEB3" w14:textId="77777777" w:rsidR="006A1AE7" w:rsidRPr="00BE72E2" w:rsidRDefault="006A1AE7" w:rsidP="004E3A6A">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4117C" w14:textId="77777777" w:rsidR="006A1AE7" w:rsidRPr="00BE72E2" w:rsidRDefault="006A1AE7" w:rsidP="004E3A6A">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6A1AE7" w:rsidRPr="00BE72E2" w14:paraId="2C70AAE5" w14:textId="77777777" w:rsidTr="006A1AE7">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43DC8C" w14:textId="77777777" w:rsidR="006A1AE7" w:rsidRPr="00BE72E2" w:rsidRDefault="006A1AE7" w:rsidP="004E3A6A">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6A1AE7" w:rsidRPr="00BE72E2" w14:paraId="6CB1D1BC"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8EA54"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A23B" w14:textId="77777777" w:rsidR="006A1AE7" w:rsidRPr="00D52D62" w:rsidRDefault="006A1AE7" w:rsidP="004E3A6A">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42B6AC3E"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4FA9532"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4C3A94BA"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87D42"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4) nusikalstamą bankrotą;</w:t>
            </w:r>
          </w:p>
          <w:p w14:paraId="099A3714"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C3FB588"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3324163F"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0A7641D6"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75C86523" w14:textId="77777777" w:rsidR="006A1AE7" w:rsidRPr="00BE72E2" w:rsidRDefault="006A1AE7" w:rsidP="004E3A6A">
            <w:pPr>
              <w:pStyle w:val="Betarp"/>
              <w:rPr>
                <w:rFonts w:ascii="Arial" w:hAnsi="Arial" w:cs="Arial"/>
                <w:b/>
                <w:bCs/>
                <w:sz w:val="22"/>
                <w:szCs w:val="22"/>
              </w:rPr>
            </w:pPr>
          </w:p>
          <w:p w14:paraId="23DCEAF9"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6D2F24A7" w14:textId="77777777" w:rsidR="006A1AE7" w:rsidRPr="00BE72E2" w:rsidRDefault="006A1AE7" w:rsidP="004E3A6A">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49DFE79" w14:textId="77777777" w:rsidR="006A1AE7" w:rsidRPr="00B22FA4" w:rsidRDefault="006A1AE7" w:rsidP="004E3A6A">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383FB2" w14:textId="77777777" w:rsidR="006A1AE7" w:rsidRDefault="006A1AE7" w:rsidP="004E3A6A">
            <w:pPr>
              <w:pStyle w:val="Betarp"/>
              <w:rPr>
                <w:rFonts w:ascii="Arial" w:hAnsi="Arial" w:cs="Arial"/>
                <w:color w:val="00B050"/>
                <w:sz w:val="22"/>
                <w:szCs w:val="22"/>
              </w:rPr>
            </w:pPr>
          </w:p>
          <w:p w14:paraId="14F08468" w14:textId="77777777" w:rsidR="006A1AE7" w:rsidRDefault="006A1AE7" w:rsidP="004E3A6A">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6A143D41" w14:textId="77777777" w:rsidR="006A1AE7" w:rsidRPr="00BE72E2" w:rsidRDefault="006A1AE7" w:rsidP="004E3A6A">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EDEA6"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0F305FB3" w14:textId="77777777" w:rsidR="006A1AE7" w:rsidRPr="00BE72E2" w:rsidRDefault="006A1AE7" w:rsidP="004E3A6A">
            <w:pPr>
              <w:pStyle w:val="Betarp"/>
              <w:rPr>
                <w:rFonts w:ascii="Arial" w:eastAsia="Yu Mincho" w:hAnsi="Arial" w:cs="Arial"/>
                <w:sz w:val="22"/>
                <w:szCs w:val="22"/>
              </w:rPr>
            </w:pPr>
          </w:p>
          <w:p w14:paraId="4DD3FDE4"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BFDF94" w14:textId="77777777" w:rsidR="006A1AE7" w:rsidRPr="00BE72E2" w:rsidRDefault="006A1AE7" w:rsidP="004E3A6A">
            <w:pPr>
              <w:pStyle w:val="Betarp"/>
              <w:rPr>
                <w:rFonts w:ascii="Arial" w:eastAsia="Yu Mincho" w:hAnsi="Arial" w:cs="Arial"/>
                <w:sz w:val="22"/>
                <w:szCs w:val="22"/>
              </w:rPr>
            </w:pPr>
          </w:p>
          <w:p w14:paraId="53F1231B"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CA3B0" w14:textId="77777777" w:rsidR="006A1AE7" w:rsidRPr="00D52D62" w:rsidRDefault="006A1AE7" w:rsidP="004E3A6A">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7F8091D1" w14:textId="77777777" w:rsidR="006A1AE7" w:rsidRPr="00BE72E2" w:rsidRDefault="006A1AE7" w:rsidP="006A1AE7">
            <w:pPr>
              <w:pStyle w:val="Betarp"/>
              <w:numPr>
                <w:ilvl w:val="0"/>
                <w:numId w:val="38"/>
              </w:numPr>
              <w:ind w:left="314"/>
              <w:rPr>
                <w:rFonts w:ascii="Arial" w:hAnsi="Arial" w:cs="Arial"/>
                <w:b/>
                <w:bCs/>
                <w:sz w:val="22"/>
                <w:szCs w:val="22"/>
              </w:rPr>
            </w:pPr>
            <w:r w:rsidRPr="00BE72E2">
              <w:rPr>
                <w:rFonts w:ascii="Arial" w:hAnsi="Arial" w:cs="Arial"/>
                <w:sz w:val="22"/>
                <w:szCs w:val="22"/>
              </w:rPr>
              <w:t>išrašo iš teismo sprendimo arba</w:t>
            </w:r>
          </w:p>
          <w:p w14:paraId="0266FAF0" w14:textId="77777777" w:rsidR="006A1AE7" w:rsidRPr="00BE72E2" w:rsidRDefault="006A1AE7" w:rsidP="006A1AE7">
            <w:pPr>
              <w:pStyle w:val="Betarp"/>
              <w:numPr>
                <w:ilvl w:val="0"/>
                <w:numId w:val="38"/>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43B56DFA" w14:textId="77777777" w:rsidR="006A1AE7" w:rsidRPr="00BE72E2" w:rsidRDefault="006A1AE7" w:rsidP="006A1AE7">
            <w:pPr>
              <w:pStyle w:val="Betarp"/>
              <w:numPr>
                <w:ilvl w:val="0"/>
                <w:numId w:val="38"/>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248F0C8" w14:textId="77777777" w:rsidR="006A1AE7" w:rsidRPr="00BE72E2" w:rsidRDefault="006A1AE7" w:rsidP="004E3A6A">
            <w:pPr>
              <w:pStyle w:val="Betarp"/>
              <w:rPr>
                <w:rFonts w:ascii="Arial" w:hAnsi="Arial" w:cs="Arial"/>
                <w:sz w:val="22"/>
                <w:szCs w:val="22"/>
              </w:rPr>
            </w:pPr>
          </w:p>
          <w:p w14:paraId="6349F4C8" w14:textId="77777777" w:rsidR="006A1AE7" w:rsidRPr="00D52D62" w:rsidRDefault="006A1AE7" w:rsidP="004E3A6A">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27408B7A" w14:textId="77777777" w:rsidR="006A1AE7" w:rsidRPr="00BE72E2" w:rsidRDefault="006A1AE7" w:rsidP="006A1AE7">
            <w:pPr>
              <w:pStyle w:val="Betarp"/>
              <w:numPr>
                <w:ilvl w:val="0"/>
                <w:numId w:val="38"/>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72339398" w14:textId="77777777" w:rsidR="006A1AE7" w:rsidRPr="00BE72E2" w:rsidRDefault="006A1AE7" w:rsidP="004E3A6A">
            <w:pPr>
              <w:pStyle w:val="Betarp"/>
              <w:rPr>
                <w:rFonts w:ascii="Arial" w:hAnsi="Arial" w:cs="Arial"/>
                <w:sz w:val="22"/>
                <w:szCs w:val="22"/>
              </w:rPr>
            </w:pPr>
          </w:p>
          <w:p w14:paraId="3FB22AFA" w14:textId="77777777" w:rsidR="006A1AE7" w:rsidRPr="00D52D62" w:rsidRDefault="006A1AE7" w:rsidP="004E3A6A">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1277CEE" w14:textId="77777777" w:rsidR="006A1AE7" w:rsidRPr="00D52D62" w:rsidRDefault="006A1AE7" w:rsidP="004E3A6A">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F09492" w14:textId="77777777" w:rsidR="006A1AE7" w:rsidRDefault="006A1AE7" w:rsidP="004E3A6A">
            <w:pPr>
              <w:pStyle w:val="Betarp"/>
              <w:rPr>
                <w:rFonts w:ascii="Arial" w:hAnsi="Arial" w:cs="Arial"/>
                <w:bCs/>
                <w:sz w:val="22"/>
                <w:szCs w:val="22"/>
              </w:rPr>
            </w:pPr>
          </w:p>
          <w:p w14:paraId="72808445" w14:textId="77777777" w:rsidR="006A1AE7" w:rsidRDefault="006A1AE7" w:rsidP="004E3A6A">
            <w:pPr>
              <w:pStyle w:val="Betarp"/>
              <w:rPr>
                <w:rFonts w:ascii="Arial" w:hAnsi="Arial" w:cs="Arial"/>
                <w:bCs/>
                <w:sz w:val="22"/>
                <w:szCs w:val="22"/>
              </w:rPr>
            </w:pPr>
          </w:p>
          <w:p w14:paraId="475F4619" w14:textId="77777777" w:rsidR="006A1AE7" w:rsidRPr="00DA7C27" w:rsidRDefault="006A1AE7" w:rsidP="004E3A6A">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2D1110D0" w14:textId="77777777" w:rsidR="006A1AE7" w:rsidRPr="00BE72E2" w:rsidRDefault="006A1AE7" w:rsidP="004E3A6A">
            <w:pPr>
              <w:pStyle w:val="Betarp"/>
              <w:rPr>
                <w:rFonts w:ascii="Arial" w:hAnsi="Arial" w:cs="Arial"/>
                <w:bCs/>
                <w:sz w:val="22"/>
                <w:szCs w:val="22"/>
              </w:rPr>
            </w:pPr>
          </w:p>
          <w:p w14:paraId="02BECC57" w14:textId="77777777" w:rsidR="006A1AE7" w:rsidRPr="00BE72E2" w:rsidRDefault="006A1AE7" w:rsidP="004E3A6A">
            <w:pPr>
              <w:pStyle w:val="Betarp"/>
              <w:rPr>
                <w:rFonts w:ascii="Arial" w:hAnsi="Arial" w:cs="Arial"/>
                <w:b/>
                <w:bCs/>
                <w:sz w:val="22"/>
                <w:szCs w:val="22"/>
              </w:rPr>
            </w:pPr>
          </w:p>
        </w:tc>
      </w:tr>
      <w:tr w:rsidR="006A1AE7" w:rsidRPr="00F82428" w14:paraId="73AD9B37"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818F9" w14:textId="77777777" w:rsidR="006A1AE7" w:rsidRPr="00F82428"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30D28" w14:textId="77777777" w:rsidR="006A1AE7" w:rsidRPr="00F82428" w:rsidRDefault="006A1AE7" w:rsidP="004E3A6A">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C8563" w14:textId="77777777" w:rsidR="006A1AE7" w:rsidRPr="00F82428" w:rsidRDefault="006A1AE7" w:rsidP="004E3A6A">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3425CFE0" w14:textId="77777777" w:rsidR="006A1AE7" w:rsidRPr="00F82428" w:rsidRDefault="006A1AE7" w:rsidP="004E3A6A">
            <w:pPr>
              <w:pStyle w:val="Betarp"/>
              <w:rPr>
                <w:rFonts w:ascii="Arial" w:eastAsia="Yu Mincho" w:hAnsi="Arial" w:cs="Arial"/>
                <w:b/>
                <w:bCs/>
                <w:sz w:val="22"/>
                <w:szCs w:val="22"/>
              </w:rPr>
            </w:pPr>
          </w:p>
          <w:p w14:paraId="29A4A4F6" w14:textId="77777777" w:rsidR="006A1AE7" w:rsidRPr="00F82428" w:rsidRDefault="006A1AE7" w:rsidP="004E3A6A">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92A04" w14:textId="77777777" w:rsidR="006A1AE7" w:rsidRPr="00F82428" w:rsidRDefault="006A1AE7" w:rsidP="004E3A6A">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6A1AE7" w:rsidRPr="00BE72E2" w14:paraId="74037353"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87CEC" w14:textId="77777777" w:rsidR="006A1AE7" w:rsidRPr="00BE72E2" w:rsidRDefault="006A1AE7" w:rsidP="006A1AE7">
            <w:pPr>
              <w:pStyle w:val="Betarp"/>
              <w:numPr>
                <w:ilvl w:val="0"/>
                <w:numId w:val="39"/>
              </w:numPr>
              <w:jc w:val="left"/>
              <w:rPr>
                <w:rFonts w:ascii="Arial" w:hAnsi="Arial" w:cs="Arial"/>
                <w:b/>
                <w:bCs/>
                <w:sz w:val="22"/>
                <w:szCs w:val="22"/>
              </w:rPr>
            </w:pPr>
            <w:bookmarkStart w:id="17"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51F6" w14:textId="77777777" w:rsidR="006A1AE7" w:rsidRPr="00BE72E2" w:rsidRDefault="006A1AE7" w:rsidP="004E3A6A">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34E173E" w14:textId="77777777" w:rsidR="006A1AE7" w:rsidRPr="00BE72E2" w:rsidRDefault="006A1AE7" w:rsidP="004E3A6A">
            <w:pPr>
              <w:pStyle w:val="Betarp"/>
              <w:rPr>
                <w:rFonts w:ascii="Arial" w:hAnsi="Arial" w:cs="Arial"/>
                <w:b/>
                <w:bCs/>
                <w:sz w:val="22"/>
                <w:szCs w:val="22"/>
              </w:rPr>
            </w:pPr>
          </w:p>
          <w:p w14:paraId="25DE8D4D"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5DF8C67" w14:textId="77777777" w:rsidR="006A1AE7" w:rsidRPr="00BE72E2" w:rsidRDefault="006A1AE7" w:rsidP="004E3A6A">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C1A258E" w14:textId="77777777" w:rsidR="006A1AE7" w:rsidRPr="00865A43" w:rsidRDefault="006A1AE7" w:rsidP="004E3A6A">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1FA622"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Tačiau ši nuostata netaikoma, jeigu:</w:t>
            </w:r>
          </w:p>
          <w:p w14:paraId="33352F42"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1A62C6B4"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5A6DA50E" w14:textId="77777777" w:rsidR="006A1AE7" w:rsidRPr="00BE72E2" w:rsidRDefault="006A1AE7" w:rsidP="004E3A6A">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F6BC"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8434C4F" w14:textId="77777777" w:rsidR="006A1AE7" w:rsidRPr="00BE72E2" w:rsidRDefault="006A1AE7" w:rsidP="004E3A6A">
            <w:pPr>
              <w:pStyle w:val="Betarp"/>
              <w:rPr>
                <w:rFonts w:ascii="Arial" w:eastAsia="Arial" w:hAnsi="Arial" w:cs="Arial"/>
                <w:sz w:val="22"/>
                <w:szCs w:val="22"/>
              </w:rPr>
            </w:pPr>
          </w:p>
          <w:p w14:paraId="08D34D84" w14:textId="77777777" w:rsidR="006A1AE7" w:rsidRPr="00BE72E2" w:rsidRDefault="006A1AE7" w:rsidP="004E3A6A">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17A20" w14:textId="77777777" w:rsidR="006A1AE7" w:rsidRPr="00C661D7" w:rsidRDefault="006A1AE7" w:rsidP="004E3A6A">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29C6E7CE" w14:textId="77777777" w:rsidR="006A1AE7" w:rsidRPr="00C661D7" w:rsidRDefault="006A1AE7" w:rsidP="004E3A6A">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4EB79CEE" w14:textId="77777777" w:rsidR="006A1AE7" w:rsidRPr="00C661D7" w:rsidRDefault="006A1AE7" w:rsidP="006A1AE7">
            <w:pPr>
              <w:pStyle w:val="Betarp"/>
              <w:numPr>
                <w:ilvl w:val="0"/>
                <w:numId w:val="37"/>
              </w:numPr>
              <w:rPr>
                <w:rFonts w:ascii="Arial" w:hAnsi="Arial" w:cs="Arial"/>
                <w:sz w:val="22"/>
                <w:szCs w:val="22"/>
              </w:rPr>
            </w:pPr>
            <w:r w:rsidRPr="00C661D7">
              <w:rPr>
                <w:rFonts w:ascii="Arial" w:hAnsi="Arial" w:cs="Arial"/>
                <w:sz w:val="22"/>
                <w:szCs w:val="22"/>
              </w:rPr>
              <w:t xml:space="preserve">išrašo iš teismo sprendimo (jei toks yra) </w:t>
            </w:r>
          </w:p>
          <w:p w14:paraId="750C4128" w14:textId="77777777" w:rsidR="006A1AE7" w:rsidRPr="00C661D7" w:rsidRDefault="006A1AE7" w:rsidP="006A1AE7">
            <w:pPr>
              <w:pStyle w:val="Betarp"/>
              <w:numPr>
                <w:ilvl w:val="0"/>
                <w:numId w:val="37"/>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722C8E8B" w14:textId="77777777" w:rsidR="006A1AE7" w:rsidRPr="00C661D7" w:rsidRDefault="006A1AE7" w:rsidP="006A1AE7">
            <w:pPr>
              <w:pStyle w:val="Betarp"/>
              <w:numPr>
                <w:ilvl w:val="0"/>
                <w:numId w:val="36"/>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26563CE" w14:textId="77777777" w:rsidR="006A1AE7" w:rsidRPr="00C661D7" w:rsidRDefault="006A1AE7" w:rsidP="004E3A6A">
            <w:pPr>
              <w:pStyle w:val="Betarp"/>
              <w:rPr>
                <w:rFonts w:ascii="Arial" w:hAnsi="Arial" w:cs="Arial"/>
                <w:sz w:val="22"/>
                <w:szCs w:val="22"/>
              </w:rPr>
            </w:pPr>
          </w:p>
          <w:p w14:paraId="76B2B2AB" w14:textId="77777777" w:rsidR="006A1AE7" w:rsidRPr="00297C80" w:rsidRDefault="006A1AE7" w:rsidP="004E3A6A">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07D4C59" w14:textId="77777777" w:rsidR="006A1AE7" w:rsidRPr="00C661D7" w:rsidRDefault="006A1AE7" w:rsidP="006A1AE7">
            <w:pPr>
              <w:pStyle w:val="Betarp"/>
              <w:numPr>
                <w:ilvl w:val="0"/>
                <w:numId w:val="38"/>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21E6C07C" w14:textId="77777777" w:rsidR="006A1AE7" w:rsidRPr="00C661D7" w:rsidRDefault="006A1AE7" w:rsidP="004E3A6A">
            <w:pPr>
              <w:pStyle w:val="Betarp"/>
              <w:rPr>
                <w:rFonts w:ascii="Arial" w:eastAsia="Yu Mincho" w:hAnsi="Arial" w:cs="Arial"/>
                <w:sz w:val="22"/>
                <w:szCs w:val="22"/>
              </w:rPr>
            </w:pPr>
          </w:p>
          <w:p w14:paraId="2C7319D5" w14:textId="77777777" w:rsidR="006A1AE7" w:rsidRPr="00297C80" w:rsidRDefault="006A1AE7" w:rsidP="004E3A6A">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56B2D07A" w14:textId="77777777" w:rsidR="006A1AE7" w:rsidRPr="00C661D7" w:rsidRDefault="006A1AE7" w:rsidP="004E3A6A">
            <w:pPr>
              <w:pStyle w:val="Betarp"/>
              <w:rPr>
                <w:rFonts w:ascii="Arial" w:hAnsi="Arial" w:cs="Arial"/>
                <w:i/>
                <w:iCs/>
                <w:color w:val="7030A0"/>
                <w:sz w:val="22"/>
                <w:szCs w:val="22"/>
              </w:rPr>
            </w:pPr>
          </w:p>
          <w:p w14:paraId="24F4B8D4" w14:textId="77777777" w:rsidR="006A1AE7" w:rsidRPr="00C661D7" w:rsidRDefault="006A1AE7" w:rsidP="004E3A6A">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63750E" w14:textId="77777777" w:rsidR="006A1AE7" w:rsidRPr="00C661D7" w:rsidRDefault="006A1AE7" w:rsidP="004E3A6A">
            <w:pPr>
              <w:pStyle w:val="Betarp"/>
              <w:rPr>
                <w:rFonts w:ascii="Arial" w:hAnsi="Arial" w:cs="Arial"/>
                <w:b/>
                <w:bCs/>
                <w:sz w:val="22"/>
                <w:szCs w:val="22"/>
              </w:rPr>
            </w:pPr>
          </w:p>
          <w:p w14:paraId="118E8456" w14:textId="77777777" w:rsidR="006A1AE7" w:rsidRPr="00C661D7" w:rsidRDefault="006A1AE7" w:rsidP="004E3A6A">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2377A073" w14:textId="77777777" w:rsidR="006A1AE7" w:rsidRDefault="006A1AE7" w:rsidP="004E3A6A">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3F532103" w14:textId="77777777" w:rsidR="006A1AE7" w:rsidRDefault="006A1AE7" w:rsidP="004E3A6A">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732643A2" w14:textId="77777777" w:rsidR="006A1AE7" w:rsidRDefault="006A1AE7" w:rsidP="004E3A6A">
            <w:pPr>
              <w:pStyle w:val="Betarp"/>
              <w:rPr>
                <w:rFonts w:ascii="Arial" w:hAnsi="Arial" w:cs="Arial"/>
                <w:bCs/>
                <w:sz w:val="22"/>
                <w:szCs w:val="22"/>
              </w:rPr>
            </w:pPr>
          </w:p>
          <w:p w14:paraId="1DFD8C00" w14:textId="77777777" w:rsidR="006A1AE7" w:rsidRPr="00C661D7" w:rsidRDefault="006A1AE7" w:rsidP="004E3A6A">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F09014" w14:textId="77777777" w:rsidR="006A1AE7" w:rsidRPr="00C661D7" w:rsidRDefault="006A1AE7" w:rsidP="004E3A6A">
            <w:pPr>
              <w:pStyle w:val="Betarp"/>
              <w:rPr>
                <w:rFonts w:ascii="Arial" w:hAnsi="Arial" w:cs="Arial"/>
                <w:b/>
                <w:bCs/>
                <w:sz w:val="22"/>
                <w:szCs w:val="22"/>
              </w:rPr>
            </w:pPr>
          </w:p>
          <w:p w14:paraId="01D40BF6" w14:textId="77777777" w:rsidR="006A1AE7" w:rsidRPr="00C661D7" w:rsidRDefault="006A1AE7" w:rsidP="004E3A6A">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DB94CA" w14:textId="77777777" w:rsidR="006A1AE7" w:rsidRPr="00C661D7" w:rsidRDefault="006A1AE7" w:rsidP="004E3A6A">
            <w:pPr>
              <w:pStyle w:val="Betarp"/>
              <w:rPr>
                <w:rFonts w:ascii="Arial" w:hAnsi="Arial" w:cs="Arial"/>
                <w:b/>
                <w:bCs/>
                <w:sz w:val="22"/>
                <w:szCs w:val="22"/>
              </w:rPr>
            </w:pPr>
          </w:p>
          <w:p w14:paraId="08E7DA9C" w14:textId="77777777" w:rsidR="006A1AE7" w:rsidRPr="00297C80" w:rsidRDefault="006A1AE7" w:rsidP="004E3A6A">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1BA5941" w14:textId="77777777" w:rsidR="006A1AE7" w:rsidRPr="00C661D7" w:rsidRDefault="006A1AE7" w:rsidP="006A1AE7">
            <w:pPr>
              <w:pStyle w:val="Betarp"/>
              <w:numPr>
                <w:ilvl w:val="0"/>
                <w:numId w:val="38"/>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24FEF080" w14:textId="77777777" w:rsidR="006A1AE7" w:rsidRPr="00C661D7" w:rsidRDefault="006A1AE7" w:rsidP="004E3A6A">
            <w:pPr>
              <w:pStyle w:val="Betarp"/>
              <w:rPr>
                <w:rFonts w:ascii="Arial" w:hAnsi="Arial" w:cs="Arial"/>
                <w:b/>
                <w:bCs/>
                <w:sz w:val="22"/>
                <w:szCs w:val="22"/>
              </w:rPr>
            </w:pPr>
          </w:p>
          <w:p w14:paraId="635D28D4" w14:textId="77777777" w:rsidR="006A1AE7" w:rsidRPr="00C661D7" w:rsidRDefault="006A1AE7" w:rsidP="004E3A6A">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7F42E0D" w14:textId="77777777" w:rsidR="006A1AE7" w:rsidRPr="00C661D7" w:rsidRDefault="006A1AE7" w:rsidP="004E3A6A">
            <w:pPr>
              <w:pStyle w:val="Betarp"/>
              <w:rPr>
                <w:rFonts w:ascii="Arial" w:hAnsi="Arial" w:cs="Arial"/>
                <w:b/>
                <w:bCs/>
                <w:sz w:val="22"/>
                <w:szCs w:val="22"/>
              </w:rPr>
            </w:pPr>
          </w:p>
          <w:p w14:paraId="3D9764D1" w14:textId="77777777" w:rsidR="006A1AE7" w:rsidRPr="00297C80" w:rsidRDefault="006A1AE7" w:rsidP="004E3A6A">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
      <w:tr w:rsidR="006A1AE7" w:rsidRPr="00BE72E2" w14:paraId="32F55C1F"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C2958"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E7EB"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FD8C5"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2DCBD276" w14:textId="77777777" w:rsidR="006A1AE7" w:rsidRPr="00BE72E2" w:rsidRDefault="006A1AE7" w:rsidP="004E3A6A">
            <w:pPr>
              <w:pStyle w:val="Betarp"/>
              <w:rPr>
                <w:rFonts w:ascii="Arial" w:eastAsia="Yu Mincho" w:hAnsi="Arial" w:cs="Arial"/>
                <w:sz w:val="22"/>
                <w:szCs w:val="22"/>
              </w:rPr>
            </w:pPr>
          </w:p>
          <w:p w14:paraId="7F55CAFC"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28C0" w14:textId="77777777" w:rsidR="006A1AE7" w:rsidRPr="00BE72E2" w:rsidRDefault="006A1AE7" w:rsidP="004E3A6A">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0C7D0354" w14:textId="77777777" w:rsidR="006A1AE7" w:rsidRPr="00BE72E2" w:rsidRDefault="006A1AE7" w:rsidP="004E3A6A">
            <w:pPr>
              <w:pStyle w:val="Betarp"/>
              <w:rPr>
                <w:rFonts w:ascii="Arial" w:hAnsi="Arial" w:cs="Arial"/>
                <w:b/>
                <w:bCs/>
                <w:iCs/>
                <w:sz w:val="22"/>
                <w:szCs w:val="22"/>
              </w:rPr>
            </w:pPr>
          </w:p>
        </w:tc>
      </w:tr>
      <w:tr w:rsidR="006A1AE7" w:rsidRPr="00BE72E2" w14:paraId="1E2095CD"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BEA5B"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BA5769"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0BB83363"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80115"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466E4B3C" w14:textId="77777777" w:rsidR="006A1AE7" w:rsidRPr="00BE72E2" w:rsidRDefault="006A1AE7" w:rsidP="004E3A6A">
            <w:pPr>
              <w:pStyle w:val="Betarp"/>
              <w:rPr>
                <w:rFonts w:ascii="Arial" w:eastAsia="Yu Mincho" w:hAnsi="Arial" w:cs="Arial"/>
                <w:sz w:val="22"/>
                <w:szCs w:val="22"/>
              </w:rPr>
            </w:pPr>
          </w:p>
          <w:p w14:paraId="10491704"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49C3D" w14:textId="77777777" w:rsidR="006A1AE7" w:rsidRPr="00BE72E2" w:rsidRDefault="006A1AE7" w:rsidP="004E3A6A">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EEABB4F" w14:textId="77777777" w:rsidR="006A1AE7" w:rsidRPr="00BE72E2" w:rsidRDefault="006A1AE7" w:rsidP="004E3A6A">
            <w:pPr>
              <w:pStyle w:val="Betarp"/>
              <w:rPr>
                <w:rFonts w:ascii="Arial" w:hAnsi="Arial" w:cs="Arial"/>
                <w:b/>
                <w:bCs/>
                <w:iCs/>
                <w:sz w:val="22"/>
                <w:szCs w:val="22"/>
              </w:rPr>
            </w:pPr>
          </w:p>
        </w:tc>
      </w:tr>
      <w:tr w:rsidR="006A1AE7" w:rsidRPr="00BE72E2" w14:paraId="24E309CD"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939D"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EEC70"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16EF0"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21B9B665" w14:textId="77777777" w:rsidR="006A1AE7" w:rsidRPr="00BE72E2" w:rsidRDefault="006A1AE7" w:rsidP="004E3A6A">
            <w:pPr>
              <w:pStyle w:val="Betarp"/>
              <w:rPr>
                <w:rFonts w:ascii="Arial" w:eastAsia="Yu Mincho" w:hAnsi="Arial" w:cs="Arial"/>
                <w:sz w:val="22"/>
                <w:szCs w:val="22"/>
              </w:rPr>
            </w:pPr>
          </w:p>
          <w:p w14:paraId="6C9705EC"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B28A4" w14:textId="77777777" w:rsidR="006A1AE7" w:rsidRPr="00BE72E2" w:rsidRDefault="006A1AE7" w:rsidP="004E3A6A">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6A1AE7" w:rsidRPr="00BE72E2" w14:paraId="38594280"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BB871"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F9F04" w14:textId="77777777" w:rsidR="006A1AE7" w:rsidRPr="00BE72E2" w:rsidRDefault="006A1AE7" w:rsidP="004E3A6A">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E43FBC" w14:textId="77777777" w:rsidR="006A1AE7" w:rsidRPr="00BE72E2" w:rsidRDefault="006A1AE7" w:rsidP="004E3A6A">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6DDCA0" w14:textId="77777777" w:rsidR="006A1AE7" w:rsidRPr="00BE72E2" w:rsidRDefault="006A1AE7" w:rsidP="004E3A6A">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5AAFD"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006D5C9E" w14:textId="77777777" w:rsidR="006A1AE7" w:rsidRPr="00BE72E2" w:rsidRDefault="006A1AE7" w:rsidP="004E3A6A">
            <w:pPr>
              <w:pStyle w:val="Betarp"/>
              <w:rPr>
                <w:rFonts w:ascii="Arial" w:eastAsia="Yu Mincho" w:hAnsi="Arial" w:cs="Arial"/>
                <w:sz w:val="22"/>
                <w:szCs w:val="22"/>
              </w:rPr>
            </w:pPr>
          </w:p>
          <w:p w14:paraId="7E86CF6B"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03AA7" w14:textId="77777777" w:rsidR="006A1AE7" w:rsidRPr="00BE72E2" w:rsidRDefault="006A1AE7" w:rsidP="004E3A6A">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366E493" w14:textId="77777777" w:rsidR="006A1AE7" w:rsidRPr="00BE72E2" w:rsidRDefault="006A1AE7" w:rsidP="004E3A6A">
            <w:pPr>
              <w:pStyle w:val="Betarp"/>
              <w:rPr>
                <w:rFonts w:ascii="Arial" w:hAnsi="Arial" w:cs="Arial"/>
                <w:bCs/>
                <w:iCs/>
                <w:sz w:val="22"/>
                <w:szCs w:val="22"/>
              </w:rPr>
            </w:pPr>
          </w:p>
          <w:p w14:paraId="6D5B8EF3" w14:textId="77777777" w:rsidR="006A1AE7" w:rsidRPr="00BE72E2" w:rsidRDefault="006A1AE7" w:rsidP="004E3A6A">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87FF47" w14:textId="77777777" w:rsidR="006A1AE7" w:rsidRPr="00BE72E2" w:rsidRDefault="006A1AE7" w:rsidP="004E3A6A">
            <w:pPr>
              <w:pStyle w:val="Betarp"/>
              <w:rPr>
                <w:rFonts w:ascii="Arial" w:hAnsi="Arial" w:cs="Arial"/>
                <w:sz w:val="22"/>
                <w:szCs w:val="22"/>
              </w:rPr>
            </w:pPr>
            <w:hyperlink r:id="rId16" w:history="1">
              <w:r w:rsidRPr="00BE72E2">
                <w:rPr>
                  <w:rStyle w:val="Hipersaitas"/>
                  <w:rFonts w:ascii="Arial" w:hAnsi="Arial" w:cs="Arial"/>
                  <w:sz w:val="22"/>
                  <w:szCs w:val="22"/>
                </w:rPr>
                <w:t>https://vpt.lrv.lt/lt/nuorodos/kiti-duomenys/powerbi/melaginga-informacija-pateikusiu-tiekeju-sarasas-3/</w:t>
              </w:r>
            </w:hyperlink>
          </w:p>
        </w:tc>
      </w:tr>
      <w:tr w:rsidR="006A1AE7" w:rsidRPr="00BE72E2" w14:paraId="77EB6075"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8FE24"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A9C86"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744E"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49C1B3F2" w14:textId="77777777" w:rsidR="006A1AE7" w:rsidRPr="00BE72E2" w:rsidRDefault="006A1AE7" w:rsidP="004E3A6A">
            <w:pPr>
              <w:pStyle w:val="Betarp"/>
              <w:rPr>
                <w:rFonts w:ascii="Arial" w:eastAsia="Yu Mincho" w:hAnsi="Arial" w:cs="Arial"/>
                <w:sz w:val="22"/>
                <w:szCs w:val="22"/>
              </w:rPr>
            </w:pPr>
          </w:p>
          <w:p w14:paraId="27211C10"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3C3E60CA" w14:textId="77777777" w:rsidR="006A1AE7" w:rsidRPr="00BE72E2" w:rsidRDefault="006A1AE7" w:rsidP="004E3A6A">
            <w:pPr>
              <w:pStyle w:val="Betarp"/>
              <w:rPr>
                <w:rFonts w:ascii="Arial" w:eastAsia="Yu Mincho" w:hAnsi="Arial" w:cs="Arial"/>
                <w:sz w:val="22"/>
                <w:szCs w:val="22"/>
              </w:rPr>
            </w:pPr>
          </w:p>
          <w:p w14:paraId="4013EA18" w14:textId="77777777" w:rsidR="006A1AE7" w:rsidRPr="00BE72E2" w:rsidRDefault="006A1AE7" w:rsidP="004E3A6A">
            <w:pPr>
              <w:pStyle w:val="Betarp"/>
              <w:rPr>
                <w:rFonts w:ascii="Arial" w:eastAsia="Yu Mincho"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863D9" w14:textId="77777777" w:rsidR="006A1AE7" w:rsidRPr="00BE72E2" w:rsidRDefault="006A1AE7" w:rsidP="004E3A6A">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6A1AE7" w:rsidRPr="00BE72E2" w14:paraId="622ABB2D"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06689" w14:textId="77777777" w:rsidR="006A1AE7" w:rsidRPr="00BE72E2" w:rsidRDefault="006A1AE7" w:rsidP="006A1AE7">
            <w:pPr>
              <w:pStyle w:val="Betarp"/>
              <w:numPr>
                <w:ilvl w:val="0"/>
                <w:numId w:val="39"/>
              </w:numPr>
              <w:jc w:val="left"/>
              <w:rPr>
                <w:rFonts w:ascii="Arial" w:hAnsi="Arial" w:cs="Arial"/>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A5D54" w14:textId="77777777" w:rsidR="006A1AE7" w:rsidRPr="00BE72E2" w:rsidRDefault="006A1AE7" w:rsidP="004E3A6A">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6B24E7" w14:textId="77777777" w:rsidR="006A1AE7" w:rsidRPr="00BE72E2" w:rsidRDefault="006A1AE7" w:rsidP="004E3A6A">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36D09"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C2AD82C" w14:textId="77777777" w:rsidR="006A1AE7" w:rsidRPr="00BE72E2" w:rsidRDefault="006A1AE7" w:rsidP="004E3A6A">
            <w:pPr>
              <w:pStyle w:val="Betarp"/>
              <w:rPr>
                <w:rFonts w:ascii="Arial" w:eastAsia="Yu Mincho" w:hAnsi="Arial" w:cs="Arial"/>
                <w:sz w:val="22"/>
                <w:szCs w:val="22"/>
              </w:rPr>
            </w:pPr>
          </w:p>
          <w:p w14:paraId="72B3EB05"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B4C1340" w14:textId="77777777" w:rsidR="006A1AE7" w:rsidRPr="00BE72E2" w:rsidRDefault="006A1AE7" w:rsidP="004E3A6A">
            <w:pPr>
              <w:pStyle w:val="Betarp"/>
              <w:rPr>
                <w:rFonts w:ascii="Arial" w:eastAsia="Yu Mincho" w:hAnsi="Arial" w:cs="Arial"/>
                <w:sz w:val="22"/>
                <w:szCs w:val="22"/>
              </w:rPr>
            </w:pPr>
          </w:p>
          <w:p w14:paraId="308B88F2" w14:textId="77777777" w:rsidR="006A1AE7" w:rsidRPr="00BE72E2" w:rsidRDefault="006A1AE7" w:rsidP="004E3A6A">
            <w:pPr>
              <w:pStyle w:val="Betarp"/>
              <w:rPr>
                <w:rFonts w:ascii="Arial" w:eastAsia="Yu Mincho"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67C7" w14:textId="77777777" w:rsidR="006A1AE7" w:rsidRDefault="006A1AE7" w:rsidP="004E3A6A">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5AC74284" w14:textId="77777777" w:rsidR="006A1AE7" w:rsidRPr="00BE72E2" w:rsidRDefault="006A1AE7" w:rsidP="004E3A6A">
            <w:pPr>
              <w:pStyle w:val="Betarp"/>
              <w:rPr>
                <w:rFonts w:ascii="Arial" w:hAnsi="Arial" w:cs="Arial"/>
                <w:bCs/>
                <w:iCs/>
                <w:sz w:val="22"/>
                <w:szCs w:val="22"/>
              </w:rPr>
            </w:pPr>
          </w:p>
          <w:p w14:paraId="294F9A4C" w14:textId="77777777" w:rsidR="006A1AE7" w:rsidRPr="00BE72E2" w:rsidRDefault="006A1AE7" w:rsidP="004E3A6A">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DF0F01" w14:textId="77777777" w:rsidR="006A1AE7" w:rsidRPr="00BE72E2" w:rsidRDefault="006A1AE7" w:rsidP="004E3A6A">
            <w:pPr>
              <w:pStyle w:val="Betarp"/>
              <w:rPr>
                <w:rFonts w:ascii="Arial" w:hAnsi="Arial" w:cs="Arial"/>
                <w:sz w:val="22"/>
                <w:szCs w:val="22"/>
              </w:rPr>
            </w:pPr>
          </w:p>
          <w:p w14:paraId="214F7873" w14:textId="77777777" w:rsidR="006A1AE7" w:rsidRPr="00BE72E2" w:rsidRDefault="006A1AE7" w:rsidP="004E3A6A">
            <w:pPr>
              <w:pStyle w:val="Betarp"/>
              <w:rPr>
                <w:rFonts w:ascii="Arial" w:hAnsi="Arial" w:cs="Arial"/>
                <w:sz w:val="22"/>
                <w:szCs w:val="22"/>
              </w:rPr>
            </w:pPr>
            <w:hyperlink r:id="rId17" w:history="1">
              <w:r w:rsidRPr="00BE72E2">
                <w:rPr>
                  <w:rStyle w:val="Hipersaitas"/>
                  <w:rFonts w:ascii="Arial" w:hAnsi="Arial" w:cs="Arial"/>
                  <w:sz w:val="22"/>
                  <w:szCs w:val="22"/>
                </w:rPr>
                <w:t>https://vpt.lrv.lt/lt/nuorodos/kiti-duomenys/powerbi/nepatikimi-tiekejai-1/</w:t>
              </w:r>
            </w:hyperlink>
          </w:p>
          <w:p w14:paraId="00CC9A97" w14:textId="77777777" w:rsidR="006A1AE7" w:rsidRPr="00BE72E2" w:rsidRDefault="006A1AE7" w:rsidP="004E3A6A">
            <w:pPr>
              <w:pStyle w:val="Betarp"/>
              <w:rPr>
                <w:rFonts w:ascii="Arial" w:hAnsi="Arial" w:cs="Arial"/>
                <w:sz w:val="22"/>
                <w:szCs w:val="22"/>
              </w:rPr>
            </w:pPr>
          </w:p>
          <w:p w14:paraId="445338EB" w14:textId="77777777" w:rsidR="006A1AE7" w:rsidRPr="00BE72E2" w:rsidRDefault="006A1AE7" w:rsidP="004E3A6A">
            <w:pPr>
              <w:pStyle w:val="Betarp"/>
              <w:rPr>
                <w:rFonts w:ascii="Arial" w:hAnsi="Arial" w:cs="Arial"/>
                <w:sz w:val="22"/>
                <w:szCs w:val="22"/>
              </w:rPr>
            </w:pPr>
            <w:hyperlink r:id="rId18" w:history="1">
              <w:r w:rsidRPr="00BE72E2">
                <w:rPr>
                  <w:rStyle w:val="Hipersaitas"/>
                  <w:rFonts w:ascii="Arial" w:hAnsi="Arial" w:cs="Arial"/>
                  <w:sz w:val="22"/>
                  <w:szCs w:val="22"/>
                </w:rPr>
                <w:t>https://vpt.lrv.lt/lt/pasalinimo-pagrindai-1/nepatikimu-koncesininku-sarasas-1/nepatikimu-koncesininku-sarasas/</w:t>
              </w:r>
            </w:hyperlink>
          </w:p>
          <w:p w14:paraId="47BB73B3" w14:textId="77777777" w:rsidR="006A1AE7" w:rsidRPr="00BE72E2" w:rsidRDefault="006A1AE7" w:rsidP="004E3A6A">
            <w:pPr>
              <w:pStyle w:val="Betarp"/>
              <w:rPr>
                <w:rFonts w:ascii="Arial" w:hAnsi="Arial" w:cs="Arial"/>
                <w:bCs/>
                <w:sz w:val="22"/>
                <w:szCs w:val="22"/>
              </w:rPr>
            </w:pPr>
          </w:p>
          <w:p w14:paraId="7D5287A5" w14:textId="77777777" w:rsidR="006A1AE7" w:rsidRPr="00BE72E2" w:rsidRDefault="006A1AE7" w:rsidP="004E3A6A">
            <w:pPr>
              <w:pStyle w:val="Betarp"/>
              <w:rPr>
                <w:rFonts w:ascii="Arial" w:hAnsi="Arial" w:cs="Arial"/>
                <w:b/>
                <w:bCs/>
                <w:sz w:val="22"/>
                <w:szCs w:val="22"/>
              </w:rPr>
            </w:pPr>
          </w:p>
        </w:tc>
      </w:tr>
      <w:tr w:rsidR="006A1AE7" w:rsidRPr="00BE72E2" w14:paraId="01D588CA"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F77" w14:textId="77777777" w:rsidR="006A1AE7" w:rsidRPr="00BE72E2" w:rsidRDefault="006A1AE7" w:rsidP="006A1AE7">
            <w:pPr>
              <w:pStyle w:val="Betarp"/>
              <w:numPr>
                <w:ilvl w:val="0"/>
                <w:numId w:val="39"/>
              </w:numPr>
              <w:jc w:val="left"/>
              <w:rPr>
                <w:rFonts w:ascii="Arial" w:hAnsi="Arial" w:cs="Arial"/>
                <w:sz w:val="22"/>
                <w:szCs w:val="22"/>
              </w:rPr>
            </w:pPr>
          </w:p>
          <w:p w14:paraId="02016436" w14:textId="77777777" w:rsidR="006A1AE7" w:rsidRPr="00BE72E2" w:rsidRDefault="006A1AE7" w:rsidP="004E3A6A">
            <w:pPr>
              <w:pStyle w:val="Betarp"/>
              <w:rPr>
                <w:rFonts w:ascii="Arial" w:hAnsi="Arial" w:cs="Arial"/>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E2624" w14:textId="77777777" w:rsidR="006A1AE7" w:rsidRPr="00BE72E2" w:rsidRDefault="006A1AE7" w:rsidP="004E3A6A">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8" w:name="part_030e6c6c64ba4f96a23474e439d1b80c"/>
            <w:bookmarkEnd w:id="18"/>
            <w:r w:rsidRPr="00BE72E2">
              <w:rPr>
                <w:rFonts w:ascii="Arial" w:hAnsi="Arial" w:cs="Arial"/>
                <w:sz w:val="22"/>
                <w:szCs w:val="22"/>
              </w:rPr>
              <w:t xml:space="preserve"> yra padaręs finansinės atskaitomybės ir audito teisės aktų pažeidimą ir nuo jo padarymo dienos praėjo mažiau kaip vieni metai.</w:t>
            </w:r>
          </w:p>
          <w:p w14:paraId="3EB9E13D" w14:textId="77777777" w:rsidR="006A1AE7" w:rsidRPr="00BE72E2" w:rsidRDefault="006A1AE7" w:rsidP="004E3A6A">
            <w:pPr>
              <w:rPr>
                <w:rFonts w:ascii="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2A76E"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0CDE266B" w14:textId="77777777" w:rsidR="006A1AE7" w:rsidRPr="00BE72E2" w:rsidRDefault="006A1AE7" w:rsidP="004E3A6A">
            <w:pPr>
              <w:pStyle w:val="Betarp"/>
              <w:rPr>
                <w:rFonts w:ascii="Arial" w:eastAsia="Yu Mincho" w:hAnsi="Arial" w:cs="Arial"/>
                <w:sz w:val="22"/>
                <w:szCs w:val="22"/>
              </w:rPr>
            </w:pPr>
          </w:p>
          <w:p w14:paraId="4174894C"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40BD1" w14:textId="77777777" w:rsidR="006A1AE7" w:rsidRDefault="006A1AE7" w:rsidP="004E3A6A">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061749" w14:textId="77777777" w:rsidR="006A1AE7" w:rsidRDefault="006A1AE7" w:rsidP="004E3A6A">
            <w:pPr>
              <w:pStyle w:val="Betarp"/>
              <w:rPr>
                <w:rFonts w:ascii="Arial" w:hAnsi="Arial" w:cs="Arial"/>
                <w:sz w:val="22"/>
                <w:szCs w:val="22"/>
              </w:rPr>
            </w:pPr>
          </w:p>
          <w:p w14:paraId="2EB81480" w14:textId="77777777" w:rsidR="006A1AE7" w:rsidRPr="00BE72E2" w:rsidRDefault="006A1AE7" w:rsidP="004E3A6A">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9" w:history="1">
              <w:r w:rsidRPr="00BE72E2">
                <w:rPr>
                  <w:rStyle w:val="Hipersaitas"/>
                  <w:rFonts w:ascii="Arial" w:hAnsi="Arial" w:cs="Arial"/>
                  <w:sz w:val="22"/>
                  <w:szCs w:val="22"/>
                </w:rPr>
                <w:t>https://www.registrucentras.lt/jar/p/index.php</w:t>
              </w:r>
            </w:hyperlink>
          </w:p>
          <w:p w14:paraId="66F74931" w14:textId="77777777" w:rsidR="006A1AE7" w:rsidRPr="00BE72E2" w:rsidRDefault="006A1AE7" w:rsidP="004E3A6A">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37BFBCB6" w14:textId="77777777" w:rsidR="006A1AE7" w:rsidRPr="00BE72E2" w:rsidRDefault="006A1AE7" w:rsidP="004E3A6A">
            <w:pPr>
              <w:pStyle w:val="Betarp"/>
              <w:rPr>
                <w:rFonts w:ascii="Arial" w:hAnsi="Arial" w:cs="Arial"/>
                <w:sz w:val="22"/>
                <w:szCs w:val="22"/>
              </w:rPr>
            </w:pPr>
            <w:hyperlink r:id="rId20" w:history="1">
              <w:r w:rsidRPr="00BE72E2">
                <w:rPr>
                  <w:rStyle w:val="Hipersaitas"/>
                  <w:rFonts w:ascii="Arial" w:hAnsi="Arial" w:cs="Arial"/>
                  <w:sz w:val="22"/>
                  <w:szCs w:val="22"/>
                </w:rPr>
                <w:t>https://vpt.lrv.lt/lt/naujienos-3/finansiniu-ataskaitu-nepateikimas-gali-tapti-kliutimi-dalyvauti-viesuosiuose-pirkimuose/</w:t>
              </w:r>
            </w:hyperlink>
          </w:p>
          <w:p w14:paraId="51B758C6" w14:textId="77777777" w:rsidR="006A1AE7" w:rsidRPr="00BE72E2" w:rsidRDefault="006A1AE7" w:rsidP="004E3A6A">
            <w:pPr>
              <w:pStyle w:val="Betarp"/>
              <w:rPr>
                <w:rFonts w:ascii="Arial" w:hAnsi="Arial" w:cs="Arial"/>
                <w:b/>
                <w:bCs/>
                <w:iCs/>
                <w:sz w:val="22"/>
                <w:szCs w:val="22"/>
              </w:rPr>
            </w:pPr>
          </w:p>
        </w:tc>
      </w:tr>
      <w:tr w:rsidR="006A1AE7" w:rsidRPr="00BE72E2" w14:paraId="27AFFE11"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D4D39" w14:textId="77777777" w:rsidR="006A1AE7" w:rsidRPr="00BE72E2" w:rsidRDefault="006A1AE7" w:rsidP="006A1AE7">
            <w:pPr>
              <w:pStyle w:val="Betarp"/>
              <w:numPr>
                <w:ilvl w:val="0"/>
                <w:numId w:val="39"/>
              </w:numPr>
              <w:jc w:val="left"/>
              <w:rPr>
                <w:rFonts w:ascii="Arial" w:hAnsi="Arial" w:cs="Arial"/>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88B7A"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BBD54"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6A2B42F0" w14:textId="77777777" w:rsidR="006A1AE7" w:rsidRPr="00BE72E2" w:rsidRDefault="006A1AE7" w:rsidP="004E3A6A">
            <w:pPr>
              <w:pStyle w:val="Betarp"/>
              <w:rPr>
                <w:rFonts w:ascii="Arial" w:eastAsia="Yu Mincho" w:hAnsi="Arial" w:cs="Arial"/>
                <w:sz w:val="22"/>
                <w:szCs w:val="22"/>
              </w:rPr>
            </w:pPr>
          </w:p>
          <w:p w14:paraId="18B3E21B"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5F562" w14:textId="77777777" w:rsidR="006A1AE7" w:rsidRDefault="006A1AE7" w:rsidP="004E3A6A">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1D386B2" w14:textId="77777777" w:rsidR="006A1AE7" w:rsidRPr="00BE72E2" w:rsidRDefault="006A1AE7" w:rsidP="004E3A6A">
            <w:pPr>
              <w:pStyle w:val="Betarp"/>
              <w:rPr>
                <w:rFonts w:ascii="Arial" w:hAnsi="Arial" w:cs="Arial"/>
                <w:b/>
                <w:bCs/>
                <w:iCs/>
                <w:sz w:val="22"/>
                <w:szCs w:val="22"/>
              </w:rPr>
            </w:pPr>
          </w:p>
          <w:p w14:paraId="6AE32930" w14:textId="77777777" w:rsidR="006A1AE7" w:rsidRPr="00BE72E2" w:rsidRDefault="006A1AE7" w:rsidP="004E3A6A">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21">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6A1AE7" w:rsidRPr="00BE72E2" w14:paraId="676CD9EE" w14:textId="77777777" w:rsidTr="006A1A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28DBF" w14:textId="77777777" w:rsidR="006A1AE7" w:rsidRPr="00BE72E2" w:rsidRDefault="006A1AE7" w:rsidP="006A1AE7">
            <w:pPr>
              <w:pStyle w:val="Betarp"/>
              <w:numPr>
                <w:ilvl w:val="0"/>
                <w:numId w:val="39"/>
              </w:numPr>
              <w:jc w:val="left"/>
              <w:rPr>
                <w:rFonts w:ascii="Arial" w:hAnsi="Arial" w:cs="Arial"/>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49B5F" w14:textId="77777777" w:rsidR="006A1AE7" w:rsidRPr="00BE72E2" w:rsidRDefault="006A1AE7" w:rsidP="004E3A6A">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97430" w14:textId="77777777" w:rsidR="006A1AE7" w:rsidRPr="00BE72E2" w:rsidRDefault="006A1AE7" w:rsidP="004E3A6A">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6BEB25C2" w14:textId="77777777" w:rsidR="006A1AE7" w:rsidRPr="00BE72E2" w:rsidRDefault="006A1AE7" w:rsidP="004E3A6A">
            <w:pPr>
              <w:pStyle w:val="Betarp"/>
              <w:rPr>
                <w:rFonts w:ascii="Arial" w:eastAsia="Yu Mincho" w:hAnsi="Arial" w:cs="Arial"/>
                <w:sz w:val="22"/>
                <w:szCs w:val="22"/>
              </w:rPr>
            </w:pPr>
          </w:p>
          <w:p w14:paraId="371478E4" w14:textId="77777777" w:rsidR="006A1AE7" w:rsidRPr="00BE72E2" w:rsidRDefault="006A1AE7" w:rsidP="004E3A6A">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E95" w14:textId="77777777" w:rsidR="006A1AE7" w:rsidRDefault="006A1AE7" w:rsidP="004E3A6A">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5760B61B" w14:textId="77777777" w:rsidR="006A1AE7" w:rsidRPr="00BE72E2" w:rsidRDefault="006A1AE7" w:rsidP="004E3A6A">
            <w:pPr>
              <w:pStyle w:val="Betarp"/>
              <w:rPr>
                <w:rFonts w:ascii="Arial" w:hAnsi="Arial" w:cs="Arial"/>
                <w:bCs/>
                <w:iCs/>
                <w:sz w:val="22"/>
                <w:szCs w:val="22"/>
              </w:rPr>
            </w:pPr>
          </w:p>
          <w:p w14:paraId="34370AB1" w14:textId="77777777" w:rsidR="006A1AE7" w:rsidRPr="00BE72E2" w:rsidRDefault="006A1AE7" w:rsidP="004E3A6A">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3EA1FCD2" w14:textId="77777777" w:rsidR="006A1AE7" w:rsidRPr="00BE72E2" w:rsidRDefault="006A1AE7" w:rsidP="004E3A6A">
            <w:pPr>
              <w:rPr>
                <w:rFonts w:ascii="Arial" w:hAnsi="Arial" w:cs="Arial"/>
                <w:bCs/>
                <w:iCs/>
                <w:sz w:val="22"/>
                <w:szCs w:val="22"/>
              </w:rPr>
            </w:pPr>
            <w:hyperlink r:id="rId22"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3CC90947" w14:textId="77777777" w:rsidR="006A1AE7" w:rsidRDefault="006A1AE7" w:rsidP="006B469A">
      <w:pPr>
        <w:suppressAutoHyphens/>
        <w:jc w:val="center"/>
        <w:rPr>
          <w:rFonts w:ascii="Arial" w:hAnsi="Arial" w:cs="Arial"/>
          <w:sz w:val="22"/>
          <w:szCs w:val="22"/>
        </w:rPr>
      </w:pPr>
    </w:p>
    <w:p w14:paraId="1E3A7C9B" w14:textId="77777777" w:rsidR="006A1AE7" w:rsidRPr="006F510D" w:rsidRDefault="006A1AE7" w:rsidP="006A1AE7">
      <w:pPr>
        <w:rPr>
          <w:rFonts w:ascii="Arial" w:hAnsi="Arial" w:cs="Arial"/>
          <w:sz w:val="22"/>
          <w:szCs w:val="22"/>
        </w:rPr>
      </w:pPr>
      <w:r w:rsidRPr="006F510D">
        <w:rPr>
          <w:rFonts w:ascii="Arial" w:hAnsi="Arial" w:cs="Arial"/>
          <w:sz w:val="22"/>
          <w:szCs w:val="22"/>
        </w:rPr>
        <w:t>Dėl dokumentų, kuriuos turi pateikti užsienio šalių tiekėjai, informaciją Perkančioji organizacija pasitikrina „e-Certis“, adresu https://ec.europa.eu/tools/ecertis/.</w:t>
      </w:r>
    </w:p>
    <w:p w14:paraId="44CB08B2" w14:textId="77777777" w:rsidR="006A1AE7" w:rsidRDefault="006A1AE7" w:rsidP="006A1AE7">
      <w:pPr>
        <w:ind w:right="-359"/>
        <w:rPr>
          <w:rFonts w:ascii="Arial" w:hAnsi="Arial" w:cs="Arial"/>
          <w:sz w:val="22"/>
          <w:szCs w:val="22"/>
        </w:rPr>
      </w:pPr>
    </w:p>
    <w:p w14:paraId="3C196BF5" w14:textId="77777777" w:rsidR="006A1AE7" w:rsidRDefault="006A1AE7" w:rsidP="006A1AE7">
      <w:pPr>
        <w:ind w:right="-359"/>
        <w:rPr>
          <w:rFonts w:ascii="Arial" w:hAnsi="Arial" w:cs="Arial"/>
          <w:sz w:val="22"/>
          <w:szCs w:val="22"/>
        </w:rPr>
      </w:pPr>
      <w:r w:rsidRPr="006A1AE7">
        <w:rPr>
          <w:rFonts w:ascii="Arial" w:hAnsi="Arial" w:cs="Arial"/>
          <w:b/>
          <w:bCs/>
          <w:sz w:val="22"/>
          <w:szCs w:val="22"/>
        </w:rPr>
        <w:t>PASTABA.</w:t>
      </w:r>
      <w:r w:rsidRPr="00472909">
        <w:rPr>
          <w:rFonts w:ascii="Arial" w:hAnsi="Arial" w:cs="Arial"/>
          <w:sz w:val="22"/>
          <w:szCs w:val="22"/>
        </w:rPr>
        <w:t xml:space="preserve">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AB01E6C" w14:textId="77777777" w:rsidR="006A1AE7" w:rsidRDefault="006A1AE7" w:rsidP="006B469A">
      <w:pPr>
        <w:suppressAutoHyphens/>
        <w:jc w:val="center"/>
        <w:rPr>
          <w:rFonts w:ascii="Arial" w:hAnsi="Arial" w:cs="Arial"/>
          <w:sz w:val="22"/>
          <w:szCs w:val="22"/>
        </w:rPr>
      </w:pPr>
    </w:p>
    <w:p w14:paraId="30F8DEA4" w14:textId="77777777" w:rsidR="006A1AE7" w:rsidRDefault="006A1AE7" w:rsidP="006B469A">
      <w:pPr>
        <w:suppressAutoHyphens/>
        <w:jc w:val="center"/>
        <w:rPr>
          <w:rFonts w:ascii="Arial" w:hAnsi="Arial" w:cs="Arial"/>
          <w:sz w:val="22"/>
          <w:szCs w:val="22"/>
        </w:rPr>
      </w:pPr>
    </w:p>
    <w:p w14:paraId="52F6F22B" w14:textId="77777777" w:rsidR="006A1AE7" w:rsidRDefault="006A1AE7" w:rsidP="006B469A">
      <w:pPr>
        <w:suppressAutoHyphens/>
        <w:jc w:val="center"/>
        <w:rPr>
          <w:rFonts w:ascii="Arial" w:hAnsi="Arial" w:cs="Arial"/>
          <w:sz w:val="22"/>
          <w:szCs w:val="22"/>
        </w:rPr>
      </w:pPr>
    </w:p>
    <w:p w14:paraId="34FFD9C7" w14:textId="0775BBBE" w:rsidR="006B469A" w:rsidRPr="00A27E11" w:rsidRDefault="006B469A" w:rsidP="006B469A">
      <w:pPr>
        <w:suppressAutoHyphens/>
        <w:jc w:val="center"/>
        <w:rPr>
          <w:rFonts w:ascii="Arial" w:hAnsi="Arial" w:cs="Arial"/>
          <w:sz w:val="22"/>
          <w:szCs w:val="22"/>
        </w:rPr>
      </w:pPr>
      <w:r w:rsidRPr="00A27E11">
        <w:rPr>
          <w:rFonts w:ascii="Arial" w:hAnsi="Arial" w:cs="Arial"/>
          <w:sz w:val="22"/>
          <w:szCs w:val="22"/>
        </w:rPr>
        <w:t>___________________________</w:t>
      </w:r>
    </w:p>
    <w:p w14:paraId="5652682E" w14:textId="77777777" w:rsidR="006B469A" w:rsidRPr="00A27E11" w:rsidRDefault="006B469A" w:rsidP="006B469A">
      <w:pPr>
        <w:suppressAutoHyphens/>
        <w:jc w:val="center"/>
        <w:rPr>
          <w:rFonts w:ascii="Arial" w:hAnsi="Arial" w:cs="Arial"/>
          <w:sz w:val="22"/>
          <w:szCs w:val="22"/>
        </w:rPr>
      </w:pPr>
    </w:p>
    <w:p w14:paraId="45757FCB" w14:textId="77777777" w:rsidR="006B469A" w:rsidRPr="00A27E11" w:rsidRDefault="006B469A" w:rsidP="0082024D">
      <w:pPr>
        <w:pStyle w:val="Antrat3"/>
        <w:rPr>
          <w:rFonts w:ascii="Arial" w:hAnsi="Arial" w:cs="Arial"/>
          <w:sz w:val="22"/>
          <w:szCs w:val="22"/>
        </w:rPr>
      </w:pPr>
    </w:p>
    <w:p w14:paraId="1555155E" w14:textId="77777777" w:rsidR="000B1411" w:rsidRPr="00A27E11" w:rsidRDefault="000B1411" w:rsidP="000B1411">
      <w:pPr>
        <w:rPr>
          <w:rFonts w:ascii="Arial" w:hAnsi="Arial" w:cs="Arial"/>
          <w:sz w:val="22"/>
          <w:szCs w:val="22"/>
        </w:rPr>
      </w:pPr>
    </w:p>
    <w:p w14:paraId="2C5FC721" w14:textId="77777777" w:rsidR="000B1411" w:rsidRPr="00A27E11" w:rsidRDefault="000B1411" w:rsidP="000B1411">
      <w:pPr>
        <w:rPr>
          <w:rFonts w:ascii="Arial" w:hAnsi="Arial" w:cs="Arial"/>
          <w:sz w:val="22"/>
          <w:szCs w:val="22"/>
        </w:rPr>
      </w:pPr>
    </w:p>
    <w:p w14:paraId="1A25DD3A" w14:textId="77777777" w:rsidR="000B1411" w:rsidRPr="00A27E11" w:rsidRDefault="000B1411" w:rsidP="000B1411">
      <w:pPr>
        <w:rPr>
          <w:rFonts w:ascii="Arial" w:hAnsi="Arial" w:cs="Arial"/>
          <w:sz w:val="22"/>
          <w:szCs w:val="22"/>
        </w:rPr>
      </w:pPr>
    </w:p>
    <w:p w14:paraId="625756B0" w14:textId="77777777" w:rsidR="00DB4565" w:rsidRPr="00A27E11" w:rsidRDefault="00DB4565" w:rsidP="000B1411">
      <w:pPr>
        <w:rPr>
          <w:rFonts w:ascii="Arial" w:hAnsi="Arial" w:cs="Arial"/>
          <w:sz w:val="22"/>
          <w:szCs w:val="22"/>
        </w:rPr>
      </w:pPr>
    </w:p>
    <w:p w14:paraId="26B4562C" w14:textId="77777777" w:rsidR="00DB4565" w:rsidRPr="00A27E11" w:rsidRDefault="00DB4565" w:rsidP="000B1411">
      <w:pPr>
        <w:rPr>
          <w:rFonts w:ascii="Arial" w:hAnsi="Arial" w:cs="Arial"/>
          <w:sz w:val="22"/>
          <w:szCs w:val="22"/>
        </w:rPr>
      </w:pPr>
    </w:p>
    <w:p w14:paraId="03465847" w14:textId="77777777" w:rsidR="00DB4565" w:rsidRPr="00A27E11" w:rsidRDefault="00DB4565" w:rsidP="000B1411">
      <w:pPr>
        <w:rPr>
          <w:rFonts w:ascii="Arial" w:hAnsi="Arial" w:cs="Arial"/>
          <w:sz w:val="22"/>
          <w:szCs w:val="22"/>
        </w:rPr>
      </w:pPr>
    </w:p>
    <w:p w14:paraId="14EDC1E1" w14:textId="77777777" w:rsidR="00DB4565" w:rsidRPr="00A27E11" w:rsidRDefault="00DB4565" w:rsidP="000B1411">
      <w:pPr>
        <w:rPr>
          <w:rFonts w:ascii="Arial" w:hAnsi="Arial" w:cs="Arial"/>
          <w:sz w:val="22"/>
          <w:szCs w:val="22"/>
        </w:rPr>
      </w:pPr>
    </w:p>
    <w:p w14:paraId="5495D0CC" w14:textId="77777777" w:rsidR="00DB4565" w:rsidRPr="00A27E11" w:rsidRDefault="00DB4565" w:rsidP="000B1411">
      <w:pPr>
        <w:rPr>
          <w:rFonts w:ascii="Arial" w:hAnsi="Arial" w:cs="Arial"/>
          <w:sz w:val="22"/>
          <w:szCs w:val="22"/>
        </w:rPr>
      </w:pPr>
    </w:p>
    <w:p w14:paraId="21BB85CF" w14:textId="77777777" w:rsidR="00DB4565" w:rsidRPr="00A27E11" w:rsidRDefault="00DB4565" w:rsidP="000B1411">
      <w:pPr>
        <w:rPr>
          <w:rFonts w:ascii="Arial" w:hAnsi="Arial" w:cs="Arial"/>
          <w:sz w:val="22"/>
          <w:szCs w:val="22"/>
        </w:rPr>
      </w:pPr>
    </w:p>
    <w:p w14:paraId="2376B8F9" w14:textId="77777777" w:rsidR="00DB4565" w:rsidRPr="00A27E11" w:rsidRDefault="00DB4565" w:rsidP="000B1411">
      <w:pPr>
        <w:rPr>
          <w:rFonts w:ascii="Arial" w:hAnsi="Arial" w:cs="Arial"/>
          <w:sz w:val="22"/>
          <w:szCs w:val="22"/>
        </w:rPr>
      </w:pPr>
    </w:p>
    <w:p w14:paraId="3293A6B1" w14:textId="77777777" w:rsidR="00DB4565" w:rsidRDefault="00DB4565" w:rsidP="000B1411">
      <w:pPr>
        <w:rPr>
          <w:rFonts w:ascii="Arial" w:hAnsi="Arial" w:cs="Arial"/>
          <w:sz w:val="22"/>
          <w:szCs w:val="22"/>
        </w:rPr>
      </w:pPr>
    </w:p>
    <w:p w14:paraId="7E2886C2" w14:textId="77777777" w:rsidR="0086119D" w:rsidRDefault="0086119D" w:rsidP="000B1411">
      <w:pPr>
        <w:rPr>
          <w:rFonts w:ascii="Arial" w:hAnsi="Arial" w:cs="Arial"/>
          <w:sz w:val="22"/>
          <w:szCs w:val="22"/>
        </w:rPr>
      </w:pPr>
    </w:p>
    <w:p w14:paraId="284582B4" w14:textId="77777777" w:rsidR="0086119D" w:rsidRDefault="0086119D" w:rsidP="000B1411">
      <w:pPr>
        <w:rPr>
          <w:rFonts w:ascii="Arial" w:hAnsi="Arial" w:cs="Arial"/>
          <w:sz w:val="22"/>
          <w:szCs w:val="22"/>
        </w:rPr>
      </w:pPr>
    </w:p>
    <w:p w14:paraId="4EBA2A20" w14:textId="77777777" w:rsidR="0086119D" w:rsidRDefault="0086119D" w:rsidP="000B1411">
      <w:pPr>
        <w:rPr>
          <w:rFonts w:ascii="Arial" w:hAnsi="Arial" w:cs="Arial"/>
          <w:sz w:val="22"/>
          <w:szCs w:val="22"/>
        </w:rPr>
      </w:pPr>
    </w:p>
    <w:p w14:paraId="242D292F" w14:textId="77777777" w:rsidR="0086119D" w:rsidRDefault="0086119D" w:rsidP="000B1411">
      <w:pPr>
        <w:rPr>
          <w:rFonts w:ascii="Arial" w:hAnsi="Arial" w:cs="Arial"/>
          <w:sz w:val="22"/>
          <w:szCs w:val="22"/>
        </w:rPr>
      </w:pPr>
    </w:p>
    <w:p w14:paraId="3719546D" w14:textId="77777777" w:rsidR="0086119D" w:rsidRDefault="0086119D" w:rsidP="000B1411">
      <w:pPr>
        <w:rPr>
          <w:rFonts w:ascii="Arial" w:hAnsi="Arial" w:cs="Arial"/>
          <w:sz w:val="22"/>
          <w:szCs w:val="22"/>
        </w:rPr>
      </w:pPr>
    </w:p>
    <w:p w14:paraId="6C7E9703" w14:textId="77777777" w:rsidR="0086119D" w:rsidRPr="00A27E11" w:rsidRDefault="0086119D" w:rsidP="000B1411">
      <w:pPr>
        <w:rPr>
          <w:rFonts w:ascii="Arial" w:hAnsi="Arial" w:cs="Arial"/>
          <w:sz w:val="22"/>
          <w:szCs w:val="22"/>
        </w:rPr>
      </w:pPr>
    </w:p>
    <w:p w14:paraId="5ED6F262" w14:textId="77777777" w:rsidR="00DB4565" w:rsidRPr="00A27E11" w:rsidRDefault="00DB4565" w:rsidP="000B1411">
      <w:pPr>
        <w:rPr>
          <w:rFonts w:ascii="Arial" w:hAnsi="Arial" w:cs="Arial"/>
          <w:sz w:val="22"/>
          <w:szCs w:val="22"/>
        </w:rPr>
      </w:pPr>
    </w:p>
    <w:p w14:paraId="414F974C" w14:textId="77777777" w:rsidR="00DB4565" w:rsidRPr="00A27E11" w:rsidRDefault="00DB4565" w:rsidP="000B1411">
      <w:pPr>
        <w:rPr>
          <w:rFonts w:ascii="Arial" w:hAnsi="Arial" w:cs="Arial"/>
          <w:sz w:val="22"/>
          <w:szCs w:val="22"/>
        </w:rPr>
      </w:pPr>
    </w:p>
    <w:p w14:paraId="40F26E6E" w14:textId="77777777" w:rsidR="00DB4565" w:rsidRPr="00A27E11" w:rsidRDefault="00DB4565" w:rsidP="000B1411">
      <w:pPr>
        <w:rPr>
          <w:rFonts w:ascii="Arial" w:hAnsi="Arial" w:cs="Arial"/>
          <w:sz w:val="22"/>
          <w:szCs w:val="22"/>
        </w:rPr>
      </w:pPr>
    </w:p>
    <w:p w14:paraId="5A3C51F0" w14:textId="77777777" w:rsidR="00DB4565" w:rsidRPr="00A27E11" w:rsidRDefault="00DB4565" w:rsidP="000B1411">
      <w:pPr>
        <w:rPr>
          <w:rFonts w:ascii="Arial" w:hAnsi="Arial" w:cs="Arial"/>
          <w:sz w:val="22"/>
          <w:szCs w:val="22"/>
        </w:rPr>
      </w:pPr>
    </w:p>
    <w:p w14:paraId="70D7C03F" w14:textId="77777777" w:rsidR="006B469A" w:rsidRDefault="006B469A" w:rsidP="00C61A30">
      <w:pPr>
        <w:pStyle w:val="Antrat3"/>
        <w:jc w:val="both"/>
        <w:rPr>
          <w:rFonts w:ascii="Arial" w:hAnsi="Arial" w:cs="Arial"/>
          <w:sz w:val="22"/>
          <w:szCs w:val="22"/>
        </w:rPr>
      </w:pPr>
    </w:p>
    <w:p w14:paraId="41354BE3" w14:textId="77777777" w:rsidR="006A1AE7" w:rsidRDefault="006A1AE7" w:rsidP="006A1AE7"/>
    <w:p w14:paraId="7094C7A5" w14:textId="77777777" w:rsidR="006A1AE7" w:rsidRDefault="006A1AE7" w:rsidP="006A1AE7"/>
    <w:p w14:paraId="417DE378" w14:textId="77777777" w:rsidR="006A1AE7" w:rsidRDefault="006A1AE7" w:rsidP="006A1AE7"/>
    <w:p w14:paraId="44D293AC" w14:textId="77777777" w:rsidR="006A1AE7" w:rsidRDefault="006A1AE7" w:rsidP="006A1AE7"/>
    <w:p w14:paraId="63670E2C" w14:textId="77777777" w:rsidR="006A1AE7" w:rsidRDefault="006A1AE7" w:rsidP="006A1AE7"/>
    <w:p w14:paraId="6A4D7846" w14:textId="77777777" w:rsidR="006A1AE7" w:rsidRDefault="006A1AE7" w:rsidP="006A1AE7"/>
    <w:p w14:paraId="4F387416" w14:textId="43CA4F3A" w:rsidR="00880EEA" w:rsidRPr="00A27E11" w:rsidRDefault="00880EEA" w:rsidP="00E32041">
      <w:pPr>
        <w:pStyle w:val="Sraopastraipa"/>
        <w:numPr>
          <w:ilvl w:val="0"/>
          <w:numId w:val="8"/>
        </w:numPr>
        <w:suppressAutoHyphens/>
        <w:jc w:val="right"/>
        <w:rPr>
          <w:rFonts w:ascii="Arial" w:hAnsi="Arial" w:cs="Arial"/>
          <w:sz w:val="22"/>
          <w:szCs w:val="22"/>
        </w:rPr>
      </w:pPr>
      <w:r w:rsidRPr="00A27E11">
        <w:rPr>
          <w:rFonts w:ascii="Arial" w:hAnsi="Arial" w:cs="Arial"/>
          <w:sz w:val="22"/>
          <w:szCs w:val="22"/>
        </w:rPr>
        <w:t>priedas</w:t>
      </w:r>
    </w:p>
    <w:p w14:paraId="19D7C204" w14:textId="77777777" w:rsidR="00880EEA" w:rsidRPr="00A27E11" w:rsidRDefault="00880EEA" w:rsidP="00880EEA">
      <w:pPr>
        <w:pStyle w:val="Sraopastraipa"/>
        <w:suppressAutoHyphens/>
        <w:ind w:left="360"/>
        <w:jc w:val="center"/>
        <w:rPr>
          <w:rFonts w:ascii="Arial" w:hAnsi="Arial" w:cs="Arial"/>
          <w:sz w:val="22"/>
          <w:szCs w:val="22"/>
        </w:rPr>
      </w:pPr>
    </w:p>
    <w:p w14:paraId="5712F13C" w14:textId="77777777" w:rsidR="007E6583" w:rsidRDefault="00DB4565" w:rsidP="00DB4565">
      <w:pPr>
        <w:pStyle w:val="Antrat3"/>
        <w:rPr>
          <w:rFonts w:ascii="Arial" w:hAnsi="Arial" w:cs="Arial"/>
          <w:sz w:val="22"/>
          <w:szCs w:val="22"/>
        </w:rPr>
      </w:pPr>
      <w:r w:rsidRPr="00A27E11">
        <w:rPr>
          <w:rFonts w:ascii="Arial" w:hAnsi="Arial" w:cs="Arial"/>
          <w:sz w:val="22"/>
          <w:szCs w:val="22"/>
        </w:rPr>
        <w:t>TIEKĖJŲ KVALIFIKACIJOS REIKALAVIMAI</w:t>
      </w:r>
      <w:r w:rsidR="00D857D4" w:rsidRPr="00A27E11">
        <w:rPr>
          <w:rFonts w:ascii="Arial" w:hAnsi="Arial" w:cs="Arial"/>
          <w:sz w:val="22"/>
          <w:szCs w:val="22"/>
        </w:rPr>
        <w:t xml:space="preserve"> </w:t>
      </w:r>
    </w:p>
    <w:p w14:paraId="5349A488" w14:textId="77777777" w:rsidR="00C1395C" w:rsidRPr="00A27E11" w:rsidRDefault="00C1395C" w:rsidP="00C1395C">
      <w:pPr>
        <w:jc w:val="center"/>
        <w:rPr>
          <w:rFonts w:ascii="Arial" w:hAnsi="Arial" w:cs="Arial"/>
          <w:sz w:val="22"/>
          <w:szCs w:val="22"/>
        </w:rPr>
      </w:pPr>
    </w:p>
    <w:tbl>
      <w:tblPr>
        <w:tblStyle w:val="Lentelstinklelis"/>
        <w:tblW w:w="0" w:type="auto"/>
        <w:tblLook w:val="04A0" w:firstRow="1" w:lastRow="0" w:firstColumn="1" w:lastColumn="0" w:noHBand="0" w:noVBand="1"/>
      </w:tblPr>
      <w:tblGrid>
        <w:gridCol w:w="876"/>
        <w:gridCol w:w="4542"/>
        <w:gridCol w:w="3997"/>
      </w:tblGrid>
      <w:tr w:rsidR="00DB4565" w:rsidRPr="00A27E11" w14:paraId="3A79FA13" w14:textId="77777777" w:rsidTr="00D17CBB">
        <w:trPr>
          <w:cantSplit/>
          <w:tblHeader/>
        </w:trPr>
        <w:tc>
          <w:tcPr>
            <w:tcW w:w="876" w:type="dxa"/>
            <w:vAlign w:val="center"/>
          </w:tcPr>
          <w:p w14:paraId="4A902FE0" w14:textId="77777777" w:rsidR="00DB4565" w:rsidRPr="00A27E11" w:rsidRDefault="00DB4565" w:rsidP="00D17CBB">
            <w:pPr>
              <w:jc w:val="center"/>
              <w:rPr>
                <w:rFonts w:ascii="Arial" w:hAnsi="Arial" w:cs="Arial"/>
                <w:b/>
                <w:sz w:val="22"/>
                <w:szCs w:val="22"/>
              </w:rPr>
            </w:pPr>
            <w:bookmarkStart w:id="19" w:name="_TIEKĖJŲ_KVALIFIKACIJOS_REIKALAVIMAI"/>
            <w:bookmarkStart w:id="20" w:name="_Hlk96077892"/>
            <w:bookmarkEnd w:id="19"/>
            <w:r w:rsidRPr="00A27E11">
              <w:rPr>
                <w:rFonts w:ascii="Arial" w:hAnsi="Arial" w:cs="Arial"/>
                <w:b/>
                <w:sz w:val="22"/>
                <w:szCs w:val="22"/>
              </w:rPr>
              <w:t>Eil. Nr.</w:t>
            </w:r>
          </w:p>
        </w:tc>
        <w:tc>
          <w:tcPr>
            <w:tcW w:w="4542" w:type="dxa"/>
            <w:vAlign w:val="center"/>
          </w:tcPr>
          <w:p w14:paraId="18897EE4" w14:textId="77777777" w:rsidR="00DB4565" w:rsidRPr="00A27E11" w:rsidRDefault="00DB4565" w:rsidP="00D17CBB">
            <w:pPr>
              <w:jc w:val="center"/>
              <w:rPr>
                <w:rFonts w:ascii="Arial" w:hAnsi="Arial" w:cs="Arial"/>
                <w:b/>
                <w:sz w:val="22"/>
                <w:szCs w:val="22"/>
              </w:rPr>
            </w:pPr>
            <w:r w:rsidRPr="00A27E11">
              <w:rPr>
                <w:rFonts w:ascii="Arial" w:hAnsi="Arial" w:cs="Arial"/>
                <w:b/>
                <w:sz w:val="22"/>
                <w:szCs w:val="22"/>
              </w:rPr>
              <w:t>Kvalifikacijos reikalavimai</w:t>
            </w:r>
          </w:p>
        </w:tc>
        <w:tc>
          <w:tcPr>
            <w:tcW w:w="3997" w:type="dxa"/>
            <w:vAlign w:val="center"/>
          </w:tcPr>
          <w:p w14:paraId="6DD5B47C" w14:textId="77777777" w:rsidR="00DB4565" w:rsidRPr="00A27E11" w:rsidRDefault="00DB4565" w:rsidP="00D17CBB">
            <w:pPr>
              <w:jc w:val="center"/>
              <w:rPr>
                <w:rFonts w:ascii="Arial" w:hAnsi="Arial" w:cs="Arial"/>
                <w:b/>
                <w:sz w:val="22"/>
                <w:szCs w:val="22"/>
              </w:rPr>
            </w:pPr>
            <w:r w:rsidRPr="00A27E11">
              <w:rPr>
                <w:rFonts w:ascii="Arial" w:hAnsi="Arial" w:cs="Arial"/>
                <w:b/>
                <w:sz w:val="22"/>
                <w:szCs w:val="22"/>
              </w:rPr>
              <w:t>Patvirtinančių dokumentų sąrašas</w:t>
            </w:r>
          </w:p>
        </w:tc>
      </w:tr>
      <w:tr w:rsidR="00DB4565" w:rsidRPr="00A27E11" w14:paraId="4069CCAA" w14:textId="77777777" w:rsidTr="00D17CBB">
        <w:tc>
          <w:tcPr>
            <w:tcW w:w="9415" w:type="dxa"/>
            <w:gridSpan w:val="3"/>
            <w:shd w:val="clear" w:color="auto" w:fill="auto"/>
          </w:tcPr>
          <w:p w14:paraId="747B7CA5" w14:textId="77777777" w:rsidR="00DB4565" w:rsidRPr="00A27E11" w:rsidRDefault="00DB4565" w:rsidP="00D17CBB">
            <w:pPr>
              <w:jc w:val="center"/>
              <w:rPr>
                <w:rFonts w:ascii="Arial" w:hAnsi="Arial" w:cs="Arial"/>
                <w:sz w:val="22"/>
                <w:szCs w:val="22"/>
              </w:rPr>
            </w:pPr>
            <w:r w:rsidRPr="00A27E11">
              <w:rPr>
                <w:rFonts w:ascii="Arial" w:hAnsi="Arial" w:cs="Arial"/>
                <w:b/>
                <w:i/>
                <w:sz w:val="22"/>
                <w:szCs w:val="22"/>
              </w:rPr>
              <w:t>Reikalavimai dėl teisės verstis veikla</w:t>
            </w:r>
          </w:p>
        </w:tc>
      </w:tr>
      <w:tr w:rsidR="00400F86" w:rsidRPr="00A27E11" w14:paraId="2492E8AC" w14:textId="77777777" w:rsidTr="00D17CBB">
        <w:tc>
          <w:tcPr>
            <w:tcW w:w="876" w:type="dxa"/>
            <w:shd w:val="clear" w:color="auto" w:fill="auto"/>
          </w:tcPr>
          <w:p w14:paraId="35DD6003" w14:textId="77777777" w:rsidR="00400F86" w:rsidRPr="00A27E11" w:rsidRDefault="00400F86" w:rsidP="00400F86">
            <w:pPr>
              <w:jc w:val="center"/>
              <w:rPr>
                <w:rFonts w:ascii="Arial" w:hAnsi="Arial" w:cs="Arial"/>
                <w:sz w:val="22"/>
                <w:szCs w:val="22"/>
              </w:rPr>
            </w:pPr>
            <w:r w:rsidRPr="00A27E11">
              <w:rPr>
                <w:rFonts w:ascii="Arial" w:hAnsi="Arial" w:cs="Arial"/>
                <w:sz w:val="22"/>
                <w:szCs w:val="22"/>
              </w:rPr>
              <w:t>1.</w:t>
            </w:r>
          </w:p>
        </w:tc>
        <w:tc>
          <w:tcPr>
            <w:tcW w:w="4542" w:type="dxa"/>
          </w:tcPr>
          <w:p w14:paraId="08B92D28" w14:textId="77777777" w:rsidR="00400F86" w:rsidRPr="00A27E11" w:rsidRDefault="00400F86" w:rsidP="00400F86">
            <w:pPr>
              <w:rPr>
                <w:rFonts w:ascii="Arial" w:hAnsi="Arial" w:cs="Arial"/>
                <w:sz w:val="22"/>
                <w:szCs w:val="22"/>
              </w:rPr>
            </w:pPr>
            <w:r w:rsidRPr="00A27E11">
              <w:rPr>
                <w:rFonts w:ascii="Arial" w:hAnsi="Arial" w:cs="Arial"/>
                <w:sz w:val="22"/>
                <w:szCs w:val="22"/>
              </w:rPr>
              <w:t xml:space="preserve">Tiekėjas, tiekėjų grupės partneriai kartu turi turėti teisę </w:t>
            </w:r>
            <w:r w:rsidRPr="00A27E11">
              <w:rPr>
                <w:rFonts w:ascii="Arial" w:hAnsi="Arial" w:cs="Arial"/>
                <w:bCs/>
                <w:sz w:val="22"/>
                <w:szCs w:val="22"/>
                <w:lang w:eastAsia="ar-SA"/>
              </w:rPr>
              <w:t>Lietuvos Respublikos įstatymų ir kitų teisės aktų nustatyta tvarka</w:t>
            </w:r>
            <w:r w:rsidRPr="00A27E11">
              <w:rPr>
                <w:rFonts w:ascii="Arial" w:hAnsi="Arial" w:cs="Arial"/>
                <w:sz w:val="22"/>
                <w:szCs w:val="22"/>
              </w:rPr>
              <w:t xml:space="preserve"> būti ypatingo statinio statybos rangovu.</w:t>
            </w:r>
          </w:p>
          <w:p w14:paraId="430617BF" w14:textId="77777777" w:rsidR="00400F86" w:rsidRPr="00A27E11" w:rsidRDefault="00400F86" w:rsidP="00400F86">
            <w:pPr>
              <w:rPr>
                <w:rFonts w:ascii="Arial" w:hAnsi="Arial" w:cs="Arial"/>
                <w:sz w:val="22"/>
                <w:szCs w:val="22"/>
              </w:rPr>
            </w:pPr>
            <w:r w:rsidRPr="00A27E11">
              <w:rPr>
                <w:rFonts w:ascii="Arial" w:hAnsi="Arial" w:cs="Arial"/>
                <w:sz w:val="22"/>
                <w:szCs w:val="22"/>
              </w:rPr>
              <w:t xml:space="preserve">Jis turi būti atestuotas: </w:t>
            </w:r>
          </w:p>
          <w:p w14:paraId="5BC9C769" w14:textId="396CEF5F" w:rsidR="00400F86" w:rsidRPr="00A27E11" w:rsidRDefault="00400F86" w:rsidP="00400F86">
            <w:pPr>
              <w:rPr>
                <w:rFonts w:ascii="Arial" w:hAnsi="Arial" w:cs="Arial"/>
                <w:sz w:val="22"/>
                <w:szCs w:val="22"/>
              </w:rPr>
            </w:pPr>
            <w:r w:rsidRPr="008D0B22">
              <w:rPr>
                <w:rFonts w:ascii="Arial" w:hAnsi="Arial" w:cs="Arial"/>
                <w:sz w:val="22"/>
                <w:szCs w:val="22"/>
                <w:u w:val="single"/>
              </w:rPr>
              <w:t>statinių kategorijos</w:t>
            </w:r>
            <w:r w:rsidR="008D0B22">
              <w:rPr>
                <w:rFonts w:ascii="Arial" w:hAnsi="Arial" w:cs="Arial"/>
                <w:sz w:val="22"/>
                <w:szCs w:val="22"/>
                <w:u w:val="single"/>
              </w:rPr>
              <w:t>:</w:t>
            </w:r>
            <w:r w:rsidRPr="00A27E11">
              <w:rPr>
                <w:rFonts w:ascii="Arial" w:hAnsi="Arial" w:cs="Arial"/>
                <w:sz w:val="22"/>
                <w:szCs w:val="22"/>
              </w:rPr>
              <w:t xml:space="preserve"> „Ypatingi statiniai“</w:t>
            </w:r>
            <w:r w:rsidRPr="00A27E11">
              <w:rPr>
                <w:rStyle w:val="Puslapioinaosnuoroda"/>
                <w:rFonts w:ascii="Arial" w:hAnsi="Arial" w:cs="Arial"/>
                <w:sz w:val="22"/>
                <w:szCs w:val="22"/>
              </w:rPr>
              <w:footnoteReference w:id="4"/>
            </w:r>
            <w:r w:rsidRPr="00A27E11">
              <w:rPr>
                <w:rFonts w:ascii="Arial" w:hAnsi="Arial" w:cs="Arial"/>
                <w:sz w:val="22"/>
                <w:szCs w:val="22"/>
              </w:rPr>
              <w:t>;</w:t>
            </w:r>
          </w:p>
          <w:p w14:paraId="4FDB5AAB" w14:textId="77777777" w:rsidR="008D0B22" w:rsidRDefault="00291F87" w:rsidP="00400F86">
            <w:pPr>
              <w:rPr>
                <w:rFonts w:ascii="Arial" w:hAnsi="Arial" w:cs="Arial"/>
                <w:sz w:val="22"/>
                <w:szCs w:val="22"/>
              </w:rPr>
            </w:pPr>
            <w:r w:rsidRPr="008D0B22">
              <w:rPr>
                <w:rFonts w:ascii="Arial" w:hAnsi="Arial" w:cs="Arial"/>
                <w:sz w:val="22"/>
                <w:szCs w:val="22"/>
                <w:u w:val="single"/>
              </w:rPr>
              <w:t>statinių grupės</w:t>
            </w:r>
            <w:r w:rsidR="008D0B22">
              <w:rPr>
                <w:rFonts w:ascii="Arial" w:hAnsi="Arial" w:cs="Arial"/>
                <w:sz w:val="22"/>
                <w:szCs w:val="22"/>
                <w:u w:val="single"/>
              </w:rPr>
              <w:t>:</w:t>
            </w:r>
            <w:r w:rsidRPr="00291F87">
              <w:rPr>
                <w:rFonts w:ascii="Arial" w:hAnsi="Arial" w:cs="Arial"/>
                <w:sz w:val="22"/>
                <w:szCs w:val="22"/>
              </w:rPr>
              <w:tab/>
            </w:r>
            <w:r w:rsidRPr="00291F87">
              <w:rPr>
                <w:rFonts w:ascii="Arial" w:hAnsi="Arial" w:cs="Arial"/>
                <w:sz w:val="22"/>
                <w:szCs w:val="22"/>
              </w:rPr>
              <w:tab/>
              <w:t xml:space="preserve">„Susisiekimo komunikacijos“ </w:t>
            </w:r>
          </w:p>
          <w:p w14:paraId="686A2F3C" w14:textId="77777777" w:rsidR="00641D03" w:rsidRDefault="00291F87" w:rsidP="00400F86">
            <w:pPr>
              <w:rPr>
                <w:rFonts w:ascii="Arial" w:hAnsi="Arial" w:cs="Arial"/>
                <w:sz w:val="22"/>
                <w:szCs w:val="22"/>
              </w:rPr>
            </w:pPr>
            <w:r w:rsidRPr="008D0B22">
              <w:rPr>
                <w:rFonts w:ascii="Arial" w:hAnsi="Arial" w:cs="Arial"/>
                <w:sz w:val="22"/>
                <w:szCs w:val="22"/>
                <w:u w:val="single"/>
              </w:rPr>
              <w:t>pogrupiuose</w:t>
            </w:r>
            <w:r w:rsidR="008D0B22">
              <w:rPr>
                <w:rFonts w:ascii="Arial" w:hAnsi="Arial" w:cs="Arial"/>
                <w:sz w:val="22"/>
                <w:szCs w:val="22"/>
                <w:u w:val="single"/>
              </w:rPr>
              <w:t>:</w:t>
            </w:r>
            <w:r w:rsidRPr="00291F87">
              <w:rPr>
                <w:rFonts w:ascii="Arial" w:hAnsi="Arial" w:cs="Arial"/>
                <w:sz w:val="22"/>
                <w:szCs w:val="22"/>
              </w:rPr>
              <w:t xml:space="preserve"> „Keliai“, „Kiti transporto statiniai“ </w:t>
            </w:r>
          </w:p>
          <w:p w14:paraId="6FE75AE8" w14:textId="77777777" w:rsidR="00FF4BD1" w:rsidRPr="00FF4BD1" w:rsidRDefault="00FF4BD1" w:rsidP="00FF4BD1">
            <w:pPr>
              <w:rPr>
                <w:rFonts w:ascii="Arial" w:hAnsi="Arial" w:cs="Arial"/>
                <w:sz w:val="22"/>
                <w:szCs w:val="22"/>
              </w:rPr>
            </w:pPr>
            <w:r w:rsidRPr="00FF4BD1">
              <w:rPr>
                <w:rFonts w:ascii="Arial" w:hAnsi="Arial" w:cs="Arial"/>
                <w:sz w:val="22"/>
                <w:szCs w:val="22"/>
              </w:rPr>
              <w:t xml:space="preserve">statybos darbų sritys: bendrieji statybos darbai: </w:t>
            </w:r>
          </w:p>
          <w:p w14:paraId="199764BA" w14:textId="77777777" w:rsidR="00FF4BD1" w:rsidRPr="00FF4BD1" w:rsidRDefault="00FF4BD1" w:rsidP="00FF4BD1">
            <w:pPr>
              <w:rPr>
                <w:rFonts w:ascii="Arial" w:hAnsi="Arial" w:cs="Arial"/>
                <w:sz w:val="22"/>
                <w:szCs w:val="22"/>
              </w:rPr>
            </w:pPr>
            <w:r w:rsidRPr="00FF4BD1">
              <w:rPr>
                <w:rFonts w:ascii="Arial" w:hAnsi="Arial" w:cs="Arial"/>
                <w:sz w:val="22"/>
                <w:szCs w:val="22"/>
              </w:rPr>
              <w:t xml:space="preserve">1) žemės darbai (statybos sklypo reljefo tvarkymas, iškasų, tranšėjų kasimas ir užpylimas; pylimų supylimas; kanalų ir griovių kasimas bei jų tvirtinimas; kasimo ir užpylimo darbai sausinimo ir drėkinimo sistemoms įrengti); </w:t>
            </w:r>
          </w:p>
          <w:p w14:paraId="458A329B" w14:textId="60000384" w:rsidR="0007416C" w:rsidRDefault="00FF4BD1" w:rsidP="00FF4BD1">
            <w:pPr>
              <w:rPr>
                <w:rFonts w:ascii="Arial" w:hAnsi="Arial" w:cs="Arial"/>
                <w:b/>
                <w:bCs/>
                <w:sz w:val="22"/>
                <w:szCs w:val="22"/>
              </w:rPr>
            </w:pPr>
            <w:r w:rsidRPr="00FF4BD1">
              <w:rPr>
                <w:rFonts w:ascii="Arial" w:hAnsi="Arial" w:cs="Arial"/>
                <w:sz w:val="22"/>
                <w:szCs w:val="22"/>
              </w:rPr>
              <w:t>2) statybinių konstrukcijų (betono, gelžbetonio, metalo) statyba ir montavimas; hidroizoliacija</w:t>
            </w:r>
            <w:r w:rsidR="00291F87" w:rsidRPr="00291F87">
              <w:rPr>
                <w:rFonts w:ascii="Arial" w:hAnsi="Arial" w:cs="Arial"/>
                <w:sz w:val="22"/>
                <w:szCs w:val="22"/>
              </w:rPr>
              <w:t>.</w:t>
            </w:r>
          </w:p>
          <w:p w14:paraId="6B233FD8" w14:textId="77777777" w:rsidR="0007416C" w:rsidRDefault="0007416C" w:rsidP="00400F86">
            <w:pPr>
              <w:rPr>
                <w:rFonts w:ascii="Arial" w:hAnsi="Arial" w:cs="Arial"/>
                <w:b/>
                <w:bCs/>
                <w:sz w:val="22"/>
                <w:szCs w:val="22"/>
              </w:rPr>
            </w:pPr>
          </w:p>
          <w:p w14:paraId="4D301DA8" w14:textId="77777777" w:rsidR="0007416C" w:rsidRDefault="0007416C" w:rsidP="00400F86">
            <w:pPr>
              <w:rPr>
                <w:rFonts w:ascii="Arial" w:hAnsi="Arial" w:cs="Arial"/>
                <w:b/>
                <w:bCs/>
                <w:sz w:val="22"/>
                <w:szCs w:val="22"/>
              </w:rPr>
            </w:pPr>
          </w:p>
          <w:p w14:paraId="06A5BE68" w14:textId="77777777" w:rsidR="0007416C" w:rsidRDefault="0007416C" w:rsidP="00400F86">
            <w:pPr>
              <w:rPr>
                <w:rFonts w:ascii="Arial" w:hAnsi="Arial" w:cs="Arial"/>
                <w:b/>
                <w:bCs/>
                <w:sz w:val="22"/>
                <w:szCs w:val="22"/>
              </w:rPr>
            </w:pPr>
          </w:p>
          <w:p w14:paraId="455D7E03" w14:textId="77777777" w:rsidR="0007416C" w:rsidRDefault="0007416C" w:rsidP="00400F86">
            <w:pPr>
              <w:rPr>
                <w:rFonts w:ascii="Arial" w:hAnsi="Arial" w:cs="Arial"/>
                <w:b/>
                <w:bCs/>
                <w:sz w:val="22"/>
                <w:szCs w:val="22"/>
              </w:rPr>
            </w:pPr>
          </w:p>
          <w:p w14:paraId="0F037BAF" w14:textId="77777777" w:rsidR="0007416C" w:rsidRDefault="0007416C" w:rsidP="00400F86">
            <w:pPr>
              <w:rPr>
                <w:rFonts w:ascii="Arial" w:hAnsi="Arial" w:cs="Arial"/>
                <w:b/>
                <w:bCs/>
                <w:sz w:val="22"/>
                <w:szCs w:val="22"/>
              </w:rPr>
            </w:pPr>
          </w:p>
          <w:p w14:paraId="58C42185" w14:textId="77777777" w:rsidR="0007416C" w:rsidRDefault="0007416C" w:rsidP="00400F86">
            <w:pPr>
              <w:rPr>
                <w:rFonts w:ascii="Arial" w:hAnsi="Arial" w:cs="Arial"/>
                <w:b/>
                <w:bCs/>
                <w:sz w:val="22"/>
                <w:szCs w:val="22"/>
              </w:rPr>
            </w:pPr>
          </w:p>
          <w:p w14:paraId="6B8442AA" w14:textId="77777777" w:rsidR="0007416C" w:rsidRDefault="0007416C" w:rsidP="00400F86">
            <w:pPr>
              <w:rPr>
                <w:rFonts w:ascii="Arial" w:hAnsi="Arial" w:cs="Arial"/>
                <w:b/>
                <w:bCs/>
                <w:sz w:val="22"/>
                <w:szCs w:val="22"/>
              </w:rPr>
            </w:pPr>
          </w:p>
          <w:p w14:paraId="5C062080" w14:textId="77777777" w:rsidR="00291F87" w:rsidRDefault="00291F87" w:rsidP="00400F86">
            <w:pPr>
              <w:rPr>
                <w:rFonts w:ascii="Arial" w:hAnsi="Arial" w:cs="Arial"/>
                <w:b/>
                <w:bCs/>
                <w:sz w:val="22"/>
                <w:szCs w:val="22"/>
              </w:rPr>
            </w:pPr>
          </w:p>
          <w:p w14:paraId="60A8FD41" w14:textId="77777777" w:rsidR="00291F87" w:rsidRDefault="00291F87" w:rsidP="00400F86">
            <w:pPr>
              <w:rPr>
                <w:rFonts w:ascii="Arial" w:hAnsi="Arial" w:cs="Arial"/>
                <w:b/>
                <w:bCs/>
                <w:sz w:val="22"/>
                <w:szCs w:val="22"/>
              </w:rPr>
            </w:pPr>
          </w:p>
          <w:p w14:paraId="6E7AAAD7" w14:textId="77777777" w:rsidR="0007416C" w:rsidRDefault="0007416C" w:rsidP="00400F86">
            <w:pPr>
              <w:rPr>
                <w:rFonts w:ascii="Arial" w:hAnsi="Arial" w:cs="Arial"/>
                <w:b/>
                <w:bCs/>
                <w:sz w:val="22"/>
                <w:szCs w:val="22"/>
              </w:rPr>
            </w:pPr>
          </w:p>
          <w:p w14:paraId="41DA73BE" w14:textId="77777777" w:rsidR="0007416C" w:rsidRDefault="0007416C" w:rsidP="00400F86">
            <w:pPr>
              <w:rPr>
                <w:rFonts w:ascii="Arial" w:hAnsi="Arial" w:cs="Arial"/>
                <w:b/>
                <w:bCs/>
                <w:sz w:val="22"/>
                <w:szCs w:val="22"/>
              </w:rPr>
            </w:pPr>
          </w:p>
          <w:p w14:paraId="6B4E0BF3" w14:textId="26951F31" w:rsidR="00400F86" w:rsidRPr="00A27E11" w:rsidRDefault="00400F86" w:rsidP="00400F86">
            <w:pPr>
              <w:rPr>
                <w:rFonts w:ascii="Arial" w:hAnsi="Arial" w:cs="Arial"/>
                <w:sz w:val="22"/>
                <w:szCs w:val="22"/>
              </w:rPr>
            </w:pPr>
            <w:r w:rsidRPr="00A27E11">
              <w:rPr>
                <w:rFonts w:ascii="Arial" w:hAnsi="Arial" w:cs="Arial"/>
                <w:b/>
                <w:bCs/>
                <w:sz w:val="22"/>
                <w:szCs w:val="22"/>
              </w:rPr>
              <w:t>Pastabos:</w:t>
            </w:r>
          </w:p>
          <w:p w14:paraId="19261FFB" w14:textId="61CC85C5" w:rsidR="00400F86" w:rsidRPr="005C71F7" w:rsidRDefault="00400F86" w:rsidP="005C71F7">
            <w:pPr>
              <w:numPr>
                <w:ilvl w:val="0"/>
                <w:numId w:val="11"/>
              </w:numPr>
              <w:tabs>
                <w:tab w:val="clear" w:pos="720"/>
              </w:tabs>
              <w:ind w:left="0" w:firstLine="0"/>
              <w:rPr>
                <w:rFonts w:ascii="Arial" w:hAnsi="Arial" w:cs="Arial"/>
                <w:i/>
                <w:iCs/>
                <w:sz w:val="22"/>
                <w:szCs w:val="22"/>
              </w:rPr>
            </w:pPr>
            <w:r w:rsidRPr="005C71F7">
              <w:rPr>
                <w:rFonts w:ascii="Arial" w:hAnsi="Arial" w:cs="Arial"/>
                <w:i/>
                <w:iCs/>
                <w:sz w:val="22"/>
                <w:szCs w:val="22"/>
              </w:rPr>
              <w:t xml:space="preserve">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 </w:t>
            </w:r>
          </w:p>
        </w:tc>
        <w:tc>
          <w:tcPr>
            <w:tcW w:w="3997" w:type="dxa"/>
          </w:tcPr>
          <w:p w14:paraId="76EBA10E" w14:textId="77777777" w:rsidR="00400F86" w:rsidRPr="00CB50EE" w:rsidRDefault="00400F86" w:rsidP="00400F86">
            <w:pPr>
              <w:rPr>
                <w:rFonts w:ascii="Arial" w:hAnsi="Arial" w:cs="Arial"/>
                <w:sz w:val="22"/>
                <w:szCs w:val="22"/>
              </w:rPr>
            </w:pPr>
            <w:r w:rsidRPr="00CB50EE">
              <w:rPr>
                <w:rFonts w:ascii="Arial" w:hAnsi="Arial" w:cs="Arial"/>
                <w:sz w:val="22"/>
                <w:szCs w:val="22"/>
              </w:rPr>
              <w:t xml:space="preserve">Perkančioji organizacija naudodamasi </w:t>
            </w:r>
            <w:r>
              <w:rPr>
                <w:rFonts w:ascii="Arial" w:hAnsi="Arial" w:cs="Arial"/>
                <w:sz w:val="22"/>
                <w:szCs w:val="22"/>
              </w:rPr>
              <w:t>viešosios įstaigos</w:t>
            </w:r>
            <w:r w:rsidRPr="00CB50EE">
              <w:rPr>
                <w:rFonts w:ascii="Arial" w:hAnsi="Arial" w:cs="Arial"/>
                <w:sz w:val="22"/>
                <w:szCs w:val="22"/>
              </w:rPr>
              <w:t>  Statybos sektoriaus vystymo agentūros (</w:t>
            </w:r>
            <w:hyperlink r:id="rId23" w:history="1">
              <w:r w:rsidRPr="005E3F51">
                <w:rPr>
                  <w:rStyle w:val="Hipersaitas"/>
                  <w:rFonts w:ascii="Arial" w:hAnsi="Arial" w:cs="Arial"/>
                  <w:sz w:val="22"/>
                  <w:szCs w:val="22"/>
                </w:rPr>
                <w:t>https://www.ssva.lt</w:t>
              </w:r>
            </w:hyperlink>
            <w:r>
              <w:rPr>
                <w:rFonts w:ascii="Arial" w:hAnsi="Arial" w:cs="Arial"/>
                <w:sz w:val="22"/>
                <w:szCs w:val="22"/>
              </w:rPr>
              <w:t xml:space="preserve">) (toliau – SSVA) </w:t>
            </w:r>
            <w:r w:rsidRPr="00CB50EE">
              <w:rPr>
                <w:rFonts w:ascii="Arial" w:hAnsi="Arial" w:cs="Arial"/>
                <w:sz w:val="22"/>
                <w:szCs w:val="22"/>
              </w:rPr>
              <w:t> duomenų registrais, patikrins atitiktį nustatytam reikalavimui.</w:t>
            </w:r>
          </w:p>
          <w:p w14:paraId="488E7FBC" w14:textId="77777777" w:rsidR="00400F86" w:rsidRPr="00CB50EE" w:rsidRDefault="00400F86" w:rsidP="00400F86">
            <w:pPr>
              <w:rPr>
                <w:rFonts w:ascii="Arial" w:hAnsi="Arial" w:cs="Arial"/>
                <w:sz w:val="22"/>
                <w:szCs w:val="22"/>
              </w:rPr>
            </w:pPr>
          </w:p>
          <w:p w14:paraId="1DC72DA2" w14:textId="77777777" w:rsidR="00400F86" w:rsidRPr="00CB50EE" w:rsidRDefault="00400F86" w:rsidP="00400F86">
            <w:pPr>
              <w:rPr>
                <w:rFonts w:ascii="Arial" w:hAnsi="Arial" w:cs="Arial"/>
                <w:sz w:val="22"/>
                <w:szCs w:val="22"/>
              </w:rPr>
            </w:pPr>
            <w:r w:rsidRPr="00CB50EE">
              <w:rPr>
                <w:rFonts w:ascii="Arial" w:hAnsi="Arial" w:cs="Arial"/>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w:t>
            </w:r>
            <w:r>
              <w:rPr>
                <w:rFonts w:ascii="Arial" w:hAnsi="Arial" w:cs="Arial"/>
                <w:sz w:val="22"/>
                <w:szCs w:val="22"/>
              </w:rPr>
              <w:t>SSVA</w:t>
            </w:r>
            <w:r w:rsidRPr="00CB50EE">
              <w:rPr>
                <w:rFonts w:ascii="Arial" w:hAnsi="Arial" w:cs="Arial"/>
                <w:sz w:val="22"/>
                <w:szCs w:val="22"/>
              </w:rPr>
              <w:t xml:space="preserve"> dėl teisės pripažinimo pažymos gavimo. Tokiu atveju teisės pripažinimo pažymą, išduotą </w:t>
            </w:r>
            <w:r>
              <w:rPr>
                <w:rFonts w:ascii="Arial" w:hAnsi="Arial" w:cs="Arial"/>
                <w:sz w:val="22"/>
                <w:szCs w:val="22"/>
              </w:rPr>
              <w:t>SSVA</w:t>
            </w:r>
            <w:r w:rsidRPr="00CB50EE">
              <w:rPr>
                <w:rFonts w:ascii="Arial" w:hAnsi="Arial" w:cs="Arial"/>
                <w:sz w:val="22"/>
                <w:szCs w:val="22"/>
              </w:rPr>
              <w:t>, tiekėjas privalės pateikti per 10 darbo dienų nuo rangos  sutarties pasirašymo. To nepadarius, bus laikoma, kad tiekėjas atsisakė sudaryti sutartį.</w:t>
            </w:r>
          </w:p>
          <w:p w14:paraId="7D2E6DA0" w14:textId="77777777" w:rsidR="00400F86" w:rsidRPr="00CB50EE" w:rsidRDefault="00400F86" w:rsidP="00400F86">
            <w:pPr>
              <w:rPr>
                <w:rFonts w:ascii="Arial" w:hAnsi="Arial" w:cs="Arial"/>
                <w:sz w:val="22"/>
                <w:szCs w:val="22"/>
              </w:rPr>
            </w:pPr>
          </w:p>
          <w:p w14:paraId="4A406C98" w14:textId="27EC5F61" w:rsidR="00400F86" w:rsidRPr="00A27E11" w:rsidRDefault="00400F86" w:rsidP="00400F86">
            <w:pPr>
              <w:rPr>
                <w:rFonts w:ascii="Arial" w:hAnsi="Arial" w:cs="Arial"/>
                <w:sz w:val="22"/>
                <w:szCs w:val="22"/>
              </w:rPr>
            </w:pPr>
          </w:p>
        </w:tc>
      </w:tr>
      <w:tr w:rsidR="00400F86" w:rsidRPr="00A27E11" w14:paraId="31387A53" w14:textId="77777777" w:rsidTr="00543AD1">
        <w:tc>
          <w:tcPr>
            <w:tcW w:w="9415" w:type="dxa"/>
            <w:gridSpan w:val="3"/>
            <w:shd w:val="clear" w:color="auto" w:fill="auto"/>
          </w:tcPr>
          <w:p w14:paraId="30B61892" w14:textId="77777777" w:rsidR="00400F86" w:rsidRPr="00CB50EE" w:rsidRDefault="00400F86" w:rsidP="00400F86">
            <w:pPr>
              <w:numPr>
                <w:ilvl w:val="0"/>
                <w:numId w:val="30"/>
              </w:numPr>
              <w:ind w:left="22" w:hanging="22"/>
              <w:rPr>
                <w:rFonts w:ascii="Arial" w:hAnsi="Arial" w:cs="Arial"/>
                <w:i/>
                <w:iCs/>
                <w:sz w:val="22"/>
                <w:szCs w:val="22"/>
              </w:rPr>
            </w:pPr>
            <w:r w:rsidRPr="00CB50EE">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3D296D1F" w14:textId="77777777" w:rsidR="005C71F7" w:rsidRDefault="00400F86" w:rsidP="00400F86">
            <w:pPr>
              <w:numPr>
                <w:ilvl w:val="0"/>
                <w:numId w:val="30"/>
              </w:numPr>
              <w:ind w:left="22" w:hanging="22"/>
              <w:rPr>
                <w:rFonts w:ascii="Arial" w:hAnsi="Arial" w:cs="Arial"/>
                <w:i/>
                <w:iCs/>
                <w:sz w:val="22"/>
                <w:szCs w:val="22"/>
              </w:rPr>
            </w:pPr>
            <w:r w:rsidRPr="00CB50EE">
              <w:rPr>
                <w:rFonts w:ascii="Arial" w:hAnsi="Arial" w:cs="Arial"/>
                <w:i/>
                <w:iCs/>
                <w:sz w:val="22"/>
                <w:szCs w:val="22"/>
              </w:rPr>
              <w:t>Tiekėjas gali remtis kitų ūkio subjektų pajėgumais tik tuomet, kai tie subjektai, kurių pajėgumais buvo pasiremta, patys atliks darbus, kuriems reikia jų pajėgumų.</w:t>
            </w:r>
          </w:p>
          <w:p w14:paraId="3BF4D2EB" w14:textId="21EA8628" w:rsidR="00DD1040" w:rsidRPr="005C71F7" w:rsidRDefault="00400F86" w:rsidP="005C374B">
            <w:pPr>
              <w:ind w:left="22"/>
              <w:rPr>
                <w:rFonts w:ascii="Arial" w:hAnsi="Arial" w:cs="Arial"/>
                <w:i/>
                <w:iCs/>
                <w:sz w:val="22"/>
                <w:szCs w:val="22"/>
              </w:rPr>
            </w:pPr>
            <w:r w:rsidRPr="005C71F7">
              <w:rPr>
                <w:rFonts w:ascii="Arial" w:hAnsi="Arial" w:cs="Arial"/>
                <w:i/>
                <w:iCs/>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74D2CB4F" w14:textId="77777777" w:rsidR="005C71F7" w:rsidRDefault="005C71F7" w:rsidP="00400F86">
            <w:pPr>
              <w:rPr>
                <w:rFonts w:ascii="Arial" w:hAnsi="Arial" w:cs="Arial"/>
                <w:i/>
                <w:iCs/>
                <w:sz w:val="22"/>
                <w:szCs w:val="22"/>
              </w:rPr>
            </w:pPr>
          </w:p>
          <w:p w14:paraId="6A3C954C" w14:textId="794C07C3" w:rsidR="00400F86" w:rsidRPr="00CB50EE" w:rsidRDefault="00400F86" w:rsidP="00400F86">
            <w:pPr>
              <w:rPr>
                <w:rFonts w:ascii="Arial" w:hAnsi="Arial" w:cs="Arial"/>
                <w:sz w:val="22"/>
                <w:szCs w:val="22"/>
              </w:rPr>
            </w:pPr>
            <w:r w:rsidRPr="00CB50EE">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DB4565" w:rsidRPr="00A27E11" w14:paraId="782B4DB3" w14:textId="77777777" w:rsidTr="00D17CBB">
        <w:tc>
          <w:tcPr>
            <w:tcW w:w="9415" w:type="dxa"/>
            <w:gridSpan w:val="3"/>
          </w:tcPr>
          <w:p w14:paraId="32F4E614" w14:textId="77777777" w:rsidR="00DB4565" w:rsidRPr="00A27E11" w:rsidRDefault="00DB4565" w:rsidP="00D17CBB">
            <w:pPr>
              <w:jc w:val="center"/>
              <w:rPr>
                <w:rFonts w:ascii="Arial" w:hAnsi="Arial" w:cs="Arial"/>
                <w:b/>
                <w:i/>
                <w:sz w:val="22"/>
                <w:szCs w:val="22"/>
              </w:rPr>
            </w:pPr>
            <w:r w:rsidRPr="00A27E11">
              <w:rPr>
                <w:rFonts w:ascii="Arial" w:hAnsi="Arial" w:cs="Arial"/>
                <w:b/>
                <w:i/>
                <w:sz w:val="22"/>
                <w:szCs w:val="22"/>
              </w:rPr>
              <w:t xml:space="preserve">Techninio ir profesinio pajėgumo reikalavimai </w:t>
            </w:r>
          </w:p>
        </w:tc>
      </w:tr>
      <w:tr w:rsidR="00DB4565" w:rsidRPr="00A27E11" w14:paraId="136842B8" w14:textId="77777777" w:rsidTr="00D17CBB">
        <w:tc>
          <w:tcPr>
            <w:tcW w:w="876" w:type="dxa"/>
          </w:tcPr>
          <w:p w14:paraId="3050D453" w14:textId="77777777" w:rsidR="00DB4565" w:rsidRPr="00A27E11" w:rsidRDefault="00DB4565" w:rsidP="00D17CBB">
            <w:pPr>
              <w:pStyle w:val="Sraopastraipa"/>
              <w:ind w:left="0"/>
              <w:jc w:val="center"/>
              <w:rPr>
                <w:rFonts w:ascii="Arial" w:hAnsi="Arial" w:cs="Arial"/>
                <w:sz w:val="22"/>
                <w:szCs w:val="22"/>
                <w:highlight w:val="yellow"/>
              </w:rPr>
            </w:pPr>
            <w:r w:rsidRPr="00A27E11">
              <w:rPr>
                <w:rFonts w:ascii="Arial" w:hAnsi="Arial" w:cs="Arial"/>
                <w:sz w:val="22"/>
                <w:szCs w:val="22"/>
              </w:rPr>
              <w:t>2.</w:t>
            </w:r>
          </w:p>
        </w:tc>
        <w:tc>
          <w:tcPr>
            <w:tcW w:w="4542" w:type="dxa"/>
          </w:tcPr>
          <w:p w14:paraId="27EE3737" w14:textId="63D32B30" w:rsidR="00DB4565" w:rsidRPr="00A27E11" w:rsidRDefault="00DB4565" w:rsidP="00D17CBB">
            <w:pPr>
              <w:rPr>
                <w:rFonts w:ascii="Arial" w:hAnsi="Arial" w:cs="Arial"/>
                <w:sz w:val="22"/>
                <w:szCs w:val="22"/>
              </w:rPr>
            </w:pPr>
            <w:r w:rsidRPr="00A27E11">
              <w:rPr>
                <w:rFonts w:ascii="Arial" w:hAnsi="Arial" w:cs="Arial"/>
                <w:sz w:val="22"/>
                <w:szCs w:val="22"/>
              </w:rPr>
              <w:t xml:space="preserve">Tiekėjas </w:t>
            </w:r>
            <w:r w:rsidR="00400F86" w:rsidRPr="00400F86">
              <w:rPr>
                <w:rFonts w:ascii="Arial" w:hAnsi="Arial" w:cs="Arial"/>
                <w:sz w:val="22"/>
                <w:szCs w:val="22"/>
              </w:rPr>
              <w:t xml:space="preserve">(ar jungtinės veiklos sutarties pagrindu veikiančios tiekėjų grupės partneriai kartu) </w:t>
            </w:r>
            <w:r w:rsidRPr="00A27E11">
              <w:rPr>
                <w:rFonts w:ascii="Arial" w:hAnsi="Arial" w:cs="Arial"/>
                <w:sz w:val="22"/>
                <w:szCs w:val="22"/>
              </w:rPr>
              <w:t xml:space="preserve"> per paskutinius 5 metus iki pasiūlymo pateikimo termino pabaigos pagal vieną ar daugiau sutar</w:t>
            </w:r>
            <w:r w:rsidR="00CA5215">
              <w:rPr>
                <w:rFonts w:ascii="Arial" w:hAnsi="Arial" w:cs="Arial"/>
                <w:sz w:val="22"/>
                <w:szCs w:val="22"/>
              </w:rPr>
              <w:t>tį (-</w:t>
            </w:r>
            <w:r w:rsidRPr="00A27E11">
              <w:rPr>
                <w:rFonts w:ascii="Arial" w:hAnsi="Arial" w:cs="Arial"/>
                <w:sz w:val="22"/>
                <w:szCs w:val="22"/>
              </w:rPr>
              <w:t>ių</w:t>
            </w:r>
            <w:r w:rsidR="00CA5215">
              <w:rPr>
                <w:rFonts w:ascii="Arial" w:hAnsi="Arial" w:cs="Arial"/>
                <w:sz w:val="22"/>
                <w:szCs w:val="22"/>
              </w:rPr>
              <w:t>)</w:t>
            </w:r>
            <w:r w:rsidRPr="00A27E11">
              <w:rPr>
                <w:rFonts w:ascii="Arial" w:hAnsi="Arial" w:cs="Arial"/>
                <w:sz w:val="22"/>
                <w:szCs w:val="22"/>
              </w:rPr>
              <w:t xml:space="preserve"> </w:t>
            </w:r>
            <w:r w:rsidRPr="00A27E11">
              <w:rPr>
                <w:rFonts w:ascii="Arial" w:hAnsi="Arial" w:cs="Arial"/>
                <w:b/>
                <w:bCs/>
                <w:sz w:val="22"/>
                <w:szCs w:val="22"/>
              </w:rPr>
              <w:t>savo jėgomis</w:t>
            </w:r>
            <w:r w:rsidRPr="00A27E11">
              <w:rPr>
                <w:rFonts w:ascii="Arial" w:hAnsi="Arial" w:cs="Arial"/>
                <w:sz w:val="22"/>
                <w:szCs w:val="22"/>
              </w:rPr>
              <w:t xml:space="preserve"> yra atlikęs </w:t>
            </w:r>
            <w:r w:rsidRPr="00A27E11">
              <w:rPr>
                <w:rFonts w:ascii="Arial" w:hAnsi="Arial" w:cs="Arial"/>
                <w:b/>
                <w:sz w:val="22"/>
                <w:szCs w:val="22"/>
              </w:rPr>
              <w:t>statybos darbų (naujos statybos ir/arba rekonstrukcijos ir/arba kapitalinio remonto</w:t>
            </w:r>
            <w:r w:rsidR="005C374B">
              <w:rPr>
                <w:rFonts w:ascii="Arial" w:hAnsi="Arial" w:cs="Arial"/>
                <w:b/>
                <w:sz w:val="22"/>
                <w:szCs w:val="22"/>
              </w:rPr>
              <w:t>,</w:t>
            </w:r>
            <w:r w:rsidR="005C374B" w:rsidRPr="002B1D37">
              <w:rPr>
                <w:rFonts w:ascii="Arial" w:hAnsi="Arial" w:cs="Arial"/>
                <w:sz w:val="20"/>
              </w:rPr>
              <w:t xml:space="preserve"> </w:t>
            </w:r>
            <w:r w:rsidR="005C374B" w:rsidRPr="005C374B">
              <w:rPr>
                <w:rFonts w:ascii="Arial" w:hAnsi="Arial" w:cs="Arial"/>
                <w:b/>
                <w:bCs/>
                <w:sz w:val="22"/>
                <w:szCs w:val="22"/>
              </w:rPr>
              <w:t>arba (ir) paprastojo remonto</w:t>
            </w:r>
            <w:r w:rsidRPr="00A27E11">
              <w:rPr>
                <w:rFonts w:ascii="Arial" w:hAnsi="Arial" w:cs="Arial"/>
                <w:b/>
                <w:sz w:val="22"/>
                <w:szCs w:val="22"/>
              </w:rPr>
              <w:t>) ypatingų statinių grupei priskiriamuose statiniuose (užsienio lygiaverčiuose statiniuose</w:t>
            </w:r>
            <w:r w:rsidRPr="00A27E11">
              <w:rPr>
                <w:rFonts w:ascii="Arial" w:hAnsi="Arial" w:cs="Arial"/>
                <w:sz w:val="22"/>
                <w:szCs w:val="22"/>
              </w:rPr>
              <w:t>):</w:t>
            </w:r>
          </w:p>
          <w:p w14:paraId="78C90242" w14:textId="77777777" w:rsidR="00DB4565" w:rsidRPr="00A27E11" w:rsidRDefault="00DB4565" w:rsidP="00DB4565">
            <w:pPr>
              <w:pStyle w:val="Pagrindinistekstas"/>
              <w:numPr>
                <w:ilvl w:val="0"/>
                <w:numId w:val="3"/>
              </w:numPr>
              <w:suppressAutoHyphens/>
              <w:rPr>
                <w:rFonts w:ascii="Arial" w:hAnsi="Arial" w:cs="Arial"/>
                <w:sz w:val="22"/>
                <w:szCs w:val="22"/>
              </w:rPr>
            </w:pPr>
            <w:r w:rsidRPr="00A27E11">
              <w:rPr>
                <w:rFonts w:ascii="Arial" w:hAnsi="Arial" w:cs="Arial"/>
                <w:sz w:val="22"/>
                <w:szCs w:val="22"/>
              </w:rPr>
              <w:t>valstybinės reikšmės keliuose</w:t>
            </w:r>
            <w:r w:rsidRPr="00A27E11">
              <w:rPr>
                <w:rFonts w:ascii="Arial" w:hAnsi="Arial" w:cs="Arial"/>
                <w:sz w:val="22"/>
                <w:szCs w:val="22"/>
                <w:vertAlign w:val="superscript"/>
              </w:rPr>
              <w:footnoteReference w:id="5"/>
            </w:r>
            <w:r w:rsidRPr="00A27E11">
              <w:rPr>
                <w:rFonts w:ascii="Arial" w:hAnsi="Arial" w:cs="Arial"/>
                <w:sz w:val="22"/>
                <w:szCs w:val="22"/>
              </w:rPr>
              <w:t>, (magistraliniuose ar (ir) krašto, ar (ir) rajoniniuose keliuose) arba (ir)</w:t>
            </w:r>
          </w:p>
          <w:p w14:paraId="5268908B" w14:textId="77777777" w:rsidR="00DB4565" w:rsidRPr="00A27E11" w:rsidRDefault="00DB4565" w:rsidP="00DB4565">
            <w:pPr>
              <w:pStyle w:val="Pagrindinistekstas"/>
              <w:numPr>
                <w:ilvl w:val="0"/>
                <w:numId w:val="3"/>
              </w:numPr>
              <w:suppressAutoHyphens/>
              <w:rPr>
                <w:rFonts w:ascii="Arial" w:hAnsi="Arial" w:cs="Arial"/>
                <w:sz w:val="22"/>
                <w:szCs w:val="22"/>
              </w:rPr>
            </w:pPr>
            <w:r w:rsidRPr="00A27E11">
              <w:rPr>
                <w:rFonts w:ascii="Arial" w:hAnsi="Arial" w:cs="Arial"/>
                <w:sz w:val="22"/>
                <w:szCs w:val="22"/>
              </w:rPr>
              <w:t>miestų, miestelių gatvėse su indeksu A ar (ir) B, ar (ir) C (greito eismo ar (ir) pagrindinės, ar (ir) aptarnaujančios gatvės</w:t>
            </w:r>
            <w:r w:rsidRPr="00A27E11">
              <w:rPr>
                <w:rFonts w:ascii="Arial" w:hAnsi="Arial" w:cs="Arial"/>
                <w:b/>
                <w:sz w:val="22"/>
                <w:szCs w:val="22"/>
                <w:vertAlign w:val="superscript"/>
              </w:rPr>
              <w:footnoteReference w:id="6"/>
            </w:r>
            <w:r w:rsidRPr="00A27E11">
              <w:rPr>
                <w:rFonts w:ascii="Arial" w:hAnsi="Arial" w:cs="Arial"/>
                <w:sz w:val="22"/>
                <w:szCs w:val="22"/>
              </w:rPr>
              <w:t>) ar (ir) jų sankryžose, arba (ir)</w:t>
            </w:r>
          </w:p>
          <w:p w14:paraId="107DF400" w14:textId="77777777" w:rsidR="00DB4565" w:rsidRPr="00A27E11" w:rsidRDefault="00DB4565" w:rsidP="00DB4565">
            <w:pPr>
              <w:numPr>
                <w:ilvl w:val="0"/>
                <w:numId w:val="3"/>
              </w:numPr>
              <w:rPr>
                <w:rFonts w:ascii="Arial" w:hAnsi="Arial" w:cs="Arial"/>
                <w:sz w:val="22"/>
                <w:szCs w:val="22"/>
              </w:rPr>
            </w:pPr>
            <w:r w:rsidRPr="00A27E11">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4B064CC3" w14:textId="77777777" w:rsidR="00DB4565" w:rsidRPr="00A27E11" w:rsidRDefault="00DB4565" w:rsidP="00DB4565">
            <w:pPr>
              <w:pStyle w:val="Sraopastraipa"/>
              <w:numPr>
                <w:ilvl w:val="0"/>
                <w:numId w:val="3"/>
              </w:numPr>
              <w:tabs>
                <w:tab w:val="left" w:pos="696"/>
              </w:tabs>
              <w:rPr>
                <w:rFonts w:ascii="Arial" w:hAnsi="Arial" w:cs="Arial"/>
                <w:sz w:val="22"/>
                <w:szCs w:val="22"/>
              </w:rPr>
            </w:pPr>
            <w:r w:rsidRPr="00A27E11">
              <w:rPr>
                <w:rFonts w:ascii="Arial" w:hAnsi="Arial" w:cs="Arial"/>
                <w:sz w:val="22"/>
                <w:szCs w:val="22"/>
              </w:rPr>
              <w:t xml:space="preserve">ypatinguose transporto statiniuose (tiltuose ar (ir) viadukuose, ar (ir) tuneliuose, ar (ir) estakadose), esančiuose ypatingų statinių grupėje „Susisiekimo komunikacijos“ </w:t>
            </w:r>
            <w:r w:rsidRPr="00A27E11">
              <w:rPr>
                <w:rFonts w:ascii="Arial" w:hAnsi="Arial" w:cs="Arial"/>
                <w:i/>
                <w:sz w:val="22"/>
                <w:szCs w:val="22"/>
              </w:rPr>
              <w:t xml:space="preserve">– </w:t>
            </w:r>
          </w:p>
          <w:p w14:paraId="4BBBA77C" w14:textId="77777777" w:rsidR="00DB4565" w:rsidRPr="00A27E11" w:rsidRDefault="00DB4565" w:rsidP="00D17CBB">
            <w:pPr>
              <w:rPr>
                <w:rFonts w:ascii="Arial" w:hAnsi="Arial" w:cs="Arial"/>
                <w:sz w:val="22"/>
                <w:szCs w:val="22"/>
              </w:rPr>
            </w:pPr>
            <w:r w:rsidRPr="00A27E11">
              <w:rPr>
                <w:rFonts w:ascii="Arial" w:hAnsi="Arial" w:cs="Arial"/>
                <w:sz w:val="22"/>
                <w:szCs w:val="22"/>
              </w:rPr>
              <w:t>kurių vertė turi būti ne mažesnė kaip:</w:t>
            </w:r>
          </w:p>
          <w:p w14:paraId="7915274B" w14:textId="471B5F27" w:rsidR="00DB4565" w:rsidRPr="00A27E11" w:rsidRDefault="005C71F7" w:rsidP="00D17CBB">
            <w:pPr>
              <w:spacing w:after="120"/>
              <w:rPr>
                <w:rFonts w:ascii="Arial" w:hAnsi="Arial" w:cs="Arial"/>
                <w:b/>
                <w:bCs/>
                <w:sz w:val="22"/>
                <w:szCs w:val="22"/>
              </w:rPr>
            </w:pPr>
            <w:r w:rsidRPr="000342C7">
              <w:rPr>
                <w:rFonts w:ascii="Arial" w:hAnsi="Arial" w:cs="Arial"/>
                <w:b/>
                <w:bCs/>
                <w:sz w:val="22"/>
                <w:szCs w:val="22"/>
              </w:rPr>
              <w:t xml:space="preserve">2 </w:t>
            </w:r>
            <w:r w:rsidR="005C3DF2" w:rsidRPr="000342C7">
              <w:rPr>
                <w:rFonts w:ascii="Arial" w:hAnsi="Arial" w:cs="Arial"/>
                <w:b/>
                <w:bCs/>
                <w:sz w:val="22"/>
                <w:szCs w:val="22"/>
              </w:rPr>
              <w:t>0</w:t>
            </w:r>
            <w:r w:rsidRPr="000342C7">
              <w:rPr>
                <w:rFonts w:ascii="Arial" w:hAnsi="Arial" w:cs="Arial"/>
                <w:b/>
                <w:bCs/>
                <w:sz w:val="22"/>
                <w:szCs w:val="22"/>
              </w:rPr>
              <w:t>00 000</w:t>
            </w:r>
            <w:r w:rsidR="00870464" w:rsidRPr="000342C7">
              <w:rPr>
                <w:rFonts w:ascii="Arial" w:hAnsi="Arial" w:cs="Arial"/>
                <w:b/>
                <w:bCs/>
                <w:sz w:val="22"/>
                <w:szCs w:val="22"/>
              </w:rPr>
              <w:t xml:space="preserve">,00 </w:t>
            </w:r>
            <w:r w:rsidR="00DB4565" w:rsidRPr="000342C7">
              <w:rPr>
                <w:rFonts w:ascii="Arial" w:hAnsi="Arial" w:cs="Arial"/>
                <w:b/>
                <w:bCs/>
                <w:sz w:val="22"/>
                <w:szCs w:val="22"/>
              </w:rPr>
              <w:t>Eur be PVM.</w:t>
            </w:r>
          </w:p>
          <w:p w14:paraId="1477C4C7" w14:textId="77777777" w:rsidR="0007416C" w:rsidRDefault="0007416C" w:rsidP="00D17CBB">
            <w:pPr>
              <w:jc w:val="left"/>
              <w:rPr>
                <w:rFonts w:ascii="Arial" w:hAnsi="Arial" w:cs="Arial"/>
                <w:b/>
                <w:caps/>
                <w:sz w:val="22"/>
                <w:szCs w:val="22"/>
                <w:lang w:eastAsia="en-US"/>
              </w:rPr>
            </w:pPr>
          </w:p>
          <w:p w14:paraId="34D80BE7" w14:textId="77777777" w:rsidR="0007416C" w:rsidRDefault="0007416C" w:rsidP="00D17CBB">
            <w:pPr>
              <w:jc w:val="left"/>
              <w:rPr>
                <w:rFonts w:ascii="Arial" w:hAnsi="Arial" w:cs="Arial"/>
                <w:b/>
                <w:caps/>
                <w:sz w:val="22"/>
                <w:szCs w:val="22"/>
                <w:lang w:eastAsia="en-US"/>
              </w:rPr>
            </w:pPr>
          </w:p>
          <w:p w14:paraId="304F243F" w14:textId="77777777" w:rsidR="0007416C" w:rsidRDefault="0007416C" w:rsidP="00D17CBB">
            <w:pPr>
              <w:jc w:val="left"/>
              <w:rPr>
                <w:rFonts w:ascii="Arial" w:hAnsi="Arial" w:cs="Arial"/>
                <w:b/>
                <w:caps/>
                <w:sz w:val="22"/>
                <w:szCs w:val="22"/>
                <w:lang w:eastAsia="en-US"/>
              </w:rPr>
            </w:pPr>
          </w:p>
          <w:p w14:paraId="261926BA" w14:textId="77777777" w:rsidR="0007416C" w:rsidRDefault="0007416C" w:rsidP="00D17CBB">
            <w:pPr>
              <w:jc w:val="left"/>
              <w:rPr>
                <w:rFonts w:ascii="Arial" w:hAnsi="Arial" w:cs="Arial"/>
                <w:b/>
                <w:caps/>
                <w:sz w:val="22"/>
                <w:szCs w:val="22"/>
                <w:lang w:eastAsia="en-US"/>
              </w:rPr>
            </w:pPr>
          </w:p>
          <w:p w14:paraId="2D35165F" w14:textId="77777777" w:rsidR="0007416C" w:rsidRDefault="0007416C" w:rsidP="00D17CBB">
            <w:pPr>
              <w:jc w:val="left"/>
              <w:rPr>
                <w:rFonts w:ascii="Arial" w:hAnsi="Arial" w:cs="Arial"/>
                <w:b/>
                <w:caps/>
                <w:sz w:val="22"/>
                <w:szCs w:val="22"/>
                <w:lang w:eastAsia="en-US"/>
              </w:rPr>
            </w:pPr>
          </w:p>
          <w:p w14:paraId="2A7BAB21" w14:textId="77777777" w:rsidR="0007416C" w:rsidRDefault="0007416C" w:rsidP="00D17CBB">
            <w:pPr>
              <w:jc w:val="left"/>
              <w:rPr>
                <w:rFonts w:ascii="Arial" w:hAnsi="Arial" w:cs="Arial"/>
                <w:b/>
                <w:caps/>
                <w:sz w:val="22"/>
                <w:szCs w:val="22"/>
                <w:lang w:eastAsia="en-US"/>
              </w:rPr>
            </w:pPr>
          </w:p>
          <w:p w14:paraId="289FA856" w14:textId="77777777" w:rsidR="0007416C" w:rsidRDefault="0007416C" w:rsidP="00D17CBB">
            <w:pPr>
              <w:jc w:val="left"/>
              <w:rPr>
                <w:rFonts w:ascii="Arial" w:hAnsi="Arial" w:cs="Arial"/>
                <w:b/>
                <w:caps/>
                <w:sz w:val="22"/>
                <w:szCs w:val="22"/>
                <w:lang w:eastAsia="en-US"/>
              </w:rPr>
            </w:pPr>
          </w:p>
          <w:p w14:paraId="294CED2A" w14:textId="77777777" w:rsidR="0007416C" w:rsidRDefault="0007416C" w:rsidP="00D17CBB">
            <w:pPr>
              <w:jc w:val="left"/>
              <w:rPr>
                <w:rFonts w:ascii="Arial" w:hAnsi="Arial" w:cs="Arial"/>
                <w:b/>
                <w:caps/>
                <w:sz w:val="22"/>
                <w:szCs w:val="22"/>
                <w:lang w:eastAsia="en-US"/>
              </w:rPr>
            </w:pPr>
          </w:p>
          <w:p w14:paraId="7432B6E5" w14:textId="77777777" w:rsidR="0007416C" w:rsidRDefault="0007416C" w:rsidP="00D17CBB">
            <w:pPr>
              <w:jc w:val="left"/>
              <w:rPr>
                <w:rFonts w:ascii="Arial" w:hAnsi="Arial" w:cs="Arial"/>
                <w:b/>
                <w:caps/>
                <w:sz w:val="22"/>
                <w:szCs w:val="22"/>
                <w:lang w:eastAsia="en-US"/>
              </w:rPr>
            </w:pPr>
          </w:p>
          <w:p w14:paraId="66B364CB" w14:textId="77777777" w:rsidR="0007416C" w:rsidRDefault="0007416C" w:rsidP="00D17CBB">
            <w:pPr>
              <w:jc w:val="left"/>
              <w:rPr>
                <w:rFonts w:ascii="Arial" w:hAnsi="Arial" w:cs="Arial"/>
                <w:b/>
                <w:caps/>
                <w:sz w:val="22"/>
                <w:szCs w:val="22"/>
                <w:lang w:eastAsia="en-US"/>
              </w:rPr>
            </w:pPr>
          </w:p>
          <w:p w14:paraId="5AE98C3B" w14:textId="77777777" w:rsidR="0007416C" w:rsidRDefault="0007416C" w:rsidP="00D17CBB">
            <w:pPr>
              <w:jc w:val="left"/>
              <w:rPr>
                <w:rFonts w:ascii="Arial" w:hAnsi="Arial" w:cs="Arial"/>
                <w:b/>
                <w:caps/>
                <w:sz w:val="22"/>
                <w:szCs w:val="22"/>
                <w:lang w:eastAsia="en-US"/>
              </w:rPr>
            </w:pPr>
          </w:p>
          <w:p w14:paraId="6F0990B3" w14:textId="77777777" w:rsidR="0007416C" w:rsidRDefault="0007416C" w:rsidP="00D17CBB">
            <w:pPr>
              <w:jc w:val="left"/>
              <w:rPr>
                <w:rFonts w:ascii="Arial" w:hAnsi="Arial" w:cs="Arial"/>
                <w:b/>
                <w:caps/>
                <w:sz w:val="22"/>
                <w:szCs w:val="22"/>
                <w:lang w:eastAsia="en-US"/>
              </w:rPr>
            </w:pPr>
          </w:p>
          <w:p w14:paraId="7AAAA500" w14:textId="77777777" w:rsidR="0007416C" w:rsidRDefault="0007416C" w:rsidP="00D17CBB">
            <w:pPr>
              <w:jc w:val="left"/>
              <w:rPr>
                <w:rFonts w:ascii="Arial" w:hAnsi="Arial" w:cs="Arial"/>
                <w:b/>
                <w:caps/>
                <w:sz w:val="22"/>
                <w:szCs w:val="22"/>
                <w:lang w:eastAsia="en-US"/>
              </w:rPr>
            </w:pPr>
          </w:p>
          <w:p w14:paraId="0295DCCE" w14:textId="77777777" w:rsidR="0007416C" w:rsidRDefault="0007416C" w:rsidP="00D17CBB">
            <w:pPr>
              <w:jc w:val="left"/>
              <w:rPr>
                <w:rFonts w:ascii="Arial" w:hAnsi="Arial" w:cs="Arial"/>
                <w:b/>
                <w:caps/>
                <w:sz w:val="22"/>
                <w:szCs w:val="22"/>
                <w:lang w:eastAsia="en-US"/>
              </w:rPr>
            </w:pPr>
          </w:p>
          <w:p w14:paraId="58EE8267" w14:textId="77777777" w:rsidR="0007416C" w:rsidRDefault="0007416C" w:rsidP="00D17CBB">
            <w:pPr>
              <w:jc w:val="left"/>
              <w:rPr>
                <w:rFonts w:ascii="Arial" w:hAnsi="Arial" w:cs="Arial"/>
                <w:b/>
                <w:caps/>
                <w:sz w:val="22"/>
                <w:szCs w:val="22"/>
                <w:lang w:eastAsia="en-US"/>
              </w:rPr>
            </w:pPr>
          </w:p>
          <w:p w14:paraId="3C826E24" w14:textId="77777777" w:rsidR="0007416C" w:rsidRDefault="0007416C" w:rsidP="00D17CBB">
            <w:pPr>
              <w:jc w:val="left"/>
              <w:rPr>
                <w:rFonts w:ascii="Arial" w:hAnsi="Arial" w:cs="Arial"/>
                <w:b/>
                <w:caps/>
                <w:sz w:val="22"/>
                <w:szCs w:val="22"/>
                <w:lang w:eastAsia="en-US"/>
              </w:rPr>
            </w:pPr>
          </w:p>
          <w:p w14:paraId="09C89529" w14:textId="77777777" w:rsidR="0007416C" w:rsidRDefault="0007416C" w:rsidP="00D17CBB">
            <w:pPr>
              <w:jc w:val="left"/>
              <w:rPr>
                <w:rFonts w:ascii="Arial" w:hAnsi="Arial" w:cs="Arial"/>
                <w:b/>
                <w:caps/>
                <w:sz w:val="22"/>
                <w:szCs w:val="22"/>
                <w:lang w:eastAsia="en-US"/>
              </w:rPr>
            </w:pPr>
          </w:p>
          <w:p w14:paraId="7897DBBD" w14:textId="77777777" w:rsidR="0007416C" w:rsidRDefault="0007416C" w:rsidP="00D17CBB">
            <w:pPr>
              <w:jc w:val="left"/>
              <w:rPr>
                <w:rFonts w:ascii="Arial" w:hAnsi="Arial" w:cs="Arial"/>
                <w:b/>
                <w:caps/>
                <w:sz w:val="22"/>
                <w:szCs w:val="22"/>
                <w:lang w:eastAsia="en-US"/>
              </w:rPr>
            </w:pPr>
          </w:p>
          <w:p w14:paraId="653CAB36" w14:textId="77777777" w:rsidR="0007416C" w:rsidRDefault="0007416C" w:rsidP="00D17CBB">
            <w:pPr>
              <w:jc w:val="left"/>
              <w:rPr>
                <w:rFonts w:ascii="Arial" w:hAnsi="Arial" w:cs="Arial"/>
                <w:b/>
                <w:caps/>
                <w:sz w:val="22"/>
                <w:szCs w:val="22"/>
                <w:lang w:eastAsia="en-US"/>
              </w:rPr>
            </w:pPr>
          </w:p>
          <w:p w14:paraId="68E8A339" w14:textId="77777777" w:rsidR="0007416C" w:rsidRDefault="0007416C" w:rsidP="00D17CBB">
            <w:pPr>
              <w:jc w:val="left"/>
              <w:rPr>
                <w:rFonts w:ascii="Arial" w:hAnsi="Arial" w:cs="Arial"/>
                <w:b/>
                <w:caps/>
                <w:sz w:val="22"/>
                <w:szCs w:val="22"/>
                <w:lang w:eastAsia="en-US"/>
              </w:rPr>
            </w:pPr>
          </w:p>
          <w:p w14:paraId="536EEFDE" w14:textId="77777777" w:rsidR="0007416C" w:rsidRDefault="0007416C" w:rsidP="00D17CBB">
            <w:pPr>
              <w:jc w:val="left"/>
              <w:rPr>
                <w:rFonts w:ascii="Arial" w:hAnsi="Arial" w:cs="Arial"/>
                <w:b/>
                <w:caps/>
                <w:sz w:val="22"/>
                <w:szCs w:val="22"/>
                <w:lang w:eastAsia="en-US"/>
              </w:rPr>
            </w:pPr>
          </w:p>
          <w:p w14:paraId="05DAB0E3" w14:textId="77777777" w:rsidR="0007416C" w:rsidRDefault="0007416C" w:rsidP="00D17CBB">
            <w:pPr>
              <w:jc w:val="left"/>
              <w:rPr>
                <w:rFonts w:ascii="Arial" w:hAnsi="Arial" w:cs="Arial"/>
                <w:b/>
                <w:caps/>
                <w:sz w:val="22"/>
                <w:szCs w:val="22"/>
                <w:lang w:eastAsia="en-US"/>
              </w:rPr>
            </w:pPr>
          </w:p>
          <w:p w14:paraId="75B8459F" w14:textId="77777777" w:rsidR="0007416C" w:rsidRDefault="0007416C" w:rsidP="00D17CBB">
            <w:pPr>
              <w:jc w:val="left"/>
              <w:rPr>
                <w:rFonts w:ascii="Arial" w:hAnsi="Arial" w:cs="Arial"/>
                <w:b/>
                <w:caps/>
                <w:sz w:val="22"/>
                <w:szCs w:val="22"/>
                <w:lang w:eastAsia="en-US"/>
              </w:rPr>
            </w:pPr>
          </w:p>
          <w:p w14:paraId="2CA9C8E6" w14:textId="77777777" w:rsidR="0007416C" w:rsidRDefault="0007416C" w:rsidP="00D17CBB">
            <w:pPr>
              <w:jc w:val="left"/>
              <w:rPr>
                <w:rFonts w:ascii="Arial" w:hAnsi="Arial" w:cs="Arial"/>
                <w:b/>
                <w:caps/>
                <w:sz w:val="22"/>
                <w:szCs w:val="22"/>
                <w:lang w:eastAsia="en-US"/>
              </w:rPr>
            </w:pPr>
          </w:p>
          <w:p w14:paraId="33312A16" w14:textId="77777777" w:rsidR="0007416C" w:rsidRDefault="0007416C" w:rsidP="00D17CBB">
            <w:pPr>
              <w:jc w:val="left"/>
              <w:rPr>
                <w:rFonts w:ascii="Arial" w:hAnsi="Arial" w:cs="Arial"/>
                <w:b/>
                <w:caps/>
                <w:sz w:val="22"/>
                <w:szCs w:val="22"/>
                <w:lang w:eastAsia="en-US"/>
              </w:rPr>
            </w:pPr>
          </w:p>
          <w:p w14:paraId="21C9DB7C" w14:textId="77777777" w:rsidR="0007416C" w:rsidRDefault="0007416C" w:rsidP="00D17CBB">
            <w:pPr>
              <w:jc w:val="left"/>
              <w:rPr>
                <w:rFonts w:ascii="Arial" w:hAnsi="Arial" w:cs="Arial"/>
                <w:b/>
                <w:caps/>
                <w:sz w:val="22"/>
                <w:szCs w:val="22"/>
                <w:lang w:eastAsia="en-US"/>
              </w:rPr>
            </w:pPr>
          </w:p>
          <w:p w14:paraId="4AE263F1" w14:textId="77777777" w:rsidR="0007416C" w:rsidRDefault="0007416C" w:rsidP="00D17CBB">
            <w:pPr>
              <w:jc w:val="left"/>
              <w:rPr>
                <w:rFonts w:ascii="Arial" w:hAnsi="Arial" w:cs="Arial"/>
                <w:b/>
                <w:caps/>
                <w:sz w:val="22"/>
                <w:szCs w:val="22"/>
                <w:lang w:eastAsia="en-US"/>
              </w:rPr>
            </w:pPr>
          </w:p>
          <w:p w14:paraId="4CCA85AE" w14:textId="77777777" w:rsidR="0007416C" w:rsidRDefault="0007416C" w:rsidP="00D17CBB">
            <w:pPr>
              <w:jc w:val="left"/>
              <w:rPr>
                <w:rFonts w:ascii="Arial" w:hAnsi="Arial" w:cs="Arial"/>
                <w:b/>
                <w:caps/>
                <w:sz w:val="22"/>
                <w:szCs w:val="22"/>
                <w:lang w:eastAsia="en-US"/>
              </w:rPr>
            </w:pPr>
          </w:p>
          <w:p w14:paraId="4A6521C7" w14:textId="77777777" w:rsidR="0007416C" w:rsidRDefault="0007416C" w:rsidP="00D17CBB">
            <w:pPr>
              <w:jc w:val="left"/>
              <w:rPr>
                <w:rFonts w:ascii="Arial" w:hAnsi="Arial" w:cs="Arial"/>
                <w:b/>
                <w:caps/>
                <w:sz w:val="22"/>
                <w:szCs w:val="22"/>
                <w:lang w:eastAsia="en-US"/>
              </w:rPr>
            </w:pPr>
          </w:p>
          <w:p w14:paraId="69707D46" w14:textId="77777777" w:rsidR="0007416C" w:rsidRDefault="0007416C" w:rsidP="00D17CBB">
            <w:pPr>
              <w:jc w:val="left"/>
              <w:rPr>
                <w:rFonts w:ascii="Arial" w:hAnsi="Arial" w:cs="Arial"/>
                <w:b/>
                <w:caps/>
                <w:sz w:val="22"/>
                <w:szCs w:val="22"/>
                <w:lang w:eastAsia="en-US"/>
              </w:rPr>
            </w:pPr>
          </w:p>
          <w:p w14:paraId="4D0E1120" w14:textId="77777777" w:rsidR="0007416C" w:rsidRDefault="0007416C" w:rsidP="00D17CBB">
            <w:pPr>
              <w:jc w:val="left"/>
              <w:rPr>
                <w:rFonts w:ascii="Arial" w:hAnsi="Arial" w:cs="Arial"/>
                <w:b/>
                <w:caps/>
                <w:sz w:val="22"/>
                <w:szCs w:val="22"/>
                <w:lang w:eastAsia="en-US"/>
              </w:rPr>
            </w:pPr>
          </w:p>
          <w:p w14:paraId="7723D650" w14:textId="77777777" w:rsidR="0007416C" w:rsidRDefault="0007416C" w:rsidP="00D17CBB">
            <w:pPr>
              <w:jc w:val="left"/>
              <w:rPr>
                <w:rFonts w:ascii="Arial" w:hAnsi="Arial" w:cs="Arial"/>
                <w:b/>
                <w:caps/>
                <w:sz w:val="22"/>
                <w:szCs w:val="22"/>
                <w:lang w:eastAsia="en-US"/>
              </w:rPr>
            </w:pPr>
          </w:p>
          <w:p w14:paraId="41616EEB" w14:textId="77777777" w:rsidR="0007416C" w:rsidRDefault="0007416C" w:rsidP="00D17CBB">
            <w:pPr>
              <w:jc w:val="left"/>
              <w:rPr>
                <w:rFonts w:ascii="Arial" w:hAnsi="Arial" w:cs="Arial"/>
                <w:b/>
                <w:caps/>
                <w:sz w:val="22"/>
                <w:szCs w:val="22"/>
                <w:lang w:eastAsia="en-US"/>
              </w:rPr>
            </w:pPr>
          </w:p>
          <w:p w14:paraId="3E68CB5F" w14:textId="77777777" w:rsidR="0007416C" w:rsidRDefault="0007416C" w:rsidP="00D17CBB">
            <w:pPr>
              <w:jc w:val="left"/>
              <w:rPr>
                <w:rFonts w:ascii="Arial" w:hAnsi="Arial" w:cs="Arial"/>
                <w:b/>
                <w:caps/>
                <w:sz w:val="22"/>
                <w:szCs w:val="22"/>
                <w:lang w:eastAsia="en-US"/>
              </w:rPr>
            </w:pPr>
          </w:p>
          <w:p w14:paraId="2BE9FC93" w14:textId="77777777" w:rsidR="0007416C" w:rsidRDefault="0007416C" w:rsidP="00D17CBB">
            <w:pPr>
              <w:jc w:val="left"/>
              <w:rPr>
                <w:rFonts w:ascii="Arial" w:hAnsi="Arial" w:cs="Arial"/>
                <w:b/>
                <w:caps/>
                <w:sz w:val="22"/>
                <w:szCs w:val="22"/>
                <w:lang w:eastAsia="en-US"/>
              </w:rPr>
            </w:pPr>
          </w:p>
          <w:p w14:paraId="482E28FF" w14:textId="77777777" w:rsidR="0007416C" w:rsidRDefault="0007416C" w:rsidP="00D17CBB">
            <w:pPr>
              <w:jc w:val="left"/>
              <w:rPr>
                <w:rFonts w:ascii="Arial" w:hAnsi="Arial" w:cs="Arial"/>
                <w:b/>
                <w:caps/>
                <w:sz w:val="22"/>
                <w:szCs w:val="22"/>
                <w:lang w:eastAsia="en-US"/>
              </w:rPr>
            </w:pPr>
          </w:p>
          <w:p w14:paraId="7200B8B6" w14:textId="77777777" w:rsidR="0007416C" w:rsidRDefault="0007416C" w:rsidP="00D17CBB">
            <w:pPr>
              <w:jc w:val="left"/>
              <w:rPr>
                <w:rFonts w:ascii="Arial" w:hAnsi="Arial" w:cs="Arial"/>
                <w:b/>
                <w:caps/>
                <w:sz w:val="22"/>
                <w:szCs w:val="22"/>
                <w:lang w:eastAsia="en-US"/>
              </w:rPr>
            </w:pPr>
          </w:p>
          <w:p w14:paraId="410E7C3F" w14:textId="77777777" w:rsidR="0007416C" w:rsidRDefault="0007416C" w:rsidP="00D17CBB">
            <w:pPr>
              <w:jc w:val="left"/>
              <w:rPr>
                <w:rFonts w:ascii="Arial" w:hAnsi="Arial" w:cs="Arial"/>
                <w:b/>
                <w:caps/>
                <w:sz w:val="22"/>
                <w:szCs w:val="22"/>
                <w:lang w:eastAsia="en-US"/>
              </w:rPr>
            </w:pPr>
          </w:p>
          <w:p w14:paraId="509536D2" w14:textId="77777777" w:rsidR="0007416C" w:rsidRDefault="0007416C" w:rsidP="00D17CBB">
            <w:pPr>
              <w:jc w:val="left"/>
              <w:rPr>
                <w:rFonts w:ascii="Arial" w:hAnsi="Arial" w:cs="Arial"/>
                <w:b/>
                <w:caps/>
                <w:sz w:val="22"/>
                <w:szCs w:val="22"/>
                <w:lang w:eastAsia="en-US"/>
              </w:rPr>
            </w:pPr>
          </w:p>
          <w:p w14:paraId="7788B69A" w14:textId="77777777" w:rsidR="0007416C" w:rsidRDefault="0007416C" w:rsidP="00D17CBB">
            <w:pPr>
              <w:jc w:val="left"/>
              <w:rPr>
                <w:rFonts w:ascii="Arial" w:hAnsi="Arial" w:cs="Arial"/>
                <w:b/>
                <w:caps/>
                <w:sz w:val="22"/>
                <w:szCs w:val="22"/>
                <w:lang w:eastAsia="en-US"/>
              </w:rPr>
            </w:pPr>
          </w:p>
          <w:p w14:paraId="3FA6D9D4" w14:textId="77777777" w:rsidR="0007416C" w:rsidRDefault="0007416C" w:rsidP="00D17CBB">
            <w:pPr>
              <w:jc w:val="left"/>
              <w:rPr>
                <w:rFonts w:ascii="Arial" w:hAnsi="Arial" w:cs="Arial"/>
                <w:b/>
                <w:caps/>
                <w:sz w:val="22"/>
                <w:szCs w:val="22"/>
                <w:lang w:eastAsia="en-US"/>
              </w:rPr>
            </w:pPr>
          </w:p>
          <w:p w14:paraId="0F6EF5DF" w14:textId="77777777" w:rsidR="0007416C" w:rsidRDefault="0007416C" w:rsidP="00D17CBB">
            <w:pPr>
              <w:jc w:val="left"/>
              <w:rPr>
                <w:rFonts w:ascii="Arial" w:hAnsi="Arial" w:cs="Arial"/>
                <w:b/>
                <w:caps/>
                <w:sz w:val="22"/>
                <w:szCs w:val="22"/>
                <w:lang w:eastAsia="en-US"/>
              </w:rPr>
            </w:pPr>
          </w:p>
          <w:p w14:paraId="5125B2AB" w14:textId="77777777" w:rsidR="0007416C" w:rsidRDefault="0007416C" w:rsidP="00D17CBB">
            <w:pPr>
              <w:jc w:val="left"/>
              <w:rPr>
                <w:rFonts w:ascii="Arial" w:hAnsi="Arial" w:cs="Arial"/>
                <w:b/>
                <w:caps/>
                <w:sz w:val="22"/>
                <w:szCs w:val="22"/>
                <w:lang w:eastAsia="en-US"/>
              </w:rPr>
            </w:pPr>
          </w:p>
          <w:p w14:paraId="7FE8787B" w14:textId="77777777" w:rsidR="0007416C" w:rsidRDefault="0007416C" w:rsidP="00D17CBB">
            <w:pPr>
              <w:jc w:val="left"/>
              <w:rPr>
                <w:rFonts w:ascii="Arial" w:hAnsi="Arial" w:cs="Arial"/>
                <w:b/>
                <w:caps/>
                <w:sz w:val="22"/>
                <w:szCs w:val="22"/>
                <w:lang w:eastAsia="en-US"/>
              </w:rPr>
            </w:pPr>
          </w:p>
          <w:p w14:paraId="791C19F0" w14:textId="77777777" w:rsidR="0007416C" w:rsidRDefault="0007416C" w:rsidP="00D17CBB">
            <w:pPr>
              <w:jc w:val="left"/>
              <w:rPr>
                <w:rFonts w:ascii="Arial" w:hAnsi="Arial" w:cs="Arial"/>
                <w:b/>
                <w:caps/>
                <w:sz w:val="22"/>
                <w:szCs w:val="22"/>
                <w:lang w:eastAsia="en-US"/>
              </w:rPr>
            </w:pPr>
          </w:p>
          <w:p w14:paraId="5122D299" w14:textId="77777777" w:rsidR="0007416C" w:rsidRDefault="0007416C" w:rsidP="00D17CBB">
            <w:pPr>
              <w:jc w:val="left"/>
              <w:rPr>
                <w:rFonts w:ascii="Arial" w:hAnsi="Arial" w:cs="Arial"/>
                <w:b/>
                <w:caps/>
                <w:sz w:val="22"/>
                <w:szCs w:val="22"/>
                <w:lang w:eastAsia="en-US"/>
              </w:rPr>
            </w:pPr>
          </w:p>
          <w:p w14:paraId="306BF00A" w14:textId="77777777" w:rsidR="00470C59" w:rsidRDefault="00470C59" w:rsidP="00D17CBB">
            <w:pPr>
              <w:jc w:val="left"/>
              <w:rPr>
                <w:rFonts w:ascii="Arial" w:hAnsi="Arial" w:cs="Arial"/>
                <w:b/>
                <w:caps/>
                <w:sz w:val="22"/>
                <w:szCs w:val="22"/>
                <w:lang w:eastAsia="en-US"/>
              </w:rPr>
            </w:pPr>
          </w:p>
          <w:p w14:paraId="5210DFF1" w14:textId="77777777" w:rsidR="00470C59" w:rsidRDefault="00470C59" w:rsidP="00D17CBB">
            <w:pPr>
              <w:jc w:val="left"/>
              <w:rPr>
                <w:rFonts w:ascii="Arial" w:hAnsi="Arial" w:cs="Arial"/>
                <w:b/>
                <w:caps/>
                <w:sz w:val="22"/>
                <w:szCs w:val="22"/>
                <w:lang w:eastAsia="en-US"/>
              </w:rPr>
            </w:pPr>
          </w:p>
          <w:p w14:paraId="09263553" w14:textId="77777777" w:rsidR="00470C59" w:rsidRDefault="00470C59" w:rsidP="00D17CBB">
            <w:pPr>
              <w:jc w:val="left"/>
              <w:rPr>
                <w:rFonts w:ascii="Arial" w:hAnsi="Arial" w:cs="Arial"/>
                <w:b/>
                <w:caps/>
                <w:sz w:val="22"/>
                <w:szCs w:val="22"/>
                <w:lang w:eastAsia="en-US"/>
              </w:rPr>
            </w:pPr>
          </w:p>
          <w:p w14:paraId="0C8CA08F" w14:textId="77777777" w:rsidR="00547B9C" w:rsidRDefault="00547B9C" w:rsidP="00D17CBB">
            <w:pPr>
              <w:jc w:val="left"/>
              <w:rPr>
                <w:rFonts w:ascii="Arial" w:hAnsi="Arial" w:cs="Arial"/>
                <w:b/>
                <w:caps/>
                <w:sz w:val="22"/>
                <w:szCs w:val="22"/>
                <w:lang w:eastAsia="en-US"/>
              </w:rPr>
            </w:pPr>
          </w:p>
          <w:p w14:paraId="3B9173FD" w14:textId="5E1952DC" w:rsidR="00DB4565" w:rsidRPr="00A27E11" w:rsidRDefault="00DB4565" w:rsidP="00D17CBB">
            <w:pPr>
              <w:jc w:val="left"/>
              <w:rPr>
                <w:rFonts w:ascii="Arial" w:hAnsi="Arial" w:cs="Arial"/>
                <w:b/>
                <w:caps/>
                <w:sz w:val="22"/>
                <w:szCs w:val="22"/>
                <w:lang w:eastAsia="en-US"/>
              </w:rPr>
            </w:pPr>
            <w:r w:rsidRPr="00A27E11">
              <w:rPr>
                <w:rFonts w:ascii="Arial" w:hAnsi="Arial" w:cs="Arial"/>
                <w:b/>
                <w:caps/>
                <w:sz w:val="22"/>
                <w:szCs w:val="22"/>
                <w:lang w:eastAsia="en-US"/>
              </w:rPr>
              <w:t>Pastabos:</w:t>
            </w:r>
          </w:p>
          <w:p w14:paraId="11001261" w14:textId="4445A9E5" w:rsidR="00DB4565" w:rsidRPr="00A27E11" w:rsidRDefault="00DB4565" w:rsidP="00547B9C">
            <w:pPr>
              <w:pStyle w:val="Sraopastraipa"/>
              <w:numPr>
                <w:ilvl w:val="0"/>
                <w:numId w:val="13"/>
              </w:numPr>
              <w:spacing w:line="259" w:lineRule="auto"/>
              <w:ind w:left="0" w:firstLine="1"/>
              <w:rPr>
                <w:rFonts w:ascii="Arial" w:hAnsi="Arial" w:cs="Arial"/>
                <w:strike/>
                <w:sz w:val="22"/>
                <w:szCs w:val="22"/>
              </w:rPr>
            </w:pPr>
            <w:r w:rsidRPr="00547B9C">
              <w:rPr>
                <w:rFonts w:ascii="Arial" w:hAnsi="Arial" w:cs="Arial"/>
                <w:i/>
                <w:iCs/>
                <w:sz w:val="22"/>
                <w:szCs w:val="22"/>
                <w:lang w:eastAsia="en-US"/>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w:t>
            </w:r>
            <w:r w:rsidR="004930E5" w:rsidRPr="00547B9C">
              <w:rPr>
                <w:rFonts w:ascii="Arial" w:hAnsi="Arial" w:cs="Arial"/>
                <w:i/>
                <w:iCs/>
                <w:sz w:val="22"/>
                <w:szCs w:val="22"/>
                <w:lang w:eastAsia="en-US"/>
              </w:rPr>
              <w:t>tik ta savo jėgomis atliktų svarbiausių statybos darbų dalis, kuri buvo atlikta</w:t>
            </w:r>
            <w:r w:rsidRPr="00547B9C">
              <w:rPr>
                <w:rFonts w:ascii="Arial" w:hAnsi="Arial" w:cs="Arial"/>
                <w:i/>
                <w:iCs/>
                <w:sz w:val="22"/>
                <w:szCs w:val="22"/>
                <w:lang w:eastAsia="en-US"/>
              </w:rPr>
              <w:t xml:space="preserve"> per paskutinius 5 metus iki pasiūlymų pateikimo termino pabaigos.</w:t>
            </w:r>
          </w:p>
        </w:tc>
        <w:tc>
          <w:tcPr>
            <w:tcW w:w="3997" w:type="dxa"/>
          </w:tcPr>
          <w:p w14:paraId="2615A91C" w14:textId="254C806F" w:rsidR="00DD1040" w:rsidRPr="00DD1040" w:rsidRDefault="00DD1040" w:rsidP="00D17CBB">
            <w:pPr>
              <w:tabs>
                <w:tab w:val="left" w:pos="459"/>
              </w:tabs>
              <w:suppressAutoHyphens/>
              <w:ind w:left="34"/>
              <w:rPr>
                <w:rFonts w:ascii="Arial" w:hAnsi="Arial" w:cs="Arial"/>
                <w:b/>
                <w:bCs/>
                <w:i/>
                <w:iCs/>
                <w:sz w:val="22"/>
                <w:szCs w:val="22"/>
                <w:u w:val="single"/>
              </w:rPr>
            </w:pPr>
            <w:r>
              <w:rPr>
                <w:rFonts w:ascii="Arial" w:hAnsi="Arial" w:cs="Arial"/>
                <w:b/>
                <w:bCs/>
                <w:i/>
                <w:iCs/>
                <w:sz w:val="22"/>
                <w:szCs w:val="22"/>
                <w:u w:val="single"/>
              </w:rPr>
              <w:t>Tiekėjas turi pateikti</w:t>
            </w:r>
            <w:r w:rsidRPr="00DD1040">
              <w:rPr>
                <w:rFonts w:ascii="Arial" w:hAnsi="Arial" w:cs="Arial"/>
                <w:b/>
                <w:bCs/>
                <w:i/>
                <w:iCs/>
                <w:sz w:val="22"/>
                <w:szCs w:val="22"/>
                <w:u w:val="single"/>
              </w:rPr>
              <w:t>:</w:t>
            </w:r>
          </w:p>
          <w:p w14:paraId="4ACDCFEE" w14:textId="5A296F7C" w:rsidR="00DB4565" w:rsidRPr="005C374B" w:rsidRDefault="00DB4565" w:rsidP="00D17CBB">
            <w:pPr>
              <w:tabs>
                <w:tab w:val="left" w:pos="459"/>
              </w:tabs>
              <w:suppressAutoHyphens/>
              <w:ind w:left="34"/>
              <w:rPr>
                <w:rFonts w:ascii="Arial" w:hAnsi="Arial" w:cs="Arial"/>
                <w:sz w:val="22"/>
                <w:szCs w:val="22"/>
              </w:rPr>
            </w:pPr>
            <w:r w:rsidRPr="00E62380">
              <w:rPr>
                <w:rFonts w:ascii="Arial" w:hAnsi="Arial" w:cs="Arial"/>
                <w:b/>
                <w:bCs/>
                <w:sz w:val="22"/>
                <w:szCs w:val="22"/>
              </w:rPr>
              <w:t>1.</w:t>
            </w:r>
            <w:r w:rsidRPr="00A27E11">
              <w:rPr>
                <w:rFonts w:ascii="Arial" w:hAnsi="Arial" w:cs="Arial"/>
                <w:sz w:val="22"/>
                <w:szCs w:val="22"/>
              </w:rPr>
              <w:t xml:space="preserve"> </w:t>
            </w:r>
            <w:r w:rsidR="00400F86" w:rsidRPr="00400F86">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w:t>
            </w:r>
            <w:r w:rsidR="00400F86" w:rsidRPr="005C374B">
              <w:rPr>
                <w:rFonts w:ascii="Arial" w:hAnsi="Arial" w:cs="Arial"/>
                <w:sz w:val="22"/>
                <w:szCs w:val="22"/>
                <w:lang w:eastAsia="en-US"/>
              </w:rPr>
              <w:t xml:space="preserve">lygiaverčiuose statiniuose) </w:t>
            </w:r>
            <w:r w:rsidR="00400F86" w:rsidRPr="005C374B">
              <w:rPr>
                <w:rFonts w:ascii="Arial" w:hAnsi="Arial" w:cs="Arial"/>
                <w:b/>
                <w:bCs/>
                <w:i/>
                <w:iCs/>
                <w:sz w:val="22"/>
                <w:szCs w:val="22"/>
                <w:u w:val="single"/>
                <w:lang w:eastAsia="en-US"/>
              </w:rPr>
              <w:t>tinkamai įvykdytų sutarčių (darbų) sąrašas</w:t>
            </w:r>
            <w:r w:rsidR="00400F86" w:rsidRPr="005C374B">
              <w:rPr>
                <w:rFonts w:ascii="Arial" w:hAnsi="Arial" w:cs="Arial"/>
                <w:sz w:val="22"/>
                <w:szCs w:val="22"/>
                <w:lang w:eastAsia="en-US"/>
              </w:rPr>
              <w:t xml:space="preserve"> (</w:t>
            </w:r>
            <w:r w:rsidR="00400F86" w:rsidRPr="005C374B">
              <w:rPr>
                <w:rFonts w:ascii="Arial" w:hAnsi="Arial" w:cs="Arial"/>
                <w:b/>
                <w:bCs/>
                <w:sz w:val="22"/>
                <w:szCs w:val="22"/>
              </w:rPr>
              <w:t>SPS Priedas Nr. 9</w:t>
            </w:r>
            <w:r w:rsidR="00400F86" w:rsidRPr="005C374B">
              <w:rPr>
                <w:rFonts w:ascii="Arial" w:hAnsi="Arial" w:cs="Arial"/>
                <w:sz w:val="22"/>
                <w:szCs w:val="22"/>
                <w:lang w:eastAsia="en-US"/>
              </w:rPr>
              <w:t>)</w:t>
            </w:r>
            <w:r w:rsidRPr="005C374B">
              <w:rPr>
                <w:rFonts w:ascii="Arial" w:hAnsi="Arial" w:cs="Arial"/>
                <w:sz w:val="22"/>
                <w:szCs w:val="22"/>
              </w:rPr>
              <w:t>.</w:t>
            </w:r>
          </w:p>
          <w:p w14:paraId="54AEBC3F" w14:textId="02A6C03E" w:rsidR="00DB4565" w:rsidRPr="005C374B" w:rsidRDefault="00DB4565" w:rsidP="00D17CBB">
            <w:pPr>
              <w:tabs>
                <w:tab w:val="left" w:pos="459"/>
              </w:tabs>
              <w:suppressAutoHyphens/>
              <w:ind w:left="34"/>
              <w:rPr>
                <w:rFonts w:ascii="Arial" w:hAnsi="Arial" w:cs="Arial"/>
                <w:sz w:val="22"/>
                <w:szCs w:val="22"/>
              </w:rPr>
            </w:pPr>
            <w:r w:rsidRPr="005C374B">
              <w:rPr>
                <w:rFonts w:ascii="Arial" w:hAnsi="Arial" w:cs="Arial"/>
                <w:b/>
                <w:bCs/>
                <w:sz w:val="22"/>
                <w:szCs w:val="22"/>
              </w:rPr>
              <w:t>2.</w:t>
            </w:r>
            <w:r w:rsidRPr="005C374B">
              <w:rPr>
                <w:rFonts w:ascii="Arial" w:hAnsi="Arial" w:cs="Arial"/>
                <w:sz w:val="22"/>
                <w:szCs w:val="22"/>
              </w:rPr>
              <w:t xml:space="preserve"> </w:t>
            </w:r>
            <w:r w:rsidRPr="005C374B">
              <w:rPr>
                <w:rFonts w:ascii="Arial" w:hAnsi="Arial" w:cs="Arial"/>
                <w:b/>
                <w:bCs/>
                <w:sz w:val="22"/>
                <w:szCs w:val="22"/>
                <w:u w:val="single"/>
              </w:rPr>
              <w:t>Užsakovų</w:t>
            </w:r>
            <w:r w:rsidRPr="005C374B">
              <w:rPr>
                <w:rFonts w:ascii="Arial" w:hAnsi="Arial" w:cs="Arial"/>
                <w:sz w:val="22"/>
                <w:szCs w:val="22"/>
              </w:rPr>
              <w:t xml:space="preserve"> (tiek viešųjų, tiek privačiųjų) </w:t>
            </w:r>
            <w:r w:rsidRPr="005C374B">
              <w:rPr>
                <w:rFonts w:ascii="Arial" w:hAnsi="Arial" w:cs="Arial"/>
                <w:b/>
                <w:bCs/>
                <w:sz w:val="22"/>
                <w:szCs w:val="22"/>
                <w:u w:val="single"/>
              </w:rPr>
              <w:t>pažymos</w:t>
            </w:r>
            <w:r w:rsidRPr="005C374B">
              <w:rPr>
                <w:rFonts w:ascii="Arial" w:hAnsi="Arial" w:cs="Arial"/>
                <w:b/>
                <w:bCs/>
                <w:sz w:val="22"/>
                <w:szCs w:val="22"/>
              </w:rPr>
              <w:t xml:space="preserve"> apie tai, kad svarbiausių</w:t>
            </w:r>
            <w:r w:rsidR="005B3B6F" w:rsidRPr="005C374B">
              <w:rPr>
                <w:rFonts w:ascii="Arial" w:hAnsi="Arial" w:cs="Arial"/>
                <w:b/>
                <w:bCs/>
                <w:sz w:val="22"/>
                <w:szCs w:val="22"/>
              </w:rPr>
              <w:t>*</w:t>
            </w:r>
            <w:r w:rsidRPr="005C374B">
              <w:rPr>
                <w:rFonts w:ascii="Arial" w:hAnsi="Arial" w:cs="Arial"/>
                <w:b/>
                <w:bCs/>
                <w:sz w:val="22"/>
                <w:szCs w:val="22"/>
              </w:rPr>
              <w:t xml:space="preserve"> statybos darbų atlikimas</w:t>
            </w:r>
            <w:r w:rsidRPr="005C374B">
              <w:rPr>
                <w:rFonts w:ascii="Arial" w:hAnsi="Arial" w:cs="Arial"/>
                <w:sz w:val="22"/>
                <w:szCs w:val="22"/>
              </w:rPr>
              <w:t xml:space="preserve"> </w:t>
            </w:r>
            <w:r w:rsidRPr="005C374B">
              <w:rPr>
                <w:rFonts w:ascii="Arial" w:hAnsi="Arial" w:cs="Arial"/>
                <w:b/>
                <w:bCs/>
                <w:sz w:val="22"/>
                <w:szCs w:val="22"/>
              </w:rPr>
              <w:t>ir galutiniai rezultatai tinkami</w:t>
            </w:r>
            <w:r w:rsidRPr="005C374B">
              <w:rPr>
                <w:rFonts w:ascii="Arial" w:hAnsi="Arial" w:cs="Arial"/>
                <w:sz w:val="22"/>
                <w:szCs w:val="22"/>
              </w:rPr>
              <w:t xml:space="preserve">. </w:t>
            </w:r>
            <w:r w:rsidRPr="005C374B">
              <w:rPr>
                <w:rFonts w:ascii="Arial" w:hAnsi="Arial" w:cs="Arial"/>
                <w:b/>
                <w:bCs/>
                <w:sz w:val="22"/>
                <w:szCs w:val="22"/>
                <w:u w:val="single"/>
              </w:rPr>
              <w:t>Pažymose turi būti nurodyta</w:t>
            </w:r>
            <w:r w:rsidRPr="005C374B">
              <w:rPr>
                <w:rFonts w:ascii="Arial" w:hAnsi="Arial" w:cs="Arial"/>
                <w:sz w:val="22"/>
                <w:szCs w:val="22"/>
              </w:rPr>
              <w:t>:</w:t>
            </w:r>
          </w:p>
          <w:p w14:paraId="4E788E1C" w14:textId="77777777" w:rsidR="00DB4565" w:rsidRPr="004930E5" w:rsidRDefault="00DB4565" w:rsidP="00DB4565">
            <w:pPr>
              <w:pStyle w:val="Sraopastraipa"/>
              <w:numPr>
                <w:ilvl w:val="0"/>
                <w:numId w:val="4"/>
              </w:numPr>
              <w:tabs>
                <w:tab w:val="left" w:pos="459"/>
                <w:tab w:val="left" w:pos="1116"/>
              </w:tabs>
              <w:suppressAutoHyphens/>
              <w:rPr>
                <w:rFonts w:ascii="Arial" w:hAnsi="Arial" w:cs="Arial"/>
                <w:b/>
                <w:bCs/>
                <w:i/>
                <w:iCs/>
                <w:sz w:val="22"/>
                <w:szCs w:val="22"/>
              </w:rPr>
            </w:pPr>
            <w:r w:rsidRPr="004930E5">
              <w:rPr>
                <w:rFonts w:ascii="Arial" w:hAnsi="Arial" w:cs="Arial"/>
                <w:b/>
                <w:bCs/>
                <w:i/>
                <w:iCs/>
                <w:sz w:val="22"/>
                <w:szCs w:val="22"/>
              </w:rPr>
              <w:t>darbų atlikimo vieta,</w:t>
            </w:r>
          </w:p>
          <w:p w14:paraId="01F09E1E" w14:textId="77777777" w:rsidR="00DB4565" w:rsidRPr="004930E5" w:rsidRDefault="00DB4565" w:rsidP="00DB4565">
            <w:pPr>
              <w:pStyle w:val="Sraopastraipa"/>
              <w:numPr>
                <w:ilvl w:val="0"/>
                <w:numId w:val="4"/>
              </w:numPr>
              <w:tabs>
                <w:tab w:val="left" w:pos="459"/>
                <w:tab w:val="left" w:pos="1116"/>
              </w:tabs>
              <w:suppressAutoHyphens/>
              <w:rPr>
                <w:rFonts w:ascii="Arial" w:hAnsi="Arial" w:cs="Arial"/>
                <w:b/>
                <w:bCs/>
                <w:i/>
                <w:iCs/>
                <w:sz w:val="22"/>
                <w:szCs w:val="22"/>
              </w:rPr>
            </w:pPr>
            <w:r w:rsidRPr="004930E5">
              <w:rPr>
                <w:rFonts w:ascii="Arial" w:hAnsi="Arial" w:cs="Arial"/>
                <w:b/>
                <w:bCs/>
                <w:i/>
                <w:iCs/>
                <w:sz w:val="22"/>
                <w:szCs w:val="22"/>
              </w:rPr>
              <w:t>atliktų darbų vertė (be PVM),</w:t>
            </w:r>
          </w:p>
          <w:p w14:paraId="06EEA57E" w14:textId="77777777" w:rsidR="00DB4565" w:rsidRPr="00A27E11" w:rsidRDefault="00DB4565" w:rsidP="00DB4565">
            <w:pPr>
              <w:pStyle w:val="Sraopastraipa"/>
              <w:numPr>
                <w:ilvl w:val="0"/>
                <w:numId w:val="4"/>
              </w:numPr>
              <w:tabs>
                <w:tab w:val="left" w:pos="459"/>
                <w:tab w:val="left" w:pos="1116"/>
              </w:tabs>
              <w:suppressAutoHyphens/>
              <w:rPr>
                <w:rFonts w:ascii="Arial" w:hAnsi="Arial" w:cs="Arial"/>
                <w:sz w:val="22"/>
                <w:szCs w:val="22"/>
              </w:rPr>
            </w:pPr>
            <w:r w:rsidRPr="004930E5">
              <w:rPr>
                <w:rFonts w:ascii="Arial" w:hAnsi="Arial" w:cs="Arial"/>
                <w:b/>
                <w:bCs/>
                <w:i/>
                <w:iCs/>
                <w:sz w:val="22"/>
                <w:szCs w:val="22"/>
              </w:rPr>
              <w:t>darbų vykdymo pradžios ir pabaigos datos</w:t>
            </w:r>
            <w:r w:rsidRPr="00A27E11">
              <w:rPr>
                <w:rFonts w:ascii="Arial" w:hAnsi="Arial" w:cs="Arial"/>
                <w:sz w:val="22"/>
                <w:szCs w:val="22"/>
              </w:rPr>
              <w:t>,</w:t>
            </w:r>
          </w:p>
          <w:p w14:paraId="0C4F75EC" w14:textId="03AF5B22" w:rsidR="00DB4565" w:rsidRPr="00A27E11" w:rsidRDefault="00751E35" w:rsidP="00DB4565">
            <w:pPr>
              <w:pStyle w:val="Sraopastraipa"/>
              <w:numPr>
                <w:ilvl w:val="0"/>
                <w:numId w:val="4"/>
              </w:numPr>
              <w:tabs>
                <w:tab w:val="left" w:pos="459"/>
                <w:tab w:val="left" w:pos="1116"/>
              </w:tabs>
              <w:suppressAutoHyphens/>
              <w:rPr>
                <w:rFonts w:ascii="Arial" w:hAnsi="Arial" w:cs="Arial"/>
                <w:sz w:val="22"/>
                <w:szCs w:val="22"/>
              </w:rPr>
            </w:pPr>
            <w:r w:rsidRPr="004930E5">
              <w:rPr>
                <w:rFonts w:ascii="Arial" w:hAnsi="Arial" w:cs="Arial"/>
                <w:b/>
                <w:bCs/>
                <w:i/>
                <w:iCs/>
                <w:sz w:val="22"/>
                <w:szCs w:val="22"/>
              </w:rPr>
              <w:t xml:space="preserve">informacija apie tai, kad svarbiausi </w:t>
            </w:r>
            <w:r w:rsidRPr="004930E5">
              <w:rPr>
                <w:rFonts w:ascii="Arial" w:hAnsi="Arial" w:cs="Arial"/>
                <w:b/>
                <w:bCs/>
                <w:i/>
                <w:iCs/>
                <w:sz w:val="22"/>
                <w:szCs w:val="22"/>
                <w:u w:val="single"/>
              </w:rPr>
              <w:t>darbai buvo atlikti</w:t>
            </w:r>
            <w:r w:rsidRPr="004930E5">
              <w:rPr>
                <w:rFonts w:ascii="Arial" w:hAnsi="Arial" w:cs="Arial"/>
                <w:b/>
                <w:bCs/>
                <w:i/>
                <w:iCs/>
                <w:sz w:val="22"/>
                <w:szCs w:val="22"/>
              </w:rPr>
              <w:t xml:space="preserve"> </w:t>
            </w:r>
            <w:r w:rsidRPr="004930E5">
              <w:rPr>
                <w:rFonts w:ascii="Arial" w:hAnsi="Arial" w:cs="Arial"/>
                <w:b/>
                <w:bCs/>
                <w:i/>
                <w:iCs/>
                <w:sz w:val="22"/>
                <w:szCs w:val="22"/>
                <w:u w:val="single"/>
              </w:rPr>
              <w:t>tinkamai</w:t>
            </w:r>
            <w:r w:rsidRPr="004930E5">
              <w:rPr>
                <w:rFonts w:ascii="Arial" w:hAnsi="Arial" w:cs="Arial"/>
                <w:b/>
                <w:bCs/>
                <w:i/>
                <w:iCs/>
                <w:sz w:val="22"/>
                <w:szCs w:val="22"/>
              </w:rPr>
              <w:t>, t.</w:t>
            </w:r>
            <w:r w:rsidR="005C374B">
              <w:rPr>
                <w:rFonts w:ascii="Arial" w:hAnsi="Arial" w:cs="Arial"/>
                <w:b/>
                <w:bCs/>
                <w:i/>
                <w:iCs/>
                <w:sz w:val="22"/>
                <w:szCs w:val="22"/>
              </w:rPr>
              <w:t xml:space="preserve"> </w:t>
            </w:r>
            <w:r w:rsidRPr="004930E5">
              <w:rPr>
                <w:rFonts w:ascii="Arial" w:hAnsi="Arial" w:cs="Arial"/>
                <w:b/>
                <w:bCs/>
                <w:i/>
                <w:iCs/>
                <w:sz w:val="22"/>
                <w:szCs w:val="22"/>
              </w:rPr>
              <w:t>y. pagal galiojančių teisės aktų, reglamentuojančių darbų atlikimą, reikalavimus ir yra  užbaigti bei užsakovo priimti</w:t>
            </w:r>
            <w:r w:rsidRPr="00751E35">
              <w:rPr>
                <w:rFonts w:ascii="Arial" w:hAnsi="Arial" w:cs="Arial"/>
                <w:sz w:val="22"/>
                <w:szCs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r w:rsidR="00DB4565" w:rsidRPr="00A27E11">
              <w:rPr>
                <w:rFonts w:ascii="Arial" w:hAnsi="Arial" w:cs="Arial"/>
                <w:sz w:val="22"/>
                <w:szCs w:val="22"/>
              </w:rPr>
              <w:t>.</w:t>
            </w:r>
          </w:p>
          <w:p w14:paraId="5F6B8A1B" w14:textId="631B9C0C" w:rsidR="00DB4565" w:rsidRPr="00A27E11" w:rsidRDefault="00DB4565" w:rsidP="00D17CBB">
            <w:pPr>
              <w:tabs>
                <w:tab w:val="left" w:pos="369"/>
              </w:tabs>
              <w:suppressAutoHyphens/>
              <w:ind w:left="34"/>
              <w:rPr>
                <w:rFonts w:ascii="Arial" w:hAnsi="Arial" w:cs="Arial"/>
                <w:sz w:val="22"/>
                <w:szCs w:val="22"/>
              </w:rPr>
            </w:pPr>
            <w:r w:rsidRPr="00E62380">
              <w:rPr>
                <w:rFonts w:ascii="Arial" w:hAnsi="Arial" w:cs="Arial"/>
                <w:b/>
                <w:bCs/>
                <w:color w:val="000000"/>
                <w:sz w:val="22"/>
                <w:szCs w:val="22"/>
              </w:rPr>
              <w:t>3</w:t>
            </w:r>
            <w:r w:rsidRPr="00E62380">
              <w:rPr>
                <w:rFonts w:ascii="Arial" w:hAnsi="Arial" w:cs="Arial"/>
                <w:b/>
                <w:bCs/>
                <w:sz w:val="22"/>
                <w:szCs w:val="22"/>
              </w:rPr>
              <w:t>.</w:t>
            </w:r>
            <w:r w:rsidRPr="00A27E11">
              <w:rPr>
                <w:rFonts w:ascii="Arial" w:hAnsi="Arial" w:cs="Arial"/>
                <w:sz w:val="22"/>
                <w:szCs w:val="22"/>
              </w:rPr>
              <w:t xml:space="preserve"> </w:t>
            </w:r>
            <w:r w:rsidRPr="00E62380">
              <w:rPr>
                <w:rFonts w:ascii="Arial" w:hAnsi="Arial" w:cs="Arial"/>
                <w:b/>
                <w:bCs/>
                <w:sz w:val="22"/>
                <w:szCs w:val="22"/>
                <w:u w:val="single"/>
              </w:rPr>
              <w:t xml:space="preserve">Dokumentai, pagrindžiantys tiekėjo dalyvavimo įvykdytoje (įvykdytose) sutartyje (sutartyse) </w:t>
            </w:r>
            <w:r w:rsidR="00751E35" w:rsidRPr="00E62380">
              <w:rPr>
                <w:rFonts w:ascii="Arial" w:hAnsi="Arial" w:cs="Arial"/>
                <w:b/>
                <w:bCs/>
                <w:sz w:val="22"/>
                <w:szCs w:val="22"/>
                <w:u w:val="single"/>
              </w:rPr>
              <w:t xml:space="preserve">svarbiausių statybos darbų </w:t>
            </w:r>
            <w:r w:rsidRPr="00E62380">
              <w:rPr>
                <w:rFonts w:ascii="Arial" w:hAnsi="Arial" w:cs="Arial"/>
                <w:b/>
                <w:bCs/>
                <w:sz w:val="22"/>
                <w:szCs w:val="22"/>
                <w:u w:val="single"/>
              </w:rPr>
              <w:t>dalį</w:t>
            </w:r>
            <w:r w:rsidRPr="00A27E11">
              <w:rPr>
                <w:rFonts w:ascii="Arial" w:hAnsi="Arial" w:cs="Arial"/>
                <w:sz w:val="22"/>
                <w:szCs w:val="22"/>
              </w:rPr>
              <w:t xml:space="preserve">, tai yra darbų, kuriuos tiekėjas ar tiekėjų grupės partneris </w:t>
            </w:r>
            <w:r w:rsidRPr="00E62380">
              <w:rPr>
                <w:rFonts w:ascii="Arial" w:hAnsi="Arial" w:cs="Arial"/>
                <w:b/>
                <w:bCs/>
                <w:sz w:val="22"/>
                <w:szCs w:val="22"/>
                <w:u w:val="single"/>
              </w:rPr>
              <w:t>atliko savo jėgomis</w:t>
            </w:r>
            <w:r w:rsidRPr="00A27E11">
              <w:rPr>
                <w:rFonts w:ascii="Arial" w:hAnsi="Arial" w:cs="Arial"/>
                <w:sz w:val="22"/>
                <w:szCs w:val="22"/>
              </w:rPr>
              <w:t xml:space="preserve"> kaip tiekėjas, tiekėjų grupės partneris arba subtiekėjas, </w:t>
            </w:r>
            <w:r w:rsidRPr="00E62380">
              <w:rPr>
                <w:rFonts w:ascii="Arial" w:hAnsi="Arial" w:cs="Arial"/>
                <w:b/>
                <w:bCs/>
                <w:sz w:val="22"/>
                <w:szCs w:val="22"/>
                <w:u w:val="single"/>
              </w:rPr>
              <w:t xml:space="preserve">vertę </w:t>
            </w:r>
            <w:r w:rsidRPr="00A27E11">
              <w:rPr>
                <w:rFonts w:ascii="Arial" w:hAnsi="Arial" w:cs="Arial"/>
                <w:sz w:val="22"/>
                <w:szCs w:val="22"/>
              </w:rPr>
              <w:t>(</w:t>
            </w:r>
            <w:r w:rsidRPr="00E62380">
              <w:rPr>
                <w:rFonts w:ascii="Arial" w:hAnsi="Arial" w:cs="Arial"/>
                <w:b/>
                <w:bCs/>
                <w:sz w:val="22"/>
                <w:szCs w:val="22"/>
                <w:u w:val="single"/>
              </w:rPr>
              <w:t>Tiekėjo ar tiekėjų grupės partnerio deklaracija</w:t>
            </w:r>
            <w:r w:rsidRPr="00A27E11">
              <w:rPr>
                <w:rFonts w:ascii="Arial" w:hAnsi="Arial" w:cs="Arial"/>
                <w:sz w:val="22"/>
                <w:szCs w:val="22"/>
              </w:rPr>
              <w:t xml:space="preserve"> apie darbų, kuriuos tiekėjas ar tiekėjų grupės partneris atliko </w:t>
            </w:r>
            <w:r w:rsidRPr="00A27E11">
              <w:rPr>
                <w:rFonts w:ascii="Arial" w:hAnsi="Arial" w:cs="Arial"/>
                <w:b/>
                <w:bCs/>
                <w:sz w:val="22"/>
                <w:szCs w:val="22"/>
              </w:rPr>
              <w:t>savo jėgomis</w:t>
            </w:r>
            <w:r w:rsidRPr="00A27E11">
              <w:rPr>
                <w:rFonts w:ascii="Arial" w:hAnsi="Arial" w:cs="Arial"/>
                <w:sz w:val="22"/>
                <w:szCs w:val="22"/>
              </w:rPr>
              <w:t xml:space="preserve"> kaip tiekėjas, tiekėjų grupės partneris arba subtiekėjas, vertę ir (arba) užsakovų pažymos apie darbų, kuriuos tiekėjas ar tiekėjų grupės partneris atliko </w:t>
            </w:r>
            <w:r w:rsidRPr="00A27E11">
              <w:rPr>
                <w:rFonts w:ascii="Arial" w:hAnsi="Arial" w:cs="Arial"/>
                <w:b/>
                <w:bCs/>
                <w:sz w:val="22"/>
                <w:szCs w:val="22"/>
              </w:rPr>
              <w:t>savo jėgomis</w:t>
            </w:r>
            <w:r w:rsidRPr="00A27E11">
              <w:rPr>
                <w:rFonts w:ascii="Arial" w:hAnsi="Arial" w:cs="Arial"/>
                <w:sz w:val="22"/>
                <w:szCs w:val="22"/>
              </w:rPr>
              <w:t xml:space="preserve"> kaip tiekėjas, tiekėjų grupės partneris arba subtiekėjas, vertę.) </w:t>
            </w:r>
          </w:p>
          <w:p w14:paraId="3B9E2546" w14:textId="77777777" w:rsidR="00DB4565" w:rsidRPr="00A27E11" w:rsidRDefault="00DB4565" w:rsidP="00D17CBB">
            <w:pPr>
              <w:tabs>
                <w:tab w:val="left" w:pos="459"/>
              </w:tabs>
              <w:suppressAutoHyphens/>
              <w:ind w:left="34"/>
              <w:rPr>
                <w:rFonts w:ascii="Arial" w:hAnsi="Arial" w:cs="Arial"/>
                <w:sz w:val="22"/>
                <w:szCs w:val="22"/>
              </w:rPr>
            </w:pPr>
            <w:r w:rsidRPr="00E62380">
              <w:rPr>
                <w:rFonts w:ascii="Arial" w:hAnsi="Arial" w:cs="Arial"/>
                <w:b/>
                <w:bCs/>
                <w:sz w:val="22"/>
                <w:szCs w:val="22"/>
              </w:rPr>
              <w:t>4.</w:t>
            </w:r>
            <w:r w:rsidRPr="00A27E11">
              <w:rPr>
                <w:rFonts w:ascii="Arial" w:hAnsi="Arial"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2277004" w14:textId="77777777" w:rsidR="00DB4565" w:rsidRDefault="00DB4565" w:rsidP="00D17CBB">
            <w:pPr>
              <w:tabs>
                <w:tab w:val="left" w:pos="317"/>
              </w:tabs>
              <w:rPr>
                <w:rFonts w:ascii="Arial" w:hAnsi="Arial" w:cs="Arial"/>
                <w:sz w:val="22"/>
                <w:szCs w:val="22"/>
              </w:rPr>
            </w:pPr>
            <w:r w:rsidRPr="00A27E11">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76062ECF" w14:textId="77777777" w:rsidR="00547B9C" w:rsidRDefault="00547B9C" w:rsidP="00D17CBB">
            <w:pPr>
              <w:tabs>
                <w:tab w:val="left" w:pos="317"/>
              </w:tabs>
              <w:rPr>
                <w:rFonts w:ascii="Arial" w:hAnsi="Arial" w:cs="Arial"/>
                <w:sz w:val="22"/>
                <w:szCs w:val="22"/>
              </w:rPr>
            </w:pPr>
          </w:p>
          <w:p w14:paraId="0EAB3B8C" w14:textId="77777777" w:rsidR="00547B9C" w:rsidRDefault="00547B9C" w:rsidP="00D17CBB">
            <w:pPr>
              <w:tabs>
                <w:tab w:val="left" w:pos="317"/>
              </w:tabs>
              <w:rPr>
                <w:rFonts w:ascii="Arial" w:hAnsi="Arial" w:cs="Arial"/>
                <w:sz w:val="22"/>
                <w:szCs w:val="22"/>
              </w:rPr>
            </w:pPr>
          </w:p>
          <w:p w14:paraId="6DBF34A8" w14:textId="77777777" w:rsidR="00547B9C" w:rsidRDefault="00547B9C" w:rsidP="00D17CBB">
            <w:pPr>
              <w:tabs>
                <w:tab w:val="left" w:pos="317"/>
              </w:tabs>
              <w:rPr>
                <w:rFonts w:ascii="Arial" w:hAnsi="Arial" w:cs="Arial"/>
                <w:sz w:val="22"/>
                <w:szCs w:val="22"/>
              </w:rPr>
            </w:pPr>
          </w:p>
          <w:p w14:paraId="418AEEF6" w14:textId="77777777" w:rsidR="00547B9C" w:rsidRDefault="00547B9C" w:rsidP="00D17CBB">
            <w:pPr>
              <w:tabs>
                <w:tab w:val="left" w:pos="317"/>
              </w:tabs>
              <w:rPr>
                <w:rFonts w:ascii="Arial" w:hAnsi="Arial" w:cs="Arial"/>
                <w:sz w:val="22"/>
                <w:szCs w:val="22"/>
              </w:rPr>
            </w:pPr>
          </w:p>
          <w:p w14:paraId="791BA4C6" w14:textId="77777777" w:rsidR="00547B9C" w:rsidRDefault="00547B9C" w:rsidP="00D17CBB">
            <w:pPr>
              <w:tabs>
                <w:tab w:val="left" w:pos="317"/>
              </w:tabs>
              <w:rPr>
                <w:rFonts w:ascii="Arial" w:hAnsi="Arial" w:cs="Arial"/>
                <w:sz w:val="22"/>
                <w:szCs w:val="22"/>
              </w:rPr>
            </w:pPr>
          </w:p>
          <w:p w14:paraId="288099EF" w14:textId="77777777" w:rsidR="00547B9C" w:rsidRDefault="00547B9C" w:rsidP="00D17CBB">
            <w:pPr>
              <w:tabs>
                <w:tab w:val="left" w:pos="317"/>
              </w:tabs>
              <w:rPr>
                <w:rFonts w:ascii="Arial" w:hAnsi="Arial" w:cs="Arial"/>
                <w:sz w:val="22"/>
                <w:szCs w:val="22"/>
              </w:rPr>
            </w:pPr>
          </w:p>
          <w:p w14:paraId="15658354" w14:textId="77777777" w:rsidR="00547B9C" w:rsidRDefault="00547B9C" w:rsidP="00D17CBB">
            <w:pPr>
              <w:tabs>
                <w:tab w:val="left" w:pos="317"/>
              </w:tabs>
              <w:rPr>
                <w:rFonts w:ascii="Arial" w:hAnsi="Arial" w:cs="Arial"/>
                <w:sz w:val="22"/>
                <w:szCs w:val="22"/>
              </w:rPr>
            </w:pPr>
          </w:p>
          <w:p w14:paraId="2F3326FE" w14:textId="77777777" w:rsidR="00547B9C" w:rsidRDefault="00547B9C" w:rsidP="00D17CBB">
            <w:pPr>
              <w:tabs>
                <w:tab w:val="left" w:pos="317"/>
              </w:tabs>
              <w:rPr>
                <w:rFonts w:ascii="Arial" w:hAnsi="Arial" w:cs="Arial"/>
                <w:sz w:val="22"/>
                <w:szCs w:val="22"/>
              </w:rPr>
            </w:pPr>
          </w:p>
          <w:p w14:paraId="5568FDCC" w14:textId="0B8B5A9A" w:rsidR="00B20DF2" w:rsidRDefault="00B20DF2" w:rsidP="00B20DF2">
            <w:pPr>
              <w:tabs>
                <w:tab w:val="left" w:pos="317"/>
              </w:tabs>
              <w:rPr>
                <w:rFonts w:ascii="Arial" w:hAnsi="Arial" w:cs="Arial"/>
                <w:sz w:val="22"/>
                <w:szCs w:val="22"/>
              </w:rPr>
            </w:pPr>
            <w:r w:rsidRPr="00055DA4">
              <w:rPr>
                <w:rFonts w:ascii="Arial" w:hAnsi="Arial" w:cs="Arial"/>
                <w:bCs/>
                <w:sz w:val="22"/>
                <w:szCs w:val="22"/>
              </w:rPr>
              <w:t xml:space="preserve">*Svarbiausi statybos darbai suprantami kaip </w:t>
            </w:r>
            <w:r w:rsidRPr="00055DA4">
              <w:rPr>
                <w:rFonts w:ascii="Arial" w:hAnsi="Arial" w:cs="Arial"/>
                <w:sz w:val="22"/>
                <w:szCs w:val="22"/>
              </w:rPr>
              <w:t xml:space="preserve">naujos statybos arba (ir) rekonstrukcijos, arba (ir) kapitalinio </w:t>
            </w:r>
            <w:r w:rsidRPr="00547B9C">
              <w:rPr>
                <w:rFonts w:ascii="Arial" w:hAnsi="Arial" w:cs="Arial"/>
                <w:sz w:val="22"/>
                <w:szCs w:val="22"/>
              </w:rPr>
              <w:t>remonto</w:t>
            </w:r>
            <w:r w:rsidR="00547B9C" w:rsidRPr="00547B9C">
              <w:rPr>
                <w:rFonts w:ascii="Arial" w:hAnsi="Arial" w:cs="Arial"/>
                <w:sz w:val="22"/>
                <w:szCs w:val="22"/>
              </w:rPr>
              <w:t xml:space="preserve">, arba (ir) paprastojo remonto </w:t>
            </w:r>
            <w:r w:rsidRPr="00547B9C">
              <w:rPr>
                <w:rFonts w:ascii="Arial" w:hAnsi="Arial" w:cs="Arial"/>
                <w:sz w:val="22"/>
                <w:szCs w:val="22"/>
              </w:rPr>
              <w:t>darbai, atlikti šiame punkte įvardytuose statiniuose</w:t>
            </w:r>
            <w:r w:rsidRPr="00055DA4">
              <w:rPr>
                <w:rFonts w:ascii="Arial" w:hAnsi="Arial" w:cs="Arial"/>
                <w:sz w:val="22"/>
                <w:szCs w:val="22"/>
              </w:rPr>
              <w:t xml:space="preserve"> (kaip nurodyta stulpelyje</w:t>
            </w:r>
            <w:r w:rsidR="00547B9C">
              <w:rPr>
                <w:rFonts w:ascii="Arial" w:hAnsi="Arial" w:cs="Arial"/>
                <w:sz w:val="22"/>
                <w:szCs w:val="22"/>
              </w:rPr>
              <w:t xml:space="preserve"> „</w:t>
            </w:r>
            <w:r w:rsidRPr="00055DA4">
              <w:rPr>
                <w:rFonts w:ascii="Arial" w:hAnsi="Arial" w:cs="Arial"/>
                <w:sz w:val="22"/>
                <w:szCs w:val="22"/>
              </w:rPr>
              <w:t>K</w:t>
            </w:r>
            <w:r w:rsidR="00E62380">
              <w:rPr>
                <w:rFonts w:ascii="Arial" w:hAnsi="Arial" w:cs="Arial"/>
                <w:sz w:val="22"/>
                <w:szCs w:val="22"/>
              </w:rPr>
              <w:t>v</w:t>
            </w:r>
            <w:r w:rsidRPr="00055DA4">
              <w:rPr>
                <w:rFonts w:ascii="Arial" w:hAnsi="Arial" w:cs="Arial"/>
                <w:sz w:val="22"/>
                <w:szCs w:val="22"/>
              </w:rPr>
              <w:t>a</w:t>
            </w:r>
            <w:r w:rsidR="00E62380">
              <w:rPr>
                <w:rFonts w:ascii="Arial" w:hAnsi="Arial" w:cs="Arial"/>
                <w:sz w:val="22"/>
                <w:szCs w:val="22"/>
              </w:rPr>
              <w:t>l</w:t>
            </w:r>
            <w:r w:rsidRPr="00055DA4">
              <w:rPr>
                <w:rFonts w:ascii="Arial" w:hAnsi="Arial" w:cs="Arial"/>
                <w:sz w:val="22"/>
                <w:szCs w:val="22"/>
              </w:rPr>
              <w:t>ifikacijos reikalavimai</w:t>
            </w:r>
            <w:r w:rsidR="00547B9C">
              <w:rPr>
                <w:rFonts w:ascii="Arial" w:hAnsi="Arial" w:cs="Arial"/>
                <w:sz w:val="22"/>
                <w:szCs w:val="22"/>
              </w:rPr>
              <w:t>“</w:t>
            </w:r>
            <w:r w:rsidRPr="00055DA4">
              <w:rPr>
                <w:rFonts w:ascii="Arial" w:hAnsi="Arial" w:cs="Arial"/>
                <w:sz w:val="22"/>
                <w:szCs w:val="22"/>
              </w:rPr>
              <w:t>)</w:t>
            </w:r>
            <w:r w:rsidR="00547B9C">
              <w:rPr>
                <w:rFonts w:ascii="Arial" w:hAnsi="Arial" w:cs="Arial"/>
                <w:sz w:val="22"/>
                <w:szCs w:val="22"/>
              </w:rPr>
              <w:t>.</w:t>
            </w:r>
          </w:p>
          <w:p w14:paraId="5A3143E8" w14:textId="77777777" w:rsidR="00751E35" w:rsidRDefault="00751E35" w:rsidP="00D17CBB">
            <w:pPr>
              <w:tabs>
                <w:tab w:val="left" w:pos="317"/>
              </w:tabs>
              <w:rPr>
                <w:rFonts w:ascii="Arial" w:hAnsi="Arial" w:cs="Arial"/>
                <w:sz w:val="22"/>
                <w:szCs w:val="22"/>
              </w:rPr>
            </w:pPr>
          </w:p>
          <w:p w14:paraId="3D08BDDB" w14:textId="2F25F449" w:rsidR="00751E35" w:rsidRPr="00A27E11" w:rsidRDefault="00751E35" w:rsidP="00D17CBB">
            <w:pPr>
              <w:tabs>
                <w:tab w:val="left" w:pos="317"/>
              </w:tabs>
              <w:rPr>
                <w:rFonts w:ascii="Arial" w:hAnsi="Arial" w:cs="Arial"/>
                <w:sz w:val="22"/>
                <w:szCs w:val="22"/>
              </w:rPr>
            </w:pPr>
          </w:p>
        </w:tc>
      </w:tr>
      <w:tr w:rsidR="00751E35" w:rsidRPr="00A27E11" w14:paraId="3B6F7693" w14:textId="77777777" w:rsidTr="00EC7DD6">
        <w:tc>
          <w:tcPr>
            <w:tcW w:w="9415" w:type="dxa"/>
            <w:gridSpan w:val="3"/>
          </w:tcPr>
          <w:p w14:paraId="667D306B" w14:textId="2C4AB5FC" w:rsidR="00751E35" w:rsidRPr="0048381A" w:rsidRDefault="00751E35" w:rsidP="00751E35">
            <w:pPr>
              <w:pStyle w:val="Sraopastraipa"/>
              <w:numPr>
                <w:ilvl w:val="0"/>
                <w:numId w:val="31"/>
              </w:numPr>
              <w:spacing w:line="257" w:lineRule="atLeast"/>
              <w:ind w:left="31" w:firstLine="0"/>
              <w:rPr>
                <w:rFonts w:ascii="Arial" w:hAnsi="Arial" w:cs="Arial"/>
                <w:i/>
                <w:iCs/>
                <w:strike/>
                <w:color w:val="FF0000"/>
                <w:sz w:val="22"/>
                <w:szCs w:val="22"/>
              </w:rPr>
            </w:pPr>
            <w:r w:rsidRPr="00CB50EE">
              <w:rPr>
                <w:rFonts w:ascii="Arial" w:hAnsi="Arial" w:cs="Arial"/>
                <w:i/>
                <w:iCs/>
                <w:color w:val="000000"/>
                <w:sz w:val="22"/>
                <w:szCs w:val="22"/>
              </w:rPr>
              <w:t>jeigu pasiūlymą teikia ūkio subjektų grupė – reikalavimą turi atitikti visi ūkio subjektų grupės nariai kartu (ūkio subjektų grupės narių turima patirtis sumuojama)</w:t>
            </w:r>
            <w:r w:rsidR="00BE0B59">
              <w:rPr>
                <w:rFonts w:ascii="Arial" w:hAnsi="Arial" w:cs="Arial"/>
                <w:i/>
                <w:iCs/>
                <w:color w:val="000000"/>
                <w:sz w:val="22"/>
                <w:szCs w:val="22"/>
              </w:rPr>
              <w:t>;</w:t>
            </w:r>
          </w:p>
          <w:p w14:paraId="6BB76836" w14:textId="77777777" w:rsidR="00751E35" w:rsidRPr="00CB50EE" w:rsidRDefault="00751E35" w:rsidP="00751E35">
            <w:pPr>
              <w:pStyle w:val="Sraopastraipa"/>
              <w:numPr>
                <w:ilvl w:val="0"/>
                <w:numId w:val="31"/>
              </w:numPr>
              <w:spacing w:line="257" w:lineRule="atLeast"/>
              <w:ind w:left="31" w:firstLine="0"/>
              <w:rPr>
                <w:rFonts w:ascii="Arial" w:hAnsi="Arial" w:cs="Arial"/>
                <w:i/>
                <w:iCs/>
                <w:color w:val="000000"/>
                <w:sz w:val="22"/>
                <w:szCs w:val="22"/>
              </w:rPr>
            </w:pPr>
            <w:r w:rsidRPr="00CB50EE">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7625DCAB" w14:textId="77777777" w:rsidR="00751E35" w:rsidRPr="00CB50EE" w:rsidRDefault="00751E35" w:rsidP="00751E35">
            <w:pPr>
              <w:pStyle w:val="Sraopastraipa"/>
              <w:numPr>
                <w:ilvl w:val="0"/>
                <w:numId w:val="31"/>
              </w:numPr>
              <w:spacing w:line="257" w:lineRule="atLeast"/>
              <w:ind w:left="31" w:firstLine="0"/>
              <w:rPr>
                <w:rFonts w:ascii="Arial" w:hAnsi="Arial" w:cs="Arial"/>
                <w:i/>
                <w:iCs/>
                <w:color w:val="000000"/>
                <w:sz w:val="22"/>
                <w:szCs w:val="22"/>
              </w:rPr>
            </w:pPr>
            <w:r w:rsidRPr="00CB50EE">
              <w:rPr>
                <w:rFonts w:ascii="Arial" w:hAnsi="Arial" w:cs="Arial"/>
                <w:i/>
                <w:iCs/>
                <w:color w:val="000000"/>
                <w:sz w:val="22"/>
                <w:szCs w:val="22"/>
              </w:rPr>
              <w:t>subtiekėjams šis reikalavimas nenustatomas.</w:t>
            </w:r>
          </w:p>
          <w:p w14:paraId="258F9278" w14:textId="77777777" w:rsidR="00751E35" w:rsidRPr="00CB50EE" w:rsidRDefault="00751E35" w:rsidP="00751E35">
            <w:pPr>
              <w:spacing w:line="257" w:lineRule="atLeast"/>
              <w:rPr>
                <w:rFonts w:ascii="Arial" w:hAnsi="Arial" w:cs="Arial"/>
                <w:i/>
                <w:iCs/>
                <w:color w:val="000000"/>
                <w:sz w:val="22"/>
                <w:szCs w:val="22"/>
              </w:rPr>
            </w:pPr>
            <w:r w:rsidRPr="00CB50EE">
              <w:rPr>
                <w:rFonts w:ascii="Arial" w:hAnsi="Arial" w:cs="Arial"/>
                <w:i/>
                <w:iCs/>
                <w:color w:val="000000"/>
                <w:sz w:val="22"/>
                <w:szCs w:val="22"/>
              </w:rPr>
              <w:t> </w:t>
            </w:r>
          </w:p>
          <w:p w14:paraId="19CBD322" w14:textId="0FF2D34C" w:rsidR="00751E35" w:rsidRPr="00A27E11" w:rsidRDefault="00751E35" w:rsidP="00751E35">
            <w:pPr>
              <w:tabs>
                <w:tab w:val="left" w:pos="459"/>
              </w:tabs>
              <w:suppressAutoHyphens/>
              <w:ind w:left="34"/>
              <w:rPr>
                <w:rFonts w:ascii="Arial" w:hAnsi="Arial" w:cs="Arial"/>
                <w:sz w:val="22"/>
                <w:szCs w:val="22"/>
              </w:rPr>
            </w:pPr>
            <w:r w:rsidRPr="00CB50EE">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751E35" w:rsidRPr="00A27E11" w14:paraId="3569D2AE" w14:textId="77777777" w:rsidTr="00D17CBB">
        <w:tc>
          <w:tcPr>
            <w:tcW w:w="876" w:type="dxa"/>
          </w:tcPr>
          <w:p w14:paraId="21D43D40" w14:textId="77777777" w:rsidR="00751E35" w:rsidRPr="00A27E11" w:rsidRDefault="00751E35" w:rsidP="00751E35">
            <w:pPr>
              <w:pStyle w:val="Sraopastraipa"/>
              <w:ind w:left="0"/>
              <w:jc w:val="center"/>
              <w:rPr>
                <w:rFonts w:ascii="Arial" w:hAnsi="Arial" w:cs="Arial"/>
                <w:sz w:val="22"/>
                <w:szCs w:val="22"/>
              </w:rPr>
            </w:pPr>
            <w:r w:rsidRPr="00A27E11">
              <w:rPr>
                <w:rFonts w:ascii="Arial" w:hAnsi="Arial" w:cs="Arial"/>
                <w:sz w:val="22"/>
                <w:szCs w:val="22"/>
              </w:rPr>
              <w:t>3.</w:t>
            </w:r>
          </w:p>
        </w:tc>
        <w:tc>
          <w:tcPr>
            <w:tcW w:w="4542" w:type="dxa"/>
            <w:tcBorders>
              <w:top w:val="single" w:sz="4" w:space="0" w:color="auto"/>
              <w:left w:val="single" w:sz="4" w:space="0" w:color="auto"/>
              <w:bottom w:val="single" w:sz="4" w:space="0" w:color="auto"/>
              <w:right w:val="single" w:sz="4" w:space="0" w:color="auto"/>
            </w:tcBorders>
          </w:tcPr>
          <w:p w14:paraId="663E80C3" w14:textId="77777777" w:rsidR="00751E35" w:rsidRPr="00A27E11" w:rsidRDefault="00751E35" w:rsidP="00751E35">
            <w:pPr>
              <w:rPr>
                <w:rFonts w:ascii="Arial" w:hAnsi="Arial" w:cs="Arial"/>
                <w:sz w:val="22"/>
                <w:szCs w:val="22"/>
              </w:rPr>
            </w:pPr>
            <w:r w:rsidRPr="00A27E11">
              <w:rPr>
                <w:rFonts w:ascii="Arial" w:hAnsi="Arial" w:cs="Arial"/>
                <w:sz w:val="22"/>
                <w:szCs w:val="22"/>
              </w:rPr>
              <w:t>Pirkimo sutartį turi vykdyti kvalifikuotas specialistas, kuriam suteikta teisė eiti ypatingo statinio statybos vadovo pareigas:</w:t>
            </w:r>
          </w:p>
          <w:p w14:paraId="06DEA1BE" w14:textId="67A4091E" w:rsidR="00751E35" w:rsidRPr="004930E5" w:rsidRDefault="00751E35" w:rsidP="00751E35">
            <w:pPr>
              <w:rPr>
                <w:rFonts w:ascii="Arial" w:hAnsi="Arial" w:cs="Arial"/>
                <w:color w:val="C00000"/>
                <w:sz w:val="22"/>
                <w:szCs w:val="22"/>
              </w:rPr>
            </w:pPr>
            <w:r w:rsidRPr="008D0B22">
              <w:rPr>
                <w:rFonts w:ascii="Arial" w:hAnsi="Arial" w:cs="Arial"/>
                <w:sz w:val="22"/>
                <w:szCs w:val="22"/>
                <w:u w:val="single"/>
              </w:rPr>
              <w:t>statinių grupės</w:t>
            </w:r>
            <w:r w:rsidRPr="00A27E11">
              <w:rPr>
                <w:rFonts w:ascii="Arial" w:hAnsi="Arial" w:cs="Arial"/>
                <w:sz w:val="22"/>
                <w:szCs w:val="22"/>
              </w:rPr>
              <w:t xml:space="preserve"> „Susisiekimo komunikacijos“ </w:t>
            </w:r>
            <w:r w:rsidR="004930E5" w:rsidRPr="008D0B22">
              <w:rPr>
                <w:rFonts w:ascii="Arial" w:hAnsi="Arial" w:cs="Arial"/>
                <w:sz w:val="22"/>
                <w:szCs w:val="22"/>
                <w:u w:val="single"/>
              </w:rPr>
              <w:t>pogrupiuose</w:t>
            </w:r>
            <w:r w:rsidR="004930E5" w:rsidRPr="004930E5">
              <w:rPr>
                <w:rFonts w:ascii="Arial" w:hAnsi="Arial" w:cs="Arial"/>
                <w:sz w:val="22"/>
                <w:szCs w:val="22"/>
              </w:rPr>
              <w:t xml:space="preserve"> „Keliai“ ir „Kiti transporto statiniai“</w:t>
            </w:r>
            <w:r w:rsidR="008D0B22">
              <w:rPr>
                <w:rFonts w:ascii="Arial" w:hAnsi="Arial" w:cs="Arial"/>
                <w:sz w:val="22"/>
                <w:szCs w:val="22"/>
              </w:rPr>
              <w:t xml:space="preserve"> </w:t>
            </w:r>
          </w:p>
          <w:p w14:paraId="25EFB4E4" w14:textId="77777777" w:rsidR="00751E35" w:rsidRPr="00A27E11" w:rsidRDefault="00751E35" w:rsidP="00751E35">
            <w:pPr>
              <w:rPr>
                <w:rFonts w:ascii="Arial" w:hAnsi="Arial" w:cs="Arial"/>
                <w:sz w:val="22"/>
                <w:szCs w:val="22"/>
              </w:rPr>
            </w:pPr>
          </w:p>
          <w:p w14:paraId="20B2A278" w14:textId="77777777" w:rsidR="00470C59" w:rsidRDefault="00470C59" w:rsidP="004930E5">
            <w:pPr>
              <w:widowControl w:val="0"/>
              <w:autoSpaceDE w:val="0"/>
              <w:autoSpaceDN w:val="0"/>
              <w:ind w:left="105" w:right="98"/>
              <w:rPr>
                <w:rFonts w:ascii="Arial" w:hAnsi="Arial" w:cs="Arial"/>
                <w:i/>
                <w:sz w:val="22"/>
                <w:szCs w:val="22"/>
                <w:lang w:bidi="lt-LT"/>
              </w:rPr>
            </w:pPr>
          </w:p>
          <w:p w14:paraId="70FE72B5" w14:textId="77777777" w:rsidR="00470C59" w:rsidRDefault="00470C59" w:rsidP="004930E5">
            <w:pPr>
              <w:widowControl w:val="0"/>
              <w:autoSpaceDE w:val="0"/>
              <w:autoSpaceDN w:val="0"/>
              <w:ind w:left="105" w:right="98"/>
              <w:rPr>
                <w:rFonts w:ascii="Arial" w:hAnsi="Arial" w:cs="Arial"/>
                <w:i/>
                <w:sz w:val="22"/>
                <w:szCs w:val="22"/>
                <w:lang w:bidi="lt-LT"/>
              </w:rPr>
            </w:pPr>
          </w:p>
          <w:p w14:paraId="094589F3" w14:textId="77777777" w:rsidR="00470C59" w:rsidRDefault="00470C59" w:rsidP="004930E5">
            <w:pPr>
              <w:widowControl w:val="0"/>
              <w:autoSpaceDE w:val="0"/>
              <w:autoSpaceDN w:val="0"/>
              <w:ind w:left="105" w:right="98"/>
              <w:rPr>
                <w:rFonts w:ascii="Arial" w:hAnsi="Arial" w:cs="Arial"/>
                <w:i/>
                <w:sz w:val="22"/>
                <w:szCs w:val="22"/>
                <w:lang w:bidi="lt-LT"/>
              </w:rPr>
            </w:pPr>
          </w:p>
          <w:p w14:paraId="65EDCE92" w14:textId="6C836EFB" w:rsidR="004930E5" w:rsidRPr="008D0B22" w:rsidRDefault="004930E5" w:rsidP="00547B9C">
            <w:pPr>
              <w:widowControl w:val="0"/>
              <w:autoSpaceDE w:val="0"/>
              <w:autoSpaceDN w:val="0"/>
              <w:ind w:right="98" w:firstLine="1"/>
              <w:rPr>
                <w:rFonts w:ascii="Arial" w:hAnsi="Arial" w:cs="Arial"/>
                <w:i/>
                <w:sz w:val="22"/>
                <w:szCs w:val="22"/>
                <w:lang w:bidi="lt-LT"/>
              </w:rPr>
            </w:pPr>
            <w:r w:rsidRPr="008D0B22">
              <w:rPr>
                <w:rFonts w:ascii="Arial" w:hAnsi="Arial" w:cs="Arial"/>
                <w:i/>
                <w:sz w:val="22"/>
                <w:szCs w:val="22"/>
                <w:lang w:bidi="lt-LT"/>
              </w:rPr>
              <w:t>Jeigu tiekėjas negali pasiūlyti specialisto atitinkančio 3 p. kvalifikacijos reikalavimą visa apimtimi, gali siūlyti kelis</w:t>
            </w:r>
            <w:r w:rsidRPr="008D0B22">
              <w:rPr>
                <w:rFonts w:ascii="Arial" w:hAnsi="Arial" w:cs="Arial"/>
                <w:i/>
                <w:spacing w:val="-26"/>
                <w:sz w:val="22"/>
                <w:szCs w:val="22"/>
                <w:lang w:bidi="lt-LT"/>
              </w:rPr>
              <w:t xml:space="preserve"> </w:t>
            </w:r>
            <w:r w:rsidRPr="008D0B22">
              <w:rPr>
                <w:rFonts w:ascii="Arial" w:hAnsi="Arial" w:cs="Arial"/>
                <w:i/>
                <w:sz w:val="22"/>
                <w:szCs w:val="22"/>
                <w:lang w:bidi="lt-LT"/>
              </w:rPr>
              <w:t>specialistus, kurie atitinka kvalifikacijos reikalavimą kartu.</w:t>
            </w:r>
          </w:p>
          <w:p w14:paraId="77FB5183" w14:textId="77777777" w:rsidR="00751E35" w:rsidRPr="00A27E11" w:rsidRDefault="00751E35" w:rsidP="00751E35">
            <w:pPr>
              <w:rPr>
                <w:rFonts w:ascii="Arial" w:hAnsi="Arial" w:cs="Arial"/>
                <w:b/>
                <w:caps/>
                <w:sz w:val="22"/>
                <w:szCs w:val="22"/>
              </w:rPr>
            </w:pPr>
          </w:p>
        </w:tc>
        <w:tc>
          <w:tcPr>
            <w:tcW w:w="3997" w:type="dxa"/>
          </w:tcPr>
          <w:p w14:paraId="7F7301C0" w14:textId="20BDC372" w:rsidR="00751E35" w:rsidRPr="00A27E11" w:rsidRDefault="00751E35" w:rsidP="00751E35">
            <w:pPr>
              <w:rPr>
                <w:rFonts w:ascii="Arial" w:hAnsi="Arial" w:cs="Arial"/>
                <w:b/>
                <w:color w:val="000000"/>
                <w:sz w:val="22"/>
                <w:szCs w:val="22"/>
              </w:rPr>
            </w:pPr>
            <w:r w:rsidRPr="00A27E11">
              <w:rPr>
                <w:rFonts w:ascii="Arial" w:hAnsi="Arial" w:cs="Arial"/>
                <w:color w:val="000000"/>
                <w:sz w:val="22"/>
                <w:szCs w:val="22"/>
              </w:rPr>
              <w:t xml:space="preserve">1. </w:t>
            </w:r>
            <w:r w:rsidR="003C6497" w:rsidRPr="00BE0B59">
              <w:rPr>
                <w:rFonts w:ascii="Arial" w:hAnsi="Arial" w:cs="Arial"/>
                <w:sz w:val="22"/>
                <w:szCs w:val="22"/>
              </w:rPr>
              <w:t>Specialistų</w:t>
            </w:r>
            <w:r w:rsidRPr="00BE0B59">
              <w:rPr>
                <w:rFonts w:ascii="Arial" w:hAnsi="Arial" w:cs="Arial"/>
                <w:sz w:val="22"/>
                <w:szCs w:val="22"/>
              </w:rPr>
              <w:t xml:space="preserve"> sąrašas </w:t>
            </w:r>
            <w:r w:rsidRPr="00A27E11">
              <w:rPr>
                <w:rFonts w:ascii="Arial" w:hAnsi="Arial" w:cs="Arial"/>
                <w:color w:val="000000"/>
                <w:sz w:val="22"/>
                <w:szCs w:val="22"/>
              </w:rPr>
              <w:t>(</w:t>
            </w:r>
            <w:r w:rsidRPr="00A27E11">
              <w:rPr>
                <w:rFonts w:ascii="Arial" w:hAnsi="Arial" w:cs="Arial"/>
                <w:b/>
                <w:bCs/>
                <w:iCs/>
                <w:color w:val="000000" w:themeColor="text1"/>
                <w:sz w:val="22"/>
                <w:szCs w:val="22"/>
              </w:rPr>
              <w:t>SPS</w:t>
            </w:r>
            <w:r w:rsidR="00547B9C">
              <w:rPr>
                <w:rFonts w:ascii="Arial" w:hAnsi="Arial" w:cs="Arial"/>
                <w:b/>
                <w:bCs/>
                <w:iCs/>
                <w:color w:val="000000" w:themeColor="text1"/>
                <w:sz w:val="22"/>
                <w:szCs w:val="22"/>
              </w:rPr>
              <w:t xml:space="preserve"> 10 p</w:t>
            </w:r>
            <w:r w:rsidRPr="00A27E11">
              <w:rPr>
                <w:rFonts w:ascii="Arial" w:hAnsi="Arial" w:cs="Arial"/>
                <w:b/>
                <w:bCs/>
                <w:sz w:val="22"/>
                <w:szCs w:val="22"/>
              </w:rPr>
              <w:t>riedas</w:t>
            </w:r>
            <w:r w:rsidRPr="00A27E11">
              <w:rPr>
                <w:rFonts w:ascii="Arial" w:hAnsi="Arial" w:cs="Arial"/>
                <w:color w:val="000000"/>
                <w:sz w:val="22"/>
                <w:szCs w:val="22"/>
              </w:rPr>
              <w:t>).</w:t>
            </w:r>
          </w:p>
          <w:p w14:paraId="29B13B11" w14:textId="145E1FBF" w:rsidR="00B20DF2" w:rsidRPr="00CB50EE" w:rsidRDefault="00751E35" w:rsidP="00B20DF2">
            <w:pPr>
              <w:rPr>
                <w:rFonts w:ascii="Arial" w:hAnsi="Arial" w:cs="Arial"/>
                <w:color w:val="000000"/>
                <w:sz w:val="22"/>
                <w:szCs w:val="22"/>
              </w:rPr>
            </w:pPr>
            <w:r w:rsidRPr="00A27E11">
              <w:rPr>
                <w:rFonts w:ascii="Arial" w:hAnsi="Arial" w:cs="Arial"/>
                <w:color w:val="000000"/>
                <w:sz w:val="22"/>
                <w:szCs w:val="22"/>
              </w:rPr>
              <w:t>2</w:t>
            </w:r>
            <w:r w:rsidR="00B20DF2" w:rsidRPr="00CB50EE">
              <w:rPr>
                <w:rFonts w:ascii="Arial" w:eastAsia="Calibri" w:hAnsi="Arial" w:cs="Arial"/>
                <w:color w:val="000000"/>
                <w:sz w:val="22"/>
                <w:szCs w:val="22"/>
              </w:rPr>
              <w:t xml:space="preserve"> Perkančioji organizacija naudodamasi </w:t>
            </w:r>
            <w:r w:rsidR="00B20DF2">
              <w:rPr>
                <w:rFonts w:ascii="Arial" w:eastAsia="Calibri" w:hAnsi="Arial" w:cs="Arial"/>
                <w:color w:val="000000"/>
                <w:sz w:val="22"/>
                <w:szCs w:val="22"/>
              </w:rPr>
              <w:t>SSVA</w:t>
            </w:r>
            <w:r w:rsidR="00B20DF2" w:rsidRPr="00CB50EE">
              <w:rPr>
                <w:rFonts w:ascii="Arial" w:hAnsi="Arial" w:cs="Arial"/>
                <w:sz w:val="22"/>
                <w:szCs w:val="22"/>
              </w:rPr>
              <w:t xml:space="preserve"> (</w:t>
            </w:r>
            <w:hyperlink r:id="rId24" w:history="1">
              <w:r w:rsidR="00B20DF2" w:rsidRPr="00FD26BF">
                <w:rPr>
                  <w:rStyle w:val="Hipersaitas"/>
                  <w:rFonts w:ascii="Arial" w:hAnsi="Arial" w:cs="Arial"/>
                  <w:sz w:val="22"/>
                  <w:szCs w:val="22"/>
                </w:rPr>
                <w:t>https://www.ssva.lt</w:t>
              </w:r>
            </w:hyperlink>
            <w:r w:rsidR="00B20DF2">
              <w:rPr>
                <w:rFonts w:ascii="Arial" w:hAnsi="Arial" w:cs="Arial"/>
                <w:sz w:val="22"/>
                <w:szCs w:val="22"/>
              </w:rPr>
              <w:t xml:space="preserve">) </w:t>
            </w:r>
            <w:r w:rsidR="00B20DF2" w:rsidRPr="00CB50EE">
              <w:rPr>
                <w:rFonts w:ascii="Arial" w:hAnsi="Arial" w:cs="Arial"/>
                <w:sz w:val="22"/>
                <w:szCs w:val="22"/>
              </w:rPr>
              <w:t xml:space="preserve"> </w:t>
            </w:r>
            <w:r w:rsidR="00B20DF2" w:rsidRPr="00CB50EE">
              <w:rPr>
                <w:rFonts w:ascii="Arial" w:eastAsia="Calibri" w:hAnsi="Arial" w:cs="Arial"/>
                <w:color w:val="000000"/>
                <w:sz w:val="22"/>
                <w:szCs w:val="22"/>
              </w:rPr>
              <w:t>duomenų registrais, patikrins atitiktį nustatytam reikalavimui.</w:t>
            </w:r>
          </w:p>
          <w:p w14:paraId="0F33CCDA" w14:textId="77777777" w:rsidR="00B20DF2" w:rsidRPr="00CB50EE" w:rsidRDefault="00B20DF2" w:rsidP="00B20DF2">
            <w:pPr>
              <w:rPr>
                <w:rFonts w:ascii="Arial" w:eastAsia="Calibri" w:hAnsi="Arial" w:cs="Arial"/>
                <w:sz w:val="22"/>
                <w:szCs w:val="22"/>
              </w:rPr>
            </w:pPr>
            <w:r w:rsidRPr="00CB50EE">
              <w:rPr>
                <w:rFonts w:ascii="Arial" w:eastAsia="Calibri" w:hAnsi="Arial" w:cs="Arial"/>
                <w:sz w:val="22"/>
                <w:szCs w:val="22"/>
              </w:rPr>
              <w:t xml:space="preserve">3. </w:t>
            </w:r>
            <w:r w:rsidRPr="00E62380">
              <w:rPr>
                <w:rFonts w:ascii="Arial" w:eastAsia="Calibri" w:hAnsi="Arial" w:cs="Arial"/>
                <w:sz w:val="22"/>
                <w:szCs w:val="22"/>
                <w:u w:val="single"/>
              </w:rPr>
              <w:t>Darbo arba kitos sutarties išrašas (ar kiti dokumentai, kuriuose nurodyta sutarties sudarymo data, darbdavio ir darbuotojo identifikavimo duomenys (darbdavio pavadinimas, darbuotojo vardas, pavardė, pagal sutartį nustatytos darbo funkcijos).</w:t>
            </w:r>
          </w:p>
          <w:p w14:paraId="51467A39" w14:textId="77777777" w:rsidR="00B20DF2" w:rsidRPr="00CB50EE" w:rsidRDefault="00B20DF2" w:rsidP="00B20DF2">
            <w:pPr>
              <w:rPr>
                <w:rFonts w:ascii="Arial" w:eastAsia="Calibri" w:hAnsi="Arial" w:cs="Arial"/>
                <w:sz w:val="22"/>
                <w:szCs w:val="22"/>
                <w:lang w:eastAsia="en-US"/>
              </w:rPr>
            </w:pPr>
            <w:r w:rsidRPr="00CB50EE">
              <w:rPr>
                <w:rFonts w:ascii="Arial" w:eastAsia="Calibri" w:hAnsi="Arial" w:cs="Arial"/>
                <w:sz w:val="22"/>
                <w:szCs w:val="22"/>
                <w:lang w:eastAsia="en-US"/>
              </w:rPr>
              <w:t xml:space="preserve">4. </w:t>
            </w:r>
            <w:r w:rsidRPr="00E62380">
              <w:rPr>
                <w:rFonts w:ascii="Arial" w:eastAsia="Calibri" w:hAnsi="Arial" w:cs="Arial"/>
                <w:sz w:val="22"/>
                <w:szCs w:val="22"/>
                <w:u w:val="single"/>
                <w:lang w:eastAsia="en-US"/>
              </w:rPr>
              <w:t>Jei pasitelkiamas  specialistas (kvazisubtiekėjas) nėra tiekėjo ar ūkio subjekto, kurio pajėgumais tiekėjas remiasi, darbuotojas, turi būti pateikti dokumentai, įrodantys, kad laimėjimo atveju jis bus įdarbintas (ir specialisto sutikimas būti įdarbintu</w:t>
            </w:r>
            <w:r>
              <w:rPr>
                <w:rFonts w:ascii="Arial" w:eastAsia="Calibri" w:hAnsi="Arial" w:cs="Arial"/>
                <w:sz w:val="22"/>
                <w:szCs w:val="22"/>
                <w:lang w:eastAsia="en-US"/>
              </w:rPr>
              <w:t>)</w:t>
            </w:r>
            <w:r w:rsidRPr="00CB50EE">
              <w:rPr>
                <w:rFonts w:ascii="Arial" w:eastAsia="Calibri" w:hAnsi="Arial" w:cs="Arial"/>
                <w:sz w:val="22"/>
                <w:szCs w:val="22"/>
                <w:lang w:eastAsia="en-US"/>
              </w:rPr>
              <w:t>.</w:t>
            </w:r>
          </w:p>
          <w:p w14:paraId="2F5A4730" w14:textId="06525B60" w:rsidR="00751E35" w:rsidRPr="00A27E11" w:rsidRDefault="00B20DF2" w:rsidP="00751E35">
            <w:pPr>
              <w:rPr>
                <w:rFonts w:ascii="Arial" w:eastAsia="Calibri" w:hAnsi="Arial" w:cs="Arial"/>
                <w:sz w:val="22"/>
                <w:szCs w:val="22"/>
              </w:rPr>
            </w:pPr>
            <w:r w:rsidRPr="00CB50EE">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Pr>
                <w:rFonts w:ascii="Arial" w:hAnsi="Arial" w:cs="Arial"/>
                <w:sz w:val="22"/>
                <w:szCs w:val="22"/>
              </w:rPr>
              <w:t>SSVA</w:t>
            </w:r>
            <w:r w:rsidRPr="00CB50EE">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tc>
      </w:tr>
      <w:tr w:rsidR="00B20DF2" w:rsidRPr="00A27E11" w14:paraId="5A7DA3BE" w14:textId="77777777" w:rsidTr="0079283D">
        <w:tc>
          <w:tcPr>
            <w:tcW w:w="9415" w:type="dxa"/>
            <w:gridSpan w:val="3"/>
          </w:tcPr>
          <w:p w14:paraId="19C77216" w14:textId="77777777" w:rsidR="00B20DF2" w:rsidRPr="00CB50EE" w:rsidRDefault="00B20DF2" w:rsidP="00B20DF2">
            <w:pPr>
              <w:pStyle w:val="Sraopastraipa"/>
              <w:numPr>
                <w:ilvl w:val="0"/>
                <w:numId w:val="32"/>
              </w:numPr>
              <w:ind w:left="0" w:firstLine="22"/>
              <w:rPr>
                <w:rFonts w:ascii="Arial" w:hAnsi="Arial" w:cs="Arial"/>
                <w:i/>
                <w:iCs/>
                <w:color w:val="000000"/>
                <w:sz w:val="22"/>
                <w:szCs w:val="22"/>
              </w:rPr>
            </w:pPr>
            <w:r w:rsidRPr="00CB50EE">
              <w:rPr>
                <w:rFonts w:ascii="Arial" w:hAnsi="Arial" w:cs="Arial"/>
                <w:i/>
                <w:iCs/>
                <w:color w:val="000000"/>
                <w:sz w:val="22"/>
                <w:szCs w:val="22"/>
              </w:rPr>
              <w:t>jeigu pasiūlymą teikia ūkio subjektų grupė – reikalavimą turi atitikti ūkio subjektų grupės nario (-ių) specialistai, atsižvelgiant į jų prisiimamus įsipareigojimus pirkimo sutarčiai vykdyti;</w:t>
            </w:r>
          </w:p>
          <w:p w14:paraId="137071B7" w14:textId="77777777" w:rsidR="00B20DF2" w:rsidRPr="00CB50EE" w:rsidRDefault="00B20DF2" w:rsidP="00B20DF2">
            <w:pPr>
              <w:pStyle w:val="Sraopastraipa"/>
              <w:numPr>
                <w:ilvl w:val="1"/>
                <w:numId w:val="32"/>
              </w:numPr>
              <w:ind w:left="0" w:firstLine="22"/>
              <w:rPr>
                <w:rFonts w:ascii="Arial" w:hAnsi="Arial" w:cs="Arial"/>
                <w:i/>
                <w:iCs/>
                <w:color w:val="000000"/>
                <w:sz w:val="22"/>
                <w:szCs w:val="22"/>
              </w:rPr>
            </w:pPr>
            <w:r w:rsidRPr="00CB50EE">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1AD43839" w14:textId="5BC7240A" w:rsidR="00B20DF2" w:rsidRPr="00A27E11" w:rsidRDefault="00B20DF2" w:rsidP="00B20DF2">
            <w:pPr>
              <w:rPr>
                <w:rFonts w:ascii="Arial" w:hAnsi="Arial" w:cs="Arial"/>
                <w:color w:val="000000"/>
                <w:sz w:val="22"/>
                <w:szCs w:val="22"/>
              </w:rPr>
            </w:pPr>
            <w:r w:rsidRPr="00CB50EE">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20"/>
    </w:tbl>
    <w:p w14:paraId="37C439AC" w14:textId="77777777" w:rsidR="00DB4565" w:rsidRPr="00A27E11" w:rsidRDefault="00DB4565" w:rsidP="00DB4565">
      <w:pPr>
        <w:pStyle w:val="Sraopastraipa"/>
        <w:suppressAutoHyphens/>
        <w:ind w:left="0"/>
        <w:rPr>
          <w:rFonts w:ascii="Arial" w:hAnsi="Arial" w:cs="Arial"/>
          <w:sz w:val="22"/>
          <w:szCs w:val="22"/>
        </w:rPr>
      </w:pPr>
    </w:p>
    <w:p w14:paraId="7A1FD118" w14:textId="38714D16" w:rsidR="007E6583" w:rsidRDefault="00DB4565" w:rsidP="00C1395C">
      <w:pPr>
        <w:rPr>
          <w:rFonts w:ascii="Arial" w:hAnsi="Arial" w:cs="Arial"/>
          <w:sz w:val="22"/>
          <w:szCs w:val="22"/>
        </w:rPr>
        <w:sectPr w:rsidR="007E6583" w:rsidSect="00863BEE">
          <w:headerReference w:type="default" r:id="rId25"/>
          <w:headerReference w:type="first" r:id="rId26"/>
          <w:pgSz w:w="11906" w:h="16838" w:code="9"/>
          <w:pgMar w:top="1134" w:right="991" w:bottom="1134" w:left="1276" w:header="567" w:footer="567" w:gutter="0"/>
          <w:pgNumType w:start="1" w:chapStyle="1"/>
          <w:cols w:space="1296"/>
          <w:formProt w:val="0"/>
          <w:titlePg/>
          <w:docGrid w:linePitch="326"/>
        </w:sectPr>
      </w:pPr>
      <w:r w:rsidRPr="00A27E11">
        <w:rPr>
          <w:rFonts w:ascii="Arial" w:hAnsi="Arial" w:cs="Arial"/>
          <w:sz w:val="22"/>
          <w:szCs w:val="22"/>
        </w:rPr>
        <w:br w:type="page"/>
      </w:r>
    </w:p>
    <w:p w14:paraId="6216AD1D" w14:textId="77777777" w:rsidR="007E6583" w:rsidRDefault="007E6583" w:rsidP="00C1395C">
      <w:pPr>
        <w:rPr>
          <w:rFonts w:ascii="Arial" w:hAnsi="Arial" w:cs="Arial"/>
          <w:sz w:val="22"/>
          <w:szCs w:val="22"/>
        </w:rPr>
      </w:pPr>
    </w:p>
    <w:p w14:paraId="43B134A4" w14:textId="003D4BBA" w:rsidR="00D31861" w:rsidRPr="00547B9C" w:rsidRDefault="00880EEA" w:rsidP="00D31861">
      <w:pPr>
        <w:pStyle w:val="Sraopastraipa"/>
        <w:numPr>
          <w:ilvl w:val="0"/>
          <w:numId w:val="8"/>
        </w:numPr>
        <w:suppressAutoHyphens/>
        <w:jc w:val="right"/>
        <w:rPr>
          <w:rFonts w:ascii="Arial" w:hAnsi="Arial" w:cs="Arial"/>
          <w:sz w:val="22"/>
          <w:szCs w:val="22"/>
        </w:rPr>
      </w:pPr>
      <w:r w:rsidRPr="00547B9C">
        <w:rPr>
          <w:rFonts w:ascii="Arial" w:hAnsi="Arial" w:cs="Arial"/>
          <w:sz w:val="22"/>
          <w:szCs w:val="22"/>
        </w:rPr>
        <w:t>priedas</w:t>
      </w:r>
    </w:p>
    <w:p w14:paraId="64030932" w14:textId="77777777" w:rsidR="00D31861" w:rsidRPr="003D775D" w:rsidRDefault="00D31861" w:rsidP="00D31861">
      <w:pPr>
        <w:pStyle w:val="Sraopastraipa"/>
        <w:suppressAutoHyphens/>
        <w:ind w:left="360"/>
        <w:rPr>
          <w:rFonts w:ascii="Arial" w:hAnsi="Arial" w:cs="Arial"/>
          <w:sz w:val="22"/>
          <w:szCs w:val="22"/>
          <w:u w:val="single"/>
        </w:rPr>
      </w:pPr>
    </w:p>
    <w:p w14:paraId="0563E6CE" w14:textId="6F1DD5D0" w:rsidR="00880EEA" w:rsidRPr="003D775D" w:rsidRDefault="00D31861" w:rsidP="00525AC9">
      <w:pPr>
        <w:jc w:val="center"/>
        <w:rPr>
          <w:rFonts w:ascii="Arial" w:eastAsia="Calibri" w:hAnsi="Arial" w:cs="Arial"/>
          <w:b/>
          <w:bCs/>
          <w:sz w:val="22"/>
          <w:szCs w:val="22"/>
        </w:rPr>
      </w:pPr>
      <w:r w:rsidRPr="003D775D">
        <w:rPr>
          <w:rFonts w:ascii="Arial" w:eastAsia="Calibri" w:hAnsi="Arial" w:cs="Arial"/>
          <w:b/>
          <w:bCs/>
          <w:sz w:val="22"/>
          <w:szCs w:val="22"/>
        </w:rPr>
        <w:t>REIKALAUJAMI KOKYBĖS VADYBOS SISTEMOS IR (ARBA) APLINKOS APSAUGOS VADYBOS SISTEMOS STANDARTAI</w:t>
      </w:r>
      <w:bookmarkStart w:id="21" w:name="_REIKALAUJAMI_KOKYBĖS_VADYBOS"/>
      <w:bookmarkEnd w:id="21"/>
    </w:p>
    <w:p w14:paraId="5DE5F3D2" w14:textId="77777777" w:rsidR="00690189" w:rsidRPr="003D775D" w:rsidRDefault="00690189" w:rsidP="00880EEA">
      <w:pPr>
        <w:pStyle w:val="Sraopastraipa"/>
        <w:suppressAutoHyphens/>
        <w:ind w:left="0"/>
        <w:rPr>
          <w:rFonts w:ascii="Arial" w:hAnsi="Arial" w:cs="Arial"/>
          <w:b/>
          <w:bCs/>
          <w:i/>
          <w:iCs/>
          <w:color w:val="FF0000"/>
          <w:sz w:val="22"/>
          <w:szCs w:val="22"/>
          <w:u w:val="single"/>
        </w:rPr>
      </w:pPr>
    </w:p>
    <w:tbl>
      <w:tblPr>
        <w:tblStyle w:val="Lentelstinklelis"/>
        <w:tblW w:w="0" w:type="auto"/>
        <w:tblLook w:val="04A0" w:firstRow="1" w:lastRow="0" w:firstColumn="1" w:lastColumn="0" w:noHBand="0" w:noVBand="1"/>
      </w:tblPr>
      <w:tblGrid>
        <w:gridCol w:w="812"/>
        <w:gridCol w:w="4570"/>
        <w:gridCol w:w="3969"/>
      </w:tblGrid>
      <w:tr w:rsidR="006E3668" w:rsidRPr="00A27E11" w14:paraId="0DFE90A2" w14:textId="77777777" w:rsidTr="00D17CBB">
        <w:tc>
          <w:tcPr>
            <w:tcW w:w="812" w:type="dxa"/>
          </w:tcPr>
          <w:p w14:paraId="2A07C352" w14:textId="77777777" w:rsidR="006E3668" w:rsidRPr="00A27E11" w:rsidRDefault="006E3668" w:rsidP="00D17CBB">
            <w:pPr>
              <w:jc w:val="center"/>
              <w:rPr>
                <w:rFonts w:ascii="Arial" w:hAnsi="Arial" w:cs="Arial"/>
                <w:b/>
                <w:sz w:val="22"/>
                <w:szCs w:val="22"/>
              </w:rPr>
            </w:pPr>
            <w:r w:rsidRPr="00A27E11">
              <w:rPr>
                <w:rFonts w:ascii="Arial" w:hAnsi="Arial" w:cs="Arial"/>
                <w:b/>
                <w:sz w:val="22"/>
                <w:szCs w:val="22"/>
              </w:rPr>
              <w:t>Eil. Nr.</w:t>
            </w:r>
          </w:p>
        </w:tc>
        <w:tc>
          <w:tcPr>
            <w:tcW w:w="4570" w:type="dxa"/>
          </w:tcPr>
          <w:p w14:paraId="06DCDEFC" w14:textId="77777777" w:rsidR="006E3668" w:rsidRPr="00A27E11" w:rsidRDefault="006E3668" w:rsidP="00D17CBB">
            <w:pPr>
              <w:jc w:val="center"/>
              <w:rPr>
                <w:rFonts w:ascii="Arial" w:hAnsi="Arial" w:cs="Arial"/>
                <w:b/>
                <w:sz w:val="22"/>
                <w:szCs w:val="22"/>
              </w:rPr>
            </w:pPr>
            <w:r w:rsidRPr="00A27E11">
              <w:rPr>
                <w:rFonts w:ascii="Arial" w:hAnsi="Arial" w:cs="Arial"/>
                <w:b/>
                <w:sz w:val="22"/>
                <w:szCs w:val="22"/>
              </w:rPr>
              <w:t>Reikalavimai</w:t>
            </w:r>
          </w:p>
        </w:tc>
        <w:tc>
          <w:tcPr>
            <w:tcW w:w="3969" w:type="dxa"/>
          </w:tcPr>
          <w:p w14:paraId="626313E1" w14:textId="77777777" w:rsidR="006E3668" w:rsidRPr="00A27E11" w:rsidRDefault="006E3668" w:rsidP="00D17CBB">
            <w:pPr>
              <w:jc w:val="center"/>
              <w:rPr>
                <w:rFonts w:ascii="Arial" w:hAnsi="Arial" w:cs="Arial"/>
                <w:b/>
                <w:sz w:val="22"/>
                <w:szCs w:val="22"/>
              </w:rPr>
            </w:pPr>
            <w:r w:rsidRPr="00A27E11">
              <w:rPr>
                <w:rFonts w:ascii="Arial" w:hAnsi="Arial" w:cs="Arial"/>
                <w:b/>
                <w:sz w:val="22"/>
                <w:szCs w:val="22"/>
              </w:rPr>
              <w:t>Patvirtinančių dokumentų sąrašas</w:t>
            </w:r>
          </w:p>
        </w:tc>
      </w:tr>
      <w:tr w:rsidR="006E3668" w:rsidRPr="00A27E11" w14:paraId="525D43FB" w14:textId="77777777" w:rsidTr="00D17CBB">
        <w:tc>
          <w:tcPr>
            <w:tcW w:w="9351" w:type="dxa"/>
            <w:gridSpan w:val="3"/>
          </w:tcPr>
          <w:p w14:paraId="79FF4DEC" w14:textId="77777777" w:rsidR="006E3668" w:rsidRPr="00A27E11" w:rsidRDefault="006E3668" w:rsidP="00D17CBB">
            <w:pPr>
              <w:jc w:val="center"/>
              <w:rPr>
                <w:rFonts w:ascii="Arial" w:hAnsi="Arial" w:cs="Arial"/>
                <w:b/>
                <w:sz w:val="22"/>
                <w:szCs w:val="22"/>
              </w:rPr>
            </w:pPr>
            <w:r w:rsidRPr="00A27E11">
              <w:rPr>
                <w:rFonts w:ascii="Arial" w:eastAsia="Calibri" w:hAnsi="Arial" w:cs="Arial"/>
                <w:b/>
                <w:sz w:val="22"/>
                <w:szCs w:val="22"/>
              </w:rPr>
              <w:t>KOKYBĖS VADYBOS SISTEMOS STANDARTAI</w:t>
            </w:r>
          </w:p>
        </w:tc>
      </w:tr>
      <w:tr w:rsidR="006E3668" w:rsidRPr="00A27E11" w14:paraId="71FF25D3" w14:textId="77777777" w:rsidTr="00D17CBB">
        <w:tc>
          <w:tcPr>
            <w:tcW w:w="812" w:type="dxa"/>
          </w:tcPr>
          <w:p w14:paraId="5F05C7BA" w14:textId="77777777" w:rsidR="006E3668" w:rsidRPr="00A27E11" w:rsidRDefault="006E3668" w:rsidP="00D17CBB">
            <w:pPr>
              <w:jc w:val="center"/>
              <w:rPr>
                <w:rFonts w:ascii="Arial" w:hAnsi="Arial" w:cs="Arial"/>
                <w:sz w:val="22"/>
                <w:szCs w:val="22"/>
              </w:rPr>
            </w:pPr>
            <w:r w:rsidRPr="00A27E11">
              <w:rPr>
                <w:rFonts w:ascii="Arial" w:hAnsi="Arial" w:cs="Arial"/>
                <w:sz w:val="22"/>
                <w:szCs w:val="22"/>
              </w:rPr>
              <w:t>1.</w:t>
            </w:r>
          </w:p>
        </w:tc>
        <w:tc>
          <w:tcPr>
            <w:tcW w:w="4570" w:type="dxa"/>
          </w:tcPr>
          <w:p w14:paraId="7BCC18B6" w14:textId="77777777" w:rsidR="006E3668" w:rsidRPr="00A27E11" w:rsidRDefault="006E3668" w:rsidP="00D17CBB">
            <w:pPr>
              <w:suppressAutoHyphens/>
              <w:rPr>
                <w:rFonts w:ascii="Arial" w:hAnsi="Arial" w:cs="Arial"/>
                <w:sz w:val="22"/>
                <w:szCs w:val="22"/>
              </w:rPr>
            </w:pPr>
            <w:r w:rsidRPr="00A27E11">
              <w:rPr>
                <w:rFonts w:ascii="Arial" w:hAnsi="Arial" w:cs="Arial"/>
                <w:sz w:val="22"/>
                <w:szCs w:val="22"/>
              </w:rPr>
              <w:t>Tiekėjas, tiekėjų grupės partneris pagal prisiimamus įsipareigojimus,</w:t>
            </w:r>
            <w:r w:rsidRPr="00A27E11">
              <w:rPr>
                <w:rFonts w:ascii="Arial" w:eastAsia="SimSun" w:hAnsi="Arial" w:cs="Arial"/>
                <w:sz w:val="22"/>
                <w:szCs w:val="22"/>
                <w:lang w:eastAsia="zh-CN"/>
              </w:rPr>
              <w:t xml:space="preserve"> vykdydamas statybos darbus,</w:t>
            </w:r>
            <w:r w:rsidRPr="00A27E11">
              <w:rPr>
                <w:rFonts w:ascii="Arial" w:hAnsi="Arial" w:cs="Arial"/>
                <w:sz w:val="22"/>
                <w:szCs w:val="22"/>
              </w:rPr>
              <w:t xml:space="preserve"> taiko</w:t>
            </w:r>
            <w:r w:rsidRPr="00A27E11">
              <w:rPr>
                <w:rFonts w:ascii="Arial" w:eastAsia="SimSun" w:hAnsi="Arial" w:cs="Arial"/>
                <w:sz w:val="22"/>
                <w:szCs w:val="22"/>
                <w:lang w:eastAsia="zh-CN"/>
              </w:rPr>
              <w:t xml:space="preserve"> kokybės vadybos sistemos standarto LST EN ISO 9001:2015 (ar</w:t>
            </w:r>
            <w:r w:rsidRPr="00A27E11">
              <w:rPr>
                <w:rFonts w:ascii="Arial" w:hAnsi="Arial" w:cs="Arial"/>
                <w:sz w:val="22"/>
                <w:szCs w:val="22"/>
              </w:rPr>
              <w:t xml:space="preserve"> lygiaverčio standarto</w:t>
            </w:r>
            <w:r w:rsidRPr="00A27E11">
              <w:rPr>
                <w:rFonts w:ascii="Arial" w:eastAsia="SimSun" w:hAnsi="Arial" w:cs="Arial"/>
                <w:sz w:val="22"/>
                <w:szCs w:val="22"/>
                <w:lang w:eastAsia="zh-CN"/>
              </w:rPr>
              <w:t xml:space="preserve">) reikalavimus. </w:t>
            </w:r>
          </w:p>
          <w:p w14:paraId="69622DC2" w14:textId="77777777" w:rsidR="006E3668" w:rsidRDefault="006E3668" w:rsidP="00D17CBB">
            <w:pPr>
              <w:rPr>
                <w:rFonts w:ascii="Arial" w:hAnsi="Arial" w:cs="Arial"/>
                <w:sz w:val="22"/>
                <w:szCs w:val="22"/>
              </w:rPr>
            </w:pPr>
          </w:p>
          <w:p w14:paraId="307BE57C" w14:textId="77777777" w:rsidR="00B20DF2" w:rsidRDefault="00B20DF2" w:rsidP="00D17CBB">
            <w:pPr>
              <w:rPr>
                <w:rFonts w:ascii="Arial" w:hAnsi="Arial" w:cs="Arial"/>
                <w:sz w:val="22"/>
                <w:szCs w:val="22"/>
              </w:rPr>
            </w:pPr>
          </w:p>
          <w:p w14:paraId="772CE578" w14:textId="77777777" w:rsidR="00B20DF2" w:rsidRDefault="00B20DF2" w:rsidP="00D17CBB">
            <w:pPr>
              <w:rPr>
                <w:rFonts w:ascii="Arial" w:hAnsi="Arial" w:cs="Arial"/>
                <w:sz w:val="22"/>
                <w:szCs w:val="22"/>
              </w:rPr>
            </w:pPr>
          </w:p>
          <w:p w14:paraId="3DB09A7F" w14:textId="77777777" w:rsidR="00B20DF2" w:rsidRDefault="00B20DF2" w:rsidP="00D17CBB">
            <w:pPr>
              <w:rPr>
                <w:rFonts w:ascii="Arial" w:hAnsi="Arial" w:cs="Arial"/>
                <w:sz w:val="22"/>
                <w:szCs w:val="22"/>
              </w:rPr>
            </w:pPr>
          </w:p>
          <w:p w14:paraId="6520F6AD" w14:textId="77777777" w:rsidR="00B20DF2" w:rsidRDefault="00B20DF2" w:rsidP="00D17CBB">
            <w:pPr>
              <w:rPr>
                <w:rFonts w:ascii="Arial" w:hAnsi="Arial" w:cs="Arial"/>
                <w:sz w:val="22"/>
                <w:szCs w:val="22"/>
              </w:rPr>
            </w:pPr>
          </w:p>
          <w:p w14:paraId="2EE98A7E" w14:textId="77777777" w:rsidR="00B20DF2" w:rsidRDefault="00B20DF2" w:rsidP="00D17CBB">
            <w:pPr>
              <w:rPr>
                <w:rFonts w:ascii="Arial" w:hAnsi="Arial" w:cs="Arial"/>
                <w:sz w:val="22"/>
                <w:szCs w:val="22"/>
              </w:rPr>
            </w:pPr>
          </w:p>
          <w:p w14:paraId="601753F1" w14:textId="77777777" w:rsidR="00B20DF2" w:rsidRDefault="00B20DF2" w:rsidP="00D17CBB">
            <w:pPr>
              <w:rPr>
                <w:rFonts w:ascii="Arial" w:hAnsi="Arial" w:cs="Arial"/>
                <w:sz w:val="22"/>
                <w:szCs w:val="22"/>
              </w:rPr>
            </w:pPr>
          </w:p>
          <w:p w14:paraId="16E6C6BD" w14:textId="77777777" w:rsidR="00EE02AD" w:rsidRDefault="00EE02AD" w:rsidP="00EE02AD">
            <w:pPr>
              <w:rPr>
                <w:rFonts w:ascii="Arial" w:hAnsi="Arial" w:cs="Arial"/>
                <w:i/>
                <w:iCs/>
                <w:sz w:val="22"/>
                <w:szCs w:val="22"/>
              </w:rPr>
            </w:pPr>
            <w:r w:rsidRPr="00EE02AD">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1A7D1E41" w14:textId="77777777" w:rsidR="00470C59" w:rsidRPr="00EE02AD" w:rsidRDefault="00470C59" w:rsidP="00EE02AD">
            <w:pPr>
              <w:rPr>
                <w:rFonts w:ascii="Arial" w:hAnsi="Arial" w:cs="Arial"/>
                <w:i/>
                <w:iCs/>
                <w:sz w:val="22"/>
                <w:szCs w:val="22"/>
              </w:rPr>
            </w:pPr>
          </w:p>
          <w:p w14:paraId="4EBBE3E4" w14:textId="77777777" w:rsidR="00D34209" w:rsidRDefault="00D34209" w:rsidP="00EE02AD">
            <w:pPr>
              <w:rPr>
                <w:rFonts w:ascii="Arial" w:hAnsi="Arial" w:cs="Arial"/>
                <w:b/>
                <w:bCs/>
                <w:i/>
                <w:iCs/>
                <w:sz w:val="22"/>
                <w:szCs w:val="22"/>
              </w:rPr>
            </w:pPr>
          </w:p>
          <w:p w14:paraId="5FDCFEC4" w14:textId="71546BE3" w:rsidR="00045F83" w:rsidRPr="003D775D" w:rsidRDefault="00EE02AD" w:rsidP="00EE02AD">
            <w:pPr>
              <w:rPr>
                <w:rFonts w:ascii="Arial" w:hAnsi="Arial" w:cs="Arial"/>
                <w:i/>
                <w:iCs/>
                <w:sz w:val="22"/>
                <w:szCs w:val="22"/>
              </w:rPr>
            </w:pPr>
            <w:r w:rsidRPr="00BE1575">
              <w:rPr>
                <w:rFonts w:ascii="Arial" w:hAnsi="Arial" w:cs="Arial"/>
                <w:b/>
                <w:bCs/>
                <w:i/>
                <w:iCs/>
                <w:sz w:val="22"/>
                <w:szCs w:val="22"/>
              </w:rPr>
              <w:t>Pastaba:</w:t>
            </w:r>
            <w:r w:rsidRPr="00EE02AD">
              <w:rPr>
                <w:rFonts w:ascii="Arial" w:hAnsi="Arial" w:cs="Arial"/>
                <w:i/>
                <w:iCs/>
                <w:sz w:val="22"/>
                <w:szCs w:val="22"/>
              </w:rPr>
              <w:t xml:space="preserve"> Jeigu Tiekėjas pats atitinka šį reikalavimą, tačiau pasitelkia Subtiekėjus nurodytiems darbams atlikti /  paslaugoms teikti, kuriems (-ioms) yra keliamas šis reikalavimas, tokiu atveju Subtiekėjai turi laikytis reikalaujamo </w:t>
            </w:r>
            <w:r w:rsidR="006C27DA">
              <w:rPr>
                <w:rFonts w:ascii="Arial" w:hAnsi="Arial" w:cs="Arial"/>
                <w:i/>
                <w:iCs/>
                <w:sz w:val="22"/>
                <w:szCs w:val="22"/>
              </w:rPr>
              <w:t>kokybės</w:t>
            </w:r>
            <w:r w:rsidRPr="00EE02AD">
              <w:rPr>
                <w:rFonts w:ascii="Arial" w:hAnsi="Arial" w:cs="Arial"/>
                <w:i/>
                <w:iCs/>
                <w:sz w:val="22"/>
                <w:szCs w:val="22"/>
              </w:rPr>
              <w:t xml:space="preserve"> vadybos </w:t>
            </w:r>
            <w:r w:rsidR="006C27DA">
              <w:rPr>
                <w:rFonts w:ascii="Arial" w:hAnsi="Arial" w:cs="Arial"/>
                <w:i/>
                <w:iCs/>
                <w:sz w:val="22"/>
                <w:szCs w:val="22"/>
              </w:rPr>
              <w:t xml:space="preserve">sistemos </w:t>
            </w:r>
            <w:r w:rsidRPr="00EE02AD">
              <w:rPr>
                <w:rFonts w:ascii="Arial" w:hAnsi="Arial" w:cs="Arial"/>
                <w:i/>
                <w:iCs/>
                <w:sz w:val="22"/>
                <w:szCs w:val="22"/>
              </w:rPr>
              <w:t>standarto reikalavimų, atsižvelgiant į jų prisiimamus įsipareigojimus pirkimo sutarčiai vykdyti</w:t>
            </w:r>
            <w:r w:rsidR="00B20DF2" w:rsidRPr="003D775D">
              <w:rPr>
                <w:rFonts w:ascii="Arial" w:hAnsi="Arial" w:cs="Arial"/>
                <w:i/>
                <w:iCs/>
                <w:sz w:val="22"/>
                <w:szCs w:val="22"/>
              </w:rPr>
              <w:t>.</w:t>
            </w:r>
          </w:p>
        </w:tc>
        <w:tc>
          <w:tcPr>
            <w:tcW w:w="3969" w:type="dxa"/>
          </w:tcPr>
          <w:p w14:paraId="582983A3" w14:textId="77777777" w:rsidR="00B20DF2" w:rsidRDefault="006E3668" w:rsidP="00D17CBB">
            <w:pPr>
              <w:rPr>
                <w:rFonts w:ascii="Arial" w:hAnsi="Arial" w:cs="Arial"/>
                <w:sz w:val="22"/>
                <w:szCs w:val="22"/>
              </w:rPr>
            </w:pPr>
            <w:r w:rsidRPr="00A27E11">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w:t>
            </w:r>
          </w:p>
          <w:p w14:paraId="54FB92D9" w14:textId="77777777" w:rsidR="00B20DF2" w:rsidRPr="00DC4F1D" w:rsidRDefault="00B20DF2" w:rsidP="00B20DF2">
            <w:pPr>
              <w:rPr>
                <w:rFonts w:ascii="Arial" w:hAnsi="Arial" w:cs="Arial"/>
                <w:sz w:val="22"/>
                <w:szCs w:val="22"/>
              </w:rPr>
            </w:pPr>
            <w:r w:rsidRPr="00DC4F1D">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7AC2FA13" w14:textId="77777777" w:rsidR="009A3041" w:rsidRDefault="009A3041" w:rsidP="00B20DF2">
            <w:pPr>
              <w:rPr>
                <w:rFonts w:ascii="Arial" w:hAnsi="Arial" w:cs="Arial"/>
                <w:sz w:val="22"/>
                <w:szCs w:val="22"/>
              </w:rPr>
            </w:pPr>
            <w:bookmarkStart w:id="22" w:name="_Hlk158215757"/>
          </w:p>
          <w:p w14:paraId="523D6274" w14:textId="427417D4" w:rsidR="00B20DF2" w:rsidRPr="00DC4F1D" w:rsidRDefault="00B20DF2" w:rsidP="00B20DF2">
            <w:pPr>
              <w:rPr>
                <w:rFonts w:ascii="Arial" w:hAnsi="Arial" w:cs="Arial"/>
                <w:sz w:val="22"/>
                <w:szCs w:val="22"/>
              </w:rPr>
            </w:pPr>
            <w:r w:rsidRPr="00DC4F1D">
              <w:rPr>
                <w:rFonts w:ascii="Arial" w:hAnsi="Arial" w:cs="Arial"/>
                <w:sz w:val="22"/>
                <w:szCs w:val="22"/>
              </w:rPr>
              <w:t>Lygiaverčiai įrodymai priimami tik jeigu tiekėjas dėl nuo jo nepriklausančių objektyvių priežasčių negali pateikti sertifikatų per nustatytą laiką.</w:t>
            </w:r>
          </w:p>
          <w:bookmarkEnd w:id="22"/>
          <w:p w14:paraId="7127EEF5" w14:textId="2BC79A2E" w:rsidR="006E3668" w:rsidRDefault="006E3668" w:rsidP="00D17CBB">
            <w:pPr>
              <w:rPr>
                <w:rFonts w:ascii="Arial" w:hAnsi="Arial" w:cs="Arial"/>
                <w:sz w:val="22"/>
                <w:szCs w:val="22"/>
              </w:rPr>
            </w:pPr>
          </w:p>
          <w:p w14:paraId="3F9804D1" w14:textId="77777777" w:rsidR="00470C59" w:rsidRDefault="00470C59" w:rsidP="00D17CBB">
            <w:pPr>
              <w:rPr>
                <w:rFonts w:ascii="Arial" w:hAnsi="Arial" w:cs="Arial"/>
                <w:i/>
                <w:iCs/>
                <w:sz w:val="22"/>
                <w:szCs w:val="22"/>
              </w:rPr>
            </w:pPr>
          </w:p>
          <w:p w14:paraId="2AFE755F" w14:textId="77777777" w:rsidR="00470C59" w:rsidRDefault="00470C59" w:rsidP="00D17CBB">
            <w:pPr>
              <w:rPr>
                <w:rFonts w:ascii="Arial" w:hAnsi="Arial" w:cs="Arial"/>
                <w:i/>
                <w:iCs/>
                <w:sz w:val="22"/>
                <w:szCs w:val="22"/>
              </w:rPr>
            </w:pPr>
          </w:p>
          <w:p w14:paraId="614955E9" w14:textId="77777777" w:rsidR="00470C59" w:rsidRDefault="00470C59" w:rsidP="00D17CBB">
            <w:pPr>
              <w:rPr>
                <w:rFonts w:ascii="Arial" w:hAnsi="Arial" w:cs="Arial"/>
                <w:i/>
                <w:iCs/>
                <w:sz w:val="22"/>
                <w:szCs w:val="22"/>
              </w:rPr>
            </w:pPr>
          </w:p>
          <w:p w14:paraId="0641FC90" w14:textId="77777777" w:rsidR="00470C59" w:rsidRDefault="00470C59" w:rsidP="00D17CBB">
            <w:pPr>
              <w:rPr>
                <w:rFonts w:ascii="Arial" w:hAnsi="Arial" w:cs="Arial"/>
                <w:i/>
                <w:iCs/>
                <w:sz w:val="22"/>
                <w:szCs w:val="22"/>
              </w:rPr>
            </w:pPr>
          </w:p>
          <w:p w14:paraId="347C219B" w14:textId="77777777" w:rsidR="00470C59" w:rsidRDefault="00470C59" w:rsidP="00D17CBB">
            <w:pPr>
              <w:rPr>
                <w:rFonts w:ascii="Arial" w:hAnsi="Arial" w:cs="Arial"/>
                <w:i/>
                <w:iCs/>
                <w:sz w:val="22"/>
                <w:szCs w:val="22"/>
              </w:rPr>
            </w:pPr>
          </w:p>
          <w:p w14:paraId="3A874216" w14:textId="35882C39" w:rsidR="00B20DF2" w:rsidRPr="003D775D" w:rsidRDefault="00B20DF2" w:rsidP="00D17CBB">
            <w:pPr>
              <w:rPr>
                <w:rFonts w:ascii="Arial" w:hAnsi="Arial" w:cs="Arial"/>
                <w:i/>
                <w:iCs/>
                <w:sz w:val="22"/>
                <w:szCs w:val="22"/>
              </w:rPr>
            </w:pPr>
            <w:r w:rsidRPr="003D775D">
              <w:rPr>
                <w:rFonts w:ascii="Arial" w:hAnsi="Arial" w:cs="Arial"/>
                <w:i/>
                <w:iCs/>
                <w:sz w:val="22"/>
                <w:szCs w:val="22"/>
              </w:rPr>
              <w:t>Pažymime, kad šis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r w:rsidR="006E3668" w:rsidRPr="00A27E11" w14:paraId="1090E385" w14:textId="77777777" w:rsidTr="00D17CBB">
        <w:tc>
          <w:tcPr>
            <w:tcW w:w="9351" w:type="dxa"/>
            <w:gridSpan w:val="3"/>
          </w:tcPr>
          <w:p w14:paraId="645AF5B4" w14:textId="77777777" w:rsidR="006E3668" w:rsidRPr="00A27E11" w:rsidRDefault="006E3668" w:rsidP="00D17CBB">
            <w:pPr>
              <w:jc w:val="center"/>
              <w:rPr>
                <w:rFonts w:ascii="Arial" w:hAnsi="Arial" w:cs="Arial"/>
                <w:sz w:val="22"/>
                <w:szCs w:val="22"/>
              </w:rPr>
            </w:pPr>
            <w:r w:rsidRPr="00A27E11">
              <w:rPr>
                <w:rFonts w:ascii="Arial" w:eastAsia="Calibri" w:hAnsi="Arial" w:cs="Arial"/>
                <w:b/>
                <w:sz w:val="22"/>
                <w:szCs w:val="22"/>
              </w:rPr>
              <w:t>APLINKOS APSAUGOS VADYBOS SISTEMOS STANDARTAI</w:t>
            </w:r>
          </w:p>
        </w:tc>
      </w:tr>
      <w:tr w:rsidR="006E3668" w:rsidRPr="00A27E11" w14:paraId="76BD679A" w14:textId="77777777" w:rsidTr="00D17CBB">
        <w:tc>
          <w:tcPr>
            <w:tcW w:w="812" w:type="dxa"/>
          </w:tcPr>
          <w:p w14:paraId="217512BA" w14:textId="77777777" w:rsidR="006E3668" w:rsidRPr="00A27E11" w:rsidRDefault="006E3668" w:rsidP="00D17CBB">
            <w:pPr>
              <w:jc w:val="center"/>
              <w:rPr>
                <w:rFonts w:ascii="Arial" w:hAnsi="Arial" w:cs="Arial"/>
                <w:sz w:val="22"/>
                <w:szCs w:val="22"/>
              </w:rPr>
            </w:pPr>
            <w:r w:rsidRPr="00A27E11">
              <w:rPr>
                <w:rFonts w:ascii="Arial" w:hAnsi="Arial" w:cs="Arial"/>
                <w:sz w:val="22"/>
                <w:szCs w:val="22"/>
              </w:rPr>
              <w:t>2.</w:t>
            </w:r>
          </w:p>
        </w:tc>
        <w:tc>
          <w:tcPr>
            <w:tcW w:w="4570" w:type="dxa"/>
          </w:tcPr>
          <w:p w14:paraId="235C1FE5" w14:textId="77777777" w:rsidR="006E3668" w:rsidRPr="00A27E11" w:rsidRDefault="006E3668" w:rsidP="00D17CBB">
            <w:pPr>
              <w:rPr>
                <w:rFonts w:ascii="Arial" w:hAnsi="Arial" w:cs="Arial"/>
                <w:sz w:val="22"/>
                <w:szCs w:val="22"/>
              </w:rPr>
            </w:pPr>
            <w:r w:rsidRPr="00A27E11">
              <w:rPr>
                <w:rFonts w:ascii="Arial" w:hAnsi="Arial" w:cs="Arial"/>
                <w:sz w:val="22"/>
                <w:szCs w:val="22"/>
              </w:rPr>
              <w:t>Tiekėjas, tiekėjų grupės partneris pagal prisiimamus įsipareigojimus,</w:t>
            </w:r>
            <w:r w:rsidRPr="00A27E11">
              <w:rPr>
                <w:rFonts w:ascii="Arial" w:eastAsia="SimSun" w:hAnsi="Arial" w:cs="Arial"/>
                <w:sz w:val="22"/>
                <w:szCs w:val="22"/>
                <w:lang w:eastAsia="zh-CN"/>
              </w:rPr>
              <w:t xml:space="preserve"> vykdydamas statybos darbus, taiko</w:t>
            </w:r>
            <w:r w:rsidRPr="00A27E11">
              <w:rPr>
                <w:rFonts w:ascii="Arial" w:hAnsi="Arial" w:cs="Arial"/>
                <w:sz w:val="22"/>
                <w:szCs w:val="22"/>
              </w:rPr>
              <w:t>:</w:t>
            </w:r>
          </w:p>
          <w:p w14:paraId="2040621E" w14:textId="77777777" w:rsidR="006E3668" w:rsidRPr="00A27E11" w:rsidRDefault="006E3668" w:rsidP="00D17CBB">
            <w:pPr>
              <w:rPr>
                <w:rFonts w:ascii="Arial" w:hAnsi="Arial" w:cs="Arial"/>
                <w:sz w:val="22"/>
                <w:szCs w:val="22"/>
              </w:rPr>
            </w:pPr>
            <w:r w:rsidRPr="00A27E11">
              <w:rPr>
                <w:rFonts w:ascii="Arial" w:hAnsi="Arial" w:cs="Arial"/>
                <w:sz w:val="22"/>
                <w:szCs w:val="22"/>
              </w:rPr>
              <w:t xml:space="preserve">-  2009 m. lapkričio 25 d. Europos Parlamento ir Tarybos reglamentu (EB) Nr. 1221/2009 pripažįstamos Europos Sąjungos aplinkos apsaugos vadybos ir audito sistemos </w:t>
            </w:r>
            <w:r w:rsidRPr="00A27E11">
              <w:rPr>
                <w:rFonts w:ascii="Arial" w:hAnsi="Arial" w:cs="Arial"/>
                <w:i/>
                <w:iCs/>
                <w:sz w:val="22"/>
                <w:szCs w:val="22"/>
              </w:rPr>
              <w:t>(angl. Eco-Managment and Audit Scheme, EMAS)</w:t>
            </w:r>
            <w:r w:rsidRPr="00A27E11">
              <w:rPr>
                <w:rFonts w:ascii="Arial" w:hAnsi="Arial" w:cs="Arial"/>
                <w:sz w:val="22"/>
                <w:szCs w:val="22"/>
              </w:rPr>
              <w:t xml:space="preserve">  arba pagal minėto reglamento 45 straipsnį pripažįstamos kitos aplinkos apsaugos vadybos sistemos reikalavimus, arba</w:t>
            </w:r>
          </w:p>
          <w:p w14:paraId="6100EF24" w14:textId="77777777" w:rsidR="006E3668" w:rsidRPr="00A27E11" w:rsidRDefault="006E3668" w:rsidP="00D17CBB">
            <w:pPr>
              <w:rPr>
                <w:rFonts w:ascii="Arial" w:hAnsi="Arial" w:cs="Arial"/>
                <w:sz w:val="22"/>
                <w:szCs w:val="22"/>
              </w:rPr>
            </w:pPr>
            <w:r w:rsidRPr="00A27E11">
              <w:rPr>
                <w:rFonts w:ascii="Arial" w:hAnsi="Arial" w:cs="Arial"/>
                <w:sz w:val="22"/>
                <w:szCs w:val="22"/>
              </w:rPr>
              <w:t>- standarto LST EN ISO 14001:2015 (arba lygiaverčio standarto) reikalavimus.</w:t>
            </w:r>
          </w:p>
          <w:p w14:paraId="5197D184" w14:textId="77777777" w:rsidR="006E3668" w:rsidRPr="00A27E11" w:rsidRDefault="006E3668" w:rsidP="00D17CBB">
            <w:pPr>
              <w:rPr>
                <w:rFonts w:ascii="Arial" w:hAnsi="Arial" w:cs="Arial"/>
                <w:sz w:val="22"/>
                <w:szCs w:val="22"/>
              </w:rPr>
            </w:pPr>
          </w:p>
          <w:p w14:paraId="17CB74C0" w14:textId="77777777" w:rsidR="00470C59" w:rsidRDefault="00470C59" w:rsidP="00EE02AD">
            <w:pPr>
              <w:rPr>
                <w:rFonts w:ascii="Arial" w:hAnsi="Arial" w:cs="Arial"/>
                <w:i/>
                <w:iCs/>
                <w:sz w:val="22"/>
                <w:szCs w:val="22"/>
              </w:rPr>
            </w:pPr>
          </w:p>
          <w:p w14:paraId="14EDF8A9" w14:textId="77777777" w:rsidR="00470C59" w:rsidRDefault="00470C59" w:rsidP="00EE02AD">
            <w:pPr>
              <w:rPr>
                <w:rFonts w:ascii="Arial" w:hAnsi="Arial" w:cs="Arial"/>
                <w:i/>
                <w:iCs/>
                <w:sz w:val="22"/>
                <w:szCs w:val="22"/>
              </w:rPr>
            </w:pPr>
          </w:p>
          <w:p w14:paraId="3567A7F3" w14:textId="77777777" w:rsidR="00470C59" w:rsidRDefault="00470C59" w:rsidP="00EE02AD">
            <w:pPr>
              <w:rPr>
                <w:rFonts w:ascii="Arial" w:hAnsi="Arial" w:cs="Arial"/>
                <w:i/>
                <w:iCs/>
                <w:sz w:val="22"/>
                <w:szCs w:val="22"/>
              </w:rPr>
            </w:pPr>
          </w:p>
          <w:p w14:paraId="562A0CB2" w14:textId="77777777" w:rsidR="00470C59" w:rsidRDefault="00470C59" w:rsidP="00EE02AD">
            <w:pPr>
              <w:rPr>
                <w:rFonts w:ascii="Arial" w:hAnsi="Arial" w:cs="Arial"/>
                <w:i/>
                <w:iCs/>
                <w:sz w:val="22"/>
                <w:szCs w:val="22"/>
              </w:rPr>
            </w:pPr>
          </w:p>
          <w:p w14:paraId="2F497850" w14:textId="77777777" w:rsidR="0076233C" w:rsidRDefault="0076233C" w:rsidP="00EE02AD">
            <w:pPr>
              <w:rPr>
                <w:rFonts w:ascii="Arial" w:hAnsi="Arial" w:cs="Arial"/>
                <w:i/>
                <w:iCs/>
                <w:sz w:val="22"/>
                <w:szCs w:val="22"/>
              </w:rPr>
            </w:pPr>
          </w:p>
          <w:p w14:paraId="07C216CB" w14:textId="77777777" w:rsidR="0076233C" w:rsidRDefault="0076233C" w:rsidP="00EE02AD">
            <w:pPr>
              <w:rPr>
                <w:rFonts w:ascii="Arial" w:hAnsi="Arial" w:cs="Arial"/>
                <w:i/>
                <w:iCs/>
                <w:sz w:val="22"/>
                <w:szCs w:val="22"/>
              </w:rPr>
            </w:pPr>
          </w:p>
          <w:p w14:paraId="7FDDE819" w14:textId="309964F0" w:rsidR="00EE02AD" w:rsidRDefault="00EE02AD" w:rsidP="00EE02AD">
            <w:pPr>
              <w:rPr>
                <w:rFonts w:ascii="Arial" w:hAnsi="Arial" w:cs="Arial"/>
                <w:i/>
                <w:iCs/>
                <w:sz w:val="22"/>
                <w:szCs w:val="22"/>
              </w:rPr>
            </w:pPr>
            <w:r w:rsidRPr="00EE02AD">
              <w:rPr>
                <w:rFonts w:ascii="Arial" w:hAnsi="Arial" w:cs="Arial"/>
                <w:i/>
                <w:iCs/>
                <w:sz w:val="22"/>
                <w:szCs w:val="22"/>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2717CDBC" w14:textId="77777777" w:rsidR="00470C59" w:rsidRPr="00EE02AD" w:rsidRDefault="00470C59" w:rsidP="00EE02AD">
            <w:pPr>
              <w:rPr>
                <w:rFonts w:ascii="Arial" w:hAnsi="Arial" w:cs="Arial"/>
                <w:i/>
                <w:iCs/>
                <w:sz w:val="22"/>
                <w:szCs w:val="22"/>
              </w:rPr>
            </w:pPr>
          </w:p>
          <w:p w14:paraId="5E9EE72F" w14:textId="77777777" w:rsidR="00BE1575" w:rsidRDefault="00BE1575" w:rsidP="00EE02AD">
            <w:pPr>
              <w:rPr>
                <w:rFonts w:ascii="Arial" w:hAnsi="Arial" w:cs="Arial"/>
                <w:b/>
                <w:bCs/>
                <w:i/>
                <w:iCs/>
                <w:sz w:val="22"/>
                <w:szCs w:val="22"/>
              </w:rPr>
            </w:pPr>
          </w:p>
          <w:p w14:paraId="484D97A2" w14:textId="5F33BB22" w:rsidR="006E3668" w:rsidRPr="00A27E11" w:rsidRDefault="00EE02AD" w:rsidP="00EE02AD">
            <w:pPr>
              <w:rPr>
                <w:rFonts w:ascii="Arial" w:hAnsi="Arial" w:cs="Arial"/>
                <w:sz w:val="22"/>
                <w:szCs w:val="22"/>
              </w:rPr>
            </w:pPr>
            <w:r w:rsidRPr="00BE1575">
              <w:rPr>
                <w:rFonts w:ascii="Arial" w:hAnsi="Arial" w:cs="Arial"/>
                <w:b/>
                <w:bCs/>
                <w:i/>
                <w:iCs/>
                <w:sz w:val="22"/>
                <w:szCs w:val="22"/>
              </w:rPr>
              <w:t>Pastaba:</w:t>
            </w:r>
            <w:r w:rsidRPr="00EE02AD">
              <w:rPr>
                <w:rFonts w:ascii="Arial" w:hAnsi="Arial" w:cs="Arial"/>
                <w:i/>
                <w:iCs/>
                <w:sz w:val="22"/>
                <w:szCs w:val="22"/>
              </w:rPr>
              <w:t xml:space="preserve">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tc>
        <w:tc>
          <w:tcPr>
            <w:tcW w:w="3969" w:type="dxa"/>
          </w:tcPr>
          <w:p w14:paraId="63BF0428" w14:textId="77777777" w:rsidR="006E3668" w:rsidRPr="00A27E11" w:rsidRDefault="006E3668" w:rsidP="00D17CBB">
            <w:pPr>
              <w:rPr>
                <w:rFonts w:ascii="Arial" w:hAnsi="Arial" w:cs="Arial"/>
                <w:sz w:val="22"/>
                <w:szCs w:val="22"/>
              </w:rPr>
            </w:pPr>
            <w:r w:rsidRPr="00A27E11">
              <w:rPr>
                <w:rFonts w:ascii="Arial" w:hAnsi="Arial" w:cs="Arial"/>
                <w:sz w:val="22"/>
                <w:szCs w:val="22"/>
              </w:rPr>
              <w:t>Nepriklausomos sertifikavimo įstaigos išduotas sertifikatas, patvirtinantis, kad Tiekėjas, tiekėjų grupės partneris pagal prisiimamus įsipareigojimus, taiko:</w:t>
            </w:r>
          </w:p>
          <w:p w14:paraId="320F585C" w14:textId="77777777" w:rsidR="006E3668" w:rsidRPr="00A27E11" w:rsidRDefault="006E3668" w:rsidP="00D17CBB">
            <w:pPr>
              <w:rPr>
                <w:rFonts w:ascii="Arial" w:hAnsi="Arial" w:cs="Arial"/>
                <w:sz w:val="22"/>
                <w:szCs w:val="22"/>
              </w:rPr>
            </w:pPr>
            <w:r w:rsidRPr="00A27E11">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BD957F" w14:textId="77777777" w:rsidR="006E3668" w:rsidRPr="00A27E11" w:rsidRDefault="006E3668" w:rsidP="00D17CBB">
            <w:pPr>
              <w:rPr>
                <w:rFonts w:ascii="Arial" w:hAnsi="Arial" w:cs="Arial"/>
                <w:sz w:val="22"/>
                <w:szCs w:val="22"/>
              </w:rPr>
            </w:pPr>
            <w:r w:rsidRPr="00A27E11">
              <w:rPr>
                <w:rFonts w:ascii="Arial" w:hAnsi="Arial" w:cs="Arial"/>
                <w:sz w:val="22"/>
                <w:szCs w:val="22"/>
              </w:rPr>
              <w:t>- standarto LST EN ISO 14001:2015 (arba lygiaverčio standarto) reikalavimus.</w:t>
            </w:r>
          </w:p>
          <w:p w14:paraId="311CD4F9" w14:textId="77777777" w:rsidR="006E3668" w:rsidRPr="00A27E11" w:rsidRDefault="006E3668" w:rsidP="00D17CBB">
            <w:pPr>
              <w:rPr>
                <w:rFonts w:ascii="Arial" w:hAnsi="Arial" w:cs="Arial"/>
                <w:sz w:val="22"/>
                <w:szCs w:val="22"/>
              </w:rPr>
            </w:pPr>
          </w:p>
          <w:p w14:paraId="3A2311E6" w14:textId="77777777" w:rsidR="006E3668" w:rsidRPr="003D775D" w:rsidRDefault="006E3668" w:rsidP="00D17CBB">
            <w:pPr>
              <w:rPr>
                <w:rFonts w:ascii="Arial" w:hAnsi="Arial" w:cs="Arial"/>
                <w:i/>
                <w:iCs/>
                <w:sz w:val="22"/>
                <w:szCs w:val="22"/>
              </w:rPr>
            </w:pPr>
            <w:r w:rsidRPr="003D775D">
              <w:rPr>
                <w:rFonts w:ascii="Arial" w:hAnsi="Arial" w:cs="Arial"/>
                <w:i/>
                <w:iCs/>
                <w:sz w:val="22"/>
                <w:szCs w:val="22"/>
              </w:rPr>
              <w:t>Perkančioji organizacija pripažįsta ir kitose Europos Sąjungos valstybėse - narėse įsisteigusių nepriklausomų įstaigų išduotus lygiaverčius sertifikatus.</w:t>
            </w:r>
          </w:p>
          <w:p w14:paraId="082280D5" w14:textId="77777777" w:rsidR="00D857D4" w:rsidRDefault="00D857D4" w:rsidP="00D17CBB">
            <w:pPr>
              <w:rPr>
                <w:rFonts w:ascii="Arial" w:hAnsi="Arial" w:cs="Arial"/>
                <w:i/>
                <w:iCs/>
                <w:sz w:val="22"/>
                <w:szCs w:val="22"/>
              </w:rPr>
            </w:pPr>
            <w:r w:rsidRPr="003D775D">
              <w:rPr>
                <w:rFonts w:ascii="Arial" w:hAnsi="Arial" w:cs="Arial"/>
                <w:i/>
                <w:iCs/>
                <w:sz w:val="22"/>
                <w:szCs w:val="22"/>
              </w:rPr>
              <w:t>Lygiaverčiai įrodymai priimami tik jeigu tiekėjas dėl nuo jo nepriklausančių objektyvių priežasčių negali pateikti sertifikatų per nustatytą laiką.</w:t>
            </w:r>
          </w:p>
          <w:p w14:paraId="76423FA8" w14:textId="77777777" w:rsidR="001A5339" w:rsidRPr="001A5339" w:rsidRDefault="001A5339" w:rsidP="001A5339">
            <w:pPr>
              <w:rPr>
                <w:rFonts w:ascii="Arial" w:hAnsi="Arial" w:cs="Arial"/>
                <w:sz w:val="22"/>
                <w:szCs w:val="22"/>
              </w:rPr>
            </w:pPr>
          </w:p>
          <w:p w14:paraId="7E1495A2" w14:textId="5B64A099" w:rsidR="001A5339" w:rsidRPr="001A5339" w:rsidRDefault="001A5339" w:rsidP="00470C59">
            <w:pPr>
              <w:rPr>
                <w:rFonts w:ascii="Arial" w:hAnsi="Arial" w:cs="Arial"/>
                <w:sz w:val="22"/>
                <w:szCs w:val="22"/>
              </w:rPr>
            </w:pPr>
            <w:r w:rsidRPr="003D775D">
              <w:rPr>
                <w:rFonts w:ascii="Arial" w:hAnsi="Arial" w:cs="Arial"/>
                <w:i/>
                <w:iCs/>
                <w:sz w:val="22"/>
                <w:szCs w:val="22"/>
              </w:rPr>
              <w:t>Pažymime, kad šis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bl>
    <w:p w14:paraId="5B3C739B" w14:textId="77777777" w:rsidR="006E3668" w:rsidRPr="00A27E11" w:rsidRDefault="006E3668" w:rsidP="006E3668">
      <w:pPr>
        <w:pStyle w:val="Sraopastraipa"/>
        <w:suppressAutoHyphens/>
        <w:ind w:left="0"/>
        <w:rPr>
          <w:rFonts w:ascii="Arial" w:hAnsi="Arial" w:cs="Arial"/>
          <w:sz w:val="22"/>
          <w:szCs w:val="22"/>
        </w:rPr>
      </w:pPr>
    </w:p>
    <w:p w14:paraId="02C67A09" w14:textId="76423F8E" w:rsidR="00B3450A" w:rsidRPr="00A27E11" w:rsidRDefault="00B3450A" w:rsidP="00880EEA">
      <w:pPr>
        <w:pStyle w:val="Sraopastraipa"/>
        <w:suppressAutoHyphens/>
        <w:ind w:left="0"/>
        <w:rPr>
          <w:rFonts w:ascii="Arial" w:hAnsi="Arial" w:cs="Arial"/>
          <w:sz w:val="22"/>
          <w:szCs w:val="22"/>
        </w:rPr>
      </w:pPr>
    </w:p>
    <w:p w14:paraId="02320940" w14:textId="2B11F9AA" w:rsidR="00E74C7C" w:rsidRPr="00A27E11" w:rsidRDefault="00E74C7C" w:rsidP="000E52CD">
      <w:pPr>
        <w:jc w:val="left"/>
        <w:rPr>
          <w:rFonts w:ascii="Arial" w:hAnsi="Arial" w:cs="Arial"/>
          <w:sz w:val="22"/>
          <w:szCs w:val="22"/>
        </w:rPr>
      </w:pPr>
      <w:bookmarkStart w:id="23" w:name="_SUTARČIŲ_(DARBŲ)_SĄRAŠAS"/>
      <w:bookmarkEnd w:id="23"/>
    </w:p>
    <w:p w14:paraId="28BF7A36" w14:textId="54C02F99" w:rsidR="00862818" w:rsidRPr="00A27E11" w:rsidRDefault="00862818" w:rsidP="000E52CD">
      <w:pPr>
        <w:jc w:val="left"/>
        <w:rPr>
          <w:rFonts w:ascii="Arial" w:hAnsi="Arial" w:cs="Arial"/>
          <w:i/>
          <w:sz w:val="22"/>
          <w:szCs w:val="22"/>
        </w:rPr>
      </w:pPr>
    </w:p>
    <w:p w14:paraId="0E553D4F" w14:textId="77777777" w:rsidR="00862818" w:rsidRPr="00A27E11" w:rsidRDefault="00862818" w:rsidP="00862818">
      <w:pPr>
        <w:ind w:firstLine="567"/>
        <w:rPr>
          <w:rFonts w:ascii="Arial" w:hAnsi="Arial" w:cs="Arial"/>
          <w:i/>
          <w:sz w:val="22"/>
          <w:szCs w:val="22"/>
        </w:rPr>
      </w:pPr>
    </w:p>
    <w:p w14:paraId="54998D8D" w14:textId="77777777" w:rsidR="00E74C7C" w:rsidRPr="00A27E11" w:rsidRDefault="00E74C7C" w:rsidP="000E52CD">
      <w:pPr>
        <w:jc w:val="left"/>
        <w:rPr>
          <w:rFonts w:ascii="Arial" w:hAnsi="Arial" w:cs="Arial"/>
          <w:i/>
          <w:sz w:val="22"/>
          <w:szCs w:val="22"/>
        </w:rPr>
      </w:pPr>
    </w:p>
    <w:p w14:paraId="21D847FF" w14:textId="77777777" w:rsidR="00E74C7C" w:rsidRPr="00A27E11" w:rsidRDefault="00E74C7C" w:rsidP="000E52CD">
      <w:pPr>
        <w:jc w:val="left"/>
        <w:rPr>
          <w:rFonts w:ascii="Arial" w:hAnsi="Arial" w:cs="Arial"/>
          <w:i/>
          <w:sz w:val="22"/>
          <w:szCs w:val="22"/>
        </w:rPr>
      </w:pPr>
    </w:p>
    <w:p w14:paraId="057D69FA" w14:textId="77777777" w:rsidR="005E573D" w:rsidRPr="00A27E11" w:rsidRDefault="005E573D" w:rsidP="000E52CD">
      <w:pPr>
        <w:jc w:val="left"/>
        <w:rPr>
          <w:rFonts w:ascii="Arial" w:hAnsi="Arial" w:cs="Arial"/>
          <w:i/>
          <w:sz w:val="22"/>
          <w:szCs w:val="22"/>
        </w:rPr>
      </w:pPr>
    </w:p>
    <w:p w14:paraId="2E5B67D2" w14:textId="77777777" w:rsidR="005E573D" w:rsidRPr="00A27E11" w:rsidRDefault="005E573D" w:rsidP="000E52CD">
      <w:pPr>
        <w:jc w:val="left"/>
        <w:rPr>
          <w:rFonts w:ascii="Arial" w:hAnsi="Arial" w:cs="Arial"/>
          <w:i/>
          <w:sz w:val="22"/>
          <w:szCs w:val="22"/>
        </w:rPr>
      </w:pPr>
    </w:p>
    <w:p w14:paraId="484BCAFB" w14:textId="77777777" w:rsidR="005E573D" w:rsidRPr="00A27E11" w:rsidRDefault="005E573D" w:rsidP="000E52CD">
      <w:pPr>
        <w:jc w:val="left"/>
        <w:rPr>
          <w:rFonts w:ascii="Arial" w:hAnsi="Arial" w:cs="Arial"/>
          <w:i/>
          <w:sz w:val="22"/>
          <w:szCs w:val="22"/>
        </w:rPr>
      </w:pPr>
    </w:p>
    <w:p w14:paraId="6557C7E1" w14:textId="77777777" w:rsidR="005E573D" w:rsidRPr="00A27E11" w:rsidRDefault="005E573D" w:rsidP="000E52CD">
      <w:pPr>
        <w:jc w:val="left"/>
        <w:rPr>
          <w:rFonts w:ascii="Arial" w:hAnsi="Arial" w:cs="Arial"/>
          <w:i/>
          <w:sz w:val="22"/>
          <w:szCs w:val="22"/>
        </w:rPr>
      </w:pPr>
    </w:p>
    <w:p w14:paraId="3FF0AE57" w14:textId="77777777" w:rsidR="005E573D" w:rsidRPr="00A27E11" w:rsidRDefault="005E573D" w:rsidP="000E52CD">
      <w:pPr>
        <w:jc w:val="left"/>
        <w:rPr>
          <w:rFonts w:ascii="Arial" w:hAnsi="Arial" w:cs="Arial"/>
          <w:i/>
          <w:sz w:val="22"/>
          <w:szCs w:val="22"/>
        </w:rPr>
      </w:pPr>
    </w:p>
    <w:p w14:paraId="009D87FD" w14:textId="77777777" w:rsidR="005E573D" w:rsidRPr="00A27E11" w:rsidRDefault="005E573D" w:rsidP="000E52CD">
      <w:pPr>
        <w:jc w:val="left"/>
        <w:rPr>
          <w:rFonts w:ascii="Arial" w:hAnsi="Arial" w:cs="Arial"/>
          <w:i/>
          <w:sz w:val="22"/>
          <w:szCs w:val="22"/>
        </w:rPr>
      </w:pPr>
    </w:p>
    <w:p w14:paraId="0068F82D" w14:textId="77777777" w:rsidR="005E573D" w:rsidRPr="00A27E11" w:rsidRDefault="005E573D" w:rsidP="000E52CD">
      <w:pPr>
        <w:jc w:val="left"/>
        <w:rPr>
          <w:rFonts w:ascii="Arial" w:hAnsi="Arial" w:cs="Arial"/>
          <w:i/>
          <w:sz w:val="22"/>
          <w:szCs w:val="22"/>
        </w:rPr>
      </w:pPr>
    </w:p>
    <w:p w14:paraId="014ED017" w14:textId="77777777" w:rsidR="00E74C7C" w:rsidRPr="00A27E11" w:rsidRDefault="00E74C7C" w:rsidP="000E52CD">
      <w:pPr>
        <w:jc w:val="left"/>
        <w:rPr>
          <w:rFonts w:ascii="Arial" w:hAnsi="Arial" w:cs="Arial"/>
          <w:i/>
          <w:sz w:val="22"/>
          <w:szCs w:val="22"/>
        </w:rPr>
      </w:pPr>
    </w:p>
    <w:p w14:paraId="4791BCA6" w14:textId="77777777" w:rsidR="00E74C7C" w:rsidRPr="00A27E11" w:rsidRDefault="00E74C7C" w:rsidP="000E52CD">
      <w:pPr>
        <w:jc w:val="left"/>
        <w:rPr>
          <w:rFonts w:ascii="Arial" w:hAnsi="Arial" w:cs="Arial"/>
          <w:i/>
          <w:sz w:val="22"/>
          <w:szCs w:val="22"/>
        </w:rPr>
      </w:pPr>
    </w:p>
    <w:p w14:paraId="1AF77218" w14:textId="77777777" w:rsidR="00D857D4" w:rsidRPr="00A27E11" w:rsidRDefault="00D857D4" w:rsidP="000E52CD">
      <w:pPr>
        <w:jc w:val="left"/>
        <w:rPr>
          <w:rFonts w:ascii="Arial" w:hAnsi="Arial" w:cs="Arial"/>
          <w:i/>
          <w:sz w:val="22"/>
          <w:szCs w:val="22"/>
        </w:rPr>
      </w:pPr>
    </w:p>
    <w:p w14:paraId="44A92E9D" w14:textId="77777777" w:rsidR="00D857D4" w:rsidRPr="00A27E11" w:rsidRDefault="00D857D4" w:rsidP="000E52CD">
      <w:pPr>
        <w:jc w:val="left"/>
        <w:rPr>
          <w:rFonts w:ascii="Arial" w:hAnsi="Arial" w:cs="Arial"/>
          <w:i/>
          <w:sz w:val="22"/>
          <w:szCs w:val="22"/>
        </w:rPr>
      </w:pPr>
    </w:p>
    <w:p w14:paraId="7D53F95B" w14:textId="77777777" w:rsidR="00D857D4" w:rsidRPr="00A27E11" w:rsidRDefault="00D857D4" w:rsidP="000E52CD">
      <w:pPr>
        <w:jc w:val="left"/>
        <w:rPr>
          <w:rFonts w:ascii="Arial" w:hAnsi="Arial" w:cs="Arial"/>
          <w:i/>
          <w:sz w:val="22"/>
          <w:szCs w:val="22"/>
        </w:rPr>
      </w:pPr>
    </w:p>
    <w:p w14:paraId="15C7C7EF" w14:textId="77777777" w:rsidR="00D857D4" w:rsidRPr="00A27E11" w:rsidRDefault="00D857D4" w:rsidP="000E52CD">
      <w:pPr>
        <w:jc w:val="left"/>
        <w:rPr>
          <w:rFonts w:ascii="Arial" w:hAnsi="Arial" w:cs="Arial"/>
          <w:i/>
          <w:sz w:val="22"/>
          <w:szCs w:val="22"/>
        </w:rPr>
      </w:pPr>
    </w:p>
    <w:p w14:paraId="4080E9DC" w14:textId="77777777" w:rsidR="00D857D4" w:rsidRPr="00A27E11" w:rsidRDefault="00D857D4" w:rsidP="000E52CD">
      <w:pPr>
        <w:jc w:val="left"/>
        <w:rPr>
          <w:rFonts w:ascii="Arial" w:hAnsi="Arial" w:cs="Arial"/>
          <w:i/>
          <w:sz w:val="22"/>
          <w:szCs w:val="22"/>
        </w:rPr>
      </w:pPr>
    </w:p>
    <w:p w14:paraId="7025079B" w14:textId="77777777" w:rsidR="00D857D4" w:rsidRPr="00A27E11" w:rsidRDefault="00D857D4" w:rsidP="000E52CD">
      <w:pPr>
        <w:jc w:val="left"/>
        <w:rPr>
          <w:rFonts w:ascii="Arial" w:hAnsi="Arial" w:cs="Arial"/>
          <w:i/>
          <w:sz w:val="22"/>
          <w:szCs w:val="22"/>
        </w:rPr>
      </w:pPr>
    </w:p>
    <w:p w14:paraId="6FBF16D3" w14:textId="77777777" w:rsidR="00D857D4" w:rsidRPr="00A27E11" w:rsidRDefault="00D857D4" w:rsidP="000E52CD">
      <w:pPr>
        <w:jc w:val="left"/>
        <w:rPr>
          <w:rFonts w:ascii="Arial" w:hAnsi="Arial" w:cs="Arial"/>
          <w:i/>
          <w:sz w:val="22"/>
          <w:szCs w:val="22"/>
        </w:rPr>
      </w:pPr>
    </w:p>
    <w:p w14:paraId="540EF007" w14:textId="77777777" w:rsidR="00D857D4" w:rsidRPr="00A27E11" w:rsidRDefault="00D857D4" w:rsidP="000E52CD">
      <w:pPr>
        <w:jc w:val="left"/>
        <w:rPr>
          <w:rFonts w:ascii="Arial" w:hAnsi="Arial" w:cs="Arial"/>
          <w:i/>
          <w:sz w:val="22"/>
          <w:szCs w:val="22"/>
        </w:rPr>
      </w:pPr>
    </w:p>
    <w:p w14:paraId="1592A6A6" w14:textId="77777777" w:rsidR="00D857D4" w:rsidRPr="00A27E11" w:rsidRDefault="00D857D4" w:rsidP="000E52CD">
      <w:pPr>
        <w:jc w:val="left"/>
        <w:rPr>
          <w:rFonts w:ascii="Arial" w:hAnsi="Arial" w:cs="Arial"/>
          <w:i/>
          <w:sz w:val="22"/>
          <w:szCs w:val="22"/>
        </w:rPr>
      </w:pPr>
    </w:p>
    <w:p w14:paraId="1AF95FF6" w14:textId="77777777" w:rsidR="00D857D4" w:rsidRPr="00A27E11" w:rsidRDefault="00D857D4" w:rsidP="000E52CD">
      <w:pPr>
        <w:jc w:val="left"/>
        <w:rPr>
          <w:rFonts w:ascii="Arial" w:hAnsi="Arial" w:cs="Arial"/>
          <w:i/>
          <w:sz w:val="22"/>
          <w:szCs w:val="22"/>
        </w:rPr>
      </w:pPr>
    </w:p>
    <w:p w14:paraId="00B6C011" w14:textId="77777777" w:rsidR="00D857D4" w:rsidRPr="00A27E11" w:rsidRDefault="00D857D4" w:rsidP="000E52CD">
      <w:pPr>
        <w:jc w:val="left"/>
        <w:rPr>
          <w:rFonts w:ascii="Arial" w:hAnsi="Arial" w:cs="Arial"/>
          <w:i/>
          <w:sz w:val="22"/>
          <w:szCs w:val="22"/>
        </w:rPr>
      </w:pPr>
    </w:p>
    <w:p w14:paraId="7096A0B2" w14:textId="77777777" w:rsidR="00D857D4" w:rsidRPr="00A27E11" w:rsidRDefault="00D857D4" w:rsidP="000E52CD">
      <w:pPr>
        <w:jc w:val="left"/>
        <w:rPr>
          <w:rFonts w:ascii="Arial" w:hAnsi="Arial" w:cs="Arial"/>
          <w:i/>
          <w:sz w:val="22"/>
          <w:szCs w:val="22"/>
        </w:rPr>
      </w:pPr>
    </w:p>
    <w:p w14:paraId="576EE7CA" w14:textId="77777777" w:rsidR="00D857D4" w:rsidRPr="00A27E11" w:rsidRDefault="00D857D4" w:rsidP="000E52CD">
      <w:pPr>
        <w:jc w:val="left"/>
        <w:rPr>
          <w:rFonts w:ascii="Arial" w:hAnsi="Arial" w:cs="Arial"/>
          <w:i/>
          <w:sz w:val="22"/>
          <w:szCs w:val="22"/>
        </w:rPr>
      </w:pPr>
    </w:p>
    <w:p w14:paraId="33443980" w14:textId="77777777" w:rsidR="00D857D4" w:rsidRPr="00A27E11" w:rsidRDefault="00D857D4" w:rsidP="000E52CD">
      <w:pPr>
        <w:jc w:val="left"/>
        <w:rPr>
          <w:rFonts w:ascii="Arial" w:hAnsi="Arial" w:cs="Arial"/>
          <w:i/>
          <w:sz w:val="22"/>
          <w:szCs w:val="22"/>
        </w:rPr>
      </w:pPr>
    </w:p>
    <w:p w14:paraId="1E9F5B1B" w14:textId="77777777" w:rsidR="00A5577B" w:rsidRDefault="00A5577B" w:rsidP="000E52CD">
      <w:pPr>
        <w:jc w:val="left"/>
        <w:rPr>
          <w:rFonts w:ascii="Arial" w:hAnsi="Arial" w:cs="Arial"/>
          <w:i/>
          <w:sz w:val="22"/>
          <w:szCs w:val="22"/>
        </w:rPr>
        <w:sectPr w:rsidR="00A5577B" w:rsidSect="00863BEE">
          <w:pgSz w:w="11906" w:h="16838" w:code="9"/>
          <w:pgMar w:top="1134" w:right="991" w:bottom="1134" w:left="1276" w:header="567" w:footer="567" w:gutter="0"/>
          <w:pgNumType w:start="1" w:chapStyle="1"/>
          <w:cols w:space="1296"/>
          <w:formProt w:val="0"/>
          <w:titlePg/>
          <w:docGrid w:linePitch="326"/>
        </w:sectPr>
      </w:pPr>
    </w:p>
    <w:p w14:paraId="7950BDD7" w14:textId="77777777" w:rsidR="0014414E" w:rsidRPr="00A27E11" w:rsidRDefault="0014414E" w:rsidP="000E52CD">
      <w:pPr>
        <w:jc w:val="left"/>
        <w:rPr>
          <w:rFonts w:ascii="Arial" w:hAnsi="Arial" w:cs="Arial"/>
          <w:i/>
          <w:sz w:val="22"/>
          <w:szCs w:val="22"/>
        </w:rPr>
      </w:pPr>
    </w:p>
    <w:p w14:paraId="4872E39A" w14:textId="507164D3" w:rsidR="000E52CD" w:rsidRPr="00A27E11" w:rsidRDefault="000E52CD" w:rsidP="00653222">
      <w:pPr>
        <w:pStyle w:val="Sraopastraipa"/>
        <w:numPr>
          <w:ilvl w:val="0"/>
          <w:numId w:val="8"/>
        </w:numPr>
        <w:jc w:val="right"/>
        <w:rPr>
          <w:rFonts w:ascii="Arial" w:hAnsi="Arial" w:cs="Arial"/>
          <w:sz w:val="22"/>
          <w:szCs w:val="22"/>
        </w:rPr>
      </w:pPr>
      <w:bookmarkStart w:id="24" w:name="_Ref518306698"/>
      <w:r w:rsidRPr="00A27E11">
        <w:rPr>
          <w:rFonts w:ascii="Arial" w:hAnsi="Arial" w:cs="Arial"/>
          <w:sz w:val="22"/>
          <w:szCs w:val="22"/>
        </w:rPr>
        <w:t>priedas</w:t>
      </w:r>
      <w:bookmarkEnd w:id="24"/>
    </w:p>
    <w:p w14:paraId="0D9BE759" w14:textId="77777777" w:rsidR="00232858" w:rsidRPr="00C62550" w:rsidRDefault="00232858" w:rsidP="00232858">
      <w:pPr>
        <w:spacing w:before="240" w:after="120"/>
        <w:ind w:right="-284" w:firstLine="567"/>
        <w:jc w:val="center"/>
        <w:rPr>
          <w:rFonts w:ascii="Arial" w:eastAsia="Calibri" w:hAnsi="Arial" w:cs="Arial"/>
          <w:b/>
          <w:bCs/>
          <w:sz w:val="22"/>
          <w:szCs w:val="22"/>
        </w:rPr>
      </w:pPr>
      <w:r w:rsidRPr="00C62550">
        <w:rPr>
          <w:rFonts w:ascii="Arial" w:eastAsia="Calibri" w:hAnsi="Arial" w:cs="Arial"/>
          <w:b/>
          <w:bCs/>
          <w:sz w:val="22"/>
          <w:szCs w:val="22"/>
        </w:rPr>
        <w:t>PASIŪLYMŲ VERTINIMO KRITERIJAI</w:t>
      </w:r>
    </w:p>
    <w:p w14:paraId="729CDE5C" w14:textId="77777777" w:rsidR="00232858" w:rsidRPr="00D21CE1" w:rsidRDefault="00232858" w:rsidP="00232858">
      <w:pPr>
        <w:spacing w:before="240" w:after="120"/>
        <w:ind w:right="-284" w:firstLine="567"/>
        <w:rPr>
          <w:szCs w:val="24"/>
        </w:rPr>
      </w:pPr>
      <w:r w:rsidRPr="00D21CE1">
        <w:rPr>
          <w:rFonts w:ascii="Arial" w:eastAsia="Calibri" w:hAnsi="Arial" w:cs="Arial"/>
          <w:sz w:val="22"/>
          <w:szCs w:val="22"/>
        </w:rPr>
        <w:t xml:space="preserve">Šiame pirkime ekonomiškai naudingiausias pasiūlymas bus išrenkamas pagal kainą.         </w:t>
      </w:r>
    </w:p>
    <w:p w14:paraId="070B6B5B" w14:textId="77777777" w:rsidR="00232858" w:rsidRDefault="00232858" w:rsidP="00232858">
      <w:pPr>
        <w:pStyle w:val="Sraopastraipa"/>
        <w:suppressAutoHyphens/>
        <w:ind w:left="0"/>
        <w:jc w:val="center"/>
        <w:rPr>
          <w:rFonts w:ascii="Arial" w:hAnsi="Arial" w:cs="Arial"/>
          <w:sz w:val="22"/>
          <w:szCs w:val="22"/>
        </w:rPr>
      </w:pPr>
    </w:p>
    <w:p w14:paraId="54EBB399" w14:textId="77777777" w:rsidR="00232858" w:rsidRDefault="00232858" w:rsidP="00232858">
      <w:pPr>
        <w:pStyle w:val="Sraopastraipa"/>
        <w:suppressAutoHyphens/>
        <w:ind w:left="0"/>
        <w:jc w:val="center"/>
        <w:rPr>
          <w:rFonts w:ascii="Arial" w:hAnsi="Arial" w:cs="Arial"/>
          <w:sz w:val="22"/>
          <w:szCs w:val="22"/>
        </w:rPr>
      </w:pPr>
    </w:p>
    <w:p w14:paraId="0466D0B4" w14:textId="77777777" w:rsidR="00232858" w:rsidRDefault="00232858" w:rsidP="00232858">
      <w:pPr>
        <w:pStyle w:val="Sraopastraipa"/>
        <w:suppressAutoHyphens/>
        <w:ind w:left="0"/>
        <w:jc w:val="center"/>
        <w:rPr>
          <w:rFonts w:ascii="Arial" w:hAnsi="Arial" w:cs="Arial"/>
          <w:sz w:val="22"/>
          <w:szCs w:val="22"/>
        </w:rPr>
      </w:pPr>
    </w:p>
    <w:p w14:paraId="5C224651" w14:textId="7155D204" w:rsidR="00232858" w:rsidRPr="00A27E11" w:rsidRDefault="00232858" w:rsidP="00232858">
      <w:pPr>
        <w:pStyle w:val="Sraopastraipa"/>
        <w:suppressAutoHyphens/>
        <w:ind w:left="0"/>
        <w:jc w:val="center"/>
        <w:rPr>
          <w:color w:val="FF0000"/>
          <w:szCs w:val="24"/>
        </w:rPr>
      </w:pPr>
      <w:r w:rsidRPr="0083775A">
        <w:rPr>
          <w:rFonts w:ascii="Arial" w:hAnsi="Arial" w:cs="Arial"/>
          <w:sz w:val="22"/>
          <w:szCs w:val="22"/>
        </w:rPr>
        <w:t>_____________________________</w:t>
      </w:r>
    </w:p>
    <w:p w14:paraId="16607602" w14:textId="77777777" w:rsidR="00232858" w:rsidRDefault="00232858" w:rsidP="006A3B13">
      <w:pPr>
        <w:pStyle w:val="Sraopastraipa"/>
        <w:suppressAutoHyphens/>
        <w:ind w:left="0"/>
        <w:jc w:val="center"/>
        <w:rPr>
          <w:color w:val="FF0000"/>
          <w:szCs w:val="24"/>
        </w:rPr>
      </w:pPr>
    </w:p>
    <w:p w14:paraId="56EE7154" w14:textId="77777777" w:rsidR="00D53B6F" w:rsidRDefault="00D53B6F" w:rsidP="006A3B13">
      <w:pPr>
        <w:pStyle w:val="Sraopastraipa"/>
        <w:suppressAutoHyphens/>
        <w:ind w:left="0"/>
        <w:jc w:val="center"/>
        <w:rPr>
          <w:color w:val="FF0000"/>
          <w:szCs w:val="24"/>
        </w:rPr>
      </w:pPr>
    </w:p>
    <w:p w14:paraId="573C53F5" w14:textId="77777777" w:rsidR="00D53B6F" w:rsidRDefault="00D53B6F" w:rsidP="006A3B13">
      <w:pPr>
        <w:pStyle w:val="Sraopastraipa"/>
        <w:suppressAutoHyphens/>
        <w:ind w:left="0"/>
        <w:jc w:val="center"/>
        <w:rPr>
          <w:color w:val="FF0000"/>
          <w:szCs w:val="24"/>
        </w:rPr>
      </w:pPr>
    </w:p>
    <w:p w14:paraId="4DDEF7DF" w14:textId="77777777" w:rsidR="00D53B6F" w:rsidRDefault="00D53B6F" w:rsidP="006A3B13">
      <w:pPr>
        <w:pStyle w:val="Sraopastraipa"/>
        <w:suppressAutoHyphens/>
        <w:ind w:left="0"/>
        <w:jc w:val="center"/>
        <w:rPr>
          <w:color w:val="FF0000"/>
          <w:szCs w:val="24"/>
        </w:rPr>
      </w:pPr>
    </w:p>
    <w:p w14:paraId="62654108" w14:textId="77777777" w:rsidR="00D53B6F" w:rsidRDefault="00D53B6F" w:rsidP="006A3B13">
      <w:pPr>
        <w:pStyle w:val="Sraopastraipa"/>
        <w:suppressAutoHyphens/>
        <w:ind w:left="0"/>
        <w:jc w:val="center"/>
        <w:rPr>
          <w:color w:val="FF0000"/>
          <w:szCs w:val="24"/>
        </w:rPr>
      </w:pPr>
    </w:p>
    <w:p w14:paraId="064998E8" w14:textId="77777777" w:rsidR="00D53B6F" w:rsidRDefault="00D53B6F" w:rsidP="006A3B13">
      <w:pPr>
        <w:pStyle w:val="Sraopastraipa"/>
        <w:suppressAutoHyphens/>
        <w:ind w:left="0"/>
        <w:jc w:val="center"/>
        <w:rPr>
          <w:color w:val="FF0000"/>
          <w:szCs w:val="24"/>
        </w:rPr>
      </w:pPr>
    </w:p>
    <w:p w14:paraId="3617DFDF" w14:textId="77777777" w:rsidR="00D53B6F" w:rsidRDefault="00D53B6F" w:rsidP="006A3B13">
      <w:pPr>
        <w:pStyle w:val="Sraopastraipa"/>
        <w:suppressAutoHyphens/>
        <w:ind w:left="0"/>
        <w:jc w:val="center"/>
        <w:rPr>
          <w:color w:val="FF0000"/>
          <w:szCs w:val="24"/>
        </w:rPr>
      </w:pPr>
    </w:p>
    <w:p w14:paraId="50759EE3" w14:textId="77777777" w:rsidR="00D53B6F" w:rsidRDefault="00D53B6F" w:rsidP="006A3B13">
      <w:pPr>
        <w:pStyle w:val="Sraopastraipa"/>
        <w:suppressAutoHyphens/>
        <w:ind w:left="0"/>
        <w:jc w:val="center"/>
        <w:rPr>
          <w:color w:val="FF0000"/>
          <w:szCs w:val="24"/>
        </w:rPr>
      </w:pPr>
    </w:p>
    <w:p w14:paraId="54B32EC4" w14:textId="77777777" w:rsidR="00D53B6F" w:rsidRDefault="00D53B6F" w:rsidP="006A3B13">
      <w:pPr>
        <w:pStyle w:val="Sraopastraipa"/>
        <w:suppressAutoHyphens/>
        <w:ind w:left="0"/>
        <w:jc w:val="center"/>
        <w:rPr>
          <w:color w:val="FF0000"/>
          <w:szCs w:val="24"/>
        </w:rPr>
      </w:pPr>
    </w:p>
    <w:p w14:paraId="59580C7A" w14:textId="77777777" w:rsidR="00D53B6F" w:rsidRDefault="00D53B6F" w:rsidP="006A3B13">
      <w:pPr>
        <w:pStyle w:val="Sraopastraipa"/>
        <w:suppressAutoHyphens/>
        <w:ind w:left="0"/>
        <w:jc w:val="center"/>
        <w:rPr>
          <w:color w:val="FF0000"/>
          <w:szCs w:val="24"/>
        </w:rPr>
      </w:pPr>
    </w:p>
    <w:p w14:paraId="32401BFA" w14:textId="77777777" w:rsidR="00D53B6F" w:rsidRDefault="00D53B6F" w:rsidP="006A3B13">
      <w:pPr>
        <w:pStyle w:val="Sraopastraipa"/>
        <w:suppressAutoHyphens/>
        <w:ind w:left="0"/>
        <w:jc w:val="center"/>
        <w:rPr>
          <w:color w:val="FF0000"/>
          <w:szCs w:val="24"/>
        </w:rPr>
      </w:pPr>
    </w:p>
    <w:p w14:paraId="6118AD7F" w14:textId="77777777" w:rsidR="00D53B6F" w:rsidRDefault="00D53B6F" w:rsidP="006A3B13">
      <w:pPr>
        <w:pStyle w:val="Sraopastraipa"/>
        <w:suppressAutoHyphens/>
        <w:ind w:left="0"/>
        <w:jc w:val="center"/>
        <w:rPr>
          <w:color w:val="FF0000"/>
          <w:szCs w:val="24"/>
        </w:rPr>
      </w:pPr>
    </w:p>
    <w:p w14:paraId="3B25B963" w14:textId="77777777" w:rsidR="00D53B6F" w:rsidRDefault="00D53B6F" w:rsidP="006A3B13">
      <w:pPr>
        <w:pStyle w:val="Sraopastraipa"/>
        <w:suppressAutoHyphens/>
        <w:ind w:left="0"/>
        <w:jc w:val="center"/>
        <w:rPr>
          <w:color w:val="FF0000"/>
          <w:szCs w:val="24"/>
        </w:rPr>
      </w:pPr>
    </w:p>
    <w:p w14:paraId="5E766664" w14:textId="77777777" w:rsidR="00D53B6F" w:rsidRDefault="00D53B6F" w:rsidP="006A3B13">
      <w:pPr>
        <w:pStyle w:val="Sraopastraipa"/>
        <w:suppressAutoHyphens/>
        <w:ind w:left="0"/>
        <w:jc w:val="center"/>
        <w:rPr>
          <w:color w:val="FF0000"/>
          <w:szCs w:val="24"/>
        </w:rPr>
      </w:pPr>
    </w:p>
    <w:p w14:paraId="44FB8E80" w14:textId="77777777" w:rsidR="00D53B6F" w:rsidRDefault="00D53B6F" w:rsidP="006A3B13">
      <w:pPr>
        <w:pStyle w:val="Sraopastraipa"/>
        <w:suppressAutoHyphens/>
        <w:ind w:left="0"/>
        <w:jc w:val="center"/>
        <w:rPr>
          <w:color w:val="FF0000"/>
          <w:szCs w:val="24"/>
        </w:rPr>
      </w:pPr>
    </w:p>
    <w:p w14:paraId="087955F9" w14:textId="77777777" w:rsidR="00D53B6F" w:rsidRDefault="00D53B6F" w:rsidP="006A3B13">
      <w:pPr>
        <w:pStyle w:val="Sraopastraipa"/>
        <w:suppressAutoHyphens/>
        <w:ind w:left="0"/>
        <w:jc w:val="center"/>
        <w:rPr>
          <w:color w:val="FF0000"/>
          <w:szCs w:val="24"/>
        </w:rPr>
      </w:pPr>
    </w:p>
    <w:p w14:paraId="0FD5365D" w14:textId="77777777" w:rsidR="00D53B6F" w:rsidRDefault="00D53B6F" w:rsidP="006A3B13">
      <w:pPr>
        <w:pStyle w:val="Sraopastraipa"/>
        <w:suppressAutoHyphens/>
        <w:ind w:left="0"/>
        <w:jc w:val="center"/>
        <w:rPr>
          <w:color w:val="FF0000"/>
          <w:szCs w:val="24"/>
        </w:rPr>
      </w:pPr>
    </w:p>
    <w:p w14:paraId="07851CBD" w14:textId="77777777" w:rsidR="00D53B6F" w:rsidRDefault="00D53B6F" w:rsidP="006A3B13">
      <w:pPr>
        <w:pStyle w:val="Sraopastraipa"/>
        <w:suppressAutoHyphens/>
        <w:ind w:left="0"/>
        <w:jc w:val="center"/>
        <w:rPr>
          <w:color w:val="FF0000"/>
          <w:szCs w:val="24"/>
        </w:rPr>
      </w:pPr>
    </w:p>
    <w:p w14:paraId="204D1E7E" w14:textId="77777777" w:rsidR="00D53B6F" w:rsidRDefault="00D53B6F" w:rsidP="006A3B13">
      <w:pPr>
        <w:pStyle w:val="Sraopastraipa"/>
        <w:suppressAutoHyphens/>
        <w:ind w:left="0"/>
        <w:jc w:val="center"/>
        <w:rPr>
          <w:color w:val="FF0000"/>
          <w:szCs w:val="24"/>
        </w:rPr>
      </w:pPr>
    </w:p>
    <w:p w14:paraId="53743704" w14:textId="77777777" w:rsidR="00D53B6F" w:rsidRDefault="00D53B6F" w:rsidP="006A3B13">
      <w:pPr>
        <w:pStyle w:val="Sraopastraipa"/>
        <w:suppressAutoHyphens/>
        <w:ind w:left="0"/>
        <w:jc w:val="center"/>
        <w:rPr>
          <w:color w:val="FF0000"/>
          <w:szCs w:val="24"/>
        </w:rPr>
      </w:pPr>
    </w:p>
    <w:p w14:paraId="4B42D545" w14:textId="77777777" w:rsidR="00D53B6F" w:rsidRDefault="00D53B6F" w:rsidP="006A3B13">
      <w:pPr>
        <w:pStyle w:val="Sraopastraipa"/>
        <w:suppressAutoHyphens/>
        <w:ind w:left="0"/>
        <w:jc w:val="center"/>
        <w:rPr>
          <w:color w:val="FF0000"/>
          <w:szCs w:val="24"/>
        </w:rPr>
      </w:pPr>
    </w:p>
    <w:p w14:paraId="3D67E39A" w14:textId="77777777" w:rsidR="00D53B6F" w:rsidRDefault="00D53B6F" w:rsidP="006A3B13">
      <w:pPr>
        <w:pStyle w:val="Sraopastraipa"/>
        <w:suppressAutoHyphens/>
        <w:ind w:left="0"/>
        <w:jc w:val="center"/>
        <w:rPr>
          <w:color w:val="FF0000"/>
          <w:szCs w:val="24"/>
        </w:rPr>
      </w:pPr>
    </w:p>
    <w:p w14:paraId="0FD3C41F" w14:textId="77777777" w:rsidR="00D53B6F" w:rsidRDefault="00D53B6F" w:rsidP="006A3B13">
      <w:pPr>
        <w:pStyle w:val="Sraopastraipa"/>
        <w:suppressAutoHyphens/>
        <w:ind w:left="0"/>
        <w:jc w:val="center"/>
        <w:rPr>
          <w:color w:val="FF0000"/>
          <w:szCs w:val="24"/>
        </w:rPr>
      </w:pPr>
    </w:p>
    <w:p w14:paraId="05061A42" w14:textId="77777777" w:rsidR="00D53B6F" w:rsidRDefault="00D53B6F" w:rsidP="006A3B13">
      <w:pPr>
        <w:pStyle w:val="Sraopastraipa"/>
        <w:suppressAutoHyphens/>
        <w:ind w:left="0"/>
        <w:jc w:val="center"/>
        <w:rPr>
          <w:color w:val="FF0000"/>
          <w:szCs w:val="24"/>
        </w:rPr>
      </w:pPr>
    </w:p>
    <w:p w14:paraId="25605CD3" w14:textId="77777777" w:rsidR="00D53B6F" w:rsidRDefault="00D53B6F" w:rsidP="006A3B13">
      <w:pPr>
        <w:pStyle w:val="Sraopastraipa"/>
        <w:suppressAutoHyphens/>
        <w:ind w:left="0"/>
        <w:jc w:val="center"/>
        <w:rPr>
          <w:color w:val="FF0000"/>
          <w:szCs w:val="24"/>
        </w:rPr>
      </w:pPr>
    </w:p>
    <w:p w14:paraId="30C05495" w14:textId="77777777" w:rsidR="00D53B6F" w:rsidRDefault="00D53B6F" w:rsidP="006A3B13">
      <w:pPr>
        <w:pStyle w:val="Sraopastraipa"/>
        <w:suppressAutoHyphens/>
        <w:ind w:left="0"/>
        <w:jc w:val="center"/>
        <w:rPr>
          <w:color w:val="FF0000"/>
          <w:szCs w:val="24"/>
        </w:rPr>
      </w:pPr>
    </w:p>
    <w:p w14:paraId="1DB0AB2B" w14:textId="77777777" w:rsidR="00D53B6F" w:rsidRDefault="00D53B6F" w:rsidP="006A3B13">
      <w:pPr>
        <w:pStyle w:val="Sraopastraipa"/>
        <w:suppressAutoHyphens/>
        <w:ind w:left="0"/>
        <w:jc w:val="center"/>
        <w:rPr>
          <w:color w:val="FF0000"/>
          <w:szCs w:val="24"/>
        </w:rPr>
      </w:pPr>
    </w:p>
    <w:p w14:paraId="1EB41F83" w14:textId="77777777" w:rsidR="00D53B6F" w:rsidRDefault="00D53B6F" w:rsidP="006A3B13">
      <w:pPr>
        <w:pStyle w:val="Sraopastraipa"/>
        <w:suppressAutoHyphens/>
        <w:ind w:left="0"/>
        <w:jc w:val="center"/>
        <w:rPr>
          <w:color w:val="FF0000"/>
          <w:szCs w:val="24"/>
        </w:rPr>
      </w:pPr>
    </w:p>
    <w:p w14:paraId="7A06527B" w14:textId="77777777" w:rsidR="00D53B6F" w:rsidRDefault="00D53B6F" w:rsidP="006A3B13">
      <w:pPr>
        <w:pStyle w:val="Sraopastraipa"/>
        <w:suppressAutoHyphens/>
        <w:ind w:left="0"/>
        <w:jc w:val="center"/>
        <w:rPr>
          <w:color w:val="FF0000"/>
          <w:szCs w:val="24"/>
        </w:rPr>
      </w:pPr>
    </w:p>
    <w:p w14:paraId="78E681B1" w14:textId="77777777" w:rsidR="00D53B6F" w:rsidRDefault="00D53B6F" w:rsidP="006A3B13">
      <w:pPr>
        <w:pStyle w:val="Sraopastraipa"/>
        <w:suppressAutoHyphens/>
        <w:ind w:left="0"/>
        <w:jc w:val="center"/>
        <w:rPr>
          <w:color w:val="FF0000"/>
          <w:szCs w:val="24"/>
        </w:rPr>
      </w:pPr>
    </w:p>
    <w:p w14:paraId="2E5BEBD6" w14:textId="77777777" w:rsidR="00D53B6F" w:rsidRDefault="00D53B6F" w:rsidP="006A3B13">
      <w:pPr>
        <w:pStyle w:val="Sraopastraipa"/>
        <w:suppressAutoHyphens/>
        <w:ind w:left="0"/>
        <w:jc w:val="center"/>
        <w:rPr>
          <w:color w:val="FF0000"/>
          <w:szCs w:val="24"/>
        </w:rPr>
      </w:pPr>
    </w:p>
    <w:p w14:paraId="3CECE8B5" w14:textId="77777777" w:rsidR="00D53B6F" w:rsidRDefault="00D53B6F" w:rsidP="006A3B13">
      <w:pPr>
        <w:pStyle w:val="Sraopastraipa"/>
        <w:suppressAutoHyphens/>
        <w:ind w:left="0"/>
        <w:jc w:val="center"/>
        <w:rPr>
          <w:color w:val="FF0000"/>
          <w:szCs w:val="24"/>
        </w:rPr>
      </w:pPr>
    </w:p>
    <w:p w14:paraId="3B6AE717" w14:textId="77777777" w:rsidR="00D53B6F" w:rsidRDefault="00D53B6F" w:rsidP="006A3B13">
      <w:pPr>
        <w:pStyle w:val="Sraopastraipa"/>
        <w:suppressAutoHyphens/>
        <w:ind w:left="0"/>
        <w:jc w:val="center"/>
        <w:rPr>
          <w:color w:val="FF0000"/>
          <w:szCs w:val="24"/>
        </w:rPr>
      </w:pPr>
    </w:p>
    <w:p w14:paraId="4957989A" w14:textId="77777777" w:rsidR="00D53B6F" w:rsidRDefault="00D53B6F" w:rsidP="006A3B13">
      <w:pPr>
        <w:pStyle w:val="Sraopastraipa"/>
        <w:suppressAutoHyphens/>
        <w:ind w:left="0"/>
        <w:jc w:val="center"/>
        <w:rPr>
          <w:color w:val="FF0000"/>
          <w:szCs w:val="24"/>
        </w:rPr>
      </w:pPr>
    </w:p>
    <w:p w14:paraId="488DA147" w14:textId="77777777" w:rsidR="00D53B6F" w:rsidRDefault="00D53B6F" w:rsidP="006A3B13">
      <w:pPr>
        <w:pStyle w:val="Sraopastraipa"/>
        <w:suppressAutoHyphens/>
        <w:ind w:left="0"/>
        <w:jc w:val="center"/>
        <w:rPr>
          <w:color w:val="FF0000"/>
          <w:szCs w:val="24"/>
        </w:rPr>
      </w:pPr>
    </w:p>
    <w:p w14:paraId="17C16E34" w14:textId="77777777" w:rsidR="00D53B6F" w:rsidRDefault="00D53B6F" w:rsidP="006A3B13">
      <w:pPr>
        <w:pStyle w:val="Sraopastraipa"/>
        <w:suppressAutoHyphens/>
        <w:ind w:left="0"/>
        <w:jc w:val="center"/>
        <w:rPr>
          <w:color w:val="FF0000"/>
          <w:szCs w:val="24"/>
        </w:rPr>
      </w:pPr>
    </w:p>
    <w:p w14:paraId="06022D0B" w14:textId="77777777" w:rsidR="00D53B6F" w:rsidRPr="00A27E11" w:rsidRDefault="00D53B6F" w:rsidP="006A3B13">
      <w:pPr>
        <w:pStyle w:val="Sraopastraipa"/>
        <w:suppressAutoHyphens/>
        <w:ind w:left="0"/>
        <w:jc w:val="center"/>
        <w:rPr>
          <w:color w:val="FF0000"/>
          <w:szCs w:val="24"/>
        </w:rPr>
      </w:pPr>
    </w:p>
    <w:p w14:paraId="6FEF0D1C" w14:textId="77777777" w:rsidR="00F3481F" w:rsidRPr="00A27E11" w:rsidRDefault="00F3481F" w:rsidP="00B21AB0">
      <w:pPr>
        <w:pStyle w:val="Sraopastraipa"/>
        <w:suppressAutoHyphens/>
        <w:ind w:left="0"/>
        <w:rPr>
          <w:color w:val="FF0000"/>
          <w:szCs w:val="24"/>
        </w:rPr>
      </w:pPr>
    </w:p>
    <w:p w14:paraId="1094CDAD" w14:textId="77777777" w:rsidR="00F3481F" w:rsidRPr="00A27E11" w:rsidRDefault="00F3481F" w:rsidP="006A3B13">
      <w:pPr>
        <w:pStyle w:val="Sraopastraipa"/>
        <w:suppressAutoHyphens/>
        <w:ind w:left="0"/>
        <w:jc w:val="center"/>
        <w:rPr>
          <w:color w:val="FF0000"/>
          <w:szCs w:val="24"/>
        </w:rPr>
      </w:pPr>
    </w:p>
    <w:p w14:paraId="085FA7B2" w14:textId="77777777" w:rsidR="00F3481F" w:rsidRDefault="00F3481F" w:rsidP="006A3B13">
      <w:pPr>
        <w:pStyle w:val="Sraopastraipa"/>
        <w:suppressAutoHyphens/>
        <w:ind w:left="0"/>
        <w:jc w:val="center"/>
        <w:rPr>
          <w:color w:val="FF0000"/>
          <w:szCs w:val="24"/>
        </w:rPr>
      </w:pPr>
    </w:p>
    <w:p w14:paraId="67776D2E" w14:textId="77777777" w:rsidR="00232858" w:rsidRDefault="00232858" w:rsidP="006A3B13">
      <w:pPr>
        <w:pStyle w:val="Sraopastraipa"/>
        <w:suppressAutoHyphens/>
        <w:ind w:left="0"/>
        <w:jc w:val="center"/>
        <w:rPr>
          <w:color w:val="FF0000"/>
          <w:szCs w:val="24"/>
        </w:rPr>
      </w:pPr>
    </w:p>
    <w:p w14:paraId="20964AA6" w14:textId="77777777" w:rsidR="00232858" w:rsidRDefault="00232858" w:rsidP="006A3B13">
      <w:pPr>
        <w:pStyle w:val="Sraopastraipa"/>
        <w:suppressAutoHyphens/>
        <w:ind w:left="0"/>
        <w:jc w:val="center"/>
        <w:rPr>
          <w:color w:val="FF0000"/>
          <w:szCs w:val="24"/>
        </w:rPr>
      </w:pPr>
    </w:p>
    <w:p w14:paraId="4D08C289" w14:textId="77777777" w:rsidR="00232858" w:rsidRPr="00A27E11" w:rsidRDefault="00232858" w:rsidP="006A3B13">
      <w:pPr>
        <w:pStyle w:val="Sraopastraipa"/>
        <w:suppressAutoHyphens/>
        <w:ind w:left="0"/>
        <w:jc w:val="center"/>
        <w:rPr>
          <w:color w:val="FF0000"/>
          <w:szCs w:val="24"/>
        </w:rPr>
      </w:pPr>
    </w:p>
    <w:p w14:paraId="374A2185" w14:textId="73DAA313" w:rsidR="009C460A" w:rsidRPr="00A27E11" w:rsidRDefault="009C460A" w:rsidP="009C460A">
      <w:pPr>
        <w:jc w:val="right"/>
        <w:rPr>
          <w:rFonts w:ascii="Arial" w:hAnsi="Arial" w:cs="Arial"/>
          <w:sz w:val="22"/>
          <w:szCs w:val="22"/>
        </w:rPr>
      </w:pPr>
      <w:r w:rsidRPr="00A27E11">
        <w:rPr>
          <w:rFonts w:ascii="Arial" w:hAnsi="Arial" w:cs="Arial"/>
          <w:sz w:val="22"/>
          <w:szCs w:val="22"/>
        </w:rPr>
        <w:t>9 priedas</w:t>
      </w:r>
      <w:bookmarkStart w:id="25" w:name="_SPECIALISTŲ_SĄRAŠAS"/>
      <w:bookmarkEnd w:id="25"/>
    </w:p>
    <w:p w14:paraId="31F4AAB5" w14:textId="77777777" w:rsidR="009C460A" w:rsidRPr="00A27E11" w:rsidRDefault="009C460A" w:rsidP="009C460A">
      <w:pPr>
        <w:jc w:val="center"/>
        <w:rPr>
          <w:rFonts w:ascii="Arial" w:hAnsi="Arial" w:cs="Arial"/>
          <w:sz w:val="22"/>
          <w:szCs w:val="22"/>
        </w:rPr>
      </w:pPr>
    </w:p>
    <w:p w14:paraId="1245AEDC" w14:textId="77777777" w:rsidR="009C460A" w:rsidRPr="00A27E11" w:rsidRDefault="009C460A" w:rsidP="009C460A">
      <w:pPr>
        <w:jc w:val="center"/>
        <w:rPr>
          <w:rFonts w:ascii="Arial" w:hAnsi="Arial" w:cs="Arial"/>
          <w:b/>
          <w:bCs/>
          <w:sz w:val="22"/>
          <w:szCs w:val="22"/>
        </w:rPr>
      </w:pPr>
      <w:r w:rsidRPr="00A27E11">
        <w:rPr>
          <w:rFonts w:ascii="Arial" w:hAnsi="Arial" w:cs="Arial"/>
          <w:b/>
          <w:bCs/>
          <w:sz w:val="22"/>
          <w:szCs w:val="22"/>
        </w:rPr>
        <w:t>DARBŲ SĄRAŠAS</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339"/>
      </w:tblGrid>
      <w:tr w:rsidR="0003091D" w:rsidRPr="00A27E11" w14:paraId="1DA78A87" w14:textId="77777777" w:rsidTr="00D17CBB">
        <w:trPr>
          <w:trHeight w:val="313"/>
        </w:trPr>
        <w:tc>
          <w:tcPr>
            <w:tcW w:w="568" w:type="dxa"/>
          </w:tcPr>
          <w:p w14:paraId="39B36319"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Eil. Nr.</w:t>
            </w:r>
          </w:p>
        </w:tc>
        <w:tc>
          <w:tcPr>
            <w:tcW w:w="1671" w:type="dxa"/>
          </w:tcPr>
          <w:p w14:paraId="31ED9910"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Sutarties pavadinimas (objektas),</w:t>
            </w:r>
          </w:p>
          <w:p w14:paraId="0315D2A2"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 xml:space="preserve">statinio statybos </w:t>
            </w:r>
          </w:p>
          <w:p w14:paraId="773E3FD4"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rūšis</w:t>
            </w:r>
          </w:p>
        </w:tc>
        <w:tc>
          <w:tcPr>
            <w:tcW w:w="1313" w:type="dxa"/>
            <w:tcBorders>
              <w:right w:val="single" w:sz="4" w:space="0" w:color="auto"/>
            </w:tcBorders>
          </w:tcPr>
          <w:p w14:paraId="2A23A3F3" w14:textId="777DA7BA"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 xml:space="preserve">Sutarties vertė </w:t>
            </w:r>
            <w:r w:rsidR="0086119D">
              <w:rPr>
                <w:rFonts w:ascii="Arial" w:hAnsi="Arial" w:cs="Arial"/>
                <w:b/>
                <w:sz w:val="22"/>
                <w:szCs w:val="22"/>
              </w:rPr>
              <w:t xml:space="preserve">EUR </w:t>
            </w:r>
            <w:r w:rsidRPr="00A27E11">
              <w:rPr>
                <w:rFonts w:ascii="Arial" w:hAnsi="Arial" w:cs="Arial"/>
                <w:b/>
                <w:sz w:val="22"/>
                <w:szCs w:val="22"/>
              </w:rPr>
              <w:t xml:space="preserve">be PVM, </w:t>
            </w:r>
          </w:p>
        </w:tc>
        <w:tc>
          <w:tcPr>
            <w:tcW w:w="2402" w:type="dxa"/>
            <w:tcBorders>
              <w:left w:val="single" w:sz="4" w:space="0" w:color="auto"/>
            </w:tcBorders>
          </w:tcPr>
          <w:p w14:paraId="5FDDF4F1" w14:textId="77777777" w:rsidR="0003091D" w:rsidRPr="00EC7693" w:rsidRDefault="0003091D" w:rsidP="0003091D">
            <w:pPr>
              <w:suppressAutoHyphens/>
              <w:jc w:val="center"/>
              <w:rPr>
                <w:rFonts w:ascii="Arial" w:hAnsi="Arial" w:cs="Arial"/>
                <w:b/>
                <w:sz w:val="22"/>
                <w:szCs w:val="22"/>
              </w:rPr>
            </w:pPr>
            <w:r w:rsidRPr="00EC7693">
              <w:rPr>
                <w:rFonts w:ascii="Arial" w:hAnsi="Arial" w:cs="Arial"/>
                <w:b/>
                <w:bCs/>
                <w:sz w:val="22"/>
                <w:szCs w:val="22"/>
              </w:rPr>
              <w:t>Dalyvavimo sutartyje dalis</w:t>
            </w:r>
          </w:p>
          <w:p w14:paraId="610AB144" w14:textId="57020CCA" w:rsidR="0003091D" w:rsidRPr="00EC7693" w:rsidRDefault="0003091D" w:rsidP="0003091D">
            <w:pPr>
              <w:suppressAutoHyphens/>
              <w:jc w:val="center"/>
              <w:rPr>
                <w:rFonts w:ascii="Arial" w:hAnsi="Arial" w:cs="Arial"/>
                <w:b/>
                <w:sz w:val="22"/>
                <w:szCs w:val="22"/>
              </w:rPr>
            </w:pPr>
            <w:r w:rsidRPr="00EC7693">
              <w:rPr>
                <w:rFonts w:ascii="Arial" w:hAnsi="Arial" w:cs="Arial"/>
                <w:b/>
                <w:bCs/>
                <w:sz w:val="22"/>
                <w:szCs w:val="22"/>
              </w:rPr>
              <w:t>(</w:t>
            </w:r>
            <w:r w:rsidR="0086119D">
              <w:rPr>
                <w:rFonts w:ascii="Arial" w:hAnsi="Arial" w:cs="Arial"/>
                <w:b/>
                <w:bCs/>
                <w:sz w:val="22"/>
                <w:szCs w:val="22"/>
              </w:rPr>
              <w:t>EUR</w:t>
            </w:r>
            <w:r w:rsidRPr="00EC7693">
              <w:rPr>
                <w:rFonts w:ascii="Arial" w:hAnsi="Arial" w:cs="Arial"/>
                <w:b/>
                <w:bCs/>
                <w:sz w:val="22"/>
                <w:szCs w:val="22"/>
              </w:rPr>
              <w:t xml:space="preserve"> be PVM),</w:t>
            </w:r>
          </w:p>
          <w:p w14:paraId="723F773C" w14:textId="77777777" w:rsidR="0003091D" w:rsidRPr="00EC7693" w:rsidRDefault="0003091D" w:rsidP="0003091D">
            <w:pPr>
              <w:suppressAutoHyphens/>
              <w:jc w:val="center"/>
              <w:rPr>
                <w:rFonts w:ascii="Arial" w:hAnsi="Arial" w:cs="Arial"/>
                <w:b/>
                <w:sz w:val="22"/>
                <w:szCs w:val="22"/>
              </w:rPr>
            </w:pPr>
            <w:r w:rsidRPr="00EC7693">
              <w:rPr>
                <w:rFonts w:ascii="Arial" w:hAnsi="Arial" w:cs="Arial"/>
                <w:b/>
                <w:bCs/>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411FB6D6" w14:textId="77777777" w:rsidR="0003091D" w:rsidRPr="00A27E11" w:rsidRDefault="0003091D" w:rsidP="0003091D">
            <w:pPr>
              <w:suppressAutoHyphens/>
              <w:jc w:val="center"/>
              <w:rPr>
                <w:rFonts w:ascii="Arial" w:hAnsi="Arial" w:cs="Arial"/>
                <w:b/>
                <w:sz w:val="22"/>
                <w:szCs w:val="22"/>
              </w:rPr>
            </w:pPr>
          </w:p>
        </w:tc>
        <w:tc>
          <w:tcPr>
            <w:tcW w:w="1438" w:type="dxa"/>
          </w:tcPr>
          <w:p w14:paraId="78B608D4"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 xml:space="preserve">Sutarties pradžios ir sutarties pabaigos datos </w:t>
            </w:r>
          </w:p>
        </w:tc>
        <w:tc>
          <w:tcPr>
            <w:tcW w:w="1617" w:type="dxa"/>
            <w:tcBorders>
              <w:right w:val="single" w:sz="4" w:space="0" w:color="auto"/>
            </w:tcBorders>
          </w:tcPr>
          <w:p w14:paraId="7A7DAC17"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Pagrindinių statinio techninių parametrų aprašymas</w:t>
            </w:r>
          </w:p>
          <w:p w14:paraId="423FF0F5" w14:textId="77777777" w:rsidR="0003091D" w:rsidRPr="00A27E11" w:rsidRDefault="0003091D" w:rsidP="0003091D">
            <w:pPr>
              <w:suppressAutoHyphens/>
              <w:jc w:val="center"/>
              <w:rPr>
                <w:rFonts w:ascii="Arial" w:hAnsi="Arial" w:cs="Arial"/>
                <w:b/>
                <w:sz w:val="22"/>
                <w:szCs w:val="22"/>
              </w:rPr>
            </w:pPr>
          </w:p>
        </w:tc>
        <w:tc>
          <w:tcPr>
            <w:tcW w:w="1339" w:type="dxa"/>
            <w:tcBorders>
              <w:left w:val="single" w:sz="4" w:space="0" w:color="auto"/>
            </w:tcBorders>
          </w:tcPr>
          <w:p w14:paraId="2A0BB18F"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Užsakovas, užsakovo atstovo pavardė, pareigos, tel. numeris, el. paštas</w:t>
            </w:r>
          </w:p>
        </w:tc>
      </w:tr>
      <w:tr w:rsidR="0003091D" w:rsidRPr="00A27E11" w14:paraId="207CCD2A" w14:textId="77777777" w:rsidTr="00D17CBB">
        <w:trPr>
          <w:trHeight w:val="223"/>
        </w:trPr>
        <w:tc>
          <w:tcPr>
            <w:tcW w:w="568" w:type="dxa"/>
          </w:tcPr>
          <w:p w14:paraId="3F7A0CC6"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1</w:t>
            </w:r>
          </w:p>
        </w:tc>
        <w:tc>
          <w:tcPr>
            <w:tcW w:w="1671" w:type="dxa"/>
          </w:tcPr>
          <w:p w14:paraId="4848D674"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2</w:t>
            </w:r>
          </w:p>
        </w:tc>
        <w:tc>
          <w:tcPr>
            <w:tcW w:w="1313" w:type="dxa"/>
            <w:tcBorders>
              <w:right w:val="single" w:sz="4" w:space="0" w:color="auto"/>
            </w:tcBorders>
          </w:tcPr>
          <w:p w14:paraId="2D5807C5"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3</w:t>
            </w:r>
          </w:p>
        </w:tc>
        <w:tc>
          <w:tcPr>
            <w:tcW w:w="2402" w:type="dxa"/>
            <w:tcBorders>
              <w:left w:val="single" w:sz="4" w:space="0" w:color="auto"/>
            </w:tcBorders>
          </w:tcPr>
          <w:p w14:paraId="252ECC10"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4</w:t>
            </w:r>
          </w:p>
        </w:tc>
        <w:tc>
          <w:tcPr>
            <w:tcW w:w="1438" w:type="dxa"/>
          </w:tcPr>
          <w:p w14:paraId="0F573DD5"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5</w:t>
            </w:r>
          </w:p>
        </w:tc>
        <w:tc>
          <w:tcPr>
            <w:tcW w:w="1617" w:type="dxa"/>
            <w:tcBorders>
              <w:right w:val="single" w:sz="4" w:space="0" w:color="auto"/>
            </w:tcBorders>
          </w:tcPr>
          <w:p w14:paraId="20EBDAD0"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6</w:t>
            </w:r>
          </w:p>
        </w:tc>
        <w:tc>
          <w:tcPr>
            <w:tcW w:w="1339" w:type="dxa"/>
            <w:tcBorders>
              <w:left w:val="single" w:sz="4" w:space="0" w:color="auto"/>
            </w:tcBorders>
          </w:tcPr>
          <w:p w14:paraId="13362D84" w14:textId="77777777" w:rsidR="0003091D" w:rsidRPr="00E47312" w:rsidRDefault="0003091D" w:rsidP="0003091D">
            <w:pPr>
              <w:suppressAutoHyphens/>
              <w:jc w:val="center"/>
              <w:rPr>
                <w:rFonts w:ascii="Arial" w:hAnsi="Arial" w:cs="Arial"/>
                <w:b/>
                <w:i/>
                <w:iCs/>
                <w:sz w:val="18"/>
                <w:szCs w:val="18"/>
              </w:rPr>
            </w:pPr>
            <w:r w:rsidRPr="00E47312">
              <w:rPr>
                <w:rFonts w:ascii="Arial" w:hAnsi="Arial" w:cs="Arial"/>
                <w:b/>
                <w:i/>
                <w:iCs/>
                <w:sz w:val="18"/>
                <w:szCs w:val="18"/>
              </w:rPr>
              <w:t>7</w:t>
            </w:r>
          </w:p>
        </w:tc>
      </w:tr>
      <w:tr w:rsidR="0003091D" w:rsidRPr="00A27E11" w14:paraId="15B60562" w14:textId="77777777" w:rsidTr="00D17CBB">
        <w:trPr>
          <w:trHeight w:val="223"/>
        </w:trPr>
        <w:tc>
          <w:tcPr>
            <w:tcW w:w="568" w:type="dxa"/>
          </w:tcPr>
          <w:p w14:paraId="6ED77E2D" w14:textId="77777777" w:rsidR="0003091D" w:rsidRPr="00A27E11" w:rsidRDefault="0003091D" w:rsidP="0003091D">
            <w:pPr>
              <w:suppressAutoHyphens/>
              <w:jc w:val="center"/>
              <w:rPr>
                <w:rFonts w:ascii="Arial" w:hAnsi="Arial" w:cs="Arial"/>
                <w:sz w:val="22"/>
                <w:szCs w:val="22"/>
              </w:rPr>
            </w:pPr>
            <w:r w:rsidRPr="00A27E11">
              <w:rPr>
                <w:rFonts w:ascii="Arial" w:hAnsi="Arial" w:cs="Arial"/>
                <w:sz w:val="22"/>
                <w:szCs w:val="22"/>
              </w:rPr>
              <w:t>1.</w:t>
            </w:r>
          </w:p>
        </w:tc>
        <w:tc>
          <w:tcPr>
            <w:tcW w:w="1671" w:type="dxa"/>
          </w:tcPr>
          <w:p w14:paraId="5C106DD8" w14:textId="77777777" w:rsidR="0003091D" w:rsidRPr="00A27E11" w:rsidRDefault="0003091D" w:rsidP="0003091D">
            <w:pPr>
              <w:suppressAutoHyphens/>
              <w:jc w:val="center"/>
              <w:rPr>
                <w:rFonts w:ascii="Arial" w:hAnsi="Arial" w:cs="Arial"/>
                <w:sz w:val="22"/>
                <w:szCs w:val="22"/>
              </w:rPr>
            </w:pPr>
          </w:p>
        </w:tc>
        <w:tc>
          <w:tcPr>
            <w:tcW w:w="1313" w:type="dxa"/>
            <w:tcBorders>
              <w:right w:val="single" w:sz="4" w:space="0" w:color="auto"/>
            </w:tcBorders>
          </w:tcPr>
          <w:p w14:paraId="7D52EE14" w14:textId="77777777" w:rsidR="0003091D" w:rsidRPr="00A27E11" w:rsidRDefault="0003091D" w:rsidP="0003091D">
            <w:pPr>
              <w:suppressAutoHyphens/>
              <w:jc w:val="center"/>
              <w:rPr>
                <w:rFonts w:ascii="Arial" w:hAnsi="Arial" w:cs="Arial"/>
                <w:sz w:val="22"/>
                <w:szCs w:val="22"/>
              </w:rPr>
            </w:pPr>
          </w:p>
        </w:tc>
        <w:tc>
          <w:tcPr>
            <w:tcW w:w="2402" w:type="dxa"/>
            <w:tcBorders>
              <w:left w:val="single" w:sz="4" w:space="0" w:color="auto"/>
            </w:tcBorders>
          </w:tcPr>
          <w:p w14:paraId="718463B5" w14:textId="77777777" w:rsidR="0003091D" w:rsidRPr="00A27E11" w:rsidRDefault="0003091D" w:rsidP="0003091D">
            <w:pPr>
              <w:suppressAutoHyphens/>
              <w:jc w:val="center"/>
              <w:rPr>
                <w:rFonts w:ascii="Arial" w:hAnsi="Arial" w:cs="Arial"/>
                <w:sz w:val="22"/>
                <w:szCs w:val="22"/>
              </w:rPr>
            </w:pPr>
          </w:p>
        </w:tc>
        <w:tc>
          <w:tcPr>
            <w:tcW w:w="1438" w:type="dxa"/>
          </w:tcPr>
          <w:p w14:paraId="7EF20D10" w14:textId="77777777" w:rsidR="0003091D" w:rsidRPr="00A27E11" w:rsidRDefault="0003091D" w:rsidP="0003091D">
            <w:pPr>
              <w:suppressAutoHyphens/>
              <w:jc w:val="center"/>
              <w:rPr>
                <w:rFonts w:ascii="Arial" w:hAnsi="Arial" w:cs="Arial"/>
                <w:sz w:val="22"/>
                <w:szCs w:val="22"/>
              </w:rPr>
            </w:pPr>
          </w:p>
        </w:tc>
        <w:tc>
          <w:tcPr>
            <w:tcW w:w="1617" w:type="dxa"/>
            <w:tcBorders>
              <w:right w:val="single" w:sz="4" w:space="0" w:color="auto"/>
            </w:tcBorders>
          </w:tcPr>
          <w:p w14:paraId="26EC17D3" w14:textId="77777777" w:rsidR="0003091D" w:rsidRPr="00A27E11" w:rsidRDefault="0003091D" w:rsidP="0003091D">
            <w:pPr>
              <w:suppressAutoHyphens/>
              <w:jc w:val="center"/>
              <w:rPr>
                <w:rFonts w:ascii="Arial" w:hAnsi="Arial" w:cs="Arial"/>
                <w:sz w:val="22"/>
                <w:szCs w:val="22"/>
              </w:rPr>
            </w:pPr>
          </w:p>
        </w:tc>
        <w:tc>
          <w:tcPr>
            <w:tcW w:w="1339" w:type="dxa"/>
            <w:tcBorders>
              <w:left w:val="single" w:sz="4" w:space="0" w:color="auto"/>
            </w:tcBorders>
          </w:tcPr>
          <w:p w14:paraId="4A5ABA9D" w14:textId="77777777" w:rsidR="0003091D" w:rsidRPr="00A27E11" w:rsidRDefault="0003091D" w:rsidP="0003091D">
            <w:pPr>
              <w:suppressAutoHyphens/>
              <w:jc w:val="center"/>
              <w:rPr>
                <w:rFonts w:ascii="Arial" w:hAnsi="Arial" w:cs="Arial"/>
                <w:sz w:val="22"/>
                <w:szCs w:val="22"/>
              </w:rPr>
            </w:pPr>
          </w:p>
        </w:tc>
      </w:tr>
      <w:tr w:rsidR="0003091D" w:rsidRPr="00A27E11" w14:paraId="1EC981A6" w14:textId="77777777" w:rsidTr="00D17CBB">
        <w:trPr>
          <w:trHeight w:val="223"/>
        </w:trPr>
        <w:tc>
          <w:tcPr>
            <w:tcW w:w="568" w:type="dxa"/>
          </w:tcPr>
          <w:p w14:paraId="02F94D1B" w14:textId="77777777" w:rsidR="0003091D" w:rsidRPr="00A27E11" w:rsidRDefault="0003091D" w:rsidP="0003091D">
            <w:pPr>
              <w:suppressAutoHyphens/>
              <w:jc w:val="center"/>
              <w:rPr>
                <w:rFonts w:ascii="Arial" w:hAnsi="Arial" w:cs="Arial"/>
                <w:sz w:val="22"/>
                <w:szCs w:val="22"/>
              </w:rPr>
            </w:pPr>
            <w:r w:rsidRPr="00A27E11">
              <w:rPr>
                <w:rFonts w:ascii="Arial" w:hAnsi="Arial" w:cs="Arial"/>
                <w:sz w:val="22"/>
                <w:szCs w:val="22"/>
              </w:rPr>
              <w:t>2.</w:t>
            </w:r>
          </w:p>
        </w:tc>
        <w:tc>
          <w:tcPr>
            <w:tcW w:w="1671" w:type="dxa"/>
          </w:tcPr>
          <w:p w14:paraId="310FC9BE" w14:textId="77777777" w:rsidR="0003091D" w:rsidRPr="00A27E11" w:rsidRDefault="0003091D" w:rsidP="0003091D">
            <w:pPr>
              <w:suppressAutoHyphens/>
              <w:jc w:val="center"/>
              <w:rPr>
                <w:rFonts w:ascii="Arial" w:hAnsi="Arial" w:cs="Arial"/>
                <w:sz w:val="22"/>
                <w:szCs w:val="22"/>
              </w:rPr>
            </w:pPr>
          </w:p>
        </w:tc>
        <w:tc>
          <w:tcPr>
            <w:tcW w:w="1313" w:type="dxa"/>
            <w:tcBorders>
              <w:right w:val="single" w:sz="4" w:space="0" w:color="auto"/>
            </w:tcBorders>
          </w:tcPr>
          <w:p w14:paraId="45BB5C10" w14:textId="77777777" w:rsidR="0003091D" w:rsidRPr="00A27E11" w:rsidRDefault="0003091D" w:rsidP="0003091D">
            <w:pPr>
              <w:suppressAutoHyphens/>
              <w:jc w:val="center"/>
              <w:rPr>
                <w:rFonts w:ascii="Arial" w:hAnsi="Arial" w:cs="Arial"/>
                <w:sz w:val="22"/>
                <w:szCs w:val="22"/>
              </w:rPr>
            </w:pPr>
          </w:p>
        </w:tc>
        <w:tc>
          <w:tcPr>
            <w:tcW w:w="2402" w:type="dxa"/>
            <w:tcBorders>
              <w:left w:val="single" w:sz="4" w:space="0" w:color="auto"/>
            </w:tcBorders>
          </w:tcPr>
          <w:p w14:paraId="3FC79AB8" w14:textId="77777777" w:rsidR="0003091D" w:rsidRPr="00A27E11" w:rsidRDefault="0003091D" w:rsidP="0003091D">
            <w:pPr>
              <w:suppressAutoHyphens/>
              <w:jc w:val="center"/>
              <w:rPr>
                <w:rFonts w:ascii="Arial" w:hAnsi="Arial" w:cs="Arial"/>
                <w:sz w:val="22"/>
                <w:szCs w:val="22"/>
              </w:rPr>
            </w:pPr>
          </w:p>
        </w:tc>
        <w:tc>
          <w:tcPr>
            <w:tcW w:w="1438" w:type="dxa"/>
          </w:tcPr>
          <w:p w14:paraId="67875491" w14:textId="77777777" w:rsidR="0003091D" w:rsidRPr="00A27E11" w:rsidRDefault="0003091D" w:rsidP="0003091D">
            <w:pPr>
              <w:suppressAutoHyphens/>
              <w:jc w:val="center"/>
              <w:rPr>
                <w:rFonts w:ascii="Arial" w:hAnsi="Arial" w:cs="Arial"/>
                <w:sz w:val="22"/>
                <w:szCs w:val="22"/>
              </w:rPr>
            </w:pPr>
          </w:p>
        </w:tc>
        <w:tc>
          <w:tcPr>
            <w:tcW w:w="1617" w:type="dxa"/>
            <w:tcBorders>
              <w:right w:val="single" w:sz="4" w:space="0" w:color="auto"/>
            </w:tcBorders>
          </w:tcPr>
          <w:p w14:paraId="4DC422B4" w14:textId="77777777" w:rsidR="0003091D" w:rsidRPr="00A27E11" w:rsidRDefault="0003091D" w:rsidP="0003091D">
            <w:pPr>
              <w:suppressAutoHyphens/>
              <w:jc w:val="center"/>
              <w:rPr>
                <w:rFonts w:ascii="Arial" w:hAnsi="Arial" w:cs="Arial"/>
                <w:sz w:val="22"/>
                <w:szCs w:val="22"/>
              </w:rPr>
            </w:pPr>
          </w:p>
        </w:tc>
        <w:tc>
          <w:tcPr>
            <w:tcW w:w="1339" w:type="dxa"/>
            <w:tcBorders>
              <w:left w:val="single" w:sz="4" w:space="0" w:color="auto"/>
            </w:tcBorders>
          </w:tcPr>
          <w:p w14:paraId="78744009" w14:textId="77777777" w:rsidR="0003091D" w:rsidRPr="00A27E11" w:rsidRDefault="0003091D" w:rsidP="0003091D">
            <w:pPr>
              <w:suppressAutoHyphens/>
              <w:jc w:val="center"/>
              <w:rPr>
                <w:rFonts w:ascii="Arial" w:hAnsi="Arial" w:cs="Arial"/>
                <w:sz w:val="22"/>
                <w:szCs w:val="22"/>
              </w:rPr>
            </w:pPr>
          </w:p>
        </w:tc>
      </w:tr>
    </w:tbl>
    <w:p w14:paraId="337F71D5" w14:textId="77777777" w:rsidR="009C460A" w:rsidRPr="00A27E11" w:rsidRDefault="009C460A" w:rsidP="009C460A">
      <w:pPr>
        <w:suppressAutoHyphens/>
        <w:jc w:val="center"/>
        <w:rPr>
          <w:rFonts w:ascii="Arial" w:hAnsi="Arial" w:cs="Arial"/>
          <w:sz w:val="22"/>
          <w:szCs w:val="22"/>
        </w:rPr>
      </w:pPr>
    </w:p>
    <w:p w14:paraId="3B3EB885" w14:textId="77777777" w:rsidR="009C460A" w:rsidRPr="00A27E11" w:rsidRDefault="009C460A" w:rsidP="009C460A">
      <w:pPr>
        <w:suppressAutoHyphens/>
        <w:jc w:val="center"/>
        <w:rPr>
          <w:rFonts w:ascii="Arial" w:hAnsi="Arial" w:cs="Arial"/>
          <w:sz w:val="22"/>
          <w:szCs w:val="22"/>
        </w:rPr>
      </w:pPr>
    </w:p>
    <w:p w14:paraId="70398C5F" w14:textId="77777777" w:rsidR="009C460A" w:rsidRPr="00A27E11" w:rsidRDefault="009C460A" w:rsidP="009C460A">
      <w:pPr>
        <w:suppressAutoHyphens/>
        <w:rPr>
          <w:rFonts w:ascii="Arial" w:hAnsi="Arial" w:cs="Arial"/>
          <w:b/>
          <w:sz w:val="22"/>
          <w:szCs w:val="22"/>
        </w:rPr>
      </w:pPr>
      <w:r w:rsidRPr="00A27E11">
        <w:rPr>
          <w:rFonts w:ascii="Arial" w:hAnsi="Arial" w:cs="Arial"/>
          <w:b/>
          <w:bCs/>
          <w:sz w:val="22"/>
          <w:szCs w:val="22"/>
        </w:rPr>
        <w:t>PASTABOS:</w:t>
      </w:r>
    </w:p>
    <w:p w14:paraId="6ACB1258"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1. Jei pasiūlymą teikia tiekėjų grupė, šį priedą pildo kiekvienas tiekėjų grupės partneris.</w:t>
      </w:r>
    </w:p>
    <w:p w14:paraId="0B8BA14C"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2. Lentelės 4 stulpelyje nurodoma darbų, kuriuos tiekėjas ar tiekėjų grupės partneris atliko savo jėgomis kaip tiekėjas, tiekėjų grupės partneris arba subtiekėjas, vertė.</w:t>
      </w:r>
    </w:p>
    <w:p w14:paraId="06B7A6AC"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4E81C197" w14:textId="1F36EB54"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4. </w:t>
      </w:r>
      <w:bookmarkStart w:id="26" w:name="_Hlk181190667"/>
      <w:r w:rsidRPr="00BE0B59">
        <w:rPr>
          <w:rFonts w:ascii="Arial" w:hAnsi="Arial" w:cs="Arial"/>
          <w:bCs/>
          <w:sz w:val="22"/>
          <w:szCs w:val="22"/>
        </w:rPr>
        <w:t xml:space="preserve">Lentelėje kaip patirtis turi būti nurodomos sutartys </w:t>
      </w:r>
      <w:r w:rsidR="003F3640" w:rsidRPr="00BE0B59">
        <w:rPr>
          <w:rFonts w:ascii="Arial" w:hAnsi="Arial" w:cs="Arial"/>
          <w:bCs/>
          <w:sz w:val="22"/>
          <w:szCs w:val="22"/>
        </w:rPr>
        <w:t>pagal</w:t>
      </w:r>
      <w:r w:rsidRPr="00BE0B59">
        <w:rPr>
          <w:rFonts w:ascii="Arial" w:hAnsi="Arial" w:cs="Arial"/>
          <w:bCs/>
          <w:sz w:val="22"/>
          <w:szCs w:val="22"/>
        </w:rPr>
        <w:t xml:space="preserve"> pirkimo dokumentų </w:t>
      </w:r>
      <w:bookmarkEnd w:id="26"/>
      <w:r w:rsidRPr="00A27E11">
        <w:rPr>
          <w:rFonts w:ascii="Arial" w:hAnsi="Arial" w:cs="Arial"/>
          <w:b/>
          <w:sz w:val="22"/>
          <w:szCs w:val="22"/>
        </w:rPr>
        <w:t>SPS</w:t>
      </w:r>
      <w:r w:rsidR="00E47312">
        <w:rPr>
          <w:rFonts w:ascii="Arial" w:hAnsi="Arial" w:cs="Arial"/>
          <w:b/>
          <w:sz w:val="22"/>
          <w:szCs w:val="22"/>
        </w:rPr>
        <w:t xml:space="preserve"> 6 p</w:t>
      </w:r>
      <w:r w:rsidRPr="00A27E11">
        <w:rPr>
          <w:rFonts w:ascii="Arial" w:hAnsi="Arial" w:cs="Arial"/>
          <w:b/>
          <w:sz w:val="22"/>
          <w:szCs w:val="22"/>
        </w:rPr>
        <w:t>riedo</w:t>
      </w:r>
      <w:r w:rsidR="00E47312">
        <w:rPr>
          <w:rFonts w:ascii="Arial" w:hAnsi="Arial" w:cs="Arial"/>
          <w:b/>
          <w:sz w:val="22"/>
          <w:szCs w:val="22"/>
        </w:rPr>
        <w:t xml:space="preserve"> </w:t>
      </w:r>
      <w:r w:rsidR="00E47312" w:rsidRPr="00E47312">
        <w:rPr>
          <w:rFonts w:ascii="Arial" w:hAnsi="Arial" w:cs="Arial"/>
          <w:b/>
          <w:sz w:val="22"/>
          <w:szCs w:val="22"/>
        </w:rPr>
        <w:t>e</w:t>
      </w:r>
      <w:r w:rsidRPr="00E47312">
        <w:rPr>
          <w:rFonts w:ascii="Arial" w:hAnsi="Arial" w:cs="Arial"/>
          <w:b/>
          <w:sz w:val="22"/>
          <w:szCs w:val="22"/>
        </w:rPr>
        <w:t>il. Nr. 2</w:t>
      </w:r>
      <w:r w:rsidRPr="00A27E11">
        <w:rPr>
          <w:rFonts w:ascii="Arial" w:hAnsi="Arial" w:cs="Arial"/>
          <w:bCs/>
          <w:sz w:val="22"/>
          <w:szCs w:val="22"/>
        </w:rPr>
        <w:t>.</w:t>
      </w:r>
    </w:p>
    <w:p w14:paraId="62ECA508"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2B840251" w14:textId="77777777" w:rsidR="009C460A" w:rsidRPr="00A27E11" w:rsidRDefault="009C460A" w:rsidP="009C460A">
      <w:pPr>
        <w:suppressAutoHyphens/>
        <w:rPr>
          <w:rFonts w:ascii="Arial" w:hAnsi="Arial" w:cs="Arial"/>
          <w:sz w:val="22"/>
          <w:szCs w:val="22"/>
        </w:rPr>
      </w:pPr>
    </w:p>
    <w:p w14:paraId="0259B22C" w14:textId="5F1164D8" w:rsidR="009C460A" w:rsidRPr="00A27E11" w:rsidRDefault="009C460A" w:rsidP="009C460A">
      <w:pPr>
        <w:ind w:left="284"/>
        <w:rPr>
          <w:rFonts w:ascii="Arial" w:hAnsi="Arial" w:cs="Arial"/>
          <w:sz w:val="22"/>
          <w:szCs w:val="22"/>
        </w:rPr>
      </w:pPr>
      <w:r w:rsidRPr="00A27E11">
        <w:rPr>
          <w:rFonts w:ascii="Arial" w:hAnsi="Arial" w:cs="Arial"/>
          <w:sz w:val="22"/>
          <w:szCs w:val="22"/>
        </w:rPr>
        <w:t>_____________________________</w:t>
      </w:r>
      <w:r w:rsidRPr="00A27E11">
        <w:rPr>
          <w:rFonts w:ascii="Arial" w:hAnsi="Arial" w:cs="Arial"/>
          <w:sz w:val="22"/>
          <w:szCs w:val="22"/>
        </w:rPr>
        <w:tab/>
      </w:r>
      <w:r w:rsidRPr="00A27E11">
        <w:rPr>
          <w:rFonts w:ascii="Arial" w:hAnsi="Arial" w:cs="Arial"/>
          <w:sz w:val="22"/>
          <w:szCs w:val="22"/>
        </w:rPr>
        <w:tab/>
      </w:r>
      <w:r w:rsidR="00E47312">
        <w:rPr>
          <w:rFonts w:ascii="Arial" w:hAnsi="Arial" w:cs="Arial"/>
          <w:sz w:val="22"/>
          <w:szCs w:val="22"/>
        </w:rPr>
        <w:t xml:space="preserve">           </w:t>
      </w:r>
      <w:r w:rsidRPr="00A27E11">
        <w:rPr>
          <w:rFonts w:ascii="Arial" w:hAnsi="Arial" w:cs="Arial"/>
          <w:sz w:val="22"/>
          <w:szCs w:val="22"/>
        </w:rPr>
        <w:t>________</w:t>
      </w:r>
      <w:r w:rsidRPr="00A27E11">
        <w:rPr>
          <w:rFonts w:ascii="Arial" w:hAnsi="Arial" w:cs="Arial"/>
          <w:sz w:val="22"/>
          <w:szCs w:val="22"/>
        </w:rPr>
        <w:tab/>
        <w:t xml:space="preserve">         __________________</w:t>
      </w:r>
    </w:p>
    <w:p w14:paraId="4615062B" w14:textId="623DA2BC" w:rsidR="009C460A" w:rsidRPr="00A27E11" w:rsidRDefault="009C460A" w:rsidP="009C460A">
      <w:pPr>
        <w:ind w:left="284"/>
        <w:rPr>
          <w:rFonts w:ascii="Arial" w:hAnsi="Arial" w:cs="Arial"/>
          <w:i/>
          <w:sz w:val="22"/>
          <w:szCs w:val="22"/>
        </w:rPr>
      </w:pPr>
      <w:r w:rsidRPr="00A27E11">
        <w:rPr>
          <w:rFonts w:ascii="Arial" w:hAnsi="Arial" w:cs="Arial"/>
          <w:i/>
          <w:sz w:val="22"/>
          <w:szCs w:val="22"/>
        </w:rPr>
        <w:t xml:space="preserve">          (įgalioto asmens pareigos)</w:t>
      </w:r>
      <w:r w:rsidRPr="00A27E11">
        <w:rPr>
          <w:rFonts w:ascii="Arial" w:hAnsi="Arial" w:cs="Arial"/>
          <w:i/>
          <w:sz w:val="22"/>
          <w:szCs w:val="22"/>
        </w:rPr>
        <w:tab/>
      </w:r>
      <w:r w:rsidRPr="00A27E11">
        <w:rPr>
          <w:rFonts w:ascii="Arial" w:hAnsi="Arial" w:cs="Arial"/>
          <w:i/>
          <w:sz w:val="22"/>
          <w:szCs w:val="22"/>
        </w:rPr>
        <w:tab/>
        <w:t xml:space="preserve">                (parašas)</w:t>
      </w:r>
      <w:r w:rsidRPr="00A27E11">
        <w:rPr>
          <w:rFonts w:ascii="Arial" w:hAnsi="Arial" w:cs="Arial"/>
          <w:i/>
          <w:sz w:val="22"/>
          <w:szCs w:val="22"/>
        </w:rPr>
        <w:tab/>
        <w:t xml:space="preserve">            (vardas ir pavardė)</w:t>
      </w:r>
    </w:p>
    <w:p w14:paraId="2F9A84B4" w14:textId="77777777" w:rsidR="009C460A" w:rsidRPr="00A27E11" w:rsidRDefault="009C460A" w:rsidP="009C460A">
      <w:pPr>
        <w:jc w:val="left"/>
        <w:rPr>
          <w:rFonts w:ascii="Arial" w:hAnsi="Arial" w:cs="Arial"/>
          <w:i/>
          <w:sz w:val="22"/>
          <w:szCs w:val="22"/>
        </w:rPr>
      </w:pPr>
    </w:p>
    <w:p w14:paraId="55E1B924" w14:textId="77777777" w:rsidR="009C460A" w:rsidRPr="00A27E11" w:rsidRDefault="009C460A" w:rsidP="009C460A">
      <w:pPr>
        <w:jc w:val="left"/>
        <w:rPr>
          <w:rFonts w:ascii="Arial" w:hAnsi="Arial" w:cs="Arial"/>
          <w:i/>
          <w:sz w:val="22"/>
          <w:szCs w:val="22"/>
        </w:rPr>
      </w:pPr>
    </w:p>
    <w:p w14:paraId="4F888C6B" w14:textId="77777777" w:rsidR="009C460A" w:rsidRPr="00A27E11" w:rsidRDefault="009C460A" w:rsidP="009C460A">
      <w:pPr>
        <w:ind w:firstLine="567"/>
        <w:rPr>
          <w:rFonts w:ascii="Arial" w:hAnsi="Arial" w:cs="Arial"/>
          <w:i/>
          <w:sz w:val="22"/>
          <w:szCs w:val="22"/>
        </w:rPr>
      </w:pPr>
    </w:p>
    <w:p w14:paraId="447FC5C1" w14:textId="77777777" w:rsidR="009C460A" w:rsidRPr="00A27E11" w:rsidRDefault="009C460A" w:rsidP="009C460A">
      <w:pPr>
        <w:jc w:val="left"/>
        <w:rPr>
          <w:rFonts w:ascii="Arial" w:hAnsi="Arial" w:cs="Arial"/>
          <w:i/>
          <w:sz w:val="22"/>
          <w:szCs w:val="22"/>
        </w:rPr>
      </w:pPr>
    </w:p>
    <w:p w14:paraId="42F706F2" w14:textId="77777777" w:rsidR="00E47312" w:rsidRPr="00A27E11" w:rsidRDefault="00E47312" w:rsidP="00E47312">
      <w:pPr>
        <w:pStyle w:val="Sraopastraipa"/>
        <w:suppressAutoHyphens/>
        <w:ind w:left="0"/>
        <w:jc w:val="center"/>
        <w:rPr>
          <w:color w:val="FF0000"/>
          <w:szCs w:val="24"/>
        </w:rPr>
      </w:pPr>
      <w:r>
        <w:rPr>
          <w:rFonts w:ascii="Arial" w:hAnsi="Arial" w:cs="Arial"/>
          <w:i/>
          <w:sz w:val="22"/>
          <w:szCs w:val="22"/>
        </w:rPr>
        <w:tab/>
      </w:r>
      <w:r w:rsidRPr="0083775A">
        <w:rPr>
          <w:rFonts w:ascii="Arial" w:hAnsi="Arial" w:cs="Arial"/>
          <w:sz w:val="22"/>
          <w:szCs w:val="22"/>
        </w:rPr>
        <w:t>_____________________________</w:t>
      </w:r>
    </w:p>
    <w:p w14:paraId="74D251A1" w14:textId="19D25280" w:rsidR="009C460A" w:rsidRPr="00A27E11" w:rsidRDefault="009C460A" w:rsidP="00E47312">
      <w:pPr>
        <w:tabs>
          <w:tab w:val="left" w:pos="3559"/>
        </w:tabs>
        <w:jc w:val="left"/>
        <w:rPr>
          <w:rFonts w:ascii="Arial" w:hAnsi="Arial" w:cs="Arial"/>
          <w:i/>
          <w:sz w:val="22"/>
          <w:szCs w:val="22"/>
        </w:rPr>
      </w:pPr>
    </w:p>
    <w:p w14:paraId="4392897F" w14:textId="77777777" w:rsidR="009C460A" w:rsidRDefault="009C460A" w:rsidP="009C460A">
      <w:pPr>
        <w:jc w:val="left"/>
        <w:rPr>
          <w:rFonts w:ascii="Arial" w:hAnsi="Arial" w:cs="Arial"/>
          <w:i/>
          <w:sz w:val="22"/>
          <w:szCs w:val="22"/>
        </w:rPr>
      </w:pPr>
    </w:p>
    <w:p w14:paraId="30C2E21C" w14:textId="77777777" w:rsidR="00DA0296" w:rsidRDefault="00DA0296" w:rsidP="009C460A">
      <w:pPr>
        <w:jc w:val="left"/>
        <w:rPr>
          <w:rFonts w:ascii="Arial" w:hAnsi="Arial" w:cs="Arial"/>
          <w:i/>
          <w:sz w:val="22"/>
          <w:szCs w:val="22"/>
        </w:rPr>
      </w:pPr>
    </w:p>
    <w:p w14:paraId="3B4987C9" w14:textId="77777777" w:rsidR="00DA0296" w:rsidRDefault="00DA0296" w:rsidP="009C460A">
      <w:pPr>
        <w:jc w:val="left"/>
        <w:rPr>
          <w:rFonts w:ascii="Arial" w:hAnsi="Arial" w:cs="Arial"/>
          <w:i/>
          <w:sz w:val="22"/>
          <w:szCs w:val="22"/>
        </w:rPr>
      </w:pPr>
    </w:p>
    <w:p w14:paraId="692DDE86" w14:textId="77777777" w:rsidR="00DA0296" w:rsidRDefault="00DA0296" w:rsidP="009C460A">
      <w:pPr>
        <w:jc w:val="left"/>
        <w:rPr>
          <w:rFonts w:ascii="Arial" w:hAnsi="Arial" w:cs="Arial"/>
          <w:i/>
          <w:sz w:val="22"/>
          <w:szCs w:val="22"/>
        </w:rPr>
      </w:pPr>
    </w:p>
    <w:p w14:paraId="3C0B1528" w14:textId="77777777" w:rsidR="00DA0296" w:rsidRDefault="00DA0296" w:rsidP="009C460A">
      <w:pPr>
        <w:jc w:val="left"/>
        <w:rPr>
          <w:rFonts w:ascii="Arial" w:hAnsi="Arial" w:cs="Arial"/>
          <w:i/>
          <w:sz w:val="22"/>
          <w:szCs w:val="22"/>
        </w:rPr>
      </w:pPr>
    </w:p>
    <w:p w14:paraId="248F27A7" w14:textId="77777777" w:rsidR="00DA0296" w:rsidRDefault="00DA0296" w:rsidP="009C460A">
      <w:pPr>
        <w:jc w:val="left"/>
        <w:rPr>
          <w:rFonts w:ascii="Arial" w:hAnsi="Arial" w:cs="Arial"/>
          <w:i/>
          <w:sz w:val="22"/>
          <w:szCs w:val="22"/>
        </w:rPr>
        <w:sectPr w:rsidR="00DA0296" w:rsidSect="00863BEE">
          <w:pgSz w:w="11906" w:h="16838" w:code="9"/>
          <w:pgMar w:top="1134" w:right="991" w:bottom="1134" w:left="1276" w:header="567" w:footer="567" w:gutter="0"/>
          <w:pgNumType w:start="1" w:chapStyle="1"/>
          <w:cols w:space="1296"/>
          <w:formProt w:val="0"/>
          <w:titlePg/>
          <w:docGrid w:linePitch="326"/>
        </w:sectPr>
      </w:pPr>
    </w:p>
    <w:p w14:paraId="58E1F8AA" w14:textId="77777777" w:rsidR="00DA0296" w:rsidRDefault="00DA0296" w:rsidP="00DA0296">
      <w:pPr>
        <w:rPr>
          <w:rFonts w:ascii="Arial" w:eastAsia="Calibri" w:hAnsi="Arial" w:cs="Arial"/>
          <w:b/>
          <w:bCs/>
        </w:rPr>
      </w:pPr>
    </w:p>
    <w:p w14:paraId="4A4B9FBC" w14:textId="77777777" w:rsidR="009C460A" w:rsidRPr="00A27E11" w:rsidRDefault="009C460A" w:rsidP="003D775D">
      <w:pPr>
        <w:rPr>
          <w:rFonts w:ascii="Arial" w:hAnsi="Arial" w:cs="Arial"/>
          <w:b/>
          <w:bCs/>
          <w:sz w:val="22"/>
          <w:szCs w:val="22"/>
        </w:rPr>
      </w:pPr>
    </w:p>
    <w:p w14:paraId="59CE3ED4" w14:textId="308B6DB7" w:rsidR="009C460A" w:rsidRPr="00A27E11" w:rsidRDefault="009C460A" w:rsidP="009C460A">
      <w:pPr>
        <w:jc w:val="right"/>
        <w:rPr>
          <w:rFonts w:ascii="Arial" w:hAnsi="Arial" w:cs="Arial"/>
          <w:sz w:val="22"/>
          <w:szCs w:val="22"/>
        </w:rPr>
      </w:pPr>
      <w:r w:rsidRPr="00A27E11">
        <w:rPr>
          <w:rFonts w:ascii="Arial" w:hAnsi="Arial" w:cs="Arial"/>
          <w:sz w:val="22"/>
          <w:szCs w:val="22"/>
        </w:rPr>
        <w:t>10 priedas</w:t>
      </w:r>
    </w:p>
    <w:p w14:paraId="537B2BBF" w14:textId="77777777" w:rsidR="009C460A" w:rsidRPr="00A27E11" w:rsidRDefault="009C460A" w:rsidP="00D31861">
      <w:pPr>
        <w:jc w:val="center"/>
        <w:rPr>
          <w:rFonts w:ascii="Arial" w:hAnsi="Arial" w:cs="Arial"/>
          <w:b/>
          <w:bCs/>
          <w:sz w:val="22"/>
          <w:szCs w:val="22"/>
        </w:rPr>
      </w:pPr>
    </w:p>
    <w:p w14:paraId="7BE99AF0" w14:textId="745DF489" w:rsidR="00862818" w:rsidRDefault="00862818" w:rsidP="00D31861">
      <w:pPr>
        <w:jc w:val="center"/>
        <w:rPr>
          <w:rFonts w:ascii="Arial" w:hAnsi="Arial" w:cs="Arial"/>
          <w:b/>
          <w:bCs/>
          <w:sz w:val="22"/>
          <w:szCs w:val="22"/>
        </w:rPr>
      </w:pPr>
      <w:r w:rsidRPr="00A27E11">
        <w:rPr>
          <w:rFonts w:ascii="Arial" w:hAnsi="Arial" w:cs="Arial"/>
          <w:b/>
          <w:bCs/>
          <w:sz w:val="22"/>
          <w:szCs w:val="22"/>
        </w:rPr>
        <w:t>SPECIALISTŲ SĄRAŠAS</w:t>
      </w:r>
    </w:p>
    <w:p w14:paraId="598FA97C" w14:textId="77777777" w:rsidR="00056F4D" w:rsidRPr="00A27E11" w:rsidRDefault="00056F4D" w:rsidP="00056F4D">
      <w:pPr>
        <w:jc w:val="center"/>
        <w:rPr>
          <w:rFonts w:ascii="Arial" w:hAnsi="Arial" w:cs="Arial"/>
          <w:sz w:val="22"/>
          <w:szCs w:val="22"/>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056F4D" w:rsidRPr="00A27E11" w14:paraId="4D7012C6" w14:textId="77777777" w:rsidTr="00AF5E3E">
        <w:trPr>
          <w:tblHeader/>
        </w:trPr>
        <w:tc>
          <w:tcPr>
            <w:tcW w:w="572" w:type="dxa"/>
            <w:shd w:val="clear" w:color="auto" w:fill="auto"/>
          </w:tcPr>
          <w:p w14:paraId="7765D921" w14:textId="77777777" w:rsidR="00056F4D" w:rsidRPr="00A27E11" w:rsidRDefault="00056F4D" w:rsidP="00AF5E3E">
            <w:pPr>
              <w:tabs>
                <w:tab w:val="left" w:pos="851"/>
              </w:tabs>
              <w:ind w:left="-113" w:right="-108"/>
              <w:jc w:val="center"/>
              <w:rPr>
                <w:rFonts w:ascii="Arial" w:hAnsi="Arial" w:cs="Arial"/>
                <w:b/>
                <w:sz w:val="22"/>
                <w:szCs w:val="22"/>
              </w:rPr>
            </w:pPr>
            <w:r w:rsidRPr="00A27E11">
              <w:rPr>
                <w:rFonts w:ascii="Arial" w:hAnsi="Arial" w:cs="Arial"/>
                <w:b/>
                <w:sz w:val="22"/>
                <w:szCs w:val="22"/>
              </w:rPr>
              <w:t xml:space="preserve">Eil. </w:t>
            </w:r>
          </w:p>
          <w:p w14:paraId="1947B416" w14:textId="77777777" w:rsidR="00056F4D" w:rsidRPr="00A27E11" w:rsidRDefault="00056F4D" w:rsidP="00AF5E3E">
            <w:pPr>
              <w:tabs>
                <w:tab w:val="left" w:pos="851"/>
              </w:tabs>
              <w:ind w:left="-113" w:right="-108"/>
              <w:jc w:val="center"/>
              <w:rPr>
                <w:rFonts w:ascii="Arial" w:hAnsi="Arial" w:cs="Arial"/>
                <w:b/>
                <w:sz w:val="22"/>
                <w:szCs w:val="22"/>
              </w:rPr>
            </w:pPr>
            <w:r w:rsidRPr="00A27E11">
              <w:rPr>
                <w:rFonts w:ascii="Arial" w:hAnsi="Arial" w:cs="Arial"/>
                <w:b/>
                <w:sz w:val="22"/>
                <w:szCs w:val="22"/>
              </w:rPr>
              <w:t>Nr.</w:t>
            </w:r>
          </w:p>
        </w:tc>
        <w:tc>
          <w:tcPr>
            <w:tcW w:w="1843" w:type="dxa"/>
            <w:shd w:val="clear" w:color="auto" w:fill="auto"/>
          </w:tcPr>
          <w:p w14:paraId="6ED47573"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Pasiūlyme nurodyto specialisto vardas, pavardė</w:t>
            </w:r>
          </w:p>
        </w:tc>
        <w:tc>
          <w:tcPr>
            <w:tcW w:w="2693" w:type="dxa"/>
            <w:shd w:val="clear" w:color="auto" w:fill="auto"/>
          </w:tcPr>
          <w:p w14:paraId="18918401" w14:textId="2B657ED7" w:rsidR="00056F4D" w:rsidRPr="00A27E11" w:rsidRDefault="00056F4D" w:rsidP="0003091D">
            <w:pPr>
              <w:tabs>
                <w:tab w:val="left" w:pos="851"/>
              </w:tabs>
              <w:jc w:val="center"/>
              <w:rPr>
                <w:rFonts w:ascii="Arial" w:hAnsi="Arial" w:cs="Arial"/>
                <w:b/>
                <w:sz w:val="22"/>
                <w:szCs w:val="22"/>
              </w:rPr>
            </w:pPr>
            <w:r w:rsidRPr="00A27E11">
              <w:rPr>
                <w:rFonts w:ascii="Arial" w:hAnsi="Arial" w:cs="Arial"/>
                <w:b/>
                <w:sz w:val="22"/>
                <w:szCs w:val="22"/>
              </w:rPr>
              <w:t xml:space="preserve">Numatytos eiti pareigos pagal </w:t>
            </w:r>
            <w:r w:rsidR="005B1522" w:rsidRPr="00A27E11">
              <w:rPr>
                <w:rFonts w:ascii="Arial" w:hAnsi="Arial" w:cs="Arial"/>
                <w:b/>
                <w:sz w:val="22"/>
                <w:szCs w:val="22"/>
              </w:rPr>
              <w:t xml:space="preserve">SPS </w:t>
            </w:r>
            <w:r w:rsidR="00343C5D">
              <w:rPr>
                <w:rFonts w:ascii="Arial" w:hAnsi="Arial" w:cs="Arial"/>
                <w:b/>
                <w:sz w:val="22"/>
                <w:szCs w:val="22"/>
              </w:rPr>
              <w:t>6 p</w:t>
            </w:r>
            <w:r w:rsidR="005B1522" w:rsidRPr="00A27E11">
              <w:rPr>
                <w:rFonts w:ascii="Arial" w:hAnsi="Arial" w:cs="Arial"/>
                <w:b/>
                <w:sz w:val="22"/>
                <w:szCs w:val="22"/>
              </w:rPr>
              <w:t>riedo</w:t>
            </w:r>
            <w:r w:rsidR="00343C5D">
              <w:rPr>
                <w:rFonts w:ascii="Arial" w:hAnsi="Arial" w:cs="Arial"/>
                <w:b/>
                <w:sz w:val="22"/>
                <w:szCs w:val="22"/>
              </w:rPr>
              <w:t xml:space="preserve"> el. </w:t>
            </w:r>
            <w:r w:rsidR="0003091D">
              <w:rPr>
                <w:rFonts w:ascii="Arial" w:hAnsi="Arial" w:cs="Arial"/>
                <w:b/>
                <w:sz w:val="22"/>
                <w:szCs w:val="22"/>
              </w:rPr>
              <w:t>Nr.</w:t>
            </w:r>
            <w:r w:rsidR="00BB4FDE" w:rsidRPr="00A27E11">
              <w:rPr>
                <w:rFonts w:ascii="Arial" w:hAnsi="Arial" w:cs="Arial"/>
                <w:b/>
                <w:sz w:val="22"/>
                <w:szCs w:val="22"/>
              </w:rPr>
              <w:t xml:space="preserve"> </w:t>
            </w:r>
            <w:r w:rsidR="0003091D">
              <w:rPr>
                <w:rFonts w:ascii="Arial" w:hAnsi="Arial" w:cs="Arial"/>
                <w:b/>
                <w:sz w:val="22"/>
                <w:szCs w:val="22"/>
              </w:rPr>
              <w:t xml:space="preserve">3 </w:t>
            </w:r>
            <w:r w:rsidR="00236B69" w:rsidRPr="00A27E11">
              <w:rPr>
                <w:rFonts w:ascii="Arial" w:hAnsi="Arial" w:cs="Arial"/>
                <w:b/>
                <w:sz w:val="22"/>
                <w:szCs w:val="22"/>
              </w:rPr>
              <w:t xml:space="preserve"> </w:t>
            </w:r>
          </w:p>
        </w:tc>
        <w:tc>
          <w:tcPr>
            <w:tcW w:w="2542" w:type="dxa"/>
            <w:shd w:val="clear" w:color="auto" w:fill="auto"/>
          </w:tcPr>
          <w:p w14:paraId="2181DD5A"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Įmonė, kurioje dirba specialistas (arba su ja sudaręs kitais pagrindais sutartį)</w:t>
            </w:r>
          </w:p>
        </w:tc>
        <w:tc>
          <w:tcPr>
            <w:tcW w:w="2277" w:type="dxa"/>
            <w:shd w:val="clear" w:color="auto" w:fill="auto"/>
          </w:tcPr>
          <w:p w14:paraId="0E158803"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Kvalifikacijos atestatą išdavusi institucija,</w:t>
            </w:r>
          </w:p>
          <w:p w14:paraId="6B0F850C"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kvalifikacijos atestato / teisės pripažinimo pažymos Nr. ir galiojimo terminas</w:t>
            </w:r>
          </w:p>
        </w:tc>
      </w:tr>
      <w:tr w:rsidR="00056F4D" w:rsidRPr="00A27E11" w14:paraId="7C5517F8" w14:textId="77777777" w:rsidTr="00AF5E3E">
        <w:tc>
          <w:tcPr>
            <w:tcW w:w="572" w:type="dxa"/>
            <w:shd w:val="clear" w:color="auto" w:fill="auto"/>
          </w:tcPr>
          <w:p w14:paraId="5F8D01AE" w14:textId="77777777" w:rsidR="00056F4D" w:rsidRPr="00A27E11" w:rsidRDefault="00056F4D" w:rsidP="00AF5E3E">
            <w:pPr>
              <w:tabs>
                <w:tab w:val="left" w:pos="851"/>
              </w:tabs>
              <w:jc w:val="center"/>
              <w:rPr>
                <w:rFonts w:ascii="Arial" w:hAnsi="Arial" w:cs="Arial"/>
                <w:sz w:val="22"/>
                <w:szCs w:val="22"/>
              </w:rPr>
            </w:pPr>
          </w:p>
        </w:tc>
        <w:tc>
          <w:tcPr>
            <w:tcW w:w="1843" w:type="dxa"/>
            <w:shd w:val="clear" w:color="auto" w:fill="auto"/>
          </w:tcPr>
          <w:p w14:paraId="3F86628D" w14:textId="77777777" w:rsidR="00056F4D" w:rsidRPr="00A27E11" w:rsidRDefault="00056F4D" w:rsidP="00AF5E3E">
            <w:pPr>
              <w:tabs>
                <w:tab w:val="left" w:pos="851"/>
              </w:tabs>
              <w:rPr>
                <w:rFonts w:ascii="Arial" w:hAnsi="Arial" w:cs="Arial"/>
                <w:sz w:val="22"/>
                <w:szCs w:val="22"/>
              </w:rPr>
            </w:pPr>
          </w:p>
        </w:tc>
        <w:tc>
          <w:tcPr>
            <w:tcW w:w="2693" w:type="dxa"/>
            <w:shd w:val="clear" w:color="auto" w:fill="auto"/>
          </w:tcPr>
          <w:p w14:paraId="217F9C1B" w14:textId="77777777" w:rsidR="00056F4D" w:rsidRPr="00A27E11" w:rsidRDefault="00056F4D" w:rsidP="00AF5E3E">
            <w:pPr>
              <w:tabs>
                <w:tab w:val="left" w:pos="851"/>
              </w:tabs>
              <w:rPr>
                <w:rFonts w:ascii="Arial" w:hAnsi="Arial" w:cs="Arial"/>
                <w:sz w:val="22"/>
                <w:szCs w:val="22"/>
              </w:rPr>
            </w:pPr>
          </w:p>
        </w:tc>
        <w:tc>
          <w:tcPr>
            <w:tcW w:w="2542" w:type="dxa"/>
            <w:shd w:val="clear" w:color="auto" w:fill="auto"/>
          </w:tcPr>
          <w:p w14:paraId="37948C54" w14:textId="77777777" w:rsidR="00056F4D" w:rsidRPr="00A27E11" w:rsidRDefault="00056F4D" w:rsidP="00AF5E3E">
            <w:pPr>
              <w:tabs>
                <w:tab w:val="left" w:pos="851"/>
              </w:tabs>
              <w:rPr>
                <w:rFonts w:ascii="Arial" w:hAnsi="Arial" w:cs="Arial"/>
                <w:sz w:val="22"/>
                <w:szCs w:val="22"/>
              </w:rPr>
            </w:pPr>
          </w:p>
        </w:tc>
        <w:tc>
          <w:tcPr>
            <w:tcW w:w="2277" w:type="dxa"/>
            <w:shd w:val="clear" w:color="auto" w:fill="auto"/>
          </w:tcPr>
          <w:p w14:paraId="58D84828" w14:textId="77777777" w:rsidR="00056F4D" w:rsidRPr="00A27E11" w:rsidRDefault="00056F4D" w:rsidP="00AF5E3E">
            <w:pPr>
              <w:tabs>
                <w:tab w:val="left" w:pos="851"/>
              </w:tabs>
              <w:rPr>
                <w:rFonts w:ascii="Arial" w:hAnsi="Arial" w:cs="Arial"/>
                <w:sz w:val="22"/>
                <w:szCs w:val="22"/>
              </w:rPr>
            </w:pPr>
          </w:p>
        </w:tc>
      </w:tr>
      <w:tr w:rsidR="00056F4D" w:rsidRPr="00A27E11" w14:paraId="3EF4696B" w14:textId="77777777" w:rsidTr="00AF5E3E">
        <w:tc>
          <w:tcPr>
            <w:tcW w:w="572" w:type="dxa"/>
            <w:shd w:val="clear" w:color="auto" w:fill="auto"/>
          </w:tcPr>
          <w:p w14:paraId="67858572" w14:textId="77777777" w:rsidR="00056F4D" w:rsidRPr="00A27E11" w:rsidRDefault="00056F4D" w:rsidP="00AF5E3E">
            <w:pPr>
              <w:tabs>
                <w:tab w:val="left" w:pos="851"/>
              </w:tabs>
              <w:jc w:val="center"/>
              <w:rPr>
                <w:rFonts w:ascii="Arial" w:hAnsi="Arial" w:cs="Arial"/>
                <w:sz w:val="22"/>
                <w:szCs w:val="22"/>
              </w:rPr>
            </w:pPr>
          </w:p>
        </w:tc>
        <w:tc>
          <w:tcPr>
            <w:tcW w:w="1843" w:type="dxa"/>
            <w:shd w:val="clear" w:color="auto" w:fill="auto"/>
          </w:tcPr>
          <w:p w14:paraId="085D461A" w14:textId="77777777" w:rsidR="00056F4D" w:rsidRPr="00A27E11" w:rsidRDefault="00056F4D" w:rsidP="00AF5E3E">
            <w:pPr>
              <w:tabs>
                <w:tab w:val="left" w:pos="851"/>
              </w:tabs>
              <w:rPr>
                <w:rFonts w:ascii="Arial" w:hAnsi="Arial" w:cs="Arial"/>
                <w:sz w:val="22"/>
                <w:szCs w:val="22"/>
              </w:rPr>
            </w:pPr>
          </w:p>
        </w:tc>
        <w:tc>
          <w:tcPr>
            <w:tcW w:w="2693" w:type="dxa"/>
            <w:shd w:val="clear" w:color="auto" w:fill="auto"/>
          </w:tcPr>
          <w:p w14:paraId="7D570532" w14:textId="77777777" w:rsidR="00056F4D" w:rsidRPr="00A27E11" w:rsidRDefault="00056F4D" w:rsidP="00AF5E3E">
            <w:pPr>
              <w:tabs>
                <w:tab w:val="left" w:pos="851"/>
              </w:tabs>
              <w:rPr>
                <w:rFonts w:ascii="Arial" w:hAnsi="Arial" w:cs="Arial"/>
                <w:sz w:val="22"/>
                <w:szCs w:val="22"/>
              </w:rPr>
            </w:pPr>
          </w:p>
        </w:tc>
        <w:tc>
          <w:tcPr>
            <w:tcW w:w="2542" w:type="dxa"/>
            <w:shd w:val="clear" w:color="auto" w:fill="auto"/>
          </w:tcPr>
          <w:p w14:paraId="0E6F4062" w14:textId="77777777" w:rsidR="00056F4D" w:rsidRPr="00A27E11" w:rsidRDefault="00056F4D" w:rsidP="00AF5E3E">
            <w:pPr>
              <w:tabs>
                <w:tab w:val="left" w:pos="851"/>
              </w:tabs>
              <w:rPr>
                <w:rFonts w:ascii="Arial" w:hAnsi="Arial" w:cs="Arial"/>
                <w:sz w:val="22"/>
                <w:szCs w:val="22"/>
              </w:rPr>
            </w:pPr>
          </w:p>
        </w:tc>
        <w:tc>
          <w:tcPr>
            <w:tcW w:w="2277" w:type="dxa"/>
            <w:shd w:val="clear" w:color="auto" w:fill="auto"/>
          </w:tcPr>
          <w:p w14:paraId="5D05B4C2" w14:textId="77777777" w:rsidR="00056F4D" w:rsidRPr="00A27E11" w:rsidRDefault="00056F4D" w:rsidP="00AF5E3E">
            <w:pPr>
              <w:tabs>
                <w:tab w:val="left" w:pos="851"/>
              </w:tabs>
              <w:rPr>
                <w:rFonts w:ascii="Arial" w:hAnsi="Arial" w:cs="Arial"/>
                <w:sz w:val="22"/>
                <w:szCs w:val="22"/>
              </w:rPr>
            </w:pPr>
          </w:p>
        </w:tc>
      </w:tr>
      <w:tr w:rsidR="00056F4D" w:rsidRPr="00A27E11" w14:paraId="17738DCB" w14:textId="77777777" w:rsidTr="00AF5E3E">
        <w:tc>
          <w:tcPr>
            <w:tcW w:w="572" w:type="dxa"/>
            <w:shd w:val="clear" w:color="auto" w:fill="auto"/>
          </w:tcPr>
          <w:p w14:paraId="417CF9C6" w14:textId="77777777" w:rsidR="00056F4D" w:rsidRPr="00A27E11" w:rsidRDefault="00056F4D" w:rsidP="00AF5E3E">
            <w:pPr>
              <w:tabs>
                <w:tab w:val="left" w:pos="851"/>
              </w:tabs>
              <w:jc w:val="center"/>
              <w:rPr>
                <w:rFonts w:ascii="Arial" w:hAnsi="Arial" w:cs="Arial"/>
                <w:sz w:val="22"/>
                <w:szCs w:val="22"/>
              </w:rPr>
            </w:pPr>
          </w:p>
        </w:tc>
        <w:tc>
          <w:tcPr>
            <w:tcW w:w="1843" w:type="dxa"/>
            <w:shd w:val="clear" w:color="auto" w:fill="auto"/>
          </w:tcPr>
          <w:p w14:paraId="7286FAD7" w14:textId="77777777" w:rsidR="00056F4D" w:rsidRPr="00A27E11" w:rsidRDefault="00056F4D" w:rsidP="00AF5E3E">
            <w:pPr>
              <w:tabs>
                <w:tab w:val="left" w:pos="851"/>
              </w:tabs>
              <w:rPr>
                <w:rFonts w:ascii="Arial" w:hAnsi="Arial" w:cs="Arial"/>
                <w:sz w:val="22"/>
                <w:szCs w:val="22"/>
              </w:rPr>
            </w:pPr>
          </w:p>
        </w:tc>
        <w:tc>
          <w:tcPr>
            <w:tcW w:w="2693" w:type="dxa"/>
            <w:shd w:val="clear" w:color="auto" w:fill="auto"/>
          </w:tcPr>
          <w:p w14:paraId="3F52091C" w14:textId="77777777" w:rsidR="00056F4D" w:rsidRPr="00A27E11" w:rsidRDefault="00056F4D" w:rsidP="00AF5E3E">
            <w:pPr>
              <w:rPr>
                <w:rFonts w:ascii="Arial" w:hAnsi="Arial" w:cs="Arial"/>
                <w:sz w:val="22"/>
                <w:szCs w:val="22"/>
              </w:rPr>
            </w:pPr>
          </w:p>
        </w:tc>
        <w:tc>
          <w:tcPr>
            <w:tcW w:w="2542" w:type="dxa"/>
            <w:shd w:val="clear" w:color="auto" w:fill="auto"/>
          </w:tcPr>
          <w:p w14:paraId="49344C84" w14:textId="77777777" w:rsidR="00056F4D" w:rsidRPr="00A27E11" w:rsidRDefault="00056F4D" w:rsidP="00AF5E3E">
            <w:pPr>
              <w:rPr>
                <w:rFonts w:ascii="Arial" w:hAnsi="Arial" w:cs="Arial"/>
                <w:sz w:val="22"/>
                <w:szCs w:val="22"/>
              </w:rPr>
            </w:pPr>
          </w:p>
        </w:tc>
        <w:tc>
          <w:tcPr>
            <w:tcW w:w="2277" w:type="dxa"/>
            <w:shd w:val="clear" w:color="auto" w:fill="auto"/>
          </w:tcPr>
          <w:p w14:paraId="76683985" w14:textId="77777777" w:rsidR="00056F4D" w:rsidRPr="00A27E11" w:rsidRDefault="00056F4D" w:rsidP="00AF5E3E">
            <w:pPr>
              <w:tabs>
                <w:tab w:val="left" w:pos="851"/>
              </w:tabs>
              <w:rPr>
                <w:rFonts w:ascii="Arial" w:hAnsi="Arial" w:cs="Arial"/>
                <w:sz w:val="22"/>
                <w:szCs w:val="22"/>
              </w:rPr>
            </w:pPr>
          </w:p>
        </w:tc>
      </w:tr>
    </w:tbl>
    <w:p w14:paraId="47135C91" w14:textId="77777777" w:rsidR="00056F4D" w:rsidRPr="00A27E11" w:rsidRDefault="00056F4D" w:rsidP="00056F4D">
      <w:pPr>
        <w:ind w:left="284"/>
        <w:rPr>
          <w:rFonts w:ascii="Arial" w:hAnsi="Arial" w:cs="Arial"/>
          <w:sz w:val="22"/>
          <w:szCs w:val="22"/>
        </w:rPr>
      </w:pPr>
    </w:p>
    <w:p w14:paraId="4CD30CE1" w14:textId="77777777" w:rsidR="00056F4D" w:rsidRPr="00A27E11" w:rsidRDefault="00056F4D" w:rsidP="00056F4D">
      <w:pPr>
        <w:ind w:left="284"/>
        <w:rPr>
          <w:rFonts w:ascii="Arial" w:hAnsi="Arial" w:cs="Arial"/>
          <w:sz w:val="22"/>
          <w:szCs w:val="22"/>
        </w:rPr>
      </w:pPr>
    </w:p>
    <w:p w14:paraId="6BAF0FA2" w14:textId="1CAE0160" w:rsidR="00056F4D" w:rsidRPr="00A27E11" w:rsidRDefault="00056F4D" w:rsidP="00F9331D">
      <w:pPr>
        <w:rPr>
          <w:rFonts w:ascii="Arial" w:hAnsi="Arial" w:cs="Arial"/>
          <w:b/>
          <w:sz w:val="22"/>
          <w:szCs w:val="22"/>
        </w:rPr>
      </w:pPr>
      <w:r w:rsidRPr="00A27E11">
        <w:rPr>
          <w:rFonts w:ascii="Arial" w:hAnsi="Arial" w:cs="Arial"/>
          <w:b/>
          <w:sz w:val="22"/>
          <w:szCs w:val="22"/>
        </w:rPr>
        <w:t>PASTAB</w:t>
      </w:r>
      <w:r w:rsidR="00F9331D" w:rsidRPr="00A27E11">
        <w:rPr>
          <w:rFonts w:ascii="Arial" w:hAnsi="Arial" w:cs="Arial"/>
          <w:b/>
          <w:sz w:val="22"/>
          <w:szCs w:val="22"/>
        </w:rPr>
        <w:t xml:space="preserve">A. </w:t>
      </w:r>
      <w:r w:rsidRPr="00A27E11">
        <w:rPr>
          <w:rFonts w:ascii="Arial" w:hAnsi="Arial" w:cs="Arial"/>
          <w:sz w:val="22"/>
          <w:szCs w:val="22"/>
        </w:rPr>
        <w:t xml:space="preserve">Pasiūlymas atmetamas, jei tiekėjas apie nustatytų reikalavimų atitikimą pateikia melagingą informaciją, kurią </w:t>
      </w:r>
      <w:r w:rsidR="00F65516" w:rsidRPr="00A27E11">
        <w:rPr>
          <w:rFonts w:ascii="Arial" w:hAnsi="Arial" w:cs="Arial"/>
          <w:sz w:val="22"/>
          <w:szCs w:val="22"/>
        </w:rPr>
        <w:t>P</w:t>
      </w:r>
      <w:r w:rsidRPr="00A27E11">
        <w:rPr>
          <w:rFonts w:ascii="Arial" w:hAnsi="Arial" w:cs="Arial"/>
          <w:sz w:val="22"/>
          <w:szCs w:val="22"/>
        </w:rPr>
        <w:t>erkančioji organizacija gali įrodyti bet kokiomis teisėtomis priemonėmis.</w:t>
      </w:r>
    </w:p>
    <w:p w14:paraId="29B4524A" w14:textId="77777777" w:rsidR="00212F36" w:rsidRPr="00A27E11" w:rsidRDefault="00212F36" w:rsidP="00212F36">
      <w:pPr>
        <w:jc w:val="right"/>
        <w:rPr>
          <w:rFonts w:ascii="Arial" w:hAnsi="Arial" w:cs="Arial"/>
          <w:b/>
          <w:sz w:val="22"/>
          <w:szCs w:val="22"/>
        </w:rPr>
      </w:pPr>
    </w:p>
    <w:p w14:paraId="1497FEA9" w14:textId="77777777" w:rsidR="00862818" w:rsidRPr="00A27E11" w:rsidRDefault="00862818" w:rsidP="00862818">
      <w:pPr>
        <w:jc w:val="center"/>
        <w:rPr>
          <w:rFonts w:ascii="Arial" w:hAnsi="Arial" w:cs="Arial"/>
          <w:sz w:val="22"/>
          <w:szCs w:val="22"/>
        </w:rPr>
      </w:pPr>
      <w:r w:rsidRPr="00A27E11">
        <w:rPr>
          <w:rFonts w:ascii="Arial" w:hAnsi="Arial" w:cs="Arial"/>
          <w:sz w:val="22"/>
          <w:szCs w:val="22"/>
        </w:rPr>
        <w:t xml:space="preserve">    _____________________________</w:t>
      </w:r>
      <w:r w:rsidRPr="00A27E11">
        <w:rPr>
          <w:rFonts w:ascii="Arial" w:hAnsi="Arial" w:cs="Arial"/>
          <w:sz w:val="22"/>
          <w:szCs w:val="22"/>
        </w:rPr>
        <w:tab/>
      </w:r>
      <w:r w:rsidRPr="00A27E11">
        <w:rPr>
          <w:rFonts w:ascii="Arial" w:hAnsi="Arial" w:cs="Arial"/>
          <w:sz w:val="22"/>
          <w:szCs w:val="22"/>
        </w:rPr>
        <w:tab/>
        <w:t>________</w:t>
      </w:r>
      <w:r w:rsidRPr="00A27E11">
        <w:rPr>
          <w:rFonts w:ascii="Arial" w:hAnsi="Arial" w:cs="Arial"/>
          <w:sz w:val="22"/>
          <w:szCs w:val="22"/>
        </w:rPr>
        <w:tab/>
        <w:t xml:space="preserve">         __________________</w:t>
      </w:r>
    </w:p>
    <w:p w14:paraId="5525B843" w14:textId="77777777" w:rsidR="000B525A" w:rsidRDefault="00862818" w:rsidP="00B21AB0">
      <w:pPr>
        <w:ind w:hanging="142"/>
        <w:jc w:val="center"/>
        <w:rPr>
          <w:rFonts w:ascii="Arial" w:hAnsi="Arial" w:cs="Arial"/>
          <w:i/>
          <w:sz w:val="22"/>
          <w:szCs w:val="22"/>
        </w:rPr>
      </w:pPr>
      <w:r w:rsidRPr="00A27E11">
        <w:rPr>
          <w:rFonts w:ascii="Arial" w:hAnsi="Arial" w:cs="Arial"/>
          <w:i/>
          <w:sz w:val="22"/>
          <w:szCs w:val="22"/>
        </w:rPr>
        <w:t xml:space="preserve">        (įgalioto asmens pareigos)</w:t>
      </w:r>
      <w:r w:rsidRPr="00A27E11">
        <w:rPr>
          <w:rFonts w:ascii="Arial" w:hAnsi="Arial" w:cs="Arial"/>
          <w:i/>
          <w:sz w:val="22"/>
          <w:szCs w:val="22"/>
        </w:rPr>
        <w:tab/>
      </w:r>
      <w:r w:rsidRPr="00A27E11">
        <w:rPr>
          <w:rFonts w:ascii="Arial" w:hAnsi="Arial" w:cs="Arial"/>
          <w:i/>
          <w:sz w:val="22"/>
          <w:szCs w:val="22"/>
        </w:rPr>
        <w:tab/>
        <w:t xml:space="preserve">           (parašas)</w:t>
      </w:r>
      <w:r w:rsidRPr="00A27E11">
        <w:rPr>
          <w:rFonts w:ascii="Arial" w:hAnsi="Arial" w:cs="Arial"/>
          <w:i/>
          <w:sz w:val="22"/>
          <w:szCs w:val="22"/>
        </w:rPr>
        <w:tab/>
        <w:t xml:space="preserve">          (vardas ir pavardė</w:t>
      </w:r>
      <w:r w:rsidR="00343C5D">
        <w:rPr>
          <w:rFonts w:ascii="Arial" w:hAnsi="Arial" w:cs="Arial"/>
          <w:i/>
          <w:sz w:val="22"/>
          <w:szCs w:val="22"/>
        </w:rPr>
        <w:t>)</w:t>
      </w:r>
    </w:p>
    <w:p w14:paraId="41DE683D" w14:textId="77777777" w:rsidR="0076233C" w:rsidRPr="0076233C" w:rsidRDefault="0076233C" w:rsidP="0076233C">
      <w:pPr>
        <w:rPr>
          <w:rFonts w:ascii="Arial" w:hAnsi="Arial" w:cs="Arial"/>
          <w:sz w:val="22"/>
          <w:szCs w:val="22"/>
        </w:rPr>
      </w:pPr>
    </w:p>
    <w:p w14:paraId="3976108B" w14:textId="77777777" w:rsidR="0076233C" w:rsidRPr="0076233C" w:rsidRDefault="0076233C" w:rsidP="0076233C">
      <w:pPr>
        <w:rPr>
          <w:rFonts w:ascii="Arial" w:hAnsi="Arial" w:cs="Arial"/>
          <w:sz w:val="22"/>
          <w:szCs w:val="22"/>
        </w:rPr>
      </w:pPr>
    </w:p>
    <w:p w14:paraId="2A56C153" w14:textId="77777777" w:rsidR="0076233C" w:rsidRPr="0076233C" w:rsidRDefault="0076233C" w:rsidP="0076233C">
      <w:pPr>
        <w:rPr>
          <w:rFonts w:ascii="Arial" w:hAnsi="Arial" w:cs="Arial"/>
          <w:sz w:val="22"/>
          <w:szCs w:val="22"/>
        </w:rPr>
      </w:pPr>
    </w:p>
    <w:p w14:paraId="7D34E28E" w14:textId="77777777" w:rsidR="0076233C" w:rsidRDefault="0076233C" w:rsidP="0076233C">
      <w:pPr>
        <w:rPr>
          <w:rFonts w:ascii="Arial" w:hAnsi="Arial" w:cs="Arial"/>
          <w:i/>
          <w:sz w:val="22"/>
          <w:szCs w:val="22"/>
        </w:rPr>
      </w:pPr>
    </w:p>
    <w:p w14:paraId="062361B7" w14:textId="77777777" w:rsidR="0076233C" w:rsidRDefault="0076233C" w:rsidP="0076233C">
      <w:pPr>
        <w:rPr>
          <w:rFonts w:ascii="Arial" w:hAnsi="Arial" w:cs="Arial"/>
          <w:i/>
          <w:sz w:val="22"/>
          <w:szCs w:val="22"/>
        </w:rPr>
      </w:pPr>
    </w:p>
    <w:p w14:paraId="3CB77532" w14:textId="5F8B683D" w:rsidR="0076233C" w:rsidRDefault="0076233C" w:rsidP="0076233C">
      <w:pPr>
        <w:tabs>
          <w:tab w:val="left" w:pos="2985"/>
        </w:tabs>
        <w:rPr>
          <w:rFonts w:ascii="Arial" w:hAnsi="Arial" w:cs="Arial"/>
          <w:i/>
          <w:sz w:val="22"/>
          <w:szCs w:val="22"/>
        </w:rPr>
      </w:pPr>
      <w:r>
        <w:rPr>
          <w:rFonts w:ascii="Arial" w:hAnsi="Arial" w:cs="Arial"/>
          <w:i/>
          <w:sz w:val="22"/>
          <w:szCs w:val="22"/>
        </w:rPr>
        <w:tab/>
      </w:r>
      <w:r w:rsidRPr="0083775A">
        <w:rPr>
          <w:rFonts w:ascii="Arial" w:hAnsi="Arial" w:cs="Arial"/>
          <w:sz w:val="22"/>
          <w:szCs w:val="22"/>
        </w:rPr>
        <w:t>_____________________________</w:t>
      </w:r>
    </w:p>
    <w:p w14:paraId="7BD5B598" w14:textId="6517C2AC" w:rsidR="0076233C" w:rsidRPr="0076233C" w:rsidRDefault="0076233C" w:rsidP="0076233C">
      <w:pPr>
        <w:tabs>
          <w:tab w:val="left" w:pos="2985"/>
        </w:tabs>
        <w:rPr>
          <w:rFonts w:ascii="Arial" w:hAnsi="Arial" w:cs="Arial"/>
          <w:sz w:val="22"/>
          <w:szCs w:val="22"/>
        </w:rPr>
        <w:sectPr w:rsidR="0076233C" w:rsidRPr="0076233C" w:rsidSect="00863BEE">
          <w:pgSz w:w="11906" w:h="16838" w:code="9"/>
          <w:pgMar w:top="1134" w:right="991" w:bottom="1134" w:left="1276" w:header="567" w:footer="567" w:gutter="0"/>
          <w:pgNumType w:start="1" w:chapStyle="1"/>
          <w:cols w:space="1296"/>
          <w:formProt w:val="0"/>
          <w:titlePg/>
          <w:docGrid w:linePitch="326"/>
        </w:sectPr>
      </w:pPr>
      <w:r>
        <w:rPr>
          <w:rFonts w:ascii="Arial" w:hAnsi="Arial" w:cs="Arial"/>
          <w:sz w:val="22"/>
          <w:szCs w:val="22"/>
        </w:rPr>
        <w:tab/>
      </w:r>
    </w:p>
    <w:p w14:paraId="1D69A694" w14:textId="77777777" w:rsidR="009C460A" w:rsidRPr="00A27E11" w:rsidRDefault="009C460A" w:rsidP="009C460A">
      <w:pPr>
        <w:jc w:val="right"/>
        <w:rPr>
          <w:rFonts w:ascii="Arial" w:hAnsi="Arial" w:cs="Arial"/>
          <w:sz w:val="22"/>
          <w:szCs w:val="22"/>
        </w:rPr>
      </w:pPr>
      <w:bookmarkStart w:id="27" w:name="_Ref518306719"/>
      <w:r w:rsidRPr="00A27E11">
        <w:rPr>
          <w:rFonts w:ascii="Arial" w:hAnsi="Arial" w:cs="Arial"/>
          <w:sz w:val="22"/>
          <w:szCs w:val="22"/>
        </w:rPr>
        <w:t>11 priedas</w:t>
      </w:r>
      <w:bookmarkEnd w:id="27"/>
    </w:p>
    <w:p w14:paraId="3824B064" w14:textId="77777777" w:rsidR="005B1522" w:rsidRPr="00A27E11" w:rsidRDefault="005B1522" w:rsidP="009C460A">
      <w:pPr>
        <w:rPr>
          <w:rFonts w:ascii="Arial" w:hAnsi="Arial" w:cs="Arial"/>
          <w:b/>
          <w:sz w:val="22"/>
          <w:szCs w:val="22"/>
        </w:rPr>
      </w:pPr>
    </w:p>
    <w:p w14:paraId="728FB8D4" w14:textId="77777777" w:rsidR="005B1522" w:rsidRPr="00A27E11" w:rsidRDefault="005B1522" w:rsidP="005B1522">
      <w:pPr>
        <w:jc w:val="right"/>
        <w:rPr>
          <w:rFonts w:ascii="Arial" w:hAnsi="Arial" w:cs="Arial"/>
          <w:strike/>
          <w:color w:val="FF0000"/>
          <w:sz w:val="22"/>
          <w:szCs w:val="22"/>
        </w:rPr>
      </w:pPr>
    </w:p>
    <w:p w14:paraId="37CEEAE5" w14:textId="77777777" w:rsidR="00A24A0F" w:rsidRPr="00A27E11" w:rsidRDefault="005B1522" w:rsidP="00D31861">
      <w:pPr>
        <w:jc w:val="center"/>
        <w:rPr>
          <w:rFonts w:ascii="Arial" w:hAnsi="Arial" w:cs="Arial"/>
          <w:b/>
          <w:bCs/>
          <w:sz w:val="22"/>
          <w:szCs w:val="22"/>
        </w:rPr>
      </w:pPr>
      <w:bookmarkStart w:id="28" w:name="_DARBŲ_KIEKIŲ_ŽINIARAŠČIAI"/>
      <w:bookmarkEnd w:id="28"/>
      <w:r w:rsidRPr="00A27E11">
        <w:rPr>
          <w:rFonts w:ascii="Arial" w:hAnsi="Arial" w:cs="Arial"/>
          <w:b/>
          <w:bCs/>
          <w:sz w:val="22"/>
          <w:szCs w:val="22"/>
        </w:rPr>
        <w:t>DARBŲ KIEKIŲ ŽINIARAŠČIAI</w:t>
      </w:r>
      <w:r w:rsidR="00CE22E4" w:rsidRPr="00A27E11">
        <w:rPr>
          <w:rFonts w:ascii="Arial" w:hAnsi="Arial" w:cs="Arial"/>
          <w:b/>
          <w:bCs/>
          <w:sz w:val="22"/>
          <w:szCs w:val="22"/>
        </w:rPr>
        <w:t xml:space="preserve"> </w:t>
      </w:r>
    </w:p>
    <w:p w14:paraId="0EB28851" w14:textId="016B223F" w:rsidR="005B1522" w:rsidRPr="00A27E11" w:rsidRDefault="00CE22E4" w:rsidP="00D31861">
      <w:pPr>
        <w:jc w:val="center"/>
        <w:rPr>
          <w:rFonts w:ascii="Arial" w:hAnsi="Arial" w:cs="Arial"/>
          <w:b/>
          <w:bCs/>
          <w:sz w:val="22"/>
          <w:szCs w:val="22"/>
        </w:rPr>
      </w:pPr>
      <w:r w:rsidRPr="00A27E11">
        <w:rPr>
          <w:rFonts w:ascii="Arial" w:hAnsi="Arial" w:cs="Arial"/>
          <w:b/>
          <w:bCs/>
          <w:sz w:val="22"/>
          <w:szCs w:val="22"/>
        </w:rPr>
        <w:t>(DARBŲ ĮKAINIAI</w:t>
      </w:r>
      <w:r w:rsidR="0086119D">
        <w:rPr>
          <w:rFonts w:ascii="Arial" w:hAnsi="Arial" w:cs="Arial"/>
          <w:b/>
          <w:bCs/>
          <w:sz w:val="22"/>
          <w:szCs w:val="22"/>
        </w:rPr>
        <w:t>)</w:t>
      </w:r>
    </w:p>
    <w:p w14:paraId="1325CF7F" w14:textId="77777777" w:rsidR="003F415D" w:rsidRPr="00A27E11" w:rsidRDefault="003F415D" w:rsidP="00D31861">
      <w:pPr>
        <w:jc w:val="center"/>
        <w:rPr>
          <w:rFonts w:ascii="Arial" w:hAnsi="Arial" w:cs="Arial"/>
          <w:b/>
          <w:bCs/>
          <w:sz w:val="22"/>
          <w:szCs w:val="22"/>
        </w:rPr>
      </w:pPr>
    </w:p>
    <w:p w14:paraId="79D72A46" w14:textId="77777777" w:rsidR="00CE22E4" w:rsidRPr="00A27E11" w:rsidRDefault="00CE22E4" w:rsidP="00454A3F">
      <w:pPr>
        <w:jc w:val="center"/>
        <w:rPr>
          <w:rFonts w:ascii="Arial" w:hAnsi="Arial" w:cs="Arial"/>
          <w:b/>
          <w:sz w:val="22"/>
          <w:szCs w:val="22"/>
        </w:rPr>
      </w:pPr>
    </w:p>
    <w:p w14:paraId="57CA55C1" w14:textId="127723CD" w:rsidR="00B10EB1" w:rsidRPr="009449E7" w:rsidRDefault="00B10EB1" w:rsidP="00B10EB1">
      <w:pPr>
        <w:jc w:val="center"/>
        <w:rPr>
          <w:rFonts w:ascii="Arial" w:hAnsi="Arial" w:cs="Arial"/>
          <w:b/>
          <w:i/>
          <w:sz w:val="22"/>
          <w:szCs w:val="22"/>
        </w:rPr>
      </w:pPr>
      <w:bookmarkStart w:id="29" w:name="_Hlk166663808"/>
      <w:r>
        <w:rPr>
          <w:rFonts w:ascii="Arial" w:hAnsi="Arial" w:cs="Arial"/>
          <w:b/>
          <w:i/>
          <w:sz w:val="22"/>
          <w:szCs w:val="22"/>
        </w:rPr>
        <w:t>11 p</w:t>
      </w:r>
      <w:r w:rsidRPr="009449E7">
        <w:rPr>
          <w:rFonts w:ascii="Arial" w:hAnsi="Arial" w:cs="Arial"/>
          <w:b/>
          <w:i/>
          <w:sz w:val="22"/>
          <w:szCs w:val="22"/>
        </w:rPr>
        <w:t>riedas</w:t>
      </w:r>
      <w:r>
        <w:rPr>
          <w:rFonts w:ascii="Arial" w:hAnsi="Arial" w:cs="Arial"/>
          <w:b/>
          <w:i/>
          <w:sz w:val="22"/>
          <w:szCs w:val="22"/>
        </w:rPr>
        <w:t xml:space="preserve">. </w:t>
      </w:r>
      <w:r w:rsidR="000B6242">
        <w:rPr>
          <w:rFonts w:ascii="Arial" w:hAnsi="Arial" w:cs="Arial"/>
          <w:b/>
          <w:i/>
          <w:sz w:val="22"/>
          <w:szCs w:val="22"/>
        </w:rPr>
        <w:t>S</w:t>
      </w:r>
      <w:r w:rsidRPr="009449E7">
        <w:rPr>
          <w:rFonts w:ascii="Arial" w:hAnsi="Arial" w:cs="Arial"/>
          <w:b/>
          <w:i/>
          <w:sz w:val="22"/>
          <w:szCs w:val="22"/>
        </w:rPr>
        <w:t>DK</w:t>
      </w:r>
      <w:r w:rsidR="000B6242">
        <w:rPr>
          <w:rFonts w:ascii="Arial" w:hAnsi="Arial" w:cs="Arial"/>
          <w:b/>
          <w:i/>
          <w:sz w:val="22"/>
          <w:szCs w:val="22"/>
        </w:rPr>
        <w:t>Z</w:t>
      </w:r>
      <w:r w:rsidRPr="009449E7">
        <w:rPr>
          <w:rFonts w:ascii="Arial" w:hAnsi="Arial" w:cs="Arial"/>
          <w:b/>
          <w:i/>
          <w:sz w:val="22"/>
          <w:szCs w:val="22"/>
        </w:rPr>
        <w:t>.xlsx</w:t>
      </w:r>
    </w:p>
    <w:p w14:paraId="0848A0A9" w14:textId="77777777" w:rsidR="00B10EB1" w:rsidRPr="00C85180" w:rsidRDefault="00B10EB1" w:rsidP="00B10EB1">
      <w:pPr>
        <w:jc w:val="center"/>
        <w:rPr>
          <w:rFonts w:ascii="Arial" w:hAnsi="Arial" w:cs="Arial"/>
          <w:b/>
          <w:i/>
          <w:sz w:val="22"/>
          <w:szCs w:val="22"/>
          <w:highlight w:val="yellow"/>
        </w:rPr>
      </w:pPr>
    </w:p>
    <w:bookmarkEnd w:id="29"/>
    <w:p w14:paraId="65483B2D" w14:textId="77777777" w:rsidR="00B10EB1" w:rsidRPr="009449E7" w:rsidRDefault="00B10EB1" w:rsidP="00B10EB1">
      <w:pPr>
        <w:jc w:val="center"/>
        <w:rPr>
          <w:rFonts w:ascii="Arial" w:hAnsi="Arial" w:cs="Arial"/>
          <w:b/>
          <w:i/>
          <w:color w:val="FF0000"/>
          <w:sz w:val="22"/>
          <w:szCs w:val="22"/>
        </w:rPr>
      </w:pPr>
      <w:r w:rsidRPr="009449E7">
        <w:rPr>
          <w:rFonts w:ascii="Arial" w:hAnsi="Arial" w:cs="Arial"/>
          <w:b/>
          <w:i/>
          <w:color w:val="FF0000"/>
          <w:sz w:val="22"/>
          <w:szCs w:val="22"/>
        </w:rPr>
        <w:t>Tiekėjas Darbų įkainius turi pateikti excel formatu</w:t>
      </w:r>
      <w:r>
        <w:rPr>
          <w:rFonts w:ascii="Arial" w:hAnsi="Arial" w:cs="Arial"/>
          <w:b/>
          <w:i/>
          <w:color w:val="FF0000"/>
          <w:sz w:val="22"/>
          <w:szCs w:val="22"/>
        </w:rPr>
        <w:t xml:space="preserve"> kartu su pasiūlymu</w:t>
      </w:r>
    </w:p>
    <w:p w14:paraId="1F1307A3" w14:textId="77777777" w:rsidR="00B10EB1" w:rsidRPr="00A27E11" w:rsidRDefault="00B10EB1" w:rsidP="00B10EB1">
      <w:pPr>
        <w:jc w:val="center"/>
        <w:rPr>
          <w:rFonts w:ascii="Arial" w:hAnsi="Arial" w:cs="Arial"/>
          <w:sz w:val="22"/>
          <w:szCs w:val="22"/>
        </w:rPr>
      </w:pPr>
    </w:p>
    <w:p w14:paraId="3818CD56" w14:textId="77777777" w:rsidR="00B10EB1" w:rsidRPr="00A27E11" w:rsidRDefault="00B10EB1" w:rsidP="00B10EB1">
      <w:pPr>
        <w:jc w:val="center"/>
        <w:rPr>
          <w:rFonts w:ascii="Arial" w:hAnsi="Arial" w:cs="Arial"/>
          <w:sz w:val="22"/>
          <w:szCs w:val="22"/>
        </w:rPr>
      </w:pPr>
      <w:r w:rsidRPr="00A27E11">
        <w:rPr>
          <w:rFonts w:ascii="Arial" w:hAnsi="Arial" w:cs="Arial"/>
          <w:sz w:val="22"/>
          <w:szCs w:val="22"/>
        </w:rPr>
        <w:t>Dokumentai skelbiami viešai CVP IS priemonėmis kartu su kitais pirkimo dokumentais.</w:t>
      </w:r>
    </w:p>
    <w:p w14:paraId="2A8A1CE8" w14:textId="77777777" w:rsidR="00B10EB1" w:rsidRPr="00A27E11" w:rsidRDefault="00B10EB1" w:rsidP="00B10EB1">
      <w:pPr>
        <w:jc w:val="center"/>
        <w:rPr>
          <w:rFonts w:ascii="Arial" w:hAnsi="Arial" w:cs="Arial"/>
          <w:b/>
          <w:sz w:val="22"/>
          <w:szCs w:val="22"/>
        </w:rPr>
      </w:pPr>
    </w:p>
    <w:p w14:paraId="0F83C0C2" w14:textId="77777777" w:rsidR="00B10EB1" w:rsidRPr="0003091D" w:rsidRDefault="00B10EB1" w:rsidP="00B10EB1">
      <w:pPr>
        <w:jc w:val="center"/>
        <w:rPr>
          <w:rFonts w:ascii="Arial" w:hAnsi="Arial" w:cs="Arial"/>
          <w:b/>
          <w:sz w:val="22"/>
          <w:szCs w:val="22"/>
        </w:rPr>
      </w:pPr>
      <w:r w:rsidRPr="0003091D">
        <w:rPr>
          <w:rFonts w:ascii="Arial" w:hAnsi="Arial" w:cs="Arial"/>
          <w:b/>
          <w:sz w:val="22"/>
          <w:szCs w:val="22"/>
        </w:rPr>
        <w:t>Darbų kiekių žiniaraščiai ir jų  santrauka</w:t>
      </w:r>
    </w:p>
    <w:p w14:paraId="4C868919" w14:textId="77777777" w:rsidR="00B10EB1" w:rsidRPr="00A27E11" w:rsidRDefault="00B10EB1" w:rsidP="00B10EB1">
      <w:pPr>
        <w:jc w:val="center"/>
        <w:rPr>
          <w:rFonts w:ascii="Arial" w:hAnsi="Arial" w:cs="Arial"/>
          <w:bCs/>
          <w:sz w:val="22"/>
          <w:szCs w:val="22"/>
        </w:rPr>
      </w:pPr>
      <w:r w:rsidRPr="0003091D">
        <w:rPr>
          <w:rFonts w:ascii="Arial" w:hAnsi="Arial" w:cs="Arial"/>
          <w:b/>
          <w:sz w:val="22"/>
          <w:szCs w:val="22"/>
        </w:rPr>
        <w:t>negali būti konfidencialūs</w:t>
      </w:r>
    </w:p>
    <w:p w14:paraId="60466DE1" w14:textId="77777777" w:rsidR="00B10EB1" w:rsidRPr="0012781D" w:rsidRDefault="00B10EB1" w:rsidP="00B10EB1">
      <w:pPr>
        <w:jc w:val="center"/>
        <w:rPr>
          <w:rFonts w:ascii="Arial" w:hAnsi="Arial" w:cs="Arial"/>
          <w:b/>
          <w:sz w:val="22"/>
          <w:szCs w:val="22"/>
        </w:rPr>
      </w:pPr>
    </w:p>
    <w:p w14:paraId="08F23CDD" w14:textId="77777777" w:rsidR="00B10EB1" w:rsidRDefault="00B10EB1" w:rsidP="00B10EB1">
      <w:pPr>
        <w:ind w:firstLine="567"/>
        <w:rPr>
          <w:rFonts w:ascii="Arial" w:hAnsi="Arial" w:cs="Arial"/>
          <w:sz w:val="22"/>
          <w:szCs w:val="22"/>
        </w:rPr>
      </w:pPr>
      <w:r w:rsidRPr="0012781D">
        <w:rPr>
          <w:rFonts w:ascii="Arial" w:hAnsi="Arial" w:cs="Arial"/>
          <w:sz w:val="22"/>
          <w:szCs w:val="22"/>
        </w:rPr>
        <w:t>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12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ės</w:t>
      </w:r>
      <w:r w:rsidRPr="0012781D">
        <w:rPr>
          <w:rFonts w:ascii="Arial" w:hAnsi="Arial" w:cs="Arial"/>
          <w:sz w:val="22"/>
          <w:szCs w:val="22"/>
        </w:rPr>
        <w:t>). Perkančioji organizacija gali išviešinti Pirkimo laimėtojo darbų kiekių žiniaraščius (SPS</w:t>
      </w:r>
      <w:r>
        <w:rPr>
          <w:rFonts w:ascii="Arial" w:hAnsi="Arial" w:cs="Arial"/>
          <w:sz w:val="22"/>
          <w:szCs w:val="22"/>
        </w:rPr>
        <w:t xml:space="preserve"> 11</w:t>
      </w:r>
      <w:r w:rsidRPr="0012781D">
        <w:rPr>
          <w:rFonts w:ascii="Arial" w:hAnsi="Arial" w:cs="Arial"/>
          <w:sz w:val="22"/>
          <w:szCs w:val="22"/>
        </w:rPr>
        <w:t xml:space="preserve"> </w:t>
      </w:r>
      <w:r>
        <w:rPr>
          <w:rFonts w:ascii="Arial" w:hAnsi="Arial" w:cs="Arial"/>
          <w:sz w:val="22"/>
          <w:szCs w:val="22"/>
        </w:rPr>
        <w:t>p</w:t>
      </w:r>
      <w:r w:rsidRPr="0012781D">
        <w:rPr>
          <w:rFonts w:ascii="Arial" w:hAnsi="Arial" w:cs="Arial"/>
          <w:sz w:val="22"/>
          <w:szCs w:val="22"/>
        </w:rPr>
        <w:t>riedas</w:t>
      </w:r>
      <w:r>
        <w:rPr>
          <w:rFonts w:ascii="Arial" w:hAnsi="Arial" w:cs="Arial"/>
          <w:sz w:val="22"/>
          <w:szCs w:val="22"/>
        </w:rPr>
        <w:t xml:space="preserve">. </w:t>
      </w:r>
      <w:r w:rsidRPr="0012781D">
        <w:rPr>
          <w:rFonts w:ascii="Arial" w:hAnsi="Arial" w:cs="Arial"/>
          <w:sz w:val="22"/>
          <w:szCs w:val="22"/>
        </w:rPr>
        <w:t>11 DKŽ.xlsx ) suinteresuotiems Pirkimo dalyviams kartu su nustatyta pasiūlymų eile.</w:t>
      </w:r>
    </w:p>
    <w:p w14:paraId="5015A1E2" w14:textId="77777777" w:rsidR="00B10EB1" w:rsidRDefault="00B10EB1" w:rsidP="00B10EB1">
      <w:pPr>
        <w:ind w:firstLine="567"/>
        <w:rPr>
          <w:rFonts w:ascii="Arial" w:hAnsi="Arial" w:cs="Arial"/>
          <w:sz w:val="22"/>
          <w:szCs w:val="22"/>
        </w:rPr>
      </w:pPr>
    </w:p>
    <w:p w14:paraId="68F02C66" w14:textId="77777777" w:rsidR="00B10EB1" w:rsidRDefault="00B10EB1" w:rsidP="00B10EB1">
      <w:pPr>
        <w:ind w:firstLine="567"/>
        <w:rPr>
          <w:rFonts w:ascii="Arial" w:hAnsi="Arial" w:cs="Arial"/>
          <w:sz w:val="22"/>
          <w:szCs w:val="22"/>
        </w:rPr>
      </w:pPr>
    </w:p>
    <w:p w14:paraId="60E421F7" w14:textId="77777777" w:rsidR="00B10EB1" w:rsidRDefault="00B10EB1" w:rsidP="00B10EB1">
      <w:pPr>
        <w:ind w:firstLine="567"/>
        <w:rPr>
          <w:rFonts w:ascii="Arial" w:hAnsi="Arial" w:cs="Arial"/>
          <w:sz w:val="22"/>
          <w:szCs w:val="22"/>
        </w:rPr>
      </w:pPr>
    </w:p>
    <w:p w14:paraId="2AF7E390" w14:textId="77777777" w:rsidR="00B10EB1" w:rsidRPr="00A27E11" w:rsidRDefault="00B10EB1" w:rsidP="00B10EB1">
      <w:pPr>
        <w:pStyle w:val="Sraopastraipa"/>
        <w:suppressAutoHyphens/>
        <w:ind w:left="0"/>
        <w:jc w:val="center"/>
        <w:rPr>
          <w:color w:val="FF0000"/>
          <w:szCs w:val="24"/>
        </w:rPr>
      </w:pPr>
      <w:r w:rsidRPr="0083775A">
        <w:rPr>
          <w:rFonts w:ascii="Arial" w:hAnsi="Arial" w:cs="Arial"/>
          <w:sz w:val="22"/>
          <w:szCs w:val="22"/>
        </w:rPr>
        <w:t>_____________________________</w:t>
      </w:r>
    </w:p>
    <w:p w14:paraId="6C68B377" w14:textId="6B132048" w:rsidR="000E52CD" w:rsidRPr="00A27E11" w:rsidRDefault="000E52CD" w:rsidP="00B21AB0">
      <w:pPr>
        <w:ind w:firstLine="567"/>
        <w:rPr>
          <w:rFonts w:ascii="Arial" w:hAnsi="Arial" w:cs="Arial"/>
          <w:sz w:val="22"/>
          <w:szCs w:val="22"/>
        </w:rPr>
      </w:pPr>
      <w:r w:rsidRPr="00B21AB0">
        <w:rPr>
          <w:rFonts w:ascii="Arial" w:hAnsi="Arial" w:cs="Arial"/>
          <w:sz w:val="22"/>
          <w:szCs w:val="22"/>
        </w:rPr>
        <w:br w:type="page"/>
      </w:r>
    </w:p>
    <w:p w14:paraId="07B9DA90" w14:textId="77777777" w:rsidR="000E52CD" w:rsidRPr="00A27E11" w:rsidRDefault="000E52CD" w:rsidP="000E52CD">
      <w:pPr>
        <w:suppressAutoHyphens/>
        <w:ind w:firstLine="426"/>
        <w:jc w:val="right"/>
        <w:rPr>
          <w:rFonts w:ascii="Arial" w:hAnsi="Arial" w:cs="Arial"/>
          <w:sz w:val="22"/>
          <w:szCs w:val="22"/>
        </w:rPr>
        <w:sectPr w:rsidR="000E52CD" w:rsidRPr="00A27E11" w:rsidSect="00863BEE">
          <w:pgSz w:w="11906" w:h="16838" w:code="9"/>
          <w:pgMar w:top="1134" w:right="991" w:bottom="1134" w:left="1276" w:header="567" w:footer="567" w:gutter="0"/>
          <w:pgNumType w:start="1" w:chapStyle="1"/>
          <w:cols w:space="1296"/>
          <w:formProt w:val="0"/>
          <w:titlePg/>
          <w:docGrid w:linePitch="326"/>
        </w:sectPr>
      </w:pPr>
    </w:p>
    <w:p w14:paraId="00028362" w14:textId="5FBB2FBD" w:rsidR="000E52CD" w:rsidRPr="00A27E11" w:rsidRDefault="00236B69" w:rsidP="00040510">
      <w:pPr>
        <w:jc w:val="right"/>
        <w:rPr>
          <w:rFonts w:ascii="Arial" w:hAnsi="Arial" w:cs="Arial"/>
          <w:sz w:val="22"/>
          <w:szCs w:val="22"/>
        </w:rPr>
      </w:pPr>
      <w:bookmarkStart w:id="30" w:name="_Ref518306708"/>
      <w:r w:rsidRPr="00A27E11">
        <w:rPr>
          <w:rFonts w:ascii="Arial" w:hAnsi="Arial" w:cs="Arial"/>
          <w:sz w:val="22"/>
          <w:szCs w:val="22"/>
        </w:rPr>
        <w:t>1</w:t>
      </w:r>
      <w:r w:rsidR="009C460A" w:rsidRPr="00A27E11">
        <w:rPr>
          <w:rFonts w:ascii="Arial" w:hAnsi="Arial" w:cs="Arial"/>
          <w:sz w:val="22"/>
          <w:szCs w:val="22"/>
        </w:rPr>
        <w:t>2</w:t>
      </w:r>
      <w:r w:rsidR="00040510" w:rsidRPr="00A27E11">
        <w:rPr>
          <w:rFonts w:ascii="Arial" w:hAnsi="Arial" w:cs="Arial"/>
          <w:sz w:val="22"/>
          <w:szCs w:val="22"/>
        </w:rPr>
        <w:t xml:space="preserve"> </w:t>
      </w:r>
      <w:r w:rsidR="000E52CD" w:rsidRPr="00A27E11">
        <w:rPr>
          <w:rFonts w:ascii="Arial" w:hAnsi="Arial" w:cs="Arial"/>
          <w:sz w:val="22"/>
          <w:szCs w:val="22"/>
        </w:rPr>
        <w:t>priedas</w:t>
      </w:r>
      <w:bookmarkEnd w:id="30"/>
    </w:p>
    <w:p w14:paraId="7B76FB7F" w14:textId="0584086C" w:rsidR="000E52CD" w:rsidRPr="00A27E11" w:rsidRDefault="000E52CD" w:rsidP="000E52CD">
      <w:pPr>
        <w:jc w:val="right"/>
        <w:rPr>
          <w:rFonts w:ascii="Arial" w:hAnsi="Arial" w:cs="Arial"/>
          <w:sz w:val="22"/>
          <w:szCs w:val="22"/>
        </w:rPr>
      </w:pPr>
    </w:p>
    <w:p w14:paraId="1E9B407C" w14:textId="77777777" w:rsidR="000E52CD" w:rsidRPr="00A27E11" w:rsidRDefault="000E52CD" w:rsidP="000E52CD">
      <w:pPr>
        <w:rPr>
          <w:rFonts w:ascii="Arial" w:hAnsi="Arial" w:cs="Arial"/>
          <w:sz w:val="22"/>
          <w:szCs w:val="22"/>
        </w:rPr>
      </w:pPr>
    </w:p>
    <w:p w14:paraId="0DCF3DF5" w14:textId="77777777" w:rsidR="00885EC0" w:rsidRPr="00A27E11" w:rsidRDefault="00885EC0" w:rsidP="00D31861">
      <w:pPr>
        <w:jc w:val="center"/>
        <w:rPr>
          <w:rFonts w:ascii="Arial" w:hAnsi="Arial" w:cs="Arial"/>
          <w:b/>
          <w:bCs/>
          <w:strike/>
          <w:sz w:val="22"/>
          <w:szCs w:val="22"/>
        </w:rPr>
      </w:pPr>
      <w:bookmarkStart w:id="31" w:name="_PIRKIMO_SUTARTIS"/>
      <w:bookmarkEnd w:id="31"/>
      <w:r w:rsidRPr="00A27E11">
        <w:rPr>
          <w:rFonts w:ascii="Arial" w:hAnsi="Arial" w:cs="Arial"/>
          <w:b/>
          <w:bCs/>
          <w:sz w:val="22"/>
          <w:szCs w:val="22"/>
        </w:rPr>
        <w:t>PIRKIMO SUTARTIS</w:t>
      </w:r>
    </w:p>
    <w:p w14:paraId="47CCBF72" w14:textId="77777777" w:rsidR="00B10EB1" w:rsidRPr="009449E7" w:rsidRDefault="00B10EB1" w:rsidP="00B10EB1">
      <w:pPr>
        <w:jc w:val="center"/>
        <w:rPr>
          <w:rFonts w:ascii="Arial" w:hAnsi="Arial" w:cs="Arial"/>
          <w:bCs/>
          <w:sz w:val="22"/>
          <w:szCs w:val="22"/>
        </w:rPr>
      </w:pPr>
      <w:r w:rsidRPr="009449E7">
        <w:rPr>
          <w:rFonts w:ascii="Arial" w:hAnsi="Arial" w:cs="Arial"/>
          <w:bCs/>
          <w:sz w:val="22"/>
          <w:szCs w:val="22"/>
        </w:rPr>
        <w:t>Pateikiama atskiru failu (</w:t>
      </w:r>
      <w:r w:rsidRPr="009449E7">
        <w:rPr>
          <w:rFonts w:ascii="Arial" w:hAnsi="Arial" w:cs="Arial"/>
          <w:bCs/>
          <w:i/>
          <w:sz w:val="22"/>
          <w:szCs w:val="22"/>
        </w:rPr>
        <w:t>word</w:t>
      </w:r>
      <w:r w:rsidRPr="009449E7">
        <w:rPr>
          <w:rFonts w:ascii="Arial" w:hAnsi="Arial" w:cs="Arial"/>
          <w:bCs/>
          <w:sz w:val="22"/>
          <w:szCs w:val="22"/>
        </w:rPr>
        <w:t xml:space="preserve"> formatu)</w:t>
      </w:r>
      <w:r>
        <w:rPr>
          <w:rFonts w:ascii="Arial" w:hAnsi="Arial" w:cs="Arial"/>
          <w:bCs/>
          <w:sz w:val="22"/>
          <w:szCs w:val="22"/>
        </w:rPr>
        <w:t>:</w:t>
      </w:r>
      <w:r w:rsidRPr="009449E7">
        <w:rPr>
          <w:rFonts w:ascii="Arial" w:hAnsi="Arial" w:cs="Arial"/>
          <w:bCs/>
          <w:sz w:val="22"/>
          <w:szCs w:val="22"/>
        </w:rPr>
        <w:t xml:space="preserve"> </w:t>
      </w:r>
    </w:p>
    <w:p w14:paraId="14D962F7" w14:textId="77777777" w:rsidR="00B10EB1" w:rsidRPr="009449E7" w:rsidRDefault="00B10EB1" w:rsidP="00B10EB1">
      <w:pPr>
        <w:jc w:val="center"/>
        <w:rPr>
          <w:rFonts w:ascii="Arial" w:hAnsi="Arial" w:cs="Arial"/>
          <w:b/>
          <w:i/>
          <w:sz w:val="22"/>
          <w:szCs w:val="22"/>
        </w:rPr>
      </w:pPr>
    </w:p>
    <w:p w14:paraId="72B65C71" w14:textId="77777777" w:rsidR="00B10EB1" w:rsidRPr="00A27E11" w:rsidRDefault="00B10EB1" w:rsidP="00B10EB1">
      <w:pPr>
        <w:jc w:val="center"/>
        <w:rPr>
          <w:rFonts w:ascii="Arial" w:hAnsi="Arial" w:cs="Arial"/>
          <w:b/>
          <w:i/>
          <w:sz w:val="22"/>
          <w:szCs w:val="22"/>
        </w:rPr>
      </w:pPr>
      <w:r w:rsidRPr="009449E7">
        <w:rPr>
          <w:rFonts w:ascii="Arial" w:hAnsi="Arial" w:cs="Arial"/>
          <w:b/>
          <w:i/>
          <w:sz w:val="22"/>
          <w:szCs w:val="22"/>
        </w:rPr>
        <w:t>1</w:t>
      </w:r>
      <w:r>
        <w:rPr>
          <w:rFonts w:ascii="Arial" w:hAnsi="Arial" w:cs="Arial"/>
          <w:b/>
          <w:i/>
          <w:sz w:val="22"/>
          <w:szCs w:val="22"/>
        </w:rPr>
        <w:t>2 p</w:t>
      </w:r>
      <w:r w:rsidRPr="009449E7">
        <w:rPr>
          <w:rFonts w:ascii="Arial" w:hAnsi="Arial" w:cs="Arial"/>
          <w:b/>
          <w:i/>
          <w:sz w:val="22"/>
          <w:szCs w:val="22"/>
        </w:rPr>
        <w:t>riedas. Sutarties projektas</w:t>
      </w:r>
      <w:r>
        <w:rPr>
          <w:rFonts w:ascii="Arial" w:hAnsi="Arial" w:cs="Arial"/>
          <w:b/>
          <w:i/>
          <w:sz w:val="22"/>
          <w:szCs w:val="22"/>
        </w:rPr>
        <w:t>.</w:t>
      </w:r>
      <w:r w:rsidRPr="009449E7">
        <w:rPr>
          <w:rFonts w:ascii="Arial" w:hAnsi="Arial" w:cs="Arial"/>
          <w:b/>
          <w:i/>
          <w:sz w:val="22"/>
          <w:szCs w:val="22"/>
        </w:rPr>
        <w:t>docx</w:t>
      </w:r>
    </w:p>
    <w:p w14:paraId="59055C87" w14:textId="77777777" w:rsidR="00B10EB1" w:rsidRPr="00A27E11" w:rsidRDefault="00B10EB1" w:rsidP="00B10EB1">
      <w:pPr>
        <w:jc w:val="center"/>
        <w:rPr>
          <w:rFonts w:ascii="Arial" w:hAnsi="Arial" w:cs="Arial"/>
          <w:b/>
          <w:i/>
          <w:sz w:val="22"/>
          <w:szCs w:val="22"/>
        </w:rPr>
      </w:pPr>
    </w:p>
    <w:p w14:paraId="3DBB7C16" w14:textId="77777777" w:rsidR="00B10EB1" w:rsidRPr="00A27E11" w:rsidRDefault="00B10EB1" w:rsidP="00B10EB1">
      <w:pPr>
        <w:jc w:val="center"/>
        <w:rPr>
          <w:rFonts w:ascii="Arial" w:hAnsi="Arial" w:cs="Arial"/>
          <w:b/>
          <w:sz w:val="22"/>
          <w:szCs w:val="22"/>
        </w:rPr>
      </w:pPr>
    </w:p>
    <w:p w14:paraId="5C94380D" w14:textId="77777777" w:rsidR="00B10EB1" w:rsidRPr="00A27E11" w:rsidRDefault="00B10EB1" w:rsidP="00B10EB1">
      <w:pPr>
        <w:jc w:val="center"/>
        <w:rPr>
          <w:rFonts w:ascii="Arial" w:hAnsi="Arial" w:cs="Arial"/>
          <w:sz w:val="22"/>
          <w:szCs w:val="22"/>
        </w:rPr>
      </w:pPr>
    </w:p>
    <w:p w14:paraId="3D371F51" w14:textId="77777777" w:rsidR="00B10EB1" w:rsidRPr="00A27E11" w:rsidRDefault="00B10EB1" w:rsidP="00B10EB1">
      <w:pPr>
        <w:jc w:val="center"/>
        <w:rPr>
          <w:rFonts w:ascii="Arial" w:hAnsi="Arial" w:cs="Arial"/>
          <w:sz w:val="22"/>
          <w:szCs w:val="22"/>
        </w:rPr>
      </w:pPr>
      <w:r w:rsidRPr="00A27E11">
        <w:rPr>
          <w:rFonts w:ascii="Arial" w:hAnsi="Arial" w:cs="Arial"/>
          <w:sz w:val="22"/>
          <w:szCs w:val="22"/>
        </w:rPr>
        <w:t>Dokumentas skelbiamas viešai CVP IS priemonėmis kartu su kitais pirkimo dokumentais.</w:t>
      </w:r>
    </w:p>
    <w:p w14:paraId="06B9430A" w14:textId="77777777" w:rsidR="00B10EB1" w:rsidRPr="00A27E11" w:rsidRDefault="00B10EB1" w:rsidP="00B10EB1">
      <w:pPr>
        <w:jc w:val="center"/>
        <w:rPr>
          <w:rFonts w:ascii="Arial" w:hAnsi="Arial" w:cs="Arial"/>
          <w:sz w:val="22"/>
          <w:szCs w:val="22"/>
        </w:rPr>
      </w:pPr>
    </w:p>
    <w:p w14:paraId="0C4D9D98" w14:textId="77777777" w:rsidR="00B10EB1" w:rsidRPr="00A27E11" w:rsidRDefault="00B10EB1" w:rsidP="00B10EB1">
      <w:pPr>
        <w:jc w:val="center"/>
        <w:rPr>
          <w:rFonts w:ascii="Arial" w:hAnsi="Arial" w:cs="Arial"/>
          <w:sz w:val="22"/>
          <w:szCs w:val="22"/>
        </w:rPr>
      </w:pPr>
    </w:p>
    <w:p w14:paraId="18A38439" w14:textId="77777777" w:rsidR="00B10EB1" w:rsidRPr="00A27E11" w:rsidRDefault="00B10EB1" w:rsidP="00B10EB1">
      <w:pPr>
        <w:jc w:val="center"/>
        <w:rPr>
          <w:rFonts w:ascii="Arial" w:hAnsi="Arial" w:cs="Arial"/>
          <w:sz w:val="22"/>
          <w:szCs w:val="22"/>
        </w:rPr>
      </w:pPr>
      <w:r w:rsidRPr="00A27E11">
        <w:rPr>
          <w:rFonts w:ascii="Arial" w:hAnsi="Arial" w:cs="Arial"/>
          <w:sz w:val="22"/>
          <w:szCs w:val="22"/>
        </w:rPr>
        <w:t>_________________________</w:t>
      </w:r>
    </w:p>
    <w:p w14:paraId="05FB69B9" w14:textId="77777777" w:rsidR="00B10EB1" w:rsidRDefault="00B10EB1" w:rsidP="00302D29">
      <w:pPr>
        <w:suppressAutoHyphens/>
        <w:ind w:firstLine="6946"/>
        <w:jc w:val="center"/>
        <w:rPr>
          <w:rFonts w:ascii="Arial" w:hAnsi="Arial" w:cs="Arial"/>
          <w:sz w:val="22"/>
          <w:szCs w:val="22"/>
        </w:rPr>
      </w:pPr>
    </w:p>
    <w:p w14:paraId="1D644849" w14:textId="77777777" w:rsidR="00B10EB1" w:rsidRDefault="00B10EB1" w:rsidP="00302D29">
      <w:pPr>
        <w:suppressAutoHyphens/>
        <w:ind w:firstLine="6946"/>
        <w:jc w:val="center"/>
        <w:rPr>
          <w:rFonts w:ascii="Arial" w:hAnsi="Arial" w:cs="Arial"/>
          <w:sz w:val="22"/>
          <w:szCs w:val="22"/>
        </w:rPr>
      </w:pPr>
    </w:p>
    <w:p w14:paraId="4BA5F2E0" w14:textId="77777777" w:rsidR="00B10EB1" w:rsidRDefault="00B10EB1" w:rsidP="00302D29">
      <w:pPr>
        <w:suppressAutoHyphens/>
        <w:ind w:firstLine="6946"/>
        <w:jc w:val="center"/>
        <w:rPr>
          <w:rFonts w:ascii="Arial" w:hAnsi="Arial" w:cs="Arial"/>
          <w:sz w:val="22"/>
          <w:szCs w:val="22"/>
        </w:rPr>
      </w:pPr>
    </w:p>
    <w:p w14:paraId="55DFEF9E" w14:textId="77777777" w:rsidR="00B10EB1" w:rsidRDefault="00B10EB1" w:rsidP="00302D29">
      <w:pPr>
        <w:suppressAutoHyphens/>
        <w:ind w:firstLine="6946"/>
        <w:jc w:val="center"/>
        <w:rPr>
          <w:rFonts w:ascii="Arial" w:hAnsi="Arial" w:cs="Arial"/>
          <w:sz w:val="22"/>
          <w:szCs w:val="22"/>
        </w:rPr>
      </w:pPr>
    </w:p>
    <w:p w14:paraId="75685F4B" w14:textId="77777777" w:rsidR="00B10EB1" w:rsidRDefault="00B10EB1" w:rsidP="00302D29">
      <w:pPr>
        <w:suppressAutoHyphens/>
        <w:ind w:firstLine="6946"/>
        <w:jc w:val="center"/>
        <w:rPr>
          <w:rFonts w:ascii="Arial" w:hAnsi="Arial" w:cs="Arial"/>
          <w:sz w:val="22"/>
          <w:szCs w:val="22"/>
        </w:rPr>
      </w:pPr>
    </w:p>
    <w:p w14:paraId="297A5440" w14:textId="77777777" w:rsidR="00B10EB1" w:rsidRDefault="00B10EB1" w:rsidP="00302D29">
      <w:pPr>
        <w:suppressAutoHyphens/>
        <w:ind w:firstLine="6946"/>
        <w:jc w:val="center"/>
        <w:rPr>
          <w:rFonts w:ascii="Arial" w:hAnsi="Arial" w:cs="Arial"/>
          <w:sz w:val="22"/>
          <w:szCs w:val="22"/>
        </w:rPr>
      </w:pPr>
    </w:p>
    <w:p w14:paraId="52A5F531" w14:textId="77777777" w:rsidR="00B10EB1" w:rsidRDefault="00B10EB1" w:rsidP="00302D29">
      <w:pPr>
        <w:suppressAutoHyphens/>
        <w:ind w:firstLine="6946"/>
        <w:jc w:val="center"/>
        <w:rPr>
          <w:rFonts w:ascii="Arial" w:hAnsi="Arial" w:cs="Arial"/>
          <w:sz w:val="22"/>
          <w:szCs w:val="22"/>
        </w:rPr>
      </w:pPr>
    </w:p>
    <w:p w14:paraId="2853D3B5" w14:textId="77777777" w:rsidR="00B10EB1" w:rsidRDefault="00B10EB1" w:rsidP="00302D29">
      <w:pPr>
        <w:suppressAutoHyphens/>
        <w:ind w:firstLine="6946"/>
        <w:jc w:val="center"/>
        <w:rPr>
          <w:rFonts w:ascii="Arial" w:hAnsi="Arial" w:cs="Arial"/>
          <w:sz w:val="22"/>
          <w:szCs w:val="22"/>
        </w:rPr>
      </w:pPr>
    </w:p>
    <w:p w14:paraId="5C1513FE" w14:textId="77777777" w:rsidR="00B10EB1" w:rsidRDefault="00B10EB1" w:rsidP="00302D29">
      <w:pPr>
        <w:suppressAutoHyphens/>
        <w:ind w:firstLine="6946"/>
        <w:jc w:val="center"/>
        <w:rPr>
          <w:rFonts w:ascii="Arial" w:hAnsi="Arial" w:cs="Arial"/>
          <w:sz w:val="22"/>
          <w:szCs w:val="22"/>
        </w:rPr>
      </w:pPr>
    </w:p>
    <w:p w14:paraId="1454F1E8" w14:textId="77777777" w:rsidR="00B10EB1" w:rsidRDefault="00B10EB1" w:rsidP="00302D29">
      <w:pPr>
        <w:suppressAutoHyphens/>
        <w:ind w:firstLine="6946"/>
        <w:jc w:val="center"/>
        <w:rPr>
          <w:rFonts w:ascii="Arial" w:hAnsi="Arial" w:cs="Arial"/>
          <w:sz w:val="22"/>
          <w:szCs w:val="22"/>
        </w:rPr>
      </w:pPr>
    </w:p>
    <w:p w14:paraId="060BD17C" w14:textId="77777777" w:rsidR="00B10EB1" w:rsidRDefault="00B10EB1" w:rsidP="00302D29">
      <w:pPr>
        <w:suppressAutoHyphens/>
        <w:ind w:firstLine="6946"/>
        <w:jc w:val="center"/>
        <w:rPr>
          <w:rFonts w:ascii="Arial" w:hAnsi="Arial" w:cs="Arial"/>
          <w:sz w:val="22"/>
          <w:szCs w:val="22"/>
        </w:rPr>
      </w:pPr>
    </w:p>
    <w:p w14:paraId="01019005" w14:textId="77777777" w:rsidR="00B10EB1" w:rsidRDefault="00B10EB1" w:rsidP="00302D29">
      <w:pPr>
        <w:suppressAutoHyphens/>
        <w:ind w:firstLine="6946"/>
        <w:jc w:val="center"/>
        <w:rPr>
          <w:rFonts w:ascii="Arial" w:hAnsi="Arial" w:cs="Arial"/>
          <w:sz w:val="22"/>
          <w:szCs w:val="22"/>
        </w:rPr>
      </w:pPr>
    </w:p>
    <w:p w14:paraId="50A7F9A2" w14:textId="77777777" w:rsidR="00B10EB1" w:rsidRDefault="00B10EB1" w:rsidP="00302D29">
      <w:pPr>
        <w:suppressAutoHyphens/>
        <w:ind w:firstLine="6946"/>
        <w:jc w:val="center"/>
        <w:rPr>
          <w:rFonts w:ascii="Arial" w:hAnsi="Arial" w:cs="Arial"/>
          <w:sz w:val="22"/>
          <w:szCs w:val="22"/>
        </w:rPr>
      </w:pPr>
    </w:p>
    <w:p w14:paraId="1895A371" w14:textId="77777777" w:rsidR="00B10EB1" w:rsidRDefault="00B10EB1" w:rsidP="00302D29">
      <w:pPr>
        <w:suppressAutoHyphens/>
        <w:ind w:firstLine="6946"/>
        <w:jc w:val="center"/>
        <w:rPr>
          <w:rFonts w:ascii="Arial" w:hAnsi="Arial" w:cs="Arial"/>
          <w:sz w:val="22"/>
          <w:szCs w:val="22"/>
        </w:rPr>
      </w:pPr>
    </w:p>
    <w:p w14:paraId="40AD8BBB" w14:textId="77777777" w:rsidR="00B10EB1" w:rsidRDefault="00B10EB1" w:rsidP="00302D29">
      <w:pPr>
        <w:suppressAutoHyphens/>
        <w:ind w:firstLine="6946"/>
        <w:jc w:val="center"/>
        <w:rPr>
          <w:rFonts w:ascii="Arial" w:hAnsi="Arial" w:cs="Arial"/>
          <w:sz w:val="22"/>
          <w:szCs w:val="22"/>
        </w:rPr>
      </w:pPr>
    </w:p>
    <w:p w14:paraId="256C35B6" w14:textId="77777777" w:rsidR="00B10EB1" w:rsidRDefault="00B10EB1" w:rsidP="00302D29">
      <w:pPr>
        <w:suppressAutoHyphens/>
        <w:ind w:firstLine="6946"/>
        <w:jc w:val="center"/>
        <w:rPr>
          <w:rFonts w:ascii="Arial" w:hAnsi="Arial" w:cs="Arial"/>
          <w:sz w:val="22"/>
          <w:szCs w:val="22"/>
        </w:rPr>
      </w:pPr>
    </w:p>
    <w:p w14:paraId="37DDE915" w14:textId="77777777" w:rsidR="00B10EB1" w:rsidRDefault="00B10EB1" w:rsidP="00302D29">
      <w:pPr>
        <w:suppressAutoHyphens/>
        <w:ind w:firstLine="6946"/>
        <w:jc w:val="center"/>
        <w:rPr>
          <w:rFonts w:ascii="Arial" w:hAnsi="Arial" w:cs="Arial"/>
          <w:sz w:val="22"/>
          <w:szCs w:val="22"/>
        </w:rPr>
      </w:pPr>
    </w:p>
    <w:p w14:paraId="56128368" w14:textId="77777777" w:rsidR="00B10EB1" w:rsidRDefault="00B10EB1" w:rsidP="00302D29">
      <w:pPr>
        <w:suppressAutoHyphens/>
        <w:ind w:firstLine="6946"/>
        <w:jc w:val="center"/>
        <w:rPr>
          <w:rFonts w:ascii="Arial" w:hAnsi="Arial" w:cs="Arial"/>
          <w:sz w:val="22"/>
          <w:szCs w:val="22"/>
        </w:rPr>
      </w:pPr>
    </w:p>
    <w:p w14:paraId="2B327C6A" w14:textId="77777777" w:rsidR="00B10EB1" w:rsidRDefault="00B10EB1" w:rsidP="00302D29">
      <w:pPr>
        <w:suppressAutoHyphens/>
        <w:ind w:firstLine="6946"/>
        <w:jc w:val="center"/>
        <w:rPr>
          <w:rFonts w:ascii="Arial" w:hAnsi="Arial" w:cs="Arial"/>
          <w:sz w:val="22"/>
          <w:szCs w:val="22"/>
        </w:rPr>
      </w:pPr>
    </w:p>
    <w:p w14:paraId="2ECBACE3" w14:textId="77777777" w:rsidR="00B10EB1" w:rsidRDefault="00B10EB1" w:rsidP="00302D29">
      <w:pPr>
        <w:suppressAutoHyphens/>
        <w:ind w:firstLine="6946"/>
        <w:jc w:val="center"/>
        <w:rPr>
          <w:rFonts w:ascii="Arial" w:hAnsi="Arial" w:cs="Arial"/>
          <w:sz w:val="22"/>
          <w:szCs w:val="22"/>
        </w:rPr>
      </w:pPr>
    </w:p>
    <w:p w14:paraId="5CEB572F" w14:textId="77777777" w:rsidR="00B10EB1" w:rsidRDefault="00B10EB1" w:rsidP="00302D29">
      <w:pPr>
        <w:suppressAutoHyphens/>
        <w:ind w:firstLine="6946"/>
        <w:jc w:val="center"/>
        <w:rPr>
          <w:rFonts w:ascii="Arial" w:hAnsi="Arial" w:cs="Arial"/>
          <w:sz w:val="22"/>
          <w:szCs w:val="22"/>
        </w:rPr>
      </w:pPr>
    </w:p>
    <w:p w14:paraId="0374B7FA" w14:textId="77777777" w:rsidR="00B10EB1" w:rsidRDefault="00B10EB1" w:rsidP="00302D29">
      <w:pPr>
        <w:suppressAutoHyphens/>
        <w:ind w:firstLine="6946"/>
        <w:jc w:val="center"/>
        <w:rPr>
          <w:rFonts w:ascii="Arial" w:hAnsi="Arial" w:cs="Arial"/>
          <w:sz w:val="22"/>
          <w:szCs w:val="22"/>
        </w:rPr>
      </w:pPr>
    </w:p>
    <w:p w14:paraId="5701C0AA" w14:textId="77777777" w:rsidR="00B10EB1" w:rsidRDefault="00B10EB1" w:rsidP="00302D29">
      <w:pPr>
        <w:suppressAutoHyphens/>
        <w:ind w:firstLine="6946"/>
        <w:jc w:val="center"/>
        <w:rPr>
          <w:rFonts w:ascii="Arial" w:hAnsi="Arial" w:cs="Arial"/>
          <w:sz w:val="22"/>
          <w:szCs w:val="22"/>
        </w:rPr>
      </w:pPr>
    </w:p>
    <w:p w14:paraId="02F1ECB9" w14:textId="77777777" w:rsidR="00B10EB1" w:rsidRDefault="00B10EB1" w:rsidP="00302D29">
      <w:pPr>
        <w:suppressAutoHyphens/>
        <w:ind w:firstLine="6946"/>
        <w:jc w:val="center"/>
        <w:rPr>
          <w:rFonts w:ascii="Arial" w:hAnsi="Arial" w:cs="Arial"/>
          <w:sz w:val="22"/>
          <w:szCs w:val="22"/>
        </w:rPr>
      </w:pPr>
    </w:p>
    <w:p w14:paraId="7A1D7B73" w14:textId="77777777" w:rsidR="00B10EB1" w:rsidRDefault="00B10EB1" w:rsidP="00302D29">
      <w:pPr>
        <w:suppressAutoHyphens/>
        <w:ind w:firstLine="6946"/>
        <w:jc w:val="center"/>
        <w:rPr>
          <w:rFonts w:ascii="Arial" w:hAnsi="Arial" w:cs="Arial"/>
          <w:sz w:val="22"/>
          <w:szCs w:val="22"/>
        </w:rPr>
      </w:pPr>
    </w:p>
    <w:p w14:paraId="5ADEDC9F" w14:textId="77777777" w:rsidR="00B10EB1" w:rsidRDefault="00B10EB1" w:rsidP="00302D29">
      <w:pPr>
        <w:suppressAutoHyphens/>
        <w:ind w:firstLine="6946"/>
        <w:jc w:val="center"/>
        <w:rPr>
          <w:rFonts w:ascii="Arial" w:hAnsi="Arial" w:cs="Arial"/>
          <w:sz w:val="22"/>
          <w:szCs w:val="22"/>
        </w:rPr>
      </w:pPr>
    </w:p>
    <w:p w14:paraId="72EF680C" w14:textId="77777777" w:rsidR="00B10EB1" w:rsidRDefault="00B10EB1" w:rsidP="00302D29">
      <w:pPr>
        <w:suppressAutoHyphens/>
        <w:ind w:firstLine="6946"/>
        <w:jc w:val="center"/>
        <w:rPr>
          <w:rFonts w:ascii="Arial" w:hAnsi="Arial" w:cs="Arial"/>
          <w:sz w:val="22"/>
          <w:szCs w:val="22"/>
        </w:rPr>
      </w:pPr>
    </w:p>
    <w:p w14:paraId="37770AE4" w14:textId="77777777" w:rsidR="00B10EB1" w:rsidRDefault="00B10EB1" w:rsidP="00302D29">
      <w:pPr>
        <w:suppressAutoHyphens/>
        <w:ind w:firstLine="6946"/>
        <w:jc w:val="center"/>
        <w:rPr>
          <w:rFonts w:ascii="Arial" w:hAnsi="Arial" w:cs="Arial"/>
          <w:sz w:val="22"/>
          <w:szCs w:val="22"/>
        </w:rPr>
      </w:pPr>
    </w:p>
    <w:p w14:paraId="592D70FE" w14:textId="77777777" w:rsidR="00B10EB1" w:rsidRDefault="00B10EB1" w:rsidP="00302D29">
      <w:pPr>
        <w:suppressAutoHyphens/>
        <w:ind w:firstLine="6946"/>
        <w:jc w:val="center"/>
        <w:rPr>
          <w:rFonts w:ascii="Arial" w:hAnsi="Arial" w:cs="Arial"/>
          <w:sz w:val="22"/>
          <w:szCs w:val="22"/>
        </w:rPr>
      </w:pPr>
    </w:p>
    <w:p w14:paraId="2D4149D8" w14:textId="77777777" w:rsidR="00B10EB1" w:rsidRDefault="00B10EB1" w:rsidP="00302D29">
      <w:pPr>
        <w:suppressAutoHyphens/>
        <w:ind w:firstLine="6946"/>
        <w:jc w:val="center"/>
        <w:rPr>
          <w:rFonts w:ascii="Arial" w:hAnsi="Arial" w:cs="Arial"/>
          <w:sz w:val="22"/>
          <w:szCs w:val="22"/>
        </w:rPr>
      </w:pPr>
    </w:p>
    <w:p w14:paraId="617662F5" w14:textId="77777777" w:rsidR="00B10EB1" w:rsidRDefault="00B10EB1" w:rsidP="00302D29">
      <w:pPr>
        <w:suppressAutoHyphens/>
        <w:ind w:firstLine="6946"/>
        <w:jc w:val="center"/>
        <w:rPr>
          <w:rFonts w:ascii="Arial" w:hAnsi="Arial" w:cs="Arial"/>
          <w:sz w:val="22"/>
          <w:szCs w:val="22"/>
        </w:rPr>
      </w:pPr>
    </w:p>
    <w:p w14:paraId="654B0A91" w14:textId="77777777" w:rsidR="00B10EB1" w:rsidRDefault="00B10EB1" w:rsidP="00302D29">
      <w:pPr>
        <w:suppressAutoHyphens/>
        <w:ind w:firstLine="6946"/>
        <w:jc w:val="center"/>
        <w:rPr>
          <w:rFonts w:ascii="Arial" w:hAnsi="Arial" w:cs="Arial"/>
          <w:sz w:val="22"/>
          <w:szCs w:val="22"/>
        </w:rPr>
      </w:pPr>
    </w:p>
    <w:p w14:paraId="7DA1AFDD" w14:textId="77777777" w:rsidR="00B10EB1" w:rsidRDefault="00B10EB1" w:rsidP="00302D29">
      <w:pPr>
        <w:suppressAutoHyphens/>
        <w:ind w:firstLine="6946"/>
        <w:jc w:val="center"/>
        <w:rPr>
          <w:rFonts w:ascii="Arial" w:hAnsi="Arial" w:cs="Arial"/>
          <w:sz w:val="22"/>
          <w:szCs w:val="22"/>
        </w:rPr>
      </w:pPr>
    </w:p>
    <w:p w14:paraId="63D9386B" w14:textId="77777777" w:rsidR="00B10EB1" w:rsidRDefault="00B10EB1" w:rsidP="00302D29">
      <w:pPr>
        <w:suppressAutoHyphens/>
        <w:ind w:firstLine="6946"/>
        <w:jc w:val="center"/>
        <w:rPr>
          <w:rFonts w:ascii="Arial" w:hAnsi="Arial" w:cs="Arial"/>
          <w:sz w:val="22"/>
          <w:szCs w:val="22"/>
        </w:rPr>
      </w:pPr>
    </w:p>
    <w:p w14:paraId="4BDA757C" w14:textId="77777777" w:rsidR="00B10EB1" w:rsidRDefault="00B10EB1" w:rsidP="00302D29">
      <w:pPr>
        <w:suppressAutoHyphens/>
        <w:ind w:firstLine="6946"/>
        <w:jc w:val="center"/>
        <w:rPr>
          <w:rFonts w:ascii="Arial" w:hAnsi="Arial" w:cs="Arial"/>
          <w:sz w:val="22"/>
          <w:szCs w:val="22"/>
        </w:rPr>
      </w:pPr>
    </w:p>
    <w:p w14:paraId="4289C0FD" w14:textId="77777777" w:rsidR="00B10EB1" w:rsidRDefault="00B10EB1" w:rsidP="00302D29">
      <w:pPr>
        <w:suppressAutoHyphens/>
        <w:ind w:firstLine="6946"/>
        <w:jc w:val="center"/>
        <w:rPr>
          <w:rFonts w:ascii="Arial" w:hAnsi="Arial" w:cs="Arial"/>
          <w:sz w:val="22"/>
          <w:szCs w:val="22"/>
        </w:rPr>
      </w:pPr>
    </w:p>
    <w:p w14:paraId="37B8FFCF" w14:textId="77777777" w:rsidR="00B10EB1" w:rsidRDefault="00B10EB1" w:rsidP="00302D29">
      <w:pPr>
        <w:suppressAutoHyphens/>
        <w:ind w:firstLine="6946"/>
        <w:jc w:val="center"/>
        <w:rPr>
          <w:rFonts w:ascii="Arial" w:hAnsi="Arial" w:cs="Arial"/>
          <w:sz w:val="22"/>
          <w:szCs w:val="22"/>
        </w:rPr>
      </w:pPr>
    </w:p>
    <w:p w14:paraId="11BE3544" w14:textId="77777777" w:rsidR="00B10EB1" w:rsidRDefault="00B10EB1" w:rsidP="00302D29">
      <w:pPr>
        <w:suppressAutoHyphens/>
        <w:ind w:firstLine="6946"/>
        <w:jc w:val="center"/>
        <w:rPr>
          <w:rFonts w:ascii="Arial" w:hAnsi="Arial" w:cs="Arial"/>
          <w:sz w:val="22"/>
          <w:szCs w:val="22"/>
        </w:rPr>
      </w:pPr>
    </w:p>
    <w:p w14:paraId="4033762F" w14:textId="77777777" w:rsidR="00B10EB1" w:rsidRDefault="00B10EB1" w:rsidP="00302D29">
      <w:pPr>
        <w:suppressAutoHyphens/>
        <w:ind w:firstLine="6946"/>
        <w:jc w:val="center"/>
        <w:rPr>
          <w:rFonts w:ascii="Arial" w:hAnsi="Arial" w:cs="Arial"/>
          <w:sz w:val="22"/>
          <w:szCs w:val="22"/>
        </w:rPr>
      </w:pPr>
    </w:p>
    <w:p w14:paraId="540F9077" w14:textId="77777777" w:rsidR="00B10EB1" w:rsidRDefault="00B10EB1" w:rsidP="00302D29">
      <w:pPr>
        <w:suppressAutoHyphens/>
        <w:ind w:firstLine="6946"/>
        <w:jc w:val="center"/>
        <w:rPr>
          <w:rFonts w:ascii="Arial" w:hAnsi="Arial" w:cs="Arial"/>
          <w:sz w:val="22"/>
          <w:szCs w:val="22"/>
        </w:rPr>
      </w:pPr>
    </w:p>
    <w:p w14:paraId="7326EB25" w14:textId="77777777" w:rsidR="00B10EB1" w:rsidRDefault="00B10EB1" w:rsidP="00302D29">
      <w:pPr>
        <w:suppressAutoHyphens/>
        <w:ind w:firstLine="6946"/>
        <w:jc w:val="center"/>
        <w:rPr>
          <w:rFonts w:ascii="Arial" w:hAnsi="Arial" w:cs="Arial"/>
          <w:sz w:val="22"/>
          <w:szCs w:val="22"/>
        </w:rPr>
      </w:pPr>
    </w:p>
    <w:p w14:paraId="29BA22E6" w14:textId="77777777" w:rsidR="00B10EB1" w:rsidRDefault="00B10EB1" w:rsidP="00302D29">
      <w:pPr>
        <w:suppressAutoHyphens/>
        <w:ind w:firstLine="6946"/>
        <w:jc w:val="center"/>
        <w:rPr>
          <w:rFonts w:ascii="Arial" w:hAnsi="Arial" w:cs="Arial"/>
          <w:sz w:val="22"/>
          <w:szCs w:val="22"/>
        </w:rPr>
      </w:pPr>
    </w:p>
    <w:p w14:paraId="0C57C177" w14:textId="77777777" w:rsidR="00B10EB1" w:rsidRDefault="00B10EB1" w:rsidP="00302D29">
      <w:pPr>
        <w:suppressAutoHyphens/>
        <w:ind w:firstLine="6946"/>
        <w:jc w:val="center"/>
        <w:rPr>
          <w:rFonts w:ascii="Arial" w:hAnsi="Arial" w:cs="Arial"/>
          <w:sz w:val="22"/>
          <w:szCs w:val="22"/>
        </w:rPr>
      </w:pPr>
    </w:p>
    <w:p w14:paraId="6BDE58CC" w14:textId="77777777" w:rsidR="00B10EB1" w:rsidRDefault="00B10EB1" w:rsidP="00302D29">
      <w:pPr>
        <w:suppressAutoHyphens/>
        <w:ind w:firstLine="6946"/>
        <w:jc w:val="center"/>
        <w:rPr>
          <w:rFonts w:ascii="Arial" w:hAnsi="Arial" w:cs="Arial"/>
          <w:sz w:val="22"/>
          <w:szCs w:val="22"/>
        </w:rPr>
      </w:pPr>
    </w:p>
    <w:p w14:paraId="04DB28A1" w14:textId="4ADBC340" w:rsidR="00302D29" w:rsidRPr="00A27E11" w:rsidRDefault="000635B1" w:rsidP="00B10EB1">
      <w:pPr>
        <w:suppressAutoHyphens/>
        <w:jc w:val="right"/>
        <w:rPr>
          <w:rFonts w:ascii="Arial" w:hAnsi="Arial" w:cs="Arial"/>
          <w:sz w:val="22"/>
          <w:szCs w:val="22"/>
        </w:rPr>
      </w:pPr>
      <w:r w:rsidRPr="00A27E11">
        <w:rPr>
          <w:rFonts w:ascii="Arial" w:hAnsi="Arial" w:cs="Arial"/>
          <w:sz w:val="22"/>
          <w:szCs w:val="22"/>
        </w:rPr>
        <w:t>1</w:t>
      </w:r>
      <w:r w:rsidR="009C460A" w:rsidRPr="00A27E11">
        <w:rPr>
          <w:rFonts w:ascii="Arial" w:hAnsi="Arial" w:cs="Arial"/>
          <w:sz w:val="22"/>
          <w:szCs w:val="22"/>
        </w:rPr>
        <w:t>3</w:t>
      </w:r>
      <w:r w:rsidRPr="00A27E11">
        <w:rPr>
          <w:rFonts w:ascii="Arial" w:hAnsi="Arial" w:cs="Arial"/>
          <w:sz w:val="22"/>
          <w:szCs w:val="22"/>
        </w:rPr>
        <w:t xml:space="preserve"> priedas</w:t>
      </w:r>
      <w:bookmarkStart w:id="32" w:name="_PIRKIMO_SUTARTIES_SĄLYGŲ"/>
      <w:bookmarkEnd w:id="32"/>
    </w:p>
    <w:p w14:paraId="0CF1E5D6" w14:textId="77777777" w:rsidR="0014414E" w:rsidRPr="00A27E11" w:rsidRDefault="0014414E" w:rsidP="00302D29">
      <w:pPr>
        <w:suppressAutoHyphens/>
        <w:ind w:firstLine="6946"/>
        <w:jc w:val="center"/>
        <w:rPr>
          <w:rFonts w:ascii="Arial" w:hAnsi="Arial" w:cs="Arial"/>
          <w:sz w:val="22"/>
          <w:szCs w:val="22"/>
        </w:rPr>
      </w:pPr>
    </w:p>
    <w:p w14:paraId="1AF95278" w14:textId="77777777" w:rsidR="00E86371" w:rsidRDefault="005B1522" w:rsidP="00302D29">
      <w:pPr>
        <w:jc w:val="center"/>
        <w:rPr>
          <w:rFonts w:ascii="Arial" w:hAnsi="Arial" w:cs="Arial"/>
          <w:b/>
          <w:bCs/>
          <w:sz w:val="22"/>
          <w:szCs w:val="22"/>
        </w:rPr>
      </w:pPr>
      <w:r w:rsidRPr="00A27E11">
        <w:rPr>
          <w:rFonts w:ascii="Arial" w:hAnsi="Arial" w:cs="Arial"/>
          <w:b/>
          <w:bCs/>
          <w:sz w:val="22"/>
          <w:szCs w:val="22"/>
        </w:rPr>
        <w:t>PIRKIMO SUTARTIES SĄLYGŲ ĮVYKDYMO UŽTIKRINIMO FORMOS</w:t>
      </w:r>
      <w:r w:rsidR="003947B2" w:rsidRPr="00A27E11">
        <w:rPr>
          <w:rFonts w:ascii="Arial" w:hAnsi="Arial" w:cs="Arial"/>
          <w:b/>
          <w:bCs/>
          <w:sz w:val="22"/>
          <w:szCs w:val="22"/>
        </w:rPr>
        <w:t xml:space="preserve"> </w:t>
      </w:r>
    </w:p>
    <w:p w14:paraId="16958F07" w14:textId="77777777" w:rsidR="00C108C9" w:rsidRDefault="00C108C9" w:rsidP="000635B1">
      <w:pPr>
        <w:suppressAutoHyphens/>
        <w:jc w:val="center"/>
        <w:rPr>
          <w:rFonts w:ascii="Arial" w:hAnsi="Arial" w:cs="Arial"/>
          <w:color w:val="0070C0"/>
          <w:sz w:val="22"/>
          <w:szCs w:val="22"/>
          <w:shd w:val="clear" w:color="auto" w:fill="D9D9D9" w:themeFill="background1" w:themeFillShade="D9"/>
        </w:rPr>
      </w:pPr>
    </w:p>
    <w:p w14:paraId="202B48E2" w14:textId="3AE8F897" w:rsidR="005B1522" w:rsidRPr="00A27E11" w:rsidRDefault="005B1522" w:rsidP="000635B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28EB01B9" w14:textId="77777777" w:rsidR="000635B1" w:rsidRPr="00A27E11" w:rsidRDefault="000635B1" w:rsidP="000635B1">
      <w:pPr>
        <w:suppressAutoHyphens/>
        <w:jc w:val="center"/>
        <w:rPr>
          <w:rFonts w:ascii="Arial" w:hAnsi="Arial" w:cs="Arial"/>
          <w:color w:val="0070C0"/>
          <w:sz w:val="22"/>
          <w:szCs w:val="22"/>
          <w:shd w:val="clear" w:color="auto" w:fill="D9D9D9" w:themeFill="background1" w:themeFillShade="D9"/>
        </w:rPr>
      </w:pPr>
    </w:p>
    <w:p w14:paraId="1C8FB099" w14:textId="77777777" w:rsidR="008C6CFB" w:rsidRPr="00A27E11" w:rsidRDefault="008C6CFB" w:rsidP="008C6CFB">
      <w:pPr>
        <w:suppressAutoHyphens/>
        <w:jc w:val="left"/>
        <w:rPr>
          <w:rFonts w:ascii="Arial" w:hAnsi="Arial" w:cs="Arial"/>
          <w:sz w:val="22"/>
          <w:szCs w:val="22"/>
        </w:rPr>
      </w:pPr>
      <w:r w:rsidRPr="00A27E11">
        <w:rPr>
          <w:rFonts w:ascii="Arial" w:hAnsi="Arial" w:cs="Arial"/>
          <w:sz w:val="22"/>
          <w:szCs w:val="22"/>
        </w:rPr>
        <w:t>Akcinei bendrovei „Via Lietuva“</w:t>
      </w:r>
    </w:p>
    <w:p w14:paraId="4F76AC8E" w14:textId="77777777" w:rsidR="008C6CFB" w:rsidRPr="00A27E11" w:rsidRDefault="008C6CFB" w:rsidP="008C6CFB">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62A7C02E" w14:textId="77777777" w:rsidR="005B1522" w:rsidRPr="00A27E11" w:rsidRDefault="005B1522" w:rsidP="005B1522">
      <w:pPr>
        <w:suppressAutoHyphens/>
        <w:jc w:val="left"/>
        <w:rPr>
          <w:rFonts w:ascii="Arial" w:hAnsi="Arial" w:cs="Arial"/>
          <w:sz w:val="22"/>
          <w:szCs w:val="22"/>
        </w:rPr>
      </w:pPr>
    </w:p>
    <w:p w14:paraId="58849A59" w14:textId="77777777" w:rsidR="005B1522" w:rsidRPr="00A27E11" w:rsidRDefault="005B1522" w:rsidP="005B1522">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722228E9" w14:textId="77777777" w:rsidR="005B1522" w:rsidRPr="00A27E11" w:rsidRDefault="005B1522" w:rsidP="005B1522">
      <w:pPr>
        <w:suppressAutoHyphens/>
        <w:jc w:val="left"/>
        <w:rPr>
          <w:rFonts w:ascii="Arial" w:hAnsi="Arial" w:cs="Arial"/>
          <w:sz w:val="22"/>
          <w:szCs w:val="22"/>
        </w:rPr>
      </w:pPr>
    </w:p>
    <w:p w14:paraId="23887805" w14:textId="77777777" w:rsidR="005B1522" w:rsidRPr="00A27E11" w:rsidRDefault="005B1522" w:rsidP="005B1522">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5711795" w14:textId="77777777" w:rsidR="005B1522" w:rsidRPr="00A27E11" w:rsidRDefault="005B1522" w:rsidP="005B1522">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EA278B6" w14:textId="77777777" w:rsidR="005B1522" w:rsidRPr="00A27E11" w:rsidRDefault="005B1522" w:rsidP="005B1522">
      <w:pPr>
        <w:suppressAutoHyphens/>
        <w:jc w:val="left"/>
        <w:rPr>
          <w:rFonts w:ascii="Arial" w:hAnsi="Arial" w:cs="Arial"/>
          <w:sz w:val="22"/>
          <w:szCs w:val="22"/>
        </w:rPr>
      </w:pPr>
    </w:p>
    <w:p w14:paraId="59FD9FD4" w14:textId="5FAE44A2" w:rsidR="005B1522" w:rsidRPr="00A27E11" w:rsidRDefault="008C6CFB" w:rsidP="008C6CFB">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w:t>
      </w:r>
      <w:r w:rsidR="005B1522" w:rsidRPr="00A27E11">
        <w:rPr>
          <w:rFonts w:ascii="Arial" w:hAnsi="Arial" w:cs="Arial"/>
          <w:color w:val="0070C0"/>
          <w:sz w:val="22"/>
          <w:szCs w:val="22"/>
          <w:shd w:val="clear" w:color="auto" w:fill="D9D9D9" w:themeFill="background1" w:themeFillShade="D9"/>
        </w:rPr>
        <w:t>/Kliento pavadinimas, adresas/</w:t>
      </w:r>
      <w:r w:rsidR="005B1522" w:rsidRPr="00A27E11">
        <w:rPr>
          <w:rFonts w:ascii="Arial" w:hAnsi="Arial" w:cs="Arial"/>
          <w:sz w:val="22"/>
          <w:szCs w:val="22"/>
        </w:rPr>
        <w:t xml:space="preserve"> (toliau – Klientas) pranešė, kad laimėjo</w:t>
      </w:r>
      <w:r w:rsidRPr="00A27E11">
        <w:rPr>
          <w:rFonts w:ascii="Arial" w:hAnsi="Arial" w:cs="Arial"/>
          <w:sz w:val="22"/>
          <w:szCs w:val="22"/>
        </w:rPr>
        <w:t xml:space="preserve"> </w:t>
      </w:r>
      <w:r w:rsidR="00454A3F">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005B1522" w:rsidRPr="00A27E11">
        <w:rPr>
          <w:rFonts w:ascii="Arial" w:hAnsi="Arial" w:cs="Arial"/>
          <w:sz w:val="22"/>
          <w:szCs w:val="22"/>
        </w:rPr>
        <w:t xml:space="preserve">toliau – Garantijos gavėjas) </w:t>
      </w:r>
      <w:r w:rsidR="005B1522" w:rsidRPr="00A27E11">
        <w:rPr>
          <w:rFonts w:ascii="Arial" w:hAnsi="Arial" w:cs="Arial"/>
          <w:color w:val="0070C0"/>
          <w:sz w:val="22"/>
          <w:szCs w:val="22"/>
          <w:shd w:val="clear" w:color="auto" w:fill="D9D9D9" w:themeFill="background1" w:themeFillShade="D9"/>
        </w:rPr>
        <w:t>/pirkimo pavadinimas ir numeris/</w:t>
      </w:r>
      <w:r w:rsidR="005B1522" w:rsidRPr="00A27E11">
        <w:rPr>
          <w:rFonts w:ascii="Arial" w:hAnsi="Arial" w:cs="Arial"/>
          <w:sz w:val="22"/>
          <w:szCs w:val="22"/>
        </w:rPr>
        <w:t xml:space="preserve"> viešąjį pirkimą ir yra sudaręs viešojo pirkimo–pardavimo sutartį dėl </w:t>
      </w:r>
      <w:r w:rsidR="005B1522" w:rsidRPr="00A27E11">
        <w:rPr>
          <w:rFonts w:ascii="Arial" w:hAnsi="Arial" w:cs="Arial"/>
          <w:color w:val="0070C0"/>
          <w:sz w:val="22"/>
          <w:szCs w:val="22"/>
          <w:shd w:val="clear" w:color="auto" w:fill="D9D9D9" w:themeFill="background1" w:themeFillShade="D9"/>
        </w:rPr>
        <w:t>/aprašyti sutarties objektą/</w:t>
      </w:r>
      <w:r w:rsidR="005B1522" w:rsidRPr="00A27E11">
        <w:rPr>
          <w:rFonts w:ascii="Arial" w:hAnsi="Arial" w:cs="Arial"/>
          <w:sz w:val="22"/>
          <w:szCs w:val="22"/>
        </w:rPr>
        <w:t xml:space="preserve"> (toliau – Sutartis).</w:t>
      </w:r>
    </w:p>
    <w:p w14:paraId="71E96D51" w14:textId="77777777" w:rsidR="005B1522" w:rsidRPr="00A27E11" w:rsidRDefault="005B1522" w:rsidP="008C6CFB">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4F81BD"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313AC72"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44CB5A2B" w14:textId="77777777" w:rsidR="005B1522" w:rsidRPr="00A27E11" w:rsidRDefault="005B1522" w:rsidP="000635B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484F0BC5"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1B8370D7"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1C8CADA4" w14:textId="77777777" w:rsidR="005B1522" w:rsidRPr="00A27E11" w:rsidRDefault="005B1522" w:rsidP="000635B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5BEE35A2"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5C8C6583" w14:textId="71B52D89"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11F2E61"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4430644"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4A546666"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22E92F19"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66C095F7"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546144D" w14:textId="77777777" w:rsidR="005B1522" w:rsidRPr="00A27E11" w:rsidRDefault="005B1522" w:rsidP="005B1522">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6C859334" w14:textId="77777777" w:rsidR="005B1522" w:rsidRPr="00A27E11" w:rsidRDefault="005B1522" w:rsidP="005B1522">
      <w:pPr>
        <w:suppressAutoHyphens/>
        <w:rPr>
          <w:rFonts w:ascii="Arial" w:hAnsi="Arial" w:cs="Arial"/>
          <w:sz w:val="22"/>
          <w:szCs w:val="22"/>
        </w:rPr>
      </w:pPr>
      <w:r w:rsidRPr="00A27E11">
        <w:rPr>
          <w:rFonts w:ascii="Arial" w:hAnsi="Arial" w:cs="Arial"/>
          <w:sz w:val="22"/>
          <w:szCs w:val="22"/>
        </w:rPr>
        <w:t>A. V.</w:t>
      </w:r>
    </w:p>
    <w:p w14:paraId="5B6D2BCC" w14:textId="0D387593" w:rsidR="005B1522" w:rsidRPr="00A27E11" w:rsidRDefault="005B1522" w:rsidP="005B1522">
      <w:pPr>
        <w:ind w:firstLine="8080"/>
        <w:jc w:val="left"/>
        <w:rPr>
          <w:rFonts w:ascii="Arial" w:hAnsi="Arial" w:cs="Arial"/>
          <w:sz w:val="22"/>
          <w:szCs w:val="22"/>
        </w:rPr>
      </w:pPr>
      <w:r w:rsidRPr="00A27E11">
        <w:rPr>
          <w:rFonts w:ascii="Arial" w:hAnsi="Arial" w:cs="Arial"/>
          <w:sz w:val="22"/>
          <w:szCs w:val="22"/>
        </w:rPr>
        <w:br w:type="page"/>
      </w:r>
      <w:r w:rsidRPr="00A27E11">
        <w:rPr>
          <w:rFonts w:ascii="Arial" w:hAnsi="Arial" w:cs="Arial"/>
          <w:sz w:val="22"/>
          <w:szCs w:val="22"/>
        </w:rPr>
        <w:tab/>
        <w:t>1</w:t>
      </w:r>
      <w:r w:rsidR="009C460A" w:rsidRPr="00A27E11">
        <w:rPr>
          <w:rFonts w:ascii="Arial" w:hAnsi="Arial" w:cs="Arial"/>
          <w:sz w:val="22"/>
          <w:szCs w:val="22"/>
        </w:rPr>
        <w:t>3</w:t>
      </w:r>
      <w:r w:rsidRPr="00A27E11">
        <w:rPr>
          <w:rFonts w:ascii="Arial" w:hAnsi="Arial" w:cs="Arial"/>
          <w:sz w:val="22"/>
          <w:szCs w:val="22"/>
        </w:rPr>
        <w:t xml:space="preserve"> priedas</w:t>
      </w:r>
    </w:p>
    <w:p w14:paraId="5BF23416" w14:textId="77777777" w:rsidR="00302D29" w:rsidRPr="00A27E11" w:rsidRDefault="00302D29" w:rsidP="005B1522">
      <w:pPr>
        <w:suppressAutoHyphens/>
        <w:jc w:val="center"/>
        <w:rPr>
          <w:rFonts w:ascii="Arial" w:hAnsi="Arial" w:cs="Arial"/>
          <w:color w:val="0070C0"/>
          <w:sz w:val="22"/>
          <w:szCs w:val="22"/>
          <w:shd w:val="clear" w:color="auto" w:fill="D9D9D9" w:themeFill="background1" w:themeFillShade="D9"/>
        </w:rPr>
      </w:pPr>
    </w:p>
    <w:p w14:paraId="26195F65" w14:textId="02B1E62F" w:rsidR="00302D29" w:rsidRPr="00A27E11" w:rsidRDefault="005B1522" w:rsidP="00302D29">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76A2D230" w14:textId="77777777" w:rsidR="0014414E" w:rsidRPr="00A27E11" w:rsidRDefault="0014414E" w:rsidP="00302D29">
      <w:pPr>
        <w:suppressAutoHyphens/>
        <w:jc w:val="center"/>
        <w:rPr>
          <w:rFonts w:ascii="Arial" w:hAnsi="Arial" w:cs="Arial"/>
          <w:sz w:val="22"/>
          <w:szCs w:val="22"/>
        </w:rPr>
      </w:pPr>
    </w:p>
    <w:p w14:paraId="2953C93A" w14:textId="77777777" w:rsidR="008C6CFB" w:rsidRPr="00A27E11" w:rsidRDefault="008C6CFB" w:rsidP="008C6CFB">
      <w:pPr>
        <w:suppressAutoHyphens/>
        <w:jc w:val="left"/>
        <w:rPr>
          <w:rFonts w:ascii="Arial" w:hAnsi="Arial" w:cs="Arial"/>
          <w:sz w:val="22"/>
          <w:szCs w:val="22"/>
        </w:rPr>
      </w:pPr>
      <w:r w:rsidRPr="00A27E11">
        <w:rPr>
          <w:rFonts w:ascii="Arial" w:hAnsi="Arial" w:cs="Arial"/>
          <w:sz w:val="22"/>
          <w:szCs w:val="22"/>
        </w:rPr>
        <w:t>Akcinei bendrovei „Via Lietuva“</w:t>
      </w:r>
    </w:p>
    <w:p w14:paraId="0E5B729E" w14:textId="77777777" w:rsidR="008C6CFB" w:rsidRPr="00A27E11" w:rsidRDefault="008C6CFB" w:rsidP="008C6CFB">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1B9FD874" w14:textId="77777777" w:rsidR="005B1522" w:rsidRPr="00A27E11" w:rsidRDefault="005B1522" w:rsidP="005B1522">
      <w:pPr>
        <w:suppressAutoHyphens/>
        <w:jc w:val="left"/>
        <w:rPr>
          <w:rFonts w:ascii="Arial" w:hAnsi="Arial" w:cs="Arial"/>
          <w:sz w:val="22"/>
          <w:szCs w:val="22"/>
        </w:rPr>
      </w:pPr>
    </w:p>
    <w:p w14:paraId="5B8AE29B" w14:textId="77777777" w:rsidR="00E86371" w:rsidRDefault="005B1522" w:rsidP="00E86371">
      <w:pPr>
        <w:jc w:val="center"/>
        <w:rPr>
          <w:rFonts w:ascii="Arial" w:hAnsi="Arial" w:cs="Arial"/>
          <w:b/>
          <w:sz w:val="22"/>
          <w:szCs w:val="22"/>
        </w:rPr>
      </w:pPr>
      <w:r w:rsidRPr="00A27E11">
        <w:rPr>
          <w:rFonts w:ascii="Arial" w:hAnsi="Arial" w:cs="Arial"/>
          <w:b/>
          <w:sz w:val="22"/>
          <w:szCs w:val="22"/>
        </w:rPr>
        <w:t>SUTARTIES SĄLYGŲ ĮVYKDYMO GARANTIJOS FORMA</w:t>
      </w:r>
      <w:r w:rsidR="003947B2" w:rsidRPr="00A27E11">
        <w:rPr>
          <w:rFonts w:ascii="Arial" w:hAnsi="Arial" w:cs="Arial"/>
          <w:b/>
          <w:sz w:val="22"/>
          <w:szCs w:val="22"/>
        </w:rPr>
        <w:t xml:space="preserve">  </w:t>
      </w:r>
    </w:p>
    <w:p w14:paraId="5E3FA285" w14:textId="71472DF7" w:rsidR="005B1522" w:rsidRPr="00A27E11" w:rsidRDefault="005B1522" w:rsidP="005B1522">
      <w:pPr>
        <w:suppressAutoHyphens/>
        <w:jc w:val="center"/>
        <w:rPr>
          <w:rFonts w:ascii="Arial" w:hAnsi="Arial" w:cs="Arial"/>
          <w:b/>
          <w:sz w:val="22"/>
          <w:szCs w:val="22"/>
        </w:rPr>
      </w:pPr>
    </w:p>
    <w:p w14:paraId="4A4AB3FD" w14:textId="77777777" w:rsidR="005B1522" w:rsidRPr="00A27E11" w:rsidRDefault="005B1522" w:rsidP="005B1522">
      <w:pPr>
        <w:suppressAutoHyphens/>
        <w:jc w:val="left"/>
        <w:rPr>
          <w:rFonts w:ascii="Arial" w:hAnsi="Arial" w:cs="Arial"/>
          <w:sz w:val="22"/>
          <w:szCs w:val="22"/>
        </w:rPr>
      </w:pPr>
    </w:p>
    <w:p w14:paraId="2EE7CB6D" w14:textId="77777777" w:rsidR="005B1522" w:rsidRPr="00A27E11" w:rsidRDefault="005B1522" w:rsidP="005B1522">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0D73D843" w14:textId="77777777" w:rsidR="005B1522" w:rsidRPr="00A27E11" w:rsidRDefault="005B1522" w:rsidP="005B1522">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03C36A4" w14:textId="77777777" w:rsidR="005B1522" w:rsidRPr="00A27E11" w:rsidRDefault="005B1522" w:rsidP="005B1522">
      <w:pPr>
        <w:suppressAutoHyphens/>
        <w:jc w:val="left"/>
        <w:rPr>
          <w:rFonts w:ascii="Arial" w:hAnsi="Arial" w:cs="Arial"/>
          <w:sz w:val="22"/>
          <w:szCs w:val="22"/>
        </w:rPr>
      </w:pPr>
    </w:p>
    <w:p w14:paraId="1109032E" w14:textId="53D00285" w:rsidR="005B1522" w:rsidRPr="00A27E11" w:rsidRDefault="008C6CFB" w:rsidP="008C6CFB">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w:t>
      </w:r>
      <w:r w:rsidR="005B1522" w:rsidRPr="00A27E11">
        <w:rPr>
          <w:rFonts w:ascii="Arial" w:hAnsi="Arial" w:cs="Arial"/>
          <w:color w:val="0070C0"/>
          <w:sz w:val="22"/>
          <w:szCs w:val="22"/>
          <w:shd w:val="clear" w:color="auto" w:fill="D9D9D9" w:themeFill="background1" w:themeFillShade="D9"/>
        </w:rPr>
        <w:t>/Tiekėjo pavadinimas, juridinio asmens kodas, adresas, atstovaujantis asmuo/</w:t>
      </w:r>
      <w:r w:rsidR="005B1522" w:rsidRPr="00A27E11">
        <w:rPr>
          <w:rFonts w:ascii="Arial" w:hAnsi="Arial" w:cs="Arial"/>
          <w:sz w:val="22"/>
          <w:szCs w:val="22"/>
        </w:rPr>
        <w:t xml:space="preserve"> (toliau – Garantas) laimėjo </w:t>
      </w:r>
      <w:r w:rsidR="00454A3F">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005B1522" w:rsidRPr="00A27E11">
        <w:rPr>
          <w:rFonts w:ascii="Arial" w:hAnsi="Arial" w:cs="Arial"/>
          <w:sz w:val="22"/>
          <w:szCs w:val="22"/>
        </w:rPr>
        <w:t xml:space="preserve">(toliau – Kreditorius) </w:t>
      </w:r>
      <w:r w:rsidR="005B1522" w:rsidRPr="00A27E11">
        <w:rPr>
          <w:rFonts w:ascii="Arial" w:hAnsi="Arial" w:cs="Arial"/>
          <w:color w:val="0070C0"/>
          <w:sz w:val="22"/>
          <w:szCs w:val="22"/>
          <w:shd w:val="clear" w:color="auto" w:fill="D9D9D9" w:themeFill="background1" w:themeFillShade="D9"/>
        </w:rPr>
        <w:t>/pirkimo pavadinimas ir numeris/</w:t>
      </w:r>
      <w:r w:rsidR="005B1522" w:rsidRPr="00A27E11">
        <w:rPr>
          <w:rFonts w:ascii="Arial" w:hAnsi="Arial" w:cs="Arial"/>
          <w:sz w:val="22"/>
          <w:szCs w:val="22"/>
        </w:rPr>
        <w:t xml:space="preserve"> viešąjį pirkimą ir yra pakviestas sudaryti viešojo pirkimo–pardavimo sutartį dėl </w:t>
      </w:r>
      <w:r w:rsidR="005B1522" w:rsidRPr="00A27E11">
        <w:rPr>
          <w:rFonts w:ascii="Arial" w:hAnsi="Arial" w:cs="Arial"/>
          <w:color w:val="0070C0"/>
          <w:sz w:val="22"/>
          <w:szCs w:val="22"/>
          <w:shd w:val="clear" w:color="auto" w:fill="D9D9D9" w:themeFill="background1" w:themeFillShade="D9"/>
        </w:rPr>
        <w:t>/aprašyti sutarties objektą/</w:t>
      </w:r>
      <w:r w:rsidR="005B1522" w:rsidRPr="00A27E11">
        <w:rPr>
          <w:rFonts w:ascii="Arial" w:hAnsi="Arial" w:cs="Arial"/>
          <w:sz w:val="22"/>
          <w:szCs w:val="22"/>
        </w:rPr>
        <w:t xml:space="preserve"> (toliau – Sutartis), todėl išduoda šią garantiją Sutarties įvykdymui užtikrinti (toliau – Garantija).</w:t>
      </w:r>
    </w:p>
    <w:p w14:paraId="21CBA7C5" w14:textId="77777777" w:rsidR="005B1522" w:rsidRPr="00A27E11" w:rsidRDefault="005B1522" w:rsidP="005B1522">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1CF002EA" w14:textId="186AB98C" w:rsidR="005B1522" w:rsidRPr="00A27E11" w:rsidRDefault="005B1522" w:rsidP="005B1522">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sidR="00454A3F">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3EAC9663"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E122376"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(-enų), įgalioto (-ų) pasirašyti Kreditoriaus vardu.</w:t>
      </w:r>
    </w:p>
    <w:p w14:paraId="18E75B5C"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7EA884B3"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21F7D4A5"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3BA57D1B"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56BD535E"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38341FD4"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42B5EA52"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57EB319E"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74DB4E77"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1C5E23CB"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628FE043" w14:textId="77777777" w:rsidR="005B1522" w:rsidRPr="00A27E11" w:rsidRDefault="005B1522" w:rsidP="005B1522">
      <w:pPr>
        <w:suppressAutoHyphens/>
        <w:rPr>
          <w:rFonts w:ascii="Arial" w:hAnsi="Arial" w:cs="Arial"/>
          <w:sz w:val="22"/>
          <w:szCs w:val="22"/>
        </w:rPr>
      </w:pPr>
    </w:p>
    <w:p w14:paraId="449B490D" w14:textId="77777777" w:rsidR="005B1522" w:rsidRPr="00A27E11" w:rsidRDefault="005B1522" w:rsidP="005B1522">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45D42546" w14:textId="464C546B" w:rsidR="0093167B" w:rsidRPr="00A27E11" w:rsidRDefault="005B1522" w:rsidP="00302D29">
      <w:pPr>
        <w:jc w:val="left"/>
        <w:rPr>
          <w:rFonts w:ascii="Arial" w:hAnsi="Arial" w:cs="Arial"/>
          <w:sz w:val="22"/>
          <w:szCs w:val="22"/>
        </w:rPr>
      </w:pPr>
      <w:r w:rsidRPr="00A27E11">
        <w:rPr>
          <w:rFonts w:ascii="Arial" w:hAnsi="Arial" w:cs="Arial"/>
          <w:sz w:val="22"/>
          <w:szCs w:val="22"/>
        </w:rPr>
        <w:t>A. V</w:t>
      </w:r>
      <w:bookmarkStart w:id="33" w:name="_Ref518306728"/>
      <w:r w:rsidR="00302D29" w:rsidRPr="00A27E11">
        <w:rPr>
          <w:rFonts w:ascii="Arial" w:hAnsi="Arial" w:cs="Arial"/>
          <w:sz w:val="22"/>
          <w:szCs w:val="22"/>
        </w:rPr>
        <w:t>.</w:t>
      </w:r>
    </w:p>
    <w:p w14:paraId="1A5683A6" w14:textId="067DA5CD" w:rsidR="00302D29" w:rsidRPr="00A27E11" w:rsidRDefault="00302D29" w:rsidP="00302D29">
      <w:pPr>
        <w:tabs>
          <w:tab w:val="center" w:pos="4678"/>
        </w:tabs>
        <w:rPr>
          <w:rFonts w:ascii="Arial" w:hAnsi="Arial" w:cs="Arial"/>
          <w:sz w:val="22"/>
          <w:szCs w:val="22"/>
        </w:rPr>
        <w:sectPr w:rsidR="00302D29" w:rsidRPr="00A27E11" w:rsidSect="00863BEE">
          <w:pgSz w:w="11906" w:h="16838" w:code="9"/>
          <w:pgMar w:top="1134" w:right="849" w:bottom="1134" w:left="1701" w:header="567" w:footer="567" w:gutter="0"/>
          <w:cols w:space="1296"/>
          <w:formProt w:val="0"/>
          <w:titlePg/>
        </w:sectPr>
      </w:pPr>
    </w:p>
    <w:p w14:paraId="61C8890C" w14:textId="77777777" w:rsidR="00FE726B" w:rsidRPr="00822393" w:rsidRDefault="00FE726B" w:rsidP="00F14934">
      <w:pPr>
        <w:ind w:left="284"/>
        <w:rPr>
          <w:rFonts w:ascii="Arial" w:hAnsi="Arial" w:cs="Arial"/>
          <w:i/>
          <w:sz w:val="22"/>
          <w:szCs w:val="22"/>
        </w:rPr>
      </w:pPr>
      <w:bookmarkStart w:id="34" w:name="_Ref518306736"/>
      <w:bookmarkEnd w:id="33"/>
    </w:p>
    <w:p w14:paraId="68BD0B1B" w14:textId="77777777" w:rsidR="00FE726B" w:rsidRPr="00822393" w:rsidRDefault="00FE726B" w:rsidP="00FE726B">
      <w:pPr>
        <w:jc w:val="right"/>
        <w:rPr>
          <w:rFonts w:ascii="Arial" w:hAnsi="Arial" w:cs="Arial"/>
          <w:sz w:val="22"/>
          <w:szCs w:val="22"/>
        </w:rPr>
      </w:pPr>
      <w:r w:rsidRPr="00822393">
        <w:rPr>
          <w:rFonts w:ascii="Arial" w:hAnsi="Arial" w:cs="Arial"/>
          <w:sz w:val="22"/>
          <w:szCs w:val="22"/>
        </w:rPr>
        <w:t>14 priedas</w:t>
      </w:r>
    </w:p>
    <w:p w14:paraId="3760017F" w14:textId="77777777" w:rsidR="00FE726B" w:rsidRPr="00822393" w:rsidRDefault="00FE726B" w:rsidP="00FE726B">
      <w:pPr>
        <w:jc w:val="left"/>
        <w:rPr>
          <w:rFonts w:ascii="Arial" w:hAnsi="Arial" w:cs="Arial"/>
          <w:iCs/>
          <w:sz w:val="22"/>
          <w:szCs w:val="22"/>
        </w:rPr>
      </w:pPr>
      <w:bookmarkStart w:id="35" w:name="_DARBŲ_GRAFIKAS_IR"/>
      <w:bookmarkEnd w:id="35"/>
    </w:p>
    <w:p w14:paraId="73960780" w14:textId="77777777" w:rsidR="00B21AB0" w:rsidRDefault="00B21AB0" w:rsidP="00FE726B">
      <w:pPr>
        <w:ind w:firstLine="425"/>
        <w:jc w:val="center"/>
        <w:rPr>
          <w:rFonts w:ascii="Arial" w:hAnsi="Arial" w:cs="Arial"/>
          <w:b/>
          <w:sz w:val="22"/>
          <w:szCs w:val="22"/>
        </w:rPr>
      </w:pPr>
      <w:r w:rsidRPr="00B21AB0">
        <w:rPr>
          <w:rFonts w:ascii="Arial" w:hAnsi="Arial" w:cs="Arial"/>
          <w:b/>
          <w:sz w:val="22"/>
          <w:szCs w:val="22"/>
        </w:rPr>
        <w:t xml:space="preserve">DARBŲ IR SU DARBAIS SUSIJUSIŲ PASLAUGŲ  GRAFIKAS IR PINIGŲ SRAUTŲ PROGNOZĖ </w:t>
      </w:r>
    </w:p>
    <w:p w14:paraId="49ACE11D" w14:textId="5A1BB25A" w:rsidR="00FE726B" w:rsidRPr="00822393" w:rsidRDefault="00FE726B" w:rsidP="00FE726B">
      <w:pPr>
        <w:ind w:firstLine="425"/>
        <w:jc w:val="center"/>
        <w:rPr>
          <w:rFonts w:ascii="Arial" w:hAnsi="Arial" w:cs="Arial"/>
          <w:b/>
          <w:sz w:val="22"/>
          <w:szCs w:val="22"/>
        </w:rPr>
      </w:pPr>
      <w:r w:rsidRPr="00822393">
        <w:rPr>
          <w:rFonts w:ascii="Arial" w:hAnsi="Arial" w:cs="Arial"/>
          <w:b/>
          <w:sz w:val="22"/>
          <w:szCs w:val="22"/>
        </w:rPr>
        <w:t>(......-...-...)</w:t>
      </w:r>
    </w:p>
    <w:p w14:paraId="08450110" w14:textId="77777777" w:rsidR="00FE726B" w:rsidRPr="00822393" w:rsidRDefault="00FE726B" w:rsidP="00FE726B">
      <w:pPr>
        <w:jc w:val="center"/>
        <w:rPr>
          <w:rFonts w:ascii="Arial" w:hAnsi="Arial" w:cs="Arial"/>
          <w:b/>
          <w:sz w:val="22"/>
          <w:szCs w:val="22"/>
        </w:rPr>
      </w:pPr>
      <w:r w:rsidRPr="00822393">
        <w:rPr>
          <w:rFonts w:ascii="Arial" w:hAnsi="Arial" w:cs="Arial"/>
          <w:b/>
          <w:sz w:val="22"/>
          <w:szCs w:val="22"/>
        </w:rPr>
        <w:t xml:space="preserve"> </w:t>
      </w:r>
    </w:p>
    <w:p w14:paraId="5A466906" w14:textId="77777777" w:rsidR="00FE726B" w:rsidRPr="00822393" w:rsidRDefault="00FE726B" w:rsidP="00FE726B">
      <w:pPr>
        <w:rPr>
          <w:rFonts w:ascii="Arial" w:hAnsi="Arial" w:cs="Arial"/>
          <w:i/>
          <w:sz w:val="22"/>
          <w:szCs w:val="22"/>
        </w:rPr>
      </w:pPr>
    </w:p>
    <w:p w14:paraId="4E2FF7E9" w14:textId="77777777" w:rsidR="00B10EB1" w:rsidRPr="0065043C" w:rsidRDefault="00B10EB1" w:rsidP="00B10EB1">
      <w:pPr>
        <w:jc w:val="center"/>
        <w:rPr>
          <w:rFonts w:ascii="Arial" w:hAnsi="Arial" w:cs="Arial"/>
          <w:bCs/>
          <w:sz w:val="22"/>
          <w:szCs w:val="22"/>
        </w:rPr>
      </w:pPr>
      <w:r w:rsidRPr="0065043C">
        <w:rPr>
          <w:rFonts w:ascii="Arial" w:hAnsi="Arial" w:cs="Arial"/>
          <w:bCs/>
          <w:sz w:val="22"/>
          <w:szCs w:val="22"/>
        </w:rPr>
        <w:t>Pateikiama atskiru failu (</w:t>
      </w:r>
      <w:r w:rsidRPr="0065043C">
        <w:rPr>
          <w:rFonts w:ascii="Arial" w:hAnsi="Arial" w:cs="Arial"/>
          <w:bCs/>
          <w:i/>
          <w:sz w:val="22"/>
          <w:szCs w:val="22"/>
        </w:rPr>
        <w:t>excel</w:t>
      </w:r>
      <w:r w:rsidRPr="0065043C">
        <w:rPr>
          <w:rFonts w:ascii="Arial" w:hAnsi="Arial" w:cs="Arial"/>
          <w:bCs/>
          <w:sz w:val="22"/>
          <w:szCs w:val="22"/>
        </w:rPr>
        <w:t xml:space="preserve"> formatu)</w:t>
      </w:r>
      <w:r>
        <w:rPr>
          <w:rFonts w:ascii="Arial" w:hAnsi="Arial" w:cs="Arial"/>
          <w:bCs/>
          <w:sz w:val="22"/>
          <w:szCs w:val="22"/>
        </w:rPr>
        <w:t>:</w:t>
      </w:r>
    </w:p>
    <w:p w14:paraId="21468A5A" w14:textId="77777777" w:rsidR="00B10EB1" w:rsidRPr="00A27E11" w:rsidRDefault="00B10EB1" w:rsidP="00B10EB1">
      <w:pPr>
        <w:jc w:val="center"/>
        <w:rPr>
          <w:rFonts w:ascii="Arial" w:hAnsi="Arial" w:cs="Arial"/>
          <w:b/>
          <w:i/>
          <w:sz w:val="22"/>
          <w:szCs w:val="22"/>
        </w:rPr>
      </w:pPr>
      <w:r w:rsidRPr="0065043C">
        <w:rPr>
          <w:rFonts w:ascii="Arial" w:hAnsi="Arial" w:cs="Arial"/>
          <w:b/>
          <w:i/>
          <w:sz w:val="22"/>
          <w:szCs w:val="22"/>
        </w:rPr>
        <w:t xml:space="preserve">14 </w:t>
      </w:r>
      <w:r>
        <w:rPr>
          <w:rFonts w:ascii="Arial" w:hAnsi="Arial" w:cs="Arial"/>
          <w:b/>
          <w:i/>
          <w:sz w:val="22"/>
          <w:szCs w:val="22"/>
        </w:rPr>
        <w:t>p</w:t>
      </w:r>
      <w:r w:rsidRPr="0065043C">
        <w:rPr>
          <w:rFonts w:ascii="Arial" w:hAnsi="Arial" w:cs="Arial"/>
          <w:b/>
          <w:i/>
          <w:sz w:val="22"/>
          <w:szCs w:val="22"/>
        </w:rPr>
        <w:t>riedas. Darbų ir su darbais susijusių paslaugų grafikas.xlsx</w:t>
      </w:r>
    </w:p>
    <w:p w14:paraId="2A3656F8" w14:textId="77777777" w:rsidR="00B10EB1" w:rsidRDefault="00B10EB1" w:rsidP="00B10EB1">
      <w:pPr>
        <w:jc w:val="center"/>
        <w:rPr>
          <w:rFonts w:ascii="Arial" w:hAnsi="Arial" w:cs="Arial"/>
          <w:b/>
          <w:i/>
          <w:sz w:val="22"/>
          <w:szCs w:val="22"/>
        </w:rPr>
      </w:pPr>
    </w:p>
    <w:p w14:paraId="01B32B62" w14:textId="77777777" w:rsidR="00B10EB1" w:rsidRDefault="00B10EB1" w:rsidP="00B10EB1">
      <w:pPr>
        <w:jc w:val="center"/>
        <w:rPr>
          <w:rFonts w:ascii="Arial" w:hAnsi="Arial" w:cs="Arial"/>
          <w:b/>
          <w:i/>
          <w:sz w:val="22"/>
          <w:szCs w:val="22"/>
        </w:rPr>
      </w:pPr>
    </w:p>
    <w:p w14:paraId="5194066C" w14:textId="77777777" w:rsidR="00B10EB1" w:rsidRPr="00A27E11" w:rsidRDefault="00B10EB1" w:rsidP="00B10EB1">
      <w:pPr>
        <w:pStyle w:val="Sraopastraipa"/>
        <w:suppressAutoHyphens/>
        <w:ind w:left="0"/>
        <w:jc w:val="center"/>
        <w:rPr>
          <w:color w:val="FF0000"/>
          <w:szCs w:val="24"/>
        </w:rPr>
      </w:pPr>
      <w:r w:rsidRPr="0083775A">
        <w:rPr>
          <w:rFonts w:ascii="Arial" w:hAnsi="Arial" w:cs="Arial"/>
          <w:sz w:val="22"/>
          <w:szCs w:val="22"/>
        </w:rPr>
        <w:t>_____________________________</w:t>
      </w:r>
    </w:p>
    <w:p w14:paraId="04052E75" w14:textId="77777777" w:rsidR="005F10BD" w:rsidRPr="00822393" w:rsidRDefault="005F10BD">
      <w:pPr>
        <w:spacing w:after="200" w:line="276" w:lineRule="auto"/>
        <w:jc w:val="left"/>
        <w:rPr>
          <w:rFonts w:ascii="Arial" w:hAnsi="Arial" w:cs="Arial"/>
          <w:i/>
          <w:sz w:val="22"/>
          <w:szCs w:val="22"/>
        </w:rPr>
        <w:sectPr w:rsidR="005F10BD" w:rsidRPr="00822393" w:rsidSect="00FE726B">
          <w:pgSz w:w="16838" w:h="11906" w:orient="landscape" w:code="9"/>
          <w:pgMar w:top="1701" w:right="1134" w:bottom="851" w:left="1134" w:header="567" w:footer="567" w:gutter="0"/>
          <w:cols w:space="1296"/>
          <w:formProt w:val="0"/>
          <w:titlePg/>
          <w:docGrid w:linePitch="326"/>
        </w:sectPr>
      </w:pPr>
    </w:p>
    <w:p w14:paraId="5174125D" w14:textId="0475DE71" w:rsidR="000E52CD" w:rsidRPr="00822393" w:rsidRDefault="00236B69" w:rsidP="00B479A4">
      <w:pPr>
        <w:suppressAutoHyphens/>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5</w:t>
      </w:r>
      <w:r w:rsidRPr="00822393">
        <w:rPr>
          <w:rFonts w:ascii="Arial" w:hAnsi="Arial" w:cs="Arial"/>
          <w:sz w:val="22"/>
          <w:szCs w:val="22"/>
        </w:rPr>
        <w:t xml:space="preserve"> </w:t>
      </w:r>
      <w:r w:rsidR="000E52CD" w:rsidRPr="00822393">
        <w:rPr>
          <w:rFonts w:ascii="Arial" w:hAnsi="Arial" w:cs="Arial"/>
          <w:sz w:val="22"/>
          <w:szCs w:val="22"/>
        </w:rPr>
        <w:t>priedas</w:t>
      </w:r>
      <w:bookmarkEnd w:id="34"/>
    </w:p>
    <w:p w14:paraId="7FF7003E" w14:textId="443539E7" w:rsidR="000E52CD" w:rsidRPr="00822393" w:rsidRDefault="000E52CD" w:rsidP="00F64E36">
      <w:pPr>
        <w:ind w:left="6816"/>
        <w:jc w:val="center"/>
        <w:rPr>
          <w:rFonts w:ascii="Arial" w:hAnsi="Arial" w:cs="Arial"/>
          <w:sz w:val="22"/>
          <w:szCs w:val="22"/>
        </w:rPr>
      </w:pPr>
    </w:p>
    <w:p w14:paraId="41D15105" w14:textId="77777777" w:rsidR="000E52CD" w:rsidRPr="00822393" w:rsidRDefault="000E52CD" w:rsidP="000E52CD">
      <w:pPr>
        <w:jc w:val="center"/>
        <w:rPr>
          <w:rFonts w:ascii="Arial" w:hAnsi="Arial" w:cs="Arial"/>
          <w:sz w:val="22"/>
          <w:szCs w:val="22"/>
        </w:rPr>
      </w:pPr>
      <w:r w:rsidRPr="00822393">
        <w:rPr>
          <w:rFonts w:ascii="Arial" w:hAnsi="Arial" w:cs="Arial"/>
          <w:sz w:val="22"/>
          <w:szCs w:val="22"/>
        </w:rPr>
        <w:t>(Rangovo pavadinimas)</w:t>
      </w:r>
    </w:p>
    <w:p w14:paraId="161E0875" w14:textId="77777777" w:rsidR="000E52CD" w:rsidRPr="00822393" w:rsidRDefault="000E52CD" w:rsidP="000E52CD">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7299A" w14:textId="77777777" w:rsidR="000E52CD" w:rsidRPr="00822393" w:rsidRDefault="000E52CD" w:rsidP="000E52CD">
      <w:pPr>
        <w:rPr>
          <w:rFonts w:ascii="Arial" w:hAnsi="Arial" w:cs="Arial"/>
          <w:sz w:val="22"/>
          <w:szCs w:val="22"/>
        </w:rPr>
      </w:pPr>
    </w:p>
    <w:p w14:paraId="7443BC27" w14:textId="77777777" w:rsidR="000E52CD" w:rsidRPr="00822393" w:rsidRDefault="000E52CD" w:rsidP="000E52CD">
      <w:pPr>
        <w:rPr>
          <w:rFonts w:ascii="Arial" w:hAnsi="Arial" w:cs="Arial"/>
          <w:sz w:val="22"/>
          <w:szCs w:val="22"/>
        </w:rPr>
      </w:pPr>
      <w:r w:rsidRPr="00822393">
        <w:rPr>
          <w:rFonts w:ascii="Arial" w:hAnsi="Arial" w:cs="Arial"/>
          <w:sz w:val="22"/>
          <w:szCs w:val="22"/>
        </w:rPr>
        <w:t>______________________________</w:t>
      </w:r>
    </w:p>
    <w:p w14:paraId="659621BF" w14:textId="77777777" w:rsidR="000E52CD" w:rsidRPr="00822393" w:rsidRDefault="000E52CD" w:rsidP="000E52CD">
      <w:pPr>
        <w:rPr>
          <w:rFonts w:ascii="Arial" w:hAnsi="Arial" w:cs="Arial"/>
          <w:sz w:val="22"/>
          <w:szCs w:val="22"/>
        </w:rPr>
      </w:pPr>
      <w:r w:rsidRPr="00822393">
        <w:rPr>
          <w:rFonts w:ascii="Arial" w:hAnsi="Arial" w:cs="Arial"/>
          <w:sz w:val="22"/>
          <w:szCs w:val="22"/>
        </w:rPr>
        <w:t>(Adresatas (užsakovas))</w:t>
      </w:r>
    </w:p>
    <w:p w14:paraId="4B9986B6" w14:textId="77777777" w:rsidR="000E52CD" w:rsidRPr="00822393" w:rsidRDefault="000E52CD" w:rsidP="000E52CD">
      <w:pPr>
        <w:rPr>
          <w:rFonts w:ascii="Arial" w:hAnsi="Arial" w:cs="Arial"/>
          <w:sz w:val="22"/>
          <w:szCs w:val="22"/>
        </w:rPr>
      </w:pPr>
    </w:p>
    <w:p w14:paraId="5BD1C44A" w14:textId="1D4E6FE8" w:rsidR="000E52CD" w:rsidRPr="00822393" w:rsidRDefault="000E52CD" w:rsidP="00D31861">
      <w:pPr>
        <w:jc w:val="center"/>
        <w:rPr>
          <w:rFonts w:ascii="Arial" w:hAnsi="Arial" w:cs="Arial"/>
          <w:b/>
          <w:bCs/>
          <w:sz w:val="22"/>
          <w:szCs w:val="22"/>
        </w:rPr>
      </w:pPr>
      <w:bookmarkStart w:id="36" w:name="_SUTIKIMAS_DĖL_KONFIDENCIALIOS"/>
      <w:bookmarkEnd w:id="36"/>
      <w:r w:rsidRPr="00822393">
        <w:rPr>
          <w:rFonts w:ascii="Arial" w:hAnsi="Arial" w:cs="Arial"/>
          <w:b/>
          <w:bCs/>
          <w:sz w:val="22"/>
          <w:szCs w:val="22"/>
        </w:rPr>
        <w:t>SUTIKIMAS DĖL KONFIDENCIALIOS INFORMACIJOS PATEIKIMO</w:t>
      </w:r>
      <w:r w:rsidR="003947B2" w:rsidRPr="00822393">
        <w:rPr>
          <w:rFonts w:ascii="Arial" w:hAnsi="Arial" w:cs="Arial"/>
          <w:b/>
          <w:bCs/>
          <w:sz w:val="22"/>
          <w:szCs w:val="22"/>
        </w:rPr>
        <w:t xml:space="preserve"> </w:t>
      </w:r>
    </w:p>
    <w:p w14:paraId="1964325D" w14:textId="77777777" w:rsidR="000E52CD" w:rsidRPr="00822393" w:rsidRDefault="000E52CD" w:rsidP="000E52CD">
      <w:pPr>
        <w:jc w:val="center"/>
        <w:rPr>
          <w:rFonts w:ascii="Arial" w:hAnsi="Arial" w:cs="Arial"/>
          <w:sz w:val="22"/>
          <w:szCs w:val="22"/>
        </w:rPr>
      </w:pPr>
    </w:p>
    <w:p w14:paraId="33ECC758" w14:textId="77777777" w:rsidR="000E52CD" w:rsidRPr="00822393" w:rsidRDefault="000E52CD" w:rsidP="000E52CD">
      <w:pPr>
        <w:jc w:val="center"/>
        <w:rPr>
          <w:rFonts w:ascii="Arial" w:hAnsi="Arial" w:cs="Arial"/>
          <w:b/>
          <w:bCs/>
          <w:sz w:val="22"/>
          <w:szCs w:val="22"/>
        </w:rPr>
      </w:pPr>
      <w:r w:rsidRPr="00822393">
        <w:rPr>
          <w:rFonts w:ascii="Arial" w:hAnsi="Arial" w:cs="Arial"/>
          <w:sz w:val="22"/>
          <w:szCs w:val="22"/>
        </w:rPr>
        <w:t>_____________Nr.______</w:t>
      </w:r>
    </w:p>
    <w:p w14:paraId="1DA83F3B" w14:textId="77777777" w:rsidR="000E52CD" w:rsidRPr="00822393" w:rsidRDefault="000E52CD" w:rsidP="000E52CD">
      <w:pPr>
        <w:jc w:val="center"/>
        <w:rPr>
          <w:rFonts w:ascii="Arial" w:hAnsi="Arial" w:cs="Arial"/>
          <w:bCs/>
          <w:sz w:val="22"/>
          <w:szCs w:val="22"/>
        </w:rPr>
      </w:pPr>
      <w:r w:rsidRPr="00822393">
        <w:rPr>
          <w:rFonts w:ascii="Arial" w:hAnsi="Arial" w:cs="Arial"/>
          <w:bCs/>
          <w:sz w:val="22"/>
          <w:szCs w:val="22"/>
        </w:rPr>
        <w:t>(Data)</w:t>
      </w:r>
    </w:p>
    <w:p w14:paraId="5A8E801E" w14:textId="77777777" w:rsidR="000E52CD" w:rsidRPr="00822393" w:rsidRDefault="000E52CD" w:rsidP="000E52CD">
      <w:pPr>
        <w:jc w:val="center"/>
        <w:rPr>
          <w:rFonts w:ascii="Arial" w:hAnsi="Arial" w:cs="Arial"/>
          <w:bCs/>
          <w:sz w:val="22"/>
          <w:szCs w:val="22"/>
        </w:rPr>
      </w:pPr>
      <w:r w:rsidRPr="00822393">
        <w:rPr>
          <w:rFonts w:ascii="Arial" w:hAnsi="Arial" w:cs="Arial"/>
          <w:bCs/>
          <w:sz w:val="22"/>
          <w:szCs w:val="22"/>
        </w:rPr>
        <w:t>_____________</w:t>
      </w:r>
    </w:p>
    <w:p w14:paraId="27D5D5E4" w14:textId="77777777" w:rsidR="000E52CD" w:rsidRPr="00822393" w:rsidRDefault="000E52CD" w:rsidP="000E52CD">
      <w:pPr>
        <w:jc w:val="center"/>
        <w:rPr>
          <w:rFonts w:ascii="Arial" w:hAnsi="Arial" w:cs="Arial"/>
          <w:bCs/>
          <w:sz w:val="22"/>
          <w:szCs w:val="22"/>
        </w:rPr>
      </w:pPr>
      <w:r w:rsidRPr="00822393">
        <w:rPr>
          <w:rFonts w:ascii="Arial" w:hAnsi="Arial" w:cs="Arial"/>
          <w:bCs/>
          <w:sz w:val="22"/>
          <w:szCs w:val="22"/>
        </w:rPr>
        <w:t>(Sudarymo vieta)</w:t>
      </w:r>
    </w:p>
    <w:p w14:paraId="517B613F" w14:textId="77777777" w:rsidR="000E52CD" w:rsidRPr="00822393" w:rsidRDefault="000E52CD" w:rsidP="000E52CD">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0E52CD" w:rsidRPr="00822393" w14:paraId="3A7806E5" w14:textId="77777777" w:rsidTr="004C3579">
        <w:tc>
          <w:tcPr>
            <w:tcW w:w="9356" w:type="dxa"/>
          </w:tcPr>
          <w:p w14:paraId="054E8A6D" w14:textId="77777777" w:rsidR="000E52CD" w:rsidRPr="00822393" w:rsidRDefault="000E52CD" w:rsidP="004C3579">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31213796" w14:textId="77777777" w:rsidR="000E52CD" w:rsidRPr="00822393" w:rsidRDefault="000E52CD" w:rsidP="004C3579">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57C87988" w14:textId="50BEACB5" w:rsidR="000E52CD" w:rsidRPr="00822393" w:rsidRDefault="00A26BC7" w:rsidP="004C3579">
            <w:pPr>
              <w:pStyle w:val="Sraopastraipa"/>
              <w:contextualSpacing w:val="0"/>
              <w:jc w:val="left"/>
              <w:rPr>
                <w:rFonts w:ascii="Arial" w:hAnsi="Arial" w:cs="Arial"/>
                <w:sz w:val="22"/>
                <w:szCs w:val="22"/>
              </w:rPr>
            </w:pPr>
            <w:r w:rsidRPr="00822393">
              <w:rPr>
                <w:rFonts w:ascii="Arial" w:hAnsi="Arial" w:cs="Arial"/>
                <w:sz w:val="22"/>
                <w:szCs w:val="22"/>
              </w:rPr>
              <w:t>1</w:t>
            </w:r>
            <w:r w:rsidR="000E52CD" w:rsidRPr="00822393">
              <w:rPr>
                <w:rFonts w:ascii="Arial" w:hAnsi="Arial" w:cs="Arial"/>
                <w:sz w:val="22"/>
                <w:szCs w:val="22"/>
              </w:rPr>
              <w:t>. Statinio statybos techninės veiklos pagrindinių sričių vadovų sąrašas;</w:t>
            </w:r>
          </w:p>
          <w:p w14:paraId="40EB3CD5" w14:textId="69A8B359" w:rsidR="000E52CD" w:rsidRPr="00822393" w:rsidRDefault="00A26BC7" w:rsidP="004C3579">
            <w:pPr>
              <w:ind w:firstLine="709"/>
              <w:rPr>
                <w:rFonts w:ascii="Arial" w:hAnsi="Arial" w:cs="Arial"/>
                <w:sz w:val="22"/>
                <w:szCs w:val="22"/>
              </w:rPr>
            </w:pPr>
            <w:r w:rsidRPr="00822393">
              <w:rPr>
                <w:rFonts w:ascii="Arial" w:hAnsi="Arial" w:cs="Arial"/>
                <w:sz w:val="22"/>
                <w:szCs w:val="22"/>
              </w:rPr>
              <w:t>2</w:t>
            </w:r>
            <w:r w:rsidR="000E52CD" w:rsidRPr="00822393">
              <w:rPr>
                <w:rFonts w:ascii="Arial" w:hAnsi="Arial" w:cs="Arial"/>
                <w:sz w:val="22"/>
                <w:szCs w:val="22"/>
              </w:rPr>
              <w:t>. Informacija apie subtiekėjus, jų atliekamų darbų ir teikiamų paslaugų pobūdį ir apimtis;</w:t>
            </w:r>
          </w:p>
          <w:p w14:paraId="1B899CD6" w14:textId="6AEFA3FE" w:rsidR="000E52CD" w:rsidRPr="00822393" w:rsidRDefault="00A26BC7" w:rsidP="004C3579">
            <w:pPr>
              <w:ind w:firstLine="709"/>
              <w:rPr>
                <w:rFonts w:ascii="Arial" w:hAnsi="Arial" w:cs="Arial"/>
                <w:sz w:val="22"/>
                <w:szCs w:val="22"/>
              </w:rPr>
            </w:pPr>
            <w:r w:rsidRPr="00822393">
              <w:rPr>
                <w:rFonts w:ascii="Arial" w:hAnsi="Arial" w:cs="Arial"/>
                <w:sz w:val="22"/>
                <w:szCs w:val="22"/>
              </w:rPr>
              <w:t>3</w:t>
            </w:r>
            <w:r w:rsidR="000E52CD" w:rsidRPr="00822393">
              <w:rPr>
                <w:rFonts w:ascii="Arial" w:hAnsi="Arial" w:cs="Arial"/>
                <w:sz w:val="22"/>
                <w:szCs w:val="22"/>
              </w:rPr>
              <w:t>. Informacija apie tiekėjų grupės partnerius, jų atliekamų darbų pobūdį ir apimtis (jei pasiūlymą pateikė tiekėjų grupė).</w:t>
            </w:r>
          </w:p>
          <w:p w14:paraId="09526EF9" w14:textId="77777777" w:rsidR="000E52CD" w:rsidRPr="00822393" w:rsidRDefault="000E52CD" w:rsidP="004C3579">
            <w:pPr>
              <w:rPr>
                <w:rFonts w:ascii="Arial" w:hAnsi="Arial" w:cs="Arial"/>
                <w:sz w:val="22"/>
                <w:szCs w:val="22"/>
              </w:rPr>
            </w:pPr>
          </w:p>
        </w:tc>
      </w:tr>
    </w:tbl>
    <w:p w14:paraId="29AD6120" w14:textId="77777777" w:rsidR="000E52CD" w:rsidRPr="00822393" w:rsidRDefault="000E52CD" w:rsidP="000E52CD">
      <w:pPr>
        <w:rPr>
          <w:rFonts w:ascii="Arial" w:hAnsi="Arial" w:cs="Arial"/>
          <w:sz w:val="22"/>
          <w:szCs w:val="22"/>
        </w:rPr>
      </w:pPr>
    </w:p>
    <w:p w14:paraId="7B73CB9C" w14:textId="77777777" w:rsidR="000E52CD" w:rsidRPr="00822393" w:rsidRDefault="000E52CD" w:rsidP="000E52CD">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0E52CD" w:rsidRPr="00822393" w14:paraId="628DB787" w14:textId="77777777" w:rsidTr="004C3579">
        <w:trPr>
          <w:trHeight w:val="285"/>
        </w:trPr>
        <w:tc>
          <w:tcPr>
            <w:tcW w:w="4253" w:type="dxa"/>
            <w:tcBorders>
              <w:top w:val="nil"/>
              <w:left w:val="nil"/>
              <w:bottom w:val="single" w:sz="4" w:space="0" w:color="auto"/>
              <w:right w:val="nil"/>
            </w:tcBorders>
          </w:tcPr>
          <w:p w14:paraId="24570859" w14:textId="77777777" w:rsidR="000E52CD" w:rsidRPr="00822393" w:rsidRDefault="000E52CD" w:rsidP="004C3579">
            <w:pPr>
              <w:rPr>
                <w:rFonts w:ascii="Arial" w:hAnsi="Arial" w:cs="Arial"/>
                <w:sz w:val="22"/>
                <w:szCs w:val="22"/>
              </w:rPr>
            </w:pPr>
          </w:p>
        </w:tc>
        <w:tc>
          <w:tcPr>
            <w:tcW w:w="604" w:type="dxa"/>
          </w:tcPr>
          <w:p w14:paraId="39E80EBB" w14:textId="77777777" w:rsidR="000E52CD" w:rsidRPr="00822393" w:rsidRDefault="000E52CD" w:rsidP="004C3579">
            <w:pPr>
              <w:rPr>
                <w:rFonts w:ascii="Arial" w:hAnsi="Arial" w:cs="Arial"/>
                <w:sz w:val="22"/>
                <w:szCs w:val="22"/>
              </w:rPr>
            </w:pPr>
          </w:p>
        </w:tc>
        <w:tc>
          <w:tcPr>
            <w:tcW w:w="1979" w:type="dxa"/>
            <w:tcBorders>
              <w:top w:val="nil"/>
              <w:left w:val="nil"/>
              <w:bottom w:val="single" w:sz="4" w:space="0" w:color="auto"/>
              <w:right w:val="nil"/>
            </w:tcBorders>
          </w:tcPr>
          <w:p w14:paraId="1689F1F4" w14:textId="77777777" w:rsidR="000E52CD" w:rsidRPr="00822393" w:rsidRDefault="000E52CD" w:rsidP="004C3579">
            <w:pPr>
              <w:rPr>
                <w:rFonts w:ascii="Arial" w:hAnsi="Arial" w:cs="Arial"/>
                <w:sz w:val="22"/>
                <w:szCs w:val="22"/>
              </w:rPr>
            </w:pPr>
          </w:p>
        </w:tc>
        <w:tc>
          <w:tcPr>
            <w:tcW w:w="701" w:type="dxa"/>
          </w:tcPr>
          <w:p w14:paraId="4513E532" w14:textId="77777777" w:rsidR="000E52CD" w:rsidRPr="00822393" w:rsidRDefault="000E52CD" w:rsidP="004C3579">
            <w:pPr>
              <w:rPr>
                <w:rFonts w:ascii="Arial" w:hAnsi="Arial" w:cs="Arial"/>
                <w:sz w:val="22"/>
                <w:szCs w:val="22"/>
              </w:rPr>
            </w:pPr>
          </w:p>
        </w:tc>
        <w:tc>
          <w:tcPr>
            <w:tcW w:w="1961" w:type="dxa"/>
            <w:tcBorders>
              <w:top w:val="nil"/>
              <w:left w:val="nil"/>
              <w:bottom w:val="single" w:sz="4" w:space="0" w:color="auto"/>
              <w:right w:val="nil"/>
            </w:tcBorders>
          </w:tcPr>
          <w:p w14:paraId="274C9AEA" w14:textId="77777777" w:rsidR="000E52CD" w:rsidRPr="00822393" w:rsidRDefault="000E52CD" w:rsidP="004C3579">
            <w:pPr>
              <w:rPr>
                <w:rFonts w:ascii="Arial" w:hAnsi="Arial" w:cs="Arial"/>
                <w:sz w:val="22"/>
                <w:szCs w:val="22"/>
              </w:rPr>
            </w:pPr>
          </w:p>
        </w:tc>
        <w:tc>
          <w:tcPr>
            <w:tcW w:w="648" w:type="dxa"/>
          </w:tcPr>
          <w:p w14:paraId="40DFBE20" w14:textId="77777777" w:rsidR="000E52CD" w:rsidRPr="00822393" w:rsidRDefault="000E52CD" w:rsidP="004C3579">
            <w:pPr>
              <w:rPr>
                <w:rFonts w:ascii="Arial" w:hAnsi="Arial" w:cs="Arial"/>
                <w:sz w:val="22"/>
                <w:szCs w:val="22"/>
              </w:rPr>
            </w:pPr>
          </w:p>
        </w:tc>
      </w:tr>
      <w:tr w:rsidR="000E52CD" w:rsidRPr="00822393" w14:paraId="10A33A4F" w14:textId="77777777" w:rsidTr="004C3579">
        <w:trPr>
          <w:trHeight w:val="186"/>
        </w:trPr>
        <w:tc>
          <w:tcPr>
            <w:tcW w:w="4253" w:type="dxa"/>
            <w:tcBorders>
              <w:top w:val="single" w:sz="4" w:space="0" w:color="auto"/>
              <w:left w:val="nil"/>
              <w:bottom w:val="nil"/>
              <w:right w:val="nil"/>
            </w:tcBorders>
          </w:tcPr>
          <w:p w14:paraId="71C69114" w14:textId="77777777" w:rsidR="000E52CD" w:rsidRPr="00822393" w:rsidRDefault="000E52CD" w:rsidP="004C3579">
            <w:pPr>
              <w:rPr>
                <w:rFonts w:ascii="Arial" w:hAnsi="Arial" w:cs="Arial"/>
                <w:i/>
                <w:sz w:val="22"/>
                <w:szCs w:val="22"/>
              </w:rPr>
            </w:pPr>
            <w:r w:rsidRPr="00822393">
              <w:rPr>
                <w:rFonts w:ascii="Arial" w:hAnsi="Arial" w:cs="Arial"/>
                <w:i/>
                <w:sz w:val="22"/>
                <w:szCs w:val="22"/>
              </w:rPr>
              <w:t>(sutikimą pasirašančio asmens pareigos)</w:t>
            </w:r>
          </w:p>
        </w:tc>
        <w:tc>
          <w:tcPr>
            <w:tcW w:w="604" w:type="dxa"/>
          </w:tcPr>
          <w:p w14:paraId="69B8A0B4" w14:textId="77777777" w:rsidR="000E52CD" w:rsidRPr="00822393" w:rsidRDefault="000E52CD" w:rsidP="004C3579">
            <w:pPr>
              <w:rPr>
                <w:rFonts w:ascii="Arial" w:hAnsi="Arial" w:cs="Arial"/>
                <w:i/>
                <w:sz w:val="22"/>
                <w:szCs w:val="22"/>
              </w:rPr>
            </w:pPr>
          </w:p>
        </w:tc>
        <w:tc>
          <w:tcPr>
            <w:tcW w:w="1979" w:type="dxa"/>
            <w:tcBorders>
              <w:top w:val="single" w:sz="4" w:space="0" w:color="auto"/>
              <w:left w:val="nil"/>
              <w:bottom w:val="nil"/>
              <w:right w:val="nil"/>
            </w:tcBorders>
          </w:tcPr>
          <w:p w14:paraId="6AF9FDB8" w14:textId="77777777" w:rsidR="000E52CD" w:rsidRPr="00822393" w:rsidRDefault="000E52CD" w:rsidP="004C3579">
            <w:pPr>
              <w:rPr>
                <w:rFonts w:ascii="Arial" w:hAnsi="Arial" w:cs="Arial"/>
                <w:i/>
                <w:sz w:val="22"/>
                <w:szCs w:val="22"/>
              </w:rPr>
            </w:pPr>
            <w:r w:rsidRPr="00822393">
              <w:rPr>
                <w:rFonts w:ascii="Arial" w:hAnsi="Arial" w:cs="Arial"/>
                <w:i/>
                <w:sz w:val="22"/>
                <w:szCs w:val="22"/>
              </w:rPr>
              <w:t>(parašas)</w:t>
            </w:r>
          </w:p>
        </w:tc>
        <w:tc>
          <w:tcPr>
            <w:tcW w:w="701" w:type="dxa"/>
          </w:tcPr>
          <w:p w14:paraId="13875E01" w14:textId="77777777" w:rsidR="000E52CD" w:rsidRPr="00822393" w:rsidRDefault="000E52CD" w:rsidP="004C3579">
            <w:pPr>
              <w:rPr>
                <w:rFonts w:ascii="Arial" w:hAnsi="Arial" w:cs="Arial"/>
                <w:i/>
                <w:sz w:val="22"/>
                <w:szCs w:val="22"/>
              </w:rPr>
            </w:pPr>
          </w:p>
        </w:tc>
        <w:tc>
          <w:tcPr>
            <w:tcW w:w="1961" w:type="dxa"/>
            <w:tcBorders>
              <w:top w:val="single" w:sz="4" w:space="0" w:color="auto"/>
              <w:left w:val="nil"/>
              <w:bottom w:val="nil"/>
              <w:right w:val="nil"/>
            </w:tcBorders>
          </w:tcPr>
          <w:p w14:paraId="4B2DFE0A" w14:textId="77777777" w:rsidR="000E52CD" w:rsidRPr="00822393" w:rsidRDefault="000E52CD" w:rsidP="004C3579">
            <w:pPr>
              <w:rPr>
                <w:rFonts w:ascii="Arial" w:hAnsi="Arial" w:cs="Arial"/>
                <w:i/>
                <w:sz w:val="22"/>
                <w:szCs w:val="22"/>
              </w:rPr>
            </w:pPr>
            <w:r w:rsidRPr="00822393">
              <w:rPr>
                <w:rFonts w:ascii="Arial" w:hAnsi="Arial" w:cs="Arial"/>
                <w:i/>
                <w:sz w:val="22"/>
                <w:szCs w:val="22"/>
              </w:rPr>
              <w:t>(vardas, pavardė)</w:t>
            </w:r>
          </w:p>
        </w:tc>
        <w:tc>
          <w:tcPr>
            <w:tcW w:w="648" w:type="dxa"/>
          </w:tcPr>
          <w:p w14:paraId="3E77AFE2" w14:textId="77777777" w:rsidR="000E52CD" w:rsidRPr="00822393" w:rsidRDefault="000E52CD" w:rsidP="004C3579">
            <w:pPr>
              <w:rPr>
                <w:rFonts w:ascii="Arial" w:hAnsi="Arial" w:cs="Arial"/>
                <w:sz w:val="22"/>
                <w:szCs w:val="22"/>
              </w:rPr>
            </w:pPr>
          </w:p>
        </w:tc>
      </w:tr>
    </w:tbl>
    <w:p w14:paraId="6100ADEE" w14:textId="77777777" w:rsidR="000E52CD" w:rsidRPr="00822393" w:rsidRDefault="000E52CD" w:rsidP="000E52CD">
      <w:pPr>
        <w:pStyle w:val="Pagrindinistekstas"/>
        <w:ind w:firstLine="0"/>
        <w:rPr>
          <w:rFonts w:ascii="Arial" w:hAnsi="Arial" w:cs="Arial"/>
          <w:sz w:val="22"/>
          <w:szCs w:val="22"/>
        </w:rPr>
      </w:pPr>
    </w:p>
    <w:p w14:paraId="17191362" w14:textId="77777777" w:rsidR="00F91C2E" w:rsidRPr="00822393" w:rsidRDefault="00F91C2E" w:rsidP="000E52CD">
      <w:pPr>
        <w:jc w:val="left"/>
        <w:rPr>
          <w:rFonts w:ascii="Arial" w:hAnsi="Arial" w:cs="Arial"/>
          <w:sz w:val="22"/>
          <w:szCs w:val="22"/>
        </w:rPr>
      </w:pPr>
    </w:p>
    <w:p w14:paraId="721D7D5E" w14:textId="77777777" w:rsidR="000E52CD" w:rsidRPr="00822393" w:rsidRDefault="000E52CD" w:rsidP="000E52CD">
      <w:pPr>
        <w:jc w:val="left"/>
        <w:rPr>
          <w:rFonts w:ascii="Arial" w:hAnsi="Arial" w:cs="Arial"/>
          <w:sz w:val="22"/>
          <w:szCs w:val="22"/>
        </w:rPr>
      </w:pPr>
      <w:r w:rsidRPr="00822393">
        <w:rPr>
          <w:rFonts w:ascii="Arial" w:hAnsi="Arial" w:cs="Arial"/>
          <w:sz w:val="22"/>
          <w:szCs w:val="22"/>
        </w:rPr>
        <w:br w:type="page"/>
      </w:r>
    </w:p>
    <w:p w14:paraId="17F0B0B0" w14:textId="0364E914" w:rsidR="000E52CD" w:rsidRPr="00822393" w:rsidRDefault="00B479A4" w:rsidP="00B479A4">
      <w:pPr>
        <w:jc w:val="right"/>
        <w:rPr>
          <w:rFonts w:ascii="Arial" w:hAnsi="Arial" w:cs="Arial"/>
          <w:sz w:val="22"/>
          <w:szCs w:val="22"/>
        </w:rPr>
      </w:pPr>
      <w:bookmarkStart w:id="37" w:name="_Ref518306744"/>
      <w:r w:rsidRPr="00822393">
        <w:rPr>
          <w:rFonts w:ascii="Arial" w:hAnsi="Arial" w:cs="Arial"/>
          <w:sz w:val="22"/>
          <w:szCs w:val="22"/>
        </w:rPr>
        <w:t>1</w:t>
      </w:r>
      <w:r w:rsidR="00FE726B" w:rsidRPr="00822393">
        <w:rPr>
          <w:rFonts w:ascii="Arial" w:hAnsi="Arial" w:cs="Arial"/>
          <w:sz w:val="22"/>
          <w:szCs w:val="22"/>
        </w:rPr>
        <w:t>6</w:t>
      </w:r>
      <w:r w:rsidRPr="00822393">
        <w:rPr>
          <w:rFonts w:ascii="Arial" w:hAnsi="Arial" w:cs="Arial"/>
          <w:sz w:val="22"/>
          <w:szCs w:val="22"/>
        </w:rPr>
        <w:t xml:space="preserve"> </w:t>
      </w:r>
      <w:r w:rsidR="000E52CD" w:rsidRPr="00822393">
        <w:rPr>
          <w:rFonts w:ascii="Arial" w:hAnsi="Arial" w:cs="Arial"/>
          <w:sz w:val="22"/>
          <w:szCs w:val="22"/>
        </w:rPr>
        <w:t>priedas</w:t>
      </w:r>
      <w:bookmarkEnd w:id="37"/>
    </w:p>
    <w:p w14:paraId="68B4C588" w14:textId="77777777" w:rsidR="00682BC3" w:rsidRPr="00822393" w:rsidRDefault="00682BC3" w:rsidP="00B479A4">
      <w:pPr>
        <w:jc w:val="right"/>
        <w:rPr>
          <w:rFonts w:ascii="Arial" w:hAnsi="Arial" w:cs="Arial"/>
          <w:sz w:val="22"/>
          <w:szCs w:val="22"/>
        </w:rPr>
      </w:pPr>
    </w:p>
    <w:p w14:paraId="29063B3C" w14:textId="77777777" w:rsidR="00E86371" w:rsidRPr="00822393" w:rsidRDefault="007A1D5F" w:rsidP="00E86371">
      <w:pPr>
        <w:jc w:val="center"/>
        <w:rPr>
          <w:rFonts w:ascii="Arial" w:hAnsi="Arial" w:cs="Arial"/>
          <w:b/>
          <w:bCs/>
          <w:sz w:val="22"/>
          <w:szCs w:val="22"/>
        </w:rPr>
      </w:pPr>
      <w:bookmarkStart w:id="38" w:name="_GARANTINIŲ_ĮSIPAREIGOJIMŲ_ĮVYKDYMO"/>
      <w:bookmarkEnd w:id="38"/>
      <w:r w:rsidRPr="00822393">
        <w:rPr>
          <w:rFonts w:ascii="Arial" w:hAnsi="Arial" w:cs="Arial"/>
          <w:b/>
          <w:bCs/>
          <w:sz w:val="22"/>
          <w:szCs w:val="22"/>
        </w:rPr>
        <w:t>GARANTINIŲ ĮSIPAREIGOJIMŲ ĮVYKDYMO UŽTIKRINIMO FORMOS</w:t>
      </w:r>
      <w:r w:rsidR="003947B2" w:rsidRPr="00822393">
        <w:rPr>
          <w:rFonts w:ascii="Arial" w:hAnsi="Arial" w:cs="Arial"/>
          <w:b/>
          <w:bCs/>
          <w:sz w:val="22"/>
          <w:szCs w:val="22"/>
        </w:rPr>
        <w:t xml:space="preserve"> </w:t>
      </w:r>
    </w:p>
    <w:p w14:paraId="1A03FE89" w14:textId="77777777" w:rsidR="004A50A9" w:rsidRPr="00822393" w:rsidRDefault="004A50A9" w:rsidP="004A50A9">
      <w:pPr>
        <w:suppressAutoHyphens/>
        <w:jc w:val="center"/>
        <w:rPr>
          <w:rFonts w:ascii="Arial" w:hAnsi="Arial" w:cs="Arial"/>
          <w:i/>
          <w:sz w:val="22"/>
          <w:szCs w:val="22"/>
          <w:u w:val="single"/>
        </w:rPr>
      </w:pPr>
    </w:p>
    <w:p w14:paraId="26489D92" w14:textId="77777777" w:rsidR="004A50A9" w:rsidRPr="00822393" w:rsidRDefault="004A50A9" w:rsidP="004A50A9">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AD1AEAC" w14:textId="77777777" w:rsidR="004A50A9" w:rsidRPr="00822393" w:rsidRDefault="004A50A9" w:rsidP="004A50A9">
      <w:pPr>
        <w:suppressAutoHyphens/>
        <w:ind w:firstLine="397"/>
        <w:rPr>
          <w:rFonts w:ascii="Arial" w:hAnsi="Arial" w:cs="Arial"/>
          <w:sz w:val="22"/>
          <w:szCs w:val="22"/>
        </w:rPr>
      </w:pPr>
    </w:p>
    <w:p w14:paraId="6926E502" w14:textId="77777777" w:rsidR="004A50A9" w:rsidRPr="00822393" w:rsidRDefault="004A50A9" w:rsidP="004A50A9">
      <w:pPr>
        <w:suppressAutoHyphens/>
        <w:jc w:val="left"/>
        <w:rPr>
          <w:rFonts w:ascii="Arial" w:hAnsi="Arial" w:cs="Arial"/>
          <w:sz w:val="22"/>
          <w:szCs w:val="22"/>
        </w:rPr>
      </w:pPr>
      <w:r w:rsidRPr="00822393">
        <w:rPr>
          <w:rFonts w:ascii="Arial" w:hAnsi="Arial" w:cs="Arial"/>
          <w:sz w:val="22"/>
          <w:szCs w:val="22"/>
        </w:rPr>
        <w:t>Akcinei bendrovei „Via Lietuva“</w:t>
      </w:r>
    </w:p>
    <w:p w14:paraId="142C667B" w14:textId="77777777" w:rsidR="004A50A9" w:rsidRPr="00822393" w:rsidRDefault="004A50A9" w:rsidP="004A50A9">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06642D9E" w14:textId="77777777" w:rsidR="004A50A9" w:rsidRPr="00822393" w:rsidRDefault="004A50A9" w:rsidP="004A50A9">
      <w:pPr>
        <w:suppressAutoHyphens/>
        <w:rPr>
          <w:rFonts w:ascii="Arial" w:hAnsi="Arial" w:cs="Arial"/>
          <w:sz w:val="22"/>
          <w:szCs w:val="22"/>
        </w:rPr>
      </w:pPr>
    </w:p>
    <w:p w14:paraId="4C36AAF7" w14:textId="77777777" w:rsidR="004A50A9" w:rsidRPr="00822393" w:rsidRDefault="004A50A9" w:rsidP="004A50A9">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684991C8" w14:textId="77777777" w:rsidR="004A50A9" w:rsidRPr="00822393" w:rsidRDefault="004A50A9" w:rsidP="004A50A9">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96A8D81" w14:textId="77777777" w:rsidR="004A50A9" w:rsidRPr="00822393" w:rsidRDefault="004A50A9" w:rsidP="004A50A9">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37C384A0" w14:textId="77777777" w:rsidR="004A50A9" w:rsidRPr="00822393" w:rsidRDefault="004A50A9" w:rsidP="004A50A9">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62C3C424" w14:textId="77777777" w:rsidR="004A50A9" w:rsidRPr="00822393" w:rsidRDefault="004A50A9" w:rsidP="004A50A9">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0B488700" w14:textId="77777777" w:rsidR="004A50A9" w:rsidRPr="00822393" w:rsidRDefault="004A50A9" w:rsidP="004A50A9">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786FD061" w14:textId="77777777" w:rsidR="004A50A9" w:rsidRPr="00822393" w:rsidRDefault="004A50A9" w:rsidP="004A50A9">
      <w:pPr>
        <w:ind w:firstLine="720"/>
        <w:rPr>
          <w:rFonts w:ascii="Arial" w:hAnsi="Arial" w:cs="Arial"/>
          <w:sz w:val="22"/>
          <w:szCs w:val="22"/>
        </w:rPr>
      </w:pPr>
    </w:p>
    <w:p w14:paraId="749A2115" w14:textId="77777777" w:rsidR="004A50A9" w:rsidRPr="0029456A" w:rsidRDefault="004A50A9" w:rsidP="004A50A9">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sudaręs/-iusi su Jumis šią Sutartį, pagal kurios sąlygas yra reikalaujama pateikti garantinių įsipareigojimų įvykdymo garantiją ne mažesnei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 xml:space="preserve">(su PVM) sumai ir </w:t>
      </w:r>
      <w:r w:rsidRPr="00B51B45">
        <w:rPr>
          <w:rFonts w:ascii="Arial" w:eastAsia="Arial Unicode MS" w:hAnsi="Arial" w:cs="Arial"/>
          <w:color w:val="FF0000"/>
          <w:sz w:val="22"/>
          <w:szCs w:val="22"/>
          <w:bdr w:val="nil"/>
        </w:rPr>
        <w:t>Sutarties</w:t>
      </w:r>
      <w:r w:rsidRPr="00B51B45">
        <w:rPr>
          <w:rFonts w:ascii="Arial" w:eastAsia="Arial Unicode MS" w:hAnsi="Arial" w:cs="Arial"/>
          <w:color w:val="FF0000"/>
          <w:sz w:val="22"/>
          <w:szCs w:val="22"/>
          <w:bdr w:val="nil"/>
          <w:lang w:val="en-US"/>
        </w:rPr>
        <w:t xml:space="preserve"> 1</w:t>
      </w:r>
      <w:r>
        <w:rPr>
          <w:rFonts w:ascii="Arial" w:eastAsia="Arial Unicode MS" w:hAnsi="Arial" w:cs="Arial"/>
          <w:color w:val="FF0000"/>
          <w:sz w:val="22"/>
          <w:szCs w:val="22"/>
          <w:bdr w:val="nil"/>
          <w:lang w:val="en-US"/>
        </w:rPr>
        <w:t>12</w:t>
      </w:r>
      <w:r w:rsidRPr="00B51B45">
        <w:rPr>
          <w:rFonts w:ascii="Arial" w:eastAsia="Arial Unicode MS" w:hAnsi="Arial" w:cs="Arial"/>
          <w:color w:val="FF0000"/>
          <w:sz w:val="22"/>
          <w:szCs w:val="22"/>
          <w:bdr w:val="nil"/>
        </w:rPr>
        <w:t xml:space="preserve"> punkte nurodytam garantiniam terminui, o būtent, ______</w:t>
      </w:r>
      <w:r w:rsidRPr="00B51B45">
        <w:rPr>
          <w:rFonts w:ascii="Arial" w:eastAsia="Arial Unicode MS" w:hAnsi="Arial" w:cs="Arial"/>
          <w:b/>
          <w:color w:val="FF0000"/>
          <w:sz w:val="22"/>
          <w:szCs w:val="22"/>
          <w:bdr w:val="nil"/>
        </w:rPr>
        <w:t xml:space="preserve"> metų</w:t>
      </w:r>
      <w:r>
        <w:rPr>
          <w:rFonts w:ascii="Arial" w:eastAsia="Arial Unicode MS" w:hAnsi="Arial" w:cs="Arial"/>
          <w:b/>
          <w:color w:val="FF0000"/>
          <w:sz w:val="22"/>
          <w:szCs w:val="22"/>
          <w:bdr w:val="nil"/>
        </w:rPr>
        <w:t xml:space="preserve"> </w:t>
      </w:r>
      <w:r w:rsidRPr="00B51B45">
        <w:rPr>
          <w:rFonts w:ascii="Arial" w:eastAsia="Arial Unicode MS" w:hAnsi="Arial" w:cs="Arial"/>
          <w:color w:val="FF0000"/>
          <w:sz w:val="22"/>
          <w:szCs w:val="22"/>
          <w:bdr w:val="nil"/>
        </w:rPr>
        <w:t>laikotarpiui</w:t>
      </w:r>
      <w:r w:rsidRPr="00B51B45">
        <w:rPr>
          <w:rFonts w:ascii="Arial" w:hAnsi="Arial" w:cs="Arial"/>
          <w:color w:val="FF0000"/>
          <w:sz w:val="22"/>
          <w:szCs w:val="22"/>
        </w:rPr>
        <w:t xml:space="preserve"> </w:t>
      </w:r>
      <w:r w:rsidRPr="00822393">
        <w:rPr>
          <w:rFonts w:ascii="Arial" w:hAnsi="Arial" w:cs="Arial"/>
          <w:sz w:val="22"/>
          <w:szCs w:val="22"/>
        </w:rPr>
        <w:t>po Rangovo atliktų statybos darbų perdavimo statytojui akto pasirašymo dienos.</w:t>
      </w:r>
      <w:r>
        <w:rPr>
          <w:rFonts w:ascii="Arial" w:hAnsi="Arial" w:cs="Arial"/>
          <w:sz w:val="22"/>
          <w:szCs w:val="22"/>
        </w:rPr>
        <w:t xml:space="preserve"> </w:t>
      </w:r>
      <w:r w:rsidRPr="0029456A">
        <w:rPr>
          <w:rFonts w:ascii="Arial" w:hAnsi="Arial" w:cs="Arial"/>
          <w:sz w:val="22"/>
          <w:szCs w:val="22"/>
        </w:rPr>
        <w:t>Rangovas gali pateikti garantinio laikotarpio įsipareigojimų įvykdymo užtikrinimą galiojantį trumpesnį nei nurodytas Sutarties 112 punkte įtvirtintas garantinis terminas, tačiau ne trumpesnį nei 3 (trys) metai ir privalo tęsti jo galiojimą ne trumpesniems nei vienerių metų laikotarpiams Sutarties 124 punkte nustatyta tvarka, kad bendras garantinio laikotarpio įsipareigojimų įvykdymo užtikrinimo dokumento galiojimo laikas būtų ne trumpesnis nei nurodytas Sutarties 121 punkte.</w:t>
      </w:r>
    </w:p>
    <w:p w14:paraId="57F4089B" w14:textId="77777777" w:rsidR="004A50A9" w:rsidRPr="00822393" w:rsidRDefault="004A50A9" w:rsidP="004A50A9">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Pr>
          <w:rFonts w:ascii="Arial" w:hAnsi="Arial" w:cs="Arial"/>
          <w:sz w:val="22"/>
          <w:szCs w:val="22"/>
        </w:rPr>
        <w:t>[</w:t>
      </w:r>
      <w:r w:rsidRPr="00B51B45">
        <w:rPr>
          <w:rFonts w:ascii="Arial" w:hAnsi="Arial" w:cs="Arial"/>
          <w:i/>
          <w:iCs/>
          <w:color w:val="FF0000"/>
          <w:sz w:val="22"/>
          <w:szCs w:val="22"/>
        </w:rPr>
        <w:t>nurodyti konkretų terminą, priklausomai nuo to, ar tai pirminis užtikrinimas, ar pratęsimas</w:t>
      </w:r>
      <w:r w:rsidRPr="006A3AD6">
        <w:rPr>
          <w:rFonts w:ascii="Arial" w:hAnsi="Arial" w:cs="Arial"/>
          <w:sz w:val="22"/>
          <w:szCs w:val="22"/>
        </w:rPr>
        <w:t>]</w:t>
      </w:r>
      <w:r>
        <w:rPr>
          <w:rFonts w:ascii="Arial" w:hAnsi="Arial" w:cs="Arial"/>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47FB0464" w14:textId="77777777" w:rsidR="004A50A9" w:rsidRPr="00822393" w:rsidRDefault="004A50A9" w:rsidP="004A50A9">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03E44141" w14:textId="77777777" w:rsidR="004A50A9" w:rsidRPr="00822393" w:rsidRDefault="004A50A9" w:rsidP="004A50A9">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66A814AE" w14:textId="77777777" w:rsidR="004A50A9" w:rsidRPr="00822393" w:rsidRDefault="004A50A9" w:rsidP="004A50A9">
      <w:pPr>
        <w:rPr>
          <w:rFonts w:ascii="Arial" w:hAnsi="Arial" w:cs="Arial"/>
          <w:sz w:val="22"/>
          <w:szCs w:val="22"/>
        </w:rPr>
      </w:pPr>
      <w:r w:rsidRPr="00822393">
        <w:rPr>
          <w:rFonts w:ascii="Arial" w:hAnsi="Arial" w:cs="Arial"/>
          <w:sz w:val="22"/>
          <w:szCs w:val="22"/>
        </w:rPr>
        <w:t xml:space="preserve">Ši garantija įsigalioja nuo jos išdavimo dienos. </w:t>
      </w:r>
    </w:p>
    <w:p w14:paraId="592E4EA5" w14:textId="77777777" w:rsidR="004A50A9" w:rsidRPr="00822393" w:rsidRDefault="004A50A9" w:rsidP="004A50A9">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608BFE4F" w14:textId="77777777" w:rsidR="004A50A9" w:rsidRPr="00822393" w:rsidRDefault="004A50A9" w:rsidP="004A50A9">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5A80BE4" w14:textId="77777777" w:rsidR="004A50A9" w:rsidRPr="00822393" w:rsidRDefault="004A50A9" w:rsidP="004A50A9">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4ADD18F2" w14:textId="77777777" w:rsidR="004A50A9" w:rsidRPr="00822393" w:rsidRDefault="004A50A9" w:rsidP="004A50A9">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1F12E424" w14:textId="77777777" w:rsidR="004A50A9" w:rsidRDefault="004A50A9" w:rsidP="004A50A9">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2810EDD5" w14:textId="77777777" w:rsidR="00236B69" w:rsidRPr="00822393" w:rsidRDefault="00236B69" w:rsidP="007A1D5F">
      <w:pPr>
        <w:suppressAutoHyphens/>
        <w:jc w:val="center"/>
        <w:rPr>
          <w:rFonts w:ascii="Arial" w:hAnsi="Arial" w:cs="Arial"/>
          <w:sz w:val="22"/>
          <w:szCs w:val="22"/>
        </w:rPr>
      </w:pPr>
    </w:p>
    <w:p w14:paraId="661384F0" w14:textId="77777777" w:rsidR="00236B69" w:rsidRPr="00822393" w:rsidRDefault="00236B69" w:rsidP="007A1D5F">
      <w:pPr>
        <w:suppressAutoHyphens/>
        <w:jc w:val="center"/>
        <w:rPr>
          <w:rFonts w:ascii="Arial" w:hAnsi="Arial" w:cs="Arial"/>
          <w:sz w:val="22"/>
          <w:szCs w:val="22"/>
        </w:rPr>
      </w:pPr>
    </w:p>
    <w:p w14:paraId="46E3B4B4" w14:textId="77777777" w:rsidR="00236B69" w:rsidRPr="00822393" w:rsidRDefault="00236B69" w:rsidP="007A1D5F">
      <w:pPr>
        <w:suppressAutoHyphens/>
        <w:jc w:val="center"/>
        <w:rPr>
          <w:rFonts w:ascii="Arial" w:hAnsi="Arial" w:cs="Arial"/>
          <w:sz w:val="22"/>
          <w:szCs w:val="22"/>
        </w:rPr>
      </w:pPr>
    </w:p>
    <w:p w14:paraId="255DB555" w14:textId="4760507C" w:rsidR="00236B69" w:rsidRPr="00822393" w:rsidRDefault="00236B69" w:rsidP="00236B69">
      <w:pPr>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6</w:t>
      </w:r>
      <w:r w:rsidRPr="00822393">
        <w:rPr>
          <w:rFonts w:ascii="Arial" w:hAnsi="Arial" w:cs="Arial"/>
          <w:sz w:val="22"/>
          <w:szCs w:val="22"/>
        </w:rPr>
        <w:t xml:space="preserve"> priedas</w:t>
      </w:r>
    </w:p>
    <w:p w14:paraId="3BED6E8E" w14:textId="77777777" w:rsidR="00236B69" w:rsidRPr="00822393" w:rsidRDefault="00236B69" w:rsidP="007A1D5F">
      <w:pPr>
        <w:suppressAutoHyphens/>
        <w:jc w:val="center"/>
        <w:rPr>
          <w:rFonts w:ascii="Arial" w:hAnsi="Arial" w:cs="Arial"/>
          <w:sz w:val="22"/>
          <w:szCs w:val="22"/>
        </w:rPr>
      </w:pPr>
    </w:p>
    <w:p w14:paraId="5C6F2F3D" w14:textId="77777777" w:rsidR="004A50A9" w:rsidRPr="00822393" w:rsidRDefault="004A50A9" w:rsidP="004A50A9">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30741BCA" w14:textId="77777777" w:rsidR="004A50A9" w:rsidRPr="00822393" w:rsidRDefault="004A50A9" w:rsidP="004A50A9">
      <w:pPr>
        <w:suppressAutoHyphens/>
        <w:jc w:val="center"/>
        <w:rPr>
          <w:rFonts w:ascii="Arial" w:hAnsi="Arial" w:cs="Arial"/>
          <w:sz w:val="22"/>
          <w:szCs w:val="22"/>
        </w:rPr>
      </w:pPr>
      <w:r w:rsidRPr="00822393">
        <w:rPr>
          <w:rFonts w:ascii="Arial" w:hAnsi="Arial" w:cs="Arial"/>
          <w:i/>
          <w:sz w:val="22"/>
          <w:szCs w:val="22"/>
        </w:rPr>
        <w:t>(Rangovo pavadinimas)</w:t>
      </w:r>
    </w:p>
    <w:p w14:paraId="715AEC0C" w14:textId="77777777" w:rsidR="004A50A9" w:rsidRPr="00822393" w:rsidRDefault="004A50A9" w:rsidP="004A50A9">
      <w:pPr>
        <w:suppressAutoHyphens/>
        <w:ind w:firstLine="397"/>
        <w:rPr>
          <w:rFonts w:ascii="Arial" w:hAnsi="Arial" w:cs="Arial"/>
          <w:sz w:val="22"/>
          <w:szCs w:val="22"/>
        </w:rPr>
      </w:pPr>
    </w:p>
    <w:p w14:paraId="481E7621" w14:textId="77777777" w:rsidR="004A50A9" w:rsidRPr="00822393" w:rsidRDefault="004A50A9" w:rsidP="004A50A9">
      <w:pPr>
        <w:suppressAutoHyphens/>
        <w:jc w:val="left"/>
        <w:rPr>
          <w:rFonts w:ascii="Arial" w:hAnsi="Arial" w:cs="Arial"/>
          <w:sz w:val="22"/>
          <w:szCs w:val="22"/>
        </w:rPr>
      </w:pPr>
      <w:r w:rsidRPr="00822393">
        <w:rPr>
          <w:rFonts w:ascii="Arial" w:hAnsi="Arial" w:cs="Arial"/>
          <w:sz w:val="22"/>
          <w:szCs w:val="22"/>
        </w:rPr>
        <w:t>Akcinei bendrovei „Via Lietuva“</w:t>
      </w:r>
    </w:p>
    <w:p w14:paraId="53A6ADDF" w14:textId="77777777" w:rsidR="004A50A9" w:rsidRPr="00822393" w:rsidRDefault="004A50A9" w:rsidP="004A50A9">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C6934B4" w14:textId="77777777" w:rsidR="004A50A9" w:rsidRPr="00822393" w:rsidRDefault="004A50A9" w:rsidP="004A50A9">
      <w:pPr>
        <w:suppressAutoHyphens/>
        <w:rPr>
          <w:rFonts w:ascii="Arial" w:hAnsi="Arial" w:cs="Arial"/>
          <w:sz w:val="22"/>
          <w:szCs w:val="22"/>
        </w:rPr>
      </w:pPr>
    </w:p>
    <w:p w14:paraId="2B17BE6D" w14:textId="77777777" w:rsidR="004A50A9" w:rsidRPr="00822393" w:rsidRDefault="004A50A9" w:rsidP="004A50A9">
      <w:pPr>
        <w:suppressAutoHyphens/>
        <w:rPr>
          <w:rFonts w:ascii="Arial" w:hAnsi="Arial" w:cs="Arial"/>
          <w:sz w:val="22"/>
          <w:szCs w:val="22"/>
        </w:rPr>
      </w:pPr>
    </w:p>
    <w:p w14:paraId="48F117B1" w14:textId="77777777" w:rsidR="004A50A9" w:rsidRPr="00822393" w:rsidRDefault="004A50A9" w:rsidP="004A50A9">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6426AEB3" w14:textId="77777777" w:rsidR="004A50A9" w:rsidRPr="00822393" w:rsidRDefault="004A50A9" w:rsidP="004A50A9">
      <w:pPr>
        <w:jc w:val="center"/>
        <w:rPr>
          <w:rFonts w:ascii="Arial" w:hAnsi="Arial" w:cs="Arial"/>
          <w:b/>
          <w:bCs/>
          <w:sz w:val="22"/>
          <w:szCs w:val="22"/>
        </w:rPr>
      </w:pPr>
      <w:r w:rsidRPr="00822393">
        <w:rPr>
          <w:rFonts w:ascii="Arial" w:hAnsi="Arial" w:cs="Arial"/>
          <w:b/>
          <w:bCs/>
          <w:sz w:val="22"/>
          <w:szCs w:val="22"/>
          <w:u w:val="single"/>
        </w:rPr>
        <w:t xml:space="preserve"> </w:t>
      </w:r>
    </w:p>
    <w:p w14:paraId="3B08FB38" w14:textId="77777777" w:rsidR="004A50A9" w:rsidRPr="00822393" w:rsidRDefault="004A50A9" w:rsidP="004A50A9">
      <w:pPr>
        <w:jc w:val="center"/>
        <w:rPr>
          <w:rFonts w:ascii="Arial" w:hAnsi="Arial" w:cs="Arial"/>
          <w:b/>
          <w:bCs/>
          <w:sz w:val="22"/>
          <w:szCs w:val="22"/>
        </w:rPr>
      </w:pPr>
    </w:p>
    <w:p w14:paraId="629A664A" w14:textId="77777777" w:rsidR="004A50A9" w:rsidRPr="00822393" w:rsidRDefault="004A50A9" w:rsidP="004A50A9">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585301A5" w14:textId="77777777" w:rsidR="004A50A9" w:rsidRPr="00822393" w:rsidRDefault="004A50A9" w:rsidP="004A50A9">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0372EBD7" w14:textId="77777777" w:rsidR="004A50A9" w:rsidRPr="00822393" w:rsidRDefault="004A50A9" w:rsidP="004A50A9">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6ACE42DC" w14:textId="77777777" w:rsidR="004A50A9" w:rsidRPr="00822393" w:rsidRDefault="004A50A9" w:rsidP="004A50A9">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05E7F520" w14:textId="77777777" w:rsidR="004A50A9" w:rsidRPr="00822393" w:rsidRDefault="004A50A9" w:rsidP="004A50A9">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2EB38233" w14:textId="77777777" w:rsidR="004A50A9" w:rsidRPr="00822393" w:rsidRDefault="004A50A9" w:rsidP="004A50A9">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3796B37F" w14:textId="77777777" w:rsidR="004A50A9" w:rsidRPr="00822393" w:rsidRDefault="004A50A9" w:rsidP="004A50A9">
      <w:pPr>
        <w:rPr>
          <w:rFonts w:ascii="Arial" w:hAnsi="Arial" w:cs="Arial"/>
          <w:sz w:val="22"/>
          <w:szCs w:val="22"/>
        </w:rPr>
      </w:pPr>
      <w:r w:rsidRPr="00822393">
        <w:rPr>
          <w:rFonts w:ascii="Arial" w:hAnsi="Arial" w:cs="Arial"/>
          <w:spacing w:val="-2"/>
          <w:sz w:val="22"/>
          <w:szCs w:val="22"/>
        </w:rPr>
        <w:t xml:space="preserve">Rangovui neįvykdžius ar netinkamai įvykdžius iš Sutarties kylančius garantinius įsipareigojimus per </w:t>
      </w:r>
      <w:r w:rsidRPr="00B51B45">
        <w:rPr>
          <w:rFonts w:ascii="Arial" w:hAnsi="Arial" w:cs="Arial"/>
          <w:color w:val="FF0000"/>
          <w:spacing w:val="-2"/>
          <w:sz w:val="22"/>
          <w:szCs w:val="22"/>
        </w:rPr>
        <w:t>Sutarties</w:t>
      </w:r>
      <w:r w:rsidRPr="00B51B45">
        <w:rPr>
          <w:rFonts w:ascii="Arial" w:hAnsi="Arial" w:cs="Arial"/>
          <w:color w:val="FF0000"/>
          <w:spacing w:val="-2"/>
          <w:sz w:val="22"/>
          <w:szCs w:val="22"/>
          <w:lang w:val="en-US"/>
        </w:rPr>
        <w:t xml:space="preserve"> 1</w:t>
      </w:r>
      <w:r>
        <w:rPr>
          <w:rFonts w:ascii="Arial" w:hAnsi="Arial" w:cs="Arial"/>
          <w:color w:val="FF0000"/>
          <w:spacing w:val="-2"/>
          <w:sz w:val="22"/>
          <w:szCs w:val="22"/>
          <w:lang w:val="en-US"/>
        </w:rPr>
        <w:t>12</w:t>
      </w:r>
      <w:r w:rsidRPr="00B51B45">
        <w:rPr>
          <w:rFonts w:ascii="Arial" w:hAnsi="Arial" w:cs="Arial"/>
          <w:color w:val="FF0000"/>
          <w:spacing w:val="-2"/>
          <w:sz w:val="22"/>
          <w:szCs w:val="22"/>
        </w:rPr>
        <w:t xml:space="preserve"> punkte nurodytą garantinį terminą, o būtent, per______</w:t>
      </w:r>
      <w:r w:rsidRPr="00B51B45">
        <w:rPr>
          <w:rFonts w:ascii="Arial" w:hAnsi="Arial" w:cs="Arial"/>
          <w:b/>
          <w:color w:val="FF0000"/>
          <w:spacing w:val="-2"/>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2B70E83A" w14:textId="77777777" w:rsidR="004A50A9" w:rsidRPr="00822393" w:rsidRDefault="004A50A9" w:rsidP="004A50A9">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589D1CA" w14:textId="77777777" w:rsidR="004A50A9" w:rsidRPr="00822393" w:rsidRDefault="004A50A9" w:rsidP="004A50A9">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3341E842" w14:textId="77777777" w:rsidR="004A50A9" w:rsidRPr="00822393" w:rsidRDefault="004A50A9" w:rsidP="004A50A9">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0277F676" w14:textId="77777777" w:rsidR="004A50A9" w:rsidRPr="00822393" w:rsidRDefault="004A50A9" w:rsidP="004A50A9">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4F36AF1C" w14:textId="77777777" w:rsidR="004A50A9" w:rsidRPr="00822393" w:rsidRDefault="004A50A9" w:rsidP="004A50A9">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7FE89F62" w14:textId="77777777" w:rsidR="004A50A9" w:rsidRPr="00822393" w:rsidRDefault="004A50A9" w:rsidP="004A50A9">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1A377E1F" w14:textId="77777777" w:rsidR="004A50A9" w:rsidRPr="00822393" w:rsidRDefault="004A50A9" w:rsidP="004A50A9">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5DEE2721" w14:textId="77777777" w:rsidR="004A50A9" w:rsidRPr="00822393" w:rsidRDefault="004A50A9" w:rsidP="004A50A9">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4ED9B0EC" w14:textId="77777777" w:rsidR="00B10EB1" w:rsidRPr="004B5030" w:rsidRDefault="00B10EB1" w:rsidP="00B10EB1">
      <w:pPr>
        <w:suppressAutoHyphens/>
        <w:ind w:firstLine="397"/>
        <w:rPr>
          <w:rFonts w:ascii="Arial" w:hAnsi="Arial" w:cs="Arial"/>
          <w:i/>
          <w:sz w:val="22"/>
          <w:szCs w:val="22"/>
        </w:rPr>
      </w:pPr>
    </w:p>
    <w:p w14:paraId="5752A726" w14:textId="77777777" w:rsidR="004A50A9" w:rsidRDefault="004A50A9" w:rsidP="00236B69">
      <w:pPr>
        <w:jc w:val="right"/>
        <w:rPr>
          <w:rFonts w:ascii="Arial" w:hAnsi="Arial" w:cs="Arial"/>
          <w:sz w:val="22"/>
          <w:szCs w:val="22"/>
        </w:rPr>
      </w:pPr>
    </w:p>
    <w:p w14:paraId="5E723819" w14:textId="77777777" w:rsidR="004A50A9" w:rsidRDefault="004A50A9" w:rsidP="00236B69">
      <w:pPr>
        <w:jc w:val="right"/>
        <w:rPr>
          <w:rFonts w:ascii="Arial" w:hAnsi="Arial" w:cs="Arial"/>
          <w:sz w:val="22"/>
          <w:szCs w:val="22"/>
        </w:rPr>
      </w:pPr>
    </w:p>
    <w:p w14:paraId="29EA1E1D" w14:textId="77777777" w:rsidR="004A50A9" w:rsidRDefault="004A50A9" w:rsidP="00236B69">
      <w:pPr>
        <w:jc w:val="right"/>
        <w:rPr>
          <w:rFonts w:ascii="Arial" w:hAnsi="Arial" w:cs="Arial"/>
          <w:sz w:val="22"/>
          <w:szCs w:val="22"/>
        </w:rPr>
      </w:pPr>
    </w:p>
    <w:p w14:paraId="203F723D" w14:textId="77777777" w:rsidR="004A50A9" w:rsidRDefault="004A50A9" w:rsidP="00236B69">
      <w:pPr>
        <w:jc w:val="right"/>
        <w:rPr>
          <w:rFonts w:ascii="Arial" w:hAnsi="Arial" w:cs="Arial"/>
          <w:sz w:val="22"/>
          <w:szCs w:val="22"/>
        </w:rPr>
      </w:pPr>
    </w:p>
    <w:p w14:paraId="6B14EC8D" w14:textId="77777777" w:rsidR="004A50A9" w:rsidRDefault="004A50A9" w:rsidP="00236B69">
      <w:pPr>
        <w:jc w:val="right"/>
        <w:rPr>
          <w:rFonts w:ascii="Arial" w:hAnsi="Arial" w:cs="Arial"/>
          <w:sz w:val="22"/>
          <w:szCs w:val="22"/>
        </w:rPr>
      </w:pPr>
    </w:p>
    <w:p w14:paraId="1F2F8613" w14:textId="77777777" w:rsidR="004A50A9" w:rsidRDefault="004A50A9" w:rsidP="00236B69">
      <w:pPr>
        <w:jc w:val="right"/>
        <w:rPr>
          <w:rFonts w:ascii="Arial" w:hAnsi="Arial" w:cs="Arial"/>
          <w:sz w:val="22"/>
          <w:szCs w:val="22"/>
        </w:rPr>
      </w:pPr>
    </w:p>
    <w:p w14:paraId="4C067E8E" w14:textId="77777777" w:rsidR="004A50A9" w:rsidRDefault="004A50A9" w:rsidP="00236B69">
      <w:pPr>
        <w:jc w:val="right"/>
        <w:rPr>
          <w:rFonts w:ascii="Arial" w:hAnsi="Arial" w:cs="Arial"/>
          <w:sz w:val="22"/>
          <w:szCs w:val="22"/>
        </w:rPr>
      </w:pPr>
    </w:p>
    <w:p w14:paraId="05E9CDE0" w14:textId="77777777" w:rsidR="004A50A9" w:rsidRDefault="004A50A9" w:rsidP="00236B69">
      <w:pPr>
        <w:jc w:val="right"/>
        <w:rPr>
          <w:rFonts w:ascii="Arial" w:hAnsi="Arial" w:cs="Arial"/>
          <w:sz w:val="22"/>
          <w:szCs w:val="22"/>
        </w:rPr>
      </w:pPr>
    </w:p>
    <w:p w14:paraId="0EED8FA0" w14:textId="77777777" w:rsidR="004A50A9" w:rsidRDefault="004A50A9" w:rsidP="00236B69">
      <w:pPr>
        <w:jc w:val="right"/>
        <w:rPr>
          <w:rFonts w:ascii="Arial" w:hAnsi="Arial" w:cs="Arial"/>
          <w:sz w:val="22"/>
          <w:szCs w:val="22"/>
        </w:rPr>
      </w:pPr>
    </w:p>
    <w:p w14:paraId="1D57777C" w14:textId="758BCABC" w:rsidR="00236B69" w:rsidRPr="00822393" w:rsidRDefault="00236B69" w:rsidP="00236B69">
      <w:pPr>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6</w:t>
      </w:r>
      <w:r w:rsidRPr="00822393">
        <w:rPr>
          <w:rFonts w:ascii="Arial" w:hAnsi="Arial" w:cs="Arial"/>
          <w:sz w:val="22"/>
          <w:szCs w:val="22"/>
        </w:rPr>
        <w:t xml:space="preserve"> priedas</w:t>
      </w:r>
    </w:p>
    <w:p w14:paraId="1F06FCFD" w14:textId="77777777" w:rsidR="007A1D5F" w:rsidRPr="00822393" w:rsidRDefault="007A1D5F" w:rsidP="00FE726B">
      <w:pPr>
        <w:rPr>
          <w:rFonts w:ascii="Arial" w:hAnsi="Arial" w:cs="Arial"/>
          <w:sz w:val="22"/>
          <w:szCs w:val="22"/>
        </w:rPr>
      </w:pPr>
    </w:p>
    <w:p w14:paraId="5695F623" w14:textId="77777777" w:rsidR="008E7D52" w:rsidRPr="00822393" w:rsidRDefault="008E7D52" w:rsidP="008E7D52">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5210755B" w14:textId="77777777" w:rsidR="008E7D52" w:rsidRPr="00822393" w:rsidRDefault="008E7D52" w:rsidP="008E7D52">
      <w:pPr>
        <w:jc w:val="center"/>
        <w:rPr>
          <w:rFonts w:ascii="Arial" w:hAnsi="Arial" w:cs="Arial"/>
          <w:sz w:val="22"/>
          <w:szCs w:val="22"/>
        </w:rPr>
      </w:pPr>
      <w:r w:rsidRPr="00822393">
        <w:rPr>
          <w:rFonts w:ascii="Arial" w:hAnsi="Arial" w:cs="Arial"/>
          <w:sz w:val="22"/>
          <w:szCs w:val="22"/>
        </w:rPr>
        <w:t>(draudimo bendrovės pavadinimas)</w:t>
      </w:r>
    </w:p>
    <w:p w14:paraId="5C72F953" w14:textId="77777777" w:rsidR="008E7D52" w:rsidRPr="00822393" w:rsidRDefault="008E7D52" w:rsidP="008E7D52">
      <w:pPr>
        <w:suppressAutoHyphens/>
        <w:jc w:val="left"/>
        <w:rPr>
          <w:rFonts w:ascii="Arial" w:hAnsi="Arial" w:cs="Arial"/>
          <w:sz w:val="22"/>
          <w:szCs w:val="22"/>
        </w:rPr>
      </w:pPr>
      <w:r w:rsidRPr="00822393">
        <w:rPr>
          <w:rFonts w:ascii="Arial" w:hAnsi="Arial" w:cs="Arial"/>
          <w:sz w:val="22"/>
          <w:szCs w:val="22"/>
        </w:rPr>
        <w:t>Akcinei bendrovei „Via Lietuva“</w:t>
      </w:r>
    </w:p>
    <w:p w14:paraId="41D3DA1E" w14:textId="77777777" w:rsidR="008E7D52" w:rsidRPr="000B525A" w:rsidRDefault="008E7D52" w:rsidP="008E7D52">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77637920" w14:textId="77777777" w:rsidR="008E7D52" w:rsidRPr="00822393" w:rsidRDefault="008E7D52" w:rsidP="008E7D52">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3E2AC4B9" w14:textId="77777777" w:rsidR="008E7D52" w:rsidRPr="00822393" w:rsidRDefault="008E7D52" w:rsidP="008E7D52">
      <w:pPr>
        <w:pStyle w:val="Betarp"/>
        <w:jc w:val="center"/>
        <w:rPr>
          <w:rFonts w:ascii="Arial" w:hAnsi="Arial" w:cs="Arial"/>
          <w:b/>
          <w:bCs/>
          <w:sz w:val="22"/>
          <w:szCs w:val="22"/>
        </w:rPr>
      </w:pPr>
    </w:p>
    <w:p w14:paraId="09C9D00B" w14:textId="77777777" w:rsidR="008E7D52" w:rsidRPr="00822393" w:rsidRDefault="008E7D52" w:rsidP="008E7D52">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1E3ED984" w14:textId="77777777" w:rsidR="008E7D52" w:rsidRPr="00822393" w:rsidRDefault="008E7D52" w:rsidP="008E7D52">
      <w:pPr>
        <w:suppressAutoHyphens/>
        <w:jc w:val="center"/>
        <w:rPr>
          <w:rFonts w:ascii="Arial" w:hAnsi="Arial" w:cs="Arial"/>
          <w:sz w:val="22"/>
          <w:szCs w:val="22"/>
        </w:rPr>
      </w:pPr>
      <w:r w:rsidRPr="00822393">
        <w:rPr>
          <w:rFonts w:ascii="Arial" w:hAnsi="Arial" w:cs="Arial"/>
          <w:sz w:val="22"/>
          <w:szCs w:val="22"/>
        </w:rPr>
        <w:t>_________________________</w:t>
      </w:r>
    </w:p>
    <w:p w14:paraId="6C2B542C" w14:textId="77777777" w:rsidR="008E7D52" w:rsidRPr="00822393" w:rsidRDefault="008E7D52" w:rsidP="008E7D52">
      <w:pPr>
        <w:suppressAutoHyphens/>
        <w:jc w:val="center"/>
        <w:rPr>
          <w:rFonts w:ascii="Arial" w:hAnsi="Arial" w:cs="Arial"/>
          <w:i/>
          <w:sz w:val="22"/>
          <w:szCs w:val="22"/>
        </w:rPr>
      </w:pPr>
      <w:r w:rsidRPr="00822393">
        <w:rPr>
          <w:rFonts w:ascii="Arial" w:hAnsi="Arial" w:cs="Arial"/>
          <w:i/>
          <w:sz w:val="22"/>
          <w:szCs w:val="22"/>
        </w:rPr>
        <w:t>(miesto pavadinimas)</w:t>
      </w:r>
    </w:p>
    <w:p w14:paraId="5549172A" w14:textId="77777777" w:rsidR="008E7D52" w:rsidRPr="00822393" w:rsidRDefault="008E7D52" w:rsidP="008E7D52">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700A97C6" w14:textId="77777777" w:rsidR="008E7D52" w:rsidRPr="00822393" w:rsidRDefault="008E7D52" w:rsidP="008E7D52">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16D67E3" w14:textId="77777777" w:rsidR="008E7D52" w:rsidRPr="00822393" w:rsidRDefault="008E7D52" w:rsidP="008E7D52">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3D374B1A" w14:textId="7E83113F" w:rsidR="008E7D52" w:rsidRPr="0029456A" w:rsidRDefault="008E7D52" w:rsidP="008E7D52">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xml:space="preserve">] (toliau – Rangovas) yra sudaręs Sutartį, pagal kurios sąlygas yra reikalaujama pateikti garantinių įsipareigojimų įvykdymo laidavimo draudimo raštą ne mažesnei kaip 5 (penkių) procentų nuo faktiškai atliktų statybos darbų vertės (su PVM) sumai ir </w:t>
      </w:r>
      <w:r w:rsidRPr="00B51B45">
        <w:rPr>
          <w:rFonts w:ascii="Arial" w:eastAsia="Arial Unicode MS" w:hAnsi="Arial" w:cs="Arial"/>
          <w:color w:val="FF0000"/>
          <w:sz w:val="21"/>
          <w:szCs w:val="21"/>
          <w:bdr w:val="nil"/>
        </w:rPr>
        <w:t>Sutarties</w:t>
      </w:r>
      <w:r w:rsidRPr="00B51B45">
        <w:rPr>
          <w:rFonts w:ascii="Arial" w:eastAsia="Arial Unicode MS" w:hAnsi="Arial" w:cs="Arial"/>
          <w:color w:val="FF0000"/>
          <w:sz w:val="21"/>
          <w:szCs w:val="21"/>
          <w:bdr w:val="nil"/>
          <w:lang w:val="en-US"/>
        </w:rPr>
        <w:t xml:space="preserve"> 1</w:t>
      </w:r>
      <w:r>
        <w:rPr>
          <w:rFonts w:ascii="Arial" w:eastAsia="Arial Unicode MS" w:hAnsi="Arial" w:cs="Arial"/>
          <w:color w:val="FF0000"/>
          <w:sz w:val="21"/>
          <w:szCs w:val="21"/>
          <w:bdr w:val="nil"/>
          <w:lang w:val="en-US"/>
        </w:rPr>
        <w:t>12</w:t>
      </w:r>
      <w:r w:rsidRPr="00B51B45">
        <w:rPr>
          <w:rFonts w:ascii="Arial" w:eastAsia="Arial Unicode MS" w:hAnsi="Arial" w:cs="Arial"/>
          <w:color w:val="FF0000"/>
          <w:sz w:val="21"/>
          <w:szCs w:val="21"/>
          <w:bdr w:val="nil"/>
        </w:rPr>
        <w:t xml:space="preserve"> punkte nurodytam garantiniam terminui, o būtent, ______</w:t>
      </w:r>
      <w:r w:rsidRPr="00B51B45">
        <w:rPr>
          <w:rFonts w:ascii="Arial" w:eastAsia="Arial Unicode MS" w:hAnsi="Arial" w:cs="Arial"/>
          <w:b/>
          <w:color w:val="FF0000"/>
          <w:sz w:val="21"/>
          <w:szCs w:val="21"/>
          <w:bdr w:val="nil"/>
        </w:rPr>
        <w:t xml:space="preserve"> metų</w:t>
      </w:r>
      <w:r>
        <w:rPr>
          <w:rFonts w:ascii="Arial" w:eastAsia="Arial Unicode MS" w:hAnsi="Arial" w:cs="Arial"/>
          <w:b/>
          <w:color w:val="FF0000"/>
          <w:sz w:val="21"/>
          <w:szCs w:val="21"/>
          <w:bdr w:val="nil"/>
        </w:rPr>
        <w:t xml:space="preserve"> </w:t>
      </w:r>
      <w:r w:rsidRPr="00822393">
        <w:rPr>
          <w:rFonts w:ascii="Arial" w:hAnsi="Arial" w:cs="Arial"/>
          <w:sz w:val="22"/>
          <w:szCs w:val="22"/>
        </w:rPr>
        <w:t>laikotarpiui po Rangovo atliktų statybos darbų perdavimo statytojui akto pasirašymo dienos</w:t>
      </w:r>
      <w:r w:rsidRPr="0029456A">
        <w:rPr>
          <w:rFonts w:ascii="Arial" w:hAnsi="Arial" w:cs="Arial"/>
          <w:sz w:val="22"/>
          <w:szCs w:val="22"/>
        </w:rPr>
        <w:t>. Rangovas gali pateikti garantinio laikotarpio įsipareigojimų įvykdymo užtikrinimą galiojantį trumpesnį nei nurodytas Sutarties 112 punkte įtvirtintas garantinis terminas, tačiau ne trumpesnį nei 3 (trys) metai ir privalo tęsti jo galiojimą ne trumpesniems nei vienerių metų laikotarpiams Sutarties 124 punkte nustatyta tvarka, kad bendras garantinio laikotarpio įsipareigojimų įvykdymo užtikrinimo dokumento galiojimo laikas būtų ne trumpesnis nei nurodytas Sutarties 121 punkte.</w:t>
      </w:r>
    </w:p>
    <w:p w14:paraId="0D4903E8" w14:textId="77777777" w:rsidR="008E7D52" w:rsidRPr="00F0101F" w:rsidRDefault="008E7D52" w:rsidP="008E7D52">
      <w:pPr>
        <w:suppressAutoHyphens/>
        <w:rPr>
          <w:rFonts w:ascii="Arial" w:hAnsi="Arial" w:cs="Arial"/>
          <w:sz w:val="22"/>
          <w:szCs w:val="22"/>
        </w:rPr>
      </w:pPr>
      <w:r w:rsidRPr="0029456A">
        <w:rPr>
          <w:rFonts w:ascii="Arial" w:hAnsi="Arial" w:cs="Arial"/>
          <w:sz w:val="22"/>
          <w:szCs w:val="22"/>
        </w:rPr>
        <w:t>Mes, [</w:t>
      </w:r>
      <w:r w:rsidRPr="0029456A">
        <w:rPr>
          <w:rFonts w:ascii="Arial" w:hAnsi="Arial" w:cs="Arial"/>
          <w:i/>
          <w:sz w:val="22"/>
          <w:szCs w:val="22"/>
        </w:rPr>
        <w:t>įrašykite laiduotojo pavadinimą</w:t>
      </w:r>
      <w:r w:rsidRPr="00822393">
        <w:rPr>
          <w:rFonts w:ascii="Arial" w:hAnsi="Arial" w:cs="Arial"/>
          <w:i/>
          <w:sz w:val="22"/>
          <w:szCs w:val="22"/>
        </w:rPr>
        <w:t>,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Pr>
          <w:rFonts w:ascii="Arial" w:hAnsi="Arial" w:cs="Arial"/>
          <w:sz w:val="22"/>
          <w:szCs w:val="22"/>
        </w:rPr>
        <w:t>[</w:t>
      </w:r>
      <w:r w:rsidRPr="00B51B45">
        <w:rPr>
          <w:rFonts w:ascii="Arial" w:hAnsi="Arial" w:cs="Arial"/>
          <w:i/>
          <w:iCs/>
          <w:color w:val="FF0000"/>
          <w:sz w:val="22"/>
          <w:szCs w:val="22"/>
        </w:rPr>
        <w:t>nurodyti konkretų terminą, priklausomai nuo to, ar tai pirminis užtikrinimas, ar pratęsimas</w:t>
      </w:r>
      <w:r>
        <w:rPr>
          <w:rFonts w:ascii="Arial" w:hAnsi="Arial" w:cs="Arial"/>
          <w:sz w:val="22"/>
          <w:szCs w:val="22"/>
        </w:rPr>
        <w:t>]</w:t>
      </w:r>
      <w:r w:rsidRPr="00822393">
        <w:rPr>
          <w:rFonts w:ascii="Arial" w:hAnsi="Arial" w:cs="Arial"/>
          <w:sz w:val="22"/>
          <w:szCs w:val="22"/>
        </w:rPr>
        <w:t xml:space="preserve">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45279E7E" w14:textId="77777777" w:rsidR="008E7D52" w:rsidRPr="00822393" w:rsidRDefault="008E7D52" w:rsidP="008E7D52">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1BF81EFE" w14:textId="77777777" w:rsidR="008E7D52" w:rsidRPr="00822393" w:rsidRDefault="008E7D52" w:rsidP="008E7D52">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18C9BA3C" w14:textId="77777777" w:rsidR="008E7D52" w:rsidRPr="00822393" w:rsidRDefault="008E7D52" w:rsidP="008E7D52">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0DFA5FF9" w14:textId="77777777" w:rsidR="008E7D52" w:rsidRPr="00822393" w:rsidRDefault="008E7D52" w:rsidP="008E7D52">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59409492" w14:textId="77777777" w:rsidR="008E7D52" w:rsidRPr="00822393" w:rsidRDefault="008E7D52" w:rsidP="008E7D52">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1D9078F6" w14:textId="77777777" w:rsidR="008E7D52" w:rsidRPr="00822393" w:rsidRDefault="008E7D52" w:rsidP="008E7D52">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4A7D39A0" w14:textId="77777777" w:rsidR="008E7D52" w:rsidRPr="00822393" w:rsidRDefault="008E7D52" w:rsidP="008E7D52">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41189B2C" w14:textId="77777777" w:rsidR="008E7D52" w:rsidRPr="00822393" w:rsidRDefault="008E7D52" w:rsidP="008E7D52">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6805BDF9" w14:textId="77777777" w:rsidR="008E7D52" w:rsidRPr="00822393" w:rsidRDefault="008E7D52" w:rsidP="008E7D52">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9" w:name="OCI_LAKD1.LAKD1USR1.EISMOSTEBVALDIRENG"/>
      <w:bookmarkStart w:id="40" w:name="OCI_LAKD1.LAKD1USR1.POZEMINESGYVUNUPEREJ"/>
      <w:bookmarkStart w:id="41" w:name="_INFORMACIJA_APIE_APRIBOJIMUS"/>
      <w:bookmarkEnd w:id="39"/>
      <w:bookmarkEnd w:id="40"/>
      <w:bookmarkEnd w:id="41"/>
    </w:p>
    <w:p w14:paraId="55F11113" w14:textId="77777777" w:rsidR="00B10EB1" w:rsidRPr="00822393" w:rsidRDefault="00B10EB1" w:rsidP="00B10EB1">
      <w:pPr>
        <w:suppressAutoHyphens/>
        <w:rPr>
          <w:rFonts w:ascii="Arial" w:hAnsi="Arial" w:cs="Arial"/>
          <w:sz w:val="22"/>
          <w:szCs w:val="22"/>
        </w:rPr>
      </w:pPr>
    </w:p>
    <w:p w14:paraId="01CD7F72"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437E937C"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3D6BDBEC"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62F82988"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49C2A031" w14:textId="77777777" w:rsidR="00045E7F" w:rsidRPr="00A27E11" w:rsidRDefault="00045E7F" w:rsidP="00045E7F">
      <w:pPr>
        <w:tabs>
          <w:tab w:val="left" w:pos="3469"/>
        </w:tabs>
        <w:rPr>
          <w:color w:val="FF0000"/>
          <w:szCs w:val="24"/>
        </w:rPr>
      </w:pPr>
      <w:r>
        <w:rPr>
          <w:rFonts w:ascii="Arial" w:hAnsi="Arial" w:cs="Arial"/>
          <w:sz w:val="22"/>
          <w:szCs w:val="22"/>
        </w:rPr>
        <w:tab/>
      </w:r>
      <w:r w:rsidRPr="0083775A">
        <w:rPr>
          <w:rFonts w:ascii="Arial" w:hAnsi="Arial" w:cs="Arial"/>
          <w:sz w:val="22"/>
          <w:szCs w:val="22"/>
        </w:rPr>
        <w:t>_____________________________</w:t>
      </w:r>
    </w:p>
    <w:p w14:paraId="6735E07D" w14:textId="4A8854F0" w:rsidR="00B10EB1" w:rsidRDefault="00045E7F" w:rsidP="00045E7F">
      <w:pPr>
        <w:tabs>
          <w:tab w:val="left" w:pos="2460"/>
          <w:tab w:val="center" w:pos="3969"/>
          <w:tab w:val="center" w:pos="7371"/>
        </w:tabs>
        <w:suppressAutoHyphens/>
        <w:ind w:firstLine="567"/>
        <w:rPr>
          <w:rFonts w:ascii="Arial" w:hAnsi="Arial" w:cs="Arial"/>
          <w:sz w:val="22"/>
          <w:szCs w:val="22"/>
        </w:rPr>
      </w:pPr>
      <w:r>
        <w:rPr>
          <w:rFonts w:ascii="Arial" w:hAnsi="Arial" w:cs="Arial"/>
          <w:sz w:val="22"/>
          <w:szCs w:val="22"/>
        </w:rPr>
        <w:tab/>
      </w:r>
      <w:r>
        <w:rPr>
          <w:rFonts w:ascii="Arial" w:hAnsi="Arial" w:cs="Arial"/>
          <w:sz w:val="22"/>
          <w:szCs w:val="22"/>
        </w:rPr>
        <w:tab/>
      </w:r>
    </w:p>
    <w:p w14:paraId="16E71814"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456441D5"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1E171259"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66EB430B"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14230E47" w14:textId="77777777" w:rsidR="00B10EB1" w:rsidRDefault="00B10EB1" w:rsidP="0041335F">
      <w:pPr>
        <w:tabs>
          <w:tab w:val="center" w:pos="3969"/>
          <w:tab w:val="center" w:pos="7371"/>
        </w:tabs>
        <w:suppressAutoHyphens/>
        <w:ind w:firstLine="567"/>
        <w:jc w:val="right"/>
        <w:rPr>
          <w:rFonts w:ascii="Arial" w:hAnsi="Arial" w:cs="Arial"/>
          <w:sz w:val="22"/>
          <w:szCs w:val="22"/>
        </w:rPr>
      </w:pPr>
    </w:p>
    <w:p w14:paraId="3001EB0D" w14:textId="77777777" w:rsidR="0055158D" w:rsidRDefault="0041335F" w:rsidP="0041335F">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w:t>
      </w:r>
    </w:p>
    <w:p w14:paraId="101EE3C4" w14:textId="77777777" w:rsidR="0055158D" w:rsidRDefault="0055158D" w:rsidP="0041335F">
      <w:pPr>
        <w:tabs>
          <w:tab w:val="center" w:pos="3969"/>
          <w:tab w:val="center" w:pos="7371"/>
        </w:tabs>
        <w:suppressAutoHyphens/>
        <w:ind w:firstLine="567"/>
        <w:jc w:val="right"/>
        <w:rPr>
          <w:rFonts w:ascii="Arial" w:hAnsi="Arial" w:cs="Arial"/>
          <w:sz w:val="22"/>
          <w:szCs w:val="22"/>
        </w:rPr>
      </w:pPr>
    </w:p>
    <w:p w14:paraId="3833E37A"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5EA06423"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7451BADF"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4FBE33D0"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18595725"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22A9DAF1"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0799A10"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362E8D52"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4821950D"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3A2C5EDB"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51A1AF9D"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67E6E639"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462DC724"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60EA078"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6F1E6A7A"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634B88AF"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790F8992"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5EE17CE4"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75153780"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5C23993E"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5EF6DB9"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3931324A"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6642FA3"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43EDBD1"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248DA8D8"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4BF2639A"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3EE0B847"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7BA6CEFD"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7851762D"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5E33B8E"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6B39BB9C"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2D4B0CB3"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450AFF4C"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230FF43C"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5258D64"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053F2A3B" w14:textId="77777777" w:rsidR="004A50A9" w:rsidRDefault="004A50A9" w:rsidP="0041335F">
      <w:pPr>
        <w:tabs>
          <w:tab w:val="center" w:pos="3969"/>
          <w:tab w:val="center" w:pos="7371"/>
        </w:tabs>
        <w:suppressAutoHyphens/>
        <w:ind w:firstLine="567"/>
        <w:jc w:val="right"/>
        <w:rPr>
          <w:rFonts w:ascii="Arial" w:hAnsi="Arial" w:cs="Arial"/>
          <w:sz w:val="22"/>
          <w:szCs w:val="22"/>
        </w:rPr>
      </w:pPr>
    </w:p>
    <w:p w14:paraId="56F49559" w14:textId="77777777" w:rsidR="00045E7F" w:rsidRDefault="00045E7F" w:rsidP="0041335F">
      <w:pPr>
        <w:tabs>
          <w:tab w:val="center" w:pos="3969"/>
          <w:tab w:val="center" w:pos="7371"/>
        </w:tabs>
        <w:suppressAutoHyphens/>
        <w:ind w:firstLine="567"/>
        <w:jc w:val="right"/>
        <w:rPr>
          <w:rFonts w:ascii="Arial" w:hAnsi="Arial" w:cs="Arial"/>
          <w:sz w:val="22"/>
          <w:szCs w:val="22"/>
        </w:rPr>
      </w:pPr>
    </w:p>
    <w:p w14:paraId="6A410ED2" w14:textId="0C149EF6" w:rsidR="0041335F" w:rsidRPr="00822393" w:rsidRDefault="0041335F" w:rsidP="0041335F">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17 priedas</w:t>
      </w:r>
    </w:p>
    <w:p w14:paraId="5CE29143" w14:textId="77777777" w:rsidR="0041335F" w:rsidRPr="00822393" w:rsidRDefault="0041335F" w:rsidP="0041335F">
      <w:pPr>
        <w:tabs>
          <w:tab w:val="center" w:pos="3969"/>
          <w:tab w:val="center" w:pos="7371"/>
        </w:tabs>
        <w:suppressAutoHyphens/>
        <w:ind w:firstLine="567"/>
        <w:jc w:val="center"/>
        <w:rPr>
          <w:rFonts w:ascii="Arial" w:hAnsi="Arial" w:cs="Arial"/>
          <w:b/>
          <w:bCs/>
          <w:sz w:val="22"/>
          <w:szCs w:val="22"/>
        </w:rPr>
      </w:pPr>
    </w:p>
    <w:p w14:paraId="7AEBA4A8"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p>
    <w:p w14:paraId="3D18C1C2" w14:textId="77777777" w:rsidR="0041335F" w:rsidRDefault="0041335F" w:rsidP="0041335F">
      <w:pPr>
        <w:jc w:val="center"/>
        <w:rPr>
          <w:rFonts w:ascii="Arial" w:hAnsi="Arial" w:cs="Arial"/>
          <w:b/>
          <w:bCs/>
          <w:sz w:val="22"/>
          <w:szCs w:val="22"/>
        </w:rPr>
      </w:pPr>
      <w:r w:rsidRPr="00822393">
        <w:rPr>
          <w:rFonts w:ascii="Arial" w:hAnsi="Arial" w:cs="Arial"/>
          <w:b/>
          <w:bCs/>
          <w:sz w:val="22"/>
          <w:szCs w:val="22"/>
        </w:rPr>
        <w:t>INFORMACIJA APIE APRIBOJIMUS VALSTYBINĖS REIKŠMĖS KELIUOSE</w:t>
      </w:r>
    </w:p>
    <w:p w14:paraId="79CE0BB6" w14:textId="77777777" w:rsidR="0041335F" w:rsidRPr="00822393" w:rsidRDefault="0041335F" w:rsidP="0041335F">
      <w:pPr>
        <w:keepNext/>
        <w:jc w:val="center"/>
        <w:outlineLvl w:val="0"/>
        <w:rPr>
          <w:rFonts w:ascii="Arial" w:hAnsi="Arial" w:cs="Arial"/>
          <w:b/>
          <w:sz w:val="22"/>
          <w:szCs w:val="22"/>
        </w:rPr>
      </w:pPr>
    </w:p>
    <w:p w14:paraId="0450CBE5" w14:textId="77777777" w:rsidR="00045E7F" w:rsidRPr="00822393" w:rsidRDefault="00045E7F" w:rsidP="00045E7F">
      <w:pPr>
        <w:keepNext/>
        <w:jc w:val="center"/>
        <w:outlineLvl w:val="0"/>
        <w:rPr>
          <w:rFonts w:ascii="Arial" w:hAnsi="Arial" w:cs="Arial"/>
          <w:b/>
          <w:sz w:val="22"/>
          <w:szCs w:val="22"/>
        </w:rPr>
      </w:pPr>
    </w:p>
    <w:p w14:paraId="2AAAB5CF" w14:textId="77777777" w:rsidR="00045E7F" w:rsidRDefault="00045E7F" w:rsidP="00045E7F">
      <w:pPr>
        <w:pStyle w:val="Pagrindinistekstas"/>
        <w:ind w:firstLine="0"/>
        <w:jc w:val="center"/>
        <w:rPr>
          <w:rFonts w:ascii="Arial" w:hAnsi="Arial" w:cs="Arial"/>
          <w:bCs/>
          <w:sz w:val="22"/>
          <w:szCs w:val="22"/>
        </w:rPr>
      </w:pPr>
      <w:r w:rsidRPr="008C773C">
        <w:rPr>
          <w:rFonts w:ascii="Arial" w:hAnsi="Arial" w:cs="Arial"/>
          <w:bCs/>
          <w:sz w:val="22"/>
          <w:szCs w:val="22"/>
        </w:rPr>
        <w:t>Informacija apie apribojimus valstybinės reikšmės keliuose teikiama atskiru failu</w:t>
      </w:r>
      <w:r>
        <w:rPr>
          <w:rFonts w:ascii="Arial" w:hAnsi="Arial" w:cs="Arial"/>
          <w:bCs/>
          <w:sz w:val="22"/>
          <w:szCs w:val="22"/>
        </w:rPr>
        <w:t>:</w:t>
      </w:r>
    </w:p>
    <w:p w14:paraId="720D80B7" w14:textId="77777777" w:rsidR="00045E7F" w:rsidRPr="008C773C" w:rsidRDefault="00045E7F" w:rsidP="00045E7F">
      <w:pPr>
        <w:pStyle w:val="Pagrindinistekstas"/>
        <w:ind w:firstLine="0"/>
        <w:jc w:val="center"/>
        <w:rPr>
          <w:rFonts w:ascii="Arial" w:hAnsi="Arial" w:cs="Arial"/>
          <w:bCs/>
          <w:sz w:val="22"/>
          <w:szCs w:val="22"/>
        </w:rPr>
      </w:pPr>
    </w:p>
    <w:p w14:paraId="0B0FE75E" w14:textId="77777777" w:rsidR="00045E7F" w:rsidRPr="00822393" w:rsidRDefault="00045E7F" w:rsidP="00045E7F">
      <w:pPr>
        <w:jc w:val="center"/>
        <w:rPr>
          <w:rFonts w:ascii="Arial" w:hAnsi="Arial" w:cs="Arial"/>
          <w:b/>
          <w:sz w:val="22"/>
          <w:szCs w:val="22"/>
        </w:rPr>
      </w:pPr>
      <w:r w:rsidRPr="001F4F66">
        <w:rPr>
          <w:rFonts w:ascii="Arial" w:hAnsi="Arial" w:cs="Arial"/>
          <w:b/>
          <w:i/>
          <w:sz w:val="22"/>
          <w:szCs w:val="22"/>
        </w:rPr>
        <w:t>17</w:t>
      </w:r>
      <w:r>
        <w:rPr>
          <w:rFonts w:ascii="Arial" w:hAnsi="Arial" w:cs="Arial"/>
          <w:b/>
          <w:i/>
          <w:sz w:val="22"/>
          <w:szCs w:val="22"/>
        </w:rPr>
        <w:t xml:space="preserve"> p</w:t>
      </w:r>
      <w:r w:rsidRPr="001F4F66">
        <w:rPr>
          <w:rFonts w:ascii="Arial" w:hAnsi="Arial" w:cs="Arial"/>
          <w:b/>
          <w:i/>
          <w:sz w:val="22"/>
          <w:szCs w:val="22"/>
        </w:rPr>
        <w:t>riedas.</w:t>
      </w:r>
      <w:r>
        <w:rPr>
          <w:rFonts w:ascii="Arial" w:hAnsi="Arial" w:cs="Arial"/>
          <w:b/>
          <w:i/>
          <w:sz w:val="22"/>
          <w:szCs w:val="22"/>
        </w:rPr>
        <w:t xml:space="preserve"> </w:t>
      </w:r>
      <w:r w:rsidRPr="001F4F66">
        <w:rPr>
          <w:rFonts w:ascii="Arial" w:hAnsi="Arial" w:cs="Arial"/>
          <w:b/>
          <w:i/>
          <w:sz w:val="22"/>
          <w:szCs w:val="22"/>
        </w:rPr>
        <w:t>Apribojimai valst</w:t>
      </w:r>
      <w:r>
        <w:rPr>
          <w:rFonts w:ascii="Arial" w:hAnsi="Arial" w:cs="Arial"/>
          <w:b/>
          <w:i/>
          <w:sz w:val="22"/>
          <w:szCs w:val="22"/>
        </w:rPr>
        <w:t>.</w:t>
      </w:r>
      <w:r w:rsidRPr="001F4F66">
        <w:rPr>
          <w:rFonts w:ascii="Arial" w:hAnsi="Arial" w:cs="Arial"/>
          <w:b/>
          <w:i/>
          <w:sz w:val="22"/>
          <w:szCs w:val="22"/>
        </w:rPr>
        <w:t xml:space="preserve"> reikš. keliuose.xlsx</w:t>
      </w:r>
    </w:p>
    <w:p w14:paraId="7C2BB06D" w14:textId="77777777" w:rsidR="00045E7F" w:rsidRPr="00822393" w:rsidRDefault="00045E7F" w:rsidP="00045E7F">
      <w:pPr>
        <w:pStyle w:val="Pagrindinistekstas"/>
        <w:ind w:firstLine="0"/>
        <w:jc w:val="center"/>
        <w:rPr>
          <w:rFonts w:ascii="Arial" w:hAnsi="Arial" w:cs="Arial"/>
          <w:sz w:val="22"/>
          <w:szCs w:val="22"/>
        </w:rPr>
      </w:pPr>
    </w:p>
    <w:p w14:paraId="331C370A" w14:textId="77777777" w:rsidR="00045E7F" w:rsidRPr="00822393" w:rsidRDefault="00045E7F" w:rsidP="00045E7F">
      <w:pPr>
        <w:jc w:val="center"/>
        <w:rPr>
          <w:rFonts w:ascii="Arial" w:hAnsi="Arial" w:cs="Arial"/>
          <w:sz w:val="22"/>
          <w:szCs w:val="22"/>
        </w:rPr>
      </w:pPr>
      <w:r w:rsidRPr="00822393">
        <w:rPr>
          <w:rFonts w:ascii="Arial" w:hAnsi="Arial" w:cs="Arial"/>
          <w:sz w:val="22"/>
          <w:szCs w:val="22"/>
        </w:rPr>
        <w:t>Dokumentas skelbiamas viešai CVP IS priemonėmis kartu su kitais pirkimo dokumentais</w:t>
      </w:r>
    </w:p>
    <w:p w14:paraId="5C7854C5" w14:textId="77777777" w:rsidR="00045E7F" w:rsidRDefault="00045E7F" w:rsidP="00045E7F">
      <w:pPr>
        <w:jc w:val="left"/>
        <w:rPr>
          <w:rFonts w:ascii="Arial" w:hAnsi="Arial" w:cs="Arial"/>
          <w:sz w:val="22"/>
          <w:szCs w:val="22"/>
        </w:rPr>
      </w:pPr>
    </w:p>
    <w:p w14:paraId="0F58F71D" w14:textId="77777777" w:rsidR="00045E7F" w:rsidRDefault="00045E7F" w:rsidP="00045E7F">
      <w:pPr>
        <w:jc w:val="left"/>
        <w:rPr>
          <w:rFonts w:ascii="Arial" w:hAnsi="Arial" w:cs="Arial"/>
          <w:sz w:val="22"/>
          <w:szCs w:val="22"/>
        </w:rPr>
      </w:pPr>
    </w:p>
    <w:p w14:paraId="630CDC70" w14:textId="7D76F2FB" w:rsidR="00045E7F" w:rsidRPr="00A27E11" w:rsidRDefault="00045E7F" w:rsidP="00045E7F">
      <w:pPr>
        <w:tabs>
          <w:tab w:val="left" w:pos="3469"/>
        </w:tabs>
        <w:jc w:val="center"/>
        <w:rPr>
          <w:color w:val="FF0000"/>
          <w:szCs w:val="24"/>
        </w:rPr>
      </w:pPr>
      <w:r w:rsidRPr="0083775A">
        <w:rPr>
          <w:rFonts w:ascii="Arial" w:hAnsi="Arial" w:cs="Arial"/>
          <w:sz w:val="22"/>
          <w:szCs w:val="22"/>
        </w:rPr>
        <w:t>_____________________________</w:t>
      </w:r>
    </w:p>
    <w:p w14:paraId="77FC47FB" w14:textId="16365E16" w:rsidR="0041335F" w:rsidRPr="00822393" w:rsidRDefault="0041335F" w:rsidP="0041335F">
      <w:pPr>
        <w:tabs>
          <w:tab w:val="center" w:pos="3969"/>
          <w:tab w:val="center" w:pos="7371"/>
        </w:tabs>
        <w:suppressAutoHyphens/>
        <w:rPr>
          <w:rFonts w:ascii="Arial" w:hAnsi="Arial" w:cs="Arial"/>
          <w:i/>
          <w:sz w:val="22"/>
          <w:szCs w:val="22"/>
        </w:rPr>
        <w:sectPr w:rsidR="0041335F" w:rsidRPr="00822393" w:rsidSect="003A441D">
          <w:pgSz w:w="11906" w:h="16838" w:code="9"/>
          <w:pgMar w:top="1134" w:right="849" w:bottom="1134" w:left="1701" w:header="567" w:footer="567" w:gutter="0"/>
          <w:cols w:space="1296"/>
          <w:formProt w:val="0"/>
          <w:titlePg/>
        </w:sectPr>
      </w:pPr>
    </w:p>
    <w:p w14:paraId="7C54738E" w14:textId="77777777" w:rsidR="001F4F66" w:rsidRPr="00EE4BE7" w:rsidRDefault="001F4F66" w:rsidP="001F4F66">
      <w:pPr>
        <w:tabs>
          <w:tab w:val="center" w:pos="3969"/>
          <w:tab w:val="center" w:pos="7371"/>
        </w:tabs>
        <w:suppressAutoHyphens/>
        <w:ind w:firstLine="567"/>
        <w:jc w:val="right"/>
        <w:rPr>
          <w:rFonts w:ascii="Arial" w:hAnsi="Arial" w:cs="Arial"/>
          <w:sz w:val="22"/>
          <w:szCs w:val="22"/>
        </w:rPr>
      </w:pPr>
      <w:r w:rsidRPr="00EE4BE7">
        <w:rPr>
          <w:rFonts w:ascii="Arial" w:hAnsi="Arial" w:cs="Arial"/>
          <w:sz w:val="22"/>
          <w:szCs w:val="22"/>
        </w:rPr>
        <w:t xml:space="preserve">                                                     18 priedas</w:t>
      </w:r>
    </w:p>
    <w:p w14:paraId="4EE21754" w14:textId="77777777" w:rsidR="001F4F66" w:rsidRPr="00EE4BE7" w:rsidRDefault="001F4F66" w:rsidP="001F4F66">
      <w:pPr>
        <w:jc w:val="center"/>
        <w:rPr>
          <w:rFonts w:ascii="Arial" w:hAnsi="Arial" w:cs="Arial"/>
          <w:b/>
          <w:bCs/>
          <w:sz w:val="22"/>
          <w:szCs w:val="22"/>
        </w:rPr>
      </w:pPr>
      <w:bookmarkStart w:id="42" w:name="_TIEKĖJO_DEKLARACIJA_DĖL"/>
      <w:bookmarkEnd w:id="42"/>
      <w:r w:rsidRPr="00EE4BE7">
        <w:rPr>
          <w:rFonts w:ascii="Arial" w:hAnsi="Arial" w:cs="Arial"/>
          <w:b/>
          <w:bCs/>
          <w:sz w:val="22"/>
          <w:szCs w:val="22"/>
        </w:rPr>
        <w:t>TIEKĖJO DEKLARACIJA DĖL ATITIKIMO NACIONALINIO SAUGUMO REIKALAVIMAMS</w:t>
      </w:r>
    </w:p>
    <w:p w14:paraId="52A5DE63" w14:textId="77777777" w:rsidR="001F4F66" w:rsidRPr="00EE4BE7" w:rsidRDefault="001F4F66" w:rsidP="001F4F66">
      <w:pPr>
        <w:jc w:val="center"/>
        <w:rPr>
          <w:rFonts w:ascii="Arial" w:hAnsi="Arial" w:cs="Arial"/>
          <w:b/>
          <w:bCs/>
          <w:sz w:val="22"/>
          <w:szCs w:val="22"/>
        </w:rPr>
      </w:pPr>
      <w:r w:rsidRPr="00EE4BE7">
        <w:rPr>
          <w:rFonts w:ascii="Arial" w:hAnsi="Arial" w:cs="Arial"/>
          <w:b/>
          <w:bCs/>
          <w:sz w:val="22"/>
          <w:szCs w:val="22"/>
        </w:rPr>
        <w:t>(deklaraciją pildo kiekvienas tiekėjas ir (ar) kiekvienas jungtinės veiklos partneris)</w:t>
      </w:r>
    </w:p>
    <w:p w14:paraId="405152E2" w14:textId="77777777" w:rsidR="001F4F66" w:rsidRPr="00EE4BE7" w:rsidRDefault="001F4F66" w:rsidP="001F4F66">
      <w:pPr>
        <w:shd w:val="clear" w:color="auto" w:fill="FFFFFF" w:themeFill="background1"/>
        <w:ind w:right="-23"/>
        <w:rPr>
          <w:rFonts w:ascii="Arial" w:hAnsi="Arial" w:cs="Arial"/>
          <w:i/>
          <w:iCs/>
          <w:sz w:val="22"/>
          <w:szCs w:val="22"/>
        </w:rPr>
      </w:pPr>
      <w:bookmarkStart w:id="43" w:name="_Hlk103175526"/>
    </w:p>
    <w:p w14:paraId="0AE5768E" w14:textId="77777777" w:rsidR="001F4F66" w:rsidRPr="00EE4BE7" w:rsidRDefault="001F4F66" w:rsidP="001F4F66">
      <w:pPr>
        <w:shd w:val="clear" w:color="auto" w:fill="FFFFFF" w:themeFill="background1"/>
        <w:ind w:right="-23"/>
        <w:rPr>
          <w:rFonts w:ascii="Arial" w:hAnsi="Arial" w:cs="Arial"/>
          <w:sz w:val="22"/>
          <w:szCs w:val="22"/>
        </w:rPr>
      </w:pPr>
      <w:r w:rsidRPr="00EE4BE7">
        <w:rPr>
          <w:rFonts w:ascii="Arial" w:hAnsi="Arial" w:cs="Arial"/>
          <w:sz w:val="22"/>
          <w:szCs w:val="22"/>
        </w:rPr>
        <w:t>Aš (</w:t>
      </w:r>
      <w:r w:rsidRPr="00EE4BE7">
        <w:rPr>
          <w:rFonts w:ascii="Arial" w:hAnsi="Arial" w:cs="Arial"/>
          <w:i/>
          <w:iCs/>
          <w:color w:val="4F81BD" w:themeColor="accent1"/>
          <w:sz w:val="22"/>
          <w:szCs w:val="22"/>
        </w:rPr>
        <w:t>Tiekėjo pavadinimas</w:t>
      </w:r>
      <w:r w:rsidRPr="00EE4BE7">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EE4BE7">
        <w:rPr>
          <w:rStyle w:val="Puslapioinaosnuoroda"/>
          <w:rFonts w:ascii="Arial" w:hAnsi="Arial" w:cs="Arial"/>
          <w:sz w:val="22"/>
          <w:szCs w:val="22"/>
        </w:rPr>
        <w:footnoteReference w:id="7"/>
      </w:r>
      <w:r w:rsidRPr="00EE4BE7">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001DFE2" w14:textId="77777777" w:rsidR="001F4F66" w:rsidRPr="00EE4BE7" w:rsidRDefault="001F4F66" w:rsidP="001F4F66">
      <w:pPr>
        <w:shd w:val="clear" w:color="auto" w:fill="FFFFFF" w:themeFill="background1"/>
        <w:ind w:right="-23"/>
        <w:rPr>
          <w:rFonts w:ascii="Arial" w:hAnsi="Arial" w:cs="Arial"/>
          <w:sz w:val="22"/>
          <w:szCs w:val="22"/>
        </w:rPr>
      </w:pPr>
    </w:p>
    <w:p w14:paraId="02F6A0B8" w14:textId="77777777" w:rsidR="001F4F66" w:rsidRPr="00EE4BE7" w:rsidRDefault="001F4F66" w:rsidP="001F4F66">
      <w:pPr>
        <w:shd w:val="clear" w:color="auto" w:fill="FFFFFF" w:themeFill="background1"/>
        <w:ind w:right="-23"/>
        <w:rPr>
          <w:rFonts w:ascii="Arial" w:hAnsi="Arial" w:cs="Arial"/>
          <w:sz w:val="22"/>
          <w:szCs w:val="22"/>
        </w:rPr>
      </w:pPr>
      <w:r w:rsidRPr="00EE4BE7">
        <w:rPr>
          <w:rFonts w:ascii="Arial" w:hAnsi="Arial" w:cs="Arial"/>
          <w:sz w:val="22"/>
          <w:szCs w:val="22"/>
        </w:rPr>
        <w:t>Aš (</w:t>
      </w:r>
      <w:r w:rsidRPr="00EE4BE7">
        <w:rPr>
          <w:rFonts w:ascii="Arial" w:hAnsi="Arial" w:cs="Arial"/>
          <w:i/>
          <w:iCs/>
          <w:color w:val="4F81BD" w:themeColor="accent1"/>
          <w:sz w:val="22"/>
          <w:szCs w:val="22"/>
        </w:rPr>
        <w:t>Tiekėjo pavadinimas</w:t>
      </w:r>
      <w:r w:rsidRPr="00EE4BE7">
        <w:rPr>
          <w:rFonts w:ascii="Arial" w:hAnsi="Arial" w:cs="Arial"/>
          <w:sz w:val="22"/>
          <w:szCs w:val="22"/>
        </w:rPr>
        <w:t>) deklaruoju ir patvirtinu, kad:</w:t>
      </w:r>
    </w:p>
    <w:p w14:paraId="4A806E7D" w14:textId="77777777" w:rsidR="001F4F66" w:rsidRPr="00EE4BE7" w:rsidRDefault="001F4F66" w:rsidP="001F4F66">
      <w:pPr>
        <w:shd w:val="clear" w:color="auto" w:fill="FFFFFF" w:themeFill="background1"/>
        <w:ind w:right="-23"/>
        <w:rPr>
          <w:rFonts w:ascii="Arial" w:hAnsi="Arial" w:cs="Arial"/>
          <w:sz w:val="22"/>
          <w:szCs w:val="22"/>
        </w:rPr>
      </w:pPr>
    </w:p>
    <w:p w14:paraId="3C1B7B5E" w14:textId="77777777" w:rsidR="001F4F66" w:rsidRPr="00EE4BE7" w:rsidRDefault="001F4F66" w:rsidP="001F4F66">
      <w:pPr>
        <w:pStyle w:val="Sraopastraipa"/>
        <w:numPr>
          <w:ilvl w:val="0"/>
          <w:numId w:val="18"/>
        </w:numPr>
        <w:shd w:val="clear" w:color="auto" w:fill="FFFFFF" w:themeFill="background1"/>
        <w:tabs>
          <w:tab w:val="left" w:pos="284"/>
        </w:tabs>
        <w:spacing w:line="259" w:lineRule="auto"/>
        <w:ind w:left="0" w:right="-23" w:firstLine="0"/>
        <w:rPr>
          <w:rFonts w:ascii="Arial" w:hAnsi="Arial" w:cs="Arial"/>
          <w:i/>
          <w:iCs/>
          <w:sz w:val="22"/>
          <w:szCs w:val="22"/>
        </w:rPr>
      </w:pPr>
      <w:r w:rsidRPr="00EE4BE7">
        <w:rPr>
          <w:rFonts w:ascii="Arial" w:hAnsi="Arial" w:cs="Arial"/>
          <w:i/>
          <w:iCs/>
          <w:sz w:val="22"/>
          <w:szCs w:val="22"/>
        </w:rPr>
        <w:t xml:space="preserve"> </w:t>
      </w:r>
      <w:r w:rsidRPr="00EE4BE7">
        <w:rPr>
          <w:rFonts w:ascii="Arial" w:hAnsi="Arial" w:cs="Arial"/>
          <w:sz w:val="22"/>
          <w:szCs w:val="22"/>
        </w:rPr>
        <w:t>Pirkimo vykdymo ir sutarties vykdymo metu, aš (</w:t>
      </w:r>
      <w:r w:rsidRPr="00EE4BE7">
        <w:rPr>
          <w:rFonts w:ascii="Arial" w:hAnsi="Arial" w:cs="Arial"/>
          <w:i/>
          <w:iCs/>
          <w:color w:val="4F81BD" w:themeColor="accent1"/>
          <w:sz w:val="22"/>
          <w:szCs w:val="22"/>
        </w:rPr>
        <w:t>Tiekėjo pavadinimas</w:t>
      </w:r>
      <w:r w:rsidRPr="00EE4BE7">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05589A59"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1.</w:t>
      </w:r>
      <w:r w:rsidRPr="00EE4BE7">
        <w:rPr>
          <w:rFonts w:ascii="Arial" w:hAnsi="Arial" w:cs="Arial"/>
          <w:sz w:val="22"/>
          <w:szCs w:val="22"/>
        </w:rPr>
        <w:tab/>
        <w:t>Rusijos Federacija.</w:t>
      </w:r>
    </w:p>
    <w:p w14:paraId="3325E99A"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2.</w:t>
      </w:r>
      <w:r w:rsidRPr="00EE4BE7">
        <w:rPr>
          <w:rFonts w:ascii="Arial" w:hAnsi="Arial" w:cs="Arial"/>
          <w:sz w:val="22"/>
          <w:szCs w:val="22"/>
        </w:rPr>
        <w:tab/>
        <w:t>Baltarusijos Respublika.</w:t>
      </w:r>
    </w:p>
    <w:p w14:paraId="507F854C"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3.</w:t>
      </w:r>
      <w:r w:rsidRPr="00EE4BE7">
        <w:rPr>
          <w:rFonts w:ascii="Arial" w:hAnsi="Arial" w:cs="Arial"/>
          <w:sz w:val="22"/>
          <w:szCs w:val="22"/>
        </w:rPr>
        <w:tab/>
        <w:t xml:space="preserve">Rusijos Federacijos aneksuotas Krymas. </w:t>
      </w:r>
    </w:p>
    <w:p w14:paraId="472991F8"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4.</w:t>
      </w:r>
      <w:r w:rsidRPr="00EE4BE7">
        <w:rPr>
          <w:rFonts w:ascii="Arial" w:hAnsi="Arial" w:cs="Arial"/>
          <w:sz w:val="22"/>
          <w:szCs w:val="22"/>
        </w:rPr>
        <w:tab/>
        <w:t>Moldovos Respublikos Vyriausybės nekontroliuojama Padniestrės teritorija.</w:t>
      </w:r>
    </w:p>
    <w:p w14:paraId="20D1BD60"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5.</w:t>
      </w:r>
      <w:r w:rsidRPr="00EE4BE7">
        <w:rPr>
          <w:rFonts w:ascii="Arial" w:hAnsi="Arial" w:cs="Arial"/>
          <w:sz w:val="22"/>
          <w:szCs w:val="22"/>
        </w:rPr>
        <w:tab/>
        <w:t>Sakartvelo Vyriausybės nekontroliuojamos Abchazijos ir Pietų Osetijos teritorijos.</w:t>
      </w:r>
    </w:p>
    <w:bookmarkEnd w:id="43"/>
    <w:p w14:paraId="295ABD08" w14:textId="77777777" w:rsidR="001F4F66" w:rsidRPr="00EE4BE7" w:rsidRDefault="001F4F66" w:rsidP="001F4F66">
      <w:pPr>
        <w:shd w:val="clear" w:color="auto" w:fill="FFFFFF" w:themeFill="background1"/>
        <w:ind w:right="-23"/>
        <w:rPr>
          <w:rFonts w:ascii="Arial" w:hAnsi="Arial" w:cs="Arial"/>
          <w:sz w:val="22"/>
          <w:szCs w:val="22"/>
        </w:rPr>
      </w:pPr>
    </w:p>
    <w:p w14:paraId="19129561" w14:textId="77777777" w:rsidR="001F4F66" w:rsidRPr="00EE4BE7" w:rsidRDefault="001F4F66" w:rsidP="001F4F66">
      <w:pPr>
        <w:pStyle w:val="Sraopastraipa"/>
        <w:numPr>
          <w:ilvl w:val="0"/>
          <w:numId w:val="18"/>
        </w:numPr>
        <w:shd w:val="clear" w:color="auto" w:fill="FFFFFF" w:themeFill="background1"/>
        <w:tabs>
          <w:tab w:val="left" w:pos="426"/>
        </w:tabs>
        <w:spacing w:line="259" w:lineRule="auto"/>
        <w:ind w:left="0" w:right="-23" w:firstLine="0"/>
        <w:rPr>
          <w:rFonts w:ascii="Arial" w:hAnsi="Arial" w:cs="Arial"/>
          <w:sz w:val="22"/>
          <w:szCs w:val="22"/>
        </w:rPr>
      </w:pPr>
      <w:r w:rsidRPr="00EE4BE7">
        <w:rPr>
          <w:rFonts w:ascii="Arial" w:hAnsi="Arial" w:cs="Arial"/>
          <w:sz w:val="22"/>
          <w:szCs w:val="22"/>
        </w:rPr>
        <w:t xml:space="preserve">siūlysiu ir </w:t>
      </w:r>
      <w:r w:rsidRPr="00EE4BE7">
        <w:rPr>
          <w:rFonts w:ascii="Arial" w:hAnsi="Arial" w:cs="Arial"/>
          <w:sz w:val="22"/>
          <w:szCs w:val="22"/>
          <w:shd w:val="clear" w:color="auto" w:fill="FFFFFF" w:themeFill="background1"/>
        </w:rPr>
        <w:t>sutarties vykdymo metu teiksiu paslaugas, kurių kilmės šalis / paslaugų teikimo vieta nėra  šioje šalyje ar teritorijoje:</w:t>
      </w:r>
    </w:p>
    <w:p w14:paraId="78F969ED"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1.</w:t>
      </w:r>
      <w:r w:rsidRPr="00EE4BE7">
        <w:rPr>
          <w:rFonts w:ascii="Arial" w:hAnsi="Arial" w:cs="Arial"/>
          <w:sz w:val="22"/>
          <w:szCs w:val="22"/>
          <w:shd w:val="clear" w:color="auto" w:fill="FFFFFF" w:themeFill="background1"/>
        </w:rPr>
        <w:tab/>
        <w:t>Rusijos Federacija.</w:t>
      </w:r>
    </w:p>
    <w:p w14:paraId="13619213"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2.</w:t>
      </w:r>
      <w:r w:rsidRPr="00EE4BE7">
        <w:rPr>
          <w:rFonts w:ascii="Arial" w:hAnsi="Arial" w:cs="Arial"/>
          <w:sz w:val="22"/>
          <w:szCs w:val="22"/>
          <w:shd w:val="clear" w:color="auto" w:fill="FFFFFF" w:themeFill="background1"/>
        </w:rPr>
        <w:tab/>
        <w:t>Baltarusijos Respublika.</w:t>
      </w:r>
    </w:p>
    <w:p w14:paraId="212DA8D0"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3.</w:t>
      </w:r>
      <w:r w:rsidRPr="00EE4BE7">
        <w:rPr>
          <w:rFonts w:ascii="Arial" w:hAnsi="Arial" w:cs="Arial"/>
          <w:sz w:val="22"/>
          <w:szCs w:val="22"/>
          <w:shd w:val="clear" w:color="auto" w:fill="FFFFFF" w:themeFill="background1"/>
        </w:rPr>
        <w:tab/>
        <w:t xml:space="preserve">Rusijos Federacijos aneksuotas Krymas. </w:t>
      </w:r>
    </w:p>
    <w:p w14:paraId="6FB1F918"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4.</w:t>
      </w:r>
      <w:r w:rsidRPr="00EE4BE7">
        <w:rPr>
          <w:rFonts w:ascii="Arial" w:hAnsi="Arial" w:cs="Arial"/>
          <w:sz w:val="22"/>
          <w:szCs w:val="22"/>
          <w:shd w:val="clear" w:color="auto" w:fill="FFFFFF" w:themeFill="background1"/>
        </w:rPr>
        <w:tab/>
        <w:t>Moldovos Respublikos Vyriausybės nekontroliuojama Padniestrės teritorija.</w:t>
      </w:r>
    </w:p>
    <w:p w14:paraId="19ADFD24"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5.</w:t>
      </w:r>
      <w:r w:rsidRPr="00EE4BE7">
        <w:rPr>
          <w:rFonts w:ascii="Arial" w:hAnsi="Arial" w:cs="Arial"/>
          <w:sz w:val="22"/>
          <w:szCs w:val="22"/>
          <w:shd w:val="clear" w:color="auto" w:fill="FFFFFF" w:themeFill="background1"/>
        </w:rPr>
        <w:tab/>
        <w:t>Sakartvelo Vyriausybės nekontroliuojamos Abchazijos ir Pietų Osetijos teritorijos.</w:t>
      </w:r>
      <w:r w:rsidRPr="00EE4BE7" w:rsidDel="00A01235">
        <w:rPr>
          <w:rFonts w:ascii="Arial" w:hAnsi="Arial" w:cs="Arial"/>
          <w:sz w:val="22"/>
          <w:szCs w:val="22"/>
          <w:shd w:val="clear" w:color="auto" w:fill="FFFFFF" w:themeFill="background1"/>
        </w:rPr>
        <w:t xml:space="preserve"> </w:t>
      </w:r>
    </w:p>
    <w:p w14:paraId="42D50573" w14:textId="77777777" w:rsidR="001F4F66" w:rsidRPr="00EE4BE7" w:rsidRDefault="001F4F66" w:rsidP="001F4F66">
      <w:pPr>
        <w:shd w:val="clear" w:color="auto" w:fill="FFFFFF" w:themeFill="background1"/>
        <w:tabs>
          <w:tab w:val="left" w:pos="426"/>
        </w:tabs>
        <w:ind w:right="-23"/>
        <w:rPr>
          <w:rFonts w:ascii="Arial" w:hAnsi="Arial" w:cs="Arial"/>
          <w:sz w:val="22"/>
          <w:szCs w:val="22"/>
        </w:rPr>
      </w:pPr>
    </w:p>
    <w:p w14:paraId="31AB372B" w14:textId="77777777" w:rsidR="00A2090F" w:rsidRPr="002B5D92" w:rsidRDefault="001F4F66" w:rsidP="00A2090F">
      <w:pPr>
        <w:pStyle w:val="Sraopastraipa"/>
        <w:shd w:val="clear" w:color="auto" w:fill="FFFFFF" w:themeFill="background1"/>
        <w:tabs>
          <w:tab w:val="left" w:pos="284"/>
        </w:tabs>
        <w:spacing w:line="259" w:lineRule="auto"/>
        <w:ind w:left="0" w:right="-23"/>
        <w:rPr>
          <w:rFonts w:eastAsiaTheme="minorHAnsi"/>
          <w:sz w:val="22"/>
          <w:szCs w:val="22"/>
        </w:rPr>
      </w:pPr>
      <w:r w:rsidRPr="00EE4BE7">
        <w:rPr>
          <w:rFonts w:ascii="Arial" w:hAnsi="Arial" w:cs="Arial"/>
          <w:sz w:val="22"/>
          <w:szCs w:val="22"/>
        </w:rPr>
        <w:t xml:space="preserve">3) </w:t>
      </w:r>
      <w:r w:rsidR="00A2090F" w:rsidRPr="002B5D92">
        <w:rPr>
          <w:rFonts w:ascii="Arial" w:eastAsiaTheme="minorHAnsi" w:hAnsi="Arial" w:cs="Arial"/>
          <w:sz w:val="22"/>
          <w:szCs w:val="22"/>
        </w:rPr>
        <w:t>Aš (</w:t>
      </w:r>
      <w:r w:rsidR="00A2090F" w:rsidRPr="002B5D92">
        <w:rPr>
          <w:rFonts w:ascii="Arial" w:hAnsi="Arial" w:cs="Arial"/>
          <w:i/>
          <w:iCs/>
          <w:color w:val="4F81BD" w:themeColor="accent1"/>
          <w:sz w:val="22"/>
          <w:szCs w:val="22"/>
        </w:rPr>
        <w:t>Tiekėjo pavadinimas</w:t>
      </w:r>
      <w:r w:rsidR="00A2090F" w:rsidRPr="002B5D92">
        <w:rPr>
          <w:rFonts w:ascii="Arial" w:eastAsiaTheme="minorHAnsi" w:hAnsi="Arial" w:cs="Arial"/>
          <w:sz w:val="22"/>
          <w:szCs w:val="22"/>
        </w:rPr>
        <w:t>),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92B6AC1" w14:textId="10704A49" w:rsidR="00A2090F" w:rsidRDefault="00A2090F" w:rsidP="001F4F66">
      <w:pPr>
        <w:rPr>
          <w:rFonts w:ascii="Arial" w:hAnsi="Arial" w:cs="Arial"/>
          <w:sz w:val="22"/>
          <w:szCs w:val="22"/>
        </w:rPr>
      </w:pPr>
    </w:p>
    <w:p w14:paraId="66781DAE" w14:textId="50B07DEB" w:rsidR="001F4F66" w:rsidRPr="00EE4BE7" w:rsidRDefault="00A2090F" w:rsidP="001F4F66">
      <w:pPr>
        <w:rPr>
          <w:rFonts w:ascii="Arial" w:hAnsi="Arial" w:cs="Arial"/>
          <w:sz w:val="22"/>
          <w:szCs w:val="22"/>
        </w:rPr>
      </w:pPr>
      <w:r>
        <w:rPr>
          <w:rFonts w:ascii="Arial" w:hAnsi="Arial" w:cs="Arial"/>
          <w:sz w:val="22"/>
          <w:szCs w:val="22"/>
        </w:rPr>
        <w:t xml:space="preserve">4) </w:t>
      </w:r>
      <w:r w:rsidR="001F4F66" w:rsidRPr="00EE4BE7">
        <w:rPr>
          <w:rFonts w:ascii="Arial" w:hAnsi="Arial" w:cs="Arial"/>
          <w:sz w:val="22"/>
          <w:szCs w:val="22"/>
        </w:rPr>
        <w:t>Aš (</w:t>
      </w:r>
      <w:r w:rsidR="001F4F66" w:rsidRPr="00EE4BE7">
        <w:rPr>
          <w:rFonts w:ascii="Arial" w:hAnsi="Arial" w:cs="Arial"/>
          <w:i/>
          <w:iCs/>
          <w:color w:val="4F81BD" w:themeColor="accent1"/>
          <w:sz w:val="22"/>
          <w:szCs w:val="22"/>
        </w:rPr>
        <w:t>Tiekėjo pavadinimas</w:t>
      </w:r>
      <w:r w:rsidR="001F4F66" w:rsidRPr="00EE4BE7">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177DEC" w14:textId="77777777" w:rsidR="001F4F66" w:rsidRPr="00EE4BE7" w:rsidRDefault="001F4F66" w:rsidP="001F4F66">
      <w:pPr>
        <w:rPr>
          <w:rFonts w:ascii="Arial" w:hAnsi="Arial" w:cs="Arial"/>
          <w:sz w:val="22"/>
          <w:szCs w:val="22"/>
        </w:rPr>
      </w:pPr>
    </w:p>
    <w:p w14:paraId="05468049" w14:textId="77777777" w:rsidR="001F4F66" w:rsidRPr="00EE4BE7" w:rsidRDefault="001F4F66" w:rsidP="001F4F66">
      <w:pPr>
        <w:rPr>
          <w:rFonts w:ascii="Arial" w:hAnsi="Arial" w:cs="Arial"/>
          <w:sz w:val="22"/>
          <w:szCs w:val="22"/>
        </w:rPr>
      </w:pPr>
      <w:r w:rsidRPr="00EE4BE7">
        <w:rPr>
          <w:rFonts w:ascii="Arial" w:hAnsi="Arial" w:cs="Arial"/>
          <w:sz w:val="22"/>
          <w:szCs w:val="22"/>
        </w:rPr>
        <w:t>Aš (</w:t>
      </w:r>
      <w:r w:rsidRPr="00EE4BE7">
        <w:rPr>
          <w:rFonts w:ascii="Arial" w:hAnsi="Arial" w:cs="Arial"/>
          <w:i/>
          <w:iCs/>
          <w:color w:val="4F81BD" w:themeColor="accent1"/>
          <w:sz w:val="22"/>
          <w:szCs w:val="22"/>
        </w:rPr>
        <w:t>Tiekėjo pavadinimas</w:t>
      </w:r>
      <w:r w:rsidRPr="00EE4BE7">
        <w:rPr>
          <w:rFonts w:ascii="Arial" w:hAnsi="Arial" w:cs="Arial"/>
          <w:sz w:val="22"/>
          <w:szCs w:val="22"/>
        </w:rPr>
        <w:t xml:space="preserve">) deklaruoju ir patvirtinu, kad: </w:t>
      </w:r>
    </w:p>
    <w:p w14:paraId="7CB410CF" w14:textId="77777777" w:rsidR="001F4F66" w:rsidRPr="00EE4BE7" w:rsidRDefault="001F4F66" w:rsidP="001F4F66">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22F5E06B" w14:textId="77777777" w:rsidR="001F4F66" w:rsidRPr="00EE4BE7" w:rsidRDefault="001F4F66" w:rsidP="001F4F66">
      <w:pPr>
        <w:rPr>
          <w:rFonts w:ascii="Arial" w:hAnsi="Arial" w:cs="Arial"/>
          <w:sz w:val="22"/>
          <w:szCs w:val="22"/>
        </w:rPr>
      </w:pPr>
      <w:r w:rsidRPr="00EE4BE7">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DAF2F3A" w14:textId="77777777" w:rsidR="001F4F66" w:rsidRPr="00EE4BE7" w:rsidRDefault="001F4F66" w:rsidP="001F4F66">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54B3B36A" w14:textId="77777777" w:rsidR="001F4F66" w:rsidRPr="00EE4BE7" w:rsidRDefault="001F4F66" w:rsidP="001F4F66">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0CF6C034" w14:textId="77777777" w:rsidR="001F4F66" w:rsidRPr="00EE4BE7" w:rsidRDefault="001F4F66" w:rsidP="001F4F66">
      <w:pPr>
        <w:rPr>
          <w:rFonts w:ascii="Arial" w:hAnsi="Arial" w:cs="Arial"/>
          <w:sz w:val="22"/>
          <w:szCs w:val="22"/>
        </w:rPr>
      </w:pPr>
    </w:p>
    <w:p w14:paraId="7138446F" w14:textId="77777777" w:rsidR="001F4F66" w:rsidRPr="00EE4BE7" w:rsidRDefault="001F4F66" w:rsidP="001F4F66">
      <w:pPr>
        <w:rPr>
          <w:rStyle w:val="normaltextrun"/>
          <w:rFonts w:ascii="Arial" w:hAnsi="Arial" w:cs="Arial"/>
          <w:sz w:val="22"/>
          <w:szCs w:val="22"/>
          <w:shd w:val="clear" w:color="auto" w:fill="FFFFFF"/>
        </w:rPr>
      </w:pPr>
      <w:r w:rsidRPr="00EE4BE7">
        <w:rPr>
          <w:rFonts w:ascii="Arial" w:hAnsi="Arial" w:cs="Arial"/>
          <w:sz w:val="22"/>
          <w:szCs w:val="22"/>
        </w:rPr>
        <w:t>Taip pat aš (</w:t>
      </w:r>
      <w:r w:rsidRPr="00EE4BE7">
        <w:rPr>
          <w:rFonts w:ascii="Arial" w:hAnsi="Arial" w:cs="Arial"/>
          <w:i/>
          <w:iCs/>
          <w:color w:val="4F81BD" w:themeColor="accent1"/>
          <w:sz w:val="22"/>
          <w:szCs w:val="22"/>
        </w:rPr>
        <w:t>Tiekėjo pavadinimas</w:t>
      </w:r>
      <w:r w:rsidRPr="00EE4BE7">
        <w:rPr>
          <w:rFonts w:ascii="Arial" w:hAnsi="Arial" w:cs="Arial"/>
          <w:sz w:val="22"/>
          <w:szCs w:val="22"/>
        </w:rPr>
        <w:t>) deklaruoju ir patvirtinu, kad man (</w:t>
      </w:r>
      <w:r w:rsidRPr="00EE4BE7">
        <w:rPr>
          <w:rFonts w:ascii="Arial" w:hAnsi="Arial" w:cs="Arial"/>
          <w:i/>
          <w:iCs/>
          <w:color w:val="4F81BD" w:themeColor="accent1"/>
          <w:sz w:val="22"/>
          <w:szCs w:val="22"/>
        </w:rPr>
        <w:t>Tiekėjo pavadinimas</w:t>
      </w:r>
      <w:r w:rsidRPr="00EE4BE7">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6A64359" w14:textId="77777777" w:rsidR="001F4F66" w:rsidRPr="00EE4BE7" w:rsidRDefault="001F4F66" w:rsidP="001F4F66">
      <w:pPr>
        <w:pStyle w:val="Sraopastraipa"/>
        <w:tabs>
          <w:tab w:val="left" w:pos="567"/>
        </w:tabs>
        <w:spacing w:line="259" w:lineRule="auto"/>
        <w:ind w:left="0"/>
        <w:rPr>
          <w:rFonts w:ascii="Arial" w:hAnsi="Arial" w:cs="Arial"/>
          <w:iCs/>
          <w:sz w:val="22"/>
          <w:szCs w:val="22"/>
        </w:rPr>
      </w:pPr>
    </w:p>
    <w:p w14:paraId="03726BE7" w14:textId="77777777" w:rsidR="001F4F66" w:rsidRPr="00EE4BE7" w:rsidRDefault="001F4F66" w:rsidP="001F4F66">
      <w:pPr>
        <w:pStyle w:val="Sraopastraipa"/>
        <w:tabs>
          <w:tab w:val="left" w:pos="567"/>
        </w:tabs>
        <w:spacing w:line="259" w:lineRule="auto"/>
        <w:ind w:left="0"/>
        <w:rPr>
          <w:rFonts w:ascii="Arial" w:hAnsi="Arial" w:cs="Arial"/>
          <w:sz w:val="22"/>
          <w:szCs w:val="22"/>
        </w:rPr>
      </w:pPr>
      <w:r w:rsidRPr="00EE4BE7">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57A223BB" w14:textId="77777777" w:rsidR="001F4F66" w:rsidRPr="00EE4BE7" w:rsidRDefault="001F4F66" w:rsidP="001F4F66">
      <w:pPr>
        <w:tabs>
          <w:tab w:val="left" w:pos="4540"/>
        </w:tabs>
        <w:rPr>
          <w:rFonts w:ascii="Arial" w:hAnsi="Arial" w:cs="Arial"/>
          <w:b/>
          <w:bCs/>
          <w:sz w:val="22"/>
          <w:szCs w:val="22"/>
        </w:rPr>
      </w:pPr>
    </w:p>
    <w:p w14:paraId="02419A39" w14:textId="77777777" w:rsidR="001F4F66" w:rsidRPr="00A2090F" w:rsidRDefault="001F4F66" w:rsidP="001F4F66">
      <w:pPr>
        <w:tabs>
          <w:tab w:val="left" w:pos="4540"/>
        </w:tabs>
        <w:rPr>
          <w:rFonts w:ascii="Arial" w:hAnsi="Arial" w:cs="Arial"/>
          <w:sz w:val="22"/>
          <w:szCs w:val="22"/>
        </w:rPr>
      </w:pPr>
      <w:r w:rsidRPr="00A2090F">
        <w:rPr>
          <w:rFonts w:ascii="Arial" w:hAnsi="Arial" w:cs="Arial"/>
          <w:sz w:val="22"/>
          <w:szCs w:val="22"/>
        </w:rPr>
        <w:t>__________________________________________________</w:t>
      </w:r>
    </w:p>
    <w:p w14:paraId="29C635A7" w14:textId="77777777" w:rsidR="001F4F66" w:rsidRPr="00EE4BE7" w:rsidRDefault="001F4F66" w:rsidP="001F4F66">
      <w:pPr>
        <w:rPr>
          <w:rFonts w:ascii="Arial" w:hAnsi="Arial" w:cs="Arial"/>
          <w:sz w:val="22"/>
          <w:szCs w:val="22"/>
        </w:rPr>
      </w:pPr>
      <w:r w:rsidRPr="00EE4BE7">
        <w:rPr>
          <w:rFonts w:ascii="Arial" w:hAnsi="Arial" w:cs="Arial"/>
          <w:sz w:val="22"/>
          <w:szCs w:val="22"/>
        </w:rPr>
        <w:t>(Tiekėjo arba jo įgalioto asmens pareigos, vardas, pavardė, parašas)</w:t>
      </w:r>
    </w:p>
    <w:p w14:paraId="3405234F" w14:textId="77777777" w:rsidR="001F4F66" w:rsidRPr="00EE4BE7" w:rsidRDefault="001F4F66" w:rsidP="001F4F66">
      <w:pPr>
        <w:jc w:val="center"/>
        <w:rPr>
          <w:rFonts w:ascii="Arial" w:hAnsi="Arial" w:cs="Arial"/>
          <w:bCs/>
          <w:sz w:val="22"/>
          <w:szCs w:val="22"/>
        </w:rPr>
      </w:pPr>
    </w:p>
    <w:p w14:paraId="44285DCC" w14:textId="77777777" w:rsidR="001F4F66" w:rsidRPr="00EE4BE7" w:rsidRDefault="001F4F66" w:rsidP="001F4F66">
      <w:pPr>
        <w:spacing w:after="200" w:line="276" w:lineRule="auto"/>
        <w:jc w:val="left"/>
        <w:rPr>
          <w:rFonts w:ascii="Arial" w:hAnsi="Arial" w:cs="Arial"/>
          <w:i/>
          <w:sz w:val="22"/>
          <w:szCs w:val="22"/>
        </w:rPr>
        <w:sectPr w:rsidR="001F4F66" w:rsidRPr="00EE4BE7" w:rsidSect="001F4F66">
          <w:type w:val="continuous"/>
          <w:pgSz w:w="16838" w:h="11906" w:orient="landscape" w:code="9"/>
          <w:pgMar w:top="1701" w:right="1134" w:bottom="851" w:left="1134" w:header="567" w:footer="567" w:gutter="0"/>
          <w:cols w:space="1296"/>
          <w:formProt w:val="0"/>
          <w:titlePg/>
        </w:sectPr>
      </w:pPr>
    </w:p>
    <w:p w14:paraId="6EA3EADF" w14:textId="3D3C9FC5" w:rsidR="00073385" w:rsidRPr="00822393" w:rsidRDefault="00073385" w:rsidP="001B7EA1">
      <w:pPr>
        <w:jc w:val="center"/>
        <w:rPr>
          <w:rFonts w:ascii="Arial" w:hAnsi="Arial" w:cs="Arial"/>
          <w:bCs/>
          <w:sz w:val="22"/>
          <w:szCs w:val="22"/>
        </w:rPr>
      </w:pPr>
    </w:p>
    <w:p w14:paraId="24624D44" w14:textId="77777777" w:rsidR="00981056" w:rsidRPr="00822393" w:rsidRDefault="00981056">
      <w:pPr>
        <w:spacing w:after="200" w:line="276" w:lineRule="auto"/>
        <w:jc w:val="left"/>
        <w:rPr>
          <w:rFonts w:ascii="Arial" w:hAnsi="Arial" w:cs="Arial"/>
          <w:i/>
          <w:sz w:val="22"/>
          <w:szCs w:val="22"/>
        </w:rPr>
        <w:sectPr w:rsidR="00981056" w:rsidRPr="00822393" w:rsidSect="003A441D">
          <w:type w:val="continuous"/>
          <w:pgSz w:w="16838" w:h="11906" w:orient="landscape" w:code="9"/>
          <w:pgMar w:top="1701" w:right="1134" w:bottom="851" w:left="1134" w:header="567" w:footer="567" w:gutter="0"/>
          <w:cols w:space="1296"/>
          <w:formProt w:val="0"/>
          <w:titlePg/>
        </w:sectPr>
      </w:pPr>
    </w:p>
    <w:p w14:paraId="7B93377A" w14:textId="6BF1BA21" w:rsidR="0062127A" w:rsidRPr="00822393" w:rsidRDefault="0062127A" w:rsidP="0062127A">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1</w:t>
      </w:r>
      <w:r w:rsidR="0041335F" w:rsidRPr="00822393">
        <w:rPr>
          <w:rFonts w:ascii="Arial" w:hAnsi="Arial" w:cs="Arial"/>
          <w:sz w:val="22"/>
          <w:szCs w:val="22"/>
        </w:rPr>
        <w:t>9</w:t>
      </w:r>
      <w:r w:rsidRPr="00822393">
        <w:rPr>
          <w:rFonts w:ascii="Arial" w:hAnsi="Arial" w:cs="Arial"/>
          <w:sz w:val="22"/>
          <w:szCs w:val="22"/>
        </w:rPr>
        <w:t xml:space="preserve"> priedas</w:t>
      </w:r>
    </w:p>
    <w:p w14:paraId="6E3DB651" w14:textId="77777777" w:rsidR="001F4F66" w:rsidRPr="00EE4BE7" w:rsidRDefault="001F4F66" w:rsidP="001F4F66">
      <w:pPr>
        <w:jc w:val="center"/>
        <w:rPr>
          <w:rFonts w:ascii="Arial" w:hAnsi="Arial" w:cs="Arial"/>
          <w:b/>
          <w:bCs/>
          <w:sz w:val="22"/>
          <w:szCs w:val="22"/>
        </w:rPr>
      </w:pPr>
      <w:bookmarkStart w:id="44" w:name="_VIEŠŲJŲ_PIRKIMŲ_ĮSTATYMO"/>
      <w:bookmarkEnd w:id="44"/>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50883FD4" w14:textId="77777777" w:rsidR="001F4F66" w:rsidRPr="00EE4BE7" w:rsidRDefault="001F4F66" w:rsidP="001F4F66">
      <w:pPr>
        <w:jc w:val="center"/>
        <w:rPr>
          <w:rFonts w:ascii="Arial" w:hAnsi="Arial" w:cs="Arial"/>
          <w:b/>
          <w:bCs/>
          <w:sz w:val="22"/>
          <w:szCs w:val="22"/>
        </w:rPr>
      </w:pPr>
    </w:p>
    <w:p w14:paraId="16059257" w14:textId="31E6E0C3" w:rsidR="001F4F66" w:rsidRPr="006C64C5" w:rsidRDefault="001F4F66" w:rsidP="001F4F66">
      <w:pPr>
        <w:pStyle w:val="prastasiniatinklio"/>
        <w:spacing w:before="0" w:beforeAutospacing="0" w:after="0" w:afterAutospacing="0"/>
        <w:ind w:firstLine="567"/>
        <w:jc w:val="both"/>
        <w:rPr>
          <w:rFonts w:ascii="Arial" w:hAnsi="Arial" w:cs="Arial"/>
          <w:sz w:val="22"/>
          <w:szCs w:val="22"/>
        </w:rPr>
      </w:pPr>
      <w:r w:rsidRPr="003650D8">
        <w:rPr>
          <w:rFonts w:ascii="Arial" w:hAnsi="Arial" w:cs="Arial"/>
          <w:color w:val="000000"/>
          <w:sz w:val="22"/>
          <w:szCs w:val="22"/>
        </w:rPr>
        <w:t xml:space="preserve">1. </w:t>
      </w:r>
      <w:bookmarkStart w:id="45" w:name="_Hlk170385570"/>
      <w:r w:rsidRPr="006C64C5">
        <w:rPr>
          <w:rFonts w:ascii="Arial" w:hAnsi="Arial" w:cs="Arial"/>
          <w:color w:val="000000"/>
          <w:sz w:val="22"/>
          <w:szCs w:val="22"/>
        </w:rPr>
        <w:t xml:space="preserve">Perkančioji organizacija, vadovaudamasi Viešųjų pirkimų įstatymo 45 straipsnio </w:t>
      </w:r>
      <w:r w:rsidRPr="006C64C5">
        <w:rPr>
          <w:rFonts w:ascii="Arial" w:hAnsi="Arial" w:cs="Arial"/>
          <w:color w:val="000000"/>
          <w:sz w:val="22"/>
          <w:szCs w:val="22"/>
          <w:shd w:val="clear" w:color="auto" w:fill="FFFFFF"/>
        </w:rPr>
        <w:t>2</w:t>
      </w:r>
      <w:r w:rsidRPr="006C64C5">
        <w:rPr>
          <w:rFonts w:ascii="Arial" w:hAnsi="Arial" w:cs="Arial"/>
          <w:color w:val="000000"/>
          <w:sz w:val="22"/>
          <w:szCs w:val="22"/>
          <w:shd w:val="clear" w:color="auto" w:fill="FFFFFF"/>
          <w:vertAlign w:val="superscript"/>
        </w:rPr>
        <w:t xml:space="preserve">1 </w:t>
      </w:r>
      <w:r w:rsidRPr="006C64C5">
        <w:rPr>
          <w:rFonts w:ascii="Arial" w:hAnsi="Arial" w:cs="Arial"/>
          <w:color w:val="000000"/>
          <w:sz w:val="22"/>
          <w:szCs w:val="22"/>
        </w:rPr>
        <w:t xml:space="preserve">dalimi, </w:t>
      </w:r>
      <w:r w:rsidRPr="006C64C5">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6C64C5">
        <w:rPr>
          <w:rFonts w:ascii="Arial" w:hAnsi="Arial" w:cs="Arial"/>
          <w:b/>
          <w:bCs/>
          <w:i/>
          <w:iCs/>
          <w:color w:val="000000"/>
          <w:sz w:val="22"/>
          <w:szCs w:val="22"/>
          <w:shd w:val="clear" w:color="auto" w:fill="FFFFFF"/>
        </w:rPr>
        <w:t>,</w:t>
      </w:r>
      <w:r w:rsidRPr="006C64C5">
        <w:rPr>
          <w:rFonts w:ascii="Arial" w:hAnsi="Arial" w:cs="Arial"/>
          <w:color w:val="000000"/>
          <w:sz w:val="22"/>
          <w:szCs w:val="22"/>
          <w:shd w:val="clear" w:color="auto" w:fill="FFFFFF"/>
        </w:rPr>
        <w:t xml:space="preserve"> </w:t>
      </w:r>
      <w:r w:rsidRPr="006C64C5">
        <w:rPr>
          <w:rFonts w:ascii="Arial" w:hAnsi="Arial" w:cs="Arial"/>
          <w:color w:val="000000"/>
          <w:sz w:val="22"/>
          <w:szCs w:val="22"/>
        </w:rPr>
        <w:t>tikrindama tiekėjo pasiūlymo atitiktį Viešųjų pirkimų įstatymo 45 straipsnio 2</w:t>
      </w:r>
      <w:r w:rsidRPr="006C64C5">
        <w:rPr>
          <w:rFonts w:ascii="Arial" w:hAnsi="Arial" w:cs="Arial"/>
          <w:color w:val="000000"/>
          <w:sz w:val="22"/>
          <w:szCs w:val="22"/>
          <w:vertAlign w:val="superscript"/>
        </w:rPr>
        <w:t>1</w:t>
      </w:r>
      <w:r w:rsidRPr="006C64C5">
        <w:rPr>
          <w:rFonts w:ascii="Arial" w:hAnsi="Arial" w:cs="Arial"/>
          <w:color w:val="000000"/>
          <w:sz w:val="22"/>
          <w:szCs w:val="22"/>
        </w:rPr>
        <w:t xml:space="preserve"> dalies </w:t>
      </w:r>
      <w:r w:rsidRPr="00241E1F">
        <w:rPr>
          <w:rFonts w:ascii="Arial" w:hAnsi="Arial" w:cs="Arial"/>
          <w:i/>
          <w:iCs/>
          <w:sz w:val="22"/>
          <w:szCs w:val="22"/>
        </w:rPr>
        <w:t>1,2,</w:t>
      </w:r>
      <w:r w:rsidR="000D6831" w:rsidRPr="00241E1F">
        <w:rPr>
          <w:rFonts w:ascii="Arial" w:hAnsi="Arial" w:cs="Arial"/>
          <w:i/>
          <w:iCs/>
          <w:sz w:val="22"/>
          <w:szCs w:val="22"/>
          <w:lang w:val="en-US"/>
        </w:rPr>
        <w:t>3,</w:t>
      </w:r>
      <w:r w:rsidRPr="00241E1F">
        <w:rPr>
          <w:rFonts w:ascii="Arial" w:hAnsi="Arial" w:cs="Arial"/>
          <w:i/>
          <w:iCs/>
          <w:sz w:val="22"/>
          <w:szCs w:val="22"/>
        </w:rPr>
        <w:t>6</w:t>
      </w:r>
      <w:r w:rsidRPr="006C64C5">
        <w:rPr>
          <w:rFonts w:ascii="Arial" w:hAnsi="Arial" w:cs="Arial"/>
          <w:i/>
          <w:iCs/>
          <w:sz w:val="22"/>
          <w:szCs w:val="22"/>
        </w:rPr>
        <w:t xml:space="preserve"> punktų</w:t>
      </w:r>
      <w:r w:rsidRPr="006C64C5">
        <w:rPr>
          <w:rFonts w:ascii="Arial" w:hAnsi="Arial" w:cs="Arial"/>
          <w:sz w:val="22"/>
          <w:szCs w:val="22"/>
        </w:rPr>
        <w:t xml:space="preserve"> </w:t>
      </w:r>
      <w:r w:rsidRPr="006C64C5">
        <w:rPr>
          <w:rFonts w:ascii="Arial" w:hAnsi="Arial" w:cs="Arial"/>
          <w:color w:val="000000"/>
          <w:sz w:val="22"/>
          <w:szCs w:val="22"/>
        </w:rPr>
        <w:t xml:space="preserve">reikalavimams, iš </w:t>
      </w:r>
      <w:r w:rsidRPr="006C64C5">
        <w:rPr>
          <w:rFonts w:ascii="Arial" w:hAnsi="Arial" w:cs="Arial"/>
          <w:sz w:val="22"/>
          <w:szCs w:val="22"/>
        </w:rPr>
        <w:t>ekonomiškai naudingiausią pasiūlymą pateikusio dalyvio</w:t>
      </w:r>
      <w:r w:rsidRPr="006C64C5">
        <w:rPr>
          <w:rFonts w:ascii="Arial" w:hAnsi="Arial" w:cs="Arial"/>
          <w:sz w:val="22"/>
          <w:szCs w:val="22"/>
          <w:vertAlign w:val="superscript"/>
        </w:rPr>
        <w:footnoteReference w:id="8"/>
      </w:r>
      <w:r w:rsidRPr="006C64C5">
        <w:rPr>
          <w:rFonts w:ascii="Arial" w:hAnsi="Arial" w:cs="Arial"/>
          <w:color w:val="000000"/>
          <w:sz w:val="22"/>
          <w:szCs w:val="22"/>
        </w:rPr>
        <w:t xml:space="preserve"> reikalauja pateikti vieną ar kelis šiuos dokumentus</w:t>
      </w:r>
      <w:r w:rsidRPr="006C64C5">
        <w:rPr>
          <w:rFonts w:ascii="Arial" w:hAnsi="Arial" w:cs="Arial"/>
          <w:color w:val="000000"/>
          <w:sz w:val="22"/>
          <w:szCs w:val="22"/>
          <w:vertAlign w:val="superscript"/>
        </w:rPr>
        <w:footnoteReference w:id="9"/>
      </w:r>
      <w:r w:rsidRPr="006C64C5">
        <w:rPr>
          <w:rFonts w:ascii="Arial" w:hAnsi="Arial" w:cs="Arial"/>
          <w:sz w:val="22"/>
          <w:szCs w:val="22"/>
        </w:rPr>
        <w:t>:</w:t>
      </w:r>
    </w:p>
    <w:p w14:paraId="6ECBE3C7"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lang w:eastAsia="lt-LT"/>
        </w:rPr>
        <w:t>1.1. jeigu tiekėjas, jo subtiekėjas, ūkio subjektas, kurio pajėgumais remiamasi, ar juos kontroliuojantis asmuo</w:t>
      </w:r>
      <w:r w:rsidRPr="006C64C5">
        <w:rPr>
          <w:rFonts w:ascii="Arial" w:hAnsi="Arial" w:cs="Arial"/>
          <w:color w:val="000000"/>
          <w:sz w:val="22"/>
          <w:szCs w:val="22"/>
          <w:vertAlign w:val="superscript"/>
          <w:lang w:eastAsia="lt-LT"/>
        </w:rPr>
        <w:footnoteReference w:id="10"/>
      </w:r>
      <w:r w:rsidRPr="006C64C5">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C64C5">
        <w:rPr>
          <w:rFonts w:ascii="Arial" w:hAnsi="Arial" w:cs="Arial"/>
          <w:color w:val="242424"/>
          <w:sz w:val="22"/>
          <w:szCs w:val="22"/>
          <w:shd w:val="clear" w:color="auto" w:fill="FFFFFF"/>
          <w:lang w:eastAsia="lt-LT"/>
        </w:rPr>
        <w:t>Duomenų apie juridinio asmens naudos gavėjus išrašas</w:t>
      </w:r>
      <w:r w:rsidRPr="006C64C5">
        <w:rPr>
          <w:rFonts w:ascii="Arial" w:hAnsi="Arial" w:cs="Arial"/>
          <w:color w:val="000000"/>
          <w:sz w:val="22"/>
          <w:szCs w:val="22"/>
          <w:lang w:eastAsia="lt-LT"/>
        </w:rPr>
        <w:t xml:space="preserve">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1EEE30C5"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32D1C990"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lang w:eastAsia="lt-LT"/>
        </w:rPr>
        <w:t xml:space="preserve">2. Perkančioji organizacija, vadovaudamasi Viešųjų pirkimų įstatymo 45 straipsnio </w:t>
      </w:r>
      <w:r w:rsidRPr="006C64C5">
        <w:rPr>
          <w:rFonts w:ascii="Arial" w:hAnsi="Arial" w:cs="Arial"/>
          <w:color w:val="000000"/>
          <w:sz w:val="22"/>
          <w:szCs w:val="22"/>
          <w:shd w:val="clear" w:color="auto" w:fill="FFFFFF"/>
          <w:lang w:eastAsia="lt-LT"/>
        </w:rPr>
        <w:t>2</w:t>
      </w:r>
      <w:r w:rsidRPr="006C64C5">
        <w:rPr>
          <w:rFonts w:ascii="Arial" w:hAnsi="Arial" w:cs="Arial"/>
          <w:color w:val="000000"/>
          <w:sz w:val="22"/>
          <w:szCs w:val="22"/>
          <w:shd w:val="clear" w:color="auto" w:fill="FFFFFF"/>
          <w:vertAlign w:val="superscript"/>
          <w:lang w:eastAsia="lt-LT"/>
        </w:rPr>
        <w:t xml:space="preserve">1 </w:t>
      </w:r>
      <w:r w:rsidRPr="006C64C5">
        <w:rPr>
          <w:rFonts w:ascii="Arial" w:hAnsi="Arial" w:cs="Arial"/>
          <w:color w:val="000000"/>
          <w:sz w:val="22"/>
          <w:szCs w:val="22"/>
          <w:lang w:eastAsia="lt-LT"/>
        </w:rPr>
        <w:t>dalimi, atmeta tiekėjo pasiūlymą, esant bent vienai iš šių sąlygų:</w:t>
      </w:r>
    </w:p>
    <w:p w14:paraId="352E648B"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w:t>
      </w:r>
    </w:p>
    <w:p w14:paraId="4FD3EA0F" w14:textId="77777777" w:rsidR="001F4F66" w:rsidRPr="006C64C5" w:rsidRDefault="001F4F66" w:rsidP="001F4F66">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0FC718D2"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640FDBD2"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4F70F595" w14:textId="77777777" w:rsidR="001F4F66" w:rsidRPr="006C64C5" w:rsidRDefault="001F4F66" w:rsidP="001F4F66">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t xml:space="preserve">2.5. Perkančioji organizacija turi kompetentingų institucijų informacijos,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turi interesų, galinčių kelti grėsmę nacionaliniam saugumui.</w:t>
      </w:r>
    </w:p>
    <w:p w14:paraId="3B8A3D5B" w14:textId="77777777" w:rsidR="001F4F66" w:rsidRPr="006C64C5" w:rsidRDefault="001F4F66" w:rsidP="001F4F66">
      <w:pPr>
        <w:ind w:firstLine="567"/>
        <w:rPr>
          <w:rFonts w:ascii="Arial" w:hAnsi="Arial" w:cs="Arial"/>
          <w:i/>
          <w:iCs/>
          <w:sz w:val="22"/>
          <w:szCs w:val="22"/>
          <w:shd w:val="clear" w:color="auto" w:fill="FFFFFF"/>
          <w:lang w:eastAsia="lt-LT"/>
        </w:rPr>
      </w:pPr>
      <w:r w:rsidRPr="006C64C5">
        <w:rPr>
          <w:rFonts w:ascii="Arial" w:hAnsi="Arial" w:cs="Arial"/>
          <w:i/>
          <w:iCs/>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6098EF"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3. </w:t>
      </w:r>
      <w:r w:rsidRPr="006C64C5">
        <w:rPr>
          <w:rFonts w:ascii="Arial" w:hAnsi="Arial" w:cs="Arial"/>
          <w:sz w:val="22"/>
          <w:szCs w:val="22"/>
          <w:lang w:eastAsia="lt-LT"/>
        </w:rPr>
        <w:t>Perkančioji organizacija gali neprašyti šio priedo 1 punkte nurodytų dokumentų, jeigu iš kitų šaltinių gali nustatyti atitiktį keliamiems reikalavimams.</w:t>
      </w:r>
    </w:p>
    <w:p w14:paraId="31D7F09A" w14:textId="77777777" w:rsidR="001F4F66" w:rsidRPr="006C64C5" w:rsidRDefault="001F4F66" w:rsidP="001F4F66">
      <w:pPr>
        <w:spacing w:after="160" w:line="256" w:lineRule="auto"/>
        <w:ind w:firstLine="567"/>
        <w:rPr>
          <w:rFonts w:ascii="Arial" w:hAnsi="Arial" w:cs="Arial"/>
          <w:iCs/>
          <w:sz w:val="22"/>
          <w:szCs w:val="22"/>
        </w:rPr>
      </w:pPr>
      <w:r w:rsidRPr="006C64C5">
        <w:rPr>
          <w:rFonts w:ascii="Arial" w:hAnsi="Arial" w:cs="Arial"/>
          <w:sz w:val="22"/>
          <w:szCs w:val="22"/>
        </w:rPr>
        <w:t xml:space="preserve">4. Perkančioji organizacija </w:t>
      </w:r>
      <w:r w:rsidRPr="006C64C5">
        <w:rPr>
          <w:rFonts w:ascii="Arial" w:hAnsi="Arial" w:cs="Arial"/>
          <w:iCs/>
          <w:sz w:val="22"/>
          <w:szCs w:val="22"/>
        </w:rPr>
        <w:t>turi teisę pareikalauti, kad Tiekėjas pateiktų ir kitus dokumentus pagal Viešųjų pirkimų įstatymo 51 straipsnio 12 dalies reikalavimus.</w:t>
      </w:r>
      <w:bookmarkEnd w:id="45"/>
    </w:p>
    <w:p w14:paraId="0767F07C" w14:textId="77777777" w:rsidR="00A2090F" w:rsidRDefault="00A2090F" w:rsidP="00A2090F">
      <w:pPr>
        <w:pStyle w:val="Sraopastraipa"/>
        <w:suppressAutoHyphens/>
        <w:ind w:left="0"/>
        <w:jc w:val="center"/>
        <w:rPr>
          <w:rFonts w:ascii="Arial" w:hAnsi="Arial" w:cs="Arial"/>
          <w:iCs/>
          <w:sz w:val="22"/>
          <w:szCs w:val="22"/>
        </w:rPr>
      </w:pPr>
      <w:r>
        <w:rPr>
          <w:rFonts w:ascii="Arial" w:hAnsi="Arial" w:cs="Arial"/>
          <w:iCs/>
          <w:sz w:val="22"/>
          <w:szCs w:val="22"/>
        </w:rPr>
        <w:tab/>
      </w:r>
    </w:p>
    <w:p w14:paraId="57CEA9A1" w14:textId="03E1C5A5" w:rsidR="00A2090F" w:rsidRPr="00A27E11" w:rsidRDefault="00A2090F" w:rsidP="00A2090F">
      <w:pPr>
        <w:pStyle w:val="Sraopastraipa"/>
        <w:suppressAutoHyphens/>
        <w:ind w:left="0"/>
        <w:jc w:val="center"/>
        <w:rPr>
          <w:color w:val="FF0000"/>
          <w:szCs w:val="24"/>
        </w:rPr>
      </w:pPr>
      <w:r w:rsidRPr="0083775A">
        <w:rPr>
          <w:rFonts w:ascii="Arial" w:hAnsi="Arial" w:cs="Arial"/>
          <w:sz w:val="22"/>
          <w:szCs w:val="22"/>
        </w:rPr>
        <w:t>_____________________________</w:t>
      </w:r>
    </w:p>
    <w:p w14:paraId="44360D60" w14:textId="2E4E6F70" w:rsidR="001F4F66" w:rsidRPr="00EE4BE7" w:rsidRDefault="001F4F66" w:rsidP="00A2090F">
      <w:pPr>
        <w:tabs>
          <w:tab w:val="left" w:pos="2460"/>
        </w:tabs>
        <w:spacing w:after="160" w:line="256" w:lineRule="auto"/>
        <w:rPr>
          <w:rFonts w:ascii="Arial" w:hAnsi="Arial" w:cs="Arial"/>
          <w:iCs/>
          <w:sz w:val="22"/>
          <w:szCs w:val="22"/>
        </w:rPr>
      </w:pPr>
    </w:p>
    <w:p w14:paraId="68ABF603" w14:textId="77777777" w:rsidR="001F4F66" w:rsidRPr="00EE4BE7" w:rsidRDefault="001F4F66" w:rsidP="001F4F66">
      <w:pPr>
        <w:pStyle w:val="prastasiniatinklio"/>
        <w:spacing w:before="0" w:beforeAutospacing="0" w:after="0" w:afterAutospacing="0"/>
        <w:ind w:firstLine="567"/>
        <w:jc w:val="both"/>
        <w:rPr>
          <w:rFonts w:ascii="Arial" w:hAnsi="Arial" w:cs="Arial"/>
          <w:sz w:val="22"/>
          <w:szCs w:val="22"/>
        </w:rPr>
      </w:pPr>
    </w:p>
    <w:p w14:paraId="2809BEA3" w14:textId="77777777" w:rsidR="001F4F66" w:rsidRPr="00EE4BE7" w:rsidRDefault="001F4F66" w:rsidP="001F4F66">
      <w:pPr>
        <w:spacing w:after="200" w:line="276" w:lineRule="auto"/>
        <w:jc w:val="left"/>
        <w:rPr>
          <w:rFonts w:ascii="Arial" w:hAnsi="Arial" w:cs="Arial"/>
          <w:iCs/>
          <w:sz w:val="22"/>
          <w:szCs w:val="22"/>
        </w:rPr>
      </w:pPr>
    </w:p>
    <w:p w14:paraId="575FBD0F" w14:textId="14881DDB" w:rsidR="007E4D81" w:rsidRPr="00822393" w:rsidRDefault="007E4D81">
      <w:pPr>
        <w:spacing w:after="200" w:line="276" w:lineRule="auto"/>
        <w:jc w:val="left"/>
        <w:rPr>
          <w:rFonts w:ascii="Arial" w:hAnsi="Arial" w:cs="Arial"/>
          <w:i/>
          <w:sz w:val="22"/>
          <w:szCs w:val="22"/>
        </w:rPr>
      </w:pPr>
    </w:p>
    <w:p w14:paraId="308C9DEE" w14:textId="77777777" w:rsidR="0041335F" w:rsidRPr="00822393" w:rsidRDefault="0041335F">
      <w:pPr>
        <w:spacing w:after="200" w:line="276" w:lineRule="auto"/>
        <w:jc w:val="left"/>
        <w:rPr>
          <w:rFonts w:ascii="Arial" w:hAnsi="Arial" w:cs="Arial"/>
          <w:i/>
          <w:sz w:val="22"/>
          <w:szCs w:val="22"/>
        </w:rPr>
      </w:pPr>
    </w:p>
    <w:p w14:paraId="3C2E47DC" w14:textId="77777777" w:rsidR="0041335F" w:rsidRPr="00822393" w:rsidRDefault="0041335F">
      <w:pPr>
        <w:spacing w:after="200" w:line="276" w:lineRule="auto"/>
        <w:jc w:val="left"/>
        <w:rPr>
          <w:rFonts w:ascii="Arial" w:hAnsi="Arial" w:cs="Arial"/>
          <w:i/>
          <w:sz w:val="22"/>
          <w:szCs w:val="22"/>
        </w:rPr>
      </w:pPr>
    </w:p>
    <w:p w14:paraId="28DE15CF" w14:textId="77777777" w:rsidR="0041335F" w:rsidRPr="00822393" w:rsidRDefault="0041335F">
      <w:pPr>
        <w:spacing w:after="200" w:line="276" w:lineRule="auto"/>
        <w:jc w:val="left"/>
        <w:rPr>
          <w:rFonts w:ascii="Arial" w:hAnsi="Arial" w:cs="Arial"/>
          <w:i/>
          <w:sz w:val="22"/>
          <w:szCs w:val="22"/>
        </w:rPr>
      </w:pPr>
    </w:p>
    <w:p w14:paraId="33E0D257" w14:textId="77777777" w:rsidR="0041335F" w:rsidRPr="00822393" w:rsidRDefault="0041335F">
      <w:pPr>
        <w:spacing w:after="200" w:line="276" w:lineRule="auto"/>
        <w:jc w:val="left"/>
        <w:rPr>
          <w:rFonts w:ascii="Arial" w:hAnsi="Arial" w:cs="Arial"/>
          <w:i/>
          <w:sz w:val="22"/>
          <w:szCs w:val="22"/>
        </w:rPr>
      </w:pPr>
    </w:p>
    <w:p w14:paraId="2EEBC9EB" w14:textId="77777777" w:rsidR="0041335F" w:rsidRPr="00822393" w:rsidRDefault="0041335F">
      <w:pPr>
        <w:spacing w:after="200" w:line="276" w:lineRule="auto"/>
        <w:jc w:val="left"/>
        <w:rPr>
          <w:rFonts w:ascii="Arial" w:hAnsi="Arial" w:cs="Arial"/>
          <w:i/>
          <w:sz w:val="22"/>
          <w:szCs w:val="22"/>
        </w:rPr>
      </w:pPr>
    </w:p>
    <w:p w14:paraId="7AB75F6A" w14:textId="77777777" w:rsidR="0041335F" w:rsidRPr="00822393" w:rsidRDefault="0041335F">
      <w:pPr>
        <w:spacing w:after="200" w:line="276" w:lineRule="auto"/>
        <w:jc w:val="left"/>
        <w:rPr>
          <w:rFonts w:ascii="Arial" w:hAnsi="Arial" w:cs="Arial"/>
          <w:i/>
          <w:sz w:val="22"/>
          <w:szCs w:val="22"/>
        </w:rPr>
      </w:pPr>
    </w:p>
    <w:p w14:paraId="580FE2BA" w14:textId="77777777" w:rsidR="0041335F" w:rsidRPr="00822393" w:rsidRDefault="0041335F">
      <w:pPr>
        <w:spacing w:after="200" w:line="276" w:lineRule="auto"/>
        <w:jc w:val="left"/>
        <w:rPr>
          <w:rFonts w:ascii="Arial" w:hAnsi="Arial" w:cs="Arial"/>
          <w:i/>
          <w:sz w:val="22"/>
          <w:szCs w:val="22"/>
        </w:rPr>
      </w:pPr>
    </w:p>
    <w:p w14:paraId="0473297F" w14:textId="77777777" w:rsidR="0041335F" w:rsidRPr="00822393" w:rsidRDefault="0041335F">
      <w:pPr>
        <w:spacing w:after="200" w:line="276" w:lineRule="auto"/>
        <w:jc w:val="left"/>
        <w:rPr>
          <w:rFonts w:ascii="Arial" w:hAnsi="Arial" w:cs="Arial"/>
          <w:i/>
          <w:sz w:val="22"/>
          <w:szCs w:val="22"/>
        </w:rPr>
      </w:pPr>
    </w:p>
    <w:p w14:paraId="46233873" w14:textId="77777777" w:rsidR="0041335F" w:rsidRPr="00822393" w:rsidRDefault="0041335F">
      <w:pPr>
        <w:spacing w:after="200" w:line="276" w:lineRule="auto"/>
        <w:jc w:val="left"/>
        <w:rPr>
          <w:rFonts w:ascii="Arial" w:hAnsi="Arial" w:cs="Arial"/>
          <w:i/>
          <w:sz w:val="22"/>
          <w:szCs w:val="22"/>
        </w:rPr>
      </w:pPr>
    </w:p>
    <w:p w14:paraId="44E1A712" w14:textId="77777777" w:rsidR="0041335F" w:rsidRPr="00822393" w:rsidRDefault="0041335F">
      <w:pPr>
        <w:spacing w:after="200" w:line="276" w:lineRule="auto"/>
        <w:jc w:val="left"/>
        <w:rPr>
          <w:rFonts w:ascii="Arial" w:hAnsi="Arial" w:cs="Arial"/>
          <w:i/>
          <w:sz w:val="22"/>
          <w:szCs w:val="22"/>
        </w:rPr>
      </w:pPr>
    </w:p>
    <w:p w14:paraId="0795782B" w14:textId="77777777" w:rsidR="0041335F" w:rsidRPr="00822393" w:rsidRDefault="0041335F">
      <w:pPr>
        <w:spacing w:after="200" w:line="276" w:lineRule="auto"/>
        <w:jc w:val="left"/>
        <w:rPr>
          <w:rFonts w:ascii="Arial" w:hAnsi="Arial" w:cs="Arial"/>
          <w:i/>
          <w:sz w:val="22"/>
          <w:szCs w:val="22"/>
        </w:rPr>
      </w:pPr>
    </w:p>
    <w:p w14:paraId="20142722" w14:textId="77777777" w:rsidR="0041335F" w:rsidRPr="00822393" w:rsidRDefault="0041335F">
      <w:pPr>
        <w:spacing w:after="200" w:line="276" w:lineRule="auto"/>
        <w:jc w:val="left"/>
        <w:rPr>
          <w:rFonts w:ascii="Arial" w:hAnsi="Arial" w:cs="Arial"/>
          <w:i/>
          <w:sz w:val="22"/>
          <w:szCs w:val="22"/>
        </w:rPr>
      </w:pPr>
    </w:p>
    <w:p w14:paraId="415F9249" w14:textId="77777777" w:rsidR="0041335F" w:rsidRPr="00822393" w:rsidRDefault="0041335F">
      <w:pPr>
        <w:spacing w:after="200" w:line="276" w:lineRule="auto"/>
        <w:jc w:val="left"/>
        <w:rPr>
          <w:rFonts w:ascii="Arial" w:hAnsi="Arial" w:cs="Arial"/>
          <w:i/>
          <w:sz w:val="22"/>
          <w:szCs w:val="22"/>
        </w:rPr>
      </w:pPr>
    </w:p>
    <w:p w14:paraId="4DF003AD" w14:textId="77777777" w:rsidR="0041335F" w:rsidRPr="00822393" w:rsidRDefault="0041335F">
      <w:pPr>
        <w:spacing w:after="200" w:line="276" w:lineRule="auto"/>
        <w:jc w:val="left"/>
        <w:rPr>
          <w:rFonts w:ascii="Arial" w:hAnsi="Arial" w:cs="Arial"/>
          <w:i/>
          <w:sz w:val="22"/>
          <w:szCs w:val="22"/>
        </w:rPr>
      </w:pPr>
    </w:p>
    <w:p w14:paraId="5B86AC62" w14:textId="77777777" w:rsidR="0041335F" w:rsidRPr="00822393" w:rsidRDefault="0041335F">
      <w:pPr>
        <w:spacing w:after="200" w:line="276" w:lineRule="auto"/>
        <w:jc w:val="left"/>
        <w:rPr>
          <w:rFonts w:ascii="Arial" w:hAnsi="Arial" w:cs="Arial"/>
          <w:i/>
          <w:sz w:val="22"/>
          <w:szCs w:val="22"/>
        </w:rPr>
      </w:pPr>
    </w:p>
    <w:p w14:paraId="367F0BB4" w14:textId="77777777" w:rsidR="0041335F" w:rsidRDefault="0041335F">
      <w:pPr>
        <w:spacing w:after="200" w:line="276" w:lineRule="auto"/>
        <w:jc w:val="left"/>
        <w:rPr>
          <w:rFonts w:ascii="Arial" w:hAnsi="Arial" w:cs="Arial"/>
          <w:i/>
          <w:sz w:val="22"/>
          <w:szCs w:val="22"/>
        </w:rPr>
      </w:pPr>
    </w:p>
    <w:p w14:paraId="1B09A9D7" w14:textId="77777777" w:rsidR="00A2090F" w:rsidRDefault="00A2090F">
      <w:pPr>
        <w:spacing w:after="200" w:line="276" w:lineRule="auto"/>
        <w:jc w:val="left"/>
        <w:rPr>
          <w:rFonts w:ascii="Arial" w:hAnsi="Arial" w:cs="Arial"/>
          <w:i/>
          <w:sz w:val="22"/>
          <w:szCs w:val="22"/>
        </w:rPr>
      </w:pPr>
    </w:p>
    <w:p w14:paraId="53996B57" w14:textId="77777777" w:rsidR="0041335F" w:rsidRPr="00822393" w:rsidRDefault="0041335F" w:rsidP="0041335F">
      <w:pPr>
        <w:ind w:firstLine="567"/>
        <w:jc w:val="right"/>
        <w:rPr>
          <w:rFonts w:ascii="Arial" w:hAnsi="Arial" w:cs="Arial"/>
          <w:iCs/>
          <w:sz w:val="22"/>
          <w:szCs w:val="22"/>
        </w:rPr>
      </w:pPr>
      <w:r w:rsidRPr="00822393">
        <w:rPr>
          <w:rFonts w:ascii="Arial" w:hAnsi="Arial" w:cs="Arial"/>
          <w:sz w:val="22"/>
          <w:szCs w:val="22"/>
        </w:rPr>
        <w:t>20 priedas</w:t>
      </w:r>
    </w:p>
    <w:p w14:paraId="3FB7C897"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p>
    <w:p w14:paraId="0897167C" w14:textId="77777777" w:rsidR="0041335F" w:rsidRPr="00822393" w:rsidRDefault="0041335F" w:rsidP="0041335F">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27464D6B" w14:textId="77777777" w:rsidR="0041335F" w:rsidRPr="00822393" w:rsidRDefault="0041335F" w:rsidP="0041335F">
      <w:pPr>
        <w:tabs>
          <w:tab w:val="center" w:pos="3969"/>
          <w:tab w:val="center" w:pos="7371"/>
        </w:tabs>
        <w:suppressAutoHyphens/>
        <w:ind w:firstLine="567"/>
        <w:jc w:val="center"/>
        <w:rPr>
          <w:rFonts w:ascii="Arial" w:hAnsi="Arial" w:cs="Arial"/>
          <w:sz w:val="22"/>
          <w:szCs w:val="22"/>
        </w:rPr>
      </w:pPr>
    </w:p>
    <w:p w14:paraId="4F14C874" w14:textId="77777777" w:rsidR="0041335F" w:rsidRPr="00822393" w:rsidRDefault="0041335F" w:rsidP="0041335F">
      <w:pPr>
        <w:suppressAutoHyphens/>
        <w:jc w:val="left"/>
        <w:rPr>
          <w:rFonts w:ascii="Arial" w:hAnsi="Arial" w:cs="Arial"/>
          <w:sz w:val="22"/>
          <w:szCs w:val="22"/>
        </w:rPr>
      </w:pPr>
      <w:r w:rsidRPr="00822393">
        <w:rPr>
          <w:rFonts w:ascii="Arial" w:hAnsi="Arial" w:cs="Arial"/>
          <w:sz w:val="22"/>
          <w:szCs w:val="22"/>
        </w:rPr>
        <w:t>Akcinei bendrovei Via Lietuva</w:t>
      </w:r>
    </w:p>
    <w:p w14:paraId="6B5AE806" w14:textId="77777777" w:rsidR="0041335F" w:rsidRPr="00822393" w:rsidRDefault="0041335F" w:rsidP="0041335F">
      <w:pPr>
        <w:suppressAutoHyphens/>
        <w:jc w:val="left"/>
        <w:rPr>
          <w:rFonts w:ascii="Arial" w:hAnsi="Arial" w:cs="Arial"/>
          <w:sz w:val="22"/>
          <w:szCs w:val="22"/>
        </w:rPr>
      </w:pPr>
      <w:r w:rsidRPr="00822393">
        <w:rPr>
          <w:rFonts w:ascii="Arial" w:hAnsi="Arial" w:cs="Arial"/>
          <w:sz w:val="22"/>
          <w:szCs w:val="22"/>
        </w:rPr>
        <w:t>Kauno g. 22 - 202, LT - 03212  Vilnius</w:t>
      </w:r>
    </w:p>
    <w:p w14:paraId="19841EE0" w14:textId="77777777" w:rsidR="0041335F" w:rsidRPr="00822393" w:rsidRDefault="0041335F" w:rsidP="0041335F">
      <w:pPr>
        <w:suppressAutoHyphens/>
        <w:jc w:val="left"/>
        <w:rPr>
          <w:rFonts w:ascii="Arial" w:hAnsi="Arial" w:cs="Arial"/>
          <w:sz w:val="22"/>
          <w:szCs w:val="22"/>
        </w:rPr>
      </w:pPr>
    </w:p>
    <w:p w14:paraId="7CA1320A" w14:textId="77777777" w:rsidR="0041335F" w:rsidRDefault="0041335F" w:rsidP="0041335F">
      <w:pPr>
        <w:pStyle w:val="Antrat3"/>
        <w:rPr>
          <w:rFonts w:ascii="Arial" w:hAnsi="Arial" w:cs="Arial"/>
          <w:sz w:val="22"/>
          <w:szCs w:val="22"/>
        </w:rPr>
      </w:pPr>
      <w:bookmarkStart w:id="46" w:name="_AVANSO_GRĄŽINIMO_GARANTIJOS"/>
      <w:bookmarkEnd w:id="46"/>
      <w:r w:rsidRPr="00822393">
        <w:rPr>
          <w:rFonts w:ascii="Arial" w:hAnsi="Arial" w:cs="Arial"/>
          <w:sz w:val="22"/>
          <w:szCs w:val="22"/>
        </w:rPr>
        <w:t>AVANSO GRĄŽINIMO GARANTIJOS FORMA</w:t>
      </w:r>
    </w:p>
    <w:p w14:paraId="4F09B274" w14:textId="77777777" w:rsidR="0041335F" w:rsidRPr="00822393" w:rsidRDefault="0041335F" w:rsidP="0041335F">
      <w:pPr>
        <w:suppressAutoHyphens/>
        <w:jc w:val="left"/>
        <w:rPr>
          <w:rFonts w:ascii="Arial" w:hAnsi="Arial" w:cs="Arial"/>
          <w:sz w:val="22"/>
          <w:szCs w:val="22"/>
        </w:rPr>
      </w:pPr>
    </w:p>
    <w:p w14:paraId="420FD9B1" w14:textId="77777777" w:rsidR="0041335F" w:rsidRPr="00822393" w:rsidRDefault="0041335F" w:rsidP="0041335F">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751F3510" w14:textId="77777777" w:rsidR="0041335F" w:rsidRPr="00822393" w:rsidRDefault="0041335F" w:rsidP="0041335F">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494397E1" w14:textId="77777777" w:rsidR="0041335F" w:rsidRPr="00822393" w:rsidRDefault="0041335F" w:rsidP="0041335F">
      <w:pPr>
        <w:suppressAutoHyphens/>
        <w:jc w:val="left"/>
        <w:rPr>
          <w:rFonts w:ascii="Arial" w:hAnsi="Arial" w:cs="Arial"/>
          <w:sz w:val="22"/>
          <w:szCs w:val="22"/>
        </w:rPr>
      </w:pPr>
    </w:p>
    <w:p w14:paraId="41267053"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4F81BD"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7AAFF4F8"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color w:val="4F81BD"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4F81BD"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4F81BD"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B55BF9C" w14:textId="77777777" w:rsidR="0041335F" w:rsidRPr="00822393" w:rsidRDefault="0041335F" w:rsidP="0041335F">
      <w:pPr>
        <w:pStyle w:val="Sraopastraipa"/>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33A4A4B5"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4F81BD"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4E4F6FD9"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5882A53B"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709BAA0"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B495F12"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08D1124E" w14:textId="77777777" w:rsidR="0041335F" w:rsidRPr="00822393" w:rsidRDefault="0041335F" w:rsidP="0041335F">
      <w:pPr>
        <w:pStyle w:val="Sraopastraipa"/>
        <w:numPr>
          <w:ilvl w:val="0"/>
          <w:numId w:val="20"/>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57B7E8DE" w14:textId="77777777" w:rsidR="0041335F" w:rsidRPr="00822393" w:rsidRDefault="0041335F" w:rsidP="0041335F">
      <w:pPr>
        <w:pStyle w:val="Sraopastraipa"/>
        <w:numPr>
          <w:ilvl w:val="0"/>
          <w:numId w:val="20"/>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456D5EC5" w14:textId="77777777" w:rsidR="0041335F" w:rsidRPr="00822393" w:rsidRDefault="0041335F" w:rsidP="0041335F">
      <w:pPr>
        <w:pStyle w:val="Sraopastraipa"/>
        <w:numPr>
          <w:ilvl w:val="0"/>
          <w:numId w:val="20"/>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0FD98868" w14:textId="77777777" w:rsidR="0041335F" w:rsidRPr="00822393" w:rsidRDefault="0041335F" w:rsidP="0041335F">
      <w:pPr>
        <w:pStyle w:val="Sraopastraipa"/>
        <w:numPr>
          <w:ilvl w:val="1"/>
          <w:numId w:val="21"/>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2752B348" w14:textId="77777777" w:rsidR="0041335F" w:rsidRPr="00822393" w:rsidRDefault="0041335F" w:rsidP="0041335F">
      <w:pPr>
        <w:pStyle w:val="Sraopastraipa"/>
        <w:numPr>
          <w:ilvl w:val="1"/>
          <w:numId w:val="21"/>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2AB49F29" w14:textId="77777777" w:rsidR="0041335F" w:rsidRPr="00822393" w:rsidRDefault="0041335F" w:rsidP="0041335F">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6E4A9EBD"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3FB8B75D"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C5F4A9F" w14:textId="77777777" w:rsidR="0041335F" w:rsidRPr="00822393" w:rsidRDefault="0041335F" w:rsidP="0041335F">
      <w:pPr>
        <w:suppressAutoHyphens/>
        <w:rPr>
          <w:rFonts w:ascii="Arial" w:hAnsi="Arial" w:cs="Arial"/>
          <w:sz w:val="22"/>
          <w:szCs w:val="22"/>
        </w:rPr>
      </w:pPr>
    </w:p>
    <w:p w14:paraId="5EBE7573" w14:textId="77777777" w:rsidR="0041335F" w:rsidRPr="00822393" w:rsidRDefault="0041335F" w:rsidP="0041335F">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4BACA5C0" w14:textId="77777777" w:rsidR="0041335F" w:rsidRPr="00822393" w:rsidRDefault="0041335F" w:rsidP="0041335F">
      <w:pPr>
        <w:suppressAutoHyphens/>
        <w:rPr>
          <w:rFonts w:ascii="Arial" w:hAnsi="Arial" w:cs="Arial"/>
          <w:sz w:val="22"/>
          <w:szCs w:val="22"/>
        </w:rPr>
      </w:pPr>
      <w:r w:rsidRPr="00822393">
        <w:rPr>
          <w:rFonts w:ascii="Arial" w:hAnsi="Arial" w:cs="Arial"/>
          <w:sz w:val="22"/>
          <w:szCs w:val="22"/>
        </w:rPr>
        <w:t>A. V.</w:t>
      </w:r>
    </w:p>
    <w:p w14:paraId="395FA2F2" w14:textId="77777777" w:rsidR="0041335F" w:rsidRPr="00822393" w:rsidRDefault="0041335F" w:rsidP="0041335F">
      <w:pPr>
        <w:jc w:val="left"/>
        <w:rPr>
          <w:rFonts w:ascii="Arial" w:hAnsi="Arial" w:cs="Arial"/>
          <w:sz w:val="22"/>
          <w:szCs w:val="22"/>
        </w:rPr>
      </w:pPr>
    </w:p>
    <w:p w14:paraId="24FB02D8" w14:textId="77777777" w:rsidR="0041335F" w:rsidRPr="00822393" w:rsidRDefault="0041335F" w:rsidP="0041335F">
      <w:pPr>
        <w:jc w:val="left"/>
        <w:rPr>
          <w:rFonts w:ascii="Arial" w:hAnsi="Arial" w:cs="Arial"/>
          <w:i/>
          <w:sz w:val="22"/>
          <w:szCs w:val="22"/>
        </w:rPr>
      </w:pPr>
      <w:r w:rsidRPr="00822393">
        <w:rPr>
          <w:rFonts w:ascii="Arial" w:hAnsi="Arial" w:cs="Arial"/>
          <w:i/>
          <w:sz w:val="22"/>
          <w:szCs w:val="22"/>
        </w:rPr>
        <w:br w:type="page"/>
      </w:r>
    </w:p>
    <w:p w14:paraId="2E2353DA" w14:textId="629249FC" w:rsidR="0041335F" w:rsidRPr="00822393" w:rsidRDefault="0041335F" w:rsidP="0041335F">
      <w:pPr>
        <w:ind w:firstLine="567"/>
        <w:jc w:val="right"/>
        <w:rPr>
          <w:rFonts w:ascii="Arial" w:hAnsi="Arial" w:cs="Arial"/>
          <w:sz w:val="22"/>
          <w:szCs w:val="22"/>
        </w:rPr>
      </w:pPr>
      <w:r w:rsidRPr="00822393">
        <w:rPr>
          <w:rFonts w:ascii="Arial" w:hAnsi="Arial" w:cs="Arial"/>
          <w:sz w:val="22"/>
          <w:szCs w:val="22"/>
        </w:rPr>
        <w:t>20 priedas</w:t>
      </w:r>
    </w:p>
    <w:p w14:paraId="5CDA72A2" w14:textId="77777777" w:rsidR="0041335F" w:rsidRPr="00822393" w:rsidRDefault="0041335F" w:rsidP="0041335F">
      <w:pPr>
        <w:ind w:firstLine="567"/>
        <w:jc w:val="right"/>
        <w:rPr>
          <w:rFonts w:ascii="Arial" w:hAnsi="Arial" w:cs="Arial"/>
          <w:color w:val="0070C0"/>
          <w:sz w:val="22"/>
          <w:szCs w:val="22"/>
          <w:shd w:val="clear" w:color="auto" w:fill="D9D9D9" w:themeFill="background1" w:themeFillShade="D9"/>
        </w:rPr>
      </w:pPr>
    </w:p>
    <w:p w14:paraId="067EC83B" w14:textId="25C4CD54" w:rsidR="0041335F" w:rsidRPr="00822393" w:rsidRDefault="0041335F" w:rsidP="0041335F">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48D43861" w14:textId="77777777" w:rsidR="0041335F" w:rsidRPr="00822393" w:rsidRDefault="0041335F" w:rsidP="0041335F">
      <w:pPr>
        <w:suppressAutoHyphens/>
        <w:jc w:val="left"/>
        <w:rPr>
          <w:rFonts w:ascii="Arial" w:hAnsi="Arial" w:cs="Arial"/>
          <w:sz w:val="22"/>
          <w:szCs w:val="22"/>
        </w:rPr>
      </w:pPr>
      <w:r w:rsidRPr="00822393">
        <w:rPr>
          <w:rFonts w:ascii="Arial" w:hAnsi="Arial" w:cs="Arial"/>
          <w:sz w:val="22"/>
          <w:szCs w:val="22"/>
        </w:rPr>
        <w:t>Akcinei bendrovei Via Lietuva</w:t>
      </w:r>
    </w:p>
    <w:p w14:paraId="1083BCE1" w14:textId="77777777" w:rsidR="0041335F" w:rsidRPr="00822393" w:rsidRDefault="0041335F" w:rsidP="0041335F">
      <w:pPr>
        <w:suppressAutoHyphens/>
        <w:jc w:val="left"/>
        <w:rPr>
          <w:rFonts w:ascii="Arial" w:hAnsi="Arial" w:cs="Arial"/>
          <w:sz w:val="22"/>
          <w:szCs w:val="22"/>
        </w:rPr>
      </w:pPr>
      <w:r w:rsidRPr="00822393">
        <w:rPr>
          <w:rFonts w:ascii="Arial" w:hAnsi="Arial" w:cs="Arial"/>
          <w:sz w:val="22"/>
          <w:szCs w:val="22"/>
        </w:rPr>
        <w:t>Kauno g. 22 - 202, LT - 03212  Vilnius</w:t>
      </w:r>
    </w:p>
    <w:p w14:paraId="5CE620F4" w14:textId="77777777" w:rsidR="0041335F" w:rsidRPr="00822393" w:rsidRDefault="0041335F" w:rsidP="0041335F">
      <w:pPr>
        <w:suppressAutoHyphens/>
        <w:jc w:val="left"/>
        <w:rPr>
          <w:rFonts w:ascii="Arial" w:hAnsi="Arial" w:cs="Arial"/>
          <w:sz w:val="22"/>
          <w:szCs w:val="22"/>
        </w:rPr>
      </w:pPr>
    </w:p>
    <w:p w14:paraId="038B07DC" w14:textId="77777777" w:rsidR="0041335F" w:rsidRPr="00822393" w:rsidRDefault="0041335F" w:rsidP="0041335F">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07B946E3" w14:textId="77777777" w:rsidR="0041335F" w:rsidRPr="00822393" w:rsidRDefault="0041335F" w:rsidP="0041335F">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69E11C46" w14:textId="77777777" w:rsidR="0041335F" w:rsidRPr="00822393" w:rsidRDefault="0041335F" w:rsidP="0041335F">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7C0690E7" w14:textId="77777777" w:rsidR="0041335F" w:rsidRPr="00822393" w:rsidRDefault="0041335F" w:rsidP="0041335F">
      <w:pPr>
        <w:suppressAutoHyphens/>
        <w:rPr>
          <w:rFonts w:ascii="Arial" w:hAnsi="Arial" w:cs="Arial"/>
          <w:color w:val="0070C0"/>
          <w:sz w:val="22"/>
          <w:szCs w:val="22"/>
        </w:rPr>
      </w:pPr>
    </w:p>
    <w:p w14:paraId="22F1E834" w14:textId="77777777" w:rsidR="0041335F" w:rsidRPr="00822393" w:rsidRDefault="0041335F" w:rsidP="0041335F">
      <w:pPr>
        <w:suppressAutoHyphens/>
        <w:rPr>
          <w:rFonts w:ascii="Arial" w:hAnsi="Arial" w:cs="Arial"/>
          <w:color w:val="0070C0"/>
          <w:sz w:val="22"/>
          <w:szCs w:val="22"/>
        </w:rPr>
      </w:pPr>
    </w:p>
    <w:p w14:paraId="3565D727" w14:textId="77777777" w:rsidR="0041335F" w:rsidRPr="00822393" w:rsidRDefault="0041335F" w:rsidP="0041335F">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1EFBB8DB" w14:textId="77777777" w:rsidR="0041335F" w:rsidRPr="00822393" w:rsidRDefault="0041335F" w:rsidP="0041335F">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39EF5A30" w14:textId="77777777" w:rsidR="0041335F" w:rsidRPr="00822393" w:rsidRDefault="0041335F" w:rsidP="0041335F">
      <w:pPr>
        <w:ind w:firstLine="720"/>
        <w:rPr>
          <w:rFonts w:ascii="Arial" w:hAnsi="Arial" w:cs="Arial"/>
          <w:sz w:val="22"/>
          <w:szCs w:val="22"/>
        </w:rPr>
      </w:pPr>
    </w:p>
    <w:p w14:paraId="2E63B8DB"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42B78618"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4F81BD"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15A02D13"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3CEDEA06"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0E37C3E5"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0C62E842"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974EB11"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256AC2C5"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0BBEC002"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2FD8C84C" w14:textId="77777777" w:rsidR="0041335F" w:rsidRPr="00822393" w:rsidRDefault="0041335F" w:rsidP="0041335F">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2A88CE99" w14:textId="77777777" w:rsidR="0041335F" w:rsidRPr="00822393" w:rsidRDefault="0041335F" w:rsidP="0041335F">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5D6A85E4" w14:textId="77777777" w:rsidR="0041335F" w:rsidRPr="00822393" w:rsidRDefault="0041335F" w:rsidP="0041335F">
      <w:pPr>
        <w:widowControl w:val="0"/>
        <w:numPr>
          <w:ilvl w:val="0"/>
          <w:numId w:val="22"/>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5A9F7283" w14:textId="77777777" w:rsidR="0041335F" w:rsidRPr="00822393" w:rsidRDefault="0041335F" w:rsidP="0041335F">
      <w:pPr>
        <w:widowControl w:val="0"/>
        <w:numPr>
          <w:ilvl w:val="0"/>
          <w:numId w:val="22"/>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31F90101" w14:textId="77777777" w:rsidR="0041335F" w:rsidRPr="00822393" w:rsidRDefault="0041335F" w:rsidP="0041335F">
      <w:pPr>
        <w:widowControl w:val="0"/>
        <w:numPr>
          <w:ilvl w:val="1"/>
          <w:numId w:val="22"/>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38A84F0B" w14:textId="77777777" w:rsidR="0041335F" w:rsidRPr="00822393" w:rsidRDefault="0041335F" w:rsidP="0041335F">
      <w:pPr>
        <w:widowControl w:val="0"/>
        <w:numPr>
          <w:ilvl w:val="1"/>
          <w:numId w:val="22"/>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2BED1E02" w14:textId="77777777" w:rsidR="0041335F" w:rsidRPr="00822393" w:rsidRDefault="0041335F" w:rsidP="0041335F">
      <w:pPr>
        <w:widowControl w:val="0"/>
        <w:numPr>
          <w:ilvl w:val="0"/>
          <w:numId w:val="22"/>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42A4F15E" w14:textId="77777777" w:rsidR="0041335F" w:rsidRPr="00822393" w:rsidRDefault="0041335F" w:rsidP="0041335F">
      <w:pPr>
        <w:widowControl w:val="0"/>
        <w:suppressAutoHyphens/>
        <w:ind w:firstLine="709"/>
        <w:rPr>
          <w:rFonts w:ascii="Arial" w:hAnsi="Arial" w:cs="Arial"/>
          <w:sz w:val="22"/>
          <w:szCs w:val="22"/>
        </w:rPr>
      </w:pPr>
      <w:r w:rsidRPr="00822393">
        <w:rPr>
          <w:rFonts w:ascii="Arial" w:hAnsi="Arial" w:cs="Arial"/>
          <w:sz w:val="22"/>
          <w:szCs w:val="22"/>
        </w:rPr>
        <w:t>Bet kokie Via Lietuva reikalavimai nebus vykdomi, jeigu jie bus gauti aukščiau nurodytu Draudimo bendrovės adresu pasibaigus laidavimo draudimo rašto galiojimo laikotarpiui.</w:t>
      </w:r>
    </w:p>
    <w:p w14:paraId="4CCC774B" w14:textId="77777777" w:rsidR="0041335F" w:rsidRPr="00822393" w:rsidRDefault="0041335F" w:rsidP="0041335F">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5B095169" w14:textId="77777777" w:rsidR="0041335F" w:rsidRPr="00822393" w:rsidRDefault="0041335F" w:rsidP="0041335F">
      <w:pPr>
        <w:suppressAutoHyphens/>
        <w:ind w:firstLine="709"/>
        <w:rPr>
          <w:rFonts w:ascii="Arial" w:hAnsi="Arial" w:cs="Arial"/>
          <w:sz w:val="22"/>
          <w:szCs w:val="22"/>
        </w:rPr>
      </w:pPr>
    </w:p>
    <w:p w14:paraId="0F8508D5" w14:textId="77777777" w:rsidR="0041335F" w:rsidRPr="00822393" w:rsidRDefault="0041335F" w:rsidP="0041335F">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DB08521" w14:textId="77777777" w:rsidR="0041335F" w:rsidRPr="00822393" w:rsidRDefault="0041335F" w:rsidP="0041335F">
      <w:pPr>
        <w:ind w:firstLine="567"/>
        <w:rPr>
          <w:rFonts w:ascii="Arial" w:hAnsi="Arial" w:cs="Arial"/>
          <w:sz w:val="22"/>
          <w:szCs w:val="22"/>
        </w:rPr>
      </w:pPr>
    </w:p>
    <w:p w14:paraId="77F03434" w14:textId="77777777" w:rsidR="0041335F" w:rsidRPr="00822393" w:rsidRDefault="0041335F" w:rsidP="0041335F">
      <w:pPr>
        <w:ind w:firstLine="567"/>
        <w:rPr>
          <w:rFonts w:ascii="Arial" w:hAnsi="Arial" w:cs="Arial"/>
          <w:sz w:val="22"/>
          <w:szCs w:val="22"/>
        </w:rPr>
      </w:pPr>
    </w:p>
    <w:p w14:paraId="550F9A69" w14:textId="77777777" w:rsidR="0041335F" w:rsidRPr="00822393" w:rsidRDefault="0041335F" w:rsidP="0041335F">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52A3A129" w14:textId="77777777" w:rsidR="0041335F" w:rsidRPr="00822393" w:rsidRDefault="0041335F" w:rsidP="0041335F">
      <w:pPr>
        <w:tabs>
          <w:tab w:val="right" w:leader="underscore" w:pos="9639"/>
        </w:tabs>
        <w:suppressAutoHyphens/>
        <w:rPr>
          <w:rFonts w:ascii="Arial" w:hAnsi="Arial" w:cs="Arial"/>
          <w:sz w:val="22"/>
          <w:szCs w:val="22"/>
        </w:rPr>
      </w:pPr>
    </w:p>
    <w:p w14:paraId="6A6A74C3" w14:textId="77777777" w:rsidR="0041335F" w:rsidRPr="00822393" w:rsidRDefault="0041335F" w:rsidP="0041335F">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110E5900" w14:textId="77777777" w:rsidR="0041335F" w:rsidRPr="00822393" w:rsidRDefault="0041335F" w:rsidP="0041335F">
      <w:pPr>
        <w:rPr>
          <w:rFonts w:ascii="Arial" w:hAnsi="Arial" w:cs="Arial"/>
          <w:sz w:val="22"/>
          <w:szCs w:val="22"/>
        </w:rPr>
      </w:pPr>
    </w:p>
    <w:p w14:paraId="6E7907A6" w14:textId="77777777" w:rsidR="0041335F" w:rsidRPr="00822393" w:rsidRDefault="0041335F" w:rsidP="0041335F">
      <w:pPr>
        <w:rPr>
          <w:rFonts w:ascii="Arial" w:hAnsi="Arial" w:cs="Arial"/>
          <w:sz w:val="22"/>
          <w:szCs w:val="22"/>
        </w:rPr>
      </w:pPr>
      <w:r w:rsidRPr="00822393">
        <w:rPr>
          <w:rFonts w:ascii="Arial" w:hAnsi="Arial" w:cs="Arial"/>
          <w:sz w:val="22"/>
          <w:szCs w:val="22"/>
        </w:rPr>
        <w:t>A.V.</w:t>
      </w:r>
    </w:p>
    <w:p w14:paraId="5B35E8EC" w14:textId="77777777" w:rsidR="001609D0" w:rsidRDefault="001609D0" w:rsidP="001609D0">
      <w:pPr>
        <w:jc w:val="left"/>
        <w:rPr>
          <w:rFonts w:ascii="Arial" w:hAnsi="Arial" w:cs="Arial"/>
          <w:i/>
          <w:sz w:val="22"/>
          <w:szCs w:val="22"/>
        </w:rPr>
      </w:pPr>
    </w:p>
    <w:p w14:paraId="1FE97921" w14:textId="48A085C8" w:rsidR="001609D0" w:rsidRPr="00A27E11" w:rsidRDefault="001609D0" w:rsidP="001609D0">
      <w:pPr>
        <w:tabs>
          <w:tab w:val="left" w:pos="3930"/>
        </w:tabs>
        <w:jc w:val="center"/>
        <w:rPr>
          <w:color w:val="FF0000"/>
          <w:szCs w:val="24"/>
        </w:rPr>
      </w:pPr>
      <w:r w:rsidRPr="0083775A">
        <w:rPr>
          <w:rFonts w:ascii="Arial" w:hAnsi="Arial" w:cs="Arial"/>
          <w:sz w:val="22"/>
          <w:szCs w:val="22"/>
        </w:rPr>
        <w:t>____________________________</w:t>
      </w:r>
    </w:p>
    <w:p w14:paraId="661DB9F0"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sectPr w:rsidR="0041335F" w:rsidRPr="00822393" w:rsidSect="0041335F">
          <w:pgSz w:w="11906" w:h="16838" w:code="9"/>
          <w:pgMar w:top="1134" w:right="851" w:bottom="1134" w:left="1701" w:header="567" w:footer="567" w:gutter="0"/>
          <w:cols w:space="1296"/>
          <w:formProt w:val="0"/>
          <w:titlePg/>
        </w:sectPr>
      </w:pPr>
    </w:p>
    <w:p w14:paraId="1D7323A0"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bookmarkStart w:id="47" w:name="_Hlk129081787"/>
      <w:r w:rsidRPr="00822393">
        <w:rPr>
          <w:rFonts w:ascii="Arial" w:hAnsi="Arial" w:cs="Arial"/>
          <w:sz w:val="22"/>
          <w:szCs w:val="22"/>
        </w:rPr>
        <w:t xml:space="preserve">                                                     21 priedas</w:t>
      </w:r>
    </w:p>
    <w:p w14:paraId="652A7921" w14:textId="77777777" w:rsidR="0041335F" w:rsidRPr="00822393" w:rsidRDefault="0041335F" w:rsidP="0041335F">
      <w:pPr>
        <w:jc w:val="left"/>
        <w:rPr>
          <w:rFonts w:ascii="Arial" w:hAnsi="Arial" w:cs="Arial"/>
          <w:i/>
          <w:sz w:val="22"/>
          <w:szCs w:val="22"/>
        </w:rPr>
      </w:pPr>
    </w:p>
    <w:p w14:paraId="5F376DDD" w14:textId="77777777" w:rsidR="002425D1" w:rsidRPr="001609D0" w:rsidRDefault="002425D1" w:rsidP="002425D1">
      <w:pPr>
        <w:pStyle w:val="Antrat3"/>
        <w:rPr>
          <w:rFonts w:ascii="Arial" w:hAnsi="Arial" w:cs="Arial"/>
          <w:sz w:val="22"/>
          <w:szCs w:val="22"/>
        </w:rPr>
      </w:pPr>
      <w:bookmarkStart w:id="48" w:name="_DARBŲ_IR_SU_1"/>
      <w:bookmarkEnd w:id="48"/>
      <w:r w:rsidRPr="001609D0">
        <w:rPr>
          <w:rFonts w:ascii="Arial" w:hAnsi="Arial" w:cs="Arial"/>
          <w:sz w:val="22"/>
          <w:szCs w:val="22"/>
        </w:rPr>
        <w:t>DARBŲ IR SU DARBAIS SUSIJUSIŲ PASLAUGŲ GRAFIKO ATASKAITA*</w:t>
      </w:r>
    </w:p>
    <w:p w14:paraId="6C7E910C" w14:textId="77777777" w:rsidR="002425D1" w:rsidRPr="001609D0" w:rsidRDefault="002425D1" w:rsidP="002425D1">
      <w:pPr>
        <w:ind w:firstLine="425"/>
        <w:jc w:val="center"/>
        <w:rPr>
          <w:rFonts w:ascii="Arial" w:hAnsi="Arial" w:cs="Arial"/>
          <w:b/>
          <w:sz w:val="22"/>
          <w:szCs w:val="22"/>
        </w:rPr>
      </w:pPr>
      <w:r w:rsidRPr="001609D0">
        <w:rPr>
          <w:rFonts w:ascii="Arial" w:hAnsi="Arial" w:cs="Arial"/>
          <w:b/>
          <w:sz w:val="22"/>
          <w:szCs w:val="22"/>
        </w:rPr>
        <w:t>(202.....-...-...)</w:t>
      </w:r>
    </w:p>
    <w:p w14:paraId="4E8F6A6D" w14:textId="77777777" w:rsidR="002425D1" w:rsidRPr="001609D0" w:rsidRDefault="002425D1" w:rsidP="002425D1">
      <w:pPr>
        <w:jc w:val="center"/>
        <w:rPr>
          <w:rFonts w:ascii="Arial" w:hAnsi="Arial" w:cs="Arial"/>
          <w:b/>
          <w:sz w:val="22"/>
          <w:szCs w:val="22"/>
        </w:rPr>
      </w:pPr>
      <w:r w:rsidRPr="001609D0">
        <w:rPr>
          <w:rFonts w:ascii="Arial" w:hAnsi="Arial" w:cs="Arial"/>
          <w:b/>
          <w:sz w:val="22"/>
          <w:szCs w:val="22"/>
        </w:rPr>
        <w:t xml:space="preserve"> </w:t>
      </w:r>
    </w:p>
    <w:p w14:paraId="6EF2B52E" w14:textId="77777777" w:rsidR="002425D1" w:rsidRPr="001609D0" w:rsidRDefault="002425D1" w:rsidP="002425D1">
      <w:pPr>
        <w:rPr>
          <w:rFonts w:ascii="Arial" w:hAnsi="Arial" w:cs="Arial"/>
          <w:b/>
          <w:i/>
          <w:iCs/>
          <w:color w:val="FF0000"/>
          <w:sz w:val="22"/>
          <w:szCs w:val="22"/>
        </w:rPr>
      </w:pPr>
      <w:r w:rsidRPr="001609D0">
        <w:rPr>
          <w:rFonts w:ascii="Arial" w:hAnsi="Arial" w:cs="Arial"/>
          <w:i/>
          <w:sz w:val="22"/>
          <w:szCs w:val="22"/>
        </w:rPr>
        <w:t xml:space="preserve">Objekto pavadinimas: </w:t>
      </w:r>
    </w:p>
    <w:p w14:paraId="701DA0E4" w14:textId="77777777" w:rsidR="002425D1" w:rsidRPr="001609D0" w:rsidRDefault="002425D1" w:rsidP="002425D1">
      <w:pPr>
        <w:rPr>
          <w:rFonts w:ascii="Arial" w:hAnsi="Arial" w:cs="Arial"/>
          <w:i/>
          <w:sz w:val="22"/>
          <w:szCs w:val="22"/>
        </w:rPr>
      </w:pPr>
      <w:r w:rsidRPr="001609D0">
        <w:rPr>
          <w:rFonts w:ascii="Arial" w:hAnsi="Arial" w:cs="Arial"/>
          <w:i/>
          <w:sz w:val="22"/>
          <w:szCs w:val="22"/>
        </w:rPr>
        <w:t>Sutartis Nr. S-....... (pasirašyta 202 -....-....).</w:t>
      </w:r>
    </w:p>
    <w:p w14:paraId="3BB23C58" w14:textId="77777777" w:rsidR="002425D1" w:rsidRPr="001609D0" w:rsidRDefault="002425D1" w:rsidP="002425D1">
      <w:pPr>
        <w:rPr>
          <w:rFonts w:ascii="Arial" w:hAnsi="Arial" w:cs="Arial"/>
          <w:i/>
          <w:sz w:val="22"/>
          <w:szCs w:val="22"/>
        </w:rPr>
      </w:pPr>
      <w:r w:rsidRPr="001609D0">
        <w:rPr>
          <w:rFonts w:ascii="Arial" w:hAnsi="Arial" w:cs="Arial"/>
          <w:i/>
          <w:sz w:val="22"/>
          <w:szCs w:val="22"/>
        </w:rPr>
        <w:t>Sutarties pavadinimas:</w:t>
      </w:r>
    </w:p>
    <w:p w14:paraId="3FC1DD00" w14:textId="77777777" w:rsidR="002425D1" w:rsidRPr="001609D0" w:rsidRDefault="002425D1" w:rsidP="002425D1">
      <w:pPr>
        <w:jc w:val="left"/>
        <w:rPr>
          <w:rFonts w:ascii="Arial" w:hAnsi="Arial" w:cs="Arial"/>
          <w:b/>
          <w:sz w:val="22"/>
          <w:szCs w:val="22"/>
        </w:rPr>
      </w:pPr>
      <w:r w:rsidRPr="001609D0">
        <w:rPr>
          <w:rFonts w:ascii="Arial" w:hAnsi="Arial" w:cs="Arial"/>
          <w:b/>
          <w:sz w:val="22"/>
          <w:szCs w:val="22"/>
        </w:rPr>
        <w:t>Darbų pradžia: ............-.....-....</w:t>
      </w:r>
    </w:p>
    <w:p w14:paraId="0B482B76" w14:textId="77777777" w:rsidR="002425D1" w:rsidRPr="001609D0" w:rsidRDefault="002425D1" w:rsidP="002425D1">
      <w:pPr>
        <w:spacing w:after="120"/>
        <w:jc w:val="left"/>
        <w:rPr>
          <w:rFonts w:ascii="Arial" w:hAnsi="Arial" w:cs="Arial"/>
          <w:b/>
          <w:sz w:val="22"/>
          <w:szCs w:val="22"/>
        </w:rPr>
      </w:pPr>
      <w:r w:rsidRPr="001609D0">
        <w:rPr>
          <w:rFonts w:ascii="Arial" w:hAnsi="Arial" w:cs="Arial"/>
          <w:b/>
          <w:sz w:val="22"/>
          <w:szCs w:val="22"/>
        </w:rPr>
        <w:t>Darbų pabaiga: ............-.....-....</w:t>
      </w:r>
    </w:p>
    <w:tbl>
      <w:tblPr>
        <w:tblW w:w="15039"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61"/>
        <w:gridCol w:w="2268"/>
        <w:gridCol w:w="2258"/>
        <w:gridCol w:w="13"/>
        <w:gridCol w:w="1546"/>
        <w:gridCol w:w="13"/>
        <w:gridCol w:w="979"/>
        <w:gridCol w:w="13"/>
        <w:gridCol w:w="979"/>
        <w:gridCol w:w="13"/>
        <w:gridCol w:w="1547"/>
        <w:gridCol w:w="13"/>
        <w:gridCol w:w="1404"/>
        <w:gridCol w:w="13"/>
        <w:gridCol w:w="1546"/>
        <w:gridCol w:w="13"/>
        <w:gridCol w:w="1547"/>
        <w:gridCol w:w="13"/>
      </w:tblGrid>
      <w:tr w:rsidR="002425D1" w:rsidRPr="001609D0" w14:paraId="16362AF8" w14:textId="77777777" w:rsidTr="000B505B">
        <w:trPr>
          <w:gridAfter w:val="1"/>
          <w:wAfter w:w="13" w:type="dxa"/>
          <w:trHeight w:val="1445"/>
        </w:trPr>
        <w:tc>
          <w:tcPr>
            <w:tcW w:w="861" w:type="dxa"/>
            <w:tcBorders>
              <w:top w:val="single" w:sz="4" w:space="0" w:color="auto"/>
              <w:left w:val="single" w:sz="4" w:space="0" w:color="auto"/>
              <w:bottom w:val="single" w:sz="4" w:space="0" w:color="auto"/>
              <w:right w:val="single" w:sz="4" w:space="0" w:color="auto"/>
            </w:tcBorders>
            <w:hideMark/>
          </w:tcPr>
          <w:p w14:paraId="6AB7F4E7" w14:textId="77777777" w:rsidR="002425D1" w:rsidRPr="001609D0" w:rsidRDefault="002425D1" w:rsidP="000B505B">
            <w:pPr>
              <w:spacing w:after="120" w:line="256" w:lineRule="auto"/>
              <w:ind w:left="-89" w:right="-108"/>
              <w:jc w:val="center"/>
              <w:rPr>
                <w:rFonts w:ascii="Arial" w:hAnsi="Arial" w:cs="Arial"/>
                <w:b/>
                <w:szCs w:val="22"/>
              </w:rPr>
            </w:pPr>
            <w:r w:rsidRPr="001609D0">
              <w:rPr>
                <w:rFonts w:ascii="Arial" w:hAnsi="Arial" w:cs="Arial"/>
                <w:b/>
                <w:sz w:val="22"/>
                <w:szCs w:val="22"/>
              </w:rPr>
              <w:t>Eil. Nr.</w:t>
            </w:r>
          </w:p>
        </w:tc>
        <w:tc>
          <w:tcPr>
            <w:tcW w:w="2268" w:type="dxa"/>
            <w:tcBorders>
              <w:top w:val="single" w:sz="4" w:space="0" w:color="auto"/>
              <w:left w:val="single" w:sz="4" w:space="0" w:color="auto"/>
              <w:bottom w:val="single" w:sz="4" w:space="0" w:color="auto"/>
              <w:right w:val="single" w:sz="4" w:space="0" w:color="auto"/>
            </w:tcBorders>
            <w:hideMark/>
          </w:tcPr>
          <w:p w14:paraId="2E3B341C"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Darbų pavadinimas pagal darbų kiekių žiniaraščių skyrius</w:t>
            </w:r>
          </w:p>
        </w:tc>
        <w:tc>
          <w:tcPr>
            <w:tcW w:w="2258" w:type="dxa"/>
            <w:tcBorders>
              <w:top w:val="single" w:sz="4" w:space="0" w:color="auto"/>
              <w:left w:val="single" w:sz="4" w:space="0" w:color="auto"/>
              <w:bottom w:val="single" w:sz="4" w:space="0" w:color="auto"/>
              <w:right w:val="single" w:sz="4" w:space="0" w:color="auto"/>
            </w:tcBorders>
            <w:hideMark/>
          </w:tcPr>
          <w:p w14:paraId="304AE91E"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 xml:space="preserve">Darbus atliks </w:t>
            </w:r>
          </w:p>
          <w:p w14:paraId="44DE00A9" w14:textId="77777777" w:rsidR="002425D1" w:rsidRPr="001609D0" w:rsidRDefault="002425D1" w:rsidP="000B505B">
            <w:pPr>
              <w:spacing w:after="120" w:line="256" w:lineRule="auto"/>
              <w:jc w:val="center"/>
              <w:rPr>
                <w:rFonts w:ascii="Arial" w:hAnsi="Arial" w:cs="Arial"/>
                <w:b/>
                <w:strike/>
                <w:color w:val="FF0000"/>
                <w:szCs w:val="22"/>
              </w:rPr>
            </w:pPr>
            <w:r w:rsidRPr="001609D0">
              <w:rPr>
                <w:rFonts w:ascii="Arial" w:hAnsi="Arial" w:cs="Arial"/>
                <w:b/>
                <w:sz w:val="22"/>
                <w:szCs w:val="22"/>
              </w:rPr>
              <w:t>(Rangovas/ ūkio subjektų grupės partneris/ subrangovas)</w:t>
            </w:r>
          </w:p>
        </w:tc>
        <w:tc>
          <w:tcPr>
            <w:tcW w:w="1559" w:type="dxa"/>
            <w:gridSpan w:val="2"/>
            <w:tcBorders>
              <w:top w:val="single" w:sz="4" w:space="0" w:color="auto"/>
              <w:left w:val="single" w:sz="4" w:space="0" w:color="auto"/>
              <w:right w:val="single" w:sz="4" w:space="0" w:color="auto"/>
            </w:tcBorders>
          </w:tcPr>
          <w:p w14:paraId="13CC284B"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Tiesioginė sąsaja su kitais darbais (veiklomis)</w:t>
            </w:r>
          </w:p>
        </w:tc>
        <w:tc>
          <w:tcPr>
            <w:tcW w:w="992" w:type="dxa"/>
            <w:gridSpan w:val="2"/>
            <w:tcBorders>
              <w:top w:val="single" w:sz="4" w:space="0" w:color="auto"/>
              <w:left w:val="single" w:sz="4" w:space="0" w:color="auto"/>
              <w:bottom w:val="single" w:sz="4" w:space="0" w:color="auto"/>
              <w:right w:val="single" w:sz="4" w:space="0" w:color="auto"/>
            </w:tcBorders>
            <w:hideMark/>
          </w:tcPr>
          <w:p w14:paraId="1A327102"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Darbų kaina, Eur (be PVM)</w:t>
            </w:r>
          </w:p>
        </w:tc>
        <w:tc>
          <w:tcPr>
            <w:tcW w:w="992" w:type="dxa"/>
            <w:gridSpan w:val="2"/>
            <w:tcBorders>
              <w:top w:val="single" w:sz="4" w:space="0" w:color="auto"/>
              <w:left w:val="single" w:sz="4" w:space="0" w:color="auto"/>
              <w:right w:val="single" w:sz="4" w:space="0" w:color="auto"/>
            </w:tcBorders>
            <w:shd w:val="clear" w:color="auto" w:fill="F2DBDB" w:themeFill="accent2" w:themeFillTint="33"/>
          </w:tcPr>
          <w:p w14:paraId="1C261034"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Atlikta %</w:t>
            </w:r>
          </w:p>
        </w:tc>
        <w:tc>
          <w:tcPr>
            <w:tcW w:w="1560" w:type="dxa"/>
            <w:gridSpan w:val="2"/>
            <w:tcBorders>
              <w:top w:val="single" w:sz="4" w:space="0" w:color="auto"/>
              <w:left w:val="single" w:sz="4" w:space="0" w:color="auto"/>
              <w:bottom w:val="single" w:sz="4" w:space="0" w:color="auto"/>
              <w:right w:val="single" w:sz="4" w:space="0" w:color="auto"/>
            </w:tcBorders>
          </w:tcPr>
          <w:p w14:paraId="7B485063"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Pradžia</w:t>
            </w:r>
          </w:p>
          <w:p w14:paraId="2040DA55"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(Pagal patvirtintą aktualų grafiką)</w:t>
            </w:r>
          </w:p>
        </w:tc>
        <w:tc>
          <w:tcPr>
            <w:tcW w:w="1417" w:type="dxa"/>
            <w:gridSpan w:val="2"/>
            <w:tcBorders>
              <w:top w:val="single" w:sz="4" w:space="0" w:color="auto"/>
              <w:left w:val="single" w:sz="4" w:space="0" w:color="auto"/>
              <w:bottom w:val="single" w:sz="4" w:space="0" w:color="auto"/>
              <w:right w:val="single" w:sz="4" w:space="0" w:color="auto"/>
            </w:tcBorders>
          </w:tcPr>
          <w:p w14:paraId="7304A5CC"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Pabaiga</w:t>
            </w:r>
          </w:p>
          <w:p w14:paraId="145988C9"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(Pagal patvirtintą aktualų grafiką)</w:t>
            </w:r>
          </w:p>
        </w:tc>
        <w:tc>
          <w:tcPr>
            <w:tcW w:w="1559" w:type="dxa"/>
            <w:gridSpan w:val="2"/>
            <w:tcBorders>
              <w:top w:val="single" w:sz="4" w:space="0" w:color="auto"/>
              <w:left w:val="single" w:sz="4" w:space="0" w:color="auto"/>
              <w:right w:val="single" w:sz="4" w:space="0" w:color="auto"/>
            </w:tcBorders>
            <w:shd w:val="clear" w:color="auto" w:fill="F2DBDB" w:themeFill="accent2" w:themeFillTint="33"/>
          </w:tcPr>
          <w:p w14:paraId="49E13C4B"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Faktinė pradžia/ šiandieninė prognozė</w:t>
            </w:r>
          </w:p>
        </w:tc>
        <w:tc>
          <w:tcPr>
            <w:tcW w:w="1560" w:type="dxa"/>
            <w:gridSpan w:val="2"/>
            <w:tcBorders>
              <w:top w:val="single" w:sz="4" w:space="0" w:color="auto"/>
              <w:left w:val="single" w:sz="4" w:space="0" w:color="auto"/>
              <w:right w:val="single" w:sz="4" w:space="0" w:color="auto"/>
            </w:tcBorders>
            <w:shd w:val="clear" w:color="auto" w:fill="F2DBDB" w:themeFill="accent2" w:themeFillTint="33"/>
          </w:tcPr>
          <w:p w14:paraId="60D2E8B4" w14:textId="77777777" w:rsidR="002425D1" w:rsidRPr="001609D0" w:rsidRDefault="002425D1" w:rsidP="000B505B">
            <w:pPr>
              <w:spacing w:after="120" w:line="256" w:lineRule="auto"/>
              <w:jc w:val="center"/>
              <w:rPr>
                <w:rFonts w:ascii="Arial" w:hAnsi="Arial" w:cs="Arial"/>
                <w:b/>
                <w:szCs w:val="22"/>
              </w:rPr>
            </w:pPr>
            <w:r w:rsidRPr="001609D0">
              <w:rPr>
                <w:rFonts w:ascii="Arial" w:hAnsi="Arial" w:cs="Arial"/>
                <w:b/>
                <w:sz w:val="22"/>
                <w:szCs w:val="22"/>
              </w:rPr>
              <w:t>Faktinė pabaiga/ šiandieninė prognozė</w:t>
            </w:r>
          </w:p>
        </w:tc>
      </w:tr>
      <w:tr w:rsidR="002425D1" w:rsidRPr="001609D0" w14:paraId="630D22C0" w14:textId="77777777" w:rsidTr="000B505B">
        <w:trPr>
          <w:gridAfter w:val="1"/>
          <w:wAfter w:w="13" w:type="dxa"/>
          <w:trHeight w:val="170"/>
        </w:trPr>
        <w:tc>
          <w:tcPr>
            <w:tcW w:w="861" w:type="dxa"/>
            <w:tcBorders>
              <w:top w:val="single" w:sz="4" w:space="0" w:color="auto"/>
              <w:left w:val="single" w:sz="4" w:space="0" w:color="auto"/>
              <w:bottom w:val="single" w:sz="4" w:space="0" w:color="auto"/>
              <w:right w:val="single" w:sz="4" w:space="0" w:color="auto"/>
            </w:tcBorders>
          </w:tcPr>
          <w:p w14:paraId="371B1CF3" w14:textId="77777777" w:rsidR="002425D1" w:rsidRPr="001609D0" w:rsidRDefault="002425D1" w:rsidP="000B505B">
            <w:pPr>
              <w:spacing w:after="120" w:line="256" w:lineRule="auto"/>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6325A3D" w14:textId="77777777" w:rsidR="002425D1" w:rsidRPr="001609D0" w:rsidRDefault="002425D1" w:rsidP="000B505B">
            <w:pPr>
              <w:spacing w:after="120" w:line="256" w:lineRule="auto"/>
              <w:jc w:val="left"/>
              <w:rPr>
                <w:rFonts w:ascii="Arial" w:hAnsi="Arial" w:cs="Arial"/>
                <w:b/>
                <w:bCs/>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4BCA655"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0445F25C"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0A6F610F"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DEB2150"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7069E1FC"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90F7E5A"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6F1BA2"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8406FF" w14:textId="77777777" w:rsidR="002425D1" w:rsidRPr="001609D0" w:rsidRDefault="002425D1" w:rsidP="000B505B">
            <w:pPr>
              <w:spacing w:after="120" w:line="256" w:lineRule="auto"/>
              <w:rPr>
                <w:rFonts w:ascii="Arial" w:hAnsi="Arial" w:cs="Arial"/>
                <w:sz w:val="22"/>
                <w:szCs w:val="22"/>
              </w:rPr>
            </w:pPr>
          </w:p>
        </w:tc>
      </w:tr>
      <w:tr w:rsidR="002425D1" w:rsidRPr="001609D0" w14:paraId="62D79B70" w14:textId="77777777" w:rsidTr="000B505B">
        <w:trPr>
          <w:gridAfter w:val="1"/>
          <w:wAfter w:w="13" w:type="dxa"/>
          <w:trHeight w:val="187"/>
        </w:trPr>
        <w:tc>
          <w:tcPr>
            <w:tcW w:w="861" w:type="dxa"/>
            <w:tcBorders>
              <w:top w:val="single" w:sz="4" w:space="0" w:color="auto"/>
              <w:left w:val="single" w:sz="4" w:space="0" w:color="auto"/>
              <w:bottom w:val="single" w:sz="4" w:space="0" w:color="auto"/>
              <w:right w:val="single" w:sz="4" w:space="0" w:color="auto"/>
            </w:tcBorders>
          </w:tcPr>
          <w:p w14:paraId="09FB0FD9" w14:textId="77777777" w:rsidR="002425D1" w:rsidRPr="001609D0"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9BA11D" w14:textId="77777777" w:rsidR="002425D1" w:rsidRPr="001609D0"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1080D8F6" w14:textId="77777777" w:rsidR="002425D1" w:rsidRPr="001609D0"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3A101FEC"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17A57050"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D25CCB"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613EA645"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B7D8CB1"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8B4428"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BC294EA" w14:textId="77777777" w:rsidR="002425D1" w:rsidRPr="001609D0" w:rsidRDefault="002425D1" w:rsidP="000B505B">
            <w:pPr>
              <w:spacing w:after="120" w:line="256" w:lineRule="auto"/>
              <w:rPr>
                <w:rFonts w:ascii="Arial" w:hAnsi="Arial" w:cs="Arial"/>
                <w:sz w:val="22"/>
                <w:szCs w:val="22"/>
              </w:rPr>
            </w:pPr>
          </w:p>
        </w:tc>
      </w:tr>
      <w:tr w:rsidR="002425D1" w:rsidRPr="001609D0" w14:paraId="71B02D26"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04730E01" w14:textId="77777777" w:rsidR="002425D1" w:rsidRPr="001609D0" w:rsidRDefault="002425D1" w:rsidP="000B505B">
            <w:pPr>
              <w:spacing w:after="120" w:line="256" w:lineRule="auto"/>
              <w:rPr>
                <w:rFonts w:ascii="Arial" w:hAnsi="Arial" w:cs="Arial"/>
                <w:sz w:val="22"/>
                <w:szCs w:val="22"/>
                <w:lang w:val="en-US"/>
              </w:rPr>
            </w:pPr>
          </w:p>
        </w:tc>
        <w:tc>
          <w:tcPr>
            <w:tcW w:w="2268" w:type="dxa"/>
            <w:tcBorders>
              <w:top w:val="single" w:sz="4" w:space="0" w:color="auto"/>
              <w:left w:val="single" w:sz="4" w:space="0" w:color="auto"/>
              <w:bottom w:val="single" w:sz="4" w:space="0" w:color="auto"/>
              <w:right w:val="single" w:sz="4" w:space="0" w:color="auto"/>
            </w:tcBorders>
          </w:tcPr>
          <w:p w14:paraId="4CECE892" w14:textId="77777777" w:rsidR="002425D1" w:rsidRPr="001609D0"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37A30953" w14:textId="77777777" w:rsidR="002425D1" w:rsidRPr="001609D0"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04A9784B"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74787F21"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B2036F"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413A8946"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DB114FF"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7F8149"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8F90BA" w14:textId="77777777" w:rsidR="002425D1" w:rsidRPr="001609D0" w:rsidRDefault="002425D1" w:rsidP="000B505B">
            <w:pPr>
              <w:spacing w:after="120" w:line="256" w:lineRule="auto"/>
              <w:rPr>
                <w:rFonts w:ascii="Arial" w:hAnsi="Arial" w:cs="Arial"/>
                <w:sz w:val="22"/>
                <w:szCs w:val="22"/>
              </w:rPr>
            </w:pPr>
          </w:p>
        </w:tc>
      </w:tr>
      <w:tr w:rsidR="002425D1" w:rsidRPr="001609D0" w14:paraId="0BBDFB58"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0EC0F522" w14:textId="77777777" w:rsidR="002425D1" w:rsidRPr="001609D0"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B88C33D" w14:textId="77777777" w:rsidR="002425D1" w:rsidRPr="001609D0"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68B6C33D" w14:textId="77777777" w:rsidR="002425D1" w:rsidRPr="001609D0"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466CF152"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5C72C1C9"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81248C"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2A63D13F"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25F352D"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987F0A4"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278FA1" w14:textId="77777777" w:rsidR="002425D1" w:rsidRPr="001609D0" w:rsidRDefault="002425D1" w:rsidP="000B505B">
            <w:pPr>
              <w:spacing w:after="120" w:line="256" w:lineRule="auto"/>
              <w:rPr>
                <w:rFonts w:ascii="Arial" w:hAnsi="Arial" w:cs="Arial"/>
                <w:sz w:val="22"/>
                <w:szCs w:val="22"/>
              </w:rPr>
            </w:pPr>
          </w:p>
        </w:tc>
      </w:tr>
      <w:tr w:rsidR="002425D1" w:rsidRPr="001609D0" w14:paraId="3DF742D2"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12600902" w14:textId="77777777" w:rsidR="002425D1" w:rsidRPr="001609D0"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464162" w14:textId="77777777" w:rsidR="002425D1" w:rsidRPr="001609D0"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67471428" w14:textId="77777777" w:rsidR="002425D1" w:rsidRPr="001609D0"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2CDD2E48"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3C453B46"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6FFD255"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5F34E1EA"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ACBC273"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5EF7398"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326271" w14:textId="77777777" w:rsidR="002425D1" w:rsidRPr="001609D0" w:rsidRDefault="002425D1" w:rsidP="000B505B">
            <w:pPr>
              <w:spacing w:after="120" w:line="256" w:lineRule="auto"/>
              <w:rPr>
                <w:rFonts w:ascii="Arial" w:hAnsi="Arial" w:cs="Arial"/>
                <w:sz w:val="22"/>
                <w:szCs w:val="22"/>
              </w:rPr>
            </w:pPr>
          </w:p>
        </w:tc>
      </w:tr>
      <w:tr w:rsidR="002425D1" w:rsidRPr="001609D0" w14:paraId="794541E9"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51CB4DDA" w14:textId="77777777" w:rsidR="002425D1" w:rsidRPr="001609D0"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767CAF" w14:textId="77777777" w:rsidR="002425D1" w:rsidRPr="001609D0"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F9A3344" w14:textId="77777777" w:rsidR="002425D1" w:rsidRPr="001609D0"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59ADB4E8"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78021633"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1A8E47"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2CD0F510"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6756344A"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20E4AE"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F1D356" w14:textId="77777777" w:rsidR="002425D1" w:rsidRPr="001609D0" w:rsidRDefault="002425D1" w:rsidP="000B505B">
            <w:pPr>
              <w:spacing w:after="120" w:line="256" w:lineRule="auto"/>
              <w:rPr>
                <w:rFonts w:ascii="Arial" w:hAnsi="Arial" w:cs="Arial"/>
                <w:sz w:val="22"/>
                <w:szCs w:val="22"/>
              </w:rPr>
            </w:pPr>
          </w:p>
        </w:tc>
      </w:tr>
      <w:tr w:rsidR="002425D1" w:rsidRPr="001609D0" w14:paraId="126593A0"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70FE8645" w14:textId="77777777" w:rsidR="002425D1" w:rsidRPr="001609D0"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72045E" w14:textId="77777777" w:rsidR="002425D1" w:rsidRPr="001609D0"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041E7B5E" w14:textId="77777777" w:rsidR="002425D1" w:rsidRPr="001609D0"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206F8A4F"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7219C546" w14:textId="77777777" w:rsidR="002425D1" w:rsidRPr="001609D0"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B200B2"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04D186A8" w14:textId="77777777" w:rsidR="002425D1" w:rsidRPr="001609D0"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5279446" w14:textId="77777777" w:rsidR="002425D1" w:rsidRPr="001609D0"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7038F2" w14:textId="77777777" w:rsidR="002425D1" w:rsidRPr="001609D0"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45449A" w14:textId="77777777" w:rsidR="002425D1" w:rsidRPr="001609D0" w:rsidRDefault="002425D1" w:rsidP="000B505B">
            <w:pPr>
              <w:spacing w:after="120" w:line="256" w:lineRule="auto"/>
              <w:rPr>
                <w:rFonts w:ascii="Arial" w:hAnsi="Arial" w:cs="Arial"/>
                <w:sz w:val="22"/>
                <w:szCs w:val="22"/>
              </w:rPr>
            </w:pPr>
          </w:p>
        </w:tc>
      </w:tr>
      <w:tr w:rsidR="002425D1" w:rsidRPr="001609D0" w14:paraId="3F2040EE" w14:textId="77777777" w:rsidTr="000B505B">
        <w:tc>
          <w:tcPr>
            <w:tcW w:w="861" w:type="dxa"/>
            <w:tcBorders>
              <w:top w:val="single" w:sz="4" w:space="0" w:color="auto"/>
              <w:left w:val="single" w:sz="4" w:space="0" w:color="auto"/>
              <w:bottom w:val="single" w:sz="4" w:space="0" w:color="auto"/>
              <w:right w:val="single" w:sz="4" w:space="0" w:color="auto"/>
            </w:tcBorders>
          </w:tcPr>
          <w:p w14:paraId="5DDD2622" w14:textId="77777777" w:rsidR="002425D1" w:rsidRPr="001609D0" w:rsidRDefault="002425D1" w:rsidP="000B505B">
            <w:pPr>
              <w:spacing w:after="120" w:line="256" w:lineRule="auto"/>
              <w:rPr>
                <w:rFonts w:ascii="Arial" w:hAnsi="Arial" w:cs="Arial"/>
                <w:szCs w:val="22"/>
              </w:rPr>
            </w:pPr>
            <w:r w:rsidRPr="001609D0">
              <w:rPr>
                <w:rFonts w:ascii="Arial" w:hAnsi="Arial" w:cs="Arial"/>
                <w:b/>
                <w:sz w:val="22"/>
                <w:szCs w:val="22"/>
              </w:rPr>
              <w:t>Viso</w:t>
            </w:r>
          </w:p>
        </w:tc>
        <w:tc>
          <w:tcPr>
            <w:tcW w:w="4539" w:type="dxa"/>
            <w:gridSpan w:val="3"/>
            <w:tcBorders>
              <w:top w:val="single" w:sz="4" w:space="0" w:color="auto"/>
              <w:left w:val="single" w:sz="4" w:space="0" w:color="auto"/>
              <w:bottom w:val="single" w:sz="4" w:space="0" w:color="auto"/>
              <w:right w:val="single" w:sz="4" w:space="0" w:color="auto"/>
            </w:tcBorders>
          </w:tcPr>
          <w:p w14:paraId="080CCB5C" w14:textId="77777777" w:rsidR="002425D1" w:rsidRPr="001609D0" w:rsidRDefault="002425D1" w:rsidP="000B505B">
            <w:pPr>
              <w:spacing w:after="120" w:line="256" w:lineRule="auto"/>
              <w:rPr>
                <w:rFonts w:ascii="Arial" w:hAnsi="Arial" w:cs="Arial"/>
                <w:szCs w:val="22"/>
              </w:rPr>
            </w:pPr>
            <w:r w:rsidRPr="001609D0">
              <w:rPr>
                <w:rFonts w:ascii="Arial" w:hAnsi="Arial" w:cs="Arial"/>
                <w:sz w:val="22"/>
                <w:szCs w:val="22"/>
              </w:rPr>
              <w:t>Planas, Eur</w:t>
            </w:r>
          </w:p>
        </w:tc>
        <w:tc>
          <w:tcPr>
            <w:tcW w:w="1559" w:type="dxa"/>
            <w:gridSpan w:val="2"/>
            <w:tcBorders>
              <w:top w:val="single" w:sz="4" w:space="0" w:color="auto"/>
              <w:left w:val="single" w:sz="4" w:space="0" w:color="auto"/>
              <w:bottom w:val="single" w:sz="4" w:space="0" w:color="auto"/>
              <w:right w:val="single" w:sz="4" w:space="0" w:color="auto"/>
            </w:tcBorders>
          </w:tcPr>
          <w:p w14:paraId="6DE23633" w14:textId="77777777" w:rsidR="002425D1" w:rsidRPr="001609D0" w:rsidRDefault="002425D1" w:rsidP="000B505B">
            <w:pPr>
              <w:spacing w:after="120" w:line="256" w:lineRule="auto"/>
              <w:rPr>
                <w:rFonts w:ascii="Arial" w:hAnsi="Arial" w:cs="Arial"/>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1A46420F" w14:textId="77777777" w:rsidR="002425D1" w:rsidRPr="001609D0" w:rsidRDefault="002425D1" w:rsidP="000B505B">
            <w:pPr>
              <w:spacing w:after="120" w:line="256" w:lineRule="auto"/>
              <w:rPr>
                <w:rFonts w:ascii="Arial" w:hAnsi="Arial" w:cs="Arial"/>
                <w:szCs w:val="22"/>
              </w:rPr>
            </w:pPr>
          </w:p>
        </w:tc>
        <w:tc>
          <w:tcPr>
            <w:tcW w:w="992"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60F2EC" w14:textId="77777777" w:rsidR="002425D1" w:rsidRPr="001609D0" w:rsidRDefault="002425D1" w:rsidP="000B505B">
            <w:pPr>
              <w:spacing w:after="120" w:line="256" w:lineRule="auto"/>
              <w:rPr>
                <w:rFonts w:ascii="Arial" w:hAnsi="Arial" w:cs="Arial"/>
                <w:szCs w:val="22"/>
              </w:rPr>
            </w:pPr>
          </w:p>
        </w:tc>
        <w:tc>
          <w:tcPr>
            <w:tcW w:w="1560"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654076C" w14:textId="77777777" w:rsidR="002425D1" w:rsidRPr="001609D0" w:rsidRDefault="002425D1" w:rsidP="000B505B">
            <w:pPr>
              <w:spacing w:after="120" w:line="256" w:lineRule="auto"/>
              <w:rPr>
                <w:rFonts w:ascii="Arial" w:hAnsi="Arial" w:cs="Arial"/>
                <w:szCs w:val="22"/>
              </w:rPr>
            </w:pPr>
          </w:p>
        </w:tc>
        <w:tc>
          <w:tcPr>
            <w:tcW w:w="1417"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0ADA336" w14:textId="77777777" w:rsidR="002425D1" w:rsidRPr="001609D0" w:rsidRDefault="002425D1" w:rsidP="000B505B">
            <w:pPr>
              <w:spacing w:after="120" w:line="256" w:lineRule="auto"/>
              <w:rPr>
                <w:rFonts w:ascii="Arial" w:hAnsi="Arial" w:cs="Arial"/>
                <w:szCs w:val="22"/>
              </w:rPr>
            </w:pPr>
          </w:p>
        </w:tc>
        <w:tc>
          <w:tcPr>
            <w:tcW w:w="1559"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05B1473" w14:textId="77777777" w:rsidR="002425D1" w:rsidRPr="001609D0" w:rsidRDefault="002425D1" w:rsidP="000B505B">
            <w:pPr>
              <w:spacing w:after="120" w:line="256" w:lineRule="auto"/>
              <w:rPr>
                <w:rFonts w:ascii="Arial" w:hAnsi="Arial" w:cs="Arial"/>
                <w:szCs w:val="22"/>
              </w:rPr>
            </w:pPr>
          </w:p>
        </w:tc>
        <w:tc>
          <w:tcPr>
            <w:tcW w:w="1560"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12C64B5" w14:textId="77777777" w:rsidR="002425D1" w:rsidRPr="001609D0" w:rsidRDefault="002425D1" w:rsidP="000B505B">
            <w:pPr>
              <w:spacing w:after="120" w:line="256" w:lineRule="auto"/>
              <w:rPr>
                <w:rFonts w:ascii="Arial" w:hAnsi="Arial" w:cs="Arial"/>
                <w:szCs w:val="22"/>
              </w:rPr>
            </w:pPr>
          </w:p>
        </w:tc>
      </w:tr>
    </w:tbl>
    <w:p w14:paraId="5367C7BF" w14:textId="77777777" w:rsidR="002425D1" w:rsidRPr="001609D0" w:rsidRDefault="002425D1" w:rsidP="002425D1">
      <w:pPr>
        <w:ind w:firstLine="425"/>
        <w:rPr>
          <w:rFonts w:ascii="Arial" w:hAnsi="Arial" w:cs="Arial"/>
          <w:sz w:val="22"/>
          <w:szCs w:val="22"/>
        </w:rPr>
      </w:pPr>
    </w:p>
    <w:p w14:paraId="4F66C9B2" w14:textId="77777777" w:rsidR="002425D1" w:rsidRPr="001609D0" w:rsidRDefault="002425D1" w:rsidP="002425D1">
      <w:pPr>
        <w:ind w:left="284"/>
        <w:rPr>
          <w:rFonts w:ascii="Arial" w:hAnsi="Arial" w:cs="Arial"/>
          <w:sz w:val="22"/>
          <w:szCs w:val="22"/>
        </w:rPr>
      </w:pPr>
      <w:r w:rsidRPr="001609D0">
        <w:rPr>
          <w:rFonts w:ascii="Arial" w:hAnsi="Arial" w:cs="Arial"/>
          <w:sz w:val="22"/>
          <w:szCs w:val="22"/>
        </w:rPr>
        <w:t>_____________________________</w:t>
      </w:r>
      <w:r w:rsidRPr="001609D0">
        <w:rPr>
          <w:rFonts w:ascii="Arial" w:hAnsi="Arial" w:cs="Arial"/>
          <w:sz w:val="22"/>
          <w:szCs w:val="22"/>
        </w:rPr>
        <w:tab/>
      </w:r>
      <w:r w:rsidRPr="001609D0">
        <w:rPr>
          <w:rFonts w:ascii="Arial" w:hAnsi="Arial" w:cs="Arial"/>
          <w:sz w:val="22"/>
          <w:szCs w:val="22"/>
        </w:rPr>
        <w:tab/>
        <w:t>________</w:t>
      </w:r>
      <w:r w:rsidRPr="001609D0">
        <w:rPr>
          <w:rFonts w:ascii="Arial" w:hAnsi="Arial" w:cs="Arial"/>
          <w:sz w:val="22"/>
          <w:szCs w:val="22"/>
        </w:rPr>
        <w:tab/>
        <w:t xml:space="preserve">         __________________</w:t>
      </w:r>
    </w:p>
    <w:p w14:paraId="35548D4D" w14:textId="7D6D01A9" w:rsidR="002425D1" w:rsidRPr="001609D0" w:rsidRDefault="002425D1" w:rsidP="002425D1">
      <w:pPr>
        <w:ind w:left="284"/>
        <w:rPr>
          <w:rFonts w:ascii="Arial" w:hAnsi="Arial" w:cs="Arial"/>
          <w:i/>
          <w:sz w:val="22"/>
          <w:szCs w:val="22"/>
        </w:rPr>
      </w:pPr>
      <w:r w:rsidRPr="001609D0">
        <w:rPr>
          <w:rFonts w:ascii="Arial" w:hAnsi="Arial" w:cs="Arial"/>
          <w:i/>
          <w:sz w:val="22"/>
          <w:szCs w:val="22"/>
        </w:rPr>
        <w:t xml:space="preserve">       (įgalioto asmens pareigos)</w:t>
      </w:r>
      <w:r w:rsidRPr="001609D0">
        <w:rPr>
          <w:rFonts w:ascii="Arial" w:hAnsi="Arial" w:cs="Arial"/>
          <w:i/>
          <w:sz w:val="22"/>
          <w:szCs w:val="22"/>
        </w:rPr>
        <w:tab/>
      </w:r>
      <w:r w:rsidRPr="001609D0">
        <w:rPr>
          <w:rFonts w:ascii="Arial" w:hAnsi="Arial" w:cs="Arial"/>
          <w:i/>
          <w:sz w:val="22"/>
          <w:szCs w:val="22"/>
        </w:rPr>
        <w:tab/>
      </w:r>
      <w:r w:rsidR="000D765F">
        <w:rPr>
          <w:rFonts w:ascii="Arial" w:hAnsi="Arial" w:cs="Arial"/>
          <w:i/>
          <w:sz w:val="22"/>
          <w:szCs w:val="22"/>
        </w:rPr>
        <w:t xml:space="preserve">          </w:t>
      </w:r>
      <w:r w:rsidRPr="001609D0">
        <w:rPr>
          <w:rFonts w:ascii="Arial" w:hAnsi="Arial" w:cs="Arial"/>
          <w:i/>
          <w:sz w:val="22"/>
          <w:szCs w:val="22"/>
        </w:rPr>
        <w:t>(parašas)</w:t>
      </w:r>
      <w:r w:rsidRPr="001609D0">
        <w:rPr>
          <w:rFonts w:ascii="Arial" w:hAnsi="Arial" w:cs="Arial"/>
          <w:i/>
          <w:sz w:val="22"/>
          <w:szCs w:val="22"/>
        </w:rPr>
        <w:tab/>
        <w:t xml:space="preserve">            (vardas ir pavardė)</w:t>
      </w:r>
    </w:p>
    <w:p w14:paraId="07BDA26F" w14:textId="77777777" w:rsidR="002425D1" w:rsidRPr="005073E5" w:rsidRDefault="002425D1" w:rsidP="002425D1">
      <w:pPr>
        <w:rPr>
          <w:rFonts w:ascii="Open Sans" w:hAnsi="Open Sans" w:cs="Open Sans"/>
          <w:sz w:val="22"/>
          <w:szCs w:val="22"/>
        </w:rPr>
      </w:pPr>
    </w:p>
    <w:p w14:paraId="110D3F8A" w14:textId="77777777" w:rsidR="002425D1" w:rsidRPr="000D765F" w:rsidRDefault="002425D1" w:rsidP="002425D1">
      <w:pPr>
        <w:rPr>
          <w:rFonts w:ascii="Arial" w:hAnsi="Arial" w:cs="Arial"/>
          <w:sz w:val="22"/>
          <w:szCs w:val="22"/>
        </w:rPr>
      </w:pPr>
      <w:r w:rsidRPr="000D765F">
        <w:rPr>
          <w:rFonts w:ascii="Arial" w:hAnsi="Arial" w:cs="Arial"/>
          <w:sz w:val="22"/>
          <w:szCs w:val="22"/>
        </w:rPr>
        <w:t>*Ataskaita rengiama vadovaujantis tai dienai galiojančiu ir abiejų šalių pasirašytu darbų ir su darbais susijusių paslaugų grafiku bei esama faktine situacija:</w:t>
      </w:r>
    </w:p>
    <w:p w14:paraId="444B41FC" w14:textId="77777777" w:rsidR="002425D1" w:rsidRPr="000D765F" w:rsidRDefault="002425D1" w:rsidP="002425D1">
      <w:pPr>
        <w:rPr>
          <w:rFonts w:ascii="Arial" w:hAnsi="Arial" w:cs="Arial"/>
          <w:sz w:val="22"/>
          <w:szCs w:val="22"/>
        </w:rPr>
      </w:pPr>
      <w:r w:rsidRPr="000D765F">
        <w:rPr>
          <w:rFonts w:ascii="Arial" w:hAnsi="Arial" w:cs="Arial"/>
          <w:sz w:val="22"/>
          <w:szCs w:val="22"/>
        </w:rPr>
        <w:t xml:space="preserve">-  Ataskaitos grafoms, kurios pažymėtos balta spalva informacija yra imama iš tą dieną galiojančio ir abiejų šalių pasirašyto darbų ir su darbais susijusių paslaugų grafiko. </w:t>
      </w:r>
    </w:p>
    <w:p w14:paraId="162F4ADF" w14:textId="77777777" w:rsidR="002425D1" w:rsidRPr="000D765F" w:rsidRDefault="002425D1" w:rsidP="002425D1">
      <w:pPr>
        <w:rPr>
          <w:rFonts w:ascii="Arial" w:hAnsi="Arial" w:cs="Arial"/>
          <w:sz w:val="22"/>
          <w:szCs w:val="22"/>
        </w:rPr>
      </w:pPr>
      <w:r w:rsidRPr="000D765F">
        <w:rPr>
          <w:rFonts w:ascii="Arial" w:hAnsi="Arial" w:cs="Arial"/>
          <w:sz w:val="22"/>
          <w:szCs w:val="22"/>
        </w:rPr>
        <w:t xml:space="preserve">- Ataskaitos grafos, kurios yra pažymėtos </w:t>
      </w:r>
      <w:r w:rsidRPr="000D765F">
        <w:rPr>
          <w:rFonts w:ascii="Arial" w:hAnsi="Arial" w:cs="Arial"/>
          <w:sz w:val="22"/>
          <w:szCs w:val="22"/>
          <w:shd w:val="clear" w:color="auto" w:fill="F2DBDB" w:themeFill="accent2" w:themeFillTint="33"/>
        </w:rPr>
        <w:t>spalva</w:t>
      </w:r>
      <w:r w:rsidRPr="000D765F">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5D4030BA" w14:textId="36D7D5DE" w:rsidR="0041335F" w:rsidRDefault="002425D1" w:rsidP="002425D1">
      <w:pPr>
        <w:jc w:val="left"/>
        <w:rPr>
          <w:rFonts w:ascii="Arial" w:hAnsi="Arial" w:cs="Arial"/>
          <w:sz w:val="22"/>
          <w:szCs w:val="22"/>
        </w:rPr>
      </w:pPr>
      <w:r w:rsidRPr="000D765F">
        <w:rPr>
          <w:rFonts w:ascii="Arial" w:hAnsi="Arial" w:cs="Arial"/>
          <w:sz w:val="22"/>
          <w:szCs w:val="22"/>
        </w:rPr>
        <w:t>** Ataskaitų teikimas neturi jokios įtakos darbų aktavimo procesui</w:t>
      </w:r>
      <w:r w:rsidR="00DB368E">
        <w:rPr>
          <w:rFonts w:ascii="Arial" w:hAnsi="Arial" w:cs="Arial"/>
          <w:sz w:val="22"/>
          <w:szCs w:val="22"/>
        </w:rPr>
        <w:t>.</w:t>
      </w:r>
    </w:p>
    <w:p w14:paraId="717818B1" w14:textId="77777777" w:rsidR="000D765F" w:rsidRDefault="000D765F" w:rsidP="002425D1">
      <w:pPr>
        <w:jc w:val="left"/>
        <w:rPr>
          <w:rFonts w:ascii="Arial" w:hAnsi="Arial" w:cs="Arial"/>
          <w:sz w:val="22"/>
          <w:szCs w:val="22"/>
        </w:rPr>
      </w:pPr>
    </w:p>
    <w:p w14:paraId="7B4C729C" w14:textId="77777777" w:rsidR="000D765F" w:rsidRDefault="000D765F" w:rsidP="002425D1">
      <w:pPr>
        <w:jc w:val="left"/>
        <w:rPr>
          <w:rFonts w:ascii="Arial" w:hAnsi="Arial" w:cs="Arial"/>
          <w:sz w:val="22"/>
          <w:szCs w:val="22"/>
        </w:rPr>
      </w:pPr>
    </w:p>
    <w:p w14:paraId="29FD2EBF" w14:textId="77777777" w:rsidR="000D765F" w:rsidRDefault="000D765F" w:rsidP="002425D1">
      <w:pPr>
        <w:jc w:val="left"/>
        <w:rPr>
          <w:rFonts w:ascii="Arial" w:hAnsi="Arial" w:cs="Arial"/>
          <w:sz w:val="22"/>
          <w:szCs w:val="22"/>
        </w:rPr>
      </w:pPr>
    </w:p>
    <w:p w14:paraId="70F730F2" w14:textId="77777777" w:rsidR="000D765F" w:rsidRPr="00A27E11" w:rsidRDefault="000D765F" w:rsidP="000D765F">
      <w:pPr>
        <w:tabs>
          <w:tab w:val="left" w:pos="3930"/>
        </w:tabs>
        <w:jc w:val="center"/>
        <w:rPr>
          <w:color w:val="FF0000"/>
          <w:szCs w:val="24"/>
        </w:rPr>
      </w:pPr>
      <w:r w:rsidRPr="0083775A">
        <w:rPr>
          <w:rFonts w:ascii="Arial" w:hAnsi="Arial" w:cs="Arial"/>
          <w:sz w:val="22"/>
          <w:szCs w:val="22"/>
        </w:rPr>
        <w:t>____________________________</w:t>
      </w:r>
    </w:p>
    <w:p w14:paraId="3A4F01BA" w14:textId="2F581D30" w:rsidR="000D765F" w:rsidRPr="000D765F" w:rsidRDefault="000D765F" w:rsidP="000D765F">
      <w:pPr>
        <w:jc w:val="center"/>
        <w:rPr>
          <w:rFonts w:ascii="Arial" w:hAnsi="Arial" w:cs="Arial"/>
          <w:i/>
          <w:sz w:val="22"/>
          <w:szCs w:val="22"/>
        </w:rPr>
        <w:sectPr w:rsidR="000D765F" w:rsidRPr="000D765F" w:rsidSect="0041335F">
          <w:pgSz w:w="16838" w:h="11906" w:orient="landscape" w:code="9"/>
          <w:pgMar w:top="1701" w:right="1134" w:bottom="851" w:left="1134" w:header="567" w:footer="567" w:gutter="0"/>
          <w:cols w:space="1296"/>
          <w:formProt w:val="0"/>
          <w:titlePg/>
        </w:sectPr>
      </w:pPr>
    </w:p>
    <w:p w14:paraId="04020016"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22 priedas</w:t>
      </w:r>
    </w:p>
    <w:p w14:paraId="5BC9F25B"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p>
    <w:p w14:paraId="5BC4772B" w14:textId="77777777" w:rsidR="002425D1" w:rsidRPr="000D765F" w:rsidRDefault="002425D1" w:rsidP="002425D1">
      <w:pPr>
        <w:pStyle w:val="Antrat3"/>
        <w:rPr>
          <w:rFonts w:ascii="Arial" w:hAnsi="Arial" w:cs="Arial"/>
          <w:sz w:val="22"/>
          <w:szCs w:val="22"/>
        </w:rPr>
      </w:pPr>
      <w:bookmarkStart w:id="49" w:name="_PLANUOJAMŲ_IŠLAIDŲ,_REIKALINGŲ"/>
      <w:bookmarkEnd w:id="49"/>
      <w:bookmarkEnd w:id="47"/>
      <w:r w:rsidRPr="000D765F">
        <w:rPr>
          <w:rFonts w:ascii="Arial" w:hAnsi="Arial" w:cs="Arial"/>
          <w:sz w:val="22"/>
          <w:szCs w:val="22"/>
        </w:rPr>
        <w:t xml:space="preserve">PLANUOJAMŲ IŠLAIDŲ, REIKALINGŲ VYKDYTI ATSISKAITYMAMS SU RANGOVU PAGAL SUTARTĮ GRAFIKO ATASKAITA </w:t>
      </w:r>
    </w:p>
    <w:p w14:paraId="1B1C8779" w14:textId="77777777" w:rsidR="002425D1" w:rsidRPr="000D765F" w:rsidRDefault="002425D1" w:rsidP="002425D1">
      <w:pPr>
        <w:ind w:firstLine="425"/>
        <w:jc w:val="center"/>
        <w:rPr>
          <w:rFonts w:ascii="Arial" w:hAnsi="Arial" w:cs="Arial"/>
          <w:b/>
          <w:sz w:val="22"/>
          <w:szCs w:val="22"/>
        </w:rPr>
      </w:pPr>
      <w:r w:rsidRPr="000D765F">
        <w:rPr>
          <w:rFonts w:ascii="Arial" w:hAnsi="Arial" w:cs="Arial"/>
          <w:b/>
          <w:sz w:val="22"/>
          <w:szCs w:val="22"/>
        </w:rPr>
        <w:t>(......-...-...)</w:t>
      </w:r>
    </w:p>
    <w:p w14:paraId="3085FCD5" w14:textId="77777777" w:rsidR="002425D1" w:rsidRPr="000D765F" w:rsidRDefault="002425D1" w:rsidP="002425D1">
      <w:pPr>
        <w:jc w:val="center"/>
        <w:rPr>
          <w:rFonts w:ascii="Arial" w:hAnsi="Arial" w:cs="Arial"/>
          <w:b/>
          <w:sz w:val="22"/>
          <w:szCs w:val="22"/>
        </w:rPr>
      </w:pPr>
      <w:r w:rsidRPr="000D765F">
        <w:rPr>
          <w:rFonts w:ascii="Arial" w:hAnsi="Arial" w:cs="Arial"/>
          <w:b/>
          <w:sz w:val="22"/>
          <w:szCs w:val="22"/>
        </w:rPr>
        <w:t xml:space="preserve"> </w:t>
      </w:r>
    </w:p>
    <w:p w14:paraId="1F4142FC" w14:textId="77777777" w:rsidR="002425D1" w:rsidRPr="000D765F" w:rsidRDefault="002425D1" w:rsidP="002425D1">
      <w:pPr>
        <w:rPr>
          <w:rFonts w:ascii="Arial" w:hAnsi="Arial" w:cs="Arial"/>
          <w:i/>
          <w:sz w:val="22"/>
          <w:szCs w:val="22"/>
        </w:rPr>
      </w:pPr>
    </w:p>
    <w:p w14:paraId="25B37B97" w14:textId="77777777" w:rsidR="002425D1" w:rsidRPr="000D765F" w:rsidRDefault="002425D1" w:rsidP="002425D1">
      <w:pPr>
        <w:rPr>
          <w:rFonts w:ascii="Arial" w:hAnsi="Arial" w:cs="Arial"/>
          <w:b/>
          <w:i/>
          <w:iCs/>
          <w:color w:val="FF0000"/>
          <w:sz w:val="22"/>
          <w:szCs w:val="22"/>
        </w:rPr>
      </w:pPr>
      <w:r w:rsidRPr="000D765F">
        <w:rPr>
          <w:rFonts w:ascii="Arial" w:hAnsi="Arial" w:cs="Arial"/>
          <w:i/>
          <w:sz w:val="22"/>
          <w:szCs w:val="22"/>
        </w:rPr>
        <w:t xml:space="preserve">Objekto pavadinimas: </w:t>
      </w:r>
    </w:p>
    <w:p w14:paraId="7199129D" w14:textId="77777777" w:rsidR="002425D1" w:rsidRPr="000D765F" w:rsidRDefault="002425D1" w:rsidP="002425D1">
      <w:pPr>
        <w:rPr>
          <w:rFonts w:ascii="Arial" w:hAnsi="Arial" w:cs="Arial"/>
          <w:i/>
          <w:sz w:val="22"/>
          <w:szCs w:val="22"/>
        </w:rPr>
      </w:pPr>
      <w:r w:rsidRPr="000D765F">
        <w:rPr>
          <w:rFonts w:ascii="Arial" w:hAnsi="Arial" w:cs="Arial"/>
          <w:i/>
          <w:sz w:val="22"/>
          <w:szCs w:val="22"/>
        </w:rPr>
        <w:t>Sutartis Nr. S-....... (pasirašyta 202  -....-....).</w:t>
      </w:r>
    </w:p>
    <w:p w14:paraId="186C0B2C" w14:textId="77777777" w:rsidR="002425D1" w:rsidRPr="000D765F" w:rsidRDefault="002425D1" w:rsidP="002425D1">
      <w:pPr>
        <w:rPr>
          <w:rFonts w:ascii="Arial" w:hAnsi="Arial" w:cs="Arial"/>
          <w:i/>
          <w:sz w:val="22"/>
          <w:szCs w:val="22"/>
        </w:rPr>
      </w:pPr>
      <w:r w:rsidRPr="000D765F">
        <w:rPr>
          <w:rFonts w:ascii="Arial" w:hAnsi="Arial" w:cs="Arial"/>
          <w:i/>
          <w:sz w:val="22"/>
          <w:szCs w:val="22"/>
        </w:rPr>
        <w:t>Sutarties pavadinimas:</w:t>
      </w:r>
    </w:p>
    <w:p w14:paraId="03F54D76" w14:textId="77777777" w:rsidR="002425D1" w:rsidRPr="000D765F" w:rsidRDefault="002425D1" w:rsidP="002425D1">
      <w:pPr>
        <w:jc w:val="left"/>
        <w:rPr>
          <w:rFonts w:ascii="Arial" w:hAnsi="Arial" w:cs="Arial"/>
          <w:b/>
          <w:sz w:val="22"/>
          <w:szCs w:val="22"/>
        </w:rPr>
      </w:pPr>
      <w:r w:rsidRPr="000D765F">
        <w:rPr>
          <w:rFonts w:ascii="Arial" w:hAnsi="Arial" w:cs="Arial"/>
          <w:b/>
          <w:sz w:val="22"/>
          <w:szCs w:val="22"/>
        </w:rPr>
        <w:t>Darbų pradžia: ............-.....-....</w:t>
      </w:r>
    </w:p>
    <w:p w14:paraId="74A95D5D" w14:textId="77777777" w:rsidR="002425D1" w:rsidRPr="000D765F" w:rsidRDefault="002425D1" w:rsidP="002425D1">
      <w:pPr>
        <w:spacing w:after="120"/>
        <w:jc w:val="left"/>
        <w:rPr>
          <w:rFonts w:ascii="Arial" w:hAnsi="Arial" w:cs="Arial"/>
          <w:b/>
          <w:sz w:val="22"/>
          <w:szCs w:val="22"/>
        </w:rPr>
      </w:pPr>
      <w:r w:rsidRPr="000D765F">
        <w:rPr>
          <w:rFonts w:ascii="Arial" w:hAnsi="Arial" w:cs="Arial"/>
          <w:b/>
          <w:sz w:val="22"/>
          <w:szCs w:val="22"/>
        </w:rPr>
        <w:t>Darbų pabaiga: ............-.....-....</w:t>
      </w:r>
    </w:p>
    <w:tbl>
      <w:tblPr>
        <w:tblW w:w="9639"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2"/>
        <w:gridCol w:w="1276"/>
        <w:gridCol w:w="1275"/>
        <w:gridCol w:w="1276"/>
        <w:gridCol w:w="1276"/>
        <w:gridCol w:w="992"/>
        <w:gridCol w:w="992"/>
      </w:tblGrid>
      <w:tr w:rsidR="002425D1" w:rsidRPr="000D765F" w14:paraId="3952B01B" w14:textId="77777777" w:rsidTr="000B505B">
        <w:trPr>
          <w:trHeight w:val="170"/>
        </w:trPr>
        <w:tc>
          <w:tcPr>
            <w:tcW w:w="2552" w:type="dxa"/>
            <w:tcBorders>
              <w:top w:val="single" w:sz="12" w:space="0" w:color="auto"/>
              <w:left w:val="single" w:sz="2" w:space="0" w:color="auto"/>
              <w:bottom w:val="single" w:sz="2" w:space="0" w:color="auto"/>
              <w:right w:val="single" w:sz="2" w:space="0" w:color="auto"/>
            </w:tcBorders>
            <w:vAlign w:val="center"/>
          </w:tcPr>
          <w:p w14:paraId="206FAD27" w14:textId="77777777" w:rsidR="002425D1" w:rsidRPr="000D765F" w:rsidRDefault="002425D1" w:rsidP="000B505B">
            <w:pPr>
              <w:spacing w:after="120" w:line="256" w:lineRule="auto"/>
              <w:jc w:val="center"/>
              <w:rPr>
                <w:rFonts w:ascii="Arial" w:hAnsi="Arial" w:cs="Arial"/>
                <w:szCs w:val="22"/>
              </w:rPr>
            </w:pPr>
            <w:r w:rsidRPr="000D765F">
              <w:rPr>
                <w:rFonts w:ascii="Arial" w:hAnsi="Arial" w:cs="Arial"/>
                <w:b/>
                <w:sz w:val="22"/>
                <w:szCs w:val="22"/>
              </w:rPr>
              <w:t>Išlaidų ataskaita</w:t>
            </w:r>
          </w:p>
        </w:tc>
        <w:tc>
          <w:tcPr>
            <w:tcW w:w="1276" w:type="dxa"/>
            <w:tcBorders>
              <w:top w:val="single" w:sz="12" w:space="0" w:color="auto"/>
              <w:left w:val="single" w:sz="2" w:space="0" w:color="auto"/>
              <w:bottom w:val="single" w:sz="2" w:space="0" w:color="auto"/>
              <w:right w:val="single" w:sz="2" w:space="0" w:color="auto"/>
            </w:tcBorders>
            <w:vAlign w:val="center"/>
          </w:tcPr>
          <w:p w14:paraId="77526816" w14:textId="18928C45" w:rsidR="002425D1" w:rsidRPr="000D765F" w:rsidRDefault="002425D1" w:rsidP="000B505B">
            <w:pPr>
              <w:spacing w:line="257" w:lineRule="auto"/>
              <w:jc w:val="center"/>
              <w:rPr>
                <w:rFonts w:ascii="Arial" w:hAnsi="Arial" w:cs="Arial"/>
                <w:b/>
                <w:bCs/>
                <w:szCs w:val="22"/>
              </w:rPr>
            </w:pPr>
            <w:r w:rsidRPr="000D765F">
              <w:rPr>
                <w:rFonts w:ascii="Arial" w:hAnsi="Arial" w:cs="Arial"/>
                <w:b/>
                <w:bCs/>
                <w:sz w:val="22"/>
                <w:szCs w:val="22"/>
              </w:rPr>
              <w:t>202</w:t>
            </w:r>
            <w:r w:rsidR="000D765F">
              <w:rPr>
                <w:rFonts w:ascii="Arial" w:hAnsi="Arial" w:cs="Arial"/>
                <w:b/>
                <w:bCs/>
                <w:sz w:val="22"/>
                <w:szCs w:val="22"/>
              </w:rPr>
              <w:t>5</w:t>
            </w:r>
            <w:r w:rsidRPr="000D765F">
              <w:rPr>
                <w:rFonts w:ascii="Arial" w:hAnsi="Arial" w:cs="Arial"/>
                <w:b/>
                <w:bCs/>
                <w:sz w:val="22"/>
                <w:szCs w:val="22"/>
              </w:rPr>
              <w:t xml:space="preserve"> m.</w:t>
            </w:r>
          </w:p>
          <w:p w14:paraId="2F7019AA" w14:textId="77777777" w:rsidR="002425D1" w:rsidRPr="000D765F" w:rsidRDefault="002425D1" w:rsidP="000B505B">
            <w:pPr>
              <w:spacing w:line="257" w:lineRule="auto"/>
              <w:jc w:val="center"/>
              <w:rPr>
                <w:rFonts w:ascii="Arial" w:hAnsi="Arial" w:cs="Arial"/>
                <w:szCs w:val="22"/>
              </w:rPr>
            </w:pPr>
            <w:r w:rsidRPr="000D765F">
              <w:rPr>
                <w:rFonts w:ascii="Arial" w:hAnsi="Arial" w:cs="Arial"/>
                <w:b/>
                <w:bCs/>
                <w:color w:val="C00000"/>
                <w:sz w:val="22"/>
                <w:szCs w:val="22"/>
              </w:rPr>
              <w:t>(mėnuo)</w:t>
            </w:r>
          </w:p>
        </w:tc>
        <w:tc>
          <w:tcPr>
            <w:tcW w:w="1275" w:type="dxa"/>
            <w:tcBorders>
              <w:top w:val="single" w:sz="12" w:space="0" w:color="auto"/>
              <w:left w:val="single" w:sz="2" w:space="0" w:color="auto"/>
              <w:bottom w:val="single" w:sz="2" w:space="0" w:color="auto"/>
              <w:right w:val="single" w:sz="2" w:space="0" w:color="auto"/>
            </w:tcBorders>
            <w:vAlign w:val="center"/>
          </w:tcPr>
          <w:p w14:paraId="7A956A64" w14:textId="50C998C0" w:rsidR="002425D1" w:rsidRPr="000D765F" w:rsidRDefault="002425D1" w:rsidP="000B505B">
            <w:pPr>
              <w:spacing w:line="257" w:lineRule="auto"/>
              <w:jc w:val="center"/>
              <w:rPr>
                <w:rFonts w:ascii="Arial" w:hAnsi="Arial" w:cs="Arial"/>
                <w:b/>
                <w:bCs/>
                <w:szCs w:val="22"/>
              </w:rPr>
            </w:pPr>
            <w:r w:rsidRPr="000D765F">
              <w:rPr>
                <w:rFonts w:ascii="Arial" w:hAnsi="Arial" w:cs="Arial"/>
                <w:b/>
                <w:bCs/>
                <w:sz w:val="22"/>
                <w:szCs w:val="22"/>
              </w:rPr>
              <w:t>202</w:t>
            </w:r>
            <w:r w:rsidR="000D765F">
              <w:rPr>
                <w:rFonts w:ascii="Arial" w:hAnsi="Arial" w:cs="Arial"/>
                <w:b/>
                <w:bCs/>
                <w:sz w:val="22"/>
                <w:szCs w:val="22"/>
              </w:rPr>
              <w:t>5</w:t>
            </w:r>
            <w:r w:rsidRPr="000D765F">
              <w:rPr>
                <w:rFonts w:ascii="Arial" w:hAnsi="Arial" w:cs="Arial"/>
                <w:b/>
                <w:bCs/>
                <w:sz w:val="22"/>
                <w:szCs w:val="22"/>
              </w:rPr>
              <w:t xml:space="preserve"> m.</w:t>
            </w:r>
          </w:p>
          <w:p w14:paraId="511F8426" w14:textId="77777777" w:rsidR="002425D1" w:rsidRPr="000D765F" w:rsidRDefault="002425D1" w:rsidP="000B505B">
            <w:pPr>
              <w:spacing w:line="257" w:lineRule="auto"/>
              <w:jc w:val="center"/>
              <w:rPr>
                <w:rFonts w:ascii="Arial" w:hAnsi="Arial" w:cs="Arial"/>
                <w:b/>
                <w:bCs/>
                <w:szCs w:val="22"/>
              </w:rPr>
            </w:pPr>
            <w:r w:rsidRPr="000D765F">
              <w:rPr>
                <w:rFonts w:ascii="Arial" w:hAnsi="Arial" w:cs="Arial"/>
                <w:b/>
                <w:bCs/>
                <w:color w:val="C00000"/>
                <w:sz w:val="22"/>
                <w:szCs w:val="22"/>
              </w:rPr>
              <w:t>(mėnuo)</w:t>
            </w:r>
          </w:p>
        </w:tc>
        <w:tc>
          <w:tcPr>
            <w:tcW w:w="1276" w:type="dxa"/>
            <w:tcBorders>
              <w:top w:val="single" w:sz="12" w:space="0" w:color="auto"/>
              <w:left w:val="single" w:sz="2" w:space="0" w:color="auto"/>
              <w:bottom w:val="single" w:sz="2" w:space="0" w:color="auto"/>
              <w:right w:val="single" w:sz="2" w:space="0" w:color="auto"/>
            </w:tcBorders>
            <w:vAlign w:val="center"/>
          </w:tcPr>
          <w:p w14:paraId="411D8F87" w14:textId="5398BF4D" w:rsidR="002425D1" w:rsidRPr="000D765F" w:rsidRDefault="002425D1" w:rsidP="000B505B">
            <w:pPr>
              <w:spacing w:line="257" w:lineRule="auto"/>
              <w:jc w:val="center"/>
              <w:rPr>
                <w:rFonts w:ascii="Arial" w:hAnsi="Arial" w:cs="Arial"/>
                <w:b/>
                <w:bCs/>
                <w:szCs w:val="22"/>
              </w:rPr>
            </w:pPr>
            <w:r w:rsidRPr="000D765F">
              <w:rPr>
                <w:rFonts w:ascii="Arial" w:hAnsi="Arial" w:cs="Arial"/>
                <w:b/>
                <w:bCs/>
                <w:sz w:val="22"/>
                <w:szCs w:val="22"/>
              </w:rPr>
              <w:t>202</w:t>
            </w:r>
            <w:r w:rsidR="000D765F">
              <w:rPr>
                <w:rFonts w:ascii="Arial" w:hAnsi="Arial" w:cs="Arial"/>
                <w:b/>
                <w:bCs/>
                <w:sz w:val="22"/>
                <w:szCs w:val="22"/>
              </w:rPr>
              <w:t>5</w:t>
            </w:r>
            <w:r w:rsidRPr="000D765F">
              <w:rPr>
                <w:rFonts w:ascii="Arial" w:hAnsi="Arial" w:cs="Arial"/>
                <w:b/>
                <w:bCs/>
                <w:sz w:val="22"/>
                <w:szCs w:val="22"/>
              </w:rPr>
              <w:t xml:space="preserve"> m.</w:t>
            </w:r>
          </w:p>
          <w:p w14:paraId="26181333" w14:textId="77777777" w:rsidR="002425D1" w:rsidRPr="000D765F" w:rsidRDefault="002425D1" w:rsidP="000B505B">
            <w:pPr>
              <w:spacing w:line="257" w:lineRule="auto"/>
              <w:jc w:val="center"/>
              <w:rPr>
                <w:rFonts w:ascii="Arial" w:hAnsi="Arial" w:cs="Arial"/>
                <w:b/>
                <w:bCs/>
                <w:szCs w:val="22"/>
                <w:lang w:val="en-US"/>
              </w:rPr>
            </w:pPr>
            <w:r w:rsidRPr="000D765F">
              <w:rPr>
                <w:rFonts w:ascii="Arial" w:hAnsi="Arial" w:cs="Arial"/>
                <w:b/>
                <w:bCs/>
                <w:color w:val="C00000"/>
                <w:sz w:val="22"/>
                <w:szCs w:val="22"/>
              </w:rPr>
              <w:t>(mėnuo)</w:t>
            </w:r>
          </w:p>
        </w:tc>
        <w:tc>
          <w:tcPr>
            <w:tcW w:w="1276" w:type="dxa"/>
            <w:tcBorders>
              <w:top w:val="single" w:sz="12" w:space="0" w:color="auto"/>
              <w:left w:val="single" w:sz="2" w:space="0" w:color="auto"/>
              <w:bottom w:val="single" w:sz="2" w:space="0" w:color="auto"/>
              <w:right w:val="single" w:sz="2" w:space="0" w:color="auto"/>
            </w:tcBorders>
            <w:vAlign w:val="center"/>
          </w:tcPr>
          <w:p w14:paraId="04A54740" w14:textId="7BA7DFDA" w:rsidR="002425D1" w:rsidRPr="000D765F" w:rsidRDefault="002425D1" w:rsidP="000B505B">
            <w:pPr>
              <w:spacing w:line="257" w:lineRule="auto"/>
              <w:jc w:val="center"/>
              <w:rPr>
                <w:rFonts w:ascii="Arial" w:hAnsi="Arial" w:cs="Arial"/>
                <w:b/>
                <w:bCs/>
                <w:szCs w:val="22"/>
              </w:rPr>
            </w:pPr>
            <w:r w:rsidRPr="000D765F">
              <w:rPr>
                <w:rFonts w:ascii="Arial" w:hAnsi="Arial" w:cs="Arial"/>
                <w:b/>
                <w:bCs/>
                <w:sz w:val="22"/>
                <w:szCs w:val="22"/>
              </w:rPr>
              <w:t>202</w:t>
            </w:r>
            <w:r w:rsidR="000D765F">
              <w:rPr>
                <w:rFonts w:ascii="Arial" w:hAnsi="Arial" w:cs="Arial"/>
                <w:b/>
                <w:bCs/>
                <w:sz w:val="22"/>
                <w:szCs w:val="22"/>
              </w:rPr>
              <w:t>5</w:t>
            </w:r>
            <w:r w:rsidRPr="000D765F">
              <w:rPr>
                <w:rFonts w:ascii="Arial" w:hAnsi="Arial" w:cs="Arial"/>
                <w:b/>
                <w:bCs/>
                <w:sz w:val="22"/>
                <w:szCs w:val="22"/>
              </w:rPr>
              <w:t xml:space="preserve"> m.</w:t>
            </w:r>
          </w:p>
          <w:p w14:paraId="53AB0CCF" w14:textId="77777777" w:rsidR="002425D1" w:rsidRPr="000D765F" w:rsidRDefault="002425D1" w:rsidP="000B505B">
            <w:pPr>
              <w:spacing w:line="257" w:lineRule="auto"/>
              <w:jc w:val="center"/>
              <w:rPr>
                <w:rFonts w:ascii="Arial" w:hAnsi="Arial" w:cs="Arial"/>
                <w:b/>
                <w:bCs/>
                <w:szCs w:val="22"/>
              </w:rPr>
            </w:pPr>
            <w:r w:rsidRPr="000D765F">
              <w:rPr>
                <w:rFonts w:ascii="Arial" w:hAnsi="Arial" w:cs="Arial"/>
                <w:b/>
                <w:bCs/>
                <w:color w:val="C00000"/>
                <w:sz w:val="22"/>
                <w:szCs w:val="22"/>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641741A1" w14:textId="77777777" w:rsidR="002425D1" w:rsidRPr="000D765F" w:rsidRDefault="002425D1" w:rsidP="000B505B">
            <w:pPr>
              <w:spacing w:line="257" w:lineRule="auto"/>
              <w:jc w:val="center"/>
              <w:rPr>
                <w:rFonts w:ascii="Arial" w:hAnsi="Arial" w:cs="Arial"/>
                <w:b/>
                <w:bCs/>
                <w:szCs w:val="22"/>
              </w:rPr>
            </w:pPr>
            <w:r w:rsidRPr="000D765F">
              <w:rPr>
                <w:rFonts w:ascii="Arial" w:hAnsi="Arial" w:cs="Arial"/>
                <w:b/>
                <w:bCs/>
                <w:sz w:val="22"/>
                <w:szCs w:val="22"/>
              </w:rPr>
              <w:t>......</w:t>
            </w:r>
          </w:p>
        </w:tc>
        <w:tc>
          <w:tcPr>
            <w:tcW w:w="992" w:type="dxa"/>
            <w:tcBorders>
              <w:top w:val="single" w:sz="12" w:space="0" w:color="auto"/>
              <w:left w:val="single" w:sz="2" w:space="0" w:color="auto"/>
              <w:bottom w:val="single" w:sz="2" w:space="0" w:color="auto"/>
              <w:right w:val="single" w:sz="2" w:space="0" w:color="auto"/>
            </w:tcBorders>
            <w:vAlign w:val="center"/>
          </w:tcPr>
          <w:p w14:paraId="6B3DB4EC" w14:textId="77777777" w:rsidR="002425D1" w:rsidRPr="000D765F" w:rsidRDefault="002425D1" w:rsidP="000B505B">
            <w:pPr>
              <w:spacing w:line="257" w:lineRule="auto"/>
              <w:jc w:val="center"/>
              <w:rPr>
                <w:rFonts w:ascii="Arial" w:hAnsi="Arial" w:cs="Arial"/>
                <w:b/>
                <w:bCs/>
                <w:szCs w:val="22"/>
              </w:rPr>
            </w:pPr>
            <w:r w:rsidRPr="000D765F">
              <w:rPr>
                <w:rFonts w:ascii="Arial" w:hAnsi="Arial" w:cs="Arial"/>
                <w:b/>
                <w:bCs/>
                <w:sz w:val="22"/>
                <w:szCs w:val="22"/>
              </w:rPr>
              <w:t xml:space="preserve">Darbų vertė, iš viso Eur </w:t>
            </w:r>
            <w:r w:rsidRPr="000D765F">
              <w:rPr>
                <w:rFonts w:ascii="Arial" w:hAnsi="Arial" w:cs="Arial"/>
                <w:b/>
                <w:sz w:val="22"/>
                <w:szCs w:val="22"/>
              </w:rPr>
              <w:t>be PVM</w:t>
            </w:r>
            <w:r w:rsidRPr="000D765F">
              <w:rPr>
                <w:rFonts w:ascii="Arial" w:hAnsi="Arial" w:cs="Arial"/>
                <w:b/>
                <w:bCs/>
                <w:sz w:val="22"/>
                <w:szCs w:val="22"/>
              </w:rPr>
              <w:t xml:space="preserve"> </w:t>
            </w:r>
          </w:p>
        </w:tc>
      </w:tr>
      <w:tr w:rsidR="002425D1" w:rsidRPr="000D765F" w14:paraId="6FDB4566" w14:textId="77777777" w:rsidTr="000B505B">
        <w:trPr>
          <w:trHeight w:val="187"/>
        </w:trPr>
        <w:tc>
          <w:tcPr>
            <w:tcW w:w="2552" w:type="dxa"/>
            <w:tcBorders>
              <w:top w:val="single" w:sz="2" w:space="0" w:color="auto"/>
              <w:left w:val="single" w:sz="2" w:space="0" w:color="auto"/>
              <w:bottom w:val="single" w:sz="2" w:space="0" w:color="auto"/>
              <w:right w:val="single" w:sz="2" w:space="0" w:color="auto"/>
            </w:tcBorders>
            <w:vAlign w:val="center"/>
          </w:tcPr>
          <w:p w14:paraId="343AC4B7" w14:textId="77777777" w:rsidR="002425D1" w:rsidRPr="000D765F" w:rsidRDefault="002425D1" w:rsidP="000B505B">
            <w:pPr>
              <w:spacing w:after="120" w:line="256" w:lineRule="auto"/>
              <w:jc w:val="center"/>
              <w:rPr>
                <w:rFonts w:ascii="Arial" w:hAnsi="Arial" w:cs="Arial"/>
                <w:bCs/>
                <w:szCs w:val="22"/>
                <w:lang w:val="en-US"/>
              </w:rPr>
            </w:pPr>
            <w:r w:rsidRPr="000D765F">
              <w:rPr>
                <w:rFonts w:ascii="Arial" w:hAnsi="Arial" w:cs="Arial"/>
                <w:bCs/>
                <w:sz w:val="22"/>
                <w:szCs w:val="22"/>
              </w:rPr>
              <w:t>Rangos darbų aktavimo planas Eur be PVM</w:t>
            </w:r>
            <w:r w:rsidRPr="000D765F">
              <w:rPr>
                <w:rFonts w:ascii="Arial" w:hAnsi="Arial" w:cs="Arial"/>
                <w:bCs/>
                <w:sz w:val="22"/>
                <w:szCs w:val="22"/>
                <w:lang w:val="en-US"/>
              </w:rPr>
              <w:t>*</w:t>
            </w:r>
          </w:p>
        </w:tc>
        <w:tc>
          <w:tcPr>
            <w:tcW w:w="1276" w:type="dxa"/>
            <w:tcBorders>
              <w:top w:val="single" w:sz="2" w:space="0" w:color="auto"/>
              <w:left w:val="single" w:sz="2" w:space="0" w:color="auto"/>
              <w:bottom w:val="single" w:sz="2" w:space="0" w:color="auto"/>
              <w:right w:val="single" w:sz="2" w:space="0" w:color="auto"/>
            </w:tcBorders>
            <w:vAlign w:val="center"/>
          </w:tcPr>
          <w:p w14:paraId="4D997034" w14:textId="77777777" w:rsidR="002425D1" w:rsidRPr="000D765F" w:rsidRDefault="002425D1" w:rsidP="000B505B">
            <w:pPr>
              <w:spacing w:after="120" w:line="256" w:lineRule="auto"/>
              <w:rPr>
                <w:rFonts w:ascii="Arial" w:hAnsi="Arial" w:cs="Arial"/>
                <w:szCs w:val="22"/>
              </w:rPr>
            </w:pPr>
          </w:p>
        </w:tc>
        <w:tc>
          <w:tcPr>
            <w:tcW w:w="1275" w:type="dxa"/>
            <w:tcBorders>
              <w:top w:val="single" w:sz="2" w:space="0" w:color="auto"/>
              <w:left w:val="single" w:sz="2" w:space="0" w:color="auto"/>
              <w:bottom w:val="single" w:sz="2" w:space="0" w:color="auto"/>
              <w:right w:val="single" w:sz="2" w:space="0" w:color="auto"/>
            </w:tcBorders>
          </w:tcPr>
          <w:p w14:paraId="12725EEC" w14:textId="77777777" w:rsidR="002425D1" w:rsidRPr="000D765F" w:rsidRDefault="002425D1" w:rsidP="000B505B">
            <w:pPr>
              <w:spacing w:after="120" w:line="256" w:lineRule="auto"/>
              <w:rPr>
                <w:rFonts w:ascii="Arial" w:hAnsi="Arial" w:cs="Arial"/>
                <w:szCs w:val="22"/>
              </w:rPr>
            </w:pPr>
          </w:p>
        </w:tc>
        <w:tc>
          <w:tcPr>
            <w:tcW w:w="1276" w:type="dxa"/>
            <w:tcBorders>
              <w:top w:val="single" w:sz="2" w:space="0" w:color="auto"/>
              <w:left w:val="single" w:sz="2" w:space="0" w:color="auto"/>
              <w:bottom w:val="single" w:sz="2" w:space="0" w:color="auto"/>
              <w:right w:val="single" w:sz="2" w:space="0" w:color="auto"/>
            </w:tcBorders>
          </w:tcPr>
          <w:p w14:paraId="48B04A04" w14:textId="77777777" w:rsidR="002425D1" w:rsidRPr="000D765F" w:rsidRDefault="002425D1" w:rsidP="000B505B">
            <w:pPr>
              <w:spacing w:after="120" w:line="256" w:lineRule="auto"/>
              <w:rPr>
                <w:rFonts w:ascii="Arial" w:hAnsi="Arial" w:cs="Arial"/>
                <w:szCs w:val="22"/>
              </w:rPr>
            </w:pPr>
          </w:p>
        </w:tc>
        <w:tc>
          <w:tcPr>
            <w:tcW w:w="1276" w:type="dxa"/>
            <w:tcBorders>
              <w:top w:val="single" w:sz="2" w:space="0" w:color="auto"/>
              <w:left w:val="single" w:sz="2" w:space="0" w:color="auto"/>
              <w:bottom w:val="single" w:sz="2" w:space="0" w:color="auto"/>
              <w:right w:val="single" w:sz="2" w:space="0" w:color="auto"/>
            </w:tcBorders>
          </w:tcPr>
          <w:p w14:paraId="2E1463D4" w14:textId="77777777" w:rsidR="002425D1" w:rsidRPr="000D765F" w:rsidRDefault="002425D1" w:rsidP="000B505B">
            <w:pPr>
              <w:spacing w:after="120" w:line="256" w:lineRule="auto"/>
              <w:rPr>
                <w:rFonts w:ascii="Arial" w:hAnsi="Arial" w:cs="Arial"/>
                <w:szCs w:val="22"/>
              </w:rPr>
            </w:pPr>
          </w:p>
        </w:tc>
        <w:tc>
          <w:tcPr>
            <w:tcW w:w="992" w:type="dxa"/>
            <w:tcBorders>
              <w:top w:val="single" w:sz="2" w:space="0" w:color="auto"/>
              <w:left w:val="single" w:sz="2" w:space="0" w:color="auto"/>
              <w:bottom w:val="single" w:sz="2" w:space="0" w:color="auto"/>
              <w:right w:val="single" w:sz="2" w:space="0" w:color="auto"/>
            </w:tcBorders>
          </w:tcPr>
          <w:p w14:paraId="5F4696D4" w14:textId="77777777" w:rsidR="002425D1" w:rsidRPr="000D765F" w:rsidRDefault="002425D1" w:rsidP="000B505B">
            <w:pPr>
              <w:spacing w:after="120" w:line="256" w:lineRule="auto"/>
              <w:rPr>
                <w:rFonts w:ascii="Arial" w:hAnsi="Arial" w:cs="Arial"/>
                <w:szCs w:val="22"/>
              </w:rPr>
            </w:pPr>
          </w:p>
        </w:tc>
        <w:tc>
          <w:tcPr>
            <w:tcW w:w="992" w:type="dxa"/>
            <w:tcBorders>
              <w:top w:val="single" w:sz="2" w:space="0" w:color="auto"/>
              <w:left w:val="single" w:sz="2" w:space="0" w:color="auto"/>
              <w:bottom w:val="single" w:sz="2" w:space="0" w:color="auto"/>
              <w:right w:val="single" w:sz="2" w:space="0" w:color="auto"/>
            </w:tcBorders>
          </w:tcPr>
          <w:p w14:paraId="3215228D" w14:textId="77777777" w:rsidR="002425D1" w:rsidRPr="000D765F" w:rsidRDefault="002425D1" w:rsidP="000B505B">
            <w:pPr>
              <w:spacing w:after="120" w:line="256" w:lineRule="auto"/>
              <w:rPr>
                <w:rFonts w:ascii="Arial" w:hAnsi="Arial" w:cs="Arial"/>
                <w:szCs w:val="22"/>
              </w:rPr>
            </w:pPr>
          </w:p>
        </w:tc>
      </w:tr>
      <w:tr w:rsidR="002425D1" w:rsidRPr="000D765F" w14:paraId="708DE7E4" w14:textId="77777777" w:rsidTr="000B505B">
        <w:tc>
          <w:tcPr>
            <w:tcW w:w="2552" w:type="dxa"/>
            <w:tcBorders>
              <w:top w:val="single" w:sz="2" w:space="0" w:color="auto"/>
              <w:left w:val="single" w:sz="2" w:space="0" w:color="auto"/>
              <w:bottom w:val="single" w:sz="2" w:space="0" w:color="auto"/>
              <w:right w:val="single" w:sz="2" w:space="0" w:color="auto"/>
            </w:tcBorders>
            <w:vAlign w:val="center"/>
          </w:tcPr>
          <w:p w14:paraId="4A025383" w14:textId="77777777" w:rsidR="002425D1" w:rsidRPr="000D765F" w:rsidRDefault="002425D1" w:rsidP="000B505B">
            <w:pPr>
              <w:spacing w:after="120" w:line="256" w:lineRule="auto"/>
              <w:jc w:val="center"/>
              <w:rPr>
                <w:rFonts w:ascii="Arial" w:hAnsi="Arial" w:cs="Arial"/>
                <w:bCs/>
                <w:szCs w:val="22"/>
              </w:rPr>
            </w:pPr>
            <w:r w:rsidRPr="000D765F">
              <w:rPr>
                <w:rFonts w:ascii="Arial" w:hAnsi="Arial" w:cs="Arial"/>
                <w:bCs/>
                <w:sz w:val="22"/>
                <w:szCs w:val="22"/>
              </w:rPr>
              <w:t>Rangos darbų faktinis aktavimas Eur be PVM**</w:t>
            </w:r>
            <w:r w:rsidRPr="000D765F" w:rsidDel="00690049">
              <w:rPr>
                <w:rFonts w:ascii="Arial" w:hAnsi="Arial" w:cs="Arial"/>
                <w:bCs/>
                <w:sz w:val="22"/>
                <w:szCs w:val="22"/>
              </w:rPr>
              <w:t xml:space="preserve"> </w:t>
            </w:r>
          </w:p>
        </w:tc>
        <w:tc>
          <w:tcPr>
            <w:tcW w:w="1276" w:type="dxa"/>
            <w:tcBorders>
              <w:top w:val="single" w:sz="2" w:space="0" w:color="auto"/>
              <w:left w:val="single" w:sz="2" w:space="0" w:color="auto"/>
              <w:bottom w:val="single" w:sz="2" w:space="0" w:color="auto"/>
              <w:right w:val="single" w:sz="2" w:space="0" w:color="auto"/>
            </w:tcBorders>
            <w:vAlign w:val="center"/>
          </w:tcPr>
          <w:p w14:paraId="564AB35D" w14:textId="77777777" w:rsidR="002425D1" w:rsidRPr="000D765F" w:rsidRDefault="002425D1" w:rsidP="000B505B">
            <w:pPr>
              <w:spacing w:after="120" w:line="256" w:lineRule="auto"/>
              <w:rPr>
                <w:rFonts w:ascii="Arial" w:hAnsi="Arial" w:cs="Arial"/>
                <w:szCs w:val="22"/>
              </w:rPr>
            </w:pPr>
          </w:p>
        </w:tc>
        <w:tc>
          <w:tcPr>
            <w:tcW w:w="1275" w:type="dxa"/>
            <w:tcBorders>
              <w:top w:val="single" w:sz="2" w:space="0" w:color="auto"/>
              <w:left w:val="single" w:sz="2" w:space="0" w:color="auto"/>
              <w:bottom w:val="single" w:sz="2" w:space="0" w:color="auto"/>
              <w:right w:val="single" w:sz="2" w:space="0" w:color="auto"/>
            </w:tcBorders>
          </w:tcPr>
          <w:p w14:paraId="0ACFCA69" w14:textId="77777777" w:rsidR="002425D1" w:rsidRPr="000D765F" w:rsidRDefault="002425D1" w:rsidP="000B505B">
            <w:pPr>
              <w:spacing w:after="120" w:line="256" w:lineRule="auto"/>
              <w:rPr>
                <w:rFonts w:ascii="Arial" w:hAnsi="Arial" w:cs="Arial"/>
                <w:szCs w:val="22"/>
              </w:rPr>
            </w:pPr>
          </w:p>
        </w:tc>
        <w:tc>
          <w:tcPr>
            <w:tcW w:w="1276" w:type="dxa"/>
            <w:tcBorders>
              <w:top w:val="single" w:sz="2" w:space="0" w:color="auto"/>
              <w:left w:val="single" w:sz="2" w:space="0" w:color="auto"/>
              <w:bottom w:val="single" w:sz="2" w:space="0" w:color="auto"/>
              <w:right w:val="single" w:sz="2" w:space="0" w:color="auto"/>
            </w:tcBorders>
          </w:tcPr>
          <w:p w14:paraId="6094C687" w14:textId="77777777" w:rsidR="002425D1" w:rsidRPr="000D765F" w:rsidRDefault="002425D1" w:rsidP="000B505B">
            <w:pPr>
              <w:spacing w:after="120" w:line="256" w:lineRule="auto"/>
              <w:rPr>
                <w:rFonts w:ascii="Arial" w:hAnsi="Arial" w:cs="Arial"/>
                <w:szCs w:val="22"/>
              </w:rPr>
            </w:pPr>
          </w:p>
        </w:tc>
        <w:tc>
          <w:tcPr>
            <w:tcW w:w="1276" w:type="dxa"/>
            <w:tcBorders>
              <w:top w:val="single" w:sz="2" w:space="0" w:color="auto"/>
              <w:left w:val="single" w:sz="2" w:space="0" w:color="auto"/>
              <w:bottom w:val="single" w:sz="2" w:space="0" w:color="auto"/>
              <w:right w:val="single" w:sz="2" w:space="0" w:color="auto"/>
            </w:tcBorders>
          </w:tcPr>
          <w:p w14:paraId="46912593" w14:textId="77777777" w:rsidR="002425D1" w:rsidRPr="000D765F" w:rsidRDefault="002425D1" w:rsidP="000B505B">
            <w:pPr>
              <w:spacing w:after="120" w:line="256" w:lineRule="auto"/>
              <w:rPr>
                <w:rFonts w:ascii="Arial" w:hAnsi="Arial" w:cs="Arial"/>
                <w:szCs w:val="22"/>
              </w:rPr>
            </w:pPr>
          </w:p>
        </w:tc>
        <w:tc>
          <w:tcPr>
            <w:tcW w:w="992" w:type="dxa"/>
            <w:tcBorders>
              <w:top w:val="single" w:sz="2" w:space="0" w:color="auto"/>
              <w:left w:val="single" w:sz="2" w:space="0" w:color="auto"/>
              <w:bottom w:val="single" w:sz="2" w:space="0" w:color="auto"/>
              <w:right w:val="single" w:sz="2" w:space="0" w:color="auto"/>
            </w:tcBorders>
          </w:tcPr>
          <w:p w14:paraId="495B4DE5" w14:textId="77777777" w:rsidR="002425D1" w:rsidRPr="000D765F" w:rsidRDefault="002425D1" w:rsidP="000B505B">
            <w:pPr>
              <w:spacing w:after="120" w:line="256" w:lineRule="auto"/>
              <w:rPr>
                <w:rFonts w:ascii="Arial" w:hAnsi="Arial" w:cs="Arial"/>
                <w:szCs w:val="22"/>
              </w:rPr>
            </w:pPr>
          </w:p>
        </w:tc>
        <w:tc>
          <w:tcPr>
            <w:tcW w:w="992" w:type="dxa"/>
            <w:tcBorders>
              <w:top w:val="single" w:sz="2" w:space="0" w:color="auto"/>
              <w:left w:val="single" w:sz="2" w:space="0" w:color="auto"/>
              <w:bottom w:val="single" w:sz="2" w:space="0" w:color="auto"/>
              <w:right w:val="single" w:sz="2" w:space="0" w:color="auto"/>
            </w:tcBorders>
          </w:tcPr>
          <w:p w14:paraId="4EC82DB2" w14:textId="77777777" w:rsidR="002425D1" w:rsidRPr="000D765F" w:rsidRDefault="002425D1" w:rsidP="000B505B">
            <w:pPr>
              <w:spacing w:after="120" w:line="256" w:lineRule="auto"/>
              <w:rPr>
                <w:rFonts w:ascii="Arial" w:hAnsi="Arial" w:cs="Arial"/>
                <w:szCs w:val="22"/>
              </w:rPr>
            </w:pPr>
          </w:p>
        </w:tc>
      </w:tr>
      <w:tr w:rsidR="002425D1" w:rsidRPr="000D765F" w14:paraId="6AC1E4F4" w14:textId="77777777" w:rsidTr="000B505B">
        <w:tc>
          <w:tcPr>
            <w:tcW w:w="2552" w:type="dxa"/>
            <w:tcBorders>
              <w:top w:val="single" w:sz="2" w:space="0" w:color="auto"/>
              <w:left w:val="single" w:sz="2" w:space="0" w:color="auto"/>
              <w:bottom w:val="single" w:sz="2" w:space="0" w:color="auto"/>
              <w:right w:val="single" w:sz="2" w:space="0" w:color="auto"/>
            </w:tcBorders>
            <w:vAlign w:val="center"/>
          </w:tcPr>
          <w:p w14:paraId="0F061B0E" w14:textId="77777777" w:rsidR="002425D1" w:rsidRPr="000D765F" w:rsidRDefault="002425D1" w:rsidP="000B505B">
            <w:pPr>
              <w:spacing w:after="120" w:line="256" w:lineRule="auto"/>
              <w:jc w:val="center"/>
              <w:rPr>
                <w:rFonts w:ascii="Arial" w:hAnsi="Arial" w:cs="Arial"/>
                <w:bCs/>
                <w:szCs w:val="22"/>
              </w:rPr>
            </w:pPr>
            <w:r w:rsidRPr="000D765F">
              <w:rPr>
                <w:rFonts w:ascii="Arial" w:hAnsi="Arial" w:cs="Arial"/>
                <w:bCs/>
                <w:sz w:val="22"/>
                <w:szCs w:val="22"/>
              </w:rPr>
              <w:t>Rangos darbų aktavimo prognozė Eur be PVM***</w:t>
            </w:r>
          </w:p>
        </w:tc>
        <w:tc>
          <w:tcPr>
            <w:tcW w:w="1276" w:type="dxa"/>
            <w:tcBorders>
              <w:top w:val="single" w:sz="2" w:space="0" w:color="auto"/>
              <w:left w:val="single" w:sz="2" w:space="0" w:color="auto"/>
              <w:bottom w:val="single" w:sz="2" w:space="0" w:color="auto"/>
              <w:right w:val="single" w:sz="2" w:space="0" w:color="auto"/>
            </w:tcBorders>
            <w:vAlign w:val="center"/>
          </w:tcPr>
          <w:p w14:paraId="78489A0F" w14:textId="77777777" w:rsidR="002425D1" w:rsidRPr="000D765F" w:rsidRDefault="002425D1" w:rsidP="000B505B">
            <w:pPr>
              <w:spacing w:after="120" w:line="256" w:lineRule="auto"/>
              <w:rPr>
                <w:rFonts w:ascii="Arial" w:hAnsi="Arial" w:cs="Arial"/>
                <w:szCs w:val="22"/>
              </w:rPr>
            </w:pPr>
          </w:p>
        </w:tc>
        <w:tc>
          <w:tcPr>
            <w:tcW w:w="1275" w:type="dxa"/>
            <w:tcBorders>
              <w:top w:val="single" w:sz="2" w:space="0" w:color="auto"/>
              <w:left w:val="single" w:sz="2" w:space="0" w:color="auto"/>
              <w:bottom w:val="single" w:sz="2" w:space="0" w:color="auto"/>
              <w:right w:val="single" w:sz="2" w:space="0" w:color="auto"/>
            </w:tcBorders>
          </w:tcPr>
          <w:p w14:paraId="144B3793" w14:textId="77777777" w:rsidR="002425D1" w:rsidRPr="000D765F" w:rsidRDefault="002425D1" w:rsidP="000B505B">
            <w:pPr>
              <w:spacing w:after="120" w:line="256" w:lineRule="auto"/>
              <w:rPr>
                <w:rFonts w:ascii="Arial" w:hAnsi="Arial" w:cs="Arial"/>
                <w:szCs w:val="22"/>
              </w:rPr>
            </w:pPr>
          </w:p>
        </w:tc>
        <w:tc>
          <w:tcPr>
            <w:tcW w:w="1276" w:type="dxa"/>
            <w:tcBorders>
              <w:top w:val="single" w:sz="2" w:space="0" w:color="auto"/>
              <w:left w:val="single" w:sz="2" w:space="0" w:color="auto"/>
              <w:bottom w:val="single" w:sz="2" w:space="0" w:color="auto"/>
              <w:right w:val="single" w:sz="2" w:space="0" w:color="auto"/>
            </w:tcBorders>
          </w:tcPr>
          <w:p w14:paraId="249FBB46" w14:textId="77777777" w:rsidR="002425D1" w:rsidRPr="000D765F" w:rsidRDefault="002425D1" w:rsidP="000B505B">
            <w:pPr>
              <w:spacing w:after="120" w:line="256" w:lineRule="auto"/>
              <w:rPr>
                <w:rFonts w:ascii="Arial" w:hAnsi="Arial" w:cs="Arial"/>
                <w:szCs w:val="22"/>
              </w:rPr>
            </w:pPr>
          </w:p>
        </w:tc>
        <w:tc>
          <w:tcPr>
            <w:tcW w:w="1276" w:type="dxa"/>
            <w:tcBorders>
              <w:top w:val="single" w:sz="2" w:space="0" w:color="auto"/>
              <w:left w:val="single" w:sz="2" w:space="0" w:color="auto"/>
              <w:bottom w:val="single" w:sz="2" w:space="0" w:color="auto"/>
              <w:right w:val="single" w:sz="2" w:space="0" w:color="auto"/>
            </w:tcBorders>
          </w:tcPr>
          <w:p w14:paraId="1EE0411A" w14:textId="77777777" w:rsidR="002425D1" w:rsidRPr="000D765F" w:rsidRDefault="002425D1" w:rsidP="000B505B">
            <w:pPr>
              <w:spacing w:after="120" w:line="256" w:lineRule="auto"/>
              <w:rPr>
                <w:rFonts w:ascii="Arial" w:hAnsi="Arial" w:cs="Arial"/>
                <w:szCs w:val="22"/>
              </w:rPr>
            </w:pPr>
          </w:p>
        </w:tc>
        <w:tc>
          <w:tcPr>
            <w:tcW w:w="992" w:type="dxa"/>
            <w:tcBorders>
              <w:top w:val="single" w:sz="2" w:space="0" w:color="auto"/>
              <w:left w:val="single" w:sz="2" w:space="0" w:color="auto"/>
              <w:bottom w:val="single" w:sz="2" w:space="0" w:color="auto"/>
              <w:right w:val="single" w:sz="2" w:space="0" w:color="auto"/>
            </w:tcBorders>
          </w:tcPr>
          <w:p w14:paraId="1C2E3FAA" w14:textId="77777777" w:rsidR="002425D1" w:rsidRPr="000D765F" w:rsidRDefault="002425D1" w:rsidP="000B505B">
            <w:pPr>
              <w:spacing w:after="120" w:line="256" w:lineRule="auto"/>
              <w:rPr>
                <w:rFonts w:ascii="Arial" w:hAnsi="Arial" w:cs="Arial"/>
                <w:szCs w:val="22"/>
              </w:rPr>
            </w:pPr>
          </w:p>
        </w:tc>
        <w:tc>
          <w:tcPr>
            <w:tcW w:w="992" w:type="dxa"/>
            <w:tcBorders>
              <w:top w:val="single" w:sz="2" w:space="0" w:color="auto"/>
              <w:left w:val="single" w:sz="2" w:space="0" w:color="auto"/>
              <w:bottom w:val="single" w:sz="2" w:space="0" w:color="auto"/>
              <w:right w:val="single" w:sz="2" w:space="0" w:color="auto"/>
            </w:tcBorders>
          </w:tcPr>
          <w:p w14:paraId="354D1F98" w14:textId="77777777" w:rsidR="002425D1" w:rsidRPr="000D765F" w:rsidRDefault="002425D1" w:rsidP="000B505B">
            <w:pPr>
              <w:spacing w:after="120" w:line="256" w:lineRule="auto"/>
              <w:rPr>
                <w:rFonts w:ascii="Arial" w:hAnsi="Arial" w:cs="Arial"/>
                <w:szCs w:val="22"/>
              </w:rPr>
            </w:pPr>
          </w:p>
        </w:tc>
      </w:tr>
    </w:tbl>
    <w:p w14:paraId="2B796392" w14:textId="77777777" w:rsidR="002425D1" w:rsidRPr="000D765F" w:rsidRDefault="002425D1" w:rsidP="002425D1">
      <w:pPr>
        <w:ind w:firstLine="425"/>
        <w:rPr>
          <w:rFonts w:ascii="Arial" w:hAnsi="Arial" w:cs="Arial"/>
          <w:sz w:val="22"/>
          <w:szCs w:val="22"/>
        </w:rPr>
      </w:pPr>
    </w:p>
    <w:p w14:paraId="6AEDA656" w14:textId="77777777" w:rsidR="002425D1" w:rsidRPr="000D765F" w:rsidRDefault="002425D1" w:rsidP="002425D1">
      <w:pPr>
        <w:ind w:firstLine="425"/>
        <w:rPr>
          <w:rFonts w:ascii="Arial" w:hAnsi="Arial" w:cs="Arial"/>
          <w:b/>
          <w:sz w:val="22"/>
          <w:szCs w:val="22"/>
        </w:rPr>
      </w:pPr>
    </w:p>
    <w:p w14:paraId="3A132A54" w14:textId="77777777" w:rsidR="002425D1" w:rsidRPr="000D765F" w:rsidRDefault="002425D1" w:rsidP="002425D1">
      <w:pPr>
        <w:rPr>
          <w:rFonts w:ascii="Arial" w:hAnsi="Arial" w:cs="Arial"/>
          <w:sz w:val="22"/>
          <w:szCs w:val="22"/>
        </w:rPr>
      </w:pPr>
      <w:r w:rsidRPr="000D765F">
        <w:rPr>
          <w:rFonts w:ascii="Arial" w:hAnsi="Arial" w:cs="Arial"/>
          <w:sz w:val="22"/>
          <w:szCs w:val="22"/>
        </w:rPr>
        <w:t>*Informacija pateikiama pagal tuo metu galiojantį darbų ir su darbais susijusių paslaugų grafiką parengtą planuojamų išlaidų, reikalingų vykdyti atsiskaitymams su rangovu pagal sutartį grafiką.</w:t>
      </w:r>
    </w:p>
    <w:p w14:paraId="0C4BA060" w14:textId="77777777" w:rsidR="002425D1" w:rsidRPr="000D765F" w:rsidRDefault="002425D1" w:rsidP="002425D1">
      <w:pPr>
        <w:rPr>
          <w:rFonts w:ascii="Arial" w:hAnsi="Arial" w:cs="Arial"/>
          <w:sz w:val="22"/>
          <w:szCs w:val="22"/>
        </w:rPr>
      </w:pPr>
      <w:r w:rsidRPr="000D765F">
        <w:rPr>
          <w:rFonts w:ascii="Arial" w:hAnsi="Arial" w:cs="Arial"/>
          <w:sz w:val="22"/>
          <w:szCs w:val="22"/>
        </w:rPr>
        <w:t>**Informacija pateikiama pagal sutartį faktiškai užaktuotų paslaugų ir darbų vertes.</w:t>
      </w:r>
    </w:p>
    <w:p w14:paraId="4C543DC5" w14:textId="77777777" w:rsidR="002425D1" w:rsidRPr="000D765F" w:rsidRDefault="002425D1" w:rsidP="002425D1">
      <w:pPr>
        <w:rPr>
          <w:rFonts w:ascii="Arial" w:hAnsi="Arial" w:cs="Arial"/>
          <w:sz w:val="22"/>
          <w:szCs w:val="22"/>
        </w:rPr>
      </w:pPr>
      <w:r w:rsidRPr="000D765F">
        <w:rPr>
          <w:rFonts w:ascii="Arial" w:hAnsi="Arial" w:cs="Arial"/>
          <w:sz w:val="22"/>
          <w:szCs w:val="22"/>
        </w:rPr>
        <w:t>***Pateikiama ateities laikotarpių aktavimo prognozės.</w:t>
      </w:r>
    </w:p>
    <w:p w14:paraId="56D27F90" w14:textId="77777777" w:rsidR="002425D1" w:rsidRPr="000D765F" w:rsidRDefault="002425D1" w:rsidP="002425D1">
      <w:pPr>
        <w:spacing w:after="200" w:line="276" w:lineRule="auto"/>
        <w:jc w:val="left"/>
        <w:rPr>
          <w:rFonts w:ascii="Arial" w:hAnsi="Arial" w:cs="Arial"/>
          <w:i/>
          <w:sz w:val="22"/>
          <w:szCs w:val="22"/>
        </w:rPr>
      </w:pPr>
    </w:p>
    <w:p w14:paraId="6411CBC7" w14:textId="77777777" w:rsidR="0041335F" w:rsidRPr="000D765F" w:rsidRDefault="0041335F" w:rsidP="0041335F">
      <w:pPr>
        <w:jc w:val="left"/>
        <w:rPr>
          <w:rFonts w:ascii="Arial" w:hAnsi="Arial" w:cs="Arial"/>
          <w:i/>
          <w:sz w:val="22"/>
          <w:szCs w:val="22"/>
        </w:rPr>
      </w:pPr>
    </w:p>
    <w:p w14:paraId="561DB2C4" w14:textId="77777777" w:rsidR="000D765F" w:rsidRPr="00A27E11" w:rsidRDefault="000D765F" w:rsidP="000D765F">
      <w:pPr>
        <w:tabs>
          <w:tab w:val="left" w:pos="3930"/>
        </w:tabs>
        <w:jc w:val="center"/>
        <w:rPr>
          <w:color w:val="FF0000"/>
          <w:szCs w:val="24"/>
        </w:rPr>
      </w:pPr>
      <w:r w:rsidRPr="0083775A">
        <w:rPr>
          <w:rFonts w:ascii="Arial" w:hAnsi="Arial" w:cs="Arial"/>
          <w:sz w:val="22"/>
          <w:szCs w:val="22"/>
        </w:rPr>
        <w:t>____________________________</w:t>
      </w:r>
    </w:p>
    <w:p w14:paraId="17754A0F" w14:textId="1D4FAC0D" w:rsidR="00366C04" w:rsidRPr="00B430F7" w:rsidRDefault="007E4D81" w:rsidP="00B430F7">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w:t>
      </w:r>
      <w:r w:rsidRPr="00A27E11">
        <w:rPr>
          <w:rFonts w:ascii="Arial" w:hAnsi="Arial" w:cs="Arial"/>
          <w:sz w:val="22"/>
          <w:szCs w:val="22"/>
        </w:rPr>
        <w:t xml:space="preserve">                      </w:t>
      </w:r>
    </w:p>
    <w:sectPr w:rsidR="00366C04" w:rsidRPr="00B430F7" w:rsidSect="003A441D">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038A" w14:textId="77777777" w:rsidR="0084370A" w:rsidRPr="00A27E11" w:rsidRDefault="0084370A" w:rsidP="0075209B">
      <w:r w:rsidRPr="00A27E11">
        <w:separator/>
      </w:r>
    </w:p>
  </w:endnote>
  <w:endnote w:type="continuationSeparator" w:id="0">
    <w:p w14:paraId="1CEAEFC5" w14:textId="77777777" w:rsidR="0084370A" w:rsidRPr="00A27E11" w:rsidRDefault="0084370A"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D3C0" w14:textId="77777777" w:rsidR="0084370A" w:rsidRPr="00A27E11" w:rsidRDefault="0084370A" w:rsidP="0075209B">
      <w:r w:rsidRPr="00A27E11">
        <w:separator/>
      </w:r>
    </w:p>
  </w:footnote>
  <w:footnote w:type="continuationSeparator" w:id="0">
    <w:p w14:paraId="1526812D" w14:textId="77777777" w:rsidR="0084370A" w:rsidRPr="00A27E11" w:rsidRDefault="0084370A" w:rsidP="0075209B">
      <w:r w:rsidRPr="00A27E11">
        <w:continuationSeparator/>
      </w:r>
    </w:p>
  </w:footnote>
  <w:footnote w:id="1">
    <w:p w14:paraId="55F170E7" w14:textId="77777777" w:rsidR="006A1AE7" w:rsidRPr="005720BF" w:rsidRDefault="006A1AE7" w:rsidP="006A1AE7">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27E9" w14:textId="77777777" w:rsidR="006A1AE7" w:rsidRPr="005720BF" w:rsidRDefault="006A1AE7" w:rsidP="006A1AE7">
      <w:pPr>
        <w:pStyle w:val="Puslapioinaostekstas"/>
        <w:numPr>
          <w:ilvl w:val="0"/>
          <w:numId w:val="40"/>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5158CEE4" w14:textId="77777777" w:rsidR="006A1AE7" w:rsidRDefault="006A1AE7" w:rsidP="006A1AE7">
      <w:pPr>
        <w:pStyle w:val="Puslapioinaostekstas"/>
        <w:numPr>
          <w:ilvl w:val="0"/>
          <w:numId w:val="40"/>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705D1F9" w14:textId="77777777" w:rsidR="006A1AE7" w:rsidRPr="005720BF" w:rsidRDefault="006A1AE7" w:rsidP="006A1AE7">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532CC" w14:textId="77777777" w:rsidR="006A1AE7" w:rsidRPr="005720BF" w:rsidRDefault="006A1AE7" w:rsidP="006A1AE7">
      <w:pPr>
        <w:pStyle w:val="Puslapioinaostekstas"/>
        <w:numPr>
          <w:ilvl w:val="0"/>
          <w:numId w:val="4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008A80D3" w14:textId="77777777" w:rsidR="006A1AE7" w:rsidRDefault="006A1AE7" w:rsidP="006A1AE7">
      <w:pPr>
        <w:pStyle w:val="Puslapioinaostekstas"/>
        <w:numPr>
          <w:ilvl w:val="0"/>
          <w:numId w:val="4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CC16B" w14:textId="77777777" w:rsidR="006A1AE7" w:rsidRPr="00BE1322" w:rsidRDefault="006A1AE7" w:rsidP="006A1AE7">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50A80" w14:textId="77777777" w:rsidR="006A1AE7" w:rsidRPr="00BE1322" w:rsidRDefault="006A1AE7" w:rsidP="006A1AE7">
      <w:pPr>
        <w:pStyle w:val="Puslapioinaostekstas"/>
        <w:numPr>
          <w:ilvl w:val="0"/>
          <w:numId w:val="42"/>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7740B3A1" w14:textId="77777777" w:rsidR="006A1AE7" w:rsidRDefault="006A1AE7" w:rsidP="006A1AE7">
      <w:pPr>
        <w:pStyle w:val="Puslapioinaostekstas"/>
        <w:numPr>
          <w:ilvl w:val="0"/>
          <w:numId w:val="42"/>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BD941" w14:textId="77777777" w:rsidR="00400F86" w:rsidRPr="005C71F7" w:rsidRDefault="00400F86" w:rsidP="00DB4565">
      <w:pPr>
        <w:pStyle w:val="Puslapioinaostekstas"/>
        <w:rPr>
          <w:rFonts w:ascii="Arial" w:hAnsi="Arial" w:cs="Arial"/>
          <w:sz w:val="18"/>
          <w:szCs w:val="18"/>
        </w:rPr>
      </w:pPr>
      <w:r w:rsidRPr="005C71F7">
        <w:rPr>
          <w:rStyle w:val="Puslapioinaosnuoroda"/>
          <w:rFonts w:ascii="Arial" w:hAnsi="Arial" w:cs="Arial"/>
          <w:sz w:val="18"/>
          <w:szCs w:val="18"/>
        </w:rPr>
        <w:footnoteRef/>
      </w:r>
      <w:r w:rsidRPr="005C71F7">
        <w:rPr>
          <w:rFonts w:ascii="Arial" w:hAnsi="Arial" w:cs="Arial"/>
          <w:sz w:val="18"/>
          <w:szCs w:val="18"/>
        </w:rPr>
        <w:t xml:space="preserve"> Lietuvos Respublikos statybos įstatymo 18 str. 2 dalis.</w:t>
      </w:r>
    </w:p>
  </w:footnote>
  <w:footnote w:id="5">
    <w:p w14:paraId="272A6DF4" w14:textId="77777777" w:rsidR="00DB4565" w:rsidRPr="00A27E11" w:rsidRDefault="00DB4565" w:rsidP="00DB4565">
      <w:pPr>
        <w:ind w:right="-1"/>
        <w:rPr>
          <w:rFonts w:ascii="Arial" w:hAnsi="Arial" w:cs="Arial"/>
          <w:b/>
          <w:spacing w:val="-4"/>
          <w:sz w:val="18"/>
          <w:szCs w:val="18"/>
        </w:rPr>
      </w:pPr>
      <w:r w:rsidRPr="00547B9C">
        <w:rPr>
          <w:rStyle w:val="Puslapioinaosnuoroda"/>
          <w:rFonts w:ascii="Arial" w:hAnsi="Arial" w:cs="Arial"/>
          <w:sz w:val="18"/>
          <w:szCs w:val="18"/>
        </w:rPr>
        <w:footnoteRef/>
      </w:r>
      <w:r w:rsidRPr="00547B9C">
        <w:rPr>
          <w:sz w:val="18"/>
          <w:szCs w:val="18"/>
        </w:rPr>
        <w:t xml:space="preserve"> </w:t>
      </w:r>
      <w:r w:rsidRPr="00A27E11">
        <w:rPr>
          <w:rFonts w:ascii="Arial" w:hAnsi="Arial" w:cs="Arial"/>
          <w:spacing w:val="-4"/>
          <w:sz w:val="18"/>
          <w:szCs w:val="18"/>
        </w:rPr>
        <w:t>Lietuvos Respublikos Vyriausybės 1999 m. birželio 9 d. nutarimas Nr. 757 „Dėl valstybinės reikšmės automobilių kelių sąrašo patvirtinimo“.</w:t>
      </w:r>
    </w:p>
  </w:footnote>
  <w:footnote w:id="6">
    <w:p w14:paraId="21C8ED3A" w14:textId="77777777" w:rsidR="00DB4565" w:rsidRPr="00A27E11" w:rsidRDefault="00DB4565" w:rsidP="00DB4565">
      <w:pPr>
        <w:pStyle w:val="Puslapioinaostekstas"/>
        <w:ind w:right="-1"/>
        <w:rPr>
          <w:rFonts w:ascii="Arial" w:hAnsi="Arial" w:cs="Arial"/>
          <w:sz w:val="18"/>
          <w:szCs w:val="18"/>
        </w:rPr>
      </w:pPr>
      <w:r w:rsidRPr="00A27E11">
        <w:rPr>
          <w:rStyle w:val="Puslapioinaosnuoroda"/>
          <w:rFonts w:ascii="Arial" w:hAnsi="Arial" w:cs="Arial"/>
          <w:sz w:val="18"/>
          <w:szCs w:val="18"/>
        </w:rPr>
        <w:footnoteRef/>
      </w:r>
      <w:r w:rsidRPr="00A27E11">
        <w:rPr>
          <w:rFonts w:ascii="Arial" w:hAnsi="Arial" w:cs="Arial"/>
          <w:sz w:val="18"/>
          <w:szCs w:val="18"/>
        </w:rPr>
        <w:t xml:space="preserve"> Vadovaujamasi </w:t>
      </w:r>
      <w:r w:rsidRPr="00A27E11">
        <w:rPr>
          <w:rFonts w:ascii="Arial" w:hAnsi="Arial" w:cs="Arial"/>
          <w:spacing w:val="-2"/>
          <w:sz w:val="18"/>
          <w:szCs w:val="18"/>
        </w:rPr>
        <w:t>Lietuvos Respublikos aplinkos ministro 2014 m. birželio 17 d. įsakymu Nr. D1-533 „Dėl statybos techninio reglamento STR 2.06.04:2014 „Gatvės ir vietinės reikšmės keliai. Bendrieji reikalavimai</w:t>
      </w:r>
      <w:r w:rsidRPr="00A27E11">
        <w:rPr>
          <w:rFonts w:ascii="Arial" w:hAnsi="Arial" w:cs="Arial"/>
          <w:sz w:val="18"/>
          <w:szCs w:val="18"/>
        </w:rPr>
        <w:t>“ patvirtinimo“.</w:t>
      </w:r>
    </w:p>
  </w:footnote>
  <w:footnote w:id="7">
    <w:p w14:paraId="5BA33B9E" w14:textId="77777777" w:rsidR="001F4F66" w:rsidRPr="00A2090F" w:rsidRDefault="001F4F66" w:rsidP="001F4F66">
      <w:pPr>
        <w:rPr>
          <w:rFonts w:ascii="Arial" w:eastAsia="Arial" w:hAnsi="Arial" w:cs="Arial"/>
          <w:color w:val="000000" w:themeColor="text1"/>
          <w:sz w:val="16"/>
          <w:szCs w:val="16"/>
        </w:rPr>
      </w:pPr>
      <w:r w:rsidRPr="00A2090F">
        <w:rPr>
          <w:rStyle w:val="Puslapioinaosnuoroda"/>
          <w:rFonts w:ascii="Arial" w:eastAsia="Calibri" w:hAnsi="Arial" w:cs="Arial"/>
          <w:sz w:val="16"/>
          <w:szCs w:val="16"/>
        </w:rPr>
        <w:footnoteRef/>
      </w:r>
      <w:r w:rsidRPr="00A2090F">
        <w:rPr>
          <w:rFonts w:ascii="Arial" w:eastAsia="Arial" w:hAnsi="Arial" w:cs="Arial"/>
          <w:color w:val="000000" w:themeColor="text1"/>
          <w:sz w:val="16"/>
          <w:szCs w:val="16"/>
          <w:lang w:val="lt"/>
        </w:rPr>
        <w:t>Kontroliuojantis asmuo suprantamas taip, kaip tai apibrėžta LR konkurencijos įstatyme, Viešųjų pirkimų įstatymo 2 straipsnio 15</w:t>
      </w:r>
      <w:r w:rsidRPr="00A2090F">
        <w:rPr>
          <w:rFonts w:ascii="Arial" w:eastAsia="Arial" w:hAnsi="Arial" w:cs="Arial"/>
          <w:color w:val="000000" w:themeColor="text1"/>
          <w:sz w:val="16"/>
          <w:szCs w:val="16"/>
          <w:vertAlign w:val="superscript"/>
          <w:lang w:val="lt"/>
        </w:rPr>
        <w:t xml:space="preserve">1 </w:t>
      </w:r>
      <w:r w:rsidRPr="00A2090F">
        <w:rPr>
          <w:rFonts w:ascii="Arial" w:eastAsia="Arial" w:hAnsi="Arial" w:cs="Arial"/>
          <w:color w:val="000000" w:themeColor="text1"/>
          <w:sz w:val="16"/>
          <w:szCs w:val="16"/>
          <w:lang w:val="lt"/>
        </w:rPr>
        <w:t xml:space="preserve">dalyje ir papildomai paaiškinta Viešųjų pirkimų tarnybos rekomendacijoje: </w:t>
      </w:r>
      <w:hyperlink r:id="rId1">
        <w:r w:rsidRPr="00A2090F">
          <w:rPr>
            <w:rStyle w:val="Hipersaitas"/>
            <w:rFonts w:ascii="Arial" w:eastAsia="Arial" w:hAnsi="Arial" w:cs="Arial"/>
            <w:sz w:val="16"/>
            <w:szCs w:val="16"/>
            <w:lang w:val="lt"/>
          </w:rPr>
          <w:t>https://vpt.lrv.lt/lt/naujienos/del-naujai-isigaliojusiu-viesuju-pirkimu-istatymo-nuostatu-praktinio-taikymo</w:t>
        </w:r>
      </w:hyperlink>
      <w:r w:rsidRPr="00A2090F">
        <w:rPr>
          <w:rFonts w:ascii="Arial" w:eastAsia="Arial" w:hAnsi="Arial" w:cs="Arial"/>
          <w:color w:val="0563C1"/>
          <w:sz w:val="16"/>
          <w:szCs w:val="16"/>
          <w:u w:val="single"/>
          <w:lang w:val="lt"/>
        </w:rPr>
        <w:t xml:space="preserve">. </w:t>
      </w:r>
    </w:p>
  </w:footnote>
  <w:footnote w:id="8">
    <w:p w14:paraId="18E33C1F" w14:textId="77777777" w:rsidR="001F4F66" w:rsidRPr="00032CC7" w:rsidRDefault="001F4F66" w:rsidP="001F4F66">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9">
    <w:p w14:paraId="608640FC" w14:textId="32188B72" w:rsidR="001F4F66" w:rsidRPr="006C64C5" w:rsidRDefault="001F4F66" w:rsidP="001F4F66">
      <w:pPr>
        <w:pStyle w:val="Puslapioinaostekstas"/>
        <w:rPr>
          <w:rFonts w:ascii="Arial" w:hAnsi="Arial" w:cs="Arial"/>
          <w:i/>
          <w:iCs/>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6C64C5">
        <w:rPr>
          <w:rFonts w:ascii="Arial" w:hAnsi="Arial" w:cs="Arial"/>
          <w:i/>
          <w:iCs/>
        </w:rPr>
        <w:t>Tikrindama tiekėjo pasiūlymo atitiktį Viešųjų pirkimų įstatymo 45 straipsnio 2</w:t>
      </w:r>
      <w:r w:rsidRPr="006C64C5">
        <w:rPr>
          <w:rFonts w:ascii="Arial" w:hAnsi="Arial" w:cs="Arial"/>
          <w:i/>
          <w:iCs/>
          <w:vertAlign w:val="superscript"/>
        </w:rPr>
        <w:t>1</w:t>
      </w:r>
      <w:r w:rsidRPr="006C64C5">
        <w:rPr>
          <w:rFonts w:ascii="Arial" w:hAnsi="Arial" w:cs="Arial"/>
          <w:i/>
          <w:iCs/>
        </w:rPr>
        <w:t xml:space="preserve"> dalies </w:t>
      </w:r>
      <w:r w:rsidRPr="00241E1F">
        <w:rPr>
          <w:rFonts w:ascii="Arial" w:hAnsi="Arial" w:cs="Arial"/>
          <w:i/>
          <w:iCs/>
        </w:rPr>
        <w:t>1, 2,</w:t>
      </w:r>
      <w:r w:rsidR="00241E1F">
        <w:rPr>
          <w:rFonts w:ascii="Arial" w:hAnsi="Arial" w:cs="Arial"/>
          <w:i/>
          <w:iCs/>
        </w:rPr>
        <w:t xml:space="preserve"> </w:t>
      </w:r>
      <w:r w:rsidR="000D6831" w:rsidRPr="00241E1F">
        <w:rPr>
          <w:rFonts w:ascii="Arial" w:hAnsi="Arial" w:cs="Arial"/>
          <w:i/>
          <w:iCs/>
        </w:rPr>
        <w:t>3,</w:t>
      </w:r>
      <w:r w:rsidRPr="00241E1F">
        <w:rPr>
          <w:rFonts w:ascii="Arial" w:hAnsi="Arial" w:cs="Arial"/>
          <w:i/>
          <w:iCs/>
        </w:rPr>
        <w:t xml:space="preserve"> 6</w:t>
      </w:r>
      <w:r w:rsidRPr="006C64C5">
        <w:rPr>
          <w:rFonts w:ascii="Arial" w:hAnsi="Arial" w:cs="Arial"/>
          <w:i/>
          <w:iCs/>
        </w:rPr>
        <w:t xml:space="preserve"> punktų reikalavimams, iš ekonomiškai naudingiausią pasiūlymą pateikusio dalyvio gali reikalauti pateikti ir kitus perkančiajai organizacijai priimtinus dokumentus ir (ar) paaiškinimus.</w:t>
      </w:r>
    </w:p>
  </w:footnote>
  <w:footnote w:id="10">
    <w:p w14:paraId="1977E794" w14:textId="77777777" w:rsidR="001F4F66" w:rsidRPr="00032CC7" w:rsidRDefault="001F4F66" w:rsidP="001F4F66">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szCs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27FBDF0D" w14:textId="77777777" w:rsidR="001F4F66" w:rsidRPr="00032CC7" w:rsidRDefault="001F4F66" w:rsidP="001F4F66">
      <w:pPr>
        <w:pStyle w:val="prastasiniatinklio"/>
        <w:spacing w:before="0" w:beforeAutospacing="0" w:after="160" w:afterAutospacing="0"/>
        <w:jc w:val="both"/>
        <w:rPr>
          <w:rFonts w:ascii="Arial" w:hAnsi="Arial" w:cs="Arial"/>
          <w:sz w:val="20"/>
          <w:szCs w:val="20"/>
        </w:rPr>
      </w:pPr>
    </w:p>
    <w:p w14:paraId="04A8B7BD" w14:textId="77777777" w:rsidR="001F4F66" w:rsidRDefault="001F4F66" w:rsidP="001F4F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71DB" w14:textId="1ED711B1" w:rsidR="00995708" w:rsidRPr="00A27E11" w:rsidRDefault="00995708">
    <w:pPr>
      <w:pStyle w:val="Antrats"/>
      <w:jc w:val="center"/>
    </w:pPr>
  </w:p>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A3E2C524"/>
    <w:lvl w:ilvl="0" w:tplc="788E83C2">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E540F"/>
    <w:multiLevelType w:val="hybridMultilevel"/>
    <w:tmpl w:val="C15C6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10150A6"/>
    <w:multiLevelType w:val="hybridMultilevel"/>
    <w:tmpl w:val="AFC49CCC"/>
    <w:lvl w:ilvl="0" w:tplc="D68AF572">
      <w:start w:val="1"/>
      <w:numFmt w:val="bullet"/>
      <w:lvlText w:val=""/>
      <w:lvlJc w:val="left"/>
      <w:pPr>
        <w:ind w:left="1312" w:hanging="360"/>
      </w:pPr>
      <w:rPr>
        <w:rFonts w:ascii="Symbol" w:hAnsi="Symbol" w:hint="default"/>
        <w:strike w:val="0"/>
        <w:sz w:val="16"/>
        <w:szCs w:val="16"/>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FC422A"/>
    <w:multiLevelType w:val="hybridMultilevel"/>
    <w:tmpl w:val="C038A326"/>
    <w:lvl w:ilvl="0" w:tplc="612A156C">
      <w:start w:val="2"/>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37BEF"/>
    <w:multiLevelType w:val="hybridMultilevel"/>
    <w:tmpl w:val="93B4FB1C"/>
    <w:lvl w:ilvl="0" w:tplc="074439B4">
      <w:start w:val="1"/>
      <w:numFmt w:val="bullet"/>
      <w:lvlText w:val=""/>
      <w:lvlJc w:val="left"/>
      <w:pPr>
        <w:ind w:left="1312" w:hanging="360"/>
      </w:pPr>
      <w:rPr>
        <w:rFonts w:ascii="Symbol" w:hAnsi="Symbol" w:hint="default"/>
        <w:strike w:val="0"/>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4"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2548D"/>
    <w:multiLevelType w:val="hybridMultilevel"/>
    <w:tmpl w:val="BEDCB1BE"/>
    <w:lvl w:ilvl="0" w:tplc="5762AE36">
      <w:start w:val="1"/>
      <w:numFmt w:val="bullet"/>
      <w:lvlText w:val=""/>
      <w:lvlJc w:val="left"/>
      <w:pPr>
        <w:ind w:left="720" w:hanging="360"/>
      </w:pPr>
      <w:rPr>
        <w:rFonts w:ascii="Symbol" w:hAnsi="Symbol" w:hint="default"/>
        <w:sz w:val="16"/>
        <w:szCs w:val="16"/>
      </w:rPr>
    </w:lvl>
    <w:lvl w:ilvl="1" w:tplc="F97E1C16">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5063CC"/>
    <w:multiLevelType w:val="multilevel"/>
    <w:tmpl w:val="9F3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29" w15:restartNumberingAfterBreak="0">
    <w:nsid w:val="54AA5467"/>
    <w:multiLevelType w:val="hybridMultilevel"/>
    <w:tmpl w:val="D24640E6"/>
    <w:lvl w:ilvl="0" w:tplc="288E24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6F1D09"/>
    <w:multiLevelType w:val="hybridMultilevel"/>
    <w:tmpl w:val="51CA15A0"/>
    <w:lvl w:ilvl="0" w:tplc="03E82828">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7390BD80"/>
    <w:lvl w:ilvl="0" w:tplc="8A1258FC">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3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834966">
    <w:abstractNumId w:val="11"/>
  </w:num>
  <w:num w:numId="2" w16cid:durableId="1953172337">
    <w:abstractNumId w:val="19"/>
  </w:num>
  <w:num w:numId="3" w16cid:durableId="1838765023">
    <w:abstractNumId w:val="27"/>
  </w:num>
  <w:num w:numId="4" w16cid:durableId="921333504">
    <w:abstractNumId w:val="15"/>
  </w:num>
  <w:num w:numId="5" w16cid:durableId="329067368">
    <w:abstractNumId w:val="8"/>
  </w:num>
  <w:num w:numId="6" w16cid:durableId="684330954">
    <w:abstractNumId w:val="17"/>
  </w:num>
  <w:num w:numId="7" w16cid:durableId="226502524">
    <w:abstractNumId w:val="22"/>
  </w:num>
  <w:num w:numId="8" w16cid:durableId="1026053606">
    <w:abstractNumId w:val="32"/>
  </w:num>
  <w:num w:numId="9" w16cid:durableId="96797398">
    <w:abstractNumId w:val="13"/>
  </w:num>
  <w:num w:numId="10" w16cid:durableId="1730573373">
    <w:abstractNumId w:val="16"/>
  </w:num>
  <w:num w:numId="11" w16cid:durableId="665133090">
    <w:abstractNumId w:val="24"/>
  </w:num>
  <w:num w:numId="12" w16cid:durableId="1138769211">
    <w:abstractNumId w:val="4"/>
  </w:num>
  <w:num w:numId="13" w16cid:durableId="29956347">
    <w:abstractNumId w:val="9"/>
  </w:num>
  <w:num w:numId="14" w16cid:durableId="918641055">
    <w:abstractNumId w:val="39"/>
  </w:num>
  <w:num w:numId="15" w16cid:durableId="1688870814">
    <w:abstractNumId w:val="14"/>
  </w:num>
  <w:num w:numId="16" w16cid:durableId="1664551111">
    <w:abstractNumId w:val="38"/>
  </w:num>
  <w:num w:numId="17" w16cid:durableId="103622704">
    <w:abstractNumId w:val="6"/>
  </w:num>
  <w:num w:numId="18" w16cid:durableId="548417831">
    <w:abstractNumId w:val="40"/>
  </w:num>
  <w:num w:numId="19" w16cid:durableId="891161487">
    <w:abstractNumId w:val="36"/>
  </w:num>
  <w:num w:numId="20" w16cid:durableId="1704666778">
    <w:abstractNumId w:val="0"/>
  </w:num>
  <w:num w:numId="21" w16cid:durableId="1393112616">
    <w:abstractNumId w:val="3"/>
  </w:num>
  <w:num w:numId="22" w16cid:durableId="4418486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3528272">
    <w:abstractNumId w:val="10"/>
  </w:num>
  <w:num w:numId="24" w16cid:durableId="671448740">
    <w:abstractNumId w:val="5"/>
  </w:num>
  <w:num w:numId="25" w16cid:durableId="1965845810">
    <w:abstractNumId w:val="7"/>
  </w:num>
  <w:num w:numId="26" w16cid:durableId="976647385">
    <w:abstractNumId w:val="26"/>
  </w:num>
  <w:num w:numId="27" w16cid:durableId="710693918">
    <w:abstractNumId w:val="30"/>
  </w:num>
  <w:num w:numId="28" w16cid:durableId="1466585079">
    <w:abstractNumId w:val="12"/>
  </w:num>
  <w:num w:numId="29" w16cid:durableId="79914900">
    <w:abstractNumId w:val="20"/>
  </w:num>
  <w:num w:numId="30" w16cid:durableId="968784502">
    <w:abstractNumId w:val="21"/>
  </w:num>
  <w:num w:numId="31" w16cid:durableId="1201477718">
    <w:abstractNumId w:val="23"/>
  </w:num>
  <w:num w:numId="32" w16cid:durableId="2031224840">
    <w:abstractNumId w:val="25"/>
  </w:num>
  <w:num w:numId="33" w16cid:durableId="1807970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2412329">
    <w:abstractNumId w:val="2"/>
  </w:num>
  <w:num w:numId="35" w16cid:durableId="883639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6917841">
    <w:abstractNumId w:val="18"/>
  </w:num>
  <w:num w:numId="37" w16cid:durableId="2105684055">
    <w:abstractNumId w:val="34"/>
  </w:num>
  <w:num w:numId="38" w16cid:durableId="371005059">
    <w:abstractNumId w:val="31"/>
  </w:num>
  <w:num w:numId="39" w16cid:durableId="1789858266">
    <w:abstractNumId w:val="37"/>
  </w:num>
  <w:num w:numId="40" w16cid:durableId="494614562">
    <w:abstractNumId w:val="33"/>
  </w:num>
  <w:num w:numId="41" w16cid:durableId="1473055655">
    <w:abstractNumId w:val="35"/>
  </w:num>
  <w:num w:numId="42" w16cid:durableId="51053235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42C7"/>
    <w:rsid w:val="000370DA"/>
    <w:rsid w:val="00040510"/>
    <w:rsid w:val="00041929"/>
    <w:rsid w:val="00041C26"/>
    <w:rsid w:val="00041CBE"/>
    <w:rsid w:val="000423ED"/>
    <w:rsid w:val="00042E8A"/>
    <w:rsid w:val="00043410"/>
    <w:rsid w:val="00043F98"/>
    <w:rsid w:val="00045333"/>
    <w:rsid w:val="00045E7F"/>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700D7"/>
    <w:rsid w:val="000700E5"/>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242"/>
    <w:rsid w:val="000B6889"/>
    <w:rsid w:val="000B69B1"/>
    <w:rsid w:val="000C019F"/>
    <w:rsid w:val="000C075B"/>
    <w:rsid w:val="000C122D"/>
    <w:rsid w:val="000C3A7C"/>
    <w:rsid w:val="000C4128"/>
    <w:rsid w:val="000C47FB"/>
    <w:rsid w:val="000C48A5"/>
    <w:rsid w:val="000C4D6D"/>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D765F"/>
    <w:rsid w:val="000E144D"/>
    <w:rsid w:val="000E168E"/>
    <w:rsid w:val="000E21CA"/>
    <w:rsid w:val="000E29A7"/>
    <w:rsid w:val="000E2E5E"/>
    <w:rsid w:val="000E52CD"/>
    <w:rsid w:val="000E5906"/>
    <w:rsid w:val="000E6EC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725"/>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325"/>
    <w:rsid w:val="00140DFE"/>
    <w:rsid w:val="00142D82"/>
    <w:rsid w:val="001431D2"/>
    <w:rsid w:val="00143956"/>
    <w:rsid w:val="00143C10"/>
    <w:rsid w:val="0014414E"/>
    <w:rsid w:val="00145A50"/>
    <w:rsid w:val="00152DDA"/>
    <w:rsid w:val="001530DB"/>
    <w:rsid w:val="001548D8"/>
    <w:rsid w:val="001548DE"/>
    <w:rsid w:val="00155C86"/>
    <w:rsid w:val="001562E6"/>
    <w:rsid w:val="00156525"/>
    <w:rsid w:val="00156798"/>
    <w:rsid w:val="001609D0"/>
    <w:rsid w:val="0016212B"/>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4BC2"/>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2858"/>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6208E"/>
    <w:rsid w:val="002621B9"/>
    <w:rsid w:val="00262921"/>
    <w:rsid w:val="00264D2B"/>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3C5D"/>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9A3"/>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8CD"/>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1270"/>
    <w:rsid w:val="004A12C1"/>
    <w:rsid w:val="004A2CB4"/>
    <w:rsid w:val="004A3582"/>
    <w:rsid w:val="004A4993"/>
    <w:rsid w:val="004A4A70"/>
    <w:rsid w:val="004A50A7"/>
    <w:rsid w:val="004A50A9"/>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5D74"/>
    <w:rsid w:val="004C6751"/>
    <w:rsid w:val="004C71F9"/>
    <w:rsid w:val="004D0378"/>
    <w:rsid w:val="004D1BC8"/>
    <w:rsid w:val="004D2284"/>
    <w:rsid w:val="004D2D29"/>
    <w:rsid w:val="004D33D3"/>
    <w:rsid w:val="004D3E50"/>
    <w:rsid w:val="004D49BE"/>
    <w:rsid w:val="004D4C01"/>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A07"/>
    <w:rsid w:val="00544E86"/>
    <w:rsid w:val="00547442"/>
    <w:rsid w:val="0054776E"/>
    <w:rsid w:val="00547B9C"/>
    <w:rsid w:val="00550279"/>
    <w:rsid w:val="00550AB1"/>
    <w:rsid w:val="0055158D"/>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533"/>
    <w:rsid w:val="005A761D"/>
    <w:rsid w:val="005A7D09"/>
    <w:rsid w:val="005A7E3A"/>
    <w:rsid w:val="005B0158"/>
    <w:rsid w:val="005B1522"/>
    <w:rsid w:val="005B1C90"/>
    <w:rsid w:val="005B26D7"/>
    <w:rsid w:val="005B3B6F"/>
    <w:rsid w:val="005B3BC5"/>
    <w:rsid w:val="005B4DA4"/>
    <w:rsid w:val="005B4F88"/>
    <w:rsid w:val="005B7CA4"/>
    <w:rsid w:val="005C26E8"/>
    <w:rsid w:val="005C374B"/>
    <w:rsid w:val="005C3DF2"/>
    <w:rsid w:val="005C5E73"/>
    <w:rsid w:val="005C632F"/>
    <w:rsid w:val="005C68D1"/>
    <w:rsid w:val="005C71F7"/>
    <w:rsid w:val="005C7920"/>
    <w:rsid w:val="005D06F5"/>
    <w:rsid w:val="005D2378"/>
    <w:rsid w:val="005D272F"/>
    <w:rsid w:val="005D3D50"/>
    <w:rsid w:val="005D4DA8"/>
    <w:rsid w:val="005D613E"/>
    <w:rsid w:val="005D73D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7A7"/>
    <w:rsid w:val="0060592B"/>
    <w:rsid w:val="006075AB"/>
    <w:rsid w:val="0060791A"/>
    <w:rsid w:val="00607C97"/>
    <w:rsid w:val="00607CA7"/>
    <w:rsid w:val="00611C73"/>
    <w:rsid w:val="006131F5"/>
    <w:rsid w:val="00617C62"/>
    <w:rsid w:val="006200E4"/>
    <w:rsid w:val="0062127A"/>
    <w:rsid w:val="00621A45"/>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637A"/>
    <w:rsid w:val="00690189"/>
    <w:rsid w:val="00690386"/>
    <w:rsid w:val="0069187E"/>
    <w:rsid w:val="006940B7"/>
    <w:rsid w:val="006946C5"/>
    <w:rsid w:val="0069518A"/>
    <w:rsid w:val="00697B4C"/>
    <w:rsid w:val="006A1AE7"/>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655"/>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791"/>
    <w:rsid w:val="00756E88"/>
    <w:rsid w:val="00757A10"/>
    <w:rsid w:val="007617E6"/>
    <w:rsid w:val="00761CA9"/>
    <w:rsid w:val="0076233C"/>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F9D"/>
    <w:rsid w:val="008115DA"/>
    <w:rsid w:val="00812877"/>
    <w:rsid w:val="00812D67"/>
    <w:rsid w:val="00812D86"/>
    <w:rsid w:val="00813B8E"/>
    <w:rsid w:val="00814B52"/>
    <w:rsid w:val="0081737B"/>
    <w:rsid w:val="0082024D"/>
    <w:rsid w:val="00820659"/>
    <w:rsid w:val="00821B60"/>
    <w:rsid w:val="00822393"/>
    <w:rsid w:val="00822AE3"/>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3BBA"/>
    <w:rsid w:val="00855032"/>
    <w:rsid w:val="008551F3"/>
    <w:rsid w:val="00855BFD"/>
    <w:rsid w:val="00856B35"/>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11E2"/>
    <w:rsid w:val="00871BEC"/>
    <w:rsid w:val="00872199"/>
    <w:rsid w:val="0087407C"/>
    <w:rsid w:val="008741AD"/>
    <w:rsid w:val="008758D6"/>
    <w:rsid w:val="00876B5B"/>
    <w:rsid w:val="00877A1B"/>
    <w:rsid w:val="00880055"/>
    <w:rsid w:val="00880EEA"/>
    <w:rsid w:val="00882BDF"/>
    <w:rsid w:val="00883805"/>
    <w:rsid w:val="00884E75"/>
    <w:rsid w:val="00885409"/>
    <w:rsid w:val="00885EC0"/>
    <w:rsid w:val="00886F59"/>
    <w:rsid w:val="0088792E"/>
    <w:rsid w:val="00890CDF"/>
    <w:rsid w:val="00892F4D"/>
    <w:rsid w:val="0089363C"/>
    <w:rsid w:val="00895A36"/>
    <w:rsid w:val="008961B0"/>
    <w:rsid w:val="008A144F"/>
    <w:rsid w:val="008A16AD"/>
    <w:rsid w:val="008A206F"/>
    <w:rsid w:val="008A234E"/>
    <w:rsid w:val="008A23D6"/>
    <w:rsid w:val="008A31D4"/>
    <w:rsid w:val="008A3686"/>
    <w:rsid w:val="008A3727"/>
    <w:rsid w:val="008A3CE9"/>
    <w:rsid w:val="008A3D45"/>
    <w:rsid w:val="008A49EF"/>
    <w:rsid w:val="008A4A78"/>
    <w:rsid w:val="008A6305"/>
    <w:rsid w:val="008A68F8"/>
    <w:rsid w:val="008A6EA1"/>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A91"/>
    <w:rsid w:val="008E7D52"/>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38B"/>
    <w:rsid w:val="00996A79"/>
    <w:rsid w:val="00996DC5"/>
    <w:rsid w:val="00996DE1"/>
    <w:rsid w:val="00997CE7"/>
    <w:rsid w:val="009A2F47"/>
    <w:rsid w:val="009A3041"/>
    <w:rsid w:val="009A3414"/>
    <w:rsid w:val="009A3530"/>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90F"/>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5957"/>
    <w:rsid w:val="00AC0763"/>
    <w:rsid w:val="00AC07D4"/>
    <w:rsid w:val="00AC0A55"/>
    <w:rsid w:val="00AC5886"/>
    <w:rsid w:val="00AC5B3E"/>
    <w:rsid w:val="00AC647E"/>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710B"/>
    <w:rsid w:val="00B10463"/>
    <w:rsid w:val="00B10EB1"/>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7844"/>
    <w:rsid w:val="00B479A4"/>
    <w:rsid w:val="00B505F4"/>
    <w:rsid w:val="00B51A3C"/>
    <w:rsid w:val="00B521C0"/>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746"/>
    <w:rsid w:val="00BD3B4A"/>
    <w:rsid w:val="00BD3C06"/>
    <w:rsid w:val="00BD46CF"/>
    <w:rsid w:val="00BD4E8F"/>
    <w:rsid w:val="00BD507C"/>
    <w:rsid w:val="00BD6AFE"/>
    <w:rsid w:val="00BE0A8B"/>
    <w:rsid w:val="00BE0B59"/>
    <w:rsid w:val="00BE1575"/>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4011B"/>
    <w:rsid w:val="00C41807"/>
    <w:rsid w:val="00C42D0D"/>
    <w:rsid w:val="00C43D47"/>
    <w:rsid w:val="00C43E7E"/>
    <w:rsid w:val="00C44830"/>
    <w:rsid w:val="00C45900"/>
    <w:rsid w:val="00C50214"/>
    <w:rsid w:val="00C502F2"/>
    <w:rsid w:val="00C514BA"/>
    <w:rsid w:val="00C52A62"/>
    <w:rsid w:val="00C5495D"/>
    <w:rsid w:val="00C56A4A"/>
    <w:rsid w:val="00C578FE"/>
    <w:rsid w:val="00C60771"/>
    <w:rsid w:val="00C61A30"/>
    <w:rsid w:val="00C63304"/>
    <w:rsid w:val="00C65050"/>
    <w:rsid w:val="00C65589"/>
    <w:rsid w:val="00C6565B"/>
    <w:rsid w:val="00C65948"/>
    <w:rsid w:val="00C65C1F"/>
    <w:rsid w:val="00C66AB2"/>
    <w:rsid w:val="00C70D9E"/>
    <w:rsid w:val="00C71F84"/>
    <w:rsid w:val="00C72DB1"/>
    <w:rsid w:val="00C72DFA"/>
    <w:rsid w:val="00C74487"/>
    <w:rsid w:val="00C755F7"/>
    <w:rsid w:val="00C7601E"/>
    <w:rsid w:val="00C766C3"/>
    <w:rsid w:val="00C77965"/>
    <w:rsid w:val="00C77FD2"/>
    <w:rsid w:val="00C80329"/>
    <w:rsid w:val="00C82B0C"/>
    <w:rsid w:val="00C84E16"/>
    <w:rsid w:val="00C86271"/>
    <w:rsid w:val="00C87442"/>
    <w:rsid w:val="00C913AA"/>
    <w:rsid w:val="00C92C5A"/>
    <w:rsid w:val="00C93E92"/>
    <w:rsid w:val="00C941BA"/>
    <w:rsid w:val="00C94B25"/>
    <w:rsid w:val="00C95511"/>
    <w:rsid w:val="00CA1CCB"/>
    <w:rsid w:val="00CA1D56"/>
    <w:rsid w:val="00CA4D6E"/>
    <w:rsid w:val="00CA5215"/>
    <w:rsid w:val="00CA6082"/>
    <w:rsid w:val="00CA7107"/>
    <w:rsid w:val="00CA780D"/>
    <w:rsid w:val="00CA7E98"/>
    <w:rsid w:val="00CB1234"/>
    <w:rsid w:val="00CB1C9C"/>
    <w:rsid w:val="00CB3CDF"/>
    <w:rsid w:val="00CB3D29"/>
    <w:rsid w:val="00CB57E5"/>
    <w:rsid w:val="00CB5FB5"/>
    <w:rsid w:val="00CB7EFC"/>
    <w:rsid w:val="00CC1839"/>
    <w:rsid w:val="00CC4609"/>
    <w:rsid w:val="00CC58A2"/>
    <w:rsid w:val="00CC7F90"/>
    <w:rsid w:val="00CD2504"/>
    <w:rsid w:val="00CD4F28"/>
    <w:rsid w:val="00CD55EC"/>
    <w:rsid w:val="00CD586A"/>
    <w:rsid w:val="00CD645A"/>
    <w:rsid w:val="00CD7360"/>
    <w:rsid w:val="00CE0225"/>
    <w:rsid w:val="00CE22E4"/>
    <w:rsid w:val="00CE3DFA"/>
    <w:rsid w:val="00CF1153"/>
    <w:rsid w:val="00CF27AC"/>
    <w:rsid w:val="00CF2DE3"/>
    <w:rsid w:val="00CF40C9"/>
    <w:rsid w:val="00CF452D"/>
    <w:rsid w:val="00D00664"/>
    <w:rsid w:val="00D00C48"/>
    <w:rsid w:val="00D00C4F"/>
    <w:rsid w:val="00D00E3F"/>
    <w:rsid w:val="00D011D9"/>
    <w:rsid w:val="00D01574"/>
    <w:rsid w:val="00D02E34"/>
    <w:rsid w:val="00D02ED9"/>
    <w:rsid w:val="00D0379F"/>
    <w:rsid w:val="00D03C94"/>
    <w:rsid w:val="00D05CAD"/>
    <w:rsid w:val="00D06530"/>
    <w:rsid w:val="00D06A85"/>
    <w:rsid w:val="00D0734E"/>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09"/>
    <w:rsid w:val="00D34213"/>
    <w:rsid w:val="00D344CC"/>
    <w:rsid w:val="00D3485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6256"/>
    <w:rsid w:val="00D970F7"/>
    <w:rsid w:val="00D974D8"/>
    <w:rsid w:val="00D97623"/>
    <w:rsid w:val="00DA0296"/>
    <w:rsid w:val="00DA325E"/>
    <w:rsid w:val="00DA4481"/>
    <w:rsid w:val="00DA5923"/>
    <w:rsid w:val="00DA5B2E"/>
    <w:rsid w:val="00DA73B9"/>
    <w:rsid w:val="00DA765F"/>
    <w:rsid w:val="00DB20C0"/>
    <w:rsid w:val="00DB2105"/>
    <w:rsid w:val="00DB368E"/>
    <w:rsid w:val="00DB4565"/>
    <w:rsid w:val="00DB471C"/>
    <w:rsid w:val="00DB5011"/>
    <w:rsid w:val="00DB52ED"/>
    <w:rsid w:val="00DB690E"/>
    <w:rsid w:val="00DB7A26"/>
    <w:rsid w:val="00DB7C5A"/>
    <w:rsid w:val="00DC0928"/>
    <w:rsid w:val="00DC203C"/>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3DE1"/>
    <w:rsid w:val="00DF56B0"/>
    <w:rsid w:val="00DF748E"/>
    <w:rsid w:val="00E01398"/>
    <w:rsid w:val="00E018CF"/>
    <w:rsid w:val="00E042E0"/>
    <w:rsid w:val="00E04CD8"/>
    <w:rsid w:val="00E0568D"/>
    <w:rsid w:val="00E0706E"/>
    <w:rsid w:val="00E107FF"/>
    <w:rsid w:val="00E10931"/>
    <w:rsid w:val="00E12494"/>
    <w:rsid w:val="00E12541"/>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47312"/>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6A53"/>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kd.lt/wp-content/uploads/2024/02/TRA-ASFALTAS-24.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lakd.lt/wp-content/uploads/2024/02/IT-ASFALTAS-24.pdf"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2529DF" w:rsidP="002529DF">
          <w:pPr>
            <w:pStyle w:val="BC7D944E490444EBB09BC23AE0919FE81"/>
          </w:pPr>
          <w:r w:rsidRPr="002F46C5">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pPr>
            <w:pStyle w:val="B49651A427B048F99CFCE4085BD5F05B1"/>
          </w:pPr>
          <w:r w:rsidRPr="00073385">
            <w:rPr>
              <w:rStyle w:val="Vietosrezervavimoenklotekstas"/>
              <w:color w:val="FF0000"/>
            </w:rPr>
            <w:t>Pasirinkite elementą.</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2529DF" w:rsidP="002529DF">
          <w:pPr>
            <w:pStyle w:val="F0A21F355B09417E9956F6DAD163D2551"/>
          </w:pPr>
          <w:r w:rsidRPr="002F46C5">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2529DF" w:rsidP="002529DF">
          <w:pPr>
            <w:pStyle w:val="2BAA6B529F6C444B90253FDE287256561"/>
          </w:pPr>
          <w:r w:rsidRPr="002F46C5">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2529DF" w:rsidP="002529DF">
          <w:pPr>
            <w:pStyle w:val="341CDE1B0BBB40F08B29B0D174AB44D51"/>
          </w:pPr>
          <w:r w:rsidRPr="002F46C5">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2529DF" w:rsidP="002529DF">
          <w:pPr>
            <w:pStyle w:val="3CAFD32C42044FA698773A5EEFF1F1541"/>
          </w:pPr>
          <w:r w:rsidRPr="002F46C5">
            <w:rPr>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pPr>
            <w:pStyle w:val="6DF50D26EE124572A276EC730B595C641"/>
          </w:pPr>
          <w:r w:rsidRPr="002F46C5">
            <w:rPr>
              <w:rStyle w:val="Vietosrezervavimoenklotekstas"/>
              <w:rFonts w:eastAsiaTheme="minorHAnsi"/>
              <w:color w:val="FF0000"/>
              <w:szCs w:val="24"/>
            </w:rPr>
            <w:t>Pasirinkite</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2529DF" w:rsidP="002529DF">
          <w:pPr>
            <w:pStyle w:val="97AE5CDE9FAD410A855AE227E0D71C641"/>
          </w:pPr>
          <w:r w:rsidRPr="002F46C5">
            <w:rPr>
              <w:rStyle w:val="Vietosrezervavimoenklotekstas"/>
              <w:rFonts w:eastAsiaTheme="minorHAnsi"/>
              <w:color w:val="808080" w:themeColor="background1" w:themeShade="80"/>
              <w:szCs w:val="24"/>
            </w:rPr>
            <w:t>Data</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2529DF" w:rsidP="002529DF">
          <w:pPr>
            <w:pStyle w:val="55CC9A1FC81F4E9FB4C39B13577121981"/>
          </w:pPr>
          <w:r w:rsidRPr="00384565">
            <w:rPr>
              <w:rStyle w:val="Vietosrezervavimoenklotekstas"/>
              <w:color w:val="FF0000"/>
            </w:rPr>
            <w:t xml:space="preserve">Pasirinkite </w:t>
          </w:r>
        </w:p>
      </w:docPartBody>
    </w:docPart>
    <w:docPart>
      <w:docPartPr>
        <w:name w:val="B9C06230329D4C69AC03F3EDB384CD08"/>
        <w:category>
          <w:name w:val="Bendrosios nuostatos"/>
          <w:gallery w:val="placeholder"/>
        </w:category>
        <w:types>
          <w:type w:val="bbPlcHdr"/>
        </w:types>
        <w:behaviors>
          <w:behavior w:val="content"/>
        </w:behaviors>
        <w:guid w:val="{8F39AC12-D299-4D8E-A3F2-8E21CAAFF0C0}"/>
      </w:docPartPr>
      <w:docPartBody>
        <w:p w:rsidR="00CB6053" w:rsidRDefault="002529DF" w:rsidP="002529DF">
          <w:pPr>
            <w:pStyle w:val="B9C06230329D4C69AC03F3EDB384CD081"/>
          </w:pPr>
          <w:r w:rsidRPr="002F46C5">
            <w:rPr>
              <w:rStyle w:val="Vietosrezervavimoenklotekstas"/>
              <w:color w:val="FF0000"/>
              <w:szCs w:val="24"/>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CFA4834F1FC14954AA631A286B341A5B"/>
          </w:pPr>
          <w:r w:rsidRPr="009A06DE">
            <w:rPr>
              <w:rStyle w:val="Vietosrezervavimoenklotekstas"/>
            </w:rPr>
            <w:t>Pasirinkite elementą.</w:t>
          </w:r>
        </w:p>
      </w:docPartBody>
    </w:docPart>
    <w:docPart>
      <w:docPartPr>
        <w:name w:val="9243E03C8F81485B9C48BB86A9A83338"/>
        <w:category>
          <w:name w:val="Bendrosios nuostatos"/>
          <w:gallery w:val="placeholder"/>
        </w:category>
        <w:types>
          <w:type w:val="bbPlcHdr"/>
        </w:types>
        <w:behaviors>
          <w:behavior w:val="content"/>
        </w:behaviors>
        <w:guid w:val="{E7863D38-BC14-4388-989F-4EEF6C5C58DA}"/>
      </w:docPartPr>
      <w:docPartBody>
        <w:p w:rsidR="005C3528" w:rsidRDefault="005C3528" w:rsidP="005C3528">
          <w:pPr>
            <w:pStyle w:val="9243E03C8F81485B9C48BB86A9A83338"/>
          </w:pPr>
          <w:r>
            <w:rPr>
              <w:rStyle w:val="Vietosrezervavimoenklotekstas"/>
            </w:rPr>
            <w:t>Norėdami įvesti datą, spustelėkite arba bakstelėkite čia.</w:t>
          </w:r>
        </w:p>
      </w:docPartBody>
    </w:docPart>
    <w:docPart>
      <w:docPartPr>
        <w:name w:val="ADE17A5DCE364C49A0619C07C89B341B"/>
        <w:category>
          <w:name w:val="Bendrosios nuostatos"/>
          <w:gallery w:val="placeholder"/>
        </w:category>
        <w:types>
          <w:type w:val="bbPlcHdr"/>
        </w:types>
        <w:behaviors>
          <w:behavior w:val="content"/>
        </w:behaviors>
        <w:guid w:val="{D6DF0892-4ACC-41AD-A00A-CFC7BAFAA340}"/>
      </w:docPartPr>
      <w:docPartBody>
        <w:p w:rsidR="005C3528" w:rsidRDefault="005C3528" w:rsidP="005C3528">
          <w:pPr>
            <w:pStyle w:val="ADE17A5DCE364C49A0619C07C89B341B"/>
          </w:pPr>
          <w:r w:rsidRPr="002F46C5">
            <w:rPr>
              <w:rStyle w:val="Vietosrezervavimoenklotekstas"/>
              <w:color w:val="FF0000"/>
            </w:rPr>
            <w:t>Pasirinkite</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pPr>
            <w:pStyle w:val="63DD7D80AEBF40AF94A8D4FEF269BE87"/>
          </w:pPr>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3673"/>
    <w:rsid w:val="00071592"/>
    <w:rsid w:val="000E21CA"/>
    <w:rsid w:val="000F631C"/>
    <w:rsid w:val="00121114"/>
    <w:rsid w:val="0013194A"/>
    <w:rsid w:val="00140325"/>
    <w:rsid w:val="001545CF"/>
    <w:rsid w:val="00176F7B"/>
    <w:rsid w:val="001972D2"/>
    <w:rsid w:val="001A233C"/>
    <w:rsid w:val="001A6961"/>
    <w:rsid w:val="001D6A40"/>
    <w:rsid w:val="00236C24"/>
    <w:rsid w:val="00242323"/>
    <w:rsid w:val="00242E31"/>
    <w:rsid w:val="0025042B"/>
    <w:rsid w:val="002529DF"/>
    <w:rsid w:val="002602F5"/>
    <w:rsid w:val="002705B9"/>
    <w:rsid w:val="00272D76"/>
    <w:rsid w:val="0028348D"/>
    <w:rsid w:val="00290DEE"/>
    <w:rsid w:val="00292EB5"/>
    <w:rsid w:val="002A3FAA"/>
    <w:rsid w:val="002A631C"/>
    <w:rsid w:val="002C27FA"/>
    <w:rsid w:val="002E08EF"/>
    <w:rsid w:val="0030652C"/>
    <w:rsid w:val="00366165"/>
    <w:rsid w:val="0037034B"/>
    <w:rsid w:val="00374195"/>
    <w:rsid w:val="00386AEA"/>
    <w:rsid w:val="003A48F9"/>
    <w:rsid w:val="003B4849"/>
    <w:rsid w:val="003B7939"/>
    <w:rsid w:val="003C3FA4"/>
    <w:rsid w:val="003D7D07"/>
    <w:rsid w:val="00440A1F"/>
    <w:rsid w:val="00463752"/>
    <w:rsid w:val="00477FA5"/>
    <w:rsid w:val="004A7FAA"/>
    <w:rsid w:val="004B650B"/>
    <w:rsid w:val="004E537B"/>
    <w:rsid w:val="00500C0C"/>
    <w:rsid w:val="00503E5C"/>
    <w:rsid w:val="00531A02"/>
    <w:rsid w:val="00534F96"/>
    <w:rsid w:val="00535D82"/>
    <w:rsid w:val="00547172"/>
    <w:rsid w:val="00557B87"/>
    <w:rsid w:val="00594584"/>
    <w:rsid w:val="00594925"/>
    <w:rsid w:val="005A6DEC"/>
    <w:rsid w:val="005B1843"/>
    <w:rsid w:val="005C3528"/>
    <w:rsid w:val="005E4F9B"/>
    <w:rsid w:val="005F322E"/>
    <w:rsid w:val="006131F5"/>
    <w:rsid w:val="00615B5F"/>
    <w:rsid w:val="00621A45"/>
    <w:rsid w:val="00623776"/>
    <w:rsid w:val="00675A80"/>
    <w:rsid w:val="006823E5"/>
    <w:rsid w:val="00694DA8"/>
    <w:rsid w:val="006C355C"/>
    <w:rsid w:val="006D56A8"/>
    <w:rsid w:val="006E0BF5"/>
    <w:rsid w:val="006E1778"/>
    <w:rsid w:val="006E38FF"/>
    <w:rsid w:val="006E7EE9"/>
    <w:rsid w:val="006F14B3"/>
    <w:rsid w:val="00722C6B"/>
    <w:rsid w:val="007254C5"/>
    <w:rsid w:val="007430F4"/>
    <w:rsid w:val="00750A86"/>
    <w:rsid w:val="00762657"/>
    <w:rsid w:val="00775AF1"/>
    <w:rsid w:val="00784CAD"/>
    <w:rsid w:val="00791049"/>
    <w:rsid w:val="007A00FA"/>
    <w:rsid w:val="007A0236"/>
    <w:rsid w:val="007B2724"/>
    <w:rsid w:val="007E29EF"/>
    <w:rsid w:val="00802CE8"/>
    <w:rsid w:val="0081393B"/>
    <w:rsid w:val="008209CA"/>
    <w:rsid w:val="00871D36"/>
    <w:rsid w:val="00877D02"/>
    <w:rsid w:val="00883805"/>
    <w:rsid w:val="008973B2"/>
    <w:rsid w:val="00897606"/>
    <w:rsid w:val="008A3686"/>
    <w:rsid w:val="008D7576"/>
    <w:rsid w:val="008F5AAD"/>
    <w:rsid w:val="00925DB2"/>
    <w:rsid w:val="009556C3"/>
    <w:rsid w:val="00961945"/>
    <w:rsid w:val="00975ADE"/>
    <w:rsid w:val="009A6247"/>
    <w:rsid w:val="009B214F"/>
    <w:rsid w:val="009C7299"/>
    <w:rsid w:val="009D052E"/>
    <w:rsid w:val="009E62DE"/>
    <w:rsid w:val="00A01CA6"/>
    <w:rsid w:val="00A21EB2"/>
    <w:rsid w:val="00A71831"/>
    <w:rsid w:val="00AB5957"/>
    <w:rsid w:val="00AD5A98"/>
    <w:rsid w:val="00AE54C3"/>
    <w:rsid w:val="00B23227"/>
    <w:rsid w:val="00B2637F"/>
    <w:rsid w:val="00B521C0"/>
    <w:rsid w:val="00B6095F"/>
    <w:rsid w:val="00B76941"/>
    <w:rsid w:val="00BA3D02"/>
    <w:rsid w:val="00BD3746"/>
    <w:rsid w:val="00C039BE"/>
    <w:rsid w:val="00C03CB1"/>
    <w:rsid w:val="00C256E9"/>
    <w:rsid w:val="00C32377"/>
    <w:rsid w:val="00C51A93"/>
    <w:rsid w:val="00C765F9"/>
    <w:rsid w:val="00C80329"/>
    <w:rsid w:val="00CA43CD"/>
    <w:rsid w:val="00CB3D29"/>
    <w:rsid w:val="00CB6053"/>
    <w:rsid w:val="00CD39B3"/>
    <w:rsid w:val="00CE180C"/>
    <w:rsid w:val="00CE39B6"/>
    <w:rsid w:val="00D00C48"/>
    <w:rsid w:val="00D06A85"/>
    <w:rsid w:val="00D3322F"/>
    <w:rsid w:val="00D60C5C"/>
    <w:rsid w:val="00D63366"/>
    <w:rsid w:val="00D81F66"/>
    <w:rsid w:val="00D85220"/>
    <w:rsid w:val="00DB4325"/>
    <w:rsid w:val="00DE260C"/>
    <w:rsid w:val="00E107FF"/>
    <w:rsid w:val="00E169AC"/>
    <w:rsid w:val="00E354ED"/>
    <w:rsid w:val="00E370CA"/>
    <w:rsid w:val="00E72603"/>
    <w:rsid w:val="00E81D70"/>
    <w:rsid w:val="00EC1301"/>
    <w:rsid w:val="00EF18F7"/>
    <w:rsid w:val="00F054AB"/>
    <w:rsid w:val="00F23879"/>
    <w:rsid w:val="00F2504E"/>
    <w:rsid w:val="00F320F5"/>
    <w:rsid w:val="00F360B7"/>
    <w:rsid w:val="00F70D8C"/>
    <w:rsid w:val="00F72BA9"/>
    <w:rsid w:val="00FA680C"/>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EB5"/>
    <w:rPr>
      <w:color w:val="808080"/>
    </w:rPr>
  </w:style>
  <w:style w:type="paragraph" w:customStyle="1" w:styleId="55CC9A1FC81F4E9FB4C39B13577121981">
    <w:name w:val="55CC9A1FC81F4E9FB4C39B1357712198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1">
    <w:name w:val="97AE5CDE9FAD410A855AE227E0D71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CFA4834F1FC14954AA631A286B341A5B">
    <w:name w:val="CFA4834F1FC14954AA631A286B341A5B"/>
    <w:rsid w:val="0081393B"/>
  </w:style>
  <w:style w:type="paragraph" w:customStyle="1" w:styleId="BC7D944E490444EBB09BC23AE0919FE81">
    <w:name w:val="BC7D944E490444EBB09BC23AE0919FE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9C06230329D4C69AC03F3EDB384CD081">
    <w:name w:val="B9C06230329D4C69AC03F3EDB384CD0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1">
    <w:name w:val="6DF50D26EE124572A276EC730B595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0A21F355B09417E9956F6DAD163D2551">
    <w:name w:val="F0A21F355B09417E9956F6DAD163D25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1">
    <w:name w:val="2BAA6B529F6C444B90253FDE28725656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1">
    <w:name w:val="341CDE1B0BBB40F08B29B0D174AB44D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1">
    <w:name w:val="B49651A427B048F99CFCE4085BD5F05B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1">
    <w:name w:val="3CAFD32C42044FA698773A5EEFF1F154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243E03C8F81485B9C48BB86A9A83338">
    <w:name w:val="9243E03C8F81485B9C48BB86A9A83338"/>
    <w:rsid w:val="005C3528"/>
    <w:pPr>
      <w:spacing w:line="278" w:lineRule="auto"/>
    </w:pPr>
    <w:rPr>
      <w:kern w:val="2"/>
      <w:sz w:val="24"/>
      <w:szCs w:val="24"/>
      <w14:ligatures w14:val="standardContextual"/>
    </w:rPr>
  </w:style>
  <w:style w:type="paragraph" w:customStyle="1" w:styleId="ADE17A5DCE364C49A0619C07C89B341B">
    <w:name w:val="ADE17A5DCE364C49A0619C07C89B341B"/>
    <w:rsid w:val="005C3528"/>
    <w:pPr>
      <w:spacing w:line="278" w:lineRule="auto"/>
    </w:pPr>
    <w:rPr>
      <w:kern w:val="2"/>
      <w:sz w:val="24"/>
      <w:szCs w:val="24"/>
      <w14:ligatures w14:val="standardContextual"/>
    </w:rPr>
  </w:style>
  <w:style w:type="paragraph" w:customStyle="1" w:styleId="63DD7D80AEBF40AF94A8D4FEF269BE87">
    <w:name w:val="63DD7D80AEBF40AF94A8D4FEF269BE87"/>
    <w:rsid w:val="00292E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53</Pages>
  <Words>69114</Words>
  <Characters>39396</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Marina Urbietė</cp:lastModifiedBy>
  <cp:revision>88</cp:revision>
  <cp:lastPrinted>2024-07-30T12:30:00Z</cp:lastPrinted>
  <dcterms:created xsi:type="dcterms:W3CDTF">2024-05-10T06:01:00Z</dcterms:created>
  <dcterms:modified xsi:type="dcterms:W3CDTF">2025-02-14T14:52:00Z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