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7A132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15A7A133" w14:textId="15E5D97C" w:rsidR="00723344" w:rsidRPr="00D4636B" w:rsidRDefault="00D4636B" w:rsidP="00D4636B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r w:rsidRPr="00D4636B">
        <w:rPr>
          <w:rFonts w:ascii="Times New Roman" w:hAnsi="Times New Roman" w:cs="Times New Roman"/>
          <w:color w:val="FF0000"/>
        </w:rPr>
        <w:t>Pažymima, kad informacija, pateikta Jūsų atsakymuose, bus 100 procentų konfidenciali,  o preliminarios kainos nustatymas reikalingas lėšų poreikio nustatymui iki pirkimo</w:t>
      </w:r>
      <w:r>
        <w:rPr>
          <w:rFonts w:ascii="Times New Roman" w:hAnsi="Times New Roman" w:cs="Times New Roman"/>
          <w:color w:val="FF0000"/>
        </w:rPr>
        <w:t xml:space="preserve"> bei jų pagrindimui.</w:t>
      </w:r>
    </w:p>
    <w:p w14:paraId="15A7A134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15A7A135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15A7A139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15A7A13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15A7A137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15A7A138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15A7A13D" w14:textId="77777777" w:rsidTr="00312196">
        <w:trPr>
          <w:trHeight w:val="642"/>
        </w:trPr>
        <w:tc>
          <w:tcPr>
            <w:tcW w:w="568" w:type="dxa"/>
          </w:tcPr>
          <w:p w14:paraId="15A7A13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15A7A13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15A7A13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5A7A142" w14:textId="77777777" w:rsidTr="00312196">
        <w:trPr>
          <w:trHeight w:val="1687"/>
        </w:trPr>
        <w:tc>
          <w:tcPr>
            <w:tcW w:w="568" w:type="dxa"/>
          </w:tcPr>
          <w:p w14:paraId="15A7A13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15A7A13F" w14:textId="7EFB0D30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="008A7D2E">
              <w:rPr>
                <w:rFonts w:ascii="Times New Roman" w:hAnsi="Times New Roman" w:cs="Times New Roman"/>
                <w:color w:val="000000" w:themeColor="text1"/>
              </w:rPr>
              <w:t xml:space="preserve"> atskirų punktų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  <w:r w:rsidR="008A7D2E">
              <w:rPr>
                <w:rFonts w:ascii="Times New Roman" w:hAnsi="Times New Roman" w:cs="Times New Roman"/>
                <w:color w:val="000000" w:themeColor="text1"/>
              </w:rPr>
              <w:t>Pvz., pašalinus ar patikslinus</w:t>
            </w:r>
            <w:r w:rsidR="00EC1975">
              <w:rPr>
                <w:rFonts w:ascii="Times New Roman" w:hAnsi="Times New Roman" w:cs="Times New Roman"/>
                <w:color w:val="000000" w:themeColor="text1"/>
              </w:rPr>
              <w:t xml:space="preserve"> tam tikrą punktą,-us, Jūsų parduodamas prietaisas atitiktų reikalavimus.</w:t>
            </w:r>
          </w:p>
          <w:p w14:paraId="15A7A14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5A7A14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5A7A147" w14:textId="77777777" w:rsidTr="00312196">
        <w:trPr>
          <w:trHeight w:val="1440"/>
        </w:trPr>
        <w:tc>
          <w:tcPr>
            <w:tcW w:w="568" w:type="dxa"/>
          </w:tcPr>
          <w:p w14:paraId="15A7A14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15A7A144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15A7A145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15A7A14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5A7A14C" w14:textId="77777777" w:rsidTr="00312196">
        <w:trPr>
          <w:trHeight w:val="2256"/>
        </w:trPr>
        <w:tc>
          <w:tcPr>
            <w:tcW w:w="568" w:type="dxa"/>
          </w:tcPr>
          <w:p w14:paraId="15A7A148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15A7A149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5A7A14A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15A7A14B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4636B" w:rsidRPr="002635CA" w14:paraId="5DD2CC97" w14:textId="77777777" w:rsidTr="00D4636B">
        <w:trPr>
          <w:trHeight w:val="532"/>
        </w:trPr>
        <w:tc>
          <w:tcPr>
            <w:tcW w:w="568" w:type="dxa"/>
          </w:tcPr>
          <w:p w14:paraId="51967CFB" w14:textId="39F75FD4" w:rsidR="00D4636B" w:rsidRPr="002635CA" w:rsidRDefault="00D4636B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7D0FFC4F" w14:textId="26877C0B" w:rsidR="00D4636B" w:rsidRDefault="00D4636B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Kokia orientacinė siūlomo prietaiso</w:t>
            </w:r>
            <w:r w:rsidR="008A7D2E">
              <w:rPr>
                <w:rFonts w:ascii="Times New Roman" w:hAnsi="Times New Roman" w:cs="Times New Roman"/>
                <w:sz w:val="22"/>
                <w:szCs w:val="22"/>
              </w:rPr>
              <w:t xml:space="preserve">, atitinkančio </w:t>
            </w:r>
            <w:r w:rsidR="00C6432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A7D2E">
              <w:rPr>
                <w:rFonts w:ascii="Times New Roman" w:hAnsi="Times New Roman" w:cs="Times New Roman"/>
                <w:sz w:val="22"/>
                <w:szCs w:val="22"/>
              </w:rPr>
              <w:t xml:space="preserve"> priedo </w:t>
            </w:r>
            <w:r w:rsidR="008A7D2E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(esamos redakcijos arba atlikus Jūsų pasiūlytus reikalavimų pakeitimus), </w:t>
            </w:r>
            <w:r w:rsidR="00C6432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techninius parametrus,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kaina? </w:t>
            </w:r>
          </w:p>
          <w:p w14:paraId="15458C9E" w14:textId="3AE92445" w:rsidR="00D4636B" w:rsidRPr="00D4636B" w:rsidRDefault="00D4636B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A7D2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(</w:t>
            </w:r>
            <w:r w:rsidRPr="008A7D2E">
              <w:rPr>
                <w:rFonts w:ascii="Times New Roman" w:hAnsi="Times New Roman" w:cs="Times New Roman"/>
                <w:i/>
                <w:iCs/>
                <w:color w:val="FF0000"/>
                <w:sz w:val="22"/>
                <w:szCs w:val="22"/>
              </w:rPr>
              <w:t>labai prašome pateikti atsakymą į šį klausimą)</w:t>
            </w:r>
          </w:p>
        </w:tc>
        <w:tc>
          <w:tcPr>
            <w:tcW w:w="3941" w:type="dxa"/>
            <w:vAlign w:val="center"/>
          </w:tcPr>
          <w:p w14:paraId="28303E4D" w14:textId="77777777" w:rsidR="00D4636B" w:rsidRPr="002635CA" w:rsidRDefault="00D4636B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4636B" w:rsidRPr="002635CA" w14:paraId="2A7A9B76" w14:textId="77777777" w:rsidTr="00D4636B">
        <w:trPr>
          <w:trHeight w:val="554"/>
        </w:trPr>
        <w:tc>
          <w:tcPr>
            <w:tcW w:w="568" w:type="dxa"/>
          </w:tcPr>
          <w:p w14:paraId="1D46A460" w14:textId="00759431" w:rsidR="00D4636B" w:rsidRPr="002635CA" w:rsidRDefault="00D4636B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34EC8624" w14:textId="77777777" w:rsidR="00D4636B" w:rsidRDefault="00D4636B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Kurie techniniai parametrai, jūsų nuomone, yra pertekliniai? </w:t>
            </w:r>
          </w:p>
          <w:p w14:paraId="3A1CABC6" w14:textId="5057730A" w:rsidR="00D4636B" w:rsidRPr="00D4636B" w:rsidRDefault="00D4636B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(prašome nurodyti techninės specifikacijos punktus).</w:t>
            </w:r>
          </w:p>
        </w:tc>
        <w:tc>
          <w:tcPr>
            <w:tcW w:w="3941" w:type="dxa"/>
            <w:vAlign w:val="center"/>
          </w:tcPr>
          <w:p w14:paraId="78F6ADE8" w14:textId="77777777" w:rsidR="00D4636B" w:rsidRPr="002635CA" w:rsidRDefault="00D4636B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15A7A151" w14:textId="77777777" w:rsidTr="00312196">
        <w:trPr>
          <w:trHeight w:val="1239"/>
        </w:trPr>
        <w:tc>
          <w:tcPr>
            <w:tcW w:w="568" w:type="dxa"/>
          </w:tcPr>
          <w:p w14:paraId="15A7A14D" w14:textId="0661416D" w:rsidR="00C905CD" w:rsidRPr="002635CA" w:rsidRDefault="008A7D2E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C905CD" w:rsidRPr="002635C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15A7A14E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15A7A14F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15A7A150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15A7A156" w14:textId="77777777" w:rsidTr="00312196">
        <w:trPr>
          <w:trHeight w:val="1371"/>
        </w:trPr>
        <w:tc>
          <w:tcPr>
            <w:tcW w:w="568" w:type="dxa"/>
          </w:tcPr>
          <w:p w14:paraId="15A7A152" w14:textId="1042AFFC" w:rsidR="00733740" w:rsidRPr="002635CA" w:rsidRDefault="008A7D2E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C905CD" w:rsidRPr="002635C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30690B97" w14:textId="77777777" w:rsidR="00C64325" w:rsidRDefault="00733740" w:rsidP="00C64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</w:t>
            </w:r>
            <w:r w:rsidR="00D4636B">
              <w:rPr>
                <w:rFonts w:ascii="Times New Roman" w:hAnsi="Times New Roman" w:cs="Times New Roman"/>
              </w:rPr>
              <w:t>3 mėnesiai</w:t>
            </w:r>
            <w:r w:rsidRPr="00C905CD">
              <w:rPr>
                <w:rFonts w:ascii="Times New Roman" w:hAnsi="Times New Roman" w:cs="Times New Roman"/>
              </w:rPr>
              <w:t xml:space="preserve">  nuo </w:t>
            </w:r>
            <w:r w:rsidR="008A7D2E">
              <w:rPr>
                <w:rFonts w:ascii="Times New Roman" w:hAnsi="Times New Roman" w:cs="Times New Roman"/>
              </w:rPr>
              <w:t>sutarties įsigaliojimo</w:t>
            </w:r>
            <w:r w:rsidRPr="00C905CD">
              <w:rPr>
                <w:rFonts w:ascii="Times New Roman" w:hAnsi="Times New Roman" w:cs="Times New Roman"/>
              </w:rPr>
              <w:t xml:space="preserve"> dienos</w:t>
            </w:r>
            <w:r w:rsidR="008A7D2E">
              <w:rPr>
                <w:rFonts w:ascii="Times New Roman" w:hAnsi="Times New Roman" w:cs="Times New Roman"/>
              </w:rPr>
              <w:t xml:space="preserve"> </w:t>
            </w:r>
            <w:r w:rsidR="00C64325">
              <w:rPr>
                <w:rFonts w:ascii="Times New Roman" w:hAnsi="Times New Roman" w:cs="Times New Roman"/>
              </w:rPr>
              <w:t>be</w:t>
            </w:r>
            <w:r w:rsidR="008A7D2E">
              <w:rPr>
                <w:rFonts w:ascii="Times New Roman" w:hAnsi="Times New Roman" w:cs="Times New Roman"/>
              </w:rPr>
              <w:t xml:space="preserve"> galimyb</w:t>
            </w:r>
            <w:r w:rsidR="00C64325">
              <w:rPr>
                <w:rFonts w:ascii="Times New Roman" w:hAnsi="Times New Roman" w:cs="Times New Roman"/>
              </w:rPr>
              <w:t>ės</w:t>
            </w:r>
            <w:r w:rsidR="008A7D2E">
              <w:rPr>
                <w:rFonts w:ascii="Times New Roman" w:hAnsi="Times New Roman" w:cs="Times New Roman"/>
              </w:rPr>
              <w:t xml:space="preserve"> pratęsti</w:t>
            </w:r>
            <w:r w:rsidR="00C64325">
              <w:rPr>
                <w:rFonts w:ascii="Times New Roman" w:hAnsi="Times New Roman" w:cs="Times New Roman"/>
              </w:rPr>
              <w:t>.</w:t>
            </w:r>
          </w:p>
          <w:p w14:paraId="15A7A154" w14:textId="21074EDC" w:rsidR="00733740" w:rsidRPr="008A7D2E" w:rsidRDefault="00733740" w:rsidP="00C6432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A7D2E">
              <w:rPr>
                <w:rFonts w:ascii="Times New Roman" w:hAnsi="Times New Roman" w:cs="Times New Roman"/>
                <w:i/>
                <w:iCs/>
              </w:rPr>
              <w:t>Ar toks terminas pakankamas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15A7A155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15A7A15A" w14:textId="77777777" w:rsidTr="00312196">
        <w:trPr>
          <w:trHeight w:val="2723"/>
        </w:trPr>
        <w:tc>
          <w:tcPr>
            <w:tcW w:w="568" w:type="dxa"/>
          </w:tcPr>
          <w:p w14:paraId="15A7A157" w14:textId="0D169D46" w:rsidR="004F0748" w:rsidRPr="002635CA" w:rsidRDefault="008A7D2E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9</w:t>
            </w:r>
            <w:r w:rsid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15A7A158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15A7A159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A7D2E" w:rsidRPr="002635CA" w14:paraId="7609CCC9" w14:textId="77777777" w:rsidTr="00312196">
        <w:trPr>
          <w:trHeight w:val="665"/>
        </w:trPr>
        <w:tc>
          <w:tcPr>
            <w:tcW w:w="568" w:type="dxa"/>
          </w:tcPr>
          <w:p w14:paraId="368B66E3" w14:textId="39E8C818" w:rsidR="008A7D2E" w:rsidRDefault="008A7D2E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5415" w:type="dxa"/>
            <w:vAlign w:val="center"/>
          </w:tcPr>
          <w:p w14:paraId="67955FF6" w14:textId="77777777" w:rsidR="008A7D2E" w:rsidRDefault="008A7D2E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Ar tinkamai pasirinkti kriterijai ekonominiam naudingumui vertinti?</w:t>
            </w:r>
          </w:p>
          <w:p w14:paraId="1CF6D06F" w14:textId="2AFDA1E6" w:rsidR="008A7D2E" w:rsidRPr="008A7D2E" w:rsidRDefault="008A7D2E" w:rsidP="00C905C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8A7D2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prašome nurodyti, jei kuris nors kriterijus nėra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tinkamas bei pasiūlyti tinkamesnį (-ius))</w:t>
            </w:r>
          </w:p>
        </w:tc>
        <w:tc>
          <w:tcPr>
            <w:tcW w:w="3941" w:type="dxa"/>
            <w:vAlign w:val="center"/>
          </w:tcPr>
          <w:p w14:paraId="43A6EE1E" w14:textId="77777777" w:rsidR="008A7D2E" w:rsidRPr="002635CA" w:rsidRDefault="008A7D2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A7D2E" w:rsidRPr="002635CA" w14:paraId="1A3911ED" w14:textId="77777777" w:rsidTr="00312196">
        <w:trPr>
          <w:trHeight w:val="665"/>
        </w:trPr>
        <w:tc>
          <w:tcPr>
            <w:tcW w:w="568" w:type="dxa"/>
          </w:tcPr>
          <w:p w14:paraId="0F592EBF" w14:textId="0F8315C7" w:rsidR="008A7D2E" w:rsidRDefault="008A7D2E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5415" w:type="dxa"/>
            <w:vAlign w:val="center"/>
          </w:tcPr>
          <w:p w14:paraId="6B630F74" w14:textId="260537C3" w:rsidR="008A7D2E" w:rsidRDefault="008A7D2E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Prašome pateikti pastabas, jei jų turite, dėl ekonominio naudingumo kriterijams skiriamų balų. </w:t>
            </w:r>
            <w:r w:rsidRPr="008A7D2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Jei pastabų neturite, pažymėkite „balai nurodyti tinkamai“.</w:t>
            </w:r>
          </w:p>
        </w:tc>
        <w:tc>
          <w:tcPr>
            <w:tcW w:w="3941" w:type="dxa"/>
            <w:vAlign w:val="center"/>
          </w:tcPr>
          <w:p w14:paraId="5254CC93" w14:textId="77777777" w:rsidR="008A7D2E" w:rsidRPr="002635CA" w:rsidRDefault="008A7D2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5A7A15E" w14:textId="77777777" w:rsidTr="00312196">
        <w:trPr>
          <w:trHeight w:val="665"/>
        </w:trPr>
        <w:tc>
          <w:tcPr>
            <w:tcW w:w="568" w:type="dxa"/>
          </w:tcPr>
          <w:p w14:paraId="15A7A15B" w14:textId="00BC557D" w:rsidR="00723344" w:rsidRPr="002635CA" w:rsidRDefault="008A7D2E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15A7A15C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5A7A15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5A7A15F" w14:textId="77777777" w:rsidR="00EE7A4C" w:rsidRPr="002635CA" w:rsidRDefault="00EE7A4C" w:rsidP="008A7D2E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D01B40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77100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A7D2E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64325"/>
    <w:rsid w:val="00C905CD"/>
    <w:rsid w:val="00CB4505"/>
    <w:rsid w:val="00D01B40"/>
    <w:rsid w:val="00D4636B"/>
    <w:rsid w:val="00D67786"/>
    <w:rsid w:val="00EC1975"/>
    <w:rsid w:val="00EE7A4C"/>
    <w:rsid w:val="00FE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7A132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4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4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F961F4-EC66-4242-B83E-834BFDA79E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C9033C-CC88-4E5E-83F9-DEE0A69B6C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E43F14-3DEF-4868-8D34-4E3E0A3A5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2107</Words>
  <Characters>1201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Regina</cp:lastModifiedBy>
  <cp:revision>5</cp:revision>
  <cp:lastPrinted>2023-11-16T19:36:00Z</cp:lastPrinted>
  <dcterms:created xsi:type="dcterms:W3CDTF">2023-11-22T10:09:00Z</dcterms:created>
  <dcterms:modified xsi:type="dcterms:W3CDTF">2024-03-02T10:58:00Z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