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5C36317A"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F2700F">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F2700F" w:rsidRPr="00654B77">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2BC44648"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DD5C5F">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r w:rsidR="000239FB">
            <w:rPr>
              <w:rFonts w:ascii="Times New Roman" w:eastAsia="Times New Roman" w:hAnsi="Times New Roman" w:cs="Times New Roman"/>
              <w:noProof/>
              <w:sz w:val="24"/>
              <w:szCs w:val="24"/>
            </w:rPr>
            <w:t>17</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44677B84" w14:textId="77777777" w:rsidR="00F2700F" w:rsidRPr="00F2700F" w:rsidRDefault="00F2700F" w:rsidP="00F2700F">
          <w:pPr>
            <w:spacing w:line="259" w:lineRule="auto"/>
            <w:jc w:val="center"/>
            <w:rPr>
              <w:rFonts w:ascii="Times New Roman" w:eastAsia="TimesNewRomanPS-BoldMT" w:hAnsi="Times New Roman" w:cs="Times New Roman"/>
              <w:b/>
              <w:bCs/>
              <w:sz w:val="24"/>
              <w:szCs w:val="24"/>
            </w:rPr>
          </w:pPr>
          <w:r w:rsidRPr="00F2700F">
            <w:rPr>
              <w:rFonts w:ascii="Times New Roman" w:eastAsia="TimesNewRomanPS-BoldMT" w:hAnsi="Times New Roman" w:cs="Times New Roman"/>
              <w:b/>
              <w:bCs/>
              <w:sz w:val="24"/>
              <w:szCs w:val="24"/>
            </w:rPr>
            <w:t>DIRBTINĖS KRAUJAGYSLĖS SKIRTOS KARDIOCHIRURGIJAI, KYLANČIOS AORTOS PRETEZAI</w:t>
          </w:r>
        </w:p>
        <w:p w14:paraId="18ACC6AD" w14:textId="02B2D1EC"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749DC954"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 xml:space="preserve">Pirkimo sąlygų </w:t>
                </w:r>
                <w:r w:rsidR="001A6349">
                  <w:rPr>
                    <w:rStyle w:val="Hipersaitas"/>
                    <w:rFonts w:ascii="Times New Roman" w:eastAsia="Calibri" w:hAnsi="Times New Roman" w:cs="Times New Roman"/>
                    <w:noProof/>
                    <w:sz w:val="24"/>
                    <w:szCs w:val="24"/>
                  </w:rPr>
                  <w:t>2</w:t>
                </w:r>
                <w:r w:rsidRPr="000E70C1">
                  <w:rPr>
                    <w:rStyle w:val="Hipersaitas"/>
                    <w:rFonts w:ascii="Times New Roman" w:eastAsia="Calibri" w:hAnsi="Times New Roman" w:cs="Times New Roman"/>
                    <w:noProof/>
                    <w:sz w:val="24"/>
                    <w:szCs w:val="24"/>
                  </w:rPr>
                  <w:t xml:space="preserve">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5FC7CB09" w:rsidR="00C43719" w:rsidRDefault="00C43719">
              <w:pPr>
                <w:pStyle w:val="Turinys2"/>
                <w:rPr>
                  <w:noProof/>
                </w:rPr>
              </w:pPr>
              <w:hyperlink w:anchor="_Toc159231065" w:history="1">
                <w:r w:rsidRPr="00B06DBB">
                  <w:rPr>
                    <w:rStyle w:val="Hipersaitas"/>
                    <w:rFonts w:eastAsia="Calibri" w:cstheme="minorHAnsi"/>
                    <w:noProof/>
                  </w:rPr>
                  <w:t xml:space="preserve">Pirkimo sąlygų </w:t>
                </w:r>
                <w:r w:rsidR="007E30A9">
                  <w:rPr>
                    <w:rStyle w:val="Hipersaitas"/>
                    <w:rFonts w:eastAsia="Calibri" w:cstheme="minorHAnsi"/>
                    <w:noProof/>
                  </w:rPr>
                  <w:t>6</w:t>
                </w:r>
                <w:r w:rsidRPr="00B06DBB">
                  <w:rPr>
                    <w:rStyle w:val="Hipersaitas"/>
                    <w:rFonts w:eastAsia="Calibri" w:cstheme="minorHAnsi"/>
                    <w:noProof/>
                  </w:rPr>
                  <w:t xml:space="preserve">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30D85F53" w:rsidR="00B41C66" w:rsidRPr="0088304C" w:rsidRDefault="000424C6" w:rsidP="0088304C">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E519C">
        <w:rPr>
          <w:rFonts w:ascii="Times New Roman" w:eastAsia="Calibri" w:hAnsi="Times New Roman" w:cs="Times New Roman"/>
          <w:color w:val="000000" w:themeColor="text1"/>
          <w:sz w:val="24"/>
          <w:szCs w:val="24"/>
        </w:rPr>
        <w:t xml:space="preserve">Perkančioji organizacija numato įsigyti </w:t>
      </w:r>
      <w:r w:rsidR="00187507">
        <w:rPr>
          <w:rFonts w:ascii="Times New Roman" w:eastAsia="TimesNewRomanPS-BoldMT" w:hAnsi="Times New Roman" w:cs="Times New Roman"/>
          <w:sz w:val="24"/>
          <w:szCs w:val="24"/>
        </w:rPr>
        <w:t>dirbtines kraujagysles skirtas kardiochirurgijai, kylančios aortos protezai</w:t>
      </w:r>
      <w:r w:rsidRPr="00CE519C">
        <w:rPr>
          <w:rFonts w:ascii="Times New Roman" w:eastAsia="Calibri" w:hAnsi="Times New Roman" w:cs="Times New Roman"/>
          <w:color w:val="000000" w:themeColor="text1"/>
          <w:sz w:val="24"/>
          <w:szCs w:val="24"/>
        </w:rPr>
        <w:t xml:space="preserve">. </w:t>
      </w:r>
      <w:r w:rsidR="00B41C66" w:rsidRPr="00CE519C">
        <w:rPr>
          <w:rFonts w:ascii="Times New Roman" w:hAnsi="Times New Roman" w:cs="Times New Roman"/>
          <w:sz w:val="24"/>
          <w:szCs w:val="24"/>
        </w:rPr>
        <w:t xml:space="preserve">Reikalavimai pirkimo objektui nustatyti </w:t>
      </w:r>
      <w:r w:rsidR="00704310" w:rsidRPr="00CE519C">
        <w:rPr>
          <w:rFonts w:ascii="Times New Roman" w:hAnsi="Times New Roman" w:cs="Times New Roman"/>
          <w:sz w:val="24"/>
          <w:szCs w:val="24"/>
        </w:rPr>
        <w:t>s</w:t>
      </w:r>
      <w:r w:rsidR="00444CAF" w:rsidRPr="00CE519C">
        <w:rPr>
          <w:rFonts w:ascii="Times New Roman" w:hAnsi="Times New Roman" w:cs="Times New Roman"/>
          <w:sz w:val="24"/>
          <w:szCs w:val="24"/>
        </w:rPr>
        <w:t xml:space="preserve">pecialiųjų </w:t>
      </w:r>
      <w:r w:rsidR="00CE7209" w:rsidRPr="00CE519C">
        <w:rPr>
          <w:rFonts w:ascii="Times New Roman" w:hAnsi="Times New Roman" w:cs="Times New Roman"/>
          <w:sz w:val="24"/>
          <w:szCs w:val="24"/>
        </w:rPr>
        <w:t xml:space="preserve">pirkimo </w:t>
      </w:r>
      <w:r w:rsidR="00444CAF" w:rsidRPr="00CE519C">
        <w:rPr>
          <w:rFonts w:ascii="Times New Roman" w:hAnsi="Times New Roman" w:cs="Times New Roman"/>
          <w:sz w:val="24"/>
          <w:szCs w:val="24"/>
        </w:rPr>
        <w:t xml:space="preserve">sąlygų </w:t>
      </w:r>
      <w:r w:rsidR="003E7178" w:rsidRPr="00CE519C">
        <w:rPr>
          <w:rFonts w:ascii="Times New Roman" w:hAnsi="Times New Roman" w:cs="Times New Roman"/>
          <w:sz w:val="24"/>
          <w:szCs w:val="24"/>
        </w:rPr>
        <w:t>6</w:t>
      </w:r>
      <w:r w:rsidR="004A7680" w:rsidRPr="00CE519C">
        <w:rPr>
          <w:rFonts w:ascii="Times New Roman" w:hAnsi="Times New Roman" w:cs="Times New Roman"/>
          <w:b/>
          <w:bCs/>
          <w:sz w:val="24"/>
          <w:szCs w:val="24"/>
        </w:rPr>
        <w:t xml:space="preserve"> </w:t>
      </w:r>
      <w:r w:rsidR="004A7680" w:rsidRPr="00CE519C">
        <w:rPr>
          <w:rFonts w:ascii="Times New Roman" w:hAnsi="Times New Roman" w:cs="Times New Roman"/>
          <w:sz w:val="24"/>
          <w:szCs w:val="24"/>
        </w:rPr>
        <w:t>priede –</w:t>
      </w:r>
      <w:r w:rsidR="003E7178" w:rsidRPr="00CE519C">
        <w:rPr>
          <w:rFonts w:ascii="Times New Roman" w:hAnsi="Times New Roman" w:cs="Times New Roman"/>
          <w:sz w:val="24"/>
          <w:szCs w:val="24"/>
        </w:rPr>
        <w:t xml:space="preserve">Pasiūlymo </w:t>
      </w:r>
      <w:r w:rsidR="003E7178" w:rsidRPr="0088304C">
        <w:rPr>
          <w:rFonts w:ascii="Times New Roman" w:hAnsi="Times New Roman" w:cs="Times New Roman"/>
          <w:sz w:val="24"/>
          <w:szCs w:val="24"/>
        </w:rPr>
        <w:t xml:space="preserve">forma ir </w:t>
      </w:r>
      <w:r w:rsidR="004A7680" w:rsidRPr="0088304C">
        <w:rPr>
          <w:rFonts w:ascii="Times New Roman" w:hAnsi="Times New Roman" w:cs="Times New Roman"/>
          <w:sz w:val="24"/>
          <w:szCs w:val="24"/>
        </w:rPr>
        <w:t>Techninė specifikacija</w:t>
      </w:r>
      <w:r w:rsidR="003C2F22" w:rsidRPr="0088304C">
        <w:rPr>
          <w:rFonts w:ascii="Times New Roman" w:hAnsi="Times New Roman" w:cs="Times New Roman"/>
          <w:sz w:val="24"/>
          <w:szCs w:val="24"/>
        </w:rPr>
        <w:t xml:space="preserve">, sutarties sąlygose – </w:t>
      </w:r>
      <w:r w:rsidR="008A4E76" w:rsidRPr="0088304C">
        <w:rPr>
          <w:rFonts w:ascii="Times New Roman" w:hAnsi="Times New Roman" w:cs="Times New Roman"/>
          <w:sz w:val="24"/>
          <w:szCs w:val="24"/>
        </w:rPr>
        <w:t>10</w:t>
      </w:r>
      <w:r w:rsidR="003C2F22" w:rsidRPr="0088304C">
        <w:rPr>
          <w:rFonts w:ascii="Times New Roman" w:hAnsi="Times New Roman" w:cs="Times New Roman"/>
          <w:sz w:val="24"/>
          <w:szCs w:val="24"/>
        </w:rPr>
        <w:t xml:space="preserve"> priedas </w:t>
      </w:r>
      <w:r w:rsidRPr="0088304C">
        <w:rPr>
          <w:rFonts w:ascii="Times New Roman" w:hAnsi="Times New Roman" w:cs="Times New Roman"/>
          <w:sz w:val="24"/>
          <w:szCs w:val="24"/>
        </w:rPr>
        <w:t>„</w:t>
      </w:r>
      <w:r w:rsidR="008B4D1B" w:rsidRPr="0088304C">
        <w:rPr>
          <w:rFonts w:ascii="Times New Roman" w:hAnsi="Times New Roman" w:cs="Times New Roman"/>
          <w:sz w:val="24"/>
          <w:szCs w:val="24"/>
        </w:rPr>
        <w:t>S</w:t>
      </w:r>
      <w:r w:rsidR="003C2F22" w:rsidRPr="0088304C">
        <w:rPr>
          <w:rFonts w:ascii="Times New Roman" w:hAnsi="Times New Roman" w:cs="Times New Roman"/>
          <w:sz w:val="24"/>
          <w:szCs w:val="24"/>
        </w:rPr>
        <w:t>utarties projektas</w:t>
      </w:r>
      <w:r w:rsidRPr="0088304C">
        <w:rPr>
          <w:rFonts w:ascii="Times New Roman" w:hAnsi="Times New Roman" w:cs="Times New Roman"/>
          <w:sz w:val="24"/>
          <w:szCs w:val="24"/>
        </w:rPr>
        <w:t>“</w:t>
      </w:r>
      <w:r w:rsidR="003C2F22" w:rsidRPr="0088304C">
        <w:rPr>
          <w:rFonts w:ascii="Times New Roman" w:hAnsi="Times New Roman" w:cs="Times New Roman"/>
          <w:sz w:val="24"/>
          <w:szCs w:val="24"/>
        </w:rPr>
        <w:t>.</w:t>
      </w:r>
    </w:p>
    <w:p w14:paraId="6D852D83" w14:textId="5C891252" w:rsidR="002A3AB0" w:rsidRPr="0088304C" w:rsidRDefault="002A3AB0" w:rsidP="0088304C">
      <w:pPr>
        <w:pStyle w:val="Betarp"/>
        <w:ind w:firstLine="567"/>
        <w:contextualSpacing/>
        <w:jc w:val="both"/>
        <w:rPr>
          <w:rFonts w:ascii="Times New Roman" w:hAnsi="Times New Roman" w:cs="Times New Roman"/>
          <w:sz w:val="24"/>
          <w:szCs w:val="24"/>
        </w:rPr>
      </w:pPr>
      <w:r w:rsidRPr="0088304C">
        <w:rPr>
          <w:rFonts w:ascii="Times New Roman" w:hAnsi="Times New Roman" w:cs="Times New Roman"/>
          <w:sz w:val="24"/>
          <w:szCs w:val="24"/>
        </w:rPr>
        <w:t xml:space="preserve">2.2.  Pirkimo objektas </w:t>
      </w:r>
      <w:r w:rsidR="007578F6">
        <w:rPr>
          <w:rFonts w:ascii="Times New Roman" w:hAnsi="Times New Roman" w:cs="Times New Roman"/>
          <w:sz w:val="24"/>
          <w:szCs w:val="24"/>
        </w:rPr>
        <w:t>ne</w:t>
      </w:r>
      <w:r w:rsidRPr="0088304C">
        <w:rPr>
          <w:rFonts w:ascii="Times New Roman" w:hAnsi="Times New Roman" w:cs="Times New Roman"/>
          <w:sz w:val="24"/>
          <w:szCs w:val="24"/>
        </w:rPr>
        <w:t>skaidomas į dalis</w:t>
      </w:r>
      <w:r w:rsidR="007578F6">
        <w:rPr>
          <w:rFonts w:ascii="Times New Roman" w:hAnsi="Times New Roman" w:cs="Times New Roman"/>
          <w:sz w:val="24"/>
          <w:szCs w:val="24"/>
        </w:rPr>
        <w:t>, nes skirtingų tiekėjų prekes sudėtinga suderinti.</w:t>
      </w:r>
    </w:p>
    <w:p w14:paraId="0CA81FB8" w14:textId="1190BA4B" w:rsidR="00325243" w:rsidRPr="00CE519C" w:rsidRDefault="00325243" w:rsidP="007578F6">
      <w:pPr>
        <w:autoSpaceDE w:val="0"/>
        <w:autoSpaceDN w:val="0"/>
        <w:adjustRightInd w:val="0"/>
        <w:spacing w:after="0" w:line="240" w:lineRule="auto"/>
        <w:ind w:firstLine="567"/>
        <w:jc w:val="both"/>
        <w:rPr>
          <w:rFonts w:ascii="Times New Roman" w:hAnsi="Times New Roman" w:cs="Times New Roman"/>
          <w:sz w:val="24"/>
          <w:szCs w:val="24"/>
        </w:rPr>
      </w:pPr>
      <w:r w:rsidRPr="0088304C">
        <w:rPr>
          <w:rFonts w:ascii="Times New Roman" w:hAnsi="Times New Roman" w:cs="Times New Roman"/>
          <w:sz w:val="24"/>
          <w:szCs w:val="24"/>
        </w:rPr>
        <w:t>2.</w:t>
      </w:r>
      <w:r w:rsidR="00660D35" w:rsidRPr="0088304C">
        <w:rPr>
          <w:rFonts w:ascii="Times New Roman" w:hAnsi="Times New Roman" w:cs="Times New Roman"/>
          <w:sz w:val="24"/>
          <w:szCs w:val="24"/>
        </w:rPr>
        <w:t>3</w:t>
      </w:r>
      <w:r w:rsidRPr="0088304C">
        <w:rPr>
          <w:rFonts w:ascii="Times New Roman" w:hAnsi="Times New Roman" w:cs="Times New Roman"/>
          <w:sz w:val="24"/>
          <w:szCs w:val="24"/>
        </w:rPr>
        <w:t>.</w:t>
      </w:r>
      <w:r w:rsidR="00E53E12" w:rsidRPr="0088304C">
        <w:rPr>
          <w:rFonts w:ascii="Times New Roman" w:hAnsi="Times New Roman" w:cs="Times New Roman"/>
          <w:sz w:val="24"/>
          <w:szCs w:val="24"/>
        </w:rPr>
        <w:t xml:space="preserve"> Jeigu apibūdinant </w:t>
      </w:r>
      <w:r w:rsidR="00E53E12" w:rsidRPr="00CE519C">
        <w:rPr>
          <w:rFonts w:ascii="Times New Roman" w:hAnsi="Times New Roman" w:cs="Times New Roman"/>
          <w:sz w:val="24"/>
          <w:szCs w:val="24"/>
        </w:rPr>
        <w:t xml:space="preserve">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E519C">
        <w:rPr>
          <w:rFonts w:ascii="Times New Roman" w:hAnsi="Times New Roman" w:cs="Times New Roman"/>
          <w:sz w:val="24"/>
          <w:szCs w:val="24"/>
        </w:rPr>
        <w:t xml:space="preserve">turi būti </w:t>
      </w:r>
      <w:r w:rsidR="00AE7624" w:rsidRPr="00CE519C">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CE519C">
        <w:rPr>
          <w:rFonts w:ascii="Times New Roman" w:hAnsi="Times New Roman" w:cs="Times New Roman"/>
          <w:sz w:val="24"/>
          <w:szCs w:val="24"/>
        </w:rPr>
        <w:t>2.</w:t>
      </w:r>
      <w:r w:rsidR="00660D35" w:rsidRPr="00CE519C">
        <w:rPr>
          <w:rFonts w:ascii="Times New Roman" w:hAnsi="Times New Roman" w:cs="Times New Roman"/>
          <w:sz w:val="24"/>
          <w:szCs w:val="24"/>
        </w:rPr>
        <w:t>4</w:t>
      </w:r>
      <w:r w:rsidRPr="00CE519C">
        <w:rPr>
          <w:rFonts w:ascii="Times New Roman" w:hAnsi="Times New Roman" w:cs="Times New Roman"/>
          <w:sz w:val="24"/>
          <w:szCs w:val="24"/>
        </w:rPr>
        <w:t>. Jeigu apibūdinant pirkimo objektą techninėje specifikacijoje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1507D6C"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sidRPr="0081450E">
        <w:rPr>
          <w:rFonts w:ascii="Times New Roman" w:hAnsi="Times New Roman" w:cs="Times New Roman"/>
          <w:b/>
          <w:bCs/>
          <w:sz w:val="24"/>
          <w:szCs w:val="24"/>
        </w:rPr>
        <w:t>Exel</w:t>
      </w:r>
      <w:proofErr w:type="spellEnd"/>
      <w:r w:rsidRPr="0081450E">
        <w:rPr>
          <w:rFonts w:ascii="Times New Roman" w:hAnsi="Times New Roman" w:cs="Times New Roman"/>
          <w:b/>
          <w:bCs/>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197BD8"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6A514BC4" w14:textId="77777777" w:rsidR="00CE519C" w:rsidRPr="0090300B" w:rsidRDefault="00CE519C" w:rsidP="00CE519C">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D484A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32F0F9F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B16A24"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E41CDE1" w14:textId="77777777" w:rsidR="00CE519C" w:rsidRPr="00337CC1" w:rsidRDefault="00CE519C" w:rsidP="00CE519C">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D8412AB" w14:textId="77777777" w:rsidR="00CE519C" w:rsidRDefault="00CE519C" w:rsidP="00CE519C">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w:t>
            </w:r>
            <w:r w:rsidRPr="00B46177">
              <w:rPr>
                <w:rFonts w:ascii="Times New Roman" w:eastAsia="Yu Mincho" w:hAnsi="Times New Roman" w:cs="Times New Roman"/>
                <w:b/>
                <w:bCs/>
                <w:sz w:val="22"/>
                <w:szCs w:val="22"/>
                <w:lang w:eastAsia="en-US"/>
              </w:rPr>
              <w:lastRenderedPageBreak/>
              <w:t xml:space="preserve">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lastRenderedPageBreak/>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2014/24/ES 57 straipsnio 1 dalyje </w:t>
            </w:r>
            <w:r w:rsidRPr="00400598">
              <w:rPr>
                <w:rFonts w:ascii="Times New Roman" w:hAnsi="Times New Roman" w:cs="Times New Roman"/>
                <w:bCs/>
                <w:sz w:val="22"/>
                <w:szCs w:val="22"/>
                <w:lang w:eastAsia="en-US"/>
              </w:rPr>
              <w:lastRenderedPageBreak/>
              <w:t>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w:t>
            </w:r>
            <w:r w:rsidRPr="00B46177">
              <w:rPr>
                <w:rFonts w:ascii="Times New Roman" w:hAnsi="Times New Roman" w:cs="Times New Roman"/>
                <w:sz w:val="22"/>
                <w:szCs w:val="22"/>
              </w:rPr>
              <w:lastRenderedPageBreak/>
              <w:t>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2) Dėl įsipareigojimų, susijusių su socialinio draudimo įmokų </w:t>
            </w:r>
            <w:r w:rsidRPr="00B46177">
              <w:rPr>
                <w:rFonts w:ascii="Times New Roman" w:hAnsi="Times New Roman" w:cs="Times New Roman"/>
                <w:bCs/>
                <w:sz w:val="22"/>
                <w:szCs w:val="22"/>
              </w:rPr>
              <w:lastRenderedPageBreak/>
              <w:t>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B46177">
              <w:rPr>
                <w:rFonts w:ascii="Times New Roman" w:hAnsi="Times New Roman" w:cs="Times New Roman"/>
                <w:sz w:val="22"/>
                <w:szCs w:val="22"/>
              </w:rPr>
              <w:lastRenderedPageBreak/>
              <w:t>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B46177">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463CC1">
          <w:footerReference w:type="first" r:id="rId25"/>
          <w:pgSz w:w="12240" w:h="15840"/>
          <w:pgMar w:top="568"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39FB"/>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50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49"/>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7AE"/>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39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278"/>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3CC1"/>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B61"/>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0C6D"/>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79"/>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35F0"/>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6"/>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0A9"/>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50E"/>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4C"/>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694"/>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6B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4C"/>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AEE"/>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270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5014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64630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26</Pages>
  <Words>29277</Words>
  <Characters>16689</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69</cp:revision>
  <cp:lastPrinted>2025-01-28T10:23:00Z</cp:lastPrinted>
  <dcterms:created xsi:type="dcterms:W3CDTF">2024-10-01T10:35:00Z</dcterms:created>
  <dcterms:modified xsi:type="dcterms:W3CDTF">2025-02-17T08:07:00Z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