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4FE02B9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25131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25131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13</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D33B3C3" w14:textId="2789616F" w:rsidR="00A76E00" w:rsidRDefault="0025131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REAGENTAI IR EKSPLOATACINĖS MEDŽIAGOS</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10069-5</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9964D07" w14:textId="77777777" w:rsidR="00BD21BB" w:rsidRPr="00F216CE" w:rsidRDefault="00BD21B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juridinio asmens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A76E00">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0FB7D6E" w:rsidR="00F762E3" w:rsidRDefault="00A76E00"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6C0EB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A66F435"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6C0EB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arba </w:t>
      </w:r>
      <w:r w:rsidR="006C0EB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abejoms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799BD2CF"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58161E76" w14:textId="52527EF8" w:rsidR="00996319" w:rsidRDefault="00A76E00" w:rsidP="00996319">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 Pirkimo sąlygų techninėje specifikacijoje galimai nurodyti (jei yra) konkretūs modeliai ar tiekimo šaltiniai, konkretūs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p>
    <w:p w14:paraId="218FEAD9" w14:textId="740EADB3" w:rsidR="00996319" w:rsidRDefault="00996319" w:rsidP="00996319">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2.6.</w:t>
      </w:r>
      <w:r w:rsidRPr="00620549">
        <w:t xml:space="preserve"> </w:t>
      </w:r>
      <w:r w:rsidRPr="0062054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(2) paslaugų teikimas vykdomas iš Viešųjų pirkimų įstatymo 92 straipsnio 14 dalyje numatytame sąraše nurodytų valstybių ar teritorijų.</w:t>
      </w:r>
    </w:p>
    <w:p w14:paraId="293142ED" w14:textId="77777777" w:rsidR="00996319" w:rsidRDefault="00996319" w:rsidP="00996319">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61E14B7F" w14:textId="77777777" w:rsidR="00996319" w:rsidRPr="00F216CE" w:rsidRDefault="00996319" w:rsidP="00996319">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2.</w:t>
      </w:r>
      <w:r>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77777777"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 xml:space="preserve">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643A5221"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355FD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F216CE">
        <w:rPr>
          <w:rFonts w:ascii="Times New Roman" w:eastAsia="Verdana" w:hAnsi="Times New Roman" w:cs="Times New Roman"/>
          <w:noProof/>
          <w:color w:val="000000" w:themeColor="text1"/>
          <w:kern w:val="0"/>
          <w:sz w:val="24"/>
          <w:szCs w:val="24"/>
          <w:bdr w:val="nil"/>
          <w14:ligatures w14:val="none"/>
        </w:rPr>
        <w:lastRenderedPageBreak/>
        <w:t xml:space="preserve">nurodytais pašalinimo pagrindais, gali būti atsižvelgiama į pagal VPĮ 52 ir 91 straipsnius skelbiamą informaciją. </w:t>
      </w:r>
    </w:p>
    <w:p w14:paraId="0BEF402C" w14:textId="18C7ABF9"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355FD4">
        <w:rPr>
          <w:rFonts w:ascii="Times New Roman" w:eastAsia="Verdana" w:hAnsi="Times New Roman" w:cs="Times New Roman"/>
          <w:noProof/>
          <w:kern w:val="0"/>
          <w:sz w:val="24"/>
          <w:szCs w:val="24"/>
          <w:bdr w:val="nil"/>
          <w14:ligatures w14:val="none"/>
        </w:rPr>
        <w:t xml:space="preserve">1 </w:t>
      </w:r>
      <w:r w:rsidR="00355FD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3.7. Perkančioji organizacija nereikalauja iš tiekėjo pateikti dokumentų, patvirtinančių jo pašalinimo pagrindų nebuvimą, jeigu ji:</w:t>
      </w:r>
    </w:p>
    <w:p w14:paraId="0ECC4602"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06EF7AC5"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3.8.1. priesaikos deklaracija;</w:t>
      </w:r>
    </w:p>
    <w:p w14:paraId="043BA7EE"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77777777"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84765">
              <w:rPr>
                <w:rFonts w:ascii="Times New Roman" w:eastAsia="Times New Roman" w:hAnsi="Times New Roman" w:cs="Times New Roman"/>
                <w:bCs/>
                <w:kern w:val="0"/>
                <w14:ligatures w14:val="none"/>
              </w:rPr>
              <w:lastRenderedPageBreak/>
              <w:t>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w:t>
            </w:r>
            <w:r w:rsidRPr="00284765">
              <w:rPr>
                <w:rFonts w:ascii="Times New Roman" w:eastAsia="Times New Roman" w:hAnsi="Times New Roman" w:cs="Times New Roman"/>
                <w:bCs/>
                <w:kern w:val="0"/>
                <w14:ligatures w14:val="none"/>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822D8C" w:rsidRDefault="0023701C" w:rsidP="0023701C">
            <w:pPr>
              <w:spacing w:after="0" w:line="240" w:lineRule="auto"/>
              <w:jc w:val="both"/>
              <w:rPr>
                <w:rFonts w:ascii="Times New Roman" w:eastAsia="Yu Mincho" w:hAnsi="Times New Roman" w:cs="Times New Roman"/>
                <w:kern w:val="0"/>
                <w:lang w:eastAsia="lt-LT"/>
                <w14:ligatures w14:val="none"/>
              </w:rPr>
            </w:pPr>
            <w:r w:rsidRPr="00822D8C">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w:t>
            </w:r>
            <w:r w:rsidRPr="00284765">
              <w:rPr>
                <w:rFonts w:ascii="Times New Roman" w:eastAsia="Times New Roman" w:hAnsi="Times New Roman" w:cs="Times New Roman"/>
                <w:bCs/>
                <w:kern w:val="0"/>
                <w14:ligatures w14:val="none"/>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terminas ilgesnis nei pašalinimo pagrindų nebuvimą patvirtinančių </w:t>
            </w:r>
            <w:r w:rsidRPr="00284765">
              <w:rPr>
                <w:rFonts w:ascii="Times New Roman" w:eastAsia="Times New Roman" w:hAnsi="Times New Roman" w:cs="Times New Roman"/>
                <w:bCs/>
                <w:kern w:val="0"/>
                <w:lang w:eastAsia="lt-LT"/>
                <w14:ligatures w14:val="none"/>
              </w:rPr>
              <w:lastRenderedPageBreak/>
              <w:t>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lastRenderedPageBreak/>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w:t>
            </w:r>
            <w:r w:rsidRPr="00284765">
              <w:rPr>
                <w:rFonts w:ascii="Times New Roman" w:eastAsia="Times New Roman" w:hAnsi="Times New Roman" w:cs="Times New Roman"/>
                <w:kern w:val="0"/>
                <w:lang w:eastAsia="lt-LT"/>
                <w14:ligatures w14:val="none"/>
              </w:rPr>
              <w:lastRenderedPageBreak/>
              <w:t xml:space="preserve">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lastRenderedPageBreak/>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284765">
              <w:rPr>
                <w:rFonts w:ascii="Times New Roman" w:eastAsia="Arial Unicode MS" w:hAnsi="Times New Roman" w:cs="Times New Roman"/>
                <w:kern w:val="0"/>
                <w:bdr w:val="nil"/>
                <w14:ligatures w14:val="none"/>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w:t>
            </w:r>
            <w:r w:rsidRPr="00284765">
              <w:rPr>
                <w:rFonts w:ascii="Times New Roman" w:eastAsia="Times New Roman" w:hAnsi="Times New Roman" w:cs="Times New Roman"/>
                <w:bCs/>
                <w:kern w:val="0"/>
                <w:lang w:eastAsia="lt-LT"/>
                <w14:ligatures w14:val="none"/>
              </w:rPr>
              <w:lastRenderedPageBreak/>
              <w:t xml:space="preserve">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7777777"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A76E00">
      <w:pPr>
        <w:tabs>
          <w:tab w:val="left" w:pos="851"/>
        </w:tabs>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A76E00">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7777777" w:rsidR="008D61A9" w:rsidRPr="008D61A9" w:rsidRDefault="008D61A9" w:rsidP="008D61A9">
      <w:pPr>
        <w:pBdr>
          <w:top w:val="nil"/>
          <w:left w:val="nil"/>
          <w:bottom w:val="nil"/>
          <w:right w:val="nil"/>
          <w:between w:val="nil"/>
          <w:bar w:val="nil"/>
        </w:pBdr>
        <w:suppressAutoHyphens/>
        <w:spacing w:after="40" w:line="240" w:lineRule="auto"/>
        <w:ind w:left="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829737C" w14:textId="77777777" w:rsidR="006669E2" w:rsidRPr="00CD3961" w:rsidRDefault="00A76E00" w:rsidP="006669E2">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6669E2" w:rsidRPr="00CD3961">
        <w:rPr>
          <w:rFonts w:ascii="Times New Roman" w:eastAsia="Arial Unicode MS" w:hAnsi="Times New Roman" w:cs="Times New Roman"/>
          <w:kern w:val="0"/>
          <w:sz w:val="24"/>
          <w:szCs w:val="24"/>
          <w:bdr w:val="nil"/>
          <w14:ligatures w14:val="none"/>
        </w:rPr>
        <w:t xml:space="preserve">8.1. Siūlomo pirkimo objekto pavyzdžiai nereikalaujami. </w:t>
      </w:r>
    </w:p>
    <w:p w14:paraId="6F567B41" w14:textId="19405CB4" w:rsidR="00A76E00" w:rsidRDefault="00A76E00" w:rsidP="006669E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C1E51A0"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A661D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 Pirkimo komisija atmeta pasiūlymą, jeigu:</w:t>
      </w:r>
    </w:p>
    <w:p w14:paraId="75F45B0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31FA92D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355FD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74E00CA8"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355FD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A76E00">
      <w:pPr>
        <w:tabs>
          <w:tab w:val="left" w:pos="709"/>
        </w:tabs>
        <w:spacing w:after="0" w:line="240" w:lineRule="auto"/>
        <w:ind w:firstLine="567"/>
        <w:contextualSpacing/>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 pirkimo sąlygų pridedami šie priedai:</w:t>
      </w:r>
    </w:p>
    <w:p w14:paraId="711AC2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548EC409" w:rsidR="00A76E00" w:rsidRPr="00F216CE" w:rsidRDefault="007E5263"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r>
        <w:rPr>
          <w:rFonts w:ascii="Times New Roman" w:hAnsi="Times New Roman" w:cs="Times New Roman"/>
          <w:sz w:val="24"/>
          <w:szCs w:val="24"/>
        </w:rPr>
        <w:tab/>
        <w:t>18.1.5. Nacionalinio saugumo atitikties deklaracija.</w:t>
      </w:r>
    </w:p>
    <w:sectPr w:rsidR="00A76E00" w:rsidRPr="00F216CE"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A801" w14:textId="77777777" w:rsidR="00A95397" w:rsidRDefault="00A95397" w:rsidP="00284765">
      <w:pPr>
        <w:spacing w:after="0" w:line="240" w:lineRule="auto"/>
      </w:pPr>
      <w:r>
        <w:separator/>
      </w:r>
    </w:p>
  </w:endnote>
  <w:endnote w:type="continuationSeparator" w:id="0">
    <w:p w14:paraId="7F0C952B" w14:textId="77777777" w:rsidR="00A95397" w:rsidRDefault="00A95397"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CD33" w14:textId="77777777" w:rsidR="00A95397" w:rsidRDefault="00A95397" w:rsidP="00284765">
      <w:pPr>
        <w:spacing w:after="0" w:line="240" w:lineRule="auto"/>
      </w:pPr>
      <w:r>
        <w:separator/>
      </w:r>
    </w:p>
  </w:footnote>
  <w:footnote w:type="continuationSeparator" w:id="0">
    <w:p w14:paraId="258FA726" w14:textId="77777777" w:rsidR="00A95397" w:rsidRDefault="00A95397"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36F82"/>
    <w:rsid w:val="00066F79"/>
    <w:rsid w:val="0007511D"/>
    <w:rsid w:val="000C0519"/>
    <w:rsid w:val="000E75DF"/>
    <w:rsid w:val="001356B5"/>
    <w:rsid w:val="00185F02"/>
    <w:rsid w:val="001922EF"/>
    <w:rsid w:val="001955F3"/>
    <w:rsid w:val="001D5A4E"/>
    <w:rsid w:val="001F401E"/>
    <w:rsid w:val="0023701C"/>
    <w:rsid w:val="0025131E"/>
    <w:rsid w:val="00284765"/>
    <w:rsid w:val="00303270"/>
    <w:rsid w:val="00342B83"/>
    <w:rsid w:val="00355FD4"/>
    <w:rsid w:val="003C2156"/>
    <w:rsid w:val="004513C7"/>
    <w:rsid w:val="00493F56"/>
    <w:rsid w:val="004C5E99"/>
    <w:rsid w:val="004C70B8"/>
    <w:rsid w:val="004E6010"/>
    <w:rsid w:val="00501809"/>
    <w:rsid w:val="00542C33"/>
    <w:rsid w:val="00551DE6"/>
    <w:rsid w:val="00563089"/>
    <w:rsid w:val="00572C26"/>
    <w:rsid w:val="005A3693"/>
    <w:rsid w:val="005B4F6B"/>
    <w:rsid w:val="006070CE"/>
    <w:rsid w:val="00624467"/>
    <w:rsid w:val="006669E2"/>
    <w:rsid w:val="00686DCE"/>
    <w:rsid w:val="006B34A9"/>
    <w:rsid w:val="006C0EB2"/>
    <w:rsid w:val="006D6E2D"/>
    <w:rsid w:val="00755767"/>
    <w:rsid w:val="007E5263"/>
    <w:rsid w:val="00822D8C"/>
    <w:rsid w:val="00870B1E"/>
    <w:rsid w:val="00894DD6"/>
    <w:rsid w:val="00897837"/>
    <w:rsid w:val="008D2BEB"/>
    <w:rsid w:val="008D61A9"/>
    <w:rsid w:val="00904C7F"/>
    <w:rsid w:val="009244CA"/>
    <w:rsid w:val="00990728"/>
    <w:rsid w:val="00996319"/>
    <w:rsid w:val="009E11FD"/>
    <w:rsid w:val="00A27542"/>
    <w:rsid w:val="00A60344"/>
    <w:rsid w:val="00A661D6"/>
    <w:rsid w:val="00A76E00"/>
    <w:rsid w:val="00A95397"/>
    <w:rsid w:val="00AB5D0D"/>
    <w:rsid w:val="00B41882"/>
    <w:rsid w:val="00B85E0F"/>
    <w:rsid w:val="00B87E0B"/>
    <w:rsid w:val="00BD21BB"/>
    <w:rsid w:val="00C32DD3"/>
    <w:rsid w:val="00C340E8"/>
    <w:rsid w:val="00C53E9F"/>
    <w:rsid w:val="00D14C19"/>
    <w:rsid w:val="00D61D32"/>
    <w:rsid w:val="00DE62F0"/>
    <w:rsid w:val="00E01CD5"/>
    <w:rsid w:val="00E22F1C"/>
    <w:rsid w:val="00E34061"/>
    <w:rsid w:val="00E67875"/>
    <w:rsid w:val="00E74B08"/>
    <w:rsid w:val="00EB72F5"/>
    <w:rsid w:val="00ED3DA9"/>
    <w:rsid w:val="00F16CA1"/>
    <w:rsid w:val="00F64F9B"/>
    <w:rsid w:val="00F762E3"/>
    <w:rsid w:val="00F81308"/>
    <w:rsid w:val="00F92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34876</Words>
  <Characters>19880</Characters>
  <Application>Microsoft Office Word</Application>
  <DocSecurity>0</DocSecurity>
  <Lines>165</Lines>
  <Paragraphs>109</Paragraphs>
  <ScaleCrop>false</ScaleCrop>
  <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2025-02-18T05:14:00Z</dcterms:created>
  <dcterms:modified xsi:type="dcterms:W3CDTF">2025-02-18T13:02:00Z</dcterms:modified>
</cp:coreProperties>
</file>