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page" w:tblpX="7431" w:tblpY="-720"/>
        <w:tblW w:w="4253" w:type="dxa"/>
        <w:tblLook w:val="01E0" w:firstRow="1" w:lastRow="1" w:firstColumn="1" w:lastColumn="1" w:noHBand="0" w:noVBand="0"/>
      </w:tblPr>
      <w:tblGrid>
        <w:gridCol w:w="4253"/>
      </w:tblGrid>
      <w:tr w:rsidR="00EC4009" w:rsidRPr="005B49EB" w14:paraId="5677C1F1" w14:textId="77777777" w:rsidTr="005B49EB">
        <w:tc>
          <w:tcPr>
            <w:tcW w:w="4253" w:type="dxa"/>
            <w:shd w:val="clear" w:color="auto" w:fill="auto"/>
          </w:tcPr>
          <w:p w14:paraId="5E7D5AC1" w14:textId="17E6E3CA" w:rsidR="00EC4009" w:rsidRPr="00AE05ED" w:rsidRDefault="00EC4009" w:rsidP="00AE05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37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Pirkimo sąlygų</w:t>
            </w:r>
            <w:r w:rsidRPr="002C37A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0E564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5</w:t>
            </w:r>
            <w:r w:rsidRPr="00E54BB5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  <w:t xml:space="preserve"> priedas </w:t>
            </w:r>
          </w:p>
          <w:p w14:paraId="6019BD15" w14:textId="1EAEED05" w:rsidR="00EC4009" w:rsidRPr="002C37A9" w:rsidRDefault="00AE05ED" w:rsidP="002C3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E05E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</w:t>
            </w:r>
            <w:r w:rsidRPr="002C37A9">
              <w:rPr>
                <w:rFonts w:ascii="Times New Roman" w:hAnsi="Times New Roman" w:cs="Times New Roman"/>
                <w:sz w:val="24"/>
                <w:szCs w:val="24"/>
              </w:rPr>
              <w:t>„Tiekėjo atitikties</w:t>
            </w:r>
            <w:r w:rsidR="00EC4009" w:rsidRPr="002C37A9">
              <w:rPr>
                <w:rFonts w:ascii="Times New Roman" w:hAnsi="Times New Roman" w:cs="Times New Roman"/>
                <w:sz w:val="24"/>
                <w:szCs w:val="24"/>
              </w:rPr>
              <w:t xml:space="preserve"> deklaracija</w:t>
            </w:r>
            <w:r w:rsidR="00EC4009" w:rsidRPr="002C37A9">
              <w:rPr>
                <w:rFonts w:ascii="Times New Roman" w:hAnsi="Times New Roman" w:cs="Times New Roman"/>
              </w:rPr>
              <w:t xml:space="preserve">“ </w:t>
            </w:r>
          </w:p>
        </w:tc>
      </w:tr>
      <w:tr w:rsidR="00EC4009" w:rsidRPr="005B49EB" w14:paraId="10350DEC" w14:textId="77777777" w:rsidTr="005B49EB">
        <w:tc>
          <w:tcPr>
            <w:tcW w:w="4253" w:type="dxa"/>
            <w:shd w:val="clear" w:color="auto" w:fill="auto"/>
          </w:tcPr>
          <w:p w14:paraId="4B58294B" w14:textId="25B6523B" w:rsidR="00EC4009" w:rsidRPr="006229E0" w:rsidRDefault="00EC4009" w:rsidP="00EC40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</w:p>
        </w:tc>
      </w:tr>
    </w:tbl>
    <w:p w14:paraId="10426650" w14:textId="56873FA5" w:rsidR="005B49EB" w:rsidRDefault="005B49EB" w:rsidP="005B49E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DA17EBA" w14:textId="77777777" w:rsidR="005B49EB" w:rsidRDefault="005B49EB" w:rsidP="005B49E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4393480" w14:textId="6F2533D1" w:rsidR="005B49EB" w:rsidRPr="005B49EB" w:rsidRDefault="005B49EB" w:rsidP="005B49E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B49EB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</w:t>
      </w:r>
      <w:r w:rsidR="00715044">
        <w:rPr>
          <w:rFonts w:ascii="Times New Roman" w:eastAsia="Times New Roman" w:hAnsi="Times New Roman" w:cs="Times New Roman"/>
          <w:color w:val="000000"/>
          <w:sz w:val="24"/>
          <w:szCs w:val="24"/>
        </w:rPr>
        <w:t>________</w:t>
      </w:r>
      <w:r w:rsidRPr="005B49EB">
        <w:rPr>
          <w:rFonts w:ascii="Times New Roman" w:eastAsia="Times New Roman" w:hAnsi="Times New Roman" w:cs="Times New Roman"/>
          <w:color w:val="000000"/>
          <w:sz w:val="24"/>
          <w:szCs w:val="24"/>
        </w:rPr>
        <w:t>________</w:t>
      </w:r>
    </w:p>
    <w:p w14:paraId="319FECCA" w14:textId="046D460E" w:rsidR="005B49EB" w:rsidRPr="005B49EB" w:rsidRDefault="005B49EB" w:rsidP="005B49E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5B49EB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(</w:t>
      </w:r>
      <w:r w:rsidRPr="005B49EB"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>tiekėjo pavadinimas</w:t>
      </w:r>
      <w:r w:rsidR="00715044"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>, įm. kodas</w:t>
      </w:r>
      <w:r w:rsidRPr="005B49EB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)</w:t>
      </w:r>
    </w:p>
    <w:p w14:paraId="5F4BD680" w14:textId="77777777" w:rsidR="005B49EB" w:rsidRPr="005B49EB" w:rsidRDefault="005B49EB" w:rsidP="005B49E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9742E7E" w14:textId="0CC286BC" w:rsidR="005B49EB" w:rsidRDefault="005B49EB" w:rsidP="005B49EB">
      <w:pPr>
        <w:shd w:val="clear" w:color="auto" w:fill="FFFFFF"/>
        <w:spacing w:after="0" w:line="240" w:lineRule="auto"/>
        <w:ind w:firstLine="62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340E2B7" w14:textId="77777777" w:rsidR="008C7C30" w:rsidRPr="008C7C30" w:rsidRDefault="008C7C30" w:rsidP="008C7C30">
      <w:pPr>
        <w:widowControl w:val="0"/>
        <w:shd w:val="clear" w:color="auto" w:fill="FFFFFF"/>
        <w:suppressAutoHyphens/>
        <w:spacing w:after="0" w:line="240" w:lineRule="auto"/>
        <w:ind w:firstLine="62"/>
        <w:rPr>
          <w:rFonts w:ascii="Times New Roman" w:eastAsia="SimSun" w:hAnsi="Times New Roman" w:cs="Lucida Sans"/>
          <w:color w:val="000000"/>
          <w:sz w:val="24"/>
          <w:szCs w:val="24"/>
          <w:shd w:val="clear" w:color="auto" w:fill="FFFFFF"/>
          <w:lang w:eastAsia="zh-CN" w:bidi="hi-IN"/>
        </w:rPr>
      </w:pPr>
      <w:r w:rsidRPr="008C7C30">
        <w:rPr>
          <w:rFonts w:ascii="Times New Roman" w:eastAsia="SimSun" w:hAnsi="Times New Roman" w:cs="Lucida Sans"/>
          <w:color w:val="000000"/>
          <w:sz w:val="24"/>
          <w:szCs w:val="24"/>
          <w:shd w:val="clear" w:color="auto" w:fill="FFFFFF"/>
          <w:lang w:eastAsia="zh-CN" w:bidi="hi-IN"/>
        </w:rPr>
        <w:t>Lietuvos kariuomenės Logistikos valdybos</w:t>
      </w:r>
    </w:p>
    <w:p w14:paraId="7B466D34" w14:textId="77777777" w:rsidR="008C7C30" w:rsidRPr="008C7C30" w:rsidRDefault="008C7C30" w:rsidP="008C7C30">
      <w:pPr>
        <w:widowControl w:val="0"/>
        <w:shd w:val="clear" w:color="auto" w:fill="FFFFFF"/>
        <w:suppressAutoHyphens/>
        <w:spacing w:after="0" w:line="240" w:lineRule="auto"/>
        <w:ind w:firstLine="62"/>
        <w:rPr>
          <w:rFonts w:ascii="Times New Roman" w:eastAsia="SimSun" w:hAnsi="Times New Roman" w:cs="Lucida Sans"/>
          <w:color w:val="000000"/>
          <w:sz w:val="24"/>
          <w:szCs w:val="24"/>
          <w:shd w:val="clear" w:color="auto" w:fill="FFFFFF"/>
          <w:lang w:eastAsia="zh-CN" w:bidi="hi-IN"/>
        </w:rPr>
      </w:pPr>
      <w:r w:rsidRPr="008C7C30">
        <w:rPr>
          <w:rFonts w:ascii="Times New Roman" w:eastAsia="SimSun" w:hAnsi="Times New Roman" w:cs="Lucida Sans"/>
          <w:color w:val="000000"/>
          <w:sz w:val="24"/>
          <w:szCs w:val="24"/>
          <w:shd w:val="clear" w:color="auto" w:fill="FFFFFF"/>
          <w:lang w:eastAsia="zh-CN" w:bidi="hi-IN"/>
        </w:rPr>
        <w:t>Įgulų aptarnavimo tarnybai</w:t>
      </w:r>
    </w:p>
    <w:p w14:paraId="1DB78FB9" w14:textId="2611733E" w:rsidR="008C7C30" w:rsidRDefault="008C7C30" w:rsidP="005B49EB">
      <w:pPr>
        <w:shd w:val="clear" w:color="auto" w:fill="FFFFFF"/>
        <w:spacing w:after="0" w:line="240" w:lineRule="auto"/>
        <w:ind w:firstLine="62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67ECC7F" w14:textId="4977D5BD" w:rsidR="008C7C30" w:rsidRDefault="008C7C30" w:rsidP="005B49EB">
      <w:pPr>
        <w:shd w:val="clear" w:color="auto" w:fill="FFFFFF"/>
        <w:spacing w:after="0" w:line="240" w:lineRule="auto"/>
        <w:ind w:firstLine="62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54F96F1" w14:textId="77777777" w:rsidR="008C7C30" w:rsidRPr="005B49EB" w:rsidRDefault="008C7C30" w:rsidP="005B49EB">
      <w:pPr>
        <w:shd w:val="clear" w:color="auto" w:fill="FFFFFF"/>
        <w:spacing w:after="0" w:line="240" w:lineRule="auto"/>
        <w:ind w:firstLine="62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92858F5" w14:textId="540F18B7" w:rsidR="005B49EB" w:rsidRPr="005B49EB" w:rsidRDefault="002C37A9" w:rsidP="005B49E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TIEKĖJO ATITIKTIES DEKLARACIJA</w:t>
      </w:r>
    </w:p>
    <w:p w14:paraId="7D2A2D3E" w14:textId="77777777" w:rsidR="002C37A9" w:rsidRDefault="002C37A9" w:rsidP="005B49E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4BE9B041" w14:textId="37C78AF2" w:rsidR="005B49EB" w:rsidRDefault="002C37A9" w:rsidP="005B49E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(TIEKĖJŲ PAŠALINIMO PAGRINDŲ</w:t>
      </w:r>
      <w:r w:rsidR="002D40A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IR NACIONALION SAUGUMO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)</w:t>
      </w:r>
    </w:p>
    <w:p w14:paraId="5F1B941D" w14:textId="77777777" w:rsidR="005B49EB" w:rsidRPr="005B49EB" w:rsidRDefault="005B49EB" w:rsidP="005B49EB">
      <w:pPr>
        <w:shd w:val="clear" w:color="auto" w:fill="FFFFFF"/>
        <w:spacing w:after="0" w:line="240" w:lineRule="auto"/>
        <w:ind w:firstLine="6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00E08F5" w14:textId="77777777" w:rsidR="005B49EB" w:rsidRPr="005B49EB" w:rsidRDefault="005B49EB" w:rsidP="005B49E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B49E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___________ </w:t>
      </w:r>
    </w:p>
    <w:p w14:paraId="757A7279" w14:textId="77777777" w:rsidR="005B49EB" w:rsidRPr="005B49EB" w:rsidRDefault="005B49EB" w:rsidP="005B49E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  <w:vertAlign w:val="superscript"/>
        </w:rPr>
      </w:pPr>
      <w:r w:rsidRPr="005B49EB">
        <w:rPr>
          <w:rFonts w:ascii="Times New Roman" w:eastAsia="Times New Roman" w:hAnsi="Times New Roman" w:cs="Times New Roman"/>
          <w:i/>
          <w:color w:val="000000"/>
          <w:sz w:val="24"/>
          <w:szCs w:val="24"/>
          <w:vertAlign w:val="superscript"/>
        </w:rPr>
        <w:t>(Data)</w:t>
      </w:r>
    </w:p>
    <w:p w14:paraId="71AE9687" w14:textId="77777777" w:rsidR="005B49EB" w:rsidRPr="005B49EB" w:rsidRDefault="005B49EB" w:rsidP="005B49EB">
      <w:pPr>
        <w:spacing w:after="0" w:line="240" w:lineRule="auto"/>
        <w:ind w:firstLine="62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1D1A670" w14:textId="6317B598" w:rsidR="005B49EB" w:rsidRPr="005B49EB" w:rsidRDefault="005B49EB" w:rsidP="005B49E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B49EB">
        <w:rPr>
          <w:rFonts w:ascii="Times New Roman" w:eastAsia="Times New Roman" w:hAnsi="Times New Roman" w:cs="Times New Roman"/>
          <w:color w:val="000000"/>
          <w:sz w:val="24"/>
          <w:szCs w:val="24"/>
        </w:rPr>
        <w:t>Aš, _______________________________________________________________</w:t>
      </w:r>
      <w:r w:rsidR="00EC6222">
        <w:rPr>
          <w:rFonts w:ascii="Times New Roman" w:eastAsia="Times New Roman" w:hAnsi="Times New Roman" w:cs="Times New Roman"/>
          <w:color w:val="000000"/>
          <w:sz w:val="24"/>
          <w:szCs w:val="24"/>
        </w:rPr>
        <w:t>_______</w:t>
      </w:r>
      <w:r w:rsidRPr="005B49EB">
        <w:rPr>
          <w:rFonts w:ascii="Times New Roman" w:eastAsia="Times New Roman" w:hAnsi="Times New Roman" w:cs="Times New Roman"/>
          <w:color w:val="000000"/>
          <w:sz w:val="24"/>
          <w:szCs w:val="24"/>
        </w:rPr>
        <w:t>____ ,</w:t>
      </w:r>
    </w:p>
    <w:p w14:paraId="72EAF804" w14:textId="77777777" w:rsidR="005B49EB" w:rsidRPr="005B49EB" w:rsidRDefault="005B49EB" w:rsidP="005B49EB">
      <w:pPr>
        <w:spacing w:after="0" w:line="240" w:lineRule="auto"/>
        <w:ind w:left="960" w:firstLine="31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5B49EB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(tiekėjo vadovo ar jo įgalioto asmens pareigų pavadinimas, vardas ir pavardė)</w:t>
      </w:r>
    </w:p>
    <w:p w14:paraId="3B39AFC8" w14:textId="1F9E722B" w:rsidR="005B49EB" w:rsidRPr="005B49EB" w:rsidRDefault="005B49EB" w:rsidP="005B49E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B49EB">
        <w:rPr>
          <w:rFonts w:ascii="Times New Roman" w:eastAsia="Times New Roman" w:hAnsi="Times New Roman" w:cs="Times New Roman"/>
          <w:color w:val="000000"/>
          <w:sz w:val="24"/>
          <w:szCs w:val="24"/>
        </w:rPr>
        <w:t>patvirtinu, kad mano vadovaujamas (-a) (atstovaujamas (-a))____</w:t>
      </w:r>
      <w:r w:rsidR="00EC6222">
        <w:rPr>
          <w:rFonts w:ascii="Times New Roman" w:eastAsia="Times New Roman" w:hAnsi="Times New Roman" w:cs="Times New Roman"/>
          <w:color w:val="000000"/>
          <w:sz w:val="24"/>
          <w:szCs w:val="24"/>
        </w:rPr>
        <w:t>_____</w:t>
      </w:r>
      <w:r w:rsidRPr="005B49EB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 ,</w:t>
      </w:r>
    </w:p>
    <w:p w14:paraId="2F196F16" w14:textId="77777777" w:rsidR="005B49EB" w:rsidRPr="005B49EB" w:rsidRDefault="005B49EB" w:rsidP="005B49EB">
      <w:pPr>
        <w:spacing w:after="0" w:line="240" w:lineRule="auto"/>
        <w:ind w:left="5640" w:firstLine="74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5B49EB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 xml:space="preserve">(tiekėjo pavadinimas)    </w:t>
      </w:r>
    </w:p>
    <w:p w14:paraId="7DC77A40" w14:textId="1C8EAF52" w:rsidR="005B49EB" w:rsidRPr="005B49EB" w:rsidRDefault="005B49EB" w:rsidP="005B49E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 w:rsidRPr="005B49EB">
        <w:rPr>
          <w:rFonts w:ascii="Times New Roman" w:eastAsia="Times New Roman" w:hAnsi="Times New Roman" w:cs="Times New Roman"/>
          <w:color w:val="000000"/>
          <w:sz w:val="24"/>
          <w:szCs w:val="24"/>
        </w:rPr>
        <w:t>dalyvaujantis (-i) _________________</w:t>
      </w:r>
      <w:r w:rsidR="00EC6222">
        <w:rPr>
          <w:rFonts w:ascii="Times New Roman" w:eastAsia="Times New Roman" w:hAnsi="Times New Roman" w:cs="Times New Roman"/>
          <w:color w:val="000000"/>
          <w:sz w:val="24"/>
          <w:szCs w:val="24"/>
        </w:rPr>
        <w:t>______</w:t>
      </w:r>
      <w:r w:rsidRPr="005B49EB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</w:t>
      </w:r>
    </w:p>
    <w:p w14:paraId="68A9F297" w14:textId="77777777" w:rsidR="005B49EB" w:rsidRPr="005B49EB" w:rsidRDefault="005B49EB" w:rsidP="005B49EB">
      <w:pPr>
        <w:spacing w:after="0" w:line="240" w:lineRule="auto"/>
        <w:ind w:left="2040" w:firstLine="371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5B49EB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(perkančiosios organizacijos / perkančiojo subjekto pavadinimas)</w:t>
      </w:r>
    </w:p>
    <w:p w14:paraId="5ACC891C" w14:textId="2544E60B" w:rsidR="005B49EB" w:rsidRPr="005B49EB" w:rsidRDefault="005B49EB" w:rsidP="005B49E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B49E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vykdomame _____________________________________, atliekamame </w:t>
      </w:r>
      <w:r w:rsidR="00632747">
        <w:rPr>
          <w:rFonts w:ascii="Times New Roman" w:eastAsia="Times New Roman" w:hAnsi="Times New Roman" w:cs="Times New Roman"/>
          <w:color w:val="000000"/>
          <w:sz w:val="24"/>
          <w:szCs w:val="24"/>
        </w:rPr>
        <w:t>skelbiamos apklausos</w:t>
      </w:r>
      <w:r w:rsidRPr="005B49E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būdu,</w:t>
      </w:r>
    </w:p>
    <w:p w14:paraId="73B4D37B" w14:textId="77777777" w:rsidR="005B49EB" w:rsidRPr="005B49EB" w:rsidRDefault="005B49EB" w:rsidP="005B49EB">
      <w:pPr>
        <w:spacing w:after="0" w:line="240" w:lineRule="auto"/>
        <w:ind w:firstLine="63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5B49EB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(pirkimo objekto pavadinimas, pirkimo numeris, pirkimo paskelbimo CVP IS data</w:t>
      </w:r>
      <w:r w:rsidRPr="005B49EB">
        <w:rPr>
          <w:rFonts w:ascii="Times New Roman" w:eastAsia="Times New Roman" w:hAnsi="Times New Roman" w:cs="Times New Roman"/>
          <w:color w:val="000000"/>
          <w:sz w:val="20"/>
          <w:szCs w:val="20"/>
        </w:rPr>
        <w:t>)</w:t>
      </w:r>
    </w:p>
    <w:p w14:paraId="7B220D7E" w14:textId="6F07E26E" w:rsidR="005B49EB" w:rsidRPr="005B49EB" w:rsidRDefault="005B49EB" w:rsidP="005B49E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B49EB">
        <w:rPr>
          <w:rFonts w:ascii="Times New Roman" w:eastAsia="Times New Roman" w:hAnsi="Times New Roman" w:cs="Times New Roman"/>
          <w:color w:val="000000"/>
          <w:sz w:val="24"/>
          <w:szCs w:val="24"/>
        </w:rPr>
        <w:t>atitinka toliau nurodomus reikalavimus</w:t>
      </w:r>
      <w:r w:rsidR="0011640C" w:rsidRPr="0011640C">
        <w:rPr>
          <w:rFonts w:ascii="Times New Roman" w:eastAsia="Times New Roman" w:hAnsi="Times New Roman" w:cs="Times New Roman"/>
          <w:iCs/>
          <w:sz w:val="24"/>
          <w:szCs w:val="24"/>
        </w:rPr>
        <w:t>:</w:t>
      </w:r>
    </w:p>
    <w:p w14:paraId="646C85B2" w14:textId="35354315" w:rsidR="005B49EB" w:rsidRPr="005B49EB" w:rsidRDefault="005B49EB" w:rsidP="005B49E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</w:p>
    <w:p w14:paraId="3251DF4C" w14:textId="77777777" w:rsidR="005B49EB" w:rsidRPr="005B49EB" w:rsidRDefault="005B49EB" w:rsidP="005B49E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"/>
        <w:gridCol w:w="9574"/>
      </w:tblGrid>
      <w:tr w:rsidR="005B49EB" w:rsidRPr="005B49EB" w14:paraId="1CD1A464" w14:textId="77777777" w:rsidTr="00E310BA">
        <w:tc>
          <w:tcPr>
            <w:tcW w:w="352" w:type="dxa"/>
            <w:tcBorders>
              <w:bottom w:val="single" w:sz="4" w:space="0" w:color="auto"/>
              <w:right w:val="single" w:sz="4" w:space="0" w:color="auto"/>
            </w:tcBorders>
          </w:tcPr>
          <w:p w14:paraId="09F03417" w14:textId="33920300" w:rsidR="005B49EB" w:rsidRPr="005B49EB" w:rsidRDefault="005B49EB" w:rsidP="005B4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9574" w:type="dxa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14:paraId="7ABB648B" w14:textId="3F1A6E5E" w:rsidR="004F61E4" w:rsidRPr="00EA49F2" w:rsidRDefault="00DF3760" w:rsidP="004F61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lt-LT"/>
              </w:rPr>
            </w:pPr>
            <w:r w:rsidRPr="005B49E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N</w:t>
            </w:r>
            <w:r w:rsidR="005B49EB" w:rsidRPr="005B49E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eegzistuoja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specialiųjų</w:t>
            </w:r>
            <w:r w:rsidR="005B49EB" w:rsidRPr="005B49E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pirkimo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sąlygų 3.1 punkte</w:t>
            </w:r>
            <w:r w:rsidR="005B49EB" w:rsidRPr="005B49E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nustatyti tiekėjo </w:t>
            </w:r>
            <w:r w:rsidR="008C7C3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pašalinimo pagrindai (</w:t>
            </w:r>
            <w:r w:rsidR="009631F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</w:t>
            </w:r>
            <w:r w:rsidR="006229E0" w:rsidRPr="00EA49F2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lt-LT"/>
              </w:rPr>
              <w:t xml:space="preserve">irkimo sąlygų </w:t>
            </w:r>
            <w:r w:rsidR="008C7C30" w:rsidRPr="00EA49F2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lt-LT"/>
              </w:rPr>
              <w:t>1 priedas</w:t>
            </w:r>
            <w:r w:rsidR="005B49EB" w:rsidRPr="00EA49F2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lt-LT"/>
              </w:rPr>
              <w:t>)</w:t>
            </w:r>
            <w:r w:rsidR="007030F3" w:rsidRPr="00EA49F2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lt-LT"/>
              </w:rPr>
              <w:t>.</w:t>
            </w:r>
            <w:r w:rsidR="00A13B8F" w:rsidRPr="00EA49F2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lt-LT"/>
              </w:rPr>
              <w:t xml:space="preserve"> </w:t>
            </w:r>
          </w:p>
          <w:p w14:paraId="4476CE35" w14:textId="778BED49" w:rsidR="005B49EB" w:rsidRPr="00A13B8F" w:rsidRDefault="005B49EB" w:rsidP="004F61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5B49EB" w:rsidRPr="005B49EB" w14:paraId="2405E9FE" w14:textId="77777777" w:rsidTr="00E310BA">
        <w:tc>
          <w:tcPr>
            <w:tcW w:w="352" w:type="dxa"/>
            <w:tcBorders>
              <w:left w:val="nil"/>
              <w:bottom w:val="nil"/>
              <w:right w:val="nil"/>
            </w:tcBorders>
          </w:tcPr>
          <w:p w14:paraId="319C61B4" w14:textId="77777777" w:rsidR="005B49EB" w:rsidRPr="005B49EB" w:rsidRDefault="005B49EB" w:rsidP="005B4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9574" w:type="dxa"/>
            <w:vMerge/>
            <w:tcBorders>
              <w:left w:val="nil"/>
              <w:bottom w:val="nil"/>
              <w:right w:val="nil"/>
            </w:tcBorders>
          </w:tcPr>
          <w:p w14:paraId="575CF3E8" w14:textId="77777777" w:rsidR="005B49EB" w:rsidRPr="005B49EB" w:rsidRDefault="005B49EB" w:rsidP="005B4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</w:tbl>
    <w:p w14:paraId="2E6CC723" w14:textId="77777777" w:rsidR="00A13B8F" w:rsidRDefault="00A13B8F" w:rsidP="005B49EB">
      <w:pPr>
        <w:shd w:val="clear" w:color="auto" w:fill="FFFFFF"/>
        <w:spacing w:after="0" w:line="240" w:lineRule="auto"/>
        <w:ind w:firstLine="424"/>
        <w:rPr>
          <w:rFonts w:ascii="Times New Roman" w:eastAsia="Times New Roman" w:hAnsi="Times New Roman" w:cs="Times New Roman"/>
          <w:i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"/>
        <w:gridCol w:w="9574"/>
      </w:tblGrid>
      <w:tr w:rsidR="00A13B8F" w:rsidRPr="005B49EB" w14:paraId="397A5EC9" w14:textId="77777777" w:rsidTr="004366A4">
        <w:tc>
          <w:tcPr>
            <w:tcW w:w="352" w:type="dxa"/>
            <w:tcBorders>
              <w:bottom w:val="single" w:sz="4" w:space="0" w:color="auto"/>
              <w:right w:val="single" w:sz="4" w:space="0" w:color="auto"/>
            </w:tcBorders>
          </w:tcPr>
          <w:p w14:paraId="1700EEBD" w14:textId="77777777" w:rsidR="00A13B8F" w:rsidRPr="005B49EB" w:rsidRDefault="00A13B8F" w:rsidP="00436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9574" w:type="dxa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14:paraId="19D38E59" w14:textId="2CC0B05F" w:rsidR="00A13B8F" w:rsidRPr="00EA49F2" w:rsidRDefault="00A13B8F" w:rsidP="004366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Tiekėjas atitinka </w:t>
            </w:r>
            <w:r w:rsidR="00DF3760">
              <w:rPr>
                <w:rFonts w:ascii="Times New Roman" w:hAnsi="Times New Roman" w:cs="Times New Roman"/>
                <w:sz w:val="24"/>
                <w:szCs w:val="24"/>
              </w:rPr>
              <w:t>specialiųjų</w:t>
            </w:r>
            <w:r w:rsidR="00DF376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pirkimo sąlygų 4 punkte nustatytus reikala</w:t>
            </w:r>
            <w:r w:rsidR="00811A5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vimus susijusius su nacionaliniu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="00811A5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</w:t>
            </w:r>
            <w:r w:rsidR="00EA49F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augumu (specialiųjų </w:t>
            </w:r>
            <w:r w:rsidRPr="00EA49F2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lt-LT"/>
              </w:rPr>
              <w:t>pirkimo sąlygų 4</w:t>
            </w:r>
            <w:r w:rsidR="00EA49F2" w:rsidRPr="00EA49F2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lt-LT"/>
              </w:rPr>
              <w:t>.1</w:t>
            </w:r>
            <w:r w:rsidRPr="00EA49F2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lt-LT"/>
              </w:rPr>
              <w:t xml:space="preserve"> punktas).</w:t>
            </w:r>
          </w:p>
          <w:p w14:paraId="64089CF5" w14:textId="7DBB6445" w:rsidR="00A13B8F" w:rsidRPr="005B49EB" w:rsidRDefault="00A13B8F" w:rsidP="00A13B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lt-LT"/>
              </w:rPr>
            </w:pPr>
          </w:p>
        </w:tc>
      </w:tr>
      <w:tr w:rsidR="00A13B8F" w:rsidRPr="005B49EB" w14:paraId="112B17AD" w14:textId="77777777" w:rsidTr="004366A4">
        <w:tc>
          <w:tcPr>
            <w:tcW w:w="352" w:type="dxa"/>
            <w:tcBorders>
              <w:left w:val="nil"/>
              <w:bottom w:val="nil"/>
              <w:right w:val="nil"/>
            </w:tcBorders>
          </w:tcPr>
          <w:p w14:paraId="2693218F" w14:textId="5E90C086" w:rsidR="00A13B8F" w:rsidRPr="005B49EB" w:rsidRDefault="00A13B8F" w:rsidP="00436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9574" w:type="dxa"/>
            <w:vMerge/>
            <w:tcBorders>
              <w:left w:val="nil"/>
              <w:bottom w:val="nil"/>
              <w:right w:val="nil"/>
            </w:tcBorders>
          </w:tcPr>
          <w:p w14:paraId="757B2AEF" w14:textId="77777777" w:rsidR="00A13B8F" w:rsidRPr="005B49EB" w:rsidRDefault="00A13B8F" w:rsidP="00436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</w:tbl>
    <w:p w14:paraId="497B4190" w14:textId="77777777" w:rsidR="005B49EB" w:rsidRPr="005B49EB" w:rsidRDefault="005B49EB" w:rsidP="005B49E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88F0E4D" w14:textId="77777777" w:rsidR="005B49EB" w:rsidRDefault="005B49EB" w:rsidP="00A554E8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r w:rsidRPr="005B49EB">
        <w:rPr>
          <w:rFonts w:ascii="Times New Roman" w:eastAsia="Times New Roman" w:hAnsi="Times New Roman" w:cs="Times New Roman"/>
          <w:sz w:val="24"/>
          <w:szCs w:val="24"/>
        </w:rPr>
        <w:t>Patvirtinu, kad šie duomenys yra teisingi ir aktualūs pasiūlymo pateikimo dieną.</w:t>
      </w:r>
    </w:p>
    <w:p w14:paraId="158FB284" w14:textId="77777777" w:rsidR="00A554E8" w:rsidRPr="005B49EB" w:rsidRDefault="00A554E8" w:rsidP="005B49EB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</w:p>
    <w:p w14:paraId="660678E7" w14:textId="6F75D205" w:rsidR="005B49EB" w:rsidRPr="00EA49F2" w:rsidRDefault="005B49EB" w:rsidP="005B49E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0"/>
          <w:szCs w:val="20"/>
        </w:rPr>
      </w:pPr>
      <w:r w:rsidRPr="005B49EB">
        <w:rPr>
          <w:rFonts w:ascii="Times New Roman" w:eastAsia="Times New Roman" w:hAnsi="Times New Roman" w:cs="Times New Roman"/>
          <w:sz w:val="24"/>
          <w:szCs w:val="24"/>
        </w:rPr>
        <w:t xml:space="preserve">Suprantu, kad jei pagal vertinimo rezultatus pasiūlymas gali būti pripažintas laimėjusiu (iki pasiūlymų eilės nustatymo), turės būti pateikti perkančiosios organizacijos / perkančiojo subjekto nurodyti atitiktį kvalifikaciniams </w:t>
      </w:r>
      <w:r w:rsidR="00A554E8">
        <w:rPr>
          <w:rFonts w:ascii="Times New Roman" w:eastAsia="Times New Roman" w:hAnsi="Times New Roman" w:cs="Times New Roman"/>
          <w:sz w:val="24"/>
          <w:szCs w:val="24"/>
        </w:rPr>
        <w:t xml:space="preserve">ir aplinkos apsaugos vadybos sistemos standartams </w:t>
      </w:r>
      <w:r w:rsidRPr="005B49EB">
        <w:rPr>
          <w:rFonts w:ascii="Times New Roman" w:eastAsia="Times New Roman" w:hAnsi="Times New Roman" w:cs="Times New Roman"/>
          <w:sz w:val="24"/>
          <w:szCs w:val="24"/>
        </w:rPr>
        <w:t>patvirtinantys dokumentai</w:t>
      </w:r>
      <w:r w:rsidR="00EA49F2">
        <w:rPr>
          <w:rFonts w:ascii="Times New Roman" w:eastAsia="Times New Roman" w:hAnsi="Times New Roman" w:cs="Times New Roman"/>
          <w:sz w:val="24"/>
          <w:szCs w:val="24"/>
        </w:rPr>
        <w:t xml:space="preserve"> /</w:t>
      </w:r>
      <w:r w:rsidR="00EA49F2" w:rsidRPr="00EA49F2">
        <w:rPr>
          <w:rFonts w:ascii="Times New Roman" w:eastAsia="Times New Roman" w:hAnsi="Times New Roman" w:cs="Times New Roman"/>
          <w:i/>
          <w:sz w:val="20"/>
          <w:szCs w:val="20"/>
        </w:rPr>
        <w:t>j</w:t>
      </w:r>
      <w:r w:rsidR="00EA49F2">
        <w:rPr>
          <w:rFonts w:ascii="Times New Roman" w:eastAsia="Times New Roman" w:hAnsi="Times New Roman" w:cs="Times New Roman"/>
          <w:i/>
          <w:sz w:val="20"/>
          <w:szCs w:val="20"/>
        </w:rPr>
        <w:t>ei pirkimo dokumentuose nustatyta/</w:t>
      </w:r>
      <w:r w:rsidRPr="00EA49F2">
        <w:rPr>
          <w:rFonts w:ascii="Times New Roman" w:eastAsia="Times New Roman" w:hAnsi="Times New Roman" w:cs="Times New Roman"/>
          <w:i/>
          <w:sz w:val="20"/>
          <w:szCs w:val="20"/>
        </w:rPr>
        <w:t>.</w:t>
      </w:r>
    </w:p>
    <w:p w14:paraId="215913E1" w14:textId="77777777" w:rsidR="005B49EB" w:rsidRPr="005B49EB" w:rsidRDefault="005B49EB" w:rsidP="005B49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242E62F" w14:textId="575B4336" w:rsidR="005B49EB" w:rsidRPr="005B49EB" w:rsidRDefault="005B49EB" w:rsidP="0086376C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B49EB">
        <w:rPr>
          <w:rFonts w:ascii="Times New Roman" w:eastAsia="Times New Roman" w:hAnsi="Times New Roman" w:cs="Times New Roman"/>
          <w:sz w:val="24"/>
          <w:szCs w:val="24"/>
        </w:rPr>
        <w:t xml:space="preserve">Suprantu, kad tuo atveju, jei pirkimo procedūrų metu bus nuslėpta ar pateikta melaginga informacija apie atitiktį pirkimo dokumentuose nustatytiems </w:t>
      </w:r>
      <w:r w:rsidR="00A554E8">
        <w:rPr>
          <w:rFonts w:ascii="Times New Roman" w:eastAsia="Times New Roman" w:hAnsi="Times New Roman" w:cs="Times New Roman"/>
          <w:sz w:val="24"/>
          <w:szCs w:val="24"/>
        </w:rPr>
        <w:t xml:space="preserve">Tiekėjų pašalinimo pagrindams, </w:t>
      </w:r>
      <w:r w:rsidRPr="005B49EB">
        <w:rPr>
          <w:rFonts w:ascii="Times New Roman" w:eastAsia="Times New Roman" w:hAnsi="Times New Roman" w:cs="Times New Roman"/>
          <w:sz w:val="24"/>
          <w:szCs w:val="24"/>
        </w:rPr>
        <w:t>kvalifikaciniams reikalavimams,</w:t>
      </w:r>
      <w:r w:rsidR="00A554E8">
        <w:rPr>
          <w:rFonts w:ascii="Times New Roman" w:eastAsia="Times New Roman" w:hAnsi="Times New Roman" w:cs="Times New Roman"/>
          <w:sz w:val="24"/>
          <w:szCs w:val="24"/>
        </w:rPr>
        <w:t xml:space="preserve"> aplinkos apsaugos vadybos sistemos standartų reikalavimams ir nacionalinio saugumo reikalavimams, </w:t>
      </w:r>
      <w:r w:rsidRPr="005B49EB">
        <w:rPr>
          <w:rFonts w:ascii="Times New Roman" w:eastAsia="Times New Roman" w:hAnsi="Times New Roman" w:cs="Times New Roman"/>
          <w:sz w:val="24"/>
          <w:szCs w:val="24"/>
        </w:rPr>
        <w:t xml:space="preserve">perkančioji organizacija / perkantysis subjektas pašalins tiekėją iš </w:t>
      </w:r>
      <w:r w:rsidRPr="005B49EB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pirkimo procedūrų ir įtrauks tiekėją į melagingą informaciją pateikusių tiekėjų sąrašą Viešųjų pirkimų tarnybos nustatyta tvarka. </w:t>
      </w:r>
      <w:bookmarkStart w:id="0" w:name="_GoBack"/>
      <w:bookmarkEnd w:id="0"/>
    </w:p>
    <w:p w14:paraId="28B26809" w14:textId="541538B4" w:rsidR="00443C65" w:rsidRPr="00861EB0" w:rsidRDefault="00861EB0" w:rsidP="00454F0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1EB0">
        <w:rPr>
          <w:rFonts w:ascii="Times New Roman" w:hAnsi="Times New Roman" w:cs="Times New Roman"/>
          <w:sz w:val="24"/>
          <w:szCs w:val="24"/>
        </w:rPr>
        <w:t>Man žinoma, kad jei Perkantysis subjektas nustato, kad pateikti duomenys yra klaidinantys, tiekėjo pasiūlymas atmetamas</w:t>
      </w:r>
    </w:p>
    <w:p w14:paraId="0AD25637" w14:textId="77777777" w:rsidR="00454F0D" w:rsidRDefault="00454F0D" w:rsidP="00454F0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13FE5328" w14:textId="150563CC" w:rsidR="00454F0D" w:rsidRPr="00454F0D" w:rsidRDefault="00454F0D" w:rsidP="00454F0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54F0D">
        <w:rPr>
          <w:rFonts w:ascii="Times New Roman" w:hAnsi="Times New Roman" w:cs="Times New Roman"/>
          <w:sz w:val="24"/>
          <w:szCs w:val="24"/>
        </w:rPr>
        <w:t xml:space="preserve">Deklaruojamoms aplinkybėms pasikeitus pirkimo ar sutartis vykdymo metu, įsipareigoju nedelsiant apie tai informuoti Perkantįjį subjektą. </w:t>
      </w:r>
    </w:p>
    <w:p w14:paraId="4CE97B61" w14:textId="35C7223F" w:rsidR="00443C65" w:rsidRPr="003B5D20" w:rsidRDefault="00443C65" w:rsidP="00443C65">
      <w:pPr>
        <w:tabs>
          <w:tab w:val="left" w:pos="851"/>
        </w:tabs>
        <w:snapToGrid w:val="0"/>
        <w:spacing w:after="0" w:line="360" w:lineRule="auto"/>
        <w:ind w:left="567" w:right="-1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14:paraId="342F1513" w14:textId="77777777" w:rsidR="00443C65" w:rsidRPr="003B5D20" w:rsidRDefault="00443C65" w:rsidP="00443C65">
      <w:pPr>
        <w:tabs>
          <w:tab w:val="left" w:pos="851"/>
        </w:tabs>
        <w:snapToGrid w:val="0"/>
        <w:spacing w:after="0" w:line="360" w:lineRule="auto"/>
        <w:ind w:left="567" w:right="-1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3B5D20">
        <w:rPr>
          <w:rFonts w:ascii="Times New Roman" w:eastAsia="Times New Roman" w:hAnsi="Times New Roman" w:cs="Times New Roman"/>
          <w:spacing w:val="-2"/>
          <w:sz w:val="24"/>
          <w:szCs w:val="24"/>
        </w:rPr>
        <w:t>Jeigu</w:t>
      </w:r>
      <w:r w:rsidRPr="003B5D20">
        <w:rPr>
          <w:rFonts w:ascii="Times New Roman" w:eastAsia="Times New Roman" w:hAnsi="Times New Roman" w:cs="Times New Roman"/>
          <w:sz w:val="24"/>
          <w:szCs w:val="24"/>
        </w:rPr>
        <w:t xml:space="preserve"> pirkime dalyvauja tiekėjų grupė, deklaraciją pildo kiekvienas tiekėjų grupės narys.</w:t>
      </w:r>
    </w:p>
    <w:p w14:paraId="5F4DF629" w14:textId="77777777" w:rsidR="00443C65" w:rsidRPr="005B49EB" w:rsidRDefault="00443C65" w:rsidP="005B49EB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52F7F61" w14:textId="77777777" w:rsidR="005B49EB" w:rsidRPr="005B49EB" w:rsidRDefault="005B49EB" w:rsidP="005B49EB">
      <w:pPr>
        <w:shd w:val="clear" w:color="auto" w:fill="FFFFFF"/>
        <w:spacing w:after="0" w:line="240" w:lineRule="auto"/>
        <w:ind w:firstLine="6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1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84"/>
        <w:gridCol w:w="604"/>
        <w:gridCol w:w="1980"/>
        <w:gridCol w:w="701"/>
        <w:gridCol w:w="2611"/>
      </w:tblGrid>
      <w:tr w:rsidR="005B49EB" w:rsidRPr="005B49EB" w14:paraId="5BFA4305" w14:textId="77777777" w:rsidTr="00E310BA">
        <w:trPr>
          <w:trHeight w:val="285"/>
        </w:trPr>
        <w:tc>
          <w:tcPr>
            <w:tcW w:w="3284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367A77" w14:textId="77777777" w:rsidR="005B49EB" w:rsidRPr="005B49EB" w:rsidRDefault="005B49EB" w:rsidP="005B49EB">
            <w:pPr>
              <w:spacing w:after="0" w:line="240" w:lineRule="auto"/>
              <w:ind w:right="-1" w:firstLine="6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04F2FD" w14:textId="77777777" w:rsidR="005B49EB" w:rsidRPr="005B49EB" w:rsidRDefault="005B49EB" w:rsidP="005B49EB">
            <w:pPr>
              <w:spacing w:after="0" w:line="240" w:lineRule="auto"/>
              <w:ind w:right="-1" w:firstLine="6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EA7986" w14:textId="77777777" w:rsidR="005B49EB" w:rsidRPr="005B49EB" w:rsidRDefault="005B49EB" w:rsidP="005B49EB">
            <w:pPr>
              <w:spacing w:after="0" w:line="240" w:lineRule="auto"/>
              <w:ind w:right="-1" w:firstLine="6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44EA90" w14:textId="77777777" w:rsidR="005B49EB" w:rsidRPr="005B49EB" w:rsidRDefault="005B49EB" w:rsidP="005B49EB">
            <w:pPr>
              <w:spacing w:after="0" w:line="240" w:lineRule="auto"/>
              <w:ind w:right="-1" w:firstLine="6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1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E76AD5" w14:textId="77777777" w:rsidR="005B49EB" w:rsidRPr="005B49EB" w:rsidRDefault="005B49EB" w:rsidP="005B49EB">
            <w:pPr>
              <w:spacing w:after="0" w:line="240" w:lineRule="auto"/>
              <w:ind w:right="-1" w:firstLine="6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B49EB" w:rsidRPr="005B49EB" w14:paraId="34AF7411" w14:textId="77777777" w:rsidTr="00E310BA">
        <w:trPr>
          <w:trHeight w:val="186"/>
        </w:trPr>
        <w:tc>
          <w:tcPr>
            <w:tcW w:w="32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EA0842" w14:textId="77777777" w:rsidR="005B49EB" w:rsidRPr="005B49EB" w:rsidRDefault="005B49EB" w:rsidP="005B49E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5B49EB"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perscript"/>
              </w:rPr>
              <w:t>(Tiekėjo arba jo įgalioto asmens pareigų pavadinimas*)</w:t>
            </w:r>
          </w:p>
        </w:tc>
        <w:tc>
          <w:tcPr>
            <w:tcW w:w="60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4BA5F6" w14:textId="77777777" w:rsidR="005B49EB" w:rsidRPr="005B49EB" w:rsidRDefault="005B49EB" w:rsidP="005B49EB">
            <w:pPr>
              <w:spacing w:after="0" w:line="240" w:lineRule="auto"/>
              <w:ind w:right="-1" w:firstLine="62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perscript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2AD457" w14:textId="77777777" w:rsidR="005B49EB" w:rsidRPr="005B49EB" w:rsidRDefault="005B49EB" w:rsidP="005B49EB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5B49EB"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perscript"/>
              </w:rPr>
              <w:t>(Parašas*)</w:t>
            </w:r>
          </w:p>
        </w:tc>
        <w:tc>
          <w:tcPr>
            <w:tcW w:w="70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20DEC1" w14:textId="77777777" w:rsidR="005B49EB" w:rsidRPr="005B49EB" w:rsidRDefault="005B49EB" w:rsidP="005B49EB">
            <w:pPr>
              <w:spacing w:after="0" w:line="240" w:lineRule="auto"/>
              <w:ind w:right="-1" w:firstLine="62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perscript"/>
              </w:rPr>
            </w:pPr>
          </w:p>
        </w:tc>
        <w:tc>
          <w:tcPr>
            <w:tcW w:w="26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0E6117" w14:textId="77777777" w:rsidR="005B49EB" w:rsidRPr="005B49EB" w:rsidRDefault="005B49EB" w:rsidP="005B49EB">
            <w:pPr>
              <w:spacing w:after="0" w:line="240" w:lineRule="auto"/>
              <w:ind w:right="-1"/>
              <w:jc w:val="right"/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5B49EB"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perscript"/>
              </w:rPr>
              <w:t>(Vardas ir pavardė*)</w:t>
            </w:r>
          </w:p>
        </w:tc>
      </w:tr>
    </w:tbl>
    <w:p w14:paraId="4A04794E" w14:textId="77777777" w:rsidR="005B49EB" w:rsidRPr="005B49EB" w:rsidRDefault="005B49EB" w:rsidP="005B49EB">
      <w:pPr>
        <w:spacing w:after="0" w:line="240" w:lineRule="auto"/>
        <w:ind w:firstLine="62"/>
        <w:rPr>
          <w:rFonts w:ascii="Times New Roman" w:eastAsia="Times New Roman" w:hAnsi="Times New Roman" w:cs="Times New Roman"/>
          <w:sz w:val="24"/>
          <w:szCs w:val="24"/>
        </w:rPr>
      </w:pPr>
    </w:p>
    <w:p w14:paraId="4AEFA065" w14:textId="77777777" w:rsidR="005B49EB" w:rsidRPr="005B49EB" w:rsidRDefault="005B49EB" w:rsidP="005B49E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B49EB">
        <w:rPr>
          <w:rFonts w:ascii="Times New Roman" w:eastAsia="Times New Roman" w:hAnsi="Times New Roman" w:cs="Times New Roman"/>
          <w:sz w:val="24"/>
          <w:szCs w:val="24"/>
        </w:rPr>
        <w:t>_________________</w:t>
      </w:r>
    </w:p>
    <w:p w14:paraId="40D23CAE" w14:textId="77777777" w:rsidR="00DD1FDD" w:rsidRDefault="00DD1FDD"/>
    <w:sectPr w:rsidR="00DD1FDD" w:rsidSect="002A7DBB">
      <w:pgSz w:w="12240" w:h="15840"/>
      <w:pgMar w:top="1152" w:right="576" w:bottom="1152" w:left="1728" w:header="720" w:footer="720" w:gutter="0"/>
      <w:pgNumType w:start="1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1EC0"/>
    <w:rsid w:val="000336AA"/>
    <w:rsid w:val="000E5642"/>
    <w:rsid w:val="0011640C"/>
    <w:rsid w:val="001559D6"/>
    <w:rsid w:val="002C37A9"/>
    <w:rsid w:val="002D40AC"/>
    <w:rsid w:val="002E132D"/>
    <w:rsid w:val="00443C65"/>
    <w:rsid w:val="00454F0D"/>
    <w:rsid w:val="004F61E4"/>
    <w:rsid w:val="00511C89"/>
    <w:rsid w:val="0053530A"/>
    <w:rsid w:val="005B49EB"/>
    <w:rsid w:val="00606084"/>
    <w:rsid w:val="006229E0"/>
    <w:rsid w:val="00632747"/>
    <w:rsid w:val="006C320C"/>
    <w:rsid w:val="006E1EC0"/>
    <w:rsid w:val="006F047E"/>
    <w:rsid w:val="007030F3"/>
    <w:rsid w:val="00715044"/>
    <w:rsid w:val="007C3CE7"/>
    <w:rsid w:val="007D2086"/>
    <w:rsid w:val="00811A55"/>
    <w:rsid w:val="00861EB0"/>
    <w:rsid w:val="0086376C"/>
    <w:rsid w:val="00886254"/>
    <w:rsid w:val="008C7C30"/>
    <w:rsid w:val="009631F5"/>
    <w:rsid w:val="00983BD5"/>
    <w:rsid w:val="00A13B8F"/>
    <w:rsid w:val="00A554E8"/>
    <w:rsid w:val="00AE05ED"/>
    <w:rsid w:val="00BE67AD"/>
    <w:rsid w:val="00CA39C5"/>
    <w:rsid w:val="00CE34B6"/>
    <w:rsid w:val="00D34B3A"/>
    <w:rsid w:val="00DD1FDD"/>
    <w:rsid w:val="00DF3760"/>
    <w:rsid w:val="00E54BB5"/>
    <w:rsid w:val="00EA49F2"/>
    <w:rsid w:val="00EC4009"/>
    <w:rsid w:val="00EC6222"/>
    <w:rsid w:val="00FA6110"/>
    <w:rsid w:val="00FD2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A3FE18"/>
  <w15:chartTrackingRefBased/>
  <w15:docId w15:val="{20C5D6C1-9AD6-4554-AC71-4C6A1C7FE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45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2</Pages>
  <Words>1687</Words>
  <Characters>962</Characters>
  <Application>Microsoft Office Word</Application>
  <DocSecurity>0</DocSecurity>
  <Lines>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Viktorija</dc:creator>
  <cp:keywords/>
  <dc:description/>
  <cp:lastModifiedBy>Dainora Kmieliauskiene</cp:lastModifiedBy>
  <cp:revision>42</cp:revision>
  <dcterms:created xsi:type="dcterms:W3CDTF">2025-01-29T13:20:00Z</dcterms:created>
  <dcterms:modified xsi:type="dcterms:W3CDTF">2025-02-18T13:43:00Z</dcterms:modified>
</cp:coreProperties>
</file>