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CDD9" w14:textId="12648479" w:rsidR="00A3345C" w:rsidRDefault="00A3345C" w:rsidP="00221CD9">
      <w:pPr>
        <w:ind w:firstLine="720"/>
        <w:jc w:val="both"/>
        <w:rPr>
          <w:b/>
          <w:szCs w:val="24"/>
        </w:rPr>
      </w:pPr>
      <w:bookmarkStart w:id="0" w:name="_Hlk157086803"/>
      <w:r>
        <w:rPr>
          <w:b/>
          <w:szCs w:val="24"/>
        </w:rPr>
        <w:t>Perkančioji organizacija</w:t>
      </w:r>
      <w:r w:rsidR="00D573E8">
        <w:rPr>
          <w:b/>
          <w:szCs w:val="24"/>
        </w:rPr>
        <w:t xml:space="preserve"> CVP IS priemonėmis gavo klausimų dėl pirkimo dokumentų reikalavimų. P</w:t>
      </w:r>
      <w:r>
        <w:rPr>
          <w:b/>
          <w:szCs w:val="24"/>
        </w:rPr>
        <w:t>ate</w:t>
      </w:r>
      <w:r w:rsidR="00D573E8">
        <w:rPr>
          <w:b/>
          <w:szCs w:val="24"/>
        </w:rPr>
        <w:t>ikiame</w:t>
      </w:r>
      <w:r>
        <w:rPr>
          <w:b/>
          <w:szCs w:val="24"/>
        </w:rPr>
        <w:t xml:space="preserve"> </w:t>
      </w:r>
      <w:r w:rsidR="00D573E8">
        <w:rPr>
          <w:b/>
          <w:szCs w:val="24"/>
        </w:rPr>
        <w:t>pirkimo dokumentų paaiškinimus.</w:t>
      </w:r>
    </w:p>
    <w:p w14:paraId="124BB34C" w14:textId="579649A8" w:rsidR="00B3076D" w:rsidRDefault="00B3076D" w:rsidP="00221CD9">
      <w:pPr>
        <w:ind w:firstLine="720"/>
        <w:jc w:val="both"/>
        <w:rPr>
          <w:szCs w:val="24"/>
        </w:rPr>
      </w:pPr>
    </w:p>
    <w:p w14:paraId="1E64B3C4" w14:textId="6924FCA3" w:rsidR="00D573E8" w:rsidRPr="00D573E8" w:rsidRDefault="00D573E8" w:rsidP="00D573E8">
      <w:pPr>
        <w:ind w:firstLine="720"/>
        <w:jc w:val="both"/>
        <w:rPr>
          <w:b/>
          <w:bCs/>
          <w:szCs w:val="24"/>
          <w:u w:val="single"/>
        </w:rPr>
      </w:pPr>
      <w:r w:rsidRPr="00D573E8">
        <w:rPr>
          <w:b/>
          <w:bCs/>
          <w:szCs w:val="24"/>
          <w:u w:val="single"/>
        </w:rPr>
        <w:t>Klausimai:</w:t>
      </w:r>
    </w:p>
    <w:tbl>
      <w:tblPr>
        <w:tblStyle w:val="TableGrid"/>
        <w:tblW w:w="9923" w:type="dxa"/>
        <w:tblInd w:w="-5" w:type="dxa"/>
        <w:tblLook w:val="04A0" w:firstRow="1" w:lastRow="0" w:firstColumn="1" w:lastColumn="0" w:noHBand="0" w:noVBand="1"/>
      </w:tblPr>
      <w:tblGrid>
        <w:gridCol w:w="4253"/>
        <w:gridCol w:w="5670"/>
      </w:tblGrid>
      <w:tr w:rsidR="00D573E8" w:rsidRPr="00972289" w14:paraId="4F4776AC" w14:textId="77777777" w:rsidTr="00D573E8">
        <w:tc>
          <w:tcPr>
            <w:tcW w:w="4253" w:type="dxa"/>
          </w:tcPr>
          <w:p w14:paraId="3CE58263" w14:textId="77777777" w:rsidR="00D573E8" w:rsidRPr="00972289" w:rsidRDefault="00D573E8" w:rsidP="00203267">
            <w:pPr>
              <w:rPr>
                <w:b/>
                <w:bCs/>
              </w:rPr>
            </w:pPr>
            <w:r w:rsidRPr="00972289">
              <w:rPr>
                <w:b/>
                <w:bCs/>
              </w:rPr>
              <w:t>Pirkimo dokumentų sąlyga</w:t>
            </w:r>
          </w:p>
        </w:tc>
        <w:tc>
          <w:tcPr>
            <w:tcW w:w="5670" w:type="dxa"/>
          </w:tcPr>
          <w:p w14:paraId="4BC7E921" w14:textId="77777777" w:rsidR="00D573E8" w:rsidRPr="00972289" w:rsidRDefault="00D573E8" w:rsidP="00203267">
            <w:pPr>
              <w:rPr>
                <w:b/>
                <w:bCs/>
              </w:rPr>
            </w:pPr>
            <w:r w:rsidRPr="00972289">
              <w:rPr>
                <w:b/>
                <w:bCs/>
              </w:rPr>
              <w:t>Tiekėjo klausimas</w:t>
            </w:r>
          </w:p>
        </w:tc>
      </w:tr>
      <w:tr w:rsidR="00D573E8" w:rsidRPr="00972289" w14:paraId="3ED8EACD" w14:textId="77777777" w:rsidTr="00D573E8">
        <w:tc>
          <w:tcPr>
            <w:tcW w:w="9923" w:type="dxa"/>
            <w:gridSpan w:val="2"/>
          </w:tcPr>
          <w:p w14:paraId="03A07C9B" w14:textId="77777777" w:rsidR="00D573E8" w:rsidRPr="00972289" w:rsidRDefault="00D573E8" w:rsidP="00203267">
            <w:pPr>
              <w:rPr>
                <w:b/>
                <w:bCs/>
                <w:i/>
                <w:iCs/>
              </w:rPr>
            </w:pPr>
            <w:r w:rsidRPr="00972289">
              <w:rPr>
                <w:b/>
                <w:bCs/>
                <w:i/>
                <w:iCs/>
              </w:rPr>
              <w:t xml:space="preserve">Dėl aprašomojo dokumento </w:t>
            </w:r>
          </w:p>
        </w:tc>
      </w:tr>
      <w:tr w:rsidR="00D573E8" w:rsidRPr="00972289" w14:paraId="65D398BA" w14:textId="77777777" w:rsidTr="00D573E8">
        <w:tc>
          <w:tcPr>
            <w:tcW w:w="4253" w:type="dxa"/>
          </w:tcPr>
          <w:p w14:paraId="22B47F8F" w14:textId="77777777" w:rsidR="00D573E8" w:rsidRPr="00972289" w:rsidRDefault="00D573E8" w:rsidP="00203267">
            <w:r w:rsidRPr="00972289">
              <w:t>3.2.1. Tiekėjas per pastaruosius 3 metus (skaičiuojant nuo pasiūlymų pateikimo termino pabaigos) arba per laiką nuo tiekėjo įregistravimo dienos, jeigu tiekėjas vykdė veiklą mažiau nei 3 metus, turi būti pilnai įvykdęs panašią sutartį, kurios vykdymo metu darbo užmokesčio ir personalo valdymo informacinė sistema buvo įdiegta, pirkėjo aplinkoje parametrizuota ir tinkamai veikianti, atlikti pirkėjo personalo mokymai, kurios vertė yra 140 000,00 € (šimtas keturiasdešimt tūkstančių) be PVM.</w:t>
            </w:r>
          </w:p>
        </w:tc>
        <w:tc>
          <w:tcPr>
            <w:tcW w:w="5670" w:type="dxa"/>
          </w:tcPr>
          <w:p w14:paraId="018E5690" w14:textId="77777777" w:rsidR="00D573E8" w:rsidRPr="00972289" w:rsidRDefault="00D573E8" w:rsidP="00203267">
            <w:r w:rsidRPr="00972289">
              <w:t xml:space="preserve">1. Prašome atsakyti ar šio kvalifikacijos reikalavimo atitikimui būtų tinkama sutartis, kurios apimtyje buvo </w:t>
            </w:r>
            <w:r w:rsidRPr="00972289">
              <w:rPr>
                <w:b/>
                <w:bCs/>
              </w:rPr>
              <w:t>modernizuota/modifikuota/vystyta</w:t>
            </w:r>
            <w:r w:rsidRPr="00972289">
              <w:t xml:space="preserve"> darbo užmokesčio ir personalo valdymo informacinė sistema t.y. ne naujai diegiama informacinė sistema, o </w:t>
            </w:r>
            <w:r w:rsidRPr="00972289">
              <w:rPr>
                <w:b/>
                <w:bCs/>
              </w:rPr>
              <w:t xml:space="preserve">modernizuojama/modifikuojam/vystoma </w:t>
            </w:r>
            <w:r w:rsidRPr="00972289">
              <w:t>esama informacinė sistema?</w:t>
            </w:r>
          </w:p>
          <w:p w14:paraId="4C9B7BF9" w14:textId="77777777" w:rsidR="00D573E8" w:rsidRPr="00972289" w:rsidRDefault="00D573E8" w:rsidP="00203267"/>
          <w:p w14:paraId="03EFD900" w14:textId="77777777" w:rsidR="00D573E8" w:rsidRPr="00972289" w:rsidRDefault="00D573E8" w:rsidP="00203267">
            <w:r w:rsidRPr="00972289">
              <w:t xml:space="preserve"> Norime atkreipti dėmesį, kad sistemų </w:t>
            </w:r>
            <w:r w:rsidRPr="00972289">
              <w:rPr>
                <w:b/>
                <w:bCs/>
              </w:rPr>
              <w:t>modernizavimo/modifikavimo/vystymo</w:t>
            </w:r>
            <w:r w:rsidRPr="00972289">
              <w:t xml:space="preserve"> sutartys ir jų esmė apima tuos pačius etapus kaip ir naujos sistemos diegimo sutartis t.y. analizė, kūrimas, programavimas, testavimas, konfigūravimas/parametrizavimas, diegimas (instaliavimas) ir pan. Taigi, jų esmė yra tapati ir ypač didelės vertės (kaip šiuo atveju ir reikalaujama) </w:t>
            </w:r>
            <w:r w:rsidRPr="00972289">
              <w:rPr>
                <w:b/>
                <w:bCs/>
              </w:rPr>
              <w:t>modernizavimo/modifikavimo/vystymo</w:t>
            </w:r>
            <w:r w:rsidRPr="00972289">
              <w:t xml:space="preserve"> sutartys  atitinka naujų sistemų diegimo sutarčių metu gaunamą patirtį. </w:t>
            </w:r>
          </w:p>
          <w:p w14:paraId="23649644" w14:textId="77777777" w:rsidR="00D573E8" w:rsidRPr="00972289" w:rsidRDefault="00D573E8" w:rsidP="00203267">
            <w:r w:rsidRPr="00972289">
              <w:t>Be to, pirkimo objektas yra esamos sistemos modernizavimas, diegiant modernizuotą tą pačią sistemą arba naujos sistemos diegimas, taigi  pirkimo objektas atitinka modernizavimo/modifikavimo/vystymo paslaugų turinį.</w:t>
            </w:r>
          </w:p>
          <w:p w14:paraId="64E56A32" w14:textId="77777777" w:rsidR="00D573E8" w:rsidRPr="00972289" w:rsidRDefault="00D573E8" w:rsidP="00203267"/>
          <w:p w14:paraId="5027E28B" w14:textId="4AFCEA6E" w:rsidR="00D573E8" w:rsidRPr="00972289" w:rsidRDefault="00D573E8" w:rsidP="00203267">
            <w:r w:rsidRPr="00972289">
              <w:t xml:space="preserve">2. Jei sutarties apimtyje buvo diegta, parametrizuota bendra sistema kuri apima ne tik darbo užmokesčio ir personalo valdymo funkcionalumus, bet ir  kitus (pvz. finansų valdymo ir pan.) funkcionalumus. </w:t>
            </w:r>
          </w:p>
          <w:p w14:paraId="3C13FCBC" w14:textId="7D3EB14E" w:rsidR="00D573E8" w:rsidRPr="00972289" w:rsidRDefault="00D573E8" w:rsidP="00203267">
            <w:r w:rsidRPr="00972289">
              <w:t xml:space="preserve">Prašome atsakyti ar tokiu atveju nurodyta 140 000 Eur be PVM suma turi būti tik iš darbo užmokesčio ir personalo valdymo funkcionalumų ar gali būti skaičiuojama bendrai vertinant visą bendrą sistemą (t.y., pvz. įskaitant ir finansų valdymo funkcionalumus) kartu? Norime atkreipti dėmesį, kad </w:t>
            </w:r>
            <w:r>
              <w:t xml:space="preserve">tokiose sistemose </w:t>
            </w:r>
            <w:r w:rsidRPr="00972289">
              <w:t>funkcionalumai yra persipynę, integruoti tarpusavyje, todėl atskirti vertes sunkiai įmanoma.</w:t>
            </w:r>
          </w:p>
        </w:tc>
      </w:tr>
      <w:tr w:rsidR="00D573E8" w:rsidRPr="00972289" w14:paraId="1D362F5D" w14:textId="77777777" w:rsidTr="00D573E8">
        <w:tc>
          <w:tcPr>
            <w:tcW w:w="4253" w:type="dxa"/>
          </w:tcPr>
          <w:p w14:paraId="01970F03" w14:textId="77777777" w:rsidR="00D573E8" w:rsidRPr="00972289" w:rsidRDefault="00D573E8" w:rsidP="00203267">
            <w:pPr>
              <w:tabs>
                <w:tab w:val="left" w:pos="0"/>
                <w:tab w:val="left" w:pos="567"/>
              </w:tabs>
              <w:autoSpaceDE w:val="0"/>
              <w:autoSpaceDN w:val="0"/>
              <w:adjustRightInd w:val="0"/>
              <w:contextualSpacing/>
              <w:jc w:val="both"/>
              <w:rPr>
                <w:iCs/>
                <w:color w:val="000000"/>
              </w:rPr>
            </w:pPr>
            <w:r w:rsidRPr="00972289">
              <w:rPr>
                <w:iCs/>
                <w:color w:val="000000"/>
              </w:rPr>
              <w:t>1)</w:t>
            </w:r>
            <w:r w:rsidRPr="00972289">
              <w:rPr>
                <w:iCs/>
                <w:color w:val="000000"/>
              </w:rPr>
              <w:tab/>
              <w:t xml:space="preserve">Pateikiamas įvykdytos/-ų darbo užmokesčio ir personalo valdymo informacinės sistemos licencijų ir sistemos parametrizavimo paslaugų </w:t>
            </w:r>
            <w:r w:rsidRPr="00972289">
              <w:rPr>
                <w:iCs/>
                <w:color w:val="000000"/>
              </w:rPr>
              <w:lastRenderedPageBreak/>
              <w:t xml:space="preserve">sutarties / - čių aprašymas, kuriame nurodyta sutarties įvykdymo data, užsakovai (jų rekvizitai), sutarties (-čių vertės), vizualinis informacinės sistemos pristatymas, t. y. </w:t>
            </w:r>
            <w:r w:rsidRPr="00972289">
              <w:rPr>
                <w:b/>
                <w:bCs/>
                <w:iCs/>
                <w:color w:val="000000"/>
                <w:u w:val="single"/>
              </w:rPr>
              <w:t>kiekvieno</w:t>
            </w:r>
            <w:r w:rsidRPr="00972289">
              <w:rPr>
                <w:iCs/>
                <w:color w:val="000000"/>
              </w:rPr>
              <w:t xml:space="preserve"> informacinės sistemos lango ekranvaizdžiai su paaiškinimais</w:t>
            </w:r>
          </w:p>
        </w:tc>
        <w:tc>
          <w:tcPr>
            <w:tcW w:w="5670" w:type="dxa"/>
          </w:tcPr>
          <w:p w14:paraId="1B2787BC" w14:textId="77777777" w:rsidR="00D573E8" w:rsidRPr="00972289" w:rsidRDefault="00D573E8" w:rsidP="00203267">
            <w:r w:rsidRPr="00972289">
              <w:lastRenderedPageBreak/>
              <w:t>Prašome paaiškinti kaip suprasti „kiekvieno“? Informacinė sistema turi milijonus langų. Ar perkančioji organizacija reikalauja, kad tiekėjas pateiktu visus tuos milijon</w:t>
            </w:r>
            <w:r>
              <w:t>o</w:t>
            </w:r>
            <w:r w:rsidRPr="00972289">
              <w:t xml:space="preserve">  sistemos langų ekranvaizdžius?</w:t>
            </w:r>
          </w:p>
          <w:p w14:paraId="568F0021" w14:textId="77777777" w:rsidR="00D573E8" w:rsidRPr="00972289" w:rsidRDefault="00D573E8" w:rsidP="00203267">
            <w:r w:rsidRPr="00972289">
              <w:lastRenderedPageBreak/>
              <w:t>Pas klientą įdiegtos sistemos langų ekranvaizdžiai yra konfidenciali informacija, dažnu atveju klientai nesutiks, kad tiekėjas darytų jų informacinės sistemos langų ekranvaizdžius dėl konfidencialios informacijos.</w:t>
            </w:r>
          </w:p>
          <w:p w14:paraId="4704C63F" w14:textId="77777777" w:rsidR="00D573E8" w:rsidRPr="00972289" w:rsidRDefault="00D573E8" w:rsidP="00203267">
            <w:r w:rsidRPr="00972289">
              <w:t>Prašome detaliai paaiškinti ką tiksliai tiekėjai turi pateikti (kokia forma ir koks turinys)  pagal reikalavimą „</w:t>
            </w:r>
            <w:r w:rsidRPr="00972289">
              <w:rPr>
                <w:i/>
                <w:color w:val="000000"/>
              </w:rPr>
              <w:t xml:space="preserve">vizualinis informacinės sistemos pristatymas, t. y. </w:t>
            </w:r>
            <w:r w:rsidRPr="00972289">
              <w:rPr>
                <w:b/>
                <w:bCs/>
                <w:i/>
                <w:color w:val="000000"/>
                <w:u w:val="single"/>
              </w:rPr>
              <w:t>kiekvieno</w:t>
            </w:r>
            <w:r w:rsidRPr="00972289">
              <w:rPr>
                <w:i/>
                <w:color w:val="000000"/>
              </w:rPr>
              <w:t xml:space="preserve"> informacinės sistemos lango ekranvaizdžiai su paaiškinimais</w:t>
            </w:r>
            <w:r w:rsidRPr="00972289">
              <w:rPr>
                <w:iCs/>
                <w:color w:val="000000"/>
              </w:rPr>
              <w:t>“.</w:t>
            </w:r>
          </w:p>
        </w:tc>
      </w:tr>
    </w:tbl>
    <w:p w14:paraId="2FFE5EFC" w14:textId="4C8EB899" w:rsidR="00D573E8" w:rsidRDefault="00D573E8" w:rsidP="00221CD9">
      <w:pPr>
        <w:ind w:firstLine="720"/>
        <w:jc w:val="both"/>
        <w:rPr>
          <w:szCs w:val="24"/>
        </w:rPr>
      </w:pPr>
    </w:p>
    <w:p w14:paraId="46E6DC01" w14:textId="7536DE97" w:rsidR="00D573E8" w:rsidRDefault="00D573E8" w:rsidP="00D573E8">
      <w:pPr>
        <w:ind w:firstLine="720"/>
        <w:jc w:val="both"/>
        <w:rPr>
          <w:szCs w:val="24"/>
        </w:rPr>
      </w:pPr>
      <w:r w:rsidRPr="00D573E8">
        <w:rPr>
          <w:b/>
          <w:bCs/>
          <w:szCs w:val="24"/>
          <w:u w:val="single"/>
        </w:rPr>
        <w:t>Perkančiosios organizacijos atsakymai</w:t>
      </w:r>
      <w:r>
        <w:rPr>
          <w:b/>
          <w:bCs/>
          <w:szCs w:val="24"/>
          <w:u w:val="single"/>
        </w:rPr>
        <w:t>:</w:t>
      </w:r>
    </w:p>
    <w:p w14:paraId="488E6674" w14:textId="31FB78F7" w:rsidR="00CA3131" w:rsidRPr="00D553A8" w:rsidRDefault="00A5486A" w:rsidP="0044191A">
      <w:pPr>
        <w:ind w:firstLine="720"/>
        <w:jc w:val="both"/>
        <w:rPr>
          <w:color w:val="000000"/>
        </w:rPr>
      </w:pPr>
      <w:r w:rsidRPr="00D553A8">
        <w:rPr>
          <w:szCs w:val="24"/>
        </w:rPr>
        <w:t>Perkančioji organizacija paaiškina</w:t>
      </w:r>
      <w:r w:rsidR="003A38BC" w:rsidRPr="00D553A8">
        <w:rPr>
          <w:szCs w:val="24"/>
        </w:rPr>
        <w:t xml:space="preserve"> </w:t>
      </w:r>
      <w:r w:rsidRPr="00D553A8">
        <w:rPr>
          <w:szCs w:val="24"/>
        </w:rPr>
        <w:t>kvalifikacijos reikalavimo dalį „</w:t>
      </w:r>
      <w:r w:rsidRPr="00D553A8">
        <w:rPr>
          <w:i/>
          <w:iCs/>
          <w:szCs w:val="24"/>
        </w:rPr>
        <w:t>kurios vykdymo metu darbo užmokesčio ir personalo valdymo informacinė sistema buvo įdiegta, pirkėjo aplinkoje parametrizuota</w:t>
      </w:r>
      <w:r w:rsidR="003A38BC" w:rsidRPr="00D553A8">
        <w:rPr>
          <w:szCs w:val="24"/>
        </w:rPr>
        <w:t>“</w:t>
      </w:r>
      <w:r w:rsidRPr="00D553A8">
        <w:rPr>
          <w:szCs w:val="24"/>
        </w:rPr>
        <w:t>. Perkančio</w:t>
      </w:r>
      <w:r w:rsidR="00CA3131" w:rsidRPr="00D553A8">
        <w:rPr>
          <w:szCs w:val="24"/>
        </w:rPr>
        <w:t>ji</w:t>
      </w:r>
      <w:r w:rsidRPr="00D553A8">
        <w:rPr>
          <w:szCs w:val="24"/>
        </w:rPr>
        <w:t xml:space="preserve"> organizacija keliamu kvalifikacijos reikalavimu siekia </w:t>
      </w:r>
      <w:r w:rsidR="0044191A" w:rsidRPr="00D553A8">
        <w:rPr>
          <w:szCs w:val="24"/>
        </w:rPr>
        <w:t>įsitikinti</w:t>
      </w:r>
      <w:r w:rsidR="0044191A" w:rsidRPr="00D553A8">
        <w:rPr>
          <w:color w:val="000000"/>
        </w:rPr>
        <w:t>, jog tiekėjas turi numatomos sudaryti pirkimo sutarties vykdymui būtiną patirtį.</w:t>
      </w:r>
      <w:r w:rsidR="00CA3131" w:rsidRPr="00D553A8">
        <w:rPr>
          <w:color w:val="000000"/>
        </w:rPr>
        <w:t xml:space="preserve"> Manytina, jog iš esmės informacinė</w:t>
      </w:r>
      <w:r w:rsidR="001D7F13" w:rsidRPr="00D553A8">
        <w:rPr>
          <w:color w:val="000000"/>
        </w:rPr>
        <w:t>s</w:t>
      </w:r>
      <w:r w:rsidR="006A113A" w:rsidRPr="00D553A8">
        <w:rPr>
          <w:color w:val="000000"/>
        </w:rPr>
        <w:t xml:space="preserve"> </w:t>
      </w:r>
      <w:r w:rsidR="00CA3131" w:rsidRPr="00D553A8">
        <w:rPr>
          <w:color w:val="000000"/>
        </w:rPr>
        <w:t xml:space="preserve">sistemos </w:t>
      </w:r>
      <w:r w:rsidR="003A38BC" w:rsidRPr="00D553A8">
        <w:rPr>
          <w:color w:val="000000"/>
        </w:rPr>
        <w:t>vystymui,</w:t>
      </w:r>
      <w:r w:rsidR="006A113A" w:rsidRPr="00D553A8">
        <w:rPr>
          <w:color w:val="000000"/>
        </w:rPr>
        <w:t xml:space="preserve"> kas be kita ko, yra nurodyta numatomos sudaryti sutarties techninėje užduotyje,</w:t>
      </w:r>
      <w:r w:rsidR="003A38BC" w:rsidRPr="00D553A8">
        <w:rPr>
          <w:color w:val="000000"/>
        </w:rPr>
        <w:t xml:space="preserve"> yra reikalinga pradinės sistemos kūrėjo kvalifikacija, be kurios </w:t>
      </w:r>
      <w:r w:rsidR="006A113A" w:rsidRPr="00D553A8">
        <w:rPr>
          <w:color w:val="000000"/>
        </w:rPr>
        <w:t>tiekėjas nebūtų pajėgus informacinės sistemos vystyti, tobulinti</w:t>
      </w:r>
      <w:r w:rsidR="00CA3131" w:rsidRPr="00D553A8">
        <w:rPr>
          <w:color w:val="000000"/>
        </w:rPr>
        <w:t xml:space="preserve">. </w:t>
      </w:r>
      <w:r w:rsidR="001D7F13" w:rsidRPr="00D553A8">
        <w:rPr>
          <w:color w:val="000000"/>
        </w:rPr>
        <w:t xml:space="preserve">Remiantis šia logika pasiūlymai ir turi būti vertinami. </w:t>
      </w:r>
      <w:r w:rsidR="00CA3131" w:rsidRPr="00D553A8">
        <w:rPr>
          <w:color w:val="000000"/>
        </w:rPr>
        <w:t>Perkančioji organizacija paaiškina, kad kvalifikacijos reikalavimo nekeičia,</w:t>
      </w:r>
      <w:r w:rsidR="003A38BC" w:rsidRPr="00D553A8">
        <w:rPr>
          <w:color w:val="000000"/>
        </w:rPr>
        <w:t xml:space="preserve"> </w:t>
      </w:r>
      <w:r w:rsidR="00CA3131" w:rsidRPr="00D553A8">
        <w:rPr>
          <w:color w:val="000000"/>
        </w:rPr>
        <w:t>o konkretūs pasiūlymai bus vertinami</w:t>
      </w:r>
      <w:r w:rsidR="006A113A" w:rsidRPr="00D553A8">
        <w:rPr>
          <w:color w:val="000000"/>
        </w:rPr>
        <w:t xml:space="preserve"> pagal jų turinį (ne tik pagal pavadinimą) ir tik</w:t>
      </w:r>
      <w:r w:rsidR="003A38BC" w:rsidRPr="00D553A8">
        <w:rPr>
          <w:color w:val="000000"/>
        </w:rPr>
        <w:t xml:space="preserve"> suėjus įstatyme nustatytam terminui, </w:t>
      </w:r>
      <w:r w:rsidR="006A113A" w:rsidRPr="00D553A8">
        <w:rPr>
          <w:color w:val="000000"/>
        </w:rPr>
        <w:t>t. y.</w:t>
      </w:r>
      <w:r w:rsidR="003A38BC" w:rsidRPr="00D553A8">
        <w:rPr>
          <w:color w:val="000000"/>
        </w:rPr>
        <w:t xml:space="preserve"> po pasiūlymų atidarymo procedūros.</w:t>
      </w:r>
    </w:p>
    <w:p w14:paraId="71557F78" w14:textId="16187767" w:rsidR="004A19C0" w:rsidRPr="00D553A8" w:rsidRDefault="004A19C0" w:rsidP="004A19C0">
      <w:pPr>
        <w:ind w:firstLine="709"/>
        <w:jc w:val="both"/>
      </w:pPr>
      <w:r w:rsidRPr="00D553A8">
        <w:t>Perkančioji organizacija paaiškina, kad įvykdytos sutarties turinys iš esmės turi būti darbo užmokesčio ir personalo valdymo informacinė sistema, o</w:t>
      </w:r>
      <w:r w:rsidR="00AE1090" w:rsidRPr="00D553A8">
        <w:t xml:space="preserve"> dėl </w:t>
      </w:r>
      <w:r w:rsidRPr="00D553A8">
        <w:t xml:space="preserve">sutarties apimtyje </w:t>
      </w:r>
      <w:r w:rsidR="00AE1090" w:rsidRPr="00D553A8">
        <w:t xml:space="preserve">esamų </w:t>
      </w:r>
      <w:r w:rsidRPr="00D553A8">
        <w:t>papildom</w:t>
      </w:r>
      <w:r w:rsidR="00AE1090" w:rsidRPr="00D553A8">
        <w:t>ų elementų / modulių (pvz. finansų valdymo) tokia sutartis nebūtų laikoma neatitinkančia iškelto reikalavimo. 140 000 € sutarties vertė aiškinama pakankamo dydžio sutartimi įvykdyta per pastaruosius 3 metus arba vykdoma sutartimi, kurios įvykdyta dalis per pastaruosius 3 metus</w:t>
      </w:r>
      <w:r w:rsidR="00B0597D" w:rsidRPr="00D553A8">
        <w:t xml:space="preserve">, </w:t>
      </w:r>
      <w:r w:rsidR="00AE1090" w:rsidRPr="00D553A8">
        <w:t xml:space="preserve">jeigu dėl jos ilgalaikio pobūdžio sutartis tęsiasi ilgiau nei 3 metus, yra </w:t>
      </w:r>
      <w:r w:rsidR="00476143" w:rsidRPr="00D553A8">
        <w:t xml:space="preserve">į techninę specifikaciją panašaus turinio ir </w:t>
      </w:r>
      <w:r w:rsidR="00AE1090" w:rsidRPr="00D553A8">
        <w:t>140 000 €</w:t>
      </w:r>
      <w:r w:rsidR="00476143" w:rsidRPr="00D553A8">
        <w:t xml:space="preserve"> vertės</w:t>
      </w:r>
      <w:r w:rsidR="00AE1090" w:rsidRPr="00D553A8">
        <w:t>.</w:t>
      </w:r>
    </w:p>
    <w:p w14:paraId="66A9F6DC" w14:textId="14A97601" w:rsidR="004A19C0" w:rsidRPr="00D553A8" w:rsidRDefault="00476143" w:rsidP="004A19C0">
      <w:pPr>
        <w:ind w:firstLine="709"/>
        <w:jc w:val="both"/>
      </w:pPr>
      <w:r w:rsidRPr="00D553A8">
        <w:t xml:space="preserve">Paaiškiname, kad kvalifikacijos reikalavimui įrodyti prašoma pateikti sukurtos ir veikiančios informacinės sistemos ekranvaizdžius. Kiekvienas </w:t>
      </w:r>
      <w:r w:rsidR="0048191E" w:rsidRPr="00D553A8">
        <w:t>į rinką orientuotas tiekėjas, turi turėti</w:t>
      </w:r>
      <w:r w:rsidR="00611D2A" w:rsidRPr="00D553A8">
        <w:t xml:space="preserve"> </w:t>
      </w:r>
      <w:r w:rsidR="006823E4" w:rsidRPr="00D553A8">
        <w:t xml:space="preserve">ir </w:t>
      </w:r>
      <w:r w:rsidR="00611D2A" w:rsidRPr="00D553A8">
        <w:t>nuolat atnauji</w:t>
      </w:r>
      <w:r w:rsidR="006823E4" w:rsidRPr="00D553A8">
        <w:t xml:space="preserve">nti </w:t>
      </w:r>
      <w:r w:rsidR="0048191E" w:rsidRPr="00D553A8">
        <w:t>veikiančios informacinės sistemos naudotojo vadovą, detaliai paaiškinantį kaip iš vieno informacinės lango pereiti į kitą, kokia yra languose esančių laukų reikšmė ir pan. Tiekėjams, kurių informacinės sistemos naudotojo vadovas yra pilnos apimties, t. y. apimantis visus (kiekvieną) informacinės sistemos langą</w:t>
      </w:r>
      <w:r w:rsidR="00611D2A" w:rsidRPr="00D553A8">
        <w:t xml:space="preserve"> su </w:t>
      </w:r>
      <w:r w:rsidR="006823E4" w:rsidRPr="00D553A8">
        <w:t>naudojimo</w:t>
      </w:r>
      <w:r w:rsidR="00611D2A" w:rsidRPr="00D553A8">
        <w:t xml:space="preserve"> instrukcijomis</w:t>
      </w:r>
      <w:r w:rsidR="0048191E" w:rsidRPr="00D553A8">
        <w:t xml:space="preserve">, kad naudotojui nekiltų poreikio užsakinėti konsultavimo paslaugas, šis kvalifikacijos reikalavimas galimai nesukelia jokių papildomų darbo sąnaudų. Esant kitokiai situacijai, </w:t>
      </w:r>
      <w:r w:rsidR="00611D2A" w:rsidRPr="00D553A8">
        <w:rPr>
          <w:szCs w:val="24"/>
        </w:rPr>
        <w:t>tiekėjams, neturintiems sukurtos ir veikiančios informacinės sistemos kokybiško</w:t>
      </w:r>
      <w:r w:rsidR="00D553A8" w:rsidRPr="00D553A8">
        <w:rPr>
          <w:szCs w:val="24"/>
        </w:rPr>
        <w:t xml:space="preserve"> </w:t>
      </w:r>
      <w:r w:rsidR="00611D2A" w:rsidRPr="00D553A8">
        <w:rPr>
          <w:szCs w:val="24"/>
        </w:rPr>
        <w:t>naudotojo vadovo,</w:t>
      </w:r>
      <w:r w:rsidR="00D553A8" w:rsidRPr="00D553A8">
        <w:rPr>
          <w:szCs w:val="24"/>
        </w:rPr>
        <w:t xml:space="preserve"> tačiau</w:t>
      </w:r>
      <w:r w:rsidR="00611D2A" w:rsidRPr="00D553A8">
        <w:rPr>
          <w:szCs w:val="24"/>
        </w:rPr>
        <w:t xml:space="preserve"> turintiems rimtą nusiteikimą dalyvauti tarptautiniame pirkime, vykdomame atviro konkurso būdu, reikalavimas parengti vizualinį IS pristatymą su paaiškinimais (jeigu toks iki šiol nebuvo parengtas) neturi kelti pagrindo manyti apie perteklines darbo sąnaudas ar tokio (vizualinio) IS pristatymo būtinumą.</w:t>
      </w:r>
    </w:p>
    <w:p w14:paraId="79051F25" w14:textId="5E8238AF" w:rsidR="008170E5" w:rsidRPr="00A3345C" w:rsidRDefault="00A62B39" w:rsidP="00A3345C">
      <w:pPr>
        <w:ind w:firstLine="720"/>
        <w:jc w:val="both"/>
        <w:rPr>
          <w:szCs w:val="24"/>
        </w:rPr>
      </w:pPr>
      <w:r w:rsidRPr="00D553A8">
        <w:rPr>
          <w:szCs w:val="24"/>
        </w:rPr>
        <w:t>Tiekėjo paaiškinimai, kad informacinės sistemos</w:t>
      </w:r>
      <w:r w:rsidR="00B755FA" w:rsidRPr="00D553A8">
        <w:rPr>
          <w:szCs w:val="24"/>
        </w:rPr>
        <w:t xml:space="preserve"> (toliau – IS)</w:t>
      </w:r>
      <w:r w:rsidRPr="00D553A8">
        <w:rPr>
          <w:szCs w:val="24"/>
        </w:rPr>
        <w:t xml:space="preserve"> vizualinis pristatymas (ekranvaizdžiai) yra konfidencialūs nevertinami kaip pagrįsti argumentai, kadangi konfidencialios informacijos dalys (pvz. konkrečių asmenų jautrūs duomenys) techninėmis priemonėmis gali būti uždengtos.</w:t>
      </w:r>
      <w:bookmarkEnd w:id="0"/>
    </w:p>
    <w:sectPr w:rsidR="008170E5" w:rsidRPr="00A3345C" w:rsidSect="00B0597D">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D73"/>
    <w:multiLevelType w:val="hybridMultilevel"/>
    <w:tmpl w:val="353EEFC6"/>
    <w:lvl w:ilvl="0" w:tplc="BA70DF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57D26"/>
    <w:multiLevelType w:val="multilevel"/>
    <w:tmpl w:val="C5E8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C7ED6"/>
    <w:multiLevelType w:val="hybridMultilevel"/>
    <w:tmpl w:val="D830433A"/>
    <w:lvl w:ilvl="0" w:tplc="9CB2FB1A">
      <w:start w:val="2024"/>
      <w:numFmt w:val="bullet"/>
      <w:lvlText w:val="-"/>
      <w:lvlJc w:val="left"/>
      <w:pPr>
        <w:ind w:left="1140" w:hanging="360"/>
      </w:pPr>
      <w:rPr>
        <w:rFonts w:ascii="Times New Roman" w:eastAsia="Times New Roman" w:hAnsi="Times New Roman" w:cs="Times New Roman" w:hint="default"/>
        <w:color w:val="00000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1F76D47"/>
    <w:multiLevelType w:val="multilevel"/>
    <w:tmpl w:val="05DE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61CFC"/>
    <w:multiLevelType w:val="multilevel"/>
    <w:tmpl w:val="2A58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16C79"/>
    <w:multiLevelType w:val="hybridMultilevel"/>
    <w:tmpl w:val="807C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342E4"/>
    <w:multiLevelType w:val="multilevel"/>
    <w:tmpl w:val="DB0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07A04"/>
    <w:multiLevelType w:val="multilevel"/>
    <w:tmpl w:val="6F50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538AD"/>
    <w:multiLevelType w:val="hybridMultilevel"/>
    <w:tmpl w:val="D63AE822"/>
    <w:lvl w:ilvl="0" w:tplc="0924F57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17210"/>
    <w:multiLevelType w:val="multilevel"/>
    <w:tmpl w:val="600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280B87"/>
    <w:multiLevelType w:val="multilevel"/>
    <w:tmpl w:val="FAE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62019"/>
    <w:multiLevelType w:val="hybridMultilevel"/>
    <w:tmpl w:val="C1F8DCA0"/>
    <w:lvl w:ilvl="0" w:tplc="AF282B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2407296"/>
    <w:multiLevelType w:val="hybridMultilevel"/>
    <w:tmpl w:val="F0207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C7786"/>
    <w:multiLevelType w:val="multilevel"/>
    <w:tmpl w:val="242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563E9"/>
    <w:multiLevelType w:val="multilevel"/>
    <w:tmpl w:val="4CF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D4071"/>
    <w:multiLevelType w:val="multilevel"/>
    <w:tmpl w:val="FE5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85CAD"/>
    <w:multiLevelType w:val="hybridMultilevel"/>
    <w:tmpl w:val="E0A2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14096"/>
    <w:multiLevelType w:val="multilevel"/>
    <w:tmpl w:val="1DA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01891"/>
    <w:multiLevelType w:val="hybridMultilevel"/>
    <w:tmpl w:val="56F0BAB8"/>
    <w:lvl w:ilvl="0" w:tplc="013CB78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DBE0FF9"/>
    <w:multiLevelType w:val="multilevel"/>
    <w:tmpl w:val="EA5E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5D4E64"/>
    <w:multiLevelType w:val="hybridMultilevel"/>
    <w:tmpl w:val="BD702C4E"/>
    <w:lvl w:ilvl="0" w:tplc="394A4D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C31756"/>
    <w:multiLevelType w:val="hybridMultilevel"/>
    <w:tmpl w:val="E78EE884"/>
    <w:lvl w:ilvl="0" w:tplc="B7FCC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E1053"/>
    <w:multiLevelType w:val="multilevel"/>
    <w:tmpl w:val="C47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1C6249"/>
    <w:multiLevelType w:val="hybridMultilevel"/>
    <w:tmpl w:val="4884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562D8"/>
    <w:multiLevelType w:val="hybridMultilevel"/>
    <w:tmpl w:val="A65A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D5378"/>
    <w:multiLevelType w:val="hybridMultilevel"/>
    <w:tmpl w:val="DC0A1E3E"/>
    <w:lvl w:ilvl="0" w:tplc="4B427A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52A1296"/>
    <w:multiLevelType w:val="multilevel"/>
    <w:tmpl w:val="523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371AA"/>
    <w:multiLevelType w:val="hybridMultilevel"/>
    <w:tmpl w:val="AD9811C4"/>
    <w:lvl w:ilvl="0" w:tplc="FED6175C">
      <w:start w:val="1"/>
      <w:numFmt w:val="bullet"/>
      <w:lvlText w:val="-"/>
      <w:lvlJc w:val="left"/>
      <w:pPr>
        <w:ind w:left="1069" w:hanging="360"/>
      </w:pPr>
      <w:rPr>
        <w:rFonts w:ascii="Gotham Book" w:eastAsia="Times New Roman" w:hAnsi="Gotham Book"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8" w15:restartNumberingAfterBreak="0">
    <w:nsid w:val="7E541ECD"/>
    <w:multiLevelType w:val="multilevel"/>
    <w:tmpl w:val="BBE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3"/>
  </w:num>
  <w:num w:numId="4">
    <w:abstractNumId w:val="12"/>
  </w:num>
  <w:num w:numId="5">
    <w:abstractNumId w:val="8"/>
  </w:num>
  <w:num w:numId="6">
    <w:abstractNumId w:val="24"/>
  </w:num>
  <w:num w:numId="7">
    <w:abstractNumId w:val="5"/>
  </w:num>
  <w:num w:numId="8">
    <w:abstractNumId w:val="23"/>
  </w:num>
  <w:num w:numId="9">
    <w:abstractNumId w:val="16"/>
  </w:num>
  <w:num w:numId="10">
    <w:abstractNumId w:val="11"/>
  </w:num>
  <w:num w:numId="11">
    <w:abstractNumId w:val="19"/>
  </w:num>
  <w:num w:numId="12">
    <w:abstractNumId w:val="4"/>
  </w:num>
  <w:num w:numId="13">
    <w:abstractNumId w:val="9"/>
  </w:num>
  <w:num w:numId="14">
    <w:abstractNumId w:val="7"/>
  </w:num>
  <w:num w:numId="15">
    <w:abstractNumId w:val="14"/>
  </w:num>
  <w:num w:numId="16">
    <w:abstractNumId w:val="22"/>
  </w:num>
  <w:num w:numId="17">
    <w:abstractNumId w:val="28"/>
  </w:num>
  <w:num w:numId="18">
    <w:abstractNumId w:val="26"/>
  </w:num>
  <w:num w:numId="19">
    <w:abstractNumId w:val="15"/>
  </w:num>
  <w:num w:numId="20">
    <w:abstractNumId w:val="3"/>
  </w:num>
  <w:num w:numId="21">
    <w:abstractNumId w:val="6"/>
  </w:num>
  <w:num w:numId="22">
    <w:abstractNumId w:val="17"/>
  </w:num>
  <w:num w:numId="23">
    <w:abstractNumId w:val="10"/>
  </w:num>
  <w:num w:numId="24">
    <w:abstractNumId w:val="1"/>
  </w:num>
  <w:num w:numId="25">
    <w:abstractNumId w:val="21"/>
  </w:num>
  <w:num w:numId="26">
    <w:abstractNumId w:val="20"/>
  </w:num>
  <w:num w:numId="27">
    <w:abstractNumId w:val="25"/>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D9"/>
    <w:rsid w:val="000001B8"/>
    <w:rsid w:val="00004BC8"/>
    <w:rsid w:val="00020A4F"/>
    <w:rsid w:val="00042B51"/>
    <w:rsid w:val="00051526"/>
    <w:rsid w:val="000531BB"/>
    <w:rsid w:val="00056E00"/>
    <w:rsid w:val="00072A32"/>
    <w:rsid w:val="00075F9F"/>
    <w:rsid w:val="000A5A93"/>
    <w:rsid w:val="000C5724"/>
    <w:rsid w:val="000E24EB"/>
    <w:rsid w:val="000F7103"/>
    <w:rsid w:val="0010420C"/>
    <w:rsid w:val="00105E84"/>
    <w:rsid w:val="00110D39"/>
    <w:rsid w:val="00127CC0"/>
    <w:rsid w:val="00137B5D"/>
    <w:rsid w:val="00137D43"/>
    <w:rsid w:val="001508C6"/>
    <w:rsid w:val="0015620F"/>
    <w:rsid w:val="0016479E"/>
    <w:rsid w:val="0017176D"/>
    <w:rsid w:val="0017313B"/>
    <w:rsid w:val="00182A77"/>
    <w:rsid w:val="001C3244"/>
    <w:rsid w:val="001C77B0"/>
    <w:rsid w:val="001D7F13"/>
    <w:rsid w:val="001E27CA"/>
    <w:rsid w:val="001F46BA"/>
    <w:rsid w:val="002208E6"/>
    <w:rsid w:val="00221CD9"/>
    <w:rsid w:val="00241373"/>
    <w:rsid w:val="0027156C"/>
    <w:rsid w:val="00283772"/>
    <w:rsid w:val="002917CC"/>
    <w:rsid w:val="002E7584"/>
    <w:rsid w:val="002F2235"/>
    <w:rsid w:val="00313029"/>
    <w:rsid w:val="003160B5"/>
    <w:rsid w:val="00317421"/>
    <w:rsid w:val="00317431"/>
    <w:rsid w:val="003240EE"/>
    <w:rsid w:val="003328DE"/>
    <w:rsid w:val="003524C6"/>
    <w:rsid w:val="00395AE3"/>
    <w:rsid w:val="003A38BC"/>
    <w:rsid w:val="003A7062"/>
    <w:rsid w:val="003B455C"/>
    <w:rsid w:val="003E619F"/>
    <w:rsid w:val="003F1577"/>
    <w:rsid w:val="00412C32"/>
    <w:rsid w:val="004131AB"/>
    <w:rsid w:val="0044191A"/>
    <w:rsid w:val="00446656"/>
    <w:rsid w:val="00454973"/>
    <w:rsid w:val="00466B8B"/>
    <w:rsid w:val="00471F13"/>
    <w:rsid w:val="00476143"/>
    <w:rsid w:val="004777CC"/>
    <w:rsid w:val="0048191E"/>
    <w:rsid w:val="00494DF3"/>
    <w:rsid w:val="00495EF0"/>
    <w:rsid w:val="004A0379"/>
    <w:rsid w:val="004A19C0"/>
    <w:rsid w:val="004B2EBE"/>
    <w:rsid w:val="004C042E"/>
    <w:rsid w:val="004E27FC"/>
    <w:rsid w:val="005115C3"/>
    <w:rsid w:val="00521703"/>
    <w:rsid w:val="005653B4"/>
    <w:rsid w:val="00576881"/>
    <w:rsid w:val="00583D5D"/>
    <w:rsid w:val="00587BBD"/>
    <w:rsid w:val="00587E47"/>
    <w:rsid w:val="00595D86"/>
    <w:rsid w:val="005A0AC9"/>
    <w:rsid w:val="005B66D7"/>
    <w:rsid w:val="005C5527"/>
    <w:rsid w:val="005D6DBA"/>
    <w:rsid w:val="005E5065"/>
    <w:rsid w:val="005E7AC8"/>
    <w:rsid w:val="005F20D3"/>
    <w:rsid w:val="00602FFF"/>
    <w:rsid w:val="00611D2A"/>
    <w:rsid w:val="00627A09"/>
    <w:rsid w:val="006638C3"/>
    <w:rsid w:val="006823E4"/>
    <w:rsid w:val="00690C71"/>
    <w:rsid w:val="006A113A"/>
    <w:rsid w:val="006A274A"/>
    <w:rsid w:val="006D7C22"/>
    <w:rsid w:val="00700FED"/>
    <w:rsid w:val="007328E5"/>
    <w:rsid w:val="007403D8"/>
    <w:rsid w:val="00741D93"/>
    <w:rsid w:val="007440B3"/>
    <w:rsid w:val="007508C0"/>
    <w:rsid w:val="0076655D"/>
    <w:rsid w:val="00792090"/>
    <w:rsid w:val="007A1C7C"/>
    <w:rsid w:val="007A3846"/>
    <w:rsid w:val="007C14A0"/>
    <w:rsid w:val="007C17A8"/>
    <w:rsid w:val="007C17C5"/>
    <w:rsid w:val="007F339F"/>
    <w:rsid w:val="008012FC"/>
    <w:rsid w:val="00813651"/>
    <w:rsid w:val="0081439F"/>
    <w:rsid w:val="008170E5"/>
    <w:rsid w:val="008214BB"/>
    <w:rsid w:val="00831364"/>
    <w:rsid w:val="00832B09"/>
    <w:rsid w:val="00834FA6"/>
    <w:rsid w:val="00840255"/>
    <w:rsid w:val="008508AC"/>
    <w:rsid w:val="0085760E"/>
    <w:rsid w:val="00860761"/>
    <w:rsid w:val="00861B86"/>
    <w:rsid w:val="00866F8E"/>
    <w:rsid w:val="00872D2D"/>
    <w:rsid w:val="00883D58"/>
    <w:rsid w:val="008A1267"/>
    <w:rsid w:val="008A1E59"/>
    <w:rsid w:val="008F3CDE"/>
    <w:rsid w:val="008F5AB8"/>
    <w:rsid w:val="00904799"/>
    <w:rsid w:val="009146EC"/>
    <w:rsid w:val="00915124"/>
    <w:rsid w:val="00920983"/>
    <w:rsid w:val="0092763A"/>
    <w:rsid w:val="00936C4F"/>
    <w:rsid w:val="0093743B"/>
    <w:rsid w:val="00945D6C"/>
    <w:rsid w:val="009466AF"/>
    <w:rsid w:val="00985A59"/>
    <w:rsid w:val="009A0FB0"/>
    <w:rsid w:val="009C3A1E"/>
    <w:rsid w:val="009E3339"/>
    <w:rsid w:val="00A05C2D"/>
    <w:rsid w:val="00A24BB6"/>
    <w:rsid w:val="00A26DAD"/>
    <w:rsid w:val="00A3345C"/>
    <w:rsid w:val="00A36125"/>
    <w:rsid w:val="00A5486A"/>
    <w:rsid w:val="00A55A75"/>
    <w:rsid w:val="00A62B39"/>
    <w:rsid w:val="00A62D01"/>
    <w:rsid w:val="00A72033"/>
    <w:rsid w:val="00A815D2"/>
    <w:rsid w:val="00A85AF3"/>
    <w:rsid w:val="00A90F50"/>
    <w:rsid w:val="00AA08B8"/>
    <w:rsid w:val="00AB67BA"/>
    <w:rsid w:val="00AB78E7"/>
    <w:rsid w:val="00AC1E42"/>
    <w:rsid w:val="00AC298A"/>
    <w:rsid w:val="00AC4B53"/>
    <w:rsid w:val="00AE1090"/>
    <w:rsid w:val="00AF353F"/>
    <w:rsid w:val="00AF3E9A"/>
    <w:rsid w:val="00B02A0F"/>
    <w:rsid w:val="00B0597D"/>
    <w:rsid w:val="00B13676"/>
    <w:rsid w:val="00B17EFC"/>
    <w:rsid w:val="00B3076D"/>
    <w:rsid w:val="00B37826"/>
    <w:rsid w:val="00B5355D"/>
    <w:rsid w:val="00B54921"/>
    <w:rsid w:val="00B62304"/>
    <w:rsid w:val="00B67A67"/>
    <w:rsid w:val="00B70ACA"/>
    <w:rsid w:val="00B755FA"/>
    <w:rsid w:val="00B8420E"/>
    <w:rsid w:val="00B97C90"/>
    <w:rsid w:val="00B97CF5"/>
    <w:rsid w:val="00BA02E4"/>
    <w:rsid w:val="00BC05E2"/>
    <w:rsid w:val="00BF6815"/>
    <w:rsid w:val="00C13AE8"/>
    <w:rsid w:val="00C1757E"/>
    <w:rsid w:val="00C362EB"/>
    <w:rsid w:val="00C36DCC"/>
    <w:rsid w:val="00C67BE8"/>
    <w:rsid w:val="00C82CC1"/>
    <w:rsid w:val="00C958DA"/>
    <w:rsid w:val="00CA3131"/>
    <w:rsid w:val="00CC0377"/>
    <w:rsid w:val="00CC6DD1"/>
    <w:rsid w:val="00CD2ABA"/>
    <w:rsid w:val="00CD4A67"/>
    <w:rsid w:val="00CD6293"/>
    <w:rsid w:val="00CE4E79"/>
    <w:rsid w:val="00CE6014"/>
    <w:rsid w:val="00CF3A5E"/>
    <w:rsid w:val="00D33DFE"/>
    <w:rsid w:val="00D553A8"/>
    <w:rsid w:val="00D573E8"/>
    <w:rsid w:val="00D70834"/>
    <w:rsid w:val="00D918BF"/>
    <w:rsid w:val="00DB1096"/>
    <w:rsid w:val="00DB3C3D"/>
    <w:rsid w:val="00DB7FE6"/>
    <w:rsid w:val="00DF6661"/>
    <w:rsid w:val="00E11ED3"/>
    <w:rsid w:val="00E241CA"/>
    <w:rsid w:val="00E24B29"/>
    <w:rsid w:val="00E424D6"/>
    <w:rsid w:val="00E70A1A"/>
    <w:rsid w:val="00E93B4D"/>
    <w:rsid w:val="00E94377"/>
    <w:rsid w:val="00EF2F30"/>
    <w:rsid w:val="00F018E3"/>
    <w:rsid w:val="00F707E7"/>
    <w:rsid w:val="00F75F0F"/>
    <w:rsid w:val="00F80DB6"/>
    <w:rsid w:val="00FA12B1"/>
    <w:rsid w:val="00FB32E4"/>
    <w:rsid w:val="00FC2459"/>
    <w:rsid w:val="00FC34E3"/>
    <w:rsid w:val="00FD2660"/>
    <w:rsid w:val="00FD3465"/>
    <w:rsid w:val="00FE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4EF0"/>
  <w15:chartTrackingRefBased/>
  <w15:docId w15:val="{F0123FB8-DD4A-43BC-BBA3-FF8CB6F2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CD9"/>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221CD9"/>
    <w:pPr>
      <w:ind w:left="720"/>
      <w:contextualSpacing/>
    </w:pPr>
  </w:style>
  <w:style w:type="table" w:styleId="TableGrid">
    <w:name w:val="Table Grid"/>
    <w:basedOn w:val="TableNormal"/>
    <w:rsid w:val="00A05C2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34"/>
    <w:qFormat/>
    <w:locked/>
    <w:rsid w:val="00B3076D"/>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unhideWhenUsed/>
    <w:rsid w:val="00075F9F"/>
    <w:rPr>
      <w:sz w:val="16"/>
      <w:szCs w:val="16"/>
    </w:rPr>
  </w:style>
  <w:style w:type="paragraph" w:styleId="CommentText">
    <w:name w:val="annotation text"/>
    <w:aliases w:val=" Diagrama Diagrama Diagrama, Diagrama Diagrama,Diagrama"/>
    <w:basedOn w:val="Normal"/>
    <w:link w:val="CommentTextChar"/>
    <w:uiPriority w:val="99"/>
    <w:unhideWhenUsed/>
    <w:rsid w:val="00075F9F"/>
    <w:rPr>
      <w:sz w:val="20"/>
    </w:rPr>
  </w:style>
  <w:style w:type="character" w:customStyle="1" w:styleId="CommentTextChar">
    <w:name w:val="Comment Text Char"/>
    <w:aliases w:val=" Diagrama Diagrama Diagrama Char, Diagrama Diagrama Char,Diagrama Char"/>
    <w:basedOn w:val="DefaultParagraphFont"/>
    <w:link w:val="CommentText"/>
    <w:uiPriority w:val="99"/>
    <w:rsid w:val="00075F9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75F9F"/>
    <w:rPr>
      <w:b/>
      <w:bCs/>
    </w:rPr>
  </w:style>
  <w:style w:type="character" w:customStyle="1" w:styleId="CommentSubjectChar">
    <w:name w:val="Comment Subject Char"/>
    <w:basedOn w:val="CommentTextChar"/>
    <w:link w:val="CommentSubject"/>
    <w:uiPriority w:val="99"/>
    <w:semiHidden/>
    <w:rsid w:val="00075F9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075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F9F"/>
    <w:rPr>
      <w:rFonts w:ascii="Segoe UI" w:eastAsia="Times New Roman" w:hAnsi="Segoe UI" w:cs="Segoe UI"/>
      <w:sz w:val="18"/>
      <w:szCs w:val="18"/>
      <w:lang w:val="lt-LT" w:eastAsia="lt-LT"/>
    </w:rPr>
  </w:style>
  <w:style w:type="character" w:styleId="Hyperlink">
    <w:name w:val="Hyperlink"/>
    <w:basedOn w:val="DefaultParagraphFont"/>
    <w:uiPriority w:val="99"/>
    <w:unhideWhenUsed/>
    <w:rsid w:val="003B455C"/>
    <w:rPr>
      <w:color w:val="0563C1" w:themeColor="hyperlink"/>
      <w:u w:val="single"/>
    </w:rPr>
  </w:style>
  <w:style w:type="character" w:styleId="UnresolvedMention">
    <w:name w:val="Unresolved Mention"/>
    <w:basedOn w:val="DefaultParagraphFont"/>
    <w:uiPriority w:val="99"/>
    <w:semiHidden/>
    <w:unhideWhenUsed/>
    <w:rsid w:val="003B455C"/>
    <w:rPr>
      <w:color w:val="605E5C"/>
      <w:shd w:val="clear" w:color="auto" w:fill="E1DFDD"/>
    </w:rPr>
  </w:style>
  <w:style w:type="paragraph" w:customStyle="1" w:styleId="msonormal0">
    <w:name w:val="msonormal"/>
    <w:basedOn w:val="Normal"/>
    <w:rsid w:val="00DB3C3D"/>
    <w:pPr>
      <w:spacing w:before="100" w:beforeAutospacing="1" w:after="100" w:afterAutospacing="1"/>
    </w:pPr>
    <w:rPr>
      <w:szCs w:val="24"/>
      <w:lang w:val="en-US" w:eastAsia="en-US"/>
    </w:rPr>
  </w:style>
  <w:style w:type="paragraph" w:customStyle="1" w:styleId="paragraph">
    <w:name w:val="paragraph"/>
    <w:basedOn w:val="Normal"/>
    <w:rsid w:val="00DB3C3D"/>
    <w:pPr>
      <w:spacing w:before="100" w:beforeAutospacing="1" w:after="100" w:afterAutospacing="1"/>
    </w:pPr>
    <w:rPr>
      <w:szCs w:val="24"/>
      <w:lang w:val="en-US" w:eastAsia="en-US"/>
    </w:rPr>
  </w:style>
  <w:style w:type="character" w:customStyle="1" w:styleId="textrun">
    <w:name w:val="textrun"/>
    <w:basedOn w:val="DefaultParagraphFont"/>
    <w:rsid w:val="00DB3C3D"/>
  </w:style>
  <w:style w:type="character" w:customStyle="1" w:styleId="normaltextrun">
    <w:name w:val="normaltextrun"/>
    <w:basedOn w:val="DefaultParagraphFont"/>
    <w:rsid w:val="00DB3C3D"/>
  </w:style>
  <w:style w:type="character" w:customStyle="1" w:styleId="eop">
    <w:name w:val="eop"/>
    <w:basedOn w:val="DefaultParagraphFont"/>
    <w:rsid w:val="00DB3C3D"/>
  </w:style>
  <w:style w:type="character" w:styleId="FollowedHyperlink">
    <w:name w:val="FollowedHyperlink"/>
    <w:basedOn w:val="DefaultParagraphFont"/>
    <w:uiPriority w:val="99"/>
    <w:semiHidden/>
    <w:unhideWhenUsed/>
    <w:rsid w:val="00DB3C3D"/>
    <w:rPr>
      <w:color w:val="800080"/>
      <w:u w:val="single"/>
    </w:rPr>
  </w:style>
  <w:style w:type="character" w:customStyle="1" w:styleId="linebreakblob">
    <w:name w:val="linebreakblob"/>
    <w:basedOn w:val="DefaultParagraphFont"/>
    <w:rsid w:val="00DB3C3D"/>
  </w:style>
  <w:style w:type="character" w:customStyle="1" w:styleId="scxw180623602">
    <w:name w:val="scxw180623602"/>
    <w:basedOn w:val="DefaultParagraphFont"/>
    <w:rsid w:val="00DB3C3D"/>
  </w:style>
  <w:style w:type="character" w:customStyle="1" w:styleId="pagebreakblob">
    <w:name w:val="pagebreakblob"/>
    <w:basedOn w:val="DefaultParagraphFont"/>
    <w:rsid w:val="00DB3C3D"/>
  </w:style>
  <w:style w:type="character" w:customStyle="1" w:styleId="pagebreaktextspan">
    <w:name w:val="pagebreaktextspan"/>
    <w:basedOn w:val="DefaultParagraphFont"/>
    <w:rsid w:val="00DB3C3D"/>
  </w:style>
  <w:style w:type="character" w:customStyle="1" w:styleId="pagebreakborderspan">
    <w:name w:val="pagebreakborderspan"/>
    <w:basedOn w:val="DefaultParagraphFont"/>
    <w:rsid w:val="00DB3C3D"/>
  </w:style>
  <w:style w:type="paragraph" w:customStyle="1" w:styleId="outlineelement">
    <w:name w:val="outlineelement"/>
    <w:basedOn w:val="Normal"/>
    <w:rsid w:val="00DB3C3D"/>
    <w:pPr>
      <w:spacing w:before="100" w:beforeAutospacing="1" w:after="100" w:afterAutospacing="1"/>
    </w:pPr>
    <w:rPr>
      <w:szCs w:val="24"/>
      <w:lang w:val="en-US" w:eastAsia="en-US"/>
    </w:rPr>
  </w:style>
  <w:style w:type="paragraph" w:styleId="Revision">
    <w:name w:val="Revision"/>
    <w:hidden/>
    <w:uiPriority w:val="99"/>
    <w:semiHidden/>
    <w:rsid w:val="00627A09"/>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7860">
      <w:bodyDiv w:val="1"/>
      <w:marLeft w:val="0"/>
      <w:marRight w:val="0"/>
      <w:marTop w:val="0"/>
      <w:marBottom w:val="0"/>
      <w:divBdr>
        <w:top w:val="none" w:sz="0" w:space="0" w:color="auto"/>
        <w:left w:val="none" w:sz="0" w:space="0" w:color="auto"/>
        <w:bottom w:val="none" w:sz="0" w:space="0" w:color="auto"/>
        <w:right w:val="none" w:sz="0" w:space="0" w:color="auto"/>
      </w:divBdr>
    </w:div>
    <w:div w:id="561403378">
      <w:bodyDiv w:val="1"/>
      <w:marLeft w:val="0"/>
      <w:marRight w:val="0"/>
      <w:marTop w:val="0"/>
      <w:marBottom w:val="0"/>
      <w:divBdr>
        <w:top w:val="none" w:sz="0" w:space="0" w:color="auto"/>
        <w:left w:val="none" w:sz="0" w:space="0" w:color="auto"/>
        <w:bottom w:val="none" w:sz="0" w:space="0" w:color="auto"/>
        <w:right w:val="none" w:sz="0" w:space="0" w:color="auto"/>
      </w:divBdr>
      <w:divsChild>
        <w:div w:id="1921714416">
          <w:marLeft w:val="-75"/>
          <w:marRight w:val="0"/>
          <w:marTop w:val="30"/>
          <w:marBottom w:val="30"/>
          <w:divBdr>
            <w:top w:val="none" w:sz="0" w:space="0" w:color="auto"/>
            <w:left w:val="none" w:sz="0" w:space="0" w:color="auto"/>
            <w:bottom w:val="none" w:sz="0" w:space="0" w:color="auto"/>
            <w:right w:val="none" w:sz="0" w:space="0" w:color="auto"/>
          </w:divBdr>
          <w:divsChild>
            <w:div w:id="1429734443">
              <w:marLeft w:val="0"/>
              <w:marRight w:val="0"/>
              <w:marTop w:val="0"/>
              <w:marBottom w:val="0"/>
              <w:divBdr>
                <w:top w:val="none" w:sz="0" w:space="0" w:color="auto"/>
                <w:left w:val="none" w:sz="0" w:space="0" w:color="auto"/>
                <w:bottom w:val="none" w:sz="0" w:space="0" w:color="auto"/>
                <w:right w:val="none" w:sz="0" w:space="0" w:color="auto"/>
              </w:divBdr>
              <w:divsChild>
                <w:div w:id="1984264232">
                  <w:marLeft w:val="0"/>
                  <w:marRight w:val="0"/>
                  <w:marTop w:val="0"/>
                  <w:marBottom w:val="0"/>
                  <w:divBdr>
                    <w:top w:val="none" w:sz="0" w:space="0" w:color="auto"/>
                    <w:left w:val="none" w:sz="0" w:space="0" w:color="auto"/>
                    <w:bottom w:val="none" w:sz="0" w:space="0" w:color="auto"/>
                    <w:right w:val="none" w:sz="0" w:space="0" w:color="auto"/>
                  </w:divBdr>
                </w:div>
              </w:divsChild>
            </w:div>
            <w:div w:id="1840121542">
              <w:marLeft w:val="0"/>
              <w:marRight w:val="0"/>
              <w:marTop w:val="0"/>
              <w:marBottom w:val="0"/>
              <w:divBdr>
                <w:top w:val="none" w:sz="0" w:space="0" w:color="auto"/>
                <w:left w:val="none" w:sz="0" w:space="0" w:color="auto"/>
                <w:bottom w:val="none" w:sz="0" w:space="0" w:color="auto"/>
                <w:right w:val="none" w:sz="0" w:space="0" w:color="auto"/>
              </w:divBdr>
              <w:divsChild>
                <w:div w:id="1675065832">
                  <w:marLeft w:val="0"/>
                  <w:marRight w:val="0"/>
                  <w:marTop w:val="0"/>
                  <w:marBottom w:val="0"/>
                  <w:divBdr>
                    <w:top w:val="none" w:sz="0" w:space="0" w:color="auto"/>
                    <w:left w:val="none" w:sz="0" w:space="0" w:color="auto"/>
                    <w:bottom w:val="none" w:sz="0" w:space="0" w:color="auto"/>
                    <w:right w:val="none" w:sz="0" w:space="0" w:color="auto"/>
                  </w:divBdr>
                </w:div>
              </w:divsChild>
            </w:div>
            <w:div w:id="888154569">
              <w:marLeft w:val="0"/>
              <w:marRight w:val="0"/>
              <w:marTop w:val="0"/>
              <w:marBottom w:val="0"/>
              <w:divBdr>
                <w:top w:val="none" w:sz="0" w:space="0" w:color="auto"/>
                <w:left w:val="none" w:sz="0" w:space="0" w:color="auto"/>
                <w:bottom w:val="none" w:sz="0" w:space="0" w:color="auto"/>
                <w:right w:val="none" w:sz="0" w:space="0" w:color="auto"/>
              </w:divBdr>
              <w:divsChild>
                <w:div w:id="1413510334">
                  <w:marLeft w:val="0"/>
                  <w:marRight w:val="0"/>
                  <w:marTop w:val="0"/>
                  <w:marBottom w:val="0"/>
                  <w:divBdr>
                    <w:top w:val="none" w:sz="0" w:space="0" w:color="auto"/>
                    <w:left w:val="none" w:sz="0" w:space="0" w:color="auto"/>
                    <w:bottom w:val="none" w:sz="0" w:space="0" w:color="auto"/>
                    <w:right w:val="none" w:sz="0" w:space="0" w:color="auto"/>
                  </w:divBdr>
                </w:div>
              </w:divsChild>
            </w:div>
            <w:div w:id="1331719596">
              <w:marLeft w:val="0"/>
              <w:marRight w:val="0"/>
              <w:marTop w:val="0"/>
              <w:marBottom w:val="0"/>
              <w:divBdr>
                <w:top w:val="none" w:sz="0" w:space="0" w:color="auto"/>
                <w:left w:val="none" w:sz="0" w:space="0" w:color="auto"/>
                <w:bottom w:val="none" w:sz="0" w:space="0" w:color="auto"/>
                <w:right w:val="none" w:sz="0" w:space="0" w:color="auto"/>
              </w:divBdr>
              <w:divsChild>
                <w:div w:id="533035654">
                  <w:marLeft w:val="0"/>
                  <w:marRight w:val="0"/>
                  <w:marTop w:val="0"/>
                  <w:marBottom w:val="0"/>
                  <w:divBdr>
                    <w:top w:val="none" w:sz="0" w:space="0" w:color="auto"/>
                    <w:left w:val="none" w:sz="0" w:space="0" w:color="auto"/>
                    <w:bottom w:val="none" w:sz="0" w:space="0" w:color="auto"/>
                    <w:right w:val="none" w:sz="0" w:space="0" w:color="auto"/>
                  </w:divBdr>
                </w:div>
                <w:div w:id="353459110">
                  <w:marLeft w:val="0"/>
                  <w:marRight w:val="0"/>
                  <w:marTop w:val="0"/>
                  <w:marBottom w:val="0"/>
                  <w:divBdr>
                    <w:top w:val="none" w:sz="0" w:space="0" w:color="auto"/>
                    <w:left w:val="none" w:sz="0" w:space="0" w:color="auto"/>
                    <w:bottom w:val="none" w:sz="0" w:space="0" w:color="auto"/>
                    <w:right w:val="none" w:sz="0" w:space="0" w:color="auto"/>
                  </w:divBdr>
                </w:div>
                <w:div w:id="616303704">
                  <w:marLeft w:val="0"/>
                  <w:marRight w:val="0"/>
                  <w:marTop w:val="0"/>
                  <w:marBottom w:val="0"/>
                  <w:divBdr>
                    <w:top w:val="none" w:sz="0" w:space="0" w:color="auto"/>
                    <w:left w:val="none" w:sz="0" w:space="0" w:color="auto"/>
                    <w:bottom w:val="none" w:sz="0" w:space="0" w:color="auto"/>
                    <w:right w:val="none" w:sz="0" w:space="0" w:color="auto"/>
                  </w:divBdr>
                </w:div>
                <w:div w:id="581990260">
                  <w:marLeft w:val="0"/>
                  <w:marRight w:val="0"/>
                  <w:marTop w:val="0"/>
                  <w:marBottom w:val="0"/>
                  <w:divBdr>
                    <w:top w:val="none" w:sz="0" w:space="0" w:color="auto"/>
                    <w:left w:val="none" w:sz="0" w:space="0" w:color="auto"/>
                    <w:bottom w:val="none" w:sz="0" w:space="0" w:color="auto"/>
                    <w:right w:val="none" w:sz="0" w:space="0" w:color="auto"/>
                  </w:divBdr>
                </w:div>
                <w:div w:id="985206333">
                  <w:marLeft w:val="0"/>
                  <w:marRight w:val="0"/>
                  <w:marTop w:val="0"/>
                  <w:marBottom w:val="0"/>
                  <w:divBdr>
                    <w:top w:val="none" w:sz="0" w:space="0" w:color="auto"/>
                    <w:left w:val="none" w:sz="0" w:space="0" w:color="auto"/>
                    <w:bottom w:val="none" w:sz="0" w:space="0" w:color="auto"/>
                    <w:right w:val="none" w:sz="0" w:space="0" w:color="auto"/>
                  </w:divBdr>
                </w:div>
                <w:div w:id="1426153025">
                  <w:marLeft w:val="0"/>
                  <w:marRight w:val="0"/>
                  <w:marTop w:val="0"/>
                  <w:marBottom w:val="0"/>
                  <w:divBdr>
                    <w:top w:val="none" w:sz="0" w:space="0" w:color="auto"/>
                    <w:left w:val="none" w:sz="0" w:space="0" w:color="auto"/>
                    <w:bottom w:val="none" w:sz="0" w:space="0" w:color="auto"/>
                    <w:right w:val="none" w:sz="0" w:space="0" w:color="auto"/>
                  </w:divBdr>
                </w:div>
                <w:div w:id="314378366">
                  <w:marLeft w:val="0"/>
                  <w:marRight w:val="0"/>
                  <w:marTop w:val="0"/>
                  <w:marBottom w:val="0"/>
                  <w:divBdr>
                    <w:top w:val="none" w:sz="0" w:space="0" w:color="auto"/>
                    <w:left w:val="none" w:sz="0" w:space="0" w:color="auto"/>
                    <w:bottom w:val="none" w:sz="0" w:space="0" w:color="auto"/>
                    <w:right w:val="none" w:sz="0" w:space="0" w:color="auto"/>
                  </w:divBdr>
                </w:div>
                <w:div w:id="1590458836">
                  <w:marLeft w:val="0"/>
                  <w:marRight w:val="0"/>
                  <w:marTop w:val="0"/>
                  <w:marBottom w:val="0"/>
                  <w:divBdr>
                    <w:top w:val="none" w:sz="0" w:space="0" w:color="auto"/>
                    <w:left w:val="none" w:sz="0" w:space="0" w:color="auto"/>
                    <w:bottom w:val="none" w:sz="0" w:space="0" w:color="auto"/>
                    <w:right w:val="none" w:sz="0" w:space="0" w:color="auto"/>
                  </w:divBdr>
                </w:div>
                <w:div w:id="1883325097">
                  <w:marLeft w:val="0"/>
                  <w:marRight w:val="0"/>
                  <w:marTop w:val="0"/>
                  <w:marBottom w:val="0"/>
                  <w:divBdr>
                    <w:top w:val="none" w:sz="0" w:space="0" w:color="auto"/>
                    <w:left w:val="none" w:sz="0" w:space="0" w:color="auto"/>
                    <w:bottom w:val="none" w:sz="0" w:space="0" w:color="auto"/>
                    <w:right w:val="none" w:sz="0" w:space="0" w:color="auto"/>
                  </w:divBdr>
                </w:div>
                <w:div w:id="2042587211">
                  <w:marLeft w:val="0"/>
                  <w:marRight w:val="0"/>
                  <w:marTop w:val="0"/>
                  <w:marBottom w:val="0"/>
                  <w:divBdr>
                    <w:top w:val="none" w:sz="0" w:space="0" w:color="auto"/>
                    <w:left w:val="none" w:sz="0" w:space="0" w:color="auto"/>
                    <w:bottom w:val="none" w:sz="0" w:space="0" w:color="auto"/>
                    <w:right w:val="none" w:sz="0" w:space="0" w:color="auto"/>
                  </w:divBdr>
                </w:div>
                <w:div w:id="941843401">
                  <w:marLeft w:val="0"/>
                  <w:marRight w:val="0"/>
                  <w:marTop w:val="0"/>
                  <w:marBottom w:val="0"/>
                  <w:divBdr>
                    <w:top w:val="none" w:sz="0" w:space="0" w:color="auto"/>
                    <w:left w:val="none" w:sz="0" w:space="0" w:color="auto"/>
                    <w:bottom w:val="none" w:sz="0" w:space="0" w:color="auto"/>
                    <w:right w:val="none" w:sz="0" w:space="0" w:color="auto"/>
                  </w:divBdr>
                </w:div>
                <w:div w:id="895973493">
                  <w:marLeft w:val="0"/>
                  <w:marRight w:val="0"/>
                  <w:marTop w:val="0"/>
                  <w:marBottom w:val="0"/>
                  <w:divBdr>
                    <w:top w:val="none" w:sz="0" w:space="0" w:color="auto"/>
                    <w:left w:val="none" w:sz="0" w:space="0" w:color="auto"/>
                    <w:bottom w:val="none" w:sz="0" w:space="0" w:color="auto"/>
                    <w:right w:val="none" w:sz="0" w:space="0" w:color="auto"/>
                  </w:divBdr>
                </w:div>
                <w:div w:id="1456020853">
                  <w:marLeft w:val="0"/>
                  <w:marRight w:val="0"/>
                  <w:marTop w:val="0"/>
                  <w:marBottom w:val="0"/>
                  <w:divBdr>
                    <w:top w:val="none" w:sz="0" w:space="0" w:color="auto"/>
                    <w:left w:val="none" w:sz="0" w:space="0" w:color="auto"/>
                    <w:bottom w:val="none" w:sz="0" w:space="0" w:color="auto"/>
                    <w:right w:val="none" w:sz="0" w:space="0" w:color="auto"/>
                  </w:divBdr>
                </w:div>
                <w:div w:id="758908964">
                  <w:marLeft w:val="0"/>
                  <w:marRight w:val="0"/>
                  <w:marTop w:val="0"/>
                  <w:marBottom w:val="0"/>
                  <w:divBdr>
                    <w:top w:val="none" w:sz="0" w:space="0" w:color="auto"/>
                    <w:left w:val="none" w:sz="0" w:space="0" w:color="auto"/>
                    <w:bottom w:val="none" w:sz="0" w:space="0" w:color="auto"/>
                    <w:right w:val="none" w:sz="0" w:space="0" w:color="auto"/>
                  </w:divBdr>
                </w:div>
                <w:div w:id="1368339522">
                  <w:marLeft w:val="0"/>
                  <w:marRight w:val="0"/>
                  <w:marTop w:val="0"/>
                  <w:marBottom w:val="0"/>
                  <w:divBdr>
                    <w:top w:val="none" w:sz="0" w:space="0" w:color="auto"/>
                    <w:left w:val="none" w:sz="0" w:space="0" w:color="auto"/>
                    <w:bottom w:val="none" w:sz="0" w:space="0" w:color="auto"/>
                    <w:right w:val="none" w:sz="0" w:space="0" w:color="auto"/>
                  </w:divBdr>
                </w:div>
              </w:divsChild>
            </w:div>
            <w:div w:id="1238973732">
              <w:marLeft w:val="0"/>
              <w:marRight w:val="0"/>
              <w:marTop w:val="0"/>
              <w:marBottom w:val="0"/>
              <w:divBdr>
                <w:top w:val="none" w:sz="0" w:space="0" w:color="auto"/>
                <w:left w:val="none" w:sz="0" w:space="0" w:color="auto"/>
                <w:bottom w:val="none" w:sz="0" w:space="0" w:color="auto"/>
                <w:right w:val="none" w:sz="0" w:space="0" w:color="auto"/>
              </w:divBdr>
              <w:divsChild>
                <w:div w:id="2047560184">
                  <w:marLeft w:val="0"/>
                  <w:marRight w:val="0"/>
                  <w:marTop w:val="0"/>
                  <w:marBottom w:val="0"/>
                  <w:divBdr>
                    <w:top w:val="none" w:sz="0" w:space="0" w:color="auto"/>
                    <w:left w:val="none" w:sz="0" w:space="0" w:color="auto"/>
                    <w:bottom w:val="none" w:sz="0" w:space="0" w:color="auto"/>
                    <w:right w:val="none" w:sz="0" w:space="0" w:color="auto"/>
                  </w:divBdr>
                </w:div>
              </w:divsChild>
            </w:div>
            <w:div w:id="1373845240">
              <w:marLeft w:val="0"/>
              <w:marRight w:val="0"/>
              <w:marTop w:val="0"/>
              <w:marBottom w:val="0"/>
              <w:divBdr>
                <w:top w:val="none" w:sz="0" w:space="0" w:color="auto"/>
                <w:left w:val="none" w:sz="0" w:space="0" w:color="auto"/>
                <w:bottom w:val="none" w:sz="0" w:space="0" w:color="auto"/>
                <w:right w:val="none" w:sz="0" w:space="0" w:color="auto"/>
              </w:divBdr>
              <w:divsChild>
                <w:div w:id="495145545">
                  <w:marLeft w:val="0"/>
                  <w:marRight w:val="0"/>
                  <w:marTop w:val="0"/>
                  <w:marBottom w:val="0"/>
                  <w:divBdr>
                    <w:top w:val="none" w:sz="0" w:space="0" w:color="auto"/>
                    <w:left w:val="none" w:sz="0" w:space="0" w:color="auto"/>
                    <w:bottom w:val="none" w:sz="0" w:space="0" w:color="auto"/>
                    <w:right w:val="none" w:sz="0" w:space="0" w:color="auto"/>
                  </w:divBdr>
                </w:div>
              </w:divsChild>
            </w:div>
            <w:div w:id="572740989">
              <w:marLeft w:val="0"/>
              <w:marRight w:val="0"/>
              <w:marTop w:val="0"/>
              <w:marBottom w:val="0"/>
              <w:divBdr>
                <w:top w:val="none" w:sz="0" w:space="0" w:color="auto"/>
                <w:left w:val="none" w:sz="0" w:space="0" w:color="auto"/>
                <w:bottom w:val="none" w:sz="0" w:space="0" w:color="auto"/>
                <w:right w:val="none" w:sz="0" w:space="0" w:color="auto"/>
              </w:divBdr>
              <w:divsChild>
                <w:div w:id="1545212023">
                  <w:marLeft w:val="0"/>
                  <w:marRight w:val="0"/>
                  <w:marTop w:val="0"/>
                  <w:marBottom w:val="0"/>
                  <w:divBdr>
                    <w:top w:val="none" w:sz="0" w:space="0" w:color="auto"/>
                    <w:left w:val="none" w:sz="0" w:space="0" w:color="auto"/>
                    <w:bottom w:val="none" w:sz="0" w:space="0" w:color="auto"/>
                    <w:right w:val="none" w:sz="0" w:space="0" w:color="auto"/>
                  </w:divBdr>
                </w:div>
              </w:divsChild>
            </w:div>
            <w:div w:id="843782211">
              <w:marLeft w:val="0"/>
              <w:marRight w:val="0"/>
              <w:marTop w:val="0"/>
              <w:marBottom w:val="0"/>
              <w:divBdr>
                <w:top w:val="none" w:sz="0" w:space="0" w:color="auto"/>
                <w:left w:val="none" w:sz="0" w:space="0" w:color="auto"/>
                <w:bottom w:val="none" w:sz="0" w:space="0" w:color="auto"/>
                <w:right w:val="none" w:sz="0" w:space="0" w:color="auto"/>
              </w:divBdr>
              <w:divsChild>
                <w:div w:id="1317563553">
                  <w:marLeft w:val="0"/>
                  <w:marRight w:val="0"/>
                  <w:marTop w:val="0"/>
                  <w:marBottom w:val="0"/>
                  <w:divBdr>
                    <w:top w:val="none" w:sz="0" w:space="0" w:color="auto"/>
                    <w:left w:val="none" w:sz="0" w:space="0" w:color="auto"/>
                    <w:bottom w:val="none" w:sz="0" w:space="0" w:color="auto"/>
                    <w:right w:val="none" w:sz="0" w:space="0" w:color="auto"/>
                  </w:divBdr>
                </w:div>
                <w:div w:id="152114115">
                  <w:marLeft w:val="0"/>
                  <w:marRight w:val="0"/>
                  <w:marTop w:val="0"/>
                  <w:marBottom w:val="0"/>
                  <w:divBdr>
                    <w:top w:val="none" w:sz="0" w:space="0" w:color="auto"/>
                    <w:left w:val="none" w:sz="0" w:space="0" w:color="auto"/>
                    <w:bottom w:val="none" w:sz="0" w:space="0" w:color="auto"/>
                    <w:right w:val="none" w:sz="0" w:space="0" w:color="auto"/>
                  </w:divBdr>
                </w:div>
                <w:div w:id="855078321">
                  <w:marLeft w:val="0"/>
                  <w:marRight w:val="0"/>
                  <w:marTop w:val="0"/>
                  <w:marBottom w:val="0"/>
                  <w:divBdr>
                    <w:top w:val="none" w:sz="0" w:space="0" w:color="auto"/>
                    <w:left w:val="none" w:sz="0" w:space="0" w:color="auto"/>
                    <w:bottom w:val="none" w:sz="0" w:space="0" w:color="auto"/>
                    <w:right w:val="none" w:sz="0" w:space="0" w:color="auto"/>
                  </w:divBdr>
                </w:div>
                <w:div w:id="744767289">
                  <w:marLeft w:val="0"/>
                  <w:marRight w:val="0"/>
                  <w:marTop w:val="0"/>
                  <w:marBottom w:val="0"/>
                  <w:divBdr>
                    <w:top w:val="none" w:sz="0" w:space="0" w:color="auto"/>
                    <w:left w:val="none" w:sz="0" w:space="0" w:color="auto"/>
                    <w:bottom w:val="none" w:sz="0" w:space="0" w:color="auto"/>
                    <w:right w:val="none" w:sz="0" w:space="0" w:color="auto"/>
                  </w:divBdr>
                </w:div>
                <w:div w:id="280377398">
                  <w:marLeft w:val="0"/>
                  <w:marRight w:val="0"/>
                  <w:marTop w:val="0"/>
                  <w:marBottom w:val="0"/>
                  <w:divBdr>
                    <w:top w:val="none" w:sz="0" w:space="0" w:color="auto"/>
                    <w:left w:val="none" w:sz="0" w:space="0" w:color="auto"/>
                    <w:bottom w:val="none" w:sz="0" w:space="0" w:color="auto"/>
                    <w:right w:val="none" w:sz="0" w:space="0" w:color="auto"/>
                  </w:divBdr>
                </w:div>
                <w:div w:id="368529037">
                  <w:marLeft w:val="0"/>
                  <w:marRight w:val="0"/>
                  <w:marTop w:val="0"/>
                  <w:marBottom w:val="0"/>
                  <w:divBdr>
                    <w:top w:val="none" w:sz="0" w:space="0" w:color="auto"/>
                    <w:left w:val="none" w:sz="0" w:space="0" w:color="auto"/>
                    <w:bottom w:val="none" w:sz="0" w:space="0" w:color="auto"/>
                    <w:right w:val="none" w:sz="0" w:space="0" w:color="auto"/>
                  </w:divBdr>
                </w:div>
                <w:div w:id="464130539">
                  <w:marLeft w:val="0"/>
                  <w:marRight w:val="0"/>
                  <w:marTop w:val="0"/>
                  <w:marBottom w:val="0"/>
                  <w:divBdr>
                    <w:top w:val="none" w:sz="0" w:space="0" w:color="auto"/>
                    <w:left w:val="none" w:sz="0" w:space="0" w:color="auto"/>
                    <w:bottom w:val="none" w:sz="0" w:space="0" w:color="auto"/>
                    <w:right w:val="none" w:sz="0" w:space="0" w:color="auto"/>
                  </w:divBdr>
                </w:div>
                <w:div w:id="2054429060">
                  <w:marLeft w:val="0"/>
                  <w:marRight w:val="0"/>
                  <w:marTop w:val="0"/>
                  <w:marBottom w:val="0"/>
                  <w:divBdr>
                    <w:top w:val="none" w:sz="0" w:space="0" w:color="auto"/>
                    <w:left w:val="none" w:sz="0" w:space="0" w:color="auto"/>
                    <w:bottom w:val="none" w:sz="0" w:space="0" w:color="auto"/>
                    <w:right w:val="none" w:sz="0" w:space="0" w:color="auto"/>
                  </w:divBdr>
                </w:div>
                <w:div w:id="2084061569">
                  <w:marLeft w:val="0"/>
                  <w:marRight w:val="0"/>
                  <w:marTop w:val="0"/>
                  <w:marBottom w:val="0"/>
                  <w:divBdr>
                    <w:top w:val="none" w:sz="0" w:space="0" w:color="auto"/>
                    <w:left w:val="none" w:sz="0" w:space="0" w:color="auto"/>
                    <w:bottom w:val="none" w:sz="0" w:space="0" w:color="auto"/>
                    <w:right w:val="none" w:sz="0" w:space="0" w:color="auto"/>
                  </w:divBdr>
                </w:div>
                <w:div w:id="106900908">
                  <w:marLeft w:val="0"/>
                  <w:marRight w:val="0"/>
                  <w:marTop w:val="0"/>
                  <w:marBottom w:val="0"/>
                  <w:divBdr>
                    <w:top w:val="none" w:sz="0" w:space="0" w:color="auto"/>
                    <w:left w:val="none" w:sz="0" w:space="0" w:color="auto"/>
                    <w:bottom w:val="none" w:sz="0" w:space="0" w:color="auto"/>
                    <w:right w:val="none" w:sz="0" w:space="0" w:color="auto"/>
                  </w:divBdr>
                </w:div>
                <w:div w:id="1207596132">
                  <w:marLeft w:val="0"/>
                  <w:marRight w:val="0"/>
                  <w:marTop w:val="0"/>
                  <w:marBottom w:val="0"/>
                  <w:divBdr>
                    <w:top w:val="none" w:sz="0" w:space="0" w:color="auto"/>
                    <w:left w:val="none" w:sz="0" w:space="0" w:color="auto"/>
                    <w:bottom w:val="none" w:sz="0" w:space="0" w:color="auto"/>
                    <w:right w:val="none" w:sz="0" w:space="0" w:color="auto"/>
                  </w:divBdr>
                </w:div>
                <w:div w:id="1417555087">
                  <w:marLeft w:val="0"/>
                  <w:marRight w:val="0"/>
                  <w:marTop w:val="0"/>
                  <w:marBottom w:val="0"/>
                  <w:divBdr>
                    <w:top w:val="none" w:sz="0" w:space="0" w:color="auto"/>
                    <w:left w:val="none" w:sz="0" w:space="0" w:color="auto"/>
                    <w:bottom w:val="none" w:sz="0" w:space="0" w:color="auto"/>
                    <w:right w:val="none" w:sz="0" w:space="0" w:color="auto"/>
                  </w:divBdr>
                </w:div>
                <w:div w:id="226497850">
                  <w:marLeft w:val="0"/>
                  <w:marRight w:val="0"/>
                  <w:marTop w:val="0"/>
                  <w:marBottom w:val="0"/>
                  <w:divBdr>
                    <w:top w:val="none" w:sz="0" w:space="0" w:color="auto"/>
                    <w:left w:val="none" w:sz="0" w:space="0" w:color="auto"/>
                    <w:bottom w:val="none" w:sz="0" w:space="0" w:color="auto"/>
                    <w:right w:val="none" w:sz="0" w:space="0" w:color="auto"/>
                  </w:divBdr>
                </w:div>
                <w:div w:id="1915509863">
                  <w:marLeft w:val="0"/>
                  <w:marRight w:val="0"/>
                  <w:marTop w:val="0"/>
                  <w:marBottom w:val="0"/>
                  <w:divBdr>
                    <w:top w:val="none" w:sz="0" w:space="0" w:color="auto"/>
                    <w:left w:val="none" w:sz="0" w:space="0" w:color="auto"/>
                    <w:bottom w:val="none" w:sz="0" w:space="0" w:color="auto"/>
                    <w:right w:val="none" w:sz="0" w:space="0" w:color="auto"/>
                  </w:divBdr>
                </w:div>
                <w:div w:id="1939217334">
                  <w:marLeft w:val="0"/>
                  <w:marRight w:val="0"/>
                  <w:marTop w:val="0"/>
                  <w:marBottom w:val="0"/>
                  <w:divBdr>
                    <w:top w:val="none" w:sz="0" w:space="0" w:color="auto"/>
                    <w:left w:val="none" w:sz="0" w:space="0" w:color="auto"/>
                    <w:bottom w:val="none" w:sz="0" w:space="0" w:color="auto"/>
                    <w:right w:val="none" w:sz="0" w:space="0" w:color="auto"/>
                  </w:divBdr>
                </w:div>
              </w:divsChild>
            </w:div>
            <w:div w:id="73816727">
              <w:marLeft w:val="0"/>
              <w:marRight w:val="0"/>
              <w:marTop w:val="0"/>
              <w:marBottom w:val="0"/>
              <w:divBdr>
                <w:top w:val="none" w:sz="0" w:space="0" w:color="auto"/>
                <w:left w:val="none" w:sz="0" w:space="0" w:color="auto"/>
                <w:bottom w:val="none" w:sz="0" w:space="0" w:color="auto"/>
                <w:right w:val="none" w:sz="0" w:space="0" w:color="auto"/>
              </w:divBdr>
              <w:divsChild>
                <w:div w:id="1362903011">
                  <w:marLeft w:val="0"/>
                  <w:marRight w:val="0"/>
                  <w:marTop w:val="0"/>
                  <w:marBottom w:val="0"/>
                  <w:divBdr>
                    <w:top w:val="none" w:sz="0" w:space="0" w:color="auto"/>
                    <w:left w:val="none" w:sz="0" w:space="0" w:color="auto"/>
                    <w:bottom w:val="none" w:sz="0" w:space="0" w:color="auto"/>
                    <w:right w:val="none" w:sz="0" w:space="0" w:color="auto"/>
                  </w:divBdr>
                </w:div>
              </w:divsChild>
            </w:div>
            <w:div w:id="1163356955">
              <w:marLeft w:val="0"/>
              <w:marRight w:val="0"/>
              <w:marTop w:val="0"/>
              <w:marBottom w:val="0"/>
              <w:divBdr>
                <w:top w:val="none" w:sz="0" w:space="0" w:color="auto"/>
                <w:left w:val="none" w:sz="0" w:space="0" w:color="auto"/>
                <w:bottom w:val="none" w:sz="0" w:space="0" w:color="auto"/>
                <w:right w:val="none" w:sz="0" w:space="0" w:color="auto"/>
              </w:divBdr>
              <w:divsChild>
                <w:div w:id="1889796213">
                  <w:marLeft w:val="0"/>
                  <w:marRight w:val="0"/>
                  <w:marTop w:val="0"/>
                  <w:marBottom w:val="0"/>
                  <w:divBdr>
                    <w:top w:val="none" w:sz="0" w:space="0" w:color="auto"/>
                    <w:left w:val="none" w:sz="0" w:space="0" w:color="auto"/>
                    <w:bottom w:val="none" w:sz="0" w:space="0" w:color="auto"/>
                    <w:right w:val="none" w:sz="0" w:space="0" w:color="auto"/>
                  </w:divBdr>
                </w:div>
                <w:div w:id="45765900">
                  <w:marLeft w:val="0"/>
                  <w:marRight w:val="0"/>
                  <w:marTop w:val="0"/>
                  <w:marBottom w:val="0"/>
                  <w:divBdr>
                    <w:top w:val="none" w:sz="0" w:space="0" w:color="auto"/>
                    <w:left w:val="none" w:sz="0" w:space="0" w:color="auto"/>
                    <w:bottom w:val="none" w:sz="0" w:space="0" w:color="auto"/>
                    <w:right w:val="none" w:sz="0" w:space="0" w:color="auto"/>
                  </w:divBdr>
                </w:div>
                <w:div w:id="1484198260">
                  <w:marLeft w:val="0"/>
                  <w:marRight w:val="0"/>
                  <w:marTop w:val="0"/>
                  <w:marBottom w:val="0"/>
                  <w:divBdr>
                    <w:top w:val="none" w:sz="0" w:space="0" w:color="auto"/>
                    <w:left w:val="none" w:sz="0" w:space="0" w:color="auto"/>
                    <w:bottom w:val="none" w:sz="0" w:space="0" w:color="auto"/>
                    <w:right w:val="none" w:sz="0" w:space="0" w:color="auto"/>
                  </w:divBdr>
                </w:div>
                <w:div w:id="638655950">
                  <w:marLeft w:val="0"/>
                  <w:marRight w:val="0"/>
                  <w:marTop w:val="0"/>
                  <w:marBottom w:val="0"/>
                  <w:divBdr>
                    <w:top w:val="none" w:sz="0" w:space="0" w:color="auto"/>
                    <w:left w:val="none" w:sz="0" w:space="0" w:color="auto"/>
                    <w:bottom w:val="none" w:sz="0" w:space="0" w:color="auto"/>
                    <w:right w:val="none" w:sz="0" w:space="0" w:color="auto"/>
                  </w:divBdr>
                </w:div>
                <w:div w:id="1753965566">
                  <w:marLeft w:val="0"/>
                  <w:marRight w:val="0"/>
                  <w:marTop w:val="0"/>
                  <w:marBottom w:val="0"/>
                  <w:divBdr>
                    <w:top w:val="none" w:sz="0" w:space="0" w:color="auto"/>
                    <w:left w:val="none" w:sz="0" w:space="0" w:color="auto"/>
                    <w:bottom w:val="none" w:sz="0" w:space="0" w:color="auto"/>
                    <w:right w:val="none" w:sz="0" w:space="0" w:color="auto"/>
                  </w:divBdr>
                </w:div>
                <w:div w:id="801532076">
                  <w:marLeft w:val="0"/>
                  <w:marRight w:val="0"/>
                  <w:marTop w:val="0"/>
                  <w:marBottom w:val="0"/>
                  <w:divBdr>
                    <w:top w:val="none" w:sz="0" w:space="0" w:color="auto"/>
                    <w:left w:val="none" w:sz="0" w:space="0" w:color="auto"/>
                    <w:bottom w:val="none" w:sz="0" w:space="0" w:color="auto"/>
                    <w:right w:val="none" w:sz="0" w:space="0" w:color="auto"/>
                  </w:divBdr>
                </w:div>
              </w:divsChild>
            </w:div>
            <w:div w:id="12727966">
              <w:marLeft w:val="0"/>
              <w:marRight w:val="0"/>
              <w:marTop w:val="0"/>
              <w:marBottom w:val="0"/>
              <w:divBdr>
                <w:top w:val="none" w:sz="0" w:space="0" w:color="auto"/>
                <w:left w:val="none" w:sz="0" w:space="0" w:color="auto"/>
                <w:bottom w:val="none" w:sz="0" w:space="0" w:color="auto"/>
                <w:right w:val="none" w:sz="0" w:space="0" w:color="auto"/>
              </w:divBdr>
              <w:divsChild>
                <w:div w:id="547765372">
                  <w:marLeft w:val="0"/>
                  <w:marRight w:val="0"/>
                  <w:marTop w:val="0"/>
                  <w:marBottom w:val="0"/>
                  <w:divBdr>
                    <w:top w:val="none" w:sz="0" w:space="0" w:color="auto"/>
                    <w:left w:val="none" w:sz="0" w:space="0" w:color="auto"/>
                    <w:bottom w:val="none" w:sz="0" w:space="0" w:color="auto"/>
                    <w:right w:val="none" w:sz="0" w:space="0" w:color="auto"/>
                  </w:divBdr>
                </w:div>
              </w:divsChild>
            </w:div>
            <w:div w:id="1080711302">
              <w:marLeft w:val="0"/>
              <w:marRight w:val="0"/>
              <w:marTop w:val="0"/>
              <w:marBottom w:val="0"/>
              <w:divBdr>
                <w:top w:val="none" w:sz="0" w:space="0" w:color="auto"/>
                <w:left w:val="none" w:sz="0" w:space="0" w:color="auto"/>
                <w:bottom w:val="none" w:sz="0" w:space="0" w:color="auto"/>
                <w:right w:val="none" w:sz="0" w:space="0" w:color="auto"/>
              </w:divBdr>
              <w:divsChild>
                <w:div w:id="1536312099">
                  <w:marLeft w:val="0"/>
                  <w:marRight w:val="0"/>
                  <w:marTop w:val="0"/>
                  <w:marBottom w:val="0"/>
                  <w:divBdr>
                    <w:top w:val="none" w:sz="0" w:space="0" w:color="auto"/>
                    <w:left w:val="none" w:sz="0" w:space="0" w:color="auto"/>
                    <w:bottom w:val="none" w:sz="0" w:space="0" w:color="auto"/>
                    <w:right w:val="none" w:sz="0" w:space="0" w:color="auto"/>
                  </w:divBdr>
                </w:div>
              </w:divsChild>
            </w:div>
            <w:div w:id="606698581">
              <w:marLeft w:val="0"/>
              <w:marRight w:val="0"/>
              <w:marTop w:val="0"/>
              <w:marBottom w:val="0"/>
              <w:divBdr>
                <w:top w:val="none" w:sz="0" w:space="0" w:color="auto"/>
                <w:left w:val="none" w:sz="0" w:space="0" w:color="auto"/>
                <w:bottom w:val="none" w:sz="0" w:space="0" w:color="auto"/>
                <w:right w:val="none" w:sz="0" w:space="0" w:color="auto"/>
              </w:divBdr>
              <w:divsChild>
                <w:div w:id="1028488418">
                  <w:marLeft w:val="0"/>
                  <w:marRight w:val="0"/>
                  <w:marTop w:val="0"/>
                  <w:marBottom w:val="0"/>
                  <w:divBdr>
                    <w:top w:val="none" w:sz="0" w:space="0" w:color="auto"/>
                    <w:left w:val="none" w:sz="0" w:space="0" w:color="auto"/>
                    <w:bottom w:val="none" w:sz="0" w:space="0" w:color="auto"/>
                    <w:right w:val="none" w:sz="0" w:space="0" w:color="auto"/>
                  </w:divBdr>
                </w:div>
              </w:divsChild>
            </w:div>
            <w:div w:id="1673069050">
              <w:marLeft w:val="0"/>
              <w:marRight w:val="0"/>
              <w:marTop w:val="0"/>
              <w:marBottom w:val="0"/>
              <w:divBdr>
                <w:top w:val="none" w:sz="0" w:space="0" w:color="auto"/>
                <w:left w:val="none" w:sz="0" w:space="0" w:color="auto"/>
                <w:bottom w:val="none" w:sz="0" w:space="0" w:color="auto"/>
                <w:right w:val="none" w:sz="0" w:space="0" w:color="auto"/>
              </w:divBdr>
              <w:divsChild>
                <w:div w:id="730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2043">
          <w:marLeft w:val="0"/>
          <w:marRight w:val="0"/>
          <w:marTop w:val="0"/>
          <w:marBottom w:val="0"/>
          <w:divBdr>
            <w:top w:val="none" w:sz="0" w:space="0" w:color="auto"/>
            <w:left w:val="none" w:sz="0" w:space="0" w:color="auto"/>
            <w:bottom w:val="none" w:sz="0" w:space="0" w:color="auto"/>
            <w:right w:val="none" w:sz="0" w:space="0" w:color="auto"/>
          </w:divBdr>
        </w:div>
        <w:div w:id="1628579997">
          <w:marLeft w:val="0"/>
          <w:marRight w:val="0"/>
          <w:marTop w:val="0"/>
          <w:marBottom w:val="0"/>
          <w:divBdr>
            <w:top w:val="none" w:sz="0" w:space="0" w:color="auto"/>
            <w:left w:val="none" w:sz="0" w:space="0" w:color="auto"/>
            <w:bottom w:val="none" w:sz="0" w:space="0" w:color="auto"/>
            <w:right w:val="none" w:sz="0" w:space="0" w:color="auto"/>
          </w:divBdr>
        </w:div>
        <w:div w:id="620066823">
          <w:marLeft w:val="0"/>
          <w:marRight w:val="0"/>
          <w:marTop w:val="0"/>
          <w:marBottom w:val="0"/>
          <w:divBdr>
            <w:top w:val="none" w:sz="0" w:space="0" w:color="auto"/>
            <w:left w:val="none" w:sz="0" w:space="0" w:color="auto"/>
            <w:bottom w:val="none" w:sz="0" w:space="0" w:color="auto"/>
            <w:right w:val="none" w:sz="0" w:space="0" w:color="auto"/>
          </w:divBdr>
        </w:div>
        <w:div w:id="946304058">
          <w:marLeft w:val="0"/>
          <w:marRight w:val="0"/>
          <w:marTop w:val="0"/>
          <w:marBottom w:val="0"/>
          <w:divBdr>
            <w:top w:val="none" w:sz="0" w:space="0" w:color="auto"/>
            <w:left w:val="none" w:sz="0" w:space="0" w:color="auto"/>
            <w:bottom w:val="none" w:sz="0" w:space="0" w:color="auto"/>
            <w:right w:val="none" w:sz="0" w:space="0" w:color="auto"/>
          </w:divBdr>
        </w:div>
        <w:div w:id="1899591255">
          <w:marLeft w:val="0"/>
          <w:marRight w:val="0"/>
          <w:marTop w:val="0"/>
          <w:marBottom w:val="0"/>
          <w:divBdr>
            <w:top w:val="none" w:sz="0" w:space="0" w:color="auto"/>
            <w:left w:val="none" w:sz="0" w:space="0" w:color="auto"/>
            <w:bottom w:val="none" w:sz="0" w:space="0" w:color="auto"/>
            <w:right w:val="none" w:sz="0" w:space="0" w:color="auto"/>
          </w:divBdr>
        </w:div>
        <w:div w:id="1808431005">
          <w:marLeft w:val="0"/>
          <w:marRight w:val="0"/>
          <w:marTop w:val="0"/>
          <w:marBottom w:val="0"/>
          <w:divBdr>
            <w:top w:val="none" w:sz="0" w:space="0" w:color="auto"/>
            <w:left w:val="none" w:sz="0" w:space="0" w:color="auto"/>
            <w:bottom w:val="none" w:sz="0" w:space="0" w:color="auto"/>
            <w:right w:val="none" w:sz="0" w:space="0" w:color="auto"/>
          </w:divBdr>
        </w:div>
        <w:div w:id="1577938796">
          <w:marLeft w:val="0"/>
          <w:marRight w:val="0"/>
          <w:marTop w:val="0"/>
          <w:marBottom w:val="0"/>
          <w:divBdr>
            <w:top w:val="none" w:sz="0" w:space="0" w:color="auto"/>
            <w:left w:val="none" w:sz="0" w:space="0" w:color="auto"/>
            <w:bottom w:val="none" w:sz="0" w:space="0" w:color="auto"/>
            <w:right w:val="none" w:sz="0" w:space="0" w:color="auto"/>
          </w:divBdr>
        </w:div>
        <w:div w:id="722103137">
          <w:marLeft w:val="0"/>
          <w:marRight w:val="0"/>
          <w:marTop w:val="0"/>
          <w:marBottom w:val="0"/>
          <w:divBdr>
            <w:top w:val="none" w:sz="0" w:space="0" w:color="auto"/>
            <w:left w:val="none" w:sz="0" w:space="0" w:color="auto"/>
            <w:bottom w:val="none" w:sz="0" w:space="0" w:color="auto"/>
            <w:right w:val="none" w:sz="0" w:space="0" w:color="auto"/>
          </w:divBdr>
        </w:div>
        <w:div w:id="69695725">
          <w:marLeft w:val="0"/>
          <w:marRight w:val="0"/>
          <w:marTop w:val="0"/>
          <w:marBottom w:val="0"/>
          <w:divBdr>
            <w:top w:val="none" w:sz="0" w:space="0" w:color="auto"/>
            <w:left w:val="none" w:sz="0" w:space="0" w:color="auto"/>
            <w:bottom w:val="none" w:sz="0" w:space="0" w:color="auto"/>
            <w:right w:val="none" w:sz="0" w:space="0" w:color="auto"/>
          </w:divBdr>
        </w:div>
        <w:div w:id="923150735">
          <w:marLeft w:val="0"/>
          <w:marRight w:val="0"/>
          <w:marTop w:val="0"/>
          <w:marBottom w:val="0"/>
          <w:divBdr>
            <w:top w:val="none" w:sz="0" w:space="0" w:color="auto"/>
            <w:left w:val="none" w:sz="0" w:space="0" w:color="auto"/>
            <w:bottom w:val="none" w:sz="0" w:space="0" w:color="auto"/>
            <w:right w:val="none" w:sz="0" w:space="0" w:color="auto"/>
          </w:divBdr>
        </w:div>
        <w:div w:id="1800995220">
          <w:marLeft w:val="0"/>
          <w:marRight w:val="0"/>
          <w:marTop w:val="0"/>
          <w:marBottom w:val="0"/>
          <w:divBdr>
            <w:top w:val="none" w:sz="0" w:space="0" w:color="auto"/>
            <w:left w:val="none" w:sz="0" w:space="0" w:color="auto"/>
            <w:bottom w:val="none" w:sz="0" w:space="0" w:color="auto"/>
            <w:right w:val="none" w:sz="0" w:space="0" w:color="auto"/>
          </w:divBdr>
        </w:div>
        <w:div w:id="618537607">
          <w:marLeft w:val="0"/>
          <w:marRight w:val="0"/>
          <w:marTop w:val="0"/>
          <w:marBottom w:val="0"/>
          <w:divBdr>
            <w:top w:val="none" w:sz="0" w:space="0" w:color="auto"/>
            <w:left w:val="none" w:sz="0" w:space="0" w:color="auto"/>
            <w:bottom w:val="none" w:sz="0" w:space="0" w:color="auto"/>
            <w:right w:val="none" w:sz="0" w:space="0" w:color="auto"/>
          </w:divBdr>
        </w:div>
        <w:div w:id="918100152">
          <w:marLeft w:val="0"/>
          <w:marRight w:val="0"/>
          <w:marTop w:val="0"/>
          <w:marBottom w:val="0"/>
          <w:divBdr>
            <w:top w:val="none" w:sz="0" w:space="0" w:color="auto"/>
            <w:left w:val="none" w:sz="0" w:space="0" w:color="auto"/>
            <w:bottom w:val="none" w:sz="0" w:space="0" w:color="auto"/>
            <w:right w:val="none" w:sz="0" w:space="0" w:color="auto"/>
          </w:divBdr>
        </w:div>
        <w:div w:id="1825858197">
          <w:marLeft w:val="0"/>
          <w:marRight w:val="0"/>
          <w:marTop w:val="0"/>
          <w:marBottom w:val="0"/>
          <w:divBdr>
            <w:top w:val="none" w:sz="0" w:space="0" w:color="auto"/>
            <w:left w:val="none" w:sz="0" w:space="0" w:color="auto"/>
            <w:bottom w:val="none" w:sz="0" w:space="0" w:color="auto"/>
            <w:right w:val="none" w:sz="0" w:space="0" w:color="auto"/>
          </w:divBdr>
        </w:div>
        <w:div w:id="104885469">
          <w:marLeft w:val="0"/>
          <w:marRight w:val="0"/>
          <w:marTop w:val="0"/>
          <w:marBottom w:val="0"/>
          <w:divBdr>
            <w:top w:val="none" w:sz="0" w:space="0" w:color="auto"/>
            <w:left w:val="none" w:sz="0" w:space="0" w:color="auto"/>
            <w:bottom w:val="none" w:sz="0" w:space="0" w:color="auto"/>
            <w:right w:val="none" w:sz="0" w:space="0" w:color="auto"/>
          </w:divBdr>
        </w:div>
        <w:div w:id="10379906">
          <w:marLeft w:val="0"/>
          <w:marRight w:val="0"/>
          <w:marTop w:val="0"/>
          <w:marBottom w:val="0"/>
          <w:divBdr>
            <w:top w:val="none" w:sz="0" w:space="0" w:color="auto"/>
            <w:left w:val="none" w:sz="0" w:space="0" w:color="auto"/>
            <w:bottom w:val="none" w:sz="0" w:space="0" w:color="auto"/>
            <w:right w:val="none" w:sz="0" w:space="0" w:color="auto"/>
          </w:divBdr>
        </w:div>
        <w:div w:id="981274702">
          <w:marLeft w:val="0"/>
          <w:marRight w:val="0"/>
          <w:marTop w:val="0"/>
          <w:marBottom w:val="0"/>
          <w:divBdr>
            <w:top w:val="none" w:sz="0" w:space="0" w:color="auto"/>
            <w:left w:val="none" w:sz="0" w:space="0" w:color="auto"/>
            <w:bottom w:val="none" w:sz="0" w:space="0" w:color="auto"/>
            <w:right w:val="none" w:sz="0" w:space="0" w:color="auto"/>
          </w:divBdr>
        </w:div>
        <w:div w:id="291058430">
          <w:marLeft w:val="0"/>
          <w:marRight w:val="0"/>
          <w:marTop w:val="0"/>
          <w:marBottom w:val="0"/>
          <w:divBdr>
            <w:top w:val="none" w:sz="0" w:space="0" w:color="auto"/>
            <w:left w:val="none" w:sz="0" w:space="0" w:color="auto"/>
            <w:bottom w:val="none" w:sz="0" w:space="0" w:color="auto"/>
            <w:right w:val="none" w:sz="0" w:space="0" w:color="auto"/>
          </w:divBdr>
        </w:div>
        <w:div w:id="1588226423">
          <w:marLeft w:val="0"/>
          <w:marRight w:val="0"/>
          <w:marTop w:val="0"/>
          <w:marBottom w:val="0"/>
          <w:divBdr>
            <w:top w:val="none" w:sz="0" w:space="0" w:color="auto"/>
            <w:left w:val="none" w:sz="0" w:space="0" w:color="auto"/>
            <w:bottom w:val="none" w:sz="0" w:space="0" w:color="auto"/>
            <w:right w:val="none" w:sz="0" w:space="0" w:color="auto"/>
          </w:divBdr>
        </w:div>
        <w:div w:id="857692671">
          <w:marLeft w:val="0"/>
          <w:marRight w:val="0"/>
          <w:marTop w:val="0"/>
          <w:marBottom w:val="0"/>
          <w:divBdr>
            <w:top w:val="none" w:sz="0" w:space="0" w:color="auto"/>
            <w:left w:val="none" w:sz="0" w:space="0" w:color="auto"/>
            <w:bottom w:val="none" w:sz="0" w:space="0" w:color="auto"/>
            <w:right w:val="none" w:sz="0" w:space="0" w:color="auto"/>
          </w:divBdr>
        </w:div>
        <w:div w:id="320432458">
          <w:marLeft w:val="0"/>
          <w:marRight w:val="0"/>
          <w:marTop w:val="0"/>
          <w:marBottom w:val="0"/>
          <w:divBdr>
            <w:top w:val="none" w:sz="0" w:space="0" w:color="auto"/>
            <w:left w:val="none" w:sz="0" w:space="0" w:color="auto"/>
            <w:bottom w:val="none" w:sz="0" w:space="0" w:color="auto"/>
            <w:right w:val="none" w:sz="0" w:space="0" w:color="auto"/>
          </w:divBdr>
        </w:div>
        <w:div w:id="1401706893">
          <w:marLeft w:val="0"/>
          <w:marRight w:val="0"/>
          <w:marTop w:val="0"/>
          <w:marBottom w:val="0"/>
          <w:divBdr>
            <w:top w:val="none" w:sz="0" w:space="0" w:color="auto"/>
            <w:left w:val="none" w:sz="0" w:space="0" w:color="auto"/>
            <w:bottom w:val="none" w:sz="0" w:space="0" w:color="auto"/>
            <w:right w:val="none" w:sz="0" w:space="0" w:color="auto"/>
          </w:divBdr>
        </w:div>
        <w:div w:id="671956890">
          <w:marLeft w:val="0"/>
          <w:marRight w:val="0"/>
          <w:marTop w:val="0"/>
          <w:marBottom w:val="0"/>
          <w:divBdr>
            <w:top w:val="none" w:sz="0" w:space="0" w:color="auto"/>
            <w:left w:val="none" w:sz="0" w:space="0" w:color="auto"/>
            <w:bottom w:val="none" w:sz="0" w:space="0" w:color="auto"/>
            <w:right w:val="none" w:sz="0" w:space="0" w:color="auto"/>
          </w:divBdr>
        </w:div>
        <w:div w:id="29886732">
          <w:marLeft w:val="0"/>
          <w:marRight w:val="0"/>
          <w:marTop w:val="0"/>
          <w:marBottom w:val="0"/>
          <w:divBdr>
            <w:top w:val="none" w:sz="0" w:space="0" w:color="auto"/>
            <w:left w:val="none" w:sz="0" w:space="0" w:color="auto"/>
            <w:bottom w:val="none" w:sz="0" w:space="0" w:color="auto"/>
            <w:right w:val="none" w:sz="0" w:space="0" w:color="auto"/>
          </w:divBdr>
        </w:div>
        <w:div w:id="744647322">
          <w:marLeft w:val="0"/>
          <w:marRight w:val="0"/>
          <w:marTop w:val="0"/>
          <w:marBottom w:val="0"/>
          <w:divBdr>
            <w:top w:val="none" w:sz="0" w:space="0" w:color="auto"/>
            <w:left w:val="none" w:sz="0" w:space="0" w:color="auto"/>
            <w:bottom w:val="none" w:sz="0" w:space="0" w:color="auto"/>
            <w:right w:val="none" w:sz="0" w:space="0" w:color="auto"/>
          </w:divBdr>
        </w:div>
        <w:div w:id="1331831089">
          <w:marLeft w:val="0"/>
          <w:marRight w:val="0"/>
          <w:marTop w:val="0"/>
          <w:marBottom w:val="0"/>
          <w:divBdr>
            <w:top w:val="none" w:sz="0" w:space="0" w:color="auto"/>
            <w:left w:val="none" w:sz="0" w:space="0" w:color="auto"/>
            <w:bottom w:val="none" w:sz="0" w:space="0" w:color="auto"/>
            <w:right w:val="none" w:sz="0" w:space="0" w:color="auto"/>
          </w:divBdr>
        </w:div>
        <w:div w:id="1833835984">
          <w:marLeft w:val="0"/>
          <w:marRight w:val="0"/>
          <w:marTop w:val="0"/>
          <w:marBottom w:val="0"/>
          <w:divBdr>
            <w:top w:val="none" w:sz="0" w:space="0" w:color="auto"/>
            <w:left w:val="none" w:sz="0" w:space="0" w:color="auto"/>
            <w:bottom w:val="none" w:sz="0" w:space="0" w:color="auto"/>
            <w:right w:val="none" w:sz="0" w:space="0" w:color="auto"/>
          </w:divBdr>
        </w:div>
        <w:div w:id="935551058">
          <w:marLeft w:val="0"/>
          <w:marRight w:val="0"/>
          <w:marTop w:val="0"/>
          <w:marBottom w:val="0"/>
          <w:divBdr>
            <w:top w:val="none" w:sz="0" w:space="0" w:color="auto"/>
            <w:left w:val="none" w:sz="0" w:space="0" w:color="auto"/>
            <w:bottom w:val="none" w:sz="0" w:space="0" w:color="auto"/>
            <w:right w:val="none" w:sz="0" w:space="0" w:color="auto"/>
          </w:divBdr>
        </w:div>
        <w:div w:id="1319724840">
          <w:marLeft w:val="0"/>
          <w:marRight w:val="0"/>
          <w:marTop w:val="0"/>
          <w:marBottom w:val="0"/>
          <w:divBdr>
            <w:top w:val="none" w:sz="0" w:space="0" w:color="auto"/>
            <w:left w:val="none" w:sz="0" w:space="0" w:color="auto"/>
            <w:bottom w:val="none" w:sz="0" w:space="0" w:color="auto"/>
            <w:right w:val="none" w:sz="0" w:space="0" w:color="auto"/>
          </w:divBdr>
        </w:div>
        <w:div w:id="172696079">
          <w:marLeft w:val="0"/>
          <w:marRight w:val="0"/>
          <w:marTop w:val="0"/>
          <w:marBottom w:val="0"/>
          <w:divBdr>
            <w:top w:val="none" w:sz="0" w:space="0" w:color="auto"/>
            <w:left w:val="none" w:sz="0" w:space="0" w:color="auto"/>
            <w:bottom w:val="none" w:sz="0" w:space="0" w:color="auto"/>
            <w:right w:val="none" w:sz="0" w:space="0" w:color="auto"/>
          </w:divBdr>
        </w:div>
        <w:div w:id="506822435">
          <w:marLeft w:val="0"/>
          <w:marRight w:val="0"/>
          <w:marTop w:val="0"/>
          <w:marBottom w:val="0"/>
          <w:divBdr>
            <w:top w:val="none" w:sz="0" w:space="0" w:color="auto"/>
            <w:left w:val="none" w:sz="0" w:space="0" w:color="auto"/>
            <w:bottom w:val="none" w:sz="0" w:space="0" w:color="auto"/>
            <w:right w:val="none" w:sz="0" w:space="0" w:color="auto"/>
          </w:divBdr>
        </w:div>
        <w:div w:id="1704935164">
          <w:marLeft w:val="0"/>
          <w:marRight w:val="0"/>
          <w:marTop w:val="0"/>
          <w:marBottom w:val="0"/>
          <w:divBdr>
            <w:top w:val="none" w:sz="0" w:space="0" w:color="auto"/>
            <w:left w:val="none" w:sz="0" w:space="0" w:color="auto"/>
            <w:bottom w:val="none" w:sz="0" w:space="0" w:color="auto"/>
            <w:right w:val="none" w:sz="0" w:space="0" w:color="auto"/>
          </w:divBdr>
        </w:div>
        <w:div w:id="1678071797">
          <w:marLeft w:val="0"/>
          <w:marRight w:val="0"/>
          <w:marTop w:val="0"/>
          <w:marBottom w:val="0"/>
          <w:divBdr>
            <w:top w:val="none" w:sz="0" w:space="0" w:color="auto"/>
            <w:left w:val="none" w:sz="0" w:space="0" w:color="auto"/>
            <w:bottom w:val="none" w:sz="0" w:space="0" w:color="auto"/>
            <w:right w:val="none" w:sz="0" w:space="0" w:color="auto"/>
          </w:divBdr>
        </w:div>
        <w:div w:id="391077098">
          <w:marLeft w:val="0"/>
          <w:marRight w:val="0"/>
          <w:marTop w:val="0"/>
          <w:marBottom w:val="0"/>
          <w:divBdr>
            <w:top w:val="none" w:sz="0" w:space="0" w:color="auto"/>
            <w:left w:val="none" w:sz="0" w:space="0" w:color="auto"/>
            <w:bottom w:val="none" w:sz="0" w:space="0" w:color="auto"/>
            <w:right w:val="none" w:sz="0" w:space="0" w:color="auto"/>
          </w:divBdr>
        </w:div>
        <w:div w:id="302542490">
          <w:marLeft w:val="0"/>
          <w:marRight w:val="0"/>
          <w:marTop w:val="0"/>
          <w:marBottom w:val="0"/>
          <w:divBdr>
            <w:top w:val="none" w:sz="0" w:space="0" w:color="auto"/>
            <w:left w:val="none" w:sz="0" w:space="0" w:color="auto"/>
            <w:bottom w:val="none" w:sz="0" w:space="0" w:color="auto"/>
            <w:right w:val="none" w:sz="0" w:space="0" w:color="auto"/>
          </w:divBdr>
        </w:div>
        <w:div w:id="2035955366">
          <w:marLeft w:val="0"/>
          <w:marRight w:val="0"/>
          <w:marTop w:val="0"/>
          <w:marBottom w:val="0"/>
          <w:divBdr>
            <w:top w:val="none" w:sz="0" w:space="0" w:color="auto"/>
            <w:left w:val="none" w:sz="0" w:space="0" w:color="auto"/>
            <w:bottom w:val="none" w:sz="0" w:space="0" w:color="auto"/>
            <w:right w:val="none" w:sz="0" w:space="0" w:color="auto"/>
          </w:divBdr>
        </w:div>
        <w:div w:id="332294645">
          <w:marLeft w:val="0"/>
          <w:marRight w:val="0"/>
          <w:marTop w:val="0"/>
          <w:marBottom w:val="0"/>
          <w:divBdr>
            <w:top w:val="none" w:sz="0" w:space="0" w:color="auto"/>
            <w:left w:val="none" w:sz="0" w:space="0" w:color="auto"/>
            <w:bottom w:val="none" w:sz="0" w:space="0" w:color="auto"/>
            <w:right w:val="none" w:sz="0" w:space="0" w:color="auto"/>
          </w:divBdr>
        </w:div>
        <w:div w:id="1897012624">
          <w:marLeft w:val="0"/>
          <w:marRight w:val="0"/>
          <w:marTop w:val="0"/>
          <w:marBottom w:val="0"/>
          <w:divBdr>
            <w:top w:val="none" w:sz="0" w:space="0" w:color="auto"/>
            <w:left w:val="none" w:sz="0" w:space="0" w:color="auto"/>
            <w:bottom w:val="none" w:sz="0" w:space="0" w:color="auto"/>
            <w:right w:val="none" w:sz="0" w:space="0" w:color="auto"/>
          </w:divBdr>
        </w:div>
        <w:div w:id="671833464">
          <w:marLeft w:val="0"/>
          <w:marRight w:val="0"/>
          <w:marTop w:val="0"/>
          <w:marBottom w:val="0"/>
          <w:divBdr>
            <w:top w:val="none" w:sz="0" w:space="0" w:color="auto"/>
            <w:left w:val="none" w:sz="0" w:space="0" w:color="auto"/>
            <w:bottom w:val="none" w:sz="0" w:space="0" w:color="auto"/>
            <w:right w:val="none" w:sz="0" w:space="0" w:color="auto"/>
          </w:divBdr>
        </w:div>
        <w:div w:id="1863592035">
          <w:marLeft w:val="0"/>
          <w:marRight w:val="0"/>
          <w:marTop w:val="0"/>
          <w:marBottom w:val="0"/>
          <w:divBdr>
            <w:top w:val="none" w:sz="0" w:space="0" w:color="auto"/>
            <w:left w:val="none" w:sz="0" w:space="0" w:color="auto"/>
            <w:bottom w:val="none" w:sz="0" w:space="0" w:color="auto"/>
            <w:right w:val="none" w:sz="0" w:space="0" w:color="auto"/>
          </w:divBdr>
        </w:div>
        <w:div w:id="1900091624">
          <w:marLeft w:val="0"/>
          <w:marRight w:val="0"/>
          <w:marTop w:val="0"/>
          <w:marBottom w:val="0"/>
          <w:divBdr>
            <w:top w:val="none" w:sz="0" w:space="0" w:color="auto"/>
            <w:left w:val="none" w:sz="0" w:space="0" w:color="auto"/>
            <w:bottom w:val="none" w:sz="0" w:space="0" w:color="auto"/>
            <w:right w:val="none" w:sz="0" w:space="0" w:color="auto"/>
          </w:divBdr>
        </w:div>
        <w:div w:id="545528434">
          <w:marLeft w:val="0"/>
          <w:marRight w:val="0"/>
          <w:marTop w:val="0"/>
          <w:marBottom w:val="0"/>
          <w:divBdr>
            <w:top w:val="none" w:sz="0" w:space="0" w:color="auto"/>
            <w:left w:val="none" w:sz="0" w:space="0" w:color="auto"/>
            <w:bottom w:val="none" w:sz="0" w:space="0" w:color="auto"/>
            <w:right w:val="none" w:sz="0" w:space="0" w:color="auto"/>
          </w:divBdr>
        </w:div>
        <w:div w:id="172651457">
          <w:marLeft w:val="0"/>
          <w:marRight w:val="0"/>
          <w:marTop w:val="0"/>
          <w:marBottom w:val="0"/>
          <w:divBdr>
            <w:top w:val="none" w:sz="0" w:space="0" w:color="auto"/>
            <w:left w:val="none" w:sz="0" w:space="0" w:color="auto"/>
            <w:bottom w:val="none" w:sz="0" w:space="0" w:color="auto"/>
            <w:right w:val="none" w:sz="0" w:space="0" w:color="auto"/>
          </w:divBdr>
        </w:div>
        <w:div w:id="643970049">
          <w:marLeft w:val="0"/>
          <w:marRight w:val="0"/>
          <w:marTop w:val="0"/>
          <w:marBottom w:val="0"/>
          <w:divBdr>
            <w:top w:val="none" w:sz="0" w:space="0" w:color="auto"/>
            <w:left w:val="none" w:sz="0" w:space="0" w:color="auto"/>
            <w:bottom w:val="none" w:sz="0" w:space="0" w:color="auto"/>
            <w:right w:val="none" w:sz="0" w:space="0" w:color="auto"/>
          </w:divBdr>
        </w:div>
        <w:div w:id="576280602">
          <w:marLeft w:val="0"/>
          <w:marRight w:val="0"/>
          <w:marTop w:val="0"/>
          <w:marBottom w:val="0"/>
          <w:divBdr>
            <w:top w:val="none" w:sz="0" w:space="0" w:color="auto"/>
            <w:left w:val="none" w:sz="0" w:space="0" w:color="auto"/>
            <w:bottom w:val="none" w:sz="0" w:space="0" w:color="auto"/>
            <w:right w:val="none" w:sz="0" w:space="0" w:color="auto"/>
          </w:divBdr>
        </w:div>
        <w:div w:id="242182119">
          <w:marLeft w:val="0"/>
          <w:marRight w:val="0"/>
          <w:marTop w:val="0"/>
          <w:marBottom w:val="0"/>
          <w:divBdr>
            <w:top w:val="none" w:sz="0" w:space="0" w:color="auto"/>
            <w:left w:val="none" w:sz="0" w:space="0" w:color="auto"/>
            <w:bottom w:val="none" w:sz="0" w:space="0" w:color="auto"/>
            <w:right w:val="none" w:sz="0" w:space="0" w:color="auto"/>
          </w:divBdr>
        </w:div>
        <w:div w:id="448745901">
          <w:marLeft w:val="0"/>
          <w:marRight w:val="0"/>
          <w:marTop w:val="0"/>
          <w:marBottom w:val="0"/>
          <w:divBdr>
            <w:top w:val="none" w:sz="0" w:space="0" w:color="auto"/>
            <w:left w:val="none" w:sz="0" w:space="0" w:color="auto"/>
            <w:bottom w:val="none" w:sz="0" w:space="0" w:color="auto"/>
            <w:right w:val="none" w:sz="0" w:space="0" w:color="auto"/>
          </w:divBdr>
        </w:div>
        <w:div w:id="68966133">
          <w:marLeft w:val="0"/>
          <w:marRight w:val="0"/>
          <w:marTop w:val="0"/>
          <w:marBottom w:val="0"/>
          <w:divBdr>
            <w:top w:val="none" w:sz="0" w:space="0" w:color="auto"/>
            <w:left w:val="none" w:sz="0" w:space="0" w:color="auto"/>
            <w:bottom w:val="none" w:sz="0" w:space="0" w:color="auto"/>
            <w:right w:val="none" w:sz="0" w:space="0" w:color="auto"/>
          </w:divBdr>
        </w:div>
      </w:divsChild>
    </w:div>
    <w:div w:id="602079866">
      <w:bodyDiv w:val="1"/>
      <w:marLeft w:val="0"/>
      <w:marRight w:val="0"/>
      <w:marTop w:val="0"/>
      <w:marBottom w:val="0"/>
      <w:divBdr>
        <w:top w:val="none" w:sz="0" w:space="0" w:color="auto"/>
        <w:left w:val="none" w:sz="0" w:space="0" w:color="auto"/>
        <w:bottom w:val="none" w:sz="0" w:space="0" w:color="auto"/>
        <w:right w:val="none" w:sz="0" w:space="0" w:color="auto"/>
      </w:divBdr>
      <w:divsChild>
        <w:div w:id="1216970371">
          <w:marLeft w:val="0"/>
          <w:marRight w:val="0"/>
          <w:marTop w:val="0"/>
          <w:marBottom w:val="0"/>
          <w:divBdr>
            <w:top w:val="none" w:sz="0" w:space="0" w:color="auto"/>
            <w:left w:val="none" w:sz="0" w:space="0" w:color="auto"/>
            <w:bottom w:val="none" w:sz="0" w:space="0" w:color="auto"/>
            <w:right w:val="none" w:sz="0" w:space="0" w:color="auto"/>
          </w:divBdr>
        </w:div>
      </w:divsChild>
    </w:div>
    <w:div w:id="730663713">
      <w:bodyDiv w:val="1"/>
      <w:marLeft w:val="0"/>
      <w:marRight w:val="0"/>
      <w:marTop w:val="0"/>
      <w:marBottom w:val="0"/>
      <w:divBdr>
        <w:top w:val="none" w:sz="0" w:space="0" w:color="auto"/>
        <w:left w:val="none" w:sz="0" w:space="0" w:color="auto"/>
        <w:bottom w:val="none" w:sz="0" w:space="0" w:color="auto"/>
        <w:right w:val="none" w:sz="0" w:space="0" w:color="auto"/>
      </w:divBdr>
    </w:div>
    <w:div w:id="942884369">
      <w:bodyDiv w:val="1"/>
      <w:marLeft w:val="0"/>
      <w:marRight w:val="0"/>
      <w:marTop w:val="0"/>
      <w:marBottom w:val="0"/>
      <w:divBdr>
        <w:top w:val="none" w:sz="0" w:space="0" w:color="auto"/>
        <w:left w:val="none" w:sz="0" w:space="0" w:color="auto"/>
        <w:bottom w:val="none" w:sz="0" w:space="0" w:color="auto"/>
        <w:right w:val="none" w:sz="0" w:space="0" w:color="auto"/>
      </w:divBdr>
    </w:div>
    <w:div w:id="1070275058">
      <w:bodyDiv w:val="1"/>
      <w:marLeft w:val="0"/>
      <w:marRight w:val="0"/>
      <w:marTop w:val="0"/>
      <w:marBottom w:val="0"/>
      <w:divBdr>
        <w:top w:val="none" w:sz="0" w:space="0" w:color="auto"/>
        <w:left w:val="none" w:sz="0" w:space="0" w:color="auto"/>
        <w:bottom w:val="none" w:sz="0" w:space="0" w:color="auto"/>
        <w:right w:val="none" w:sz="0" w:space="0" w:color="auto"/>
      </w:divBdr>
    </w:div>
    <w:div w:id="1304651488">
      <w:bodyDiv w:val="1"/>
      <w:marLeft w:val="0"/>
      <w:marRight w:val="0"/>
      <w:marTop w:val="0"/>
      <w:marBottom w:val="0"/>
      <w:divBdr>
        <w:top w:val="none" w:sz="0" w:space="0" w:color="auto"/>
        <w:left w:val="none" w:sz="0" w:space="0" w:color="auto"/>
        <w:bottom w:val="none" w:sz="0" w:space="0" w:color="auto"/>
        <w:right w:val="none" w:sz="0" w:space="0" w:color="auto"/>
      </w:divBdr>
    </w:div>
    <w:div w:id="1388645130">
      <w:bodyDiv w:val="1"/>
      <w:marLeft w:val="0"/>
      <w:marRight w:val="0"/>
      <w:marTop w:val="0"/>
      <w:marBottom w:val="0"/>
      <w:divBdr>
        <w:top w:val="none" w:sz="0" w:space="0" w:color="auto"/>
        <w:left w:val="none" w:sz="0" w:space="0" w:color="auto"/>
        <w:bottom w:val="none" w:sz="0" w:space="0" w:color="auto"/>
        <w:right w:val="none" w:sz="0" w:space="0" w:color="auto"/>
      </w:divBdr>
    </w:div>
    <w:div w:id="17497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3391-DADC-4D23-8C06-4F65DD42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943</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dc:creator>
  <cp:lastModifiedBy>Tomas Tarabilda</cp:lastModifiedBy>
  <cp:revision>3</cp:revision>
  <cp:lastPrinted>2024-09-16T11:40:00Z</cp:lastPrinted>
  <dcterms:created xsi:type="dcterms:W3CDTF">2025-02-18T14:06:00Z</dcterms:created>
  <dcterms:modified xsi:type="dcterms:W3CDTF">2025-02-18T14:58:00Z</dcterms:modified>
</cp:coreProperties>
</file>