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CBA7" w14:textId="77777777" w:rsidR="00193A1E" w:rsidRPr="00193A1E" w:rsidRDefault="00193A1E" w:rsidP="00193A1E">
      <w:pPr>
        <w:keepNext/>
        <w:keepLines/>
        <w:pBdr>
          <w:bottom w:val="single" w:sz="4" w:space="2" w:color="ED7D31" w:themeColor="accent2"/>
        </w:pBdr>
        <w:ind w:left="5670"/>
        <w:jc w:val="both"/>
        <w:outlineLvl w:val="0"/>
        <w:rPr>
          <w:rFonts w:eastAsiaTheme="majorEastAsia"/>
          <w:color w:val="262626" w:themeColor="text1" w:themeTint="D9"/>
          <w:szCs w:val="24"/>
          <w:lang w:eastAsia="lt-LT"/>
        </w:rPr>
      </w:pPr>
      <w:bookmarkStart w:id="0" w:name="_Toc181782041"/>
      <w:bookmarkStart w:id="1" w:name="_Toc189659050"/>
      <w:r w:rsidRPr="00193A1E">
        <w:rPr>
          <w:rFonts w:eastAsiaTheme="majorEastAsia"/>
          <w:color w:val="262626" w:themeColor="text1" w:themeTint="D9"/>
          <w:szCs w:val="24"/>
          <w:lang w:eastAsia="lt-LT"/>
        </w:rPr>
        <w:t>Pirkimo sąlygų 9 priedas „Sutarties projektas“</w:t>
      </w:r>
      <w:bookmarkEnd w:id="0"/>
      <w:bookmarkEnd w:id="1"/>
    </w:p>
    <w:p w14:paraId="0AF01EED" w14:textId="77777777" w:rsidR="005A5832" w:rsidRPr="00193A1E"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09635551" w:rsidR="005A5832" w:rsidRPr="00577C9E" w:rsidRDefault="00526CD1">
            <w:pPr>
              <w:jc w:val="both"/>
              <w:rPr>
                <w:kern w:val="2"/>
                <w:szCs w:val="24"/>
              </w:rPr>
            </w:pPr>
            <w:r>
              <w:rPr>
                <w:rFonts w:eastAsia="Calibri"/>
                <w:szCs w:val="24"/>
              </w:rPr>
              <w:t>O</w:t>
            </w:r>
            <w:r w:rsidRPr="00E622C7">
              <w:rPr>
                <w:rFonts w:eastAsia="Calibri"/>
                <w:szCs w:val="24"/>
              </w:rPr>
              <w:t>ro chemijos matavimo sistem</w:t>
            </w:r>
            <w:r>
              <w:rPr>
                <w:rFonts w:eastAsia="Calibri"/>
                <w:szCs w:val="24"/>
              </w:rPr>
              <w:t>a</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6DC89FE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EB384A">
              <w:rPr>
                <w:rFonts w:eastAsiaTheme="minorHAnsi"/>
                <w:kern w:val="2"/>
                <w:szCs w:val="24"/>
                <w14:ligatures w14:val="standardContextual"/>
              </w:rPr>
              <w:t xml:space="preserve">, </w:t>
            </w:r>
            <w:r w:rsidR="00EB384A" w:rsidRPr="00EB384A">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174C4A46" w:rsidR="005E228F" w:rsidRDefault="005E228F" w:rsidP="00EB384A">
            <w:pPr>
              <w:rPr>
                <w:kern w:val="2"/>
                <w:szCs w:val="24"/>
              </w:rPr>
            </w:pPr>
            <w:r w:rsidRPr="00CC2AFF">
              <w:rPr>
                <w:rFonts w:eastAsiaTheme="minorHAnsi"/>
                <w:kern w:val="2"/>
                <w:szCs w:val="24"/>
                <w14:ligatures w14:val="standardContextual"/>
              </w:rPr>
              <w:t>Administracijos direktorius</w:t>
            </w:r>
            <w:r w:rsidR="00EB384A">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73855E" w:rsidR="005E228F" w:rsidRDefault="005E228F" w:rsidP="005E228F">
            <w:pPr>
              <w:rPr>
                <w:kern w:val="2"/>
                <w:szCs w:val="24"/>
              </w:rPr>
            </w:pPr>
            <w:r w:rsidRPr="1ECF273A">
              <w:rPr>
                <w:szCs w:val="24"/>
              </w:rPr>
              <w:t>rektoriaus 2022-01-03 įsakym</w:t>
            </w:r>
            <w:r w:rsidR="00EB384A">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3BA71C10"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EB384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59D2DDF4" w:rsidR="005A5832" w:rsidRPr="001749EA" w:rsidRDefault="006F3D43" w:rsidP="001749EA">
            <w:pPr>
              <w:tabs>
                <w:tab w:val="left" w:pos="993"/>
              </w:tabs>
              <w:jc w:val="both"/>
              <w:rPr>
                <w:color w:val="000000"/>
                <w:kern w:val="2"/>
                <w:szCs w:val="24"/>
              </w:rPr>
            </w:pPr>
            <w:r w:rsidRPr="001749EA">
              <w:rPr>
                <w:color w:val="000000"/>
                <w:kern w:val="2"/>
                <w:szCs w:val="24"/>
              </w:rPr>
              <w:t xml:space="preserve">Tiekėjas įsipareigoja Sutartyje numatytomis sąlygomis perduoti Pirkėjui </w:t>
            </w:r>
            <w:r w:rsidR="00712D7D" w:rsidRPr="001749EA">
              <w:rPr>
                <w:color w:val="000000"/>
                <w:kern w:val="2"/>
                <w:szCs w:val="24"/>
              </w:rPr>
              <w:t>oro chemijos matavimo sistemą</w:t>
            </w:r>
            <w:r w:rsidR="00856B81" w:rsidRPr="001749EA">
              <w:rPr>
                <w:color w:val="000000"/>
                <w:kern w:val="2"/>
                <w:szCs w:val="24"/>
              </w:rPr>
              <w:t xml:space="preserve"> įskaitant visos įrangos sumontavimo, instaliavimo, sujungimo ir derinimo paslaugas</w:t>
            </w:r>
            <w:r w:rsidR="00DA39BA">
              <w:rPr>
                <w:color w:val="000000"/>
                <w:kern w:val="2"/>
                <w:szCs w:val="24"/>
              </w:rPr>
              <w:t>,</w:t>
            </w:r>
            <w:r w:rsidR="001749EA" w:rsidRPr="001749EA">
              <w:rPr>
                <w:color w:val="000000"/>
                <w:kern w:val="2"/>
                <w:szCs w:val="24"/>
              </w:rPr>
              <w:t xml:space="preserve"> </w:t>
            </w:r>
            <w:r w:rsidR="001749EA">
              <w:rPr>
                <w:color w:val="000000"/>
                <w:kern w:val="2"/>
                <w:szCs w:val="24"/>
              </w:rPr>
              <w:t>p</w:t>
            </w:r>
            <w:r w:rsidR="001749EA" w:rsidRPr="001749EA">
              <w:rPr>
                <w:color w:val="000000"/>
                <w:kern w:val="2"/>
                <w:szCs w:val="24"/>
              </w:rPr>
              <w:t>ersonalo apmokym</w:t>
            </w:r>
            <w:r w:rsidR="001749EA">
              <w:rPr>
                <w:color w:val="000000"/>
                <w:kern w:val="2"/>
                <w:szCs w:val="24"/>
              </w:rPr>
              <w:t>ą</w:t>
            </w:r>
            <w:r w:rsidR="001749EA" w:rsidRPr="001749EA">
              <w:rPr>
                <w:color w:val="000000"/>
                <w:kern w:val="2"/>
                <w:szCs w:val="24"/>
              </w:rPr>
              <w:t xml:space="preserve"> darbui su sistema: ne mažiau kaip 2 darbuotojams. Mokymų trukmė - ne mažiau kaip 4 val. Mokymų vieta: Aukštaitijos kompleksiško monitoringo stoty</w:t>
            </w:r>
            <w:r w:rsidR="007F64D1">
              <w:rPr>
                <w:color w:val="000000"/>
                <w:kern w:val="2"/>
                <w:szCs w:val="24"/>
              </w:rPr>
              <w:t>j</w:t>
            </w:r>
            <w:r w:rsidR="001749EA" w:rsidRPr="001749EA">
              <w:rPr>
                <w:color w:val="000000"/>
                <w:kern w:val="2"/>
                <w:szCs w:val="24"/>
              </w:rPr>
              <w:t xml:space="preserve">e, </w:t>
            </w:r>
            <w:proofErr w:type="spellStart"/>
            <w:r w:rsidR="001749EA" w:rsidRPr="001749EA">
              <w:rPr>
                <w:color w:val="000000"/>
                <w:kern w:val="2"/>
                <w:szCs w:val="24"/>
              </w:rPr>
              <w:t>Rūgšteliškio</w:t>
            </w:r>
            <w:proofErr w:type="spellEnd"/>
            <w:r w:rsidR="001749EA" w:rsidRPr="001749EA">
              <w:rPr>
                <w:color w:val="000000"/>
                <w:kern w:val="2"/>
                <w:szCs w:val="24"/>
              </w:rPr>
              <w:t xml:space="preserve"> km., Utenos raj. Mokymus turi pravesti gamintojas ar gamintojo įgalioti atstovai</w:t>
            </w:r>
            <w:r w:rsidR="001749EA">
              <w:rPr>
                <w:color w:val="000000"/>
                <w:kern w:val="2"/>
                <w:szCs w:val="24"/>
              </w:rPr>
              <w:t xml:space="preserve"> </w:t>
            </w:r>
            <w:r w:rsidR="00A10867" w:rsidRPr="001749EA">
              <w:rPr>
                <w:color w:val="000000"/>
                <w:kern w:val="2"/>
                <w:szCs w:val="24"/>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7D448F5C" w:rsidR="005A5832" w:rsidRPr="008C5673" w:rsidRDefault="00722E62">
            <w:pPr>
              <w:rPr>
                <w:kern w:val="2"/>
                <w:szCs w:val="24"/>
                <w:lang w:val="en-US"/>
              </w:rPr>
            </w:pPr>
            <w:r w:rsidRPr="0045210E">
              <w:rPr>
                <w:szCs w:val="24"/>
              </w:rPr>
              <w:t>„</w:t>
            </w:r>
            <w:proofErr w:type="spellStart"/>
            <w:r w:rsidRPr="0045210E">
              <w:rPr>
                <w:b/>
                <w:bCs/>
                <w:szCs w:val="24"/>
              </w:rPr>
              <w:t>Forest</w:t>
            </w:r>
            <w:proofErr w:type="spellEnd"/>
            <w:r w:rsidRPr="0045210E">
              <w:rPr>
                <w:b/>
                <w:bCs/>
                <w:szCs w:val="24"/>
              </w:rPr>
              <w:t xml:space="preserve"> 4.0 – Ekscelencijos centras tvariai miško </w:t>
            </w:r>
            <w:proofErr w:type="spellStart"/>
            <w:r w:rsidRPr="0045210E">
              <w:rPr>
                <w:b/>
                <w:bCs/>
                <w:szCs w:val="24"/>
              </w:rPr>
              <w:t>bioekonomikai</w:t>
            </w:r>
            <w:proofErr w:type="spellEnd"/>
            <w:r w:rsidRPr="0045210E">
              <w:rPr>
                <w:b/>
                <w:bCs/>
                <w:szCs w:val="24"/>
              </w:rPr>
              <w:t xml:space="preserve"> vystyti, projekto Nr. 10-042-P-0002</w:t>
            </w:r>
            <w:r w:rsidRPr="0045210E">
              <w:rPr>
                <w:szCs w:val="24"/>
              </w:rPr>
              <w:t>“.</w:t>
            </w: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73786D76" w:rsidR="005A5832" w:rsidRDefault="002E7B91">
            <w:pPr>
              <w:rPr>
                <w:b/>
                <w:bCs/>
                <w:kern w:val="2"/>
                <w:szCs w:val="24"/>
              </w:rPr>
            </w:pPr>
            <w:r>
              <w:rPr>
                <w:b/>
                <w:bCs/>
                <w:kern w:val="2"/>
                <w:szCs w:val="24"/>
              </w:rPr>
              <w:t xml:space="preserve">4.1. </w:t>
            </w:r>
            <w:r w:rsidR="00C44A13">
              <w:rPr>
                <w:b/>
                <w:bCs/>
                <w:kern w:val="2"/>
                <w:szCs w:val="24"/>
              </w:rPr>
              <w:t>Prekių pristatymo terminas, kai Prekės pristatomos vienu kartu</w:t>
            </w:r>
          </w:p>
        </w:tc>
        <w:tc>
          <w:tcPr>
            <w:tcW w:w="6831" w:type="dxa"/>
            <w:gridSpan w:val="2"/>
          </w:tcPr>
          <w:p w14:paraId="56C02D51" w14:textId="2F25D7C1" w:rsidR="000E5CC0" w:rsidRDefault="001174F6" w:rsidP="007F64D1">
            <w:r>
              <w:rPr>
                <w:kern w:val="2"/>
                <w:szCs w:val="24"/>
              </w:rPr>
              <w:t xml:space="preserve">Tiekėjas Prekes (visą Prekių kiekį) įsipareigoja pristatyti </w:t>
            </w:r>
            <w:r>
              <w:rPr>
                <w:b/>
                <w:bCs/>
                <w:kern w:val="2"/>
                <w:szCs w:val="24"/>
              </w:rPr>
              <w:t>ne vėliau kaip per</w:t>
            </w:r>
            <w:r>
              <w:rPr>
                <w:kern w:val="2"/>
                <w:szCs w:val="24"/>
              </w:rPr>
              <w:t xml:space="preserve"> </w:t>
            </w:r>
            <w:r w:rsidRPr="00C06861">
              <w:rPr>
                <w:b/>
                <w:bCs/>
                <w:kern w:val="2"/>
                <w:szCs w:val="24"/>
              </w:rPr>
              <w:t>4 (keturis) mėnesius</w:t>
            </w:r>
            <w:r w:rsidRPr="001174F6">
              <w:rPr>
                <w:kern w:val="2"/>
                <w:szCs w:val="24"/>
              </w:rPr>
              <w:t xml:space="preserve"> nuo Sutarties</w:t>
            </w:r>
            <w:r>
              <w:rPr>
                <w:color w:val="000000"/>
                <w:kern w:val="2"/>
                <w:szCs w:val="24"/>
              </w:rPr>
              <w:t xml:space="preserve"> įsigaliojimo dienos šiuo adresu: </w:t>
            </w:r>
            <w:r w:rsidR="007F64D1" w:rsidRPr="00034C2F">
              <w:rPr>
                <w:szCs w:val="24"/>
              </w:rPr>
              <w:t>Aukštaitijos kompleksiško monitoringo stot</w:t>
            </w:r>
            <w:r w:rsidR="007F64D1">
              <w:rPr>
                <w:szCs w:val="24"/>
              </w:rPr>
              <w:t>is</w:t>
            </w:r>
            <w:r w:rsidR="007F64D1" w:rsidRPr="00034C2F">
              <w:rPr>
                <w:szCs w:val="24"/>
              </w:rPr>
              <w:t xml:space="preserve">, </w:t>
            </w:r>
            <w:proofErr w:type="spellStart"/>
            <w:r w:rsidR="007F64D1" w:rsidRPr="00034C2F">
              <w:rPr>
                <w:szCs w:val="24"/>
              </w:rPr>
              <w:t>Rūgšteliškio</w:t>
            </w:r>
            <w:proofErr w:type="spellEnd"/>
            <w:r w:rsidR="007F64D1" w:rsidRPr="00034C2F">
              <w:rPr>
                <w:szCs w:val="24"/>
              </w:rPr>
              <w:t xml:space="preserve"> km., Utenos raj.</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F114401" w14:textId="1DE4B9E9" w:rsidR="005A5832" w:rsidRDefault="0070442F" w:rsidP="006259FA">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0442F">
              <w:rPr>
                <w:kern w:val="2"/>
                <w:szCs w:val="24"/>
              </w:rPr>
              <w:t>10 (dešimt)</w:t>
            </w:r>
            <w:r>
              <w:rPr>
                <w:kern w:val="2"/>
                <w:szCs w:val="24"/>
              </w:rPr>
              <w:t xml:space="preserve">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006259FA">
              <w:rPr>
                <w:kern w:val="2"/>
                <w:szCs w:val="24"/>
              </w:rPr>
              <w:t xml:space="preserve">1 </w:t>
            </w:r>
            <w:r w:rsidRPr="006259FA">
              <w:rPr>
                <w:kern w:val="2"/>
                <w:szCs w:val="24"/>
              </w:rPr>
              <w:t>(</w:t>
            </w:r>
            <w:r w:rsidR="006259FA" w:rsidRPr="006259FA">
              <w:rPr>
                <w:kern w:val="2"/>
                <w:szCs w:val="24"/>
              </w:rPr>
              <w:t>vieno</w:t>
            </w:r>
            <w:r w:rsidRPr="006259FA">
              <w:rPr>
                <w:kern w:val="2"/>
                <w:szCs w:val="24"/>
              </w:rPr>
              <w:t>)</w:t>
            </w:r>
            <w:r>
              <w:rPr>
                <w:kern w:val="2"/>
                <w:szCs w:val="24"/>
              </w:rPr>
              <w:t xml:space="preserve"> </w:t>
            </w:r>
            <w:r w:rsidR="006259FA">
              <w:rPr>
                <w:kern w:val="2"/>
                <w:szCs w:val="24"/>
              </w:rPr>
              <w:t xml:space="preserve">mėnesio </w:t>
            </w:r>
            <w:r>
              <w:rPr>
                <w:kern w:val="2"/>
                <w:szCs w:val="24"/>
              </w:rPr>
              <w:t>laikotarpiui.</w:t>
            </w: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252B254A" w14:textId="77777777" w:rsidR="00F31585" w:rsidRPr="00440ABE" w:rsidRDefault="00F31585" w:rsidP="00F31585">
            <w:pPr>
              <w:rPr>
                <w:kern w:val="2"/>
                <w:szCs w:val="24"/>
              </w:rPr>
            </w:pPr>
            <w:r w:rsidRPr="00440ABE">
              <w:rPr>
                <w:kern w:val="2"/>
                <w:szCs w:val="24"/>
              </w:rPr>
              <w:t>Netaikoma</w:t>
            </w:r>
          </w:p>
          <w:p w14:paraId="53A6D414" w14:textId="480FE759"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75EF051" w14:textId="175B7D58" w:rsidR="00C231E0" w:rsidRPr="00C231E0" w:rsidRDefault="00A10867" w:rsidP="00C231E0">
            <w:pPr>
              <w:rPr>
                <w:szCs w:val="24"/>
              </w:rPr>
            </w:pPr>
            <w:r w:rsidRPr="1D41889A">
              <w:rPr>
                <w:kern w:val="2"/>
              </w:rPr>
              <w:t>Kartu su Prekėmis pateikiami šie dokumentai: Prekių perdavimo-priėmimo aktas</w:t>
            </w:r>
            <w:r w:rsidR="007B51CF">
              <w:rPr>
                <w:kern w:val="2"/>
              </w:rPr>
              <w:t>;</w:t>
            </w:r>
            <w:r w:rsidR="000306A7">
              <w:rPr>
                <w:kern w:val="2"/>
              </w:rPr>
              <w:t xml:space="preserve"> </w:t>
            </w:r>
            <w:r w:rsidR="007B51CF">
              <w:rPr>
                <w:kern w:val="2"/>
              </w:rPr>
              <w:t xml:space="preserve">su </w:t>
            </w:r>
            <w:r w:rsidR="007B51CF" w:rsidRPr="00C9528D">
              <w:rPr>
                <w:szCs w:val="24"/>
              </w:rPr>
              <w:t>O</w:t>
            </w:r>
            <w:r w:rsidR="007B51CF" w:rsidRPr="00C9528D">
              <w:rPr>
                <w:szCs w:val="24"/>
                <w:vertAlign w:val="subscript"/>
              </w:rPr>
              <w:t>3</w:t>
            </w:r>
            <w:r w:rsidR="007B51CF" w:rsidRPr="00C9528D">
              <w:rPr>
                <w:szCs w:val="24"/>
              </w:rPr>
              <w:t xml:space="preserve"> analizatoriumi, SO</w:t>
            </w:r>
            <w:r w:rsidR="007B51CF" w:rsidRPr="00C9528D">
              <w:rPr>
                <w:szCs w:val="24"/>
                <w:vertAlign w:val="subscript"/>
              </w:rPr>
              <w:t>2</w:t>
            </w:r>
            <w:r w:rsidR="007B51CF" w:rsidRPr="00C9528D">
              <w:rPr>
                <w:szCs w:val="24"/>
              </w:rPr>
              <w:t xml:space="preserve"> analizatoriumi, NO/NO</w:t>
            </w:r>
            <w:r w:rsidR="007B51CF" w:rsidRPr="00C9528D">
              <w:rPr>
                <w:szCs w:val="24"/>
                <w:vertAlign w:val="subscript"/>
              </w:rPr>
              <w:t>2</w:t>
            </w:r>
            <w:r w:rsidR="007B51CF" w:rsidRPr="00C9528D">
              <w:rPr>
                <w:szCs w:val="24"/>
              </w:rPr>
              <w:t>/</w:t>
            </w:r>
            <w:proofErr w:type="spellStart"/>
            <w:r w:rsidR="007B51CF" w:rsidRPr="00C9528D">
              <w:rPr>
                <w:szCs w:val="24"/>
              </w:rPr>
              <w:t>NO</w:t>
            </w:r>
            <w:r w:rsidR="007B51CF" w:rsidRPr="00C9528D">
              <w:rPr>
                <w:szCs w:val="24"/>
                <w:vertAlign w:val="subscript"/>
              </w:rPr>
              <w:t>x</w:t>
            </w:r>
            <w:proofErr w:type="spellEnd"/>
            <w:r w:rsidR="007B51CF" w:rsidRPr="00C9528D">
              <w:rPr>
                <w:szCs w:val="24"/>
              </w:rPr>
              <w:t xml:space="preserve"> analizatoriumi,  meteorologinių parametrų matavimo jutikliu, oro ėminių ėmimo sistema turi būti pateikta dokumentacija: darbo, eksploatavimo ir priežiūros instrukcijos lietuvių kalba, po 1 egz. popierinė ir skaitmeninė</w:t>
            </w:r>
            <w:r w:rsidR="007B51CF">
              <w:rPr>
                <w:szCs w:val="24"/>
              </w:rPr>
              <w:t>;</w:t>
            </w:r>
            <w:r w:rsidR="00A76C11">
              <w:rPr>
                <w:szCs w:val="24"/>
              </w:rPr>
              <w:t xml:space="preserve"> </w:t>
            </w:r>
            <w:r w:rsidR="00DB649E">
              <w:rPr>
                <w:szCs w:val="24"/>
              </w:rPr>
              <w:t xml:space="preserve">su </w:t>
            </w:r>
            <w:r w:rsidR="00DB649E" w:rsidRPr="00C9528D">
              <w:rPr>
                <w:szCs w:val="24"/>
              </w:rPr>
              <w:t>O</w:t>
            </w:r>
            <w:r w:rsidR="00DB649E" w:rsidRPr="00C9528D">
              <w:rPr>
                <w:szCs w:val="24"/>
                <w:vertAlign w:val="subscript"/>
              </w:rPr>
              <w:t>3</w:t>
            </w:r>
            <w:r w:rsidR="00DB649E" w:rsidRPr="00C9528D">
              <w:rPr>
                <w:szCs w:val="24"/>
              </w:rPr>
              <w:t xml:space="preserve"> analizatoriumi, SO</w:t>
            </w:r>
            <w:r w:rsidR="00DB649E" w:rsidRPr="00C9528D">
              <w:rPr>
                <w:szCs w:val="24"/>
                <w:vertAlign w:val="subscript"/>
              </w:rPr>
              <w:t>2</w:t>
            </w:r>
            <w:r w:rsidR="00DB649E" w:rsidRPr="00C9528D">
              <w:rPr>
                <w:szCs w:val="24"/>
              </w:rPr>
              <w:t xml:space="preserve"> analizatoriumi, NO/NO</w:t>
            </w:r>
            <w:r w:rsidR="00DB649E" w:rsidRPr="00C9528D">
              <w:rPr>
                <w:szCs w:val="24"/>
                <w:vertAlign w:val="subscript"/>
              </w:rPr>
              <w:t>2</w:t>
            </w:r>
            <w:r w:rsidR="00DB649E" w:rsidRPr="00C9528D">
              <w:rPr>
                <w:szCs w:val="24"/>
              </w:rPr>
              <w:t>/</w:t>
            </w:r>
            <w:proofErr w:type="spellStart"/>
            <w:r w:rsidR="00DB649E" w:rsidRPr="00C9528D">
              <w:rPr>
                <w:szCs w:val="24"/>
              </w:rPr>
              <w:t>NO</w:t>
            </w:r>
            <w:r w:rsidR="00DB649E" w:rsidRPr="00C9528D">
              <w:rPr>
                <w:szCs w:val="24"/>
                <w:vertAlign w:val="subscript"/>
              </w:rPr>
              <w:t>x</w:t>
            </w:r>
            <w:proofErr w:type="spellEnd"/>
            <w:r w:rsidR="00DB649E" w:rsidRPr="00C9528D">
              <w:rPr>
                <w:szCs w:val="24"/>
              </w:rPr>
              <w:t xml:space="preserve"> analizatoriumi,  meteorologinių parametrų matavimo jutikliu</w:t>
            </w:r>
            <w:r w:rsidR="00DB649E">
              <w:rPr>
                <w:szCs w:val="24"/>
              </w:rPr>
              <w:t xml:space="preserve"> </w:t>
            </w:r>
            <w:r w:rsidR="00DB649E" w:rsidRPr="00C9528D">
              <w:rPr>
                <w:szCs w:val="24"/>
              </w:rPr>
              <w:t>turi būti</w:t>
            </w:r>
            <w:r w:rsidR="00DB649E">
              <w:rPr>
                <w:szCs w:val="24"/>
              </w:rPr>
              <w:t xml:space="preserve"> </w:t>
            </w:r>
            <w:r w:rsidR="00DB649E" w:rsidRPr="004B4641">
              <w:rPr>
                <w:szCs w:val="24"/>
              </w:rPr>
              <w:t>pateikt</w:t>
            </w:r>
            <w:r w:rsidR="00DB649E">
              <w:rPr>
                <w:szCs w:val="24"/>
              </w:rPr>
              <w:t>as</w:t>
            </w:r>
            <w:r w:rsidR="00DB649E" w:rsidRPr="004B4641">
              <w:rPr>
                <w:szCs w:val="24"/>
              </w:rPr>
              <w:t xml:space="preserve"> gamintojo </w:t>
            </w:r>
            <w:r w:rsidR="00DB649E" w:rsidRPr="004B4641">
              <w:rPr>
                <w:szCs w:val="24"/>
              </w:rPr>
              <w:lastRenderedPageBreak/>
              <w:t>kalibravimo sertifikat</w:t>
            </w:r>
            <w:r w:rsidR="00DB649E">
              <w:rPr>
                <w:szCs w:val="24"/>
              </w:rPr>
              <w:t>as</w:t>
            </w:r>
            <w:r w:rsidR="00DB649E" w:rsidRPr="004B4641">
              <w:rPr>
                <w:szCs w:val="24"/>
              </w:rPr>
              <w:t xml:space="preserve"> arba lygiavert</w:t>
            </w:r>
            <w:r w:rsidR="00DB649E">
              <w:rPr>
                <w:szCs w:val="24"/>
              </w:rPr>
              <w:t>is</w:t>
            </w:r>
            <w:r w:rsidR="00DB649E" w:rsidRPr="004B4641">
              <w:rPr>
                <w:szCs w:val="24"/>
              </w:rPr>
              <w:t xml:space="preserve"> dokument</w:t>
            </w:r>
            <w:r w:rsidR="00DB649E">
              <w:rPr>
                <w:szCs w:val="24"/>
              </w:rPr>
              <w:t>as</w:t>
            </w:r>
            <w:r w:rsidR="00DB649E" w:rsidRPr="004B4641">
              <w:rPr>
                <w:szCs w:val="24"/>
              </w:rPr>
              <w:t xml:space="preserve"> anglų kalba</w:t>
            </w:r>
            <w:r w:rsidR="00DB649E">
              <w:rPr>
                <w:szCs w:val="24"/>
              </w:rPr>
              <w:t xml:space="preserve">; </w:t>
            </w:r>
            <w:r w:rsidR="007B51CF" w:rsidRPr="00C9528D">
              <w:rPr>
                <w:szCs w:val="24"/>
              </w:rPr>
              <w:t xml:space="preserve"> </w:t>
            </w:r>
            <w:r w:rsidR="00E856F1">
              <w:rPr>
                <w:szCs w:val="24"/>
              </w:rPr>
              <w:t xml:space="preserve">esant poreikiui - </w:t>
            </w:r>
            <w:r w:rsidR="00AD7C45">
              <w:rPr>
                <w:szCs w:val="24"/>
              </w:rPr>
              <w:t>a</w:t>
            </w:r>
            <w:r w:rsidR="00AD7C45">
              <w:rPr>
                <w:color w:val="000000"/>
                <w:kern w:val="2"/>
                <w:szCs w:val="24"/>
                <w:shd w:val="clear" w:color="auto" w:fill="FFFFFF"/>
              </w:rPr>
              <w:t xml:space="preserve">plinkosauginius kriterijus </w:t>
            </w:r>
            <w:r w:rsidR="00C231E0" w:rsidRPr="00C231E0">
              <w:rPr>
                <w:szCs w:val="24"/>
              </w:rPr>
              <w:t>įrodantys dokumentai.</w:t>
            </w:r>
          </w:p>
          <w:p w14:paraId="1F916FB8" w14:textId="38375ADA" w:rsidR="005A5832" w:rsidRDefault="00A10867" w:rsidP="00E856F1">
            <w:pPr>
              <w:rPr>
                <w:kern w:val="2"/>
                <w:szCs w:val="24"/>
              </w:rPr>
            </w:pP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828725F" w14:textId="77777777" w:rsidR="00ED2A84" w:rsidRDefault="00ED2A84" w:rsidP="00ED2A84">
            <w:pPr>
              <w:rPr>
                <w:kern w:val="2"/>
                <w:szCs w:val="24"/>
              </w:rPr>
            </w:pPr>
            <w:r>
              <w:rPr>
                <w:kern w:val="2"/>
                <w:szCs w:val="24"/>
              </w:rPr>
              <w:t>Fiksuotos kainos kainodara</w:t>
            </w:r>
          </w:p>
          <w:p w14:paraId="2771797E" w14:textId="33AEB9B9" w:rsidR="005A5832" w:rsidRDefault="005A5832">
            <w:pPr>
              <w:rPr>
                <w:color w:val="4472C4"/>
                <w:kern w:val="2"/>
              </w:rPr>
            </w:pPr>
          </w:p>
        </w:tc>
      </w:tr>
      <w:tr w:rsidR="00AA687A" w14:paraId="11B965CC" w14:textId="77777777" w:rsidTr="1D41889A">
        <w:trPr>
          <w:trHeight w:val="300"/>
        </w:trPr>
        <w:tc>
          <w:tcPr>
            <w:tcW w:w="2704" w:type="dxa"/>
            <w:gridSpan w:val="2"/>
          </w:tcPr>
          <w:p w14:paraId="6125719F" w14:textId="77777777" w:rsidR="00AA687A" w:rsidRDefault="00AA687A" w:rsidP="00AA687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AA687A" w:rsidRDefault="00AA687A" w:rsidP="00AA687A">
            <w:pPr>
              <w:rPr>
                <w:b/>
                <w:bCs/>
                <w:kern w:val="2"/>
                <w:szCs w:val="24"/>
              </w:rPr>
            </w:pPr>
          </w:p>
          <w:p w14:paraId="1BD62797" w14:textId="77777777" w:rsidR="00AA687A" w:rsidRDefault="00AA687A" w:rsidP="00AA687A">
            <w:pPr>
              <w:rPr>
                <w:b/>
                <w:bCs/>
                <w:kern w:val="2"/>
                <w:szCs w:val="24"/>
              </w:rPr>
            </w:pPr>
          </w:p>
          <w:p w14:paraId="01B98FF8" w14:textId="77777777" w:rsidR="00AA687A" w:rsidRDefault="00AA687A" w:rsidP="00AA687A">
            <w:pPr>
              <w:rPr>
                <w:b/>
                <w:bCs/>
                <w:kern w:val="2"/>
                <w:szCs w:val="24"/>
              </w:rPr>
            </w:pPr>
          </w:p>
          <w:p w14:paraId="6DF61B57" w14:textId="77777777" w:rsidR="00AA687A" w:rsidRDefault="00AA687A" w:rsidP="00AA687A">
            <w:pPr>
              <w:jc w:val="both"/>
              <w:rPr>
                <w:b/>
                <w:bCs/>
                <w:kern w:val="2"/>
                <w:szCs w:val="24"/>
              </w:rPr>
            </w:pPr>
          </w:p>
        </w:tc>
        <w:tc>
          <w:tcPr>
            <w:tcW w:w="6831" w:type="dxa"/>
            <w:gridSpan w:val="2"/>
          </w:tcPr>
          <w:p w14:paraId="7700E336" w14:textId="77777777" w:rsidR="00AA687A" w:rsidRDefault="00AA687A" w:rsidP="00AA687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197305" w14:textId="77777777" w:rsidR="00AA687A" w:rsidRDefault="00AA687A" w:rsidP="00AA687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5E6FF2" w14:textId="77777777" w:rsidR="00AA687A" w:rsidRDefault="00AA687A" w:rsidP="00AA687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58F94465" w:rsidR="00AA687A" w:rsidRDefault="00AA687A" w:rsidP="00AA687A">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A687A" w14:paraId="38BECD53" w14:textId="77777777" w:rsidTr="1D41889A">
        <w:trPr>
          <w:trHeight w:val="300"/>
        </w:trPr>
        <w:tc>
          <w:tcPr>
            <w:tcW w:w="2704" w:type="dxa"/>
            <w:gridSpan w:val="2"/>
          </w:tcPr>
          <w:p w14:paraId="05B24E19" w14:textId="77777777" w:rsidR="00AA687A" w:rsidRDefault="00AA687A" w:rsidP="00AA687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AA687A" w:rsidRDefault="00AA687A" w:rsidP="00AA687A">
            <w:pPr>
              <w:rPr>
                <w:kern w:val="2"/>
                <w:szCs w:val="24"/>
              </w:rPr>
            </w:pPr>
          </w:p>
        </w:tc>
        <w:tc>
          <w:tcPr>
            <w:tcW w:w="6831" w:type="dxa"/>
            <w:gridSpan w:val="2"/>
          </w:tcPr>
          <w:p w14:paraId="41F97807" w14:textId="422E54B0" w:rsidR="00AA687A" w:rsidRDefault="00AA687A" w:rsidP="00AA687A">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perskaičiuojama:</w:t>
            </w:r>
          </w:p>
          <w:p w14:paraId="1A7E79BD" w14:textId="77777777" w:rsidR="00AA687A" w:rsidRDefault="00AA687A" w:rsidP="00AA687A">
            <w:pPr>
              <w:rPr>
                <w:color w:val="FF0000"/>
                <w:kern w:val="2"/>
                <w:szCs w:val="24"/>
              </w:rPr>
            </w:pPr>
            <w:r>
              <w:rPr>
                <w:kern w:val="2"/>
                <w:szCs w:val="24"/>
              </w:rPr>
              <w:t>5.3.1. dėl PVM tarifo pasikeitimo;</w:t>
            </w:r>
          </w:p>
          <w:p w14:paraId="01110F4C" w14:textId="0382859D" w:rsidR="00AA687A" w:rsidRPr="000B7A27" w:rsidRDefault="00AA687A" w:rsidP="00AA687A">
            <w:pPr>
              <w:rPr>
                <w:kern w:val="2"/>
                <w:szCs w:val="24"/>
              </w:rPr>
            </w:pPr>
            <w:r w:rsidRPr="000B7A27">
              <w:rPr>
                <w:kern w:val="2"/>
                <w:szCs w:val="24"/>
              </w:rPr>
              <w:t xml:space="preserve">5.3.2. </w:t>
            </w:r>
            <w:r w:rsidR="00D040D8">
              <w:rPr>
                <w:kern w:val="2"/>
                <w:szCs w:val="24"/>
              </w:rPr>
              <w:t>n</w:t>
            </w:r>
            <w:r w:rsidRPr="00440ABE">
              <w:rPr>
                <w:kern w:val="2"/>
                <w:szCs w:val="24"/>
              </w:rPr>
              <w:t>etaikoma</w:t>
            </w:r>
            <w:r w:rsidRPr="000B7A27">
              <w:rPr>
                <w:kern w:val="2"/>
                <w:szCs w:val="24"/>
              </w:rPr>
              <w:t>;</w:t>
            </w:r>
          </w:p>
          <w:p w14:paraId="06847C9A" w14:textId="2E662B39" w:rsidR="00AA687A" w:rsidRPr="000B7A27" w:rsidRDefault="00AA687A" w:rsidP="00AA687A">
            <w:pPr>
              <w:rPr>
                <w:kern w:val="2"/>
                <w:szCs w:val="24"/>
              </w:rPr>
            </w:pPr>
            <w:r w:rsidRPr="000B7A27">
              <w:rPr>
                <w:kern w:val="2"/>
                <w:szCs w:val="24"/>
              </w:rPr>
              <w:t xml:space="preserve">5.3.3. </w:t>
            </w:r>
            <w:r w:rsidR="00D040D8">
              <w:rPr>
                <w:kern w:val="2"/>
                <w:szCs w:val="24"/>
              </w:rPr>
              <w:t>n</w:t>
            </w:r>
            <w:r w:rsidRPr="00440ABE">
              <w:rPr>
                <w:kern w:val="2"/>
                <w:szCs w:val="24"/>
              </w:rPr>
              <w:t>etaikom</w:t>
            </w:r>
            <w:r>
              <w:rPr>
                <w:kern w:val="2"/>
                <w:szCs w:val="24"/>
              </w:rPr>
              <w:t>a</w:t>
            </w:r>
          </w:p>
          <w:p w14:paraId="23ACD6F2" w14:textId="0E1AD607" w:rsidR="00AA687A" w:rsidRDefault="00AA687A" w:rsidP="00AA687A">
            <w:pPr>
              <w:rPr>
                <w:color w:val="FF0000"/>
                <w:kern w:val="2"/>
              </w:rPr>
            </w:pPr>
            <w:r w:rsidRPr="000B7A27">
              <w:rPr>
                <w:kern w:val="2"/>
                <w:szCs w:val="24"/>
              </w:rPr>
              <w:t xml:space="preserve">5.3.4. </w:t>
            </w:r>
            <w:r w:rsidR="00D040D8">
              <w:rPr>
                <w:kern w:val="2"/>
                <w:szCs w:val="24"/>
              </w:rPr>
              <w:t>n</w:t>
            </w:r>
            <w:r w:rsidRPr="00440ABE">
              <w:rPr>
                <w:kern w:val="2"/>
                <w:szCs w:val="24"/>
              </w:rPr>
              <w:t>etaikoma</w:t>
            </w:r>
            <w:r>
              <w:rPr>
                <w:kern w:val="2"/>
                <w:szCs w:val="24"/>
              </w:rPr>
              <w:t>.</w:t>
            </w:r>
          </w:p>
        </w:tc>
      </w:tr>
      <w:tr w:rsidR="00AA687A" w14:paraId="5A3B2851" w14:textId="77777777" w:rsidTr="1D41889A">
        <w:trPr>
          <w:trHeight w:val="300"/>
        </w:trPr>
        <w:tc>
          <w:tcPr>
            <w:tcW w:w="2704" w:type="dxa"/>
            <w:gridSpan w:val="2"/>
          </w:tcPr>
          <w:p w14:paraId="0AD7C7AE" w14:textId="77777777" w:rsidR="00AA687A" w:rsidRDefault="00AA687A" w:rsidP="00AA687A">
            <w:pPr>
              <w:rPr>
                <w:b/>
                <w:bCs/>
                <w:kern w:val="2"/>
                <w:szCs w:val="24"/>
              </w:rPr>
            </w:pPr>
            <w:r>
              <w:rPr>
                <w:b/>
                <w:bCs/>
                <w:kern w:val="2"/>
                <w:szCs w:val="24"/>
              </w:rPr>
              <w:t>5.3.1. Sutarties kainos / įkainių peržiūra dėl PVM tarifo pasikeitimo</w:t>
            </w:r>
          </w:p>
        </w:tc>
        <w:tc>
          <w:tcPr>
            <w:tcW w:w="6831" w:type="dxa"/>
            <w:gridSpan w:val="2"/>
          </w:tcPr>
          <w:p w14:paraId="027AC5C0" w14:textId="338B263C" w:rsidR="00F44282" w:rsidRDefault="00F44282" w:rsidP="00F4428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409E24C" w14:textId="591791DA" w:rsidR="00AA687A" w:rsidRDefault="00F44282" w:rsidP="00F44282">
            <w:pPr>
              <w:rPr>
                <w:kern w:val="2"/>
                <w:szCs w:val="24"/>
              </w:rPr>
            </w:pPr>
            <w:r w:rsidRPr="00F44282">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AA687A" w14:paraId="47C6F635" w14:textId="77777777" w:rsidTr="1D41889A">
        <w:trPr>
          <w:trHeight w:val="300"/>
        </w:trPr>
        <w:tc>
          <w:tcPr>
            <w:tcW w:w="2704" w:type="dxa"/>
            <w:gridSpan w:val="2"/>
          </w:tcPr>
          <w:p w14:paraId="2A8699CC" w14:textId="77777777" w:rsidR="00AA687A" w:rsidRDefault="00AA687A" w:rsidP="00AA687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AA687A" w:rsidRDefault="00AA687A" w:rsidP="00AA687A">
            <w:pPr>
              <w:rPr>
                <w:kern w:val="2"/>
                <w:szCs w:val="24"/>
              </w:rPr>
            </w:pPr>
            <w:r>
              <w:rPr>
                <w:kern w:val="2"/>
                <w:szCs w:val="24"/>
              </w:rPr>
              <w:t>Netaikoma</w:t>
            </w:r>
          </w:p>
          <w:p w14:paraId="52EFB94E" w14:textId="77777777" w:rsidR="00AA687A" w:rsidRDefault="00AA687A" w:rsidP="00AA687A">
            <w:pPr>
              <w:rPr>
                <w:kern w:val="2"/>
                <w:szCs w:val="24"/>
              </w:rPr>
            </w:pPr>
          </w:p>
          <w:p w14:paraId="5B6EE152" w14:textId="2DA0812C" w:rsidR="00AA687A" w:rsidRDefault="00AA687A" w:rsidP="00AA687A">
            <w:pPr>
              <w:rPr>
                <w:kern w:val="2"/>
              </w:rPr>
            </w:pPr>
          </w:p>
        </w:tc>
      </w:tr>
      <w:tr w:rsidR="00AA687A" w14:paraId="131D5EB7" w14:textId="77777777" w:rsidTr="1D41889A">
        <w:trPr>
          <w:trHeight w:val="300"/>
        </w:trPr>
        <w:tc>
          <w:tcPr>
            <w:tcW w:w="2704" w:type="dxa"/>
            <w:gridSpan w:val="2"/>
          </w:tcPr>
          <w:p w14:paraId="031AA125" w14:textId="083E10EA" w:rsidR="00AA687A" w:rsidRPr="00193A1E" w:rsidRDefault="00AA687A" w:rsidP="00AA687A">
            <w:pPr>
              <w:rPr>
                <w:b/>
                <w:bCs/>
                <w:kern w:val="2"/>
                <w:szCs w:val="24"/>
              </w:rPr>
            </w:pPr>
            <w:r>
              <w:rPr>
                <w:b/>
                <w:bCs/>
                <w:kern w:val="2"/>
                <w:szCs w:val="24"/>
              </w:rPr>
              <w:t>5.3.3. Sutarties kainos / įkainių peržiūra dėl kainų lygio pokyčio</w:t>
            </w:r>
          </w:p>
        </w:tc>
        <w:tc>
          <w:tcPr>
            <w:tcW w:w="6831" w:type="dxa"/>
            <w:gridSpan w:val="2"/>
          </w:tcPr>
          <w:p w14:paraId="6DA6D977" w14:textId="77777777" w:rsidR="00F44282" w:rsidRDefault="00F44282" w:rsidP="00F44282">
            <w:pPr>
              <w:rPr>
                <w:kern w:val="2"/>
                <w:szCs w:val="24"/>
              </w:rPr>
            </w:pPr>
            <w:r>
              <w:rPr>
                <w:kern w:val="2"/>
                <w:szCs w:val="24"/>
              </w:rPr>
              <w:t>Netaikoma</w:t>
            </w:r>
          </w:p>
          <w:p w14:paraId="09B8D704" w14:textId="483D2AFC" w:rsidR="00AA687A" w:rsidRPr="0055002E" w:rsidRDefault="00AA687A" w:rsidP="00AA687A">
            <w:pPr>
              <w:rPr>
                <w:kern w:val="2"/>
                <w:szCs w:val="24"/>
              </w:rPr>
            </w:pPr>
          </w:p>
        </w:tc>
      </w:tr>
      <w:tr w:rsidR="00AA687A" w14:paraId="02E4108B" w14:textId="77777777" w:rsidTr="1D41889A">
        <w:trPr>
          <w:trHeight w:val="300"/>
        </w:trPr>
        <w:tc>
          <w:tcPr>
            <w:tcW w:w="2704" w:type="dxa"/>
            <w:gridSpan w:val="2"/>
          </w:tcPr>
          <w:p w14:paraId="68C7570A" w14:textId="77777777" w:rsidR="00AA687A" w:rsidRDefault="00AA687A" w:rsidP="00AA687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AA687A" w:rsidRDefault="00AA687A" w:rsidP="00AA687A">
            <w:pPr>
              <w:rPr>
                <w:kern w:val="2"/>
                <w:szCs w:val="24"/>
              </w:rPr>
            </w:pPr>
            <w:r>
              <w:rPr>
                <w:kern w:val="2"/>
                <w:szCs w:val="24"/>
              </w:rPr>
              <w:t>Netaikoma</w:t>
            </w:r>
          </w:p>
          <w:p w14:paraId="6A71AA4E" w14:textId="77777777" w:rsidR="00AA687A" w:rsidRDefault="00AA687A" w:rsidP="00AA687A">
            <w:pPr>
              <w:rPr>
                <w:kern w:val="2"/>
                <w:szCs w:val="24"/>
              </w:rPr>
            </w:pPr>
          </w:p>
          <w:p w14:paraId="71D13B7D" w14:textId="0733365A" w:rsidR="00AA687A" w:rsidRDefault="00AA687A" w:rsidP="00AA687A">
            <w:pPr>
              <w:rPr>
                <w:kern w:val="2"/>
                <w:szCs w:val="24"/>
              </w:rPr>
            </w:pPr>
          </w:p>
        </w:tc>
      </w:tr>
      <w:tr w:rsidR="00AA687A" w14:paraId="5CE878F3" w14:textId="77777777" w:rsidTr="1D41889A">
        <w:trPr>
          <w:trHeight w:val="300"/>
        </w:trPr>
        <w:tc>
          <w:tcPr>
            <w:tcW w:w="2704" w:type="dxa"/>
            <w:gridSpan w:val="2"/>
          </w:tcPr>
          <w:p w14:paraId="025B47CB" w14:textId="77777777" w:rsidR="00AA687A" w:rsidRDefault="00AA687A" w:rsidP="00AA68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AA687A" w:rsidRDefault="00AA687A" w:rsidP="00AA687A">
            <w:pPr>
              <w:rPr>
                <w:kern w:val="2"/>
                <w:szCs w:val="24"/>
              </w:rPr>
            </w:pPr>
            <w:r>
              <w:rPr>
                <w:kern w:val="2"/>
                <w:szCs w:val="24"/>
              </w:rPr>
              <w:t>Netaikoma</w:t>
            </w:r>
          </w:p>
          <w:p w14:paraId="13DD32FF" w14:textId="77777777" w:rsidR="00AA687A" w:rsidRDefault="00AA687A" w:rsidP="00AA687A">
            <w:pPr>
              <w:rPr>
                <w:kern w:val="2"/>
                <w:szCs w:val="24"/>
              </w:rPr>
            </w:pPr>
          </w:p>
          <w:p w14:paraId="624A7146" w14:textId="7D6CCC9D" w:rsidR="00AA687A" w:rsidRDefault="00AA687A" w:rsidP="00AA687A">
            <w:pPr>
              <w:rPr>
                <w:kern w:val="2"/>
                <w:szCs w:val="24"/>
              </w:rPr>
            </w:pPr>
          </w:p>
        </w:tc>
      </w:tr>
      <w:tr w:rsidR="00AA687A" w14:paraId="4C5820D8" w14:textId="77777777" w:rsidTr="1D41889A">
        <w:trPr>
          <w:trHeight w:val="300"/>
        </w:trPr>
        <w:tc>
          <w:tcPr>
            <w:tcW w:w="2704" w:type="dxa"/>
            <w:gridSpan w:val="2"/>
          </w:tcPr>
          <w:p w14:paraId="5D74D90B" w14:textId="77777777" w:rsidR="00AA687A" w:rsidRDefault="00AA687A" w:rsidP="00AA687A">
            <w:pPr>
              <w:rPr>
                <w:b/>
                <w:bCs/>
                <w:kern w:val="2"/>
                <w:szCs w:val="24"/>
              </w:rPr>
            </w:pPr>
            <w:r>
              <w:rPr>
                <w:b/>
                <w:bCs/>
                <w:kern w:val="2"/>
                <w:szCs w:val="24"/>
              </w:rPr>
              <w:t>5.5. Atsiskaitymo su Tiekėju terminas ir tvarka</w:t>
            </w:r>
          </w:p>
        </w:tc>
        <w:tc>
          <w:tcPr>
            <w:tcW w:w="6831" w:type="dxa"/>
            <w:gridSpan w:val="2"/>
          </w:tcPr>
          <w:p w14:paraId="1A299302" w14:textId="77777777" w:rsidR="00DD5B8D" w:rsidRDefault="000D6912" w:rsidP="00DD5B8D">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523A1AF9" w:rsidR="00AA687A" w:rsidRDefault="000D6912" w:rsidP="00DD5B8D">
            <w:pPr>
              <w:rPr>
                <w:color w:val="000000"/>
                <w:kern w:val="2"/>
                <w:szCs w:val="24"/>
                <w:shd w:val="clear" w:color="auto" w:fill="FFFFFF"/>
              </w:rPr>
            </w:pPr>
            <w:r>
              <w:rPr>
                <w:color w:val="000000"/>
                <w:kern w:val="2"/>
                <w:szCs w:val="24"/>
                <w:shd w:val="clear" w:color="auto" w:fill="FFFFFF"/>
              </w:rPr>
              <w:lastRenderedPageBreak/>
              <w:t xml:space="preserve">Apmokėjimo </w:t>
            </w:r>
            <w:r w:rsidRPr="009B7DCD">
              <w:rPr>
                <w:kern w:val="2"/>
                <w:szCs w:val="24"/>
              </w:rPr>
              <w:t>sąlygos:  įvykdžius visus sutartinius įsipareigojimus, sumokama visa Sutarties kaina;</w:t>
            </w:r>
          </w:p>
        </w:tc>
      </w:tr>
      <w:tr w:rsidR="00AA687A" w14:paraId="6F1CCD3C" w14:textId="77777777" w:rsidTr="1D41889A">
        <w:trPr>
          <w:trHeight w:val="300"/>
        </w:trPr>
        <w:tc>
          <w:tcPr>
            <w:tcW w:w="2704" w:type="dxa"/>
            <w:gridSpan w:val="2"/>
          </w:tcPr>
          <w:p w14:paraId="6BF0CC04" w14:textId="77777777" w:rsidR="00AA687A" w:rsidRDefault="00AA687A" w:rsidP="00AA687A">
            <w:pPr>
              <w:rPr>
                <w:b/>
                <w:bCs/>
                <w:kern w:val="2"/>
                <w:szCs w:val="24"/>
              </w:rPr>
            </w:pPr>
            <w:r>
              <w:rPr>
                <w:b/>
                <w:bCs/>
                <w:kern w:val="2"/>
                <w:szCs w:val="24"/>
              </w:rPr>
              <w:lastRenderedPageBreak/>
              <w:t>5.6. Avansas</w:t>
            </w:r>
          </w:p>
        </w:tc>
        <w:tc>
          <w:tcPr>
            <w:tcW w:w="6831" w:type="dxa"/>
            <w:gridSpan w:val="2"/>
          </w:tcPr>
          <w:p w14:paraId="63F5FDF7" w14:textId="1AC90EF8" w:rsidR="00AA687A" w:rsidRPr="00DD5B8D" w:rsidRDefault="00AA687A" w:rsidP="00DD5B8D">
            <w:pPr>
              <w:rPr>
                <w:kern w:val="2"/>
                <w:szCs w:val="24"/>
              </w:rPr>
            </w:pPr>
            <w:r>
              <w:rPr>
                <w:kern w:val="2"/>
                <w:szCs w:val="24"/>
              </w:rPr>
              <w:t>Netaikoma</w:t>
            </w:r>
          </w:p>
        </w:tc>
      </w:tr>
      <w:tr w:rsidR="00AA687A" w14:paraId="40D17A68" w14:textId="77777777" w:rsidTr="1D41889A">
        <w:trPr>
          <w:trHeight w:val="300"/>
        </w:trPr>
        <w:tc>
          <w:tcPr>
            <w:tcW w:w="2704" w:type="dxa"/>
            <w:gridSpan w:val="2"/>
          </w:tcPr>
          <w:p w14:paraId="3EFA7534" w14:textId="77777777" w:rsidR="00AA687A" w:rsidRDefault="00AA687A" w:rsidP="00AA687A">
            <w:pPr>
              <w:rPr>
                <w:b/>
                <w:bCs/>
                <w:kern w:val="2"/>
                <w:szCs w:val="24"/>
              </w:rPr>
            </w:pPr>
            <w:r>
              <w:rPr>
                <w:b/>
                <w:bCs/>
                <w:kern w:val="2"/>
                <w:szCs w:val="24"/>
              </w:rPr>
              <w:t>5.7. Avanso užtikrinimas</w:t>
            </w:r>
          </w:p>
        </w:tc>
        <w:tc>
          <w:tcPr>
            <w:tcW w:w="6831" w:type="dxa"/>
            <w:gridSpan w:val="2"/>
          </w:tcPr>
          <w:p w14:paraId="24BFEE5F" w14:textId="3B82E14A" w:rsidR="00AA687A" w:rsidRDefault="00AA687A" w:rsidP="00AA687A">
            <w:pPr>
              <w:rPr>
                <w:kern w:val="2"/>
                <w:szCs w:val="24"/>
              </w:rPr>
            </w:pPr>
            <w:r>
              <w:rPr>
                <w:kern w:val="2"/>
                <w:szCs w:val="24"/>
              </w:rPr>
              <w:t>Netaikoma</w:t>
            </w:r>
          </w:p>
          <w:p w14:paraId="646CE671" w14:textId="2A68B2A8" w:rsidR="00AA687A" w:rsidRDefault="00AA687A" w:rsidP="00AA687A">
            <w:pPr>
              <w:rPr>
                <w:kern w:val="2"/>
                <w:szCs w:val="24"/>
              </w:rPr>
            </w:pPr>
            <w:r>
              <w:rPr>
                <w:color w:val="000000"/>
                <w:kern w:val="2"/>
                <w:szCs w:val="24"/>
                <w:shd w:val="clear" w:color="auto" w:fill="FFFFFF"/>
              </w:rPr>
              <w:t xml:space="preserve"> </w:t>
            </w:r>
          </w:p>
        </w:tc>
      </w:tr>
      <w:tr w:rsidR="00AA687A" w14:paraId="3DD42A10" w14:textId="77777777" w:rsidTr="1D41889A">
        <w:trPr>
          <w:trHeight w:val="300"/>
        </w:trPr>
        <w:tc>
          <w:tcPr>
            <w:tcW w:w="9535" w:type="dxa"/>
            <w:gridSpan w:val="4"/>
          </w:tcPr>
          <w:p w14:paraId="3F51BD33" w14:textId="77777777" w:rsidR="00AA687A" w:rsidRDefault="00AA687A" w:rsidP="00AA687A">
            <w:pPr>
              <w:jc w:val="center"/>
              <w:rPr>
                <w:b/>
                <w:bCs/>
                <w:kern w:val="2"/>
                <w:szCs w:val="24"/>
              </w:rPr>
            </w:pPr>
            <w:r>
              <w:rPr>
                <w:b/>
                <w:bCs/>
                <w:kern w:val="2"/>
                <w:szCs w:val="24"/>
              </w:rPr>
              <w:t>6. PREKIŲ KOKYBĖ IR GARANTINIAI ĮSIPAREIGOJIMAI</w:t>
            </w:r>
          </w:p>
        </w:tc>
      </w:tr>
      <w:tr w:rsidR="00AA687A" w14:paraId="2FB1BB5A" w14:textId="77777777" w:rsidTr="1D41889A">
        <w:trPr>
          <w:trHeight w:val="300"/>
        </w:trPr>
        <w:tc>
          <w:tcPr>
            <w:tcW w:w="2704" w:type="dxa"/>
            <w:gridSpan w:val="2"/>
          </w:tcPr>
          <w:p w14:paraId="0F5E8E2B" w14:textId="77777777" w:rsidR="00AA687A" w:rsidRDefault="00AA687A" w:rsidP="00AA687A">
            <w:pPr>
              <w:rPr>
                <w:b/>
                <w:bCs/>
                <w:kern w:val="2"/>
                <w:szCs w:val="24"/>
              </w:rPr>
            </w:pPr>
            <w:r>
              <w:rPr>
                <w:b/>
                <w:bCs/>
                <w:kern w:val="2"/>
                <w:szCs w:val="24"/>
              </w:rPr>
              <w:t>6.1. Garantinis terminas</w:t>
            </w:r>
          </w:p>
        </w:tc>
        <w:tc>
          <w:tcPr>
            <w:tcW w:w="6831" w:type="dxa"/>
            <w:gridSpan w:val="2"/>
          </w:tcPr>
          <w:p w14:paraId="4CCA859E" w14:textId="5F12AB8F" w:rsidR="007D66B9" w:rsidRDefault="007D66B9" w:rsidP="007D66B9">
            <w:pPr>
              <w:rPr>
                <w:b/>
                <w:bCs/>
                <w:kern w:val="2"/>
              </w:rPr>
            </w:pPr>
            <w:r w:rsidRPr="1D41889A">
              <w:rPr>
                <w:kern w:val="2"/>
              </w:rPr>
              <w:t xml:space="preserve">Prekėms nustatomas Tiekėjo pasiūlytas arba Prekių gamintojo taikomas Garantinis terminas, tačiau bet kokiu atveju </w:t>
            </w:r>
            <w:r w:rsidRPr="1D41889A">
              <w:rPr>
                <w:b/>
                <w:bCs/>
                <w:kern w:val="2"/>
              </w:rPr>
              <w:t xml:space="preserve">ne </w:t>
            </w:r>
            <w:r>
              <w:rPr>
                <w:b/>
                <w:bCs/>
                <w:kern w:val="2"/>
              </w:rPr>
              <w:t>t</w:t>
            </w:r>
            <w:r w:rsidRPr="1D41889A">
              <w:rPr>
                <w:b/>
                <w:bCs/>
                <w:kern w:val="2"/>
              </w:rPr>
              <w:t xml:space="preserve">rumpesnis </w:t>
            </w:r>
            <w:r w:rsidRPr="0097569D">
              <w:rPr>
                <w:b/>
                <w:bCs/>
                <w:kern w:val="2"/>
              </w:rPr>
              <w:t>kaip</w:t>
            </w:r>
            <w:r w:rsidRPr="00655716">
              <w:rPr>
                <w:b/>
                <w:bCs/>
                <w:kern w:val="2"/>
                <w:szCs w:val="24"/>
              </w:rPr>
              <w:t xml:space="preserve"> 2</w:t>
            </w:r>
            <w:r w:rsidRPr="00211AB6">
              <w:rPr>
                <w:b/>
                <w:bCs/>
                <w:kern w:val="2"/>
              </w:rPr>
              <w:t xml:space="preserve"> </w:t>
            </w:r>
            <w:r w:rsidRPr="1D41889A">
              <w:rPr>
                <w:b/>
                <w:bCs/>
                <w:kern w:val="2"/>
              </w:rPr>
              <w:t>(</w:t>
            </w:r>
            <w:r>
              <w:rPr>
                <w:b/>
                <w:bCs/>
                <w:kern w:val="2"/>
              </w:rPr>
              <w:t>du)</w:t>
            </w:r>
            <w:r w:rsidRPr="1D41889A">
              <w:rPr>
                <w:b/>
                <w:bCs/>
                <w:kern w:val="2"/>
              </w:rPr>
              <w:t xml:space="preserve"> </w:t>
            </w:r>
            <w:r>
              <w:rPr>
                <w:b/>
                <w:bCs/>
                <w:kern w:val="2"/>
              </w:rPr>
              <w:t>metai.</w:t>
            </w:r>
          </w:p>
          <w:p w14:paraId="404845FC" w14:textId="1074DAF0" w:rsidR="00AA687A" w:rsidRDefault="007D66B9" w:rsidP="007D66B9">
            <w:r w:rsidRPr="1D41889A">
              <w:rPr>
                <w:kern w:val="2"/>
              </w:rPr>
              <w:t>Garantinis terminas, skaičiuojamas nuo Prekių perdavimo–priėmimo akto ar Sąskaitos (kai Prekių perdavimo–priėmimo aktas nėra pasirašomas) pasirašymo dienos.</w:t>
            </w:r>
          </w:p>
        </w:tc>
      </w:tr>
      <w:tr w:rsidR="00AA687A" w14:paraId="05C35FF5" w14:textId="77777777" w:rsidTr="1D41889A">
        <w:trPr>
          <w:trHeight w:val="300"/>
        </w:trPr>
        <w:tc>
          <w:tcPr>
            <w:tcW w:w="2704" w:type="dxa"/>
            <w:gridSpan w:val="2"/>
          </w:tcPr>
          <w:p w14:paraId="506D2743" w14:textId="77777777" w:rsidR="00AA687A" w:rsidRDefault="00AA687A" w:rsidP="00AA687A">
            <w:pPr>
              <w:rPr>
                <w:b/>
                <w:bCs/>
                <w:kern w:val="2"/>
              </w:rPr>
            </w:pPr>
            <w:r w:rsidRPr="1D41889A">
              <w:rPr>
                <w:b/>
                <w:bCs/>
                <w:kern w:val="2"/>
              </w:rPr>
              <w:t>6.2. Garantinė priežiūra</w:t>
            </w:r>
          </w:p>
        </w:tc>
        <w:tc>
          <w:tcPr>
            <w:tcW w:w="6831" w:type="dxa"/>
            <w:gridSpan w:val="2"/>
          </w:tcPr>
          <w:p w14:paraId="0B18185B" w14:textId="6D2060E7" w:rsidR="00A8461A" w:rsidRPr="00F54853" w:rsidRDefault="00A8461A" w:rsidP="00A8461A">
            <w:pPr>
              <w:rPr>
                <w:kern w:val="2"/>
              </w:rPr>
            </w:pPr>
            <w:r w:rsidRPr="00F54853">
              <w:rPr>
                <w:kern w:val="2"/>
              </w:rPr>
              <w:t>Garantinio remonto trukmė – ne ilgesnė kaip 45</w:t>
            </w:r>
            <w:r w:rsidR="00840CB6">
              <w:rPr>
                <w:kern w:val="2"/>
              </w:rPr>
              <w:t xml:space="preserve"> (k</w:t>
            </w:r>
            <w:r w:rsidR="006321A5">
              <w:rPr>
                <w:kern w:val="2"/>
              </w:rPr>
              <w:t>e</w:t>
            </w:r>
            <w:r w:rsidR="00840CB6">
              <w:rPr>
                <w:kern w:val="2"/>
              </w:rPr>
              <w:t>turiasdešimt</w:t>
            </w:r>
            <w:r w:rsidRPr="00F54853">
              <w:rPr>
                <w:kern w:val="2"/>
              </w:rPr>
              <w:t xml:space="preserve"> </w:t>
            </w:r>
            <w:r w:rsidR="006321A5">
              <w:rPr>
                <w:kern w:val="2"/>
              </w:rPr>
              <w:t xml:space="preserve">penkios) </w:t>
            </w:r>
            <w:r w:rsidRPr="00F54853">
              <w:rPr>
                <w:kern w:val="2"/>
              </w:rPr>
              <w:t>kalendorinės dienos.</w:t>
            </w:r>
            <w:r w:rsidRPr="00F54853">
              <w:rPr>
                <w:kern w:val="2"/>
              </w:rPr>
              <w:br/>
              <w:t>Jeigu sugedusios įrangos per šį laikotarpį pataisyti neįmanoma, ji pakeičiama lygiaverte nauja.</w:t>
            </w:r>
          </w:p>
          <w:p w14:paraId="366B0458" w14:textId="77777777" w:rsidR="00A8461A" w:rsidRPr="00F54853" w:rsidRDefault="00A8461A" w:rsidP="00A8461A">
            <w:pPr>
              <w:rPr>
                <w:kern w:val="2"/>
              </w:rPr>
            </w:pPr>
            <w:r w:rsidRPr="00F54853">
              <w:rPr>
                <w:kern w:val="2"/>
              </w:rPr>
              <w:t>Gamintojo išankstinė garantija diskų įrenginiui ir atmintinei pagal klaidų statistiką (angl. „</w:t>
            </w:r>
            <w:proofErr w:type="spellStart"/>
            <w:r w:rsidRPr="00F54853">
              <w:rPr>
                <w:kern w:val="2"/>
              </w:rPr>
              <w:t>Prefailure</w:t>
            </w:r>
            <w:proofErr w:type="spellEnd"/>
            <w:r w:rsidRPr="00F54853">
              <w:rPr>
                <w:kern w:val="2"/>
              </w:rPr>
              <w:t xml:space="preserve"> </w:t>
            </w:r>
            <w:proofErr w:type="spellStart"/>
            <w:r w:rsidRPr="00F54853">
              <w:rPr>
                <w:kern w:val="2"/>
              </w:rPr>
              <w:t>warranty</w:t>
            </w:r>
            <w:proofErr w:type="spellEnd"/>
            <w:r w:rsidRPr="00F54853">
              <w:rPr>
                <w:kern w:val="2"/>
              </w:rPr>
              <w:t>“).</w:t>
            </w:r>
          </w:p>
          <w:p w14:paraId="36F590DE" w14:textId="42928108" w:rsidR="00AA687A" w:rsidRDefault="00A8461A" w:rsidP="00A8461A">
            <w:pPr>
              <w:rPr>
                <w:kern w:val="2"/>
                <w:szCs w:val="24"/>
              </w:rPr>
            </w:pPr>
            <w:r w:rsidRPr="00F54853">
              <w:rPr>
                <w:kern w:val="2"/>
              </w:rPr>
              <w:t>Garantiniu laikotarpiu Tiekėjas privalo atlikti darbus savo lėšomis, įskaitant transportavimo išlaidas.</w:t>
            </w:r>
          </w:p>
        </w:tc>
      </w:tr>
      <w:tr w:rsidR="00AA687A" w14:paraId="73BF573A" w14:textId="77777777" w:rsidTr="1D41889A">
        <w:trPr>
          <w:trHeight w:val="300"/>
        </w:trPr>
        <w:tc>
          <w:tcPr>
            <w:tcW w:w="9535" w:type="dxa"/>
            <w:gridSpan w:val="4"/>
          </w:tcPr>
          <w:p w14:paraId="3344DC2C" w14:textId="77777777" w:rsidR="00AA687A" w:rsidRDefault="00AA687A" w:rsidP="00AA687A">
            <w:pPr>
              <w:jc w:val="center"/>
              <w:rPr>
                <w:b/>
                <w:bCs/>
                <w:kern w:val="2"/>
                <w:szCs w:val="24"/>
              </w:rPr>
            </w:pPr>
            <w:r>
              <w:rPr>
                <w:b/>
                <w:bCs/>
                <w:kern w:val="2"/>
                <w:szCs w:val="24"/>
              </w:rPr>
              <w:t>7. SUTARTIES VYKDYMUI PASITELKIAMI SUBTIEKĖJAI</w:t>
            </w:r>
          </w:p>
        </w:tc>
      </w:tr>
      <w:tr w:rsidR="00AA687A" w14:paraId="5E80114B" w14:textId="77777777" w:rsidTr="1D41889A">
        <w:trPr>
          <w:trHeight w:val="300"/>
        </w:trPr>
        <w:tc>
          <w:tcPr>
            <w:tcW w:w="2704" w:type="dxa"/>
            <w:gridSpan w:val="2"/>
          </w:tcPr>
          <w:p w14:paraId="0E8244B5" w14:textId="77777777" w:rsidR="00AA687A" w:rsidRDefault="00AA687A" w:rsidP="00AA687A">
            <w:pPr>
              <w:rPr>
                <w:b/>
                <w:bCs/>
                <w:kern w:val="2"/>
                <w:szCs w:val="24"/>
              </w:rPr>
            </w:pPr>
            <w:r>
              <w:rPr>
                <w:b/>
                <w:bCs/>
                <w:kern w:val="2"/>
                <w:szCs w:val="24"/>
              </w:rPr>
              <w:t>Sutarties vykdymui pasitelkiami subtiekėjai ir (ar) specialistai</w:t>
            </w:r>
          </w:p>
        </w:tc>
        <w:tc>
          <w:tcPr>
            <w:tcW w:w="6831" w:type="dxa"/>
            <w:gridSpan w:val="2"/>
          </w:tcPr>
          <w:p w14:paraId="36929850" w14:textId="77777777" w:rsidR="00AA687A" w:rsidRDefault="00AA687A" w:rsidP="00AA687A">
            <w:pPr>
              <w:rPr>
                <w:kern w:val="2"/>
                <w:szCs w:val="24"/>
              </w:rPr>
            </w:pPr>
            <w:r>
              <w:rPr>
                <w:kern w:val="2"/>
                <w:szCs w:val="24"/>
              </w:rPr>
              <w:t>Sutarties vykdymui subtiekėjai ir (ar) specialistai nepasitelkiami.</w:t>
            </w:r>
          </w:p>
          <w:p w14:paraId="30EA169F" w14:textId="77777777" w:rsidR="00AA687A" w:rsidRDefault="00AA687A" w:rsidP="00AA687A">
            <w:pPr>
              <w:rPr>
                <w:kern w:val="2"/>
                <w:szCs w:val="24"/>
              </w:rPr>
            </w:pPr>
          </w:p>
          <w:p w14:paraId="1F729846" w14:textId="77777777" w:rsidR="00AA687A" w:rsidRDefault="00AA687A" w:rsidP="00AA687A">
            <w:pPr>
              <w:rPr>
                <w:color w:val="FF0000"/>
                <w:kern w:val="2"/>
                <w:szCs w:val="24"/>
              </w:rPr>
            </w:pPr>
            <w:r>
              <w:rPr>
                <w:color w:val="FF0000"/>
                <w:kern w:val="2"/>
                <w:szCs w:val="24"/>
              </w:rPr>
              <w:t>arba</w:t>
            </w:r>
          </w:p>
          <w:p w14:paraId="0A4865FD" w14:textId="77777777" w:rsidR="00AA687A" w:rsidRDefault="00AA687A" w:rsidP="00AA687A">
            <w:pPr>
              <w:rPr>
                <w:kern w:val="2"/>
                <w:szCs w:val="24"/>
              </w:rPr>
            </w:pPr>
          </w:p>
          <w:p w14:paraId="167D4300" w14:textId="77777777" w:rsidR="00AA687A" w:rsidRDefault="00AA687A" w:rsidP="00AA687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A687A" w14:paraId="76267CB6" w14:textId="77777777" w:rsidTr="1D41889A">
        <w:trPr>
          <w:trHeight w:val="300"/>
        </w:trPr>
        <w:tc>
          <w:tcPr>
            <w:tcW w:w="9535" w:type="dxa"/>
            <w:gridSpan w:val="4"/>
          </w:tcPr>
          <w:p w14:paraId="72245039" w14:textId="77777777" w:rsidR="00AA687A" w:rsidRDefault="00AA687A" w:rsidP="00AA687A">
            <w:pPr>
              <w:jc w:val="center"/>
              <w:rPr>
                <w:b/>
                <w:bCs/>
                <w:kern w:val="2"/>
                <w:szCs w:val="24"/>
              </w:rPr>
            </w:pPr>
            <w:r>
              <w:rPr>
                <w:b/>
                <w:bCs/>
                <w:kern w:val="2"/>
                <w:szCs w:val="24"/>
              </w:rPr>
              <w:t>8. PRIEVOLIŲ PAGAL SUTARTĮ ĮVYKDYMO UŽTIKRINIMAS</w:t>
            </w:r>
          </w:p>
        </w:tc>
      </w:tr>
      <w:tr w:rsidR="00AA687A" w14:paraId="5921D46A" w14:textId="77777777" w:rsidTr="1D41889A">
        <w:trPr>
          <w:trHeight w:val="300"/>
        </w:trPr>
        <w:tc>
          <w:tcPr>
            <w:tcW w:w="2704" w:type="dxa"/>
            <w:gridSpan w:val="2"/>
          </w:tcPr>
          <w:p w14:paraId="3D8B426F" w14:textId="77777777" w:rsidR="00AA687A" w:rsidRDefault="00AA687A" w:rsidP="00AA687A">
            <w:pPr>
              <w:rPr>
                <w:b/>
                <w:bCs/>
                <w:kern w:val="2"/>
                <w:szCs w:val="24"/>
              </w:rPr>
            </w:pPr>
            <w:r>
              <w:rPr>
                <w:b/>
                <w:bCs/>
                <w:kern w:val="2"/>
                <w:szCs w:val="24"/>
              </w:rPr>
              <w:t>8.1. Prievolių pagal Sutartį įvykdymo užtikrinimas</w:t>
            </w:r>
          </w:p>
        </w:tc>
        <w:tc>
          <w:tcPr>
            <w:tcW w:w="6831" w:type="dxa"/>
            <w:gridSpan w:val="2"/>
          </w:tcPr>
          <w:p w14:paraId="228080F4" w14:textId="5F3725D2" w:rsidR="00AA687A" w:rsidRDefault="00AA687A" w:rsidP="00AA687A">
            <w:pPr>
              <w:rPr>
                <w:kern w:val="2"/>
                <w:szCs w:val="24"/>
              </w:rPr>
            </w:pPr>
            <w:r>
              <w:rPr>
                <w:kern w:val="2"/>
                <w:szCs w:val="24"/>
              </w:rPr>
              <w:t xml:space="preserve">Prievolių pagal Sutartį įvykdymas užtikrinamas </w:t>
            </w:r>
          </w:p>
          <w:p w14:paraId="36DFE84F" w14:textId="77777777" w:rsidR="00AA687A" w:rsidRDefault="00AA687A" w:rsidP="00AA687A">
            <w:pPr>
              <w:rPr>
                <w:kern w:val="2"/>
                <w:szCs w:val="24"/>
              </w:rPr>
            </w:pPr>
            <w:r>
              <w:rPr>
                <w:kern w:val="2"/>
                <w:szCs w:val="24"/>
              </w:rPr>
              <w:t>Netesybomis (delspinigiais, bauda);</w:t>
            </w:r>
          </w:p>
          <w:p w14:paraId="7F78D21E" w14:textId="5BAA41DB" w:rsidR="00AA687A" w:rsidRDefault="00AA687A" w:rsidP="00AA687A">
            <w:pPr>
              <w:rPr>
                <w:kern w:val="2"/>
                <w:szCs w:val="24"/>
              </w:rPr>
            </w:pPr>
          </w:p>
        </w:tc>
      </w:tr>
      <w:tr w:rsidR="00AA687A" w14:paraId="7EB1607B" w14:textId="77777777" w:rsidTr="1D41889A">
        <w:trPr>
          <w:trHeight w:val="300"/>
        </w:trPr>
        <w:tc>
          <w:tcPr>
            <w:tcW w:w="2704" w:type="dxa"/>
            <w:gridSpan w:val="2"/>
          </w:tcPr>
          <w:p w14:paraId="01DEC8BE" w14:textId="77777777" w:rsidR="00AA687A" w:rsidRDefault="00AA687A" w:rsidP="00AA687A">
            <w:pPr>
              <w:rPr>
                <w:b/>
                <w:bCs/>
                <w:kern w:val="2"/>
                <w:szCs w:val="24"/>
              </w:rPr>
            </w:pPr>
            <w:r>
              <w:rPr>
                <w:b/>
                <w:bCs/>
                <w:kern w:val="2"/>
                <w:szCs w:val="24"/>
              </w:rPr>
              <w:t xml:space="preserve">8.2. Sutarties įvykdymo užtikrinimo pateikimas </w:t>
            </w:r>
          </w:p>
        </w:tc>
        <w:tc>
          <w:tcPr>
            <w:tcW w:w="6831" w:type="dxa"/>
            <w:gridSpan w:val="2"/>
          </w:tcPr>
          <w:p w14:paraId="75D99815" w14:textId="77777777" w:rsidR="00AA687A" w:rsidRDefault="00AA687A" w:rsidP="00AA687A">
            <w:pPr>
              <w:rPr>
                <w:kern w:val="2"/>
                <w:szCs w:val="24"/>
              </w:rPr>
            </w:pPr>
            <w:r>
              <w:rPr>
                <w:kern w:val="2"/>
                <w:szCs w:val="24"/>
              </w:rPr>
              <w:t>Netaikoma</w:t>
            </w:r>
          </w:p>
          <w:p w14:paraId="6E81A55A" w14:textId="0D3DB16D" w:rsidR="00AA687A" w:rsidRDefault="00AA687A" w:rsidP="00AA687A">
            <w:pPr>
              <w:rPr>
                <w:kern w:val="2"/>
                <w:szCs w:val="24"/>
              </w:rPr>
            </w:pPr>
          </w:p>
        </w:tc>
      </w:tr>
      <w:tr w:rsidR="00AA687A" w14:paraId="2EA49A1B" w14:textId="77777777" w:rsidTr="1D41889A">
        <w:trPr>
          <w:trHeight w:val="300"/>
        </w:trPr>
        <w:tc>
          <w:tcPr>
            <w:tcW w:w="9535" w:type="dxa"/>
            <w:gridSpan w:val="4"/>
          </w:tcPr>
          <w:p w14:paraId="75CF595F" w14:textId="77777777" w:rsidR="00AA687A" w:rsidRDefault="00AA687A" w:rsidP="00AA687A">
            <w:pPr>
              <w:ind w:firstLine="720"/>
              <w:jc w:val="center"/>
              <w:rPr>
                <w:b/>
                <w:bCs/>
                <w:kern w:val="2"/>
                <w:szCs w:val="24"/>
              </w:rPr>
            </w:pPr>
            <w:r>
              <w:rPr>
                <w:b/>
                <w:bCs/>
                <w:kern w:val="2"/>
                <w:szCs w:val="24"/>
              </w:rPr>
              <w:t>9. ŠALIŲ ATSAKOMYBĖ</w:t>
            </w:r>
            <w:r>
              <w:rPr>
                <w:b/>
                <w:bCs/>
                <w:kern w:val="2"/>
                <w:szCs w:val="24"/>
              </w:rPr>
              <w:tab/>
            </w:r>
          </w:p>
        </w:tc>
      </w:tr>
      <w:tr w:rsidR="00AA687A" w14:paraId="036600FB" w14:textId="77777777" w:rsidTr="1D41889A">
        <w:trPr>
          <w:trHeight w:val="300"/>
        </w:trPr>
        <w:tc>
          <w:tcPr>
            <w:tcW w:w="2704" w:type="dxa"/>
            <w:gridSpan w:val="2"/>
          </w:tcPr>
          <w:p w14:paraId="7BB8DCBD" w14:textId="77777777" w:rsidR="00AA687A" w:rsidRDefault="00AA687A" w:rsidP="00AA687A">
            <w:pPr>
              <w:rPr>
                <w:b/>
                <w:bCs/>
                <w:kern w:val="2"/>
                <w:szCs w:val="24"/>
              </w:rPr>
            </w:pPr>
            <w:r>
              <w:rPr>
                <w:b/>
                <w:bCs/>
                <w:kern w:val="2"/>
                <w:szCs w:val="24"/>
              </w:rPr>
              <w:t>9.1. Pirkėjui taikomos netesybos už mokėjimų pagal Sutartį vėlavimą</w:t>
            </w:r>
          </w:p>
        </w:tc>
        <w:tc>
          <w:tcPr>
            <w:tcW w:w="6831" w:type="dxa"/>
            <w:gridSpan w:val="2"/>
          </w:tcPr>
          <w:p w14:paraId="0EB6519F" w14:textId="60F2DE56" w:rsidR="00AA687A" w:rsidRPr="00EE766C" w:rsidRDefault="00AA687A" w:rsidP="00AA687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Pr>
                <w:color w:val="000000"/>
                <w:kern w:val="2"/>
              </w:rPr>
              <w:t>2</w:t>
            </w:r>
            <w:r w:rsidRPr="1D41889A">
              <w:rPr>
                <w:color w:val="000000"/>
                <w:kern w:val="2"/>
              </w:rPr>
              <w:t xml:space="preserve"> (</w:t>
            </w:r>
            <w:r>
              <w:rPr>
                <w:color w:val="000000"/>
                <w:kern w:val="2"/>
              </w:rPr>
              <w:t>dviejų</w:t>
            </w:r>
            <w:r w:rsidRPr="1D41889A">
              <w:rPr>
                <w:color w:val="000000"/>
                <w:kern w:val="2"/>
              </w:rPr>
              <w:t xml:space="preserve"> šimt</w:t>
            </w:r>
            <w:r>
              <w:rPr>
                <w:color w:val="000000"/>
                <w:kern w:val="2"/>
              </w:rPr>
              <w:t>ųjų</w:t>
            </w:r>
            <w:r w:rsidRPr="1D41889A">
              <w:rPr>
                <w:color w:val="000000"/>
                <w:kern w:val="2"/>
              </w:rPr>
              <w:t>) procento dydžio delspinigius nuo neapmokėtos sumos be PVM už kiekvieną vėlavimo dieną.</w:t>
            </w:r>
          </w:p>
        </w:tc>
      </w:tr>
      <w:tr w:rsidR="00AA687A" w14:paraId="62C39555" w14:textId="77777777" w:rsidTr="1D41889A">
        <w:trPr>
          <w:trHeight w:val="300"/>
        </w:trPr>
        <w:tc>
          <w:tcPr>
            <w:tcW w:w="2704" w:type="dxa"/>
            <w:gridSpan w:val="2"/>
          </w:tcPr>
          <w:p w14:paraId="7B4043D8" w14:textId="77777777" w:rsidR="00AA687A" w:rsidRDefault="00AA687A" w:rsidP="00AA687A">
            <w:pPr>
              <w:rPr>
                <w:b/>
                <w:bCs/>
                <w:kern w:val="2"/>
                <w:szCs w:val="24"/>
              </w:rPr>
            </w:pPr>
            <w:r>
              <w:rPr>
                <w:b/>
                <w:bCs/>
                <w:kern w:val="2"/>
                <w:szCs w:val="24"/>
              </w:rPr>
              <w:t>9.2. Tiekėjui taikomos netesybos</w:t>
            </w:r>
          </w:p>
        </w:tc>
        <w:tc>
          <w:tcPr>
            <w:tcW w:w="6831" w:type="dxa"/>
            <w:gridSpan w:val="2"/>
          </w:tcPr>
          <w:p w14:paraId="6B77AB2E" w14:textId="2B59B28D" w:rsidR="00AA687A" w:rsidRDefault="00AA687A" w:rsidP="00AA687A">
            <w:pPr>
              <w:rPr>
                <w:color w:val="000000"/>
                <w:kern w:val="2"/>
              </w:rPr>
            </w:pPr>
            <w:r w:rsidRPr="1D41889A">
              <w:rPr>
                <w:color w:val="000000"/>
                <w:kern w:val="2"/>
              </w:rPr>
              <w:t>9</w:t>
            </w:r>
            <w:r w:rsidRPr="00193A1E">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Pr>
                <w:color w:val="000000"/>
                <w:kern w:val="2"/>
              </w:rPr>
              <w:t>2</w:t>
            </w:r>
            <w:r w:rsidRPr="1D41889A">
              <w:rPr>
                <w:color w:val="000000"/>
                <w:kern w:val="2"/>
              </w:rPr>
              <w:t xml:space="preserve"> (</w:t>
            </w:r>
            <w:r>
              <w:rPr>
                <w:color w:val="000000"/>
                <w:kern w:val="2"/>
              </w:rPr>
              <w:t>dviejų</w:t>
            </w:r>
            <w:r w:rsidRPr="1D41889A">
              <w:rPr>
                <w:color w:val="000000"/>
                <w:kern w:val="2"/>
              </w:rPr>
              <w:t xml:space="preserve"> šimt</w:t>
            </w:r>
            <w:r>
              <w:rPr>
                <w:color w:val="000000"/>
                <w:kern w:val="2"/>
              </w:rPr>
              <w:t>ųjų</w:t>
            </w:r>
            <w:r w:rsidRPr="1D41889A">
              <w:rPr>
                <w:color w:val="000000"/>
                <w:kern w:val="2"/>
              </w:rPr>
              <w:t>) procento  dydžio delspinigius už kiekvieną uždelstą dieną nuo laiku neperduotų Prekių ar Prekių, turinčių trūkumų, kainos be PVM. </w:t>
            </w:r>
          </w:p>
          <w:p w14:paraId="30C7242D" w14:textId="5F1C4C91" w:rsidR="00AA687A" w:rsidRDefault="00AA687A" w:rsidP="00AA687A">
            <w:pPr>
              <w:rPr>
                <w:b/>
                <w:bCs/>
                <w:kern w:val="2"/>
              </w:rPr>
            </w:pPr>
            <w:r w:rsidRPr="1D41889A">
              <w:rPr>
                <w:color w:val="000000"/>
                <w:kern w:val="2"/>
              </w:rPr>
              <w:t>9.2.2.</w:t>
            </w:r>
            <w:r w:rsidRPr="00193A1E">
              <w:rPr>
                <w:color w:val="000000"/>
                <w:kern w:val="2"/>
              </w:rPr>
              <w:t xml:space="preserve"> </w:t>
            </w:r>
            <w:r w:rsidRPr="00193A1E">
              <w:rPr>
                <w:color w:val="000000" w:themeColor="text1"/>
                <w:sz w:val="22"/>
                <w:szCs w:val="22"/>
              </w:rPr>
              <w:t xml:space="preserve"> </w:t>
            </w:r>
            <w:r w:rsidRPr="00002E74">
              <w:rPr>
                <w:color w:val="000000" w:themeColor="text1"/>
                <w:szCs w:val="24"/>
              </w:rPr>
              <w:t>Pirkėjas turi teisę netesybas išskaičiuoti iš Tiekėjui mokėtinų sumų.</w:t>
            </w:r>
            <w:r w:rsidRPr="00193A1E">
              <w:rPr>
                <w:color w:val="000000" w:themeColor="text1"/>
                <w:szCs w:val="24"/>
              </w:rPr>
              <w:t xml:space="preserve"> </w:t>
            </w:r>
          </w:p>
        </w:tc>
      </w:tr>
      <w:tr w:rsidR="00AA687A" w14:paraId="4A64C646" w14:textId="77777777" w:rsidTr="1D41889A">
        <w:trPr>
          <w:trHeight w:val="300"/>
        </w:trPr>
        <w:tc>
          <w:tcPr>
            <w:tcW w:w="2704" w:type="dxa"/>
            <w:gridSpan w:val="2"/>
          </w:tcPr>
          <w:p w14:paraId="0444C68F" w14:textId="77777777" w:rsidR="00AA687A" w:rsidRDefault="00AA687A" w:rsidP="00AA687A">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307317CC" w14:textId="28EAB4E1" w:rsidR="00AA687A" w:rsidRDefault="00AA687A" w:rsidP="00AA687A">
            <w:pPr>
              <w:rPr>
                <w:kern w:val="2"/>
                <w:szCs w:val="24"/>
              </w:rPr>
            </w:pPr>
            <w:r>
              <w:rPr>
                <w:kern w:val="2"/>
                <w:szCs w:val="24"/>
              </w:rPr>
              <w:lastRenderedPageBreak/>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tc>
      </w:tr>
      <w:tr w:rsidR="00AA687A" w14:paraId="0220AE71" w14:textId="77777777" w:rsidTr="1D41889A">
        <w:trPr>
          <w:trHeight w:val="300"/>
        </w:trPr>
        <w:tc>
          <w:tcPr>
            <w:tcW w:w="2704" w:type="dxa"/>
            <w:gridSpan w:val="2"/>
          </w:tcPr>
          <w:p w14:paraId="17174B1E" w14:textId="77777777" w:rsidR="00AA687A" w:rsidRDefault="00AA687A" w:rsidP="00AA687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0C6E6D29" w:rsidR="00AA687A" w:rsidRPr="00440ABE" w:rsidRDefault="000846CE" w:rsidP="00AA687A">
            <w:pPr>
              <w:rPr>
                <w:kern w:val="2"/>
                <w:szCs w:val="24"/>
              </w:rPr>
            </w:pPr>
            <w:r>
              <w:rPr>
                <w:color w:val="000000"/>
                <w:kern w:val="2"/>
                <w:szCs w:val="24"/>
              </w:rPr>
              <w:t>5</w:t>
            </w:r>
            <w:r w:rsidR="00AA687A" w:rsidRPr="00440ABE">
              <w:rPr>
                <w:color w:val="000000"/>
                <w:kern w:val="2"/>
                <w:szCs w:val="24"/>
              </w:rPr>
              <w:t xml:space="preserve">00 </w:t>
            </w:r>
            <w:r w:rsidR="00AA687A" w:rsidRPr="00440ABE">
              <w:rPr>
                <w:color w:val="000000" w:themeColor="text1"/>
                <w:kern w:val="2"/>
                <w:szCs w:val="24"/>
              </w:rPr>
              <w:t>(</w:t>
            </w:r>
            <w:r>
              <w:rPr>
                <w:color w:val="000000" w:themeColor="text1"/>
                <w:kern w:val="2"/>
                <w:szCs w:val="24"/>
              </w:rPr>
              <w:t xml:space="preserve">penki </w:t>
            </w:r>
            <w:r w:rsidR="00AA687A" w:rsidRPr="00440ABE">
              <w:rPr>
                <w:color w:val="000000" w:themeColor="text1"/>
                <w:kern w:val="2"/>
                <w:szCs w:val="24"/>
              </w:rPr>
              <w:t>šimtai)</w:t>
            </w:r>
            <w:r w:rsidR="00AA687A" w:rsidRPr="00440ABE">
              <w:rPr>
                <w:color w:val="4472C4"/>
                <w:kern w:val="2"/>
                <w:szCs w:val="24"/>
              </w:rPr>
              <w:t xml:space="preserve"> </w:t>
            </w:r>
            <w:r w:rsidR="00AA687A" w:rsidRPr="00440ABE">
              <w:rPr>
                <w:kern w:val="2"/>
                <w:szCs w:val="24"/>
              </w:rPr>
              <w:t>Eur</w:t>
            </w:r>
            <w:r w:rsidR="00AA687A">
              <w:rPr>
                <w:kern w:val="2"/>
                <w:szCs w:val="24"/>
              </w:rPr>
              <w:t xml:space="preserve"> už kiekvieną pažeidimo atvejį </w:t>
            </w:r>
          </w:p>
          <w:p w14:paraId="51D8B83C" w14:textId="77777777" w:rsidR="00AA687A" w:rsidRDefault="00AA687A" w:rsidP="00AA687A">
            <w:pPr>
              <w:rPr>
                <w:kern w:val="2"/>
                <w:szCs w:val="24"/>
              </w:rPr>
            </w:pPr>
          </w:p>
        </w:tc>
      </w:tr>
      <w:tr w:rsidR="00AA687A" w14:paraId="1EC6030B" w14:textId="77777777" w:rsidTr="1D41889A">
        <w:trPr>
          <w:trHeight w:val="300"/>
        </w:trPr>
        <w:tc>
          <w:tcPr>
            <w:tcW w:w="2704" w:type="dxa"/>
            <w:gridSpan w:val="2"/>
          </w:tcPr>
          <w:p w14:paraId="3AD0D3F5" w14:textId="77777777" w:rsidR="00AA687A" w:rsidRDefault="00AA687A" w:rsidP="00AA687A">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1DA40281" w:rsidR="00AA687A" w:rsidRPr="00440ABE" w:rsidRDefault="000846CE" w:rsidP="00AA687A">
            <w:pPr>
              <w:rPr>
                <w:kern w:val="2"/>
                <w:szCs w:val="24"/>
              </w:rPr>
            </w:pPr>
            <w:r>
              <w:rPr>
                <w:color w:val="000000"/>
                <w:kern w:val="2"/>
                <w:szCs w:val="24"/>
              </w:rPr>
              <w:t>5</w:t>
            </w:r>
            <w:r w:rsidR="00AA687A" w:rsidRPr="00440ABE">
              <w:rPr>
                <w:color w:val="000000"/>
                <w:kern w:val="2"/>
                <w:szCs w:val="24"/>
              </w:rPr>
              <w:t xml:space="preserve">00 </w:t>
            </w:r>
            <w:r w:rsidR="00AA687A" w:rsidRPr="00440ABE">
              <w:rPr>
                <w:color w:val="000000" w:themeColor="text1"/>
                <w:kern w:val="2"/>
                <w:szCs w:val="24"/>
              </w:rPr>
              <w:t>(</w:t>
            </w:r>
            <w:r>
              <w:rPr>
                <w:color w:val="000000" w:themeColor="text1"/>
                <w:kern w:val="2"/>
                <w:szCs w:val="24"/>
              </w:rPr>
              <w:t>penki</w:t>
            </w:r>
            <w:r w:rsidR="00AA687A">
              <w:rPr>
                <w:color w:val="000000" w:themeColor="text1"/>
                <w:kern w:val="2"/>
                <w:szCs w:val="24"/>
              </w:rPr>
              <w:t xml:space="preserve"> </w:t>
            </w:r>
            <w:r w:rsidR="00AA687A" w:rsidRPr="00440ABE">
              <w:rPr>
                <w:color w:val="000000" w:themeColor="text1"/>
                <w:kern w:val="2"/>
                <w:szCs w:val="24"/>
              </w:rPr>
              <w:t>šimtai)</w:t>
            </w:r>
            <w:r w:rsidR="00AA687A" w:rsidRPr="00440ABE">
              <w:rPr>
                <w:color w:val="4472C4"/>
                <w:kern w:val="2"/>
                <w:szCs w:val="24"/>
              </w:rPr>
              <w:t xml:space="preserve"> </w:t>
            </w:r>
            <w:r w:rsidR="00AA687A" w:rsidRPr="00440ABE">
              <w:rPr>
                <w:kern w:val="2"/>
                <w:szCs w:val="24"/>
              </w:rPr>
              <w:t>Eur</w:t>
            </w:r>
            <w:r w:rsidR="00AA687A">
              <w:rPr>
                <w:kern w:val="2"/>
                <w:szCs w:val="24"/>
              </w:rPr>
              <w:t xml:space="preserve"> už kiekvieną pažeidimo atvejį </w:t>
            </w:r>
          </w:p>
          <w:p w14:paraId="763D0A6E" w14:textId="5941F748" w:rsidR="00AA687A" w:rsidRDefault="00AA687A" w:rsidP="00AA687A">
            <w:pPr>
              <w:rPr>
                <w:color w:val="4472C4"/>
                <w:kern w:val="2"/>
                <w:szCs w:val="24"/>
              </w:rPr>
            </w:pPr>
          </w:p>
        </w:tc>
      </w:tr>
      <w:tr w:rsidR="00AA687A" w14:paraId="5C63E6F2" w14:textId="77777777" w:rsidTr="1D41889A">
        <w:trPr>
          <w:trHeight w:val="300"/>
        </w:trPr>
        <w:tc>
          <w:tcPr>
            <w:tcW w:w="2704" w:type="dxa"/>
            <w:gridSpan w:val="2"/>
          </w:tcPr>
          <w:p w14:paraId="2D6F71D2" w14:textId="77777777" w:rsidR="00AA687A" w:rsidRDefault="00AA687A" w:rsidP="00AA687A">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AA687A" w:rsidRDefault="00AA687A" w:rsidP="00AA687A">
            <w:pPr>
              <w:rPr>
                <w:kern w:val="2"/>
                <w:szCs w:val="24"/>
              </w:rPr>
            </w:pPr>
            <w:r>
              <w:rPr>
                <w:kern w:val="2"/>
                <w:szCs w:val="24"/>
              </w:rPr>
              <w:t>Netaikoma</w:t>
            </w:r>
          </w:p>
          <w:p w14:paraId="5097A2E9" w14:textId="77777777" w:rsidR="00AA687A" w:rsidRDefault="00AA687A" w:rsidP="00AA687A">
            <w:pPr>
              <w:rPr>
                <w:color w:val="4472C4"/>
                <w:kern w:val="2"/>
                <w:szCs w:val="24"/>
              </w:rPr>
            </w:pPr>
          </w:p>
          <w:p w14:paraId="2969D6D8" w14:textId="6C8EF9D0" w:rsidR="00AA687A" w:rsidRDefault="00AA687A" w:rsidP="00AA687A">
            <w:pPr>
              <w:rPr>
                <w:color w:val="4472C4"/>
                <w:kern w:val="2"/>
                <w:szCs w:val="24"/>
              </w:rPr>
            </w:pPr>
          </w:p>
        </w:tc>
      </w:tr>
      <w:tr w:rsidR="00AA687A" w14:paraId="7A1849A6" w14:textId="77777777" w:rsidTr="1D41889A">
        <w:trPr>
          <w:trHeight w:val="300"/>
        </w:trPr>
        <w:tc>
          <w:tcPr>
            <w:tcW w:w="2704" w:type="dxa"/>
            <w:gridSpan w:val="2"/>
          </w:tcPr>
          <w:p w14:paraId="7F9FC0E1" w14:textId="77777777" w:rsidR="00AA687A" w:rsidRDefault="00AA687A" w:rsidP="00AA687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AA687A" w:rsidRDefault="00AA687A" w:rsidP="00AA687A">
            <w:pPr>
              <w:rPr>
                <w:color w:val="4472C4"/>
                <w:kern w:val="2"/>
                <w:szCs w:val="24"/>
              </w:rPr>
            </w:pPr>
            <w:r>
              <w:rPr>
                <w:kern w:val="2"/>
                <w:szCs w:val="24"/>
              </w:rPr>
              <w:t xml:space="preserve">Netaikoma </w:t>
            </w:r>
          </w:p>
          <w:p w14:paraId="4523664C" w14:textId="3165BA00" w:rsidR="00AA687A" w:rsidRDefault="00AA687A" w:rsidP="00AA687A">
            <w:pPr>
              <w:rPr>
                <w:color w:val="4472C4"/>
                <w:kern w:val="2"/>
                <w:szCs w:val="24"/>
              </w:rPr>
            </w:pPr>
          </w:p>
        </w:tc>
      </w:tr>
      <w:tr w:rsidR="00AA687A" w14:paraId="77519463" w14:textId="77777777" w:rsidTr="1D41889A">
        <w:trPr>
          <w:trHeight w:val="300"/>
        </w:trPr>
        <w:tc>
          <w:tcPr>
            <w:tcW w:w="2704" w:type="dxa"/>
            <w:gridSpan w:val="2"/>
          </w:tcPr>
          <w:p w14:paraId="10CE4F8E" w14:textId="77777777" w:rsidR="00AA687A" w:rsidRPr="00193A1E" w:rsidRDefault="00AA687A" w:rsidP="00AA687A">
            <w:pPr>
              <w:rPr>
                <w:b/>
                <w:bCs/>
                <w:kern w:val="2"/>
                <w:szCs w:val="24"/>
              </w:rPr>
            </w:pPr>
            <w:r w:rsidRPr="00193A1E">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AA687A" w:rsidRDefault="00AA687A" w:rsidP="00AA687A">
            <w:pPr>
              <w:rPr>
                <w:kern w:val="2"/>
                <w:szCs w:val="24"/>
              </w:rPr>
            </w:pPr>
            <w:r>
              <w:rPr>
                <w:kern w:val="2"/>
                <w:szCs w:val="24"/>
              </w:rPr>
              <w:t>Netaikoma</w:t>
            </w:r>
          </w:p>
          <w:p w14:paraId="783FC7B8" w14:textId="77777777" w:rsidR="00AA687A" w:rsidRDefault="00AA687A" w:rsidP="00AA687A">
            <w:pPr>
              <w:rPr>
                <w:color w:val="4472C4"/>
                <w:kern w:val="2"/>
                <w:szCs w:val="24"/>
              </w:rPr>
            </w:pPr>
          </w:p>
          <w:p w14:paraId="2F916161" w14:textId="022D3F08" w:rsidR="00AA687A" w:rsidRDefault="00AA687A" w:rsidP="00AA687A">
            <w:pPr>
              <w:rPr>
                <w:color w:val="4472C4"/>
                <w:kern w:val="2"/>
                <w:szCs w:val="24"/>
              </w:rPr>
            </w:pPr>
          </w:p>
        </w:tc>
      </w:tr>
      <w:tr w:rsidR="00AA687A" w14:paraId="4DD5DC1A" w14:textId="77777777" w:rsidTr="1D41889A">
        <w:trPr>
          <w:trHeight w:val="300"/>
        </w:trPr>
        <w:tc>
          <w:tcPr>
            <w:tcW w:w="2704" w:type="dxa"/>
            <w:gridSpan w:val="2"/>
          </w:tcPr>
          <w:p w14:paraId="0FB6851E" w14:textId="77777777" w:rsidR="00AA687A" w:rsidRDefault="00AA687A" w:rsidP="00AA687A">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AA687A" w:rsidRDefault="00AA687A" w:rsidP="00AA687A">
            <w:pPr>
              <w:rPr>
                <w:kern w:val="2"/>
                <w:szCs w:val="24"/>
              </w:rPr>
            </w:pPr>
            <w:r>
              <w:rPr>
                <w:kern w:val="2"/>
                <w:szCs w:val="24"/>
              </w:rPr>
              <w:t>Netaikoma</w:t>
            </w:r>
          </w:p>
          <w:p w14:paraId="681D79C8" w14:textId="34D5C7C4" w:rsidR="00AA687A" w:rsidRDefault="00AA687A" w:rsidP="00AA687A">
            <w:pPr>
              <w:rPr>
                <w:color w:val="4472C4"/>
                <w:kern w:val="2"/>
                <w:szCs w:val="24"/>
              </w:rPr>
            </w:pPr>
          </w:p>
        </w:tc>
      </w:tr>
      <w:tr w:rsidR="00AA687A" w14:paraId="0F5BB286" w14:textId="77777777" w:rsidTr="1D41889A">
        <w:trPr>
          <w:trHeight w:val="300"/>
        </w:trPr>
        <w:tc>
          <w:tcPr>
            <w:tcW w:w="9535" w:type="dxa"/>
            <w:gridSpan w:val="4"/>
          </w:tcPr>
          <w:p w14:paraId="2069A13F" w14:textId="77777777" w:rsidR="00AA687A" w:rsidRDefault="00AA687A" w:rsidP="00AA687A">
            <w:pPr>
              <w:jc w:val="center"/>
              <w:rPr>
                <w:b/>
                <w:bCs/>
                <w:kern w:val="2"/>
                <w:szCs w:val="24"/>
              </w:rPr>
            </w:pPr>
            <w:r>
              <w:rPr>
                <w:b/>
                <w:bCs/>
                <w:kern w:val="2"/>
                <w:szCs w:val="24"/>
              </w:rPr>
              <w:t>10. SUTARTIES GALIOJIMAS IR KEITIMAS</w:t>
            </w:r>
          </w:p>
        </w:tc>
      </w:tr>
      <w:tr w:rsidR="00AA687A" w14:paraId="4E26E5E9" w14:textId="77777777" w:rsidTr="1D41889A">
        <w:trPr>
          <w:trHeight w:val="300"/>
        </w:trPr>
        <w:tc>
          <w:tcPr>
            <w:tcW w:w="2704" w:type="dxa"/>
            <w:gridSpan w:val="2"/>
          </w:tcPr>
          <w:p w14:paraId="4BDC80D7" w14:textId="77777777" w:rsidR="00AA687A" w:rsidRDefault="00AA687A" w:rsidP="00AA687A">
            <w:pPr>
              <w:rPr>
                <w:b/>
                <w:bCs/>
                <w:kern w:val="2"/>
                <w:szCs w:val="24"/>
              </w:rPr>
            </w:pPr>
            <w:r>
              <w:rPr>
                <w:b/>
                <w:bCs/>
                <w:kern w:val="2"/>
                <w:szCs w:val="24"/>
              </w:rPr>
              <w:t>10.1. Sutarties sudarymas ir įsigaliojimas</w:t>
            </w:r>
          </w:p>
        </w:tc>
        <w:tc>
          <w:tcPr>
            <w:tcW w:w="6831" w:type="dxa"/>
            <w:gridSpan w:val="2"/>
          </w:tcPr>
          <w:p w14:paraId="41AE8E7E" w14:textId="77777777" w:rsidR="00AB018C" w:rsidRDefault="00AB018C" w:rsidP="00AB018C">
            <w:pPr>
              <w:rPr>
                <w:kern w:val="2"/>
                <w:szCs w:val="24"/>
              </w:rPr>
            </w:pPr>
            <w:r>
              <w:rPr>
                <w:kern w:val="2"/>
                <w:szCs w:val="24"/>
              </w:rPr>
              <w:t>Ši Sutartis laikoma sudaryta ir įsigalioja nuo Sutarties pasirašymo dienos (antrosios Šalies pasirašymo dieną).</w:t>
            </w:r>
          </w:p>
          <w:p w14:paraId="11C859BA" w14:textId="609D5CDA" w:rsidR="00AA687A" w:rsidRDefault="00AB018C" w:rsidP="00AB018C">
            <w:pPr>
              <w:rPr>
                <w:color w:val="4472C4"/>
                <w:kern w:val="2"/>
                <w:szCs w:val="24"/>
              </w:rPr>
            </w:pPr>
            <w:r w:rsidRPr="76465B44">
              <w:rPr>
                <w:color w:val="000000"/>
                <w:kern w:val="2"/>
              </w:rPr>
              <w:t xml:space="preserve">Sutartis galioja iki visiško prievolių įvykdymo, bet jos terminas negali būti ilgesnis kaip </w:t>
            </w:r>
            <w:r>
              <w:rPr>
                <w:color w:val="000000"/>
                <w:kern w:val="2"/>
              </w:rPr>
              <w:t>6</w:t>
            </w:r>
            <w:r w:rsidRPr="76465B44">
              <w:rPr>
                <w:color w:val="000000"/>
                <w:kern w:val="2"/>
              </w:rPr>
              <w:t xml:space="preserve"> (</w:t>
            </w:r>
            <w:r>
              <w:rPr>
                <w:color w:val="000000"/>
                <w:kern w:val="2"/>
              </w:rPr>
              <w:t>šeši</w:t>
            </w:r>
            <w:r w:rsidRPr="76465B44">
              <w:rPr>
                <w:color w:val="000000"/>
                <w:kern w:val="2"/>
              </w:rPr>
              <w:t>) mėnesiai.</w:t>
            </w:r>
          </w:p>
        </w:tc>
      </w:tr>
      <w:tr w:rsidR="00AA687A" w14:paraId="0325B484" w14:textId="77777777" w:rsidTr="1D41889A">
        <w:trPr>
          <w:trHeight w:val="300"/>
        </w:trPr>
        <w:tc>
          <w:tcPr>
            <w:tcW w:w="2704" w:type="dxa"/>
            <w:gridSpan w:val="2"/>
          </w:tcPr>
          <w:p w14:paraId="454EF9B8" w14:textId="77777777" w:rsidR="00AA687A" w:rsidRDefault="00AA687A" w:rsidP="00AA687A">
            <w:pPr>
              <w:rPr>
                <w:b/>
                <w:bCs/>
                <w:kern w:val="2"/>
                <w:szCs w:val="24"/>
              </w:rPr>
            </w:pPr>
            <w:r>
              <w:rPr>
                <w:b/>
                <w:bCs/>
                <w:kern w:val="2"/>
                <w:szCs w:val="24"/>
              </w:rPr>
              <w:t>10.2. Sutarties galiojimo termino pratęsimas</w:t>
            </w:r>
          </w:p>
        </w:tc>
        <w:tc>
          <w:tcPr>
            <w:tcW w:w="6831" w:type="dxa"/>
            <w:gridSpan w:val="2"/>
          </w:tcPr>
          <w:p w14:paraId="4CC174DB" w14:textId="77777777" w:rsidR="0098704B" w:rsidRDefault="0098704B" w:rsidP="0098704B">
            <w:pPr>
              <w:rPr>
                <w:kern w:val="2"/>
                <w:szCs w:val="24"/>
              </w:rPr>
            </w:pPr>
            <w:r>
              <w:rPr>
                <w:kern w:val="2"/>
                <w:szCs w:val="24"/>
              </w:rPr>
              <w:t>Netaikoma</w:t>
            </w:r>
          </w:p>
          <w:p w14:paraId="0C891CE2" w14:textId="020674F4" w:rsidR="00AA687A" w:rsidRDefault="00AA687A" w:rsidP="00AA687A">
            <w:pPr>
              <w:rPr>
                <w:kern w:val="2"/>
                <w:szCs w:val="24"/>
              </w:rPr>
            </w:pPr>
          </w:p>
        </w:tc>
      </w:tr>
      <w:tr w:rsidR="00AA687A" w14:paraId="61909D4F" w14:textId="77777777" w:rsidTr="1D41889A">
        <w:trPr>
          <w:trHeight w:val="300"/>
        </w:trPr>
        <w:tc>
          <w:tcPr>
            <w:tcW w:w="9535" w:type="dxa"/>
            <w:gridSpan w:val="4"/>
          </w:tcPr>
          <w:p w14:paraId="588AD816" w14:textId="77777777" w:rsidR="00AA687A" w:rsidRDefault="00AA687A" w:rsidP="00AA687A">
            <w:pPr>
              <w:jc w:val="center"/>
              <w:rPr>
                <w:b/>
                <w:bCs/>
                <w:kern w:val="2"/>
                <w:szCs w:val="24"/>
              </w:rPr>
            </w:pPr>
            <w:r>
              <w:rPr>
                <w:b/>
                <w:bCs/>
                <w:kern w:val="2"/>
                <w:szCs w:val="24"/>
              </w:rPr>
              <w:t>11. SUTARTIES NUTRAUKIMAS</w:t>
            </w:r>
          </w:p>
        </w:tc>
      </w:tr>
      <w:tr w:rsidR="00AA687A" w14:paraId="075EB1A8" w14:textId="77777777" w:rsidTr="1D41889A">
        <w:trPr>
          <w:trHeight w:val="300"/>
        </w:trPr>
        <w:tc>
          <w:tcPr>
            <w:tcW w:w="2532" w:type="dxa"/>
          </w:tcPr>
          <w:p w14:paraId="03EFBDF7" w14:textId="77777777" w:rsidR="00AA687A" w:rsidRDefault="00AA687A" w:rsidP="00AA687A">
            <w:pPr>
              <w:rPr>
                <w:b/>
                <w:bCs/>
                <w:kern w:val="2"/>
                <w:szCs w:val="24"/>
              </w:rPr>
            </w:pPr>
            <w:r>
              <w:rPr>
                <w:b/>
                <w:bCs/>
                <w:kern w:val="2"/>
                <w:szCs w:val="24"/>
              </w:rPr>
              <w:t>11.1. Sutarties nutraukimo pagrindai</w:t>
            </w:r>
          </w:p>
        </w:tc>
        <w:tc>
          <w:tcPr>
            <w:tcW w:w="7003" w:type="dxa"/>
            <w:gridSpan w:val="3"/>
          </w:tcPr>
          <w:p w14:paraId="1F574D2D" w14:textId="77777777" w:rsidR="00AA687A" w:rsidRDefault="00AA687A" w:rsidP="00AA687A">
            <w:pPr>
              <w:rPr>
                <w:kern w:val="2"/>
                <w:szCs w:val="24"/>
              </w:rPr>
            </w:pPr>
            <w:r>
              <w:rPr>
                <w:kern w:val="2"/>
                <w:szCs w:val="24"/>
              </w:rPr>
              <w:t>Sutartis gali būti nutraukiama rašytiniu Šalių susitarimu arba vienašališkai, Bendrosiose sąlygose nustatyta tvarka.</w:t>
            </w:r>
          </w:p>
          <w:p w14:paraId="55C52664" w14:textId="6FC1AEF8" w:rsidR="00AA687A" w:rsidRDefault="00AA687A" w:rsidP="00AA687A">
            <w:pPr>
              <w:rPr>
                <w:color w:val="4472C4"/>
                <w:kern w:val="2"/>
                <w:szCs w:val="24"/>
              </w:rPr>
            </w:pPr>
          </w:p>
        </w:tc>
      </w:tr>
      <w:tr w:rsidR="00AA687A" w14:paraId="16617A26" w14:textId="77777777" w:rsidTr="1D41889A">
        <w:trPr>
          <w:trHeight w:val="300"/>
        </w:trPr>
        <w:tc>
          <w:tcPr>
            <w:tcW w:w="2532" w:type="dxa"/>
          </w:tcPr>
          <w:p w14:paraId="56D24003" w14:textId="77777777" w:rsidR="00AA687A" w:rsidRDefault="00AA687A" w:rsidP="00AA687A">
            <w:pPr>
              <w:rPr>
                <w:b/>
                <w:bCs/>
                <w:kern w:val="2"/>
                <w:szCs w:val="24"/>
              </w:rPr>
            </w:pPr>
            <w:r>
              <w:rPr>
                <w:b/>
                <w:bCs/>
                <w:kern w:val="2"/>
                <w:szCs w:val="24"/>
              </w:rPr>
              <w:t>11.2. Esminiai Sutarties pažeidimai</w:t>
            </w:r>
          </w:p>
          <w:p w14:paraId="5AEEA5F4" w14:textId="77777777" w:rsidR="00AA687A" w:rsidRDefault="00AA687A" w:rsidP="00AA687A">
            <w:pPr>
              <w:rPr>
                <w:b/>
                <w:bCs/>
                <w:kern w:val="2"/>
                <w:szCs w:val="24"/>
              </w:rPr>
            </w:pPr>
          </w:p>
        </w:tc>
        <w:tc>
          <w:tcPr>
            <w:tcW w:w="7003" w:type="dxa"/>
            <w:gridSpan w:val="3"/>
          </w:tcPr>
          <w:p w14:paraId="4D535C93" w14:textId="77777777" w:rsidR="005123A0" w:rsidRPr="00433FC6" w:rsidRDefault="005123A0" w:rsidP="005123A0">
            <w:pPr>
              <w:rPr>
                <w:kern w:val="2"/>
                <w:szCs w:val="24"/>
              </w:rPr>
            </w:pPr>
            <w:r w:rsidRPr="00433FC6">
              <w:rPr>
                <w:kern w:val="2"/>
                <w:szCs w:val="24"/>
              </w:rPr>
              <w:t>11.2.1. jeigu Tiekėjas nevykdo prisiimtų įsipareigojimų už Sutartyje nustatytą Sutarties kainą;</w:t>
            </w:r>
          </w:p>
          <w:p w14:paraId="121361DA" w14:textId="77777777" w:rsidR="005123A0" w:rsidRPr="00B74C57" w:rsidRDefault="005123A0" w:rsidP="005123A0">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0C9D91A2" w:rsidR="00AA687A" w:rsidRDefault="005123A0" w:rsidP="005123A0">
            <w:pPr>
              <w:spacing w:line="257" w:lineRule="auto"/>
              <w:rPr>
                <w:rFonts w:eastAsia="Arial"/>
                <w:color w:val="FF0000"/>
                <w:kern w:val="2"/>
                <w:szCs w:val="24"/>
              </w:rPr>
            </w:pPr>
            <w:r w:rsidRPr="00370E07">
              <w:rPr>
                <w:rFonts w:eastAsia="Arial"/>
                <w:kern w:val="2"/>
                <w:szCs w:val="24"/>
                <w:lang w:val="lt"/>
              </w:rPr>
              <w:lastRenderedPageBreak/>
              <w:t>11.2.</w:t>
            </w:r>
            <w:r>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A687A" w14:paraId="3C08AF33" w14:textId="77777777" w:rsidTr="1D41889A">
        <w:trPr>
          <w:trHeight w:val="300"/>
        </w:trPr>
        <w:tc>
          <w:tcPr>
            <w:tcW w:w="9535" w:type="dxa"/>
            <w:gridSpan w:val="4"/>
          </w:tcPr>
          <w:p w14:paraId="3497BBB4" w14:textId="77777777" w:rsidR="00AA687A" w:rsidRDefault="00AA687A" w:rsidP="00AA687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A687A" w14:paraId="6F008B3F" w14:textId="77777777" w:rsidTr="1D41889A">
        <w:trPr>
          <w:trHeight w:val="300"/>
        </w:trPr>
        <w:tc>
          <w:tcPr>
            <w:tcW w:w="2532" w:type="dxa"/>
          </w:tcPr>
          <w:p w14:paraId="343603F5" w14:textId="77777777" w:rsidR="00AA687A" w:rsidRDefault="00AA687A" w:rsidP="00AA687A">
            <w:pPr>
              <w:rPr>
                <w:b/>
                <w:bCs/>
                <w:kern w:val="2"/>
                <w:szCs w:val="24"/>
              </w:rPr>
            </w:pPr>
            <w:r>
              <w:rPr>
                <w:b/>
                <w:bCs/>
                <w:kern w:val="2"/>
                <w:szCs w:val="24"/>
              </w:rPr>
              <w:t>12.1. Aplinkosauginių kriterijų nustatymo teisinis pagrindas</w:t>
            </w:r>
          </w:p>
        </w:tc>
        <w:tc>
          <w:tcPr>
            <w:tcW w:w="7003" w:type="dxa"/>
            <w:gridSpan w:val="3"/>
          </w:tcPr>
          <w:p w14:paraId="17428BF9" w14:textId="782B8211" w:rsidR="00AA687A" w:rsidRDefault="00AA687A" w:rsidP="00AA687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93A1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B4EAC" w:rsidRPr="001B4EAC">
              <w:rPr>
                <w:color w:val="000000"/>
                <w:kern w:val="2"/>
                <w:szCs w:val="24"/>
              </w:rPr>
              <w:t>4.4.4. papunkčiu</w:t>
            </w:r>
          </w:p>
        </w:tc>
      </w:tr>
      <w:tr w:rsidR="00AA687A" w14:paraId="28CA17B4" w14:textId="77777777" w:rsidTr="1D41889A">
        <w:trPr>
          <w:trHeight w:val="300"/>
        </w:trPr>
        <w:tc>
          <w:tcPr>
            <w:tcW w:w="2532" w:type="dxa"/>
          </w:tcPr>
          <w:p w14:paraId="02EAEE25" w14:textId="77777777" w:rsidR="00AA687A" w:rsidRDefault="00AA687A" w:rsidP="00AA687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F6D159" w14:textId="409816BC" w:rsidR="00AA687A" w:rsidRDefault="00A532C1" w:rsidP="00AA687A">
            <w:pPr>
              <w:rPr>
                <w:color w:val="008080"/>
                <w:szCs w:val="24"/>
              </w:rPr>
            </w:pPr>
            <w:r w:rsidRPr="00F171F2">
              <w:rPr>
                <w:rFonts w:eastAsia="Calibri"/>
                <w:szCs w:val="24"/>
              </w:rPr>
              <w:t xml:space="preserve">Prekių antrinės ir tretinės, jei tokių bus, turi būti laikytinos perdirbamosiomis pakuotėmis pagal Lietuvos Respublikos mokesčio už aplinkos teršimą įstatymo nuostatas. </w:t>
            </w:r>
            <w:r w:rsidR="00AA687A">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A687A">
              <w:rPr>
                <w:kern w:val="2"/>
              </w:rPr>
              <w:t>, kuriuos Tiekėjas privalo ištaisyti, kitu atveju Tiekėjui taikoma Specialiųjų sąlygų 9.5 punkte nurodyto dydžio bauda</w:t>
            </w:r>
            <w:r w:rsidR="00AA687A">
              <w:rPr>
                <w:kern w:val="2"/>
                <w:shd w:val="clear" w:color="auto" w:fill="FFFFFF"/>
              </w:rPr>
              <w:t>. </w:t>
            </w:r>
            <w:r w:rsidR="00AA687A">
              <w:rPr>
                <w:kern w:val="2"/>
              </w:rPr>
              <w:t xml:space="preserve"> </w:t>
            </w:r>
          </w:p>
        </w:tc>
      </w:tr>
      <w:tr w:rsidR="00AA687A" w14:paraId="13EF46E3" w14:textId="77777777" w:rsidTr="1D41889A">
        <w:trPr>
          <w:trHeight w:val="300"/>
        </w:trPr>
        <w:tc>
          <w:tcPr>
            <w:tcW w:w="2532" w:type="dxa"/>
          </w:tcPr>
          <w:p w14:paraId="6BFC1C18" w14:textId="77777777" w:rsidR="00AA687A" w:rsidRDefault="00AA687A" w:rsidP="00AA687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D920928" w:rsidR="00AA687A" w:rsidRPr="005F00B1" w:rsidRDefault="00D071E3" w:rsidP="00AA687A">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14:30 iki 16:00 val., penktadieniais ir švenčių dienų išvakarėse nuo 13:00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AA687A" w14:paraId="3E337534" w14:textId="77777777" w:rsidTr="1D41889A">
        <w:trPr>
          <w:trHeight w:val="300"/>
        </w:trPr>
        <w:tc>
          <w:tcPr>
            <w:tcW w:w="2532" w:type="dxa"/>
          </w:tcPr>
          <w:p w14:paraId="5D7F2FD4" w14:textId="77777777" w:rsidR="00AA687A" w:rsidRDefault="00AA687A" w:rsidP="00AA687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AA687A" w:rsidRDefault="00AA687A" w:rsidP="00AA687A">
            <w:pPr>
              <w:rPr>
                <w:kern w:val="2"/>
                <w:szCs w:val="24"/>
              </w:rPr>
            </w:pPr>
            <w:r>
              <w:rPr>
                <w:kern w:val="2"/>
                <w:szCs w:val="24"/>
              </w:rPr>
              <w:t>Netaikoma</w:t>
            </w:r>
          </w:p>
          <w:p w14:paraId="56F82C1B" w14:textId="77777777" w:rsidR="00AA687A" w:rsidRDefault="00AA687A" w:rsidP="00AA687A">
            <w:pPr>
              <w:rPr>
                <w:kern w:val="2"/>
                <w:szCs w:val="24"/>
              </w:rPr>
            </w:pPr>
          </w:p>
          <w:p w14:paraId="0D583192" w14:textId="77777777" w:rsidR="00AA687A" w:rsidRDefault="00AA687A" w:rsidP="00AA687A">
            <w:pPr>
              <w:rPr>
                <w:color w:val="FF0000"/>
                <w:kern w:val="2"/>
                <w:szCs w:val="24"/>
                <w:shd w:val="clear" w:color="auto" w:fill="FFFFFF"/>
                <w:lang w:val="en-US"/>
              </w:rPr>
            </w:pPr>
          </w:p>
          <w:p w14:paraId="0B726258" w14:textId="72E18686" w:rsidR="00AA687A" w:rsidRDefault="00AA687A" w:rsidP="00AA687A">
            <w:pPr>
              <w:rPr>
                <w:kern w:val="2"/>
                <w:szCs w:val="24"/>
              </w:rPr>
            </w:pPr>
          </w:p>
        </w:tc>
      </w:tr>
      <w:tr w:rsidR="00AA687A" w14:paraId="12B2690C" w14:textId="77777777" w:rsidTr="1D41889A">
        <w:trPr>
          <w:trHeight w:val="300"/>
        </w:trPr>
        <w:tc>
          <w:tcPr>
            <w:tcW w:w="2532" w:type="dxa"/>
          </w:tcPr>
          <w:p w14:paraId="57241E50" w14:textId="77777777" w:rsidR="00AA687A" w:rsidRDefault="00AA687A" w:rsidP="00AA687A">
            <w:pPr>
              <w:rPr>
                <w:b/>
                <w:bCs/>
                <w:kern w:val="2"/>
                <w:szCs w:val="24"/>
              </w:rPr>
            </w:pPr>
            <w:r>
              <w:rPr>
                <w:b/>
                <w:bCs/>
                <w:kern w:val="2"/>
                <w:szCs w:val="24"/>
              </w:rPr>
              <w:t>12.5. Su perkamomis Prekėmis susiję socialiniai kriterijai</w:t>
            </w:r>
          </w:p>
        </w:tc>
        <w:tc>
          <w:tcPr>
            <w:tcW w:w="7003" w:type="dxa"/>
            <w:gridSpan w:val="3"/>
          </w:tcPr>
          <w:p w14:paraId="1FABB569" w14:textId="77777777" w:rsidR="00AA687A" w:rsidRDefault="00AA687A" w:rsidP="00AA687A">
            <w:pPr>
              <w:rPr>
                <w:color w:val="000000"/>
                <w:kern w:val="2"/>
                <w:szCs w:val="24"/>
                <w:shd w:val="clear" w:color="auto" w:fill="FFFFFF"/>
              </w:rPr>
            </w:pPr>
            <w:r>
              <w:rPr>
                <w:color w:val="000000"/>
                <w:kern w:val="2"/>
                <w:szCs w:val="24"/>
                <w:shd w:val="clear" w:color="auto" w:fill="FFFFFF"/>
              </w:rPr>
              <w:t>Netaikoma</w:t>
            </w:r>
          </w:p>
          <w:p w14:paraId="195B4886" w14:textId="77777777" w:rsidR="00AA687A" w:rsidRDefault="00AA687A" w:rsidP="00AA687A">
            <w:pPr>
              <w:rPr>
                <w:color w:val="000000"/>
                <w:kern w:val="2"/>
                <w:szCs w:val="24"/>
                <w:shd w:val="clear" w:color="auto" w:fill="FFFFFF"/>
              </w:rPr>
            </w:pPr>
          </w:p>
          <w:p w14:paraId="70FC1B5B" w14:textId="60824B8E" w:rsidR="00AA687A" w:rsidRDefault="00AA687A" w:rsidP="00AA687A">
            <w:pPr>
              <w:rPr>
                <w:color w:val="0070C0"/>
                <w:kern w:val="2"/>
                <w:szCs w:val="24"/>
              </w:rPr>
            </w:pPr>
          </w:p>
        </w:tc>
      </w:tr>
      <w:tr w:rsidR="00AA687A" w14:paraId="587C45F8" w14:textId="77777777" w:rsidTr="1D41889A">
        <w:trPr>
          <w:trHeight w:val="300"/>
        </w:trPr>
        <w:tc>
          <w:tcPr>
            <w:tcW w:w="9535" w:type="dxa"/>
            <w:gridSpan w:val="4"/>
          </w:tcPr>
          <w:p w14:paraId="6174B5EB" w14:textId="77777777" w:rsidR="00AA687A" w:rsidRDefault="00AA687A" w:rsidP="00AA687A">
            <w:pPr>
              <w:jc w:val="center"/>
              <w:rPr>
                <w:b/>
                <w:bCs/>
                <w:kern w:val="2"/>
                <w:szCs w:val="24"/>
              </w:rPr>
            </w:pPr>
            <w:r>
              <w:rPr>
                <w:b/>
                <w:bCs/>
                <w:kern w:val="2"/>
                <w:szCs w:val="24"/>
              </w:rPr>
              <w:t xml:space="preserve">13. BENDRŲJŲ SĄLYGŲ PAKEITIMAI IR PAPILDYMAI </w:t>
            </w:r>
          </w:p>
          <w:p w14:paraId="5573D9ED" w14:textId="77777777" w:rsidR="00AA687A" w:rsidRDefault="00AA687A" w:rsidP="00AA687A">
            <w:pPr>
              <w:jc w:val="center"/>
              <w:rPr>
                <w:kern w:val="2"/>
                <w:szCs w:val="24"/>
              </w:rPr>
            </w:pPr>
            <w:r>
              <w:rPr>
                <w:kern w:val="2"/>
                <w:szCs w:val="24"/>
              </w:rPr>
              <w:t xml:space="preserve">(jeigu būtina dėl konkretaus Sutarties dalyko specifikos) </w:t>
            </w:r>
          </w:p>
        </w:tc>
      </w:tr>
      <w:tr w:rsidR="00AA687A" w14:paraId="3FCE245C" w14:textId="77777777" w:rsidTr="1D41889A">
        <w:trPr>
          <w:trHeight w:val="300"/>
        </w:trPr>
        <w:tc>
          <w:tcPr>
            <w:tcW w:w="2532" w:type="dxa"/>
          </w:tcPr>
          <w:p w14:paraId="32951203" w14:textId="77777777" w:rsidR="00AA687A" w:rsidRDefault="00AA687A" w:rsidP="00AA687A">
            <w:pPr>
              <w:rPr>
                <w:b/>
                <w:bCs/>
                <w:kern w:val="2"/>
                <w:szCs w:val="24"/>
              </w:rPr>
            </w:pPr>
            <w:r>
              <w:rPr>
                <w:b/>
                <w:bCs/>
                <w:kern w:val="2"/>
                <w:szCs w:val="24"/>
              </w:rPr>
              <w:t xml:space="preserve">13.1. </w:t>
            </w:r>
          </w:p>
        </w:tc>
        <w:tc>
          <w:tcPr>
            <w:tcW w:w="7003" w:type="dxa"/>
            <w:gridSpan w:val="3"/>
          </w:tcPr>
          <w:p w14:paraId="580259E3" w14:textId="59755367" w:rsidR="003C4E1B" w:rsidRPr="005C161A" w:rsidRDefault="003C4E1B" w:rsidP="003C4E1B">
            <w:pPr>
              <w:rPr>
                <w:kern w:val="2"/>
                <w:szCs w:val="24"/>
              </w:rPr>
            </w:pPr>
            <w:r w:rsidRPr="005C161A">
              <w:rPr>
                <w:kern w:val="2"/>
                <w:szCs w:val="24"/>
              </w:rPr>
              <w:t xml:space="preserve">Keičiami Sutarties Bendrųjų sąlygų punktai: </w:t>
            </w:r>
            <w:r w:rsidR="0007076F" w:rsidRPr="005C161A">
              <w:rPr>
                <w:kern w:val="2"/>
                <w:szCs w:val="24"/>
              </w:rPr>
              <w:t xml:space="preserve">12.2.1.1., </w:t>
            </w:r>
            <w:r w:rsidR="005D62E1" w:rsidRPr="005C161A">
              <w:rPr>
                <w:kern w:val="2"/>
                <w:szCs w:val="24"/>
              </w:rPr>
              <w:t xml:space="preserve">12.2.1.2., </w:t>
            </w:r>
            <w:r w:rsidR="000E5B94" w:rsidRPr="005C161A">
              <w:rPr>
                <w:kern w:val="2"/>
                <w:szCs w:val="24"/>
              </w:rPr>
              <w:t>12.2.2.  </w:t>
            </w:r>
          </w:p>
          <w:p w14:paraId="2932A950" w14:textId="1557BD37" w:rsidR="00AA687A" w:rsidRDefault="003C4E1B" w:rsidP="003C4E1B">
            <w:pPr>
              <w:rPr>
                <w:kern w:val="2"/>
                <w:szCs w:val="24"/>
              </w:rPr>
            </w:pPr>
            <w:r>
              <w:rPr>
                <w:kern w:val="2"/>
                <w:szCs w:val="24"/>
              </w:rPr>
              <w:t>Šalys susitaria pakeisti nurodyt</w:t>
            </w:r>
            <w:r w:rsidR="000E5B94">
              <w:rPr>
                <w:kern w:val="2"/>
                <w:szCs w:val="24"/>
              </w:rPr>
              <w:t>us</w:t>
            </w:r>
            <w:r>
              <w:rPr>
                <w:kern w:val="2"/>
                <w:szCs w:val="24"/>
              </w:rPr>
              <w:t xml:space="preserve"> Sutarties Bendrųjų sąlygų punkt</w:t>
            </w:r>
            <w:r w:rsidR="000E5B94">
              <w:rPr>
                <w:kern w:val="2"/>
                <w:szCs w:val="24"/>
              </w:rPr>
              <w:t>us</w:t>
            </w:r>
            <w:r>
              <w:rPr>
                <w:kern w:val="2"/>
                <w:szCs w:val="24"/>
              </w:rPr>
              <w:t xml:space="preserve"> ir išdėstyti j</w:t>
            </w:r>
            <w:r w:rsidR="000E5B94">
              <w:rPr>
                <w:kern w:val="2"/>
                <w:szCs w:val="24"/>
              </w:rPr>
              <w:t>uos</w:t>
            </w:r>
            <w:r>
              <w:rPr>
                <w:kern w:val="2"/>
                <w:szCs w:val="24"/>
              </w:rPr>
              <w:t xml:space="preserve"> nauja redakcija:</w:t>
            </w:r>
          </w:p>
          <w:p w14:paraId="0653299F" w14:textId="77777777" w:rsidR="00644820" w:rsidRPr="00644820" w:rsidRDefault="00644820" w:rsidP="00644820">
            <w:pPr>
              <w:rPr>
                <w:kern w:val="2"/>
                <w:szCs w:val="24"/>
              </w:rPr>
            </w:pPr>
            <w:r w:rsidRPr="00644820">
              <w:rPr>
                <w:kern w:val="2"/>
                <w:szCs w:val="24"/>
              </w:rPr>
              <w:lastRenderedPageBreak/>
              <w:t>12.2.1.1. elektroninę sąskaitą faktūrą, atitinkančią Europos elektroninių sąskaitų faktūrų standartą, kurio nuoroda paskelbta 2017 m. spalio 16 d. Komisijos įgyvendinimo sprendime </w:t>
            </w:r>
            <w:hyperlink r:id="rId11" w:tgtFrame="_blank" w:history="1">
              <w:r w:rsidRPr="00644820">
                <w:rPr>
                  <w:rStyle w:val="Hipersaitas"/>
                  <w:kern w:val="2"/>
                  <w:szCs w:val="24"/>
                </w:rPr>
                <w:t>(ES) 2017/1870</w:t>
              </w:r>
            </w:hyperlink>
            <w:r w:rsidRPr="00644820">
              <w:rPr>
                <w:kern w:val="2"/>
                <w:szCs w:val="24"/>
              </w:rPr>
              <w:t> dėl nuorodos į Europos elektroninių sąskaitų faktūrų standartą ir sintaksių sąrašo paskelbimo pagal Europos Parlamento ir Tarybos direktyvą </w:t>
            </w:r>
            <w:hyperlink r:id="rId12" w:tgtFrame="_blank" w:history="1">
              <w:r w:rsidRPr="00644820">
                <w:rPr>
                  <w:rStyle w:val="Hipersaitas"/>
                  <w:kern w:val="2"/>
                  <w:szCs w:val="24"/>
                </w:rPr>
                <w:t>2014/55/ES</w:t>
              </w:r>
            </w:hyperlink>
            <w:r w:rsidRPr="00644820">
              <w:rPr>
                <w:kern w:val="2"/>
                <w:szCs w:val="24"/>
              </w:rPr>
              <w:t> (toliau – </w:t>
            </w:r>
            <w:r w:rsidRPr="00644820">
              <w:rPr>
                <w:b/>
                <w:bCs/>
                <w:kern w:val="2"/>
                <w:szCs w:val="24"/>
              </w:rPr>
              <w:t>Europos elektroninių sąskaitų faktūrų</w:t>
            </w:r>
            <w:r w:rsidRPr="00644820">
              <w:rPr>
                <w:kern w:val="2"/>
                <w:szCs w:val="24"/>
              </w:rPr>
              <w:t> </w:t>
            </w:r>
            <w:r w:rsidRPr="00644820">
              <w:rPr>
                <w:b/>
                <w:bCs/>
                <w:kern w:val="2"/>
                <w:szCs w:val="24"/>
              </w:rPr>
              <w:t>standartas</w:t>
            </w:r>
            <w:r w:rsidRPr="00644820">
              <w:rPr>
                <w:kern w:val="2"/>
                <w:szCs w:val="24"/>
              </w:rPr>
              <w:t>), Tiekėjas gali pateikti pasirinktomis priemonėmis;</w:t>
            </w:r>
          </w:p>
          <w:p w14:paraId="3F706FAF" w14:textId="074668B3" w:rsidR="00644820" w:rsidRPr="00644820" w:rsidRDefault="00644820" w:rsidP="00644820">
            <w:pPr>
              <w:rPr>
                <w:kern w:val="2"/>
                <w:szCs w:val="24"/>
              </w:rPr>
            </w:pPr>
            <w:bookmarkStart w:id="2" w:name="part_1477ea702872459cb7b2ae1a6ff82634"/>
            <w:bookmarkEnd w:id="2"/>
            <w:r w:rsidRPr="00644820">
              <w:rPr>
                <w:kern w:val="2"/>
                <w:szCs w:val="24"/>
              </w:rPr>
              <w:t>12.2.1.2.</w:t>
            </w:r>
            <w:r w:rsidR="00BE64B8">
              <w:rPr>
                <w:kern w:val="2"/>
                <w:szCs w:val="24"/>
              </w:rPr>
              <w:t xml:space="preserve"> </w:t>
            </w:r>
            <w:r w:rsidRPr="00644820">
              <w:rPr>
                <w:kern w:val="2"/>
                <w:szCs w:val="24"/>
              </w:rPr>
              <w:t>Europos elektroninių sąskaitų faktūrų standarto neatitinkančią elektroninę sąskaitą faktūrą Tiekėjas gali teikti tik naudodamasis Sąskaitų administravimo bendrosios informacinės sistemos (toliau – SABIS) priemonėmis.</w:t>
            </w:r>
          </w:p>
          <w:p w14:paraId="19ED4DCB" w14:textId="7C3C3727" w:rsidR="000E5B94" w:rsidRDefault="00644820" w:rsidP="00BE64B8">
            <w:pPr>
              <w:rPr>
                <w:kern w:val="2"/>
                <w:szCs w:val="24"/>
              </w:rPr>
            </w:pPr>
            <w:bookmarkStart w:id="3" w:name="part_68e05c4b57884a42a1323090570c2482"/>
            <w:bookmarkEnd w:id="3"/>
            <w:r w:rsidRPr="00644820">
              <w:rPr>
                <w:kern w:val="2"/>
                <w:szCs w:val="24"/>
              </w:rPr>
              <w:t>12.2.2.</w:t>
            </w:r>
            <w:r w:rsidR="00BE64B8">
              <w:rPr>
                <w:kern w:val="2"/>
                <w:szCs w:val="24"/>
              </w:rPr>
              <w:t xml:space="preserve"> </w:t>
            </w:r>
            <w:r w:rsidRPr="00644820">
              <w:rPr>
                <w:kern w:val="2"/>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AA687A" w14:paraId="50BD4E02" w14:textId="77777777" w:rsidTr="1D41889A">
        <w:trPr>
          <w:trHeight w:val="300"/>
        </w:trPr>
        <w:tc>
          <w:tcPr>
            <w:tcW w:w="2532" w:type="dxa"/>
          </w:tcPr>
          <w:p w14:paraId="6255BF6D" w14:textId="77777777" w:rsidR="00AA687A" w:rsidRDefault="00AA687A" w:rsidP="00AA687A">
            <w:pPr>
              <w:rPr>
                <w:b/>
                <w:bCs/>
                <w:kern w:val="2"/>
                <w:szCs w:val="24"/>
              </w:rPr>
            </w:pPr>
            <w:r>
              <w:rPr>
                <w:b/>
                <w:bCs/>
                <w:kern w:val="2"/>
                <w:szCs w:val="24"/>
              </w:rPr>
              <w:lastRenderedPageBreak/>
              <w:t>13.2.</w:t>
            </w:r>
          </w:p>
        </w:tc>
        <w:tc>
          <w:tcPr>
            <w:tcW w:w="7003" w:type="dxa"/>
            <w:gridSpan w:val="3"/>
          </w:tcPr>
          <w:p w14:paraId="5165FD90" w14:textId="62D391B5" w:rsidR="00AA687A" w:rsidRDefault="00AA687A" w:rsidP="00AA687A">
            <w:pPr>
              <w:rPr>
                <w:kern w:val="2"/>
                <w:szCs w:val="24"/>
              </w:rPr>
            </w:pPr>
            <w:r w:rsidRPr="00875302">
              <w:rPr>
                <w:kern w:val="2"/>
                <w:szCs w:val="24"/>
              </w:rPr>
              <w:t>Netaikoma</w:t>
            </w:r>
            <w:r>
              <w:rPr>
                <w:kern w:val="2"/>
                <w:szCs w:val="24"/>
              </w:rPr>
              <w:t xml:space="preserve"> </w:t>
            </w:r>
          </w:p>
        </w:tc>
      </w:tr>
      <w:tr w:rsidR="00AA687A" w14:paraId="30B28385" w14:textId="77777777" w:rsidTr="1D41889A">
        <w:trPr>
          <w:trHeight w:val="300"/>
        </w:trPr>
        <w:tc>
          <w:tcPr>
            <w:tcW w:w="2532" w:type="dxa"/>
          </w:tcPr>
          <w:p w14:paraId="0966949F" w14:textId="77777777" w:rsidR="00AA687A" w:rsidRDefault="00AA687A" w:rsidP="00AA687A">
            <w:pPr>
              <w:rPr>
                <w:b/>
                <w:bCs/>
                <w:kern w:val="2"/>
                <w:szCs w:val="24"/>
              </w:rPr>
            </w:pPr>
            <w:r>
              <w:rPr>
                <w:b/>
                <w:bCs/>
                <w:kern w:val="2"/>
                <w:szCs w:val="24"/>
              </w:rPr>
              <w:t>13.3.</w:t>
            </w:r>
          </w:p>
        </w:tc>
        <w:tc>
          <w:tcPr>
            <w:tcW w:w="7003" w:type="dxa"/>
            <w:gridSpan w:val="3"/>
          </w:tcPr>
          <w:p w14:paraId="6CBD2E9F" w14:textId="55EF958C" w:rsidR="00AA687A" w:rsidRDefault="00AA687A" w:rsidP="00AA687A">
            <w:pPr>
              <w:rPr>
                <w:kern w:val="2"/>
                <w:szCs w:val="24"/>
              </w:rPr>
            </w:pPr>
            <w:r w:rsidRPr="00875302">
              <w:rPr>
                <w:kern w:val="2"/>
                <w:szCs w:val="24"/>
              </w:rPr>
              <w:t>Netaikoma</w:t>
            </w:r>
          </w:p>
        </w:tc>
      </w:tr>
      <w:tr w:rsidR="00AA687A" w14:paraId="633D48D1" w14:textId="77777777" w:rsidTr="1D41889A">
        <w:trPr>
          <w:trHeight w:val="300"/>
        </w:trPr>
        <w:tc>
          <w:tcPr>
            <w:tcW w:w="2532" w:type="dxa"/>
          </w:tcPr>
          <w:p w14:paraId="4B6C6599" w14:textId="77777777" w:rsidR="00AA687A" w:rsidRDefault="00AA687A" w:rsidP="00AA687A">
            <w:pPr>
              <w:rPr>
                <w:b/>
                <w:bCs/>
                <w:kern w:val="2"/>
                <w:szCs w:val="24"/>
              </w:rPr>
            </w:pPr>
            <w:r>
              <w:rPr>
                <w:b/>
                <w:bCs/>
                <w:kern w:val="2"/>
                <w:szCs w:val="24"/>
              </w:rPr>
              <w:t>13.4.</w:t>
            </w:r>
          </w:p>
        </w:tc>
        <w:tc>
          <w:tcPr>
            <w:tcW w:w="7003" w:type="dxa"/>
            <w:gridSpan w:val="3"/>
          </w:tcPr>
          <w:p w14:paraId="62AB5DE0" w14:textId="0F5C0D3C" w:rsidR="00AA687A" w:rsidRDefault="00AA687A" w:rsidP="00AA687A">
            <w:pPr>
              <w:rPr>
                <w:color w:val="0070C0"/>
                <w:kern w:val="2"/>
                <w:szCs w:val="24"/>
              </w:rPr>
            </w:pPr>
            <w:r w:rsidRPr="00875302">
              <w:rPr>
                <w:kern w:val="2"/>
                <w:szCs w:val="24"/>
              </w:rPr>
              <w:t>Netaikoma</w:t>
            </w:r>
            <w:r>
              <w:rPr>
                <w:color w:val="0070C0"/>
                <w:kern w:val="2"/>
                <w:szCs w:val="24"/>
              </w:rPr>
              <w:t xml:space="preserve"> </w:t>
            </w:r>
          </w:p>
        </w:tc>
      </w:tr>
      <w:tr w:rsidR="00AA687A" w14:paraId="3F79606F" w14:textId="77777777" w:rsidTr="1D41889A">
        <w:trPr>
          <w:trHeight w:val="300"/>
        </w:trPr>
        <w:tc>
          <w:tcPr>
            <w:tcW w:w="2532" w:type="dxa"/>
          </w:tcPr>
          <w:p w14:paraId="411F7017" w14:textId="77777777" w:rsidR="00AA687A" w:rsidRDefault="00AA687A" w:rsidP="00AA687A">
            <w:pPr>
              <w:rPr>
                <w:b/>
                <w:bCs/>
                <w:kern w:val="2"/>
                <w:szCs w:val="24"/>
              </w:rPr>
            </w:pPr>
            <w:r>
              <w:rPr>
                <w:b/>
                <w:bCs/>
                <w:kern w:val="2"/>
                <w:szCs w:val="24"/>
              </w:rPr>
              <w:t>13.5.</w:t>
            </w:r>
          </w:p>
        </w:tc>
        <w:tc>
          <w:tcPr>
            <w:tcW w:w="7003" w:type="dxa"/>
            <w:gridSpan w:val="3"/>
          </w:tcPr>
          <w:p w14:paraId="6E1BE6FD" w14:textId="77777777" w:rsidR="00AA687A" w:rsidRDefault="00AA687A" w:rsidP="00AA687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A687A" w14:paraId="699C6F10" w14:textId="77777777" w:rsidTr="1D41889A">
        <w:trPr>
          <w:trHeight w:val="300"/>
        </w:trPr>
        <w:tc>
          <w:tcPr>
            <w:tcW w:w="9535" w:type="dxa"/>
            <w:gridSpan w:val="4"/>
          </w:tcPr>
          <w:p w14:paraId="2E756B26" w14:textId="77777777" w:rsidR="00AA687A" w:rsidRDefault="00AA687A" w:rsidP="00AA687A">
            <w:pPr>
              <w:jc w:val="center"/>
              <w:rPr>
                <w:b/>
                <w:bCs/>
                <w:kern w:val="2"/>
                <w:szCs w:val="24"/>
              </w:rPr>
            </w:pPr>
            <w:r>
              <w:rPr>
                <w:b/>
                <w:bCs/>
                <w:kern w:val="2"/>
                <w:szCs w:val="24"/>
              </w:rPr>
              <w:t>14. SUTARTIES PRIEDAI</w:t>
            </w:r>
          </w:p>
        </w:tc>
      </w:tr>
      <w:tr w:rsidR="00AA687A" w14:paraId="7E21B4C8" w14:textId="77777777" w:rsidTr="1D41889A">
        <w:trPr>
          <w:trHeight w:val="300"/>
        </w:trPr>
        <w:tc>
          <w:tcPr>
            <w:tcW w:w="2532" w:type="dxa"/>
          </w:tcPr>
          <w:p w14:paraId="315DA5FC" w14:textId="77777777" w:rsidR="00AA687A" w:rsidRDefault="00AA687A" w:rsidP="00AA687A">
            <w:pPr>
              <w:jc w:val="center"/>
              <w:rPr>
                <w:b/>
                <w:bCs/>
                <w:kern w:val="2"/>
                <w:szCs w:val="24"/>
              </w:rPr>
            </w:pPr>
            <w:r>
              <w:rPr>
                <w:b/>
                <w:bCs/>
                <w:kern w:val="2"/>
                <w:szCs w:val="24"/>
              </w:rPr>
              <w:t>14.1. Priedas Nr. 1</w:t>
            </w:r>
          </w:p>
        </w:tc>
        <w:tc>
          <w:tcPr>
            <w:tcW w:w="7003" w:type="dxa"/>
            <w:gridSpan w:val="3"/>
          </w:tcPr>
          <w:p w14:paraId="70B580F9" w14:textId="4CD97498" w:rsidR="00AA687A" w:rsidRDefault="00AA687A" w:rsidP="00AA687A">
            <w:pPr>
              <w:rPr>
                <w:b/>
                <w:bCs/>
                <w:kern w:val="2"/>
                <w:szCs w:val="24"/>
              </w:rPr>
            </w:pPr>
            <w:r w:rsidRPr="00B74C57">
              <w:rPr>
                <w:kern w:val="2"/>
              </w:rPr>
              <w:t>Techninė specifikacija</w:t>
            </w:r>
          </w:p>
        </w:tc>
      </w:tr>
      <w:tr w:rsidR="00AA687A" w14:paraId="428A154F" w14:textId="77777777" w:rsidTr="1D41889A">
        <w:trPr>
          <w:trHeight w:val="300"/>
        </w:trPr>
        <w:tc>
          <w:tcPr>
            <w:tcW w:w="2532" w:type="dxa"/>
          </w:tcPr>
          <w:p w14:paraId="6E21653F" w14:textId="77777777" w:rsidR="00AA687A" w:rsidRDefault="00AA687A" w:rsidP="00AA687A">
            <w:pPr>
              <w:jc w:val="center"/>
              <w:rPr>
                <w:b/>
                <w:bCs/>
                <w:kern w:val="2"/>
                <w:szCs w:val="24"/>
              </w:rPr>
            </w:pPr>
            <w:r>
              <w:rPr>
                <w:b/>
                <w:bCs/>
                <w:kern w:val="2"/>
                <w:szCs w:val="24"/>
              </w:rPr>
              <w:t>14.2. Priedas Nr. 2</w:t>
            </w:r>
          </w:p>
        </w:tc>
        <w:tc>
          <w:tcPr>
            <w:tcW w:w="7003" w:type="dxa"/>
            <w:gridSpan w:val="3"/>
          </w:tcPr>
          <w:p w14:paraId="12362730" w14:textId="5DF26B6A" w:rsidR="00AA687A" w:rsidRDefault="00AA687A" w:rsidP="00AA687A">
            <w:pPr>
              <w:rPr>
                <w:b/>
                <w:bCs/>
                <w:kern w:val="2"/>
                <w:szCs w:val="24"/>
              </w:rPr>
            </w:pPr>
            <w:r>
              <w:rPr>
                <w:kern w:val="2"/>
                <w:szCs w:val="24"/>
              </w:rPr>
              <w:t xml:space="preserve">Tiekėjo </w:t>
            </w:r>
            <w:r w:rsidRPr="00AD0A30">
              <w:rPr>
                <w:kern w:val="2"/>
                <w:szCs w:val="24"/>
              </w:rPr>
              <w:t>Pasiūlymas</w:t>
            </w:r>
          </w:p>
        </w:tc>
      </w:tr>
      <w:tr w:rsidR="00AA687A" w14:paraId="02A2E9C6" w14:textId="77777777" w:rsidTr="1D41889A">
        <w:trPr>
          <w:trHeight w:val="300"/>
        </w:trPr>
        <w:tc>
          <w:tcPr>
            <w:tcW w:w="2532" w:type="dxa"/>
          </w:tcPr>
          <w:p w14:paraId="46604C5E" w14:textId="77777777" w:rsidR="00AA687A" w:rsidRDefault="00AA687A" w:rsidP="00AA687A">
            <w:pPr>
              <w:jc w:val="center"/>
              <w:rPr>
                <w:b/>
                <w:bCs/>
                <w:kern w:val="2"/>
                <w:szCs w:val="24"/>
              </w:rPr>
            </w:pPr>
            <w:r>
              <w:rPr>
                <w:b/>
                <w:bCs/>
                <w:kern w:val="2"/>
                <w:szCs w:val="24"/>
              </w:rPr>
              <w:t>14.3. Priedas Nr. 3</w:t>
            </w:r>
          </w:p>
        </w:tc>
        <w:tc>
          <w:tcPr>
            <w:tcW w:w="7003" w:type="dxa"/>
            <w:gridSpan w:val="3"/>
          </w:tcPr>
          <w:p w14:paraId="775E95BA" w14:textId="4132E19A" w:rsidR="00AA687A" w:rsidRDefault="00AA687A" w:rsidP="00AA687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AA687A" w14:paraId="55D2CD12" w14:textId="77777777" w:rsidTr="1D41889A">
        <w:tc>
          <w:tcPr>
            <w:tcW w:w="9535" w:type="dxa"/>
            <w:gridSpan w:val="4"/>
          </w:tcPr>
          <w:p w14:paraId="66A7FE47" w14:textId="77777777" w:rsidR="00AA687A" w:rsidRDefault="00AA687A" w:rsidP="00AA687A">
            <w:pPr>
              <w:jc w:val="center"/>
              <w:rPr>
                <w:b/>
                <w:bCs/>
                <w:kern w:val="2"/>
                <w:szCs w:val="24"/>
              </w:rPr>
            </w:pPr>
            <w:r>
              <w:rPr>
                <w:b/>
                <w:bCs/>
                <w:kern w:val="2"/>
                <w:szCs w:val="24"/>
              </w:rPr>
              <w:t>15. ŠALIŲ ATSTOVŲ PARAŠAI</w:t>
            </w:r>
          </w:p>
        </w:tc>
      </w:tr>
      <w:tr w:rsidR="00AA687A" w14:paraId="22371751" w14:textId="77777777" w:rsidTr="1D41889A">
        <w:tc>
          <w:tcPr>
            <w:tcW w:w="4788" w:type="dxa"/>
            <w:gridSpan w:val="3"/>
          </w:tcPr>
          <w:p w14:paraId="13121F3B" w14:textId="77777777" w:rsidR="00AA687A" w:rsidRDefault="00AA687A" w:rsidP="00AA687A">
            <w:pPr>
              <w:jc w:val="center"/>
              <w:rPr>
                <w:b/>
                <w:bCs/>
                <w:kern w:val="2"/>
                <w:szCs w:val="24"/>
              </w:rPr>
            </w:pPr>
            <w:r>
              <w:rPr>
                <w:b/>
                <w:bCs/>
                <w:kern w:val="2"/>
                <w:szCs w:val="24"/>
              </w:rPr>
              <w:t>PIRKĖJAS</w:t>
            </w:r>
          </w:p>
        </w:tc>
        <w:tc>
          <w:tcPr>
            <w:tcW w:w="4747" w:type="dxa"/>
          </w:tcPr>
          <w:p w14:paraId="3944DF4B" w14:textId="77777777" w:rsidR="00AA687A" w:rsidRDefault="00AA687A" w:rsidP="00AA687A">
            <w:pPr>
              <w:jc w:val="center"/>
              <w:rPr>
                <w:b/>
                <w:bCs/>
                <w:kern w:val="2"/>
                <w:szCs w:val="24"/>
              </w:rPr>
            </w:pPr>
            <w:r>
              <w:rPr>
                <w:b/>
                <w:bCs/>
                <w:kern w:val="2"/>
                <w:szCs w:val="24"/>
              </w:rPr>
              <w:t>TIEKĖJAS</w:t>
            </w:r>
          </w:p>
        </w:tc>
      </w:tr>
      <w:tr w:rsidR="00AA687A" w14:paraId="1BBC5688" w14:textId="77777777" w:rsidTr="1D41889A">
        <w:tc>
          <w:tcPr>
            <w:tcW w:w="4788" w:type="dxa"/>
            <w:gridSpan w:val="3"/>
          </w:tcPr>
          <w:p w14:paraId="36863473" w14:textId="6FA9868A" w:rsidR="00AA687A" w:rsidRDefault="00AA687A" w:rsidP="00AA687A">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AA687A" w:rsidRDefault="00AA687A" w:rsidP="00AA687A">
            <w:pPr>
              <w:jc w:val="center"/>
              <w:rPr>
                <w:b/>
                <w:bCs/>
                <w:kern w:val="2"/>
                <w:szCs w:val="24"/>
              </w:rPr>
            </w:pPr>
            <w:r>
              <w:rPr>
                <w:color w:val="4472C4"/>
                <w:kern w:val="2"/>
                <w:szCs w:val="24"/>
              </w:rPr>
              <w:t>(nurodomos atstovo pareigos, vardas, pavardė)</w:t>
            </w:r>
          </w:p>
        </w:tc>
      </w:tr>
      <w:tr w:rsidR="00AA687A" w14:paraId="3FA402A2" w14:textId="77777777" w:rsidTr="1D41889A">
        <w:tc>
          <w:tcPr>
            <w:tcW w:w="4788" w:type="dxa"/>
            <w:gridSpan w:val="3"/>
          </w:tcPr>
          <w:p w14:paraId="23505402" w14:textId="77777777" w:rsidR="00AA687A" w:rsidRDefault="00AA687A" w:rsidP="00AA687A">
            <w:pPr>
              <w:jc w:val="center"/>
              <w:rPr>
                <w:b/>
                <w:bCs/>
                <w:color w:val="4472C4"/>
                <w:kern w:val="2"/>
                <w:szCs w:val="24"/>
              </w:rPr>
            </w:pPr>
          </w:p>
          <w:p w14:paraId="37D7CE52" w14:textId="77777777" w:rsidR="00AA687A" w:rsidRPr="000345E3" w:rsidRDefault="00AA687A" w:rsidP="00AA687A">
            <w:pPr>
              <w:jc w:val="center"/>
              <w:rPr>
                <w:b/>
                <w:bCs/>
                <w:kern w:val="2"/>
                <w:szCs w:val="24"/>
              </w:rPr>
            </w:pPr>
            <w:r w:rsidRPr="000345E3">
              <w:rPr>
                <w:b/>
                <w:bCs/>
                <w:kern w:val="2"/>
                <w:szCs w:val="24"/>
              </w:rPr>
              <w:t>(parašas)</w:t>
            </w:r>
          </w:p>
          <w:p w14:paraId="613E1D0E" w14:textId="77777777" w:rsidR="00AA687A" w:rsidRDefault="00AA687A" w:rsidP="00AA687A">
            <w:pPr>
              <w:jc w:val="center"/>
              <w:rPr>
                <w:b/>
                <w:bCs/>
                <w:color w:val="4472C4"/>
                <w:kern w:val="2"/>
                <w:szCs w:val="24"/>
              </w:rPr>
            </w:pPr>
          </w:p>
        </w:tc>
        <w:tc>
          <w:tcPr>
            <w:tcW w:w="4747" w:type="dxa"/>
          </w:tcPr>
          <w:p w14:paraId="26ED85BE" w14:textId="77777777" w:rsidR="00AA687A" w:rsidRDefault="00AA687A" w:rsidP="00AA687A">
            <w:pPr>
              <w:jc w:val="center"/>
              <w:rPr>
                <w:b/>
                <w:bCs/>
                <w:color w:val="4472C4"/>
                <w:kern w:val="2"/>
                <w:szCs w:val="24"/>
              </w:rPr>
            </w:pPr>
          </w:p>
          <w:p w14:paraId="013093D5" w14:textId="77777777" w:rsidR="00AA687A" w:rsidRDefault="00AA687A" w:rsidP="00AA687A">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193A1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DBF7" w14:textId="77777777" w:rsidR="00903625" w:rsidRDefault="00903625">
      <w:pPr>
        <w:rPr>
          <w:kern w:val="2"/>
          <w:sz w:val="22"/>
          <w:szCs w:val="22"/>
          <w:lang w:val="en-US"/>
        </w:rPr>
      </w:pPr>
      <w:r>
        <w:rPr>
          <w:kern w:val="2"/>
          <w:sz w:val="22"/>
          <w:szCs w:val="22"/>
          <w:lang w:val="en-US"/>
        </w:rPr>
        <w:separator/>
      </w:r>
    </w:p>
  </w:endnote>
  <w:endnote w:type="continuationSeparator" w:id="0">
    <w:p w14:paraId="32AF1607" w14:textId="77777777" w:rsidR="00903625" w:rsidRDefault="00903625">
      <w:pPr>
        <w:rPr>
          <w:kern w:val="2"/>
          <w:sz w:val="22"/>
          <w:szCs w:val="22"/>
          <w:lang w:val="en-US"/>
        </w:rPr>
      </w:pPr>
      <w:r>
        <w:rPr>
          <w:kern w:val="2"/>
          <w:sz w:val="22"/>
          <w:szCs w:val="22"/>
          <w:lang w:val="en-US"/>
        </w:rPr>
        <w:continuationSeparator/>
      </w:r>
    </w:p>
  </w:endnote>
  <w:endnote w:type="continuationNotice" w:id="1">
    <w:p w14:paraId="75F72CCF" w14:textId="77777777" w:rsidR="00903625" w:rsidRDefault="009036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9469" w14:textId="77777777" w:rsidR="00903625" w:rsidRDefault="00903625">
      <w:pPr>
        <w:rPr>
          <w:kern w:val="2"/>
          <w:sz w:val="22"/>
          <w:szCs w:val="22"/>
          <w:lang w:val="en-US"/>
        </w:rPr>
      </w:pPr>
      <w:r>
        <w:rPr>
          <w:kern w:val="2"/>
          <w:sz w:val="22"/>
          <w:szCs w:val="22"/>
          <w:lang w:val="en-US"/>
        </w:rPr>
        <w:separator/>
      </w:r>
    </w:p>
  </w:footnote>
  <w:footnote w:type="continuationSeparator" w:id="0">
    <w:p w14:paraId="5778C6FC" w14:textId="77777777" w:rsidR="00903625" w:rsidRDefault="00903625">
      <w:pPr>
        <w:rPr>
          <w:kern w:val="2"/>
          <w:sz w:val="22"/>
          <w:szCs w:val="22"/>
          <w:lang w:val="en-US"/>
        </w:rPr>
      </w:pPr>
      <w:r>
        <w:rPr>
          <w:kern w:val="2"/>
          <w:sz w:val="22"/>
          <w:szCs w:val="22"/>
          <w:lang w:val="en-US"/>
        </w:rPr>
        <w:continuationSeparator/>
      </w:r>
    </w:p>
  </w:footnote>
  <w:footnote w:type="continuationNotice" w:id="1">
    <w:p w14:paraId="138BB298" w14:textId="77777777" w:rsidR="00903625" w:rsidRDefault="009036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560A"/>
    <w:multiLevelType w:val="hybridMultilevel"/>
    <w:tmpl w:val="C7B6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1486C"/>
    <w:rsid w:val="00030286"/>
    <w:rsid w:val="000306A7"/>
    <w:rsid w:val="00030EA0"/>
    <w:rsid w:val="0003450F"/>
    <w:rsid w:val="00037359"/>
    <w:rsid w:val="0004170F"/>
    <w:rsid w:val="0004366E"/>
    <w:rsid w:val="00043789"/>
    <w:rsid w:val="0004670C"/>
    <w:rsid w:val="00046F3D"/>
    <w:rsid w:val="00051186"/>
    <w:rsid w:val="0007076F"/>
    <w:rsid w:val="00074B66"/>
    <w:rsid w:val="000846CE"/>
    <w:rsid w:val="0009228D"/>
    <w:rsid w:val="000A18A9"/>
    <w:rsid w:val="000B1EAA"/>
    <w:rsid w:val="000B7A27"/>
    <w:rsid w:val="000C07A0"/>
    <w:rsid w:val="000C41BF"/>
    <w:rsid w:val="000D6912"/>
    <w:rsid w:val="000D6A69"/>
    <w:rsid w:val="000E5B94"/>
    <w:rsid w:val="000E5CC0"/>
    <w:rsid w:val="000E7B64"/>
    <w:rsid w:val="000F1F42"/>
    <w:rsid w:val="00115591"/>
    <w:rsid w:val="001174F6"/>
    <w:rsid w:val="00120E7D"/>
    <w:rsid w:val="00141D48"/>
    <w:rsid w:val="00150C9D"/>
    <w:rsid w:val="001530FC"/>
    <w:rsid w:val="00155664"/>
    <w:rsid w:val="001562A6"/>
    <w:rsid w:val="00161A63"/>
    <w:rsid w:val="00162E49"/>
    <w:rsid w:val="0016619D"/>
    <w:rsid w:val="00172D34"/>
    <w:rsid w:val="001749EA"/>
    <w:rsid w:val="00186401"/>
    <w:rsid w:val="00193A1E"/>
    <w:rsid w:val="001A2922"/>
    <w:rsid w:val="001A2E5F"/>
    <w:rsid w:val="001A3ABE"/>
    <w:rsid w:val="001A4FDE"/>
    <w:rsid w:val="001A7F65"/>
    <w:rsid w:val="001B4EAC"/>
    <w:rsid w:val="001C0B33"/>
    <w:rsid w:val="001C0C99"/>
    <w:rsid w:val="001C1EE9"/>
    <w:rsid w:val="001D5EF3"/>
    <w:rsid w:val="001E1BEB"/>
    <w:rsid w:val="001E3E43"/>
    <w:rsid w:val="00203A92"/>
    <w:rsid w:val="00211AB6"/>
    <w:rsid w:val="002155AA"/>
    <w:rsid w:val="00227DEB"/>
    <w:rsid w:val="00234AC6"/>
    <w:rsid w:val="0023739F"/>
    <w:rsid w:val="00260F7E"/>
    <w:rsid w:val="0026211D"/>
    <w:rsid w:val="00284F52"/>
    <w:rsid w:val="002B3150"/>
    <w:rsid w:val="002B640C"/>
    <w:rsid w:val="002E0909"/>
    <w:rsid w:val="002E3BA8"/>
    <w:rsid w:val="002E3D91"/>
    <w:rsid w:val="002E7B91"/>
    <w:rsid w:val="002F0590"/>
    <w:rsid w:val="002F4742"/>
    <w:rsid w:val="003040BA"/>
    <w:rsid w:val="003111A2"/>
    <w:rsid w:val="00316CB1"/>
    <w:rsid w:val="0034170D"/>
    <w:rsid w:val="00343D12"/>
    <w:rsid w:val="00370E07"/>
    <w:rsid w:val="00373F9F"/>
    <w:rsid w:val="00386904"/>
    <w:rsid w:val="00390DED"/>
    <w:rsid w:val="003C10F6"/>
    <w:rsid w:val="003C4E1B"/>
    <w:rsid w:val="003D2046"/>
    <w:rsid w:val="0041006D"/>
    <w:rsid w:val="00424F13"/>
    <w:rsid w:val="00427EC4"/>
    <w:rsid w:val="00433FC6"/>
    <w:rsid w:val="004527AC"/>
    <w:rsid w:val="004A5428"/>
    <w:rsid w:val="004B1102"/>
    <w:rsid w:val="004B284E"/>
    <w:rsid w:val="004C5820"/>
    <w:rsid w:val="004E5409"/>
    <w:rsid w:val="0050034E"/>
    <w:rsid w:val="0050791A"/>
    <w:rsid w:val="00511AD1"/>
    <w:rsid w:val="005123A0"/>
    <w:rsid w:val="00526CD1"/>
    <w:rsid w:val="005356BD"/>
    <w:rsid w:val="0055002E"/>
    <w:rsid w:val="00554C10"/>
    <w:rsid w:val="00566216"/>
    <w:rsid w:val="005757BF"/>
    <w:rsid w:val="00577C9E"/>
    <w:rsid w:val="00592877"/>
    <w:rsid w:val="005A5832"/>
    <w:rsid w:val="005A7D43"/>
    <w:rsid w:val="005C161A"/>
    <w:rsid w:val="005C281C"/>
    <w:rsid w:val="005C5E2F"/>
    <w:rsid w:val="005D252A"/>
    <w:rsid w:val="005D62E1"/>
    <w:rsid w:val="005E228F"/>
    <w:rsid w:val="005E55D1"/>
    <w:rsid w:val="005E6730"/>
    <w:rsid w:val="005F00B1"/>
    <w:rsid w:val="005F0667"/>
    <w:rsid w:val="005F4E45"/>
    <w:rsid w:val="005F5B23"/>
    <w:rsid w:val="00600AA2"/>
    <w:rsid w:val="006068DD"/>
    <w:rsid w:val="00607062"/>
    <w:rsid w:val="00624CF9"/>
    <w:rsid w:val="006259FA"/>
    <w:rsid w:val="006321A5"/>
    <w:rsid w:val="00636081"/>
    <w:rsid w:val="00642B50"/>
    <w:rsid w:val="00644820"/>
    <w:rsid w:val="006701AE"/>
    <w:rsid w:val="0067224E"/>
    <w:rsid w:val="00677621"/>
    <w:rsid w:val="0068798D"/>
    <w:rsid w:val="006C1F3A"/>
    <w:rsid w:val="006C3CEC"/>
    <w:rsid w:val="006C7F89"/>
    <w:rsid w:val="006D47AD"/>
    <w:rsid w:val="006D6667"/>
    <w:rsid w:val="006E5F73"/>
    <w:rsid w:val="006F02BD"/>
    <w:rsid w:val="006F39AF"/>
    <w:rsid w:val="006F3AB7"/>
    <w:rsid w:val="006F3D43"/>
    <w:rsid w:val="0070442F"/>
    <w:rsid w:val="007057B7"/>
    <w:rsid w:val="0070725B"/>
    <w:rsid w:val="00712D7D"/>
    <w:rsid w:val="0071559E"/>
    <w:rsid w:val="00720473"/>
    <w:rsid w:val="00722E62"/>
    <w:rsid w:val="00724EBC"/>
    <w:rsid w:val="00735A46"/>
    <w:rsid w:val="00737DF0"/>
    <w:rsid w:val="00746322"/>
    <w:rsid w:val="00755C69"/>
    <w:rsid w:val="007648B0"/>
    <w:rsid w:val="007826C5"/>
    <w:rsid w:val="00793839"/>
    <w:rsid w:val="007A067B"/>
    <w:rsid w:val="007A7295"/>
    <w:rsid w:val="007B51CF"/>
    <w:rsid w:val="007D66B9"/>
    <w:rsid w:val="007E0F98"/>
    <w:rsid w:val="007E225A"/>
    <w:rsid w:val="007F2A72"/>
    <w:rsid w:val="007F64D1"/>
    <w:rsid w:val="00805F0E"/>
    <w:rsid w:val="00816426"/>
    <w:rsid w:val="008167D2"/>
    <w:rsid w:val="008178A8"/>
    <w:rsid w:val="0082022F"/>
    <w:rsid w:val="00821A79"/>
    <w:rsid w:val="00840B4E"/>
    <w:rsid w:val="00840CB6"/>
    <w:rsid w:val="00856B81"/>
    <w:rsid w:val="0085770A"/>
    <w:rsid w:val="008628EB"/>
    <w:rsid w:val="00882521"/>
    <w:rsid w:val="00893917"/>
    <w:rsid w:val="00894B89"/>
    <w:rsid w:val="008A401B"/>
    <w:rsid w:val="008C5673"/>
    <w:rsid w:val="008E2744"/>
    <w:rsid w:val="008E7E44"/>
    <w:rsid w:val="008F0D84"/>
    <w:rsid w:val="008F4749"/>
    <w:rsid w:val="008F66CF"/>
    <w:rsid w:val="008F67FE"/>
    <w:rsid w:val="00901E9C"/>
    <w:rsid w:val="00903625"/>
    <w:rsid w:val="00911B43"/>
    <w:rsid w:val="00921264"/>
    <w:rsid w:val="0094422C"/>
    <w:rsid w:val="00951349"/>
    <w:rsid w:val="0095383B"/>
    <w:rsid w:val="00965847"/>
    <w:rsid w:val="0097134D"/>
    <w:rsid w:val="0097797D"/>
    <w:rsid w:val="009821E0"/>
    <w:rsid w:val="00985F3B"/>
    <w:rsid w:val="00986C13"/>
    <w:rsid w:val="0098704B"/>
    <w:rsid w:val="009951B5"/>
    <w:rsid w:val="009951F6"/>
    <w:rsid w:val="0099759A"/>
    <w:rsid w:val="009A213B"/>
    <w:rsid w:val="009B559C"/>
    <w:rsid w:val="009B7DCD"/>
    <w:rsid w:val="009C07A4"/>
    <w:rsid w:val="009C1D0E"/>
    <w:rsid w:val="009C46A9"/>
    <w:rsid w:val="009F7856"/>
    <w:rsid w:val="00A102FE"/>
    <w:rsid w:val="00A10867"/>
    <w:rsid w:val="00A156A0"/>
    <w:rsid w:val="00A17AB0"/>
    <w:rsid w:val="00A26574"/>
    <w:rsid w:val="00A32920"/>
    <w:rsid w:val="00A35AA1"/>
    <w:rsid w:val="00A37651"/>
    <w:rsid w:val="00A50C02"/>
    <w:rsid w:val="00A532C1"/>
    <w:rsid w:val="00A72989"/>
    <w:rsid w:val="00A73E96"/>
    <w:rsid w:val="00A749F3"/>
    <w:rsid w:val="00A76C11"/>
    <w:rsid w:val="00A835E4"/>
    <w:rsid w:val="00A8461A"/>
    <w:rsid w:val="00AA122E"/>
    <w:rsid w:val="00AA3251"/>
    <w:rsid w:val="00AA4CCB"/>
    <w:rsid w:val="00AA687A"/>
    <w:rsid w:val="00AB018C"/>
    <w:rsid w:val="00AC0A47"/>
    <w:rsid w:val="00AC4E52"/>
    <w:rsid w:val="00AD7C45"/>
    <w:rsid w:val="00AE0C24"/>
    <w:rsid w:val="00AE1513"/>
    <w:rsid w:val="00AF11D2"/>
    <w:rsid w:val="00AF6305"/>
    <w:rsid w:val="00B04E4F"/>
    <w:rsid w:val="00B1199B"/>
    <w:rsid w:val="00B124EA"/>
    <w:rsid w:val="00B155D0"/>
    <w:rsid w:val="00B16998"/>
    <w:rsid w:val="00B23AA9"/>
    <w:rsid w:val="00B2401D"/>
    <w:rsid w:val="00B2760C"/>
    <w:rsid w:val="00B369E4"/>
    <w:rsid w:val="00B5433B"/>
    <w:rsid w:val="00B66442"/>
    <w:rsid w:val="00B83D8A"/>
    <w:rsid w:val="00B96143"/>
    <w:rsid w:val="00BB442E"/>
    <w:rsid w:val="00BB4A2C"/>
    <w:rsid w:val="00BC3858"/>
    <w:rsid w:val="00BE64B8"/>
    <w:rsid w:val="00C06861"/>
    <w:rsid w:val="00C10B4A"/>
    <w:rsid w:val="00C121C6"/>
    <w:rsid w:val="00C16C3E"/>
    <w:rsid w:val="00C21919"/>
    <w:rsid w:val="00C231E0"/>
    <w:rsid w:val="00C262A3"/>
    <w:rsid w:val="00C31171"/>
    <w:rsid w:val="00C44A13"/>
    <w:rsid w:val="00C50C50"/>
    <w:rsid w:val="00C52443"/>
    <w:rsid w:val="00C635AF"/>
    <w:rsid w:val="00C804FB"/>
    <w:rsid w:val="00C80D92"/>
    <w:rsid w:val="00C838A3"/>
    <w:rsid w:val="00C92517"/>
    <w:rsid w:val="00CA4C2A"/>
    <w:rsid w:val="00CA53D0"/>
    <w:rsid w:val="00CC472E"/>
    <w:rsid w:val="00CC7FD6"/>
    <w:rsid w:val="00CD4DAA"/>
    <w:rsid w:val="00CD701A"/>
    <w:rsid w:val="00CF30E3"/>
    <w:rsid w:val="00CF5569"/>
    <w:rsid w:val="00D040D8"/>
    <w:rsid w:val="00D071E3"/>
    <w:rsid w:val="00D07385"/>
    <w:rsid w:val="00D2218D"/>
    <w:rsid w:val="00D2669F"/>
    <w:rsid w:val="00D440F1"/>
    <w:rsid w:val="00D63F66"/>
    <w:rsid w:val="00D93CEE"/>
    <w:rsid w:val="00DA39BA"/>
    <w:rsid w:val="00DB503A"/>
    <w:rsid w:val="00DB649E"/>
    <w:rsid w:val="00DC621F"/>
    <w:rsid w:val="00DD160F"/>
    <w:rsid w:val="00DD5B8D"/>
    <w:rsid w:val="00DE355D"/>
    <w:rsid w:val="00DF5CD1"/>
    <w:rsid w:val="00E01FAD"/>
    <w:rsid w:val="00E153B4"/>
    <w:rsid w:val="00E21112"/>
    <w:rsid w:val="00E233B1"/>
    <w:rsid w:val="00E276FD"/>
    <w:rsid w:val="00E4012E"/>
    <w:rsid w:val="00E42980"/>
    <w:rsid w:val="00E756C1"/>
    <w:rsid w:val="00E856F1"/>
    <w:rsid w:val="00E87D0A"/>
    <w:rsid w:val="00E90A40"/>
    <w:rsid w:val="00E92C9E"/>
    <w:rsid w:val="00E934FA"/>
    <w:rsid w:val="00EA4113"/>
    <w:rsid w:val="00EA4B44"/>
    <w:rsid w:val="00EA61CE"/>
    <w:rsid w:val="00EA76B2"/>
    <w:rsid w:val="00EB384A"/>
    <w:rsid w:val="00EB445E"/>
    <w:rsid w:val="00EB4EEA"/>
    <w:rsid w:val="00EC78D4"/>
    <w:rsid w:val="00ED125F"/>
    <w:rsid w:val="00ED2A84"/>
    <w:rsid w:val="00ED329D"/>
    <w:rsid w:val="00ED5DEE"/>
    <w:rsid w:val="00EE11AA"/>
    <w:rsid w:val="00EE54D2"/>
    <w:rsid w:val="00EE766C"/>
    <w:rsid w:val="00EF626D"/>
    <w:rsid w:val="00EF65A9"/>
    <w:rsid w:val="00EF66A8"/>
    <w:rsid w:val="00F02AFF"/>
    <w:rsid w:val="00F225CD"/>
    <w:rsid w:val="00F31585"/>
    <w:rsid w:val="00F3546E"/>
    <w:rsid w:val="00F42643"/>
    <w:rsid w:val="00F44282"/>
    <w:rsid w:val="00F5234A"/>
    <w:rsid w:val="00F64772"/>
    <w:rsid w:val="00F809B6"/>
    <w:rsid w:val="00FC3A27"/>
    <w:rsid w:val="00FC730F"/>
    <w:rsid w:val="00FE186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49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49EA"/>
    <w:pPr>
      <w:spacing w:after="160" w:line="276" w:lineRule="auto"/>
      <w:ind w:left="720"/>
      <w:contextualSpacing/>
    </w:pPr>
  </w:style>
  <w:style w:type="character" w:styleId="Hipersaitas">
    <w:name w:val="Hyperlink"/>
    <w:basedOn w:val="Numatytasispastraiposriftas"/>
    <w:unhideWhenUsed/>
    <w:rsid w:val="00644820"/>
    <w:rPr>
      <w:color w:val="0563C1" w:themeColor="hyperlink"/>
      <w:u w:val="single"/>
    </w:rPr>
  </w:style>
  <w:style w:type="character" w:styleId="Neapdorotaspaminjimas">
    <w:name w:val="Unresolved Mention"/>
    <w:basedOn w:val="Numatytasispastraiposriftas"/>
    <w:uiPriority w:val="99"/>
    <w:semiHidden/>
    <w:unhideWhenUsed/>
    <w:rsid w:val="00644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5368">
      <w:bodyDiv w:val="1"/>
      <w:marLeft w:val="0"/>
      <w:marRight w:val="0"/>
      <w:marTop w:val="0"/>
      <w:marBottom w:val="0"/>
      <w:divBdr>
        <w:top w:val="none" w:sz="0" w:space="0" w:color="auto"/>
        <w:left w:val="none" w:sz="0" w:space="0" w:color="auto"/>
        <w:bottom w:val="none" w:sz="0" w:space="0" w:color="auto"/>
        <w:right w:val="none" w:sz="0" w:space="0" w:color="auto"/>
      </w:divBdr>
    </w:div>
    <w:div w:id="303125550">
      <w:bodyDiv w:val="1"/>
      <w:marLeft w:val="0"/>
      <w:marRight w:val="0"/>
      <w:marTop w:val="0"/>
      <w:marBottom w:val="0"/>
      <w:divBdr>
        <w:top w:val="none" w:sz="0" w:space="0" w:color="auto"/>
        <w:left w:val="none" w:sz="0" w:space="0" w:color="auto"/>
        <w:bottom w:val="none" w:sz="0" w:space="0" w:color="auto"/>
        <w:right w:val="none" w:sz="0" w:space="0" w:color="auto"/>
      </w:divBdr>
      <w:divsChild>
        <w:div w:id="1729299070">
          <w:marLeft w:val="0"/>
          <w:marRight w:val="0"/>
          <w:marTop w:val="0"/>
          <w:marBottom w:val="0"/>
          <w:divBdr>
            <w:top w:val="none" w:sz="0" w:space="0" w:color="auto"/>
            <w:left w:val="none" w:sz="0" w:space="0" w:color="auto"/>
            <w:bottom w:val="none" w:sz="0" w:space="0" w:color="auto"/>
            <w:right w:val="none" w:sz="0" w:space="0" w:color="auto"/>
          </w:divBdr>
        </w:div>
      </w:divsChild>
    </w:div>
    <w:div w:id="436100030">
      <w:bodyDiv w:val="1"/>
      <w:marLeft w:val="0"/>
      <w:marRight w:val="0"/>
      <w:marTop w:val="0"/>
      <w:marBottom w:val="0"/>
      <w:divBdr>
        <w:top w:val="none" w:sz="0" w:space="0" w:color="auto"/>
        <w:left w:val="none" w:sz="0" w:space="0" w:color="auto"/>
        <w:bottom w:val="none" w:sz="0" w:space="0" w:color="auto"/>
        <w:right w:val="none" w:sz="0" w:space="0" w:color="auto"/>
      </w:divBdr>
      <w:divsChild>
        <w:div w:id="1399742888">
          <w:marLeft w:val="0"/>
          <w:marRight w:val="0"/>
          <w:marTop w:val="0"/>
          <w:marBottom w:val="0"/>
          <w:divBdr>
            <w:top w:val="none" w:sz="0" w:space="0" w:color="auto"/>
            <w:left w:val="none" w:sz="0" w:space="0" w:color="auto"/>
            <w:bottom w:val="none" w:sz="0" w:space="0" w:color="auto"/>
            <w:right w:val="none" w:sz="0" w:space="0" w:color="auto"/>
          </w:divBdr>
        </w:div>
      </w:divsChild>
    </w:div>
    <w:div w:id="537013429">
      <w:bodyDiv w:val="1"/>
      <w:marLeft w:val="0"/>
      <w:marRight w:val="0"/>
      <w:marTop w:val="0"/>
      <w:marBottom w:val="0"/>
      <w:divBdr>
        <w:top w:val="none" w:sz="0" w:space="0" w:color="auto"/>
        <w:left w:val="none" w:sz="0" w:space="0" w:color="auto"/>
        <w:bottom w:val="none" w:sz="0" w:space="0" w:color="auto"/>
        <w:right w:val="none" w:sz="0" w:space="0" w:color="auto"/>
      </w:divBdr>
    </w:div>
    <w:div w:id="820848222">
      <w:bodyDiv w:val="1"/>
      <w:marLeft w:val="0"/>
      <w:marRight w:val="0"/>
      <w:marTop w:val="0"/>
      <w:marBottom w:val="0"/>
      <w:divBdr>
        <w:top w:val="none" w:sz="0" w:space="0" w:color="auto"/>
        <w:left w:val="none" w:sz="0" w:space="0" w:color="auto"/>
        <w:bottom w:val="none" w:sz="0" w:space="0" w:color="auto"/>
        <w:right w:val="none" w:sz="0" w:space="0" w:color="auto"/>
      </w:divBdr>
      <w:divsChild>
        <w:div w:id="5762917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99243976">
      <w:bodyDiv w:val="1"/>
      <w:marLeft w:val="0"/>
      <w:marRight w:val="0"/>
      <w:marTop w:val="0"/>
      <w:marBottom w:val="0"/>
      <w:divBdr>
        <w:top w:val="none" w:sz="0" w:space="0" w:color="auto"/>
        <w:left w:val="none" w:sz="0" w:space="0" w:color="auto"/>
        <w:bottom w:val="none" w:sz="0" w:space="0" w:color="auto"/>
        <w:right w:val="none" w:sz="0" w:space="0" w:color="auto"/>
      </w:divBdr>
      <w:divsChild>
        <w:div w:id="197739886">
          <w:marLeft w:val="0"/>
          <w:marRight w:val="0"/>
          <w:marTop w:val="0"/>
          <w:marBottom w:val="0"/>
          <w:divBdr>
            <w:top w:val="none" w:sz="0" w:space="0" w:color="auto"/>
            <w:left w:val="none" w:sz="0" w:space="0" w:color="auto"/>
            <w:bottom w:val="none" w:sz="0" w:space="0" w:color="auto"/>
            <w:right w:val="none" w:sz="0" w:space="0" w:color="auto"/>
          </w:divBdr>
        </w:div>
      </w:divsChild>
    </w:div>
    <w:div w:id="1062024517">
      <w:bodyDiv w:val="1"/>
      <w:marLeft w:val="0"/>
      <w:marRight w:val="0"/>
      <w:marTop w:val="0"/>
      <w:marBottom w:val="0"/>
      <w:divBdr>
        <w:top w:val="none" w:sz="0" w:space="0" w:color="auto"/>
        <w:left w:val="none" w:sz="0" w:space="0" w:color="auto"/>
        <w:bottom w:val="none" w:sz="0" w:space="0" w:color="auto"/>
        <w:right w:val="none" w:sz="0" w:space="0" w:color="auto"/>
      </w:divBdr>
    </w:div>
    <w:div w:id="1197083843">
      <w:bodyDiv w:val="1"/>
      <w:marLeft w:val="0"/>
      <w:marRight w:val="0"/>
      <w:marTop w:val="0"/>
      <w:marBottom w:val="0"/>
      <w:divBdr>
        <w:top w:val="none" w:sz="0" w:space="0" w:color="auto"/>
        <w:left w:val="none" w:sz="0" w:space="0" w:color="auto"/>
        <w:bottom w:val="none" w:sz="0" w:space="0" w:color="auto"/>
        <w:right w:val="none" w:sz="0" w:space="0" w:color="auto"/>
      </w:divBdr>
      <w:divsChild>
        <w:div w:id="2123911485">
          <w:marLeft w:val="0"/>
          <w:marRight w:val="0"/>
          <w:marTop w:val="0"/>
          <w:marBottom w:val="0"/>
          <w:divBdr>
            <w:top w:val="none" w:sz="0" w:space="0" w:color="auto"/>
            <w:left w:val="none" w:sz="0" w:space="0" w:color="auto"/>
            <w:bottom w:val="none" w:sz="0" w:space="0" w:color="auto"/>
            <w:right w:val="none" w:sz="0" w:space="0" w:color="auto"/>
          </w:divBdr>
          <w:divsChild>
            <w:div w:id="1205748270">
              <w:marLeft w:val="0"/>
              <w:marRight w:val="0"/>
              <w:marTop w:val="0"/>
              <w:marBottom w:val="0"/>
              <w:divBdr>
                <w:top w:val="none" w:sz="0" w:space="0" w:color="auto"/>
                <w:left w:val="none" w:sz="0" w:space="0" w:color="auto"/>
                <w:bottom w:val="none" w:sz="0" w:space="0" w:color="auto"/>
                <w:right w:val="none" w:sz="0" w:space="0" w:color="auto"/>
              </w:divBdr>
            </w:div>
            <w:div w:id="1739791095">
              <w:marLeft w:val="0"/>
              <w:marRight w:val="0"/>
              <w:marTop w:val="0"/>
              <w:marBottom w:val="0"/>
              <w:divBdr>
                <w:top w:val="none" w:sz="0" w:space="0" w:color="auto"/>
                <w:left w:val="none" w:sz="0" w:space="0" w:color="auto"/>
                <w:bottom w:val="none" w:sz="0" w:space="0" w:color="auto"/>
                <w:right w:val="none" w:sz="0" w:space="0" w:color="auto"/>
              </w:divBdr>
            </w:div>
          </w:divsChild>
        </w:div>
        <w:div w:id="1146359150">
          <w:marLeft w:val="0"/>
          <w:marRight w:val="0"/>
          <w:marTop w:val="0"/>
          <w:marBottom w:val="0"/>
          <w:divBdr>
            <w:top w:val="none" w:sz="0" w:space="0" w:color="auto"/>
            <w:left w:val="none" w:sz="0" w:space="0" w:color="auto"/>
            <w:bottom w:val="none" w:sz="0" w:space="0" w:color="auto"/>
            <w:right w:val="none" w:sz="0" w:space="0" w:color="auto"/>
          </w:divBdr>
        </w:div>
      </w:divsChild>
    </w:div>
    <w:div w:id="1434788052">
      <w:bodyDiv w:val="1"/>
      <w:marLeft w:val="0"/>
      <w:marRight w:val="0"/>
      <w:marTop w:val="0"/>
      <w:marBottom w:val="0"/>
      <w:divBdr>
        <w:top w:val="none" w:sz="0" w:space="0" w:color="auto"/>
        <w:left w:val="none" w:sz="0" w:space="0" w:color="auto"/>
        <w:bottom w:val="none" w:sz="0" w:space="0" w:color="auto"/>
        <w:right w:val="none" w:sz="0" w:space="0" w:color="auto"/>
      </w:divBdr>
      <w:divsChild>
        <w:div w:id="1496336935">
          <w:marLeft w:val="0"/>
          <w:marRight w:val="0"/>
          <w:marTop w:val="0"/>
          <w:marBottom w:val="0"/>
          <w:divBdr>
            <w:top w:val="none" w:sz="0" w:space="0" w:color="auto"/>
            <w:left w:val="none" w:sz="0" w:space="0" w:color="auto"/>
            <w:bottom w:val="none" w:sz="0" w:space="0" w:color="auto"/>
            <w:right w:val="none" w:sz="0" w:space="0" w:color="auto"/>
          </w:divBdr>
          <w:divsChild>
            <w:div w:id="1618680809">
              <w:marLeft w:val="0"/>
              <w:marRight w:val="0"/>
              <w:marTop w:val="0"/>
              <w:marBottom w:val="0"/>
              <w:divBdr>
                <w:top w:val="none" w:sz="0" w:space="0" w:color="auto"/>
                <w:left w:val="none" w:sz="0" w:space="0" w:color="auto"/>
                <w:bottom w:val="none" w:sz="0" w:space="0" w:color="auto"/>
                <w:right w:val="none" w:sz="0" w:space="0" w:color="auto"/>
              </w:divBdr>
            </w:div>
            <w:div w:id="1098794892">
              <w:marLeft w:val="0"/>
              <w:marRight w:val="0"/>
              <w:marTop w:val="0"/>
              <w:marBottom w:val="0"/>
              <w:divBdr>
                <w:top w:val="none" w:sz="0" w:space="0" w:color="auto"/>
                <w:left w:val="none" w:sz="0" w:space="0" w:color="auto"/>
                <w:bottom w:val="none" w:sz="0" w:space="0" w:color="auto"/>
                <w:right w:val="none" w:sz="0" w:space="0" w:color="auto"/>
              </w:divBdr>
            </w:div>
          </w:divsChild>
        </w:div>
        <w:div w:id="1478649028">
          <w:marLeft w:val="0"/>
          <w:marRight w:val="0"/>
          <w:marTop w:val="0"/>
          <w:marBottom w:val="0"/>
          <w:divBdr>
            <w:top w:val="none" w:sz="0" w:space="0" w:color="auto"/>
            <w:left w:val="none" w:sz="0" w:space="0" w:color="auto"/>
            <w:bottom w:val="none" w:sz="0" w:space="0" w:color="auto"/>
            <w:right w:val="none" w:sz="0" w:space="0" w:color="auto"/>
          </w:divBdr>
        </w:div>
      </w:divsChild>
    </w:div>
    <w:div w:id="2112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2341</Words>
  <Characters>13348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2025-02-19T07:15:00Z</dcterms:created>
  <dcterms:modified xsi:type="dcterms:W3CDTF">2025-02-19T07:15:00Z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