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3587291" w14:textId="77777777" w:rsidR="00A56C84" w:rsidRPr="00A56C84" w:rsidRDefault="00A56C84" w:rsidP="00A56C84">
      <w:pPr>
        <w:spacing w:after="0" w:line="240" w:lineRule="auto"/>
        <w:ind w:left="5103"/>
        <w:jc w:val="both"/>
        <w:outlineLvl w:val="0"/>
        <w:rPr>
          <w:rFonts w:ascii="Times New Roman" w:eastAsia="Times New Roman" w:hAnsi="Times New Roman" w:cs="Times New Roman"/>
          <w:sz w:val="24"/>
          <w:szCs w:val="24"/>
          <w:lang w:eastAsia="en-US"/>
        </w:rPr>
      </w:pPr>
      <w:r w:rsidRPr="00A56C84">
        <w:rPr>
          <w:rFonts w:ascii="Times New Roman" w:eastAsia="Times New Roman" w:hAnsi="Times New Roman" w:cs="Times New Roman"/>
          <w:sz w:val="24"/>
          <w:szCs w:val="24"/>
          <w:lang w:eastAsia="en-US"/>
        </w:rPr>
        <w:t>TVIRTINU</w:t>
      </w:r>
    </w:p>
    <w:p w14:paraId="632FFAEB" w14:textId="77777777" w:rsidR="00A56C84" w:rsidRPr="00A56C84" w:rsidRDefault="00A56C84" w:rsidP="00A56C84">
      <w:pPr>
        <w:spacing w:after="0" w:line="240" w:lineRule="auto"/>
        <w:ind w:left="5103"/>
        <w:jc w:val="both"/>
        <w:rPr>
          <w:rFonts w:ascii="Times New Roman" w:eastAsia="Times New Roman" w:hAnsi="Times New Roman" w:cs="Times New Roman"/>
          <w:sz w:val="24"/>
          <w:szCs w:val="24"/>
          <w:lang w:eastAsia="en-US"/>
        </w:rPr>
      </w:pPr>
      <w:r w:rsidRPr="00A56C84">
        <w:rPr>
          <w:rFonts w:ascii="Times New Roman" w:eastAsia="Times New Roman" w:hAnsi="Times New Roman" w:cs="Times New Roman"/>
          <w:sz w:val="24"/>
          <w:szCs w:val="24"/>
          <w:lang w:eastAsia="en-US"/>
        </w:rPr>
        <w:t>VšĮ Mykolo Marcinkevičiaus ligoninės direktorius Rimvydas Turčinskas</w:t>
      </w:r>
    </w:p>
    <w:p w14:paraId="42B9E5D5" w14:textId="77777777" w:rsidR="00A56C84" w:rsidRPr="00A56C84" w:rsidRDefault="00A56C84" w:rsidP="00A56C84">
      <w:pPr>
        <w:spacing w:after="0" w:line="240" w:lineRule="auto"/>
        <w:ind w:left="5103"/>
        <w:jc w:val="both"/>
        <w:rPr>
          <w:rFonts w:ascii="Times New Roman" w:eastAsia="Times New Roman" w:hAnsi="Times New Roman" w:cs="Times New Roman"/>
          <w:sz w:val="24"/>
          <w:szCs w:val="24"/>
          <w:lang w:eastAsia="en-US"/>
        </w:rPr>
      </w:pPr>
      <w:r w:rsidRPr="00A56C84">
        <w:rPr>
          <w:rFonts w:ascii="Times New Roman" w:eastAsia="Times New Roman" w:hAnsi="Times New Roman" w:cs="Times New Roman"/>
          <w:sz w:val="24"/>
          <w:szCs w:val="24"/>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263D740B" w:rsidR="00191CC4" w:rsidRPr="002D4F06" w:rsidRDefault="00D602CE" w:rsidP="002D4F06">
      <w:pPr>
        <w:suppressAutoHyphens/>
        <w:spacing w:after="0" w:line="240" w:lineRule="auto"/>
        <w:jc w:val="center"/>
        <w:rPr>
          <w:rFonts w:ascii="Times New Roman" w:eastAsia="Times New Roman" w:hAnsi="Times New Roman" w:cs="Times New Roman"/>
          <w:b/>
          <w:bCs/>
          <w:iCs/>
          <w:sz w:val="24"/>
          <w:szCs w:val="24"/>
          <w:lang w:eastAsia="en-US"/>
        </w:rPr>
      </w:pPr>
      <w:bookmarkStart w:id="0" w:name="_Hlk187829790"/>
      <w:r w:rsidRPr="00D602CE">
        <w:rPr>
          <w:rFonts w:ascii="Times New Roman" w:eastAsia="Times New Roman" w:hAnsi="Times New Roman" w:cs="Times New Roman"/>
          <w:b/>
          <w:bCs/>
          <w:iCs/>
          <w:sz w:val="24"/>
          <w:szCs w:val="24"/>
          <w:lang w:eastAsia="en-US"/>
        </w:rPr>
        <w:t>ANTIMIKROBINIŲ VAISTŲ VARTOJIMO VALDYMO MODULIO SUKŪRIMO IR</w:t>
      </w:r>
      <w:r>
        <w:rPr>
          <w:rFonts w:ascii="Times New Roman" w:eastAsia="Times New Roman" w:hAnsi="Times New Roman" w:cs="Times New Roman"/>
          <w:b/>
          <w:bCs/>
          <w:iCs/>
          <w:sz w:val="24"/>
          <w:szCs w:val="24"/>
          <w:lang w:eastAsia="en-US"/>
        </w:rPr>
        <w:t xml:space="preserve"> </w:t>
      </w:r>
      <w:r w:rsidRPr="00D602CE">
        <w:rPr>
          <w:rFonts w:ascii="Times New Roman" w:eastAsia="Times New Roman" w:hAnsi="Times New Roman" w:cs="Times New Roman"/>
          <w:b/>
          <w:bCs/>
          <w:iCs/>
          <w:sz w:val="24"/>
          <w:szCs w:val="24"/>
          <w:lang w:eastAsia="en-US"/>
        </w:rPr>
        <w:t>INFORMACINĖS SISTEMOS</w:t>
      </w:r>
      <w:r w:rsidR="002D4F06">
        <w:rPr>
          <w:rFonts w:ascii="Times New Roman" w:eastAsia="Times New Roman" w:hAnsi="Times New Roman" w:cs="Times New Roman"/>
          <w:b/>
          <w:bCs/>
          <w:iCs/>
          <w:sz w:val="24"/>
          <w:szCs w:val="24"/>
          <w:lang w:eastAsia="en-US"/>
        </w:rPr>
        <w:t xml:space="preserve"> </w:t>
      </w:r>
      <w:r w:rsidRPr="00D602CE">
        <w:rPr>
          <w:rFonts w:ascii="Times New Roman" w:eastAsia="Times New Roman" w:hAnsi="Times New Roman" w:cs="Times New Roman"/>
          <w:b/>
          <w:bCs/>
          <w:iCs/>
          <w:sz w:val="24"/>
          <w:szCs w:val="24"/>
          <w:lang w:eastAsia="en-US"/>
        </w:rPr>
        <w:t xml:space="preserve">ADAPTACIJOS IR INTEGRACIJŲ SU BENDRA IT PLATFORMA PASLAUGŲ </w:t>
      </w:r>
      <w:bookmarkEnd w:id="0"/>
      <w:r w:rsidRPr="00D602CE">
        <w:rPr>
          <w:rFonts w:ascii="Times New Roman" w:eastAsia="Times New Roman" w:hAnsi="Times New Roman" w:cs="Times New Roman"/>
          <w:b/>
          <w:bCs/>
          <w:iCs/>
          <w:sz w:val="24"/>
          <w:szCs w:val="24"/>
          <w:lang w:eastAsia="en-US"/>
        </w:rPr>
        <w:t>PIRKIM</w:t>
      </w:r>
      <w:r>
        <w:rPr>
          <w:rFonts w:ascii="Times New Roman" w:eastAsia="Times New Roman" w:hAnsi="Times New Roman" w:cs="Times New Roman"/>
          <w:b/>
          <w:bCs/>
          <w:iCs/>
          <w:sz w:val="24"/>
          <w:szCs w:val="24"/>
          <w:lang w:eastAsia="en-US"/>
        </w:rPr>
        <w:t>O</w:t>
      </w:r>
      <w:r w:rsidRPr="00D602CE">
        <w:rPr>
          <w:rFonts w:ascii="Times New Roman" w:eastAsia="Times New Roman" w:hAnsi="Times New Roman" w:cs="Times New Roman"/>
          <w:i/>
          <w:sz w:val="24"/>
          <w:szCs w:val="24"/>
          <w:lang w:eastAsia="en-US"/>
        </w:rPr>
        <w:t xml:space="preserve"> </w:t>
      </w:r>
      <w:r w:rsidR="009223D1" w:rsidRPr="00D602CE">
        <w:rPr>
          <w:rFonts w:ascii="Times New Roman" w:eastAsia="Times New Roman" w:hAnsi="Times New Roman" w:cs="Times New Roman"/>
          <w:b/>
          <w:sz w:val="24"/>
          <w:szCs w:val="24"/>
          <w:lang w:eastAsia="en-US"/>
        </w:rPr>
        <w:t xml:space="preserve">SUPAPRASTINTO </w:t>
      </w:r>
      <w:r w:rsidR="00191CC4" w:rsidRPr="00D602CE">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173DCE" w14:paraId="27B68CFF" w14:textId="77777777" w:rsidTr="00632F4D">
        <w:trPr>
          <w:jc w:val="center"/>
        </w:trPr>
        <w:tc>
          <w:tcPr>
            <w:tcW w:w="9209" w:type="dxa"/>
          </w:tcPr>
          <w:p w14:paraId="6F156FF2"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I. B</w:t>
            </w:r>
            <w:r w:rsidR="007B4BB9" w:rsidRPr="00173DCE">
              <w:rPr>
                <w:rFonts w:ascii="Times New Roman" w:eastAsia="Times New Roman" w:hAnsi="Times New Roman" w:cs="Times New Roman"/>
                <w:lang w:eastAsia="en-US"/>
              </w:rPr>
              <w:t>endrosios nuostatos</w:t>
            </w:r>
          </w:p>
        </w:tc>
        <w:tc>
          <w:tcPr>
            <w:tcW w:w="619" w:type="dxa"/>
            <w:vAlign w:val="center"/>
          </w:tcPr>
          <w:p w14:paraId="2474964B" w14:textId="1746B6C9"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w:t>
            </w:r>
          </w:p>
        </w:tc>
      </w:tr>
      <w:tr w:rsidR="00191CC4" w:rsidRPr="00173DCE" w14:paraId="46277F22" w14:textId="77777777" w:rsidTr="00632F4D">
        <w:trPr>
          <w:jc w:val="center"/>
        </w:trPr>
        <w:tc>
          <w:tcPr>
            <w:tcW w:w="9209" w:type="dxa"/>
          </w:tcPr>
          <w:p w14:paraId="214BCCA2"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II. P</w:t>
            </w:r>
            <w:r w:rsidR="007B4BB9" w:rsidRPr="00173DCE">
              <w:rPr>
                <w:rFonts w:ascii="Times New Roman" w:eastAsia="Times New Roman" w:hAnsi="Times New Roman" w:cs="Times New Roman"/>
                <w:lang w:eastAsia="en-US"/>
              </w:rPr>
              <w:t>irkimo objektas</w:t>
            </w:r>
          </w:p>
        </w:tc>
        <w:tc>
          <w:tcPr>
            <w:tcW w:w="619" w:type="dxa"/>
            <w:vAlign w:val="center"/>
          </w:tcPr>
          <w:p w14:paraId="73F62CF4" w14:textId="206935C0"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191CC4" w:rsidRPr="00173DCE" w14:paraId="09AAF908" w14:textId="77777777" w:rsidTr="00632F4D">
        <w:trPr>
          <w:jc w:val="center"/>
        </w:trPr>
        <w:tc>
          <w:tcPr>
            <w:tcW w:w="9209" w:type="dxa"/>
          </w:tcPr>
          <w:p w14:paraId="744503CE"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 xml:space="preserve">III. </w:t>
            </w:r>
            <w:r w:rsidRPr="00173DCE">
              <w:rPr>
                <w:rFonts w:ascii="Times New Roman" w:eastAsia="Calibri" w:hAnsi="Times New Roman" w:cs="Times New Roman"/>
                <w:lang w:eastAsia="en-US"/>
              </w:rPr>
              <w:t>T</w:t>
            </w:r>
            <w:r w:rsidR="007B4BB9" w:rsidRPr="00173DCE">
              <w:rPr>
                <w:rFonts w:ascii="Times New Roman" w:eastAsia="Calibri" w:hAnsi="Times New Roman" w:cs="Times New Roman"/>
                <w:lang w:eastAsia="en-US"/>
              </w:rPr>
              <w:t>iekėjų</w:t>
            </w:r>
            <w:r w:rsidR="007A4F86"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pašalinimo pagrindai</w:t>
            </w:r>
            <w:r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kvalifikacijos reikalavimai ir</w:t>
            </w:r>
            <w:r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jeigu taikytina</w:t>
            </w:r>
            <w:r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reikalaujami</w:t>
            </w:r>
            <w:r w:rsidR="007A4F86"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kokybės vadybos sistemos ir (arba) aplinkos apsaugos vadybos sistemos standartai</w:t>
            </w:r>
            <w:r w:rsidRPr="00173DCE">
              <w:rPr>
                <w:rFonts w:ascii="Times New Roman" w:eastAsia="Calibri" w:hAnsi="Times New Roman" w:cs="Times New Roman"/>
                <w:lang w:eastAsia="en-US"/>
              </w:rPr>
              <w:t xml:space="preserve">, </w:t>
            </w:r>
            <w:r w:rsidR="007B4BB9" w:rsidRPr="00173DCE">
              <w:rPr>
                <w:rFonts w:ascii="Times New Roman" w:eastAsia="Calibri" w:hAnsi="Times New Roman" w:cs="Times New Roman"/>
                <w:lang w:eastAsia="en-US"/>
              </w:rPr>
              <w:t>tarp jų ir reikalavimai atskiriems bendrą pasiūlymą pateikiantiems tiekėjų grupės nariams.</w:t>
            </w:r>
            <w:r w:rsidRPr="00173DCE">
              <w:rPr>
                <w:rFonts w:ascii="Times New Roman" w:eastAsia="Calibri" w:hAnsi="Times New Roman" w:cs="Times New Roman"/>
                <w:lang w:eastAsia="en-US"/>
              </w:rPr>
              <w:t xml:space="preserve"> P</w:t>
            </w:r>
            <w:r w:rsidR="007B4BB9" w:rsidRPr="00173DCE">
              <w:rPr>
                <w:rFonts w:ascii="Times New Roman" w:eastAsia="Calibri" w:hAnsi="Times New Roman" w:cs="Times New Roman"/>
                <w:lang w:eastAsia="en-US"/>
              </w:rPr>
              <w:t>atvirtinančių dokumentų sąrašas</w:t>
            </w:r>
          </w:p>
        </w:tc>
        <w:tc>
          <w:tcPr>
            <w:tcW w:w="619" w:type="dxa"/>
            <w:vAlign w:val="center"/>
          </w:tcPr>
          <w:p w14:paraId="16AFE87B" w14:textId="77777777" w:rsidR="00191CC4" w:rsidRPr="00173DCE" w:rsidRDefault="00191CC4" w:rsidP="00191CC4">
            <w:pPr>
              <w:suppressAutoHyphens/>
              <w:spacing w:after="0" w:line="240" w:lineRule="auto"/>
              <w:jc w:val="both"/>
              <w:rPr>
                <w:rFonts w:ascii="Times New Roman" w:eastAsia="Times New Roman" w:hAnsi="Times New Roman" w:cs="Times New Roman"/>
                <w:lang w:eastAsia="en-US"/>
              </w:rPr>
            </w:pPr>
          </w:p>
          <w:p w14:paraId="757666DC" w14:textId="77777777" w:rsidR="00191CC4" w:rsidRPr="00173DCE" w:rsidRDefault="00191CC4" w:rsidP="00191CC4">
            <w:pPr>
              <w:suppressAutoHyphens/>
              <w:spacing w:after="0" w:line="240" w:lineRule="auto"/>
              <w:jc w:val="both"/>
              <w:rPr>
                <w:rFonts w:ascii="Times New Roman" w:eastAsia="Times New Roman" w:hAnsi="Times New Roman" w:cs="Times New Roman"/>
                <w:lang w:eastAsia="en-US"/>
              </w:rPr>
            </w:pPr>
          </w:p>
          <w:p w14:paraId="5A54FE41" w14:textId="0D663738"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p>
        </w:tc>
      </w:tr>
      <w:tr w:rsidR="00191CC4" w:rsidRPr="00173DCE" w14:paraId="37D5798F" w14:textId="77777777" w:rsidTr="00632F4D">
        <w:trPr>
          <w:jc w:val="center"/>
        </w:trPr>
        <w:tc>
          <w:tcPr>
            <w:tcW w:w="9209" w:type="dxa"/>
          </w:tcPr>
          <w:p w14:paraId="7F204D38"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IV. T</w:t>
            </w:r>
            <w:r w:rsidR="007B4BB9" w:rsidRPr="00173DCE">
              <w:rPr>
                <w:rFonts w:ascii="Times New Roman" w:eastAsia="Times New Roman" w:hAnsi="Times New Roman" w:cs="Times New Roman"/>
                <w:lang w:eastAsia="en-US"/>
              </w:rPr>
              <w:t>iekėjų grupės dalyvavimas pirkimo procedūrose</w:t>
            </w:r>
          </w:p>
        </w:tc>
        <w:tc>
          <w:tcPr>
            <w:tcW w:w="619" w:type="dxa"/>
            <w:vAlign w:val="center"/>
          </w:tcPr>
          <w:p w14:paraId="153F48B8" w14:textId="23BB8539"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r>
      <w:tr w:rsidR="00191CC4" w:rsidRPr="00173DCE" w14:paraId="5FD5719D" w14:textId="77777777" w:rsidTr="00632F4D">
        <w:trPr>
          <w:jc w:val="center"/>
        </w:trPr>
        <w:tc>
          <w:tcPr>
            <w:tcW w:w="9209" w:type="dxa"/>
          </w:tcPr>
          <w:p w14:paraId="13A53E11"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V. P</w:t>
            </w:r>
            <w:r w:rsidR="007B4BB9" w:rsidRPr="00173DCE">
              <w:rPr>
                <w:rFonts w:ascii="Times New Roman" w:eastAsia="Times New Roman" w:hAnsi="Times New Roman" w:cs="Times New Roman"/>
                <w:lang w:eastAsia="en-US"/>
              </w:rPr>
              <w:t>asiūlymų galiojimo užtikrinimo reikalavimai</w:t>
            </w:r>
          </w:p>
        </w:tc>
        <w:tc>
          <w:tcPr>
            <w:tcW w:w="619" w:type="dxa"/>
            <w:vAlign w:val="center"/>
          </w:tcPr>
          <w:p w14:paraId="454AC0DB" w14:textId="298390DB"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r>
      <w:tr w:rsidR="00191CC4" w:rsidRPr="00173DCE" w14:paraId="5010056C" w14:textId="77777777" w:rsidTr="00632F4D">
        <w:trPr>
          <w:jc w:val="center"/>
        </w:trPr>
        <w:tc>
          <w:tcPr>
            <w:tcW w:w="9209" w:type="dxa"/>
          </w:tcPr>
          <w:p w14:paraId="1A748EFF"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VI. P</w:t>
            </w:r>
            <w:r w:rsidR="007B4BB9" w:rsidRPr="00173DCE">
              <w:rPr>
                <w:rFonts w:ascii="Times New Roman" w:eastAsia="Times New Roman" w:hAnsi="Times New Roman" w:cs="Times New Roman"/>
                <w:lang w:eastAsia="en-US"/>
              </w:rPr>
              <w:t>asiūlymų rengimas, pateikimas, keitimas</w:t>
            </w:r>
          </w:p>
        </w:tc>
        <w:tc>
          <w:tcPr>
            <w:tcW w:w="619" w:type="dxa"/>
            <w:vAlign w:val="center"/>
          </w:tcPr>
          <w:p w14:paraId="049E82E4" w14:textId="3534114D"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r>
      <w:tr w:rsidR="000D3322" w:rsidRPr="00173DCE" w14:paraId="6AA5B206" w14:textId="77777777" w:rsidTr="00632F4D">
        <w:trPr>
          <w:jc w:val="center"/>
        </w:trPr>
        <w:tc>
          <w:tcPr>
            <w:tcW w:w="9209" w:type="dxa"/>
          </w:tcPr>
          <w:p w14:paraId="11ACDA9A" w14:textId="77777777" w:rsidR="000D3322" w:rsidRPr="00173DCE" w:rsidRDefault="000D3322"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VII. P</w:t>
            </w:r>
            <w:r w:rsidR="007B4BB9" w:rsidRPr="00173DCE">
              <w:rPr>
                <w:rFonts w:ascii="Times New Roman" w:eastAsia="Times New Roman" w:hAnsi="Times New Roman" w:cs="Times New Roman"/>
                <w:lang w:eastAsia="en-US"/>
              </w:rPr>
              <w:t>asiūlymų kainos šifravimas</w:t>
            </w:r>
          </w:p>
        </w:tc>
        <w:tc>
          <w:tcPr>
            <w:tcW w:w="619" w:type="dxa"/>
            <w:vAlign w:val="center"/>
          </w:tcPr>
          <w:p w14:paraId="2F4AFBAC" w14:textId="53565325" w:rsidR="000D3322"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r>
      <w:tr w:rsidR="00191CC4" w:rsidRPr="00173DCE" w14:paraId="22E47C36" w14:textId="77777777" w:rsidTr="00632F4D">
        <w:trPr>
          <w:jc w:val="center"/>
        </w:trPr>
        <w:tc>
          <w:tcPr>
            <w:tcW w:w="9209" w:type="dxa"/>
          </w:tcPr>
          <w:p w14:paraId="71AB8763"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VII</w:t>
            </w:r>
            <w:r w:rsidR="000D3322" w:rsidRPr="00173DCE">
              <w:rPr>
                <w:rFonts w:ascii="Times New Roman" w:eastAsia="Times New Roman" w:hAnsi="Times New Roman" w:cs="Times New Roman"/>
                <w:lang w:eastAsia="en-US"/>
              </w:rPr>
              <w:t>I</w:t>
            </w:r>
            <w:r w:rsidRPr="00173DCE">
              <w:rPr>
                <w:rFonts w:ascii="Times New Roman" w:eastAsia="Times New Roman" w:hAnsi="Times New Roman" w:cs="Times New Roman"/>
                <w:lang w:eastAsia="en-US"/>
              </w:rPr>
              <w:t>. B</w:t>
            </w:r>
            <w:r w:rsidR="007B4BB9" w:rsidRPr="00173DCE">
              <w:rPr>
                <w:rFonts w:ascii="Times New Roman" w:eastAsia="Times New Roman" w:hAnsi="Times New Roman" w:cs="Times New Roman"/>
                <w:lang w:eastAsia="en-US"/>
              </w:rPr>
              <w:t>ūdai</w:t>
            </w:r>
            <w:r w:rsidR="007A4F86" w:rsidRPr="00173DCE">
              <w:rPr>
                <w:rFonts w:ascii="Times New Roman" w:eastAsia="Times New Roman" w:hAnsi="Times New Roman" w:cs="Times New Roman"/>
                <w:lang w:eastAsia="en-US"/>
              </w:rPr>
              <w:t>,</w:t>
            </w:r>
            <w:r w:rsidRPr="00173DCE">
              <w:rPr>
                <w:rFonts w:ascii="Times New Roman" w:eastAsia="Times New Roman" w:hAnsi="Times New Roman" w:cs="Times New Roman"/>
                <w:lang w:eastAsia="en-US"/>
              </w:rPr>
              <w:t xml:space="preserve"> </w:t>
            </w:r>
            <w:r w:rsidR="007B4BB9" w:rsidRPr="00173DCE">
              <w:rPr>
                <w:rFonts w:ascii="Times New Roman" w:eastAsia="Times New Roman" w:hAnsi="Times New Roman" w:cs="Times New Roman"/>
                <w:lang w:eastAsia="en-US"/>
              </w:rPr>
              <w:t>kuriais tiekėjai gali prašyti pirkimo dokumentų paaiškinimų</w:t>
            </w:r>
            <w:r w:rsidR="007A4F86" w:rsidRPr="00173DCE">
              <w:rPr>
                <w:rFonts w:ascii="Times New Roman" w:eastAsia="Times New Roman" w:hAnsi="Times New Roman" w:cs="Times New Roman"/>
                <w:lang w:eastAsia="en-US"/>
              </w:rPr>
              <w:t xml:space="preserve">, </w:t>
            </w:r>
            <w:r w:rsidR="007B4BB9" w:rsidRPr="00173DCE">
              <w:rPr>
                <w:rFonts w:ascii="Times New Roman" w:eastAsia="Times New Roman" w:hAnsi="Times New Roman" w:cs="Times New Roman"/>
                <w:lang w:eastAsia="en-US"/>
              </w:rPr>
              <w:t>sužinoti</w:t>
            </w:r>
            <w:r w:rsidR="007A4F86" w:rsidRPr="00173DCE">
              <w:rPr>
                <w:rFonts w:ascii="Times New Roman" w:eastAsia="Times New Roman" w:hAnsi="Times New Roman" w:cs="Times New Roman"/>
                <w:lang w:eastAsia="en-US"/>
              </w:rPr>
              <w:t xml:space="preserve">, </w:t>
            </w:r>
            <w:r w:rsidR="007B4BB9" w:rsidRPr="00173DCE">
              <w:rPr>
                <w:rFonts w:ascii="Times New Roman" w:eastAsia="Times New Roman" w:hAnsi="Times New Roman" w:cs="Times New Roman"/>
                <w:lang w:eastAsia="en-US"/>
              </w:rPr>
              <w:t>ar</w:t>
            </w:r>
            <w:r w:rsidR="007A4F86" w:rsidRPr="00173DCE">
              <w:rPr>
                <w:rFonts w:ascii="Times New Roman" w:eastAsia="Times New Roman" w:hAnsi="Times New Roman" w:cs="Times New Roman"/>
                <w:lang w:eastAsia="en-US"/>
              </w:rPr>
              <w:t xml:space="preserve"> </w:t>
            </w:r>
            <w:r w:rsidR="007B4BB9" w:rsidRPr="00173DCE">
              <w:rPr>
                <w:rFonts w:ascii="Times New Roman" w:eastAsia="Times New Roman" w:hAnsi="Times New Roman" w:cs="Times New Roman"/>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173DCE" w:rsidRDefault="00191CC4" w:rsidP="00191CC4">
            <w:pPr>
              <w:suppressAutoHyphens/>
              <w:spacing w:after="0" w:line="240" w:lineRule="auto"/>
              <w:jc w:val="both"/>
              <w:rPr>
                <w:rFonts w:ascii="Times New Roman" w:eastAsia="Times New Roman" w:hAnsi="Times New Roman" w:cs="Times New Roman"/>
                <w:lang w:eastAsia="en-US"/>
              </w:rPr>
            </w:pPr>
          </w:p>
          <w:p w14:paraId="313DA117" w14:textId="77777777" w:rsidR="00191CC4" w:rsidRPr="00173DCE" w:rsidRDefault="00191CC4" w:rsidP="00191CC4">
            <w:pPr>
              <w:suppressAutoHyphens/>
              <w:spacing w:after="0" w:line="240" w:lineRule="auto"/>
              <w:jc w:val="both"/>
              <w:rPr>
                <w:rFonts w:ascii="Times New Roman" w:eastAsia="Times New Roman" w:hAnsi="Times New Roman" w:cs="Times New Roman"/>
                <w:lang w:eastAsia="en-US"/>
              </w:rPr>
            </w:pPr>
          </w:p>
          <w:p w14:paraId="2459C4ED" w14:textId="0CFB54E6"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15</w:t>
            </w:r>
          </w:p>
        </w:tc>
      </w:tr>
      <w:tr w:rsidR="00191CC4" w:rsidRPr="00173DCE" w14:paraId="6304BA7C" w14:textId="77777777" w:rsidTr="00632F4D">
        <w:trPr>
          <w:jc w:val="center"/>
        </w:trPr>
        <w:tc>
          <w:tcPr>
            <w:tcW w:w="9209" w:type="dxa"/>
          </w:tcPr>
          <w:p w14:paraId="327DDB5D" w14:textId="77777777" w:rsidR="00191CC4" w:rsidRPr="00173DCE" w:rsidRDefault="000D3322"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IX</w:t>
            </w:r>
            <w:r w:rsidR="00191CC4" w:rsidRPr="00173DCE">
              <w:rPr>
                <w:rFonts w:ascii="Times New Roman" w:eastAsia="Times New Roman" w:hAnsi="Times New Roman" w:cs="Times New Roman"/>
                <w:lang w:eastAsia="en-US"/>
              </w:rPr>
              <w:t>. S</w:t>
            </w:r>
            <w:r w:rsidR="007B4BB9" w:rsidRPr="00173DCE">
              <w:rPr>
                <w:rFonts w:ascii="Times New Roman" w:eastAsia="Times New Roman" w:hAnsi="Times New Roman" w:cs="Times New Roman"/>
                <w:lang w:eastAsia="en-US"/>
              </w:rPr>
              <w:t>usipažinimo su pasiūlymais ir jų nagrinėjimo procedūros</w:t>
            </w:r>
          </w:p>
        </w:tc>
        <w:tc>
          <w:tcPr>
            <w:tcW w:w="619" w:type="dxa"/>
            <w:vAlign w:val="center"/>
          </w:tcPr>
          <w:p w14:paraId="21555E05" w14:textId="319DFF17"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15</w:t>
            </w:r>
          </w:p>
        </w:tc>
      </w:tr>
      <w:tr w:rsidR="00191CC4" w:rsidRPr="00173DCE" w14:paraId="6EE69BE3" w14:textId="77777777" w:rsidTr="00632F4D">
        <w:trPr>
          <w:jc w:val="center"/>
        </w:trPr>
        <w:tc>
          <w:tcPr>
            <w:tcW w:w="9209" w:type="dxa"/>
          </w:tcPr>
          <w:p w14:paraId="47730AA0"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X. P</w:t>
            </w:r>
            <w:r w:rsidR="007B4BB9" w:rsidRPr="00173DCE">
              <w:rPr>
                <w:rFonts w:ascii="Times New Roman" w:eastAsia="Times New Roman" w:hAnsi="Times New Roman" w:cs="Times New Roman"/>
                <w:lang w:eastAsia="en-US"/>
              </w:rPr>
              <w:t>erkančiosios organizacijos siūlomos šalims sudaryti pirkimo sutarties sąlygos ir (arba) pirkimo sutarties projektas</w:t>
            </w:r>
          </w:p>
        </w:tc>
        <w:tc>
          <w:tcPr>
            <w:tcW w:w="619" w:type="dxa"/>
            <w:vAlign w:val="center"/>
          </w:tcPr>
          <w:p w14:paraId="236B8554" w14:textId="7B205E50"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17</w:t>
            </w:r>
          </w:p>
        </w:tc>
      </w:tr>
      <w:tr w:rsidR="00191CC4" w:rsidRPr="00173DCE" w14:paraId="78B834BC" w14:textId="77777777" w:rsidTr="00632F4D">
        <w:trPr>
          <w:jc w:val="center"/>
        </w:trPr>
        <w:tc>
          <w:tcPr>
            <w:tcW w:w="9209" w:type="dxa"/>
          </w:tcPr>
          <w:p w14:paraId="1FF75265"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X</w:t>
            </w:r>
            <w:r w:rsidR="000D3322" w:rsidRPr="00173DCE">
              <w:rPr>
                <w:rFonts w:ascii="Times New Roman" w:eastAsia="Times New Roman" w:hAnsi="Times New Roman" w:cs="Times New Roman"/>
                <w:lang w:eastAsia="en-US"/>
              </w:rPr>
              <w:t>I</w:t>
            </w:r>
            <w:r w:rsidRPr="00173DCE">
              <w:rPr>
                <w:rFonts w:ascii="Times New Roman" w:eastAsia="Times New Roman" w:hAnsi="Times New Roman" w:cs="Times New Roman"/>
                <w:lang w:eastAsia="en-US"/>
              </w:rPr>
              <w:t>. I</w:t>
            </w:r>
            <w:r w:rsidR="007B4BB9" w:rsidRPr="00173DCE">
              <w:rPr>
                <w:rFonts w:ascii="Times New Roman" w:eastAsia="Times New Roman" w:hAnsi="Times New Roman" w:cs="Times New Roman"/>
                <w:lang w:eastAsia="en-US"/>
              </w:rPr>
              <w:t>nformacija apie atidėjimo termino taikymą, ginčų nagrinėjimo tvarką</w:t>
            </w:r>
          </w:p>
        </w:tc>
        <w:tc>
          <w:tcPr>
            <w:tcW w:w="619" w:type="dxa"/>
            <w:vAlign w:val="center"/>
          </w:tcPr>
          <w:p w14:paraId="6E20BB24" w14:textId="6235B7FE"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r>
      <w:tr w:rsidR="00191CC4" w:rsidRPr="00173DCE" w14:paraId="7B06EF4A" w14:textId="77777777" w:rsidTr="00632F4D">
        <w:trPr>
          <w:jc w:val="center"/>
        </w:trPr>
        <w:tc>
          <w:tcPr>
            <w:tcW w:w="9209" w:type="dxa"/>
          </w:tcPr>
          <w:p w14:paraId="4DCBF66C"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XI</w:t>
            </w:r>
            <w:r w:rsidR="000D3322" w:rsidRPr="00173DCE">
              <w:rPr>
                <w:rFonts w:ascii="Times New Roman" w:eastAsia="Times New Roman" w:hAnsi="Times New Roman" w:cs="Times New Roman"/>
                <w:lang w:eastAsia="en-US"/>
              </w:rPr>
              <w:t>I</w:t>
            </w:r>
            <w:r w:rsidRPr="00173DCE">
              <w:rPr>
                <w:rFonts w:ascii="Times New Roman" w:eastAsia="Times New Roman" w:hAnsi="Times New Roman" w:cs="Times New Roman"/>
                <w:lang w:eastAsia="en-US"/>
              </w:rPr>
              <w:t>. B</w:t>
            </w:r>
            <w:r w:rsidR="007B4BB9" w:rsidRPr="00173DCE">
              <w:rPr>
                <w:rFonts w:ascii="Times New Roman" w:eastAsia="Times New Roman" w:hAnsi="Times New Roman" w:cs="Times New Roman"/>
                <w:lang w:eastAsia="en-US"/>
              </w:rPr>
              <w:t>aigiamosios nuostatos</w:t>
            </w:r>
          </w:p>
        </w:tc>
        <w:tc>
          <w:tcPr>
            <w:tcW w:w="619" w:type="dxa"/>
            <w:vAlign w:val="center"/>
          </w:tcPr>
          <w:p w14:paraId="24B97D41" w14:textId="7693E7B7"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r>
      <w:tr w:rsidR="00191CC4" w:rsidRPr="00173DCE" w14:paraId="0B201BCC" w14:textId="77777777" w:rsidTr="00632F4D">
        <w:trPr>
          <w:jc w:val="center"/>
        </w:trPr>
        <w:tc>
          <w:tcPr>
            <w:tcW w:w="9209" w:type="dxa"/>
          </w:tcPr>
          <w:p w14:paraId="0F38D311" w14:textId="4AC86F01" w:rsidR="00191CC4" w:rsidRPr="00173DCE" w:rsidRDefault="00E40CCE" w:rsidP="007B4BB9">
            <w:pPr>
              <w:suppressAutoHyphens/>
              <w:spacing w:after="0" w:line="240" w:lineRule="auto"/>
              <w:jc w:val="both"/>
              <w:rPr>
                <w:rFonts w:ascii="Times New Roman" w:eastAsia="Times New Roman" w:hAnsi="Times New Roman" w:cs="Times New Roman"/>
                <w:b/>
                <w:lang w:eastAsia="en-US"/>
              </w:rPr>
            </w:pPr>
            <w:r w:rsidRPr="00173DCE">
              <w:rPr>
                <w:rFonts w:ascii="Times New Roman" w:eastAsia="Times New Roman" w:hAnsi="Times New Roman" w:cs="Times New Roman"/>
                <w:b/>
                <w:lang w:eastAsia="en-US"/>
              </w:rPr>
              <w:t>Pirkimo sąlygų p</w:t>
            </w:r>
            <w:r w:rsidR="007B4BB9" w:rsidRPr="00173DCE">
              <w:rPr>
                <w:rFonts w:ascii="Times New Roman" w:eastAsia="Times New Roman" w:hAnsi="Times New Roman" w:cs="Times New Roman"/>
                <w:b/>
                <w:lang w:eastAsia="en-US"/>
              </w:rPr>
              <w:t>riedai</w:t>
            </w:r>
            <w:r w:rsidR="00191CC4" w:rsidRPr="00173DCE">
              <w:rPr>
                <w:rFonts w:ascii="Times New Roman" w:eastAsia="Times New Roman" w:hAnsi="Times New Roman" w:cs="Times New Roman"/>
                <w:b/>
                <w:lang w:eastAsia="en-US"/>
              </w:rPr>
              <w:t>:</w:t>
            </w:r>
          </w:p>
        </w:tc>
        <w:tc>
          <w:tcPr>
            <w:tcW w:w="619" w:type="dxa"/>
            <w:vAlign w:val="center"/>
          </w:tcPr>
          <w:p w14:paraId="1205FF4E" w14:textId="77777777" w:rsidR="00191CC4" w:rsidRPr="00173DCE" w:rsidRDefault="00191CC4" w:rsidP="00191CC4">
            <w:pPr>
              <w:suppressAutoHyphens/>
              <w:spacing w:after="0" w:line="240" w:lineRule="auto"/>
              <w:jc w:val="both"/>
              <w:rPr>
                <w:rFonts w:ascii="Times New Roman" w:eastAsia="Times New Roman" w:hAnsi="Times New Roman" w:cs="Times New Roman"/>
                <w:lang w:eastAsia="en-US"/>
              </w:rPr>
            </w:pPr>
          </w:p>
        </w:tc>
      </w:tr>
      <w:tr w:rsidR="00191CC4" w:rsidRPr="00173DCE" w14:paraId="0C079671" w14:textId="77777777" w:rsidTr="00632F4D">
        <w:trPr>
          <w:jc w:val="center"/>
        </w:trPr>
        <w:tc>
          <w:tcPr>
            <w:tcW w:w="9209" w:type="dxa"/>
          </w:tcPr>
          <w:p w14:paraId="69D70705" w14:textId="77777777" w:rsidR="00191CC4" w:rsidRPr="00173DCE" w:rsidRDefault="00191CC4"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1. T</w:t>
            </w:r>
            <w:r w:rsidR="007B4BB9" w:rsidRPr="00173DCE">
              <w:rPr>
                <w:rFonts w:ascii="Times New Roman" w:eastAsia="Times New Roman" w:hAnsi="Times New Roman" w:cs="Times New Roman"/>
                <w:lang w:eastAsia="en-US"/>
              </w:rPr>
              <w:t>echninė specifikacija</w:t>
            </w:r>
          </w:p>
        </w:tc>
        <w:tc>
          <w:tcPr>
            <w:tcW w:w="619" w:type="dxa"/>
            <w:vAlign w:val="center"/>
          </w:tcPr>
          <w:p w14:paraId="79354792" w14:textId="3477AC59"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r>
      <w:tr w:rsidR="00191CC4" w:rsidRPr="00173DCE" w14:paraId="303EDDCF" w14:textId="77777777" w:rsidTr="00632F4D">
        <w:trPr>
          <w:jc w:val="center"/>
        </w:trPr>
        <w:tc>
          <w:tcPr>
            <w:tcW w:w="9209" w:type="dxa"/>
            <w:tcBorders>
              <w:bottom w:val="single" w:sz="4" w:space="0" w:color="auto"/>
            </w:tcBorders>
          </w:tcPr>
          <w:p w14:paraId="1A231DD5" w14:textId="4AB1EF28" w:rsidR="00191CC4" w:rsidRPr="00173DCE" w:rsidRDefault="00191CC4" w:rsidP="003017EE">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2. P</w:t>
            </w:r>
            <w:r w:rsidR="007B4BB9" w:rsidRPr="00173DCE">
              <w:rPr>
                <w:rFonts w:ascii="Times New Roman" w:eastAsia="Times New Roman" w:hAnsi="Times New Roman" w:cs="Times New Roman"/>
                <w:lang w:eastAsia="en-US"/>
              </w:rPr>
              <w:t>asiūlymo forma</w:t>
            </w:r>
            <w:r w:rsidRPr="00173DCE">
              <w:rPr>
                <w:rFonts w:ascii="Times New Roman" w:eastAsia="Times New Roman" w:hAnsi="Times New Roman" w:cs="Times New Roman"/>
                <w:lang w:eastAsia="en-US"/>
              </w:rPr>
              <w:t xml:space="preserve"> </w:t>
            </w:r>
          </w:p>
        </w:tc>
        <w:tc>
          <w:tcPr>
            <w:tcW w:w="619" w:type="dxa"/>
            <w:tcBorders>
              <w:bottom w:val="single" w:sz="4" w:space="0" w:color="auto"/>
            </w:tcBorders>
            <w:vAlign w:val="center"/>
          </w:tcPr>
          <w:p w14:paraId="503C315F" w14:textId="4368FF56" w:rsidR="00191CC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27</w:t>
            </w:r>
          </w:p>
        </w:tc>
      </w:tr>
      <w:tr w:rsidR="005A6117" w:rsidRPr="00173DCE" w14:paraId="1024CD6E" w14:textId="77777777" w:rsidTr="00632F4D">
        <w:trPr>
          <w:jc w:val="center"/>
        </w:trPr>
        <w:tc>
          <w:tcPr>
            <w:tcW w:w="9209" w:type="dxa"/>
            <w:tcBorders>
              <w:bottom w:val="nil"/>
            </w:tcBorders>
          </w:tcPr>
          <w:p w14:paraId="76D00EEF" w14:textId="77777777" w:rsidR="005A6117" w:rsidRPr="00173DCE" w:rsidRDefault="005A6117" w:rsidP="007B4BB9">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3. P</w:t>
            </w:r>
            <w:r w:rsidR="007B4BB9" w:rsidRPr="00173DCE">
              <w:rPr>
                <w:rFonts w:ascii="Times New Roman" w:eastAsia="Times New Roman" w:hAnsi="Times New Roman" w:cs="Times New Roman"/>
                <w:lang w:eastAsia="en-US"/>
              </w:rPr>
              <w:t>irkimo sutarties projektas</w:t>
            </w:r>
            <w:r w:rsidR="008E0D20" w:rsidRPr="00173DCE">
              <w:rPr>
                <w:rFonts w:ascii="Times New Roman" w:eastAsia="Times New Roman" w:hAnsi="Times New Roman" w:cs="Times New Roman"/>
                <w:lang w:eastAsia="en-US"/>
              </w:rPr>
              <w:t>:</w:t>
            </w:r>
          </w:p>
        </w:tc>
        <w:tc>
          <w:tcPr>
            <w:tcW w:w="619" w:type="dxa"/>
            <w:tcBorders>
              <w:bottom w:val="nil"/>
            </w:tcBorders>
            <w:vAlign w:val="center"/>
          </w:tcPr>
          <w:p w14:paraId="26D9E4A1" w14:textId="77777777" w:rsidR="005A6117" w:rsidRPr="00173DCE" w:rsidRDefault="005A6117" w:rsidP="00D931E0">
            <w:pPr>
              <w:suppressAutoHyphens/>
              <w:spacing w:after="0" w:line="240" w:lineRule="auto"/>
              <w:jc w:val="both"/>
              <w:rPr>
                <w:rFonts w:ascii="Times New Roman" w:eastAsia="Times New Roman" w:hAnsi="Times New Roman" w:cs="Times New Roman"/>
                <w:lang w:eastAsia="en-US"/>
              </w:rPr>
            </w:pPr>
          </w:p>
        </w:tc>
      </w:tr>
      <w:tr w:rsidR="008E0D20" w:rsidRPr="00173DCE" w14:paraId="3FBF20E2" w14:textId="77777777" w:rsidTr="00632F4D">
        <w:trPr>
          <w:jc w:val="center"/>
        </w:trPr>
        <w:tc>
          <w:tcPr>
            <w:tcW w:w="9209" w:type="dxa"/>
            <w:tcBorders>
              <w:top w:val="nil"/>
              <w:bottom w:val="nil"/>
            </w:tcBorders>
          </w:tcPr>
          <w:p w14:paraId="6EE9BFBD" w14:textId="41DBAD1A" w:rsidR="008E0D20" w:rsidRPr="00173DCE" w:rsidRDefault="003D4274" w:rsidP="008E0D20">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 xml:space="preserve">3.1. </w:t>
            </w:r>
            <w:r w:rsidR="008E0D20" w:rsidRPr="00173DCE">
              <w:rPr>
                <w:rFonts w:ascii="Times New Roman" w:eastAsia="Times New Roman" w:hAnsi="Times New Roman" w:cs="Times New Roman"/>
                <w:lang w:eastAsia="en-US"/>
              </w:rPr>
              <w:t>Paslaugų  pirkimo sutarties bendrosios sąlygos</w:t>
            </w:r>
          </w:p>
        </w:tc>
        <w:tc>
          <w:tcPr>
            <w:tcW w:w="619" w:type="dxa"/>
            <w:tcBorders>
              <w:top w:val="nil"/>
              <w:bottom w:val="nil"/>
            </w:tcBorders>
            <w:vAlign w:val="center"/>
          </w:tcPr>
          <w:p w14:paraId="186D9A24" w14:textId="0437AD1C" w:rsidR="008E0D20"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31</w:t>
            </w:r>
          </w:p>
        </w:tc>
      </w:tr>
      <w:tr w:rsidR="008E0D20" w:rsidRPr="00173DCE" w14:paraId="0706BCCD" w14:textId="77777777" w:rsidTr="00632F4D">
        <w:trPr>
          <w:jc w:val="center"/>
        </w:trPr>
        <w:tc>
          <w:tcPr>
            <w:tcW w:w="9209" w:type="dxa"/>
            <w:tcBorders>
              <w:top w:val="nil"/>
              <w:bottom w:val="single" w:sz="4" w:space="0" w:color="auto"/>
            </w:tcBorders>
          </w:tcPr>
          <w:p w14:paraId="225D54B9" w14:textId="1DC3BAFF" w:rsidR="008E0D20" w:rsidRPr="00173DCE" w:rsidRDefault="003D4274" w:rsidP="008E0D20">
            <w:pPr>
              <w:suppressAutoHyphens/>
              <w:spacing w:after="0" w:line="240" w:lineRule="auto"/>
              <w:jc w:val="both"/>
              <w:rPr>
                <w:rFonts w:ascii="Times New Roman" w:eastAsia="Times New Roman" w:hAnsi="Times New Roman" w:cs="Times New Roman"/>
                <w:lang w:eastAsia="en-US"/>
              </w:rPr>
            </w:pPr>
            <w:r w:rsidRPr="00173DCE">
              <w:rPr>
                <w:rFonts w:ascii="Times New Roman" w:eastAsia="Times New Roman" w:hAnsi="Times New Roman" w:cs="Times New Roman"/>
                <w:lang w:eastAsia="en-US"/>
              </w:rPr>
              <w:t xml:space="preserve">3.2. </w:t>
            </w:r>
            <w:r w:rsidR="008E0D20" w:rsidRPr="00173DCE">
              <w:rPr>
                <w:rFonts w:ascii="Times New Roman" w:eastAsia="Times New Roman" w:hAnsi="Times New Roman" w:cs="Times New Roman"/>
                <w:lang w:eastAsia="en-US"/>
              </w:rPr>
              <w:t>Paslaugų</w:t>
            </w:r>
            <w:r w:rsidR="00D602CE" w:rsidRPr="00173DCE">
              <w:rPr>
                <w:rFonts w:ascii="Times New Roman" w:eastAsia="Times New Roman" w:hAnsi="Times New Roman" w:cs="Times New Roman"/>
                <w:lang w:eastAsia="en-US"/>
              </w:rPr>
              <w:t xml:space="preserve"> </w:t>
            </w:r>
            <w:r w:rsidR="008E0D20" w:rsidRPr="00173DCE">
              <w:rPr>
                <w:rFonts w:ascii="Times New Roman" w:eastAsia="Times New Roman" w:hAnsi="Times New Roman" w:cs="Times New Roman"/>
                <w:lang w:eastAsia="en-US"/>
              </w:rPr>
              <w:t>pirkimo sutarties specialiosios sąlygos</w:t>
            </w:r>
          </w:p>
        </w:tc>
        <w:tc>
          <w:tcPr>
            <w:tcW w:w="619" w:type="dxa"/>
            <w:tcBorders>
              <w:top w:val="nil"/>
              <w:bottom w:val="single" w:sz="4" w:space="0" w:color="auto"/>
            </w:tcBorders>
            <w:vAlign w:val="center"/>
          </w:tcPr>
          <w:p w14:paraId="7187EFC8" w14:textId="5DDCC2FF" w:rsidR="008E0D20"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r>
      <w:tr w:rsidR="003D4274" w:rsidRPr="00173DCE" w14:paraId="70BCD4B5" w14:textId="77777777" w:rsidTr="00632F4D">
        <w:trPr>
          <w:jc w:val="center"/>
        </w:trPr>
        <w:tc>
          <w:tcPr>
            <w:tcW w:w="9209" w:type="dxa"/>
          </w:tcPr>
          <w:p w14:paraId="4DA34BA1" w14:textId="03260F63" w:rsidR="003D4274" w:rsidRPr="00173DCE" w:rsidRDefault="00784128" w:rsidP="003D4274">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w:t>
            </w:r>
            <w:r w:rsidR="003D4274" w:rsidRPr="00173DCE">
              <w:rPr>
                <w:rFonts w:ascii="Times New Roman" w:eastAsia="Times New Roman" w:hAnsi="Times New Roman" w:cs="Times New Roman"/>
                <w:lang w:eastAsia="en-US"/>
              </w:rPr>
              <w:t>. Tiekėjų pašalinimo pagrindai</w:t>
            </w:r>
          </w:p>
        </w:tc>
        <w:tc>
          <w:tcPr>
            <w:tcW w:w="619" w:type="dxa"/>
            <w:vAlign w:val="center"/>
          </w:tcPr>
          <w:p w14:paraId="0C9950C9" w14:textId="15B780BB" w:rsidR="003D4274" w:rsidRPr="00173DCE" w:rsidRDefault="001A4FF2" w:rsidP="00632F4D">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r>
      <w:tr w:rsidR="003D4274" w:rsidRPr="00173DCE" w14:paraId="5EA9FA83" w14:textId="77777777" w:rsidTr="00632F4D">
        <w:trPr>
          <w:jc w:val="center"/>
        </w:trPr>
        <w:tc>
          <w:tcPr>
            <w:tcW w:w="9209" w:type="dxa"/>
          </w:tcPr>
          <w:p w14:paraId="17390B9B" w14:textId="6A075D66" w:rsidR="003D4274" w:rsidRPr="00173DCE" w:rsidRDefault="00784128" w:rsidP="003D4274">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r w:rsidR="003D4274" w:rsidRPr="00173DCE">
              <w:rPr>
                <w:rFonts w:ascii="Times New Roman" w:eastAsia="Times New Roman" w:hAnsi="Times New Roman" w:cs="Times New Roman"/>
                <w:lang w:eastAsia="en-US"/>
              </w:rPr>
              <w:t>. Europos bendrasis viešųjų pirkimų dokumentas (pateikiamas atskiru dokumentu)</w:t>
            </w:r>
          </w:p>
        </w:tc>
        <w:tc>
          <w:tcPr>
            <w:tcW w:w="619" w:type="dxa"/>
            <w:vAlign w:val="center"/>
          </w:tcPr>
          <w:p w14:paraId="027F09DC" w14:textId="77777777" w:rsidR="003D4274" w:rsidRPr="00173DCE" w:rsidRDefault="003D4274" w:rsidP="003D4274">
            <w:pPr>
              <w:suppressAutoHyphens/>
              <w:spacing w:after="0" w:line="240" w:lineRule="auto"/>
              <w:jc w:val="both"/>
              <w:rPr>
                <w:rFonts w:ascii="Times New Roman" w:eastAsia="Times New Roman" w:hAnsi="Times New Roman" w:cs="Times New Roman"/>
                <w:lang w:eastAsia="en-US"/>
              </w:rPr>
            </w:pPr>
          </w:p>
        </w:tc>
      </w:tr>
      <w:tr w:rsidR="003553CA" w:rsidRPr="00173DCE" w14:paraId="02DEBEC0" w14:textId="77777777" w:rsidTr="00632F4D">
        <w:trPr>
          <w:jc w:val="center"/>
        </w:trPr>
        <w:tc>
          <w:tcPr>
            <w:tcW w:w="9209" w:type="dxa"/>
          </w:tcPr>
          <w:p w14:paraId="069C0589" w14:textId="5162B672" w:rsidR="003553CA" w:rsidRPr="00173DCE" w:rsidRDefault="00784128" w:rsidP="003553CA">
            <w:pPr>
              <w:suppressAutoHyphens/>
              <w:spacing w:after="0" w:line="240" w:lineRule="auto"/>
              <w:jc w:val="both"/>
              <w:rPr>
                <w:rFonts w:ascii="Times New Roman" w:eastAsia="Times New Roman" w:hAnsi="Times New Roman" w:cs="Times New Roman"/>
                <w:color w:val="C00000"/>
                <w:lang w:eastAsia="en-US"/>
              </w:rPr>
            </w:pPr>
            <w:r>
              <w:rPr>
                <w:rFonts w:ascii="Times New Roman" w:eastAsia="Times New Roman" w:hAnsi="Times New Roman" w:cs="Times New Roman"/>
                <w:lang w:eastAsia="en-US"/>
              </w:rPr>
              <w:t>6</w:t>
            </w:r>
            <w:r w:rsidR="003553CA" w:rsidRPr="00173DCE">
              <w:rPr>
                <w:rFonts w:ascii="Times New Roman" w:eastAsia="Times New Roman" w:hAnsi="Times New Roman" w:cs="Times New Roman"/>
                <w:lang w:eastAsia="en-US"/>
              </w:rPr>
              <w:t xml:space="preserve">. </w:t>
            </w:r>
            <w:r w:rsidR="00B72F28" w:rsidRPr="00173DCE">
              <w:rPr>
                <w:rFonts w:ascii="Times New Roman" w:eastAsia="Times New Roman" w:hAnsi="Times New Roman" w:cs="Times New Roman"/>
                <w:lang w:eastAsia="en-US"/>
              </w:rPr>
              <w:t xml:space="preserve">Nacionalinio saugumo reikalavimų atitikties </w:t>
            </w:r>
            <w:r w:rsidR="003553CA" w:rsidRPr="00173DCE">
              <w:rPr>
                <w:rFonts w:ascii="Times New Roman" w:eastAsia="Times New Roman" w:hAnsi="Times New Roman" w:cs="Times New Roman"/>
                <w:lang w:eastAsia="en-US"/>
              </w:rPr>
              <w:t>deklaracija</w:t>
            </w:r>
          </w:p>
        </w:tc>
        <w:tc>
          <w:tcPr>
            <w:tcW w:w="619" w:type="dxa"/>
            <w:vAlign w:val="center"/>
          </w:tcPr>
          <w:p w14:paraId="2A8D1EAE" w14:textId="3AE70B71" w:rsidR="003553CA" w:rsidRPr="001A4FF2" w:rsidRDefault="001A4FF2" w:rsidP="003D4274">
            <w:pPr>
              <w:suppressAutoHyphens/>
              <w:spacing w:after="0" w:line="240" w:lineRule="auto"/>
              <w:jc w:val="both"/>
              <w:rPr>
                <w:rFonts w:ascii="Times New Roman" w:eastAsia="Times New Roman" w:hAnsi="Times New Roman" w:cs="Times New Roman"/>
                <w:lang w:eastAsia="en-US"/>
              </w:rPr>
            </w:pPr>
            <w:r w:rsidRPr="001A4FF2">
              <w:rPr>
                <w:rFonts w:ascii="Times New Roman" w:eastAsia="Times New Roman" w:hAnsi="Times New Roman" w:cs="Times New Roman"/>
                <w:lang w:eastAsia="en-US"/>
              </w:rPr>
              <w:t>55</w:t>
            </w:r>
          </w:p>
        </w:tc>
      </w:tr>
      <w:tr w:rsidR="00173DCE" w:rsidRPr="00173DCE" w14:paraId="6435431A" w14:textId="77777777" w:rsidTr="00632F4D">
        <w:trPr>
          <w:jc w:val="center"/>
        </w:trPr>
        <w:tc>
          <w:tcPr>
            <w:tcW w:w="9209" w:type="dxa"/>
          </w:tcPr>
          <w:p w14:paraId="7E42EA3F" w14:textId="1ACFE1E9" w:rsidR="00173DCE" w:rsidRPr="00173DCE" w:rsidRDefault="00784128" w:rsidP="003553CA">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7</w:t>
            </w:r>
            <w:r w:rsidR="00173DCE" w:rsidRPr="00173DCE">
              <w:rPr>
                <w:rFonts w:ascii="Times New Roman" w:eastAsia="Times New Roman" w:hAnsi="Times New Roman" w:cs="Times New Roman"/>
                <w:lang w:eastAsia="en-US"/>
              </w:rPr>
              <w:t>. Specialistų atitinkančių nurodytą kvalifikaciją ir kurie bus atsakingi už pirkimo sutarties vykdymą, sąrašas</w:t>
            </w:r>
          </w:p>
        </w:tc>
        <w:tc>
          <w:tcPr>
            <w:tcW w:w="619" w:type="dxa"/>
            <w:vAlign w:val="center"/>
          </w:tcPr>
          <w:p w14:paraId="6821653A" w14:textId="68512655" w:rsidR="00173DCE" w:rsidRPr="001A4FF2" w:rsidRDefault="001A4FF2" w:rsidP="003D4274">
            <w:pPr>
              <w:suppressAutoHyphens/>
              <w:spacing w:after="0" w:line="240" w:lineRule="auto"/>
              <w:jc w:val="both"/>
              <w:rPr>
                <w:rFonts w:ascii="Times New Roman" w:eastAsia="Times New Roman" w:hAnsi="Times New Roman" w:cs="Times New Roman"/>
                <w:lang w:eastAsia="en-US"/>
              </w:rPr>
            </w:pPr>
            <w:r w:rsidRPr="001A4FF2">
              <w:rPr>
                <w:rFonts w:ascii="Times New Roman" w:eastAsia="Times New Roman" w:hAnsi="Times New Roman" w:cs="Times New Roman"/>
                <w:lang w:eastAsia="en-US"/>
              </w:rPr>
              <w:t>57</w:t>
            </w:r>
          </w:p>
        </w:tc>
      </w:tr>
    </w:tbl>
    <w:p w14:paraId="71E39AE4" w14:textId="77777777" w:rsidR="00173DCE" w:rsidRDefault="00173DCE" w:rsidP="00FF471C">
      <w:pPr>
        <w:spacing w:after="0" w:line="240" w:lineRule="auto"/>
        <w:contextualSpacing/>
        <w:jc w:val="center"/>
        <w:rPr>
          <w:rFonts w:ascii="Times New Roman" w:eastAsia="Times New Roman" w:hAnsi="Times New Roman" w:cs="Times New Roman"/>
          <w:b/>
          <w:sz w:val="24"/>
          <w:szCs w:val="24"/>
          <w:lang w:eastAsia="en-US"/>
        </w:rPr>
      </w:pPr>
    </w:p>
    <w:p w14:paraId="5662E8CB" w14:textId="77777777" w:rsidR="00173DCE" w:rsidRDefault="00173DCE" w:rsidP="00FF471C">
      <w:pPr>
        <w:spacing w:after="0" w:line="240" w:lineRule="auto"/>
        <w:contextualSpacing/>
        <w:jc w:val="center"/>
        <w:rPr>
          <w:rFonts w:ascii="Times New Roman" w:eastAsia="Times New Roman" w:hAnsi="Times New Roman" w:cs="Times New Roman"/>
          <w:b/>
          <w:sz w:val="24"/>
          <w:szCs w:val="24"/>
          <w:lang w:eastAsia="en-US"/>
        </w:rPr>
      </w:pPr>
    </w:p>
    <w:p w14:paraId="78ED02A6"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1662F7C9"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0C247664"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444AB425"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24B123B3"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54EDA20A" w14:textId="77777777" w:rsidR="00784128" w:rsidRDefault="00784128" w:rsidP="00FF471C">
      <w:pPr>
        <w:spacing w:after="0" w:line="240" w:lineRule="auto"/>
        <w:contextualSpacing/>
        <w:jc w:val="center"/>
        <w:rPr>
          <w:rFonts w:ascii="Times New Roman" w:eastAsia="Times New Roman" w:hAnsi="Times New Roman" w:cs="Times New Roman"/>
          <w:b/>
          <w:sz w:val="24"/>
          <w:szCs w:val="24"/>
          <w:lang w:eastAsia="en-US"/>
        </w:rPr>
      </w:pPr>
    </w:p>
    <w:p w14:paraId="3E4934C3" w14:textId="77777777" w:rsidR="001354BC" w:rsidRDefault="001354BC"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7D0EDD35"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3B5E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1"/>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C417B02" w14:textId="543B8E29" w:rsidR="00086620" w:rsidRPr="00323007" w:rsidRDefault="00086620" w:rsidP="0032300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2" w:name="_Hlk163735995"/>
      <w:r w:rsidRPr="00323007">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42DD82CE" w14:textId="36E4591A" w:rsidR="003D1821" w:rsidRPr="00323007" w:rsidRDefault="00086620" w:rsidP="00086620">
      <w:pPr>
        <w:shd w:val="clear" w:color="auto" w:fill="FFFFFF"/>
        <w:spacing w:after="0" w:line="240" w:lineRule="auto"/>
        <w:ind w:firstLine="567"/>
        <w:jc w:val="both"/>
        <w:textAlignment w:val="baseline"/>
        <w:rPr>
          <w:rFonts w:ascii="Times New Roman" w:eastAsia="Times New Roman" w:hAnsi="Times New Roman" w:cs="Times New Roman"/>
          <w:b/>
          <w:sz w:val="24"/>
          <w:szCs w:val="20"/>
          <w:lang w:eastAsia="en-US"/>
        </w:rPr>
      </w:pPr>
      <w:r w:rsidRPr="00323007">
        <w:rPr>
          <w:rFonts w:ascii="Times New Roman" w:eastAsia="Times New Roman" w:hAnsi="Times New Roman" w:cs="Times New Roman"/>
          <w:b/>
          <w:bCs/>
          <w:sz w:val="24"/>
          <w:szCs w:val="24"/>
          <w:lang w:eastAsia="lt-LT"/>
        </w:rPr>
        <w:t>CPO Vilnius pirkimą atlieka kitai perkančiajai organizacijai: </w:t>
      </w:r>
      <w:bookmarkStart w:id="3" w:name="_Hlk158208982"/>
      <w:r w:rsidR="00323007" w:rsidRPr="00323007">
        <w:rPr>
          <w:rFonts w:ascii="Times New Roman" w:hAnsi="Times New Roman" w:cs="Times New Roman"/>
          <w:sz w:val="24"/>
          <w:szCs w:val="24"/>
        </w:rPr>
        <w:t>VšĮ Mykolo Marcinkevičiaus ligoninė</w:t>
      </w:r>
      <w:bookmarkEnd w:id="3"/>
      <w:r w:rsidR="00323007" w:rsidRPr="00323007">
        <w:rPr>
          <w:rFonts w:ascii="Times New Roman" w:hAnsi="Times New Roman" w:cs="Times New Roman"/>
          <w:sz w:val="24"/>
          <w:szCs w:val="24"/>
        </w:rPr>
        <w:t xml:space="preserve">, kodas </w:t>
      </w:r>
      <w:r w:rsidR="00323007" w:rsidRPr="00323007">
        <w:rPr>
          <w:rFonts w:ascii="Times New Roman" w:hAnsi="Times New Roman" w:cs="Times New Roman"/>
          <w:sz w:val="24"/>
          <w:szCs w:val="24"/>
          <w:lang w:eastAsia="lt-LT"/>
        </w:rPr>
        <w:t>124245856, Kauno g. 7, LT-03215 Vilnius</w:t>
      </w:r>
      <w:r w:rsidRPr="00323007">
        <w:rPr>
          <w:rFonts w:ascii="Times New Roman" w:eastAsia="Times New Roman" w:hAnsi="Times New Roman" w:cs="Times New Roman"/>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r w:rsidRPr="00F71ACE">
        <w:rPr>
          <w:rFonts w:ascii="Times New Roman" w:eastAsia="Times New Roman" w:hAnsi="Times New Roman" w:cs="Times New Roman"/>
          <w:i/>
          <w:iCs/>
          <w:sz w:val="24"/>
          <w:szCs w:val="24"/>
          <w:lang w:eastAsia="lt-LT"/>
        </w:rPr>
        <w:t>Pirkimo sutarties pasirašymą organizuos ir pirkimo sutartį pasirašys – </w:t>
      </w:r>
      <w:r w:rsidR="00323007" w:rsidRPr="00F71ACE">
        <w:rPr>
          <w:rFonts w:ascii="Times New Roman" w:hAnsi="Times New Roman" w:cs="Times New Roman"/>
          <w:i/>
          <w:iCs/>
          <w:sz w:val="24"/>
          <w:szCs w:val="24"/>
        </w:rPr>
        <w:t>VšĮ Mykolo Marcinkevičiaus ligoninė</w:t>
      </w:r>
      <w:r w:rsidRPr="00F71ACE">
        <w:rPr>
          <w:rFonts w:ascii="Times New Roman" w:eastAsia="Times New Roman" w:hAnsi="Times New Roman" w:cs="Times New Roman"/>
          <w:i/>
          <w:iCs/>
          <w:sz w:val="24"/>
          <w:szCs w:val="24"/>
          <w:lang w:eastAsia="en-US"/>
        </w:rPr>
        <w:t>.</w:t>
      </w:r>
      <w:bookmarkEnd w:id="2"/>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9B65BE9"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670133" w:rsidRPr="00315CC7">
        <w:rPr>
          <w:szCs w:val="24"/>
        </w:rPr>
        <w:t>centralizuotų pirkimų kataloge tokių p</w:t>
      </w:r>
      <w:r w:rsidR="00670133">
        <w:rPr>
          <w:szCs w:val="24"/>
        </w:rPr>
        <w:t>aslaugų</w:t>
      </w:r>
      <w:r w:rsidR="00670133" w:rsidRPr="00315CC7">
        <w:rPr>
          <w:szCs w:val="24"/>
        </w:rPr>
        <w:t xml:space="preserve"> nėra</w:t>
      </w:r>
      <w:r w:rsidRPr="00D516D8">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95C82C8" w:rsidR="00191CC4" w:rsidRPr="00670133" w:rsidRDefault="00191CC4" w:rsidP="00FC662E">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70133">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5DE610E"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paslaugų teikimo</w:t>
      </w:r>
      <w:r w:rsidR="00670133">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FDC3D6A" w:rsidR="00191CC4" w:rsidRPr="00622865" w:rsidRDefault="00D14A3E" w:rsidP="00622865">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622865">
        <w:rPr>
          <w:rFonts w:ascii="Times New Roman" w:eastAsia="Times New Roman" w:hAnsi="Times New Roman" w:cs="Times New Roman"/>
          <w:sz w:val="24"/>
          <w:szCs w:val="24"/>
          <w:lang w:eastAsia="en-US"/>
        </w:rPr>
        <w:t xml:space="preserve">pavadinimas – </w:t>
      </w:r>
      <w:r w:rsidR="00A65E40" w:rsidRPr="00622865">
        <w:rPr>
          <w:rFonts w:ascii="Times New Roman" w:eastAsia="Times New Roman" w:hAnsi="Times New Roman" w:cs="Times New Roman"/>
          <w:sz w:val="24"/>
          <w:szCs w:val="24"/>
          <w:lang w:eastAsia="en-US"/>
        </w:rPr>
        <w:t>antimikrobinių vaistų vartojimo valdymo modulio sukūrimo ir informacinės sistemos adaptacijos ir integracijų su bendra IT platforma paslaug</w:t>
      </w:r>
      <w:r w:rsidR="005764B0">
        <w:rPr>
          <w:rFonts w:ascii="Times New Roman" w:eastAsia="Times New Roman" w:hAnsi="Times New Roman" w:cs="Times New Roman"/>
          <w:sz w:val="24"/>
          <w:szCs w:val="24"/>
          <w:lang w:eastAsia="en-US"/>
        </w:rPr>
        <w:t>os</w:t>
      </w:r>
      <w:r w:rsidR="00A65E40" w:rsidRPr="00622865">
        <w:rPr>
          <w:rFonts w:ascii="Times New Roman" w:eastAsia="Times New Roman" w:hAnsi="Times New Roman" w:cs="Times New Roman"/>
          <w:sz w:val="24"/>
          <w:szCs w:val="24"/>
          <w:lang w:eastAsia="en-US"/>
        </w:rPr>
        <w:t xml:space="preserve"> </w:t>
      </w:r>
      <w:r w:rsidR="00191CC4" w:rsidRPr="00622865">
        <w:rPr>
          <w:rFonts w:ascii="Times New Roman" w:eastAsia="Times New Roman" w:hAnsi="Times New Roman" w:cs="Times New Roman"/>
          <w:sz w:val="24"/>
          <w:szCs w:val="24"/>
          <w:lang w:eastAsia="en-US"/>
        </w:rPr>
        <w:t>(toliau –</w:t>
      </w:r>
      <w:r w:rsidR="00C74AEF">
        <w:rPr>
          <w:rFonts w:ascii="Times New Roman" w:eastAsia="Times New Roman" w:hAnsi="Times New Roman" w:cs="Times New Roman"/>
          <w:sz w:val="24"/>
          <w:szCs w:val="24"/>
          <w:lang w:eastAsia="en-US"/>
        </w:rPr>
        <w:t xml:space="preserve"> </w:t>
      </w:r>
      <w:r w:rsidR="00191CC4" w:rsidRPr="00622865">
        <w:rPr>
          <w:rFonts w:ascii="Times New Roman" w:eastAsia="Times New Roman" w:hAnsi="Times New Roman" w:cs="Times New Roman"/>
          <w:sz w:val="24"/>
          <w:szCs w:val="24"/>
          <w:lang w:eastAsia="en-US"/>
        </w:rPr>
        <w:t>paslaugos</w:t>
      </w:r>
      <w:r w:rsidR="00114556" w:rsidRPr="00622865">
        <w:rPr>
          <w:rFonts w:ascii="Times New Roman" w:eastAsia="Times New Roman" w:hAnsi="Times New Roman" w:cs="Times New Roman"/>
          <w:sz w:val="24"/>
          <w:szCs w:val="24"/>
          <w:lang w:eastAsia="en-US"/>
        </w:rPr>
        <w:t>, pirkimo objektas</w:t>
      </w:r>
      <w:r w:rsidR="00191CC4" w:rsidRPr="00622865">
        <w:rPr>
          <w:rFonts w:ascii="Times New Roman" w:eastAsia="Times New Roman" w:hAnsi="Times New Roman" w:cs="Times New Roman"/>
          <w:sz w:val="24"/>
          <w:szCs w:val="24"/>
          <w:lang w:eastAsia="en-US"/>
        </w:rPr>
        <w:t>).</w:t>
      </w:r>
    </w:p>
    <w:p w14:paraId="1D1FA232" w14:textId="44B4ADFB" w:rsidR="00191CC4" w:rsidRPr="00191CC4" w:rsidRDefault="001B6FB6" w:rsidP="00622865">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22865">
        <w:rPr>
          <w:rFonts w:ascii="Times New Roman" w:eastAsia="Times New Roman" w:hAnsi="Times New Roman" w:cs="Times New Roman"/>
          <w:sz w:val="24"/>
          <w:szCs w:val="24"/>
          <w:lang w:eastAsia="en-US"/>
        </w:rPr>
        <w:t xml:space="preserve">Perkamų </w:t>
      </w:r>
      <w:r w:rsidR="00191CC4" w:rsidRPr="00622865">
        <w:rPr>
          <w:rFonts w:ascii="Times New Roman" w:eastAsia="Times New Roman" w:hAnsi="Times New Roman" w:cs="Times New Roman"/>
          <w:sz w:val="24"/>
          <w:szCs w:val="24"/>
          <w:lang w:eastAsia="en-US"/>
        </w:rPr>
        <w:t>paslaugų</w:t>
      </w:r>
      <w:r w:rsidR="00A65E40" w:rsidRPr="00622865">
        <w:rPr>
          <w:rFonts w:ascii="Times New Roman" w:eastAsia="Times New Roman" w:hAnsi="Times New Roman" w:cs="Times New Roman"/>
          <w:sz w:val="24"/>
          <w:szCs w:val="24"/>
          <w:lang w:eastAsia="en-US"/>
        </w:rPr>
        <w:t xml:space="preserve"> </w:t>
      </w:r>
      <w:r w:rsidR="00191CC4" w:rsidRPr="00622865">
        <w:rPr>
          <w:rFonts w:ascii="Times New Roman" w:eastAsia="Times New Roman" w:hAnsi="Times New Roman" w:cs="Times New Roman"/>
          <w:sz w:val="24"/>
          <w:szCs w:val="24"/>
          <w:lang w:eastAsia="en-US"/>
        </w:rPr>
        <w:t xml:space="preserve">kiekis (apimtis) – </w:t>
      </w:r>
      <w:r w:rsidR="00622865" w:rsidRPr="00622865">
        <w:rPr>
          <w:rFonts w:ascii="Times New Roman" w:eastAsia="Times New Roman" w:hAnsi="Times New Roman" w:cs="Times New Roman"/>
          <w:sz w:val="24"/>
          <w:szCs w:val="24"/>
          <w:lang w:eastAsia="en-US"/>
        </w:rPr>
        <w:t>nurodytas</w:t>
      </w:r>
      <w:r w:rsidR="00622865">
        <w:rPr>
          <w:rFonts w:ascii="Times New Roman" w:eastAsia="Times New Roman" w:hAnsi="Times New Roman" w:cs="Times New Roman"/>
          <w:sz w:val="24"/>
          <w:szCs w:val="24"/>
          <w:lang w:eastAsia="en-US"/>
        </w:rPr>
        <w:t xml:space="preserve"> techninėje specifikacijoje (pirkimo sąlygų 1 priede).</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0E916A74" w14:textId="1B05970A" w:rsidR="00651455" w:rsidRPr="00651455" w:rsidRDefault="00191CC4" w:rsidP="00483AB7">
      <w:pPr>
        <w:pStyle w:val="Sraopastraipa"/>
        <w:numPr>
          <w:ilvl w:val="0"/>
          <w:numId w:val="3"/>
        </w:numPr>
        <w:ind w:left="0" w:firstLine="567"/>
        <w:rPr>
          <w:szCs w:val="24"/>
        </w:rPr>
      </w:pPr>
      <w:r w:rsidRPr="00651455">
        <w:rPr>
          <w:szCs w:val="24"/>
        </w:rPr>
        <w:t>Paslaugų teikimo</w:t>
      </w:r>
      <w:r w:rsidR="00E504D1" w:rsidRPr="00651455">
        <w:rPr>
          <w:szCs w:val="24"/>
        </w:rPr>
        <w:t xml:space="preserve"> </w:t>
      </w:r>
      <w:r w:rsidRPr="00651455">
        <w:rPr>
          <w:szCs w:val="24"/>
        </w:rPr>
        <w:t xml:space="preserve">terminai: </w:t>
      </w:r>
      <w:r w:rsidR="00651455" w:rsidRPr="00651455">
        <w:rPr>
          <w:szCs w:val="24"/>
        </w:rPr>
        <w:t xml:space="preserve">programavimo </w:t>
      </w:r>
      <w:r w:rsidR="00483AB7">
        <w:rPr>
          <w:szCs w:val="24"/>
        </w:rPr>
        <w:t xml:space="preserve">paslaugos </w:t>
      </w:r>
      <w:r w:rsidR="00651455">
        <w:rPr>
          <w:szCs w:val="24"/>
        </w:rPr>
        <w:t xml:space="preserve">turi būti </w:t>
      </w:r>
      <w:r w:rsidR="00483AB7">
        <w:rPr>
          <w:szCs w:val="24"/>
        </w:rPr>
        <w:t xml:space="preserve">suteiktos </w:t>
      </w:r>
      <w:r w:rsidR="00651455" w:rsidRPr="00651455">
        <w:rPr>
          <w:szCs w:val="24"/>
        </w:rPr>
        <w:t>per 6 (šešis) mėnesius</w:t>
      </w:r>
      <w:r w:rsidR="00483AB7">
        <w:rPr>
          <w:szCs w:val="24"/>
        </w:rPr>
        <w:t xml:space="preserve"> nuo pirkimo sutarties įsigaliojimo dienos</w:t>
      </w:r>
      <w:r w:rsidR="00651455" w:rsidRPr="00651455">
        <w:rPr>
          <w:szCs w:val="24"/>
        </w:rPr>
        <w:t>, bet ne vėliau kaip iki 2025 m. spalio 31 d. ir vis</w:t>
      </w:r>
      <w:r w:rsidR="00651455">
        <w:rPr>
          <w:szCs w:val="24"/>
        </w:rPr>
        <w:t>o</w:t>
      </w:r>
      <w:r w:rsidR="00651455" w:rsidRPr="00651455">
        <w:rPr>
          <w:szCs w:val="24"/>
        </w:rPr>
        <w:t xml:space="preserve">s techninėje specifikacijoje </w:t>
      </w:r>
      <w:r w:rsidR="00483AB7" w:rsidRPr="00A453EB">
        <w:rPr>
          <w:szCs w:val="24"/>
        </w:rPr>
        <w:t>(pirkimo sąlygų 1 priede)</w:t>
      </w:r>
      <w:r w:rsidR="00483AB7">
        <w:rPr>
          <w:szCs w:val="24"/>
        </w:rPr>
        <w:t xml:space="preserve"> </w:t>
      </w:r>
      <w:r w:rsidR="00651455" w:rsidRPr="00651455">
        <w:rPr>
          <w:szCs w:val="24"/>
        </w:rPr>
        <w:t>nurodyt</w:t>
      </w:r>
      <w:r w:rsidR="00651455">
        <w:rPr>
          <w:szCs w:val="24"/>
        </w:rPr>
        <w:t>o</w:t>
      </w:r>
      <w:r w:rsidR="00651455" w:rsidRPr="00651455">
        <w:rPr>
          <w:szCs w:val="24"/>
        </w:rPr>
        <w:t>s paslaug</w:t>
      </w:r>
      <w:r w:rsidR="00651455">
        <w:rPr>
          <w:szCs w:val="24"/>
        </w:rPr>
        <w:t>o</w:t>
      </w:r>
      <w:r w:rsidR="00651455" w:rsidRPr="00651455">
        <w:rPr>
          <w:szCs w:val="24"/>
        </w:rPr>
        <w:t xml:space="preserve">s </w:t>
      </w:r>
      <w:r w:rsidR="00651455">
        <w:rPr>
          <w:szCs w:val="24"/>
        </w:rPr>
        <w:t xml:space="preserve">turi būti </w:t>
      </w:r>
      <w:r w:rsidR="00483AB7">
        <w:rPr>
          <w:szCs w:val="24"/>
        </w:rPr>
        <w:t>suteiktos</w:t>
      </w:r>
      <w:r w:rsidR="00651455">
        <w:rPr>
          <w:szCs w:val="24"/>
        </w:rPr>
        <w:t xml:space="preserve"> </w:t>
      </w:r>
      <w:r w:rsidR="00651455" w:rsidRPr="00651455">
        <w:rPr>
          <w:szCs w:val="24"/>
        </w:rPr>
        <w:t>ne vėliau kaip iki 2026 m. sausio 31 d.</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D159B5" w14:textId="77777777" w:rsidR="005E1870" w:rsidRPr="005E1870" w:rsidRDefault="00191CC4" w:rsidP="005E1870">
      <w:pPr>
        <w:pStyle w:val="Sraopastraipa"/>
        <w:numPr>
          <w:ilvl w:val="0"/>
          <w:numId w:val="3"/>
        </w:numPr>
        <w:suppressAutoHyphens/>
        <w:ind w:left="0" w:firstLine="567"/>
        <w:rPr>
          <w:rFonts w:eastAsia="Calibri"/>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6E837176" w14:textId="3C64B08A" w:rsidR="00D516D8" w:rsidRPr="005E1870" w:rsidRDefault="00D516D8" w:rsidP="005E1870">
      <w:pPr>
        <w:pStyle w:val="Sraopastraipa"/>
        <w:numPr>
          <w:ilvl w:val="0"/>
          <w:numId w:val="3"/>
        </w:numPr>
        <w:suppressAutoHyphens/>
        <w:ind w:left="0" w:firstLine="567"/>
        <w:rPr>
          <w:rFonts w:eastAsia="Calibri"/>
          <w:iCs/>
          <w:szCs w:val="24"/>
        </w:rPr>
      </w:pPr>
      <w:r w:rsidRPr="005E1870">
        <w:rPr>
          <w:rFonts w:eastAsia="Calibri"/>
          <w:iCs/>
          <w:szCs w:val="24"/>
        </w:rPr>
        <w:t>Tai yra supaprastintos vertės pirkimas, todėl jam netaikomi sprendimo dėl tarptautinės vertės pirkimo objekto neskaidymo į dalis pagrindimo reikalavimai.</w:t>
      </w:r>
    </w:p>
    <w:p w14:paraId="4A77F3B6" w14:textId="77777777"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A453EB" w:rsidRDefault="00A453EB" w:rsidP="004D7C0E">
      <w:pPr>
        <w:pStyle w:val="Sraopastraipa"/>
        <w:numPr>
          <w:ilvl w:val="0"/>
          <w:numId w:val="3"/>
        </w:numPr>
        <w:ind w:left="0" w:firstLine="567"/>
        <w:rPr>
          <w:szCs w:val="24"/>
        </w:rPr>
      </w:pPr>
      <w:r w:rsidRPr="00A453EB">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3A7E51"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3A7E51"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lastRenderedPageBreak/>
        <w:t>prekių</w:t>
      </w:r>
      <w:r w:rsidR="00CC4DAF" w:rsidRPr="003A7E51">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3A7E51"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paslaugų teikimas</w:t>
      </w:r>
      <w:r w:rsidR="00CC4DAF" w:rsidRPr="003A7E51">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3A7E51"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1580CF1A" w:rsidR="00E615DC" w:rsidRPr="003A7E51"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3A7E51">
        <w:rPr>
          <w:rFonts w:ascii="Times New Roman" w:eastAsia="Times New Roman" w:hAnsi="Times New Roman" w:cs="Times New Roman"/>
          <w:sz w:val="24"/>
          <w:szCs w:val="24"/>
          <w:lang w:eastAsia="en-US"/>
        </w:rPr>
        <w:t>Nacionalinio saugumo reikalavimų</w:t>
      </w:r>
      <w:r w:rsidRPr="003A7E51">
        <w:rPr>
          <w:rFonts w:ascii="Times New Roman" w:eastAsia="Times New Roman" w:hAnsi="Times New Roman" w:cs="Times New Roman"/>
          <w:sz w:val="24"/>
          <w:szCs w:val="24"/>
          <w:lang w:eastAsia="en-US"/>
        </w:rPr>
        <w:t xml:space="preserve"> atitikties deklaraciją</w:t>
      </w:r>
      <w:r w:rsidR="009D256D" w:rsidRPr="003A7E51">
        <w:rPr>
          <w:rFonts w:ascii="Times New Roman" w:eastAsia="Times New Roman" w:hAnsi="Times New Roman" w:cs="Times New Roman"/>
          <w:sz w:val="24"/>
          <w:szCs w:val="24"/>
          <w:lang w:eastAsia="en-US"/>
        </w:rPr>
        <w:t xml:space="preserve"> (pirkimo sąlygų </w:t>
      </w:r>
      <w:r w:rsidR="008F22C0">
        <w:rPr>
          <w:rFonts w:ascii="Times New Roman" w:eastAsia="Times New Roman" w:hAnsi="Times New Roman" w:cs="Times New Roman"/>
          <w:sz w:val="24"/>
          <w:szCs w:val="24"/>
          <w:lang w:eastAsia="en-US"/>
        </w:rPr>
        <w:t>6</w:t>
      </w:r>
      <w:r w:rsidR="009D256D" w:rsidRPr="003A7E51">
        <w:rPr>
          <w:rFonts w:ascii="Times New Roman" w:eastAsia="Times New Roman" w:hAnsi="Times New Roman" w:cs="Times New Roman"/>
          <w:sz w:val="24"/>
          <w:szCs w:val="24"/>
          <w:lang w:eastAsia="en-US"/>
        </w:rPr>
        <w:t xml:space="preserve"> pried</w:t>
      </w:r>
      <w:r w:rsidR="00064691" w:rsidRPr="003A7E51">
        <w:rPr>
          <w:rFonts w:ascii="Times New Roman" w:eastAsia="Times New Roman" w:hAnsi="Times New Roman" w:cs="Times New Roman"/>
          <w:sz w:val="24"/>
          <w:szCs w:val="24"/>
          <w:lang w:eastAsia="en-US"/>
        </w:rPr>
        <w:t>ą</w:t>
      </w:r>
      <w:r w:rsidR="009D256D" w:rsidRPr="003A7E51">
        <w:rPr>
          <w:rFonts w:ascii="Times New Roman" w:eastAsia="Times New Roman" w:hAnsi="Times New Roman" w:cs="Times New Roman"/>
          <w:sz w:val="24"/>
          <w:szCs w:val="24"/>
          <w:lang w:eastAsia="en-US"/>
        </w:rPr>
        <w:t>)</w:t>
      </w:r>
      <w:r w:rsidRPr="003A7E51">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227D3209" w:rsidR="00D63679" w:rsidRPr="00622865" w:rsidRDefault="00DC493E" w:rsidP="00622865">
      <w:pPr>
        <w:pStyle w:val="Sraopastraipa"/>
        <w:numPr>
          <w:ilvl w:val="0"/>
          <w:numId w:val="3"/>
        </w:numPr>
        <w:ind w:left="0" w:firstLine="567"/>
        <w:rPr>
          <w:rFonts w:eastAsia="Calibri"/>
          <w:szCs w:val="24"/>
        </w:rPr>
      </w:pPr>
      <w:r w:rsidRPr="00622865">
        <w:rPr>
          <w:szCs w:val="24"/>
        </w:rPr>
        <w:t xml:space="preserve">Šiame pirkime taikomi aplinkos apsaugos kriterijai (žaliųjų pirkimų reikalavimai). </w:t>
      </w:r>
      <w:r w:rsidRPr="00622865">
        <w:rPr>
          <w:rFonts w:eastAsia="Calibri"/>
          <w:szCs w:val="24"/>
        </w:rPr>
        <w:t>Aplinkos apsaugos kriterijai nustatyti pagal Lietuvos Respublikos a</w:t>
      </w:r>
      <w:r w:rsidRPr="00622865">
        <w:rPr>
          <w:rFonts w:eastAsia="Calibri"/>
          <w:color w:val="000000"/>
          <w:spacing w:val="2"/>
          <w:szCs w:val="24"/>
          <w:shd w:val="clear" w:color="auto" w:fill="FFFFFF"/>
        </w:rPr>
        <w:t xml:space="preserve">plinkos ministro </w:t>
      </w:r>
      <w:r w:rsidR="005052D1" w:rsidRPr="00622865">
        <w:rPr>
          <w:rFonts w:eastAsia="Calibri"/>
          <w:color w:val="000000"/>
          <w:spacing w:val="2"/>
          <w:szCs w:val="24"/>
          <w:shd w:val="clear" w:color="auto" w:fill="FFFFFF"/>
        </w:rPr>
        <w:t xml:space="preserve">2011 m. birželio 28 d. įsakymu Nr. D1-508 </w:t>
      </w:r>
      <w:r w:rsidRPr="00622865">
        <w:rPr>
          <w:rFonts w:eastAsia="Calibri"/>
          <w:color w:val="000000"/>
          <w:spacing w:val="2"/>
          <w:szCs w:val="24"/>
          <w:shd w:val="clear" w:color="auto" w:fill="FFFFFF"/>
        </w:rPr>
        <w:t>patvirtint</w:t>
      </w:r>
      <w:r w:rsidR="005052D1" w:rsidRPr="00622865">
        <w:rPr>
          <w:rFonts w:eastAsia="Calibri"/>
          <w:color w:val="000000"/>
          <w:spacing w:val="2"/>
          <w:szCs w:val="24"/>
          <w:shd w:val="clear" w:color="auto" w:fill="FFFFFF"/>
        </w:rPr>
        <w:t>o</w:t>
      </w:r>
      <w:r w:rsidRPr="00622865">
        <w:rPr>
          <w:rFonts w:eastAsia="Calibri"/>
          <w:color w:val="000000"/>
          <w:spacing w:val="2"/>
          <w:szCs w:val="24"/>
          <w:shd w:val="clear" w:color="auto" w:fill="FFFFFF"/>
        </w:rPr>
        <w:t xml:space="preserve"> </w:t>
      </w:r>
      <w:r w:rsidRPr="00622865">
        <w:rPr>
          <w:rFonts w:eastAsia="Calibri"/>
          <w:szCs w:val="24"/>
        </w:rPr>
        <w:t xml:space="preserve">Aplinkos apsaugos kriterijų taikymo, vykdant žaliuosius pirkimus, tvarkos aprašo </w:t>
      </w:r>
      <w:r w:rsidR="005052D1" w:rsidRPr="00622865">
        <w:rPr>
          <w:rFonts w:eastAsia="Calibri"/>
          <w:szCs w:val="24"/>
        </w:rPr>
        <w:t xml:space="preserve">(aktualios redakcijos) </w:t>
      </w:r>
      <w:r w:rsidR="00622865" w:rsidRPr="00622865">
        <w:rPr>
          <w:rFonts w:eastAsia="Calibri"/>
          <w:szCs w:val="24"/>
        </w:rPr>
        <w:t>4.4.3 papunktį</w:t>
      </w:r>
      <w:r w:rsidR="006F5864">
        <w:rPr>
          <w:rFonts w:eastAsia="Calibri"/>
          <w:szCs w:val="24"/>
        </w:rPr>
        <w:t>.</w:t>
      </w:r>
      <w:r w:rsidR="00622865" w:rsidRPr="00622865">
        <w:rPr>
          <w:rFonts w:eastAsia="Calibri"/>
          <w:szCs w:val="24"/>
        </w:rPr>
        <w:t xml:space="preserve"> Aplinkos apsaugos kriterijai nustatyti </w:t>
      </w:r>
      <w:r w:rsidR="00622865">
        <w:rPr>
          <w:rFonts w:eastAsia="Calibri"/>
          <w:szCs w:val="24"/>
        </w:rPr>
        <w:t>techninėje specifikacijoje (</w:t>
      </w:r>
      <w:r w:rsidR="00622865" w:rsidRPr="00622865">
        <w:rPr>
          <w:rFonts w:eastAsia="Calibri"/>
          <w:szCs w:val="24"/>
        </w:rPr>
        <w:t>pirkimo sąlygų 1 priede</w:t>
      </w:r>
      <w:r w:rsidR="00622865">
        <w:rPr>
          <w:rFonts w:eastAsia="Calibri"/>
          <w:szCs w:val="24"/>
        </w:rPr>
        <w:t>)</w:t>
      </w:r>
      <w:r w:rsidR="00622865" w:rsidRPr="00622865">
        <w:rPr>
          <w:rFonts w:eastAsia="Calibri"/>
          <w:szCs w:val="24"/>
        </w:rPr>
        <w:t>.</w:t>
      </w:r>
    </w:p>
    <w:p w14:paraId="2C81D4AA" w14:textId="2079DAC3" w:rsidR="00D63679" w:rsidRDefault="00D516D8" w:rsidP="00622865">
      <w:pPr>
        <w:pStyle w:val="Sraopastraipa"/>
        <w:numPr>
          <w:ilvl w:val="0"/>
          <w:numId w:val="3"/>
        </w:numPr>
        <w:ind w:left="0" w:firstLine="567"/>
        <w:rPr>
          <w:szCs w:val="24"/>
        </w:rPr>
      </w:pPr>
      <w:r w:rsidRPr="003A7E51">
        <w:rPr>
          <w:szCs w:val="24"/>
        </w:rPr>
        <w:t xml:space="preserve">Šis pirkimas nėra rezervuotas pagal Viešųjų pirkimų įstatymo 23 ir 24 straipsnių nuostatas. </w:t>
      </w:r>
    </w:p>
    <w:p w14:paraId="51EDAD93" w14:textId="77777777" w:rsidR="003A7E51" w:rsidRPr="003A7E51" w:rsidRDefault="003A7E51" w:rsidP="003A7E51">
      <w:pPr>
        <w:pStyle w:val="Sraopastraipa"/>
        <w:ind w:left="567"/>
        <w:rPr>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298672AC" w14:textId="1BBFF2E8" w:rsidR="00483AB7" w:rsidRDefault="00D516D8" w:rsidP="006A56C1">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D48D73" w14:textId="77777777" w:rsidR="006A56C1" w:rsidRPr="006A56C1" w:rsidRDefault="006A56C1" w:rsidP="006A56C1">
      <w:pPr>
        <w:pStyle w:val="Sraopastraipa"/>
        <w:ind w:left="567"/>
        <w:rPr>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27CD967" w14:textId="232E3FA3" w:rsidR="003A1868" w:rsidRDefault="00191CC4" w:rsidP="00191CC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C03D086" w14:textId="77777777" w:rsidR="006A56C1" w:rsidRDefault="006A56C1" w:rsidP="006A56C1">
      <w:pPr>
        <w:spacing w:after="0" w:line="240" w:lineRule="auto"/>
        <w:ind w:left="567"/>
        <w:contextualSpacing/>
        <w:jc w:val="both"/>
        <w:rPr>
          <w:rFonts w:ascii="Times New Roman" w:eastAsia="Calibri" w:hAnsi="Times New Roman" w:cs="Times New Roman"/>
          <w:sz w:val="24"/>
          <w:szCs w:val="24"/>
          <w:lang w:eastAsia="en-US"/>
        </w:rPr>
      </w:pPr>
    </w:p>
    <w:p w14:paraId="5FC49CBF" w14:textId="77777777" w:rsidR="00483AB7" w:rsidRPr="00483AB7" w:rsidRDefault="00483AB7" w:rsidP="00483AB7">
      <w:pPr>
        <w:spacing w:after="0" w:line="240" w:lineRule="auto"/>
        <w:ind w:left="567"/>
        <w:contextualSpacing/>
        <w:jc w:val="both"/>
        <w:rPr>
          <w:rFonts w:ascii="Times New Roman" w:eastAsia="Calibri"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A1868" w:rsidRDefault="00191CC4" w:rsidP="003A1868">
      <w:pPr>
        <w:spacing w:after="0" w:line="240" w:lineRule="auto"/>
        <w:ind w:firstLine="567"/>
        <w:rPr>
          <w:rFonts w:ascii="Times New Roman" w:eastAsia="Times New Roman" w:hAnsi="Times New Roman" w:cs="Times New Roman"/>
          <w:sz w:val="24"/>
          <w:szCs w:val="24"/>
          <w:lang w:eastAsia="en-US"/>
        </w:rPr>
      </w:pPr>
    </w:p>
    <w:p w14:paraId="22BC1A83" w14:textId="1357677C" w:rsidR="00C33BBD" w:rsidRPr="003A1868" w:rsidRDefault="00C33BBD" w:rsidP="003A1868">
      <w:pPr>
        <w:pStyle w:val="Sraopastraipa"/>
        <w:numPr>
          <w:ilvl w:val="0"/>
          <w:numId w:val="3"/>
        </w:numPr>
        <w:ind w:left="0" w:firstLine="567"/>
        <w:rPr>
          <w:szCs w:val="24"/>
        </w:rPr>
      </w:pPr>
      <w:r w:rsidRPr="003A1868">
        <w:rPr>
          <w:szCs w:val="24"/>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31FABC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483AB7">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52AA9F4B" w14:textId="77777777" w:rsidR="003A1868" w:rsidRDefault="00191CC4" w:rsidP="003A186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7A054BEC" w14:textId="0896D885" w:rsidR="008244B3" w:rsidRPr="003A1868" w:rsidRDefault="008244B3" w:rsidP="003A186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A1868">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6FA31F9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483AB7">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6"/>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31A253E1"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5"/>
      <w:bookmarkEnd w:id="7"/>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8"/>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B5A2B15"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6D0A897"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46CD9DAA"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008F22C0">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42"/>
        <w:gridCol w:w="3710"/>
      </w:tblGrid>
      <w:tr w:rsidR="00E615DC" w:rsidRPr="00191CC4" w14:paraId="2F155381" w14:textId="77777777" w:rsidTr="00CA6CA7">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4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0"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3A1868">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E615DC" w:rsidRPr="00CA6CA7" w14:paraId="417F846A" w14:textId="77777777" w:rsidTr="00CA6CA7">
        <w:tc>
          <w:tcPr>
            <w:tcW w:w="876" w:type="dxa"/>
          </w:tcPr>
          <w:p w14:paraId="6BDA399D" w14:textId="2F1621A9" w:rsidR="00191CC4" w:rsidRPr="00CA6CA7" w:rsidRDefault="00E615DC" w:rsidP="009D256D">
            <w:pPr>
              <w:contextualSpacing/>
              <w:rPr>
                <w:sz w:val="24"/>
                <w:szCs w:val="24"/>
                <w:lang w:eastAsia="en-US"/>
              </w:rPr>
            </w:pPr>
            <w:r w:rsidRPr="00CA6CA7">
              <w:rPr>
                <w:sz w:val="24"/>
                <w:szCs w:val="24"/>
                <w:lang w:eastAsia="en-US"/>
              </w:rPr>
              <w:t>4</w:t>
            </w:r>
            <w:r w:rsidR="009D256D" w:rsidRPr="00CA6CA7">
              <w:rPr>
                <w:sz w:val="24"/>
                <w:szCs w:val="24"/>
                <w:lang w:eastAsia="en-US"/>
              </w:rPr>
              <w:t>1</w:t>
            </w:r>
            <w:r w:rsidR="00191CC4" w:rsidRPr="00CA6CA7">
              <w:rPr>
                <w:sz w:val="24"/>
                <w:szCs w:val="24"/>
                <w:lang w:eastAsia="en-US"/>
              </w:rPr>
              <w:t>.</w:t>
            </w:r>
            <w:r w:rsidR="003A1868" w:rsidRPr="00CA6CA7">
              <w:rPr>
                <w:sz w:val="24"/>
                <w:szCs w:val="24"/>
                <w:lang w:eastAsia="en-US"/>
              </w:rPr>
              <w:t>1</w:t>
            </w:r>
            <w:r w:rsidR="00191CC4" w:rsidRPr="00CA6CA7">
              <w:rPr>
                <w:sz w:val="24"/>
                <w:szCs w:val="24"/>
                <w:lang w:eastAsia="en-US"/>
              </w:rPr>
              <w:t>.</w:t>
            </w:r>
          </w:p>
        </w:tc>
        <w:tc>
          <w:tcPr>
            <w:tcW w:w="5042" w:type="dxa"/>
          </w:tcPr>
          <w:p w14:paraId="63A0FFBF" w14:textId="0AED8A55" w:rsidR="003A1868" w:rsidRPr="00CA6CA7" w:rsidRDefault="00191CC4" w:rsidP="003A1868">
            <w:pPr>
              <w:jc w:val="both"/>
              <w:rPr>
                <w:sz w:val="24"/>
                <w:szCs w:val="24"/>
              </w:rPr>
            </w:pPr>
            <w:r w:rsidRPr="00CA6CA7">
              <w:rPr>
                <w:sz w:val="24"/>
                <w:szCs w:val="24"/>
                <w:lang w:eastAsia="en-US"/>
              </w:rPr>
              <w:t xml:space="preserve">Tiekėjas </w:t>
            </w:r>
            <w:r w:rsidR="0073325D" w:rsidRPr="00CA6CA7">
              <w:rPr>
                <w:sz w:val="24"/>
                <w:szCs w:val="24"/>
                <w:lang w:eastAsia="en-US"/>
              </w:rPr>
              <w:t>(</w:t>
            </w:r>
            <w:r w:rsidRPr="00CA6CA7">
              <w:rPr>
                <w:sz w:val="24"/>
                <w:szCs w:val="24"/>
                <w:lang w:eastAsia="en-US"/>
              </w:rPr>
              <w:t>tiekėjų grupės partneriai kartu</w:t>
            </w:r>
            <w:r w:rsidR="0073325D" w:rsidRPr="00CA6CA7">
              <w:rPr>
                <w:sz w:val="24"/>
                <w:szCs w:val="24"/>
                <w:lang w:eastAsia="en-US"/>
              </w:rPr>
              <w:t>)</w:t>
            </w:r>
            <w:r w:rsidRPr="00CA6CA7">
              <w:rPr>
                <w:sz w:val="24"/>
                <w:szCs w:val="24"/>
                <w:lang w:eastAsia="en-US"/>
              </w:rPr>
              <w:t xml:space="preserve"> turi </w:t>
            </w:r>
            <w:r w:rsidR="003A1868" w:rsidRPr="00CA6CA7">
              <w:rPr>
                <w:sz w:val="24"/>
                <w:szCs w:val="24"/>
                <w:lang w:eastAsia="en-US"/>
              </w:rPr>
              <w:t>pasiūlyti</w:t>
            </w:r>
            <w:r w:rsidR="003A1868" w:rsidRPr="00CA6CA7">
              <w:rPr>
                <w:sz w:val="24"/>
                <w:szCs w:val="24"/>
              </w:rPr>
              <w:t xml:space="preserve"> už pirkimo sutarties vykdymą atsaking</w:t>
            </w:r>
            <w:r w:rsidR="00CA6CA7" w:rsidRPr="00CA6CA7">
              <w:rPr>
                <w:sz w:val="24"/>
                <w:szCs w:val="24"/>
              </w:rPr>
              <w:t>ą (-</w:t>
            </w:r>
            <w:proofErr w:type="spellStart"/>
            <w:r w:rsidR="003A1868" w:rsidRPr="00CA6CA7">
              <w:rPr>
                <w:sz w:val="24"/>
                <w:szCs w:val="24"/>
              </w:rPr>
              <w:t>us</w:t>
            </w:r>
            <w:proofErr w:type="spellEnd"/>
            <w:r w:rsidR="00CA6CA7" w:rsidRPr="00CA6CA7">
              <w:rPr>
                <w:sz w:val="24"/>
                <w:szCs w:val="24"/>
              </w:rPr>
              <w:t>)</w:t>
            </w:r>
            <w:r w:rsidR="003A1868" w:rsidRPr="00CA6CA7">
              <w:rPr>
                <w:sz w:val="24"/>
                <w:szCs w:val="24"/>
              </w:rPr>
              <w:t xml:space="preserve"> specialist</w:t>
            </w:r>
            <w:r w:rsidR="00CA6CA7" w:rsidRPr="00CA6CA7">
              <w:rPr>
                <w:sz w:val="24"/>
                <w:szCs w:val="24"/>
              </w:rPr>
              <w:t>ą (-</w:t>
            </w:r>
            <w:proofErr w:type="spellStart"/>
            <w:r w:rsidR="003A1868" w:rsidRPr="00CA6CA7">
              <w:rPr>
                <w:sz w:val="24"/>
                <w:szCs w:val="24"/>
              </w:rPr>
              <w:t>us</w:t>
            </w:r>
            <w:proofErr w:type="spellEnd"/>
            <w:r w:rsidR="00CA6CA7" w:rsidRPr="00CA6CA7">
              <w:rPr>
                <w:sz w:val="24"/>
                <w:szCs w:val="24"/>
              </w:rPr>
              <w:t>)</w:t>
            </w:r>
            <w:r w:rsidR="003A1868" w:rsidRPr="00CA6CA7">
              <w:rPr>
                <w:sz w:val="24"/>
                <w:szCs w:val="24"/>
              </w:rPr>
              <w:t>:</w:t>
            </w:r>
          </w:p>
          <w:p w14:paraId="2DE13FD6" w14:textId="32802418" w:rsidR="00191CC4" w:rsidRPr="00CA6CA7" w:rsidRDefault="003A1868" w:rsidP="003A1868">
            <w:pPr>
              <w:jc w:val="both"/>
              <w:rPr>
                <w:sz w:val="24"/>
                <w:szCs w:val="24"/>
                <w:lang w:eastAsia="en-US"/>
              </w:rPr>
            </w:pPr>
            <w:r w:rsidRPr="00CA6CA7">
              <w:rPr>
                <w:b/>
                <w:bCs/>
                <w:i/>
                <w:iCs/>
                <w:color w:val="000000"/>
                <w:sz w:val="24"/>
                <w:szCs w:val="24"/>
                <w:shd w:val="clear" w:color="auto" w:fill="FFFFFF"/>
              </w:rPr>
              <w:t>Pastaba:</w:t>
            </w:r>
            <w:r w:rsidRPr="00CA6CA7">
              <w:rPr>
                <w:i/>
                <w:iCs/>
                <w:color w:val="000000"/>
                <w:sz w:val="24"/>
                <w:szCs w:val="24"/>
                <w:shd w:val="clear" w:color="auto" w:fill="FFFFFF"/>
              </w:rPr>
              <w:t xml:space="preserve"> tas pats specialistas gali būti siūlomas į abi nurodytas pozicijas (41.1.1 ir 41.1.2 p.), tačiau tokiu atveju specialistas turi atitikti abiem pozicijoms keliamus nurodytus kvalifikacijos reikalavimus ir pateikti tai įrodančius dokumentus.</w:t>
            </w:r>
          </w:p>
        </w:tc>
        <w:tc>
          <w:tcPr>
            <w:tcW w:w="3710" w:type="dxa"/>
          </w:tcPr>
          <w:p w14:paraId="610C5E86" w14:textId="77777777" w:rsidR="00DF3CAB" w:rsidRPr="009F509C" w:rsidRDefault="00DF3CAB" w:rsidP="00DF3CAB">
            <w:pPr>
              <w:jc w:val="both"/>
              <w:rPr>
                <w:bCs/>
                <w:sz w:val="24"/>
                <w:szCs w:val="24"/>
                <w:lang w:eastAsia="en-US"/>
              </w:rPr>
            </w:pPr>
            <w:r w:rsidRPr="009F509C">
              <w:rPr>
                <w:bCs/>
                <w:sz w:val="24"/>
                <w:szCs w:val="24"/>
                <w:lang w:eastAsia="en-US"/>
              </w:rPr>
              <w:t>EBVPD.</w:t>
            </w:r>
          </w:p>
          <w:p w14:paraId="74DF9C63" w14:textId="38B8D8D0" w:rsidR="00733B90" w:rsidRPr="00CA6CA7" w:rsidRDefault="00DF3CAB" w:rsidP="00DF3CAB">
            <w:pPr>
              <w:jc w:val="both"/>
              <w:rPr>
                <w:sz w:val="24"/>
                <w:szCs w:val="24"/>
                <w:lang w:eastAsia="en-US"/>
              </w:rPr>
            </w:pPr>
            <w:r w:rsidRPr="009F509C">
              <w:rPr>
                <w:bCs/>
                <w:sz w:val="24"/>
                <w:szCs w:val="24"/>
                <w:lang w:eastAsia="en-US"/>
              </w:rPr>
              <w:t xml:space="preserve">Specialistų atitinkančių nurodytą kvalifikaciją ir kurie bus atsakingi už pirkimo sutarties vykdymą, sąrašas, parengtas pagal </w:t>
            </w:r>
            <w:r w:rsidRPr="009F509C">
              <w:rPr>
                <w:b/>
                <w:sz w:val="24"/>
                <w:szCs w:val="24"/>
                <w:lang w:eastAsia="en-US"/>
              </w:rPr>
              <w:t xml:space="preserve">pirkimo sąlygų </w:t>
            </w:r>
            <w:r w:rsidR="00483AB7">
              <w:rPr>
                <w:b/>
                <w:sz w:val="24"/>
                <w:szCs w:val="24"/>
                <w:lang w:eastAsia="en-US"/>
              </w:rPr>
              <w:t>7</w:t>
            </w:r>
            <w:r w:rsidRPr="009F509C">
              <w:rPr>
                <w:b/>
                <w:sz w:val="24"/>
                <w:szCs w:val="24"/>
                <w:lang w:eastAsia="en-US"/>
              </w:rPr>
              <w:t xml:space="preserve"> priedą</w:t>
            </w:r>
            <w:r w:rsidRPr="009F509C">
              <w:rPr>
                <w:bCs/>
                <w:sz w:val="24"/>
                <w:szCs w:val="24"/>
                <w:lang w:eastAsia="en-US"/>
              </w:rPr>
              <w:t>, kuriame nurodoma visa prašoma informacija.</w:t>
            </w:r>
          </w:p>
        </w:tc>
      </w:tr>
      <w:tr w:rsidR="00E615DC" w:rsidRPr="00CA6CA7" w14:paraId="13D26E14" w14:textId="77777777" w:rsidTr="00CA6CA7">
        <w:tc>
          <w:tcPr>
            <w:tcW w:w="876" w:type="dxa"/>
          </w:tcPr>
          <w:p w14:paraId="5407B97D" w14:textId="21401954" w:rsidR="00191CC4" w:rsidRPr="00CA6CA7" w:rsidRDefault="00E615DC" w:rsidP="009D256D">
            <w:pPr>
              <w:contextualSpacing/>
              <w:rPr>
                <w:sz w:val="24"/>
                <w:szCs w:val="24"/>
                <w:lang w:eastAsia="en-US"/>
              </w:rPr>
            </w:pPr>
            <w:r w:rsidRPr="00CA6CA7">
              <w:rPr>
                <w:sz w:val="24"/>
                <w:szCs w:val="24"/>
                <w:lang w:eastAsia="en-US"/>
              </w:rPr>
              <w:t>4</w:t>
            </w:r>
            <w:r w:rsidR="009D256D" w:rsidRPr="00CA6CA7">
              <w:rPr>
                <w:sz w:val="24"/>
                <w:szCs w:val="24"/>
                <w:lang w:eastAsia="en-US"/>
              </w:rPr>
              <w:t>1</w:t>
            </w:r>
            <w:r w:rsidR="00191CC4" w:rsidRPr="00CA6CA7">
              <w:rPr>
                <w:sz w:val="24"/>
                <w:szCs w:val="24"/>
                <w:lang w:eastAsia="en-US"/>
              </w:rPr>
              <w:t>.</w:t>
            </w:r>
            <w:r w:rsidR="003A1868" w:rsidRPr="00CA6CA7">
              <w:rPr>
                <w:sz w:val="24"/>
                <w:szCs w:val="24"/>
                <w:lang w:eastAsia="en-US"/>
              </w:rPr>
              <w:t>1.1.</w:t>
            </w:r>
          </w:p>
        </w:tc>
        <w:tc>
          <w:tcPr>
            <w:tcW w:w="5042" w:type="dxa"/>
          </w:tcPr>
          <w:p w14:paraId="4763C83A" w14:textId="78274D62" w:rsidR="00191CC4" w:rsidRPr="00CA6CA7" w:rsidRDefault="00CA6CA7" w:rsidP="00CA6CA7">
            <w:pPr>
              <w:tabs>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A6CA7">
              <w:rPr>
                <w:b/>
                <w:bCs/>
                <w:sz w:val="24"/>
                <w:szCs w:val="24"/>
              </w:rPr>
              <w:t>informacinių sistemų programuotoją</w:t>
            </w:r>
            <w:r>
              <w:rPr>
                <w:b/>
                <w:bCs/>
                <w:sz w:val="24"/>
                <w:szCs w:val="24"/>
              </w:rPr>
              <w:t xml:space="preserve">, </w:t>
            </w:r>
            <w:r w:rsidRPr="00CA6CA7">
              <w:rPr>
                <w:sz w:val="24"/>
                <w:szCs w:val="24"/>
              </w:rPr>
              <w:t>turint</w:t>
            </w:r>
            <w:r>
              <w:rPr>
                <w:sz w:val="24"/>
                <w:szCs w:val="24"/>
              </w:rPr>
              <w:t xml:space="preserve">į </w:t>
            </w:r>
            <w:r w:rsidRPr="00CA6CA7">
              <w:rPr>
                <w:sz w:val="24"/>
                <w:szCs w:val="24"/>
              </w:rPr>
              <w:t xml:space="preserve">Microsoft </w:t>
            </w:r>
            <w:proofErr w:type="spellStart"/>
            <w:r w:rsidRPr="00CA6CA7">
              <w:rPr>
                <w:sz w:val="24"/>
                <w:szCs w:val="24"/>
              </w:rPr>
              <w:t>Certified</w:t>
            </w:r>
            <w:proofErr w:type="spellEnd"/>
            <w:r w:rsidRPr="00CA6CA7">
              <w:rPr>
                <w:sz w:val="24"/>
                <w:szCs w:val="24"/>
              </w:rPr>
              <w:t xml:space="preserve"> </w:t>
            </w:r>
            <w:proofErr w:type="spellStart"/>
            <w:r w:rsidRPr="00CA6CA7">
              <w:rPr>
                <w:sz w:val="24"/>
                <w:szCs w:val="24"/>
              </w:rPr>
              <w:t>Technology</w:t>
            </w:r>
            <w:proofErr w:type="spellEnd"/>
            <w:r w:rsidRPr="00CA6CA7">
              <w:rPr>
                <w:sz w:val="24"/>
                <w:szCs w:val="24"/>
              </w:rPr>
              <w:t xml:space="preserve"> </w:t>
            </w:r>
            <w:proofErr w:type="spellStart"/>
            <w:r w:rsidRPr="00CA6CA7">
              <w:rPr>
                <w:sz w:val="24"/>
                <w:szCs w:val="24"/>
              </w:rPr>
              <w:t>Specialist</w:t>
            </w:r>
            <w:proofErr w:type="spellEnd"/>
            <w:r w:rsidRPr="00CA6CA7">
              <w:rPr>
                <w:sz w:val="24"/>
                <w:szCs w:val="24"/>
              </w:rPr>
              <w:t xml:space="preserve"> </w:t>
            </w:r>
            <w:r w:rsidR="00DF3CAB">
              <w:rPr>
                <w:sz w:val="24"/>
                <w:szCs w:val="24"/>
              </w:rPr>
              <w:t>kvalifikaciją</w:t>
            </w:r>
            <w:r w:rsidR="00483AB7">
              <w:rPr>
                <w:sz w:val="24"/>
                <w:szCs w:val="24"/>
              </w:rPr>
              <w:t xml:space="preserve"> </w:t>
            </w:r>
            <w:r w:rsidR="006C7096">
              <w:rPr>
                <w:sz w:val="24"/>
                <w:szCs w:val="24"/>
              </w:rPr>
              <w:t>(</w:t>
            </w:r>
            <w:r w:rsidR="00483AB7">
              <w:rPr>
                <w:sz w:val="24"/>
                <w:szCs w:val="24"/>
              </w:rPr>
              <w:t>arba lygiavertę</w:t>
            </w:r>
            <w:r w:rsidR="006C7096">
              <w:rPr>
                <w:sz w:val="24"/>
                <w:szCs w:val="24"/>
              </w:rPr>
              <w:t>)</w:t>
            </w:r>
            <w:r>
              <w:rPr>
                <w:sz w:val="24"/>
                <w:szCs w:val="24"/>
              </w:rPr>
              <w:t>;</w:t>
            </w:r>
          </w:p>
        </w:tc>
        <w:tc>
          <w:tcPr>
            <w:tcW w:w="3710" w:type="dxa"/>
          </w:tcPr>
          <w:p w14:paraId="5A052E6A" w14:textId="1E412F92" w:rsidR="00191CC4" w:rsidRPr="00CA6CA7" w:rsidRDefault="00DF3CAB" w:rsidP="00191CC4">
            <w:pPr>
              <w:jc w:val="both"/>
              <w:rPr>
                <w:sz w:val="24"/>
                <w:szCs w:val="24"/>
                <w:lang w:eastAsia="en-US"/>
              </w:rPr>
            </w:pPr>
            <w:r w:rsidRPr="00CA6CA7">
              <w:rPr>
                <w:sz w:val="24"/>
                <w:szCs w:val="24"/>
              </w:rPr>
              <w:t xml:space="preserve">Microsoft </w:t>
            </w:r>
            <w:proofErr w:type="spellStart"/>
            <w:r w:rsidRPr="00CA6CA7">
              <w:rPr>
                <w:sz w:val="24"/>
                <w:szCs w:val="24"/>
              </w:rPr>
              <w:t>Certified</w:t>
            </w:r>
            <w:proofErr w:type="spellEnd"/>
            <w:r w:rsidRPr="00CA6CA7">
              <w:rPr>
                <w:sz w:val="24"/>
                <w:szCs w:val="24"/>
              </w:rPr>
              <w:t xml:space="preserve"> </w:t>
            </w:r>
            <w:proofErr w:type="spellStart"/>
            <w:r w:rsidRPr="00CA6CA7">
              <w:rPr>
                <w:sz w:val="24"/>
                <w:szCs w:val="24"/>
              </w:rPr>
              <w:t>Technology</w:t>
            </w:r>
            <w:proofErr w:type="spellEnd"/>
            <w:r w:rsidRPr="00CA6CA7">
              <w:rPr>
                <w:sz w:val="24"/>
                <w:szCs w:val="24"/>
              </w:rPr>
              <w:t xml:space="preserve"> </w:t>
            </w:r>
            <w:proofErr w:type="spellStart"/>
            <w:r w:rsidRPr="00CA6CA7">
              <w:rPr>
                <w:sz w:val="24"/>
                <w:szCs w:val="24"/>
              </w:rPr>
              <w:t>Specialist</w:t>
            </w:r>
            <w:proofErr w:type="spellEnd"/>
            <w:r w:rsidRPr="00CA6CA7">
              <w:rPr>
                <w:sz w:val="24"/>
                <w:szCs w:val="24"/>
              </w:rPr>
              <w:t xml:space="preserve"> </w:t>
            </w:r>
            <w:r>
              <w:rPr>
                <w:sz w:val="24"/>
                <w:szCs w:val="24"/>
              </w:rPr>
              <w:t>sertifikatas (</w:t>
            </w:r>
            <w:r w:rsidRPr="00CA6CA7">
              <w:rPr>
                <w:sz w:val="24"/>
                <w:szCs w:val="24"/>
              </w:rPr>
              <w:t>arba lygiavert</w:t>
            </w:r>
            <w:r>
              <w:rPr>
                <w:sz w:val="24"/>
                <w:szCs w:val="24"/>
              </w:rPr>
              <w:t>is).</w:t>
            </w:r>
          </w:p>
        </w:tc>
      </w:tr>
      <w:tr w:rsidR="00E615DC" w:rsidRPr="00191CC4" w14:paraId="50F58453" w14:textId="77777777" w:rsidTr="00CA6CA7">
        <w:tc>
          <w:tcPr>
            <w:tcW w:w="876" w:type="dxa"/>
          </w:tcPr>
          <w:p w14:paraId="0AD5B961" w14:textId="3ACF0D9A" w:rsidR="00191CC4" w:rsidRPr="00CA6CA7" w:rsidRDefault="00E615DC" w:rsidP="009D256D">
            <w:pPr>
              <w:contextualSpacing/>
              <w:rPr>
                <w:sz w:val="24"/>
                <w:szCs w:val="24"/>
                <w:lang w:eastAsia="en-US"/>
              </w:rPr>
            </w:pPr>
            <w:r w:rsidRPr="00CA6CA7">
              <w:rPr>
                <w:sz w:val="24"/>
                <w:szCs w:val="24"/>
                <w:lang w:eastAsia="en-US"/>
              </w:rPr>
              <w:t>4</w:t>
            </w:r>
            <w:r w:rsidR="009D256D" w:rsidRPr="00CA6CA7">
              <w:rPr>
                <w:sz w:val="24"/>
                <w:szCs w:val="24"/>
                <w:lang w:eastAsia="en-US"/>
              </w:rPr>
              <w:t>1</w:t>
            </w:r>
            <w:r w:rsidR="00191CC4" w:rsidRPr="00CA6CA7">
              <w:rPr>
                <w:sz w:val="24"/>
                <w:szCs w:val="24"/>
                <w:lang w:eastAsia="en-US"/>
              </w:rPr>
              <w:t>.</w:t>
            </w:r>
            <w:r w:rsidR="003A1868" w:rsidRPr="00CA6CA7">
              <w:rPr>
                <w:sz w:val="24"/>
                <w:szCs w:val="24"/>
                <w:lang w:eastAsia="en-US"/>
              </w:rPr>
              <w:t>1.2.</w:t>
            </w:r>
          </w:p>
        </w:tc>
        <w:tc>
          <w:tcPr>
            <w:tcW w:w="5042" w:type="dxa"/>
          </w:tcPr>
          <w:p w14:paraId="443575FC" w14:textId="234A5341" w:rsidR="00CA6CA7" w:rsidRPr="00CA6CA7" w:rsidRDefault="00CA6CA7" w:rsidP="00CA6CA7">
            <w:pPr>
              <w:jc w:val="both"/>
              <w:rPr>
                <w:sz w:val="24"/>
                <w:szCs w:val="24"/>
              </w:rPr>
            </w:pPr>
            <w:r w:rsidRPr="00CA6CA7">
              <w:rPr>
                <w:b/>
                <w:bCs/>
                <w:sz w:val="24"/>
                <w:szCs w:val="24"/>
              </w:rPr>
              <w:t>informacinių sistemų duomenų bazių specialistą</w:t>
            </w:r>
            <w:r>
              <w:rPr>
                <w:b/>
                <w:bCs/>
                <w:sz w:val="24"/>
                <w:szCs w:val="24"/>
              </w:rPr>
              <w:t xml:space="preserve">, </w:t>
            </w:r>
            <w:r w:rsidRPr="00CA6CA7">
              <w:rPr>
                <w:sz w:val="24"/>
                <w:szCs w:val="24"/>
              </w:rPr>
              <w:t xml:space="preserve">turintį Microsoft </w:t>
            </w:r>
            <w:proofErr w:type="spellStart"/>
            <w:r w:rsidRPr="00CA6CA7">
              <w:rPr>
                <w:sz w:val="24"/>
                <w:szCs w:val="24"/>
              </w:rPr>
              <w:t>Certified</w:t>
            </w:r>
            <w:proofErr w:type="spellEnd"/>
            <w:r w:rsidRPr="00CA6CA7">
              <w:rPr>
                <w:sz w:val="24"/>
                <w:szCs w:val="24"/>
              </w:rPr>
              <w:t xml:space="preserve"> </w:t>
            </w:r>
            <w:proofErr w:type="spellStart"/>
            <w:r w:rsidR="002E6C7E">
              <w:rPr>
                <w:sz w:val="24"/>
                <w:szCs w:val="24"/>
              </w:rPr>
              <w:t>Solutions</w:t>
            </w:r>
            <w:proofErr w:type="spellEnd"/>
            <w:r w:rsidR="002E6C7E">
              <w:rPr>
                <w:sz w:val="24"/>
                <w:szCs w:val="24"/>
              </w:rPr>
              <w:t xml:space="preserve"> </w:t>
            </w:r>
            <w:proofErr w:type="spellStart"/>
            <w:r w:rsidR="002E6C7E">
              <w:rPr>
                <w:sz w:val="24"/>
                <w:szCs w:val="24"/>
              </w:rPr>
              <w:t>Associate</w:t>
            </w:r>
            <w:proofErr w:type="spellEnd"/>
            <w:r w:rsidRPr="00CA6CA7">
              <w:rPr>
                <w:sz w:val="24"/>
                <w:szCs w:val="24"/>
              </w:rPr>
              <w:t xml:space="preserve"> </w:t>
            </w:r>
            <w:r w:rsidR="00DF3CAB">
              <w:rPr>
                <w:sz w:val="24"/>
                <w:szCs w:val="24"/>
              </w:rPr>
              <w:t>kvalifikaciją</w:t>
            </w:r>
            <w:r w:rsidR="00483AB7">
              <w:rPr>
                <w:sz w:val="24"/>
                <w:szCs w:val="24"/>
              </w:rPr>
              <w:t xml:space="preserve"> </w:t>
            </w:r>
            <w:r w:rsidR="006C7096">
              <w:rPr>
                <w:sz w:val="24"/>
                <w:szCs w:val="24"/>
              </w:rPr>
              <w:t>(</w:t>
            </w:r>
            <w:r w:rsidR="00483AB7">
              <w:rPr>
                <w:sz w:val="24"/>
                <w:szCs w:val="24"/>
              </w:rPr>
              <w:t>arba lygiavertę</w:t>
            </w:r>
            <w:r w:rsidR="006C7096">
              <w:rPr>
                <w:sz w:val="24"/>
                <w:szCs w:val="24"/>
              </w:rPr>
              <w:t>)</w:t>
            </w:r>
            <w:r w:rsidRPr="00CA6CA7">
              <w:rPr>
                <w:sz w:val="24"/>
                <w:szCs w:val="24"/>
              </w:rPr>
              <w:t>.</w:t>
            </w:r>
          </w:p>
        </w:tc>
        <w:tc>
          <w:tcPr>
            <w:tcW w:w="3710" w:type="dxa"/>
          </w:tcPr>
          <w:p w14:paraId="51FC23C8" w14:textId="7C828617" w:rsidR="00191CC4" w:rsidRPr="00191CC4" w:rsidRDefault="00DF3CAB" w:rsidP="00191CC4">
            <w:pPr>
              <w:jc w:val="both"/>
              <w:rPr>
                <w:sz w:val="24"/>
                <w:szCs w:val="24"/>
                <w:lang w:eastAsia="en-US"/>
              </w:rPr>
            </w:pPr>
            <w:r w:rsidRPr="00CA6CA7">
              <w:rPr>
                <w:sz w:val="24"/>
                <w:szCs w:val="24"/>
              </w:rPr>
              <w:t xml:space="preserve">Microsoft </w:t>
            </w:r>
            <w:proofErr w:type="spellStart"/>
            <w:r w:rsidRPr="00CA6CA7">
              <w:rPr>
                <w:sz w:val="24"/>
                <w:szCs w:val="24"/>
              </w:rPr>
              <w:t>Certified</w:t>
            </w:r>
            <w:proofErr w:type="spellEnd"/>
            <w:r w:rsidRPr="00CA6CA7">
              <w:rPr>
                <w:sz w:val="24"/>
                <w:szCs w:val="24"/>
              </w:rPr>
              <w:t xml:space="preserve"> </w:t>
            </w:r>
            <w:proofErr w:type="spellStart"/>
            <w:r w:rsidR="002E6C7E">
              <w:rPr>
                <w:sz w:val="24"/>
                <w:szCs w:val="24"/>
              </w:rPr>
              <w:t>Solutions</w:t>
            </w:r>
            <w:proofErr w:type="spellEnd"/>
            <w:r w:rsidR="002E6C7E">
              <w:rPr>
                <w:sz w:val="24"/>
                <w:szCs w:val="24"/>
              </w:rPr>
              <w:t xml:space="preserve"> </w:t>
            </w:r>
            <w:proofErr w:type="spellStart"/>
            <w:r w:rsidR="002E6C7E">
              <w:rPr>
                <w:sz w:val="24"/>
                <w:szCs w:val="24"/>
              </w:rPr>
              <w:t>Associate</w:t>
            </w:r>
            <w:proofErr w:type="spellEnd"/>
            <w:r w:rsidR="002E6C7E" w:rsidRPr="00CA6CA7">
              <w:rPr>
                <w:sz w:val="24"/>
                <w:szCs w:val="24"/>
              </w:rPr>
              <w:t xml:space="preserve"> </w:t>
            </w:r>
            <w:r>
              <w:rPr>
                <w:sz w:val="24"/>
                <w:szCs w:val="24"/>
              </w:rPr>
              <w:t>sertifikatas (</w:t>
            </w:r>
            <w:r w:rsidRPr="00CA6CA7">
              <w:rPr>
                <w:sz w:val="24"/>
                <w:szCs w:val="24"/>
              </w:rPr>
              <w:t>arba lygiavert</w:t>
            </w:r>
            <w:r>
              <w:rPr>
                <w:sz w:val="24"/>
                <w:szCs w:val="24"/>
              </w:rPr>
              <w:t>is).</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173DCE"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99975983"/>
      <w:r w:rsidRPr="00173DCE">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9"/>
    </w:p>
    <w:p w14:paraId="05FD7B24" w14:textId="27EFE140" w:rsidR="00CA2A74" w:rsidRPr="00173DCE" w:rsidRDefault="00CA2A74" w:rsidP="007A191F">
      <w:pPr>
        <w:pStyle w:val="Sraopastraipa"/>
        <w:numPr>
          <w:ilvl w:val="0"/>
          <w:numId w:val="3"/>
        </w:numPr>
        <w:ind w:left="0" w:firstLine="567"/>
        <w:rPr>
          <w:szCs w:val="24"/>
        </w:rPr>
      </w:pPr>
      <w:r w:rsidRPr="00173DCE">
        <w:rPr>
          <w:bCs/>
          <w:szCs w:val="24"/>
          <w:lang w:eastAsia="lt-LT"/>
        </w:rPr>
        <w:t xml:space="preserve">Jeigu tiekėjas, jo subtiekėjas, ūkio subjektai, kurių pajėgumais remiamasi, ar juos kontroliuojantys asmenys yra nacionaliniam saugumui užtikrinti svarbi įmonė, valstybės įmonė, </w:t>
      </w:r>
      <w:r w:rsidRPr="00173DCE">
        <w:rPr>
          <w:bCs/>
          <w:szCs w:val="24"/>
          <w:lang w:eastAsia="lt-LT"/>
        </w:rPr>
        <w:lastRenderedPageBreak/>
        <w:t>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5263D4CE" w:rsidR="00ED31C4" w:rsidRPr="00173DCE"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73DCE">
        <w:rPr>
          <w:rFonts w:ascii="Times New Roman" w:eastAsia="Times New Roman" w:hAnsi="Times New Roman" w:cs="Times New Roman"/>
          <w:sz w:val="24"/>
          <w:szCs w:val="24"/>
          <w:lang w:eastAsia="en-US"/>
        </w:rPr>
        <w:t xml:space="preserve">Perkančioji organizacija, tikrindama pasiūlymo atitiktį </w:t>
      </w:r>
      <w:r w:rsidR="009D256D" w:rsidRPr="00173DCE">
        <w:rPr>
          <w:rFonts w:ascii="Times New Roman" w:eastAsia="Times New Roman" w:hAnsi="Times New Roman" w:cs="Times New Roman"/>
          <w:sz w:val="24"/>
          <w:szCs w:val="24"/>
          <w:lang w:eastAsia="en-US"/>
        </w:rPr>
        <w:t xml:space="preserve">Viešųjų pirkimų įstatymo 47 straipsnio 9 dalies </w:t>
      </w:r>
      <w:r w:rsidRPr="00173DCE">
        <w:rPr>
          <w:rFonts w:ascii="Times New Roman" w:eastAsia="Times New Roman" w:hAnsi="Times New Roman" w:cs="Times New Roman"/>
          <w:sz w:val="24"/>
          <w:szCs w:val="24"/>
          <w:lang w:eastAsia="en-US"/>
        </w:rPr>
        <w:t xml:space="preserve">reikalavimams, iš tiekėjo reikalauja </w:t>
      </w:r>
      <w:r w:rsidR="009D256D" w:rsidRPr="00173DCE">
        <w:rPr>
          <w:rFonts w:ascii="Times New Roman" w:eastAsia="Times New Roman" w:hAnsi="Times New Roman" w:cs="Times New Roman"/>
          <w:sz w:val="24"/>
          <w:szCs w:val="24"/>
          <w:lang w:eastAsia="en-US"/>
        </w:rPr>
        <w:t xml:space="preserve">pateikti </w:t>
      </w:r>
      <w:r w:rsidR="00DB5A3E" w:rsidRPr="00173DCE">
        <w:rPr>
          <w:rFonts w:ascii="Times New Roman" w:eastAsia="Times New Roman" w:hAnsi="Times New Roman" w:cs="Times New Roman"/>
          <w:sz w:val="24"/>
          <w:szCs w:val="24"/>
          <w:lang w:eastAsia="en-US"/>
        </w:rPr>
        <w:t>Nacionalinio saugumo reikalavimų at</w:t>
      </w:r>
      <w:r w:rsidR="009D256D" w:rsidRPr="00173DCE">
        <w:rPr>
          <w:rFonts w:ascii="Times New Roman" w:eastAsia="Times New Roman" w:hAnsi="Times New Roman" w:cs="Times New Roman"/>
          <w:sz w:val="24"/>
          <w:szCs w:val="24"/>
          <w:lang w:eastAsia="en-US"/>
        </w:rPr>
        <w:t xml:space="preserve">itikties deklaraciją (pirkimo sąlygų </w:t>
      </w:r>
      <w:r w:rsidR="008F22C0">
        <w:rPr>
          <w:rFonts w:ascii="Times New Roman" w:eastAsia="Times New Roman" w:hAnsi="Times New Roman" w:cs="Times New Roman"/>
          <w:sz w:val="24"/>
          <w:szCs w:val="24"/>
          <w:lang w:eastAsia="en-US"/>
        </w:rPr>
        <w:t>6</w:t>
      </w:r>
      <w:r w:rsidR="009D256D" w:rsidRPr="00173DCE">
        <w:rPr>
          <w:rFonts w:ascii="Times New Roman" w:eastAsia="Times New Roman" w:hAnsi="Times New Roman" w:cs="Times New Roman"/>
          <w:sz w:val="24"/>
          <w:szCs w:val="24"/>
          <w:lang w:eastAsia="en-US"/>
        </w:rPr>
        <w:t xml:space="preserve"> pried</w:t>
      </w:r>
      <w:r w:rsidR="00060E42" w:rsidRPr="00173DCE">
        <w:rPr>
          <w:rFonts w:ascii="Times New Roman" w:eastAsia="Times New Roman" w:hAnsi="Times New Roman" w:cs="Times New Roman"/>
          <w:sz w:val="24"/>
          <w:szCs w:val="24"/>
          <w:lang w:eastAsia="en-US"/>
        </w:rPr>
        <w:t>ą</w:t>
      </w:r>
      <w:r w:rsidR="009D256D" w:rsidRPr="00173DC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24C90E2F" w:rsidR="00191CC4" w:rsidRPr="00173DCE" w:rsidRDefault="00173DCE" w:rsidP="00173DCE">
      <w:pPr>
        <w:pStyle w:val="Sraopastraipa"/>
        <w:numPr>
          <w:ilvl w:val="0"/>
          <w:numId w:val="3"/>
        </w:numPr>
        <w:ind w:left="0" w:firstLine="567"/>
        <w:rPr>
          <w:szCs w:val="24"/>
        </w:rPr>
      </w:pPr>
      <w:r w:rsidRPr="00173DCE">
        <w:rPr>
          <w:szCs w:val="24"/>
        </w:rPr>
        <w:t xml:space="preserve">Perkančioji organizacija šiame pirkime nereikalauja, kad tiekėjai laikytųsi </w:t>
      </w:r>
      <w:r>
        <w:rPr>
          <w:szCs w:val="24"/>
        </w:rPr>
        <w:t xml:space="preserve">aplinkos apsaugos </w:t>
      </w:r>
      <w:r w:rsidRPr="00173DCE">
        <w:rPr>
          <w:szCs w:val="24"/>
        </w:rPr>
        <w:t xml:space="preserve">vadybos sistemos. Reikalaujami </w:t>
      </w:r>
      <w:r>
        <w:rPr>
          <w:szCs w:val="24"/>
        </w:rPr>
        <w:t>kokybės</w:t>
      </w:r>
      <w:r w:rsidRPr="00173DCE">
        <w:rPr>
          <w:szCs w:val="24"/>
        </w:rPr>
        <w:t xml:space="preserve">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3B5678">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5B7F8F" w:rsidRPr="00191CC4" w14:paraId="1F8F4074" w14:textId="77777777" w:rsidTr="003B5678">
        <w:tc>
          <w:tcPr>
            <w:tcW w:w="812" w:type="dxa"/>
          </w:tcPr>
          <w:p w14:paraId="67EE11E0" w14:textId="46A2F0C1" w:rsidR="005B7F8F" w:rsidRPr="00191CC4" w:rsidRDefault="005B7F8F" w:rsidP="005B7F8F">
            <w:pPr>
              <w:rPr>
                <w:sz w:val="24"/>
                <w:szCs w:val="24"/>
                <w:highlight w:val="yellow"/>
                <w:lang w:eastAsia="en-US"/>
              </w:rPr>
            </w:pPr>
            <w:r w:rsidRPr="00173DCE">
              <w:rPr>
                <w:sz w:val="24"/>
                <w:szCs w:val="24"/>
                <w:lang w:eastAsia="en-US"/>
              </w:rPr>
              <w:t>45.1.</w:t>
            </w:r>
          </w:p>
        </w:tc>
        <w:tc>
          <w:tcPr>
            <w:tcW w:w="5241" w:type="dxa"/>
          </w:tcPr>
          <w:p w14:paraId="3330BB22" w14:textId="5FF59988" w:rsidR="005B7F8F" w:rsidRPr="00086785" w:rsidRDefault="005B7F8F" w:rsidP="005B7F8F">
            <w:pPr>
              <w:jc w:val="both"/>
              <w:rPr>
                <w:sz w:val="24"/>
                <w:szCs w:val="24"/>
              </w:rPr>
            </w:pPr>
            <w:r w:rsidRPr="00542E9F">
              <w:rPr>
                <w:rFonts w:eastAsia="Calibri"/>
                <w:sz w:val="24"/>
                <w:szCs w:val="24"/>
                <w:lang w:eastAsia="en-US"/>
              </w:rPr>
              <w:t>Tiekėjas</w:t>
            </w:r>
            <w:r w:rsidRPr="00542E9F">
              <w:rPr>
                <w:rFonts w:eastAsia="Calibri"/>
                <w:sz w:val="24"/>
                <w:szCs w:val="24"/>
                <w:vertAlign w:val="superscript"/>
                <w:lang w:eastAsia="en-US"/>
              </w:rPr>
              <w:footnoteReference w:id="1"/>
            </w:r>
            <w:r w:rsidRPr="00542E9F">
              <w:rPr>
                <w:rFonts w:eastAsia="Calibri"/>
                <w:sz w:val="24"/>
                <w:szCs w:val="24"/>
                <w:lang w:eastAsia="en-US"/>
              </w:rPr>
              <w:t xml:space="preserve"> </w:t>
            </w:r>
            <w:r w:rsidRPr="00114556">
              <w:rPr>
                <w:rFonts w:eastAsia="Calibri"/>
                <w:sz w:val="24"/>
                <w:szCs w:val="24"/>
                <w:lang w:eastAsia="en-US"/>
              </w:rPr>
              <w:t xml:space="preserve">teikdamas paslaugas taiko </w:t>
            </w:r>
            <w:r w:rsidRPr="00542E9F">
              <w:rPr>
                <w:rFonts w:eastAsia="Calibri"/>
                <w:sz w:val="24"/>
                <w:szCs w:val="24"/>
                <w:lang w:eastAsia="en-US"/>
              </w:rPr>
              <w:t>kokybės vadybos sistemos standart</w:t>
            </w:r>
            <w:r>
              <w:rPr>
                <w:rFonts w:eastAsia="Calibri"/>
                <w:sz w:val="24"/>
                <w:szCs w:val="24"/>
                <w:lang w:eastAsia="en-US"/>
              </w:rPr>
              <w:t>o LST EN ISO 9001 reikalavimus</w:t>
            </w:r>
            <w:r w:rsidRPr="00542E9F">
              <w:rPr>
                <w:rFonts w:eastAsia="Calibri"/>
                <w:sz w:val="24"/>
                <w:szCs w:val="24"/>
                <w:lang w:eastAsia="en-US"/>
              </w:rPr>
              <w:t>.</w:t>
            </w:r>
          </w:p>
        </w:tc>
        <w:tc>
          <w:tcPr>
            <w:tcW w:w="3575" w:type="dxa"/>
          </w:tcPr>
          <w:p w14:paraId="6A887ABA" w14:textId="77777777" w:rsidR="005B7F8F" w:rsidRPr="00733B90" w:rsidRDefault="005B7F8F" w:rsidP="005B7F8F">
            <w:pPr>
              <w:jc w:val="both"/>
              <w:rPr>
                <w:sz w:val="24"/>
                <w:szCs w:val="24"/>
              </w:rPr>
            </w:pPr>
            <w:r>
              <w:rPr>
                <w:sz w:val="24"/>
                <w:szCs w:val="24"/>
              </w:rPr>
              <w:t>EBVPD.</w:t>
            </w:r>
          </w:p>
          <w:p w14:paraId="0E1034B9" w14:textId="054126D5" w:rsidR="005B7F8F" w:rsidRPr="003101AB" w:rsidRDefault="005B7F8F" w:rsidP="005B7F8F">
            <w:pPr>
              <w:jc w:val="both"/>
              <w:rPr>
                <w:sz w:val="24"/>
                <w:szCs w:val="24"/>
              </w:rPr>
            </w:pPr>
            <w:r w:rsidRPr="003101AB">
              <w:rPr>
                <w:sz w:val="24"/>
                <w:szCs w:val="24"/>
              </w:rPr>
              <w:t xml:space="preserve">Nepriklausomos įstaigos išduotas </w:t>
            </w:r>
            <w:r w:rsidR="00DB04B2" w:rsidRPr="00DB04B2">
              <w:rPr>
                <w:sz w:val="24"/>
                <w:szCs w:val="24"/>
                <w:u w:val="single"/>
              </w:rPr>
              <w:t>galiojantis</w:t>
            </w:r>
            <w:r w:rsidR="00DB04B2">
              <w:rPr>
                <w:sz w:val="24"/>
                <w:szCs w:val="24"/>
              </w:rPr>
              <w:t xml:space="preserve"> </w:t>
            </w:r>
            <w:r w:rsidRPr="003101AB">
              <w:rPr>
                <w:sz w:val="24"/>
                <w:szCs w:val="24"/>
              </w:rPr>
              <w:t>sertifikatas, patvirtinantis, kad tiekėjas laikosi tam tikrų kokybės vadybos sistemos standartų.</w:t>
            </w:r>
          </w:p>
          <w:p w14:paraId="1EC34F09" w14:textId="730E4565" w:rsidR="005B7F8F" w:rsidRDefault="005B7F8F" w:rsidP="005B7F8F">
            <w:pPr>
              <w:jc w:val="both"/>
              <w:rPr>
                <w:sz w:val="24"/>
                <w:szCs w:val="24"/>
              </w:rPr>
            </w:pPr>
            <w:r w:rsidRPr="003101AB">
              <w:rPr>
                <w:sz w:val="24"/>
                <w:szCs w:val="24"/>
              </w:rPr>
              <w:t xml:space="preserve">Perkančioji organizacija pripažįsta kitose valstybėse </w:t>
            </w:r>
            <w:r w:rsidRPr="00C67FF1">
              <w:rPr>
                <w:sz w:val="24"/>
                <w:szCs w:val="24"/>
              </w:rPr>
              <w:t>narėse įsisteigusių nepriklausomų įstaigų išduotus lygiaverčius sertifikatus.</w:t>
            </w:r>
            <w:r>
              <w:rPr>
                <w:sz w:val="24"/>
                <w:szCs w:val="24"/>
              </w:rPr>
              <w:t xml:space="preserve"> </w:t>
            </w:r>
            <w:r w:rsidRPr="003101AB">
              <w:rPr>
                <w:sz w:val="24"/>
                <w:szCs w:val="24"/>
              </w:rPr>
              <w:t xml:space="preserve">Taip pat priima ir kitus lygiaverčius </w:t>
            </w:r>
            <w:r w:rsidR="00C73D47">
              <w:rPr>
                <w:sz w:val="24"/>
                <w:szCs w:val="24"/>
              </w:rPr>
              <w:t>kokybės</w:t>
            </w:r>
            <w:r w:rsidRPr="003101AB">
              <w:rPr>
                <w:sz w:val="24"/>
                <w:szCs w:val="24"/>
              </w:rPr>
              <w:t xml:space="preserve">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w:t>
            </w:r>
          </w:p>
          <w:p w14:paraId="1EE3ADCC" w14:textId="45BBDE17" w:rsidR="005B7F8F" w:rsidRPr="002A3419" w:rsidRDefault="005B7F8F" w:rsidP="005B7F8F">
            <w:pPr>
              <w:jc w:val="both"/>
              <w:rPr>
                <w:sz w:val="24"/>
                <w:szCs w:val="24"/>
              </w:rPr>
            </w:pPr>
            <w:r>
              <w:rPr>
                <w:sz w:val="24"/>
                <w:szCs w:val="24"/>
              </w:rPr>
              <w:lastRenderedPageBreak/>
              <w:t xml:space="preserve">Perkančioji organizacija priima ir kitus tiekėjo lygiaverčių kokybės vadybos užtikrinimo priemonių įrodymus, patvirtinančius, kad jo siūlomos kokybės vadybos užtikrinimo priemonės atitinka reikalaujamus kokybės vadybos užtikrinimo standartus. </w:t>
            </w:r>
          </w:p>
        </w:tc>
      </w:tr>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7FACE582"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9839F6">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10"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2"/>
      </w:r>
      <w:r w:rsidRPr="0010318D">
        <w:rPr>
          <w:rFonts w:eastAsia="Calibri"/>
          <w:szCs w:val="24"/>
        </w:rPr>
        <w:t>, registruoti šiose valstybėse ar teritorijose:</w:t>
      </w:r>
      <w:bookmarkEnd w:id="10"/>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 xml:space="preserve">Moldovos Respublikos Vyriausybės nekontroliuojama </w:t>
      </w:r>
      <w:proofErr w:type="spellStart"/>
      <w:r w:rsidRPr="0010318D">
        <w:rPr>
          <w:rFonts w:eastAsia="Calibri"/>
          <w:szCs w:val="24"/>
        </w:rPr>
        <w:t>Padniestrės</w:t>
      </w:r>
      <w:proofErr w:type="spellEnd"/>
      <w:r w:rsidRPr="0010318D">
        <w:rPr>
          <w:rFonts w:eastAsia="Calibri"/>
          <w:szCs w:val="24"/>
        </w:rPr>
        <w:t xml:space="preserve"> teritorija;</w:t>
      </w:r>
    </w:p>
    <w:p w14:paraId="7CD4E8EA" w14:textId="77777777" w:rsidR="008A724F" w:rsidRPr="0010318D" w:rsidRDefault="008A724F" w:rsidP="008A724F">
      <w:pPr>
        <w:pStyle w:val="Sraopastraipa"/>
        <w:numPr>
          <w:ilvl w:val="2"/>
          <w:numId w:val="3"/>
        </w:numPr>
        <w:ind w:left="0" w:firstLine="567"/>
        <w:rPr>
          <w:rFonts w:eastAsia="Calibri"/>
          <w:szCs w:val="24"/>
        </w:rPr>
      </w:pPr>
      <w:proofErr w:type="spellStart"/>
      <w:r w:rsidRPr="0010318D">
        <w:rPr>
          <w:rFonts w:eastAsia="Calibri"/>
          <w:szCs w:val="24"/>
        </w:rPr>
        <w:t>Sakartvelo</w:t>
      </w:r>
      <w:proofErr w:type="spellEnd"/>
      <w:r w:rsidRPr="0010318D">
        <w:rPr>
          <w:rFonts w:eastAsia="Calibri"/>
          <w:szCs w:val="24"/>
        </w:rPr>
        <w:t xml:space="preserve"> Vyriausybės nekontroliuojamos Abchazijos ir Pietų Osetijos teritorijos;</w:t>
      </w:r>
    </w:p>
    <w:p w14:paraId="0EF86594" w14:textId="68AE126C" w:rsidR="008A724F" w:rsidRPr="0010318D" w:rsidRDefault="008A724F" w:rsidP="008A724F">
      <w:pPr>
        <w:pStyle w:val="Sraopastraipa"/>
        <w:numPr>
          <w:ilvl w:val="1"/>
          <w:numId w:val="3"/>
        </w:numPr>
        <w:ind w:left="0" w:firstLine="567"/>
        <w:rPr>
          <w:rFonts w:eastAsia="Calibri"/>
          <w:szCs w:val="24"/>
        </w:rPr>
      </w:pPr>
      <w:bookmarkStart w:id="11"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1"/>
    </w:p>
    <w:p w14:paraId="6A5D88F3" w14:textId="4C49419C"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1FEC0450"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9839F6">
        <w:rPr>
          <w:rFonts w:eastAsia="Calibri"/>
          <w:szCs w:val="24"/>
        </w:rPr>
        <w:t>54.2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00BF6EE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9839F6">
        <w:rPr>
          <w:rFonts w:eastAsia="Calibri"/>
          <w:szCs w:val="24"/>
        </w:rPr>
        <w:t>54.2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584686F2"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839F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w:t>
      </w:r>
      <w:r w:rsidRPr="0010318D">
        <w:rPr>
          <w:rFonts w:eastAsia="Calibri"/>
          <w:szCs w:val="24"/>
        </w:rPr>
        <w:lastRenderedPageBreak/>
        <w:t>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75D05544"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r w:rsidR="00953255" w:rsidRPr="00953255">
        <w:t xml:space="preserve"> </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07413866" w:rsidR="001362AC" w:rsidRPr="009909BC" w:rsidRDefault="001362AC" w:rsidP="009909BC">
      <w:pPr>
        <w:pStyle w:val="Sraopastraipa"/>
        <w:numPr>
          <w:ilvl w:val="0"/>
          <w:numId w:val="3"/>
        </w:numPr>
        <w:suppressAutoHyphens/>
        <w:ind w:left="0" w:firstLine="567"/>
      </w:pPr>
      <w:r w:rsidRPr="009909BC">
        <w:t xml:space="preserve">Tiekėjai turi įsivertinti, kad pirkimo procedūrų metu nebus galima keisti tiekėjų grupės partnerių, todėl partnerius tiekėjas </w:t>
      </w:r>
      <w:r w:rsidR="001A461C" w:rsidRPr="009909BC">
        <w:t xml:space="preserve">turi </w:t>
      </w:r>
      <w:r w:rsidRPr="009909BC">
        <w:t>rinktis atsakingai.</w:t>
      </w:r>
      <w:r w:rsidR="009909BC" w:rsidRPr="009909BC">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39FCDFE" w14:textId="1FFCF28A" w:rsidR="00283C15" w:rsidRPr="00283C15" w:rsidRDefault="00283C15" w:rsidP="004F7F00">
      <w:pPr>
        <w:pStyle w:val="Sraopastraipa"/>
        <w:numPr>
          <w:ilvl w:val="0"/>
          <w:numId w:val="3"/>
        </w:numPr>
        <w:ind w:left="0" w:firstLine="567"/>
        <w:rPr>
          <w:szCs w:val="24"/>
        </w:rPr>
      </w:pPr>
      <w:r w:rsidRPr="00283C15">
        <w:rPr>
          <w:rStyle w:val="normaltextrun"/>
          <w:bdr w:val="none" w:sz="0" w:space="0" w:color="auto" w:frame="1"/>
        </w:rPr>
        <w:t>Perkančioji organizacija nereikalauja pateikti pasiūlymo galiojimo užtikrinimo</w:t>
      </w:r>
      <w:r>
        <w:rPr>
          <w:rStyle w:val="normaltextrun"/>
          <w:bdr w:val="none" w:sz="0" w:space="0" w:color="auto" w:frame="1"/>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E972204"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D945FE3"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283C15">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6921E3CB" w:rsidR="00CC4DAF"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32B01">
        <w:rPr>
          <w:rFonts w:ascii="Times New Roman" w:eastAsia="Calibri" w:hAnsi="Times New Roman" w:cs="Times New Roman"/>
          <w:sz w:val="24"/>
          <w:szCs w:val="24"/>
          <w:lang w:eastAsia="en-US"/>
        </w:rPr>
        <w:t xml:space="preserve">užpildyta </w:t>
      </w:r>
      <w:r w:rsidR="00DB5A3E" w:rsidRPr="00832B01">
        <w:rPr>
          <w:rFonts w:ascii="Times New Roman" w:eastAsia="Calibri" w:hAnsi="Times New Roman" w:cs="Times New Roman"/>
          <w:sz w:val="24"/>
          <w:szCs w:val="24"/>
          <w:lang w:eastAsia="en-US"/>
        </w:rPr>
        <w:t>Nacionalinio saugumo reikalavimų</w:t>
      </w:r>
      <w:r w:rsidR="00E615DC" w:rsidRPr="00832B01">
        <w:rPr>
          <w:rFonts w:ascii="Times New Roman" w:eastAsia="Calibri" w:hAnsi="Times New Roman" w:cs="Times New Roman"/>
          <w:sz w:val="24"/>
          <w:szCs w:val="24"/>
          <w:lang w:eastAsia="en-US"/>
        </w:rPr>
        <w:t xml:space="preserve"> atitikties deklaracija</w:t>
      </w:r>
      <w:r w:rsidRPr="00832B01">
        <w:rPr>
          <w:rFonts w:ascii="Times New Roman" w:eastAsia="Calibri" w:hAnsi="Times New Roman" w:cs="Times New Roman"/>
          <w:sz w:val="24"/>
          <w:szCs w:val="24"/>
          <w:lang w:eastAsia="en-US"/>
        </w:rPr>
        <w:t xml:space="preserve"> (pirkimo sąlygų </w:t>
      </w:r>
      <w:r w:rsidR="008F22C0">
        <w:rPr>
          <w:rFonts w:ascii="Times New Roman" w:eastAsia="Calibri" w:hAnsi="Times New Roman" w:cs="Times New Roman"/>
          <w:sz w:val="24"/>
          <w:szCs w:val="24"/>
          <w:lang w:eastAsia="en-US"/>
        </w:rPr>
        <w:t>6</w:t>
      </w:r>
      <w:r w:rsidRPr="00832B01">
        <w:rPr>
          <w:rFonts w:ascii="Times New Roman" w:eastAsia="Calibri" w:hAnsi="Times New Roman" w:cs="Times New Roman"/>
          <w:sz w:val="24"/>
          <w:szCs w:val="24"/>
          <w:lang w:eastAsia="en-US"/>
        </w:rPr>
        <w:t xml:space="preserve"> priedas)</w:t>
      </w:r>
      <w:r w:rsidR="00ED31C4" w:rsidRPr="00832B01">
        <w:rPr>
          <w:rFonts w:ascii="Times New Roman" w:eastAsia="Calibri" w:hAnsi="Times New Roman" w:cs="Times New Roman"/>
          <w:sz w:val="24"/>
          <w:szCs w:val="24"/>
          <w:lang w:eastAsia="en-US"/>
        </w:rPr>
        <w:t>;</w:t>
      </w:r>
    </w:p>
    <w:p w14:paraId="566542D1" w14:textId="0A3B1265" w:rsidR="00FC3F49" w:rsidRPr="00860627" w:rsidRDefault="00860627" w:rsidP="0086062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60627">
        <w:rPr>
          <w:rFonts w:ascii="Times New Roman" w:eastAsia="Calibri" w:hAnsi="Times New Roman" w:cs="Times New Roman"/>
          <w:sz w:val="24"/>
          <w:szCs w:val="24"/>
          <w:lang w:eastAsia="en-US"/>
        </w:rPr>
        <w:t>„LST EN ISO/IEC 27001:2023 Informacijos saugumas, kibernetinis saugumas ir privatumo apsauga. Informacijos saugumo valdymo sistemos. Reikalavimai (ISO/IEC 27001:2022)“ standarto (arba lygiaverčio) sertifikatas arba lygiavertis dokumentas;</w:t>
      </w:r>
    </w:p>
    <w:p w14:paraId="05C13308" w14:textId="77777777"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3101E48"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4CD2110A" w14:textId="77777777" w:rsidR="001859B9" w:rsidRPr="00191CC4" w:rsidRDefault="001859B9"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061E9C18" w14:textId="0BB7E258" w:rsidR="00763947" w:rsidRPr="00832B01"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 xml:space="preserve">Informuojame, kad vadovaujantis 2016 m. balandžio 27 d. Europos Parlamento ir Tarybos reglamento (ES) 2016/679 dėl fizinių asmenų apsaugos tvarkant asmens duomenis ir dėl </w:t>
      </w:r>
      <w:r w:rsidRPr="00A32550">
        <w:rPr>
          <w:szCs w:val="24"/>
        </w:rPr>
        <w:lastRenderedPageBreak/>
        <w:t>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 xml:space="preserve">jeigu pirkimo metu teikiami pirminiai ir galutiniai pasiūlymai ir pirkimo dokumentuose nurodoma, kad tiekėjui nepateikus galutinio pasiūlymo, pirminis pasiūlymas vertinamas kaip </w:t>
      </w:r>
      <w:r w:rsidRPr="00A13E23">
        <w:rPr>
          <w:rFonts w:ascii="Times New Roman" w:eastAsia="Times New Roman" w:hAnsi="Times New Roman" w:cs="Times New Roman"/>
          <w:color w:val="000000"/>
          <w:sz w:val="24"/>
          <w:szCs w:val="24"/>
          <w:lang w:eastAsia="lt-LT"/>
        </w:rPr>
        <w:lastRenderedPageBreak/>
        <w:t>galutinis pasiūlymas, tiekėjo pasiūlymas nėra atmetamas, o vertinama pirminiame pasiūlyme (įskaitant derybų metu atliktus patikslinimus ir (ar) papildymus, jei tokie atlikti) pateikta informacija.</w:t>
      </w:r>
    </w:p>
    <w:p w14:paraId="18C7F809" w14:textId="77777777" w:rsidR="00F84A15" w:rsidRDefault="00F84A15" w:rsidP="001859B9">
      <w:pPr>
        <w:spacing w:after="0" w:line="240" w:lineRule="auto"/>
        <w:contextualSpacing/>
        <w:rPr>
          <w:rFonts w:ascii="Times New Roman" w:eastAsia="Times New Roman" w:hAnsi="Times New Roman" w:cs="Times New Roman"/>
          <w:b/>
          <w:sz w:val="24"/>
          <w:szCs w:val="24"/>
          <w:lang w:eastAsia="en-US"/>
        </w:rPr>
      </w:pPr>
    </w:p>
    <w:p w14:paraId="6D4041A9" w14:textId="58643EBF"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8128965" w:rsidR="00191CC4" w:rsidRPr="00832B01"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w:t>
      </w:r>
      <w:r w:rsidRPr="00832B01">
        <w:rPr>
          <w:rFonts w:ascii="Times New Roman" w:eastAsia="Times New Roman" w:hAnsi="Times New Roman" w:cs="Times New Roman"/>
          <w:bCs/>
          <w:sz w:val="24"/>
          <w:szCs w:val="24"/>
          <w:lang w:eastAsia="en-US"/>
        </w:rPr>
        <w:t xml:space="preserve">prieš </w:t>
      </w:r>
      <w:r w:rsidR="002B4541" w:rsidRPr="00832B01">
        <w:rPr>
          <w:rFonts w:ascii="Times New Roman" w:eastAsia="Times New Roman" w:hAnsi="Times New Roman" w:cs="Times New Roman"/>
          <w:bCs/>
          <w:sz w:val="24"/>
          <w:szCs w:val="24"/>
          <w:lang w:eastAsia="en-US"/>
        </w:rPr>
        <w:t>6</w:t>
      </w:r>
      <w:r w:rsidR="00DE6C59" w:rsidRPr="00832B01">
        <w:rPr>
          <w:rFonts w:ascii="Times New Roman" w:eastAsia="Times New Roman" w:hAnsi="Times New Roman" w:cs="Times New Roman"/>
          <w:bCs/>
          <w:sz w:val="24"/>
          <w:szCs w:val="24"/>
          <w:lang w:eastAsia="en-US"/>
        </w:rPr>
        <w:t xml:space="preserve"> dienas</w:t>
      </w:r>
      <w:r w:rsidRPr="00832B01">
        <w:rPr>
          <w:rFonts w:ascii="Times New Roman" w:eastAsia="Times New Roman" w:hAnsi="Times New Roman" w:cs="Times New Roman"/>
          <w:bCs/>
          <w:sz w:val="24"/>
          <w:szCs w:val="24"/>
          <w:lang w:eastAsia="en-US"/>
        </w:rPr>
        <w:t xml:space="preserve"> iki pasiūlymų pateikimo termino pabaigos.</w:t>
      </w:r>
    </w:p>
    <w:p w14:paraId="0703DDA5" w14:textId="08FBC95B" w:rsidR="00191CC4" w:rsidRPr="00832B01"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32B01">
        <w:rPr>
          <w:rFonts w:ascii="Times New Roman" w:eastAsia="Times New Roman" w:hAnsi="Times New Roman" w:cs="Times New Roman"/>
          <w:bCs/>
          <w:sz w:val="24"/>
          <w:szCs w:val="24"/>
          <w:lang w:eastAsia="en-US"/>
        </w:rPr>
        <w:t>Jeigu papildomos su pirkimo dokumentais susijusios informacijos paprašoma laiku,</w:t>
      </w:r>
      <w:r w:rsidRPr="00832B01">
        <w:rPr>
          <w:rFonts w:ascii="Times New Roman" w:eastAsia="Times New Roman" w:hAnsi="Times New Roman" w:cs="Times New Roman"/>
          <w:sz w:val="24"/>
          <w:szCs w:val="24"/>
          <w:lang w:eastAsia="en-US"/>
        </w:rPr>
        <w:t xml:space="preserve"> p</w:t>
      </w:r>
      <w:r w:rsidRPr="00832B01">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832B01">
        <w:rPr>
          <w:rFonts w:ascii="Times New Roman" w:eastAsia="Times New Roman" w:hAnsi="Times New Roman" w:cs="Times New Roman"/>
          <w:bCs/>
          <w:sz w:val="24"/>
          <w:szCs w:val="24"/>
          <w:lang w:eastAsia="en-US"/>
        </w:rPr>
        <w:t>4</w:t>
      </w:r>
      <w:r w:rsidR="008F3F88" w:rsidRPr="00832B01">
        <w:rPr>
          <w:rFonts w:ascii="Times New Roman" w:eastAsia="Times New Roman" w:hAnsi="Times New Roman" w:cs="Times New Roman"/>
          <w:bCs/>
          <w:sz w:val="24"/>
          <w:szCs w:val="24"/>
          <w:lang w:eastAsia="en-US"/>
        </w:rPr>
        <w:t xml:space="preserve"> </w:t>
      </w:r>
      <w:r w:rsidRPr="00832B01">
        <w:rPr>
          <w:rFonts w:ascii="Times New Roman" w:eastAsia="Times New Roman" w:hAnsi="Times New Roman" w:cs="Times New Roman"/>
          <w:bCs/>
          <w:sz w:val="24"/>
          <w:szCs w:val="24"/>
          <w:lang w:eastAsia="en-US"/>
        </w:rPr>
        <w:t>dienoms iki pasiūlymų pateikimo termino pabaigos.</w:t>
      </w:r>
      <w:r w:rsidR="004772CD" w:rsidRPr="00832B01">
        <w:rPr>
          <w:rFonts w:ascii="Times New Roman" w:eastAsia="Times New Roman" w:hAnsi="Times New Roman" w:cs="Times New Roman"/>
          <w:bCs/>
          <w:sz w:val="24"/>
          <w:szCs w:val="24"/>
          <w:lang w:eastAsia="en-US"/>
        </w:rPr>
        <w:t xml:space="preserve"> </w:t>
      </w:r>
    </w:p>
    <w:p w14:paraId="3A5AB84B" w14:textId="77777777" w:rsidR="00191CC4" w:rsidRPr="00832B01"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32B01">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832B01"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32B01">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B0D970C" w:rsidR="00191CC4" w:rsidRPr="003B3F60" w:rsidRDefault="004772CD" w:rsidP="0004689B">
      <w:pPr>
        <w:pStyle w:val="Sraopastraipa"/>
        <w:numPr>
          <w:ilvl w:val="0"/>
          <w:numId w:val="3"/>
        </w:numPr>
        <w:ind w:left="0" w:firstLine="567"/>
        <w:rPr>
          <w:bCs/>
          <w:szCs w:val="24"/>
        </w:rPr>
      </w:pPr>
      <w:r w:rsidRPr="00832B01">
        <w:rPr>
          <w:bCs/>
          <w:szCs w:val="24"/>
        </w:rPr>
        <w:t xml:space="preserve">Perkančioji organizacija savo iniciatyva gali paaiškinti (patikslinti) pirkimo dokumentus ne vėliau kaip likus </w:t>
      </w:r>
      <w:r w:rsidR="00EE31A6" w:rsidRPr="00832B01">
        <w:rPr>
          <w:bCs/>
          <w:szCs w:val="24"/>
        </w:rPr>
        <w:t>4</w:t>
      </w:r>
      <w:r w:rsidR="00832B01" w:rsidRPr="00832B01">
        <w:rPr>
          <w:bCs/>
          <w:szCs w:val="24"/>
        </w:rPr>
        <w:t xml:space="preserve"> </w:t>
      </w:r>
      <w:r w:rsidRPr="00832B01">
        <w:rPr>
          <w:bCs/>
          <w:szCs w:val="24"/>
        </w:rPr>
        <w:t>dienoms iki pasiūlymų pateikimo termino pabaigos.</w:t>
      </w:r>
      <w:r w:rsidR="0004689B" w:rsidRPr="00832B01">
        <w:rPr>
          <w:bCs/>
          <w:szCs w:val="24"/>
        </w:rPr>
        <w:t xml:space="preserve"> Tuo atveju, jei perkančioji organizacija nespės parengti ir paskelbti </w:t>
      </w:r>
      <w:r w:rsidR="0004689B" w:rsidRPr="00BB5486">
        <w:rPr>
          <w:bCs/>
          <w:szCs w:val="24"/>
        </w:rPr>
        <w:t xml:space="preserve">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81C4A0A" w14:textId="6917F20B" w:rsidR="00191CC4" w:rsidRPr="00283C15"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431A1BB" w14:textId="77777777" w:rsidR="00F84A15" w:rsidRDefault="00F84A15" w:rsidP="00191CC4">
      <w:pPr>
        <w:spacing w:after="0" w:line="240" w:lineRule="auto"/>
        <w:ind w:left="360"/>
        <w:jc w:val="center"/>
        <w:rPr>
          <w:rFonts w:ascii="Times New Roman" w:eastAsia="Calibri" w:hAnsi="Times New Roman" w:cs="Times New Roman"/>
          <w:b/>
          <w:sz w:val="24"/>
          <w:szCs w:val="24"/>
          <w:lang w:eastAsia="en-US"/>
        </w:rPr>
      </w:pPr>
    </w:p>
    <w:p w14:paraId="10511C15" w14:textId="048F9AC8"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lastRenderedPageBreak/>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5B4A1147"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w:t>
      </w:r>
      <w:proofErr w:type="spellStart"/>
      <w:r w:rsidRPr="00775B9A">
        <w:rPr>
          <w:rFonts w:eastAsia="Calibri"/>
          <w:szCs w:val="24"/>
        </w:rPr>
        <w:t>ius</w:t>
      </w:r>
      <w:proofErr w:type="spellEnd"/>
      <w:r w:rsidRPr="00775B9A">
        <w:rPr>
          <w:rFonts w:eastAsia="Calibri"/>
          <w:szCs w:val="24"/>
        </w:rPr>
        <w:t>) be PVM (fiksuotos kainos atveju – pasiūlymo kainą be PVM), pasiūlymas iš netinkamo tampa tinkamu, pakeičiamas siūlomas pirkimo objektas ir pan.);</w:t>
      </w:r>
    </w:p>
    <w:p w14:paraId="0E2253E2" w14:textId="170348C0" w:rsidR="008A724F" w:rsidRPr="0010318D" w:rsidRDefault="008A724F" w:rsidP="00C54CE7">
      <w:pPr>
        <w:pStyle w:val="Sraopastraipa"/>
        <w:numPr>
          <w:ilvl w:val="1"/>
          <w:numId w:val="3"/>
        </w:numPr>
        <w:ind w:left="0" w:firstLine="567"/>
        <w:rPr>
          <w:rFonts w:eastAsia="Calibri"/>
          <w:szCs w:val="24"/>
        </w:rPr>
      </w:pPr>
      <w:bookmarkStart w:id="12"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2"/>
    </w:p>
    <w:p w14:paraId="6A74D6B9" w14:textId="2F142F21" w:rsidR="009A1626" w:rsidRPr="00832B01" w:rsidRDefault="00EE5587" w:rsidP="00323138">
      <w:pPr>
        <w:pStyle w:val="Sraopastraipa"/>
        <w:numPr>
          <w:ilvl w:val="1"/>
          <w:numId w:val="3"/>
        </w:numPr>
        <w:ind w:left="0" w:firstLine="567"/>
        <w:rPr>
          <w:rFonts w:eastAsia="Calibri"/>
          <w:szCs w:val="24"/>
        </w:rPr>
      </w:pPr>
      <w:r w:rsidRPr="00832B01">
        <w:rPr>
          <w:rFonts w:eastAsia="Calibri"/>
          <w:szCs w:val="24"/>
        </w:rPr>
        <w:t>prekės ar paslaugos kelia grėsmę nacionaliniam saugumui</w:t>
      </w:r>
      <w:r w:rsidR="00B22A21">
        <w:rPr>
          <w:rFonts w:eastAsia="Calibri"/>
          <w:szCs w:val="24"/>
        </w:rPr>
        <w:t>.</w:t>
      </w:r>
    </w:p>
    <w:p w14:paraId="468CCFAB" w14:textId="273627F4" w:rsidR="00F941BE" w:rsidRPr="00485EE6" w:rsidRDefault="00191CC4" w:rsidP="00F941BE">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485EE6">
        <w:rPr>
          <w:rFonts w:ascii="Times New Roman" w:eastAsia="Calibri" w:hAnsi="Times New Roman" w:cs="Times New Roman"/>
          <w:i/>
          <w:color w:val="E36C0A" w:themeColor="accent6" w:themeShade="BF"/>
          <w:sz w:val="24"/>
          <w:szCs w:val="24"/>
        </w:rPr>
        <w:t xml:space="preserve"> </w:t>
      </w:r>
      <w:r w:rsidR="00485EE6" w:rsidRPr="00485EE6">
        <w:rPr>
          <w:rFonts w:ascii="Times New Roman" w:eastAsia="Calibri" w:hAnsi="Times New Roman" w:cs="Times New Roman"/>
          <w:iCs/>
          <w:sz w:val="24"/>
          <w:szCs w:val="24"/>
        </w:rPr>
        <w:t>Taikant šią nuostatą, pasiūlymas negali būti atmestas dėl to, kad jame nurodyta kaina viršija pirkimui skirtas lėšas, išskyrus atvejus, kai atmetami visi gauti pasiūlymai.</w:t>
      </w:r>
    </w:p>
    <w:p w14:paraId="6067FEE7" w14:textId="11EBB8EF" w:rsidR="00191CC4" w:rsidRPr="00191CC4"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Šiame pirkime ekonomiškai naudingiausias pasiūlymas bus išrenkamas pagal </w:t>
      </w:r>
      <w:r w:rsidRPr="00455AEB">
        <w:rPr>
          <w:rFonts w:ascii="Times New Roman" w:eastAsia="Calibri" w:hAnsi="Times New Roman" w:cs="Times New Roman"/>
          <w:sz w:val="24"/>
          <w:szCs w:val="24"/>
          <w:lang w:eastAsia="en-US"/>
        </w:rPr>
        <w:t>kainos ir kokybės santykį.</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0" w:type="auto"/>
        <w:tblCellMar>
          <w:top w:w="15" w:type="dxa"/>
          <w:left w:w="15" w:type="dxa"/>
          <w:bottom w:w="15" w:type="dxa"/>
          <w:right w:w="15" w:type="dxa"/>
        </w:tblCellMar>
        <w:tblLook w:val="04A0" w:firstRow="1" w:lastRow="0" w:firstColumn="1" w:lastColumn="0" w:noHBand="0" w:noVBand="1"/>
      </w:tblPr>
      <w:tblGrid>
        <w:gridCol w:w="747"/>
        <w:gridCol w:w="5954"/>
        <w:gridCol w:w="2917"/>
      </w:tblGrid>
      <w:tr w:rsidR="00455AEB" w:rsidRPr="00455AEB" w14:paraId="06CE0FB1" w14:textId="77777777" w:rsidTr="00455AEB">
        <w:trPr>
          <w:trHeight w:val="612"/>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01B3B" w14:textId="77777777" w:rsidR="00455AEB" w:rsidRDefault="00455AEB" w:rsidP="00455AEB">
            <w:pPr>
              <w:spacing w:after="0" w:line="240" w:lineRule="auto"/>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Eil.</w:t>
            </w:r>
          </w:p>
          <w:p w14:paraId="1CF7CD9A" w14:textId="7371B881" w:rsidR="00455AEB" w:rsidRPr="00455AEB" w:rsidRDefault="00455AEB" w:rsidP="00455AEB">
            <w:pPr>
              <w:spacing w:after="0" w:line="240" w:lineRule="auto"/>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Nr.</w:t>
            </w:r>
          </w:p>
        </w:tc>
        <w:tc>
          <w:tcPr>
            <w:tcW w:w="5954" w:type="dxa"/>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9745E3" w14:textId="77777777" w:rsidR="00455AEB" w:rsidRPr="00455AEB" w:rsidRDefault="00455AEB" w:rsidP="00455AEB">
            <w:pPr>
              <w:spacing w:after="0" w:line="240" w:lineRule="auto"/>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Vertinimo kriterijai</w:t>
            </w:r>
          </w:p>
        </w:tc>
        <w:tc>
          <w:tcPr>
            <w:tcW w:w="2917" w:type="dxa"/>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611777" w14:textId="77777777" w:rsidR="00455AEB" w:rsidRPr="00455AEB" w:rsidRDefault="00455AEB" w:rsidP="00455AEB">
            <w:pPr>
              <w:spacing w:after="0" w:line="240" w:lineRule="auto"/>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Kriterijaus lyginamasis svoris</w:t>
            </w:r>
          </w:p>
        </w:tc>
      </w:tr>
      <w:tr w:rsidR="00455AEB" w:rsidRPr="00455AEB" w14:paraId="078F7E8D" w14:textId="77777777" w:rsidTr="00455AEB">
        <w:trPr>
          <w:trHeight w:val="129"/>
        </w:trPr>
        <w:tc>
          <w:tcPr>
            <w:tcW w:w="747"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A3CBCAA" w14:textId="77777777" w:rsidR="00455AEB" w:rsidRPr="00455AEB" w:rsidRDefault="00455AEB" w:rsidP="00455AEB">
            <w:pPr>
              <w:spacing w:after="0" w:line="240" w:lineRule="auto"/>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1.</w:t>
            </w:r>
          </w:p>
        </w:tc>
        <w:tc>
          <w:tcPr>
            <w:tcW w:w="5954" w:type="dxa"/>
            <w:tcBorders>
              <w:bottom w:val="single" w:sz="8" w:space="0" w:color="000000"/>
              <w:right w:val="single" w:sz="8" w:space="0" w:color="000000"/>
            </w:tcBorders>
            <w:tcMar>
              <w:top w:w="0" w:type="dxa"/>
              <w:left w:w="108" w:type="dxa"/>
              <w:bottom w:w="0" w:type="dxa"/>
              <w:right w:w="108" w:type="dxa"/>
            </w:tcMar>
            <w:hideMark/>
          </w:tcPr>
          <w:p w14:paraId="771E848B" w14:textId="59C71D95" w:rsidR="00455AEB" w:rsidRPr="00455AEB" w:rsidRDefault="00455AEB" w:rsidP="00455AEB">
            <w:pPr>
              <w:spacing w:after="0" w:line="240" w:lineRule="auto"/>
              <w:ind w:firstLine="33"/>
              <w:jc w:val="both"/>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Kaina, (</w:t>
            </w:r>
            <w:r>
              <w:rPr>
                <w:rFonts w:ascii="Times New Roman" w:eastAsia="Times New Roman" w:hAnsi="Times New Roman" w:cs="Times New Roman"/>
                <w:color w:val="000000"/>
                <w:sz w:val="24"/>
                <w:szCs w:val="24"/>
                <w:lang w:eastAsia="lt-LT"/>
              </w:rPr>
              <w:t>C</w:t>
            </w:r>
            <w:r w:rsidRPr="00455AEB">
              <w:rPr>
                <w:rFonts w:ascii="Times New Roman" w:eastAsia="Times New Roman" w:hAnsi="Times New Roman" w:cs="Times New Roman"/>
                <w:color w:val="000000"/>
                <w:sz w:val="24"/>
                <w:szCs w:val="24"/>
                <w:lang w:eastAsia="lt-LT"/>
              </w:rPr>
              <w:t>)</w:t>
            </w:r>
          </w:p>
        </w:tc>
        <w:tc>
          <w:tcPr>
            <w:tcW w:w="2917" w:type="dxa"/>
            <w:tcBorders>
              <w:bottom w:val="single" w:sz="8" w:space="0" w:color="000000"/>
              <w:right w:val="single" w:sz="8" w:space="0" w:color="000000"/>
            </w:tcBorders>
            <w:tcMar>
              <w:top w:w="0" w:type="dxa"/>
              <w:left w:w="108" w:type="dxa"/>
              <w:bottom w:w="0" w:type="dxa"/>
              <w:right w:w="108" w:type="dxa"/>
            </w:tcMar>
            <w:hideMark/>
          </w:tcPr>
          <w:p w14:paraId="68CFD0F0" w14:textId="1FCBC935" w:rsidR="00455AEB" w:rsidRPr="009A17E1" w:rsidRDefault="00455AEB" w:rsidP="00455AEB">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9A17E1">
              <w:rPr>
                <w:rFonts w:ascii="Times New Roman" w:eastAsia="Times New Roman" w:hAnsi="Times New Roman" w:cs="Times New Roman"/>
                <w:color w:val="000000"/>
                <w:sz w:val="24"/>
                <w:szCs w:val="24"/>
                <w:lang w:eastAsia="lt-LT"/>
              </w:rPr>
              <w:t xml:space="preserve">   </w:t>
            </w:r>
            <w:r w:rsidR="00955FC1">
              <w:rPr>
                <w:rFonts w:ascii="Times New Roman" w:eastAsia="Times New Roman" w:hAnsi="Times New Roman" w:cs="Times New Roman"/>
                <w:color w:val="000000"/>
                <w:sz w:val="24"/>
                <w:szCs w:val="24"/>
                <w:lang w:eastAsia="lt-LT"/>
              </w:rPr>
              <w:t xml:space="preserve"> </w:t>
            </w:r>
            <w:r w:rsidRPr="009A17E1">
              <w:rPr>
                <w:rFonts w:ascii="Times New Roman" w:eastAsia="Times New Roman" w:hAnsi="Times New Roman" w:cs="Times New Roman"/>
                <w:color w:val="000000"/>
                <w:sz w:val="24"/>
                <w:szCs w:val="24"/>
                <w:lang w:eastAsia="lt-LT"/>
              </w:rPr>
              <w:t>X =</w:t>
            </w:r>
            <w:r w:rsidR="00C12D3A" w:rsidRPr="009A17E1">
              <w:rPr>
                <w:rFonts w:ascii="Times New Roman" w:eastAsia="Times New Roman" w:hAnsi="Times New Roman" w:cs="Times New Roman"/>
                <w:color w:val="000000"/>
                <w:sz w:val="24"/>
                <w:szCs w:val="24"/>
                <w:lang w:eastAsia="lt-LT"/>
              </w:rPr>
              <w:t>95</w:t>
            </w:r>
          </w:p>
        </w:tc>
      </w:tr>
      <w:tr w:rsidR="00455AEB" w:rsidRPr="00455AEB" w14:paraId="7C57CDCB" w14:textId="77777777" w:rsidTr="00455AEB">
        <w:trPr>
          <w:trHeight w:val="312"/>
        </w:trPr>
        <w:tc>
          <w:tcPr>
            <w:tcW w:w="747"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6F6A843" w14:textId="77777777" w:rsidR="00455AEB" w:rsidRPr="00455AEB" w:rsidRDefault="00455AEB" w:rsidP="00455AEB">
            <w:pPr>
              <w:spacing w:after="0" w:line="240" w:lineRule="auto"/>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2.</w:t>
            </w:r>
          </w:p>
        </w:tc>
        <w:tc>
          <w:tcPr>
            <w:tcW w:w="5954" w:type="dxa"/>
            <w:tcBorders>
              <w:bottom w:val="single" w:sz="8" w:space="0" w:color="000000"/>
              <w:right w:val="single" w:sz="8" w:space="0" w:color="000000"/>
            </w:tcBorders>
            <w:tcMar>
              <w:top w:w="0" w:type="dxa"/>
              <w:left w:w="108" w:type="dxa"/>
              <w:bottom w:w="0" w:type="dxa"/>
              <w:right w:w="108" w:type="dxa"/>
            </w:tcMar>
            <w:hideMark/>
          </w:tcPr>
          <w:p w14:paraId="5FA1DF4A" w14:textId="50045E29" w:rsidR="00455AEB" w:rsidRPr="00455AEB" w:rsidRDefault="00455AEB" w:rsidP="00455AEB">
            <w:pPr>
              <w:spacing w:after="0" w:line="240" w:lineRule="auto"/>
              <w:textAlignment w:val="baseline"/>
              <w:rPr>
                <w:rFonts w:ascii="Times New Roman" w:eastAsia="Times New Roman" w:hAnsi="Times New Roman" w:cs="Times New Roman"/>
                <w:color w:val="000000"/>
                <w:sz w:val="24"/>
                <w:szCs w:val="24"/>
                <w:lang w:eastAsia="lt-LT"/>
              </w:rPr>
            </w:pPr>
            <w:r w:rsidRPr="00455AEB">
              <w:rPr>
                <w:rFonts w:ascii="Times New Roman" w:eastAsia="Times New Roman" w:hAnsi="Times New Roman" w:cs="Times New Roman"/>
                <w:color w:val="000000"/>
                <w:sz w:val="24"/>
                <w:szCs w:val="24"/>
                <w:lang w:eastAsia="lt-LT"/>
              </w:rPr>
              <w:t>Papildomos nemokamas garantijos terminas (</w:t>
            </w:r>
            <w:r>
              <w:rPr>
                <w:rFonts w:ascii="Times New Roman" w:eastAsia="Times New Roman" w:hAnsi="Times New Roman" w:cs="Times New Roman"/>
                <w:color w:val="000000"/>
                <w:sz w:val="24"/>
                <w:szCs w:val="24"/>
                <w:lang w:eastAsia="lt-LT"/>
              </w:rPr>
              <w:t>T</w:t>
            </w:r>
            <w:r w:rsidRPr="00455AEB">
              <w:rPr>
                <w:rFonts w:ascii="Times New Roman" w:eastAsia="Times New Roman" w:hAnsi="Times New Roman" w:cs="Times New Roman"/>
                <w:color w:val="000000"/>
                <w:sz w:val="24"/>
                <w:szCs w:val="24"/>
                <w:lang w:eastAsia="lt-LT"/>
              </w:rPr>
              <w:t>)</w:t>
            </w:r>
          </w:p>
        </w:tc>
        <w:tc>
          <w:tcPr>
            <w:tcW w:w="2917" w:type="dxa"/>
            <w:tcBorders>
              <w:bottom w:val="single" w:sz="8" w:space="0" w:color="000000"/>
              <w:right w:val="single" w:sz="8" w:space="0" w:color="000000"/>
            </w:tcBorders>
            <w:tcMar>
              <w:top w:w="0" w:type="dxa"/>
              <w:left w:w="108" w:type="dxa"/>
              <w:bottom w:w="0" w:type="dxa"/>
              <w:right w:w="108" w:type="dxa"/>
            </w:tcMar>
            <w:hideMark/>
          </w:tcPr>
          <w:p w14:paraId="600008A0" w14:textId="4170235A" w:rsidR="00455AEB" w:rsidRPr="009A17E1" w:rsidRDefault="00455AEB" w:rsidP="00455AEB">
            <w:pPr>
              <w:spacing w:after="0" w:line="240" w:lineRule="auto"/>
              <w:textAlignment w:val="baseline"/>
              <w:rPr>
                <w:rFonts w:ascii="Times New Roman" w:eastAsia="Times New Roman" w:hAnsi="Times New Roman" w:cs="Times New Roman"/>
                <w:color w:val="000000"/>
                <w:sz w:val="24"/>
                <w:szCs w:val="24"/>
                <w:lang w:eastAsia="lt-LT"/>
              </w:rPr>
            </w:pPr>
            <w:r w:rsidRPr="009A17E1">
              <w:rPr>
                <w:rFonts w:ascii="Times New Roman" w:eastAsia="Times New Roman" w:hAnsi="Times New Roman" w:cs="Times New Roman"/>
                <w:color w:val="000000"/>
                <w:sz w:val="24"/>
                <w:szCs w:val="24"/>
                <w:lang w:eastAsia="lt-LT"/>
              </w:rPr>
              <w:t xml:space="preserve">            </w:t>
            </w:r>
            <w:r w:rsidR="00955FC1">
              <w:rPr>
                <w:rFonts w:ascii="Times New Roman" w:eastAsia="Times New Roman" w:hAnsi="Times New Roman" w:cs="Times New Roman"/>
                <w:color w:val="000000"/>
                <w:sz w:val="24"/>
                <w:szCs w:val="24"/>
                <w:lang w:eastAsia="lt-LT"/>
              </w:rPr>
              <w:t xml:space="preserve"> </w:t>
            </w:r>
            <w:r w:rsidRPr="009A17E1">
              <w:rPr>
                <w:rFonts w:ascii="Times New Roman" w:eastAsia="Times New Roman" w:hAnsi="Times New Roman" w:cs="Times New Roman"/>
                <w:color w:val="000000"/>
                <w:sz w:val="24"/>
                <w:szCs w:val="24"/>
                <w:lang w:eastAsia="lt-LT"/>
              </w:rPr>
              <w:t> Y =</w:t>
            </w:r>
            <w:r w:rsidR="00C12D3A" w:rsidRPr="009A17E1">
              <w:rPr>
                <w:rFonts w:ascii="Times New Roman" w:eastAsia="Times New Roman" w:hAnsi="Times New Roman" w:cs="Times New Roman"/>
                <w:color w:val="000000"/>
                <w:sz w:val="24"/>
                <w:szCs w:val="24"/>
                <w:lang w:eastAsia="lt-LT"/>
              </w:rPr>
              <w:t>5</w:t>
            </w:r>
          </w:p>
        </w:tc>
      </w:tr>
    </w:tbl>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5FFDC115"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kriterij</w:t>
      </w:r>
      <w:r w:rsidR="00455AEB">
        <w:rPr>
          <w:rFonts w:ascii="Times New Roman" w:eastAsia="Times New Roman" w:hAnsi="Times New Roman" w:cs="Times New Roman"/>
          <w:b/>
          <w:sz w:val="24"/>
          <w:szCs w:val="24"/>
          <w:lang w:eastAsia="en-US"/>
        </w:rPr>
        <w:t>aus</w:t>
      </w:r>
      <w:r w:rsidRPr="00191CC4">
        <w:rPr>
          <w:rFonts w:ascii="Times New Roman" w:eastAsia="Times New Roman" w:hAnsi="Times New Roman" w:cs="Times New Roman"/>
          <w:b/>
          <w:sz w:val="24"/>
          <w:szCs w:val="24"/>
          <w:lang w:eastAsia="en-US"/>
        </w:rPr>
        <w:t xml:space="preserve">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2247A97D" w:rsidR="00191CC4" w:rsidRPr="00191CC4" w:rsidRDefault="008C012F"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8C012F">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01468338" r:id="rId16"/>
        </w:object>
      </w:r>
      <w:r w:rsidRPr="00191CC4">
        <w:rPr>
          <w:rFonts w:ascii="Times New Roman" w:eastAsia="Times New Roman" w:hAnsi="Times New Roman" w:cs="Times New Roman"/>
          <w:sz w:val="24"/>
          <w:szCs w:val="24"/>
          <w:lang w:eastAsia="en-US"/>
        </w:rPr>
        <w:t>.</w:t>
      </w:r>
    </w:p>
    <w:p w14:paraId="268C6932" w14:textId="77777777" w:rsidR="00445728" w:rsidRDefault="00445728" w:rsidP="00445728">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276EE6BF" w14:textId="05F57BB9" w:rsidR="009D321E" w:rsidRDefault="00455AEB" w:rsidP="001859B9">
      <w:pPr>
        <w:pStyle w:val="Sraopastraipa"/>
        <w:keepNext/>
        <w:numPr>
          <w:ilvl w:val="1"/>
          <w:numId w:val="3"/>
        </w:numPr>
        <w:suppressAutoHyphens/>
        <w:ind w:left="0" w:firstLine="567"/>
        <w:outlineLvl w:val="2"/>
        <w:rPr>
          <w:b/>
          <w:bCs/>
          <w:szCs w:val="24"/>
        </w:rPr>
      </w:pPr>
      <w:r w:rsidRPr="00455AEB">
        <w:rPr>
          <w:b/>
          <w:bCs/>
          <w:szCs w:val="24"/>
        </w:rPr>
        <w:t>Kriterijaus (T) balai, t. y. paslaugų papildomas nemokamas garantijos terminas (laikotarpis skaičiuojamas nuo techninės specifikacijos numatytos privalomos garantijos termino pasibaigimo)</w:t>
      </w:r>
      <w:r>
        <w:rPr>
          <w:b/>
          <w:bCs/>
          <w:szCs w:val="24"/>
        </w:rPr>
        <w:t>,</w:t>
      </w:r>
      <w:r w:rsidRPr="00455AEB">
        <w:rPr>
          <w:b/>
          <w:bCs/>
          <w:szCs w:val="24"/>
        </w:rPr>
        <w:t xml:space="preserve"> balai priskiriami taip:</w:t>
      </w:r>
    </w:p>
    <w:p w14:paraId="5E11C774" w14:textId="77777777" w:rsidR="001859B9" w:rsidRDefault="001859B9" w:rsidP="001859B9">
      <w:pPr>
        <w:pStyle w:val="Sraopastraipa"/>
        <w:keepNext/>
        <w:suppressAutoHyphens/>
        <w:ind w:left="567"/>
        <w:outlineLvl w:val="2"/>
        <w:rPr>
          <w:b/>
          <w:bCs/>
          <w:szCs w:val="24"/>
        </w:rPr>
      </w:pPr>
    </w:p>
    <w:tbl>
      <w:tblPr>
        <w:tblW w:w="9640" w:type="dxa"/>
        <w:jc w:val="center"/>
        <w:tblCellMar>
          <w:left w:w="10" w:type="dxa"/>
          <w:right w:w="10" w:type="dxa"/>
        </w:tblCellMar>
        <w:tblLook w:val="0000" w:firstRow="0" w:lastRow="0" w:firstColumn="0" w:lastColumn="0" w:noHBand="0" w:noVBand="0"/>
      </w:tblPr>
      <w:tblGrid>
        <w:gridCol w:w="5690"/>
        <w:gridCol w:w="3950"/>
      </w:tblGrid>
      <w:tr w:rsidR="001859B9" w:rsidRPr="00821FB3" w14:paraId="235C78F0" w14:textId="77777777" w:rsidTr="001859B9">
        <w:trPr>
          <w:trHeight w:val="673"/>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61B4" w14:textId="77777777" w:rsidR="001859B9" w:rsidRPr="00821FB3" w:rsidRDefault="001859B9" w:rsidP="007C1D97">
            <w:pPr>
              <w:pStyle w:val="Sraopastraipa"/>
              <w:ind w:left="0"/>
              <w:jc w:val="center"/>
              <w:rPr>
                <w:b/>
                <w:szCs w:val="24"/>
              </w:rPr>
            </w:pPr>
            <w:r w:rsidRPr="00821FB3">
              <w:rPr>
                <w:b/>
                <w:szCs w:val="24"/>
              </w:rPr>
              <w:t>Tiekėjo siūlomas papildomas</w:t>
            </w:r>
            <w:r>
              <w:rPr>
                <w:b/>
                <w:szCs w:val="24"/>
              </w:rPr>
              <w:t xml:space="preserve"> nemokamas</w:t>
            </w:r>
            <w:r w:rsidRPr="00821FB3">
              <w:rPr>
                <w:b/>
                <w:szCs w:val="24"/>
              </w:rPr>
              <w:t xml:space="preserve"> garantijos  </w:t>
            </w:r>
            <w:r>
              <w:rPr>
                <w:b/>
                <w:szCs w:val="24"/>
              </w:rPr>
              <w:t>paslaugoms</w:t>
            </w:r>
            <w:r w:rsidRPr="00821FB3">
              <w:rPr>
                <w:b/>
                <w:szCs w:val="24"/>
              </w:rPr>
              <w:t xml:space="preserve"> terminas</w:t>
            </w:r>
            <w:r>
              <w:rPr>
                <w:b/>
                <w:szCs w:val="24"/>
              </w:rPr>
              <w:t>,</w:t>
            </w:r>
            <w:r w:rsidRPr="00821FB3">
              <w:rPr>
                <w:b/>
                <w:szCs w:val="24"/>
              </w:rPr>
              <w:t xml:space="preserve"> mėnesiais (</w:t>
            </w:r>
            <w:r>
              <w:rPr>
                <w:b/>
                <w:szCs w:val="24"/>
              </w:rPr>
              <w:t>T</w:t>
            </w:r>
            <w:r w:rsidRPr="00821FB3">
              <w:rPr>
                <w:b/>
                <w:szCs w:val="24"/>
              </w:rPr>
              <w:t>)</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ED8B6" w14:textId="77777777" w:rsidR="001859B9" w:rsidRPr="00821FB3" w:rsidRDefault="001859B9" w:rsidP="007C1D97">
            <w:pPr>
              <w:pStyle w:val="Sraopastraipa"/>
              <w:ind w:left="0"/>
              <w:jc w:val="center"/>
              <w:rPr>
                <w:b/>
                <w:szCs w:val="24"/>
              </w:rPr>
            </w:pPr>
            <w:r w:rsidRPr="00821FB3">
              <w:rPr>
                <w:b/>
                <w:szCs w:val="24"/>
              </w:rPr>
              <w:t>Ekonominio naudingumo balai, kurie bus suteikti šiam kriterijui</w:t>
            </w:r>
          </w:p>
        </w:tc>
      </w:tr>
      <w:tr w:rsidR="001859B9" w:rsidRPr="00821FB3" w14:paraId="4338E771"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85938" w14:textId="77777777" w:rsidR="001859B9" w:rsidRPr="009A17E1" w:rsidRDefault="001859B9" w:rsidP="007C1D97">
            <w:pPr>
              <w:pStyle w:val="Sraopastraipa"/>
              <w:ind w:left="0"/>
              <w:jc w:val="center"/>
              <w:rPr>
                <w:szCs w:val="24"/>
              </w:rPr>
            </w:pPr>
            <w:r w:rsidRPr="009A17E1">
              <w:rPr>
                <w:szCs w:val="24"/>
              </w:rPr>
              <w:t>0 mėnesių</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7E81" w14:textId="77777777" w:rsidR="001859B9" w:rsidRPr="009A17E1" w:rsidRDefault="001859B9" w:rsidP="007C1D97">
            <w:pPr>
              <w:pStyle w:val="Sraopastraipa"/>
              <w:ind w:left="0"/>
              <w:jc w:val="center"/>
              <w:rPr>
                <w:szCs w:val="24"/>
              </w:rPr>
            </w:pPr>
            <w:r w:rsidRPr="009A17E1">
              <w:rPr>
                <w:szCs w:val="24"/>
              </w:rPr>
              <w:t>0</w:t>
            </w:r>
          </w:p>
        </w:tc>
      </w:tr>
      <w:tr w:rsidR="001859B9" w:rsidRPr="00821FB3" w14:paraId="7E0F2F39"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A5F3" w14:textId="77777777" w:rsidR="001859B9" w:rsidRPr="009A17E1" w:rsidRDefault="001859B9" w:rsidP="007C1D97">
            <w:pPr>
              <w:pStyle w:val="Sraopastraipa"/>
              <w:ind w:left="0"/>
              <w:jc w:val="center"/>
              <w:rPr>
                <w:szCs w:val="24"/>
              </w:rPr>
            </w:pPr>
            <w:r w:rsidRPr="009A17E1">
              <w:rPr>
                <w:szCs w:val="24"/>
              </w:rPr>
              <w:t>Ne mažiau kaip 3 mėnesiai</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5B8F" w14:textId="39254A47" w:rsidR="001859B9" w:rsidRPr="009A17E1" w:rsidRDefault="00C12D3A" w:rsidP="007C1D97">
            <w:pPr>
              <w:pStyle w:val="Sraopastraipa"/>
              <w:ind w:left="0"/>
              <w:jc w:val="center"/>
              <w:rPr>
                <w:szCs w:val="24"/>
              </w:rPr>
            </w:pPr>
            <w:r w:rsidRPr="009A17E1">
              <w:rPr>
                <w:szCs w:val="24"/>
              </w:rPr>
              <w:t>1</w:t>
            </w:r>
          </w:p>
        </w:tc>
      </w:tr>
      <w:tr w:rsidR="001859B9" w:rsidRPr="00821FB3" w14:paraId="7ED5AAA6"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39958" w14:textId="77777777" w:rsidR="001859B9" w:rsidRPr="009A17E1" w:rsidRDefault="001859B9" w:rsidP="007C1D97">
            <w:pPr>
              <w:pStyle w:val="Sraopastraipa"/>
              <w:ind w:left="0"/>
              <w:jc w:val="center"/>
              <w:rPr>
                <w:szCs w:val="24"/>
              </w:rPr>
            </w:pPr>
            <w:r w:rsidRPr="009A17E1">
              <w:rPr>
                <w:szCs w:val="24"/>
              </w:rPr>
              <w:t>Ne mažiau kaip 6 mėnesių</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8448" w14:textId="09A36CDB" w:rsidR="001859B9" w:rsidRPr="009A17E1" w:rsidRDefault="00C12D3A" w:rsidP="007C1D97">
            <w:pPr>
              <w:pStyle w:val="Sraopastraipa"/>
              <w:ind w:left="0"/>
              <w:jc w:val="center"/>
              <w:rPr>
                <w:szCs w:val="24"/>
              </w:rPr>
            </w:pPr>
            <w:r w:rsidRPr="009A17E1">
              <w:rPr>
                <w:szCs w:val="24"/>
              </w:rPr>
              <w:t>2</w:t>
            </w:r>
          </w:p>
        </w:tc>
      </w:tr>
      <w:tr w:rsidR="001859B9" w:rsidRPr="00821FB3" w14:paraId="1F824DF1"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0A31B" w14:textId="77777777" w:rsidR="001859B9" w:rsidRPr="009A17E1" w:rsidRDefault="001859B9" w:rsidP="007C1D97">
            <w:pPr>
              <w:pStyle w:val="Sraopastraipa"/>
              <w:ind w:left="0"/>
              <w:jc w:val="center"/>
              <w:rPr>
                <w:szCs w:val="24"/>
              </w:rPr>
            </w:pPr>
            <w:r w:rsidRPr="009A17E1">
              <w:rPr>
                <w:szCs w:val="24"/>
              </w:rPr>
              <w:t>Ne mažiau kaip 10 mėnesių</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25F0" w14:textId="0A94AE99" w:rsidR="001859B9" w:rsidRPr="009A17E1" w:rsidRDefault="00C12D3A" w:rsidP="007C1D97">
            <w:pPr>
              <w:pStyle w:val="Sraopastraipa"/>
              <w:ind w:left="0"/>
              <w:jc w:val="center"/>
              <w:rPr>
                <w:szCs w:val="24"/>
              </w:rPr>
            </w:pPr>
            <w:r w:rsidRPr="009A17E1">
              <w:rPr>
                <w:szCs w:val="24"/>
              </w:rPr>
              <w:t>3</w:t>
            </w:r>
          </w:p>
        </w:tc>
      </w:tr>
      <w:tr w:rsidR="001859B9" w:rsidRPr="00821FB3" w14:paraId="0378CDFB"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E3A6" w14:textId="77777777" w:rsidR="001859B9" w:rsidRPr="009A17E1" w:rsidRDefault="001859B9" w:rsidP="007C1D97">
            <w:pPr>
              <w:pStyle w:val="Sraopastraipa"/>
              <w:ind w:left="0"/>
              <w:jc w:val="center"/>
              <w:rPr>
                <w:szCs w:val="24"/>
              </w:rPr>
            </w:pPr>
            <w:r w:rsidRPr="009A17E1">
              <w:rPr>
                <w:szCs w:val="24"/>
              </w:rPr>
              <w:t>Ne mažiau kaip 15 mėnesiai</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53FD" w14:textId="25B77085" w:rsidR="001859B9" w:rsidRPr="009A17E1" w:rsidRDefault="00C12D3A" w:rsidP="007C1D97">
            <w:pPr>
              <w:pStyle w:val="Sraopastraipa"/>
              <w:ind w:left="0"/>
              <w:jc w:val="center"/>
              <w:rPr>
                <w:szCs w:val="24"/>
              </w:rPr>
            </w:pPr>
            <w:r w:rsidRPr="009A17E1">
              <w:rPr>
                <w:szCs w:val="24"/>
              </w:rPr>
              <w:t>4</w:t>
            </w:r>
          </w:p>
        </w:tc>
      </w:tr>
      <w:tr w:rsidR="001859B9" w:rsidRPr="00821FB3" w14:paraId="68B7837C" w14:textId="77777777" w:rsidTr="001859B9">
        <w:trPr>
          <w:trHeight w:val="287"/>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2CB15" w14:textId="77777777" w:rsidR="001859B9" w:rsidRPr="009A17E1" w:rsidRDefault="001859B9" w:rsidP="007C1D97">
            <w:pPr>
              <w:pStyle w:val="Sraopastraipa"/>
              <w:ind w:left="0"/>
              <w:jc w:val="center"/>
              <w:rPr>
                <w:szCs w:val="24"/>
              </w:rPr>
            </w:pPr>
            <w:r w:rsidRPr="009A17E1">
              <w:rPr>
                <w:szCs w:val="24"/>
              </w:rPr>
              <w:t>Ne mažiau kaip 20 mėnesių</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C79C" w14:textId="0DA85067" w:rsidR="001859B9" w:rsidRPr="009A17E1" w:rsidRDefault="00C12D3A" w:rsidP="007C1D97">
            <w:pPr>
              <w:pStyle w:val="Sraopastraipa"/>
              <w:ind w:left="0"/>
              <w:jc w:val="center"/>
              <w:rPr>
                <w:szCs w:val="24"/>
              </w:rPr>
            </w:pPr>
            <w:r w:rsidRPr="009A17E1">
              <w:rPr>
                <w:szCs w:val="24"/>
              </w:rPr>
              <w:t>5</w:t>
            </w:r>
          </w:p>
        </w:tc>
      </w:tr>
    </w:tbl>
    <w:p w14:paraId="0692E179" w14:textId="55F41515" w:rsidR="00455AEB" w:rsidRPr="001859B9" w:rsidRDefault="001859B9" w:rsidP="001859B9">
      <w:pPr>
        <w:spacing w:after="0" w:line="240" w:lineRule="auto"/>
        <w:jc w:val="both"/>
        <w:rPr>
          <w:rFonts w:ascii="Times New Roman" w:hAnsi="Times New Roman" w:cs="Times New Roman"/>
          <w:i/>
          <w:iCs/>
          <w:sz w:val="24"/>
          <w:szCs w:val="24"/>
        </w:rPr>
      </w:pPr>
      <w:r w:rsidRPr="001859B9">
        <w:rPr>
          <w:rFonts w:ascii="Times New Roman" w:hAnsi="Times New Roman" w:cs="Times New Roman"/>
          <w:i/>
          <w:iCs/>
          <w:sz w:val="24"/>
          <w:szCs w:val="24"/>
        </w:rPr>
        <w:lastRenderedPageBreak/>
        <w:t>Tiekėjas savo pasiūlyme privalo nurodyti jo siūlomą papildomos nemokamos garantijos terminą mėnesiais (galimi tik 6 papildomos nemokamos garantijos termino variantai, pateikti lentelėje) sveiku skaičiumi, išreikštą mėnesiais.</w:t>
      </w:r>
    </w:p>
    <w:p w14:paraId="09354814" w14:textId="24E52A42" w:rsidR="00BB12A0" w:rsidRDefault="00BB12A0" w:rsidP="003D4274">
      <w:pPr>
        <w:pStyle w:val="Sraopastraipa"/>
        <w:keepNext/>
        <w:numPr>
          <w:ilvl w:val="1"/>
          <w:numId w:val="3"/>
        </w:numPr>
        <w:suppressAutoHyphens/>
        <w:ind w:left="0" w:firstLine="567"/>
        <w:outlineLvl w:val="2"/>
        <w:rPr>
          <w:szCs w:val="24"/>
        </w:rPr>
      </w:pPr>
      <w:r w:rsidRPr="00BB12A0">
        <w:rPr>
          <w:szCs w:val="24"/>
        </w:rPr>
        <w:t xml:space="preserve">Dalyvių surinkti ekonominio naudingumo balai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yra atmetamas;</w:t>
      </w:r>
    </w:p>
    <w:p w14:paraId="5A4182E5" w14:textId="68CC168E"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w:t>
      </w:r>
      <w:r w:rsidR="0037083E">
        <w:rPr>
          <w:szCs w:val="24"/>
        </w:rPr>
        <w:t xml:space="preserve">šaukia savo </w:t>
      </w:r>
      <w:r>
        <w:rPr>
          <w:szCs w:val="24"/>
        </w:rPr>
        <w:t>pasiūlymą;</w:t>
      </w:r>
    </w:p>
    <w:p w14:paraId="3BAE015B" w14:textId="1D76DB8C" w:rsidR="0037083E"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atsisako sudaryti pirkimo sutartį</w:t>
      </w:r>
      <w:r w:rsidR="0037083E">
        <w:rPr>
          <w:szCs w:val="24"/>
        </w:rPr>
        <w:t>;</w:t>
      </w:r>
    </w:p>
    <w:p w14:paraId="33B46A82" w14:textId="3F234B55" w:rsidR="001B2959" w:rsidRDefault="0037083E" w:rsidP="00FA4509">
      <w:pPr>
        <w:pStyle w:val="Sraopastraipa"/>
        <w:keepNext/>
        <w:numPr>
          <w:ilvl w:val="2"/>
          <w:numId w:val="3"/>
        </w:numPr>
        <w:tabs>
          <w:tab w:val="left" w:pos="1560"/>
        </w:tabs>
        <w:suppressAutoHyphens/>
        <w:ind w:left="0" w:firstLine="567"/>
        <w:outlineLvl w:val="2"/>
        <w:rPr>
          <w:szCs w:val="24"/>
        </w:rPr>
      </w:pPr>
      <w:r w:rsidRPr="0037083E">
        <w:rPr>
          <w:szCs w:val="24"/>
        </w:rPr>
        <w:t>dalyvis nepateikia pirkimo dokumentuose nustatyto pirkimo sutarties įvykdymo užtikrinimą patvirtinančio dokumento (jei buvo reikalauta) arba neįvykdo kitų pirkimo sutartyje nustatytų jos įsigaliojimo sąlygų</w:t>
      </w:r>
      <w:r w:rsidR="0045492C" w:rsidRPr="0045492C">
        <w:rPr>
          <w:szCs w:val="24"/>
        </w:rPr>
        <w:t>.</w:t>
      </w:r>
    </w:p>
    <w:p w14:paraId="507C7CC0" w14:textId="50034311" w:rsidR="00445728" w:rsidRPr="00445728" w:rsidRDefault="00445728" w:rsidP="007A191F">
      <w:pPr>
        <w:pStyle w:val="Sraopastraipa"/>
        <w:keepNext/>
        <w:numPr>
          <w:ilvl w:val="1"/>
          <w:numId w:val="3"/>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1312EF84" w14:textId="6F135191" w:rsidR="00191CC4" w:rsidRPr="00F84A15"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07102A5E" w14:textId="77777777" w:rsidR="0099300D" w:rsidRDefault="0099300D" w:rsidP="00FF471C">
      <w:pPr>
        <w:spacing w:after="0" w:line="240" w:lineRule="auto"/>
        <w:contextualSpacing/>
        <w:jc w:val="center"/>
        <w:rPr>
          <w:rFonts w:ascii="Times New Roman" w:eastAsia="Times New Roman" w:hAnsi="Times New Roman" w:cs="Times New Roman"/>
          <w:b/>
          <w:sz w:val="24"/>
          <w:szCs w:val="24"/>
          <w:lang w:eastAsia="en-US"/>
        </w:rPr>
      </w:pPr>
    </w:p>
    <w:p w14:paraId="587B492F" w14:textId="14E7435E"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624D26F"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lastRenderedPageBreak/>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2AE9F244"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7862EC" w:rsidRPr="002D4F06">
        <w:rPr>
          <w:rFonts w:ascii="Times New Roman" w:eastAsia="Calibri" w:hAnsi="Times New Roman" w:cs="Times New Roman"/>
          <w:bCs/>
          <w:sz w:val="24"/>
          <w:szCs w:val="24"/>
          <w:lang w:eastAsia="en-US"/>
        </w:rPr>
        <w:t>fiksuota kaina</w:t>
      </w:r>
      <w:r w:rsidR="007862EC">
        <w:rPr>
          <w:rFonts w:ascii="Times New Roman" w:eastAsia="Calibri" w:hAnsi="Times New Roman" w:cs="Times New Roman"/>
          <w:bCs/>
          <w:sz w:val="24"/>
          <w:szCs w:val="24"/>
          <w:lang w:eastAsia="en-US"/>
        </w:rPr>
        <w:t>.</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6F15733"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28346D29" w:rsidR="00C70CF4" w:rsidRPr="00C70CF4" w:rsidRDefault="00C70CF4" w:rsidP="003C1E16">
      <w:pPr>
        <w:pStyle w:val="Sraopastraipa"/>
        <w:numPr>
          <w:ilvl w:val="0"/>
          <w:numId w:val="3"/>
        </w:numPr>
        <w:ind w:left="0" w:firstLine="567"/>
        <w:rPr>
          <w:szCs w:val="24"/>
        </w:rPr>
      </w:pPr>
      <w:r w:rsidRPr="00C70CF4">
        <w:rPr>
          <w:szCs w:val="24"/>
        </w:rPr>
        <w:t xml:space="preserve">Pirkimo sutartis bus užtikrinama joje nurodytomis netesybomis. </w:t>
      </w:r>
    </w:p>
    <w:p w14:paraId="2C8EF8FB" w14:textId="77777777" w:rsidR="00F84A15" w:rsidRPr="00191CC4" w:rsidRDefault="00F84A15"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0F8570"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D80F2D">
        <w:rPr>
          <w:rFonts w:ascii="Times New Roman" w:eastAsia="Times New Roman" w:hAnsi="Times New Roman" w:cs="Times New Roman"/>
          <w:sz w:val="24"/>
          <w:szCs w:val="24"/>
          <w:lang w:eastAsia="en-US"/>
        </w:rPr>
        <w:t xml:space="preserve">kaip </w:t>
      </w:r>
      <w:r w:rsidR="00E130A8" w:rsidRPr="00D80F2D">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5032B249"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241CBCEA"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79E6FC19"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290B6BE3"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674261BE"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5329AC1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valstybės tarnautojų ar darbuotojų arba Komisijos narių (vieno ar kelių), kurie įgalioti palaikyti tiesioginį ryšį su tiekėjais ir gauti iš jų (ne </w:t>
      </w:r>
      <w:r w:rsidRPr="00191CC4">
        <w:rPr>
          <w:rFonts w:ascii="Times New Roman" w:eastAsia="Calibri" w:hAnsi="Times New Roman" w:cs="Times New Roman"/>
          <w:b/>
          <w:sz w:val="24"/>
          <w:szCs w:val="24"/>
          <w:lang w:eastAsia="en-US"/>
        </w:rPr>
        <w:lastRenderedPageBreak/>
        <w:t>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ED4E93C" w14:textId="0D90B686" w:rsidR="00FF23D1" w:rsidRPr="001A079A" w:rsidRDefault="00191CC4" w:rsidP="001A079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1A079A">
        <w:rPr>
          <w:rFonts w:ascii="Times New Roman" w:eastAsia="Times New Roman" w:hAnsi="Times New Roman" w:cs="Times New Roman"/>
          <w:sz w:val="24"/>
          <w:szCs w:val="24"/>
          <w:lang w:eastAsia="en-US"/>
        </w:rPr>
        <w:t xml:space="preserve"> </w:t>
      </w:r>
      <w:r w:rsidR="00FF23D1" w:rsidRPr="001A079A">
        <w:rPr>
          <w:rFonts w:ascii="Times New Roman" w:hAnsi="Times New Roman" w:cs="Times New Roman"/>
          <w:sz w:val="24"/>
          <w:szCs w:val="24"/>
        </w:rPr>
        <w:t xml:space="preserve">viešųjų pirkimų procedūrų klausimais </w:t>
      </w:r>
      <w:r w:rsidR="00D80F2D" w:rsidRPr="001A079A">
        <w:rPr>
          <w:rFonts w:ascii="Times New Roman" w:hAnsi="Times New Roman" w:cs="Times New Roman"/>
          <w:sz w:val="24"/>
          <w:szCs w:val="24"/>
        </w:rPr>
        <w:t>Viešųjų pirkimų skyriaus Dokumentų rengimo poskyrio vyr. specialistė Santa Zubernytė,  Konstitucijos pr. 3, Vilnius</w:t>
      </w:r>
      <w:r w:rsidR="00FF23D1" w:rsidRPr="001A079A">
        <w:rPr>
          <w:rFonts w:ascii="Times New Roman" w:hAnsi="Times New Roman" w:cs="Times New Roman"/>
          <w:sz w:val="24"/>
          <w:szCs w:val="24"/>
        </w:rPr>
        <w:t>.</w:t>
      </w:r>
    </w:p>
    <w:p w14:paraId="4CEFA963" w14:textId="5656E23F" w:rsidR="000B2F9E" w:rsidRPr="001A079A"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1206146F" w14:textId="7D9B7F79" w:rsidR="000947BE" w:rsidRDefault="00937163" w:rsidP="006A56C1">
      <w:pPr>
        <w:pStyle w:val="Pagrindinistekstas"/>
        <w:ind w:firstLine="0"/>
        <w:jc w:val="center"/>
        <w:rPr>
          <w:szCs w:val="24"/>
        </w:rPr>
      </w:pPr>
      <w:r>
        <w:rPr>
          <w:szCs w:val="24"/>
        </w:rPr>
        <w:t>____________________</w:t>
      </w:r>
    </w:p>
    <w:p w14:paraId="2CF2C48A" w14:textId="77777777" w:rsidR="006A56C1" w:rsidRPr="006A56C1" w:rsidRDefault="006A56C1" w:rsidP="006A56C1">
      <w:pPr>
        <w:pStyle w:val="Pagrindinistekstas"/>
        <w:ind w:firstLine="0"/>
        <w:jc w:val="center"/>
        <w:rPr>
          <w:szCs w:val="24"/>
        </w:rPr>
      </w:pPr>
    </w:p>
    <w:p w14:paraId="2A61A2F4"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1AB2D2D8" w14:textId="77777777" w:rsidR="006A56C1" w:rsidRDefault="006A56C1" w:rsidP="00191CC4">
      <w:pPr>
        <w:spacing w:after="0" w:line="240" w:lineRule="auto"/>
        <w:jc w:val="right"/>
        <w:rPr>
          <w:rFonts w:ascii="Times New Roman" w:eastAsia="Times New Roman" w:hAnsi="Times New Roman" w:cs="Times New Roman"/>
          <w:sz w:val="24"/>
          <w:szCs w:val="20"/>
          <w:lang w:eastAsia="en-US"/>
        </w:rPr>
      </w:pPr>
    </w:p>
    <w:p w14:paraId="117B0A57"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07A5655F"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2104BBFF"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182D1282"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1805689C"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17D1DEE4"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396D24F3" w14:textId="77777777" w:rsidR="00F84A15" w:rsidRDefault="00F84A15" w:rsidP="00191CC4">
      <w:pPr>
        <w:spacing w:after="0" w:line="240" w:lineRule="auto"/>
        <w:jc w:val="right"/>
        <w:rPr>
          <w:rFonts w:ascii="Times New Roman" w:eastAsia="Times New Roman" w:hAnsi="Times New Roman" w:cs="Times New Roman"/>
          <w:sz w:val="24"/>
          <w:szCs w:val="20"/>
          <w:lang w:eastAsia="en-US"/>
        </w:rPr>
      </w:pPr>
    </w:p>
    <w:p w14:paraId="40B61049"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34CAF4B"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6A91CBF3"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1182FAC5"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384E9F22"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79670FB7"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116ED33D"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03BEB35"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67AF735F"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3B66E31F"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7D497046"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12F98F9B"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2716A9D"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399A610F"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3C34D390"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41917439"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0AADDC7B"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76678C0C"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7CE9CB49"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0BF826D"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5DF242EC"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02CE82E7"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81D42A1"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471B5CF1"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6EC284CC"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7B6B2EFC"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5ECC3687"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5EF45084"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29E78086" w14:textId="77777777" w:rsidR="001859B9" w:rsidRDefault="001859B9" w:rsidP="00191CC4">
      <w:pPr>
        <w:spacing w:after="0" w:line="240" w:lineRule="auto"/>
        <w:jc w:val="right"/>
        <w:rPr>
          <w:rFonts w:ascii="Times New Roman" w:eastAsia="Times New Roman" w:hAnsi="Times New Roman" w:cs="Times New Roman"/>
          <w:sz w:val="24"/>
          <w:szCs w:val="20"/>
          <w:lang w:eastAsia="en-US"/>
        </w:rPr>
      </w:pPr>
    </w:p>
    <w:p w14:paraId="26BD97E0" w14:textId="77777777" w:rsidR="001859B9" w:rsidRDefault="001859B9" w:rsidP="00191CC4">
      <w:pPr>
        <w:spacing w:after="0" w:line="240" w:lineRule="auto"/>
        <w:jc w:val="right"/>
        <w:rPr>
          <w:rFonts w:ascii="Times New Roman" w:eastAsia="Times New Roman" w:hAnsi="Times New Roman" w:cs="Times New Roman"/>
          <w:sz w:val="24"/>
          <w:szCs w:val="20"/>
          <w:lang w:eastAsia="en-US"/>
        </w:rPr>
      </w:pPr>
    </w:p>
    <w:p w14:paraId="662E3712" w14:textId="77777777" w:rsidR="001859B9" w:rsidRDefault="001859B9" w:rsidP="00191CC4">
      <w:pPr>
        <w:spacing w:after="0" w:line="240" w:lineRule="auto"/>
        <w:jc w:val="right"/>
        <w:rPr>
          <w:rFonts w:ascii="Times New Roman" w:eastAsia="Times New Roman" w:hAnsi="Times New Roman" w:cs="Times New Roman"/>
          <w:sz w:val="24"/>
          <w:szCs w:val="20"/>
          <w:lang w:eastAsia="en-US"/>
        </w:rPr>
      </w:pPr>
    </w:p>
    <w:p w14:paraId="6EF33AB2" w14:textId="77777777" w:rsidR="0099300D" w:rsidRDefault="0099300D" w:rsidP="00191CC4">
      <w:pPr>
        <w:spacing w:after="0" w:line="240" w:lineRule="auto"/>
        <w:jc w:val="right"/>
        <w:rPr>
          <w:rFonts w:ascii="Times New Roman" w:eastAsia="Times New Roman" w:hAnsi="Times New Roman" w:cs="Times New Roman"/>
          <w:sz w:val="24"/>
          <w:szCs w:val="20"/>
          <w:lang w:eastAsia="en-US"/>
        </w:rPr>
      </w:pPr>
    </w:p>
    <w:p w14:paraId="440D62EF" w14:textId="36E8C3F8"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42D77A04" w:rsidR="00191CC4" w:rsidRPr="00D20C2F" w:rsidRDefault="00191CC4" w:rsidP="00D20C2F">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57535E50" w14:textId="77777777" w:rsidR="00946F5E" w:rsidRPr="00670348" w:rsidRDefault="00946F5E" w:rsidP="00946F5E">
      <w:pPr>
        <w:pStyle w:val="prastasiniatinklio"/>
        <w:numPr>
          <w:ilvl w:val="0"/>
          <w:numId w:val="26"/>
        </w:numPr>
        <w:spacing w:before="240" w:after="120"/>
        <w:jc w:val="center"/>
        <w:rPr>
          <w:b/>
        </w:rPr>
      </w:pPr>
      <w:r w:rsidRPr="00670348">
        <w:rPr>
          <w:b/>
        </w:rPr>
        <w:t>BENDRA INFORMACIJA</w:t>
      </w:r>
    </w:p>
    <w:p w14:paraId="3455FA35" w14:textId="77777777" w:rsidR="00946F5E" w:rsidRPr="007C55D8" w:rsidRDefault="00946F5E" w:rsidP="00946F5E">
      <w:pPr>
        <w:pStyle w:val="Sraopastraipa"/>
        <w:numPr>
          <w:ilvl w:val="1"/>
          <w:numId w:val="27"/>
        </w:numPr>
        <w:tabs>
          <w:tab w:val="left" w:pos="1134"/>
        </w:tabs>
        <w:ind w:left="0" w:firstLine="567"/>
        <w:rPr>
          <w:szCs w:val="24"/>
          <w:lang w:eastAsia="en-GB"/>
        </w:rPr>
      </w:pPr>
      <w:r w:rsidRPr="007C55D8">
        <w:rPr>
          <w:b/>
          <w:bCs/>
          <w:szCs w:val="24"/>
        </w:rPr>
        <w:t xml:space="preserve">Perkančioji organizacija – </w:t>
      </w:r>
      <w:r w:rsidRPr="007C55D8">
        <w:rPr>
          <w:szCs w:val="24"/>
        </w:rPr>
        <w:t xml:space="preserve">VšĮ </w:t>
      </w:r>
      <w:r>
        <w:rPr>
          <w:szCs w:val="24"/>
          <w:lang w:eastAsia="en-GB"/>
        </w:rPr>
        <w:t>Mykolo Marcinkevičiaus ligoninė</w:t>
      </w:r>
      <w:r w:rsidRPr="007C55D8">
        <w:rPr>
          <w:szCs w:val="24"/>
        </w:rPr>
        <w:t>.</w:t>
      </w:r>
    </w:p>
    <w:p w14:paraId="616C803E" w14:textId="77777777" w:rsidR="00946F5E" w:rsidRPr="007C55D8" w:rsidRDefault="00946F5E" w:rsidP="00946F5E">
      <w:pPr>
        <w:pStyle w:val="Sraopastraipa"/>
        <w:numPr>
          <w:ilvl w:val="1"/>
          <w:numId w:val="27"/>
        </w:numPr>
        <w:tabs>
          <w:tab w:val="left" w:pos="1134"/>
        </w:tabs>
        <w:ind w:left="0" w:firstLine="567"/>
        <w:rPr>
          <w:szCs w:val="24"/>
          <w:lang w:eastAsia="en-GB"/>
        </w:rPr>
      </w:pPr>
      <w:r w:rsidRPr="007C55D8">
        <w:rPr>
          <w:szCs w:val="24"/>
        </w:rPr>
        <w:t xml:space="preserve">VšĮ </w:t>
      </w:r>
      <w:r>
        <w:rPr>
          <w:szCs w:val="24"/>
          <w:lang w:eastAsia="en-GB"/>
        </w:rPr>
        <w:t>Mykolo Marcinkevičiaus ligoninė</w:t>
      </w:r>
      <w:r w:rsidRPr="007C55D8">
        <w:rPr>
          <w:szCs w:val="24"/>
        </w:rPr>
        <w:t xml:space="preserve"> (toliau – </w:t>
      </w:r>
      <w:r>
        <w:rPr>
          <w:szCs w:val="24"/>
        </w:rPr>
        <w:t>MML</w:t>
      </w:r>
      <w:r w:rsidRPr="007C55D8">
        <w:rPr>
          <w:szCs w:val="24"/>
        </w:rPr>
        <w:t xml:space="preserve">) yra </w:t>
      </w:r>
      <w:r>
        <w:rPr>
          <w:szCs w:val="24"/>
        </w:rPr>
        <w:t>MML</w:t>
      </w:r>
      <w:r w:rsidRPr="00B06090">
        <w:rPr>
          <w:szCs w:val="24"/>
        </w:rPr>
        <w:t xml:space="preserve"> informacinės sistemos (toliau – Informacinė sistema, </w:t>
      </w:r>
      <w:r>
        <w:rPr>
          <w:szCs w:val="24"/>
        </w:rPr>
        <w:t>MML</w:t>
      </w:r>
      <w:r w:rsidRPr="00B06090">
        <w:rPr>
          <w:szCs w:val="24"/>
        </w:rPr>
        <w:t xml:space="preserve"> IS</w:t>
      </w:r>
      <w:r w:rsidRPr="007C55D8">
        <w:rPr>
          <w:szCs w:val="24"/>
        </w:rPr>
        <w:t xml:space="preserve">) pagrindinis valdytojas ir tvarkytojas. </w:t>
      </w:r>
      <w:r>
        <w:rPr>
          <w:szCs w:val="24"/>
        </w:rPr>
        <w:t>MML</w:t>
      </w:r>
      <w:r w:rsidRPr="007C55D8">
        <w:rPr>
          <w:szCs w:val="24"/>
        </w:rPr>
        <w:t xml:space="preserve"> IS skirta informacinių technologijų priemonėmis tvarkyti pacientų duomenis ir valdyti klinikinius bei administracinius veiklos procesus, susijusius su sveikatos priežiūros paslaugų teikimu pacientams.</w:t>
      </w:r>
    </w:p>
    <w:p w14:paraId="1A80C52F" w14:textId="77777777" w:rsidR="00946F5E" w:rsidRPr="007C55D8" w:rsidRDefault="00946F5E" w:rsidP="00946F5E">
      <w:pPr>
        <w:pStyle w:val="Sraopastraipa"/>
        <w:numPr>
          <w:ilvl w:val="1"/>
          <w:numId w:val="27"/>
        </w:numPr>
        <w:tabs>
          <w:tab w:val="left" w:pos="1134"/>
        </w:tabs>
        <w:ind w:left="0" w:firstLine="567"/>
        <w:rPr>
          <w:szCs w:val="24"/>
          <w:lang w:eastAsia="en-GB"/>
        </w:rPr>
      </w:pPr>
      <w:r w:rsidRPr="007C55D8">
        <w:rPr>
          <w:szCs w:val="24"/>
        </w:rPr>
        <w:t xml:space="preserve">Ligoninėje </w:t>
      </w:r>
      <w:r>
        <w:rPr>
          <w:szCs w:val="24"/>
        </w:rPr>
        <w:t>MM</w:t>
      </w:r>
      <w:r w:rsidRPr="007C55D8">
        <w:rPr>
          <w:szCs w:val="24"/>
        </w:rPr>
        <w:t>L IS naudojasi ~</w:t>
      </w:r>
      <w:r>
        <w:rPr>
          <w:szCs w:val="24"/>
        </w:rPr>
        <w:t>24</w:t>
      </w:r>
      <w:r w:rsidRPr="007C55D8">
        <w:rPr>
          <w:szCs w:val="24"/>
        </w:rPr>
        <w:t>0 darbuotojų.</w:t>
      </w:r>
      <w:r>
        <w:rPr>
          <w:szCs w:val="24"/>
        </w:rPr>
        <w:t xml:space="preserve"> </w:t>
      </w:r>
    </w:p>
    <w:p w14:paraId="59195CD0" w14:textId="77777777" w:rsidR="00946F5E" w:rsidRPr="007C55D8" w:rsidRDefault="00946F5E" w:rsidP="00946F5E">
      <w:pPr>
        <w:pStyle w:val="Sraopastraipa"/>
        <w:numPr>
          <w:ilvl w:val="1"/>
          <w:numId w:val="27"/>
        </w:numPr>
        <w:tabs>
          <w:tab w:val="left" w:pos="1134"/>
        </w:tabs>
        <w:ind w:left="0" w:firstLine="567"/>
        <w:rPr>
          <w:szCs w:val="24"/>
          <w:lang w:eastAsia="en-GB"/>
        </w:rPr>
      </w:pPr>
      <w:r>
        <w:rPr>
          <w:szCs w:val="24"/>
        </w:rPr>
        <w:t>MM</w:t>
      </w:r>
      <w:r w:rsidRPr="007C55D8">
        <w:rPr>
          <w:szCs w:val="24"/>
        </w:rPr>
        <w:t>L IS funkcionalumai (moduliai):</w:t>
      </w:r>
    </w:p>
    <w:p w14:paraId="3D0A6F01"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Branduolio (bazinis) modulis, apimantis pacientų katalogą, įstaigos resursų administravimą, vartotojų, registrų, katalogų, klasifikatorių ir terminų žodynų administravimą, dokumentų (šablonų) sukūrimą;</w:t>
      </w:r>
    </w:p>
    <w:p w14:paraId="5451523A"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Stacionaro (priėmimo stacionariam gydymui, stacionarinio gydymo ir vaistų paskyrimo stacionare) modulis;</w:t>
      </w:r>
    </w:p>
    <w:p w14:paraId="4ECC653E"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Išankstinės registracijos (apsilankymų planavimo) modulis;</w:t>
      </w:r>
    </w:p>
    <w:p w14:paraId="1254E420"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Poliklinikos (ambulatorinių pacientų priėmimo ir ambulatorinio gydymo) modulis;</w:t>
      </w:r>
    </w:p>
    <w:p w14:paraId="5DC068FA"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Paslaugų teikimo priėmimo skyriuje modulis;</w:t>
      </w:r>
    </w:p>
    <w:p w14:paraId="3988385B"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Vidinių konsultacijų modulis;</w:t>
      </w:r>
    </w:p>
    <w:p w14:paraId="39E6C65D"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Patologijos modulis;</w:t>
      </w:r>
    </w:p>
    <w:p w14:paraId="6554A650"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Nedarbingumo (nedarbingumo bei nėštumo ir gimdymo atostogų paskyrimo ir duomenų apsikeitimo su Elektroninių pažymėjimų tvarkymo sistema EPTS) modulis;</w:t>
      </w:r>
    </w:p>
    <w:p w14:paraId="7B7D44AB"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Elektroninių siuntimų neįgalumo, darbingumo lygių, bendrųjų pirminių specialiųjų poreikių nustatymui parengimo ir teikimo NDNT modulis;</w:t>
      </w:r>
    </w:p>
    <w:p w14:paraId="0FC04CC2"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Ataskaitų ir informacijos analizės modulis;</w:t>
      </w:r>
    </w:p>
    <w:p w14:paraId="5F4D7309"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Laboratorinių tyrimų modulis;</w:t>
      </w:r>
    </w:p>
    <w:p w14:paraId="394301D4"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Instrumentinių tyrimų modulis;</w:t>
      </w:r>
    </w:p>
    <w:p w14:paraId="5AA9E886"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Klinikinės informacijos modulis;</w:t>
      </w:r>
    </w:p>
    <w:p w14:paraId="434A3399"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Receptų išrašymo (</w:t>
      </w:r>
      <w:proofErr w:type="spellStart"/>
      <w:r w:rsidRPr="007C55D8">
        <w:rPr>
          <w:szCs w:val="24"/>
        </w:rPr>
        <w:t>e.Recepto</w:t>
      </w:r>
      <w:proofErr w:type="spellEnd"/>
      <w:r w:rsidRPr="007C55D8">
        <w:rPr>
          <w:szCs w:val="24"/>
        </w:rPr>
        <w:t>) modulis;</w:t>
      </w:r>
    </w:p>
    <w:p w14:paraId="10AA4309"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Siuntimų rašymo modulis;</w:t>
      </w:r>
    </w:p>
    <w:p w14:paraId="6EDA6A90"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Dietų ir maitinimo administravimo modulis;</w:t>
      </w:r>
    </w:p>
    <w:p w14:paraId="4C36FC4A"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Vaistų modulis;</w:t>
      </w:r>
    </w:p>
    <w:p w14:paraId="747984F6" w14:textId="77777777" w:rsidR="00946F5E" w:rsidRPr="007C55D8" w:rsidRDefault="00946F5E" w:rsidP="001F2864">
      <w:pPr>
        <w:pStyle w:val="Sraopastraipa"/>
        <w:numPr>
          <w:ilvl w:val="1"/>
          <w:numId w:val="27"/>
        </w:numPr>
        <w:tabs>
          <w:tab w:val="left" w:pos="1134"/>
        </w:tabs>
        <w:ind w:left="0" w:firstLine="567"/>
        <w:rPr>
          <w:szCs w:val="24"/>
          <w:lang w:eastAsia="en-GB"/>
        </w:rPr>
      </w:pPr>
      <w:r>
        <w:rPr>
          <w:szCs w:val="24"/>
        </w:rPr>
        <w:t>MML</w:t>
      </w:r>
      <w:r w:rsidRPr="007C55D8">
        <w:rPr>
          <w:szCs w:val="24"/>
        </w:rPr>
        <w:t xml:space="preserve"> IS turi integraciją su šiomis informacinėmis sistemomis ir registrais:</w:t>
      </w:r>
    </w:p>
    <w:p w14:paraId="74EEC8A6" w14:textId="77777777" w:rsidR="00946F5E" w:rsidRPr="007C55D8" w:rsidRDefault="00946F5E" w:rsidP="00946F5E">
      <w:pPr>
        <w:pStyle w:val="Sraopastraipa"/>
        <w:numPr>
          <w:ilvl w:val="2"/>
          <w:numId w:val="27"/>
        </w:numPr>
        <w:tabs>
          <w:tab w:val="left" w:pos="1134"/>
        </w:tabs>
        <w:ind w:left="1843"/>
        <w:rPr>
          <w:szCs w:val="24"/>
          <w:lang w:eastAsia="en-GB"/>
        </w:rPr>
      </w:pPr>
      <w:r w:rsidRPr="007C55D8">
        <w:rPr>
          <w:szCs w:val="24"/>
        </w:rPr>
        <w:t>Paciento EMI (bei kitų pagal teisės aktus reikalaujamų duomenų) perdavimas į E. sveikatos paslaugų ir bendradarbiavimo infrastruktūros informacinę sistemą (ESPBI IS);</w:t>
      </w:r>
    </w:p>
    <w:p w14:paraId="07948F1B" w14:textId="77777777" w:rsidR="00946F5E" w:rsidRPr="007C55D8" w:rsidRDefault="00946F5E" w:rsidP="00946F5E">
      <w:pPr>
        <w:pStyle w:val="Sraopastraipa"/>
        <w:numPr>
          <w:ilvl w:val="2"/>
          <w:numId w:val="27"/>
        </w:numPr>
        <w:tabs>
          <w:tab w:val="left" w:pos="1134"/>
        </w:tabs>
        <w:ind w:left="1843"/>
        <w:rPr>
          <w:szCs w:val="24"/>
          <w:lang w:eastAsia="en-GB"/>
        </w:rPr>
      </w:pPr>
      <w:r w:rsidRPr="007C55D8">
        <w:rPr>
          <w:szCs w:val="24"/>
        </w:rPr>
        <w:t>Suteiktų iš PSDF apmokamų paslaugų duomenų abipusis apsikeitimas su įstaigoje veikiančia RŠL IS ir VLK IS SVEIDRA, bei veikiančiais jos posistemiais SPAP, RSAP, PRAP ir APAP;</w:t>
      </w:r>
    </w:p>
    <w:p w14:paraId="6942A997" w14:textId="77777777" w:rsidR="00946F5E" w:rsidRPr="007C55D8" w:rsidRDefault="00946F5E" w:rsidP="00946F5E">
      <w:pPr>
        <w:pStyle w:val="Sraopastraipa"/>
        <w:numPr>
          <w:ilvl w:val="2"/>
          <w:numId w:val="27"/>
        </w:numPr>
        <w:tabs>
          <w:tab w:val="left" w:pos="1134"/>
        </w:tabs>
        <w:ind w:left="1843"/>
        <w:rPr>
          <w:szCs w:val="24"/>
          <w:lang w:eastAsia="en-GB"/>
        </w:rPr>
      </w:pPr>
      <w:r w:rsidRPr="007C55D8">
        <w:rPr>
          <w:szCs w:val="24"/>
        </w:rPr>
        <w:t>Lietuvos Respublikos draudžiamųjų privalomuoju sveikatos draudimu registras (DPSDR IS);</w:t>
      </w:r>
    </w:p>
    <w:p w14:paraId="3D70FB32" w14:textId="77777777" w:rsidR="00946F5E" w:rsidRPr="007C55D8" w:rsidRDefault="00946F5E" w:rsidP="00946F5E">
      <w:pPr>
        <w:pStyle w:val="Sraopastraipa"/>
        <w:numPr>
          <w:ilvl w:val="2"/>
          <w:numId w:val="27"/>
        </w:numPr>
        <w:tabs>
          <w:tab w:val="left" w:pos="1134"/>
        </w:tabs>
        <w:ind w:left="1843"/>
        <w:rPr>
          <w:szCs w:val="24"/>
          <w:lang w:eastAsia="en-GB"/>
        </w:rPr>
      </w:pPr>
      <w:r w:rsidRPr="007C55D8">
        <w:rPr>
          <w:szCs w:val="24"/>
        </w:rPr>
        <w:t>Elektroninių nedarbingumo pažymėjimų išdavimas ir realaus laiko apsikeitimas su EPTS;</w:t>
      </w:r>
    </w:p>
    <w:p w14:paraId="326171E0" w14:textId="77777777" w:rsidR="00946F5E" w:rsidRPr="007C55D8" w:rsidRDefault="00946F5E" w:rsidP="00946F5E">
      <w:pPr>
        <w:pStyle w:val="Sraopastraipa"/>
        <w:numPr>
          <w:ilvl w:val="2"/>
          <w:numId w:val="27"/>
        </w:numPr>
        <w:tabs>
          <w:tab w:val="left" w:pos="1134"/>
        </w:tabs>
        <w:ind w:left="1843" w:hanging="709"/>
        <w:rPr>
          <w:szCs w:val="24"/>
          <w:lang w:eastAsia="en-GB"/>
        </w:rPr>
      </w:pPr>
      <w:r w:rsidRPr="007C55D8">
        <w:rPr>
          <w:szCs w:val="24"/>
        </w:rPr>
        <w:t>Abipusė išankstinės registracijos duomenų apsikeitimo integracija su IPR sistema.</w:t>
      </w:r>
    </w:p>
    <w:p w14:paraId="5F5A6781" w14:textId="77777777" w:rsidR="00946F5E" w:rsidRPr="007C55D8" w:rsidRDefault="00946F5E" w:rsidP="00946F5E">
      <w:pPr>
        <w:pStyle w:val="Sraopastraipa"/>
        <w:numPr>
          <w:ilvl w:val="1"/>
          <w:numId w:val="27"/>
        </w:numPr>
        <w:tabs>
          <w:tab w:val="left" w:pos="1134"/>
        </w:tabs>
        <w:ind w:left="0" w:firstLine="567"/>
        <w:jc w:val="left"/>
        <w:rPr>
          <w:szCs w:val="24"/>
        </w:rPr>
      </w:pPr>
      <w:r>
        <w:rPr>
          <w:szCs w:val="24"/>
        </w:rPr>
        <w:t>MM</w:t>
      </w:r>
      <w:r w:rsidRPr="007C55D8">
        <w:rPr>
          <w:szCs w:val="24"/>
        </w:rPr>
        <w:t>L IS architektūra ir naudojamos priemonės:</w:t>
      </w:r>
    </w:p>
    <w:p w14:paraId="2A41A47E" w14:textId="77777777" w:rsidR="00946F5E" w:rsidRPr="007C55D8" w:rsidRDefault="00946F5E" w:rsidP="00946F5E">
      <w:pPr>
        <w:pStyle w:val="Sraopastraipa"/>
        <w:numPr>
          <w:ilvl w:val="2"/>
          <w:numId w:val="27"/>
        </w:numPr>
        <w:shd w:val="clear" w:color="auto" w:fill="FFFFFF"/>
        <w:tabs>
          <w:tab w:val="left" w:pos="1134"/>
        </w:tabs>
        <w:ind w:left="1843" w:hanging="709"/>
        <w:rPr>
          <w:szCs w:val="24"/>
        </w:rPr>
      </w:pPr>
      <w:r w:rsidRPr="007C55D8">
        <w:rPr>
          <w:szCs w:val="24"/>
        </w:rPr>
        <w:t xml:space="preserve">Naudotojo sąsaja realizuota populiariausių interneto naršyklių (Microsoft </w:t>
      </w:r>
      <w:proofErr w:type="spellStart"/>
      <w:r w:rsidRPr="007C55D8">
        <w:rPr>
          <w:szCs w:val="24"/>
        </w:rPr>
        <w:t>Edge</w:t>
      </w:r>
      <w:proofErr w:type="spellEnd"/>
      <w:r w:rsidRPr="007C55D8">
        <w:rPr>
          <w:szCs w:val="24"/>
        </w:rPr>
        <w:t>, Mozilla Firefox, Google Chrome) naujausių versijų pagrindu;</w:t>
      </w:r>
    </w:p>
    <w:p w14:paraId="33504D71" w14:textId="77777777" w:rsidR="00946F5E" w:rsidRPr="007C55D8" w:rsidRDefault="00946F5E" w:rsidP="00946F5E">
      <w:pPr>
        <w:pStyle w:val="Sraopastraipa"/>
        <w:numPr>
          <w:ilvl w:val="2"/>
          <w:numId w:val="27"/>
        </w:numPr>
        <w:shd w:val="clear" w:color="auto" w:fill="FFFFFF"/>
        <w:tabs>
          <w:tab w:val="left" w:pos="1134"/>
        </w:tabs>
        <w:ind w:left="1843" w:hanging="709"/>
        <w:jc w:val="left"/>
        <w:rPr>
          <w:szCs w:val="24"/>
        </w:rPr>
      </w:pPr>
      <w:r w:rsidRPr="007C55D8">
        <w:rPr>
          <w:szCs w:val="24"/>
        </w:rPr>
        <w:t>Programa veikia MS IIS serveryje;</w:t>
      </w:r>
    </w:p>
    <w:p w14:paraId="2AB7AF76" w14:textId="77777777" w:rsidR="00946F5E" w:rsidRPr="007C55D8" w:rsidRDefault="00946F5E" w:rsidP="00946F5E">
      <w:pPr>
        <w:pStyle w:val="Sraopastraipa"/>
        <w:numPr>
          <w:ilvl w:val="2"/>
          <w:numId w:val="27"/>
        </w:numPr>
        <w:shd w:val="clear" w:color="auto" w:fill="FFFFFF"/>
        <w:tabs>
          <w:tab w:val="left" w:pos="1134"/>
        </w:tabs>
        <w:ind w:left="1843" w:hanging="709"/>
        <w:jc w:val="left"/>
        <w:rPr>
          <w:szCs w:val="24"/>
        </w:rPr>
      </w:pPr>
      <w:r w:rsidRPr="007C55D8">
        <w:rPr>
          <w:szCs w:val="24"/>
        </w:rPr>
        <w:lastRenderedPageBreak/>
        <w:t>Naudojama MS SQL duomenų bazė;</w:t>
      </w:r>
    </w:p>
    <w:p w14:paraId="63D2F950" w14:textId="77777777" w:rsidR="00946F5E" w:rsidRPr="007C55D8" w:rsidRDefault="00946F5E" w:rsidP="00946F5E">
      <w:pPr>
        <w:pStyle w:val="Sraopastraipa"/>
        <w:numPr>
          <w:ilvl w:val="2"/>
          <w:numId w:val="27"/>
        </w:numPr>
        <w:shd w:val="clear" w:color="auto" w:fill="FFFFFF"/>
        <w:tabs>
          <w:tab w:val="left" w:pos="1134"/>
        </w:tabs>
        <w:ind w:left="1843" w:hanging="709"/>
        <w:jc w:val="left"/>
        <w:rPr>
          <w:szCs w:val="24"/>
        </w:rPr>
      </w:pPr>
      <w:r w:rsidRPr="007C55D8">
        <w:rPr>
          <w:szCs w:val="24"/>
        </w:rPr>
        <w:t>Suprogramuota naudojant MS </w:t>
      </w:r>
      <w:hyperlink r:id="rId17" w:tgtFrame="_blank" w:history="1">
        <w:r w:rsidRPr="007C55D8">
          <w:rPr>
            <w:rStyle w:val="Hipersaitas"/>
            <w:szCs w:val="24"/>
          </w:rPr>
          <w:t>ASP.NET</w:t>
        </w:r>
      </w:hyperlink>
      <w:r w:rsidRPr="007C55D8">
        <w:rPr>
          <w:szCs w:val="24"/>
        </w:rPr>
        <w:t> </w:t>
      </w:r>
      <w:proofErr w:type="spellStart"/>
      <w:r w:rsidRPr="007C55D8">
        <w:rPr>
          <w:szCs w:val="24"/>
        </w:rPr>
        <w:t>Framework</w:t>
      </w:r>
      <w:proofErr w:type="spellEnd"/>
      <w:r w:rsidRPr="007C55D8">
        <w:rPr>
          <w:szCs w:val="24"/>
        </w:rPr>
        <w:t xml:space="preserve"> priemones.</w:t>
      </w:r>
    </w:p>
    <w:p w14:paraId="2FB35BCA" w14:textId="252E14C7" w:rsidR="00946F5E" w:rsidRPr="00A43E59" w:rsidRDefault="00946F5E" w:rsidP="00946F5E">
      <w:pPr>
        <w:pStyle w:val="Sraopastraipa"/>
        <w:numPr>
          <w:ilvl w:val="1"/>
          <w:numId w:val="27"/>
        </w:numPr>
        <w:shd w:val="clear" w:color="auto" w:fill="FFFFFF"/>
        <w:tabs>
          <w:tab w:val="left" w:pos="1134"/>
        </w:tabs>
        <w:ind w:left="0" w:firstLine="567"/>
        <w:rPr>
          <w:szCs w:val="24"/>
        </w:rPr>
      </w:pPr>
      <w:r w:rsidRPr="007C55D8">
        <w:rPr>
          <w:szCs w:val="24"/>
        </w:rPr>
        <w:t>Perkančioji organizacija</w:t>
      </w:r>
      <w:r w:rsidRPr="00A43E59">
        <w:t xml:space="preserve"> </w:t>
      </w:r>
      <w:r w:rsidRPr="00A43E59">
        <w:rPr>
          <w:szCs w:val="24"/>
        </w:rPr>
        <w:t xml:space="preserve">dalyvauja projekto </w:t>
      </w:r>
      <w:r w:rsidR="00725289">
        <w:rPr>
          <w:szCs w:val="24"/>
        </w:rPr>
        <w:t>„</w:t>
      </w:r>
      <w:r w:rsidRPr="00A43E59">
        <w:rPr>
          <w:szCs w:val="24"/>
        </w:rPr>
        <w:t>Antimikrobinio atsparumo valdymo plėtojimas</w:t>
      </w:r>
      <w:r w:rsidR="00725289">
        <w:rPr>
          <w:szCs w:val="24"/>
        </w:rPr>
        <w:t>“</w:t>
      </w:r>
      <w:r w:rsidRPr="00A43E59">
        <w:rPr>
          <w:szCs w:val="24"/>
        </w:rPr>
        <w:t xml:space="preserve"> antimikrobinių vaistų vartojimo valdymo modelio stacionarinėse asmens sveikatos priežiūros įstaigose bandomajame diegime.</w:t>
      </w:r>
    </w:p>
    <w:p w14:paraId="0ED5132D" w14:textId="5A7EE27C" w:rsidR="00946F5E" w:rsidRPr="00A43E59" w:rsidRDefault="00946F5E" w:rsidP="00946F5E">
      <w:pPr>
        <w:pStyle w:val="Sraopastraipa"/>
        <w:shd w:val="clear" w:color="auto" w:fill="FFFFFF"/>
        <w:tabs>
          <w:tab w:val="left" w:pos="1134"/>
        </w:tabs>
        <w:ind w:left="0" w:firstLine="567"/>
        <w:rPr>
          <w:szCs w:val="24"/>
        </w:rPr>
      </w:pPr>
      <w:r w:rsidRPr="00A43E59">
        <w:rPr>
          <w:szCs w:val="24"/>
        </w:rPr>
        <w:t xml:space="preserve">Projektas </w:t>
      </w:r>
      <w:r w:rsidR="00725289">
        <w:rPr>
          <w:szCs w:val="24"/>
        </w:rPr>
        <w:t>„</w:t>
      </w:r>
      <w:r w:rsidRPr="00A43E59">
        <w:rPr>
          <w:szCs w:val="24"/>
        </w:rPr>
        <w:t>Antimikrobinio atsparumo valdymo plėtojimas“ (toliau</w:t>
      </w:r>
      <w:r w:rsidR="00725289">
        <w:rPr>
          <w:szCs w:val="24"/>
        </w:rPr>
        <w:t xml:space="preserve"> </w:t>
      </w:r>
      <w:r w:rsidRPr="00A43E59">
        <w:rPr>
          <w:szCs w:val="24"/>
        </w:rPr>
        <w:t>–</w:t>
      </w:r>
      <w:r w:rsidR="00725289">
        <w:rPr>
          <w:szCs w:val="24"/>
        </w:rPr>
        <w:t xml:space="preserve"> </w:t>
      </w:r>
      <w:r w:rsidRPr="00A43E59">
        <w:rPr>
          <w:szCs w:val="24"/>
        </w:rPr>
        <w:t>Projektas) vykdomas, siekiant įgyvendinti Lietuvos Respublikos sveikatos apsaugos ministerijos sveikatos išsaugojimo ir stiprinimo plėtros programos pažangos priemonės Nr. 11-001-02-10-01 „Gerinti grėsmių bei rizikos sveikatai veiksnių valdymą“ aprašo, patvirtinto Lietuvos Respublikos sveikatos apsaugos ministro 2022-06-16 įsakymu Nr. V-1082 „Dėl 2022-2030 metų Lietuvos Respublikos sveikatos apsaugos ministerijos sveikatos išsaugojimo ir stiprinimo plėtros programos pažangos priemonės Nr. 11-001-02-10-01 „Gerinti grėsmių bei rizikos sveikatai veiksnių valdymą“ aprašo patvirtinimo</w:t>
      </w:r>
      <w:r w:rsidR="00725289">
        <w:rPr>
          <w:szCs w:val="24"/>
        </w:rPr>
        <w:t>“</w:t>
      </w:r>
      <w:r w:rsidRPr="00A43E59">
        <w:rPr>
          <w:szCs w:val="24"/>
        </w:rPr>
        <w:t>, 3 skyriaus 1 punkto nuostatas.</w:t>
      </w:r>
    </w:p>
    <w:p w14:paraId="1F4D6111" w14:textId="77777777" w:rsidR="00946F5E" w:rsidRPr="00380203" w:rsidRDefault="00946F5E" w:rsidP="00946F5E">
      <w:pPr>
        <w:pStyle w:val="Sraopastraipa"/>
        <w:shd w:val="clear" w:color="auto" w:fill="FFFFFF"/>
        <w:tabs>
          <w:tab w:val="left" w:pos="1134"/>
        </w:tabs>
        <w:ind w:left="0" w:firstLine="567"/>
        <w:rPr>
          <w:szCs w:val="24"/>
        </w:rPr>
      </w:pPr>
      <w:r w:rsidRPr="00A43E59">
        <w:rPr>
          <w:szCs w:val="24"/>
        </w:rPr>
        <w:t>Projektą įgyvendina Higienos institutas kartu su atrinktais vykdytojais – ligoninėmis, pateikusiomis paraiškas dalyvauti Projekto Antimikrobinių vaistų vartojimo valdymo modelio stacionarinėse asmens sveikatos priežiūros įstaigose bandomajame diegime.</w:t>
      </w:r>
    </w:p>
    <w:p w14:paraId="76919A18" w14:textId="3460CEDE" w:rsidR="00946F5E" w:rsidRPr="00A43E59" w:rsidRDefault="00946F5E" w:rsidP="00946F5E">
      <w:pPr>
        <w:pStyle w:val="Sraopastraipa"/>
        <w:numPr>
          <w:ilvl w:val="2"/>
          <w:numId w:val="27"/>
        </w:numPr>
        <w:shd w:val="clear" w:color="auto" w:fill="FFFFFF"/>
        <w:tabs>
          <w:tab w:val="left" w:pos="1134"/>
        </w:tabs>
        <w:ind w:left="1843" w:hanging="741"/>
        <w:jc w:val="left"/>
        <w:rPr>
          <w:b/>
          <w:bCs/>
          <w:szCs w:val="24"/>
        </w:rPr>
      </w:pPr>
      <w:r w:rsidRPr="007C55D8">
        <w:rPr>
          <w:rFonts w:eastAsia="Calibri"/>
          <w:b/>
          <w:bCs/>
          <w:szCs w:val="24"/>
        </w:rPr>
        <w:t>Projekt</w:t>
      </w:r>
      <w:r>
        <w:rPr>
          <w:rFonts w:eastAsia="Calibri"/>
          <w:b/>
          <w:bCs/>
          <w:szCs w:val="24"/>
        </w:rPr>
        <w:t>o</w:t>
      </w:r>
      <w:r w:rsidRPr="007C55D8">
        <w:rPr>
          <w:rFonts w:eastAsia="Calibri"/>
          <w:b/>
          <w:bCs/>
          <w:szCs w:val="24"/>
        </w:rPr>
        <w:t xml:space="preserve"> </w:t>
      </w:r>
      <w:r>
        <w:rPr>
          <w:rFonts w:eastAsia="Calibri"/>
          <w:b/>
          <w:bCs/>
          <w:szCs w:val="24"/>
        </w:rPr>
        <w:t xml:space="preserve">tikslas </w:t>
      </w:r>
      <w:r w:rsidR="009909BC">
        <w:rPr>
          <w:rFonts w:eastAsia="Calibri"/>
          <w:b/>
          <w:bCs/>
          <w:szCs w:val="24"/>
        </w:rPr>
        <w:t>–</w:t>
      </w:r>
      <w:r>
        <w:rPr>
          <w:rFonts w:eastAsia="Calibri"/>
          <w:b/>
          <w:bCs/>
          <w:szCs w:val="24"/>
        </w:rPr>
        <w:t xml:space="preserve"> </w:t>
      </w:r>
      <w:r w:rsidRPr="00B053B8">
        <w:rPr>
          <w:rFonts w:eastAsia="Calibri"/>
          <w:szCs w:val="24"/>
        </w:rPr>
        <w:t>užtikrinti antimikrobinio atsparumo valdymo gerinimą.</w:t>
      </w:r>
    </w:p>
    <w:p w14:paraId="4AD19184" w14:textId="00ECF83D" w:rsidR="00946F5E" w:rsidRPr="007C55D8" w:rsidRDefault="00946F5E" w:rsidP="007F0D1C">
      <w:pPr>
        <w:pStyle w:val="Sraopastraipa"/>
        <w:numPr>
          <w:ilvl w:val="2"/>
          <w:numId w:val="27"/>
        </w:numPr>
        <w:shd w:val="clear" w:color="auto" w:fill="FFFFFF"/>
        <w:tabs>
          <w:tab w:val="left" w:pos="1134"/>
        </w:tabs>
        <w:ind w:left="1843" w:hanging="741"/>
        <w:rPr>
          <w:b/>
          <w:bCs/>
          <w:szCs w:val="24"/>
        </w:rPr>
      </w:pPr>
      <w:r>
        <w:rPr>
          <w:rFonts w:eastAsia="Calibri"/>
          <w:b/>
          <w:bCs/>
          <w:szCs w:val="24"/>
        </w:rPr>
        <w:t xml:space="preserve">Projekto esmė </w:t>
      </w:r>
      <w:r w:rsidR="009909BC">
        <w:rPr>
          <w:rFonts w:eastAsia="Calibri"/>
          <w:b/>
          <w:bCs/>
          <w:szCs w:val="24"/>
        </w:rPr>
        <w:t>–</w:t>
      </w:r>
      <w:r>
        <w:rPr>
          <w:b/>
          <w:bCs/>
          <w:szCs w:val="24"/>
        </w:rPr>
        <w:t xml:space="preserve"> </w:t>
      </w:r>
      <w:r w:rsidR="007F0D1C">
        <w:rPr>
          <w:szCs w:val="24"/>
        </w:rPr>
        <w:t>P</w:t>
      </w:r>
      <w:r w:rsidRPr="00A43E59">
        <w:rPr>
          <w:szCs w:val="24"/>
        </w:rPr>
        <w:t>rojektu prisidedama prie Vyriausybės 2022 m. sausio 26 d. nutarimu Nr. 66 patvirtintos 2022–2030 metų plėtros programos valdytojos Lietuvos Respublikos sveikatos apsaugos ministerijos Sveikatos išsaugojimo ir stiprinimo plėtros programos  priemonės Nr. 11-001-02-10-01 „Gerinti grėsmių bei rizikos sveikatai veiksnių valdymą“ stebėsenos rodiklio „Antimikrobinio atsparumo valdymo programą įsidiegusių stacionarių asmens sveikatos priežiūros įstaigų dalis“ pasiekimo.</w:t>
      </w:r>
    </w:p>
    <w:p w14:paraId="64C84619" w14:textId="77777777" w:rsidR="00946F5E" w:rsidRPr="007C55D8" w:rsidRDefault="00946F5E" w:rsidP="00946F5E">
      <w:pPr>
        <w:tabs>
          <w:tab w:val="left" w:pos="868"/>
          <w:tab w:val="left" w:pos="2268"/>
          <w:tab w:val="left" w:pos="2410"/>
        </w:tabs>
        <w:spacing w:before="120" w:after="120" w:line="240" w:lineRule="auto"/>
        <w:jc w:val="both"/>
        <w:rPr>
          <w:rFonts w:ascii="Times New Roman" w:eastAsia="Times New Roman" w:hAnsi="Times New Roman" w:cs="Times New Roman"/>
          <w:b/>
          <w:bCs/>
          <w:sz w:val="24"/>
          <w:szCs w:val="24"/>
          <w:u w:val="single"/>
        </w:rPr>
      </w:pPr>
      <w:r w:rsidRPr="007C55D8">
        <w:rPr>
          <w:rFonts w:ascii="Times New Roman" w:eastAsia="Times New Roman" w:hAnsi="Times New Roman" w:cs="Times New Roman"/>
          <w:b/>
          <w:bCs/>
          <w:sz w:val="24"/>
          <w:szCs w:val="24"/>
          <w:u w:val="single"/>
        </w:rPr>
        <w:t>Santrumpos:</w:t>
      </w:r>
    </w:p>
    <w:p w14:paraId="7236226B" w14:textId="77777777" w:rsidR="00946F5E" w:rsidRPr="007C55D8" w:rsidRDefault="00946F5E" w:rsidP="00946F5E">
      <w:pPr>
        <w:tabs>
          <w:tab w:val="left" w:pos="1276"/>
          <w:tab w:val="left" w:pos="2268"/>
          <w:tab w:val="left" w:pos="2410"/>
        </w:tabs>
        <w:spacing w:after="0" w:line="240" w:lineRule="auto"/>
        <w:ind w:left="40"/>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ASPĮ IS – asmens sveikatos priežiūros įstaigų informacinės sistemos;</w:t>
      </w:r>
    </w:p>
    <w:p w14:paraId="21D34DF2" w14:textId="77777777" w:rsidR="00946F5E" w:rsidRPr="007C55D8" w:rsidRDefault="00946F5E" w:rsidP="00946F5E">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ESIS – Elektroninė sveikatos istorijos sistema;</w:t>
      </w:r>
    </w:p>
    <w:p w14:paraId="4262061F" w14:textId="77777777" w:rsidR="00946F5E" w:rsidRPr="007C55D8" w:rsidRDefault="00946F5E" w:rsidP="00946F5E">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hAnsi="Times New Roman" w:cs="Times New Roman"/>
          <w:sz w:val="24"/>
          <w:szCs w:val="24"/>
        </w:rPr>
        <w:t xml:space="preserve">ESPBI </w:t>
      </w:r>
      <w:r w:rsidRPr="007C55D8">
        <w:rPr>
          <w:rFonts w:ascii="Times New Roman" w:eastAsia="Times New Roman" w:hAnsi="Times New Roman" w:cs="Times New Roman"/>
          <w:sz w:val="24"/>
          <w:szCs w:val="24"/>
        </w:rPr>
        <w:t>– Elektroninės sveikatos paslaugų ir bendradarbiavimo infrastruktūros informacinė sistema;</w:t>
      </w:r>
    </w:p>
    <w:p w14:paraId="4591987F" w14:textId="77777777" w:rsidR="00946F5E" w:rsidRPr="007C55D8" w:rsidRDefault="00946F5E" w:rsidP="00946F5E">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IS – informacinė sistema;</w:t>
      </w:r>
    </w:p>
    <w:p w14:paraId="7D9413AE" w14:textId="77777777" w:rsidR="00946F5E" w:rsidRPr="007C55D8" w:rsidRDefault="00946F5E" w:rsidP="00946F5E">
      <w:pPr>
        <w:tabs>
          <w:tab w:val="left" w:pos="1418"/>
        </w:tabs>
        <w:spacing w:after="0" w:line="24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MML</w:t>
      </w:r>
      <w:r w:rsidRPr="007C55D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VšĮ Mykolo Marcinkevičiaus ligoninė</w:t>
      </w:r>
      <w:r w:rsidRPr="007C55D8">
        <w:rPr>
          <w:rFonts w:ascii="Times New Roman" w:eastAsia="Times New Roman" w:hAnsi="Times New Roman" w:cs="Times New Roman"/>
          <w:sz w:val="24"/>
          <w:szCs w:val="24"/>
        </w:rPr>
        <w:t>;</w:t>
      </w:r>
    </w:p>
    <w:p w14:paraId="34C3E85B" w14:textId="77777777" w:rsidR="00946F5E" w:rsidRPr="007C55D8" w:rsidRDefault="00946F5E" w:rsidP="00946F5E">
      <w:pPr>
        <w:pStyle w:val="prastasiniatinklio"/>
        <w:numPr>
          <w:ilvl w:val="0"/>
          <w:numId w:val="26"/>
        </w:numPr>
        <w:spacing w:before="240" w:after="120"/>
        <w:jc w:val="center"/>
        <w:rPr>
          <w:bCs/>
        </w:rPr>
      </w:pPr>
      <w:r w:rsidRPr="007C55D8">
        <w:rPr>
          <w:b/>
        </w:rPr>
        <w:t>PIRKIMO OBJEKTAS</w:t>
      </w:r>
    </w:p>
    <w:p w14:paraId="18B74296" w14:textId="6ABE1EBA" w:rsidR="00946F5E" w:rsidRPr="007F0D1C" w:rsidRDefault="00946F5E" w:rsidP="007F0D1C">
      <w:pPr>
        <w:ind w:firstLine="567"/>
        <w:jc w:val="both"/>
        <w:rPr>
          <w:rFonts w:ascii="Times New Roman" w:hAnsi="Times New Roman" w:cs="Times New Roman"/>
          <w:sz w:val="24"/>
          <w:szCs w:val="24"/>
        </w:rPr>
      </w:pPr>
      <w:r w:rsidRPr="007C55D8">
        <w:rPr>
          <w:rFonts w:ascii="Times New Roman" w:hAnsi="Times New Roman" w:cs="Times New Roman"/>
          <w:sz w:val="24"/>
          <w:szCs w:val="24"/>
        </w:rPr>
        <w:t xml:space="preserve">2.1. </w:t>
      </w:r>
      <w:r>
        <w:rPr>
          <w:rFonts w:ascii="Times New Roman" w:hAnsi="Times New Roman" w:cs="Times New Roman"/>
          <w:sz w:val="24"/>
          <w:szCs w:val="24"/>
        </w:rPr>
        <w:t>MML</w:t>
      </w:r>
      <w:r w:rsidRPr="007C55D8">
        <w:rPr>
          <w:rFonts w:ascii="Times New Roman" w:hAnsi="Times New Roman" w:cs="Times New Roman"/>
          <w:sz w:val="24"/>
          <w:szCs w:val="24"/>
        </w:rPr>
        <w:t xml:space="preserve"> IS turimo duomenų kiekio nepakanka arba duomenys yra nestruktūrizuoti ir todėl nėra tinkami </w:t>
      </w:r>
      <w:r w:rsidRPr="00C50AD9">
        <w:rPr>
          <w:rFonts w:ascii="Times New Roman" w:hAnsi="Times New Roman" w:cs="Times New Roman"/>
          <w:sz w:val="24"/>
          <w:szCs w:val="24"/>
        </w:rPr>
        <w:t>antimikrobinio atsparumo valdymo gerinim</w:t>
      </w:r>
      <w:r>
        <w:rPr>
          <w:rFonts w:ascii="Times New Roman" w:hAnsi="Times New Roman" w:cs="Times New Roman"/>
          <w:sz w:val="24"/>
          <w:szCs w:val="24"/>
        </w:rPr>
        <w:t>o</w:t>
      </w:r>
      <w:r w:rsidRPr="00C50AD9">
        <w:rPr>
          <w:rFonts w:ascii="Times New Roman" w:hAnsi="Times New Roman" w:cs="Times New Roman"/>
          <w:sz w:val="24"/>
          <w:szCs w:val="24"/>
        </w:rPr>
        <w:t xml:space="preserve"> </w:t>
      </w:r>
      <w:r w:rsidRPr="007C55D8">
        <w:rPr>
          <w:rFonts w:ascii="Times New Roman" w:hAnsi="Times New Roman" w:cs="Times New Roman"/>
          <w:sz w:val="24"/>
          <w:szCs w:val="24"/>
        </w:rPr>
        <w:t xml:space="preserve">projekto sėkmingam įgyvendinimui. </w:t>
      </w:r>
      <w:r w:rsidRPr="00380203">
        <w:rPr>
          <w:rFonts w:ascii="Times New Roman" w:hAnsi="Times New Roman" w:cs="Times New Roman"/>
          <w:sz w:val="24"/>
          <w:szCs w:val="24"/>
        </w:rPr>
        <w:t xml:space="preserve">Būtina </w:t>
      </w:r>
      <w:r>
        <w:rPr>
          <w:rFonts w:ascii="Times New Roman" w:hAnsi="Times New Roman" w:cs="Times New Roman"/>
          <w:sz w:val="24"/>
          <w:szCs w:val="24"/>
        </w:rPr>
        <w:t>atlikti MML</w:t>
      </w:r>
      <w:r w:rsidRPr="00380203">
        <w:rPr>
          <w:rFonts w:ascii="Times New Roman" w:hAnsi="Times New Roman" w:cs="Times New Roman"/>
          <w:sz w:val="24"/>
          <w:szCs w:val="24"/>
        </w:rPr>
        <w:t xml:space="preserve"> IS adaptacij</w:t>
      </w:r>
      <w:r>
        <w:rPr>
          <w:rFonts w:ascii="Times New Roman" w:hAnsi="Times New Roman" w:cs="Times New Roman"/>
          <w:sz w:val="24"/>
          <w:szCs w:val="24"/>
        </w:rPr>
        <w:t>os</w:t>
      </w:r>
      <w:r w:rsidRPr="00380203">
        <w:rPr>
          <w:rFonts w:ascii="Times New Roman" w:hAnsi="Times New Roman" w:cs="Times New Roman"/>
          <w:sz w:val="24"/>
          <w:szCs w:val="24"/>
        </w:rPr>
        <w:t xml:space="preserve"> ir integracij</w:t>
      </w:r>
      <w:r>
        <w:rPr>
          <w:rFonts w:ascii="Times New Roman" w:hAnsi="Times New Roman" w:cs="Times New Roman"/>
          <w:sz w:val="24"/>
          <w:szCs w:val="24"/>
        </w:rPr>
        <w:t>os paslaugas bei atlikti programavimo darbus</w:t>
      </w:r>
      <w:r w:rsidRPr="00380203">
        <w:rPr>
          <w:rFonts w:ascii="Times New Roman" w:hAnsi="Times New Roman" w:cs="Times New Roman"/>
          <w:sz w:val="24"/>
          <w:szCs w:val="24"/>
        </w:rPr>
        <w:t xml:space="preserve">, kad būtų užtikrintas reikalingų duomenų homogeniškas surinkimas ir galimybė duomenis perduoti stebėsenai ir analizei </w:t>
      </w:r>
      <w:r w:rsidRPr="00A43E59">
        <w:rPr>
          <w:rFonts w:ascii="Times New Roman" w:hAnsi="Times New Roman" w:cs="Times New Roman"/>
          <w:sz w:val="24"/>
          <w:szCs w:val="24"/>
        </w:rPr>
        <w:t>Higienos institut</w:t>
      </w:r>
      <w:r>
        <w:rPr>
          <w:rFonts w:ascii="Times New Roman" w:hAnsi="Times New Roman" w:cs="Times New Roman"/>
          <w:sz w:val="24"/>
          <w:szCs w:val="24"/>
        </w:rPr>
        <w:t>ui</w:t>
      </w:r>
      <w:r w:rsidRPr="00380203">
        <w:rPr>
          <w:rFonts w:ascii="Times New Roman" w:hAnsi="Times New Roman" w:cs="Times New Roman"/>
          <w:sz w:val="24"/>
          <w:szCs w:val="24"/>
        </w:rPr>
        <w:t xml:space="preserve">. </w:t>
      </w:r>
      <w:r w:rsidRPr="007C55D8">
        <w:rPr>
          <w:rFonts w:ascii="Times New Roman" w:hAnsi="Times New Roman" w:cs="Times New Roman"/>
          <w:sz w:val="24"/>
          <w:szCs w:val="24"/>
        </w:rPr>
        <w:t xml:space="preserve">Būtina sukurti trūkstamus bei modifikuoti esamus </w:t>
      </w:r>
      <w:r>
        <w:rPr>
          <w:rFonts w:ascii="Times New Roman" w:hAnsi="Times New Roman" w:cs="Times New Roman"/>
          <w:sz w:val="24"/>
          <w:szCs w:val="24"/>
        </w:rPr>
        <w:t>MML</w:t>
      </w:r>
      <w:r w:rsidRPr="007C55D8">
        <w:rPr>
          <w:rFonts w:ascii="Times New Roman" w:hAnsi="Times New Roman" w:cs="Times New Roman"/>
          <w:sz w:val="24"/>
          <w:szCs w:val="24"/>
        </w:rPr>
        <w:t xml:space="preserve"> IS įrankius bei duomenų įvesties formas</w:t>
      </w:r>
      <w:r w:rsidRPr="00380203">
        <w:rPr>
          <w:rFonts w:ascii="Times New Roman" w:hAnsi="Times New Roman" w:cs="Times New Roman"/>
          <w:sz w:val="24"/>
          <w:szCs w:val="24"/>
        </w:rPr>
        <w:t xml:space="preserve"> sėkmingam </w:t>
      </w:r>
      <w:r w:rsidRPr="00C50AD9">
        <w:rPr>
          <w:rFonts w:ascii="Times New Roman" w:hAnsi="Times New Roman" w:cs="Times New Roman"/>
          <w:sz w:val="24"/>
          <w:szCs w:val="24"/>
        </w:rPr>
        <w:t>antimikrobinio atsparumo valdymo gerinim</w:t>
      </w:r>
      <w:r>
        <w:rPr>
          <w:rFonts w:ascii="Times New Roman" w:hAnsi="Times New Roman" w:cs="Times New Roman"/>
          <w:sz w:val="24"/>
          <w:szCs w:val="24"/>
        </w:rPr>
        <w:t>o</w:t>
      </w:r>
      <w:r w:rsidRPr="00C50AD9">
        <w:rPr>
          <w:rFonts w:ascii="Times New Roman" w:hAnsi="Times New Roman" w:cs="Times New Roman"/>
          <w:sz w:val="24"/>
          <w:szCs w:val="24"/>
        </w:rPr>
        <w:t xml:space="preserve"> </w:t>
      </w:r>
      <w:r w:rsidRPr="007C55D8">
        <w:rPr>
          <w:rFonts w:ascii="Times New Roman" w:hAnsi="Times New Roman" w:cs="Times New Roman"/>
          <w:sz w:val="24"/>
          <w:szCs w:val="24"/>
        </w:rPr>
        <w:t xml:space="preserve">projekto įgyvendinimui. </w:t>
      </w:r>
    </w:p>
    <w:p w14:paraId="498245B7" w14:textId="77777777" w:rsidR="00946F5E" w:rsidRPr="007C55D8" w:rsidRDefault="00946F5E" w:rsidP="00946F5E">
      <w:pPr>
        <w:pStyle w:val="Antrat1"/>
        <w:keepLines/>
        <w:numPr>
          <w:ilvl w:val="0"/>
          <w:numId w:val="26"/>
        </w:numPr>
        <w:spacing w:before="240" w:after="120"/>
        <w:jc w:val="center"/>
      </w:pPr>
      <w:r w:rsidRPr="007C55D8">
        <w:rPr>
          <w:b/>
          <w:bCs/>
        </w:rPr>
        <w:t xml:space="preserve"> BENDRIEJI REIKALAVIMAI PASLAUGOMS</w:t>
      </w:r>
    </w:p>
    <w:p w14:paraId="25B9536D" w14:textId="77777777" w:rsidR="00946F5E" w:rsidRPr="007C55D8" w:rsidRDefault="00946F5E" w:rsidP="00946F5E">
      <w:pPr>
        <w:pStyle w:val="Sraopastraipa"/>
        <w:tabs>
          <w:tab w:val="left" w:pos="567"/>
          <w:tab w:val="left" w:pos="851"/>
          <w:tab w:val="left" w:pos="1134"/>
        </w:tabs>
        <w:spacing w:after="160"/>
        <w:ind w:left="567"/>
        <w:rPr>
          <w:szCs w:val="24"/>
        </w:rPr>
      </w:pPr>
    </w:p>
    <w:p w14:paraId="51C23D2F" w14:textId="2835EEF8" w:rsidR="00946F5E" w:rsidRPr="007C55D8" w:rsidRDefault="005C380D" w:rsidP="00946F5E">
      <w:pPr>
        <w:pStyle w:val="Sraopastraipa"/>
        <w:numPr>
          <w:ilvl w:val="1"/>
          <w:numId w:val="28"/>
        </w:numPr>
        <w:tabs>
          <w:tab w:val="left" w:pos="567"/>
          <w:tab w:val="left" w:pos="851"/>
          <w:tab w:val="left" w:pos="1134"/>
        </w:tabs>
        <w:spacing w:after="160"/>
        <w:ind w:left="0" w:firstLine="567"/>
        <w:rPr>
          <w:szCs w:val="24"/>
        </w:rPr>
      </w:pPr>
      <w:r>
        <w:rPr>
          <w:szCs w:val="24"/>
        </w:rPr>
        <w:t>Paslaugų t</w:t>
      </w:r>
      <w:r w:rsidR="00946F5E" w:rsidRPr="007C55D8">
        <w:rPr>
          <w:szCs w:val="24"/>
        </w:rPr>
        <w:t>eikėjas, teikdamas paslaugas, turi užtikrinti atitiktį, nustatyt</w:t>
      </w:r>
      <w:r w:rsidR="00946F5E">
        <w:rPr>
          <w:szCs w:val="24"/>
        </w:rPr>
        <w:t>iems</w:t>
      </w:r>
      <w:r w:rsidR="00946F5E" w:rsidRPr="007C55D8">
        <w:rPr>
          <w:szCs w:val="24"/>
        </w:rPr>
        <w:t xml:space="preserve"> valstybės informacinių sistemų kūrimo, plėtros, modifikavimo, asmens duomenų konfidencialumo, prieinamumo, vientisumo ir informacijos saugos reikalavim</w:t>
      </w:r>
      <w:r w:rsidR="00946F5E">
        <w:rPr>
          <w:szCs w:val="24"/>
        </w:rPr>
        <w:t>ams</w:t>
      </w:r>
      <w:r w:rsidR="00946F5E" w:rsidRPr="007C55D8">
        <w:rPr>
          <w:szCs w:val="24"/>
        </w:rPr>
        <w:t xml:space="preserve"> ir vadovautis:</w:t>
      </w:r>
    </w:p>
    <w:p w14:paraId="23B223F2"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Lietuvos Respublikos valstybės informacinių išteklių valdymo įstatymu;</w:t>
      </w:r>
    </w:p>
    <w:p w14:paraId="0419B5A9"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Lietuvos Respublikos asmens duomenų teisinės apsaugos įstatymu;</w:t>
      </w:r>
    </w:p>
    <w:p w14:paraId="695AD774"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Lietuvos Respublikos kibernetinio saugumo įstatymu;</w:t>
      </w:r>
    </w:p>
    <w:p w14:paraId="5D086CC8"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 xml:space="preserve">Bendrųjų elektroninės informacijos saugos reikalavimų aprašu, patvirtintu Lietuvos Respublikos Vyriausybės 2013 m. liepos 24 d. nutarimu Nr. 716 „Dėl Bendrųjų </w:t>
      </w:r>
      <w:r w:rsidRPr="007C55D8">
        <w:rPr>
          <w:szCs w:val="24"/>
        </w:rPr>
        <w:lastRenderedPageBreak/>
        <w:t>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27422739"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2FE78522"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Valstybės informacinių sistemų steigimo, kūrimo, modernizavimo ir likvidavimo tvarkos aprašu, patvirtintu Lietuvos Respublikos Vyriausybės 2013 m. vasario 27 d. nutarimu Nr.</w:t>
      </w:r>
      <w:r w:rsidRPr="007C55D8">
        <w:rPr>
          <w:color w:val="000000"/>
          <w:szCs w:val="24"/>
        </w:rPr>
        <w:t> </w:t>
      </w:r>
      <w:r w:rsidRPr="007C55D8">
        <w:rPr>
          <w:szCs w:val="24"/>
        </w:rPr>
        <w:t>180 „Dėl Valstybės informacinių sistemų steigimo, kūrimo, modernizavimo ir likvidavimo tvarkos aprašo patvirtinimo“;</w:t>
      </w:r>
    </w:p>
    <w:p w14:paraId="5FEB3182"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CD71EFE"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3CCDD26" w14:textId="77777777" w:rsidR="00946F5E" w:rsidRPr="007C55D8" w:rsidRDefault="00946F5E" w:rsidP="00946F5E">
      <w:pPr>
        <w:pStyle w:val="Sraopastraipa"/>
        <w:numPr>
          <w:ilvl w:val="2"/>
          <w:numId w:val="28"/>
        </w:numPr>
        <w:tabs>
          <w:tab w:val="left" w:pos="567"/>
          <w:tab w:val="left" w:pos="851"/>
          <w:tab w:val="left" w:pos="1134"/>
        </w:tabs>
        <w:spacing w:after="160"/>
        <w:rPr>
          <w:szCs w:val="24"/>
        </w:rPr>
      </w:pPr>
      <w:r w:rsidRPr="007C55D8">
        <w:rPr>
          <w:szCs w:val="24"/>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254CE3B5" w14:textId="604206DF" w:rsidR="00946F5E" w:rsidRPr="007C55D8" w:rsidRDefault="005C380D" w:rsidP="00946F5E">
      <w:pPr>
        <w:pStyle w:val="Sraopastraipa"/>
        <w:numPr>
          <w:ilvl w:val="1"/>
          <w:numId w:val="28"/>
        </w:numPr>
        <w:tabs>
          <w:tab w:val="left" w:pos="567"/>
          <w:tab w:val="left" w:pos="851"/>
          <w:tab w:val="left" w:pos="1134"/>
        </w:tabs>
        <w:spacing w:after="160"/>
        <w:ind w:left="0" w:firstLine="567"/>
        <w:rPr>
          <w:szCs w:val="24"/>
        </w:rPr>
      </w:pPr>
      <w:r>
        <w:rPr>
          <w:szCs w:val="24"/>
        </w:rPr>
        <w:t>Paslaugų t</w:t>
      </w:r>
      <w:r w:rsidR="00946F5E" w:rsidRPr="007C55D8">
        <w:rPr>
          <w:szCs w:val="24"/>
        </w:rPr>
        <w:t xml:space="preserve">eikėjui neskelbtina informacija teikiama tik tokios apimties, kuri būtina paslaugoms </w:t>
      </w:r>
      <w:r>
        <w:rPr>
          <w:szCs w:val="24"/>
        </w:rPr>
        <w:t>sutei</w:t>
      </w:r>
      <w:r w:rsidRPr="007C55D8">
        <w:rPr>
          <w:szCs w:val="24"/>
        </w:rPr>
        <w:t>kti</w:t>
      </w:r>
      <w:r w:rsidR="00946F5E" w:rsidRPr="007C55D8">
        <w:rPr>
          <w:szCs w:val="24"/>
        </w:rPr>
        <w:t xml:space="preserve">. Įsigaliojus pirkimo sutarčiai, </w:t>
      </w:r>
      <w:r>
        <w:rPr>
          <w:szCs w:val="24"/>
        </w:rPr>
        <w:t>Paslaugų t</w:t>
      </w:r>
      <w:r w:rsidR="00946F5E" w:rsidRPr="007C55D8">
        <w:rPr>
          <w:szCs w:val="24"/>
        </w:rPr>
        <w:t xml:space="preserve">eikėjo darbuotojai, teikiantys paslaugas </w:t>
      </w:r>
      <w:r w:rsidR="00946F5E">
        <w:rPr>
          <w:szCs w:val="24"/>
        </w:rPr>
        <w:t>MML</w:t>
      </w:r>
      <w:r w:rsidR="00946F5E" w:rsidRPr="007C55D8">
        <w:rPr>
          <w:szCs w:val="24"/>
        </w:rPr>
        <w:t xml:space="preserve">, turi pasirašyti duomenų konfidencialumo laikymosi pasižadėjimus. Paslaugų teikėjas turi imtis visų priemonių gautai informacijai apsaugoti, todėl Paslaugų </w:t>
      </w:r>
      <w:r>
        <w:rPr>
          <w:szCs w:val="24"/>
        </w:rPr>
        <w:t>t</w:t>
      </w:r>
      <w:r w:rsidR="00946F5E" w:rsidRPr="007C55D8">
        <w:rPr>
          <w:szCs w:val="24"/>
        </w:rPr>
        <w:t>eikėjui nustatomi tokie pagrindiniai reikalavimai:</w:t>
      </w:r>
    </w:p>
    <w:p w14:paraId="11C8559F" w14:textId="600E8548" w:rsidR="00946F5E" w:rsidRPr="007C55D8" w:rsidRDefault="00946F5E" w:rsidP="00946F5E">
      <w:pPr>
        <w:pStyle w:val="Sraopastraipa"/>
        <w:numPr>
          <w:ilvl w:val="2"/>
          <w:numId w:val="28"/>
        </w:numPr>
        <w:tabs>
          <w:tab w:val="left" w:pos="567"/>
          <w:tab w:val="left" w:pos="851"/>
          <w:tab w:val="left" w:pos="1985"/>
        </w:tabs>
        <w:spacing w:after="160"/>
        <w:ind w:left="993" w:firstLine="0"/>
        <w:rPr>
          <w:szCs w:val="24"/>
        </w:rPr>
      </w:pPr>
      <w:r w:rsidRPr="007C55D8">
        <w:rPr>
          <w:szCs w:val="24"/>
        </w:rPr>
        <w:t xml:space="preserve">neskleisti ir neperduoti kitiems fiziniams ar juridiniams asmenims iš </w:t>
      </w:r>
      <w:r>
        <w:rPr>
          <w:szCs w:val="24"/>
        </w:rPr>
        <w:t>MML</w:t>
      </w:r>
      <w:r w:rsidRPr="007C55D8">
        <w:rPr>
          <w:szCs w:val="24"/>
        </w:rPr>
        <w:t xml:space="preserve"> gautos informacijos, užtikrinti tinkamą jos saugą, laikyti ją paslaptyje net pasibaigus </w:t>
      </w:r>
      <w:r w:rsidR="005C380D">
        <w:rPr>
          <w:szCs w:val="24"/>
        </w:rPr>
        <w:t>pirkimo</w:t>
      </w:r>
      <w:r w:rsidRPr="007C55D8">
        <w:rPr>
          <w:szCs w:val="24"/>
        </w:rPr>
        <w:t xml:space="preserve"> sutarties galiojimui;</w:t>
      </w:r>
    </w:p>
    <w:p w14:paraId="4D897773" w14:textId="7324BD72" w:rsidR="00946F5E" w:rsidRPr="007C55D8" w:rsidRDefault="005C380D" w:rsidP="00946F5E">
      <w:pPr>
        <w:pStyle w:val="Sraopastraipa"/>
        <w:numPr>
          <w:ilvl w:val="2"/>
          <w:numId w:val="28"/>
        </w:numPr>
        <w:tabs>
          <w:tab w:val="left" w:pos="567"/>
          <w:tab w:val="left" w:pos="851"/>
          <w:tab w:val="left" w:pos="1418"/>
          <w:tab w:val="left" w:pos="1985"/>
        </w:tabs>
        <w:spacing w:after="160"/>
        <w:ind w:left="993" w:firstLine="0"/>
        <w:rPr>
          <w:szCs w:val="24"/>
        </w:rPr>
      </w:pPr>
      <w:r>
        <w:rPr>
          <w:szCs w:val="24"/>
        </w:rPr>
        <w:t>Paslaugų t</w:t>
      </w:r>
      <w:r w:rsidR="00946F5E" w:rsidRPr="007C55D8">
        <w:rPr>
          <w:szCs w:val="24"/>
        </w:rPr>
        <w:t xml:space="preserve">eikėjas turi užtikrinti ir garantuoti, kad </w:t>
      </w:r>
      <w:r>
        <w:rPr>
          <w:szCs w:val="24"/>
        </w:rPr>
        <w:t>Paslaugų t</w:t>
      </w:r>
      <w:r w:rsidR="00946F5E" w:rsidRPr="007C55D8">
        <w:rPr>
          <w:szCs w:val="24"/>
        </w:rPr>
        <w:t xml:space="preserve">eikėjo darbuotojai, kurie teiks paslaugas, saugos </w:t>
      </w:r>
      <w:r w:rsidR="00946F5E">
        <w:rPr>
          <w:szCs w:val="24"/>
        </w:rPr>
        <w:t>MM</w:t>
      </w:r>
      <w:r w:rsidR="00946F5E" w:rsidRPr="007C55D8">
        <w:rPr>
          <w:szCs w:val="24"/>
        </w:rPr>
        <w:t xml:space="preserve">L IS naudojamų duomenų paslaptį tiek paslaugų teikimo metu, tiek perėjus dirbti į kitas pareigas, tiek pasibaigus paslaugų teikimo sutarčiai, tiek pasibaigus Paslaugų </w:t>
      </w:r>
      <w:r>
        <w:rPr>
          <w:szCs w:val="24"/>
        </w:rPr>
        <w:t>t</w:t>
      </w:r>
      <w:r w:rsidR="00946F5E" w:rsidRPr="007C55D8">
        <w:rPr>
          <w:szCs w:val="24"/>
        </w:rPr>
        <w:t xml:space="preserve">eikėjo darbuotojų darbo ar kitokiems santykiams su </w:t>
      </w:r>
      <w:r>
        <w:rPr>
          <w:szCs w:val="24"/>
        </w:rPr>
        <w:t>Paslaugų t</w:t>
      </w:r>
      <w:r w:rsidR="00946F5E" w:rsidRPr="007C55D8">
        <w:rPr>
          <w:szCs w:val="24"/>
        </w:rPr>
        <w:t>eikėju;</w:t>
      </w:r>
    </w:p>
    <w:p w14:paraId="2DB84395" w14:textId="77777777" w:rsidR="00946F5E" w:rsidRPr="007C55D8" w:rsidRDefault="00946F5E" w:rsidP="00946F5E">
      <w:pPr>
        <w:pStyle w:val="Sraopastraipa"/>
        <w:numPr>
          <w:ilvl w:val="2"/>
          <w:numId w:val="28"/>
        </w:numPr>
        <w:tabs>
          <w:tab w:val="left" w:pos="567"/>
          <w:tab w:val="left" w:pos="851"/>
          <w:tab w:val="left" w:pos="1418"/>
          <w:tab w:val="left" w:pos="1985"/>
        </w:tabs>
        <w:spacing w:after="160"/>
        <w:ind w:left="993" w:firstLine="0"/>
        <w:rPr>
          <w:szCs w:val="24"/>
        </w:rPr>
      </w:pPr>
      <w:r w:rsidRPr="007C55D8">
        <w:rPr>
          <w:szCs w:val="24"/>
        </w:rPr>
        <w:t xml:space="preserve">apie informacijos paskleidimo ar perdavimo kitiems fiziniams ar juridiniams asmenims faktą nedelsiant raštu informuoti </w:t>
      </w:r>
      <w:r>
        <w:rPr>
          <w:szCs w:val="24"/>
        </w:rPr>
        <w:t>MM</w:t>
      </w:r>
      <w:r w:rsidRPr="007C55D8">
        <w:rPr>
          <w:szCs w:val="24"/>
        </w:rPr>
        <w:t>L ir imtis visų būtinų veiksmų užkirsti kelią tolesniam informacijos paskleidimui;</w:t>
      </w:r>
    </w:p>
    <w:p w14:paraId="11056593" w14:textId="77777777" w:rsidR="00946F5E" w:rsidRPr="007C55D8" w:rsidRDefault="00946F5E" w:rsidP="00946F5E">
      <w:pPr>
        <w:pStyle w:val="Sraopastraipa"/>
        <w:numPr>
          <w:ilvl w:val="2"/>
          <w:numId w:val="28"/>
        </w:numPr>
        <w:tabs>
          <w:tab w:val="left" w:pos="567"/>
          <w:tab w:val="left" w:pos="1985"/>
        </w:tabs>
        <w:spacing w:after="160"/>
        <w:ind w:left="993" w:firstLine="0"/>
        <w:rPr>
          <w:szCs w:val="24"/>
        </w:rPr>
      </w:pPr>
      <w:r w:rsidRPr="007C55D8">
        <w:rPr>
          <w:szCs w:val="24"/>
        </w:rPr>
        <w:t>atlyginti dėl informacijos neteisėto paviešinimo kilusius nuostolius.</w:t>
      </w:r>
    </w:p>
    <w:p w14:paraId="171685F5" w14:textId="630B5DBA" w:rsidR="00946F5E" w:rsidRPr="007C55D8" w:rsidRDefault="00946F5E" w:rsidP="00946F5E">
      <w:pPr>
        <w:pStyle w:val="Sraopastraipa"/>
        <w:numPr>
          <w:ilvl w:val="1"/>
          <w:numId w:val="28"/>
        </w:numPr>
        <w:tabs>
          <w:tab w:val="left" w:pos="567"/>
          <w:tab w:val="left" w:pos="851"/>
          <w:tab w:val="left" w:pos="1134"/>
        </w:tabs>
        <w:spacing w:after="160"/>
        <w:ind w:left="0" w:firstLine="567"/>
        <w:rPr>
          <w:szCs w:val="24"/>
        </w:rPr>
      </w:pPr>
      <w:r w:rsidRPr="007C55D8">
        <w:rPr>
          <w:szCs w:val="24"/>
        </w:rPr>
        <w:t xml:space="preserve">Visi </w:t>
      </w:r>
      <w:r>
        <w:rPr>
          <w:szCs w:val="24"/>
        </w:rPr>
        <w:t>MM</w:t>
      </w:r>
      <w:r w:rsidRPr="007C55D8">
        <w:rPr>
          <w:szCs w:val="24"/>
        </w:rPr>
        <w:t xml:space="preserve">L IS naudotojų administravimo ir informacijos saugumo reikalavimai, taikomi </w:t>
      </w:r>
      <w:r w:rsidR="005C380D">
        <w:rPr>
          <w:szCs w:val="24"/>
        </w:rPr>
        <w:t>Paslaugų t</w:t>
      </w:r>
      <w:r w:rsidRPr="007C55D8">
        <w:rPr>
          <w:szCs w:val="24"/>
        </w:rPr>
        <w:t>eikėjui, yra taikomi ir jo subt</w:t>
      </w:r>
      <w:r w:rsidR="00B16F95">
        <w:rPr>
          <w:szCs w:val="24"/>
        </w:rPr>
        <w:t>ei</w:t>
      </w:r>
      <w:r w:rsidRPr="007C55D8">
        <w:rPr>
          <w:szCs w:val="24"/>
        </w:rPr>
        <w:t>kėjams</w:t>
      </w:r>
    </w:p>
    <w:p w14:paraId="561DBB67" w14:textId="73C00587" w:rsidR="00946F5E" w:rsidRPr="007C55D8" w:rsidRDefault="00946F5E" w:rsidP="00946F5E">
      <w:pPr>
        <w:pStyle w:val="Sraopastraipa"/>
        <w:numPr>
          <w:ilvl w:val="1"/>
          <w:numId w:val="28"/>
        </w:numPr>
        <w:tabs>
          <w:tab w:val="left" w:pos="567"/>
          <w:tab w:val="left" w:pos="851"/>
          <w:tab w:val="left" w:pos="1134"/>
        </w:tabs>
        <w:spacing w:after="160"/>
        <w:ind w:left="0" w:firstLine="567"/>
        <w:rPr>
          <w:szCs w:val="24"/>
        </w:rPr>
      </w:pPr>
      <w:r w:rsidRPr="007C55D8">
        <w:rPr>
          <w:szCs w:val="24"/>
        </w:rPr>
        <w:t xml:space="preserve">Teikdamas paslaugas </w:t>
      </w:r>
      <w:r w:rsidR="005C380D">
        <w:rPr>
          <w:szCs w:val="24"/>
        </w:rPr>
        <w:t>Paslaugų t</w:t>
      </w:r>
      <w:r w:rsidRPr="007C55D8">
        <w:rPr>
          <w:szCs w:val="24"/>
        </w:rPr>
        <w:t>e</w:t>
      </w:r>
      <w:r w:rsidR="005C380D">
        <w:rPr>
          <w:szCs w:val="24"/>
        </w:rPr>
        <w:t>i</w:t>
      </w:r>
      <w:r w:rsidRPr="007C55D8">
        <w:rPr>
          <w:szCs w:val="24"/>
        </w:rPr>
        <w:t xml:space="preserve">kėjas turi vadovautis </w:t>
      </w:r>
      <w:r>
        <w:rPr>
          <w:szCs w:val="24"/>
        </w:rPr>
        <w:t xml:space="preserve">„Viešosios įstaigos Mykolo Marcinkevičiaus ligoninės informacinės sistemos nuostatais“ </w:t>
      </w:r>
      <w:r w:rsidRPr="007C55D8">
        <w:rPr>
          <w:szCs w:val="24"/>
        </w:rPr>
        <w:t xml:space="preserve">patvirtintais </w:t>
      </w:r>
      <w:r w:rsidRPr="00380203">
        <w:rPr>
          <w:szCs w:val="24"/>
        </w:rPr>
        <w:t>20</w:t>
      </w:r>
      <w:r>
        <w:rPr>
          <w:szCs w:val="24"/>
        </w:rPr>
        <w:t>18</w:t>
      </w:r>
      <w:r w:rsidRPr="00380203">
        <w:rPr>
          <w:szCs w:val="24"/>
        </w:rPr>
        <w:t xml:space="preserve"> m. </w:t>
      </w:r>
      <w:r>
        <w:rPr>
          <w:szCs w:val="24"/>
        </w:rPr>
        <w:t>rugsėjo</w:t>
      </w:r>
      <w:r w:rsidRPr="007C55D8">
        <w:rPr>
          <w:szCs w:val="24"/>
        </w:rPr>
        <w:t xml:space="preserve"> </w:t>
      </w:r>
      <w:r>
        <w:rPr>
          <w:szCs w:val="24"/>
        </w:rPr>
        <w:t>7</w:t>
      </w:r>
      <w:r w:rsidRPr="00380203">
        <w:rPr>
          <w:szCs w:val="24"/>
        </w:rPr>
        <w:t xml:space="preserve"> d. direktoriaus </w:t>
      </w:r>
      <w:r w:rsidRPr="007C55D8">
        <w:rPr>
          <w:szCs w:val="24"/>
        </w:rPr>
        <w:t xml:space="preserve">įsakymu </w:t>
      </w:r>
      <w:proofErr w:type="spellStart"/>
      <w:r w:rsidRPr="007C55D8">
        <w:rPr>
          <w:szCs w:val="24"/>
        </w:rPr>
        <w:t>nr.</w:t>
      </w:r>
      <w:proofErr w:type="spellEnd"/>
      <w:r w:rsidRPr="007C55D8">
        <w:rPr>
          <w:szCs w:val="24"/>
        </w:rPr>
        <w:t xml:space="preserve"> V-</w:t>
      </w:r>
      <w:r>
        <w:rPr>
          <w:szCs w:val="24"/>
        </w:rPr>
        <w:t>89</w:t>
      </w:r>
      <w:r w:rsidRPr="007C55D8">
        <w:rPr>
          <w:szCs w:val="24"/>
        </w:rPr>
        <w:t xml:space="preserve">, </w:t>
      </w:r>
      <w:r>
        <w:rPr>
          <w:szCs w:val="24"/>
        </w:rPr>
        <w:t>„VšĮ Mykolo Marcinkevičiaus ligoninės informacinės sistemos duomenų saugos nuostatais“</w:t>
      </w:r>
      <w:r w:rsidRPr="007C55D8">
        <w:rPr>
          <w:szCs w:val="24"/>
        </w:rPr>
        <w:t xml:space="preserve"> patvirtintais </w:t>
      </w:r>
      <w:r w:rsidRPr="00380203">
        <w:rPr>
          <w:szCs w:val="24"/>
        </w:rPr>
        <w:t>20</w:t>
      </w:r>
      <w:r>
        <w:rPr>
          <w:szCs w:val="24"/>
        </w:rPr>
        <w:t>12</w:t>
      </w:r>
      <w:r w:rsidRPr="00380203">
        <w:rPr>
          <w:szCs w:val="24"/>
        </w:rPr>
        <w:t xml:space="preserve"> m. </w:t>
      </w:r>
      <w:r>
        <w:rPr>
          <w:szCs w:val="24"/>
        </w:rPr>
        <w:t>liepos</w:t>
      </w:r>
      <w:r w:rsidRPr="007C55D8">
        <w:rPr>
          <w:szCs w:val="24"/>
        </w:rPr>
        <w:t xml:space="preserve"> </w:t>
      </w:r>
      <w:r>
        <w:rPr>
          <w:szCs w:val="24"/>
        </w:rPr>
        <w:t>4</w:t>
      </w:r>
      <w:r w:rsidRPr="00380203">
        <w:rPr>
          <w:szCs w:val="24"/>
        </w:rPr>
        <w:t xml:space="preserve"> d. direktoriaus </w:t>
      </w:r>
      <w:r w:rsidRPr="007C55D8">
        <w:rPr>
          <w:szCs w:val="24"/>
        </w:rPr>
        <w:t xml:space="preserve">įsakymu </w:t>
      </w:r>
      <w:proofErr w:type="spellStart"/>
      <w:r w:rsidRPr="007C55D8">
        <w:rPr>
          <w:szCs w:val="24"/>
        </w:rPr>
        <w:t>nr.</w:t>
      </w:r>
      <w:proofErr w:type="spellEnd"/>
      <w:r w:rsidRPr="007C55D8">
        <w:rPr>
          <w:szCs w:val="24"/>
        </w:rPr>
        <w:t xml:space="preserve"> V-</w:t>
      </w:r>
      <w:r>
        <w:rPr>
          <w:szCs w:val="24"/>
        </w:rPr>
        <w:t>74</w:t>
      </w:r>
      <w:r w:rsidRPr="00380203">
        <w:rPr>
          <w:szCs w:val="24"/>
        </w:rPr>
        <w:t xml:space="preserve">. </w:t>
      </w:r>
    </w:p>
    <w:p w14:paraId="4DAB4F7C" w14:textId="3B7815D0" w:rsidR="00946F5E" w:rsidRPr="00380203" w:rsidRDefault="005C380D" w:rsidP="00946F5E">
      <w:pPr>
        <w:pStyle w:val="Sraopastraipa"/>
        <w:numPr>
          <w:ilvl w:val="1"/>
          <w:numId w:val="28"/>
        </w:numPr>
        <w:tabs>
          <w:tab w:val="left" w:pos="567"/>
          <w:tab w:val="left" w:pos="851"/>
          <w:tab w:val="left" w:pos="1134"/>
        </w:tabs>
        <w:spacing w:after="160"/>
        <w:ind w:left="0" w:firstLine="567"/>
        <w:rPr>
          <w:szCs w:val="24"/>
        </w:rPr>
      </w:pPr>
      <w:r>
        <w:rPr>
          <w:szCs w:val="24"/>
        </w:rPr>
        <w:t xml:space="preserve">Suteiktoms </w:t>
      </w:r>
      <w:r w:rsidR="00946F5E">
        <w:rPr>
          <w:szCs w:val="24"/>
        </w:rPr>
        <w:t>paslaugoms</w:t>
      </w:r>
      <w:r w:rsidR="00946F5E" w:rsidRPr="00380203">
        <w:rPr>
          <w:szCs w:val="24"/>
        </w:rPr>
        <w:t xml:space="preserve"> turi būti suteikta 24 (dvidešimt keturių) mėnesių garantija. Garantinis aptarnavimas turi apimti visus </w:t>
      </w:r>
      <w:r>
        <w:rPr>
          <w:szCs w:val="24"/>
        </w:rPr>
        <w:t>suteiktų</w:t>
      </w:r>
      <w:r w:rsidR="00946F5E" w:rsidRPr="00380203">
        <w:rPr>
          <w:szCs w:val="24"/>
        </w:rPr>
        <w:t xml:space="preserve"> </w:t>
      </w:r>
      <w:r w:rsidR="00946F5E">
        <w:rPr>
          <w:szCs w:val="24"/>
        </w:rPr>
        <w:t>paslaugų</w:t>
      </w:r>
      <w:r w:rsidR="00946F5E" w:rsidRPr="00380203">
        <w:rPr>
          <w:szCs w:val="24"/>
        </w:rPr>
        <w:t xml:space="preserve"> defektų pašalinimo darbus per visą garantinį laikotarpį. Garantijos metu taikomi šie reikalavimai:</w:t>
      </w:r>
    </w:p>
    <w:p w14:paraId="4015258F" w14:textId="44E43C96" w:rsidR="00946F5E" w:rsidRPr="00380203" w:rsidRDefault="00946F5E" w:rsidP="00946F5E">
      <w:pPr>
        <w:pStyle w:val="Sraopastraipa"/>
        <w:numPr>
          <w:ilvl w:val="2"/>
          <w:numId w:val="28"/>
        </w:numPr>
        <w:tabs>
          <w:tab w:val="left" w:pos="567"/>
          <w:tab w:val="left" w:pos="851"/>
          <w:tab w:val="left" w:pos="1134"/>
        </w:tabs>
        <w:spacing w:after="160"/>
        <w:rPr>
          <w:szCs w:val="24"/>
        </w:rPr>
      </w:pPr>
      <w:r w:rsidRPr="00380203">
        <w:rPr>
          <w:b/>
          <w:bCs/>
          <w:szCs w:val="24"/>
        </w:rPr>
        <w:lastRenderedPageBreak/>
        <w:t>Reakcijos laikas:</w:t>
      </w:r>
      <w:r w:rsidRPr="00380203">
        <w:rPr>
          <w:szCs w:val="24"/>
        </w:rPr>
        <w:t xml:space="preserve"> </w:t>
      </w:r>
      <w:r w:rsidR="005C380D">
        <w:rPr>
          <w:szCs w:val="24"/>
        </w:rPr>
        <w:t>Klientas</w:t>
      </w:r>
      <w:r w:rsidRPr="00380203">
        <w:rPr>
          <w:szCs w:val="24"/>
        </w:rPr>
        <w:t xml:space="preserve"> turi būti informuotas apie garantinio aptarnavimo prašymą per 24 valandas nuo pranešimo gavimo.</w:t>
      </w:r>
    </w:p>
    <w:p w14:paraId="064EACCE" w14:textId="02F50D87" w:rsidR="00946F5E" w:rsidRPr="00380203" w:rsidRDefault="00946F5E" w:rsidP="00946F5E">
      <w:pPr>
        <w:pStyle w:val="Sraopastraipa"/>
        <w:numPr>
          <w:ilvl w:val="2"/>
          <w:numId w:val="28"/>
        </w:numPr>
        <w:tabs>
          <w:tab w:val="left" w:pos="567"/>
          <w:tab w:val="left" w:pos="851"/>
          <w:tab w:val="left" w:pos="1134"/>
        </w:tabs>
        <w:spacing w:after="160"/>
        <w:rPr>
          <w:szCs w:val="24"/>
        </w:rPr>
      </w:pPr>
      <w:r w:rsidRPr="00380203">
        <w:rPr>
          <w:b/>
          <w:bCs/>
          <w:szCs w:val="24"/>
        </w:rPr>
        <w:t>Defektų šalinimas:</w:t>
      </w:r>
      <w:r w:rsidRPr="00380203">
        <w:rPr>
          <w:szCs w:val="24"/>
        </w:rPr>
        <w:t xml:space="preserve"> Bet kokie garantinio aptarnavimo metu nustatyti defektai turi būti pašalinti per 5 (penkias) darbo dienas nuo </w:t>
      </w:r>
      <w:r w:rsidR="00F0488F">
        <w:rPr>
          <w:szCs w:val="24"/>
        </w:rPr>
        <w:t>Kliento</w:t>
      </w:r>
      <w:r w:rsidR="00F0488F" w:rsidRPr="00380203">
        <w:rPr>
          <w:szCs w:val="24"/>
        </w:rPr>
        <w:t xml:space="preserve"> </w:t>
      </w:r>
      <w:r w:rsidRPr="00380203">
        <w:rPr>
          <w:szCs w:val="24"/>
        </w:rPr>
        <w:t>pranešimo gavimo.</w:t>
      </w:r>
    </w:p>
    <w:p w14:paraId="134803C0" w14:textId="0E14AF04" w:rsidR="00946F5E" w:rsidRPr="00380203" w:rsidRDefault="00946F5E" w:rsidP="00946F5E">
      <w:pPr>
        <w:pStyle w:val="Sraopastraipa"/>
        <w:numPr>
          <w:ilvl w:val="2"/>
          <w:numId w:val="28"/>
        </w:numPr>
        <w:tabs>
          <w:tab w:val="left" w:pos="567"/>
          <w:tab w:val="left" w:pos="851"/>
          <w:tab w:val="left" w:pos="1134"/>
        </w:tabs>
        <w:spacing w:after="160"/>
        <w:rPr>
          <w:szCs w:val="24"/>
        </w:rPr>
      </w:pPr>
      <w:r w:rsidRPr="00380203">
        <w:rPr>
          <w:b/>
          <w:bCs/>
          <w:szCs w:val="24"/>
        </w:rPr>
        <w:t>Aptarnavimo aprėptis:</w:t>
      </w:r>
      <w:r w:rsidRPr="00380203">
        <w:rPr>
          <w:szCs w:val="24"/>
        </w:rPr>
        <w:t xml:space="preserve"> Garantinis aptarnavimas turi apimti vis</w:t>
      </w:r>
      <w:r w:rsidR="00F0488F">
        <w:rPr>
          <w:szCs w:val="24"/>
        </w:rPr>
        <w:t>ų</w:t>
      </w:r>
      <w:r w:rsidRPr="00380203">
        <w:rPr>
          <w:szCs w:val="24"/>
        </w:rPr>
        <w:t xml:space="preserve"> atliktų darbų defektų pašalinimą be papildomų mokesčių, išskyrus atvejus, kai defektai atsirado dėl netinkamo naudojimo ar trečiųjų šalių įtakos.</w:t>
      </w:r>
    </w:p>
    <w:p w14:paraId="4CC496F8" w14:textId="6B529A8E" w:rsidR="00946F5E" w:rsidRPr="007C55D8" w:rsidRDefault="00946F5E" w:rsidP="00946F5E">
      <w:pPr>
        <w:pStyle w:val="Sraopastraipa"/>
        <w:numPr>
          <w:ilvl w:val="1"/>
          <w:numId w:val="28"/>
        </w:numPr>
        <w:tabs>
          <w:tab w:val="left" w:pos="567"/>
          <w:tab w:val="left" w:pos="851"/>
          <w:tab w:val="left" w:pos="1134"/>
        </w:tabs>
        <w:spacing w:after="160"/>
        <w:ind w:left="0" w:firstLine="567"/>
        <w:rPr>
          <w:szCs w:val="24"/>
        </w:rPr>
      </w:pPr>
      <w:r w:rsidRPr="007C55D8">
        <w:rPr>
          <w:szCs w:val="24"/>
        </w:rPr>
        <w:t>Lietuvos Respublikos valstybės informacinių išteklių valdymo įstatymo 21 straipsnio 3</w:t>
      </w:r>
      <w:r w:rsidR="008C30FB">
        <w:rPr>
          <w:szCs w:val="24"/>
        </w:rPr>
        <w:t xml:space="preserve"> </w:t>
      </w:r>
      <w:r w:rsidRPr="007C55D8">
        <w:rPr>
          <w:szCs w:val="24"/>
        </w:rPr>
        <w:t xml:space="preserve">–5 punktuose nustatytoje apimtyje atliktų darbų rezultatai ir su jais susijusios teisės, įskaitant turtinės ir intelektinės nuosavybės teises, yra </w:t>
      </w:r>
      <w:r w:rsidR="00F0488F">
        <w:rPr>
          <w:szCs w:val="24"/>
        </w:rPr>
        <w:t>Kliento</w:t>
      </w:r>
      <w:r w:rsidR="00F0488F" w:rsidRPr="007C55D8">
        <w:rPr>
          <w:szCs w:val="24"/>
        </w:rPr>
        <w:t xml:space="preserve"> </w:t>
      </w:r>
      <w:r w:rsidRPr="007C55D8">
        <w:rPr>
          <w:szCs w:val="24"/>
        </w:rPr>
        <w:t xml:space="preserve">nuosavybė. Autorių turtinių teisių į sukurtą programinę įrangą, programinį kodą ir diegimo instrukcijas, parengtus projektinius dokumentus perdavimas </w:t>
      </w:r>
      <w:r w:rsidR="00F0488F">
        <w:rPr>
          <w:szCs w:val="24"/>
        </w:rPr>
        <w:t>Klient</w:t>
      </w:r>
      <w:r w:rsidRPr="007C55D8">
        <w:rPr>
          <w:szCs w:val="24"/>
        </w:rPr>
        <w:t xml:space="preserve">ui neapriboja šias teises perdavusio </w:t>
      </w:r>
      <w:r w:rsidR="00F0488F">
        <w:rPr>
          <w:szCs w:val="24"/>
        </w:rPr>
        <w:t>Paslaugų t</w:t>
      </w:r>
      <w:r w:rsidRPr="007C55D8">
        <w:rPr>
          <w:szCs w:val="24"/>
        </w:rPr>
        <w:t>e</w:t>
      </w:r>
      <w:r w:rsidR="00F0488F">
        <w:rPr>
          <w:szCs w:val="24"/>
        </w:rPr>
        <w:t>i</w:t>
      </w:r>
      <w:r w:rsidRPr="007C55D8">
        <w:rPr>
          <w:szCs w:val="24"/>
        </w:rPr>
        <w:t xml:space="preserve">kėjo teisės be atskiro </w:t>
      </w:r>
      <w:r w:rsidR="00F0488F">
        <w:rPr>
          <w:szCs w:val="24"/>
        </w:rPr>
        <w:t>Kliento</w:t>
      </w:r>
      <w:r w:rsidR="00F0488F" w:rsidRPr="007C55D8">
        <w:rPr>
          <w:szCs w:val="24"/>
        </w:rPr>
        <w:t xml:space="preserve"> </w:t>
      </w:r>
      <w:r w:rsidRPr="007C55D8">
        <w:rPr>
          <w:szCs w:val="24"/>
        </w:rPr>
        <w:t xml:space="preserve">sutikimo toliau plėtoti, tobulinti ir atlikti kitus reikiamus veiksmus su sukurta programine įranga ar parengtais projektiniais dokumentais. Šios teisės apima </w:t>
      </w:r>
      <w:r w:rsidR="00F0488F">
        <w:rPr>
          <w:szCs w:val="24"/>
        </w:rPr>
        <w:t>Kliento</w:t>
      </w:r>
      <w:r w:rsidR="00F0488F" w:rsidRPr="007C55D8">
        <w:rPr>
          <w:szCs w:val="24"/>
        </w:rPr>
        <w:t xml:space="preserve"> </w:t>
      </w:r>
      <w:r w:rsidRPr="007C55D8">
        <w:rPr>
          <w:szCs w:val="24"/>
        </w:rPr>
        <w:t xml:space="preserve">turimos programinės įrangos pakeitimus ir neapima atskirai licencijuojamos programinės įrangos (licencijuojama programinė įranga, jeigu tokios būtų, turi būti užregistruota </w:t>
      </w:r>
      <w:r w:rsidR="00F0488F">
        <w:rPr>
          <w:szCs w:val="24"/>
        </w:rPr>
        <w:t xml:space="preserve">Kliento </w:t>
      </w:r>
      <w:r w:rsidRPr="007C55D8">
        <w:rPr>
          <w:szCs w:val="24"/>
        </w:rPr>
        <w:t xml:space="preserve">vardu), reikalingos sukurtų sprendimų veikimui (pvz. SQL Server; Windows Server; duomenų saugojimo </w:t>
      </w:r>
      <w:proofErr w:type="spellStart"/>
      <w:r w:rsidRPr="007C55D8">
        <w:rPr>
          <w:szCs w:val="24"/>
        </w:rPr>
        <w:t>openEHR</w:t>
      </w:r>
      <w:proofErr w:type="spellEnd"/>
      <w:r w:rsidRPr="007C55D8">
        <w:rPr>
          <w:szCs w:val="24"/>
        </w:rPr>
        <w:t xml:space="preserve"> formate platforma). Intelektinės nuosavybės</w:t>
      </w:r>
      <w:r w:rsidRPr="00380203">
        <w:rPr>
          <w:szCs w:val="24"/>
        </w:rPr>
        <w:t xml:space="preserve"> teisių perėjimas turi apimti </w:t>
      </w:r>
      <w:r w:rsidR="00F0488F">
        <w:rPr>
          <w:szCs w:val="24"/>
        </w:rPr>
        <w:t>Kliento</w:t>
      </w:r>
      <w:r w:rsidR="00F0488F" w:rsidRPr="00380203">
        <w:rPr>
          <w:szCs w:val="24"/>
        </w:rPr>
        <w:t xml:space="preserve"> </w:t>
      </w:r>
      <w:r w:rsidRPr="00380203">
        <w:rPr>
          <w:szCs w:val="24"/>
        </w:rPr>
        <w:t xml:space="preserve">galimybę ateityje pasirinkti kitą paslaugų teikėją šio pirkimo objekto priežiūrai, vystymui ir kitų būtinų paslaugų teikimui, siekiant užtikrinti stabilų pirkimo objekto veikimą. Šiuo tikslu </w:t>
      </w:r>
      <w:r w:rsidR="00F0488F">
        <w:rPr>
          <w:szCs w:val="24"/>
        </w:rPr>
        <w:t>Klient</w:t>
      </w:r>
      <w:r w:rsidRPr="00380203">
        <w:rPr>
          <w:szCs w:val="24"/>
        </w:rPr>
        <w:t xml:space="preserve">ui yra perduodami programiniai kodai ir jų diegimo instrukcijos tam, kad </w:t>
      </w:r>
      <w:r w:rsidR="00F0488F">
        <w:rPr>
          <w:szCs w:val="24"/>
        </w:rPr>
        <w:t>Klient</w:t>
      </w:r>
      <w:r w:rsidRPr="00380203">
        <w:rPr>
          <w:szCs w:val="24"/>
        </w:rPr>
        <w:t>as galėtų be jokių apribojimų toliau savo nuožiūra modifikuoti ir įskaitant, bet neapsiribojant, toliau plėtoti sukurtą objektą, suteikti teises naudoti objektą kitoms šalims, keisti objekto pradinį kodą.</w:t>
      </w:r>
    </w:p>
    <w:p w14:paraId="2CE0871B" w14:textId="224C9D00" w:rsidR="00946F5E" w:rsidRPr="007C55D8" w:rsidRDefault="00946F5E" w:rsidP="00946F5E">
      <w:pPr>
        <w:pStyle w:val="Sraopastraipa"/>
        <w:numPr>
          <w:ilvl w:val="1"/>
          <w:numId w:val="28"/>
        </w:numPr>
        <w:tabs>
          <w:tab w:val="left" w:pos="567"/>
          <w:tab w:val="left" w:pos="851"/>
          <w:tab w:val="left" w:pos="1134"/>
        </w:tabs>
        <w:spacing w:after="160"/>
        <w:ind w:left="0" w:firstLine="567"/>
        <w:rPr>
          <w:szCs w:val="24"/>
        </w:rPr>
      </w:pPr>
      <w:r w:rsidRPr="007C55D8">
        <w:rPr>
          <w:b/>
          <w:bCs/>
          <w:szCs w:val="24"/>
        </w:rPr>
        <w:t>Atliekamas žaliasis pirkimas.</w:t>
      </w:r>
      <w:r w:rsidRPr="007C55D8">
        <w:rPr>
          <w:szCs w:val="24"/>
        </w:rPr>
        <w:t xml:space="preserve"> Pirkimas vykdomas vadovaujantis </w:t>
      </w:r>
      <w:hyperlink r:id="rId18" w:history="1">
        <w:r w:rsidRPr="007C55D8">
          <w:rPr>
            <w:szCs w:val="24"/>
          </w:rPr>
          <w:t xml:space="preserve">Lietuvos Respublikos aplinkos ministro </w:t>
        </w:r>
        <w:r w:rsidR="00222F7F">
          <w:rPr>
            <w:szCs w:val="24"/>
          </w:rPr>
          <w:t xml:space="preserve">2011 m. birželio 28 d. įsakymu Nr. D1-508 patvirtinto </w:t>
        </w:r>
      </w:hyperlink>
      <w:r w:rsidR="00222F7F" w:rsidRPr="00222F7F">
        <w:rPr>
          <w:szCs w:val="24"/>
        </w:rPr>
        <w:t>Aplinkos apsaugos kriterijų taikymo, vykdant žaliuosius pirkimus, tvarkos aprašo (aktualios redakcijos)</w:t>
      </w:r>
      <w:r w:rsidRPr="007C55D8">
        <w:rPr>
          <w:szCs w:val="24"/>
        </w:rPr>
        <w:t xml:space="preserve"> 4.4.3 punktu: </w:t>
      </w:r>
      <w:r w:rsidR="00FF1624">
        <w:rPr>
          <w:szCs w:val="24"/>
        </w:rPr>
        <w:t>„</w:t>
      </w:r>
      <w:r w:rsidR="00FB63EB">
        <w:rPr>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F1624">
        <w:rPr>
          <w:color w:val="000000"/>
        </w:rPr>
        <w:t>“</w:t>
      </w:r>
      <w:r w:rsidRPr="007C55D8">
        <w:rPr>
          <w:szCs w:val="24"/>
        </w:rPr>
        <w:t xml:space="preserve">. </w:t>
      </w:r>
    </w:p>
    <w:p w14:paraId="3CABD693" w14:textId="77777777" w:rsidR="00946F5E" w:rsidRPr="007C55D8" w:rsidRDefault="00946F5E" w:rsidP="00946F5E">
      <w:pPr>
        <w:pStyle w:val="Sraopastraipa"/>
        <w:numPr>
          <w:ilvl w:val="1"/>
          <w:numId w:val="28"/>
        </w:numPr>
        <w:tabs>
          <w:tab w:val="left" w:pos="567"/>
          <w:tab w:val="left" w:pos="851"/>
          <w:tab w:val="left" w:pos="1134"/>
        </w:tabs>
        <w:ind w:left="0" w:firstLine="567"/>
        <w:rPr>
          <w:b/>
          <w:bCs/>
          <w:szCs w:val="24"/>
        </w:rPr>
      </w:pPr>
      <w:r w:rsidRPr="007C55D8">
        <w:rPr>
          <w:b/>
          <w:bCs/>
          <w:szCs w:val="24"/>
        </w:rPr>
        <w:t>Nacionalinio saugumo reikalavimai.</w:t>
      </w:r>
    </w:p>
    <w:p w14:paraId="27538EFC" w14:textId="3E8B5EE7" w:rsidR="00946F5E" w:rsidRPr="007C55D8" w:rsidRDefault="00946F5E" w:rsidP="00946F5E">
      <w:pPr>
        <w:tabs>
          <w:tab w:val="left" w:pos="567"/>
          <w:tab w:val="left" w:pos="851"/>
          <w:tab w:val="left" w:pos="1134"/>
        </w:tabs>
        <w:spacing w:line="240" w:lineRule="auto"/>
        <w:ind w:firstLine="567"/>
        <w:jc w:val="both"/>
        <w:rPr>
          <w:rFonts w:ascii="Times New Roman" w:hAnsi="Times New Roman" w:cs="Times New Roman"/>
          <w:sz w:val="24"/>
          <w:szCs w:val="24"/>
        </w:rPr>
      </w:pPr>
      <w:r w:rsidRPr="007C55D8">
        <w:rPr>
          <w:rFonts w:ascii="Times New Roman" w:hAnsi="Times New Roman" w:cs="Times New Roman"/>
          <w:sz w:val="24"/>
          <w:szCs w:val="24"/>
        </w:rPr>
        <w:t xml:space="preserve">Paslaugos neturi kelti grėsmės nacionaliniam saugumui vadovaujantis </w:t>
      </w:r>
      <w:r w:rsidR="00FF1624">
        <w:rPr>
          <w:rFonts w:ascii="Times New Roman" w:hAnsi="Times New Roman" w:cs="Times New Roman"/>
          <w:sz w:val="24"/>
          <w:szCs w:val="24"/>
        </w:rPr>
        <w:t xml:space="preserve">VPĮ </w:t>
      </w:r>
      <w:r w:rsidRPr="007C55D8">
        <w:rPr>
          <w:rFonts w:ascii="Times New Roman" w:hAnsi="Times New Roman" w:cs="Times New Roman"/>
          <w:sz w:val="24"/>
          <w:szCs w:val="24"/>
        </w:rPr>
        <w:t>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VPĮ 92 straipsnio 14 dalyje numatytame sąraše nurodytų valstybių ar teritorijų.</w:t>
      </w:r>
    </w:p>
    <w:p w14:paraId="4BA11B42" w14:textId="77777777" w:rsidR="00946F5E" w:rsidRPr="007C55D8" w:rsidRDefault="00946F5E" w:rsidP="00946F5E">
      <w:pPr>
        <w:pStyle w:val="Antrat1"/>
        <w:keepLines/>
        <w:numPr>
          <w:ilvl w:val="0"/>
          <w:numId w:val="26"/>
        </w:numPr>
        <w:spacing w:before="240" w:after="120"/>
        <w:jc w:val="center"/>
      </w:pPr>
      <w:r w:rsidRPr="007C55D8">
        <w:rPr>
          <w:b/>
        </w:rPr>
        <w:t>REIKALAVIMAI SISTEMAI</w:t>
      </w:r>
    </w:p>
    <w:p w14:paraId="7E9F9847" w14:textId="1A387F52" w:rsidR="00946F5E" w:rsidRPr="007C55D8" w:rsidRDefault="00946F5E" w:rsidP="00946F5E">
      <w:pPr>
        <w:spacing w:line="240" w:lineRule="auto"/>
        <w:ind w:firstLine="567"/>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 xml:space="preserve">Programavimo darbai turi atitikti </w:t>
      </w:r>
      <w:r w:rsidR="002C600B">
        <w:rPr>
          <w:rFonts w:ascii="Times New Roman" w:eastAsia="Times New Roman" w:hAnsi="Times New Roman" w:cs="Times New Roman"/>
          <w:sz w:val="24"/>
          <w:szCs w:val="24"/>
        </w:rPr>
        <w:t>Kliento</w:t>
      </w:r>
      <w:r w:rsidRPr="007C55D8">
        <w:rPr>
          <w:rFonts w:ascii="Times New Roman" w:eastAsia="Times New Roman" w:hAnsi="Times New Roman" w:cs="Times New Roman"/>
          <w:sz w:val="24"/>
          <w:szCs w:val="24"/>
        </w:rPr>
        <w:t xml:space="preserve"> pateiktus funkcinius, techninius, asmens duomenų saugumo, valdymo ir kitus reikalavimus, kurie pateikti šioje techninėje specifikacijoje.</w:t>
      </w:r>
    </w:p>
    <w:p w14:paraId="4BA1CBCF" w14:textId="77777777" w:rsidR="00946F5E" w:rsidRPr="007C55D8" w:rsidRDefault="00946F5E" w:rsidP="00946F5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anish/>
          <w:szCs w:val="24"/>
          <w:lang w:eastAsia="en-GB"/>
        </w:rPr>
      </w:pPr>
    </w:p>
    <w:p w14:paraId="1914B352" w14:textId="77777777" w:rsidR="00946F5E" w:rsidRPr="007C55D8" w:rsidRDefault="00946F5E" w:rsidP="00946F5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anish/>
          <w:szCs w:val="24"/>
          <w:lang w:eastAsia="en-GB"/>
        </w:rPr>
      </w:pPr>
    </w:p>
    <w:p w14:paraId="4A301293" w14:textId="77777777" w:rsidR="00946F5E" w:rsidRPr="007C55D8" w:rsidRDefault="00946F5E" w:rsidP="00946F5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anish/>
          <w:szCs w:val="24"/>
          <w:lang w:eastAsia="en-GB"/>
        </w:rPr>
      </w:pPr>
    </w:p>
    <w:p w14:paraId="31457DAD" w14:textId="1EBC2476"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7C55D8">
        <w:rPr>
          <w:szCs w:val="24"/>
          <w:lang w:eastAsia="en-GB"/>
        </w:rPr>
        <w:t>T</w:t>
      </w:r>
      <w:r w:rsidRPr="007C55D8">
        <w:rPr>
          <w:bCs/>
          <w:szCs w:val="24"/>
        </w:rPr>
        <w:t xml:space="preserve">uri būti užtikrinta </w:t>
      </w:r>
      <w:r>
        <w:rPr>
          <w:bCs/>
          <w:szCs w:val="24"/>
        </w:rPr>
        <w:t>MM</w:t>
      </w:r>
      <w:r w:rsidRPr="007C55D8">
        <w:rPr>
          <w:szCs w:val="24"/>
        </w:rPr>
        <w:t xml:space="preserve">L IS </w:t>
      </w:r>
      <w:r w:rsidRPr="007C55D8">
        <w:rPr>
          <w:bCs/>
          <w:szCs w:val="24"/>
        </w:rPr>
        <w:t xml:space="preserve">adaptacija bei duomenų surinkimas pagal </w:t>
      </w:r>
      <w:r w:rsidRPr="00993C3C">
        <w:rPr>
          <w:bCs/>
          <w:szCs w:val="24"/>
        </w:rPr>
        <w:t>Higienos instituto svetainėje  paskelbt</w:t>
      </w:r>
      <w:r>
        <w:rPr>
          <w:bCs/>
          <w:szCs w:val="24"/>
        </w:rPr>
        <w:t>ą</w:t>
      </w:r>
      <w:r w:rsidRPr="00993C3C">
        <w:rPr>
          <w:bCs/>
          <w:szCs w:val="24"/>
        </w:rPr>
        <w:t xml:space="preserve"> Antimikrobinių vaistų vartojimo valdymo stacionarinėse ASPĮ </w:t>
      </w:r>
      <w:r>
        <w:rPr>
          <w:bCs/>
          <w:szCs w:val="24"/>
        </w:rPr>
        <w:t>modelį (toliau - Modelis)</w:t>
      </w:r>
      <w:r w:rsidR="001F2864">
        <w:rPr>
          <w:bCs/>
          <w:szCs w:val="24"/>
        </w:rPr>
        <w:t xml:space="preserve"> </w:t>
      </w:r>
      <w:r w:rsidRPr="007C55D8">
        <w:rPr>
          <w:bCs/>
          <w:szCs w:val="24"/>
        </w:rPr>
        <w:t>(</w:t>
      </w:r>
      <w:hyperlink r:id="rId19" w:history="1">
        <w:r w:rsidR="001F2864" w:rsidRPr="00E21114">
          <w:rPr>
            <w:rStyle w:val="Hipersaitas"/>
            <w:szCs w:val="24"/>
          </w:rPr>
          <w:t>https://www.hi.lt/uploads/Institutas/projektai/Kiti/Antimikrobiniu_vaistu_vartojimo_valdymo_stac_ASPI_modelis.pdf</w:t>
        </w:r>
      </w:hyperlink>
      <w:r w:rsidR="001F2864">
        <w:rPr>
          <w:szCs w:val="24"/>
        </w:rPr>
        <w:t xml:space="preserve"> </w:t>
      </w:r>
      <w:r w:rsidRPr="007C55D8">
        <w:rPr>
          <w:szCs w:val="24"/>
        </w:rPr>
        <w:t>).</w:t>
      </w:r>
    </w:p>
    <w:p w14:paraId="51F31B61" w14:textId="77777777"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7C55D8">
        <w:rPr>
          <w:szCs w:val="24"/>
        </w:rPr>
        <w:lastRenderedPageBreak/>
        <w:t xml:space="preserve">Dabartinis reikalingų duomenų surinkimo procesas nėra optimalus bei renkami ne visi reikalingi duomenys. Būtina įvertinti esamą ir sukurti naują, optimalesnį ir pritaikytą standartizuotam </w:t>
      </w:r>
      <w:r>
        <w:rPr>
          <w:szCs w:val="24"/>
        </w:rPr>
        <w:t>Modelio</w:t>
      </w:r>
      <w:r w:rsidRPr="007C55D8">
        <w:rPr>
          <w:szCs w:val="24"/>
        </w:rPr>
        <w:t xml:space="preserve"> duomenų rinkiniui, procesą. Modeliuojant naują procesą turės būti numatyta, kokie </w:t>
      </w:r>
      <w:r>
        <w:rPr>
          <w:szCs w:val="24"/>
        </w:rPr>
        <w:t xml:space="preserve">Modelio </w:t>
      </w:r>
      <w:r w:rsidRPr="007C55D8">
        <w:rPr>
          <w:szCs w:val="24"/>
        </w:rPr>
        <w:t>duomenų rinkinio duomenys atitinkamuose žingsniuose bus surenkami ir kokioje formoje tai bus daroma.</w:t>
      </w:r>
    </w:p>
    <w:p w14:paraId="766E47A7" w14:textId="77777777"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7C55D8">
        <w:rPr>
          <w:szCs w:val="24"/>
        </w:rPr>
        <w:t xml:space="preserve">Duomenų surinkimui turės būti modifikuojamos esamos arba sukuriamos naujos formos, kurių bendras turinys turi užtikrinti pilno </w:t>
      </w:r>
      <w:r>
        <w:rPr>
          <w:szCs w:val="24"/>
        </w:rPr>
        <w:t xml:space="preserve">Modelio </w:t>
      </w:r>
      <w:r w:rsidRPr="007C55D8">
        <w:rPr>
          <w:szCs w:val="24"/>
        </w:rPr>
        <w:t xml:space="preserve">duomenų rinkinio surinkimą, tačiau atskirų formų turinys nebūtinai turės apimti vienos ar kelių duomenų grupes. Vienos duomenų grupės duomenų surinkimas gali būti išskaidytas į kelias skirtingas formas, todėl būtinų koreguoti ar sukurti formų skaičius nebūtinai atitiks duomenų grupių skaičių. </w:t>
      </w:r>
    </w:p>
    <w:p w14:paraId="7FBFD5B0" w14:textId="77777777"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7C55D8">
        <w:rPr>
          <w:szCs w:val="24"/>
          <w:shd w:val="clear" w:color="auto" w:fill="FFFFFF"/>
        </w:rPr>
        <w:t xml:space="preserve">Kad programinės įrangos atnaujinimas būtų patogus ir intuityvus naudotojams (angl. </w:t>
      </w:r>
      <w:proofErr w:type="spellStart"/>
      <w:r w:rsidRPr="007C55D8">
        <w:rPr>
          <w:i/>
          <w:iCs/>
          <w:szCs w:val="24"/>
        </w:rPr>
        <w:t>Usability</w:t>
      </w:r>
      <w:proofErr w:type="spellEnd"/>
      <w:r w:rsidRPr="007C55D8">
        <w:rPr>
          <w:szCs w:val="24"/>
        </w:rPr>
        <w:t>)</w:t>
      </w:r>
      <w:r w:rsidRPr="007C55D8">
        <w:rPr>
          <w:szCs w:val="24"/>
          <w:shd w:val="clear" w:color="auto" w:fill="FFFFFF"/>
        </w:rPr>
        <w:t>, projektas turi būti įgyvendinamas iteraciniu-</w:t>
      </w:r>
      <w:proofErr w:type="spellStart"/>
      <w:r w:rsidRPr="007C55D8">
        <w:rPr>
          <w:szCs w:val="24"/>
          <w:shd w:val="clear" w:color="auto" w:fill="FFFFFF"/>
        </w:rPr>
        <w:t>inkrementiniu</w:t>
      </w:r>
      <w:proofErr w:type="spellEnd"/>
      <w:r w:rsidRPr="007C55D8">
        <w:rPr>
          <w:szCs w:val="24"/>
          <w:shd w:val="clear" w:color="auto" w:fill="FFFFFF"/>
        </w:rPr>
        <w:t xml:space="preserve"> (angl. Agile) informacinės sistemos kūrimo būdu, taikant gerąsias „Agile“ programinės įrangos kūrimo praktikas. Tai yra:</w:t>
      </w:r>
    </w:p>
    <w:p w14:paraId="7D75C33C" w14:textId="77777777" w:rsidR="00946F5E" w:rsidRPr="007C55D8"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bCs/>
          <w:szCs w:val="24"/>
        </w:rPr>
      </w:pPr>
      <w:r w:rsidRPr="007C55D8">
        <w:rPr>
          <w:szCs w:val="24"/>
          <w:shd w:val="clear" w:color="auto" w:fill="FFFFFF"/>
        </w:rPr>
        <w:t>sukuriant formų prototipus;</w:t>
      </w:r>
    </w:p>
    <w:p w14:paraId="29CFD035" w14:textId="77777777" w:rsidR="00946F5E" w:rsidRPr="007C55D8"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bCs/>
          <w:szCs w:val="24"/>
        </w:rPr>
      </w:pPr>
      <w:r w:rsidRPr="007C55D8">
        <w:rPr>
          <w:szCs w:val="24"/>
          <w:shd w:val="clear" w:color="auto" w:fill="FFFFFF"/>
        </w:rPr>
        <w:t>formos įdiegiamos;</w:t>
      </w:r>
    </w:p>
    <w:p w14:paraId="24733B07" w14:textId="77777777" w:rsidR="00946F5E" w:rsidRPr="007C55D8"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bCs/>
          <w:szCs w:val="24"/>
        </w:rPr>
      </w:pPr>
      <w:r w:rsidRPr="007C55D8">
        <w:rPr>
          <w:szCs w:val="24"/>
          <w:shd w:val="clear" w:color="auto" w:fill="FFFFFF"/>
        </w:rPr>
        <w:t>naudotojai gauna galimybę formas išbandyti;</w:t>
      </w:r>
    </w:p>
    <w:p w14:paraId="73AC30BD" w14:textId="77777777" w:rsidR="00946F5E" w:rsidRPr="007C55D8"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bCs/>
          <w:szCs w:val="24"/>
        </w:rPr>
      </w:pPr>
      <w:r w:rsidRPr="007C55D8">
        <w:rPr>
          <w:szCs w:val="24"/>
          <w:shd w:val="clear" w:color="auto" w:fill="FFFFFF"/>
        </w:rPr>
        <w:t>priklausomai nuo naudotojų grįžtamojo ryšio formos arba koreguojamos arba keliamos į galutinę versiją.</w:t>
      </w:r>
    </w:p>
    <w:p w14:paraId="2FD6C184" w14:textId="3BCE1756"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7C55D8">
        <w:rPr>
          <w:szCs w:val="24"/>
          <w:shd w:val="clear" w:color="auto" w:fill="FFFFFF"/>
        </w:rPr>
        <w:t xml:space="preserve">Klinikinių duomenų rinkinio modeliavimui naudoti </w:t>
      </w:r>
      <w:proofErr w:type="spellStart"/>
      <w:r w:rsidRPr="007C55D8">
        <w:rPr>
          <w:szCs w:val="24"/>
          <w:shd w:val="clear" w:color="auto" w:fill="FFFFFF"/>
        </w:rPr>
        <w:t>OpenEHR</w:t>
      </w:r>
      <w:proofErr w:type="spellEnd"/>
      <w:r w:rsidRPr="007C55D8">
        <w:rPr>
          <w:szCs w:val="24"/>
          <w:shd w:val="clear" w:color="auto" w:fill="FFFFFF"/>
        </w:rPr>
        <w:t xml:space="preserve"> standarto </w:t>
      </w:r>
      <w:r w:rsidR="002C600B">
        <w:rPr>
          <w:szCs w:val="24"/>
          <w:shd w:val="clear" w:color="auto" w:fill="FFFFFF"/>
        </w:rPr>
        <w:t xml:space="preserve">(arba </w:t>
      </w:r>
      <w:proofErr w:type="spellStart"/>
      <w:r w:rsidR="002C600B">
        <w:rPr>
          <w:szCs w:val="24"/>
          <w:shd w:val="clear" w:color="auto" w:fill="FFFFFF"/>
        </w:rPr>
        <w:t>lugiavertis</w:t>
      </w:r>
      <w:proofErr w:type="spellEnd"/>
      <w:r w:rsidR="002C600B">
        <w:rPr>
          <w:szCs w:val="24"/>
          <w:shd w:val="clear" w:color="auto" w:fill="FFFFFF"/>
        </w:rPr>
        <w:t xml:space="preserve">) </w:t>
      </w:r>
      <w:r w:rsidRPr="007C55D8">
        <w:rPr>
          <w:szCs w:val="24"/>
          <w:shd w:val="clear" w:color="auto" w:fill="FFFFFF"/>
        </w:rPr>
        <w:t>specifikaciją.</w:t>
      </w:r>
    </w:p>
    <w:p w14:paraId="5CCAAC5C" w14:textId="5999B671" w:rsidR="00946F5E" w:rsidRPr="00380203"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C92067">
        <w:rPr>
          <w:bCs/>
          <w:szCs w:val="24"/>
        </w:rPr>
        <w:t>Antimikrobinio atsparumo valdymo plėtojim</w:t>
      </w:r>
      <w:r>
        <w:rPr>
          <w:bCs/>
          <w:szCs w:val="24"/>
        </w:rPr>
        <w:t>o</w:t>
      </w:r>
      <w:r w:rsidRPr="00C92067">
        <w:rPr>
          <w:bCs/>
          <w:szCs w:val="24"/>
        </w:rPr>
        <w:t xml:space="preserve"> </w:t>
      </w:r>
      <w:r w:rsidRPr="007C55D8">
        <w:rPr>
          <w:bCs/>
          <w:szCs w:val="24"/>
        </w:rPr>
        <w:t xml:space="preserve">projekto duomenų </w:t>
      </w:r>
      <w:r w:rsidRPr="00380203">
        <w:rPr>
          <w:bCs/>
          <w:szCs w:val="24"/>
        </w:rPr>
        <w:t xml:space="preserve">apimčiai turi būti pateikta platforma, užtikrinanti duomenų saugojimą </w:t>
      </w:r>
      <w:proofErr w:type="spellStart"/>
      <w:r w:rsidRPr="00380203">
        <w:rPr>
          <w:bCs/>
          <w:szCs w:val="24"/>
        </w:rPr>
        <w:t>OpenEHR</w:t>
      </w:r>
      <w:proofErr w:type="spellEnd"/>
      <w:r w:rsidRPr="00380203">
        <w:rPr>
          <w:bCs/>
          <w:szCs w:val="24"/>
        </w:rPr>
        <w:t xml:space="preserve"> </w:t>
      </w:r>
      <w:r w:rsidR="00A47CCC">
        <w:rPr>
          <w:bCs/>
          <w:szCs w:val="24"/>
        </w:rPr>
        <w:t xml:space="preserve">arba lygiaverčiame </w:t>
      </w:r>
      <w:r w:rsidRPr="00380203">
        <w:rPr>
          <w:bCs/>
          <w:szCs w:val="24"/>
        </w:rPr>
        <w:t>formate.</w:t>
      </w:r>
    </w:p>
    <w:p w14:paraId="6643233B" w14:textId="3831A808" w:rsidR="00946F5E" w:rsidRPr="00FF2645"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bCs/>
          <w:szCs w:val="24"/>
        </w:rPr>
      </w:pPr>
      <w:r w:rsidRPr="00FF2645">
        <w:rPr>
          <w:szCs w:val="24"/>
        </w:rPr>
        <w:t xml:space="preserve">Po </w:t>
      </w:r>
      <w:r w:rsidR="00222F7F">
        <w:rPr>
          <w:szCs w:val="24"/>
        </w:rPr>
        <w:t>S</w:t>
      </w:r>
      <w:r w:rsidRPr="00FF2645">
        <w:rPr>
          <w:szCs w:val="24"/>
        </w:rPr>
        <w:t xml:space="preserve">utarties </w:t>
      </w:r>
      <w:r w:rsidR="002C600B" w:rsidRPr="00FF2645">
        <w:rPr>
          <w:szCs w:val="24"/>
        </w:rPr>
        <w:t>įs</w:t>
      </w:r>
      <w:r w:rsidR="00FF2645" w:rsidRPr="00FF2645">
        <w:rPr>
          <w:szCs w:val="24"/>
        </w:rPr>
        <w:t>i</w:t>
      </w:r>
      <w:r w:rsidR="002C600B" w:rsidRPr="00FF2645">
        <w:rPr>
          <w:szCs w:val="24"/>
        </w:rPr>
        <w:t xml:space="preserve">galiojimo Paslaugų </w:t>
      </w:r>
      <w:r w:rsidRPr="00FF2645">
        <w:rPr>
          <w:szCs w:val="24"/>
        </w:rPr>
        <w:t>t</w:t>
      </w:r>
      <w:r w:rsidR="002C600B" w:rsidRPr="00FF2645">
        <w:rPr>
          <w:szCs w:val="24"/>
        </w:rPr>
        <w:t>ei</w:t>
      </w:r>
      <w:r w:rsidRPr="00FF2645">
        <w:rPr>
          <w:szCs w:val="24"/>
        </w:rPr>
        <w:t xml:space="preserve">kėjas </w:t>
      </w:r>
      <w:r w:rsidRPr="00FF2645">
        <w:rPr>
          <w:b/>
          <w:bCs/>
          <w:szCs w:val="24"/>
        </w:rPr>
        <w:t xml:space="preserve">turi </w:t>
      </w:r>
      <w:r w:rsidR="00FF2645" w:rsidRPr="00FF2645">
        <w:rPr>
          <w:b/>
          <w:bCs/>
          <w:szCs w:val="24"/>
        </w:rPr>
        <w:t>suteikti</w:t>
      </w:r>
      <w:r w:rsidRPr="00FF2645">
        <w:rPr>
          <w:b/>
          <w:bCs/>
          <w:szCs w:val="24"/>
        </w:rPr>
        <w:t xml:space="preserve"> programavimo </w:t>
      </w:r>
      <w:r w:rsidR="00FF2645" w:rsidRPr="00FF2645">
        <w:rPr>
          <w:b/>
          <w:bCs/>
          <w:szCs w:val="24"/>
        </w:rPr>
        <w:t>paslaugas</w:t>
      </w:r>
      <w:r w:rsidRPr="00FF2645">
        <w:rPr>
          <w:b/>
          <w:bCs/>
          <w:szCs w:val="24"/>
        </w:rPr>
        <w:t xml:space="preserve"> per 6 (šešis) mėnesius, bet ne vėliau kaip iki 2025 m. spalio 31 d. ir </w:t>
      </w:r>
      <w:r w:rsidR="00FF2645" w:rsidRPr="00FF2645">
        <w:rPr>
          <w:b/>
          <w:bCs/>
          <w:szCs w:val="24"/>
        </w:rPr>
        <w:t>suteikti</w:t>
      </w:r>
      <w:r w:rsidRPr="00FF2645">
        <w:rPr>
          <w:b/>
          <w:bCs/>
          <w:szCs w:val="24"/>
        </w:rPr>
        <w:t xml:space="preserve"> visas techninėje specifikacijoje nurodytas paslaugas ne vėliau kaip iki 2026 m. sausio 31 d.</w:t>
      </w:r>
    </w:p>
    <w:p w14:paraId="38AB7828" w14:textId="539142F3"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C55D8">
        <w:rPr>
          <w:szCs w:val="24"/>
        </w:rPr>
        <w:t xml:space="preserve">Atsižvelgiant į siekiamą </w:t>
      </w:r>
      <w:r w:rsidR="00FF2645">
        <w:rPr>
          <w:szCs w:val="24"/>
        </w:rPr>
        <w:t>P</w:t>
      </w:r>
      <w:r w:rsidRPr="007C55D8">
        <w:rPr>
          <w:szCs w:val="24"/>
        </w:rPr>
        <w:t xml:space="preserve">rojekto įgyvendinimo būdą bei terminą, </w:t>
      </w:r>
      <w:proofErr w:type="spellStart"/>
      <w:r w:rsidRPr="007C55D8">
        <w:rPr>
          <w:szCs w:val="24"/>
        </w:rPr>
        <w:t>openEHR</w:t>
      </w:r>
      <w:proofErr w:type="spellEnd"/>
      <w:r w:rsidR="00FF2645">
        <w:rPr>
          <w:szCs w:val="24"/>
        </w:rPr>
        <w:t xml:space="preserve"> (</w:t>
      </w:r>
      <w:r w:rsidR="00FF2645">
        <w:rPr>
          <w:bCs/>
          <w:szCs w:val="24"/>
        </w:rPr>
        <w:t>arba lygiavertis)</w:t>
      </w:r>
      <w:r w:rsidRPr="007C55D8">
        <w:rPr>
          <w:szCs w:val="24"/>
        </w:rPr>
        <w:t xml:space="preserve"> duomenų rinkinių pagrindu sumodeliuotos formos turėtų būti kuriamos naudojant su </w:t>
      </w:r>
      <w:proofErr w:type="spellStart"/>
      <w:r w:rsidRPr="007C55D8">
        <w:rPr>
          <w:szCs w:val="24"/>
        </w:rPr>
        <w:t>openEHR</w:t>
      </w:r>
      <w:proofErr w:type="spellEnd"/>
      <w:r w:rsidRPr="007C55D8">
        <w:rPr>
          <w:szCs w:val="24"/>
        </w:rPr>
        <w:t xml:space="preserve"> </w:t>
      </w:r>
      <w:r w:rsidR="00FF2645">
        <w:rPr>
          <w:szCs w:val="24"/>
        </w:rPr>
        <w:t>(</w:t>
      </w:r>
      <w:r w:rsidR="00FF2645">
        <w:rPr>
          <w:bCs/>
          <w:szCs w:val="24"/>
        </w:rPr>
        <w:t>arba lygiavertis)</w:t>
      </w:r>
      <w:r w:rsidR="00FF2645" w:rsidRPr="007C55D8">
        <w:rPr>
          <w:szCs w:val="24"/>
        </w:rPr>
        <w:t xml:space="preserve"> </w:t>
      </w:r>
      <w:r w:rsidRPr="007C55D8">
        <w:rPr>
          <w:szCs w:val="24"/>
        </w:rPr>
        <w:t>platforma suderinamus „</w:t>
      </w:r>
      <w:proofErr w:type="spellStart"/>
      <w:r w:rsidRPr="007C55D8">
        <w:rPr>
          <w:szCs w:val="24"/>
        </w:rPr>
        <w:t>low-code</w:t>
      </w:r>
      <w:proofErr w:type="spellEnd"/>
      <w:r w:rsidRPr="007C55D8">
        <w:rPr>
          <w:szCs w:val="24"/>
        </w:rPr>
        <w:t>“ formų kūrimo įrankius, įgalinančius greitai ir lengvai atlikti kuriamų formų pakeitimus. Tokių priemonių naudojimas sumažintų rizikas dėl terminų laikymosi, jei reikės daugiau iteracijų formų tikslinimui.</w:t>
      </w:r>
    </w:p>
    <w:p w14:paraId="252D7BB0" w14:textId="6DB7FE95"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C55D8">
        <w:rPr>
          <w:szCs w:val="24"/>
        </w:rPr>
        <w:t xml:space="preserve">Kadangi </w:t>
      </w:r>
      <w:r>
        <w:rPr>
          <w:szCs w:val="24"/>
        </w:rPr>
        <w:t>MM</w:t>
      </w:r>
      <w:r w:rsidRPr="007C55D8">
        <w:rPr>
          <w:szCs w:val="24"/>
        </w:rPr>
        <w:t xml:space="preserve">L visiems procesams naudoja </w:t>
      </w:r>
      <w:r>
        <w:rPr>
          <w:szCs w:val="24"/>
        </w:rPr>
        <w:t>MM</w:t>
      </w:r>
      <w:r w:rsidRPr="007C55D8">
        <w:rPr>
          <w:szCs w:val="24"/>
        </w:rPr>
        <w:t xml:space="preserve">L IS, visos </w:t>
      </w:r>
      <w:r w:rsidR="00FF2645">
        <w:rPr>
          <w:szCs w:val="24"/>
        </w:rPr>
        <w:t>P</w:t>
      </w:r>
      <w:r w:rsidRPr="007C55D8">
        <w:rPr>
          <w:szCs w:val="24"/>
        </w:rPr>
        <w:t xml:space="preserve">rojekto metu modifikuotos ir naujai sukurtos formos turi būti prieinamos per </w:t>
      </w:r>
      <w:r>
        <w:rPr>
          <w:szCs w:val="24"/>
        </w:rPr>
        <w:t>MM</w:t>
      </w:r>
      <w:r w:rsidRPr="007C55D8">
        <w:rPr>
          <w:szCs w:val="24"/>
        </w:rPr>
        <w:t>L IS naudotojo sąsają.</w:t>
      </w:r>
    </w:p>
    <w:p w14:paraId="5CEECAA7" w14:textId="6174D131"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Projekto</w:t>
      </w:r>
      <w:r w:rsidR="00FF2645">
        <w:rPr>
          <w:szCs w:val="24"/>
        </w:rPr>
        <w:t xml:space="preserve"> </w:t>
      </w:r>
      <w:r w:rsidRPr="007C55D8">
        <w:rPr>
          <w:szCs w:val="24"/>
        </w:rPr>
        <w:t xml:space="preserve">formos, kurios pildomos prie paciento ir nebūnant prie kompiuterio, būtų pritaikytos darbui per mobilius įrenginius/planšetes, t. y. formos turi būti adaptyvios ekrano dydžiui. Prisijungimas prie šių formų turi būti užtikrintas tais pačiais prisijungimais kaip ir prie </w:t>
      </w:r>
      <w:r>
        <w:rPr>
          <w:szCs w:val="24"/>
        </w:rPr>
        <w:t>MM</w:t>
      </w:r>
      <w:r w:rsidRPr="007C55D8">
        <w:rPr>
          <w:szCs w:val="24"/>
        </w:rPr>
        <w:t xml:space="preserve">L IS sistemos, t. y. turi būti užtikrintas </w:t>
      </w:r>
      <w:proofErr w:type="spellStart"/>
      <w:r w:rsidRPr="007C55D8">
        <w:rPr>
          <w:szCs w:val="24"/>
        </w:rPr>
        <w:t>single-sign-on</w:t>
      </w:r>
      <w:proofErr w:type="spellEnd"/>
      <w:r w:rsidRPr="007C55D8">
        <w:rPr>
          <w:szCs w:val="24"/>
        </w:rPr>
        <w:t xml:space="preserve"> principas.</w:t>
      </w:r>
    </w:p>
    <w:p w14:paraId="4FE15FF4" w14:textId="77777777"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 xml:space="preserve">Projekte numatomi trys procesai: </w:t>
      </w:r>
      <w:r w:rsidRPr="00A87BB6">
        <w:rPr>
          <w:szCs w:val="24"/>
        </w:rPr>
        <w:t>Antimikrobinių vaistų skyrimo proces</w:t>
      </w:r>
      <w:r>
        <w:rPr>
          <w:szCs w:val="24"/>
        </w:rPr>
        <w:t xml:space="preserve">as, </w:t>
      </w:r>
      <w:r w:rsidRPr="00A87BB6">
        <w:rPr>
          <w:szCs w:val="24"/>
        </w:rPr>
        <w:t>Antimikrobinių vaistų išdavim</w:t>
      </w:r>
      <w:r>
        <w:rPr>
          <w:szCs w:val="24"/>
        </w:rPr>
        <w:t xml:space="preserve">o procesas bei </w:t>
      </w:r>
      <w:r w:rsidRPr="00A87BB6">
        <w:rPr>
          <w:szCs w:val="24"/>
        </w:rPr>
        <w:t>Antimikrobinių vaistų skyrimo kontrolė</w:t>
      </w:r>
      <w:r>
        <w:rPr>
          <w:szCs w:val="24"/>
        </w:rPr>
        <w:t>s</w:t>
      </w:r>
      <w:r w:rsidRPr="00A87BB6">
        <w:rPr>
          <w:szCs w:val="24"/>
        </w:rPr>
        <w:t xml:space="preserve"> bei apskait</w:t>
      </w:r>
      <w:r>
        <w:rPr>
          <w:szCs w:val="24"/>
        </w:rPr>
        <w:t>os procesas.</w:t>
      </w:r>
    </w:p>
    <w:p w14:paraId="142AF414" w14:textId="77777777"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A87BB6">
        <w:rPr>
          <w:szCs w:val="24"/>
        </w:rPr>
        <w:t>Antimikrobinių vaistų skyrimo proceso</w:t>
      </w:r>
      <w:r>
        <w:rPr>
          <w:szCs w:val="24"/>
        </w:rPr>
        <w:t xml:space="preserve"> įgyvendinimui:</w:t>
      </w:r>
    </w:p>
    <w:p w14:paraId="4EE24DF9" w14:textId="77777777" w:rsidR="00946F5E"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41"/>
        <w:rPr>
          <w:szCs w:val="24"/>
        </w:rPr>
      </w:pPr>
      <w:r w:rsidRPr="008C6C4F">
        <w:rPr>
          <w:szCs w:val="24"/>
        </w:rPr>
        <w:t>Aprašy</w:t>
      </w:r>
      <w:r>
        <w:rPr>
          <w:szCs w:val="24"/>
        </w:rPr>
        <w:t>t</w:t>
      </w:r>
      <w:r w:rsidRPr="008C6C4F">
        <w:rPr>
          <w:szCs w:val="24"/>
        </w:rPr>
        <w:t>i</w:t>
      </w:r>
      <w:r>
        <w:rPr>
          <w:szCs w:val="24"/>
        </w:rPr>
        <w:t xml:space="preserve"> antimikrobinių </w:t>
      </w:r>
      <w:r w:rsidRPr="008C6C4F">
        <w:rPr>
          <w:szCs w:val="24"/>
        </w:rPr>
        <w:t xml:space="preserve">vaistų skyrimo procesą su veiklos specialistais (gydytojais ir </w:t>
      </w:r>
      <w:r>
        <w:rPr>
          <w:szCs w:val="24"/>
        </w:rPr>
        <w:t>Antimikrobinių vaistų</w:t>
      </w:r>
      <w:r w:rsidRPr="008C6C4F">
        <w:rPr>
          <w:szCs w:val="24"/>
        </w:rPr>
        <w:t xml:space="preserve"> vartojimo valdymo komiteto nariais/atstovais) identifikuojant smulkiausius proceso veiksmus</w:t>
      </w:r>
      <w:r>
        <w:rPr>
          <w:szCs w:val="24"/>
        </w:rPr>
        <w:t>.</w:t>
      </w:r>
    </w:p>
    <w:p w14:paraId="5AD637D3" w14:textId="5558E071" w:rsidR="00946F5E"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41"/>
        <w:rPr>
          <w:szCs w:val="24"/>
        </w:rPr>
      </w:pPr>
      <w:r>
        <w:rPr>
          <w:szCs w:val="24"/>
        </w:rPr>
        <w:t>Aprašyti a</w:t>
      </w:r>
      <w:r w:rsidRPr="008C6C4F">
        <w:rPr>
          <w:szCs w:val="24"/>
        </w:rPr>
        <w:t>ntimikrobini</w:t>
      </w:r>
      <w:r w:rsidR="002C600B">
        <w:rPr>
          <w:szCs w:val="24"/>
        </w:rPr>
        <w:t>ų</w:t>
      </w:r>
      <w:r w:rsidRPr="008C6C4F">
        <w:rPr>
          <w:szCs w:val="24"/>
        </w:rPr>
        <w:t xml:space="preserve"> vaistų skyrimo duomenų rinkinius </w:t>
      </w:r>
      <w:proofErr w:type="spellStart"/>
      <w:r w:rsidRPr="008C6C4F">
        <w:rPr>
          <w:szCs w:val="24"/>
        </w:rPr>
        <w:t>openEHR</w:t>
      </w:r>
      <w:proofErr w:type="spellEnd"/>
      <w:r w:rsidRPr="008C6C4F">
        <w:rPr>
          <w:szCs w:val="24"/>
        </w:rPr>
        <w:t xml:space="preserve"> specifikacijos  formate </w:t>
      </w:r>
      <w:r w:rsidR="00C70CE2">
        <w:rPr>
          <w:szCs w:val="24"/>
        </w:rPr>
        <w:t>(</w:t>
      </w:r>
      <w:r w:rsidR="00C70CE2">
        <w:rPr>
          <w:bCs/>
          <w:szCs w:val="24"/>
        </w:rPr>
        <w:t>arba lygiavertis)</w:t>
      </w:r>
      <w:r w:rsidR="00C70CE2" w:rsidRPr="007C55D8">
        <w:rPr>
          <w:szCs w:val="24"/>
        </w:rPr>
        <w:t xml:space="preserve"> </w:t>
      </w:r>
      <w:r w:rsidRPr="008C6C4F">
        <w:rPr>
          <w:szCs w:val="24"/>
        </w:rPr>
        <w:t xml:space="preserve">su veiklos specialistais (gydytojais ir </w:t>
      </w:r>
      <w:r w:rsidRPr="00A87BB6">
        <w:rPr>
          <w:szCs w:val="24"/>
        </w:rPr>
        <w:t>Antimikrobinių vaistų</w:t>
      </w:r>
      <w:r w:rsidRPr="008C6C4F">
        <w:rPr>
          <w:szCs w:val="24"/>
        </w:rPr>
        <w:t xml:space="preserve"> vartojimo valdymo komiteto nariais/atstovais)</w:t>
      </w:r>
      <w:r>
        <w:rPr>
          <w:szCs w:val="24"/>
        </w:rPr>
        <w:t>.</w:t>
      </w:r>
    </w:p>
    <w:p w14:paraId="672888D8" w14:textId="77777777" w:rsidR="00946F5E" w:rsidRPr="00A87BB6"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41"/>
        <w:rPr>
          <w:szCs w:val="24"/>
        </w:rPr>
      </w:pPr>
      <w:r w:rsidRPr="00A87BB6">
        <w:rPr>
          <w:szCs w:val="24"/>
        </w:rPr>
        <w:t>Pateikti sukurtas formas specialistams pasibandymui ir pastaboms ir pagal pateiktas pastabas ir pasiūlymus patikslin</w:t>
      </w:r>
      <w:r>
        <w:rPr>
          <w:szCs w:val="24"/>
        </w:rPr>
        <w:t>t</w:t>
      </w:r>
      <w:r w:rsidRPr="00A87BB6">
        <w:rPr>
          <w:szCs w:val="24"/>
        </w:rPr>
        <w:t>i sukurtas formas, o esant poreikiui grįž</w:t>
      </w:r>
      <w:r>
        <w:rPr>
          <w:szCs w:val="24"/>
        </w:rPr>
        <w:t>t</w:t>
      </w:r>
      <w:r w:rsidRPr="00A87BB6">
        <w:rPr>
          <w:szCs w:val="24"/>
        </w:rPr>
        <w:t>i į duomenų rinkinio tikslinimo etapą</w:t>
      </w:r>
      <w:r>
        <w:rPr>
          <w:szCs w:val="24"/>
        </w:rPr>
        <w:t>.</w:t>
      </w:r>
    </w:p>
    <w:p w14:paraId="1916B597" w14:textId="77777777"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T</w:t>
      </w:r>
      <w:r w:rsidRPr="00721AD1">
        <w:rPr>
          <w:szCs w:val="24"/>
        </w:rPr>
        <w:t>ok</w:t>
      </w:r>
      <w:r>
        <w:rPr>
          <w:szCs w:val="24"/>
        </w:rPr>
        <w:t>į</w:t>
      </w:r>
      <w:r w:rsidRPr="00721AD1">
        <w:rPr>
          <w:szCs w:val="24"/>
        </w:rPr>
        <w:t xml:space="preserve"> pat iteracin</w:t>
      </w:r>
      <w:r>
        <w:rPr>
          <w:szCs w:val="24"/>
        </w:rPr>
        <w:t>į</w:t>
      </w:r>
      <w:r w:rsidRPr="00721AD1">
        <w:rPr>
          <w:szCs w:val="24"/>
        </w:rPr>
        <w:t xml:space="preserve"> kūrimo ir diegimo metodą taikyti ir kitiems projekte numatytiems procesa</w:t>
      </w:r>
      <w:r>
        <w:rPr>
          <w:szCs w:val="24"/>
        </w:rPr>
        <w:t>m</w:t>
      </w:r>
      <w:r w:rsidRPr="00721AD1">
        <w:rPr>
          <w:szCs w:val="24"/>
        </w:rPr>
        <w:t>s: Antimikrobinių vaistų išdavim</w:t>
      </w:r>
      <w:r>
        <w:rPr>
          <w:szCs w:val="24"/>
        </w:rPr>
        <w:t xml:space="preserve">o </w:t>
      </w:r>
      <w:r w:rsidRPr="00721AD1">
        <w:rPr>
          <w:szCs w:val="24"/>
        </w:rPr>
        <w:t>bei Antimikrobinių vaistų skyrimo kontrolė</w:t>
      </w:r>
      <w:r>
        <w:rPr>
          <w:szCs w:val="24"/>
        </w:rPr>
        <w:t>s</w:t>
      </w:r>
      <w:r w:rsidRPr="00721AD1">
        <w:rPr>
          <w:szCs w:val="24"/>
        </w:rPr>
        <w:t xml:space="preserve"> bei apskait</w:t>
      </w:r>
      <w:r>
        <w:rPr>
          <w:szCs w:val="24"/>
        </w:rPr>
        <w:t>os procesams.</w:t>
      </w:r>
    </w:p>
    <w:p w14:paraId="174123A5" w14:textId="1D780D56"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21AD1">
        <w:rPr>
          <w:szCs w:val="24"/>
        </w:rPr>
        <w:lastRenderedPageBreak/>
        <w:t xml:space="preserve">Antimikrobinių vaistų skyrimas numatomas tik iš </w:t>
      </w:r>
      <w:r w:rsidR="00A3685C">
        <w:rPr>
          <w:szCs w:val="24"/>
        </w:rPr>
        <w:t xml:space="preserve">Kliento </w:t>
      </w:r>
      <w:r w:rsidRPr="00721AD1">
        <w:rPr>
          <w:szCs w:val="24"/>
        </w:rPr>
        <w:t xml:space="preserve">įstaigoje naudojamų (turimų) </w:t>
      </w:r>
      <w:r>
        <w:rPr>
          <w:szCs w:val="24"/>
        </w:rPr>
        <w:t>a</w:t>
      </w:r>
      <w:r w:rsidRPr="00A87BB6">
        <w:rPr>
          <w:szCs w:val="24"/>
        </w:rPr>
        <w:t xml:space="preserve">ntimikrobinių vaistų </w:t>
      </w:r>
      <w:r w:rsidRPr="00721AD1">
        <w:rPr>
          <w:szCs w:val="24"/>
        </w:rPr>
        <w:t xml:space="preserve">sąrašo ir nebus galimybės skirti iš anksto vaistų kataloge neaprašytų vaistų. Tam tikriems </w:t>
      </w:r>
      <w:r>
        <w:rPr>
          <w:szCs w:val="24"/>
        </w:rPr>
        <w:t>a</w:t>
      </w:r>
      <w:r w:rsidRPr="00A87BB6">
        <w:rPr>
          <w:szCs w:val="24"/>
        </w:rPr>
        <w:t>ntimikrobini</w:t>
      </w:r>
      <w:r>
        <w:rPr>
          <w:szCs w:val="24"/>
        </w:rPr>
        <w:t>ams</w:t>
      </w:r>
      <w:r w:rsidRPr="00A87BB6">
        <w:rPr>
          <w:szCs w:val="24"/>
        </w:rPr>
        <w:t xml:space="preserve"> vaist</w:t>
      </w:r>
      <w:r>
        <w:rPr>
          <w:szCs w:val="24"/>
        </w:rPr>
        <w:t>ams</w:t>
      </w:r>
      <w:r w:rsidRPr="00A87BB6">
        <w:rPr>
          <w:szCs w:val="24"/>
        </w:rPr>
        <w:t xml:space="preserve"> </w:t>
      </w:r>
      <w:r w:rsidRPr="00721AD1">
        <w:rPr>
          <w:szCs w:val="24"/>
        </w:rPr>
        <w:t>bus nurodyti požymiai, kuri</w:t>
      </w:r>
      <w:r>
        <w:rPr>
          <w:szCs w:val="24"/>
        </w:rPr>
        <w:t>uos</w:t>
      </w:r>
      <w:r w:rsidRPr="00721AD1">
        <w:rPr>
          <w:szCs w:val="24"/>
        </w:rPr>
        <w:t xml:space="preserve"> reikalinga nurodyti kodėl jie buvo skiriami – numatoma naudoti tiek iš anksto aprašytas (klasifikuotas) skyrimo priežastis, tiek sudaryti galimybę gydytojui apraš</w:t>
      </w:r>
      <w:r>
        <w:rPr>
          <w:szCs w:val="24"/>
        </w:rPr>
        <w:t>yti</w:t>
      </w:r>
      <w:r w:rsidRPr="00721AD1">
        <w:rPr>
          <w:szCs w:val="24"/>
        </w:rPr>
        <w:t xml:space="preserve"> priežastį tekstu</w:t>
      </w:r>
      <w:r>
        <w:rPr>
          <w:szCs w:val="24"/>
        </w:rPr>
        <w:t>.</w:t>
      </w:r>
    </w:p>
    <w:p w14:paraId="390136DA" w14:textId="65E5C3D2"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21AD1">
        <w:rPr>
          <w:szCs w:val="24"/>
        </w:rPr>
        <w:t>Skiriant gydymą anti</w:t>
      </w:r>
      <w:r>
        <w:rPr>
          <w:szCs w:val="24"/>
        </w:rPr>
        <w:t>mikrobiniais vaistais</w:t>
      </w:r>
      <w:r w:rsidRPr="00721AD1">
        <w:rPr>
          <w:szCs w:val="24"/>
        </w:rPr>
        <w:t xml:space="preserve"> numatoma, kad vaistą gydytojas pasirinks bendriniu pavadinimu bei paskyrimo m</w:t>
      </w:r>
      <w:r>
        <w:rPr>
          <w:szCs w:val="24"/>
        </w:rPr>
        <w:t>e</w:t>
      </w:r>
      <w:r w:rsidRPr="00721AD1">
        <w:rPr>
          <w:szCs w:val="24"/>
        </w:rPr>
        <w:t xml:space="preserve">tu matys jo farmacinę formą bei stiprumą. Papildomai gydytojas turės galimybę iš </w:t>
      </w:r>
      <w:r w:rsidR="00A3685C">
        <w:rPr>
          <w:szCs w:val="24"/>
        </w:rPr>
        <w:t xml:space="preserve">Kliento </w:t>
      </w:r>
      <w:r w:rsidRPr="00721AD1">
        <w:rPr>
          <w:szCs w:val="24"/>
        </w:rPr>
        <w:t>įstaigoje naudojamo vaistų katalogo atsidaryti vaisto aprašymą bei kitas rekomendacijas, jei tokios bus parengtos</w:t>
      </w:r>
      <w:r>
        <w:rPr>
          <w:szCs w:val="24"/>
        </w:rPr>
        <w:t>.</w:t>
      </w:r>
    </w:p>
    <w:p w14:paraId="7EA20EBA" w14:textId="7E181D56" w:rsidR="00946F5E" w:rsidRPr="00721AD1"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hanging="851"/>
        <w:rPr>
          <w:szCs w:val="24"/>
        </w:rPr>
      </w:pPr>
      <w:r w:rsidRPr="00721AD1">
        <w:rPr>
          <w:szCs w:val="24"/>
        </w:rPr>
        <w:t xml:space="preserve">Gydytojas per </w:t>
      </w:r>
      <w:r>
        <w:rPr>
          <w:szCs w:val="24"/>
        </w:rPr>
        <w:t>MML</w:t>
      </w:r>
      <w:r w:rsidRPr="00721AD1">
        <w:rPr>
          <w:szCs w:val="24"/>
        </w:rPr>
        <w:t xml:space="preserve"> IS </w:t>
      </w:r>
      <w:r>
        <w:rPr>
          <w:szCs w:val="24"/>
        </w:rPr>
        <w:t xml:space="preserve">turi galėti </w:t>
      </w:r>
      <w:r w:rsidRPr="00721AD1">
        <w:rPr>
          <w:szCs w:val="24"/>
        </w:rPr>
        <w:t>atlikti ši</w:t>
      </w:r>
      <w:r w:rsidR="00A3685C">
        <w:rPr>
          <w:szCs w:val="24"/>
        </w:rPr>
        <w:t>u</w:t>
      </w:r>
      <w:r w:rsidRPr="00721AD1">
        <w:rPr>
          <w:szCs w:val="24"/>
        </w:rPr>
        <w:t>os veiksmus:</w:t>
      </w:r>
    </w:p>
    <w:p w14:paraId="2A1BE4FE" w14:textId="77777777" w:rsidR="00946F5E" w:rsidRPr="00721AD1"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47"/>
        <w:rPr>
          <w:szCs w:val="24"/>
        </w:rPr>
      </w:pPr>
      <w:r w:rsidRPr="00721AD1">
        <w:rPr>
          <w:szCs w:val="24"/>
        </w:rPr>
        <w:t>Matyti pasirinkto paciento paskirtų / išduotų vaistų sąrašą</w:t>
      </w:r>
      <w:r>
        <w:rPr>
          <w:szCs w:val="24"/>
        </w:rPr>
        <w:t>.</w:t>
      </w:r>
    </w:p>
    <w:p w14:paraId="0B2C9BA6" w14:textId="77777777" w:rsidR="00946F5E" w:rsidRPr="00721AD1"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47"/>
        <w:rPr>
          <w:szCs w:val="24"/>
        </w:rPr>
      </w:pPr>
      <w:r w:rsidRPr="00721AD1">
        <w:rPr>
          <w:szCs w:val="24"/>
        </w:rPr>
        <w:t>Paskirti anti</w:t>
      </w:r>
      <w:r>
        <w:rPr>
          <w:szCs w:val="24"/>
        </w:rPr>
        <w:t>mikrobinį vaistą.</w:t>
      </w:r>
    </w:p>
    <w:p w14:paraId="495BEBB2" w14:textId="77777777" w:rsidR="00946F5E" w:rsidRPr="00721AD1"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47"/>
        <w:rPr>
          <w:szCs w:val="24"/>
        </w:rPr>
      </w:pPr>
      <w:r w:rsidRPr="00721AD1">
        <w:rPr>
          <w:szCs w:val="24"/>
        </w:rPr>
        <w:t>Tęsti ankstesnį paskyrimą</w:t>
      </w:r>
      <w:r>
        <w:rPr>
          <w:szCs w:val="24"/>
        </w:rPr>
        <w:t>.</w:t>
      </w:r>
    </w:p>
    <w:p w14:paraId="666DF4F0" w14:textId="77777777" w:rsidR="00946F5E" w:rsidRPr="00721AD1"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47"/>
        <w:rPr>
          <w:szCs w:val="24"/>
        </w:rPr>
      </w:pPr>
      <w:r w:rsidRPr="00721AD1">
        <w:rPr>
          <w:szCs w:val="24"/>
        </w:rPr>
        <w:t>Matyti gydomų (priskirtų) pacientų sąrašą</w:t>
      </w:r>
      <w:r>
        <w:rPr>
          <w:szCs w:val="24"/>
        </w:rPr>
        <w:t>.</w:t>
      </w:r>
    </w:p>
    <w:p w14:paraId="235A7CE5" w14:textId="6DA62F53" w:rsidR="00946F5E" w:rsidRPr="00721AD1" w:rsidRDefault="00946F5E" w:rsidP="00A80929">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37" w:hanging="2245"/>
        <w:rPr>
          <w:szCs w:val="24"/>
        </w:rPr>
      </w:pPr>
      <w:r w:rsidRPr="00721AD1">
        <w:rPr>
          <w:szCs w:val="24"/>
        </w:rPr>
        <w:t>Įkelti paskyrimų ir išdavimo informaciją į klinikinius dokumentus, tokiu</w:t>
      </w:r>
      <w:r w:rsidR="00C70CE2">
        <w:rPr>
          <w:szCs w:val="24"/>
        </w:rPr>
        <w:t xml:space="preserve">s </w:t>
      </w:r>
      <w:r w:rsidRPr="00721AD1">
        <w:rPr>
          <w:szCs w:val="24"/>
        </w:rPr>
        <w:t>kaip</w:t>
      </w:r>
      <w:r w:rsidR="00A80929">
        <w:rPr>
          <w:szCs w:val="24"/>
        </w:rPr>
        <w:t xml:space="preserve"> </w:t>
      </w:r>
      <w:r w:rsidRPr="00721AD1">
        <w:rPr>
          <w:szCs w:val="24"/>
        </w:rPr>
        <w:t>E003</w:t>
      </w:r>
      <w:r>
        <w:rPr>
          <w:szCs w:val="24"/>
        </w:rPr>
        <w:t>.</w:t>
      </w:r>
    </w:p>
    <w:p w14:paraId="617631A2" w14:textId="77777777" w:rsidR="00946F5E" w:rsidRPr="00721AD1" w:rsidRDefault="00946F5E" w:rsidP="00946F5E">
      <w:pPr>
        <w:pStyle w:val="Sraopastraipa"/>
        <w:numPr>
          <w:ilvl w:val="2"/>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47"/>
        <w:rPr>
          <w:szCs w:val="24"/>
        </w:rPr>
      </w:pPr>
      <w:r w:rsidRPr="00721AD1">
        <w:rPr>
          <w:szCs w:val="24"/>
        </w:rPr>
        <w:t>Vest</w:t>
      </w:r>
      <w:r>
        <w:rPr>
          <w:szCs w:val="24"/>
        </w:rPr>
        <w:t>i</w:t>
      </w:r>
      <w:r w:rsidRPr="00721AD1">
        <w:rPr>
          <w:szCs w:val="24"/>
        </w:rPr>
        <w:t xml:space="preserve"> su anti</w:t>
      </w:r>
      <w:r>
        <w:rPr>
          <w:szCs w:val="24"/>
        </w:rPr>
        <w:t>mikrobinių vaistų</w:t>
      </w:r>
      <w:r w:rsidRPr="00721AD1">
        <w:rPr>
          <w:szCs w:val="24"/>
        </w:rPr>
        <w:t xml:space="preserve"> skyrimu susijusius klinikinius įrašus</w:t>
      </w:r>
      <w:r>
        <w:rPr>
          <w:szCs w:val="24"/>
        </w:rPr>
        <w:t>.</w:t>
      </w:r>
    </w:p>
    <w:p w14:paraId="0E5B08E5" w14:textId="77777777"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 xml:space="preserve">Bendrosios praktikos slaugytojai </w:t>
      </w:r>
      <w:r w:rsidRPr="007901C4">
        <w:rPr>
          <w:szCs w:val="24"/>
        </w:rPr>
        <w:t>per</w:t>
      </w:r>
      <w:r>
        <w:rPr>
          <w:szCs w:val="24"/>
        </w:rPr>
        <w:t xml:space="preserve"> MML</w:t>
      </w:r>
      <w:r w:rsidRPr="007901C4">
        <w:rPr>
          <w:szCs w:val="24"/>
        </w:rPr>
        <w:t xml:space="preserve"> IS </w:t>
      </w:r>
      <w:r>
        <w:rPr>
          <w:szCs w:val="24"/>
        </w:rPr>
        <w:t xml:space="preserve">turi </w:t>
      </w:r>
      <w:r w:rsidRPr="007901C4">
        <w:rPr>
          <w:szCs w:val="24"/>
        </w:rPr>
        <w:t>galė</w:t>
      </w:r>
      <w:r>
        <w:rPr>
          <w:szCs w:val="24"/>
        </w:rPr>
        <w:t>ti</w:t>
      </w:r>
      <w:r w:rsidRPr="007901C4">
        <w:rPr>
          <w:szCs w:val="24"/>
        </w:rPr>
        <w:t xml:space="preserve"> atlikti šios veiksmus</w:t>
      </w:r>
      <w:r>
        <w:rPr>
          <w:szCs w:val="24"/>
        </w:rPr>
        <w:t>:</w:t>
      </w:r>
    </w:p>
    <w:p w14:paraId="5570E207" w14:textId="77777777" w:rsidR="00946F5E" w:rsidRDefault="00946F5E" w:rsidP="00946F5E">
      <w:pPr>
        <w:pStyle w:val="Sraopastraipa"/>
        <w:numPr>
          <w:ilvl w:val="2"/>
          <w:numId w:val="27"/>
        </w:numPr>
        <w:spacing w:line="276" w:lineRule="auto"/>
        <w:ind w:left="1843" w:hanging="850"/>
        <w:jc w:val="left"/>
        <w:rPr>
          <w:szCs w:val="24"/>
        </w:rPr>
      </w:pPr>
      <w:r w:rsidRPr="007901C4">
        <w:rPr>
          <w:szCs w:val="24"/>
        </w:rPr>
        <w:t xml:space="preserve">Matyti pasirinkto paciento paskirtų / išduotų </w:t>
      </w:r>
      <w:r>
        <w:rPr>
          <w:szCs w:val="24"/>
        </w:rPr>
        <w:t xml:space="preserve">antimikrobinių </w:t>
      </w:r>
      <w:r w:rsidRPr="007901C4">
        <w:rPr>
          <w:szCs w:val="24"/>
        </w:rPr>
        <w:t>vaistų sąrašą</w:t>
      </w:r>
      <w:r>
        <w:rPr>
          <w:szCs w:val="24"/>
        </w:rPr>
        <w:t>.</w:t>
      </w:r>
    </w:p>
    <w:p w14:paraId="669C0028" w14:textId="08030EB1" w:rsidR="00946F5E" w:rsidRPr="007901C4" w:rsidRDefault="00946F5E" w:rsidP="00946F5E">
      <w:pPr>
        <w:pStyle w:val="Sraopastraipa"/>
        <w:numPr>
          <w:ilvl w:val="2"/>
          <w:numId w:val="27"/>
        </w:numPr>
        <w:spacing w:line="276" w:lineRule="auto"/>
        <w:ind w:left="1843" w:hanging="850"/>
        <w:jc w:val="left"/>
        <w:rPr>
          <w:szCs w:val="24"/>
        </w:rPr>
      </w:pPr>
      <w:r w:rsidRPr="007901C4">
        <w:rPr>
          <w:szCs w:val="24"/>
        </w:rPr>
        <w:t>Įvykdyti skyrim</w:t>
      </w:r>
      <w:r w:rsidR="00A3685C">
        <w:rPr>
          <w:szCs w:val="24"/>
        </w:rPr>
        <w:t>ą</w:t>
      </w:r>
      <w:r w:rsidRPr="007901C4">
        <w:rPr>
          <w:szCs w:val="24"/>
        </w:rPr>
        <w:t xml:space="preserve"> (fiksuoti </w:t>
      </w:r>
      <w:r>
        <w:rPr>
          <w:szCs w:val="24"/>
        </w:rPr>
        <w:t>antimikrobinio vaisto</w:t>
      </w:r>
      <w:r w:rsidRPr="007901C4">
        <w:rPr>
          <w:szCs w:val="24"/>
        </w:rPr>
        <w:t xml:space="preserve"> išdavimą)</w:t>
      </w:r>
      <w:r>
        <w:rPr>
          <w:szCs w:val="24"/>
        </w:rPr>
        <w:t>.</w:t>
      </w:r>
    </w:p>
    <w:p w14:paraId="09BEE1AA" w14:textId="77777777" w:rsidR="00946F5E" w:rsidRPr="007901C4" w:rsidRDefault="00946F5E" w:rsidP="00946F5E">
      <w:pPr>
        <w:pStyle w:val="Sraopastraipa"/>
        <w:numPr>
          <w:ilvl w:val="2"/>
          <w:numId w:val="27"/>
        </w:numPr>
        <w:spacing w:line="276" w:lineRule="auto"/>
        <w:ind w:left="1843" w:hanging="850"/>
        <w:jc w:val="left"/>
        <w:rPr>
          <w:szCs w:val="24"/>
        </w:rPr>
      </w:pPr>
      <w:r w:rsidRPr="007901C4">
        <w:rPr>
          <w:szCs w:val="24"/>
        </w:rPr>
        <w:t xml:space="preserve">Fiksuoti </w:t>
      </w:r>
      <w:r>
        <w:rPr>
          <w:szCs w:val="24"/>
        </w:rPr>
        <w:t>antimikrobinio vaisto</w:t>
      </w:r>
      <w:r w:rsidRPr="007901C4">
        <w:rPr>
          <w:szCs w:val="24"/>
        </w:rPr>
        <w:t xml:space="preserve"> neišdavimą</w:t>
      </w:r>
      <w:r>
        <w:rPr>
          <w:szCs w:val="24"/>
        </w:rPr>
        <w:t>.</w:t>
      </w:r>
    </w:p>
    <w:p w14:paraId="7AE3F625" w14:textId="77777777" w:rsidR="00946F5E" w:rsidRPr="007901C4" w:rsidRDefault="00946F5E" w:rsidP="00946F5E">
      <w:pPr>
        <w:pStyle w:val="Sraopastraipa"/>
        <w:numPr>
          <w:ilvl w:val="2"/>
          <w:numId w:val="27"/>
        </w:numPr>
        <w:spacing w:line="276" w:lineRule="auto"/>
        <w:ind w:left="1843" w:hanging="850"/>
        <w:jc w:val="left"/>
        <w:rPr>
          <w:szCs w:val="24"/>
        </w:rPr>
      </w:pPr>
      <w:r w:rsidRPr="007901C4">
        <w:rPr>
          <w:szCs w:val="24"/>
        </w:rPr>
        <w:t>Matyti slaugomų (priskirtų) pacientų sąrašą</w:t>
      </w:r>
      <w:r>
        <w:rPr>
          <w:szCs w:val="24"/>
        </w:rPr>
        <w:t>.</w:t>
      </w:r>
    </w:p>
    <w:p w14:paraId="1666DCE9" w14:textId="785754B8"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901C4">
        <w:rPr>
          <w:szCs w:val="24"/>
        </w:rPr>
        <w:t>Antimikrobinių vaistų išdavimo metu turės būti fiksuojama informacija ne tik apie su išdavimo faktu susij</w:t>
      </w:r>
      <w:r>
        <w:rPr>
          <w:szCs w:val="24"/>
        </w:rPr>
        <w:t>usiais</w:t>
      </w:r>
      <w:r w:rsidRPr="007901C4">
        <w:rPr>
          <w:szCs w:val="24"/>
        </w:rPr>
        <w:t xml:space="preserve"> duomen</w:t>
      </w:r>
      <w:r>
        <w:rPr>
          <w:szCs w:val="24"/>
        </w:rPr>
        <w:t>imis</w:t>
      </w:r>
      <w:r w:rsidRPr="007901C4">
        <w:rPr>
          <w:szCs w:val="24"/>
        </w:rPr>
        <w:t xml:space="preserve">, bet ir užtikrintas vaisto išdavimo atsekamumas pakuotės lygmenyje. Tuo tikslu </w:t>
      </w:r>
      <w:r>
        <w:rPr>
          <w:szCs w:val="24"/>
        </w:rPr>
        <w:t>turi būti</w:t>
      </w:r>
      <w:r w:rsidRPr="007901C4">
        <w:rPr>
          <w:szCs w:val="24"/>
        </w:rPr>
        <w:t xml:space="preserve"> realizuota </w:t>
      </w:r>
      <w:r>
        <w:rPr>
          <w:szCs w:val="24"/>
        </w:rPr>
        <w:t>MML</w:t>
      </w:r>
      <w:r w:rsidRPr="007901C4">
        <w:rPr>
          <w:szCs w:val="24"/>
        </w:rPr>
        <w:t xml:space="preserve"> IS integracija su </w:t>
      </w:r>
      <w:r w:rsidR="00A3685C">
        <w:rPr>
          <w:szCs w:val="24"/>
        </w:rPr>
        <w:t xml:space="preserve">Kliento </w:t>
      </w:r>
      <w:r w:rsidRPr="007901C4">
        <w:rPr>
          <w:szCs w:val="24"/>
        </w:rPr>
        <w:t xml:space="preserve">įstaigoje naudojama </w:t>
      </w:r>
      <w:r>
        <w:rPr>
          <w:szCs w:val="24"/>
        </w:rPr>
        <w:t>buhalterinės apskaitos programa „</w:t>
      </w:r>
      <w:proofErr w:type="spellStart"/>
      <w:r>
        <w:rPr>
          <w:szCs w:val="24"/>
        </w:rPr>
        <w:t>Visma</w:t>
      </w:r>
      <w:proofErr w:type="spellEnd"/>
      <w:r>
        <w:rPr>
          <w:szCs w:val="24"/>
        </w:rPr>
        <w:t xml:space="preserve"> </w:t>
      </w:r>
      <w:proofErr w:type="spellStart"/>
      <w:r>
        <w:rPr>
          <w:szCs w:val="24"/>
        </w:rPr>
        <w:t>Business</w:t>
      </w:r>
      <w:proofErr w:type="spellEnd"/>
      <w:r>
        <w:rPr>
          <w:szCs w:val="24"/>
        </w:rPr>
        <w:t>“</w:t>
      </w:r>
      <w:r w:rsidR="00A3685C">
        <w:rPr>
          <w:szCs w:val="24"/>
        </w:rPr>
        <w:t xml:space="preserve">, </w:t>
      </w:r>
      <w:r w:rsidRPr="007901C4">
        <w:rPr>
          <w:szCs w:val="24"/>
        </w:rPr>
        <w:t>iš kurios bus pateikiama informacija apie gautas antimikrobinių vaistų pakuotes. Atitinkamai numatomos funkcijos susijusios su antimikrobinių vaistų likučių stebėjimu skyriuje bei Klinikinių vaistų katalogo susiejimo tvarkymo įrankiai su buhalterinės apskaitos program</w:t>
      </w:r>
      <w:r>
        <w:rPr>
          <w:szCs w:val="24"/>
        </w:rPr>
        <w:t>oje</w:t>
      </w:r>
      <w:r w:rsidRPr="007901C4">
        <w:rPr>
          <w:szCs w:val="24"/>
        </w:rPr>
        <w:t xml:space="preserve"> „</w:t>
      </w:r>
      <w:proofErr w:type="spellStart"/>
      <w:r w:rsidRPr="007901C4">
        <w:rPr>
          <w:szCs w:val="24"/>
        </w:rPr>
        <w:t>Visma</w:t>
      </w:r>
      <w:proofErr w:type="spellEnd"/>
      <w:r w:rsidRPr="007901C4">
        <w:rPr>
          <w:szCs w:val="24"/>
        </w:rPr>
        <w:t xml:space="preserve"> </w:t>
      </w:r>
      <w:proofErr w:type="spellStart"/>
      <w:r w:rsidRPr="007901C4">
        <w:rPr>
          <w:szCs w:val="24"/>
        </w:rPr>
        <w:t>Business</w:t>
      </w:r>
      <w:proofErr w:type="spellEnd"/>
      <w:r w:rsidRPr="007901C4">
        <w:rPr>
          <w:szCs w:val="24"/>
        </w:rPr>
        <w:t>“</w:t>
      </w:r>
      <w:r>
        <w:rPr>
          <w:szCs w:val="24"/>
        </w:rPr>
        <w:t xml:space="preserve"> </w:t>
      </w:r>
      <w:r w:rsidRPr="007901C4">
        <w:rPr>
          <w:szCs w:val="24"/>
        </w:rPr>
        <w:t xml:space="preserve">saugoma informacija apie </w:t>
      </w:r>
      <w:r>
        <w:rPr>
          <w:szCs w:val="24"/>
        </w:rPr>
        <w:t xml:space="preserve">antimikrobinius </w:t>
      </w:r>
      <w:r w:rsidRPr="007901C4">
        <w:rPr>
          <w:szCs w:val="24"/>
        </w:rPr>
        <w:t>vaistus ir jų pakuotes.</w:t>
      </w:r>
    </w:p>
    <w:p w14:paraId="033586AD" w14:textId="77777777"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Turi būti sukurta galimybė į</w:t>
      </w:r>
      <w:r w:rsidRPr="00F21F80">
        <w:rPr>
          <w:szCs w:val="24"/>
        </w:rPr>
        <w:t>staigoje sudaryta</w:t>
      </w:r>
      <w:r>
        <w:rPr>
          <w:szCs w:val="24"/>
        </w:rPr>
        <w:t>m</w:t>
      </w:r>
      <w:r w:rsidRPr="00F21F80">
        <w:rPr>
          <w:szCs w:val="24"/>
        </w:rPr>
        <w:t xml:space="preserve"> </w:t>
      </w:r>
      <w:r>
        <w:rPr>
          <w:szCs w:val="24"/>
        </w:rPr>
        <w:t>antimikrobinių vaistų vartojimo valdymo komitetui</w:t>
      </w:r>
      <w:r w:rsidRPr="00F21F80">
        <w:rPr>
          <w:szCs w:val="24"/>
        </w:rPr>
        <w:t xml:space="preserve"> stebėti </w:t>
      </w:r>
      <w:r>
        <w:rPr>
          <w:szCs w:val="24"/>
        </w:rPr>
        <w:t>a</w:t>
      </w:r>
      <w:r w:rsidRPr="00F21F80">
        <w:rPr>
          <w:szCs w:val="24"/>
        </w:rPr>
        <w:t xml:space="preserve">ntimikrobinių vaistų skyrimą tiek per ataskaitas, tiek per konkretaus paciento skyrimų sąrašą. Pagal suteiktas teises </w:t>
      </w:r>
      <w:r>
        <w:rPr>
          <w:szCs w:val="24"/>
        </w:rPr>
        <w:t>antimikrobinių vaistų</w:t>
      </w:r>
      <w:r w:rsidRPr="00F21F80">
        <w:rPr>
          <w:szCs w:val="24"/>
        </w:rPr>
        <w:t xml:space="preserve"> skyrimą kontroliuojantys asmenys galės nutraukti netinkamą </w:t>
      </w:r>
      <w:r>
        <w:rPr>
          <w:szCs w:val="24"/>
        </w:rPr>
        <w:t>antimikrobinio vaisto</w:t>
      </w:r>
      <w:r w:rsidRPr="00F21F80">
        <w:rPr>
          <w:szCs w:val="24"/>
        </w:rPr>
        <w:t xml:space="preserve"> skyrimą ar atlikti kitą suderintą veiksmą sistemoje.</w:t>
      </w:r>
    </w:p>
    <w:p w14:paraId="377C5EE2" w14:textId="71E15A94" w:rsidR="00946F5E" w:rsidRDefault="00A47CCC"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Reikalinga</w:t>
      </w:r>
      <w:r w:rsidRPr="002A660B">
        <w:rPr>
          <w:szCs w:val="24"/>
        </w:rPr>
        <w:t xml:space="preserve"> </w:t>
      </w:r>
      <w:r w:rsidR="00946F5E" w:rsidRPr="002A660B">
        <w:rPr>
          <w:szCs w:val="24"/>
        </w:rPr>
        <w:t xml:space="preserve">sukurti duomenų transformavimą ir pateikimą </w:t>
      </w:r>
      <w:r w:rsidR="00946F5E">
        <w:rPr>
          <w:szCs w:val="24"/>
        </w:rPr>
        <w:t>a</w:t>
      </w:r>
      <w:r w:rsidR="00946F5E" w:rsidRPr="002A660B">
        <w:rPr>
          <w:szCs w:val="24"/>
        </w:rPr>
        <w:t xml:space="preserve">ntimikrobinių vaistų vartojimo stebėjimo ataskaitoms pagal projekto įgyvendinimo metu pateiktą duomenų modelį. </w:t>
      </w:r>
      <w:r>
        <w:rPr>
          <w:szCs w:val="24"/>
        </w:rPr>
        <w:t>Reikalinga</w:t>
      </w:r>
      <w:r w:rsidR="00946F5E" w:rsidRPr="002A660B">
        <w:rPr>
          <w:szCs w:val="24"/>
        </w:rPr>
        <w:t>, kad duomenų modelis atitik</w:t>
      </w:r>
      <w:r>
        <w:rPr>
          <w:szCs w:val="24"/>
        </w:rPr>
        <w:t>tų</w:t>
      </w:r>
      <w:r w:rsidR="00946F5E" w:rsidRPr="002A660B">
        <w:rPr>
          <w:szCs w:val="24"/>
        </w:rPr>
        <w:t xml:space="preserve"> ir apim</w:t>
      </w:r>
      <w:r>
        <w:rPr>
          <w:szCs w:val="24"/>
        </w:rPr>
        <w:t>tų</w:t>
      </w:r>
      <w:r w:rsidR="00946F5E" w:rsidRPr="002A660B">
        <w:rPr>
          <w:szCs w:val="24"/>
        </w:rPr>
        <w:t xml:space="preserve"> </w:t>
      </w:r>
      <w:r w:rsidR="00946F5E">
        <w:rPr>
          <w:szCs w:val="24"/>
        </w:rPr>
        <w:t>a</w:t>
      </w:r>
      <w:r w:rsidR="00946F5E" w:rsidRPr="002A660B">
        <w:rPr>
          <w:szCs w:val="24"/>
        </w:rPr>
        <w:t>ntimikrobinių vaistų vartojimo valdymo stacionarinėse ASPĮ modelyje įvardintus rodiklius, duomenis ir aspektus.</w:t>
      </w:r>
    </w:p>
    <w:p w14:paraId="3950DB3F" w14:textId="3A0F5B5D" w:rsidR="00946F5E"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 xml:space="preserve">Turi būti numatyta galimybė perduoti duomenys </w:t>
      </w:r>
      <w:proofErr w:type="spellStart"/>
      <w:r>
        <w:rPr>
          <w:szCs w:val="24"/>
        </w:rPr>
        <w:t>openEHR</w:t>
      </w:r>
      <w:proofErr w:type="spellEnd"/>
      <w:r>
        <w:rPr>
          <w:szCs w:val="24"/>
        </w:rPr>
        <w:t xml:space="preserve"> formatu </w:t>
      </w:r>
      <w:r w:rsidR="00B16F95">
        <w:rPr>
          <w:szCs w:val="24"/>
        </w:rPr>
        <w:t xml:space="preserve">(arba lygiavertis) </w:t>
      </w:r>
      <w:r>
        <w:rPr>
          <w:szCs w:val="24"/>
        </w:rPr>
        <w:t xml:space="preserve">į Valstybės duomenų agentūros valdomą </w:t>
      </w:r>
      <w:r w:rsidRPr="002A660B">
        <w:rPr>
          <w:szCs w:val="24"/>
        </w:rPr>
        <w:t>Valstybės duomenų valdysenos informacin</w:t>
      </w:r>
      <w:r>
        <w:rPr>
          <w:szCs w:val="24"/>
        </w:rPr>
        <w:t xml:space="preserve">ę </w:t>
      </w:r>
      <w:r w:rsidRPr="002A660B">
        <w:rPr>
          <w:szCs w:val="24"/>
        </w:rPr>
        <w:t>sistem</w:t>
      </w:r>
      <w:r>
        <w:rPr>
          <w:szCs w:val="24"/>
        </w:rPr>
        <w:t>ą.</w:t>
      </w:r>
    </w:p>
    <w:p w14:paraId="6DF7D3E1" w14:textId="4D59AAAF" w:rsidR="00946F5E" w:rsidRPr="007C55D8" w:rsidRDefault="00A3685C"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Kliento į</w:t>
      </w:r>
      <w:r w:rsidR="00946F5E" w:rsidRPr="002A660B">
        <w:rPr>
          <w:szCs w:val="24"/>
        </w:rPr>
        <w:t>staigos mastu buhalterinė anti</w:t>
      </w:r>
      <w:r w:rsidR="00946F5E">
        <w:rPr>
          <w:szCs w:val="24"/>
        </w:rPr>
        <w:t>mikrobinių vaistų</w:t>
      </w:r>
      <w:r w:rsidR="00946F5E" w:rsidRPr="002A660B">
        <w:rPr>
          <w:szCs w:val="24"/>
        </w:rPr>
        <w:t xml:space="preserve"> apskaita bus vykdoma</w:t>
      </w:r>
      <w:r w:rsidR="00946F5E">
        <w:rPr>
          <w:szCs w:val="24"/>
        </w:rPr>
        <w:t xml:space="preserve"> ligoninėje naudojamoje</w:t>
      </w:r>
      <w:r w:rsidR="00946F5E" w:rsidRPr="002A660B">
        <w:rPr>
          <w:szCs w:val="24"/>
        </w:rPr>
        <w:t xml:space="preserve"> </w:t>
      </w:r>
      <w:r w:rsidR="00946F5E" w:rsidRPr="007901C4">
        <w:rPr>
          <w:szCs w:val="24"/>
        </w:rPr>
        <w:t>buhalterinė</w:t>
      </w:r>
      <w:r w:rsidR="00946F5E">
        <w:rPr>
          <w:szCs w:val="24"/>
        </w:rPr>
        <w:t>je</w:t>
      </w:r>
      <w:r w:rsidR="00946F5E" w:rsidRPr="007901C4">
        <w:rPr>
          <w:szCs w:val="24"/>
        </w:rPr>
        <w:t xml:space="preserve"> apskaitos program</w:t>
      </w:r>
      <w:r w:rsidR="00946F5E">
        <w:rPr>
          <w:szCs w:val="24"/>
        </w:rPr>
        <w:t>oje</w:t>
      </w:r>
      <w:r w:rsidR="00946F5E" w:rsidRPr="002A660B">
        <w:rPr>
          <w:szCs w:val="24"/>
        </w:rPr>
        <w:t xml:space="preserve">. </w:t>
      </w:r>
      <w:r w:rsidR="008A6D71">
        <w:rPr>
          <w:szCs w:val="24"/>
        </w:rPr>
        <w:t>Reikalinga</w:t>
      </w:r>
      <w:r w:rsidR="008A6D71" w:rsidRPr="002A660B">
        <w:rPr>
          <w:szCs w:val="24"/>
        </w:rPr>
        <w:t xml:space="preserve"> </w:t>
      </w:r>
      <w:r w:rsidR="00946F5E" w:rsidRPr="002A660B">
        <w:rPr>
          <w:szCs w:val="24"/>
        </w:rPr>
        <w:t xml:space="preserve">sukurti integraciją tarp </w:t>
      </w:r>
      <w:r w:rsidR="00946F5E" w:rsidRPr="007901C4">
        <w:rPr>
          <w:szCs w:val="24"/>
        </w:rPr>
        <w:t>buhalterinės apskaitos program</w:t>
      </w:r>
      <w:r w:rsidR="00946F5E">
        <w:rPr>
          <w:szCs w:val="24"/>
        </w:rPr>
        <w:t>os</w:t>
      </w:r>
      <w:r w:rsidR="00946F5E" w:rsidRPr="007901C4">
        <w:rPr>
          <w:szCs w:val="24"/>
        </w:rPr>
        <w:t xml:space="preserve"> </w:t>
      </w:r>
      <w:r w:rsidR="00946F5E" w:rsidRPr="002A660B">
        <w:rPr>
          <w:szCs w:val="24"/>
        </w:rPr>
        <w:t xml:space="preserve">ir </w:t>
      </w:r>
      <w:r w:rsidR="00946F5E">
        <w:rPr>
          <w:szCs w:val="24"/>
        </w:rPr>
        <w:t>MML</w:t>
      </w:r>
      <w:r w:rsidR="00946F5E" w:rsidRPr="002A660B">
        <w:rPr>
          <w:szCs w:val="24"/>
        </w:rPr>
        <w:t xml:space="preserve"> IS siekiant pateikti iš vaistinės į </w:t>
      </w:r>
      <w:r w:rsidR="00A47CCC">
        <w:rPr>
          <w:szCs w:val="24"/>
        </w:rPr>
        <w:t>ligoninės skyrius</w:t>
      </w:r>
      <w:r w:rsidR="00946F5E" w:rsidRPr="002A660B">
        <w:rPr>
          <w:szCs w:val="24"/>
        </w:rPr>
        <w:t xml:space="preserve"> išduodamų anti</w:t>
      </w:r>
      <w:r w:rsidR="00946F5E">
        <w:rPr>
          <w:szCs w:val="24"/>
        </w:rPr>
        <w:t xml:space="preserve">mikrobinių vaistų </w:t>
      </w:r>
      <w:r w:rsidR="00946F5E" w:rsidRPr="002A660B">
        <w:rPr>
          <w:szCs w:val="24"/>
        </w:rPr>
        <w:t xml:space="preserve">apskaitą, siekiant matyti </w:t>
      </w:r>
      <w:r w:rsidR="00946F5E">
        <w:rPr>
          <w:szCs w:val="24"/>
        </w:rPr>
        <w:t>MML</w:t>
      </w:r>
      <w:r w:rsidR="00946F5E" w:rsidRPr="002A660B">
        <w:rPr>
          <w:szCs w:val="24"/>
        </w:rPr>
        <w:t xml:space="preserve"> IS aplinkoje </w:t>
      </w:r>
      <w:r w:rsidR="00A47CCC">
        <w:rPr>
          <w:szCs w:val="24"/>
        </w:rPr>
        <w:t xml:space="preserve">ligoninės </w:t>
      </w:r>
      <w:r w:rsidR="00946F5E" w:rsidRPr="002A660B">
        <w:rPr>
          <w:szCs w:val="24"/>
        </w:rPr>
        <w:t>skyriu</w:t>
      </w:r>
      <w:r w:rsidR="00A47CCC">
        <w:rPr>
          <w:szCs w:val="24"/>
        </w:rPr>
        <w:t>ose</w:t>
      </w:r>
      <w:r w:rsidR="00946F5E" w:rsidRPr="002A660B">
        <w:rPr>
          <w:szCs w:val="24"/>
        </w:rPr>
        <w:t xml:space="preserve"> turimų anti</w:t>
      </w:r>
      <w:r w:rsidR="00946F5E">
        <w:rPr>
          <w:szCs w:val="24"/>
        </w:rPr>
        <w:t xml:space="preserve">mikrobinių vaistų </w:t>
      </w:r>
      <w:r w:rsidR="00946F5E" w:rsidRPr="002A660B">
        <w:rPr>
          <w:szCs w:val="24"/>
        </w:rPr>
        <w:t xml:space="preserve">likučius bei išduodant pacientui vaistą fiksuoti konkrečios pakuotės išdavimą. Taip pat per integraciją periodiškai bus perduodami duomenys reikalingi atlikti vaistų nurašymo funkcijas. Integracija numatoma realizuoti </w:t>
      </w:r>
      <w:proofErr w:type="spellStart"/>
      <w:r w:rsidR="00946F5E" w:rsidRPr="002A660B">
        <w:rPr>
          <w:szCs w:val="24"/>
        </w:rPr>
        <w:t>Rest</w:t>
      </w:r>
      <w:proofErr w:type="spellEnd"/>
      <w:r w:rsidR="00946F5E" w:rsidRPr="002A660B">
        <w:rPr>
          <w:szCs w:val="24"/>
        </w:rPr>
        <w:t xml:space="preserve"> API pagrindu arba nesant tokiai galimybei, kitomis įmanomomis priemonėmis, tokiomis kaip skaitymas bei rašymas tiesiogiai į duomenų bazę, apsikeitimais failais ar pan. Integracijos kūrimo metu </w:t>
      </w:r>
      <w:r>
        <w:rPr>
          <w:szCs w:val="24"/>
        </w:rPr>
        <w:t>Paslaugų t</w:t>
      </w:r>
      <w:r w:rsidR="00946F5E">
        <w:rPr>
          <w:szCs w:val="24"/>
        </w:rPr>
        <w:t>e</w:t>
      </w:r>
      <w:r>
        <w:rPr>
          <w:szCs w:val="24"/>
        </w:rPr>
        <w:t>i</w:t>
      </w:r>
      <w:r w:rsidR="00946F5E">
        <w:rPr>
          <w:szCs w:val="24"/>
        </w:rPr>
        <w:t>kėjas neturės</w:t>
      </w:r>
      <w:r w:rsidR="00946F5E" w:rsidRPr="002A660B">
        <w:rPr>
          <w:szCs w:val="24"/>
        </w:rPr>
        <w:t xml:space="preserve"> daryti </w:t>
      </w:r>
      <w:r w:rsidR="00946F5E" w:rsidRPr="007901C4">
        <w:rPr>
          <w:szCs w:val="24"/>
        </w:rPr>
        <w:t>buhalterinės apskaitos program</w:t>
      </w:r>
      <w:r w:rsidR="00946F5E">
        <w:rPr>
          <w:szCs w:val="24"/>
        </w:rPr>
        <w:t>os</w:t>
      </w:r>
      <w:r w:rsidR="00946F5E" w:rsidRPr="007901C4">
        <w:rPr>
          <w:szCs w:val="24"/>
        </w:rPr>
        <w:t xml:space="preserve"> „</w:t>
      </w:r>
      <w:proofErr w:type="spellStart"/>
      <w:r w:rsidR="00946F5E" w:rsidRPr="007901C4">
        <w:rPr>
          <w:szCs w:val="24"/>
        </w:rPr>
        <w:t>Visma</w:t>
      </w:r>
      <w:proofErr w:type="spellEnd"/>
      <w:r w:rsidR="00946F5E" w:rsidRPr="007901C4">
        <w:rPr>
          <w:szCs w:val="24"/>
        </w:rPr>
        <w:t xml:space="preserve"> </w:t>
      </w:r>
      <w:proofErr w:type="spellStart"/>
      <w:r w:rsidR="00946F5E" w:rsidRPr="007901C4">
        <w:rPr>
          <w:szCs w:val="24"/>
        </w:rPr>
        <w:t>Business</w:t>
      </w:r>
      <w:proofErr w:type="spellEnd"/>
      <w:r w:rsidR="00946F5E" w:rsidRPr="007901C4">
        <w:rPr>
          <w:szCs w:val="24"/>
        </w:rPr>
        <w:t>“</w:t>
      </w:r>
      <w:r w:rsidR="00946F5E">
        <w:rPr>
          <w:szCs w:val="24"/>
        </w:rPr>
        <w:t xml:space="preserve"> </w:t>
      </w:r>
      <w:r w:rsidR="00946F5E" w:rsidRPr="002A660B">
        <w:rPr>
          <w:szCs w:val="24"/>
        </w:rPr>
        <w:t xml:space="preserve"> pakeitimų</w:t>
      </w:r>
      <w:r w:rsidR="00946F5E">
        <w:rPr>
          <w:szCs w:val="24"/>
        </w:rPr>
        <w:t xml:space="preserve">. Pakeitimus </w:t>
      </w:r>
      <w:r w:rsidR="00946F5E" w:rsidRPr="007901C4">
        <w:rPr>
          <w:szCs w:val="24"/>
        </w:rPr>
        <w:t>buhalterinės apskaitos program</w:t>
      </w:r>
      <w:r w:rsidR="00946F5E">
        <w:rPr>
          <w:szCs w:val="24"/>
        </w:rPr>
        <w:t>oje</w:t>
      </w:r>
      <w:r w:rsidR="00946F5E" w:rsidRPr="007901C4">
        <w:rPr>
          <w:szCs w:val="24"/>
        </w:rPr>
        <w:t xml:space="preserve"> „</w:t>
      </w:r>
      <w:proofErr w:type="spellStart"/>
      <w:r w:rsidR="00946F5E" w:rsidRPr="007901C4">
        <w:rPr>
          <w:szCs w:val="24"/>
        </w:rPr>
        <w:t>Visma</w:t>
      </w:r>
      <w:proofErr w:type="spellEnd"/>
      <w:r w:rsidR="00946F5E" w:rsidRPr="007901C4">
        <w:rPr>
          <w:szCs w:val="24"/>
        </w:rPr>
        <w:t xml:space="preserve"> </w:t>
      </w:r>
      <w:proofErr w:type="spellStart"/>
      <w:r w:rsidR="00946F5E" w:rsidRPr="007901C4">
        <w:rPr>
          <w:szCs w:val="24"/>
        </w:rPr>
        <w:t>Business</w:t>
      </w:r>
      <w:proofErr w:type="spellEnd"/>
      <w:r w:rsidR="00946F5E" w:rsidRPr="007901C4">
        <w:rPr>
          <w:szCs w:val="24"/>
        </w:rPr>
        <w:t>“</w:t>
      </w:r>
      <w:r w:rsidR="00946F5E">
        <w:rPr>
          <w:szCs w:val="24"/>
        </w:rPr>
        <w:t xml:space="preserve"> </w:t>
      </w:r>
      <w:r w:rsidR="00946F5E" w:rsidRPr="002A660B">
        <w:rPr>
          <w:szCs w:val="24"/>
        </w:rPr>
        <w:t xml:space="preserve"> </w:t>
      </w:r>
      <w:r w:rsidR="00946F5E">
        <w:rPr>
          <w:szCs w:val="24"/>
        </w:rPr>
        <w:t xml:space="preserve">atliks </w:t>
      </w:r>
      <w:r>
        <w:rPr>
          <w:szCs w:val="24"/>
        </w:rPr>
        <w:t xml:space="preserve">Kliento </w:t>
      </w:r>
      <w:r w:rsidR="00946F5E">
        <w:rPr>
          <w:szCs w:val="24"/>
        </w:rPr>
        <w:t>specialistai.</w:t>
      </w:r>
    </w:p>
    <w:p w14:paraId="57885054" w14:textId="02C4CD2D" w:rsidR="00946F5E" w:rsidRPr="007C55D8" w:rsidRDefault="00946F5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sidRPr="007C55D8">
        <w:rPr>
          <w:szCs w:val="24"/>
        </w:rPr>
        <w:lastRenderedPageBreak/>
        <w:t>Su</w:t>
      </w:r>
      <w:r>
        <w:rPr>
          <w:szCs w:val="24"/>
        </w:rPr>
        <w:t>kurti ataskaitas atitinkančias Modelio reikalavimus. Ataskaitos ir analizė aktuali iki 20 darbuotojų</w:t>
      </w:r>
      <w:r w:rsidRPr="007C55D8">
        <w:rPr>
          <w:szCs w:val="24"/>
        </w:rPr>
        <w:t>.</w:t>
      </w:r>
    </w:p>
    <w:p w14:paraId="237E8E71" w14:textId="4B549C6F" w:rsidR="00946F5E" w:rsidRDefault="00F30A4A"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P</w:t>
      </w:r>
      <w:r w:rsidR="00946F5E" w:rsidRPr="00FF6563">
        <w:rPr>
          <w:szCs w:val="24"/>
        </w:rPr>
        <w:t xml:space="preserve">ateikiamos licencijuojamos programinės įrangos, jeigu tokios būtų, kaina turi būti įskaičiuota bei apimti ne mažiau kaip 24 mėnesius po </w:t>
      </w:r>
      <w:r>
        <w:rPr>
          <w:szCs w:val="24"/>
        </w:rPr>
        <w:t>paslaugų suteikimo</w:t>
      </w:r>
      <w:r w:rsidR="00946F5E" w:rsidRPr="00FF6563">
        <w:rPr>
          <w:szCs w:val="24"/>
        </w:rPr>
        <w:t>.</w:t>
      </w:r>
    </w:p>
    <w:p w14:paraId="27DD0ACF" w14:textId="2AA5A0BD" w:rsidR="00F71ACE" w:rsidRDefault="00F71ACE" w:rsidP="00946F5E">
      <w:pPr>
        <w:pStyle w:val="Sraopastraipa"/>
        <w:numPr>
          <w:ilvl w:val="1"/>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szCs w:val="24"/>
        </w:rPr>
      </w:pPr>
      <w:r>
        <w:rPr>
          <w:szCs w:val="24"/>
        </w:rPr>
        <w:t xml:space="preserve">Perkamų paslaugų apimtis </w:t>
      </w:r>
      <w:r w:rsidR="00F8106A">
        <w:rPr>
          <w:szCs w:val="24"/>
        </w:rPr>
        <w:t>(</w:t>
      </w:r>
      <w:r>
        <w:rPr>
          <w:szCs w:val="24"/>
        </w:rPr>
        <w:t>kiekis):</w:t>
      </w:r>
    </w:p>
    <w:tbl>
      <w:tblPr>
        <w:tblStyle w:val="Lentelstinklelis"/>
        <w:tblW w:w="9642" w:type="dxa"/>
        <w:tblLook w:val="04A0" w:firstRow="1" w:lastRow="0" w:firstColumn="1" w:lastColumn="0" w:noHBand="0" w:noVBand="1"/>
      </w:tblPr>
      <w:tblGrid>
        <w:gridCol w:w="875"/>
        <w:gridCol w:w="5242"/>
        <w:gridCol w:w="1669"/>
        <w:gridCol w:w="1856"/>
      </w:tblGrid>
      <w:tr w:rsidR="00F71ACE" w14:paraId="65D47D6C" w14:textId="77777777" w:rsidTr="00F71ACE">
        <w:trPr>
          <w:trHeight w:val="629"/>
        </w:trPr>
        <w:tc>
          <w:tcPr>
            <w:tcW w:w="875" w:type="dxa"/>
          </w:tcPr>
          <w:p w14:paraId="12E75ABE" w14:textId="77777777" w:rsidR="00F71ACE" w:rsidRPr="008A2B44" w:rsidRDefault="00F71ACE" w:rsidP="000B63E1">
            <w:pPr>
              <w:jc w:val="center"/>
              <w:rPr>
                <w:b/>
                <w:bCs/>
                <w:sz w:val="24"/>
                <w:lang w:eastAsia="en-US"/>
              </w:rPr>
            </w:pPr>
            <w:r w:rsidRPr="008A2B44">
              <w:rPr>
                <w:b/>
                <w:bCs/>
                <w:sz w:val="24"/>
                <w:lang w:eastAsia="en-US"/>
              </w:rPr>
              <w:t>Eil. n</w:t>
            </w:r>
            <w:proofErr w:type="spellStart"/>
            <w:r w:rsidRPr="008A2B44">
              <w:rPr>
                <w:b/>
                <w:bCs/>
                <w:sz w:val="24"/>
                <w:lang w:eastAsia="en-US"/>
              </w:rPr>
              <w:t>r.</w:t>
            </w:r>
            <w:proofErr w:type="spellEnd"/>
          </w:p>
        </w:tc>
        <w:tc>
          <w:tcPr>
            <w:tcW w:w="5242" w:type="dxa"/>
          </w:tcPr>
          <w:p w14:paraId="5090E05F" w14:textId="77777777" w:rsidR="00F71ACE" w:rsidRPr="008A2B44" w:rsidRDefault="00F71ACE" w:rsidP="000B63E1">
            <w:pPr>
              <w:jc w:val="center"/>
              <w:rPr>
                <w:b/>
                <w:bCs/>
                <w:sz w:val="24"/>
                <w:lang w:eastAsia="en-US"/>
              </w:rPr>
            </w:pPr>
            <w:r w:rsidRPr="008A2B44">
              <w:rPr>
                <w:b/>
                <w:bCs/>
                <w:sz w:val="24"/>
                <w:lang w:eastAsia="en-US"/>
              </w:rPr>
              <w:t>Paslaugų pavadinimas</w:t>
            </w:r>
          </w:p>
        </w:tc>
        <w:tc>
          <w:tcPr>
            <w:tcW w:w="1669" w:type="dxa"/>
          </w:tcPr>
          <w:p w14:paraId="60FC82F0" w14:textId="77777777" w:rsidR="00F71ACE" w:rsidRPr="008A2B44" w:rsidRDefault="00F71ACE" w:rsidP="000B63E1">
            <w:pPr>
              <w:jc w:val="center"/>
              <w:rPr>
                <w:b/>
                <w:bCs/>
                <w:sz w:val="24"/>
                <w:lang w:eastAsia="en-US"/>
              </w:rPr>
            </w:pPr>
            <w:r w:rsidRPr="008A2B44">
              <w:rPr>
                <w:b/>
                <w:bCs/>
                <w:sz w:val="24"/>
                <w:lang w:eastAsia="en-US"/>
              </w:rPr>
              <w:t>Mato vnt.</w:t>
            </w:r>
          </w:p>
        </w:tc>
        <w:tc>
          <w:tcPr>
            <w:tcW w:w="1856" w:type="dxa"/>
          </w:tcPr>
          <w:p w14:paraId="523816A4" w14:textId="77777777" w:rsidR="00F71ACE" w:rsidRPr="008A2B44" w:rsidRDefault="00F71ACE" w:rsidP="000B63E1">
            <w:pPr>
              <w:jc w:val="center"/>
              <w:rPr>
                <w:b/>
                <w:bCs/>
                <w:sz w:val="24"/>
                <w:lang w:eastAsia="en-US"/>
              </w:rPr>
            </w:pPr>
            <w:r w:rsidRPr="008A2B44">
              <w:rPr>
                <w:b/>
                <w:bCs/>
                <w:sz w:val="24"/>
                <w:lang w:eastAsia="en-US"/>
              </w:rPr>
              <w:t>Kiekis</w:t>
            </w:r>
          </w:p>
        </w:tc>
      </w:tr>
      <w:tr w:rsidR="00F71ACE" w14:paraId="5B45BE7D" w14:textId="77777777" w:rsidTr="00F71ACE">
        <w:trPr>
          <w:trHeight w:val="1519"/>
        </w:trPr>
        <w:tc>
          <w:tcPr>
            <w:tcW w:w="875" w:type="dxa"/>
          </w:tcPr>
          <w:p w14:paraId="23DC7A2B" w14:textId="77777777" w:rsidR="00F71ACE" w:rsidRDefault="00F71ACE" w:rsidP="000B63E1">
            <w:pPr>
              <w:jc w:val="both"/>
              <w:rPr>
                <w:sz w:val="24"/>
                <w:lang w:eastAsia="en-US"/>
              </w:rPr>
            </w:pPr>
            <w:r>
              <w:rPr>
                <w:sz w:val="24"/>
                <w:lang w:eastAsia="en-US"/>
              </w:rPr>
              <w:t>1.</w:t>
            </w:r>
          </w:p>
        </w:tc>
        <w:tc>
          <w:tcPr>
            <w:tcW w:w="5242" w:type="dxa"/>
          </w:tcPr>
          <w:p w14:paraId="5C47869B" w14:textId="77777777" w:rsidR="00F71ACE" w:rsidRDefault="00F71ACE" w:rsidP="000B63E1">
            <w:pPr>
              <w:jc w:val="both"/>
              <w:rPr>
                <w:sz w:val="24"/>
                <w:lang w:eastAsia="en-US"/>
              </w:rPr>
            </w:pPr>
            <w:r>
              <w:rPr>
                <w:sz w:val="24"/>
                <w:szCs w:val="24"/>
                <w:lang w:eastAsia="en-US"/>
              </w:rPr>
              <w:t>A</w:t>
            </w:r>
            <w:r w:rsidRPr="00622865">
              <w:rPr>
                <w:sz w:val="24"/>
                <w:szCs w:val="24"/>
                <w:lang w:eastAsia="en-US"/>
              </w:rPr>
              <w:t xml:space="preserve">ntimikrobinių vaistų vartojimo valdymo modulio sukūrimo ir informacinės sistemos adaptacijos ir integracijų su bendra IT platforma </w:t>
            </w:r>
            <w:r>
              <w:rPr>
                <w:sz w:val="24"/>
                <w:szCs w:val="24"/>
                <w:lang w:eastAsia="en-US"/>
              </w:rPr>
              <w:t>programavimo paslaugos, įskaitant ir techninės specifikacijos 4.24 punkte nurodytas paslaugas (jei taikoma)</w:t>
            </w:r>
          </w:p>
        </w:tc>
        <w:tc>
          <w:tcPr>
            <w:tcW w:w="1669" w:type="dxa"/>
          </w:tcPr>
          <w:p w14:paraId="3F03D0FC" w14:textId="77777777" w:rsidR="00F71ACE" w:rsidRDefault="00F71ACE" w:rsidP="000B63E1">
            <w:pPr>
              <w:jc w:val="center"/>
              <w:rPr>
                <w:sz w:val="24"/>
                <w:lang w:eastAsia="en-US"/>
              </w:rPr>
            </w:pPr>
            <w:r>
              <w:rPr>
                <w:sz w:val="24"/>
                <w:lang w:eastAsia="en-US"/>
              </w:rPr>
              <w:t>vnt.</w:t>
            </w:r>
          </w:p>
        </w:tc>
        <w:tc>
          <w:tcPr>
            <w:tcW w:w="1856" w:type="dxa"/>
          </w:tcPr>
          <w:p w14:paraId="107523E0" w14:textId="77777777" w:rsidR="00F71ACE" w:rsidRDefault="00F71ACE" w:rsidP="000B63E1">
            <w:pPr>
              <w:jc w:val="center"/>
              <w:rPr>
                <w:sz w:val="24"/>
                <w:lang w:eastAsia="en-US"/>
              </w:rPr>
            </w:pPr>
            <w:r>
              <w:rPr>
                <w:sz w:val="24"/>
                <w:lang w:eastAsia="en-US"/>
              </w:rPr>
              <w:t>1</w:t>
            </w:r>
          </w:p>
        </w:tc>
      </w:tr>
      <w:tr w:rsidR="00F71ACE" w14:paraId="65295D3F" w14:textId="77777777" w:rsidTr="00F71ACE">
        <w:trPr>
          <w:trHeight w:val="552"/>
        </w:trPr>
        <w:tc>
          <w:tcPr>
            <w:tcW w:w="875" w:type="dxa"/>
          </w:tcPr>
          <w:p w14:paraId="1DA9ACEF" w14:textId="77777777" w:rsidR="00F71ACE" w:rsidRDefault="00F71ACE" w:rsidP="000B63E1">
            <w:pPr>
              <w:jc w:val="both"/>
              <w:rPr>
                <w:sz w:val="24"/>
                <w:lang w:eastAsia="en-US"/>
              </w:rPr>
            </w:pPr>
            <w:r>
              <w:rPr>
                <w:sz w:val="24"/>
                <w:lang w:eastAsia="en-US"/>
              </w:rPr>
              <w:t>2.</w:t>
            </w:r>
          </w:p>
        </w:tc>
        <w:tc>
          <w:tcPr>
            <w:tcW w:w="5242" w:type="dxa"/>
          </w:tcPr>
          <w:p w14:paraId="115C1967" w14:textId="77777777" w:rsidR="00F71ACE" w:rsidRDefault="00F71ACE" w:rsidP="000B63E1">
            <w:pPr>
              <w:jc w:val="both"/>
              <w:rPr>
                <w:sz w:val="24"/>
                <w:lang w:eastAsia="en-US"/>
              </w:rPr>
            </w:pPr>
            <w:r>
              <w:rPr>
                <w:sz w:val="24"/>
                <w:szCs w:val="24"/>
                <w:lang w:eastAsia="en-US"/>
              </w:rPr>
              <w:t>Techninės specifikacijos 4.23 punkte nurodytos paslaugos</w:t>
            </w:r>
          </w:p>
        </w:tc>
        <w:tc>
          <w:tcPr>
            <w:tcW w:w="1669" w:type="dxa"/>
          </w:tcPr>
          <w:p w14:paraId="15475053" w14:textId="77777777" w:rsidR="00F71ACE" w:rsidRDefault="00F71ACE" w:rsidP="000B63E1">
            <w:pPr>
              <w:jc w:val="center"/>
              <w:rPr>
                <w:sz w:val="24"/>
                <w:lang w:eastAsia="en-US"/>
              </w:rPr>
            </w:pPr>
            <w:r>
              <w:rPr>
                <w:sz w:val="24"/>
                <w:lang w:eastAsia="en-US"/>
              </w:rPr>
              <w:t>vnt.</w:t>
            </w:r>
          </w:p>
        </w:tc>
        <w:tc>
          <w:tcPr>
            <w:tcW w:w="1856" w:type="dxa"/>
          </w:tcPr>
          <w:p w14:paraId="6BE133B3" w14:textId="77777777" w:rsidR="00F71ACE" w:rsidRDefault="00F71ACE" w:rsidP="000B63E1">
            <w:pPr>
              <w:jc w:val="center"/>
              <w:rPr>
                <w:sz w:val="24"/>
                <w:lang w:eastAsia="en-US"/>
              </w:rPr>
            </w:pPr>
            <w:r>
              <w:rPr>
                <w:sz w:val="24"/>
                <w:lang w:eastAsia="en-US"/>
              </w:rPr>
              <w:t>1</w:t>
            </w:r>
          </w:p>
        </w:tc>
      </w:tr>
    </w:tbl>
    <w:p w14:paraId="492B5C6B" w14:textId="77777777" w:rsidR="00946F5E" w:rsidRDefault="00946F5E" w:rsidP="00946F5E">
      <w:pPr>
        <w:pBdr>
          <w:bottom w:val="single" w:sz="12" w:space="1" w:color="auto"/>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2691CC95" w14:textId="77777777" w:rsidR="00F71ACE" w:rsidRPr="00670348" w:rsidRDefault="00F71ACE" w:rsidP="00946F5E">
      <w:pPr>
        <w:pBdr>
          <w:bottom w:val="single" w:sz="12" w:space="1" w:color="auto"/>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26D40310" w14:textId="77777777" w:rsidR="00B16F95" w:rsidRDefault="005B6157" w:rsidP="00B16F9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Cs/>
          <w:sz w:val="24"/>
          <w:szCs w:val="24"/>
          <w:shd w:val="clear" w:color="auto" w:fill="FFFFFF"/>
          <w:lang w:eastAsia="en-US"/>
        </w:rPr>
      </w:pPr>
      <w:r w:rsidRPr="00695B4A">
        <w:rPr>
          <w:rFonts w:ascii="Times New Roman" w:hAnsi="Times New Roman" w:cs="Times New Roman"/>
          <w:b/>
          <w:bCs/>
          <w:sz w:val="24"/>
          <w:szCs w:val="24"/>
        </w:rPr>
        <w:t>Kiti reikalavimai</w:t>
      </w:r>
      <w:r w:rsidRPr="00695B4A">
        <w:rPr>
          <w:rFonts w:ascii="Times New Roman" w:hAnsi="Times New Roman" w:cs="Times New Roman"/>
          <w:sz w:val="24"/>
          <w:szCs w:val="24"/>
        </w:rPr>
        <w:t xml:space="preserve">. Paslaugų teikėjas </w:t>
      </w:r>
      <w:r w:rsidRPr="00695B4A">
        <w:rPr>
          <w:rFonts w:ascii="Times New Roman" w:eastAsia="Times New Roman" w:hAnsi="Times New Roman" w:cs="Times New Roman"/>
          <w:kern w:val="2"/>
          <w:sz w:val="24"/>
          <w:szCs w:val="24"/>
          <w:lang w:eastAsia="en-US"/>
          <w14:ligatures w14:val="standardContextual"/>
        </w:rPr>
        <w:t xml:space="preserve">įsipareigoja teikiamoms paslaugoms taikyti informacijos saugumo valdymo sistemos reikalavimus pagal ISO/IEC 27001 standartą arba lygiavertį. </w:t>
      </w:r>
      <w:r w:rsidRPr="00695B4A">
        <w:rPr>
          <w:rFonts w:ascii="Times New Roman" w:hAnsi="Times New Roman" w:cs="Times New Roman"/>
          <w:sz w:val="24"/>
          <w:szCs w:val="24"/>
        </w:rPr>
        <w:t xml:space="preserve"> </w:t>
      </w:r>
      <w:r w:rsidRPr="00C70CE2">
        <w:rPr>
          <w:rFonts w:ascii="Times New Roman" w:eastAsia="Calibri" w:hAnsi="Times New Roman" w:cs="Times New Roman"/>
          <w:b/>
          <w:bCs/>
          <w:color w:val="FF0000"/>
          <w:sz w:val="24"/>
          <w:szCs w:val="24"/>
          <w:u w:val="single"/>
          <w:lang w:eastAsia="en-US"/>
        </w:rPr>
        <w:t>Iki pasiūlymų pateikimo termino pabaigos turi būti pateiktas:</w:t>
      </w:r>
      <w:r w:rsidRPr="00695B4A">
        <w:rPr>
          <w:rFonts w:ascii="Times New Roman" w:eastAsia="Calibri" w:hAnsi="Times New Roman" w:cs="Times New Roman"/>
          <w:sz w:val="24"/>
          <w:szCs w:val="24"/>
          <w:lang w:eastAsia="en-US"/>
        </w:rPr>
        <w:t xml:space="preserve"> </w:t>
      </w:r>
      <w:r w:rsidR="005A5C7B">
        <w:rPr>
          <w:rFonts w:ascii="Times New Roman" w:eastAsia="Calibri" w:hAnsi="Times New Roman" w:cs="Times New Roman"/>
          <w:sz w:val="24"/>
          <w:szCs w:val="24"/>
          <w:lang w:eastAsia="en-US"/>
        </w:rPr>
        <w:t>„</w:t>
      </w:r>
      <w:r w:rsidRPr="00695B4A">
        <w:rPr>
          <w:rFonts w:ascii="Times New Roman" w:eastAsia="Calibri" w:hAnsi="Times New Roman" w:cs="Times New Roman"/>
          <w:sz w:val="24"/>
          <w:szCs w:val="24"/>
          <w:lang w:eastAsia="en-US"/>
        </w:rPr>
        <w:t xml:space="preserve">LST EN ISO/IEC 27001:2023 </w:t>
      </w:r>
      <w:r w:rsidRPr="00695B4A">
        <w:rPr>
          <w:rFonts w:ascii="Times New Roman" w:eastAsia="Calibri" w:hAnsi="Times New Roman" w:cs="Times New Roman"/>
          <w:bCs/>
          <w:sz w:val="24"/>
          <w:szCs w:val="24"/>
          <w:shd w:val="clear" w:color="auto" w:fill="FFFFFF"/>
          <w:lang w:eastAsia="en-US"/>
        </w:rPr>
        <w:t>Informacijos saugumas, kibernetinis saugumas ir privatumo apsauga. Informacijos saugumo valdymo sistemos. Reikalavimai (ISO/IEC 27001:2022)</w:t>
      </w:r>
      <w:r w:rsidR="005A5C7B">
        <w:rPr>
          <w:rFonts w:ascii="Times New Roman" w:eastAsia="Calibri" w:hAnsi="Times New Roman" w:cs="Times New Roman"/>
          <w:bCs/>
          <w:sz w:val="24"/>
          <w:szCs w:val="24"/>
          <w:shd w:val="clear" w:color="auto" w:fill="FFFFFF"/>
          <w:lang w:eastAsia="en-US"/>
        </w:rPr>
        <w:t>“</w:t>
      </w:r>
      <w:r w:rsidRPr="00695B4A">
        <w:rPr>
          <w:rFonts w:ascii="Times New Roman" w:eastAsia="Calibri" w:hAnsi="Times New Roman" w:cs="Times New Roman"/>
          <w:bCs/>
          <w:sz w:val="24"/>
          <w:szCs w:val="24"/>
          <w:shd w:val="clear" w:color="auto" w:fill="FFFFFF"/>
          <w:lang w:eastAsia="en-US"/>
        </w:rPr>
        <w:t xml:space="preserve"> standarto (arba lygiavertis)  sertifikatas.</w:t>
      </w:r>
    </w:p>
    <w:p w14:paraId="3437CE81" w14:textId="4907D728" w:rsidR="00B16F95" w:rsidRPr="00B16F95" w:rsidRDefault="00B16F95" w:rsidP="00B16F9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Cs/>
          <w:sz w:val="24"/>
          <w:szCs w:val="24"/>
          <w:shd w:val="clear" w:color="auto" w:fill="FFFFFF"/>
          <w:lang w:eastAsia="en-US"/>
        </w:rPr>
      </w:pPr>
      <w:r w:rsidRPr="00B16F95">
        <w:rPr>
          <w:rFonts w:ascii="Times New Roman" w:hAnsi="Times New Roman" w:cs="Times New Roman"/>
          <w:b/>
          <w:bCs/>
          <w:sz w:val="24"/>
          <w:szCs w:val="24"/>
        </w:rPr>
        <w:t>Pastaba.</w:t>
      </w:r>
      <w:r>
        <w:rPr>
          <w:rFonts w:ascii="Times New Roman" w:hAnsi="Times New Roman" w:cs="Times New Roman"/>
          <w:sz w:val="24"/>
          <w:szCs w:val="24"/>
        </w:rPr>
        <w:t xml:space="preserve"> </w:t>
      </w:r>
      <w:r w:rsidRPr="00B16F95">
        <w:rPr>
          <w:rFonts w:ascii="Times New Roman" w:hAnsi="Times New Roman" w:cs="Times New Roman"/>
          <w:sz w:val="24"/>
          <w:szCs w:val="24"/>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09D25DE" w14:textId="77777777" w:rsidR="00B16F95" w:rsidRPr="00695B4A" w:rsidRDefault="00B16F95" w:rsidP="005B615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44B72B18"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23B176F8"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7ADA3B2B"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6BC751F3"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03FE1F55"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1AFF949F"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32CA0F88"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213F341B"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018A1FA5"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5649DE42"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3DDC4510"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60DB5218"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09B629BE"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48023785"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50067DBE"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30166978" w14:textId="77777777" w:rsidR="00695B4A" w:rsidRDefault="00695B4A" w:rsidP="00191CC4">
      <w:pPr>
        <w:spacing w:after="0" w:line="240" w:lineRule="auto"/>
        <w:jc w:val="both"/>
        <w:rPr>
          <w:rFonts w:ascii="Times New Roman" w:eastAsia="Times New Roman" w:hAnsi="Times New Roman" w:cs="Times New Roman"/>
          <w:sz w:val="24"/>
          <w:szCs w:val="20"/>
          <w:lang w:eastAsia="en-US"/>
        </w:rPr>
      </w:pPr>
    </w:p>
    <w:p w14:paraId="4B3A8B13"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4B6CFE06"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7903DBB0"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72C73FBD"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53E2F5F2"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7ED57319"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65C607AD"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0F2AB465"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2EA8DC38" w14:textId="77777777" w:rsidR="00C70CE2" w:rsidRDefault="00C70CE2" w:rsidP="00191CC4">
      <w:pPr>
        <w:spacing w:after="0" w:line="240" w:lineRule="auto"/>
        <w:jc w:val="both"/>
        <w:rPr>
          <w:rFonts w:ascii="Times New Roman" w:eastAsia="Times New Roman" w:hAnsi="Times New Roman" w:cs="Times New Roman"/>
          <w:sz w:val="24"/>
          <w:szCs w:val="20"/>
          <w:lang w:eastAsia="en-US"/>
        </w:rPr>
      </w:pPr>
    </w:p>
    <w:p w14:paraId="01053933" w14:textId="77777777" w:rsidR="00946F5E" w:rsidRDefault="00946F5E" w:rsidP="00191CC4">
      <w:pPr>
        <w:spacing w:after="0" w:line="240" w:lineRule="auto"/>
        <w:jc w:val="both"/>
        <w:rPr>
          <w:rFonts w:ascii="Times New Roman" w:eastAsia="Times New Roman" w:hAnsi="Times New Roman" w:cs="Times New Roman"/>
          <w:sz w:val="24"/>
          <w:szCs w:val="20"/>
          <w:lang w:eastAsia="en-US"/>
        </w:rPr>
      </w:pPr>
    </w:p>
    <w:p w14:paraId="4D2CE789" w14:textId="77777777" w:rsidR="0099300D" w:rsidRDefault="0099300D" w:rsidP="00191CC4">
      <w:pPr>
        <w:spacing w:after="0" w:line="240" w:lineRule="auto"/>
        <w:jc w:val="both"/>
        <w:rPr>
          <w:rFonts w:ascii="Times New Roman" w:eastAsia="Times New Roman" w:hAnsi="Times New Roman" w:cs="Times New Roman"/>
          <w:sz w:val="24"/>
          <w:szCs w:val="20"/>
          <w:lang w:eastAsia="en-US"/>
        </w:rPr>
      </w:pPr>
    </w:p>
    <w:p w14:paraId="50BDB64B" w14:textId="77777777" w:rsidR="006C7D57" w:rsidRDefault="006C7D57" w:rsidP="00191CC4">
      <w:pPr>
        <w:spacing w:after="0" w:line="240" w:lineRule="auto"/>
        <w:jc w:val="both"/>
        <w:rPr>
          <w:rFonts w:ascii="Times New Roman" w:eastAsia="Times New Roman" w:hAnsi="Times New Roman" w:cs="Times New Roman"/>
          <w:sz w:val="24"/>
          <w:szCs w:val="20"/>
          <w:lang w:eastAsia="en-US"/>
        </w:rPr>
      </w:pPr>
    </w:p>
    <w:p w14:paraId="24C038AF" w14:textId="77777777" w:rsidR="00F71ACE" w:rsidRDefault="00F71ACE" w:rsidP="00191CC4">
      <w:pPr>
        <w:spacing w:after="0" w:line="240" w:lineRule="auto"/>
        <w:jc w:val="both"/>
        <w:rPr>
          <w:rFonts w:ascii="Times New Roman" w:eastAsia="Times New Roman" w:hAnsi="Times New Roman" w:cs="Times New Roman"/>
          <w:sz w:val="24"/>
          <w:szCs w:val="20"/>
          <w:lang w:eastAsia="en-US"/>
        </w:rPr>
      </w:pPr>
    </w:p>
    <w:p w14:paraId="4B9F15A7" w14:textId="77777777" w:rsidR="00F71ACE" w:rsidRDefault="00F71ACE" w:rsidP="00191CC4">
      <w:pPr>
        <w:spacing w:after="0" w:line="240" w:lineRule="auto"/>
        <w:jc w:val="both"/>
        <w:rPr>
          <w:rFonts w:ascii="Times New Roman" w:eastAsia="Times New Roman" w:hAnsi="Times New Roman" w:cs="Times New Roman"/>
          <w:sz w:val="24"/>
          <w:szCs w:val="20"/>
          <w:lang w:eastAsia="en-US"/>
        </w:rPr>
      </w:pPr>
    </w:p>
    <w:p w14:paraId="48291FE1" w14:textId="77777777" w:rsidR="009A17E1" w:rsidRPr="00946F5E" w:rsidRDefault="009A17E1" w:rsidP="00191CC4">
      <w:pPr>
        <w:spacing w:after="0" w:line="240" w:lineRule="auto"/>
        <w:jc w:val="both"/>
        <w:rPr>
          <w:rFonts w:ascii="Times New Roman" w:eastAsia="Times New Roman" w:hAnsi="Times New Roman" w:cs="Times New Roman"/>
          <w:sz w:val="24"/>
          <w:szCs w:val="20"/>
          <w:lang w:eastAsia="en-US"/>
        </w:rPr>
      </w:pPr>
    </w:p>
    <w:p w14:paraId="0728CC7B" w14:textId="1A3EEA1F" w:rsidR="0010318D" w:rsidRDefault="006409F1" w:rsidP="00D305E6">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191CC4" w:rsidRPr="00191CC4">
        <w:rPr>
          <w:rFonts w:ascii="Times New Roman" w:eastAsia="Times New Roman" w:hAnsi="Times New Roman" w:cs="Times New Roman"/>
          <w:sz w:val="24"/>
          <w:szCs w:val="20"/>
          <w:lang w:eastAsia="en-US"/>
        </w:rPr>
        <w:t>2 priedas</w:t>
      </w:r>
    </w:p>
    <w:p w14:paraId="78B96FE3" w14:textId="4D6B9952" w:rsidR="001A4FF2" w:rsidRPr="001A4FF2" w:rsidRDefault="001A4FF2" w:rsidP="001A4FF2">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322C526F" w14:textId="33E5CDFC" w:rsidR="0007613B" w:rsidRPr="001A4FF2" w:rsidRDefault="0007613B" w:rsidP="001A4FF2">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E6674E8" w14:textId="5EE541BE" w:rsidR="00191CC4" w:rsidRDefault="00946F5E" w:rsidP="00946F5E">
      <w:pPr>
        <w:suppressAutoHyphens/>
        <w:spacing w:after="0" w:line="240" w:lineRule="auto"/>
        <w:jc w:val="center"/>
        <w:rPr>
          <w:rFonts w:ascii="Times New Roman" w:eastAsia="Times New Roman" w:hAnsi="Times New Roman" w:cs="Times New Roman"/>
          <w:b/>
          <w:bCs/>
          <w:iCs/>
          <w:sz w:val="24"/>
          <w:szCs w:val="24"/>
          <w:lang w:eastAsia="en-US"/>
        </w:rPr>
      </w:pPr>
      <w:r w:rsidRPr="00D602CE">
        <w:rPr>
          <w:rFonts w:ascii="Times New Roman" w:eastAsia="Times New Roman" w:hAnsi="Times New Roman" w:cs="Times New Roman"/>
          <w:b/>
          <w:bCs/>
          <w:iCs/>
          <w:sz w:val="24"/>
          <w:szCs w:val="24"/>
          <w:lang w:eastAsia="en-US"/>
        </w:rPr>
        <w:t>ANTIMIKROBINIŲ VAISTŲ VARTOJIMO VALDYMO MODULIO SUKŪRIMO IR</w:t>
      </w:r>
      <w:r>
        <w:rPr>
          <w:rFonts w:ascii="Times New Roman" w:eastAsia="Times New Roman" w:hAnsi="Times New Roman" w:cs="Times New Roman"/>
          <w:b/>
          <w:bCs/>
          <w:iCs/>
          <w:sz w:val="24"/>
          <w:szCs w:val="24"/>
          <w:lang w:eastAsia="en-US"/>
        </w:rPr>
        <w:t xml:space="preserve"> </w:t>
      </w:r>
      <w:r w:rsidRPr="00D602CE">
        <w:rPr>
          <w:rFonts w:ascii="Times New Roman" w:eastAsia="Times New Roman" w:hAnsi="Times New Roman" w:cs="Times New Roman"/>
          <w:b/>
          <w:bCs/>
          <w:iCs/>
          <w:sz w:val="24"/>
          <w:szCs w:val="24"/>
          <w:lang w:eastAsia="en-US"/>
        </w:rPr>
        <w:t>INFORMACINĖS SISTEMOS</w:t>
      </w:r>
      <w:r>
        <w:rPr>
          <w:rFonts w:ascii="Times New Roman" w:eastAsia="Times New Roman" w:hAnsi="Times New Roman" w:cs="Times New Roman"/>
          <w:b/>
          <w:bCs/>
          <w:iCs/>
          <w:sz w:val="24"/>
          <w:szCs w:val="24"/>
          <w:lang w:eastAsia="en-US"/>
        </w:rPr>
        <w:t xml:space="preserve"> </w:t>
      </w:r>
      <w:r w:rsidRPr="00D602CE">
        <w:rPr>
          <w:rFonts w:ascii="Times New Roman" w:eastAsia="Times New Roman" w:hAnsi="Times New Roman" w:cs="Times New Roman"/>
          <w:b/>
          <w:bCs/>
          <w:iCs/>
          <w:sz w:val="24"/>
          <w:szCs w:val="24"/>
          <w:lang w:eastAsia="en-US"/>
        </w:rPr>
        <w:t>ADAPTACIJOS IR INTEGRACIJŲ SU BENDRA IT PLATFORMA PASLAUG</w:t>
      </w:r>
      <w:r>
        <w:rPr>
          <w:rFonts w:ascii="Times New Roman" w:eastAsia="Times New Roman" w:hAnsi="Times New Roman" w:cs="Times New Roman"/>
          <w:b/>
          <w:bCs/>
          <w:iCs/>
          <w:sz w:val="24"/>
          <w:szCs w:val="24"/>
          <w:lang w:eastAsia="en-US"/>
        </w:rPr>
        <w:t>OS</w:t>
      </w:r>
    </w:p>
    <w:p w14:paraId="5CF5277B" w14:textId="77777777" w:rsidR="00946F5E" w:rsidRPr="00946F5E" w:rsidRDefault="00946F5E" w:rsidP="00946F5E">
      <w:pPr>
        <w:suppressAutoHyphens/>
        <w:spacing w:after="0" w:line="240" w:lineRule="auto"/>
        <w:jc w:val="center"/>
        <w:rPr>
          <w:rFonts w:ascii="Times New Roman" w:eastAsia="Times New Roman" w:hAnsi="Times New Roman" w:cs="Times New Roman"/>
          <w:b/>
          <w:bCs/>
          <w:iCs/>
          <w:sz w:val="24"/>
          <w:szCs w:val="24"/>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3"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4"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4"/>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 xml:space="preserve">(pvz. nė vienas dalyvio (juridinio asmens) asmuo tiesiogiai ar netiesiogiai, ar kartu su susijusiais asmenimis nevaldo daugiau kaip 50 proc. akcijų, pajų, </w:t>
            </w:r>
            <w:r w:rsidRPr="0010318D">
              <w:rPr>
                <w:i/>
                <w:iCs/>
                <w:sz w:val="24"/>
                <w:szCs w:val="24"/>
                <w:lang w:eastAsia="en-US"/>
              </w:rPr>
              <w:lastRenderedPageBreak/>
              <w:t>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lastRenderedPageBreak/>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5"/>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asmens (-ų) registracijos 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w:t>
            </w:r>
            <w:proofErr w:type="spellStart"/>
            <w:r w:rsidRPr="004612A7">
              <w:rPr>
                <w:rFonts w:eastAsia="SimSun"/>
                <w:sz w:val="24"/>
                <w:szCs w:val="24"/>
              </w:rPr>
              <w:t>ių</w:t>
            </w:r>
            <w:proofErr w:type="spellEnd"/>
            <w:r w:rsidRPr="004612A7">
              <w:rPr>
                <w:rFonts w:eastAsia="SimSun"/>
                <w:sz w:val="24"/>
                <w:szCs w:val="24"/>
              </w:rPr>
              <w:t>) teisę surašyti ir pasirašyti dalyvio (kiekvieno tiekėjų grupės partnerio) finansinės apskaitos dokumentus</w:t>
            </w:r>
            <w:r w:rsidRPr="004612A7">
              <w:rPr>
                <w:rFonts w:eastAsia="SimSun"/>
                <w:sz w:val="24"/>
                <w:szCs w:val="24"/>
                <w:vertAlign w:val="superscript"/>
              </w:rPr>
              <w:footnoteReference w:id="6"/>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bookmarkEnd w:id="14"/>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6"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3"/>
    <w:bookmarkEnd w:id="16"/>
    <w:p w14:paraId="122DAEAE" w14:textId="77777777" w:rsid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AF020C2" w14:textId="77777777" w:rsidR="001349D1" w:rsidRDefault="001349D1" w:rsidP="00F65385">
      <w:pPr>
        <w:suppressAutoHyphens/>
        <w:spacing w:after="0" w:line="240" w:lineRule="auto"/>
        <w:ind w:firstLine="567"/>
        <w:jc w:val="both"/>
        <w:rPr>
          <w:rFonts w:ascii="Times New Roman" w:eastAsia="Times New Roman" w:hAnsi="Times New Roman" w:cs="Times New Roman"/>
          <w:sz w:val="24"/>
          <w:szCs w:val="20"/>
          <w:lang w:eastAsia="en-US"/>
        </w:rPr>
      </w:pPr>
    </w:p>
    <w:p w14:paraId="51522A2B" w14:textId="77777777" w:rsidR="00892B5F" w:rsidRPr="00191CC4" w:rsidRDefault="00892B5F" w:rsidP="00892B5F">
      <w:pPr>
        <w:suppressAutoHyphens/>
        <w:spacing w:after="0" w:line="240" w:lineRule="auto"/>
        <w:ind w:firstLine="567"/>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 xml:space="preserve">Pateikiame siūlomų </w:t>
      </w:r>
      <w:r w:rsidRPr="00086E03">
        <w:rPr>
          <w:rFonts w:ascii="Times New Roman" w:eastAsia="Times New Roman" w:hAnsi="Times New Roman" w:cs="Times New Roman"/>
          <w:sz w:val="24"/>
          <w:szCs w:val="24"/>
        </w:rPr>
        <w:t xml:space="preserve">prekių  </w:t>
      </w:r>
      <w:r>
        <w:rPr>
          <w:rFonts w:ascii="Times New Roman" w:eastAsia="Times New Roman" w:hAnsi="Times New Roman" w:cs="Times New Roman"/>
          <w:sz w:val="24"/>
          <w:szCs w:val="24"/>
        </w:rPr>
        <w:t>kiekybės</w:t>
      </w:r>
      <w:r w:rsidRPr="00191CC4">
        <w:rPr>
          <w:rFonts w:ascii="Times New Roman" w:eastAsia="Times New Roman" w:hAnsi="Times New Roman" w:cs="Times New Roman"/>
          <w:sz w:val="24"/>
          <w:szCs w:val="24"/>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92B5F" w:rsidRPr="00191CC4" w14:paraId="3B576466" w14:textId="77777777" w:rsidTr="007C1D97">
        <w:tc>
          <w:tcPr>
            <w:tcW w:w="675" w:type="dxa"/>
          </w:tcPr>
          <w:p w14:paraId="58289567" w14:textId="1EB3D1DC" w:rsidR="00892B5F" w:rsidRPr="00191CC4" w:rsidRDefault="00892B5F" w:rsidP="007C1D97">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Eil. </w:t>
            </w:r>
            <w:proofErr w:type="spellStart"/>
            <w:r w:rsidR="00624981">
              <w:rPr>
                <w:rFonts w:ascii="Times New Roman" w:eastAsia="Times New Roman" w:hAnsi="Times New Roman" w:cs="Times New Roman"/>
                <w:b/>
                <w:sz w:val="24"/>
                <w:szCs w:val="24"/>
              </w:rPr>
              <w:t>n</w:t>
            </w:r>
            <w:r w:rsidRPr="00191CC4">
              <w:rPr>
                <w:rFonts w:ascii="Times New Roman" w:eastAsia="Times New Roman" w:hAnsi="Times New Roman" w:cs="Times New Roman"/>
                <w:b/>
                <w:sz w:val="24"/>
                <w:szCs w:val="24"/>
              </w:rPr>
              <w:t>r.</w:t>
            </w:r>
            <w:proofErr w:type="spellEnd"/>
          </w:p>
        </w:tc>
        <w:tc>
          <w:tcPr>
            <w:tcW w:w="3402" w:type="dxa"/>
          </w:tcPr>
          <w:p w14:paraId="27F86BD5" w14:textId="77777777" w:rsidR="00892B5F" w:rsidRPr="00191CC4" w:rsidRDefault="00892B5F" w:rsidP="007C1D97">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iekybės</w:t>
            </w:r>
            <w:r w:rsidRPr="00191CC4">
              <w:rPr>
                <w:rFonts w:ascii="Times New Roman" w:eastAsia="Times New Roman" w:hAnsi="Times New Roman" w:cs="Times New Roman"/>
                <w:b/>
                <w:sz w:val="24"/>
                <w:szCs w:val="24"/>
              </w:rPr>
              <w:t xml:space="preserve"> kriterij</w:t>
            </w:r>
            <w:r>
              <w:rPr>
                <w:rFonts w:ascii="Times New Roman" w:eastAsia="Times New Roman" w:hAnsi="Times New Roman" w:cs="Times New Roman"/>
                <w:b/>
                <w:sz w:val="24"/>
                <w:szCs w:val="24"/>
              </w:rPr>
              <w:t>us</w:t>
            </w:r>
          </w:p>
        </w:tc>
        <w:tc>
          <w:tcPr>
            <w:tcW w:w="5557" w:type="dxa"/>
          </w:tcPr>
          <w:p w14:paraId="004D94F0" w14:textId="77777777" w:rsidR="00892B5F" w:rsidRPr="00191CC4" w:rsidRDefault="00892B5F" w:rsidP="007C1D97">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Siūlomų kriterijų </w:t>
            </w:r>
            <w:r>
              <w:rPr>
                <w:rFonts w:ascii="Times New Roman" w:eastAsia="Times New Roman" w:hAnsi="Times New Roman" w:cs="Times New Roman"/>
                <w:b/>
                <w:sz w:val="24"/>
                <w:szCs w:val="24"/>
              </w:rPr>
              <w:t>rodiklių reikšmės</w:t>
            </w:r>
          </w:p>
        </w:tc>
      </w:tr>
      <w:tr w:rsidR="00892B5F" w:rsidRPr="00CE68EB" w14:paraId="78837505" w14:textId="77777777" w:rsidTr="007C1D97">
        <w:tc>
          <w:tcPr>
            <w:tcW w:w="675" w:type="dxa"/>
          </w:tcPr>
          <w:p w14:paraId="1CE84D0B" w14:textId="245F8338" w:rsidR="00892B5F" w:rsidRPr="00191CC4" w:rsidRDefault="00892B5F" w:rsidP="007C1D9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6E069B4" w14:textId="3CE36319" w:rsidR="00892B5F" w:rsidRPr="00CE68EB" w:rsidRDefault="00624981" w:rsidP="007C1D97">
            <w:pPr>
              <w:suppressAutoHyphens/>
              <w:spacing w:after="0" w:line="240" w:lineRule="auto"/>
              <w:jc w:val="both"/>
              <w:rPr>
                <w:rFonts w:ascii="Times New Roman" w:hAnsi="Times New Roman" w:cs="Times New Roman"/>
                <w:b/>
                <w:bCs/>
                <w:i/>
                <w:iCs/>
                <w:sz w:val="24"/>
                <w:szCs w:val="24"/>
              </w:rPr>
            </w:pPr>
            <w:r>
              <w:rPr>
                <w:rFonts w:ascii="Times New Roman" w:hAnsi="Times New Roman" w:cs="Times New Roman"/>
                <w:b/>
                <w:i/>
                <w:sz w:val="24"/>
                <w:szCs w:val="24"/>
              </w:rPr>
              <w:t>K</w:t>
            </w:r>
            <w:r w:rsidR="00892B5F">
              <w:rPr>
                <w:rFonts w:ascii="Times New Roman" w:hAnsi="Times New Roman" w:cs="Times New Roman"/>
                <w:b/>
                <w:i/>
                <w:sz w:val="24"/>
                <w:szCs w:val="24"/>
              </w:rPr>
              <w:t>riterijus</w:t>
            </w:r>
            <w:r>
              <w:rPr>
                <w:rFonts w:ascii="Times New Roman" w:hAnsi="Times New Roman" w:cs="Times New Roman"/>
                <w:b/>
                <w:i/>
                <w:sz w:val="24"/>
                <w:szCs w:val="24"/>
              </w:rPr>
              <w:t xml:space="preserve"> (T)</w:t>
            </w:r>
            <w:r w:rsidR="00892B5F">
              <w:rPr>
                <w:rFonts w:ascii="Times New Roman" w:hAnsi="Times New Roman" w:cs="Times New Roman"/>
                <w:b/>
                <w:i/>
                <w:sz w:val="24"/>
                <w:szCs w:val="24"/>
              </w:rPr>
              <w:t xml:space="preserve"> </w:t>
            </w:r>
            <w:r w:rsidR="00892B5F" w:rsidRPr="00CE68EB">
              <w:rPr>
                <w:rFonts w:ascii="Times New Roman" w:hAnsi="Times New Roman" w:cs="Times New Roman"/>
                <w:b/>
                <w:bCs/>
                <w:i/>
                <w:iCs/>
                <w:sz w:val="24"/>
                <w:szCs w:val="24"/>
              </w:rPr>
              <w:t>–</w:t>
            </w:r>
            <w:r w:rsidR="00892B5F">
              <w:rPr>
                <w:rFonts w:ascii="Times New Roman" w:hAnsi="Times New Roman" w:cs="Times New Roman"/>
                <w:b/>
                <w:i/>
                <w:sz w:val="24"/>
                <w:szCs w:val="24"/>
              </w:rPr>
              <w:t xml:space="preserve"> papildomas nemokamas garantijos terminas</w:t>
            </w:r>
          </w:p>
        </w:tc>
        <w:tc>
          <w:tcPr>
            <w:tcW w:w="5557" w:type="dxa"/>
          </w:tcPr>
          <w:p w14:paraId="3A43D58A" w14:textId="7A5D8F9E" w:rsidR="00892B5F" w:rsidRPr="00CE68EB" w:rsidRDefault="00892B5F" w:rsidP="007C1D97">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Pažymėti siūlomą </w:t>
            </w:r>
            <w:r>
              <w:rPr>
                <w:rFonts w:ascii="Times New Roman" w:hAnsi="Times New Roman" w:cs="Times New Roman"/>
                <w:b/>
                <w:i/>
                <w:sz w:val="24"/>
                <w:szCs w:val="24"/>
              </w:rPr>
              <w:t>papildomą nemokamą garantijos terminą</w:t>
            </w:r>
            <w:r w:rsidRPr="00CE68EB">
              <w:rPr>
                <w:rFonts w:ascii="Times New Roman" w:eastAsia="Times New Roman" w:hAnsi="Times New Roman" w:cs="Times New Roman"/>
                <w:i/>
                <w:sz w:val="24"/>
                <w:szCs w:val="24"/>
              </w:rPr>
              <w:t xml:space="preserve"> mėnesiais (simboliu „x“ pažymėti tik vieną langelį):</w:t>
            </w:r>
          </w:p>
          <w:p w14:paraId="5763DCFB" w14:textId="77777777" w:rsidR="00892B5F" w:rsidRPr="002F544D"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0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nulis</w:t>
            </w:r>
            <w:r w:rsidRPr="00CE68EB">
              <w:rPr>
                <w:rFonts w:ascii="Times New Roman" w:eastAsia="Times New Roman" w:hAnsi="Times New Roman" w:cs="Times New Roman"/>
                <w:i/>
                <w:sz w:val="24"/>
                <w:szCs w:val="24"/>
              </w:rPr>
              <w:t>) mėnesi</w:t>
            </w:r>
            <w:r>
              <w:rPr>
                <w:rFonts w:ascii="Times New Roman" w:eastAsia="Times New Roman" w:hAnsi="Times New Roman" w:cs="Times New Roman"/>
                <w:i/>
                <w:sz w:val="24"/>
                <w:szCs w:val="24"/>
              </w:rPr>
              <w:t>ai</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2D217ED3" w14:textId="77777777" w:rsidR="00892B5F" w:rsidRPr="009A17E1"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sidRPr="009A17E1">
              <w:rPr>
                <w:rFonts w:ascii="Times New Roman" w:eastAsia="Times New Roman" w:hAnsi="Times New Roman" w:cs="Times New Roman"/>
                <w:i/>
                <w:sz w:val="24"/>
                <w:szCs w:val="24"/>
              </w:rPr>
              <w:t xml:space="preserve">ne mažiau kaip 3 (trys) mėnesiai </w:t>
            </w:r>
            <w:r w:rsidRPr="009A17E1">
              <w:rPr>
                <w:rFonts w:ascii="Times New Roman" w:eastAsia="Times New Roman" w:hAnsi="Times New Roman" w:cs="Times New Roman"/>
                <w:sz w:val="24"/>
                <w:szCs w:val="24"/>
              </w:rPr>
              <w:t>–</w:t>
            </w:r>
            <w:r w:rsidRPr="009A17E1">
              <w:rPr>
                <w:rFonts w:ascii="Times New Roman" w:eastAsia="Times New Roman" w:hAnsi="Times New Roman" w:cs="Times New Roman"/>
                <w:i/>
                <w:sz w:val="24"/>
                <w:szCs w:val="24"/>
              </w:rPr>
              <w:t xml:space="preserve"> </w:t>
            </w:r>
            <w:r w:rsidRPr="009A17E1">
              <w:rPr>
                <w:rFonts w:ascii="Times New Roman" w:eastAsia="Times New Roman" w:hAnsi="Times New Roman" w:cs="Times New Roman"/>
                <w:sz w:val="24"/>
                <w:szCs w:val="24"/>
              </w:rPr>
              <w:t>□</w:t>
            </w:r>
          </w:p>
          <w:p w14:paraId="790B1EDE" w14:textId="77777777" w:rsidR="00892B5F" w:rsidRPr="009A17E1"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sidRPr="009A17E1">
              <w:rPr>
                <w:rFonts w:ascii="Times New Roman" w:eastAsia="Times New Roman" w:hAnsi="Times New Roman" w:cs="Times New Roman"/>
                <w:i/>
                <w:sz w:val="24"/>
                <w:szCs w:val="24"/>
              </w:rPr>
              <w:t>ne mažiau kaip 6 (šeši) mėnesiai</w:t>
            </w:r>
            <w:r w:rsidRPr="009A17E1">
              <w:rPr>
                <w:rFonts w:ascii="Times New Roman" w:eastAsia="Times New Roman" w:hAnsi="Times New Roman" w:cs="Times New Roman"/>
                <w:sz w:val="24"/>
                <w:szCs w:val="24"/>
              </w:rPr>
              <w:t>–</w:t>
            </w:r>
            <w:r w:rsidRPr="009A17E1">
              <w:rPr>
                <w:rFonts w:ascii="Times New Roman" w:eastAsia="Times New Roman" w:hAnsi="Times New Roman" w:cs="Times New Roman"/>
                <w:i/>
                <w:sz w:val="24"/>
                <w:szCs w:val="24"/>
              </w:rPr>
              <w:t xml:space="preserve"> </w:t>
            </w:r>
            <w:r w:rsidRPr="009A17E1">
              <w:rPr>
                <w:rFonts w:ascii="Times New Roman" w:eastAsia="Times New Roman" w:hAnsi="Times New Roman" w:cs="Times New Roman"/>
                <w:sz w:val="24"/>
                <w:szCs w:val="24"/>
              </w:rPr>
              <w:t>□</w:t>
            </w:r>
          </w:p>
          <w:p w14:paraId="3AAC3005" w14:textId="77777777" w:rsidR="00892B5F" w:rsidRPr="009A17E1"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sidRPr="009A17E1">
              <w:rPr>
                <w:rFonts w:ascii="Times New Roman" w:eastAsia="Times New Roman" w:hAnsi="Times New Roman" w:cs="Times New Roman"/>
                <w:i/>
                <w:sz w:val="24"/>
                <w:szCs w:val="24"/>
              </w:rPr>
              <w:t xml:space="preserve">ne mažiau kaip 10 (dešimt) mėnesių </w:t>
            </w:r>
            <w:r w:rsidRPr="009A17E1">
              <w:rPr>
                <w:rFonts w:ascii="Times New Roman" w:eastAsia="Times New Roman" w:hAnsi="Times New Roman" w:cs="Times New Roman"/>
                <w:sz w:val="24"/>
                <w:szCs w:val="24"/>
              </w:rPr>
              <w:t>–</w:t>
            </w:r>
            <w:r w:rsidRPr="009A17E1">
              <w:rPr>
                <w:rFonts w:ascii="Times New Roman" w:eastAsia="Times New Roman" w:hAnsi="Times New Roman" w:cs="Times New Roman"/>
                <w:i/>
                <w:sz w:val="24"/>
                <w:szCs w:val="24"/>
              </w:rPr>
              <w:t xml:space="preserve"> </w:t>
            </w:r>
            <w:r w:rsidRPr="009A17E1">
              <w:rPr>
                <w:rFonts w:ascii="Times New Roman" w:eastAsia="Times New Roman" w:hAnsi="Times New Roman" w:cs="Times New Roman"/>
                <w:sz w:val="24"/>
                <w:szCs w:val="24"/>
              </w:rPr>
              <w:t>□</w:t>
            </w:r>
          </w:p>
          <w:p w14:paraId="7ABB15F1" w14:textId="77777777" w:rsidR="00892B5F" w:rsidRPr="009A17E1"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sidRPr="009A17E1">
              <w:rPr>
                <w:rFonts w:ascii="Times New Roman" w:eastAsia="Times New Roman" w:hAnsi="Times New Roman" w:cs="Times New Roman"/>
                <w:i/>
                <w:sz w:val="24"/>
                <w:szCs w:val="24"/>
              </w:rPr>
              <w:t xml:space="preserve">ne mažiau kaip 15 penkiolika) mėnesių </w:t>
            </w:r>
            <w:r w:rsidRPr="009A17E1">
              <w:rPr>
                <w:rFonts w:ascii="Times New Roman" w:eastAsia="Times New Roman" w:hAnsi="Times New Roman" w:cs="Times New Roman"/>
                <w:sz w:val="24"/>
                <w:szCs w:val="24"/>
              </w:rPr>
              <w:t>–</w:t>
            </w:r>
            <w:r w:rsidRPr="009A17E1">
              <w:rPr>
                <w:rFonts w:ascii="Times New Roman" w:eastAsia="Times New Roman" w:hAnsi="Times New Roman" w:cs="Times New Roman"/>
                <w:i/>
                <w:sz w:val="24"/>
                <w:szCs w:val="24"/>
              </w:rPr>
              <w:t xml:space="preserve"> </w:t>
            </w:r>
            <w:r w:rsidRPr="009A17E1">
              <w:rPr>
                <w:rFonts w:ascii="Times New Roman" w:eastAsia="Times New Roman" w:hAnsi="Times New Roman" w:cs="Times New Roman"/>
                <w:sz w:val="24"/>
                <w:szCs w:val="24"/>
              </w:rPr>
              <w:t>□</w:t>
            </w:r>
          </w:p>
          <w:p w14:paraId="7645AE7E" w14:textId="77777777" w:rsidR="00892B5F" w:rsidRPr="00CE68EB" w:rsidRDefault="00892B5F" w:rsidP="007C1D97">
            <w:pPr>
              <w:suppressAutoHyphens/>
              <w:autoSpaceDN w:val="0"/>
              <w:spacing w:after="0" w:line="240" w:lineRule="auto"/>
              <w:jc w:val="center"/>
              <w:textAlignment w:val="baseline"/>
              <w:rPr>
                <w:rFonts w:ascii="Times New Roman" w:eastAsia="Times New Roman" w:hAnsi="Times New Roman" w:cs="Times New Roman"/>
                <w:sz w:val="24"/>
                <w:szCs w:val="24"/>
              </w:rPr>
            </w:pPr>
            <w:r w:rsidRPr="009A17E1">
              <w:rPr>
                <w:rFonts w:ascii="Times New Roman" w:eastAsia="Times New Roman" w:hAnsi="Times New Roman" w:cs="Times New Roman"/>
                <w:i/>
                <w:sz w:val="24"/>
                <w:szCs w:val="24"/>
              </w:rPr>
              <w:t xml:space="preserve">ne mažiau kaip  20 (trisdešimt) mėnesių </w:t>
            </w:r>
            <w:r w:rsidRPr="009A17E1">
              <w:rPr>
                <w:rFonts w:ascii="Times New Roman" w:eastAsia="Times New Roman" w:hAnsi="Times New Roman" w:cs="Times New Roman"/>
                <w:sz w:val="24"/>
                <w:szCs w:val="24"/>
              </w:rPr>
              <w:t>–</w:t>
            </w:r>
            <w:r w:rsidRPr="009A17E1">
              <w:rPr>
                <w:rFonts w:ascii="Times New Roman" w:eastAsia="Times New Roman" w:hAnsi="Times New Roman" w:cs="Times New Roman"/>
                <w:i/>
                <w:sz w:val="24"/>
                <w:szCs w:val="24"/>
              </w:rPr>
              <w:t xml:space="preserve"> </w:t>
            </w:r>
            <w:r w:rsidRPr="009A17E1">
              <w:rPr>
                <w:rFonts w:ascii="Times New Roman" w:eastAsia="Times New Roman" w:hAnsi="Times New Roman" w:cs="Times New Roman"/>
                <w:sz w:val="24"/>
                <w:szCs w:val="24"/>
              </w:rPr>
              <w:t>□</w:t>
            </w:r>
          </w:p>
          <w:p w14:paraId="6A43FFFF" w14:textId="77777777" w:rsidR="00892B5F" w:rsidRPr="00CE68EB" w:rsidRDefault="00892B5F" w:rsidP="007C1D97">
            <w:pPr>
              <w:suppressAutoHyphens/>
              <w:autoSpaceDN w:val="0"/>
              <w:spacing w:after="0" w:line="240" w:lineRule="auto"/>
              <w:jc w:val="both"/>
              <w:textAlignment w:val="baseline"/>
              <w:rPr>
                <w:rFonts w:ascii="Times New Roman" w:eastAsia="Times New Roman" w:hAnsi="Times New Roman" w:cs="Times New Roman"/>
                <w:i/>
                <w:iCs/>
                <w:sz w:val="24"/>
                <w:szCs w:val="24"/>
                <w:lang w:eastAsia="lt-LT"/>
              </w:rPr>
            </w:pPr>
          </w:p>
          <w:p w14:paraId="4DC0CCF3" w14:textId="4151AD13" w:rsidR="00892B5F" w:rsidRPr="00CE68EB" w:rsidRDefault="00892B5F" w:rsidP="007C1D97">
            <w:pPr>
              <w:suppressAutoHyphens/>
              <w:autoSpaceDN w:val="0"/>
              <w:spacing w:after="0" w:line="240" w:lineRule="auto"/>
              <w:jc w:val="both"/>
              <w:textAlignment w:val="baseline"/>
              <w:rPr>
                <w:rFonts w:ascii="Times New Roman" w:eastAsia="Times New Roman" w:hAnsi="Times New Roman" w:cs="Times New Roman"/>
                <w:i/>
                <w:sz w:val="24"/>
                <w:szCs w:val="24"/>
              </w:rPr>
            </w:pPr>
            <w:r w:rsidRPr="00CE68EB">
              <w:rPr>
                <w:rFonts w:ascii="Times New Roman" w:eastAsia="Times New Roman" w:hAnsi="Times New Roman" w:cs="Times New Roman"/>
                <w:i/>
                <w:iCs/>
                <w:sz w:val="24"/>
                <w:szCs w:val="24"/>
                <w:lang w:eastAsia="lt-LT"/>
              </w:rPr>
              <w:t>Nurodoma</w:t>
            </w:r>
            <w:r>
              <w:rPr>
                <w:rFonts w:ascii="Times New Roman" w:eastAsia="Times New Roman" w:hAnsi="Times New Roman" w:cs="Times New Roman"/>
                <w:i/>
                <w:iCs/>
                <w:sz w:val="24"/>
                <w:szCs w:val="24"/>
                <w:lang w:eastAsia="lt-LT"/>
              </w:rPr>
              <w:t>s</w:t>
            </w:r>
            <w:r w:rsidRPr="00CE68EB">
              <w:rPr>
                <w:rFonts w:ascii="Times New Roman" w:eastAsia="Times New Roman" w:hAnsi="Times New Roman" w:cs="Times New Roman"/>
                <w:i/>
                <w:iCs/>
                <w:sz w:val="24"/>
                <w:szCs w:val="24"/>
                <w:lang w:eastAsia="lt-LT"/>
              </w:rPr>
              <w:t xml:space="preserve"> siūloma</w:t>
            </w:r>
            <w:r>
              <w:rPr>
                <w:rFonts w:ascii="Times New Roman" w:eastAsia="Times New Roman" w:hAnsi="Times New Roman" w:cs="Times New Roman"/>
                <w:i/>
                <w:iCs/>
                <w:sz w:val="24"/>
                <w:szCs w:val="24"/>
                <w:lang w:eastAsia="lt-LT"/>
              </w:rPr>
              <w:t xml:space="preserve">s papildomos </w:t>
            </w:r>
            <w:r w:rsidR="00010C05">
              <w:rPr>
                <w:rFonts w:ascii="Times New Roman" w:eastAsia="Times New Roman" w:hAnsi="Times New Roman" w:cs="Times New Roman"/>
                <w:i/>
                <w:iCs/>
                <w:sz w:val="24"/>
                <w:szCs w:val="24"/>
                <w:lang w:eastAsia="lt-LT"/>
              </w:rPr>
              <w:t xml:space="preserve">nemokamas </w:t>
            </w:r>
            <w:r>
              <w:rPr>
                <w:rFonts w:ascii="Times New Roman" w:eastAsia="Times New Roman" w:hAnsi="Times New Roman" w:cs="Times New Roman"/>
                <w:i/>
                <w:iCs/>
                <w:sz w:val="24"/>
                <w:szCs w:val="24"/>
                <w:lang w:eastAsia="lt-LT"/>
              </w:rPr>
              <w:t xml:space="preserve">garantijos </w:t>
            </w:r>
            <w:r w:rsidRPr="00CE68EB">
              <w:rPr>
                <w:rFonts w:ascii="Times New Roman" w:eastAsia="Times New Roman" w:hAnsi="Times New Roman" w:cs="Times New Roman"/>
                <w:i/>
                <w:iCs/>
                <w:sz w:val="24"/>
                <w:szCs w:val="24"/>
                <w:lang w:eastAsia="lt-LT"/>
              </w:rPr>
              <w:t>terminas pagal pirkimo sąlygų</w:t>
            </w:r>
            <w:r>
              <w:rPr>
                <w:rFonts w:ascii="Times New Roman" w:eastAsia="Times New Roman" w:hAnsi="Times New Roman" w:cs="Times New Roman"/>
                <w:i/>
                <w:iCs/>
                <w:sz w:val="24"/>
                <w:szCs w:val="24"/>
                <w:lang w:eastAsia="lt-LT"/>
              </w:rPr>
              <w:t xml:space="preserve"> </w:t>
            </w:r>
            <w:r w:rsidR="00624981">
              <w:rPr>
                <w:rFonts w:ascii="Times New Roman" w:eastAsia="Times New Roman" w:hAnsi="Times New Roman" w:cs="Times New Roman"/>
                <w:i/>
                <w:iCs/>
                <w:sz w:val="24"/>
                <w:szCs w:val="24"/>
                <w:lang w:eastAsia="lt-LT"/>
              </w:rPr>
              <w:t>98</w:t>
            </w:r>
            <w:r>
              <w:rPr>
                <w:rFonts w:ascii="Times New Roman" w:eastAsia="Times New Roman" w:hAnsi="Times New Roman" w:cs="Times New Roman"/>
                <w:i/>
                <w:iCs/>
                <w:sz w:val="24"/>
                <w:szCs w:val="24"/>
                <w:lang w:eastAsia="lt-LT"/>
              </w:rPr>
              <w:t>.4</w:t>
            </w:r>
            <w:r w:rsidRPr="00CE68EB">
              <w:rPr>
                <w:rFonts w:ascii="Times New Roman" w:eastAsia="Times New Roman" w:hAnsi="Times New Roman" w:cs="Times New Roman"/>
                <w:i/>
                <w:iCs/>
                <w:sz w:val="24"/>
                <w:szCs w:val="24"/>
                <w:lang w:eastAsia="lt-LT"/>
              </w:rPr>
              <w:t xml:space="preserve"> punktą.</w:t>
            </w:r>
          </w:p>
        </w:tc>
      </w:tr>
    </w:tbl>
    <w:p w14:paraId="662D2C7D" w14:textId="6A5EC54D" w:rsidR="00892B5F" w:rsidRPr="009A17E1" w:rsidRDefault="00892B5F" w:rsidP="00892B5F">
      <w:pPr>
        <w:spacing w:after="0" w:line="240" w:lineRule="auto"/>
        <w:ind w:firstLine="567"/>
        <w:jc w:val="both"/>
        <w:rPr>
          <w:rFonts w:ascii="Times New Roman" w:eastAsia="Times New Roman" w:hAnsi="Times New Roman" w:cs="Times New Roman"/>
          <w:i/>
          <w:iCs/>
          <w:color w:val="E36C0A" w:themeColor="accent6" w:themeShade="BF"/>
          <w:sz w:val="24"/>
          <w:szCs w:val="20"/>
        </w:rPr>
      </w:pPr>
      <w:r w:rsidRPr="00A80929">
        <w:rPr>
          <w:rFonts w:ascii="Times New Roman" w:eastAsia="Times New Roman" w:hAnsi="Times New Roman" w:cs="Times New Roman"/>
          <w:b/>
          <w:bCs/>
          <w:i/>
          <w:iCs/>
          <w:sz w:val="24"/>
          <w:szCs w:val="20"/>
        </w:rPr>
        <w:t>Pastaba.</w:t>
      </w:r>
      <w:r w:rsidRPr="009A17E1">
        <w:rPr>
          <w:rFonts w:ascii="Times New Roman" w:eastAsia="Times New Roman" w:hAnsi="Times New Roman" w:cs="Times New Roman"/>
          <w:i/>
          <w:iCs/>
          <w:sz w:val="24"/>
          <w:szCs w:val="20"/>
        </w:rPr>
        <w:t xml:space="preserve"> Dalyviui nenurodžius prašomos rodiklio reikšmės</w:t>
      </w:r>
      <w:r w:rsidR="009A17E1" w:rsidRPr="009A17E1">
        <w:rPr>
          <w:rFonts w:ascii="Times New Roman" w:eastAsia="Times New Roman" w:hAnsi="Times New Roman" w:cs="Times New Roman"/>
          <w:i/>
          <w:iCs/>
          <w:sz w:val="24"/>
          <w:szCs w:val="20"/>
        </w:rPr>
        <w:t xml:space="preserve"> arba nurodžius daugiau nei vieną reikšmę</w:t>
      </w:r>
      <w:r w:rsidRPr="009A17E1">
        <w:rPr>
          <w:rFonts w:ascii="Times New Roman" w:eastAsia="Times New Roman" w:hAnsi="Times New Roman" w:cs="Times New Roman"/>
          <w:i/>
          <w:iCs/>
          <w:sz w:val="24"/>
          <w:szCs w:val="20"/>
        </w:rPr>
        <w:t xml:space="preserve">, bus laikoma, kad jis pasiūlė mažiausią galimą reikšmę ir skiriama 0 ekonominio naudingumo balų. </w:t>
      </w:r>
    </w:p>
    <w:p w14:paraId="7D93029A" w14:textId="5A2A995C" w:rsidR="00191CC4" w:rsidRPr="00191CC4" w:rsidRDefault="00191CC4" w:rsidP="00032118">
      <w:pPr>
        <w:spacing w:after="0" w:line="240" w:lineRule="auto"/>
        <w:jc w:val="both"/>
        <w:rPr>
          <w:rFonts w:ascii="Times New Roman" w:eastAsia="Times New Roman" w:hAnsi="Times New Roman" w:cs="Times New Roman"/>
          <w:sz w:val="24"/>
          <w:szCs w:val="20"/>
          <w:lang w:eastAsia="en-US"/>
        </w:rPr>
      </w:pPr>
    </w:p>
    <w:p w14:paraId="5052B90A" w14:textId="6DDA42BC" w:rsidR="008A2B44" w:rsidRDefault="00191CC4" w:rsidP="00BE4150">
      <w:pPr>
        <w:spacing w:after="0" w:line="240" w:lineRule="auto"/>
        <w:ind w:firstLine="567"/>
        <w:jc w:val="both"/>
        <w:rPr>
          <w:rFonts w:ascii="Times New Roman" w:eastAsia="Times New Roman" w:hAnsi="Times New Roman" w:cs="Times New Roman"/>
          <w:sz w:val="24"/>
          <w:szCs w:val="20"/>
          <w:lang w:eastAsia="en-US"/>
        </w:rPr>
      </w:pPr>
      <w:r w:rsidRPr="00706763">
        <w:rPr>
          <w:rFonts w:ascii="Times New Roman" w:eastAsia="Times New Roman" w:hAnsi="Times New Roman" w:cs="Times New Roman"/>
          <w:sz w:val="24"/>
          <w:szCs w:val="20"/>
          <w:lang w:eastAsia="en-US"/>
        </w:rPr>
        <w:t>Siūlom</w:t>
      </w:r>
      <w:r w:rsidR="003E0480" w:rsidRPr="00706763">
        <w:rPr>
          <w:rFonts w:ascii="Times New Roman" w:eastAsia="Times New Roman" w:hAnsi="Times New Roman" w:cs="Times New Roman"/>
          <w:sz w:val="24"/>
          <w:szCs w:val="20"/>
          <w:lang w:eastAsia="en-US"/>
        </w:rPr>
        <w:t>o pirkimo objekto kain</w:t>
      </w:r>
      <w:r w:rsidR="001A0861" w:rsidRPr="00706763">
        <w:rPr>
          <w:rFonts w:ascii="Times New Roman" w:eastAsia="Times New Roman" w:hAnsi="Times New Roman" w:cs="Times New Roman"/>
          <w:sz w:val="24"/>
          <w:szCs w:val="20"/>
          <w:lang w:eastAsia="en-US"/>
        </w:rPr>
        <w:t>a</w:t>
      </w:r>
      <w:r w:rsidRPr="00706763">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69"/>
        <w:gridCol w:w="4004"/>
        <w:gridCol w:w="1275"/>
        <w:gridCol w:w="1418"/>
        <w:gridCol w:w="2262"/>
      </w:tblGrid>
      <w:tr w:rsidR="008A2B44" w14:paraId="072B9C8D" w14:textId="77777777" w:rsidTr="008A2B44">
        <w:trPr>
          <w:trHeight w:val="629"/>
        </w:trPr>
        <w:tc>
          <w:tcPr>
            <w:tcW w:w="669" w:type="dxa"/>
          </w:tcPr>
          <w:p w14:paraId="7598D9BA" w14:textId="15CD0438" w:rsidR="008A2B44" w:rsidRPr="008A2B44" w:rsidRDefault="008A2B44" w:rsidP="008A2B44">
            <w:pPr>
              <w:jc w:val="center"/>
              <w:rPr>
                <w:b/>
                <w:bCs/>
                <w:sz w:val="24"/>
                <w:lang w:eastAsia="en-US"/>
              </w:rPr>
            </w:pPr>
            <w:r w:rsidRPr="008A2B44">
              <w:rPr>
                <w:b/>
                <w:bCs/>
                <w:sz w:val="24"/>
                <w:lang w:eastAsia="en-US"/>
              </w:rPr>
              <w:t xml:space="preserve">Eil. </w:t>
            </w:r>
            <w:proofErr w:type="spellStart"/>
            <w:r w:rsidRPr="008A2B44">
              <w:rPr>
                <w:b/>
                <w:bCs/>
                <w:sz w:val="24"/>
                <w:lang w:eastAsia="en-US"/>
              </w:rPr>
              <w:t>nr.</w:t>
            </w:r>
            <w:proofErr w:type="spellEnd"/>
          </w:p>
        </w:tc>
        <w:tc>
          <w:tcPr>
            <w:tcW w:w="4004" w:type="dxa"/>
          </w:tcPr>
          <w:p w14:paraId="03E5B47A" w14:textId="24DAA52D" w:rsidR="008A2B44" w:rsidRPr="008A2B44" w:rsidRDefault="008A2B44" w:rsidP="008A2B44">
            <w:pPr>
              <w:jc w:val="center"/>
              <w:rPr>
                <w:b/>
                <w:bCs/>
                <w:sz w:val="24"/>
                <w:lang w:eastAsia="en-US"/>
              </w:rPr>
            </w:pPr>
            <w:r w:rsidRPr="008A2B44">
              <w:rPr>
                <w:b/>
                <w:bCs/>
                <w:sz w:val="24"/>
                <w:lang w:eastAsia="en-US"/>
              </w:rPr>
              <w:t>Paslaugų pavadinimas</w:t>
            </w:r>
          </w:p>
        </w:tc>
        <w:tc>
          <w:tcPr>
            <w:tcW w:w="1275" w:type="dxa"/>
          </w:tcPr>
          <w:p w14:paraId="1E496232" w14:textId="64BEBF82" w:rsidR="008A2B44" w:rsidRPr="008A2B44" w:rsidRDefault="008A2B44" w:rsidP="008A2B44">
            <w:pPr>
              <w:jc w:val="center"/>
              <w:rPr>
                <w:b/>
                <w:bCs/>
                <w:sz w:val="24"/>
                <w:lang w:eastAsia="en-US"/>
              </w:rPr>
            </w:pPr>
            <w:r w:rsidRPr="008A2B44">
              <w:rPr>
                <w:b/>
                <w:bCs/>
                <w:sz w:val="24"/>
                <w:lang w:eastAsia="en-US"/>
              </w:rPr>
              <w:t>Mato vnt.</w:t>
            </w:r>
          </w:p>
        </w:tc>
        <w:tc>
          <w:tcPr>
            <w:tcW w:w="1418" w:type="dxa"/>
          </w:tcPr>
          <w:p w14:paraId="3E35061E" w14:textId="48BC74E0" w:rsidR="008A2B44" w:rsidRPr="008A2B44" w:rsidRDefault="008A2B44" w:rsidP="008A2B44">
            <w:pPr>
              <w:jc w:val="center"/>
              <w:rPr>
                <w:b/>
                <w:bCs/>
                <w:sz w:val="24"/>
                <w:lang w:eastAsia="en-US"/>
              </w:rPr>
            </w:pPr>
            <w:r w:rsidRPr="008A2B44">
              <w:rPr>
                <w:b/>
                <w:bCs/>
                <w:sz w:val="24"/>
                <w:lang w:eastAsia="en-US"/>
              </w:rPr>
              <w:t>Kiekis</w:t>
            </w:r>
          </w:p>
        </w:tc>
        <w:tc>
          <w:tcPr>
            <w:tcW w:w="2262" w:type="dxa"/>
          </w:tcPr>
          <w:p w14:paraId="0048E2A6" w14:textId="41F7D1EE" w:rsidR="008A2B44" w:rsidRPr="008A2B44" w:rsidRDefault="008A2B44" w:rsidP="008A2B44">
            <w:pPr>
              <w:jc w:val="center"/>
              <w:rPr>
                <w:b/>
                <w:bCs/>
                <w:sz w:val="24"/>
                <w:lang w:eastAsia="en-US"/>
              </w:rPr>
            </w:pPr>
            <w:r w:rsidRPr="008A2B44">
              <w:rPr>
                <w:b/>
                <w:bCs/>
                <w:sz w:val="24"/>
                <w:lang w:eastAsia="en-US"/>
              </w:rPr>
              <w:t>Kaina Eur be PVM</w:t>
            </w:r>
          </w:p>
        </w:tc>
      </w:tr>
      <w:tr w:rsidR="008A2B44" w14:paraId="251604C9" w14:textId="77777777" w:rsidTr="008A2B44">
        <w:tc>
          <w:tcPr>
            <w:tcW w:w="669" w:type="dxa"/>
          </w:tcPr>
          <w:p w14:paraId="2F218113" w14:textId="60E10524" w:rsidR="008A2B44" w:rsidRDefault="008A2B44" w:rsidP="00F65385">
            <w:pPr>
              <w:jc w:val="both"/>
              <w:rPr>
                <w:sz w:val="24"/>
                <w:lang w:eastAsia="en-US"/>
              </w:rPr>
            </w:pPr>
            <w:r>
              <w:rPr>
                <w:sz w:val="24"/>
                <w:lang w:eastAsia="en-US"/>
              </w:rPr>
              <w:lastRenderedPageBreak/>
              <w:t>1.</w:t>
            </w:r>
          </w:p>
        </w:tc>
        <w:tc>
          <w:tcPr>
            <w:tcW w:w="4004" w:type="dxa"/>
          </w:tcPr>
          <w:p w14:paraId="3361926E" w14:textId="277DA715" w:rsidR="008A2B44" w:rsidRDefault="008A2B44" w:rsidP="00F65385">
            <w:pPr>
              <w:jc w:val="both"/>
              <w:rPr>
                <w:sz w:val="24"/>
                <w:lang w:eastAsia="en-US"/>
              </w:rPr>
            </w:pPr>
            <w:r>
              <w:rPr>
                <w:sz w:val="24"/>
                <w:szCs w:val="24"/>
                <w:lang w:eastAsia="en-US"/>
              </w:rPr>
              <w:t>A</w:t>
            </w:r>
            <w:r w:rsidRPr="00622865">
              <w:rPr>
                <w:sz w:val="24"/>
                <w:szCs w:val="24"/>
                <w:lang w:eastAsia="en-US"/>
              </w:rPr>
              <w:t xml:space="preserve">ntimikrobinių vaistų vartojimo valdymo modulio sukūrimo ir informacinės sistemos adaptacijos ir integracijų su bendra IT platforma </w:t>
            </w:r>
            <w:r>
              <w:rPr>
                <w:sz w:val="24"/>
                <w:szCs w:val="24"/>
                <w:lang w:eastAsia="en-US"/>
              </w:rPr>
              <w:t>programavimo paslaugos, įskaitant ir techninės specifikacijos 4.24 punkte nurodytas paslaugas</w:t>
            </w:r>
            <w:r w:rsidR="00F2155A">
              <w:rPr>
                <w:sz w:val="24"/>
                <w:szCs w:val="24"/>
                <w:lang w:eastAsia="en-US"/>
              </w:rPr>
              <w:t xml:space="preserve"> (</w:t>
            </w:r>
            <w:r w:rsidR="004E0D3C">
              <w:rPr>
                <w:sz w:val="24"/>
                <w:szCs w:val="24"/>
                <w:lang w:eastAsia="en-US"/>
              </w:rPr>
              <w:t>jei taikoma)</w:t>
            </w:r>
          </w:p>
        </w:tc>
        <w:tc>
          <w:tcPr>
            <w:tcW w:w="1275" w:type="dxa"/>
          </w:tcPr>
          <w:p w14:paraId="413B5D11" w14:textId="66ABA918" w:rsidR="008A2B44" w:rsidRDefault="008A2B44" w:rsidP="008A2B44">
            <w:pPr>
              <w:jc w:val="center"/>
              <w:rPr>
                <w:sz w:val="24"/>
                <w:lang w:eastAsia="en-US"/>
              </w:rPr>
            </w:pPr>
            <w:r>
              <w:rPr>
                <w:sz w:val="24"/>
                <w:lang w:eastAsia="en-US"/>
              </w:rPr>
              <w:t>vnt.</w:t>
            </w:r>
          </w:p>
        </w:tc>
        <w:tc>
          <w:tcPr>
            <w:tcW w:w="1418" w:type="dxa"/>
          </w:tcPr>
          <w:p w14:paraId="7BB82544" w14:textId="0FCE6A46" w:rsidR="008A2B44" w:rsidRDefault="008A2B44" w:rsidP="008A2B44">
            <w:pPr>
              <w:jc w:val="center"/>
              <w:rPr>
                <w:sz w:val="24"/>
                <w:lang w:eastAsia="en-US"/>
              </w:rPr>
            </w:pPr>
            <w:r>
              <w:rPr>
                <w:sz w:val="24"/>
                <w:lang w:eastAsia="en-US"/>
              </w:rPr>
              <w:t>1</w:t>
            </w:r>
          </w:p>
        </w:tc>
        <w:tc>
          <w:tcPr>
            <w:tcW w:w="2262" w:type="dxa"/>
          </w:tcPr>
          <w:p w14:paraId="1D6E21DE" w14:textId="13388E4F" w:rsidR="008A2B44" w:rsidRDefault="008A2B44" w:rsidP="00F65385">
            <w:pPr>
              <w:jc w:val="both"/>
              <w:rPr>
                <w:sz w:val="24"/>
                <w:lang w:eastAsia="en-US"/>
              </w:rPr>
            </w:pPr>
          </w:p>
        </w:tc>
      </w:tr>
      <w:tr w:rsidR="008A2B44" w14:paraId="29F00314" w14:textId="77777777" w:rsidTr="008A2B44">
        <w:tc>
          <w:tcPr>
            <w:tcW w:w="669" w:type="dxa"/>
          </w:tcPr>
          <w:p w14:paraId="58C26344" w14:textId="16958BAE" w:rsidR="008A2B44" w:rsidRDefault="008A2B44" w:rsidP="00F65385">
            <w:pPr>
              <w:jc w:val="both"/>
              <w:rPr>
                <w:sz w:val="24"/>
                <w:lang w:eastAsia="en-US"/>
              </w:rPr>
            </w:pPr>
            <w:r>
              <w:rPr>
                <w:sz w:val="24"/>
                <w:lang w:eastAsia="en-US"/>
              </w:rPr>
              <w:t>2.</w:t>
            </w:r>
          </w:p>
        </w:tc>
        <w:tc>
          <w:tcPr>
            <w:tcW w:w="4004" w:type="dxa"/>
          </w:tcPr>
          <w:p w14:paraId="34671626" w14:textId="1CC7F75E" w:rsidR="008A2B44" w:rsidRDefault="008A2B44" w:rsidP="00F65385">
            <w:pPr>
              <w:jc w:val="both"/>
              <w:rPr>
                <w:sz w:val="24"/>
                <w:lang w:eastAsia="en-US"/>
              </w:rPr>
            </w:pPr>
            <w:r>
              <w:rPr>
                <w:sz w:val="24"/>
                <w:szCs w:val="24"/>
                <w:lang w:eastAsia="en-US"/>
              </w:rPr>
              <w:t>Techninės specifikacijos 4.23 punkte nurodytos paslaugos</w:t>
            </w:r>
          </w:p>
        </w:tc>
        <w:tc>
          <w:tcPr>
            <w:tcW w:w="1275" w:type="dxa"/>
          </w:tcPr>
          <w:p w14:paraId="71C97F9A" w14:textId="553A6514" w:rsidR="008A2B44" w:rsidRDefault="008A2B44" w:rsidP="008A2B44">
            <w:pPr>
              <w:jc w:val="center"/>
              <w:rPr>
                <w:sz w:val="24"/>
                <w:lang w:eastAsia="en-US"/>
              </w:rPr>
            </w:pPr>
            <w:r>
              <w:rPr>
                <w:sz w:val="24"/>
                <w:lang w:eastAsia="en-US"/>
              </w:rPr>
              <w:t>vnt.</w:t>
            </w:r>
          </w:p>
        </w:tc>
        <w:tc>
          <w:tcPr>
            <w:tcW w:w="1418" w:type="dxa"/>
          </w:tcPr>
          <w:p w14:paraId="166E29EC" w14:textId="7CCFB2FA" w:rsidR="008A2B44" w:rsidRDefault="008A2B44" w:rsidP="008A2B44">
            <w:pPr>
              <w:jc w:val="center"/>
              <w:rPr>
                <w:sz w:val="24"/>
                <w:lang w:eastAsia="en-US"/>
              </w:rPr>
            </w:pPr>
            <w:r>
              <w:rPr>
                <w:sz w:val="24"/>
                <w:lang w:eastAsia="en-US"/>
              </w:rPr>
              <w:t>1</w:t>
            </w:r>
          </w:p>
        </w:tc>
        <w:tc>
          <w:tcPr>
            <w:tcW w:w="2262" w:type="dxa"/>
          </w:tcPr>
          <w:p w14:paraId="5A3121F1" w14:textId="627AA739" w:rsidR="008A2B44" w:rsidRDefault="008A2B44" w:rsidP="00F65385">
            <w:pPr>
              <w:jc w:val="both"/>
              <w:rPr>
                <w:sz w:val="24"/>
                <w:lang w:eastAsia="en-US"/>
              </w:rPr>
            </w:pPr>
          </w:p>
        </w:tc>
      </w:tr>
      <w:tr w:rsidR="008A2B44" w14:paraId="44844923" w14:textId="77777777" w:rsidTr="008A2B44">
        <w:tc>
          <w:tcPr>
            <w:tcW w:w="7366" w:type="dxa"/>
            <w:gridSpan w:val="4"/>
          </w:tcPr>
          <w:p w14:paraId="29FEB750" w14:textId="74259705" w:rsidR="008A2B44" w:rsidRDefault="008A2B44" w:rsidP="008A2B44">
            <w:pPr>
              <w:jc w:val="right"/>
              <w:rPr>
                <w:sz w:val="24"/>
                <w:lang w:eastAsia="en-US"/>
              </w:rPr>
            </w:pPr>
            <w:r w:rsidRPr="000B23BC">
              <w:rPr>
                <w:b/>
                <w:bCs/>
                <w:sz w:val="24"/>
                <w:szCs w:val="24"/>
                <w:lang w:eastAsia="en-US"/>
              </w:rPr>
              <w:t>Iš viso kaina</w:t>
            </w:r>
            <w:r>
              <w:rPr>
                <w:b/>
                <w:bCs/>
                <w:sz w:val="24"/>
                <w:szCs w:val="24"/>
                <w:lang w:eastAsia="en-US"/>
              </w:rPr>
              <w:t xml:space="preserve"> Eur, be PVM</w:t>
            </w:r>
          </w:p>
        </w:tc>
        <w:tc>
          <w:tcPr>
            <w:tcW w:w="2262" w:type="dxa"/>
          </w:tcPr>
          <w:p w14:paraId="1A36D489" w14:textId="1B4B1203" w:rsidR="008A2B44" w:rsidRDefault="008A2B44" w:rsidP="00F65385">
            <w:pPr>
              <w:jc w:val="both"/>
              <w:rPr>
                <w:sz w:val="24"/>
                <w:lang w:eastAsia="en-US"/>
              </w:rPr>
            </w:pPr>
          </w:p>
        </w:tc>
      </w:tr>
      <w:tr w:rsidR="008A2B44" w14:paraId="3AC945FB" w14:textId="77777777" w:rsidTr="00E81A8E">
        <w:tc>
          <w:tcPr>
            <w:tcW w:w="7366" w:type="dxa"/>
            <w:gridSpan w:val="4"/>
          </w:tcPr>
          <w:p w14:paraId="2D1875E2" w14:textId="77AA42AC" w:rsidR="008A2B44" w:rsidRDefault="008A2B44" w:rsidP="008A2B44">
            <w:pPr>
              <w:jc w:val="right"/>
              <w:rPr>
                <w:sz w:val="24"/>
                <w:lang w:eastAsia="en-US"/>
              </w:rPr>
            </w:pPr>
            <w:r w:rsidRPr="0099300D">
              <w:rPr>
                <w:b/>
                <w:bCs/>
                <w:sz w:val="24"/>
                <w:lang w:eastAsia="en-US"/>
              </w:rPr>
              <w:t>PVM, Eur</w:t>
            </w:r>
          </w:p>
        </w:tc>
        <w:tc>
          <w:tcPr>
            <w:tcW w:w="2262" w:type="dxa"/>
          </w:tcPr>
          <w:p w14:paraId="200D56D7" w14:textId="2BCB30B6" w:rsidR="008A2B44" w:rsidRDefault="008A2B44" w:rsidP="00F65385">
            <w:pPr>
              <w:jc w:val="both"/>
              <w:rPr>
                <w:sz w:val="24"/>
                <w:lang w:eastAsia="en-US"/>
              </w:rPr>
            </w:pPr>
          </w:p>
        </w:tc>
      </w:tr>
      <w:tr w:rsidR="008A2B44" w14:paraId="4BCBED7D" w14:textId="77777777" w:rsidTr="0010700A">
        <w:tc>
          <w:tcPr>
            <w:tcW w:w="7366" w:type="dxa"/>
            <w:gridSpan w:val="4"/>
          </w:tcPr>
          <w:p w14:paraId="38255BF0" w14:textId="77777777" w:rsidR="00DF120A" w:rsidRDefault="00DF120A" w:rsidP="00DF120A">
            <w:pPr>
              <w:jc w:val="right"/>
              <w:rPr>
                <w:b/>
                <w:bCs/>
                <w:sz w:val="24"/>
                <w:lang w:eastAsia="en-US"/>
              </w:rPr>
            </w:pPr>
            <w:r>
              <w:rPr>
                <w:b/>
                <w:bCs/>
                <w:sz w:val="24"/>
                <w:lang w:eastAsia="en-US"/>
              </w:rPr>
              <w:t>K</w:t>
            </w:r>
            <w:r w:rsidRPr="00B05211">
              <w:rPr>
                <w:b/>
                <w:bCs/>
                <w:sz w:val="24"/>
                <w:lang w:eastAsia="en-US"/>
              </w:rPr>
              <w:t xml:space="preserve">aina Eur </w:t>
            </w:r>
            <w:r>
              <w:rPr>
                <w:b/>
                <w:bCs/>
                <w:sz w:val="24"/>
                <w:lang w:eastAsia="en-US"/>
              </w:rPr>
              <w:t>su</w:t>
            </w:r>
            <w:r w:rsidRPr="00B05211">
              <w:rPr>
                <w:b/>
                <w:bCs/>
                <w:sz w:val="24"/>
                <w:lang w:eastAsia="en-US"/>
              </w:rPr>
              <w:t xml:space="preserve"> PVM</w:t>
            </w:r>
          </w:p>
          <w:p w14:paraId="2978834A" w14:textId="77777777" w:rsidR="008A2B44" w:rsidRDefault="008A2B44" w:rsidP="00F65385">
            <w:pPr>
              <w:jc w:val="both"/>
              <w:rPr>
                <w:sz w:val="24"/>
                <w:lang w:eastAsia="en-US"/>
              </w:rPr>
            </w:pPr>
          </w:p>
        </w:tc>
        <w:tc>
          <w:tcPr>
            <w:tcW w:w="2262" w:type="dxa"/>
          </w:tcPr>
          <w:p w14:paraId="53890D31" w14:textId="1E6F28AF" w:rsidR="008A2B44" w:rsidRDefault="008A2B44" w:rsidP="00F65385">
            <w:pPr>
              <w:jc w:val="both"/>
              <w:rPr>
                <w:sz w:val="24"/>
                <w:lang w:eastAsia="en-US"/>
              </w:rPr>
            </w:pPr>
          </w:p>
        </w:tc>
      </w:tr>
    </w:tbl>
    <w:p w14:paraId="39FCB62D" w14:textId="77777777" w:rsidR="008A2B44" w:rsidRDefault="008A2B44" w:rsidP="00F65385">
      <w:pPr>
        <w:spacing w:after="0" w:line="240" w:lineRule="auto"/>
        <w:ind w:firstLine="567"/>
        <w:jc w:val="both"/>
        <w:rPr>
          <w:rFonts w:ascii="Times New Roman" w:eastAsia="Times New Roman" w:hAnsi="Times New Roman" w:cs="Times New Roman"/>
          <w:sz w:val="24"/>
          <w:szCs w:val="20"/>
          <w:lang w:eastAsia="en-US"/>
        </w:rPr>
      </w:pPr>
    </w:p>
    <w:p w14:paraId="2607EA50" w14:textId="77777777" w:rsidR="00B94087" w:rsidRDefault="00B94087"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758C7414" w:rsid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095286A4" w14:textId="77777777" w:rsidR="00F52597" w:rsidRPr="00512700" w:rsidRDefault="00F52597" w:rsidP="00AB7753">
      <w:pPr>
        <w:spacing w:after="0" w:line="240" w:lineRule="auto"/>
        <w:ind w:firstLine="567"/>
        <w:jc w:val="both"/>
        <w:rPr>
          <w:rFonts w:ascii="Times New Roman" w:eastAsia="Times New Roman" w:hAnsi="Times New Roman" w:cs="Times New Roman"/>
          <w:strike/>
          <w:sz w:val="24"/>
          <w:szCs w:val="20"/>
          <w:lang w:eastAsia="en-US"/>
        </w:rPr>
      </w:pP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5C15344A" w14:textId="77777777" w:rsidR="00946F5E" w:rsidRDefault="00946F5E"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5573F1EF"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B00829">
        <w:tc>
          <w:tcPr>
            <w:tcW w:w="675" w:type="dxa"/>
          </w:tcPr>
          <w:p w14:paraId="3CE7AC76" w14:textId="1A6ACE5A" w:rsidR="00191CC4" w:rsidRPr="00946F5E" w:rsidRDefault="009116B9" w:rsidP="00191CC4">
            <w:pPr>
              <w:jc w:val="both"/>
              <w:rPr>
                <w:sz w:val="24"/>
                <w:lang w:eastAsia="en-US"/>
              </w:rPr>
            </w:pPr>
            <w:r w:rsidRPr="00946F5E">
              <w:rPr>
                <w:sz w:val="24"/>
                <w:lang w:eastAsia="en-US"/>
              </w:rPr>
              <w:t>2.</w:t>
            </w:r>
          </w:p>
        </w:tc>
        <w:tc>
          <w:tcPr>
            <w:tcW w:w="9179" w:type="dxa"/>
          </w:tcPr>
          <w:p w14:paraId="1ECFFD37" w14:textId="6F35FFD2" w:rsidR="00191CC4" w:rsidRPr="00946F5E" w:rsidRDefault="009116B9" w:rsidP="009116B9">
            <w:pPr>
              <w:jc w:val="both"/>
              <w:rPr>
                <w:sz w:val="24"/>
                <w:lang w:eastAsia="en-US"/>
              </w:rPr>
            </w:pPr>
            <w:r w:rsidRPr="00946F5E">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64C31AD7" w:rsidR="00191CC4" w:rsidRPr="009116B9" w:rsidRDefault="009116B9" w:rsidP="00191CC4">
            <w:pPr>
              <w:jc w:val="both"/>
              <w:rPr>
                <w:color w:val="C00000"/>
                <w:sz w:val="24"/>
                <w:lang w:eastAsia="en-US"/>
              </w:rPr>
            </w:pPr>
            <w:r w:rsidRPr="00907A1F">
              <w:rPr>
                <w:sz w:val="24"/>
                <w:lang w:eastAsia="en-US"/>
              </w:rPr>
              <w:t>3.</w:t>
            </w:r>
          </w:p>
        </w:tc>
        <w:tc>
          <w:tcPr>
            <w:tcW w:w="9179" w:type="dxa"/>
          </w:tcPr>
          <w:p w14:paraId="074A66DD" w14:textId="65661E64" w:rsidR="00191CC4" w:rsidRPr="009116B9" w:rsidRDefault="00860627" w:rsidP="00191CC4">
            <w:pPr>
              <w:jc w:val="both"/>
              <w:rPr>
                <w:color w:val="C00000"/>
                <w:sz w:val="24"/>
                <w:lang w:eastAsia="en-US"/>
              </w:rPr>
            </w:pPr>
            <w:r w:rsidRPr="00860627">
              <w:rPr>
                <w:rFonts w:eastAsia="Calibri"/>
                <w:sz w:val="24"/>
                <w:szCs w:val="24"/>
                <w:lang w:eastAsia="en-US"/>
              </w:rPr>
              <w:t>„LST EN ISO/IEC 27001:2023 Informacijos saugumas, kibernetinis saugumas ir privatumo apsauga. Informacijos saugumo valdymo sistemos. Reikalavimai (ISO/IEC 27001:2022)“ standarto (arba lygiaverčio) sertifikatas arba lygiavertis dokumentas</w:t>
            </w:r>
            <w:r>
              <w:rPr>
                <w:rFonts w:eastAsia="Calibri"/>
                <w:sz w:val="24"/>
                <w:szCs w:val="24"/>
                <w:lang w:eastAsia="en-US"/>
              </w:rPr>
              <w:t>.</w:t>
            </w: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7"/>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7AA2C696" w14:textId="783EEB76" w:rsidR="0057790A" w:rsidRPr="00BE1C5F" w:rsidRDefault="008A724F" w:rsidP="00BE1C5F">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74696172"/>
      <w:r w:rsidRPr="0010318D">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10318D">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bookmarkEnd w:id="17"/>
    </w:p>
    <w:p w14:paraId="6A142388" w14:textId="49F09727" w:rsidR="00191CC4" w:rsidRPr="00191CC4" w:rsidRDefault="00191CC4" w:rsidP="00BE1C5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5EDFAB3" w14:textId="36C32A6A" w:rsidR="0010318D" w:rsidRDefault="00191CC4" w:rsidP="00BE1C5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180E89E2" w14:textId="1603A19B" w:rsidR="004C0CC2" w:rsidRPr="001859B9"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5ECB43B" w14:textId="77777777" w:rsidR="00F71ACE" w:rsidRDefault="00F71ACE" w:rsidP="00D44E0B">
      <w:pPr>
        <w:spacing w:after="0" w:line="240" w:lineRule="auto"/>
        <w:jc w:val="right"/>
        <w:rPr>
          <w:rFonts w:ascii="Times New Roman" w:eastAsia="Times New Roman" w:hAnsi="Times New Roman" w:cs="Times New Roman"/>
          <w:sz w:val="24"/>
          <w:szCs w:val="20"/>
          <w:lang w:eastAsia="en-US"/>
        </w:rPr>
      </w:pPr>
    </w:p>
    <w:p w14:paraId="1BB3DB43" w14:textId="0D58777D" w:rsidR="00D44E0B" w:rsidRP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1859B9">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516A1B81"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5764B0">
        <w:rPr>
          <w:rFonts w:ascii="Times New Roman" w:eastAsia="Times New Roman" w:hAnsi="Times New Roman" w:cs="Times New Roman"/>
          <w:b/>
          <w:sz w:val="24"/>
          <w:szCs w:val="24"/>
          <w:lang w:eastAsia="en-US"/>
        </w:rPr>
        <w:t>PASLAUGŲ</w:t>
      </w:r>
      <w:r w:rsidRPr="005764B0">
        <w:rPr>
          <w:rFonts w:ascii="Times New Roman" w:eastAsia="Times New Roman" w:hAnsi="Times New Roman" w:cs="Times New Roman"/>
          <w:sz w:val="24"/>
          <w:szCs w:val="24"/>
          <w:lang w:eastAsia="en-US"/>
        </w:rPr>
        <w:t xml:space="preserve"> </w:t>
      </w:r>
      <w:r w:rsidRPr="005764B0">
        <w:rPr>
          <w:rFonts w:ascii="Times New Roman" w:eastAsia="Times New Roman" w:hAnsi="Times New Roman" w:cs="Times New Roman"/>
          <w:b/>
          <w:sz w:val="24"/>
          <w:szCs w:val="24"/>
          <w:lang w:eastAsia="en-US"/>
        </w:rPr>
        <w:t>PIRKIMO SUTARTIES</w:t>
      </w:r>
    </w:p>
    <w:p w14:paraId="6EAE1501"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5764B0">
        <w:rPr>
          <w:rFonts w:ascii="Times New Roman" w:eastAsia="Times New Roman" w:hAnsi="Times New Roman" w:cs="Times New Roman"/>
          <w:b/>
          <w:caps/>
          <w:sz w:val="24"/>
          <w:szCs w:val="24"/>
          <w:lang w:eastAsia="en-US"/>
        </w:rPr>
        <w:t xml:space="preserve">Bendrosios </w:t>
      </w:r>
      <w:r w:rsidRPr="005764B0">
        <w:rPr>
          <w:rFonts w:ascii="Times New Roman" w:eastAsia="Times New Roman" w:hAnsi="Times New Roman" w:cs="Times New Roman"/>
          <w:b/>
          <w:sz w:val="24"/>
          <w:szCs w:val="24"/>
          <w:lang w:eastAsia="en-US"/>
        </w:rPr>
        <w:t>SĄLYGOS</w:t>
      </w:r>
    </w:p>
    <w:p w14:paraId="2768ABD8" w14:textId="77777777" w:rsidR="005764B0" w:rsidRPr="005764B0" w:rsidRDefault="005764B0" w:rsidP="005764B0">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8" w:name="_Hlk27575692"/>
    </w:p>
    <w:p w14:paraId="75954745"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5764B0">
        <w:rPr>
          <w:rFonts w:ascii="Times New Roman" w:eastAsia="Times New Roman" w:hAnsi="Times New Roman" w:cs="Times New Roman"/>
          <w:b/>
          <w:sz w:val="24"/>
          <w:szCs w:val="24"/>
          <w:lang w:eastAsia="en-US"/>
        </w:rPr>
        <w:t>I. PAGRINDINĖS SĄVOKOS</w:t>
      </w:r>
    </w:p>
    <w:p w14:paraId="7ADC1F0B" w14:textId="77777777" w:rsidR="005764B0" w:rsidRPr="005764B0" w:rsidRDefault="005764B0" w:rsidP="005764B0">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699FE84C" w14:textId="77777777" w:rsidR="005764B0" w:rsidRPr="005764B0" w:rsidRDefault="005764B0" w:rsidP="005764B0">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369F9CD4" w14:textId="1621D0F0"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 xml:space="preserve">pirkimo sutartis </w:t>
      </w:r>
      <w:r w:rsidRPr="005764B0">
        <w:rPr>
          <w:rFonts w:ascii="Times New Roman" w:eastAsia="Times New Roman" w:hAnsi="Times New Roman" w:cs="Times New Roman"/>
          <w:sz w:val="24"/>
          <w:szCs w:val="24"/>
          <w:lang w:eastAsia="en-US"/>
        </w:rPr>
        <w:t>(toliau vadinama – Sutartis)</w:t>
      </w:r>
      <w:r w:rsidRPr="005764B0">
        <w:rPr>
          <w:rFonts w:ascii="Times New Roman" w:eastAsia="Times New Roman" w:hAnsi="Times New Roman" w:cs="Times New Roman"/>
          <w:b/>
          <w:sz w:val="24"/>
          <w:szCs w:val="24"/>
          <w:lang w:eastAsia="en-US"/>
        </w:rPr>
        <w:t xml:space="preserve"> </w:t>
      </w:r>
      <w:r w:rsidRPr="005764B0">
        <w:rPr>
          <w:rFonts w:ascii="Times New Roman" w:eastAsia="Times New Roman" w:hAnsi="Times New Roman" w:cs="Times New Roman"/>
          <w:sz w:val="24"/>
          <w:szCs w:val="24"/>
          <w:lang w:eastAsia="en-US"/>
        </w:rPr>
        <w:t xml:space="preserve">– ši Sutartis susideda iš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_Ref54158462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3.1</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punkte išvardintų dokumentų;</w:t>
      </w:r>
    </w:p>
    <w:p w14:paraId="2450361A" w14:textId="79148DA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Klientas</w:t>
      </w:r>
      <w:r w:rsidRPr="005764B0">
        <w:rPr>
          <w:rFonts w:ascii="Times New Roman" w:eastAsia="Times New Roman" w:hAnsi="Times New Roman" w:cs="Times New Roman"/>
          <w:sz w:val="24"/>
          <w:szCs w:val="24"/>
          <w:lang w:eastAsia="en-US"/>
        </w:rPr>
        <w:t xml:space="preserve"> – </w:t>
      </w:r>
      <w:r w:rsidR="00AE1766" w:rsidRPr="00AE1766">
        <w:rPr>
          <w:rFonts w:ascii="Times New Roman" w:eastAsia="Times New Roman" w:hAnsi="Times New Roman" w:cs="Times New Roman"/>
          <w:sz w:val="24"/>
          <w:szCs w:val="24"/>
          <w:lang w:eastAsia="en-US"/>
        </w:rPr>
        <w:t>VšĮ Mykolo Marcinkevičiaus ligoninė</w:t>
      </w:r>
      <w:r w:rsidRPr="005764B0">
        <w:rPr>
          <w:rFonts w:ascii="Times New Roman" w:eastAsia="Times New Roman" w:hAnsi="Times New Roman" w:cs="Times New Roman"/>
          <w:sz w:val="24"/>
          <w:szCs w:val="24"/>
          <w:lang w:eastAsia="en-US"/>
        </w:rPr>
        <w:t>, perkanti paslaugų pirkimo sutarties specialiosiose sąlygose (toliau vadinama – Specialiosios sutarties sąlygos) nurodytas paslaugas iš Paslaugų teikėjo;</w:t>
      </w:r>
    </w:p>
    <w:p w14:paraId="3438490E"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Paslaugų teikėjas</w:t>
      </w:r>
      <w:r w:rsidRPr="005764B0">
        <w:rPr>
          <w:rFonts w:ascii="Times New Roman" w:eastAsia="Times New Roman" w:hAnsi="Times New Roman" w:cs="Times New Roman"/>
          <w:sz w:val="24"/>
          <w:szCs w:val="24"/>
          <w:lang w:eastAsia="en-US"/>
        </w:rPr>
        <w:t xml:space="preserve"> – viešąjį pirkimą laimėjęs ūkio subjektas – fizinis asmuo, privatusis ar viešasis </w:t>
      </w:r>
      <w:r w:rsidRPr="005764B0">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6E576E1B"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 xml:space="preserve">Šalis </w:t>
      </w:r>
      <w:r w:rsidRPr="005764B0">
        <w:rPr>
          <w:rFonts w:ascii="Times New Roman" w:eastAsia="Times New Roman" w:hAnsi="Times New Roman" w:cs="Times New Roman"/>
          <w:sz w:val="24"/>
          <w:szCs w:val="24"/>
          <w:lang w:eastAsia="en-US"/>
        </w:rPr>
        <w:t xml:space="preserve">– Klientas arba Paslaugų teikėjas, kiekvienas atskirai. </w:t>
      </w:r>
      <w:r w:rsidRPr="005764B0">
        <w:rPr>
          <w:rFonts w:ascii="Times New Roman" w:eastAsia="Times New Roman" w:hAnsi="Times New Roman" w:cs="Times New Roman"/>
          <w:b/>
          <w:sz w:val="24"/>
          <w:szCs w:val="24"/>
          <w:lang w:eastAsia="en-US"/>
        </w:rPr>
        <w:t>Šalys</w:t>
      </w:r>
      <w:r w:rsidRPr="005764B0">
        <w:rPr>
          <w:rFonts w:ascii="Times New Roman" w:eastAsia="Times New Roman" w:hAnsi="Times New Roman" w:cs="Times New Roman"/>
          <w:sz w:val="24"/>
          <w:szCs w:val="24"/>
          <w:lang w:eastAsia="en-US"/>
        </w:rPr>
        <w:t xml:space="preserve"> – Klientas ir Paslaugų teikėjas abu kartu;</w:t>
      </w:r>
    </w:p>
    <w:p w14:paraId="2B2801B6"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 xml:space="preserve">trečioji šalis </w:t>
      </w:r>
      <w:r w:rsidRPr="005764B0">
        <w:rPr>
          <w:rFonts w:ascii="Times New Roman" w:eastAsia="Times New Roman" w:hAnsi="Times New Roman" w:cs="Times New Roman"/>
          <w:sz w:val="24"/>
          <w:szCs w:val="24"/>
          <w:lang w:eastAsia="en-US"/>
        </w:rPr>
        <w:t>– bet kuris fizinis arba juridinis asmuo, kuris nėra Sutarties šalis;</w:t>
      </w:r>
    </w:p>
    <w:p w14:paraId="38D67F5B"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Kliento patalpos</w:t>
      </w:r>
      <w:r w:rsidRPr="005764B0">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17E0908A"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techninė specifikacija</w:t>
      </w:r>
      <w:r w:rsidRPr="005764B0">
        <w:rPr>
          <w:rFonts w:ascii="Times New Roman" w:eastAsia="Times New Roman" w:hAnsi="Times New Roman" w:cs="Times New Roman"/>
          <w:sz w:val="24"/>
          <w:szCs w:val="24"/>
          <w:lang w:eastAsia="en-US"/>
        </w:rPr>
        <w:t xml:space="preserve"> – dokumentas, kuriame nustatyti Paslaugoms taikomi reikalavimai;</w:t>
      </w:r>
    </w:p>
    <w:p w14:paraId="1D15C6BE" w14:textId="77777777" w:rsidR="005764B0" w:rsidRPr="005764B0" w:rsidRDefault="005764B0" w:rsidP="005764B0">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5764B0">
        <w:rPr>
          <w:rFonts w:ascii="Times New Roman" w:eastAsia="Times New Roman" w:hAnsi="Times New Roman" w:cs="Times New Roman"/>
          <w:b/>
          <w:sz w:val="24"/>
          <w:szCs w:val="24"/>
          <w:lang w:eastAsia="en-US"/>
        </w:rPr>
        <w:t xml:space="preserve">Paslaugos </w:t>
      </w:r>
      <w:r w:rsidRPr="005764B0">
        <w:rPr>
          <w:rFonts w:ascii="Times New Roman" w:eastAsia="Times New Roman" w:hAnsi="Times New Roman" w:cs="Times New Roman"/>
          <w:sz w:val="24"/>
          <w:szCs w:val="24"/>
          <w:lang w:eastAsia="en-US"/>
        </w:rPr>
        <w:t>– Specialiosios sutarties sąlygose nurodytos, Paslaugų teikėjo parduodamos ir Kliento perkamos, paslaugos.</w:t>
      </w:r>
    </w:p>
    <w:p w14:paraId="67761ADF" w14:textId="77777777" w:rsidR="005764B0" w:rsidRPr="005764B0" w:rsidRDefault="005764B0" w:rsidP="005764B0">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38F1D187" w14:textId="77777777" w:rsidR="005764B0" w:rsidRPr="005764B0" w:rsidRDefault="005764B0" w:rsidP="005764B0">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2FFFECD4"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82D511E"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II. BENDRŲJŲ SUTARTIES SĄLYGŲ TAIKYMAS</w:t>
      </w:r>
    </w:p>
    <w:p w14:paraId="4D8DA60B"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E27CC09" w14:textId="77777777" w:rsidR="005764B0" w:rsidRPr="005764B0" w:rsidRDefault="005764B0" w:rsidP="005764B0">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67CB5F84" w14:textId="77777777" w:rsidR="005764B0" w:rsidRPr="005764B0" w:rsidRDefault="005764B0" w:rsidP="005764B0">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001C3A87" w14:textId="77777777" w:rsidR="005764B0" w:rsidRPr="005764B0" w:rsidRDefault="005764B0" w:rsidP="005764B0">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5FDEBEA"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950438F"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III. SUTARTIES SUDĖTIS IR ĮSIGALIOJIMAS</w:t>
      </w:r>
    </w:p>
    <w:p w14:paraId="673C74C0"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557E59C" w14:textId="77777777" w:rsidR="005764B0" w:rsidRPr="005764B0" w:rsidRDefault="005764B0" w:rsidP="005764B0">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9" w:name="_Ref54158462"/>
      <w:r w:rsidRPr="005764B0">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19"/>
    </w:p>
    <w:p w14:paraId="68104ED0" w14:textId="77777777" w:rsidR="005764B0" w:rsidRPr="005764B0" w:rsidRDefault="005764B0" w:rsidP="005764B0">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Specialiosios sutarties sąlygos (su priedais, jeigu jie pridedami);</w:t>
      </w:r>
    </w:p>
    <w:p w14:paraId="54AC63CB" w14:textId="77777777" w:rsidR="005764B0" w:rsidRPr="005764B0" w:rsidRDefault="005764B0" w:rsidP="005764B0">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Bendrosios sutarties sąlygos (su priedais, jeigu jie pridedami);</w:t>
      </w:r>
    </w:p>
    <w:p w14:paraId="747D419A" w14:textId="77777777" w:rsidR="005764B0" w:rsidRPr="005764B0" w:rsidRDefault="005764B0" w:rsidP="005764B0">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pirkimo dokumentai;</w:t>
      </w:r>
    </w:p>
    <w:p w14:paraId="044AAF81" w14:textId="77777777" w:rsidR="005764B0" w:rsidRPr="005764B0" w:rsidRDefault="005764B0" w:rsidP="005764B0">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Sutarties pakeitimai;</w:t>
      </w:r>
    </w:p>
    <w:p w14:paraId="403B9366" w14:textId="77777777" w:rsidR="005764B0" w:rsidRPr="005764B0" w:rsidRDefault="005764B0" w:rsidP="005764B0">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teikėjo pasiūlymas.</w:t>
      </w:r>
    </w:p>
    <w:p w14:paraId="489277FC" w14:textId="77777777" w:rsidR="005764B0" w:rsidRPr="005764B0" w:rsidRDefault="005764B0" w:rsidP="005764B0">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611E6C6" w14:textId="77777777" w:rsidR="005764B0" w:rsidRPr="005764B0" w:rsidRDefault="005764B0" w:rsidP="005764B0">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Sutarčiai, iš jos kylantiems Šalių santykiams bei jų aiškinimui taikoma Lietuvos Respublikos teisė.</w:t>
      </w:r>
    </w:p>
    <w:p w14:paraId="67CF06CE" w14:textId="77777777" w:rsidR="005764B0" w:rsidRPr="005764B0" w:rsidRDefault="005764B0" w:rsidP="005764B0">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Paslaugų kiekis, terminai, kaina/įkainiai nustatyti Specialiosiose sutarties sąlygose. </w:t>
      </w:r>
    </w:p>
    <w:p w14:paraId="0C44F49D"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C68F477"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IV. ŠALIŲ PAREIŠKIMAI IR GARANTIJOS</w:t>
      </w:r>
    </w:p>
    <w:p w14:paraId="7177535E"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9C62AB2" w14:textId="77777777" w:rsidR="005764B0" w:rsidRPr="005764B0" w:rsidRDefault="005764B0" w:rsidP="005764B0">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558"/>
      <w:r w:rsidRPr="005764B0">
        <w:rPr>
          <w:rFonts w:ascii="Times New Roman" w:eastAsia="Times New Roman" w:hAnsi="Times New Roman" w:cs="Times New Roman"/>
          <w:sz w:val="24"/>
          <w:szCs w:val="24"/>
          <w:lang w:eastAsia="en-US"/>
        </w:rPr>
        <w:t>Kiekviena iš Šalių pareiškia ir garantuoja kitai Šaliai, kad:</w:t>
      </w:r>
      <w:bookmarkEnd w:id="20"/>
    </w:p>
    <w:p w14:paraId="1260B7B9"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2374EB82"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577B8FA6" w14:textId="77777777" w:rsidR="005764B0" w:rsidRPr="005764B0" w:rsidRDefault="005764B0" w:rsidP="005764B0">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pareiškia ir garantuoja, kad:</w:t>
      </w:r>
    </w:p>
    <w:p w14:paraId="3A42C0B3"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DE7745C"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1" w:name="_Ref54158521"/>
      <w:r w:rsidRPr="005764B0">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1"/>
    </w:p>
    <w:p w14:paraId="2367C564"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5F0C4A3E" w14:textId="77777777" w:rsidR="005764B0" w:rsidRPr="005764B0" w:rsidRDefault="005764B0" w:rsidP="005764B0">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30"/>
      <w:r w:rsidRPr="005764B0">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2"/>
    </w:p>
    <w:p w14:paraId="75892036" w14:textId="6E510BB8" w:rsidR="005764B0" w:rsidRPr="005764B0" w:rsidRDefault="005764B0" w:rsidP="005764B0">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Pasikeitus aplinkybėms, nurodytoms Bendrųjų sutarties sąlygų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_Ref54158521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4.2.2</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_Ref54158530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4.2.4</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28A5A2D7" w14:textId="2675A713" w:rsidR="005764B0" w:rsidRPr="005764B0" w:rsidRDefault="005764B0" w:rsidP="005764B0">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Šalys pareiškia ir garantuoja, kad kiekvienas Bendrųjų sutarties sąlygų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_Ref54158558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4.1</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punkte nurodytų pareiškimų Sutarties sudarymo dieną yra tikras ir teisingas.</w:t>
      </w:r>
    </w:p>
    <w:p w14:paraId="7564E93E"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B54F93E"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5764B0">
        <w:rPr>
          <w:rFonts w:ascii="Times New Roman" w:eastAsia="Times New Roman" w:hAnsi="Times New Roman" w:cs="Times New Roman"/>
          <w:b/>
          <w:sz w:val="24"/>
          <w:szCs w:val="24"/>
          <w:lang w:eastAsia="en-US"/>
        </w:rPr>
        <w:t>V. PASLAUGŲ TEIKĖJO TEISĖS IR PAREIGOS</w:t>
      </w:r>
    </w:p>
    <w:p w14:paraId="45EA93F8"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33B5FC5" w14:textId="77777777" w:rsidR="005764B0" w:rsidRPr="005764B0" w:rsidRDefault="005764B0" w:rsidP="005764B0">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įsipareigoja:</w:t>
      </w:r>
    </w:p>
    <w:p w14:paraId="27D5D7C4"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1C353D1"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lastRenderedPageBreak/>
        <w:t>(su)teikti Paslaugas, atitinkančias Sutartyje ir jos prieduose nurodytus reikalavimus;</w:t>
      </w:r>
    </w:p>
    <w:p w14:paraId="4D735C0E"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D9F6AD6"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47D28735"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7299D292"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pacing w:val="-6"/>
          <w:sz w:val="24"/>
          <w:szCs w:val="24"/>
          <w:lang w:eastAsia="en-US"/>
        </w:rPr>
        <w:t xml:space="preserve">per Kliento nustatytą terminą savo lėšomis atlyginti Kliento visus nuostolius ar žalą, </w:t>
      </w:r>
      <w:r w:rsidRPr="005764B0">
        <w:rPr>
          <w:rFonts w:ascii="Times New Roman" w:eastAsia="Times New Roman" w:hAnsi="Times New Roman" w:cs="Times New Roman"/>
          <w:spacing w:val="-5"/>
          <w:sz w:val="24"/>
          <w:szCs w:val="24"/>
          <w:lang w:eastAsia="en-US"/>
        </w:rPr>
        <w:t xml:space="preserve">susidariusius dėl </w:t>
      </w:r>
      <w:r w:rsidRPr="005764B0">
        <w:rPr>
          <w:rFonts w:ascii="Times New Roman" w:eastAsia="Times New Roman" w:hAnsi="Times New Roman" w:cs="Times New Roman"/>
          <w:sz w:val="24"/>
          <w:szCs w:val="24"/>
          <w:lang w:eastAsia="en-US"/>
        </w:rPr>
        <w:t>Paslaugų teikėjo</w:t>
      </w:r>
      <w:r w:rsidRPr="005764B0">
        <w:rPr>
          <w:rFonts w:ascii="Times New Roman" w:eastAsia="Times New Roman" w:hAnsi="Times New Roman" w:cs="Times New Roman"/>
          <w:spacing w:val="-5"/>
          <w:sz w:val="24"/>
          <w:szCs w:val="24"/>
          <w:lang w:eastAsia="en-US"/>
        </w:rPr>
        <w:t xml:space="preserve"> netinkamo Sutarties įvykdymo arba nevykdymo</w:t>
      </w:r>
      <w:r w:rsidRPr="005764B0">
        <w:rPr>
          <w:rFonts w:ascii="Times New Roman" w:eastAsia="Times New Roman" w:hAnsi="Times New Roman" w:cs="Times New Roman"/>
          <w:sz w:val="24"/>
          <w:szCs w:val="24"/>
          <w:lang w:eastAsia="en-US"/>
        </w:rPr>
        <w:t>;</w:t>
      </w:r>
    </w:p>
    <w:p w14:paraId="12300E79"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58A7ECEE"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3D395069"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ACE9FD7"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43D6D0D3"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Klientui</w:t>
      </w:r>
      <w:r w:rsidRPr="005764B0">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231600B3"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1E25A8E6"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25CD392D"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D1740F9"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 xml:space="preserve">savo sąskaita atlyginti nuostolius </w:t>
      </w:r>
      <w:r w:rsidRPr="005764B0">
        <w:rPr>
          <w:rFonts w:ascii="Times New Roman" w:eastAsia="Times New Roman" w:hAnsi="Times New Roman" w:cs="Times New Roman"/>
          <w:sz w:val="24"/>
          <w:szCs w:val="24"/>
          <w:lang w:eastAsia="en-US"/>
        </w:rPr>
        <w:t xml:space="preserve">Klientui </w:t>
      </w:r>
      <w:r w:rsidRPr="005764B0">
        <w:rPr>
          <w:rFonts w:ascii="Times New Roman" w:eastAsia="Times New Roman" w:hAnsi="Times New Roman" w:cs="Times New Roman"/>
          <w:bCs/>
          <w:sz w:val="24"/>
          <w:szCs w:val="24"/>
          <w:lang w:eastAsia="en-US"/>
        </w:rPr>
        <w:t>ir tretiesiems asmenims, kurie atsirado dėl netinkamo Sutarties vykdymo ar jos nevykdymo;</w:t>
      </w:r>
    </w:p>
    <w:p w14:paraId="10247131"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61172B62"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50E82C7C" w14:textId="77777777" w:rsidR="005764B0" w:rsidRPr="005764B0" w:rsidRDefault="005764B0" w:rsidP="005764B0">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lastRenderedPageBreak/>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5FF81BC" w14:textId="77777777" w:rsidR="005764B0" w:rsidRPr="005764B0" w:rsidRDefault="005764B0" w:rsidP="005764B0">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662110B1" w14:textId="77777777" w:rsidR="005764B0" w:rsidRPr="005764B0" w:rsidRDefault="005764B0" w:rsidP="005764B0">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1D8A38D5"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AB317BF" w14:textId="77777777" w:rsidR="005764B0" w:rsidRPr="005764B0" w:rsidRDefault="005764B0" w:rsidP="005764B0">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5764B0">
        <w:rPr>
          <w:rFonts w:ascii="Times New Roman" w:eastAsia="Times New Roman" w:hAnsi="Times New Roman" w:cs="Times New Roman"/>
          <w:b/>
          <w:bCs/>
          <w:sz w:val="24"/>
          <w:szCs w:val="24"/>
          <w:lang w:eastAsia="en-US"/>
        </w:rPr>
        <w:t>VI. KLIENTO TEISĖS IR PAREIGOS</w:t>
      </w:r>
    </w:p>
    <w:p w14:paraId="23A2E875"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BBCA3D3" w14:textId="77777777" w:rsidR="005764B0" w:rsidRPr="005764B0" w:rsidRDefault="005764B0" w:rsidP="005764B0">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įsipareigoja:</w:t>
      </w:r>
    </w:p>
    <w:p w14:paraId="4EE5AEE4"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priimti Šalių sutartu laiku suteiktas Paslaugas, jeigu jos atitinka Sutarties ir Paslaugoms taikomus kitus kokybės reikalavimus;</w:t>
      </w:r>
    </w:p>
    <w:p w14:paraId="5C73477A"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D8A0DAD"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sumokėti Sutarties kainą Sutartyje nustatyta tvarka ir terminais;</w:t>
      </w:r>
    </w:p>
    <w:p w14:paraId="443B9770"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3D2D8B9D"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teikti atsakymus į Paslaugų teikėjo klausimus, susijusius su Paslaugų teikimu;</w:t>
      </w:r>
    </w:p>
    <w:p w14:paraId="1751DD68"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3AA78A51" w14:textId="77777777" w:rsidR="005764B0" w:rsidRPr="005764B0" w:rsidRDefault="005764B0" w:rsidP="005764B0">
      <w:pPr>
        <w:numPr>
          <w:ilvl w:val="2"/>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48720D5B" w14:textId="77777777" w:rsidR="005764B0" w:rsidRPr="005764B0" w:rsidRDefault="005764B0" w:rsidP="005764B0">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5A774448" w14:textId="77777777" w:rsidR="005764B0" w:rsidRPr="005764B0" w:rsidRDefault="005764B0" w:rsidP="005764B0">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3" w:name="_Hlk53487051"/>
    </w:p>
    <w:p w14:paraId="2C837166"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9A21778"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VII. KAINA, KAINOS PERSKAIČIAVIMAS, APMOKĖJIMO TVARKA</w:t>
      </w:r>
    </w:p>
    <w:p w14:paraId="6A6B2005"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AB86052"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7E53F0F8"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5764B0">
        <w:rPr>
          <w:rFonts w:ascii="Times New Roman" w:eastAsia="Times New Roman" w:hAnsi="Times New Roman" w:cs="Times New Roman"/>
          <w:color w:val="000000"/>
          <w:sz w:val="24"/>
          <w:szCs w:val="24"/>
          <w:lang w:eastAsia="ar-SA"/>
        </w:rPr>
        <w:t>apima visas tiesiogines ir netiesiogines išlaidas,</w:t>
      </w:r>
      <w:r w:rsidRPr="005764B0">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7550495C"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1B4496"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4522F334"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68D8DB05"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62573371"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465D7415"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Sutarties kainos (įkainių) pakeitimas įforminamas papildomu šalių susitarimu;</w:t>
      </w:r>
    </w:p>
    <w:p w14:paraId="0A3B110A"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lastRenderedPageBreak/>
        <w:t>perskaičiuota Sutarties kaina (įkainiai) pradedama taikyti nuo Lietuvos Respublikos pridėtinės vertės mokesčio įstatymo pakeitimo įstatymo, pagal kurį keičiasi šio mokesčio tarifas, nurodytos tarifo įsigaliojimo dienos.</w:t>
      </w:r>
    </w:p>
    <w:p w14:paraId="17096415"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5E513CFD"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4" w:name="_Ref54158583"/>
      <w:r w:rsidRPr="005764B0">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5764B0">
        <w:rPr>
          <w:rFonts w:ascii="Times New Roman" w:eastAsia="Calibri" w:hAnsi="Times New Roman" w:cs="Times New Roman"/>
          <w:sz w:val="24"/>
          <w:szCs w:val="24"/>
          <w:lang w:eastAsia="en-US"/>
        </w:rPr>
        <w:t xml:space="preserve">tuo metu žinomų subteikėjų pavadinimus, kontaktinius duomenis ir jų atstovus. </w:t>
      </w:r>
      <w:r w:rsidRPr="005764B0">
        <w:rPr>
          <w:rFonts w:ascii="Times New Roman" w:eastAsia="Times New Roman" w:hAnsi="Times New Roman" w:cs="Times New Roman"/>
          <w:sz w:val="24"/>
          <w:szCs w:val="24"/>
          <w:lang w:eastAsia="en-US"/>
        </w:rPr>
        <w:t>Klientas</w:t>
      </w:r>
      <w:r w:rsidRPr="005764B0">
        <w:rPr>
          <w:rFonts w:ascii="Times New Roman" w:eastAsia="Calibri" w:hAnsi="Times New Roman" w:cs="Times New Roman"/>
          <w:sz w:val="24"/>
          <w:szCs w:val="24"/>
          <w:lang w:eastAsia="en-US"/>
        </w:rPr>
        <w:t xml:space="preserve"> taip pat reikalauja, kad </w:t>
      </w:r>
      <w:r w:rsidRPr="005764B0">
        <w:rPr>
          <w:rFonts w:ascii="Times New Roman" w:eastAsia="Times New Roman" w:hAnsi="Times New Roman" w:cs="Times New Roman"/>
          <w:sz w:val="24"/>
          <w:szCs w:val="24"/>
          <w:lang w:eastAsia="en-US"/>
        </w:rPr>
        <w:t>Paslaugų teikėjas</w:t>
      </w:r>
      <w:r w:rsidRPr="005764B0">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4"/>
    </w:p>
    <w:p w14:paraId="6D9D9B10" w14:textId="67FD6158"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Klientas </w:t>
      </w:r>
      <w:r w:rsidRPr="005764B0">
        <w:rPr>
          <w:rFonts w:ascii="Times New Roman" w:eastAsia="Calibri" w:hAnsi="Times New Roman" w:cs="Times New Roman"/>
          <w:bCs/>
          <w:sz w:val="24"/>
          <w:szCs w:val="24"/>
          <w:lang w:eastAsia="en-US"/>
        </w:rPr>
        <w:t xml:space="preserve">ne vėliau kaip per 3 (tris) darbo dienas nuo </w:t>
      </w:r>
      <w:r w:rsidRPr="005764B0">
        <w:rPr>
          <w:rFonts w:ascii="Times New Roman" w:eastAsia="Times New Roman" w:hAnsi="Times New Roman" w:cs="Times New Roman"/>
          <w:sz w:val="24"/>
          <w:szCs w:val="24"/>
          <w:lang w:eastAsia="en-US"/>
        </w:rPr>
        <w:t xml:space="preserve">Bendrųjų sutarties sąlygų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_Ref54158583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7.5.1</w:t>
      </w:r>
      <w:r w:rsidRPr="005764B0">
        <w:rPr>
          <w:rFonts w:ascii="Times New Roman" w:eastAsia="Times New Roman" w:hAnsi="Times New Roman" w:cs="Times New Roman"/>
          <w:sz w:val="24"/>
          <w:szCs w:val="24"/>
          <w:lang w:eastAsia="en-US"/>
        </w:rPr>
        <w:fldChar w:fldCharType="end"/>
      </w:r>
      <w:r w:rsidRPr="005764B0">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525296E5"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764B0">
        <w:rPr>
          <w:rFonts w:ascii="Times New Roman" w:eastAsia="Calibri" w:hAnsi="Times New Roman" w:cs="Times New Roman"/>
          <w:sz w:val="24"/>
          <w:szCs w:val="24"/>
          <w:lang w:eastAsia="en-US"/>
        </w:rPr>
        <w:t>subtiekimo</w:t>
      </w:r>
      <w:proofErr w:type="spellEnd"/>
      <w:r w:rsidRPr="005764B0">
        <w:rPr>
          <w:rFonts w:ascii="Times New Roman" w:eastAsia="Calibri" w:hAnsi="Times New Roman" w:cs="Times New Roman"/>
          <w:sz w:val="24"/>
          <w:szCs w:val="24"/>
          <w:lang w:eastAsia="en-US"/>
        </w:rPr>
        <w:t xml:space="preserve"> sutartyje nustatytus reikalavimus. Trišalėje sutartyje atsiskaitymo su subteikėju tvarka bus nustatoma vadovaujantis Sutartyje numatyta atsiskaitymo tvarka;</w:t>
      </w:r>
    </w:p>
    <w:p w14:paraId="4573A030"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7FD538D6"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31F25D0F"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9E8D0E8"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33A3208F"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Sutarties kaina (įkainiai) be PVM pagal bendro kainų lygio kitimą bus perskaičiuojama (-i) tokia tvarka:</w:t>
      </w:r>
    </w:p>
    <w:p w14:paraId="1424E458"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20" w:history="1">
        <w:r w:rsidRPr="005764B0">
          <w:rPr>
            <w:rFonts w:ascii="Times New Roman" w:eastAsia="Times New Roman" w:hAnsi="Times New Roman" w:cs="Times New Roman"/>
            <w:color w:val="0000FF"/>
            <w:sz w:val="24"/>
            <w:szCs w:val="24"/>
            <w:u w:val="single"/>
            <w:lang w:eastAsia="en-US"/>
          </w:rPr>
          <w:t>https://osp.stat.gov.lt/</w:t>
        </w:r>
      </w:hyperlink>
      <w:r w:rsidRPr="005764B0">
        <w:rPr>
          <w:rFonts w:ascii="Times New Roman" w:eastAsia="Times New Roman" w:hAnsi="Times New Roman" w:cs="Times New Roman"/>
          <w:sz w:val="24"/>
          <w:szCs w:val="24"/>
          <w:lang w:eastAsia="en-US"/>
        </w:rPr>
        <w:t xml:space="preserve">) </w:t>
      </w:r>
      <w:r w:rsidRPr="005764B0">
        <w:rPr>
          <w:rFonts w:ascii="Times New Roman" w:eastAsia="Times New Roman" w:hAnsi="Times New Roman" w:cs="Times New Roman"/>
          <w:bCs/>
          <w:sz w:val="24"/>
          <w:szCs w:val="24"/>
          <w:lang w:eastAsia="en-US"/>
        </w:rPr>
        <w:t>skelbiamas indeksas;</w:t>
      </w:r>
    </w:p>
    <w:p w14:paraId="6658C800"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perskaičiavimo formulė:</w:t>
      </w:r>
    </w:p>
    <w:p w14:paraId="76FDA580" w14:textId="77777777" w:rsidR="005764B0" w:rsidRPr="005764B0" w:rsidRDefault="005764B0" w:rsidP="005764B0">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5764B0">
        <w:rPr>
          <w:rFonts w:ascii="Times New Roman" w:eastAsia="Times New Roman" w:hAnsi="Times New Roman" w:cs="Times New Roman"/>
          <w:b/>
          <w:bCs/>
          <w:sz w:val="24"/>
          <w:szCs w:val="24"/>
          <w:lang w:eastAsia="en-US"/>
        </w:rPr>
        <w:t xml:space="preserve">P </w:t>
      </w:r>
      <w:r w:rsidRPr="005764B0">
        <w:rPr>
          <w:rFonts w:ascii="Times New Roman" w:eastAsia="Times New Roman" w:hAnsi="Times New Roman" w:cs="Times New Roman"/>
          <w:b/>
          <w:bCs/>
          <w:sz w:val="24"/>
          <w:szCs w:val="24"/>
          <w:lang w:val="en-US" w:eastAsia="en-US"/>
        </w:rPr>
        <w:t xml:space="preserve">= </w:t>
      </w:r>
      <w:r w:rsidRPr="005764B0">
        <w:rPr>
          <w:rFonts w:ascii="Times New Roman" w:eastAsia="Times New Roman" w:hAnsi="Times New Roman" w:cs="Times New Roman"/>
          <w:b/>
          <w:bCs/>
          <w:sz w:val="24"/>
          <w:szCs w:val="24"/>
          <w:lang w:val="en-GB" w:eastAsia="en-US"/>
        </w:rPr>
        <w:t>Ln/Lo;</w:t>
      </w:r>
    </w:p>
    <w:p w14:paraId="7BC32937" w14:textId="77777777" w:rsidR="005764B0" w:rsidRPr="005764B0" w:rsidRDefault="005764B0" w:rsidP="005764B0">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5764B0">
        <w:rPr>
          <w:rFonts w:ascii="Times New Roman" w:eastAsia="Times New Roman" w:hAnsi="Times New Roman" w:cs="Times New Roman"/>
          <w:bCs/>
          <w:sz w:val="24"/>
          <w:szCs w:val="24"/>
          <w:lang w:eastAsia="en-US"/>
        </w:rPr>
        <w:t>čia:</w:t>
      </w:r>
    </w:p>
    <w:p w14:paraId="09111DCB" w14:textId="77777777" w:rsidR="005764B0" w:rsidRPr="005764B0" w:rsidRDefault="005764B0" w:rsidP="005764B0">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P</w:t>
      </w:r>
      <w:r w:rsidRPr="005764B0">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70B09D21" w14:textId="77777777" w:rsidR="005764B0" w:rsidRPr="005764B0" w:rsidRDefault="005764B0" w:rsidP="005764B0">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proofErr w:type="spellStart"/>
      <w:r w:rsidRPr="005764B0">
        <w:rPr>
          <w:rFonts w:ascii="Times New Roman" w:eastAsia="Times New Roman" w:hAnsi="Times New Roman" w:cs="Times New Roman"/>
          <w:b/>
          <w:sz w:val="24"/>
          <w:szCs w:val="24"/>
          <w:lang w:eastAsia="en-US"/>
        </w:rPr>
        <w:t>Ln</w:t>
      </w:r>
      <w:proofErr w:type="spellEnd"/>
      <w:r w:rsidRPr="005764B0">
        <w:rPr>
          <w:rFonts w:ascii="Times New Roman" w:eastAsia="Times New Roman" w:hAnsi="Times New Roman" w:cs="Times New Roman"/>
          <w:sz w:val="24"/>
          <w:szCs w:val="24"/>
          <w:lang w:eastAsia="en-US"/>
        </w:rPr>
        <w:t xml:space="preserve"> – n mėnesio kainos indeksas (perskaičiavimo metu skelbiamas naujausias indeksas);</w:t>
      </w:r>
    </w:p>
    <w:p w14:paraId="4288F785" w14:textId="77777777" w:rsidR="005764B0" w:rsidRPr="005764B0" w:rsidRDefault="005764B0" w:rsidP="005764B0">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5764B0">
        <w:rPr>
          <w:rFonts w:ascii="Times New Roman" w:eastAsia="Times New Roman" w:hAnsi="Times New Roman" w:cs="Times New Roman"/>
          <w:b/>
          <w:bCs/>
          <w:sz w:val="24"/>
          <w:szCs w:val="24"/>
          <w:lang w:eastAsia="en-US"/>
        </w:rPr>
        <w:t>Lo</w:t>
      </w:r>
      <w:proofErr w:type="spellEnd"/>
      <w:r w:rsidRPr="005764B0">
        <w:rPr>
          <w:rFonts w:ascii="Times New Roman" w:eastAsia="Times New Roman" w:hAnsi="Times New Roman" w:cs="Times New Roman"/>
          <w:b/>
          <w:bCs/>
          <w:sz w:val="24"/>
          <w:szCs w:val="24"/>
          <w:lang w:eastAsia="en-US"/>
        </w:rPr>
        <w:t xml:space="preserve"> </w:t>
      </w:r>
      <w:r w:rsidRPr="005764B0">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1B8C7EF6" w14:textId="77777777" w:rsidR="005764B0" w:rsidRPr="005764B0" w:rsidRDefault="005764B0" w:rsidP="005764B0">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77EF6E71"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perskaičiuotos kainos (įkainių) įforminimas: kainos (įkainių) perskaičiavimas įforminamas dvišaliu Kliento ir Paslaugų teikėjo pasirašomu papildomu susitarimu. Nei viena iš Šalių neturi </w:t>
      </w:r>
      <w:proofErr w:type="spellStart"/>
      <w:r w:rsidRPr="005764B0">
        <w:rPr>
          <w:rFonts w:ascii="Times New Roman" w:eastAsia="Times New Roman" w:hAnsi="Times New Roman" w:cs="Times New Roman"/>
          <w:sz w:val="24"/>
          <w:szCs w:val="24"/>
          <w:lang w:eastAsia="en-US"/>
        </w:rPr>
        <w:t>teisės</w:t>
      </w:r>
      <w:proofErr w:type="spellEnd"/>
      <w:r w:rsidRPr="005764B0">
        <w:rPr>
          <w:rFonts w:ascii="Times New Roman" w:eastAsia="Times New Roman" w:hAnsi="Times New Roman" w:cs="Times New Roman"/>
          <w:sz w:val="24"/>
          <w:szCs w:val="24"/>
          <w:lang w:eastAsia="en-US"/>
        </w:rPr>
        <w:t xml:space="preserve"> atsisakyti pasirašyti tokio susitarimo be </w:t>
      </w:r>
      <w:proofErr w:type="spellStart"/>
      <w:r w:rsidRPr="005764B0">
        <w:rPr>
          <w:rFonts w:ascii="Times New Roman" w:eastAsia="Times New Roman" w:hAnsi="Times New Roman" w:cs="Times New Roman"/>
          <w:sz w:val="24"/>
          <w:szCs w:val="24"/>
          <w:lang w:eastAsia="en-US"/>
        </w:rPr>
        <w:t>pagrįstu</w:t>
      </w:r>
      <w:proofErr w:type="spellEnd"/>
      <w:r w:rsidRPr="005764B0">
        <w:rPr>
          <w:rFonts w:ascii="Times New Roman" w:eastAsia="Times New Roman" w:hAnsi="Times New Roman" w:cs="Times New Roman"/>
          <w:sz w:val="24"/>
          <w:szCs w:val="24"/>
          <w:lang w:eastAsia="en-US"/>
        </w:rPr>
        <w:t xml:space="preserve">̨ </w:t>
      </w:r>
      <w:proofErr w:type="spellStart"/>
      <w:r w:rsidRPr="005764B0">
        <w:rPr>
          <w:rFonts w:ascii="Times New Roman" w:eastAsia="Times New Roman" w:hAnsi="Times New Roman" w:cs="Times New Roman"/>
          <w:sz w:val="24"/>
          <w:szCs w:val="24"/>
          <w:lang w:eastAsia="en-US"/>
        </w:rPr>
        <w:t>priežasčiu</w:t>
      </w:r>
      <w:proofErr w:type="spellEnd"/>
      <w:r w:rsidRPr="005764B0">
        <w:rPr>
          <w:rFonts w:ascii="Times New Roman" w:eastAsia="Times New Roman" w:hAnsi="Times New Roman" w:cs="Times New Roman"/>
          <w:sz w:val="24"/>
          <w:szCs w:val="24"/>
          <w:lang w:eastAsia="en-US"/>
        </w:rPr>
        <w:t xml:space="preserve">̨. Prie Sutarties kainos </w:t>
      </w:r>
      <w:r w:rsidRPr="005764B0">
        <w:rPr>
          <w:rFonts w:ascii="Times New Roman" w:eastAsia="Times New Roman" w:hAnsi="Times New Roman" w:cs="Times New Roman"/>
          <w:sz w:val="24"/>
          <w:szCs w:val="24"/>
          <w:lang w:eastAsia="en-US"/>
        </w:rPr>
        <w:lastRenderedPageBreak/>
        <w:t>perskaičiavimo yra būtina pridėti šiuos Sutarties šalių įgaliotų atstovų pasirašytus priedus: kainos Eur be PVM perskaičiavimą pagrindžiančius dokumentus, skaičiavimą pagrindžiančius dokumentus;</w:t>
      </w:r>
    </w:p>
    <w:p w14:paraId="376CE567"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kaina Eur be PVM laikoma </w:t>
      </w:r>
      <w:proofErr w:type="spellStart"/>
      <w:r w:rsidRPr="005764B0">
        <w:rPr>
          <w:rFonts w:ascii="Times New Roman" w:eastAsia="Times New Roman" w:hAnsi="Times New Roman" w:cs="Times New Roman"/>
          <w:sz w:val="24"/>
          <w:szCs w:val="24"/>
          <w:lang w:eastAsia="en-US"/>
        </w:rPr>
        <w:t>perskaičiuota</w:t>
      </w:r>
      <w:proofErr w:type="spellEnd"/>
      <w:r w:rsidRPr="005764B0">
        <w:rPr>
          <w:rFonts w:ascii="Times New Roman" w:eastAsia="Times New Roman" w:hAnsi="Times New Roman" w:cs="Times New Roman"/>
          <w:sz w:val="24"/>
          <w:szCs w:val="24"/>
          <w:lang w:eastAsia="en-US"/>
        </w:rPr>
        <w:t xml:space="preserve">, kai Sutarties Šalys pasirašo </w:t>
      </w:r>
      <w:proofErr w:type="spellStart"/>
      <w:r w:rsidRPr="005764B0">
        <w:rPr>
          <w:rFonts w:ascii="Times New Roman" w:eastAsia="Times New Roman" w:hAnsi="Times New Roman" w:cs="Times New Roman"/>
          <w:sz w:val="24"/>
          <w:szCs w:val="24"/>
          <w:lang w:eastAsia="en-US"/>
        </w:rPr>
        <w:t>susitarima</w:t>
      </w:r>
      <w:proofErr w:type="spellEnd"/>
      <w:r w:rsidRPr="005764B0">
        <w:rPr>
          <w:rFonts w:ascii="Times New Roman" w:eastAsia="Times New Roman" w:hAnsi="Times New Roman" w:cs="Times New Roman"/>
          <w:sz w:val="24"/>
          <w:szCs w:val="24"/>
          <w:lang w:eastAsia="en-US"/>
        </w:rPr>
        <w:t xml:space="preserve">̨ </w:t>
      </w:r>
      <w:proofErr w:type="spellStart"/>
      <w:r w:rsidRPr="005764B0">
        <w:rPr>
          <w:rFonts w:ascii="Times New Roman" w:eastAsia="Times New Roman" w:hAnsi="Times New Roman" w:cs="Times New Roman"/>
          <w:sz w:val="24"/>
          <w:szCs w:val="24"/>
          <w:lang w:eastAsia="en-US"/>
        </w:rPr>
        <w:t>dėl</w:t>
      </w:r>
      <w:proofErr w:type="spellEnd"/>
      <w:r w:rsidRPr="005764B0">
        <w:rPr>
          <w:rFonts w:ascii="Times New Roman" w:eastAsia="Times New Roman" w:hAnsi="Times New Roman" w:cs="Times New Roman"/>
          <w:sz w:val="24"/>
          <w:szCs w:val="24"/>
          <w:lang w:eastAsia="en-US"/>
        </w:rPr>
        <w:t xml:space="preserve"> kainos </w:t>
      </w:r>
      <w:proofErr w:type="spellStart"/>
      <w:r w:rsidRPr="005764B0">
        <w:rPr>
          <w:rFonts w:ascii="Times New Roman" w:eastAsia="Times New Roman" w:hAnsi="Times New Roman" w:cs="Times New Roman"/>
          <w:sz w:val="24"/>
          <w:szCs w:val="24"/>
          <w:lang w:eastAsia="en-US"/>
        </w:rPr>
        <w:t>perskaičiavimo</w:t>
      </w:r>
      <w:proofErr w:type="spellEnd"/>
      <w:r w:rsidRPr="005764B0">
        <w:rPr>
          <w:rFonts w:ascii="Times New Roman" w:eastAsia="Times New Roman" w:hAnsi="Times New Roman" w:cs="Times New Roman"/>
          <w:sz w:val="24"/>
          <w:szCs w:val="24"/>
          <w:lang w:eastAsia="en-US"/>
        </w:rPr>
        <w:t>. Perskaičiuota kaina (įkainiai) pradedama (-i) taikyti nuo kitos dienos po susitarimo dėl Sutarties kainos perskaičiavimo pasirašymo;</w:t>
      </w:r>
    </w:p>
    <w:p w14:paraId="67A98019"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5764B0">
        <w:rPr>
          <w:rFonts w:ascii="Times New Roman" w:eastAsia="Times New Roman" w:hAnsi="Times New Roman" w:cs="Times New Roman"/>
          <w:sz w:val="24"/>
          <w:szCs w:val="24"/>
          <w:lang w:eastAsia="en-US"/>
        </w:rPr>
        <w:t>Lo</w:t>
      </w:r>
      <w:proofErr w:type="spellEnd"/>
      <w:r w:rsidRPr="005764B0">
        <w:rPr>
          <w:rFonts w:ascii="Times New Roman" w:eastAsia="Times New Roman" w:hAnsi="Times New Roman" w:cs="Times New Roman"/>
          <w:sz w:val="24"/>
          <w:szCs w:val="24"/>
          <w:lang w:eastAsia="en-US"/>
        </w:rPr>
        <w:t>) ir jo datą, n mėnesio kainos indeksą (</w:t>
      </w:r>
      <w:proofErr w:type="spellStart"/>
      <w:r w:rsidRPr="005764B0">
        <w:rPr>
          <w:rFonts w:ascii="Times New Roman" w:eastAsia="Times New Roman" w:hAnsi="Times New Roman" w:cs="Times New Roman"/>
          <w:sz w:val="24"/>
          <w:szCs w:val="24"/>
          <w:lang w:eastAsia="en-US"/>
        </w:rPr>
        <w:t>Ln</w:t>
      </w:r>
      <w:proofErr w:type="spellEnd"/>
      <w:r w:rsidRPr="005764B0">
        <w:rPr>
          <w:rFonts w:ascii="Times New Roman" w:eastAsia="Times New Roman" w:hAnsi="Times New Roman" w:cs="Times New Roman"/>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6CA43D8F"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5" w:name="_Hlk156892683"/>
      <w:r w:rsidRPr="005764B0">
        <w:rPr>
          <w:rFonts w:ascii="Times New Roman" w:eastAsia="Times New Roman" w:hAnsi="Times New Roman" w:cs="Times New Roman"/>
          <w:sz w:val="24"/>
          <w:szCs w:val="24"/>
          <w:lang w:eastAsia="en-US"/>
        </w:rPr>
        <w:t>perskaičiuota kaina (įkainiai) taikoma tik nesuteiktoms Paslaugoms</w:t>
      </w:r>
      <w:r w:rsidRPr="005764B0">
        <w:rPr>
          <w:rFonts w:ascii="Times New Roman" w:eastAsia="Calibri" w:hAnsi="Times New Roman" w:cs="Times New Roman"/>
          <w:sz w:val="24"/>
          <w:szCs w:val="24"/>
          <w:lang w:eastAsia="en-US"/>
        </w:rPr>
        <w:t>, dėl kurių nėra pasirašyti perdavimo-priėmimo aktai</w:t>
      </w:r>
      <w:r w:rsidRPr="005764B0">
        <w:rPr>
          <w:rFonts w:ascii="Times New Roman" w:eastAsia="Times New Roman" w:hAnsi="Times New Roman" w:cs="Times New Roman"/>
          <w:sz w:val="24"/>
          <w:szCs w:val="24"/>
          <w:lang w:eastAsia="en-US"/>
        </w:rPr>
        <w:t>;</w:t>
      </w:r>
    </w:p>
    <w:bookmarkEnd w:id="25"/>
    <w:p w14:paraId="73DA882A" w14:textId="77777777" w:rsidR="005764B0" w:rsidRPr="005764B0" w:rsidRDefault="005764B0" w:rsidP="005764B0">
      <w:pPr>
        <w:numPr>
          <w:ilvl w:val="2"/>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6" w:name="_Ref40885896"/>
    </w:p>
    <w:p w14:paraId="21A69EC8" w14:textId="77777777" w:rsidR="005764B0" w:rsidRPr="005764B0" w:rsidRDefault="005764B0" w:rsidP="005764B0">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iCs/>
          <w:sz w:val="24"/>
          <w:szCs w:val="24"/>
          <w:lang w:eastAsia="en-US"/>
        </w:rPr>
        <w:t xml:space="preserve">Paslaugų teikėjui gali būti mokamas avansas. </w:t>
      </w:r>
      <w:bookmarkEnd w:id="26"/>
      <w:r w:rsidRPr="005764B0">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5764B0">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5764B0">
        <w:rPr>
          <w:rFonts w:ascii="Times New Roman" w:eastAsia="Times New Roman" w:hAnsi="Times New Roman" w:cs="Times New Roman"/>
          <w:bCs/>
          <w:iCs/>
          <w:sz w:val="24"/>
          <w:szCs w:val="24"/>
          <w:shd w:val="clear" w:color="auto" w:fill="D3D3D3"/>
          <w:lang w:eastAsia="en-US"/>
        </w:rPr>
        <w:t xml:space="preserve"> </w:t>
      </w:r>
      <w:bookmarkStart w:id="27" w:name="_Hlk53487935"/>
      <w:bookmarkEnd w:id="23"/>
    </w:p>
    <w:p w14:paraId="10262B50"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3584892"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VIII. SUTARTIES ĮVYKDYMO UŽTIKRINIMAS</w:t>
      </w:r>
    </w:p>
    <w:p w14:paraId="0CE4DED6"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3456A65"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5764B0">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590F7670"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5764B0">
        <w:rPr>
          <w:rFonts w:ascii="Times New Roman" w:eastAsia="Times New Roman" w:hAnsi="Times New Roman" w:cs="Times New Roman"/>
          <w:sz w:val="24"/>
          <w:szCs w:val="24"/>
          <w:lang w:eastAsia="en-US"/>
        </w:rPr>
        <w:t>.</w:t>
      </w:r>
    </w:p>
    <w:p w14:paraId="413F870C"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D2CA177"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764B0">
        <w:rPr>
          <w:rFonts w:ascii="Times New Roman" w:eastAsia="Times New Roman" w:hAnsi="Times New Roman" w:cs="Times New Roman"/>
          <w:sz w:val="24"/>
          <w:szCs w:val="24"/>
          <w:lang w:eastAsia="en-US"/>
        </w:rPr>
        <w:t>Luminor</w:t>
      </w:r>
      <w:proofErr w:type="spellEnd"/>
      <w:r w:rsidRPr="005764B0">
        <w:rPr>
          <w:rFonts w:ascii="Times New Roman" w:eastAsia="Times New Roman" w:hAnsi="Times New Roman" w:cs="Times New Roman"/>
          <w:sz w:val="24"/>
          <w:szCs w:val="24"/>
          <w:lang w:eastAsia="en-US"/>
        </w:rPr>
        <w:t xml:space="preserve"> Bank AS Lietuvos skyriaus banke.</w:t>
      </w:r>
    </w:p>
    <w:p w14:paraId="743B1E5B"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8" w:name="_Ref54158276"/>
      <w:r w:rsidRPr="005764B0">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1B0877E1" w14:textId="77777777" w:rsidR="005764B0" w:rsidRPr="005764B0" w:rsidRDefault="005764B0" w:rsidP="005764B0">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8"/>
      <w:r w:rsidRPr="005764B0">
        <w:rPr>
          <w:rFonts w:ascii="Times New Roman" w:eastAsia="Times New Roman" w:hAnsi="Times New Roman" w:cs="Times New Roman"/>
          <w:sz w:val="24"/>
          <w:szCs w:val="24"/>
          <w:lang w:eastAsia="en-US"/>
        </w:rPr>
        <w:t>;</w:t>
      </w:r>
    </w:p>
    <w:p w14:paraId="2EEBBF17" w14:textId="77777777" w:rsidR="005764B0" w:rsidRPr="005764B0" w:rsidRDefault="005764B0" w:rsidP="005764B0">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garantas – bankas arba draudimo bendrovė;</w:t>
      </w:r>
    </w:p>
    <w:p w14:paraId="250EB2B8" w14:textId="77777777" w:rsidR="005764B0" w:rsidRPr="005764B0" w:rsidRDefault="005764B0" w:rsidP="005764B0">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garantijos (laidavimo draudimo) dalykas: </w:t>
      </w:r>
      <w:bookmarkStart w:id="29" w:name="_Hlk53476498"/>
      <w:r w:rsidRPr="005764B0">
        <w:rPr>
          <w:rFonts w:ascii="Times New Roman" w:eastAsia="Times New Roman" w:hAnsi="Times New Roman" w:cs="Times New Roman"/>
          <w:sz w:val="24"/>
          <w:szCs w:val="24"/>
          <w:lang w:eastAsia="en-US"/>
        </w:rPr>
        <w:t xml:space="preserve">Klientas turi teisę pasinaudoti garantija (laidavimo draudimu) </w:t>
      </w:r>
      <w:bookmarkStart w:id="30" w:name="_Hlk53138304"/>
      <w:r w:rsidRPr="005764B0">
        <w:rPr>
          <w:rFonts w:ascii="Times New Roman" w:eastAsia="Times New Roman" w:hAnsi="Times New Roman" w:cs="Times New Roman"/>
          <w:sz w:val="24"/>
          <w:szCs w:val="24"/>
          <w:lang w:eastAsia="en-US"/>
        </w:rPr>
        <w:t>dėl to, kad Paslaugų teikėjas pažeidė esminę (-</w:t>
      </w:r>
      <w:proofErr w:type="spellStart"/>
      <w:r w:rsidRPr="005764B0">
        <w:rPr>
          <w:rFonts w:ascii="Times New Roman" w:eastAsia="Times New Roman" w:hAnsi="Times New Roman" w:cs="Times New Roman"/>
          <w:sz w:val="24"/>
          <w:szCs w:val="24"/>
          <w:lang w:eastAsia="en-US"/>
        </w:rPr>
        <w:t>es</w:t>
      </w:r>
      <w:proofErr w:type="spellEnd"/>
      <w:r w:rsidRPr="005764B0">
        <w:rPr>
          <w:rFonts w:ascii="Times New Roman" w:eastAsia="Times New Roman" w:hAnsi="Times New Roman" w:cs="Times New Roman"/>
          <w:sz w:val="24"/>
          <w:szCs w:val="24"/>
          <w:lang w:eastAsia="en-US"/>
        </w:rPr>
        <w:t>) Sutarties sąlygą (-</w:t>
      </w:r>
      <w:proofErr w:type="spellStart"/>
      <w:r w:rsidRPr="005764B0">
        <w:rPr>
          <w:rFonts w:ascii="Times New Roman" w:eastAsia="Times New Roman" w:hAnsi="Times New Roman" w:cs="Times New Roman"/>
          <w:sz w:val="24"/>
          <w:szCs w:val="24"/>
          <w:lang w:eastAsia="en-US"/>
        </w:rPr>
        <w:t>as</w:t>
      </w:r>
      <w:proofErr w:type="spellEnd"/>
      <w:r w:rsidRPr="005764B0">
        <w:rPr>
          <w:rFonts w:ascii="Times New Roman" w:eastAsia="Times New Roman" w:hAnsi="Times New Roman" w:cs="Times New Roman"/>
          <w:sz w:val="24"/>
          <w:szCs w:val="24"/>
          <w:lang w:eastAsia="en-US"/>
        </w:rPr>
        <w:t>) ir (ar) kitus Specialiosiose sutarties sąlygose numatytus atvejus;</w:t>
      </w:r>
      <w:bookmarkEnd w:id="29"/>
      <w:bookmarkEnd w:id="30"/>
    </w:p>
    <w:p w14:paraId="3FEAFCC2" w14:textId="77777777" w:rsidR="005764B0" w:rsidRPr="005764B0" w:rsidRDefault="005764B0" w:rsidP="005764B0">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lastRenderedPageBreak/>
        <w:t xml:space="preserve">garantijos (laidavimo draudimo) sumos išmokėjimo sąlygos ir tvarka: per 10 (dešimt) darbo dienų nuo pirmo raštiško Kliento pranešimo bankui ar draudimo bendrovei </w:t>
      </w:r>
      <w:bookmarkStart w:id="31" w:name="_Hlk53138341"/>
      <w:r w:rsidRPr="005764B0">
        <w:rPr>
          <w:rFonts w:ascii="Times New Roman" w:eastAsia="Times New Roman" w:hAnsi="Times New Roman" w:cs="Times New Roman"/>
          <w:sz w:val="24"/>
          <w:szCs w:val="24"/>
          <w:lang w:eastAsia="en-US"/>
        </w:rPr>
        <w:t>apie Paslaugų teikėjo padarytą esminį (-</w:t>
      </w:r>
      <w:proofErr w:type="spellStart"/>
      <w:r w:rsidRPr="005764B0">
        <w:rPr>
          <w:rFonts w:ascii="Times New Roman" w:eastAsia="Times New Roman" w:hAnsi="Times New Roman" w:cs="Times New Roman"/>
          <w:sz w:val="24"/>
          <w:szCs w:val="24"/>
          <w:lang w:eastAsia="en-US"/>
        </w:rPr>
        <w:t>ius</w:t>
      </w:r>
      <w:proofErr w:type="spellEnd"/>
      <w:r w:rsidRPr="005764B0">
        <w:rPr>
          <w:rFonts w:ascii="Times New Roman" w:eastAsia="Times New Roman" w:hAnsi="Times New Roman" w:cs="Times New Roman"/>
          <w:sz w:val="24"/>
          <w:szCs w:val="24"/>
          <w:lang w:eastAsia="en-US"/>
        </w:rPr>
        <w:t>) pažeidimą (-</w:t>
      </w:r>
      <w:proofErr w:type="spellStart"/>
      <w:r w:rsidRPr="005764B0">
        <w:rPr>
          <w:rFonts w:ascii="Times New Roman" w:eastAsia="Times New Roman" w:hAnsi="Times New Roman" w:cs="Times New Roman"/>
          <w:sz w:val="24"/>
          <w:szCs w:val="24"/>
          <w:lang w:eastAsia="en-US"/>
        </w:rPr>
        <w:t>us</w:t>
      </w:r>
      <w:proofErr w:type="spellEnd"/>
      <w:r w:rsidRPr="005764B0">
        <w:rPr>
          <w:rFonts w:ascii="Times New Roman" w:eastAsia="Times New Roman" w:hAnsi="Times New Roman" w:cs="Times New Roman"/>
          <w:sz w:val="24"/>
          <w:szCs w:val="24"/>
          <w:lang w:eastAsia="en-US"/>
        </w:rPr>
        <w:t>) ir (ar) kitus Specialiosiose sutarties sąlygose numatytus atvejus</w:t>
      </w:r>
      <w:bookmarkEnd w:id="31"/>
      <w:r w:rsidRPr="005764B0">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5764B0">
        <w:rPr>
          <w:rFonts w:ascii="Times New Roman" w:eastAsia="Times New Roman" w:hAnsi="Times New Roman" w:cs="Times New Roman"/>
          <w:sz w:val="24"/>
          <w:szCs w:val="24"/>
          <w:lang w:eastAsia="en-US"/>
        </w:rPr>
        <w:t>es</w:t>
      </w:r>
      <w:proofErr w:type="spellEnd"/>
      <w:r w:rsidRPr="005764B0">
        <w:rPr>
          <w:rFonts w:ascii="Times New Roman" w:eastAsia="Times New Roman" w:hAnsi="Times New Roman" w:cs="Times New Roman"/>
          <w:sz w:val="24"/>
          <w:szCs w:val="24"/>
          <w:lang w:eastAsia="en-US"/>
        </w:rPr>
        <w:t>) Sutarties sąlygą (-</w:t>
      </w:r>
      <w:proofErr w:type="spellStart"/>
      <w:r w:rsidRPr="005764B0">
        <w:rPr>
          <w:rFonts w:ascii="Times New Roman" w:eastAsia="Times New Roman" w:hAnsi="Times New Roman" w:cs="Times New Roman"/>
          <w:sz w:val="24"/>
          <w:szCs w:val="24"/>
          <w:lang w:eastAsia="en-US"/>
        </w:rPr>
        <w:t>as</w:t>
      </w:r>
      <w:proofErr w:type="spellEnd"/>
      <w:r w:rsidRPr="005764B0">
        <w:rPr>
          <w:rFonts w:ascii="Times New Roman" w:eastAsia="Times New Roman" w:hAnsi="Times New Roman" w:cs="Times New Roman"/>
          <w:sz w:val="24"/>
          <w:szCs w:val="24"/>
          <w:lang w:eastAsia="en-US"/>
        </w:rPr>
        <w:t>) ir (ar) kitus Specialiosiose sutarties sąlygose numatytus atvejus.</w:t>
      </w:r>
    </w:p>
    <w:p w14:paraId="34EF75FE" w14:textId="6BBDE8BB"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Nepaisant Bendrųjų sutarties sąlygų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_Ref54158276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8.5</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618E711B"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2" w:name="_Hlk150956541"/>
      <w:r w:rsidRPr="005764B0">
        <w:rPr>
          <w:rFonts w:ascii="Times New Roman" w:eastAsia="Times New Roman" w:hAnsi="Times New Roman" w:cs="Times New Roman"/>
          <w:i/>
          <w:iCs/>
          <w:sz w:val="24"/>
          <w:szCs w:val="24"/>
        </w:rPr>
        <w:t xml:space="preserve">(taikoma, kai </w:t>
      </w:r>
      <w:r w:rsidRPr="005764B0">
        <w:rPr>
          <w:rFonts w:ascii="Times New Roman" w:eastAsia="Times New Roman" w:hAnsi="Times New Roman" w:cs="Times New Roman"/>
          <w:i/>
          <w:iCs/>
          <w:spacing w:val="-5"/>
          <w:sz w:val="24"/>
          <w:szCs w:val="24"/>
          <w:lang w:eastAsia="en-US"/>
        </w:rPr>
        <w:t>Sutarties įvykdymas užtikrinamas užstatu)</w:t>
      </w:r>
      <w:bookmarkEnd w:id="32"/>
      <w:r w:rsidRPr="005764B0">
        <w:rPr>
          <w:rFonts w:ascii="Times New Roman" w:eastAsia="Times New Roman" w:hAnsi="Times New Roman" w:cs="Times New Roman"/>
          <w:sz w:val="24"/>
          <w:szCs w:val="24"/>
        </w:rPr>
        <w:t>.</w:t>
      </w:r>
    </w:p>
    <w:p w14:paraId="3095FEDD"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5764B0">
        <w:rPr>
          <w:rFonts w:ascii="Times New Roman" w:eastAsia="Times New Roman" w:hAnsi="Times New Roman" w:cs="Times New Roman"/>
          <w:i/>
          <w:iCs/>
          <w:sz w:val="24"/>
          <w:szCs w:val="24"/>
          <w:lang w:eastAsia="en-US"/>
        </w:rPr>
        <w:t>(</w:t>
      </w:r>
      <w:r w:rsidRPr="005764B0">
        <w:rPr>
          <w:rFonts w:ascii="Times New Roman" w:eastAsia="Times New Roman" w:hAnsi="Times New Roman" w:cs="Times New Roman"/>
          <w:i/>
          <w:iCs/>
          <w:sz w:val="24"/>
          <w:szCs w:val="24"/>
        </w:rPr>
        <w:t xml:space="preserve">taikoma, kai </w:t>
      </w:r>
      <w:r w:rsidRPr="005764B0">
        <w:rPr>
          <w:rFonts w:ascii="Times New Roman" w:eastAsia="Times New Roman" w:hAnsi="Times New Roman" w:cs="Times New Roman"/>
          <w:i/>
          <w:iCs/>
          <w:spacing w:val="-5"/>
          <w:sz w:val="24"/>
          <w:szCs w:val="24"/>
          <w:lang w:eastAsia="en-US"/>
        </w:rPr>
        <w:t>Sutarties įvykdymas turi užtikrinamas banko garantija arba laidavimo draudimu)</w:t>
      </w:r>
      <w:r w:rsidRPr="005764B0">
        <w:rPr>
          <w:rFonts w:ascii="Times New Roman" w:eastAsia="Times New Roman" w:hAnsi="Times New Roman" w:cs="Times New Roman"/>
          <w:sz w:val="24"/>
          <w:szCs w:val="24"/>
        </w:rPr>
        <w:t>.</w:t>
      </w:r>
    </w:p>
    <w:p w14:paraId="055F26E6" w14:textId="7479E3DF"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3" w:name="_Ref54158303"/>
      <w:r w:rsidRPr="005764B0">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_Ref138917722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8.10</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punkte nustatyta tvarka.</w:t>
      </w:r>
    </w:p>
    <w:p w14:paraId="2E640B64"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4" w:name="_Ref138917722"/>
      <w:r w:rsidRPr="005764B0">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3"/>
      <w:bookmarkEnd w:id="34"/>
    </w:p>
    <w:p w14:paraId="4F15B9E5"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5" w:name="_Ref54158310"/>
      <w:r w:rsidRPr="005764B0">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5"/>
      <w:r w:rsidRPr="005764B0">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5764B0">
        <w:rPr>
          <w:rFonts w:ascii="Times New Roman" w:eastAsia="Arial" w:hAnsi="Times New Roman" w:cs="Times New Roman"/>
          <w:sz w:val="24"/>
          <w:szCs w:val="24"/>
        </w:rPr>
        <w:t>vykdytinumui</w:t>
      </w:r>
      <w:proofErr w:type="spellEnd"/>
      <w:r w:rsidRPr="005764B0">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0F89535F"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22501A70"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6" w:name="_Ref45109162"/>
      <w:r w:rsidRPr="005764B0">
        <w:rPr>
          <w:rFonts w:ascii="Times New Roman" w:eastAsia="Arial" w:hAnsi="Times New Roman" w:cs="Times New Roman"/>
          <w:sz w:val="24"/>
          <w:szCs w:val="24"/>
        </w:rPr>
        <w:t>us sutartinius įsipareigojimus.</w:t>
      </w:r>
    </w:p>
    <w:p w14:paraId="7612F3A1"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5764B0">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5019697D"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iCs/>
          <w:sz w:val="24"/>
          <w:szCs w:val="24"/>
          <w:lang w:eastAsia="en-US"/>
        </w:rPr>
        <w:t>Paslaugų teikėjas</w:t>
      </w:r>
      <w:r w:rsidRPr="005764B0">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5764B0">
        <w:rPr>
          <w:rFonts w:ascii="Times New Roman" w:eastAsia="Times New Roman" w:hAnsi="Times New Roman" w:cs="Times New Roman"/>
          <w:sz w:val="24"/>
          <w:szCs w:val="24"/>
          <w:shd w:val="clear" w:color="auto" w:fill="FFFFFF"/>
          <w:lang w:eastAsia="en-US"/>
        </w:rPr>
        <w:t xml:space="preserve"> sąlygos bei mokestinio </w:t>
      </w:r>
      <w:r w:rsidRPr="005764B0">
        <w:rPr>
          <w:rFonts w:ascii="Times New Roman" w:eastAsia="Times New Roman" w:hAnsi="Times New Roman" w:cs="Times New Roman"/>
          <w:sz w:val="24"/>
          <w:szCs w:val="24"/>
          <w:lang w:eastAsia="en-US"/>
        </w:rPr>
        <w:t>pavedimo, patvirtinančio draudimo polise nurodytos draudimo įmokos apmokėjimą, kopija).</w:t>
      </w:r>
      <w:bookmarkEnd w:id="36"/>
    </w:p>
    <w:p w14:paraId="79F0BFF1"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w:t>
      </w:r>
      <w:r w:rsidRPr="005764B0">
        <w:rPr>
          <w:rFonts w:ascii="Times New Roman" w:eastAsia="Times New Roman" w:hAnsi="Times New Roman" w:cs="Times New Roman"/>
          <w:sz w:val="24"/>
          <w:szCs w:val="24"/>
          <w:lang w:eastAsia="en-US"/>
        </w:rPr>
        <w:lastRenderedPageBreak/>
        <w:t>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7" w:name="_Ref45288404"/>
    </w:p>
    <w:p w14:paraId="24007118"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3FFF78F7" w14:textId="77777777" w:rsidR="005764B0" w:rsidRPr="005764B0" w:rsidRDefault="005764B0" w:rsidP="005764B0">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7"/>
      <w:bookmarkEnd w:id="37"/>
    </w:p>
    <w:p w14:paraId="46D06E00"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518E0C6"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IX. ŠALIŲ ATSAKOMYBĖ</w:t>
      </w:r>
    </w:p>
    <w:p w14:paraId="6673DF8C"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653F2FA"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9D10A0"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8" w:name="_Ref54158361"/>
      <w:r w:rsidRPr="005764B0">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8"/>
    </w:p>
    <w:p w14:paraId="6D939F9E"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35F53E7"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Delspinigių sumokėjimas neatleidžia Šalių nuo pareigos vykdyti Sutartyje prisiimtus įsipareigojimus.</w:t>
      </w:r>
    </w:p>
    <w:p w14:paraId="0B22A727"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4B733BAA"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Šalys susitaria, kad kilus teisminiam ginčui dėl atsiskaitymo už suteiktas Paslaugas, </w:t>
      </w:r>
      <w:r w:rsidRPr="005764B0">
        <w:rPr>
          <w:rFonts w:ascii="Times New Roman" w:eastAsia="Times New Roman" w:hAnsi="Times New Roman" w:cs="Times New Roman"/>
          <w:bCs/>
          <w:sz w:val="24"/>
          <w:szCs w:val="24"/>
          <w:lang w:eastAsia="en-US"/>
        </w:rPr>
        <w:t>Paslaugų teikėjas</w:t>
      </w:r>
      <w:r w:rsidRPr="005764B0">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1EC4C0F3"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D2AFC18" w14:textId="77777777" w:rsidR="005764B0" w:rsidRPr="005764B0" w:rsidRDefault="005764B0" w:rsidP="005764B0">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39" w:name="_Hlk53488509"/>
    </w:p>
    <w:p w14:paraId="75163268"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F98AC33"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X. SUBTEIKĖJAI</w:t>
      </w:r>
      <w:r w:rsidRPr="005764B0">
        <w:rPr>
          <w:rFonts w:ascii="Times New Roman" w:eastAsia="Times New Roman" w:hAnsi="Times New Roman" w:cs="Times New Roman"/>
          <w:i/>
          <w:color w:val="000000"/>
          <w:sz w:val="24"/>
          <w:szCs w:val="24"/>
          <w:lang w:eastAsia="en-US"/>
        </w:rPr>
        <w:t xml:space="preserve"> </w:t>
      </w:r>
      <w:r w:rsidRPr="005764B0">
        <w:rPr>
          <w:rFonts w:ascii="Times New Roman" w:eastAsia="Times New Roman" w:hAnsi="Times New Roman" w:cs="Times New Roman"/>
          <w:b/>
          <w:sz w:val="24"/>
          <w:szCs w:val="24"/>
          <w:lang w:eastAsia="en-US"/>
        </w:rPr>
        <w:t>IR JŲ KEITIMO TVARKA</w:t>
      </w:r>
    </w:p>
    <w:p w14:paraId="4F131A6F"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AEA028C"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Sutarčiai vykdyti pasitelkiami (jeigu tokie yra) subteikėjai nurodomi Specialiosiose sutarties sąlygose.</w:t>
      </w:r>
      <w:bookmarkEnd w:id="39"/>
    </w:p>
    <w:p w14:paraId="6E706FC0"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0" w:name="_Hlk53488572"/>
      <w:r w:rsidRPr="005764B0">
        <w:rPr>
          <w:rFonts w:ascii="Times New Roman" w:eastAsia="Calibri" w:hAnsi="Times New Roman" w:cs="Times New Roman"/>
          <w:sz w:val="24"/>
          <w:szCs w:val="24"/>
          <w:lang w:eastAsia="en-US"/>
        </w:rPr>
        <w:t xml:space="preserve">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w:t>
      </w:r>
      <w:r w:rsidRPr="005764B0">
        <w:rPr>
          <w:rFonts w:ascii="Times New Roman" w:eastAsia="Calibri" w:hAnsi="Times New Roman" w:cs="Times New Roman"/>
          <w:sz w:val="24"/>
          <w:szCs w:val="24"/>
          <w:lang w:eastAsia="en-US"/>
        </w:rPr>
        <w:lastRenderedPageBreak/>
        <w:t>nebuvo žinomi) subteikėjų pasitelkimas arba Sutartyje numatytų subteikėjų atsisakymas galimas tik raštu apie tai informavus Klientą.</w:t>
      </w:r>
    </w:p>
    <w:p w14:paraId="6A7C101C"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3482E9A6"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D4A593A"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484DCA54"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B57E48F" w14:textId="77777777" w:rsidR="005764B0" w:rsidRPr="005764B0" w:rsidRDefault="005764B0" w:rsidP="005764B0">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5764B0">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25E83F4E" w14:textId="77777777"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Ref54158399"/>
      <w:r w:rsidRPr="005764B0">
        <w:rPr>
          <w:rFonts w:ascii="Times New Roman" w:eastAsia="Calibri" w:hAnsi="Times New Roman" w:cs="Times New Roman"/>
          <w:sz w:val="24"/>
          <w:szCs w:val="24"/>
          <w:lang w:eastAsia="en-US"/>
        </w:rPr>
        <w:t>Specialisto keitimas ar naujo skyrimas galimas, tik esant vienai iš šių priežasčių:</w:t>
      </w:r>
      <w:bookmarkEnd w:id="41"/>
    </w:p>
    <w:p w14:paraId="59D168D4"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51AF7085"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siekiant tinkamai ir laiku įvykdyti Sutartį būtina padidinti Paslaugų teikimo spartą;</w:t>
      </w:r>
    </w:p>
    <w:p w14:paraId="527C808C"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esant kitoms nenumatytoms pagrįstoms aplinkybėms.</w:t>
      </w:r>
    </w:p>
    <w:p w14:paraId="0D5C59B9" w14:textId="2C40A82D" w:rsidR="005764B0" w:rsidRPr="005764B0" w:rsidRDefault="005764B0" w:rsidP="005764B0">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 xml:space="preserve">Bendrųjų sutarties sąlygų </w:t>
      </w:r>
      <w:r w:rsidRPr="005764B0">
        <w:rPr>
          <w:rFonts w:ascii="Times New Roman" w:eastAsia="Calibri" w:hAnsi="Times New Roman" w:cs="Times New Roman"/>
          <w:sz w:val="24"/>
          <w:szCs w:val="24"/>
          <w:lang w:eastAsia="en-US"/>
        </w:rPr>
        <w:fldChar w:fldCharType="begin"/>
      </w:r>
      <w:r w:rsidRPr="005764B0">
        <w:rPr>
          <w:rFonts w:ascii="Times New Roman" w:eastAsia="Calibri" w:hAnsi="Times New Roman" w:cs="Times New Roman"/>
          <w:sz w:val="24"/>
          <w:szCs w:val="24"/>
          <w:lang w:eastAsia="en-US"/>
        </w:rPr>
        <w:instrText xml:space="preserve"> REF _Ref54158399 \r \h </w:instrText>
      </w:r>
      <w:r w:rsidRPr="005764B0">
        <w:rPr>
          <w:rFonts w:ascii="Times New Roman" w:eastAsia="Calibri" w:hAnsi="Times New Roman" w:cs="Times New Roman"/>
          <w:sz w:val="24"/>
          <w:szCs w:val="24"/>
          <w:lang w:eastAsia="en-US"/>
        </w:rPr>
      </w:r>
      <w:r w:rsidRPr="005764B0">
        <w:rPr>
          <w:rFonts w:ascii="Times New Roman" w:eastAsia="Calibri" w:hAnsi="Times New Roman" w:cs="Times New Roman"/>
          <w:sz w:val="24"/>
          <w:szCs w:val="24"/>
          <w:lang w:eastAsia="en-US"/>
        </w:rPr>
        <w:fldChar w:fldCharType="separate"/>
      </w:r>
      <w:r w:rsidR="00F84A15">
        <w:rPr>
          <w:rFonts w:ascii="Times New Roman" w:eastAsia="Calibri" w:hAnsi="Times New Roman" w:cs="Times New Roman"/>
          <w:sz w:val="24"/>
          <w:szCs w:val="24"/>
          <w:lang w:eastAsia="en-US"/>
        </w:rPr>
        <w:t>10.7</w:t>
      </w:r>
      <w:r w:rsidRPr="005764B0">
        <w:rPr>
          <w:rFonts w:ascii="Times New Roman" w:eastAsia="Calibri" w:hAnsi="Times New Roman" w:cs="Times New Roman"/>
          <w:sz w:val="24"/>
          <w:szCs w:val="24"/>
          <w:lang w:eastAsia="en-US"/>
        </w:rPr>
        <w:fldChar w:fldCharType="end"/>
      </w:r>
      <w:r w:rsidRPr="005764B0">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2AEAC009"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 xml:space="preserve">pagrįstą prašymą, pridedant jį pagrindžiančius dokumentus; </w:t>
      </w:r>
    </w:p>
    <w:p w14:paraId="0AD5EB18"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4BA8B8AE" w14:textId="77777777" w:rsidR="005764B0" w:rsidRPr="005764B0" w:rsidRDefault="005764B0" w:rsidP="005764B0">
      <w:pPr>
        <w:numPr>
          <w:ilvl w:val="2"/>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40"/>
    </w:p>
    <w:p w14:paraId="22C1D78F"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775575"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XI. NENUGALIMOS JĖGOS APLINKYBĖS (</w:t>
      </w:r>
      <w:r w:rsidRPr="005764B0">
        <w:rPr>
          <w:rFonts w:ascii="Times New Roman" w:eastAsia="Times New Roman" w:hAnsi="Times New Roman" w:cs="Times New Roman"/>
          <w:b/>
          <w:bCs/>
          <w:i/>
          <w:iCs/>
          <w:sz w:val="24"/>
          <w:szCs w:val="24"/>
          <w:lang w:eastAsia="en-US"/>
        </w:rPr>
        <w:t>FORCE MAJEURE</w:t>
      </w:r>
      <w:r w:rsidRPr="005764B0">
        <w:rPr>
          <w:rFonts w:ascii="Times New Roman" w:eastAsia="Times New Roman" w:hAnsi="Times New Roman" w:cs="Times New Roman"/>
          <w:b/>
          <w:bCs/>
          <w:sz w:val="24"/>
          <w:szCs w:val="24"/>
          <w:lang w:eastAsia="en-US"/>
        </w:rPr>
        <w:t>)</w:t>
      </w:r>
    </w:p>
    <w:p w14:paraId="5A160813"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A409EF1" w14:textId="77777777" w:rsidR="005764B0" w:rsidRPr="005764B0" w:rsidRDefault="005764B0" w:rsidP="005764B0">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C1E40EB" w14:textId="77777777" w:rsidR="005764B0" w:rsidRPr="005764B0" w:rsidRDefault="005764B0" w:rsidP="005764B0">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Nenugalima jėga (</w:t>
      </w:r>
      <w:r w:rsidRPr="005764B0">
        <w:rPr>
          <w:rFonts w:ascii="Times New Roman" w:eastAsia="Times New Roman" w:hAnsi="Times New Roman" w:cs="Times New Roman"/>
          <w:i/>
          <w:iCs/>
          <w:sz w:val="24"/>
          <w:szCs w:val="24"/>
          <w:lang w:eastAsia="en-US"/>
        </w:rPr>
        <w:t>force majeure</w:t>
      </w:r>
      <w:r w:rsidRPr="005764B0">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764B0">
        <w:rPr>
          <w:rFonts w:ascii="Times New Roman" w:eastAsia="Times New Roman" w:hAnsi="Times New Roman" w:cs="Times New Roman"/>
          <w:i/>
          <w:iCs/>
          <w:sz w:val="24"/>
          <w:szCs w:val="24"/>
          <w:lang w:eastAsia="en-US"/>
        </w:rPr>
        <w:t>force majeure</w:t>
      </w:r>
      <w:r w:rsidRPr="005764B0">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6FAD4824"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B585EF"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sz w:val="24"/>
          <w:szCs w:val="24"/>
          <w:lang w:eastAsia="en-US"/>
        </w:rPr>
        <w:t>XII. KONFIDENCIALUMO ĮSIPAREIGOJIMAI</w:t>
      </w:r>
    </w:p>
    <w:p w14:paraId="7FE02193"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474F8FD" w14:textId="77777777" w:rsidR="005764B0" w:rsidRPr="005764B0" w:rsidRDefault="005764B0" w:rsidP="005764B0">
      <w:pPr>
        <w:numPr>
          <w:ilvl w:val="1"/>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5764B0">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2680F407" w14:textId="77777777" w:rsid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DB696A0" w14:textId="77777777" w:rsidR="00BE1C5F" w:rsidRDefault="00BE1C5F"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6386DDB" w14:textId="77777777" w:rsidR="00BE1C5F" w:rsidRPr="005764B0" w:rsidRDefault="00BE1C5F"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C1E7C85"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5764B0">
        <w:rPr>
          <w:rFonts w:ascii="Times New Roman" w:eastAsia="Times New Roman" w:hAnsi="Times New Roman" w:cs="Times New Roman"/>
          <w:b/>
          <w:sz w:val="24"/>
          <w:szCs w:val="24"/>
          <w:lang w:eastAsia="en-US"/>
        </w:rPr>
        <w:t>XIII. GINČŲ NAGRINĖJIMO TVARKA</w:t>
      </w:r>
    </w:p>
    <w:p w14:paraId="789BDB32"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35080D" w14:textId="77777777" w:rsidR="005764B0" w:rsidRPr="005764B0" w:rsidRDefault="005764B0" w:rsidP="005764B0">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23828A01" w14:textId="77777777" w:rsidR="005764B0" w:rsidRPr="005764B0" w:rsidRDefault="005764B0" w:rsidP="005764B0">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1F51371"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1F7B00B"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XIV. ASMENS DUOMENŲ TVARKYMAS</w:t>
      </w:r>
    </w:p>
    <w:p w14:paraId="66294F3D"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9D1CEAB" w14:textId="77777777" w:rsidR="005764B0" w:rsidRPr="005764B0" w:rsidRDefault="005764B0" w:rsidP="005764B0">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F26B75" w14:textId="77777777" w:rsidR="005764B0" w:rsidRPr="005764B0" w:rsidRDefault="005764B0" w:rsidP="005764B0">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F115293"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699C0E5"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XV. GARANTIJA</w:t>
      </w:r>
    </w:p>
    <w:p w14:paraId="3389F5D2"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EA850F4" w14:textId="77777777" w:rsidR="005764B0" w:rsidRPr="005764B0" w:rsidRDefault="005764B0" w:rsidP="005764B0">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Hlk53489185"/>
      <w:r w:rsidRPr="005764B0">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2"/>
    </w:p>
    <w:p w14:paraId="2A368E6A" w14:textId="77777777" w:rsidR="005764B0" w:rsidRPr="005764B0" w:rsidRDefault="005764B0" w:rsidP="005764B0">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0A022FF5" w14:textId="77777777" w:rsidR="005764B0" w:rsidRPr="005764B0" w:rsidRDefault="005764B0" w:rsidP="005764B0">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10F68D5E" w14:textId="77777777" w:rsidR="005764B0" w:rsidRPr="005764B0" w:rsidRDefault="005764B0" w:rsidP="005764B0">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D9A0DF0"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A159244" w14:textId="77777777" w:rsidR="005764B0" w:rsidRPr="005764B0" w:rsidRDefault="005764B0" w:rsidP="005764B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b/>
          <w:bCs/>
          <w:sz w:val="24"/>
          <w:szCs w:val="24"/>
          <w:lang w:eastAsia="en-US"/>
        </w:rPr>
        <w:t>XVI. PAKEITIMAI. KIEKIO (APIMTIES) KEITIMO SĄLYGOS</w:t>
      </w:r>
    </w:p>
    <w:p w14:paraId="289931FE" w14:textId="77777777" w:rsidR="005764B0" w:rsidRPr="005764B0" w:rsidRDefault="005764B0" w:rsidP="005764B0">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81F9758"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0EFDDC0B"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lastRenderedPageBreak/>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764B0">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3BEF5A01"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Paslaugų kiekio (apimties) pakeitimai gali būti atliekami šiais atvejais:</w:t>
      </w:r>
    </w:p>
    <w:p w14:paraId="685CA131" w14:textId="77777777" w:rsidR="005764B0" w:rsidRPr="005764B0" w:rsidRDefault="005764B0" w:rsidP="005764B0">
      <w:pPr>
        <w:numPr>
          <w:ilvl w:val="2"/>
          <w:numId w:val="5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44A0C3EB" w14:textId="77777777" w:rsidR="005764B0" w:rsidRPr="005764B0" w:rsidRDefault="005764B0" w:rsidP="005764B0">
      <w:pPr>
        <w:numPr>
          <w:ilvl w:val="2"/>
          <w:numId w:val="5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bCs/>
          <w:sz w:val="24"/>
          <w:szCs w:val="24"/>
          <w:lang w:eastAsia="en-US"/>
        </w:rPr>
        <w:t>kai nėra skiriamas pakankamas finansavimas Paslaugoms apmokėti;</w:t>
      </w:r>
    </w:p>
    <w:p w14:paraId="6688F685" w14:textId="77777777" w:rsidR="005764B0" w:rsidRPr="005764B0" w:rsidRDefault="005764B0" w:rsidP="005764B0">
      <w:pPr>
        <w:numPr>
          <w:ilvl w:val="2"/>
          <w:numId w:val="5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bCs/>
          <w:sz w:val="24"/>
          <w:szCs w:val="24"/>
          <w:lang w:eastAsia="en-US"/>
        </w:rPr>
        <w:t>kai dėl paaiškėjusių techninių priežasčių ir aplinkybių tam tikras Paslaugas pirkti tampa neracionalu;</w:t>
      </w:r>
    </w:p>
    <w:p w14:paraId="2F663897" w14:textId="77777777" w:rsidR="005764B0" w:rsidRPr="005764B0" w:rsidRDefault="005764B0" w:rsidP="005764B0">
      <w:pPr>
        <w:numPr>
          <w:ilvl w:val="2"/>
          <w:numId w:val="5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7F95BE63"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EB5CB62"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0F484C57"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3A561FF"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5AAD5CE9"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47D2385A" w14:textId="77777777" w:rsidR="005764B0" w:rsidRPr="005764B0" w:rsidRDefault="005764B0" w:rsidP="005764B0">
      <w:pPr>
        <w:numPr>
          <w:ilvl w:val="1"/>
          <w:numId w:val="51"/>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B291142" w14:textId="75076792" w:rsidR="00BE1C5F" w:rsidRPr="00BE1C5F" w:rsidRDefault="005764B0" w:rsidP="00BE1C5F">
      <w:pPr>
        <w:numPr>
          <w:ilvl w:val="1"/>
          <w:numId w:val="5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3" w:name="_Hlk53490459"/>
      <w:r w:rsidRPr="005764B0">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3"/>
    </w:p>
    <w:p w14:paraId="787B8C52" w14:textId="77777777" w:rsidR="00BE1C5F" w:rsidRDefault="00BE1C5F" w:rsidP="005764B0">
      <w:pPr>
        <w:suppressAutoHyphens/>
        <w:autoSpaceDN w:val="0"/>
        <w:spacing w:after="0" w:line="240" w:lineRule="auto"/>
        <w:jc w:val="center"/>
        <w:rPr>
          <w:rFonts w:ascii="Times New Roman" w:eastAsia="Calibri" w:hAnsi="Times New Roman" w:cs="Times New Roman"/>
          <w:b/>
          <w:bCs/>
          <w:sz w:val="24"/>
          <w:szCs w:val="24"/>
          <w:lang w:eastAsia="en-US"/>
        </w:rPr>
      </w:pPr>
    </w:p>
    <w:p w14:paraId="13A9F351" w14:textId="2187F981" w:rsidR="005764B0" w:rsidRPr="005764B0" w:rsidRDefault="005764B0" w:rsidP="005764B0">
      <w:pPr>
        <w:suppressAutoHyphens/>
        <w:autoSpaceDN w:val="0"/>
        <w:spacing w:after="0" w:line="240" w:lineRule="auto"/>
        <w:jc w:val="center"/>
        <w:rPr>
          <w:rFonts w:ascii="Times New Roman" w:eastAsia="Times New Roman" w:hAnsi="Times New Roman" w:cs="Times New Roman"/>
          <w:sz w:val="24"/>
          <w:szCs w:val="24"/>
          <w:lang w:eastAsia="en-US"/>
        </w:rPr>
      </w:pPr>
      <w:r w:rsidRPr="005764B0">
        <w:rPr>
          <w:rFonts w:ascii="Times New Roman" w:eastAsia="Calibri" w:hAnsi="Times New Roman" w:cs="Times New Roman"/>
          <w:b/>
          <w:bCs/>
          <w:sz w:val="24"/>
          <w:szCs w:val="24"/>
          <w:lang w:eastAsia="en-US"/>
        </w:rPr>
        <w:t>XVII. STABDYMAS</w:t>
      </w:r>
    </w:p>
    <w:p w14:paraId="79E81DAC"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58C758FA"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AD54A5"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4" w:name="_Ref54158439"/>
      <w:r w:rsidRPr="005764B0">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4"/>
    </w:p>
    <w:p w14:paraId="7E95385F"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neturi galimybės vykdyti savo įsipareigojimų pagal Sutartį;</w:t>
      </w:r>
    </w:p>
    <w:p w14:paraId="3DA08D39"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53568F29"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būtinas papildomas laikas įvykdyti papildomų paslaugų viešąjį pirkimą;</w:t>
      </w:r>
    </w:p>
    <w:p w14:paraId="3ABEEE5D"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49CB30CA"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fizinės kliūtys arba kitos nei klimatinės fizinės sąlygos, su kuriomis, teikiant Paslaugas, ir tų kliūčių ar sąlygų Paslaugų teikėjas nebūtų galėjęs pagrįstai numatyti;</w:t>
      </w:r>
    </w:p>
    <w:p w14:paraId="131B8868" w14:textId="77777777" w:rsidR="005764B0" w:rsidRPr="005764B0" w:rsidRDefault="005764B0" w:rsidP="005764B0">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24CBB26" w14:textId="2BDEE201"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_Ref54158439 \r \h  \* MERGEFORMAT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17.2</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74B47193"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49760D43"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5" w:name="_Hlk53490359"/>
      <w:r w:rsidRPr="005764B0">
        <w:rPr>
          <w:rFonts w:ascii="Times New Roman" w:eastAsia="Times New Roman" w:hAnsi="Times New Roman" w:cs="Times New Roman"/>
          <w:sz w:val="24"/>
          <w:szCs w:val="24"/>
          <w:lang w:eastAsia="en-US"/>
        </w:rPr>
        <w:t>ugų teikimo termino pratęsimo.</w:t>
      </w:r>
    </w:p>
    <w:p w14:paraId="50E79CBB"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5"/>
      <w:r w:rsidRPr="005764B0">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0748028" w14:textId="77777777" w:rsidR="005764B0" w:rsidRPr="005764B0" w:rsidRDefault="005764B0" w:rsidP="005764B0">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706570A5"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7E9F5C47" w14:textId="77777777" w:rsidR="005764B0" w:rsidRPr="005764B0" w:rsidRDefault="005764B0" w:rsidP="005764B0">
      <w:pPr>
        <w:suppressAutoHyphens/>
        <w:autoSpaceDN w:val="0"/>
        <w:spacing w:after="0" w:line="240" w:lineRule="auto"/>
        <w:jc w:val="center"/>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val="en-GB" w:eastAsia="en-US"/>
        </w:rPr>
        <w:t>XVIII. INTELEKTINĖS NUOSAVYBĖS TEISĖS</w:t>
      </w:r>
    </w:p>
    <w:p w14:paraId="42A41730"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2C1A6EF8" w14:textId="77777777" w:rsidR="005764B0" w:rsidRPr="005764B0" w:rsidRDefault="005764B0" w:rsidP="005764B0">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Paslaugos ir su jomis susijusios teisės, įgytos vykdant Sutartį, įskaitant autorių turtines (nurodytas Lietuvos Respublikos autorių ir gretutinių teisių įstatymo 15 str.) ir pramoninės </w:t>
      </w:r>
      <w:r w:rsidRPr="005764B0">
        <w:rPr>
          <w:rFonts w:ascii="Times New Roman" w:eastAsia="Times New Roman" w:hAnsi="Times New Roman" w:cs="Times New Roman"/>
          <w:sz w:val="24"/>
          <w:szCs w:val="24"/>
          <w:lang w:eastAsia="en-US"/>
        </w:rPr>
        <w:lastRenderedPageBreak/>
        <w:t>nuosavybės teises ar kitas intelektinės nuosavybės teises, išskyrus asmenines neturtines teises į intelektinės veiklos rezultatus, yra Kliento nuosavybė.</w:t>
      </w:r>
    </w:p>
    <w:p w14:paraId="0D1FF477" w14:textId="77777777" w:rsidR="005764B0" w:rsidRPr="005764B0" w:rsidRDefault="005764B0" w:rsidP="005764B0">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DF240F0" w14:textId="77777777" w:rsidR="005764B0" w:rsidRPr="005764B0" w:rsidRDefault="005764B0" w:rsidP="005764B0">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Autorių turtinės teisės į Paslaugas Klientui pereina nuo perdavimo-priėmimo akto pasirašymo momento.</w:t>
      </w:r>
    </w:p>
    <w:p w14:paraId="71B20A81" w14:textId="77777777" w:rsidR="005764B0" w:rsidRPr="005764B0" w:rsidRDefault="005764B0" w:rsidP="005764B0">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5649F677" w14:textId="77777777" w:rsidR="005764B0" w:rsidRPr="005764B0" w:rsidRDefault="005764B0" w:rsidP="005764B0">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6" w:name="_Hlk53490047"/>
    </w:p>
    <w:p w14:paraId="6E8119F4"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69CDA6F7" w14:textId="77777777" w:rsidR="005764B0" w:rsidRPr="005764B0" w:rsidRDefault="005764B0" w:rsidP="005764B0">
      <w:pPr>
        <w:suppressAutoHyphens/>
        <w:autoSpaceDN w:val="0"/>
        <w:spacing w:after="0" w:line="240" w:lineRule="auto"/>
        <w:jc w:val="center"/>
        <w:rPr>
          <w:rFonts w:ascii="Times New Roman" w:eastAsia="Times New Roman" w:hAnsi="Times New Roman" w:cs="Times New Roman"/>
          <w:sz w:val="24"/>
          <w:szCs w:val="24"/>
          <w:lang w:eastAsia="en-US"/>
        </w:rPr>
      </w:pPr>
      <w:r w:rsidRPr="005764B0">
        <w:rPr>
          <w:rFonts w:ascii="Times New Roman" w:eastAsia="Times New Roman" w:hAnsi="Times New Roman" w:cs="Times New Roman"/>
          <w:b/>
          <w:bCs/>
          <w:sz w:val="24"/>
          <w:szCs w:val="24"/>
          <w:lang w:eastAsia="en-US"/>
        </w:rPr>
        <w:t>XIX. SUTARTIES NUTRAUKIMAS</w:t>
      </w:r>
    </w:p>
    <w:p w14:paraId="118B3F5B"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260A2F92" w14:textId="77777777" w:rsidR="005764B0" w:rsidRPr="005764B0" w:rsidRDefault="005764B0" w:rsidP="005764B0">
      <w:pPr>
        <w:numPr>
          <w:ilvl w:val="1"/>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Sutartis gali būti nutraukta abiejų Šalių rašytiniu susitarimu;</w:t>
      </w:r>
    </w:p>
    <w:p w14:paraId="6FCFBFA4" w14:textId="77777777" w:rsidR="005764B0" w:rsidRPr="005764B0" w:rsidRDefault="005764B0" w:rsidP="005764B0">
      <w:pPr>
        <w:numPr>
          <w:ilvl w:val="1"/>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įspėjęs Paslaugų teikėją prieš 15 dienų, turi teisę vienašališkai nutraukti Sutartį:</w:t>
      </w:r>
    </w:p>
    <w:p w14:paraId="0FF7DAFC" w14:textId="77777777" w:rsidR="005764B0" w:rsidRPr="005764B0" w:rsidRDefault="005764B0" w:rsidP="005764B0">
      <w:pPr>
        <w:numPr>
          <w:ilvl w:val="2"/>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298B84F" w14:textId="77777777" w:rsidR="005764B0" w:rsidRPr="005764B0" w:rsidRDefault="005764B0" w:rsidP="005764B0">
      <w:pPr>
        <w:numPr>
          <w:ilvl w:val="2"/>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Lietuvos Respublikos viešųjų pirkimų įstatymo 90 str. nurodytais atvejais ir tvarka;</w:t>
      </w:r>
    </w:p>
    <w:p w14:paraId="27E38279" w14:textId="77777777" w:rsidR="005764B0" w:rsidRPr="005764B0" w:rsidRDefault="005764B0" w:rsidP="005764B0">
      <w:pPr>
        <w:numPr>
          <w:ilvl w:val="2"/>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5E111247" w14:textId="77777777" w:rsidR="005764B0" w:rsidRPr="005764B0" w:rsidRDefault="005764B0" w:rsidP="005764B0">
      <w:pPr>
        <w:numPr>
          <w:ilvl w:val="1"/>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6"/>
    </w:p>
    <w:p w14:paraId="4FF72215"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56E355DF" w14:textId="77777777" w:rsidR="005764B0" w:rsidRPr="005764B0" w:rsidRDefault="005764B0" w:rsidP="005764B0">
      <w:pPr>
        <w:suppressAutoHyphens/>
        <w:autoSpaceDN w:val="0"/>
        <w:spacing w:after="0" w:line="240" w:lineRule="auto"/>
        <w:jc w:val="center"/>
        <w:rPr>
          <w:rFonts w:ascii="Times New Roman" w:eastAsia="Times New Roman" w:hAnsi="Times New Roman" w:cs="Times New Roman"/>
          <w:b/>
          <w:sz w:val="24"/>
          <w:szCs w:val="24"/>
          <w:lang w:eastAsia="en-US"/>
        </w:rPr>
      </w:pPr>
      <w:r w:rsidRPr="005764B0">
        <w:rPr>
          <w:rFonts w:ascii="Times New Roman" w:eastAsia="Times New Roman" w:hAnsi="Times New Roman" w:cs="Times New Roman"/>
          <w:b/>
          <w:sz w:val="24"/>
          <w:szCs w:val="24"/>
          <w:lang w:eastAsia="en-US"/>
        </w:rPr>
        <w:t>XX. BAIGIAMOSIOS NUOSTATOS</w:t>
      </w:r>
    </w:p>
    <w:p w14:paraId="6A622879" w14:textId="77777777" w:rsidR="005764B0" w:rsidRPr="005764B0" w:rsidRDefault="005764B0" w:rsidP="005764B0">
      <w:pPr>
        <w:suppressAutoHyphens/>
        <w:autoSpaceDN w:val="0"/>
        <w:spacing w:after="0" w:line="240" w:lineRule="auto"/>
        <w:jc w:val="both"/>
        <w:rPr>
          <w:rFonts w:ascii="Times New Roman" w:eastAsia="Times New Roman" w:hAnsi="Times New Roman" w:cs="Times New Roman"/>
          <w:sz w:val="24"/>
          <w:szCs w:val="24"/>
          <w:lang w:eastAsia="en-US"/>
        </w:rPr>
      </w:pPr>
    </w:p>
    <w:p w14:paraId="52B78957" w14:textId="75A7BC99"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5764B0">
        <w:rPr>
          <w:rFonts w:ascii="Times New Roman" w:eastAsia="Times New Roman" w:hAnsi="Times New Roman" w:cs="Times New Roman"/>
          <w:sz w:val="24"/>
          <w:szCs w:val="24"/>
          <w:lang w:eastAsia="en-US"/>
        </w:rPr>
        <w:fldChar w:fldCharType="begin"/>
      </w:r>
      <w:r w:rsidRPr="005764B0">
        <w:rPr>
          <w:rFonts w:ascii="Times New Roman" w:eastAsia="Times New Roman" w:hAnsi="Times New Roman" w:cs="Times New Roman"/>
          <w:sz w:val="24"/>
          <w:szCs w:val="24"/>
          <w:lang w:eastAsia="en-US"/>
        </w:rPr>
        <w:instrText xml:space="preserve"> REF _Ref54158462 \r \h </w:instrText>
      </w:r>
      <w:r w:rsidRPr="005764B0">
        <w:rPr>
          <w:rFonts w:ascii="Times New Roman" w:eastAsia="Times New Roman" w:hAnsi="Times New Roman" w:cs="Times New Roman"/>
          <w:sz w:val="24"/>
          <w:szCs w:val="24"/>
          <w:lang w:eastAsia="en-US"/>
        </w:rPr>
      </w:r>
      <w:r w:rsidRPr="005764B0">
        <w:rPr>
          <w:rFonts w:ascii="Times New Roman" w:eastAsia="Times New Roman" w:hAnsi="Times New Roman" w:cs="Times New Roman"/>
          <w:sz w:val="24"/>
          <w:szCs w:val="24"/>
          <w:lang w:eastAsia="en-US"/>
        </w:rPr>
        <w:fldChar w:fldCharType="separate"/>
      </w:r>
      <w:r w:rsidR="00F84A15">
        <w:rPr>
          <w:rFonts w:ascii="Times New Roman" w:eastAsia="Times New Roman" w:hAnsi="Times New Roman" w:cs="Times New Roman"/>
          <w:sz w:val="24"/>
          <w:szCs w:val="24"/>
          <w:lang w:eastAsia="en-US"/>
        </w:rPr>
        <w:t>3.1</w:t>
      </w:r>
      <w:r w:rsidRPr="005764B0">
        <w:rPr>
          <w:rFonts w:ascii="Times New Roman" w:eastAsia="Times New Roman" w:hAnsi="Times New Roman" w:cs="Times New Roman"/>
          <w:sz w:val="24"/>
          <w:szCs w:val="24"/>
          <w:lang w:eastAsia="en-US"/>
        </w:rPr>
        <w:fldChar w:fldCharType="end"/>
      </w:r>
      <w:r w:rsidRPr="005764B0">
        <w:rPr>
          <w:rFonts w:ascii="Times New Roman" w:eastAsia="Times New Roman" w:hAnsi="Times New Roman" w:cs="Times New Roman"/>
          <w:sz w:val="24"/>
          <w:szCs w:val="24"/>
          <w:lang w:eastAsia="en-US"/>
        </w:rPr>
        <w:t xml:space="preserve"> punkte išvardintais dokumentais.</w:t>
      </w:r>
    </w:p>
    <w:p w14:paraId="661CB136"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5C73FF4"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7ED5D96"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Sutarčiai, iš jos kylantiems Šalių santykiams bei jų aiškinimui taikoma Lietuvos Respublikos teisė.</w:t>
      </w:r>
    </w:p>
    <w:p w14:paraId="682C3DB3"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0447DFC3"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Visus kitus klausimus, kurie neaptarti Sutartyje, reguliuoja Lietuvos Respublikos teisės aktai.</w:t>
      </w:r>
    </w:p>
    <w:p w14:paraId="545FE640" w14:textId="77777777" w:rsidR="005764B0" w:rsidRPr="005764B0" w:rsidRDefault="005764B0" w:rsidP="005764B0">
      <w:pPr>
        <w:numPr>
          <w:ilvl w:val="1"/>
          <w:numId w:val="5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7E10F7BE" w14:textId="77777777" w:rsidR="005764B0" w:rsidRPr="005764B0" w:rsidRDefault="005764B0" w:rsidP="005764B0">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3FFB251F" w14:textId="737D128C" w:rsidR="005764B0" w:rsidRPr="00AE1766" w:rsidRDefault="005764B0" w:rsidP="00AE1766">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5764B0">
        <w:rPr>
          <w:rFonts w:ascii="Times New Roman" w:eastAsia="Times New Roman" w:hAnsi="Times New Roman" w:cs="Times New Roman"/>
          <w:sz w:val="24"/>
          <w:szCs w:val="24"/>
          <w:lang w:eastAsia="en-US"/>
        </w:rPr>
        <w:lastRenderedPageBreak/>
        <w:t>________________________</w:t>
      </w:r>
      <w:bookmarkStart w:id="47" w:name="_Toc329968646"/>
      <w:bookmarkEnd w:id="18"/>
    </w:p>
    <w:p w14:paraId="4C567524" w14:textId="77777777" w:rsidR="005764B0" w:rsidRDefault="005764B0" w:rsidP="005764B0">
      <w:pPr>
        <w:spacing w:after="0" w:line="240" w:lineRule="auto"/>
        <w:jc w:val="center"/>
        <w:rPr>
          <w:rFonts w:ascii="Times New Roman" w:eastAsia="Times New Roman" w:hAnsi="Times New Roman"/>
          <w:b/>
          <w:sz w:val="24"/>
          <w:szCs w:val="24"/>
        </w:rPr>
      </w:pPr>
    </w:p>
    <w:p w14:paraId="359AC84B" w14:textId="77777777" w:rsidR="005764B0" w:rsidRDefault="005764B0" w:rsidP="005764B0">
      <w:pPr>
        <w:spacing w:after="0" w:line="240" w:lineRule="auto"/>
        <w:jc w:val="center"/>
        <w:rPr>
          <w:rFonts w:ascii="Times New Roman" w:eastAsia="Times New Roman" w:hAnsi="Times New Roman"/>
          <w:b/>
          <w:sz w:val="24"/>
          <w:szCs w:val="24"/>
        </w:rPr>
      </w:pPr>
    </w:p>
    <w:p w14:paraId="19AEA913" w14:textId="77777777" w:rsidR="005764B0" w:rsidRDefault="005764B0" w:rsidP="005764B0">
      <w:pPr>
        <w:spacing w:after="0" w:line="240" w:lineRule="auto"/>
        <w:jc w:val="center"/>
        <w:rPr>
          <w:rFonts w:ascii="Times New Roman" w:eastAsia="Times New Roman" w:hAnsi="Times New Roman"/>
          <w:b/>
          <w:sz w:val="24"/>
          <w:szCs w:val="24"/>
        </w:rPr>
      </w:pPr>
    </w:p>
    <w:p w14:paraId="7245C9D9" w14:textId="77777777" w:rsidR="005764B0" w:rsidRDefault="005764B0" w:rsidP="005764B0">
      <w:pPr>
        <w:spacing w:after="0" w:line="240" w:lineRule="auto"/>
        <w:jc w:val="center"/>
        <w:rPr>
          <w:rFonts w:ascii="Times New Roman" w:eastAsia="Times New Roman" w:hAnsi="Times New Roman"/>
          <w:b/>
          <w:sz w:val="24"/>
          <w:szCs w:val="24"/>
        </w:rPr>
      </w:pPr>
    </w:p>
    <w:p w14:paraId="0D37E402" w14:textId="77777777" w:rsidR="001859B9" w:rsidRDefault="001859B9" w:rsidP="005764B0">
      <w:pPr>
        <w:spacing w:after="0" w:line="240" w:lineRule="auto"/>
        <w:rPr>
          <w:rFonts w:ascii="Times New Roman" w:eastAsia="Times New Roman" w:hAnsi="Times New Roman"/>
          <w:b/>
          <w:sz w:val="24"/>
          <w:szCs w:val="24"/>
        </w:rPr>
      </w:pPr>
    </w:p>
    <w:p w14:paraId="53486335" w14:textId="77777777" w:rsidR="00BE1C5F" w:rsidRPr="005764B0" w:rsidRDefault="00BE1C5F" w:rsidP="005764B0">
      <w:pPr>
        <w:spacing w:after="0" w:line="240" w:lineRule="auto"/>
        <w:rPr>
          <w:rFonts w:ascii="Times New Roman" w:eastAsia="Times New Roman" w:hAnsi="Times New Roman"/>
          <w:bCs/>
          <w:sz w:val="24"/>
          <w:szCs w:val="24"/>
        </w:rPr>
      </w:pPr>
    </w:p>
    <w:p w14:paraId="1F2E8CB7" w14:textId="36E67392" w:rsidR="005764B0" w:rsidRPr="005764B0" w:rsidRDefault="005764B0" w:rsidP="005764B0">
      <w:pPr>
        <w:spacing w:after="0" w:line="240" w:lineRule="auto"/>
        <w:jc w:val="right"/>
        <w:rPr>
          <w:rFonts w:ascii="Times New Roman" w:eastAsia="Times New Roman" w:hAnsi="Times New Roman"/>
          <w:bCs/>
          <w:sz w:val="24"/>
          <w:szCs w:val="24"/>
        </w:rPr>
      </w:pPr>
      <w:r w:rsidRPr="005764B0">
        <w:rPr>
          <w:rFonts w:ascii="Times New Roman" w:eastAsia="Times New Roman" w:hAnsi="Times New Roman"/>
          <w:bCs/>
          <w:sz w:val="24"/>
          <w:szCs w:val="24"/>
        </w:rPr>
        <w:t>Pirkimo sąlygų 3.2 priedas</w:t>
      </w:r>
    </w:p>
    <w:p w14:paraId="185BCCBE" w14:textId="120E3524" w:rsidR="005764B0" w:rsidRPr="005764B0" w:rsidRDefault="005764B0" w:rsidP="005764B0">
      <w:pPr>
        <w:spacing w:after="0" w:line="240" w:lineRule="auto"/>
        <w:jc w:val="right"/>
        <w:rPr>
          <w:rFonts w:ascii="Times New Roman" w:eastAsia="Times New Roman" w:hAnsi="Times New Roman"/>
          <w:bCs/>
          <w:sz w:val="24"/>
          <w:szCs w:val="24"/>
        </w:rPr>
      </w:pPr>
      <w:r w:rsidRPr="005764B0">
        <w:rPr>
          <w:rFonts w:ascii="Times New Roman" w:eastAsia="Times New Roman" w:hAnsi="Times New Roman"/>
          <w:bCs/>
          <w:sz w:val="24"/>
          <w:szCs w:val="24"/>
        </w:rPr>
        <w:t>Projektas</w:t>
      </w:r>
    </w:p>
    <w:p w14:paraId="2F4F080B" w14:textId="77777777" w:rsidR="005764B0" w:rsidRDefault="005764B0" w:rsidP="005764B0">
      <w:pPr>
        <w:spacing w:after="0" w:line="240" w:lineRule="auto"/>
        <w:jc w:val="center"/>
        <w:rPr>
          <w:rFonts w:ascii="Times New Roman" w:eastAsia="Times New Roman" w:hAnsi="Times New Roman"/>
          <w:b/>
          <w:sz w:val="24"/>
          <w:szCs w:val="24"/>
        </w:rPr>
      </w:pPr>
    </w:p>
    <w:p w14:paraId="5724838C" w14:textId="14CA4894" w:rsidR="005764B0" w:rsidRPr="00084D4B" w:rsidRDefault="005764B0" w:rsidP="005764B0">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PASLAUGŲ PIRKIMO SUTARTIES</w:t>
      </w:r>
    </w:p>
    <w:p w14:paraId="2ED78540" w14:textId="77777777" w:rsidR="005764B0" w:rsidRPr="00084D4B" w:rsidRDefault="005764B0" w:rsidP="005764B0">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1D1FB79A" w14:textId="77777777" w:rsidR="005764B0" w:rsidRPr="00084D4B" w:rsidRDefault="005764B0" w:rsidP="005764B0">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47"/>
    </w:p>
    <w:p w14:paraId="64D35022" w14:textId="77777777" w:rsidR="005764B0" w:rsidRPr="00084D4B" w:rsidRDefault="005764B0" w:rsidP="005764B0">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19B6033E" w14:textId="77777777" w:rsidR="005764B0" w:rsidRPr="00084D4B" w:rsidRDefault="005764B0" w:rsidP="005764B0">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76A721A9" w14:textId="77777777" w:rsidR="005764B0" w:rsidRPr="00084D4B" w:rsidRDefault="005764B0" w:rsidP="005764B0">
      <w:pPr>
        <w:spacing w:after="0" w:line="240" w:lineRule="auto"/>
        <w:jc w:val="center"/>
        <w:rPr>
          <w:rFonts w:ascii="Times New Roman" w:eastAsia="Times New Roman" w:hAnsi="Times New Roman"/>
          <w:sz w:val="24"/>
          <w:szCs w:val="24"/>
        </w:rPr>
      </w:pPr>
    </w:p>
    <w:p w14:paraId="04C33CD2" w14:textId="39D38281" w:rsidR="005764B0" w:rsidRPr="00084D4B" w:rsidRDefault="005764B0" w:rsidP="005764B0">
      <w:pPr>
        <w:spacing w:after="0" w:line="240" w:lineRule="auto"/>
        <w:ind w:firstLine="567"/>
        <w:jc w:val="both"/>
        <w:rPr>
          <w:rFonts w:ascii="Times New Roman" w:eastAsia="Times New Roman" w:hAnsi="Times New Roman"/>
          <w:sz w:val="24"/>
          <w:szCs w:val="24"/>
        </w:rPr>
      </w:pPr>
      <w:r w:rsidRPr="005764B0">
        <w:rPr>
          <w:rFonts w:ascii="Times New Roman" w:eastAsia="Times New Roman" w:hAnsi="Times New Roman" w:cs="Times New Roman"/>
          <w:sz w:val="24"/>
          <w:szCs w:val="24"/>
          <w:lang w:eastAsia="en-US"/>
        </w:rPr>
        <w:t xml:space="preserve">VšĮ Mykolo Marcinkevičiaus ligoninė, esanti Kauno g. 7, Vilnius (kodas 124245856) </w:t>
      </w:r>
      <w:r w:rsidRPr="00084D4B">
        <w:rPr>
          <w:rFonts w:ascii="Times New Roman" w:eastAsia="Times New Roman" w:hAnsi="Times New Roman"/>
          <w:sz w:val="24"/>
          <w:szCs w:val="24"/>
        </w:rPr>
        <w:t xml:space="preserve">(toliau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C74AEF">
        <w:rPr>
          <w:rFonts w:ascii="Times New Roman" w:eastAsia="Times New Roman" w:hAnsi="Times New Roman"/>
          <w:sz w:val="24"/>
          <w:szCs w:val="24"/>
        </w:rPr>
        <w:t xml:space="preserve">supaprastinto pirkimo </w:t>
      </w:r>
      <w:r>
        <w:rPr>
          <w:rFonts w:ascii="Times New Roman" w:eastAsia="Times New Roman" w:hAnsi="Times New Roman"/>
          <w:sz w:val="24"/>
          <w:szCs w:val="24"/>
        </w:rPr>
        <w:t>atviro konkurso</w:t>
      </w:r>
      <w:r w:rsidRPr="00084D4B">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būdu atlikto viešojo pirkimo</w:t>
      </w:r>
      <w:r w:rsidRPr="00084D4B">
        <w:rPr>
          <w:rFonts w:ascii="Times New Roman" w:eastAsia="Times New Roman" w:hAnsi="Times New Roman"/>
          <w:i/>
          <w:iCs/>
          <w:sz w:val="24"/>
          <w:szCs w:val="24"/>
        </w:rPr>
        <w:t xml:space="preserve"> </w:t>
      </w:r>
      <w:r w:rsidR="0039358E">
        <w:rPr>
          <w:rFonts w:ascii="Times New Roman" w:eastAsia="Times New Roman" w:hAnsi="Times New Roman" w:cs="Times New Roman"/>
          <w:sz w:val="24"/>
          <w:szCs w:val="24"/>
          <w:lang w:eastAsia="en-US"/>
        </w:rPr>
        <w:t>„A</w:t>
      </w:r>
      <w:r w:rsidR="00C74AEF" w:rsidRPr="00622865">
        <w:rPr>
          <w:rFonts w:ascii="Times New Roman" w:eastAsia="Times New Roman" w:hAnsi="Times New Roman" w:cs="Times New Roman"/>
          <w:sz w:val="24"/>
          <w:szCs w:val="24"/>
          <w:lang w:eastAsia="en-US"/>
        </w:rPr>
        <w:t>ntimikrobinių vaistų vartojimo valdymo modulio sukūrimo ir informacinės sistemos adaptacijos ir integracijų su bendra IT platforma paslaug</w:t>
      </w:r>
      <w:r w:rsidR="0039358E">
        <w:rPr>
          <w:rFonts w:ascii="Times New Roman" w:eastAsia="Times New Roman" w:hAnsi="Times New Roman" w:cs="Times New Roman"/>
          <w:sz w:val="24"/>
          <w:szCs w:val="24"/>
          <w:lang w:eastAsia="en-US"/>
        </w:rPr>
        <w:t>os“</w:t>
      </w:r>
      <w:r w:rsidR="00C74AEF" w:rsidRPr="00622865">
        <w:rPr>
          <w:rFonts w:ascii="Times New Roman" w:eastAsia="Times New Roman" w:hAnsi="Times New Roman" w:cs="Times New Roman"/>
          <w:sz w:val="24"/>
          <w:szCs w:val="24"/>
          <w:lang w:eastAsia="en-US"/>
        </w:rPr>
        <w:t xml:space="preserve"> </w:t>
      </w:r>
      <w:r w:rsidRPr="00084D4B">
        <w:rPr>
          <w:rFonts w:ascii="Times New Roman" w:eastAsia="Times New Roman" w:hAnsi="Times New Roman"/>
          <w:iCs/>
          <w:sz w:val="24"/>
          <w:szCs w:val="24"/>
        </w:rPr>
        <w:t xml:space="preserve">(pirkimo </w:t>
      </w:r>
      <w:r>
        <w:rPr>
          <w:rFonts w:ascii="Times New Roman" w:eastAsia="Times New Roman" w:hAnsi="Times New Roman"/>
          <w:iCs/>
          <w:sz w:val="24"/>
          <w:szCs w:val="24"/>
        </w:rPr>
        <w:t>ID</w:t>
      </w:r>
      <w:r w:rsidRPr="00084D4B">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5100F178" w14:textId="77777777" w:rsidR="005764B0" w:rsidRPr="00084D4B" w:rsidRDefault="005764B0" w:rsidP="005764B0">
      <w:pPr>
        <w:spacing w:after="0" w:line="240" w:lineRule="auto"/>
        <w:jc w:val="both"/>
        <w:rPr>
          <w:rFonts w:ascii="Times New Roman" w:hAnsi="Times New Roman"/>
          <w:sz w:val="24"/>
          <w:szCs w:val="24"/>
        </w:rPr>
      </w:pPr>
    </w:p>
    <w:p w14:paraId="2C3C76BD" w14:textId="77777777" w:rsidR="005764B0" w:rsidRPr="00084D4B" w:rsidRDefault="005764B0" w:rsidP="005764B0">
      <w:pPr>
        <w:spacing w:after="0" w:line="240" w:lineRule="auto"/>
        <w:jc w:val="center"/>
        <w:rPr>
          <w:rFonts w:ascii="Times New Roman" w:hAnsi="Times New Roman"/>
          <w:sz w:val="24"/>
          <w:szCs w:val="24"/>
        </w:rPr>
      </w:pPr>
      <w:bookmarkStart w:id="48"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48"/>
    </w:p>
    <w:p w14:paraId="26A40AF3" w14:textId="77777777" w:rsidR="005764B0" w:rsidRPr="00084D4B" w:rsidRDefault="005764B0" w:rsidP="005764B0">
      <w:pPr>
        <w:tabs>
          <w:tab w:val="left" w:pos="669"/>
        </w:tabs>
        <w:spacing w:after="0" w:line="240" w:lineRule="auto"/>
        <w:jc w:val="both"/>
        <w:rPr>
          <w:rFonts w:ascii="Times New Roman" w:hAnsi="Times New Roman"/>
          <w:sz w:val="24"/>
          <w:szCs w:val="24"/>
        </w:rPr>
      </w:pPr>
    </w:p>
    <w:p w14:paraId="7E44E164" w14:textId="04137720" w:rsidR="005764B0" w:rsidRPr="00492525"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00C74AEF" w:rsidRPr="00622865">
        <w:rPr>
          <w:rFonts w:ascii="Times New Roman" w:eastAsia="Times New Roman" w:hAnsi="Times New Roman" w:cs="Times New Roman"/>
          <w:sz w:val="24"/>
          <w:szCs w:val="24"/>
          <w:lang w:eastAsia="en-US"/>
        </w:rPr>
        <w:t>antimikrobinių vaistų vartojimo valdymo modulio sukūrimo ir informacinės sistemos adaptacijos ir integracijų su bendra IT platforma paslaug</w:t>
      </w:r>
      <w:r w:rsidR="0039358E">
        <w:rPr>
          <w:rFonts w:ascii="Times New Roman" w:eastAsia="Times New Roman" w:hAnsi="Times New Roman" w:cs="Times New Roman"/>
          <w:sz w:val="24"/>
          <w:szCs w:val="24"/>
          <w:lang w:eastAsia="en-US"/>
        </w:rPr>
        <w:t>os</w:t>
      </w:r>
      <w:r w:rsidR="00C74AEF" w:rsidRPr="00622865">
        <w:rPr>
          <w:rFonts w:ascii="Times New Roman" w:eastAsia="Times New Roman" w:hAnsi="Times New Roman" w:cs="Times New Roman"/>
          <w:sz w:val="24"/>
          <w:szCs w:val="24"/>
          <w:lang w:eastAsia="en-US"/>
        </w:rPr>
        <w:t xml:space="preserve"> </w:t>
      </w:r>
      <w:r w:rsidRPr="00084D4B">
        <w:rPr>
          <w:rFonts w:ascii="Times New Roman" w:eastAsia="Times New Roman" w:hAnsi="Times New Roman"/>
          <w:sz w:val="24"/>
          <w:szCs w:val="24"/>
        </w:rPr>
        <w:t>(toliau – Paslaugos).</w:t>
      </w:r>
    </w:p>
    <w:p w14:paraId="3387C6B8" w14:textId="1AAD4169" w:rsidR="005764B0" w:rsidRPr="00492525"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00AE1766">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sidR="00AE1766">
        <w:rPr>
          <w:rFonts w:ascii="Times New Roman" w:eastAsia="Times New Roman" w:hAnsi="Times New Roman"/>
          <w:sz w:val="24"/>
          <w:szCs w:val="24"/>
        </w:rPr>
        <w:t>e</w:t>
      </w:r>
      <w:r>
        <w:rPr>
          <w:rFonts w:ascii="Times New Roman" w:eastAsia="Times New Roman" w:hAnsi="Times New Roman"/>
          <w:sz w:val="24"/>
          <w:szCs w:val="24"/>
        </w:rPr>
        <w:t>)</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AE1766">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2 pried</w:t>
      </w:r>
      <w:r w:rsidR="00AE1766">
        <w:rPr>
          <w:rFonts w:ascii="Times New Roman" w:eastAsia="Times New Roman" w:hAnsi="Times New Roman"/>
          <w:sz w:val="24"/>
          <w:szCs w:val="24"/>
        </w:rPr>
        <w:t>e</w:t>
      </w:r>
      <w:r>
        <w:rPr>
          <w:rFonts w:ascii="Times New Roman" w:eastAsia="Times New Roman" w:hAnsi="Times New Roman"/>
          <w:sz w:val="24"/>
          <w:szCs w:val="24"/>
        </w:rPr>
        <w:t>)</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7ADF5163" w14:textId="23E4DD8A" w:rsidR="005764B0" w:rsidRPr="00084D4B"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Perkamų Paslaugų kiekis: </w:t>
      </w:r>
      <w:r w:rsidR="00AE1766">
        <w:rPr>
          <w:rFonts w:ascii="Times New Roman" w:eastAsia="Times New Roman" w:hAnsi="Times New Roman"/>
          <w:sz w:val="24"/>
          <w:szCs w:val="24"/>
        </w:rPr>
        <w:t>nurodytas techninėje specifikacijoje (Sutarties 1 priede)</w:t>
      </w:r>
      <w:r w:rsidRPr="00084D4B">
        <w:rPr>
          <w:rFonts w:ascii="Times New Roman" w:eastAsia="Times New Roman" w:hAnsi="Times New Roman"/>
          <w:sz w:val="24"/>
          <w:szCs w:val="24"/>
        </w:rPr>
        <w:t>.</w:t>
      </w:r>
    </w:p>
    <w:p w14:paraId="64424D48" w14:textId="10A1501B" w:rsidR="005764B0" w:rsidRPr="00084D4B"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terminai: </w:t>
      </w:r>
      <w:r w:rsidR="002547ED" w:rsidRPr="002547ED">
        <w:rPr>
          <w:rFonts w:ascii="Times New Roman" w:eastAsia="Times New Roman" w:hAnsi="Times New Roman"/>
          <w:sz w:val="24"/>
          <w:szCs w:val="24"/>
        </w:rPr>
        <w:t xml:space="preserve">programavimo </w:t>
      </w:r>
      <w:r w:rsidR="009D03D8">
        <w:rPr>
          <w:rFonts w:ascii="Times New Roman" w:eastAsia="Times New Roman" w:hAnsi="Times New Roman"/>
          <w:sz w:val="24"/>
          <w:szCs w:val="24"/>
        </w:rPr>
        <w:t>paslaugos</w:t>
      </w:r>
      <w:r w:rsidR="002547ED" w:rsidRPr="002547ED">
        <w:rPr>
          <w:rFonts w:ascii="Times New Roman" w:eastAsia="Times New Roman" w:hAnsi="Times New Roman"/>
          <w:sz w:val="24"/>
          <w:szCs w:val="24"/>
        </w:rPr>
        <w:t xml:space="preserve"> turi būti </w:t>
      </w:r>
      <w:r w:rsidR="009D03D8">
        <w:rPr>
          <w:rFonts w:ascii="Times New Roman" w:eastAsia="Times New Roman" w:hAnsi="Times New Roman"/>
          <w:sz w:val="24"/>
          <w:szCs w:val="24"/>
        </w:rPr>
        <w:t>suteiktos</w:t>
      </w:r>
      <w:r w:rsidR="002547ED" w:rsidRPr="002547ED">
        <w:rPr>
          <w:rFonts w:ascii="Times New Roman" w:eastAsia="Times New Roman" w:hAnsi="Times New Roman"/>
          <w:sz w:val="24"/>
          <w:szCs w:val="24"/>
        </w:rPr>
        <w:t xml:space="preserve">  per 6 (šešis) mėnesius, bet ne vėliau kaip iki 2025 m. spalio 31 d. ir visos techninėje specifikacijoje nurodytos paslaugos turi būti </w:t>
      </w:r>
      <w:r w:rsidR="009D03D8">
        <w:rPr>
          <w:rFonts w:ascii="Times New Roman" w:eastAsia="Times New Roman" w:hAnsi="Times New Roman"/>
          <w:sz w:val="24"/>
          <w:szCs w:val="24"/>
        </w:rPr>
        <w:t>suteiktos</w:t>
      </w:r>
      <w:r w:rsidR="002547ED" w:rsidRPr="002547ED">
        <w:rPr>
          <w:rFonts w:ascii="Times New Roman" w:eastAsia="Times New Roman" w:hAnsi="Times New Roman"/>
          <w:sz w:val="24"/>
          <w:szCs w:val="24"/>
        </w:rPr>
        <w:t xml:space="preserve"> ne vėliau kaip iki 2026 m. sausio 31 d.</w:t>
      </w:r>
    </w:p>
    <w:p w14:paraId="14AE9F9F" w14:textId="7E6ECDC2" w:rsidR="005764B0" w:rsidRPr="009D03D8"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terminas </w:t>
      </w:r>
      <w:r w:rsidR="009D03D8">
        <w:rPr>
          <w:rFonts w:ascii="Times New Roman" w:eastAsia="Times New Roman" w:hAnsi="Times New Roman"/>
          <w:sz w:val="24"/>
          <w:szCs w:val="24"/>
        </w:rPr>
        <w:t>pratęsiamas nebus</w:t>
      </w:r>
      <w:r w:rsidRPr="00084D4B">
        <w:rPr>
          <w:rFonts w:ascii="Times New Roman" w:eastAsia="Times New Roman" w:hAnsi="Times New Roman"/>
          <w:sz w:val="24"/>
          <w:szCs w:val="24"/>
        </w:rPr>
        <w:t>.</w:t>
      </w:r>
    </w:p>
    <w:p w14:paraId="4D5ED968" w14:textId="7FD9FF0A" w:rsidR="009D03D8" w:rsidRPr="009D03D8" w:rsidRDefault="009D03D8" w:rsidP="009D03D8">
      <w:pPr>
        <w:pStyle w:val="Sraopastraipa"/>
        <w:numPr>
          <w:ilvl w:val="1"/>
          <w:numId w:val="53"/>
        </w:numPr>
        <w:ind w:left="0" w:firstLine="567"/>
        <w:rPr>
          <w:rFonts w:eastAsiaTheme="minorEastAsia" w:cstheme="minorBidi"/>
          <w:szCs w:val="24"/>
          <w:lang w:eastAsia="zh-CN"/>
        </w:rPr>
      </w:pPr>
      <w:r w:rsidRPr="0039358E">
        <w:rPr>
          <w:rFonts w:eastAsiaTheme="minorEastAsia" w:cstheme="minorBidi"/>
          <w:szCs w:val="24"/>
          <w:lang w:eastAsia="zh-CN"/>
        </w:rPr>
        <w:t>Bendrųjų sutarties sąlygų  XVII skyrius „Sutarties stabdymas“ netaikomas.</w:t>
      </w:r>
    </w:p>
    <w:p w14:paraId="0A2E4299" w14:textId="77777777" w:rsidR="005764B0" w:rsidRPr="0039358E" w:rsidRDefault="005764B0" w:rsidP="005764B0">
      <w:pPr>
        <w:numPr>
          <w:ilvl w:val="1"/>
          <w:numId w:val="53"/>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(1 priedas) ir yra Sutarties Šalims privalomos.</w:t>
      </w:r>
    </w:p>
    <w:p w14:paraId="6EF3621B" w14:textId="77777777" w:rsidR="005764B0" w:rsidRPr="00084D4B" w:rsidRDefault="005764B0" w:rsidP="005764B0">
      <w:pPr>
        <w:spacing w:after="0" w:line="240" w:lineRule="auto"/>
        <w:jc w:val="both"/>
        <w:rPr>
          <w:rFonts w:ascii="Times New Roman" w:hAnsi="Times New Roman"/>
          <w:sz w:val="24"/>
          <w:szCs w:val="24"/>
        </w:rPr>
      </w:pPr>
    </w:p>
    <w:p w14:paraId="0A07A5DD" w14:textId="77777777" w:rsidR="005764B0" w:rsidRPr="00084D4B" w:rsidRDefault="005764B0" w:rsidP="005764B0">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6272D318" w14:textId="77777777" w:rsidR="005764B0" w:rsidRPr="00084D4B" w:rsidRDefault="005764B0" w:rsidP="005764B0">
      <w:pPr>
        <w:spacing w:after="0" w:line="240" w:lineRule="auto"/>
        <w:jc w:val="both"/>
        <w:rPr>
          <w:rFonts w:ascii="Times New Roman" w:hAnsi="Times New Roman"/>
          <w:sz w:val="24"/>
          <w:szCs w:val="24"/>
        </w:rPr>
      </w:pPr>
    </w:p>
    <w:p w14:paraId="6A192851" w14:textId="6BB7D5BB" w:rsidR="005764B0" w:rsidRPr="004E0D3C" w:rsidRDefault="005764B0" w:rsidP="005764B0">
      <w:pPr>
        <w:pStyle w:val="Sraopastraipa"/>
        <w:numPr>
          <w:ilvl w:val="1"/>
          <w:numId w:val="59"/>
        </w:numPr>
        <w:suppressAutoHyphens/>
        <w:autoSpaceDN w:val="0"/>
        <w:ind w:left="0" w:firstLine="567"/>
        <w:contextualSpacing w:val="0"/>
        <w:textAlignment w:val="baseline"/>
        <w:rPr>
          <w:szCs w:val="24"/>
        </w:rPr>
      </w:pPr>
      <w:r w:rsidRPr="00084D4B">
        <w:rPr>
          <w:color w:val="000000"/>
          <w:szCs w:val="24"/>
        </w:rPr>
        <w:t xml:space="preserve">Pradinės Sutarties vertė yra </w:t>
      </w:r>
      <w:r w:rsidR="00AE1766">
        <w:rPr>
          <w:color w:val="000000"/>
          <w:szCs w:val="24"/>
        </w:rPr>
        <w:t>.................</w:t>
      </w:r>
      <w:r w:rsidRPr="00084D4B">
        <w:rPr>
          <w:color w:val="000000"/>
          <w:szCs w:val="24"/>
        </w:rPr>
        <w:t xml:space="preserve"> EUR be PVM</w:t>
      </w:r>
      <w:r w:rsidR="0039358E">
        <w:rPr>
          <w:color w:val="000000"/>
          <w:szCs w:val="24"/>
        </w:rPr>
        <w:t>.</w:t>
      </w:r>
      <w:r w:rsidRPr="00084D4B">
        <w:rPr>
          <w:color w:val="000000"/>
          <w:szCs w:val="24"/>
        </w:rPr>
        <w:t xml:space="preserve"> </w:t>
      </w:r>
      <w:r w:rsidR="00C46CB8">
        <w:rPr>
          <w:kern w:val="2"/>
        </w:rPr>
        <w:t xml:space="preserve">Sutarties kaina </w:t>
      </w:r>
      <w:r w:rsidR="00C46CB8" w:rsidRPr="00C46CB8">
        <w:rPr>
          <w:kern w:val="2"/>
        </w:rPr>
        <w:t xml:space="preserve">yra ................... </w:t>
      </w:r>
      <w:r w:rsidR="00C46CB8">
        <w:rPr>
          <w:kern w:val="2"/>
        </w:rPr>
        <w:t>EUR su PVM</w:t>
      </w:r>
      <w:r w:rsidR="004E0D3C">
        <w:rPr>
          <w:kern w:val="2"/>
        </w:rPr>
        <w:t>. Už suteiktas Paslaugas bus apmokėta etapais žemiau lentelėje nurodytomis kainomis:</w:t>
      </w:r>
    </w:p>
    <w:tbl>
      <w:tblPr>
        <w:tblStyle w:val="Lentelstinklelis"/>
        <w:tblW w:w="0" w:type="auto"/>
        <w:tblLook w:val="04A0" w:firstRow="1" w:lastRow="0" w:firstColumn="1" w:lastColumn="0" w:noHBand="0" w:noVBand="1"/>
      </w:tblPr>
      <w:tblGrid>
        <w:gridCol w:w="669"/>
        <w:gridCol w:w="4004"/>
        <w:gridCol w:w="1275"/>
        <w:gridCol w:w="1418"/>
        <w:gridCol w:w="2262"/>
      </w:tblGrid>
      <w:tr w:rsidR="004E0D3C" w14:paraId="25B218F5" w14:textId="77777777" w:rsidTr="0076572D">
        <w:trPr>
          <w:trHeight w:val="629"/>
        </w:trPr>
        <w:tc>
          <w:tcPr>
            <w:tcW w:w="669" w:type="dxa"/>
          </w:tcPr>
          <w:p w14:paraId="068F6498" w14:textId="77777777" w:rsidR="004E0D3C" w:rsidRPr="008A2B44" w:rsidRDefault="004E0D3C" w:rsidP="0076572D">
            <w:pPr>
              <w:jc w:val="center"/>
              <w:rPr>
                <w:b/>
                <w:bCs/>
                <w:sz w:val="24"/>
                <w:lang w:eastAsia="en-US"/>
              </w:rPr>
            </w:pPr>
            <w:r w:rsidRPr="008A2B44">
              <w:rPr>
                <w:b/>
                <w:bCs/>
                <w:sz w:val="24"/>
                <w:lang w:eastAsia="en-US"/>
              </w:rPr>
              <w:lastRenderedPageBreak/>
              <w:t xml:space="preserve">Eil. </w:t>
            </w:r>
            <w:proofErr w:type="spellStart"/>
            <w:r w:rsidRPr="008A2B44">
              <w:rPr>
                <w:b/>
                <w:bCs/>
                <w:sz w:val="24"/>
                <w:lang w:eastAsia="en-US"/>
              </w:rPr>
              <w:t>nr.</w:t>
            </w:r>
            <w:proofErr w:type="spellEnd"/>
          </w:p>
        </w:tc>
        <w:tc>
          <w:tcPr>
            <w:tcW w:w="4004" w:type="dxa"/>
          </w:tcPr>
          <w:p w14:paraId="4612BFDC" w14:textId="77777777" w:rsidR="004E0D3C" w:rsidRPr="008A2B44" w:rsidRDefault="004E0D3C" w:rsidP="0076572D">
            <w:pPr>
              <w:jc w:val="center"/>
              <w:rPr>
                <w:b/>
                <w:bCs/>
                <w:sz w:val="24"/>
                <w:lang w:eastAsia="en-US"/>
              </w:rPr>
            </w:pPr>
            <w:r w:rsidRPr="008A2B44">
              <w:rPr>
                <w:b/>
                <w:bCs/>
                <w:sz w:val="24"/>
                <w:lang w:eastAsia="en-US"/>
              </w:rPr>
              <w:t>Paslaugų pavadinimas</w:t>
            </w:r>
          </w:p>
        </w:tc>
        <w:tc>
          <w:tcPr>
            <w:tcW w:w="1275" w:type="dxa"/>
          </w:tcPr>
          <w:p w14:paraId="58572DF1" w14:textId="77777777" w:rsidR="004E0D3C" w:rsidRPr="008A2B44" w:rsidRDefault="004E0D3C" w:rsidP="0076572D">
            <w:pPr>
              <w:jc w:val="center"/>
              <w:rPr>
                <w:b/>
                <w:bCs/>
                <w:sz w:val="24"/>
                <w:lang w:eastAsia="en-US"/>
              </w:rPr>
            </w:pPr>
            <w:r w:rsidRPr="008A2B44">
              <w:rPr>
                <w:b/>
                <w:bCs/>
                <w:sz w:val="24"/>
                <w:lang w:eastAsia="en-US"/>
              </w:rPr>
              <w:t>Mato vnt.</w:t>
            </w:r>
          </w:p>
        </w:tc>
        <w:tc>
          <w:tcPr>
            <w:tcW w:w="1418" w:type="dxa"/>
          </w:tcPr>
          <w:p w14:paraId="238A5A48" w14:textId="77777777" w:rsidR="004E0D3C" w:rsidRPr="008A2B44" w:rsidRDefault="004E0D3C" w:rsidP="0076572D">
            <w:pPr>
              <w:jc w:val="center"/>
              <w:rPr>
                <w:b/>
                <w:bCs/>
                <w:sz w:val="24"/>
                <w:lang w:eastAsia="en-US"/>
              </w:rPr>
            </w:pPr>
            <w:r w:rsidRPr="008A2B44">
              <w:rPr>
                <w:b/>
                <w:bCs/>
                <w:sz w:val="24"/>
                <w:lang w:eastAsia="en-US"/>
              </w:rPr>
              <w:t>Kiekis</w:t>
            </w:r>
          </w:p>
        </w:tc>
        <w:tc>
          <w:tcPr>
            <w:tcW w:w="2262" w:type="dxa"/>
          </w:tcPr>
          <w:p w14:paraId="0DB64CEF" w14:textId="77777777" w:rsidR="004E0D3C" w:rsidRPr="008A2B44" w:rsidRDefault="004E0D3C" w:rsidP="0076572D">
            <w:pPr>
              <w:jc w:val="center"/>
              <w:rPr>
                <w:b/>
                <w:bCs/>
                <w:sz w:val="24"/>
                <w:lang w:eastAsia="en-US"/>
              </w:rPr>
            </w:pPr>
            <w:r w:rsidRPr="008A2B44">
              <w:rPr>
                <w:b/>
                <w:bCs/>
                <w:sz w:val="24"/>
                <w:lang w:eastAsia="en-US"/>
              </w:rPr>
              <w:t>Kaina Eur be PVM</w:t>
            </w:r>
          </w:p>
        </w:tc>
      </w:tr>
      <w:tr w:rsidR="004E0D3C" w14:paraId="1A8630A2" w14:textId="77777777" w:rsidTr="0076572D">
        <w:tc>
          <w:tcPr>
            <w:tcW w:w="669" w:type="dxa"/>
          </w:tcPr>
          <w:p w14:paraId="3C744852" w14:textId="77777777" w:rsidR="004E0D3C" w:rsidRDefault="004E0D3C" w:rsidP="0076572D">
            <w:pPr>
              <w:jc w:val="both"/>
              <w:rPr>
                <w:sz w:val="24"/>
                <w:lang w:eastAsia="en-US"/>
              </w:rPr>
            </w:pPr>
            <w:r>
              <w:rPr>
                <w:sz w:val="24"/>
                <w:lang w:eastAsia="en-US"/>
              </w:rPr>
              <w:t>1.</w:t>
            </w:r>
          </w:p>
        </w:tc>
        <w:tc>
          <w:tcPr>
            <w:tcW w:w="4004" w:type="dxa"/>
          </w:tcPr>
          <w:p w14:paraId="5407390C" w14:textId="08A8F061" w:rsidR="004E0D3C" w:rsidRDefault="004E0D3C" w:rsidP="0076572D">
            <w:pPr>
              <w:jc w:val="both"/>
              <w:rPr>
                <w:sz w:val="24"/>
                <w:lang w:eastAsia="en-US"/>
              </w:rPr>
            </w:pPr>
            <w:r>
              <w:rPr>
                <w:sz w:val="24"/>
                <w:szCs w:val="24"/>
                <w:lang w:eastAsia="en-US"/>
              </w:rPr>
              <w:t>A</w:t>
            </w:r>
            <w:r w:rsidRPr="00622865">
              <w:rPr>
                <w:sz w:val="24"/>
                <w:szCs w:val="24"/>
                <w:lang w:eastAsia="en-US"/>
              </w:rPr>
              <w:t xml:space="preserve">ntimikrobinių vaistų vartojimo valdymo modulio sukūrimo ir informacinės sistemos adaptacijos ir integracijų su bendra IT platforma </w:t>
            </w:r>
            <w:r>
              <w:rPr>
                <w:sz w:val="24"/>
                <w:szCs w:val="24"/>
                <w:lang w:eastAsia="en-US"/>
              </w:rPr>
              <w:t>programavimo paslaugos, įskaitant ir techninės specifikacijos 4.24 punkte nurodytas paslaugas (jei taikoma)</w:t>
            </w:r>
          </w:p>
        </w:tc>
        <w:tc>
          <w:tcPr>
            <w:tcW w:w="1275" w:type="dxa"/>
          </w:tcPr>
          <w:p w14:paraId="3424513C" w14:textId="77777777" w:rsidR="004E0D3C" w:rsidRDefault="004E0D3C" w:rsidP="0076572D">
            <w:pPr>
              <w:jc w:val="center"/>
              <w:rPr>
                <w:sz w:val="24"/>
                <w:lang w:eastAsia="en-US"/>
              </w:rPr>
            </w:pPr>
            <w:r>
              <w:rPr>
                <w:sz w:val="24"/>
                <w:lang w:eastAsia="en-US"/>
              </w:rPr>
              <w:t>vnt.</w:t>
            </w:r>
          </w:p>
        </w:tc>
        <w:tc>
          <w:tcPr>
            <w:tcW w:w="1418" w:type="dxa"/>
          </w:tcPr>
          <w:p w14:paraId="704D3666" w14:textId="77777777" w:rsidR="004E0D3C" w:rsidRDefault="004E0D3C" w:rsidP="0076572D">
            <w:pPr>
              <w:jc w:val="center"/>
              <w:rPr>
                <w:sz w:val="24"/>
                <w:lang w:eastAsia="en-US"/>
              </w:rPr>
            </w:pPr>
            <w:r>
              <w:rPr>
                <w:sz w:val="24"/>
                <w:lang w:eastAsia="en-US"/>
              </w:rPr>
              <w:t>1</w:t>
            </w:r>
          </w:p>
        </w:tc>
        <w:tc>
          <w:tcPr>
            <w:tcW w:w="2262" w:type="dxa"/>
          </w:tcPr>
          <w:p w14:paraId="5D2CCB75" w14:textId="77777777" w:rsidR="004E0D3C" w:rsidRDefault="004E0D3C" w:rsidP="0076572D">
            <w:pPr>
              <w:jc w:val="both"/>
              <w:rPr>
                <w:sz w:val="24"/>
                <w:lang w:eastAsia="en-US"/>
              </w:rPr>
            </w:pPr>
          </w:p>
        </w:tc>
      </w:tr>
      <w:tr w:rsidR="004E0D3C" w14:paraId="4544E959" w14:textId="77777777" w:rsidTr="0076572D">
        <w:tc>
          <w:tcPr>
            <w:tcW w:w="669" w:type="dxa"/>
          </w:tcPr>
          <w:p w14:paraId="29046443" w14:textId="77777777" w:rsidR="004E0D3C" w:rsidRDefault="004E0D3C" w:rsidP="0076572D">
            <w:pPr>
              <w:jc w:val="both"/>
              <w:rPr>
                <w:sz w:val="24"/>
                <w:lang w:eastAsia="en-US"/>
              </w:rPr>
            </w:pPr>
            <w:r>
              <w:rPr>
                <w:sz w:val="24"/>
                <w:lang w:eastAsia="en-US"/>
              </w:rPr>
              <w:t>2.</w:t>
            </w:r>
          </w:p>
        </w:tc>
        <w:tc>
          <w:tcPr>
            <w:tcW w:w="4004" w:type="dxa"/>
          </w:tcPr>
          <w:p w14:paraId="288714AA" w14:textId="77777777" w:rsidR="004E0D3C" w:rsidRDefault="004E0D3C" w:rsidP="0076572D">
            <w:pPr>
              <w:jc w:val="both"/>
              <w:rPr>
                <w:sz w:val="24"/>
                <w:lang w:eastAsia="en-US"/>
              </w:rPr>
            </w:pPr>
            <w:r>
              <w:rPr>
                <w:sz w:val="24"/>
                <w:szCs w:val="24"/>
                <w:lang w:eastAsia="en-US"/>
              </w:rPr>
              <w:t>Techninės specifikacijos 4.23 punkte nurodytos paslaugos</w:t>
            </w:r>
          </w:p>
        </w:tc>
        <w:tc>
          <w:tcPr>
            <w:tcW w:w="1275" w:type="dxa"/>
          </w:tcPr>
          <w:p w14:paraId="61308BAE" w14:textId="77777777" w:rsidR="004E0D3C" w:rsidRDefault="004E0D3C" w:rsidP="0076572D">
            <w:pPr>
              <w:jc w:val="center"/>
              <w:rPr>
                <w:sz w:val="24"/>
                <w:lang w:eastAsia="en-US"/>
              </w:rPr>
            </w:pPr>
            <w:r>
              <w:rPr>
                <w:sz w:val="24"/>
                <w:lang w:eastAsia="en-US"/>
              </w:rPr>
              <w:t>vnt.</w:t>
            </w:r>
          </w:p>
        </w:tc>
        <w:tc>
          <w:tcPr>
            <w:tcW w:w="1418" w:type="dxa"/>
          </w:tcPr>
          <w:p w14:paraId="1E6B8ED2" w14:textId="77777777" w:rsidR="004E0D3C" w:rsidRDefault="004E0D3C" w:rsidP="0076572D">
            <w:pPr>
              <w:jc w:val="center"/>
              <w:rPr>
                <w:sz w:val="24"/>
                <w:lang w:eastAsia="en-US"/>
              </w:rPr>
            </w:pPr>
            <w:r>
              <w:rPr>
                <w:sz w:val="24"/>
                <w:lang w:eastAsia="en-US"/>
              </w:rPr>
              <w:t>1</w:t>
            </w:r>
          </w:p>
        </w:tc>
        <w:tc>
          <w:tcPr>
            <w:tcW w:w="2262" w:type="dxa"/>
          </w:tcPr>
          <w:p w14:paraId="1F52C464" w14:textId="77777777" w:rsidR="004E0D3C" w:rsidRDefault="004E0D3C" w:rsidP="0076572D">
            <w:pPr>
              <w:jc w:val="both"/>
              <w:rPr>
                <w:sz w:val="24"/>
                <w:lang w:eastAsia="en-US"/>
              </w:rPr>
            </w:pPr>
          </w:p>
        </w:tc>
      </w:tr>
    </w:tbl>
    <w:p w14:paraId="3FA6592C" w14:textId="77777777" w:rsidR="004E0D3C" w:rsidRPr="00084D4B" w:rsidRDefault="004E0D3C" w:rsidP="004E0D3C">
      <w:pPr>
        <w:pStyle w:val="Sraopastraipa"/>
        <w:suppressAutoHyphens/>
        <w:autoSpaceDN w:val="0"/>
        <w:ind w:left="567"/>
        <w:contextualSpacing w:val="0"/>
        <w:textAlignment w:val="baseline"/>
        <w:rPr>
          <w:szCs w:val="24"/>
        </w:rPr>
      </w:pPr>
    </w:p>
    <w:p w14:paraId="53392B56" w14:textId="44A8E01D" w:rsidR="005764B0" w:rsidRPr="004E0D3C" w:rsidRDefault="005764B0" w:rsidP="004E0D3C">
      <w:pPr>
        <w:pStyle w:val="Sraopastraipa"/>
        <w:numPr>
          <w:ilvl w:val="1"/>
          <w:numId w:val="59"/>
        </w:numPr>
        <w:suppressAutoHyphens/>
        <w:autoSpaceDN w:val="0"/>
        <w:ind w:left="0" w:firstLine="567"/>
        <w:contextualSpacing w:val="0"/>
        <w:textAlignment w:val="baseline"/>
        <w:rPr>
          <w:szCs w:val="24"/>
        </w:rPr>
      </w:pPr>
      <w:r w:rsidRPr="00084D4B">
        <w:rPr>
          <w:color w:val="000000"/>
          <w:szCs w:val="24"/>
        </w:rPr>
        <w:t>Sutartyje ir jos galimiems keitimo atvejams yra pasirinktas šis kainos apskaičiavimo būdas:</w:t>
      </w:r>
      <w:r w:rsidR="0039358E">
        <w:rPr>
          <w:color w:val="000000"/>
          <w:szCs w:val="24"/>
        </w:rPr>
        <w:t xml:space="preserve"> </w:t>
      </w:r>
      <w:r w:rsidR="0039358E" w:rsidRPr="009D03D8">
        <w:rPr>
          <w:color w:val="000000"/>
          <w:szCs w:val="24"/>
        </w:rPr>
        <w:t>fiksuotos kainos.</w:t>
      </w:r>
      <w:r w:rsidRPr="00084D4B">
        <w:rPr>
          <w:color w:val="000000"/>
          <w:szCs w:val="24"/>
        </w:rPr>
        <w:t xml:space="preserve"> </w:t>
      </w:r>
      <w:r w:rsidRPr="00084D4B">
        <w:rPr>
          <w:bCs/>
          <w:color w:val="000000"/>
          <w:szCs w:val="24"/>
        </w:rPr>
        <w:t>Šis kainos apskaičiavimo būdas yra viena iš esminių Sutarties sąlygų, kuri negali būti keičiama.</w:t>
      </w:r>
    </w:p>
    <w:p w14:paraId="53407123" w14:textId="740887BF" w:rsidR="005764B0" w:rsidRPr="00084D4B" w:rsidRDefault="005764B0" w:rsidP="005764B0">
      <w:pPr>
        <w:pStyle w:val="Sraopastraipa"/>
        <w:numPr>
          <w:ilvl w:val="1"/>
          <w:numId w:val="59"/>
        </w:numPr>
        <w:suppressAutoHyphens/>
        <w:autoSpaceDN w:val="0"/>
        <w:ind w:left="0" w:firstLine="567"/>
        <w:contextualSpacing w:val="0"/>
        <w:textAlignment w:val="baseline"/>
        <w:rPr>
          <w:szCs w:val="24"/>
        </w:rPr>
      </w:pPr>
      <w:r w:rsidRPr="00084D4B">
        <w:rPr>
          <w:szCs w:val="24"/>
        </w:rPr>
        <w:t xml:space="preserve">Paslaugų </w:t>
      </w:r>
      <w:r w:rsidR="00C46CB8">
        <w:rPr>
          <w:szCs w:val="24"/>
        </w:rPr>
        <w:t xml:space="preserve">kaina </w:t>
      </w:r>
      <w:r w:rsidRPr="00084D4B">
        <w:rPr>
          <w:szCs w:val="24"/>
        </w:rPr>
        <w:t>bus perskaičiuojam</w:t>
      </w:r>
      <w:r w:rsidR="00C46CB8">
        <w:rPr>
          <w:szCs w:val="24"/>
        </w:rPr>
        <w:t>a</w:t>
      </w:r>
      <w:r w:rsidRPr="00084D4B">
        <w:rPr>
          <w:szCs w:val="24"/>
        </w:rPr>
        <w:t xml:space="preserve"> pagal bendrą kainų lygio kitimą. Peržiūros momentas ir </w:t>
      </w:r>
      <w:r w:rsidRPr="009E63D5">
        <w:rPr>
          <w:szCs w:val="24"/>
        </w:rPr>
        <w:t xml:space="preserve">dažnumas: kai indeksas pakis </w:t>
      </w:r>
      <w:r w:rsidR="0056140E" w:rsidRPr="009D03D8">
        <w:rPr>
          <w:szCs w:val="24"/>
        </w:rPr>
        <w:t>10</w:t>
      </w:r>
      <w:r w:rsidR="0056140E" w:rsidRPr="009D03D8" w:rsidDel="0056140E">
        <w:rPr>
          <w:szCs w:val="24"/>
        </w:rPr>
        <w:t xml:space="preserve"> </w:t>
      </w:r>
      <w:r w:rsidR="009D03D8" w:rsidRPr="009D03D8">
        <w:rPr>
          <w:szCs w:val="24"/>
        </w:rPr>
        <w:t>a</w:t>
      </w:r>
      <w:r w:rsidRPr="009D03D8">
        <w:rPr>
          <w:szCs w:val="24"/>
        </w:rPr>
        <w:t>r daugiau</w:t>
      </w:r>
      <w:r w:rsidRPr="009E63D5">
        <w:rPr>
          <w:szCs w:val="24"/>
        </w:rPr>
        <w:t xml:space="preserve">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21" w:history="1">
        <w:r w:rsidRPr="00EA5BAF">
          <w:rPr>
            <w:rStyle w:val="Hipersaitas"/>
            <w:szCs w:val="24"/>
          </w:rPr>
          <w:t>https://osp.stat.gov.lt/</w:t>
        </w:r>
      </w:hyperlink>
      <w:r>
        <w:rPr>
          <w:szCs w:val="24"/>
        </w:rPr>
        <w:t xml:space="preserve">) </w:t>
      </w:r>
      <w:r w:rsidR="00222F7F">
        <w:rPr>
          <w:szCs w:val="24"/>
        </w:rPr>
        <w:t>„</w:t>
      </w:r>
      <w:r w:rsidR="00D76713">
        <w:rPr>
          <w:szCs w:val="24"/>
        </w:rPr>
        <w:t>P</w:t>
      </w:r>
      <w:r w:rsidR="00222F7F">
        <w:rPr>
          <w:szCs w:val="24"/>
        </w:rPr>
        <w:t xml:space="preserve">aslaugų kainų indeksai (PKI) ir kainų pokyčiai“ grupėje </w:t>
      </w:r>
      <w:r w:rsidRPr="009E63D5">
        <w:rPr>
          <w:szCs w:val="24"/>
        </w:rPr>
        <w:t>skelbiamas</w:t>
      </w:r>
      <w:r w:rsidRPr="00084D4B">
        <w:rPr>
          <w:szCs w:val="24"/>
        </w:rPr>
        <w:t xml:space="preserve"> indeksas – </w:t>
      </w:r>
      <w:r w:rsidR="0039358E" w:rsidRPr="00754915">
        <w:t>„J62 Kompiuterių programavimo, konsultacinė ir susijusi veikla“</w:t>
      </w:r>
      <w:r w:rsidRPr="00084D4B">
        <w:rPr>
          <w:szCs w:val="24"/>
        </w:rPr>
        <w:t xml:space="preserve"> .</w:t>
      </w:r>
    </w:p>
    <w:p w14:paraId="48985588" w14:textId="42BAB2DC" w:rsidR="005764B0" w:rsidRPr="0039358E" w:rsidRDefault="005764B0" w:rsidP="00645B7E">
      <w:pPr>
        <w:pStyle w:val="Sraopastraipa"/>
        <w:numPr>
          <w:ilvl w:val="1"/>
          <w:numId w:val="59"/>
        </w:numPr>
        <w:suppressAutoHyphens/>
        <w:autoSpaceDN w:val="0"/>
        <w:ind w:left="0" w:firstLine="567"/>
        <w:contextualSpacing w:val="0"/>
        <w:textAlignment w:val="baseline"/>
        <w:rPr>
          <w:szCs w:val="24"/>
        </w:rPr>
      </w:pPr>
      <w:r w:rsidRPr="0039358E">
        <w:rPr>
          <w:szCs w:val="24"/>
        </w:rPr>
        <w:t xml:space="preserve">Bendrųjų sutarties sąlygų 7.9 punktas netaikomas. </w:t>
      </w:r>
      <w:bookmarkStart w:id="49" w:name="_Hlk53587808"/>
    </w:p>
    <w:p w14:paraId="3C8AC26D" w14:textId="77777777" w:rsidR="0039358E" w:rsidRPr="0039358E" w:rsidRDefault="0039358E" w:rsidP="0039358E">
      <w:pPr>
        <w:pStyle w:val="Sraopastraipa"/>
        <w:suppressAutoHyphens/>
        <w:autoSpaceDN w:val="0"/>
        <w:ind w:left="567"/>
        <w:contextualSpacing w:val="0"/>
        <w:textAlignment w:val="baseline"/>
        <w:rPr>
          <w:szCs w:val="24"/>
        </w:rPr>
      </w:pPr>
    </w:p>
    <w:p w14:paraId="17161129" w14:textId="77777777" w:rsidR="005764B0" w:rsidRPr="00084D4B" w:rsidRDefault="005764B0" w:rsidP="005764B0">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449D01B3" w14:textId="77777777" w:rsidR="005764B0" w:rsidRPr="00084D4B" w:rsidRDefault="005764B0" w:rsidP="005764B0">
      <w:pPr>
        <w:spacing w:after="0" w:line="240" w:lineRule="auto"/>
        <w:jc w:val="both"/>
        <w:rPr>
          <w:rFonts w:ascii="Times New Roman" w:hAnsi="Times New Roman"/>
          <w:sz w:val="24"/>
          <w:szCs w:val="24"/>
        </w:rPr>
      </w:pPr>
    </w:p>
    <w:p w14:paraId="56570585" w14:textId="6A9EC641" w:rsidR="005764B0" w:rsidRPr="00084D4B" w:rsidRDefault="005764B0" w:rsidP="005764B0">
      <w:pPr>
        <w:pStyle w:val="Sraopastraipa"/>
        <w:numPr>
          <w:ilvl w:val="1"/>
          <w:numId w:val="54"/>
        </w:numPr>
        <w:suppressAutoHyphens/>
        <w:autoSpaceDN w:val="0"/>
        <w:ind w:left="0" w:firstLine="567"/>
        <w:contextualSpacing w:val="0"/>
        <w:textAlignment w:val="baseline"/>
        <w:rPr>
          <w:szCs w:val="24"/>
        </w:rPr>
      </w:pPr>
      <w:r w:rsidRPr="00084D4B">
        <w:rPr>
          <w:szCs w:val="24"/>
          <w:lang w:eastAsia="lt-LT"/>
        </w:rPr>
        <w:t>Paslaugų perdavimas ir priėmimas įforminamas</w:t>
      </w:r>
      <w:r w:rsidR="0039358E">
        <w:rPr>
          <w:szCs w:val="24"/>
          <w:lang w:eastAsia="lt-LT"/>
        </w:rPr>
        <w:t xml:space="preserve"> </w:t>
      </w:r>
      <w:r w:rsidR="0039358E" w:rsidRPr="0039358E">
        <w:rPr>
          <w:szCs w:val="24"/>
          <w:lang w:eastAsia="lt-LT"/>
        </w:rPr>
        <w:t>perdavimo–priėmimo</w:t>
      </w:r>
      <w:r w:rsidR="0039358E">
        <w:rPr>
          <w:szCs w:val="24"/>
          <w:lang w:eastAsia="lt-LT"/>
        </w:rPr>
        <w:t xml:space="preserve"> </w:t>
      </w:r>
      <w:r w:rsidR="0039358E" w:rsidRPr="0039358E">
        <w:rPr>
          <w:szCs w:val="24"/>
          <w:lang w:eastAsia="lt-LT"/>
        </w:rPr>
        <w:t>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637BA2D2" w14:textId="60988AF5" w:rsidR="005764B0" w:rsidRPr="00084D4B" w:rsidRDefault="005764B0" w:rsidP="005764B0">
      <w:pPr>
        <w:pStyle w:val="Sraopastraipa"/>
        <w:numPr>
          <w:ilvl w:val="1"/>
          <w:numId w:val="54"/>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39358E">
        <w:rPr>
          <w:szCs w:val="24"/>
          <w:lang w:eastAsia="lt-LT"/>
        </w:rPr>
        <w:t>:</w:t>
      </w:r>
    </w:p>
    <w:p w14:paraId="781EA714" w14:textId="406B7470" w:rsidR="00987DBD" w:rsidRPr="00987DBD" w:rsidRDefault="00987DBD" w:rsidP="00987DBD">
      <w:pPr>
        <w:pStyle w:val="Sraopastraipa"/>
        <w:numPr>
          <w:ilvl w:val="2"/>
          <w:numId w:val="54"/>
        </w:numPr>
        <w:ind w:left="0" w:firstLine="567"/>
        <w:rPr>
          <w:szCs w:val="24"/>
        </w:rPr>
      </w:pPr>
      <w:r w:rsidRPr="00987DBD">
        <w:rPr>
          <w:szCs w:val="24"/>
        </w:rPr>
        <w:t xml:space="preserve">Paslaugų teikėjas neatlygintinai ne ilgiau nei </w:t>
      </w:r>
      <w:r>
        <w:rPr>
          <w:szCs w:val="24"/>
        </w:rPr>
        <w:t xml:space="preserve">per </w:t>
      </w:r>
      <w:r w:rsidRPr="00987DBD">
        <w:rPr>
          <w:szCs w:val="24"/>
        </w:rPr>
        <w:t>5 (penkias) darbo dienas pašalintų ar ištaisytų Paslaugų trūkumus arba atlygintų Kliento išlaidas joms ištaisyti arba pašalinti;</w:t>
      </w:r>
    </w:p>
    <w:p w14:paraId="5045B12D" w14:textId="77777777" w:rsidR="005764B0" w:rsidRPr="00987DBD" w:rsidRDefault="005764B0" w:rsidP="00987DBD">
      <w:pPr>
        <w:pStyle w:val="Sraopastraipa"/>
        <w:numPr>
          <w:ilvl w:val="2"/>
          <w:numId w:val="54"/>
        </w:numPr>
        <w:suppressAutoHyphens/>
        <w:autoSpaceDN w:val="0"/>
        <w:ind w:left="0" w:firstLine="567"/>
        <w:contextualSpacing w:val="0"/>
        <w:textAlignment w:val="baseline"/>
        <w:rPr>
          <w:szCs w:val="24"/>
        </w:rPr>
      </w:pPr>
      <w:r w:rsidRPr="00987DBD">
        <w:rPr>
          <w:szCs w:val="24"/>
          <w:lang w:eastAsia="lt-LT"/>
        </w:rPr>
        <w:t>Paslaugų teikėjas grąžintų už kokybės reikalavimų neatitinkančias Paslaugas sumokėtas sumas ir nutraukti Sutartį, kai netinkamos kokybės Paslaugų suteikimas yra esminis Sutarties pažeidimas.</w:t>
      </w:r>
    </w:p>
    <w:p w14:paraId="1CAAE38A" w14:textId="77777777" w:rsidR="005764B0" w:rsidRPr="001356E9" w:rsidRDefault="005764B0" w:rsidP="005764B0">
      <w:pPr>
        <w:pStyle w:val="Sraopastraipa"/>
        <w:numPr>
          <w:ilvl w:val="1"/>
          <w:numId w:val="54"/>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0" w:name="_Hlk49855601"/>
      <w:bookmarkStart w:id="51" w:name="_Hlk53587926"/>
      <w:bookmarkEnd w:id="49"/>
    </w:p>
    <w:p w14:paraId="62E7F6F4" w14:textId="77777777" w:rsidR="005764B0" w:rsidRPr="009E63D5" w:rsidRDefault="005764B0" w:rsidP="005764B0">
      <w:pPr>
        <w:spacing w:after="0" w:line="240" w:lineRule="auto"/>
        <w:jc w:val="both"/>
        <w:rPr>
          <w:szCs w:val="24"/>
        </w:rPr>
      </w:pPr>
    </w:p>
    <w:p w14:paraId="46925114" w14:textId="4704E302" w:rsidR="005764B0" w:rsidRDefault="005764B0" w:rsidP="005764B0">
      <w:pPr>
        <w:spacing w:after="0" w:line="240" w:lineRule="auto"/>
        <w:jc w:val="center"/>
        <w:rPr>
          <w:rFonts w:ascii="Times New Roman" w:hAnsi="Times New Roman"/>
          <w:b/>
          <w:bCs/>
          <w:sz w:val="24"/>
          <w:szCs w:val="24"/>
        </w:rPr>
      </w:pPr>
      <w:r w:rsidRPr="009E63D5">
        <w:rPr>
          <w:rFonts w:ascii="Times New Roman" w:hAnsi="Times New Roman"/>
          <w:b/>
          <w:bCs/>
          <w:sz w:val="24"/>
          <w:szCs w:val="24"/>
        </w:rPr>
        <w:t xml:space="preserve">IV. </w:t>
      </w:r>
      <w:bookmarkStart w:id="52" w:name="_Hlk54597524"/>
      <w:r w:rsidRPr="009E63D5">
        <w:rPr>
          <w:rFonts w:ascii="Times New Roman" w:hAnsi="Times New Roman"/>
          <w:b/>
          <w:bCs/>
          <w:sz w:val="24"/>
          <w:szCs w:val="24"/>
        </w:rPr>
        <w:t xml:space="preserve">EKONOMINIO NAUDINGUMO KRITERIJAI </w:t>
      </w:r>
      <w:bookmarkEnd w:id="52"/>
    </w:p>
    <w:p w14:paraId="20F17335" w14:textId="77777777" w:rsidR="00256874" w:rsidRPr="009E63D5" w:rsidRDefault="00256874" w:rsidP="005764B0">
      <w:pPr>
        <w:spacing w:after="0" w:line="240" w:lineRule="auto"/>
        <w:jc w:val="center"/>
        <w:rPr>
          <w:rFonts w:ascii="Times New Roman" w:hAnsi="Times New Roman"/>
          <w:sz w:val="24"/>
          <w:szCs w:val="24"/>
        </w:rPr>
      </w:pPr>
    </w:p>
    <w:p w14:paraId="6C7F57C3" w14:textId="24425467" w:rsidR="00256874" w:rsidRPr="005A0F4C" w:rsidRDefault="00256874" w:rsidP="002568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Paslaugų teikėjas</w:t>
      </w:r>
      <w:r w:rsidRPr="005A0F4C">
        <w:rPr>
          <w:rFonts w:ascii="Times New Roman" w:eastAsia="Times New Roman" w:hAnsi="Times New Roman" w:cs="Times New Roman"/>
          <w:sz w:val="24"/>
          <w:szCs w:val="24"/>
        </w:rPr>
        <w:t xml:space="preserve"> privalo užtikrinti pasiūlyme pirkimui nurodyt</w:t>
      </w:r>
      <w:r>
        <w:rPr>
          <w:rFonts w:ascii="Times New Roman" w:eastAsia="Times New Roman" w:hAnsi="Times New Roman" w:cs="Times New Roman"/>
          <w:sz w:val="24"/>
          <w:szCs w:val="24"/>
        </w:rPr>
        <w:t>o</w:t>
      </w:r>
      <w:r w:rsidRPr="005A0F4C">
        <w:rPr>
          <w:rFonts w:ascii="Times New Roman" w:eastAsia="Times New Roman" w:hAnsi="Times New Roman" w:cs="Times New Roman"/>
          <w:sz w:val="24"/>
          <w:szCs w:val="24"/>
        </w:rPr>
        <w:t xml:space="preserve"> ekonominio naudingumo vertinimo kriterij</w:t>
      </w:r>
      <w:r>
        <w:rPr>
          <w:rFonts w:ascii="Times New Roman" w:eastAsia="Times New Roman" w:hAnsi="Times New Roman" w:cs="Times New Roman"/>
          <w:sz w:val="24"/>
          <w:szCs w:val="24"/>
        </w:rPr>
        <w:t>aus</w:t>
      </w:r>
      <w:r w:rsidRPr="005A0F4C">
        <w:rPr>
          <w:rFonts w:ascii="Times New Roman" w:eastAsia="Times New Roman" w:hAnsi="Times New Roman" w:cs="Times New Roman"/>
          <w:sz w:val="24"/>
          <w:szCs w:val="24"/>
        </w:rPr>
        <w:t>, kuri</w:t>
      </w:r>
      <w:r>
        <w:rPr>
          <w:rFonts w:ascii="Times New Roman" w:eastAsia="Times New Roman" w:hAnsi="Times New Roman" w:cs="Times New Roman"/>
          <w:sz w:val="24"/>
          <w:szCs w:val="24"/>
        </w:rPr>
        <w:t>s</w:t>
      </w:r>
      <w:r w:rsidRPr="005A0F4C">
        <w:rPr>
          <w:rFonts w:ascii="Times New Roman" w:eastAsia="Times New Roman" w:hAnsi="Times New Roman" w:cs="Times New Roman"/>
          <w:sz w:val="24"/>
          <w:szCs w:val="24"/>
        </w:rPr>
        <w:t>, įskaitant, bet neapsiribojant, laikom</w:t>
      </w:r>
      <w:r>
        <w:rPr>
          <w:rFonts w:ascii="Times New Roman" w:eastAsia="Times New Roman" w:hAnsi="Times New Roman" w:cs="Times New Roman"/>
          <w:sz w:val="24"/>
          <w:szCs w:val="24"/>
        </w:rPr>
        <w:t>as</w:t>
      </w:r>
      <w:r w:rsidRPr="005A0F4C">
        <w:rPr>
          <w:rFonts w:ascii="Times New Roman" w:eastAsia="Times New Roman" w:hAnsi="Times New Roman" w:cs="Times New Roman"/>
          <w:sz w:val="24"/>
          <w:szCs w:val="24"/>
        </w:rPr>
        <w:t xml:space="preserve"> esmin</w:t>
      </w:r>
      <w:r>
        <w:rPr>
          <w:rFonts w:ascii="Times New Roman" w:eastAsia="Times New Roman" w:hAnsi="Times New Roman" w:cs="Times New Roman"/>
          <w:sz w:val="24"/>
          <w:szCs w:val="24"/>
        </w:rPr>
        <w:t>e</w:t>
      </w:r>
      <w:r w:rsidRPr="005A0F4C">
        <w:rPr>
          <w:rFonts w:ascii="Times New Roman" w:eastAsia="Times New Roman" w:hAnsi="Times New Roman" w:cs="Times New Roman"/>
          <w:sz w:val="24"/>
          <w:szCs w:val="24"/>
        </w:rPr>
        <w:t xml:space="preserve"> Sutarties sąlyg</w:t>
      </w:r>
      <w:r>
        <w:rPr>
          <w:rFonts w:ascii="Times New Roman" w:eastAsia="Times New Roman" w:hAnsi="Times New Roman" w:cs="Times New Roman"/>
          <w:sz w:val="24"/>
          <w:szCs w:val="24"/>
        </w:rPr>
        <w:t>a</w:t>
      </w:r>
      <w:r w:rsidRPr="005A0F4C">
        <w:rPr>
          <w:rFonts w:ascii="Times New Roman" w:eastAsia="Times New Roman" w:hAnsi="Times New Roman" w:cs="Times New Roman"/>
          <w:sz w:val="24"/>
          <w:szCs w:val="24"/>
        </w:rPr>
        <w:t>, įgyvendinimą. Pasiūlyme pirkimui nurodyt</w:t>
      </w:r>
      <w:r>
        <w:rPr>
          <w:rFonts w:ascii="Times New Roman" w:eastAsia="Times New Roman" w:hAnsi="Times New Roman" w:cs="Times New Roman"/>
          <w:sz w:val="24"/>
          <w:szCs w:val="24"/>
        </w:rPr>
        <w:t>as</w:t>
      </w:r>
      <w:r w:rsidRPr="005A0F4C">
        <w:rPr>
          <w:rFonts w:ascii="Times New Roman" w:eastAsia="Times New Roman" w:hAnsi="Times New Roman" w:cs="Times New Roman"/>
          <w:sz w:val="24"/>
          <w:szCs w:val="24"/>
        </w:rPr>
        <w:t xml:space="preserve"> ekonominio naudingumo vertinimo kriterij</w:t>
      </w:r>
      <w:r>
        <w:rPr>
          <w:rFonts w:ascii="Times New Roman" w:eastAsia="Times New Roman" w:hAnsi="Times New Roman" w:cs="Times New Roman"/>
          <w:sz w:val="24"/>
          <w:szCs w:val="24"/>
        </w:rPr>
        <w:t>us</w:t>
      </w:r>
      <w:r w:rsidRPr="005A0F4C">
        <w:rPr>
          <w:rFonts w:ascii="Times New Roman" w:eastAsia="Times New Roman" w:hAnsi="Times New Roman" w:cs="Times New Roman"/>
          <w:sz w:val="24"/>
          <w:szCs w:val="24"/>
        </w:rPr>
        <w:t xml:space="preserve">: </w:t>
      </w:r>
    </w:p>
    <w:p w14:paraId="58179281" w14:textId="0EE2B709" w:rsidR="00256874" w:rsidRPr="005E0594" w:rsidRDefault="00256874" w:rsidP="00256874">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4.1.1. Paslaugų teikėjas įsipareigoja suteikti papildomą nemokamą garantijos terminą ...... </w:t>
      </w:r>
      <w:r w:rsidRPr="005A0F4C">
        <w:rPr>
          <w:rFonts w:ascii="Times New Roman" w:eastAsia="Times New Roman" w:hAnsi="Times New Roman" w:cs="Times New Roman"/>
          <w:i/>
          <w:iCs/>
          <w:color w:val="FF0000"/>
          <w:sz w:val="24"/>
          <w:szCs w:val="24"/>
        </w:rPr>
        <w:t>[įrašoma</w:t>
      </w:r>
      <w:r w:rsidR="005E0594">
        <w:rPr>
          <w:rFonts w:ascii="Times New Roman" w:eastAsia="Times New Roman" w:hAnsi="Times New Roman" w:cs="Times New Roman"/>
          <w:i/>
          <w:iCs/>
          <w:color w:val="FF0000"/>
          <w:sz w:val="24"/>
          <w:szCs w:val="24"/>
        </w:rPr>
        <w:t xml:space="preserve"> </w:t>
      </w:r>
      <w:r>
        <w:rPr>
          <w:rFonts w:ascii="Times New Roman" w:eastAsia="Times New Roman" w:hAnsi="Times New Roman" w:cs="Times New Roman"/>
          <w:i/>
          <w:iCs/>
          <w:color w:val="FF0000"/>
          <w:sz w:val="24"/>
          <w:szCs w:val="24"/>
        </w:rPr>
        <w:t>Paslaugų teikėjo</w:t>
      </w:r>
      <w:r w:rsidRPr="005A0F4C">
        <w:rPr>
          <w:rFonts w:ascii="Times New Roman" w:eastAsia="Times New Roman" w:hAnsi="Times New Roman" w:cs="Times New Roman"/>
          <w:i/>
          <w:iCs/>
          <w:color w:val="FF0000"/>
          <w:sz w:val="24"/>
          <w:szCs w:val="24"/>
        </w:rPr>
        <w:t xml:space="preserve"> pasiūlyme nurodytas </w:t>
      </w:r>
      <w:r>
        <w:rPr>
          <w:rFonts w:ascii="Times New Roman" w:eastAsia="Times New Roman" w:hAnsi="Times New Roman" w:cs="Times New Roman"/>
          <w:i/>
          <w:iCs/>
          <w:color w:val="FF0000"/>
          <w:sz w:val="24"/>
          <w:szCs w:val="24"/>
        </w:rPr>
        <w:t xml:space="preserve">papildomas </w:t>
      </w:r>
      <w:r w:rsidR="005E0594">
        <w:rPr>
          <w:rFonts w:ascii="Times New Roman" w:eastAsia="Times New Roman" w:hAnsi="Times New Roman" w:cs="Times New Roman"/>
          <w:i/>
          <w:iCs/>
          <w:color w:val="FF0000"/>
          <w:sz w:val="24"/>
          <w:szCs w:val="24"/>
        </w:rPr>
        <w:t xml:space="preserve">nemokamas </w:t>
      </w:r>
      <w:r>
        <w:rPr>
          <w:rFonts w:ascii="Times New Roman" w:eastAsia="Times New Roman" w:hAnsi="Times New Roman" w:cs="Times New Roman"/>
          <w:i/>
          <w:iCs/>
          <w:color w:val="FF0000"/>
          <w:sz w:val="24"/>
          <w:szCs w:val="24"/>
        </w:rPr>
        <w:t xml:space="preserve">garantijos </w:t>
      </w:r>
      <w:r w:rsidRPr="005A0F4C">
        <w:rPr>
          <w:rFonts w:ascii="Times New Roman" w:eastAsia="Times New Roman" w:hAnsi="Times New Roman" w:cs="Times New Roman"/>
          <w:i/>
          <w:iCs/>
          <w:color w:val="FF0000"/>
          <w:sz w:val="24"/>
          <w:szCs w:val="24"/>
        </w:rPr>
        <w:t>terminas]</w:t>
      </w:r>
      <w:r>
        <w:rPr>
          <w:rFonts w:ascii="Times New Roman" w:eastAsia="Times New Roman" w:hAnsi="Times New Roman" w:cs="Times New Roman"/>
          <w:i/>
          <w:iCs/>
          <w:color w:val="FF0000"/>
          <w:sz w:val="24"/>
          <w:szCs w:val="24"/>
        </w:rPr>
        <w:t xml:space="preserve"> </w:t>
      </w:r>
      <w:r>
        <w:rPr>
          <w:rFonts w:ascii="Times New Roman" w:eastAsia="Times New Roman" w:hAnsi="Times New Roman" w:cs="Times New Roman"/>
          <w:sz w:val="24"/>
          <w:szCs w:val="24"/>
        </w:rPr>
        <w:t>mėnesiai.</w:t>
      </w:r>
      <w:r w:rsidR="002109D3">
        <w:rPr>
          <w:rFonts w:ascii="Times New Roman" w:eastAsia="Times New Roman" w:hAnsi="Times New Roman" w:cs="Times New Roman"/>
          <w:sz w:val="24"/>
          <w:szCs w:val="24"/>
        </w:rPr>
        <w:t xml:space="preserve"> </w:t>
      </w:r>
      <w:r w:rsidR="004B1BF5" w:rsidRPr="004B1BF5">
        <w:rPr>
          <w:rFonts w:ascii="Times New Roman" w:eastAsia="Times New Roman" w:hAnsi="Times New Roman" w:cs="Times New Roman"/>
          <w:i/>
          <w:iCs/>
          <w:color w:val="FF0000"/>
          <w:sz w:val="24"/>
          <w:szCs w:val="24"/>
        </w:rPr>
        <w:t>PASTABA:</w:t>
      </w:r>
      <w:r w:rsidR="004B1BF5" w:rsidRPr="004B1BF5">
        <w:rPr>
          <w:rFonts w:ascii="Times New Roman" w:eastAsia="Times New Roman" w:hAnsi="Times New Roman" w:cs="Times New Roman"/>
          <w:i/>
          <w:iCs/>
          <w:sz w:val="24"/>
          <w:szCs w:val="24"/>
        </w:rPr>
        <w:t xml:space="preserve"> jeigu </w:t>
      </w:r>
      <w:r w:rsidR="004B1BF5">
        <w:rPr>
          <w:rFonts w:ascii="Times New Roman" w:eastAsia="Times New Roman" w:hAnsi="Times New Roman" w:cs="Times New Roman"/>
          <w:i/>
          <w:iCs/>
          <w:sz w:val="24"/>
          <w:szCs w:val="24"/>
        </w:rPr>
        <w:t>Paslaugų tei</w:t>
      </w:r>
      <w:r w:rsidR="004B1BF5" w:rsidRPr="004B1BF5">
        <w:rPr>
          <w:rFonts w:ascii="Times New Roman" w:eastAsia="Times New Roman" w:hAnsi="Times New Roman" w:cs="Times New Roman"/>
          <w:i/>
          <w:iCs/>
          <w:sz w:val="24"/>
          <w:szCs w:val="24"/>
        </w:rPr>
        <w:t xml:space="preserve">kėjas negavo ekonominio naudingumo balų už </w:t>
      </w:r>
      <w:r w:rsidR="004B1BF5">
        <w:rPr>
          <w:rFonts w:ascii="Times New Roman" w:eastAsia="Times New Roman" w:hAnsi="Times New Roman" w:cs="Times New Roman"/>
          <w:i/>
          <w:iCs/>
          <w:sz w:val="24"/>
          <w:szCs w:val="24"/>
        </w:rPr>
        <w:t xml:space="preserve">papildomą </w:t>
      </w:r>
      <w:r w:rsidR="004B1BF5" w:rsidRPr="004B1BF5">
        <w:rPr>
          <w:rFonts w:ascii="Times New Roman" w:eastAsia="Times New Roman" w:hAnsi="Times New Roman" w:cs="Times New Roman"/>
          <w:i/>
          <w:iCs/>
          <w:sz w:val="24"/>
          <w:szCs w:val="24"/>
        </w:rPr>
        <w:lastRenderedPageBreak/>
        <w:t xml:space="preserve">nemokamą garantijos terminą, rašyti – </w:t>
      </w:r>
      <w:r w:rsidR="004B1BF5" w:rsidRPr="005E0594">
        <w:rPr>
          <w:rFonts w:ascii="Times New Roman" w:eastAsia="Times New Roman" w:hAnsi="Times New Roman" w:cs="Times New Roman"/>
          <w:i/>
          <w:iCs/>
          <w:sz w:val="24"/>
          <w:szCs w:val="24"/>
        </w:rPr>
        <w:t>suteiktoms Paslaugoms garantijos termin</w:t>
      </w:r>
      <w:r w:rsidR="005E0594" w:rsidRPr="005E0594">
        <w:rPr>
          <w:rFonts w:ascii="Times New Roman" w:eastAsia="Times New Roman" w:hAnsi="Times New Roman" w:cs="Times New Roman"/>
          <w:i/>
          <w:iCs/>
          <w:sz w:val="24"/>
          <w:szCs w:val="24"/>
        </w:rPr>
        <w:t>as</w:t>
      </w:r>
      <w:r w:rsidR="004B1BF5" w:rsidRPr="005E0594">
        <w:rPr>
          <w:rFonts w:ascii="Times New Roman" w:eastAsia="Times New Roman" w:hAnsi="Times New Roman" w:cs="Times New Roman"/>
          <w:i/>
          <w:iCs/>
          <w:sz w:val="24"/>
          <w:szCs w:val="24"/>
        </w:rPr>
        <w:t xml:space="preserve"> turi būti ne mažesnis nei nustatytas techninėje specifikacijoje (</w:t>
      </w:r>
      <w:r w:rsidR="005E0594" w:rsidRPr="005E0594">
        <w:rPr>
          <w:rFonts w:ascii="Times New Roman" w:eastAsia="Times New Roman" w:hAnsi="Times New Roman" w:cs="Times New Roman"/>
          <w:i/>
          <w:iCs/>
          <w:sz w:val="24"/>
          <w:szCs w:val="24"/>
        </w:rPr>
        <w:t xml:space="preserve">Sutarties </w:t>
      </w:r>
      <w:r w:rsidR="004B1BF5" w:rsidRPr="005E0594">
        <w:rPr>
          <w:rFonts w:ascii="Times New Roman" w:eastAsia="Times New Roman" w:hAnsi="Times New Roman" w:cs="Times New Roman"/>
          <w:i/>
          <w:iCs/>
          <w:sz w:val="24"/>
          <w:szCs w:val="24"/>
        </w:rPr>
        <w:t>1 priedas).</w:t>
      </w:r>
    </w:p>
    <w:p w14:paraId="763D38EA" w14:textId="77777777" w:rsidR="005764B0" w:rsidRPr="009E63D5" w:rsidRDefault="005764B0" w:rsidP="005764B0">
      <w:pPr>
        <w:spacing w:after="0" w:line="240" w:lineRule="auto"/>
        <w:jc w:val="both"/>
        <w:rPr>
          <w:rFonts w:ascii="Times New Roman" w:hAnsi="Times New Roman"/>
          <w:sz w:val="24"/>
          <w:szCs w:val="24"/>
        </w:rPr>
      </w:pPr>
    </w:p>
    <w:p w14:paraId="25BD623E" w14:textId="29B7F6A4" w:rsidR="005764B0" w:rsidRPr="00084D4B" w:rsidRDefault="005764B0" w:rsidP="005764B0">
      <w:pPr>
        <w:spacing w:after="0" w:line="240" w:lineRule="auto"/>
        <w:jc w:val="center"/>
        <w:rPr>
          <w:rFonts w:ascii="Times New Roman" w:hAnsi="Times New Roman"/>
          <w:sz w:val="24"/>
          <w:szCs w:val="24"/>
        </w:rPr>
      </w:pPr>
      <w:bookmarkStart w:id="53" w:name="_Toc329968649"/>
      <w:r w:rsidRPr="00084D4B">
        <w:rPr>
          <w:rFonts w:ascii="Times New Roman" w:eastAsia="Times New Roman" w:hAnsi="Times New Roman"/>
          <w:b/>
          <w:sz w:val="24"/>
          <w:szCs w:val="24"/>
        </w:rPr>
        <w:t>V. SUTARTIES PRIEVOLIŲ ĮVYKDYMO UŽTIKRINIMAS</w:t>
      </w:r>
      <w:bookmarkEnd w:id="53"/>
    </w:p>
    <w:p w14:paraId="6D6EBA77" w14:textId="77777777" w:rsidR="005764B0" w:rsidRPr="00084D4B" w:rsidRDefault="005764B0" w:rsidP="005764B0">
      <w:pPr>
        <w:spacing w:after="0" w:line="240" w:lineRule="auto"/>
        <w:jc w:val="both"/>
        <w:rPr>
          <w:rFonts w:ascii="Times New Roman" w:hAnsi="Times New Roman"/>
          <w:sz w:val="24"/>
          <w:szCs w:val="24"/>
        </w:rPr>
      </w:pPr>
    </w:p>
    <w:p w14:paraId="229B132D" w14:textId="0D9B3A39" w:rsidR="00BE1C5F" w:rsidRPr="00F71ACE" w:rsidRDefault="005764B0" w:rsidP="00F71ACE">
      <w:pPr>
        <w:pStyle w:val="Sraopastraipa"/>
        <w:numPr>
          <w:ilvl w:val="1"/>
          <w:numId w:val="65"/>
        </w:numPr>
        <w:suppressAutoHyphens/>
        <w:autoSpaceDN w:val="0"/>
        <w:ind w:left="0" w:firstLine="567"/>
        <w:textAlignment w:val="baseline"/>
        <w:rPr>
          <w:szCs w:val="24"/>
        </w:rPr>
      </w:pPr>
      <w:r w:rsidRPr="000F7516">
        <w:rPr>
          <w:szCs w:val="24"/>
        </w:rPr>
        <w:t xml:space="preserve"> Bendrųjų sutarties sąlygų VIII skyrius dėl Sutarties įvykdymo užtikrinimo užstatu, besąlygine ir neatšaukiama banko garantija ar besąlyginiu neatšaukiamu draudimo bendrovės laidavimo draudimu netaikomas. </w:t>
      </w:r>
      <w:bookmarkStart w:id="54" w:name="_Hlk53587991"/>
      <w:bookmarkEnd w:id="50"/>
      <w:bookmarkEnd w:id="51"/>
    </w:p>
    <w:p w14:paraId="153C109E" w14:textId="26E8884B" w:rsidR="005764B0" w:rsidRPr="00084D4B" w:rsidRDefault="005764B0" w:rsidP="0041572E">
      <w:pPr>
        <w:pStyle w:val="Sraopastraipa"/>
        <w:suppressAutoHyphens/>
        <w:autoSpaceDN w:val="0"/>
        <w:ind w:left="567"/>
        <w:contextualSpacing w:val="0"/>
        <w:jc w:val="center"/>
        <w:textAlignment w:val="baseline"/>
        <w:rPr>
          <w:szCs w:val="24"/>
        </w:rPr>
      </w:pPr>
      <w:r w:rsidRPr="00084D4B">
        <w:rPr>
          <w:b/>
          <w:szCs w:val="24"/>
        </w:rPr>
        <w:t>V</w:t>
      </w:r>
      <w:r w:rsidR="000F7516">
        <w:rPr>
          <w:b/>
          <w:szCs w:val="24"/>
        </w:rPr>
        <w:t>I</w:t>
      </w:r>
      <w:r w:rsidRPr="00084D4B">
        <w:rPr>
          <w:b/>
          <w:szCs w:val="24"/>
        </w:rPr>
        <w:t>. ŠALIŲ ATSAKOMYBĖ</w:t>
      </w:r>
    </w:p>
    <w:p w14:paraId="3C56385E" w14:textId="77777777" w:rsidR="005764B0" w:rsidRPr="00084D4B" w:rsidRDefault="005764B0" w:rsidP="005764B0">
      <w:pPr>
        <w:spacing w:after="0" w:line="240" w:lineRule="auto"/>
        <w:jc w:val="both"/>
        <w:rPr>
          <w:rFonts w:ascii="Times New Roman" w:hAnsi="Times New Roman"/>
          <w:sz w:val="24"/>
          <w:szCs w:val="24"/>
        </w:rPr>
      </w:pPr>
    </w:p>
    <w:p w14:paraId="52BD461D" w14:textId="6C682B82" w:rsidR="005764B0" w:rsidRPr="00E34090" w:rsidRDefault="005764B0" w:rsidP="00512700">
      <w:pPr>
        <w:pStyle w:val="Sraopastraipa"/>
        <w:numPr>
          <w:ilvl w:val="1"/>
          <w:numId w:val="66"/>
        </w:numPr>
        <w:suppressAutoHyphens/>
        <w:autoSpaceDN w:val="0"/>
        <w:ind w:left="0" w:firstLine="567"/>
        <w:textAlignment w:val="baseline"/>
        <w:rPr>
          <w:szCs w:val="24"/>
        </w:rPr>
      </w:pPr>
      <w:r w:rsidRPr="00E34090">
        <w:rPr>
          <w:szCs w:val="24"/>
        </w:rPr>
        <w:t>Paslaugų teikėjui Klientas gali skirti šias baudas už Sutarties pažeidimus, padarytus ne dėl Kliento kaltės:</w:t>
      </w:r>
    </w:p>
    <w:p w14:paraId="5746172B" w14:textId="666C1A8C" w:rsidR="00D46B7C" w:rsidRPr="00E34090" w:rsidRDefault="000F7516" w:rsidP="00512700">
      <w:pPr>
        <w:pStyle w:val="Sraopastraipa"/>
        <w:ind w:left="0" w:firstLine="567"/>
        <w:rPr>
          <w:color w:val="000000" w:themeColor="text1"/>
          <w:shd w:val="clear" w:color="auto" w:fill="D3D3D3"/>
        </w:rPr>
      </w:pPr>
      <w:r w:rsidRPr="00E34090">
        <w:rPr>
          <w:color w:val="000000" w:themeColor="text1"/>
        </w:rPr>
        <w:t>6</w:t>
      </w:r>
      <w:r w:rsidR="00D46B7C" w:rsidRPr="00E34090">
        <w:rPr>
          <w:color w:val="000000" w:themeColor="text1"/>
        </w:rPr>
        <w:t xml:space="preserve">.1.1. Paslaugų teikėjui vėluojant suteikti Paslaugas </w:t>
      </w:r>
      <w:r w:rsidR="00BA71A1" w:rsidRPr="00E34090">
        <w:rPr>
          <w:color w:val="000000" w:themeColor="text1"/>
        </w:rPr>
        <w:t>iki</w:t>
      </w:r>
      <w:r w:rsidR="00D46B7C" w:rsidRPr="00E34090">
        <w:rPr>
          <w:color w:val="000000" w:themeColor="text1"/>
        </w:rPr>
        <w:t xml:space="preserve"> 3 darbo dien</w:t>
      </w:r>
      <w:r w:rsidR="00BA71A1" w:rsidRPr="00E34090">
        <w:rPr>
          <w:color w:val="000000" w:themeColor="text1"/>
        </w:rPr>
        <w:t>ų</w:t>
      </w:r>
      <w:r w:rsidR="00D46B7C" w:rsidRPr="00E34090">
        <w:rPr>
          <w:color w:val="000000" w:themeColor="text1"/>
        </w:rPr>
        <w:t xml:space="preserve">, Paslaugų teikėjas moka Bendrųjų sutarties sąlygų </w:t>
      </w:r>
      <w:r w:rsidR="004B2A18" w:rsidRPr="00E34090">
        <w:rPr>
          <w:color w:val="000000" w:themeColor="text1"/>
        </w:rPr>
        <w:t>IX</w:t>
      </w:r>
      <w:r w:rsidR="00D46B7C" w:rsidRPr="00E34090">
        <w:rPr>
          <w:color w:val="000000" w:themeColor="text1"/>
        </w:rPr>
        <w:t xml:space="preserve"> skyriuje nustatyto dydžio delspinigius. Jei Paslaugų teikėjas vėluoja suteikti Paslaugas ilgiau nei 3 darbo dienas, Paslaugų teikėjas moka </w:t>
      </w:r>
      <w:r w:rsidR="00AC1ACD" w:rsidRPr="00E34090">
        <w:rPr>
          <w:color w:val="000000" w:themeColor="text1"/>
        </w:rPr>
        <w:t>200,00</w:t>
      </w:r>
      <w:r w:rsidR="00D46B7C" w:rsidRPr="00E34090">
        <w:rPr>
          <w:color w:val="000000" w:themeColor="text1"/>
        </w:rPr>
        <w:t xml:space="preserve"> (</w:t>
      </w:r>
      <w:r w:rsidR="00AC1ACD" w:rsidRPr="00E34090">
        <w:rPr>
          <w:color w:val="000000" w:themeColor="text1"/>
        </w:rPr>
        <w:t>dviejų šimtų</w:t>
      </w:r>
      <w:r w:rsidR="00D46B7C" w:rsidRPr="00E34090">
        <w:rPr>
          <w:color w:val="000000" w:themeColor="text1"/>
        </w:rPr>
        <w:t xml:space="preserve">) EUR baudą už kiekvieną uždelstą </w:t>
      </w:r>
      <w:r w:rsidR="0041572E" w:rsidRPr="00E34090">
        <w:rPr>
          <w:color w:val="000000" w:themeColor="text1"/>
        </w:rPr>
        <w:t xml:space="preserve">darbo </w:t>
      </w:r>
      <w:r w:rsidR="00D46B7C" w:rsidRPr="00E34090">
        <w:rPr>
          <w:color w:val="000000" w:themeColor="text1"/>
        </w:rPr>
        <w:t>dieną</w:t>
      </w:r>
      <w:r w:rsidR="00987DBD">
        <w:rPr>
          <w:color w:val="000000" w:themeColor="text1"/>
        </w:rPr>
        <w:t>.</w:t>
      </w:r>
    </w:p>
    <w:p w14:paraId="653DD719" w14:textId="2E9708DF" w:rsidR="005764B0" w:rsidRPr="00E34090" w:rsidRDefault="00BA71A1" w:rsidP="00512700">
      <w:pPr>
        <w:pStyle w:val="Sraopastraipa"/>
        <w:numPr>
          <w:ilvl w:val="1"/>
          <w:numId w:val="66"/>
        </w:numPr>
        <w:suppressAutoHyphens/>
        <w:autoSpaceDN w:val="0"/>
        <w:ind w:left="0" w:firstLine="567"/>
        <w:textAlignment w:val="baseline"/>
        <w:rPr>
          <w:szCs w:val="24"/>
        </w:rPr>
      </w:pPr>
      <w:r w:rsidRPr="00E34090">
        <w:rPr>
          <w:bCs/>
          <w:szCs w:val="24"/>
        </w:rPr>
        <w:t xml:space="preserve">Jei Paslaugų teikėjas nutraukia Sutartį vienašališkai ne dėl Kliento kaltės, Paslaugų teikėjas per 10 darbo dienų nuo prašymo sumokėti baudą gavimo iš Kliento dienos moka Klientui </w:t>
      </w:r>
      <w:r w:rsidR="00A127D5" w:rsidRPr="00E34090">
        <w:rPr>
          <w:bCs/>
          <w:szCs w:val="24"/>
        </w:rPr>
        <w:t>10</w:t>
      </w:r>
      <w:r w:rsidRPr="00E34090">
        <w:rPr>
          <w:bCs/>
          <w:szCs w:val="24"/>
        </w:rPr>
        <w:t xml:space="preserve"> proc. nuo Specialiųjų sutarties sąlygų 2.1 punkte nurodytos pradinės Sutarties vertės baudą ir</w:t>
      </w:r>
      <w:r w:rsidRPr="00E34090">
        <w:rPr>
          <w:szCs w:val="24"/>
        </w:rPr>
        <w:t xml:space="preserve"> Paslaugų teikėjas atlygina Klientui dėl Paslaugų teikėjo kaltės atsiradusius nuostolius</w:t>
      </w:r>
      <w:r w:rsidRPr="00E34090">
        <w:rPr>
          <w:bCs/>
          <w:szCs w:val="24"/>
        </w:rPr>
        <w:t>, kiek jų nepadengia šiame punkte nurodyto dydžio bauda</w:t>
      </w:r>
      <w:r w:rsidR="005764B0" w:rsidRPr="00E34090">
        <w:rPr>
          <w:bCs/>
          <w:szCs w:val="24"/>
        </w:rPr>
        <w:t>.</w:t>
      </w:r>
      <w:bookmarkStart w:id="55" w:name="_Hlk53588690"/>
      <w:bookmarkStart w:id="56" w:name="_Hlk49859531"/>
      <w:bookmarkEnd w:id="54"/>
    </w:p>
    <w:p w14:paraId="1071BD71" w14:textId="77777777" w:rsidR="005764B0" w:rsidRPr="009E63D5" w:rsidRDefault="005764B0" w:rsidP="005764B0">
      <w:pPr>
        <w:spacing w:after="0" w:line="240" w:lineRule="auto"/>
        <w:jc w:val="both"/>
        <w:rPr>
          <w:rFonts w:ascii="Times New Roman" w:hAnsi="Times New Roman"/>
          <w:sz w:val="24"/>
          <w:szCs w:val="24"/>
        </w:rPr>
      </w:pPr>
    </w:p>
    <w:p w14:paraId="767D45FB" w14:textId="2FCA0E08" w:rsidR="005764B0" w:rsidRPr="00084D4B" w:rsidRDefault="005764B0" w:rsidP="005764B0">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512700">
        <w:rPr>
          <w:rFonts w:ascii="Times New Roman" w:eastAsia="Times New Roman" w:hAnsi="Times New Roman"/>
          <w:b/>
          <w:sz w:val="24"/>
          <w:szCs w:val="24"/>
        </w:rPr>
        <w:t>I</w:t>
      </w:r>
      <w:r w:rsidRPr="00084D4B">
        <w:rPr>
          <w:rFonts w:ascii="Times New Roman" w:eastAsia="Times New Roman" w:hAnsi="Times New Roman"/>
          <w:b/>
          <w:sz w:val="24"/>
          <w:szCs w:val="24"/>
        </w:rPr>
        <w:t>I. SUBTEIKĖJAI</w:t>
      </w:r>
    </w:p>
    <w:p w14:paraId="3EF29549" w14:textId="77777777" w:rsidR="005764B0" w:rsidRPr="00084D4B" w:rsidRDefault="005764B0" w:rsidP="005764B0">
      <w:pPr>
        <w:spacing w:after="0" w:line="240" w:lineRule="auto"/>
        <w:jc w:val="both"/>
        <w:rPr>
          <w:rFonts w:ascii="Times New Roman" w:hAnsi="Times New Roman"/>
          <w:sz w:val="24"/>
          <w:szCs w:val="24"/>
        </w:rPr>
      </w:pPr>
    </w:p>
    <w:p w14:paraId="7B55E8F5" w14:textId="1AC6FD92" w:rsidR="005764B0" w:rsidRPr="00512700" w:rsidRDefault="005764B0" w:rsidP="00512700">
      <w:pPr>
        <w:pStyle w:val="Sraopastraipa"/>
        <w:numPr>
          <w:ilvl w:val="1"/>
          <w:numId w:val="67"/>
        </w:numPr>
        <w:suppressAutoHyphens/>
        <w:autoSpaceDN w:val="0"/>
        <w:ind w:left="0" w:firstLine="567"/>
        <w:textAlignment w:val="baseline"/>
        <w:rPr>
          <w:szCs w:val="24"/>
        </w:rPr>
      </w:pPr>
      <w:r w:rsidRPr="00512700">
        <w:rPr>
          <w:szCs w:val="24"/>
        </w:rPr>
        <w:t>Sutarčiai vykdyti pasitelkiami šie subteikėjai: (</w:t>
      </w:r>
      <w:r w:rsidRPr="00512700">
        <w:rPr>
          <w:i/>
          <w:iCs/>
          <w:color w:val="000000"/>
          <w:szCs w:val="24"/>
          <w:shd w:val="clear" w:color="auto" w:fill="C0C0C0"/>
        </w:rPr>
        <w:t>surašyti pasiūlyme nurodytus, subteikėjus, jeigu tokių nėra parašyti žodį „nėra“)</w:t>
      </w:r>
      <w:r w:rsidRPr="00512700">
        <w:rPr>
          <w:i/>
          <w:iCs/>
          <w:szCs w:val="24"/>
        </w:rPr>
        <w:t>.</w:t>
      </w:r>
      <w:r w:rsidRPr="00512700">
        <w:rPr>
          <w:szCs w:val="24"/>
        </w:rPr>
        <w:t>  Paslaugų teikėjas įsipareigoja ne vėliau kaip iki Sutarties vykdymo pradžios raštu pranešti Kliento atstovui subteikėjų kontaktinius duomenis ir subteikėjų atstovus.</w:t>
      </w:r>
      <w:bookmarkStart w:id="57" w:name="_Hlk53588862"/>
      <w:bookmarkEnd w:id="55"/>
    </w:p>
    <w:p w14:paraId="29D6FE3C" w14:textId="77777777" w:rsidR="005764B0" w:rsidRPr="009E63D5" w:rsidRDefault="005764B0" w:rsidP="005764B0">
      <w:pPr>
        <w:spacing w:after="0" w:line="240" w:lineRule="auto"/>
        <w:jc w:val="both"/>
        <w:rPr>
          <w:rFonts w:ascii="Times New Roman" w:hAnsi="Times New Roman"/>
          <w:sz w:val="24"/>
          <w:szCs w:val="24"/>
        </w:rPr>
      </w:pPr>
    </w:p>
    <w:p w14:paraId="37E407C2" w14:textId="05140582" w:rsidR="005764B0" w:rsidRPr="00084D4B" w:rsidRDefault="005764B0" w:rsidP="005764B0">
      <w:pPr>
        <w:spacing w:after="0" w:line="240" w:lineRule="auto"/>
        <w:jc w:val="center"/>
        <w:rPr>
          <w:rFonts w:ascii="Times New Roman" w:hAnsi="Times New Roman"/>
          <w:sz w:val="24"/>
          <w:szCs w:val="24"/>
        </w:rPr>
      </w:pPr>
      <w:r w:rsidRPr="00084D4B">
        <w:rPr>
          <w:rFonts w:ascii="Times New Roman" w:hAnsi="Times New Roman"/>
          <w:b/>
          <w:bCs/>
          <w:sz w:val="24"/>
          <w:szCs w:val="24"/>
        </w:rPr>
        <w:t>V</w:t>
      </w:r>
      <w:r w:rsidR="00512700">
        <w:rPr>
          <w:rFonts w:ascii="Times New Roman" w:hAnsi="Times New Roman"/>
          <w:b/>
          <w:bCs/>
          <w:sz w:val="24"/>
          <w:szCs w:val="24"/>
        </w:rPr>
        <w:t>I</w:t>
      </w:r>
      <w:r w:rsidRPr="00084D4B">
        <w:rPr>
          <w:rFonts w:ascii="Times New Roman" w:hAnsi="Times New Roman"/>
          <w:b/>
          <w:bCs/>
          <w:sz w:val="24"/>
          <w:szCs w:val="24"/>
        </w:rPr>
        <w:t>II. SUTARTIES ESMINIAI PAŽEIDIMAI</w:t>
      </w:r>
    </w:p>
    <w:p w14:paraId="420A6DA6" w14:textId="77777777" w:rsidR="005764B0" w:rsidRPr="00084D4B" w:rsidRDefault="005764B0" w:rsidP="005764B0">
      <w:pPr>
        <w:spacing w:after="0" w:line="240" w:lineRule="auto"/>
        <w:jc w:val="both"/>
        <w:rPr>
          <w:rFonts w:ascii="Times New Roman" w:hAnsi="Times New Roman"/>
          <w:sz w:val="24"/>
          <w:szCs w:val="24"/>
        </w:rPr>
      </w:pPr>
    </w:p>
    <w:p w14:paraId="5C8E04B1" w14:textId="53899B0B" w:rsidR="004B2A18" w:rsidRPr="00512700" w:rsidRDefault="005764B0" w:rsidP="00512700">
      <w:pPr>
        <w:pStyle w:val="Sraopastraipa"/>
        <w:numPr>
          <w:ilvl w:val="1"/>
          <w:numId w:val="68"/>
        </w:numPr>
        <w:suppressAutoHyphens/>
        <w:autoSpaceDN w:val="0"/>
        <w:ind w:left="0" w:firstLine="567"/>
        <w:textAlignment w:val="baseline"/>
        <w:rPr>
          <w:szCs w:val="24"/>
        </w:rPr>
      </w:pPr>
      <w:r w:rsidRPr="00512700">
        <w:rPr>
          <w:szCs w:val="24"/>
        </w:rPr>
        <w:t>Sutarties esminiu pažeidimu bus laikoma</w:t>
      </w:r>
      <w:r w:rsidR="004B2A18" w:rsidRPr="00512700">
        <w:rPr>
          <w:szCs w:val="24"/>
        </w:rPr>
        <w:t>:</w:t>
      </w:r>
      <w:r w:rsidRPr="00512700">
        <w:rPr>
          <w:szCs w:val="24"/>
        </w:rPr>
        <w:t xml:space="preserve"> </w:t>
      </w:r>
    </w:p>
    <w:p w14:paraId="258E6F13" w14:textId="4F0CA7CC" w:rsidR="004B2A18" w:rsidRDefault="004B2A18" w:rsidP="00512700">
      <w:pPr>
        <w:pStyle w:val="Sraopastraipa"/>
        <w:numPr>
          <w:ilvl w:val="2"/>
          <w:numId w:val="68"/>
        </w:numPr>
        <w:suppressAutoHyphens/>
        <w:autoSpaceDN w:val="0"/>
        <w:ind w:left="0" w:firstLine="567"/>
        <w:textAlignment w:val="baseline"/>
        <w:rPr>
          <w:color w:val="000000" w:themeColor="text1"/>
        </w:rPr>
      </w:pPr>
      <w:r w:rsidRPr="008464DA">
        <w:rPr>
          <w:color w:val="000000" w:themeColor="text1"/>
        </w:rPr>
        <w:t xml:space="preserve">jeigu Paslaugų teikėjas </w:t>
      </w:r>
      <w:r w:rsidR="00AC1ACD">
        <w:rPr>
          <w:color w:val="000000" w:themeColor="text1"/>
        </w:rPr>
        <w:t>2</w:t>
      </w:r>
      <w:r w:rsidRPr="008464DA">
        <w:rPr>
          <w:color w:val="000000" w:themeColor="text1"/>
        </w:rPr>
        <w:t xml:space="preserve">0 kalendorinių dienų vėluoja suteikti Paslaugas arba ištaisyti jų trūkumus </w:t>
      </w:r>
      <w:r w:rsidRPr="008464DA">
        <w:rPr>
          <w:rStyle w:val="normaltextrun"/>
          <w:color w:val="000000" w:themeColor="text1"/>
        </w:rPr>
        <w:t>(išskyrus atvej</w:t>
      </w:r>
      <w:r w:rsidR="00AC1ACD">
        <w:rPr>
          <w:rStyle w:val="normaltextrun"/>
          <w:color w:val="000000" w:themeColor="text1"/>
        </w:rPr>
        <w:t>ą</w:t>
      </w:r>
      <w:r w:rsidRPr="008464DA">
        <w:rPr>
          <w:rStyle w:val="normaltextrun"/>
          <w:color w:val="000000" w:themeColor="text1"/>
        </w:rPr>
        <w:t xml:space="preserve">, kai trūkumai yra nereikšmingi ir Paslaugos atitinka techninėje specifikacijoje </w:t>
      </w:r>
      <w:r w:rsidR="001C74E6">
        <w:rPr>
          <w:rStyle w:val="normaltextrun"/>
          <w:color w:val="000000" w:themeColor="text1"/>
        </w:rPr>
        <w:t xml:space="preserve">(Sutarties 1 priede) </w:t>
      </w:r>
      <w:r w:rsidRPr="008464DA">
        <w:rPr>
          <w:rStyle w:val="normaltextrun"/>
          <w:color w:val="000000" w:themeColor="text1"/>
        </w:rPr>
        <w:t>nustatytus reikalavimus)</w:t>
      </w:r>
      <w:r w:rsidRPr="008464DA">
        <w:rPr>
          <w:color w:val="000000" w:themeColor="text1"/>
        </w:rPr>
        <w:t>;</w:t>
      </w:r>
    </w:p>
    <w:p w14:paraId="3833F12A" w14:textId="14331FA5" w:rsidR="004B2A18" w:rsidRDefault="004B2A18" w:rsidP="00512700">
      <w:pPr>
        <w:pStyle w:val="Sraopastraipa"/>
        <w:numPr>
          <w:ilvl w:val="2"/>
          <w:numId w:val="68"/>
        </w:numPr>
        <w:suppressAutoHyphens/>
        <w:autoSpaceDN w:val="0"/>
        <w:ind w:left="0" w:firstLine="567"/>
        <w:textAlignment w:val="baseline"/>
        <w:rPr>
          <w:color w:val="000000" w:themeColor="text1"/>
        </w:rPr>
      </w:pPr>
      <w:r w:rsidRPr="008464DA">
        <w:rPr>
          <w:color w:val="000000" w:themeColor="text1"/>
        </w:rPr>
        <w:t>jeigu Paslaugų teikėjas siekia padidinti Sutarties kainą</w:t>
      </w:r>
      <w:r w:rsidR="008464DA">
        <w:rPr>
          <w:color w:val="000000" w:themeColor="text1"/>
        </w:rPr>
        <w:t xml:space="preserve">, </w:t>
      </w:r>
      <w:r w:rsidRPr="008464DA">
        <w:rPr>
          <w:color w:val="000000" w:themeColor="text1"/>
        </w:rPr>
        <w:t xml:space="preserve">t. y. nevykdo </w:t>
      </w:r>
      <w:r w:rsidR="008464DA">
        <w:rPr>
          <w:color w:val="000000" w:themeColor="text1"/>
        </w:rPr>
        <w:t>S</w:t>
      </w:r>
      <w:r w:rsidRPr="008464DA">
        <w:rPr>
          <w:color w:val="000000" w:themeColor="text1"/>
        </w:rPr>
        <w:t>utarties už Sutartyje nustatytą kainą, išskyrus Sutarties Bendrųjų sąlygų XII skyriuje numatytus atvejus;</w:t>
      </w:r>
    </w:p>
    <w:p w14:paraId="3BB7AB34" w14:textId="7A9B2EAC" w:rsidR="004B2A18" w:rsidRDefault="004B2A18" w:rsidP="00512700">
      <w:pPr>
        <w:pStyle w:val="Sraopastraipa"/>
        <w:numPr>
          <w:ilvl w:val="2"/>
          <w:numId w:val="68"/>
        </w:numPr>
        <w:suppressAutoHyphens/>
        <w:autoSpaceDN w:val="0"/>
        <w:ind w:left="0" w:firstLine="567"/>
        <w:textAlignment w:val="baseline"/>
        <w:rPr>
          <w:color w:val="000000" w:themeColor="text1"/>
        </w:rPr>
      </w:pPr>
      <w:r w:rsidRPr="008464DA">
        <w:rPr>
          <w:color w:val="000000" w:themeColor="text1"/>
        </w:rPr>
        <w:t>jeigu Paslaugų teikėjas nesilaiko konfidencialumo reikalavimų;</w:t>
      </w:r>
    </w:p>
    <w:p w14:paraId="102FC6A8" w14:textId="5D0BBB5A" w:rsidR="004B2A18" w:rsidRPr="008464DA" w:rsidRDefault="004B2A18" w:rsidP="00512700">
      <w:pPr>
        <w:pStyle w:val="Sraopastraipa"/>
        <w:numPr>
          <w:ilvl w:val="2"/>
          <w:numId w:val="68"/>
        </w:numPr>
        <w:suppressAutoHyphens/>
        <w:autoSpaceDN w:val="0"/>
        <w:ind w:left="0" w:firstLine="567"/>
        <w:textAlignment w:val="baseline"/>
        <w:rPr>
          <w:rStyle w:val="normaltextrun"/>
          <w:color w:val="000000" w:themeColor="text1"/>
        </w:rPr>
      </w:pPr>
      <w:r w:rsidRPr="008464DA">
        <w:rPr>
          <w:rStyle w:val="eop"/>
          <w:color w:val="000000" w:themeColor="text1"/>
          <w:shd w:val="clear" w:color="auto" w:fill="FFFFFF"/>
        </w:rPr>
        <w:t xml:space="preserve">jeigu </w:t>
      </w:r>
      <w:r w:rsidRPr="008464DA">
        <w:rPr>
          <w:rStyle w:val="normaltextrun"/>
          <w:color w:val="000000" w:themeColor="text1"/>
          <w:bdr w:val="none" w:sz="0" w:space="0" w:color="auto" w:frame="1"/>
        </w:rPr>
        <w:t>Paslaugų teikėjas be Kliento žinios pasitelkia sutarčiai vykdyti naują subteikėją;</w:t>
      </w:r>
    </w:p>
    <w:p w14:paraId="13E4C991" w14:textId="5CA59205" w:rsidR="004B2A18" w:rsidRPr="008464DA" w:rsidRDefault="004B2A18" w:rsidP="00512700">
      <w:pPr>
        <w:pStyle w:val="Sraopastraipa"/>
        <w:numPr>
          <w:ilvl w:val="2"/>
          <w:numId w:val="68"/>
        </w:numPr>
        <w:suppressAutoHyphens/>
        <w:autoSpaceDN w:val="0"/>
        <w:ind w:left="0" w:firstLine="567"/>
        <w:textAlignment w:val="baseline"/>
        <w:rPr>
          <w:color w:val="000000" w:themeColor="text1"/>
        </w:rPr>
      </w:pPr>
      <w:r w:rsidRPr="008464DA">
        <w:rPr>
          <w:rStyle w:val="normaltextrun"/>
          <w:color w:val="000000" w:themeColor="text1"/>
          <w:bdr w:val="none" w:sz="0" w:space="0" w:color="auto" w:frame="1"/>
        </w:rPr>
        <w:t xml:space="preserve">jeigu Paslaugų teikėjas netenka </w:t>
      </w:r>
      <w:r w:rsidRPr="008464DA">
        <w:rPr>
          <w:szCs w:val="24"/>
        </w:rPr>
        <w:t>licencijų, leidimų, atestatų, kvalifikacinių pažymėjimų, taip pat visos kitos kvalifikacijos ir kompetencijos, reikalaujamos Paslaugoms teikti ir įsipareigojimams, numatytiems Sutartyje, vykdyti;</w:t>
      </w:r>
    </w:p>
    <w:p w14:paraId="4B156B6F" w14:textId="2D18AA83" w:rsidR="004B2A18" w:rsidRPr="008464DA" w:rsidRDefault="004B2A18" w:rsidP="00512700">
      <w:pPr>
        <w:pStyle w:val="Sraopastraipa"/>
        <w:numPr>
          <w:ilvl w:val="2"/>
          <w:numId w:val="68"/>
        </w:numPr>
        <w:suppressAutoHyphens/>
        <w:autoSpaceDN w:val="0"/>
        <w:ind w:left="0" w:firstLine="567"/>
        <w:textAlignment w:val="baseline"/>
        <w:rPr>
          <w:color w:val="000000" w:themeColor="text1"/>
        </w:rPr>
      </w:pPr>
      <w:r w:rsidRPr="008464DA">
        <w:rPr>
          <w:rStyle w:val="normaltextrun"/>
          <w:color w:val="000000" w:themeColor="text1"/>
          <w:bdr w:val="none" w:sz="0" w:space="0" w:color="auto" w:frame="1"/>
        </w:rPr>
        <w:t>jeigu Sutartį vykdo tokios teisės neturintis (-</w:t>
      </w:r>
      <w:proofErr w:type="spellStart"/>
      <w:r w:rsidRPr="008464DA">
        <w:rPr>
          <w:rStyle w:val="normaltextrun"/>
          <w:color w:val="000000" w:themeColor="text1"/>
          <w:bdr w:val="none" w:sz="0" w:space="0" w:color="auto" w:frame="1"/>
        </w:rPr>
        <w:t>ys</w:t>
      </w:r>
      <w:proofErr w:type="spellEnd"/>
      <w:r w:rsidRPr="008464DA">
        <w:rPr>
          <w:rStyle w:val="normaltextrun"/>
          <w:color w:val="000000" w:themeColor="text1"/>
          <w:bdr w:val="none" w:sz="0" w:space="0" w:color="auto" w:frame="1"/>
        </w:rPr>
        <w:t>) asmuo (-</w:t>
      </w:r>
      <w:proofErr w:type="spellStart"/>
      <w:r w:rsidRPr="008464DA">
        <w:rPr>
          <w:rStyle w:val="normaltextrun"/>
          <w:color w:val="000000" w:themeColor="text1"/>
          <w:bdr w:val="none" w:sz="0" w:space="0" w:color="auto" w:frame="1"/>
        </w:rPr>
        <w:t>enys</w:t>
      </w:r>
      <w:proofErr w:type="spellEnd"/>
      <w:r w:rsidRPr="008464DA">
        <w:rPr>
          <w:rStyle w:val="normaltextrun"/>
          <w:color w:val="000000" w:themeColor="text1"/>
          <w:bdr w:val="none" w:sz="0" w:space="0" w:color="auto" w:frame="1"/>
        </w:rPr>
        <w:t>).</w:t>
      </w:r>
    </w:p>
    <w:p w14:paraId="0FC75E2A" w14:textId="77777777" w:rsidR="004B2A18" w:rsidRPr="0011015E" w:rsidRDefault="004B2A18" w:rsidP="00512700">
      <w:pPr>
        <w:pStyle w:val="Sraopastraipa"/>
        <w:numPr>
          <w:ilvl w:val="1"/>
          <w:numId w:val="68"/>
        </w:numPr>
        <w:suppressAutoHyphens/>
        <w:autoSpaceDN w:val="0"/>
        <w:ind w:left="0" w:firstLine="567"/>
        <w:contextualSpacing w:val="0"/>
        <w:textAlignment w:val="baseline"/>
        <w:rPr>
          <w:color w:val="000000" w:themeColor="text1"/>
        </w:rPr>
      </w:pPr>
      <w:r w:rsidRPr="0011015E">
        <w:rPr>
          <w:color w:val="000000" w:themeColor="text1"/>
        </w:rPr>
        <w:t>Nustačius esminį sutarties pažeidimą, Klientas turi teisę:</w:t>
      </w:r>
    </w:p>
    <w:p w14:paraId="6E7426C1" w14:textId="77777777" w:rsidR="004B2A18" w:rsidRPr="0011015E" w:rsidRDefault="004B2A18" w:rsidP="00512700">
      <w:pPr>
        <w:pStyle w:val="Sraopastraipa"/>
        <w:numPr>
          <w:ilvl w:val="2"/>
          <w:numId w:val="68"/>
        </w:numPr>
        <w:suppressAutoHyphens/>
        <w:autoSpaceDN w:val="0"/>
        <w:ind w:left="0" w:firstLine="567"/>
        <w:contextualSpacing w:val="0"/>
        <w:textAlignment w:val="baseline"/>
        <w:rPr>
          <w:color w:val="000000" w:themeColor="text1"/>
        </w:rPr>
      </w:pPr>
      <w:r w:rsidRPr="0011015E">
        <w:rPr>
          <w:color w:val="000000" w:themeColor="text1"/>
        </w:rPr>
        <w:t>vienašališkai nutraukti Sutartį, įspėjus Paslaugų teikėją prieš 15 (penkiolika) kalendorinių dienų;</w:t>
      </w:r>
    </w:p>
    <w:p w14:paraId="78FFAE79" w14:textId="77777777" w:rsidR="004B2A18" w:rsidRPr="0011015E" w:rsidRDefault="004B2A18" w:rsidP="00512700">
      <w:pPr>
        <w:pStyle w:val="Sraopastraipa"/>
        <w:numPr>
          <w:ilvl w:val="2"/>
          <w:numId w:val="68"/>
        </w:numPr>
        <w:suppressAutoHyphens/>
        <w:autoSpaceDN w:val="0"/>
        <w:ind w:left="0" w:firstLine="567"/>
        <w:contextualSpacing w:val="0"/>
        <w:textAlignment w:val="baseline"/>
        <w:rPr>
          <w:color w:val="000000" w:themeColor="text1"/>
        </w:rPr>
      </w:pPr>
      <w:r w:rsidRPr="0011015E">
        <w:rPr>
          <w:color w:val="000000" w:themeColor="text1"/>
        </w:rPr>
        <w:t>taikyti Paslaugų teikėjui 10 proc. nuo pradinės sutarties vertės baudą;</w:t>
      </w:r>
    </w:p>
    <w:p w14:paraId="554631D0" w14:textId="6C59EB1F" w:rsidR="005764B0" w:rsidRPr="008464DA" w:rsidRDefault="004B2A18" w:rsidP="00512700">
      <w:pPr>
        <w:pStyle w:val="Sraopastraipa"/>
        <w:numPr>
          <w:ilvl w:val="2"/>
          <w:numId w:val="68"/>
        </w:numPr>
        <w:suppressAutoHyphens/>
        <w:autoSpaceDN w:val="0"/>
        <w:ind w:left="0" w:firstLine="567"/>
        <w:contextualSpacing w:val="0"/>
        <w:textAlignment w:val="baseline"/>
        <w:rPr>
          <w:color w:val="FF0000"/>
        </w:rPr>
      </w:pPr>
      <w:r w:rsidRPr="0011015E">
        <w:t>gali taikyti abu aukščiau išvardytus atvejus.</w:t>
      </w:r>
    </w:p>
    <w:bookmarkEnd w:id="57"/>
    <w:p w14:paraId="195BDD55" w14:textId="77777777" w:rsidR="005764B0" w:rsidRPr="00177DA7" w:rsidRDefault="005764B0" w:rsidP="005764B0">
      <w:pPr>
        <w:spacing w:after="0" w:line="240" w:lineRule="auto"/>
        <w:jc w:val="both"/>
        <w:rPr>
          <w:rFonts w:ascii="Times New Roman" w:hAnsi="Times New Roman"/>
          <w:iCs/>
          <w:color w:val="FF0000"/>
          <w:sz w:val="24"/>
          <w:szCs w:val="24"/>
        </w:rPr>
      </w:pPr>
    </w:p>
    <w:p w14:paraId="7446D0A8" w14:textId="0D6A9A58" w:rsidR="005764B0" w:rsidRPr="00084D4B" w:rsidRDefault="005764B0" w:rsidP="005764B0">
      <w:pPr>
        <w:spacing w:after="0" w:line="240" w:lineRule="auto"/>
        <w:jc w:val="center"/>
        <w:rPr>
          <w:rFonts w:ascii="Times New Roman" w:hAnsi="Times New Roman"/>
          <w:iCs/>
          <w:color w:val="FF0000"/>
          <w:sz w:val="24"/>
          <w:szCs w:val="24"/>
        </w:rPr>
      </w:pPr>
      <w:r w:rsidRPr="00084D4B">
        <w:rPr>
          <w:rFonts w:ascii="Times New Roman" w:eastAsia="Times New Roman" w:hAnsi="Times New Roman"/>
          <w:b/>
          <w:sz w:val="24"/>
          <w:szCs w:val="24"/>
        </w:rPr>
        <w:t>I</w:t>
      </w:r>
      <w:r w:rsidR="00512700">
        <w:rPr>
          <w:rFonts w:ascii="Times New Roman" w:eastAsia="Times New Roman" w:hAnsi="Times New Roman"/>
          <w:b/>
          <w:sz w:val="24"/>
          <w:szCs w:val="24"/>
        </w:rPr>
        <w:t>X</w:t>
      </w:r>
      <w:r w:rsidRPr="00084D4B">
        <w:rPr>
          <w:rFonts w:ascii="Times New Roman" w:eastAsia="Times New Roman" w:hAnsi="Times New Roman"/>
          <w:b/>
          <w:sz w:val="24"/>
          <w:szCs w:val="24"/>
        </w:rPr>
        <w:t>. GARANTIJA</w:t>
      </w:r>
    </w:p>
    <w:p w14:paraId="5BBFA182" w14:textId="77777777" w:rsidR="005764B0" w:rsidRPr="00084D4B" w:rsidRDefault="005764B0" w:rsidP="005764B0">
      <w:pPr>
        <w:spacing w:after="0" w:line="240" w:lineRule="auto"/>
        <w:jc w:val="both"/>
        <w:rPr>
          <w:rFonts w:ascii="Times New Roman" w:hAnsi="Times New Roman"/>
          <w:iCs/>
          <w:color w:val="FF0000"/>
          <w:sz w:val="24"/>
          <w:szCs w:val="24"/>
        </w:rPr>
      </w:pPr>
    </w:p>
    <w:p w14:paraId="5CFD18F4" w14:textId="7DC244BC" w:rsidR="00512700" w:rsidRPr="00BF2A7F" w:rsidRDefault="00512700" w:rsidP="00512700">
      <w:pPr>
        <w:pStyle w:val="Sraopastraipa"/>
        <w:numPr>
          <w:ilvl w:val="1"/>
          <w:numId w:val="70"/>
        </w:numPr>
        <w:suppressAutoHyphens/>
        <w:autoSpaceDN w:val="0"/>
        <w:ind w:left="0" w:firstLine="567"/>
        <w:textAlignment w:val="baseline"/>
        <w:rPr>
          <w:iCs/>
          <w:color w:val="FF0000"/>
          <w:szCs w:val="24"/>
        </w:rPr>
      </w:pPr>
      <w:bookmarkStart w:id="58" w:name="_Hlk189731613"/>
      <w:bookmarkEnd w:id="56"/>
      <w:r w:rsidRPr="00512700">
        <w:rPr>
          <w:bCs/>
          <w:szCs w:val="24"/>
        </w:rPr>
        <w:lastRenderedPageBreak/>
        <w:t xml:space="preserve">Paslaugoms turi būti suteikiama </w:t>
      </w:r>
      <w:r w:rsidRPr="00512700">
        <w:rPr>
          <w:bCs/>
          <w:i/>
          <w:iCs/>
          <w:color w:val="FF0000"/>
          <w:szCs w:val="24"/>
          <w:highlight w:val="lightGray"/>
          <w:shd w:val="clear" w:color="auto" w:fill="808080"/>
        </w:rPr>
        <w:t>(nurodyti mėnesių skaičių, įskaitant papildomą garantijos terminą, jei jis buvo pasiūlytas</w:t>
      </w:r>
      <w:r w:rsidRPr="00512700">
        <w:rPr>
          <w:bCs/>
          <w:i/>
          <w:iCs/>
          <w:color w:val="FF0000"/>
          <w:szCs w:val="24"/>
          <w:highlight w:val="lightGray"/>
        </w:rPr>
        <w:t>)</w:t>
      </w:r>
      <w:r w:rsidRPr="00512700">
        <w:rPr>
          <w:bCs/>
          <w:color w:val="FF0000"/>
          <w:szCs w:val="24"/>
        </w:rPr>
        <w:t xml:space="preserve"> </w:t>
      </w:r>
      <w:r w:rsidRPr="00512700">
        <w:rPr>
          <w:bCs/>
          <w:szCs w:val="24"/>
        </w:rPr>
        <w:t>mėn. garantija, jeigu techninėje specifikacijoje arba pasiūlyme, arba Lietuvos Respublikos teisės aktuose nenustatytas ilgesnis terminas (taikomas tas, kuris yra ilgesnis).</w:t>
      </w:r>
    </w:p>
    <w:p w14:paraId="17CB4905" w14:textId="3938B13E" w:rsidR="00BF2A7F" w:rsidRPr="00BF2A7F" w:rsidRDefault="00BF2A7F" w:rsidP="00BF2A7F">
      <w:pPr>
        <w:pStyle w:val="Sraopastraipa"/>
        <w:numPr>
          <w:ilvl w:val="1"/>
          <w:numId w:val="70"/>
        </w:numPr>
        <w:suppressAutoHyphens/>
        <w:autoSpaceDN w:val="0"/>
        <w:ind w:left="0" w:firstLine="567"/>
        <w:textAlignment w:val="baseline"/>
        <w:rPr>
          <w:iCs/>
          <w:color w:val="FF0000"/>
          <w:szCs w:val="24"/>
        </w:rPr>
      </w:pPr>
      <w:bookmarkStart w:id="59" w:name="_Hlk95996099"/>
      <w:r w:rsidRPr="00BF2A7F">
        <w:rPr>
          <w:szCs w:val="24"/>
        </w:rPr>
        <w:t xml:space="preserve">Jeigu </w:t>
      </w:r>
      <w:r>
        <w:rPr>
          <w:szCs w:val="24"/>
        </w:rPr>
        <w:t>Paslaugų tei</w:t>
      </w:r>
      <w:r w:rsidRPr="00BF2A7F">
        <w:rPr>
          <w:szCs w:val="24"/>
        </w:rPr>
        <w:t>kėjas</w:t>
      </w:r>
      <w:r>
        <w:rPr>
          <w:szCs w:val="24"/>
        </w:rPr>
        <w:t xml:space="preserve"> per techninės specifikacijos (Sutarties 1 priedo) 3.5 punkte </w:t>
      </w:r>
      <w:r w:rsidRPr="00BF2A7F">
        <w:rPr>
          <w:szCs w:val="24"/>
        </w:rPr>
        <w:t>nustatyt</w:t>
      </w:r>
      <w:r>
        <w:rPr>
          <w:szCs w:val="24"/>
        </w:rPr>
        <w:t>ą</w:t>
      </w:r>
      <w:r w:rsidRPr="00BF2A7F">
        <w:rPr>
          <w:szCs w:val="24"/>
        </w:rPr>
        <w:t xml:space="preserve"> termin</w:t>
      </w:r>
      <w:r>
        <w:rPr>
          <w:szCs w:val="24"/>
        </w:rPr>
        <w:t>ą</w:t>
      </w:r>
      <w:r w:rsidRPr="00BF2A7F">
        <w:rPr>
          <w:szCs w:val="24"/>
        </w:rPr>
        <w:t xml:space="preserve"> nepašalina defektų</w:t>
      </w:r>
      <w:r>
        <w:rPr>
          <w:szCs w:val="24"/>
        </w:rPr>
        <w:t xml:space="preserve"> atsiradusių garantinio aptarnavimo laikotarpiu</w:t>
      </w:r>
      <w:r w:rsidRPr="00BF2A7F">
        <w:rPr>
          <w:szCs w:val="24"/>
        </w:rPr>
        <w:t xml:space="preserve">, </w:t>
      </w:r>
      <w:r>
        <w:rPr>
          <w:szCs w:val="24"/>
        </w:rPr>
        <w:t>Paslaugų tei</w:t>
      </w:r>
      <w:r w:rsidRPr="00BF2A7F">
        <w:rPr>
          <w:szCs w:val="24"/>
        </w:rPr>
        <w:t xml:space="preserve">kėjas atlygina </w:t>
      </w:r>
      <w:r>
        <w:rPr>
          <w:szCs w:val="24"/>
        </w:rPr>
        <w:t>Kliento</w:t>
      </w:r>
      <w:r w:rsidRPr="00BF2A7F">
        <w:rPr>
          <w:szCs w:val="24"/>
        </w:rPr>
        <w:t xml:space="preserve"> išlaidas, susijusias su defektų šalinimu.</w:t>
      </w:r>
      <w:bookmarkEnd w:id="59"/>
    </w:p>
    <w:bookmarkEnd w:id="58"/>
    <w:p w14:paraId="43CE5430" w14:textId="77777777" w:rsidR="00BF2A7F" w:rsidRPr="00177DA7" w:rsidRDefault="00BF2A7F" w:rsidP="005764B0">
      <w:pPr>
        <w:spacing w:after="0" w:line="240" w:lineRule="auto"/>
        <w:jc w:val="both"/>
        <w:rPr>
          <w:rFonts w:ascii="Times New Roman" w:hAnsi="Times New Roman"/>
          <w:iCs/>
          <w:color w:val="FF0000"/>
          <w:sz w:val="24"/>
          <w:szCs w:val="24"/>
        </w:rPr>
      </w:pPr>
    </w:p>
    <w:p w14:paraId="5A725989" w14:textId="0E0AC1CE" w:rsidR="005764B0" w:rsidRPr="00084D4B" w:rsidRDefault="005764B0" w:rsidP="005764B0">
      <w:pPr>
        <w:spacing w:after="0" w:line="240" w:lineRule="auto"/>
        <w:jc w:val="center"/>
        <w:rPr>
          <w:rFonts w:ascii="Times New Roman" w:hAnsi="Times New Roman"/>
          <w:b/>
          <w:iCs/>
          <w:sz w:val="24"/>
          <w:szCs w:val="24"/>
        </w:rPr>
      </w:pPr>
      <w:r w:rsidRPr="00084D4B">
        <w:rPr>
          <w:rFonts w:ascii="Times New Roman" w:hAnsi="Times New Roman"/>
          <w:b/>
          <w:iCs/>
          <w:sz w:val="24"/>
          <w:szCs w:val="24"/>
        </w:rPr>
        <w:t>X. KITOS NUOSTATOS</w:t>
      </w:r>
    </w:p>
    <w:p w14:paraId="6FE1CCDC" w14:textId="77777777" w:rsidR="005764B0" w:rsidRPr="00084D4B" w:rsidRDefault="005764B0" w:rsidP="005764B0">
      <w:pPr>
        <w:spacing w:after="0" w:line="240" w:lineRule="auto"/>
        <w:jc w:val="both"/>
        <w:rPr>
          <w:rFonts w:ascii="Times New Roman" w:hAnsi="Times New Roman"/>
          <w:iCs/>
          <w:color w:val="FF0000"/>
          <w:sz w:val="24"/>
          <w:szCs w:val="24"/>
        </w:rPr>
      </w:pPr>
    </w:p>
    <w:p w14:paraId="447D1566" w14:textId="167BC388" w:rsidR="005764B0" w:rsidRPr="007F75E7" w:rsidRDefault="005764B0" w:rsidP="007F75E7">
      <w:pPr>
        <w:pStyle w:val="Sraopastraipa"/>
        <w:numPr>
          <w:ilvl w:val="1"/>
          <w:numId w:val="71"/>
        </w:numPr>
        <w:suppressAutoHyphens/>
        <w:autoSpaceDN w:val="0"/>
        <w:ind w:left="0" w:firstLine="567"/>
        <w:textAlignment w:val="baseline"/>
        <w:rPr>
          <w:iCs/>
          <w:color w:val="FF0000"/>
          <w:szCs w:val="24"/>
        </w:rPr>
      </w:pPr>
      <w:r w:rsidRPr="007F75E7">
        <w:rPr>
          <w:szCs w:val="24"/>
        </w:rPr>
        <w:t>Paslaugų teikėjas Sutarčiai vykdyti skiria atsakingą Sutarties vykdytoją (</w:t>
      </w:r>
      <w:proofErr w:type="spellStart"/>
      <w:r w:rsidRPr="007F75E7">
        <w:rPr>
          <w:szCs w:val="24"/>
        </w:rPr>
        <w:t>us</w:t>
      </w:r>
      <w:proofErr w:type="spellEnd"/>
      <w:r w:rsidRPr="007F75E7">
        <w:rPr>
          <w:szCs w:val="24"/>
        </w:rPr>
        <w:t>): ..................................., tel. ............................., el. paštas: ............................ .</w:t>
      </w:r>
    </w:p>
    <w:p w14:paraId="0DAABF1A" w14:textId="7B638116" w:rsidR="005764B0" w:rsidRPr="007F75E7" w:rsidRDefault="005764B0" w:rsidP="007F75E7">
      <w:pPr>
        <w:pStyle w:val="Sraopastraipa"/>
        <w:numPr>
          <w:ilvl w:val="1"/>
          <w:numId w:val="71"/>
        </w:numPr>
        <w:suppressAutoHyphens/>
        <w:autoSpaceDN w:val="0"/>
        <w:ind w:left="0" w:firstLine="567"/>
        <w:textAlignment w:val="baseline"/>
        <w:rPr>
          <w:iCs/>
          <w:color w:val="FF0000"/>
          <w:szCs w:val="24"/>
        </w:rPr>
      </w:pPr>
      <w:r w:rsidRPr="007F75E7">
        <w:rPr>
          <w:szCs w:val="24"/>
        </w:rPr>
        <w:t>Klientas Sutarčiai vykdyti skiria atsakingą Sutarties vykdytoją (-</w:t>
      </w:r>
      <w:proofErr w:type="spellStart"/>
      <w:r w:rsidRPr="007F75E7">
        <w:rPr>
          <w:szCs w:val="24"/>
        </w:rPr>
        <w:t>us</w:t>
      </w:r>
      <w:proofErr w:type="spellEnd"/>
      <w:r w:rsidRPr="007F75E7">
        <w:rPr>
          <w:szCs w:val="24"/>
        </w:rPr>
        <w:t>):............................, tel.:........................................., el. paštas:............................... .</w:t>
      </w:r>
    </w:p>
    <w:p w14:paraId="6A720223" w14:textId="77777777" w:rsidR="005764B0" w:rsidRPr="009E63D5" w:rsidRDefault="005764B0" w:rsidP="007F75E7">
      <w:pPr>
        <w:spacing w:after="0" w:line="240" w:lineRule="auto"/>
        <w:ind w:firstLine="567"/>
        <w:jc w:val="both"/>
        <w:rPr>
          <w:rFonts w:ascii="Times New Roman" w:hAnsi="Times New Roman"/>
          <w:iCs/>
          <w:color w:val="FF0000"/>
          <w:sz w:val="24"/>
          <w:szCs w:val="24"/>
        </w:rPr>
      </w:pPr>
    </w:p>
    <w:p w14:paraId="32C8F3AC" w14:textId="17F8EB72" w:rsidR="005764B0" w:rsidRPr="00084D4B" w:rsidRDefault="005764B0" w:rsidP="005764B0">
      <w:pPr>
        <w:tabs>
          <w:tab w:val="left" w:pos="1276"/>
        </w:tabs>
        <w:spacing w:after="0" w:line="240" w:lineRule="auto"/>
        <w:jc w:val="center"/>
        <w:rPr>
          <w:rFonts w:ascii="Times New Roman" w:hAnsi="Times New Roman"/>
          <w:b/>
          <w:sz w:val="24"/>
          <w:szCs w:val="24"/>
        </w:rPr>
      </w:pPr>
      <w:r w:rsidRPr="00084D4B">
        <w:rPr>
          <w:rFonts w:ascii="Times New Roman" w:hAnsi="Times New Roman"/>
          <w:b/>
          <w:sz w:val="24"/>
          <w:szCs w:val="24"/>
        </w:rPr>
        <w:t>X</w:t>
      </w:r>
      <w:r w:rsidR="007F75E7">
        <w:rPr>
          <w:rFonts w:ascii="Times New Roman" w:hAnsi="Times New Roman"/>
          <w:b/>
          <w:sz w:val="24"/>
          <w:szCs w:val="24"/>
        </w:rPr>
        <w:t>I</w:t>
      </w:r>
      <w:r w:rsidRPr="00084D4B">
        <w:rPr>
          <w:rFonts w:ascii="Times New Roman" w:hAnsi="Times New Roman"/>
          <w:b/>
          <w:sz w:val="24"/>
          <w:szCs w:val="24"/>
        </w:rPr>
        <w:t>. SUTARTIES PRIEDAI</w:t>
      </w:r>
    </w:p>
    <w:p w14:paraId="6238EA18" w14:textId="77777777" w:rsidR="005764B0" w:rsidRPr="00084D4B" w:rsidRDefault="005764B0" w:rsidP="005764B0">
      <w:pPr>
        <w:spacing w:after="0" w:line="240" w:lineRule="auto"/>
        <w:jc w:val="both"/>
        <w:rPr>
          <w:rFonts w:ascii="Times New Roman" w:hAnsi="Times New Roman"/>
          <w:iCs/>
          <w:color w:val="FF0000"/>
          <w:sz w:val="24"/>
          <w:szCs w:val="24"/>
        </w:rPr>
      </w:pPr>
    </w:p>
    <w:p w14:paraId="3C79880A" w14:textId="26BE6963" w:rsidR="005764B0" w:rsidRPr="007F75E7" w:rsidRDefault="005764B0" w:rsidP="007F75E7">
      <w:pPr>
        <w:pStyle w:val="Sraopastraipa"/>
        <w:numPr>
          <w:ilvl w:val="1"/>
          <w:numId w:val="72"/>
        </w:numPr>
        <w:suppressAutoHyphens/>
        <w:autoSpaceDN w:val="0"/>
        <w:ind w:left="0" w:firstLine="567"/>
        <w:textAlignment w:val="baseline"/>
        <w:rPr>
          <w:iCs/>
          <w:color w:val="FF0000"/>
          <w:szCs w:val="24"/>
        </w:rPr>
      </w:pPr>
      <w:r w:rsidRPr="007F75E7">
        <w:rPr>
          <w:szCs w:val="24"/>
        </w:rPr>
        <w:t>Techninė specifikacija – Sutarties 1 priedas;</w:t>
      </w:r>
    </w:p>
    <w:p w14:paraId="3D732FB9" w14:textId="577EB416" w:rsidR="005764B0" w:rsidRPr="007F75E7" w:rsidRDefault="005764B0" w:rsidP="007F75E7">
      <w:pPr>
        <w:pStyle w:val="Sraopastraipa"/>
        <w:numPr>
          <w:ilvl w:val="1"/>
          <w:numId w:val="72"/>
        </w:numPr>
        <w:suppressAutoHyphens/>
        <w:autoSpaceDN w:val="0"/>
        <w:ind w:left="0" w:firstLine="567"/>
        <w:textAlignment w:val="baseline"/>
        <w:rPr>
          <w:iCs/>
          <w:color w:val="FF0000"/>
          <w:szCs w:val="24"/>
        </w:rPr>
      </w:pPr>
      <w:r w:rsidRPr="007F75E7">
        <w:rPr>
          <w:szCs w:val="24"/>
        </w:rPr>
        <w:t xml:space="preserve">Paslaugų </w:t>
      </w:r>
      <w:r w:rsidR="00C46CB8" w:rsidRPr="007F75E7">
        <w:rPr>
          <w:szCs w:val="24"/>
        </w:rPr>
        <w:t>teikėjo pasiūlymas</w:t>
      </w:r>
      <w:r w:rsidRPr="007F75E7">
        <w:rPr>
          <w:szCs w:val="24"/>
        </w:rPr>
        <w:t xml:space="preserve"> – Sutarties 2 priedas</w:t>
      </w:r>
      <w:r w:rsidR="00A95247" w:rsidRPr="007F75E7">
        <w:rPr>
          <w:szCs w:val="24"/>
        </w:rPr>
        <w:t>.</w:t>
      </w:r>
    </w:p>
    <w:p w14:paraId="06FAAF1E" w14:textId="77777777" w:rsidR="005764B0" w:rsidRPr="00084D4B" w:rsidRDefault="005764B0" w:rsidP="005764B0">
      <w:pPr>
        <w:spacing w:after="0" w:line="240" w:lineRule="auto"/>
        <w:jc w:val="both"/>
        <w:rPr>
          <w:rFonts w:ascii="Times New Roman" w:hAnsi="Times New Roman"/>
          <w:iCs/>
          <w:color w:val="FF0000"/>
          <w:sz w:val="24"/>
          <w:szCs w:val="24"/>
        </w:rPr>
      </w:pPr>
    </w:p>
    <w:p w14:paraId="5A1CBC62" w14:textId="207DE3A2" w:rsidR="005764B0" w:rsidRPr="00084D4B" w:rsidRDefault="005764B0" w:rsidP="005764B0">
      <w:pPr>
        <w:tabs>
          <w:tab w:val="left" w:pos="720"/>
        </w:tabs>
        <w:spacing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w:t>
      </w:r>
      <w:r w:rsidR="007F75E7">
        <w:rPr>
          <w:rFonts w:ascii="Times New Roman" w:hAnsi="Times New Roman"/>
          <w:b/>
          <w:color w:val="000000"/>
          <w:sz w:val="24"/>
          <w:szCs w:val="24"/>
        </w:rPr>
        <w:t>I</w:t>
      </w:r>
      <w:r w:rsidRPr="00084D4B">
        <w:rPr>
          <w:rFonts w:ascii="Times New Roman" w:hAnsi="Times New Roman"/>
          <w:b/>
          <w:color w:val="000000"/>
          <w:sz w:val="24"/>
          <w:szCs w:val="24"/>
        </w:rPr>
        <w:t>I. ŠALIŲ REKVIZITAI IR PARAŠAI</w:t>
      </w:r>
    </w:p>
    <w:p w14:paraId="1B73D512" w14:textId="77777777" w:rsidR="005764B0" w:rsidRPr="00084D4B" w:rsidRDefault="005764B0" w:rsidP="005764B0">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5764B0" w:rsidRPr="00084D4B" w14:paraId="0241D21C" w14:textId="77777777" w:rsidTr="007E7086">
        <w:tc>
          <w:tcPr>
            <w:tcW w:w="4531" w:type="dxa"/>
            <w:shd w:val="clear" w:color="auto" w:fill="auto"/>
            <w:tcMar>
              <w:top w:w="0" w:type="dxa"/>
              <w:left w:w="108" w:type="dxa"/>
              <w:bottom w:w="0" w:type="dxa"/>
              <w:right w:w="108" w:type="dxa"/>
            </w:tcMar>
          </w:tcPr>
          <w:p w14:paraId="45C1C25F" w14:textId="77777777" w:rsidR="005764B0" w:rsidRPr="00084D4B" w:rsidRDefault="005764B0" w:rsidP="007E708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354A7E25" w14:textId="77777777" w:rsidR="005764B0" w:rsidRPr="00084D4B" w:rsidRDefault="005764B0" w:rsidP="007E7086">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05D61DCC" w14:textId="77777777" w:rsidR="005764B0" w:rsidRPr="00084D4B" w:rsidRDefault="005764B0" w:rsidP="007E708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5764B0" w:rsidRPr="00084D4B" w14:paraId="79A4826C" w14:textId="77777777" w:rsidTr="007E7086">
        <w:trPr>
          <w:trHeight w:val="60"/>
        </w:trPr>
        <w:tc>
          <w:tcPr>
            <w:tcW w:w="4531" w:type="dxa"/>
            <w:shd w:val="clear" w:color="auto" w:fill="auto"/>
            <w:tcMar>
              <w:top w:w="0" w:type="dxa"/>
              <w:left w:w="108" w:type="dxa"/>
              <w:bottom w:w="0" w:type="dxa"/>
              <w:right w:w="108" w:type="dxa"/>
            </w:tcMar>
          </w:tcPr>
          <w:p w14:paraId="32263C16" w14:textId="77777777" w:rsidR="005764B0" w:rsidRPr="00084D4B" w:rsidRDefault="005764B0" w:rsidP="007E708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7FDBEF82"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33804510"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5AE653F2"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512F62A6"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21E85E30"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6A720FC8"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34D45C46"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51E4C37E"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502C9F59" w14:textId="77777777" w:rsidR="005764B0" w:rsidRPr="00084D4B" w:rsidRDefault="005764B0" w:rsidP="007E708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5AEA0CB8"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5FF6E48E"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DAB0324" w14:textId="77777777" w:rsidR="005764B0" w:rsidRPr="00084D4B" w:rsidRDefault="005764B0" w:rsidP="007E708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44A4309A"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69E96A72" w14:textId="77777777" w:rsidR="005764B0" w:rsidRPr="00084D4B" w:rsidRDefault="005764B0" w:rsidP="007E708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3AA583D6"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7ABF7C36" w14:textId="77777777" w:rsidR="005764B0" w:rsidRPr="00084D4B" w:rsidRDefault="005764B0" w:rsidP="007E708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1F0D0ACC"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5263EC3B"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5E6A6F25"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3436C4DF"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342B5E1A"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7EC5E308"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08A3B713"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0BB30F79"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6F6557F1" w14:textId="77777777" w:rsidR="005764B0" w:rsidRPr="00084D4B" w:rsidRDefault="005764B0" w:rsidP="007E708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1DEBA13A"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7394FE77"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35F3179D" w14:textId="77777777" w:rsidR="005764B0" w:rsidRPr="00084D4B" w:rsidRDefault="005764B0" w:rsidP="007E708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49DDA997" w14:textId="77777777" w:rsidR="005764B0" w:rsidRPr="00084D4B" w:rsidRDefault="005764B0" w:rsidP="007E708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57BFF19A" w14:textId="77777777" w:rsidR="005764B0" w:rsidRPr="00084D4B" w:rsidRDefault="005764B0" w:rsidP="007E7086">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372C7580" w14:textId="77777777" w:rsidR="005764B0" w:rsidRPr="00084D4B" w:rsidRDefault="005764B0" w:rsidP="005764B0">
      <w:pPr>
        <w:pStyle w:val="Sraopastraipa"/>
        <w:tabs>
          <w:tab w:val="left" w:pos="851"/>
        </w:tabs>
        <w:rPr>
          <w:szCs w:val="24"/>
        </w:rPr>
      </w:pPr>
    </w:p>
    <w:p w14:paraId="3FA48A8A" w14:textId="77777777" w:rsidR="005764B0" w:rsidRPr="00084D4B" w:rsidRDefault="005764B0" w:rsidP="005764B0">
      <w:pPr>
        <w:pStyle w:val="Sraopastraipa"/>
        <w:tabs>
          <w:tab w:val="left" w:pos="1276"/>
        </w:tabs>
        <w:rPr>
          <w:b/>
          <w:szCs w:val="24"/>
        </w:rPr>
      </w:pPr>
    </w:p>
    <w:p w14:paraId="42232B6C" w14:textId="77777777" w:rsidR="00D44E0B" w:rsidRPr="00D44E0B"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3B92D75F" w14:textId="77777777" w:rsidR="00DC3538" w:rsidRDefault="00DC3538" w:rsidP="00A5098A">
      <w:pPr>
        <w:spacing w:after="0" w:line="264" w:lineRule="auto"/>
        <w:ind w:right="480"/>
        <w:rPr>
          <w:rFonts w:ascii="Times New Roman" w:eastAsia="Times New Roman" w:hAnsi="Times New Roman" w:cs="Times New Roman"/>
          <w:sz w:val="24"/>
          <w:szCs w:val="24"/>
          <w:lang w:eastAsia="en-US"/>
        </w:rPr>
      </w:pPr>
    </w:p>
    <w:p w14:paraId="0B5D2DC2" w14:textId="77777777" w:rsidR="00AE4B96" w:rsidRDefault="00AE4B96" w:rsidP="00A5098A">
      <w:pPr>
        <w:spacing w:after="0" w:line="264" w:lineRule="auto"/>
        <w:ind w:right="480"/>
        <w:rPr>
          <w:rFonts w:ascii="Times New Roman" w:eastAsia="Times New Roman" w:hAnsi="Times New Roman" w:cs="Times New Roman"/>
          <w:sz w:val="24"/>
          <w:szCs w:val="24"/>
          <w:lang w:eastAsia="en-US"/>
        </w:rPr>
      </w:pPr>
    </w:p>
    <w:p w14:paraId="10B12194" w14:textId="77777777" w:rsidR="00DC3538" w:rsidRDefault="00DC3538" w:rsidP="00A5098A">
      <w:pPr>
        <w:spacing w:after="0" w:line="264" w:lineRule="auto"/>
        <w:ind w:right="480"/>
        <w:rPr>
          <w:rFonts w:ascii="Times New Roman" w:eastAsia="Times New Roman" w:hAnsi="Times New Roman" w:cs="Times New Roman"/>
          <w:sz w:val="24"/>
          <w:szCs w:val="24"/>
          <w:lang w:eastAsia="en-US"/>
        </w:rPr>
      </w:pPr>
    </w:p>
    <w:p w14:paraId="7661E3C8" w14:textId="77777777" w:rsidR="00407DBC" w:rsidRDefault="00407DBC" w:rsidP="00A5098A">
      <w:pPr>
        <w:spacing w:after="0" w:line="264" w:lineRule="auto"/>
        <w:ind w:right="480"/>
        <w:rPr>
          <w:rFonts w:ascii="Times New Roman" w:eastAsia="Times New Roman" w:hAnsi="Times New Roman" w:cs="Times New Roman"/>
          <w:sz w:val="24"/>
          <w:szCs w:val="24"/>
          <w:lang w:eastAsia="en-US"/>
        </w:rPr>
      </w:pPr>
    </w:p>
    <w:p w14:paraId="52C5F531" w14:textId="77777777" w:rsidR="004B62EE" w:rsidRPr="00BF3444" w:rsidRDefault="004B62EE" w:rsidP="0071074A">
      <w:pPr>
        <w:spacing w:after="0" w:line="240" w:lineRule="auto"/>
        <w:ind w:right="480"/>
        <w:rPr>
          <w:rFonts w:ascii="Times New Roman" w:eastAsia="Times New Roman" w:hAnsi="Times New Roman" w:cs="Times New Roman"/>
          <w:sz w:val="24"/>
          <w:szCs w:val="24"/>
          <w:lang w:eastAsia="en-US"/>
        </w:rPr>
      </w:pPr>
    </w:p>
    <w:p w14:paraId="0F5C49F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8D870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A8207A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96BC7DE"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DF4658"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2C03F1"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71A028B0" w14:textId="77777777" w:rsidR="008016D7" w:rsidRDefault="008016D7"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2A48AE9" w14:textId="77777777" w:rsidR="00BE1C5F" w:rsidRDefault="00BE1C5F" w:rsidP="008464F9">
      <w:pPr>
        <w:suppressAutoHyphens/>
        <w:spacing w:after="0" w:line="240" w:lineRule="auto"/>
        <w:rPr>
          <w:rFonts w:ascii="Times New Roman" w:eastAsia="Times New Roman" w:hAnsi="Times New Roman" w:cs="Times New Roman"/>
          <w:sz w:val="24"/>
          <w:szCs w:val="24"/>
          <w:lang w:eastAsia="en-US"/>
        </w:rPr>
      </w:pPr>
    </w:p>
    <w:p w14:paraId="6679868B" w14:textId="77777777" w:rsidR="00F71ACE" w:rsidRDefault="00F71ACE" w:rsidP="008464F9">
      <w:pPr>
        <w:suppressAutoHyphens/>
        <w:spacing w:after="0" w:line="240" w:lineRule="auto"/>
        <w:rPr>
          <w:rFonts w:ascii="Times New Roman" w:eastAsia="Times New Roman" w:hAnsi="Times New Roman" w:cs="Times New Roman"/>
          <w:sz w:val="24"/>
          <w:szCs w:val="24"/>
          <w:lang w:eastAsia="en-US"/>
        </w:rPr>
      </w:pPr>
    </w:p>
    <w:p w14:paraId="64AFCE05" w14:textId="77777777" w:rsidR="00987DBD" w:rsidRDefault="00987DBD" w:rsidP="008464F9">
      <w:pPr>
        <w:suppressAutoHyphens/>
        <w:spacing w:after="0" w:line="240" w:lineRule="auto"/>
        <w:rPr>
          <w:rFonts w:ascii="Times New Roman" w:eastAsia="Times New Roman" w:hAnsi="Times New Roman" w:cs="Times New Roman"/>
          <w:sz w:val="24"/>
          <w:szCs w:val="24"/>
          <w:lang w:eastAsia="en-US"/>
        </w:rPr>
      </w:pPr>
    </w:p>
    <w:p w14:paraId="45AFB8A0" w14:textId="121C054E" w:rsidR="00C42C81" w:rsidRPr="00B33C55" w:rsidRDefault="006409F1" w:rsidP="001A4FF2">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C42C81">
        <w:rPr>
          <w:rFonts w:ascii="Times New Roman" w:eastAsia="Times New Roman" w:hAnsi="Times New Roman" w:cs="Times New Roman"/>
          <w:sz w:val="24"/>
          <w:szCs w:val="24"/>
          <w:lang w:eastAsia="en-US"/>
        </w:rPr>
        <w:t>4</w:t>
      </w:r>
      <w:r w:rsidR="009C7EC4" w:rsidRPr="00B33C55">
        <w:rPr>
          <w:rFonts w:ascii="Times New Roman" w:eastAsia="Times New Roman" w:hAnsi="Times New Roman" w:cs="Times New Roman"/>
          <w:sz w:val="24"/>
          <w:szCs w:val="24"/>
          <w:lang w:eastAsia="en-US"/>
        </w:rPr>
        <w:t xml:space="preserve">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7353A944" w14:textId="77777777" w:rsidR="00C42C81" w:rsidRDefault="00C42C81" w:rsidP="00C42C81">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Pr>
          <w:rFonts w:ascii="Times New Roman" w:eastAsia="Times New Roman" w:hAnsi="Times New Roman" w:cs="Times New Roman"/>
          <w:sz w:val="24"/>
          <w:szCs w:val="24"/>
          <w:lang w:eastAsia="en-US"/>
        </w:rPr>
        <w:t xml:space="preserve">, taip pat </w:t>
      </w:r>
      <w:r w:rsidRPr="00907A1F">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6B918425" w14:textId="77777777" w:rsidR="00C42C81" w:rsidRPr="00B830DF" w:rsidRDefault="00C42C81" w:rsidP="00C42C81">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AB776F" w:rsidRPr="005B44FF" w14:paraId="0DEE7BD3" w14:textId="77777777" w:rsidTr="0076572D">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B8106E2" w14:textId="77777777" w:rsidR="00AB776F" w:rsidRPr="005B44FF" w:rsidRDefault="00AB776F" w:rsidP="0076572D">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FF20DE0" w14:textId="77777777" w:rsidR="00AB776F" w:rsidRPr="005B44FF" w:rsidRDefault="00AB776F" w:rsidP="0076572D">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40B3B4C" w14:textId="77777777" w:rsidR="00AB776F" w:rsidRPr="005B44FF" w:rsidRDefault="00AB776F" w:rsidP="0076572D">
            <w:pPr>
              <w:contextualSpacing/>
              <w:jc w:val="center"/>
              <w:rPr>
                <w:rFonts w:eastAsia="SimSun"/>
                <w:b/>
                <w:sz w:val="24"/>
                <w:szCs w:val="24"/>
              </w:rPr>
            </w:pPr>
            <w:r w:rsidRPr="005B44FF">
              <w:rPr>
                <w:rFonts w:eastAsia="SimSun"/>
                <w:b/>
                <w:sz w:val="24"/>
                <w:szCs w:val="24"/>
              </w:rPr>
              <w:t>Atitiktį reikalavimui įrodantys dokumentai</w:t>
            </w:r>
          </w:p>
        </w:tc>
      </w:tr>
      <w:tr w:rsidR="00AB776F" w:rsidRPr="005B44FF" w14:paraId="22F05D32"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1110FD63" w14:textId="77777777" w:rsidR="00AB776F" w:rsidRPr="005B44FF" w:rsidRDefault="00AB776F" w:rsidP="0076572D">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53D56720"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CE21E40"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9AF5F1B"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2) kyšininkavimą, prekybą poveikiu, papirkimą;</w:t>
            </w:r>
          </w:p>
          <w:p w14:paraId="67E07130"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32B3C"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4) nusikalstamą bankrotą;</w:t>
            </w:r>
          </w:p>
          <w:p w14:paraId="7F7E6CBE"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lastRenderedPageBreak/>
              <w:t>5) teroristinį ir su teroristine veikla susijusį nusikaltimą;</w:t>
            </w:r>
          </w:p>
          <w:p w14:paraId="301EADF6"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6) nusikalstamu būdu gauto turto legalizavimą;</w:t>
            </w:r>
          </w:p>
          <w:p w14:paraId="24047070"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7) prekybą žmonėmis, vaiko pirkimą arba pardavimą;</w:t>
            </w:r>
          </w:p>
          <w:p w14:paraId="595A49C2"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7CC85D8" w14:textId="77777777" w:rsidR="00AB776F" w:rsidRPr="005B44FF" w:rsidRDefault="00AB776F" w:rsidP="0076572D">
            <w:pPr>
              <w:contextualSpacing/>
              <w:jc w:val="both"/>
              <w:outlineLvl w:val="3"/>
              <w:rPr>
                <w:rFonts w:eastAsia="SimSun"/>
                <w:sz w:val="24"/>
                <w:szCs w:val="24"/>
              </w:rPr>
            </w:pPr>
          </w:p>
          <w:p w14:paraId="7C379EA9"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CCEA883"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329DCBE1" w14:textId="326030A0" w:rsidR="00AB776F" w:rsidRPr="00495D2E" w:rsidRDefault="00AB776F" w:rsidP="0076572D">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A33F1E" w14:textId="77777777" w:rsidR="00AB776F" w:rsidRPr="005B44FF" w:rsidRDefault="00AB776F" w:rsidP="0076572D">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3B94D93" w14:textId="77777777" w:rsidR="00AB776F" w:rsidRPr="005B44FF" w:rsidRDefault="00AB776F" w:rsidP="0076572D">
            <w:pPr>
              <w:contextualSpacing/>
              <w:jc w:val="both"/>
              <w:rPr>
                <w:rFonts w:eastAsia="SimSun"/>
                <w:sz w:val="24"/>
                <w:szCs w:val="24"/>
              </w:rPr>
            </w:pPr>
            <w:r w:rsidRPr="005B44FF">
              <w:rPr>
                <w:rFonts w:eastAsia="SimSun"/>
                <w:sz w:val="24"/>
                <w:szCs w:val="24"/>
              </w:rPr>
              <w:lastRenderedPageBreak/>
              <w:t>EBVPD.</w:t>
            </w:r>
          </w:p>
          <w:p w14:paraId="46E1B48D" w14:textId="77777777" w:rsidR="00AB776F" w:rsidRPr="005B44FF" w:rsidRDefault="00AB776F" w:rsidP="0076572D">
            <w:pPr>
              <w:contextualSpacing/>
              <w:jc w:val="both"/>
              <w:rPr>
                <w:rFonts w:eastAsia="Yu Mincho"/>
                <w:sz w:val="24"/>
                <w:szCs w:val="24"/>
              </w:rPr>
            </w:pPr>
            <w:r w:rsidRPr="005B44FF">
              <w:rPr>
                <w:rFonts w:eastAsia="Yu Mincho"/>
                <w:sz w:val="24"/>
                <w:szCs w:val="24"/>
              </w:rPr>
              <w:t>Iš Lietuvoje įsteigtų subjektų reikalaujama:</w:t>
            </w:r>
          </w:p>
          <w:p w14:paraId="5BD86F3F" w14:textId="77777777" w:rsidR="00AB776F" w:rsidRPr="005B44FF" w:rsidRDefault="00AB776F" w:rsidP="0076572D">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19309E8D" w14:textId="77777777" w:rsidR="00AB776F" w:rsidRPr="005B44FF" w:rsidRDefault="00AB776F" w:rsidP="0076572D">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793F58D1" w14:textId="77777777" w:rsidR="00AB776F" w:rsidRPr="005B44FF" w:rsidRDefault="00AB776F" w:rsidP="0076572D">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0E3F42B7" w14:textId="77777777" w:rsidR="00AB776F" w:rsidRPr="005B44FF" w:rsidRDefault="00AB776F" w:rsidP="0076572D">
            <w:pPr>
              <w:contextualSpacing/>
              <w:jc w:val="both"/>
              <w:rPr>
                <w:rFonts w:eastAsia="Yu Mincho"/>
                <w:sz w:val="24"/>
                <w:szCs w:val="24"/>
              </w:rPr>
            </w:pPr>
          </w:p>
          <w:p w14:paraId="2BEF1277" w14:textId="77777777" w:rsidR="00AB776F" w:rsidRPr="005B44FF" w:rsidRDefault="00AB776F" w:rsidP="0076572D">
            <w:pPr>
              <w:contextualSpacing/>
              <w:jc w:val="both"/>
              <w:rPr>
                <w:rFonts w:eastAsia="Yu Mincho"/>
                <w:sz w:val="24"/>
                <w:szCs w:val="24"/>
              </w:rPr>
            </w:pPr>
            <w:r w:rsidRPr="005B44FF">
              <w:rPr>
                <w:rFonts w:eastAsia="Yu Mincho"/>
                <w:sz w:val="24"/>
                <w:szCs w:val="24"/>
              </w:rPr>
              <w:t>Iš ne Lietuvoje įsteigtų subjektų reikalaujama:</w:t>
            </w:r>
          </w:p>
          <w:p w14:paraId="0DA42A9D" w14:textId="77777777" w:rsidR="00AB776F" w:rsidRPr="005B44FF" w:rsidRDefault="00AB776F" w:rsidP="0076572D">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8"/>
            </w:r>
            <w:r w:rsidRPr="005B44FF">
              <w:rPr>
                <w:rFonts w:eastAsia="Yu Mincho"/>
                <w:sz w:val="24"/>
                <w:szCs w:val="24"/>
              </w:rPr>
              <w:t>.</w:t>
            </w:r>
          </w:p>
          <w:p w14:paraId="6E03722B" w14:textId="77777777" w:rsidR="00AB776F" w:rsidRPr="005B44FF" w:rsidRDefault="00AB776F" w:rsidP="0076572D">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w:t>
            </w:r>
            <w:r w:rsidRPr="005B44FF">
              <w:rPr>
                <w:rFonts w:eastAsia="SimSun"/>
                <w:sz w:val="24"/>
                <w:szCs w:val="24"/>
              </w:rPr>
              <w:lastRenderedPageBreak/>
              <w:t>pagrindų nebuvimą patvirtinančius dokumentus.</w:t>
            </w:r>
          </w:p>
          <w:p w14:paraId="153FD11D" w14:textId="77777777" w:rsidR="00AB776F" w:rsidRPr="005B44FF" w:rsidRDefault="00AB776F" w:rsidP="0076572D">
            <w:pPr>
              <w:contextualSpacing/>
              <w:jc w:val="both"/>
              <w:rPr>
                <w:rFonts w:eastAsia="SimSun"/>
                <w:sz w:val="24"/>
                <w:szCs w:val="24"/>
              </w:rPr>
            </w:pPr>
          </w:p>
          <w:p w14:paraId="325AC62E" w14:textId="6246E1E3" w:rsidR="00AB776F" w:rsidRPr="00AB776F" w:rsidRDefault="00AB776F" w:rsidP="0076572D">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F7191B9" w14:textId="5454A08C" w:rsidR="00AB776F" w:rsidRPr="005B44FF" w:rsidRDefault="00AB776F" w:rsidP="0076572D">
            <w:pPr>
              <w:jc w:val="both"/>
              <w:rPr>
                <w:rFonts w:eastAsia="SimSun"/>
                <w:sz w:val="24"/>
                <w:szCs w:val="24"/>
              </w:rPr>
            </w:pPr>
            <w:r w:rsidRPr="00AB776F">
              <w:rPr>
                <w:rFonts w:eastAsia="Yu Mincho"/>
                <w:b/>
                <w:bCs/>
                <w:i/>
                <w:iCs/>
                <w:sz w:val="24"/>
                <w:szCs w:val="24"/>
              </w:rPr>
              <w:t>Pastaba.</w:t>
            </w:r>
            <w:r w:rsidRPr="00AB776F">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776F" w:rsidRPr="005B44FF" w14:paraId="0A2A6EC7" w14:textId="77777777" w:rsidTr="0076572D">
        <w:tc>
          <w:tcPr>
            <w:tcW w:w="675" w:type="dxa"/>
            <w:tcBorders>
              <w:top w:val="single" w:sz="4" w:space="0" w:color="auto"/>
              <w:left w:val="single" w:sz="4" w:space="0" w:color="auto"/>
              <w:bottom w:val="single" w:sz="4" w:space="0" w:color="auto"/>
              <w:right w:val="single" w:sz="4" w:space="0" w:color="auto"/>
            </w:tcBorders>
          </w:tcPr>
          <w:p w14:paraId="7A340BB8" w14:textId="77777777" w:rsidR="00AB776F" w:rsidRPr="00CD1D96" w:rsidRDefault="00AB776F" w:rsidP="0076572D">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9B299C4" w14:textId="77777777" w:rsidR="00AB776F" w:rsidRPr="00CD1D96" w:rsidRDefault="00AB776F" w:rsidP="0076572D">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3C1BADD" w14:textId="77777777" w:rsidR="00AB776F" w:rsidRPr="00CD1D96" w:rsidRDefault="00AB776F" w:rsidP="0076572D">
            <w:pPr>
              <w:contextualSpacing/>
              <w:jc w:val="both"/>
              <w:rPr>
                <w:rFonts w:eastAsia="SimSun"/>
                <w:sz w:val="24"/>
                <w:szCs w:val="24"/>
              </w:rPr>
            </w:pPr>
            <w:r w:rsidRPr="00CD1D96">
              <w:rPr>
                <w:rFonts w:eastAsia="SimSun"/>
                <w:sz w:val="24"/>
                <w:szCs w:val="24"/>
              </w:rPr>
              <w:t>EBVPD.</w:t>
            </w:r>
          </w:p>
        </w:tc>
      </w:tr>
      <w:tr w:rsidR="00AB776F" w:rsidRPr="005B44FF" w14:paraId="310C7F8F"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18E88E81" w14:textId="77777777" w:rsidR="00AB776F" w:rsidRPr="005B44FF" w:rsidRDefault="00AB776F" w:rsidP="0076572D">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AFA5E9" w14:textId="77777777" w:rsidR="00AB776F" w:rsidRPr="005B44FF" w:rsidRDefault="00AB776F" w:rsidP="0076572D">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97C9437" w14:textId="77777777" w:rsidR="00AB776F" w:rsidRPr="005B44FF" w:rsidRDefault="00AB776F" w:rsidP="0076572D">
            <w:pPr>
              <w:contextualSpacing/>
              <w:jc w:val="both"/>
              <w:rPr>
                <w:rFonts w:eastAsia="SimSun"/>
                <w:bCs/>
                <w:sz w:val="24"/>
                <w:szCs w:val="24"/>
              </w:rPr>
            </w:pPr>
          </w:p>
          <w:p w14:paraId="6B4EE123" w14:textId="77777777" w:rsidR="00AB776F" w:rsidRPr="005B44FF" w:rsidRDefault="00AB776F" w:rsidP="0076572D">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C1FEFC7" w14:textId="77777777" w:rsidR="00AB776F" w:rsidRPr="005B44FF" w:rsidRDefault="00AB776F" w:rsidP="0076572D">
            <w:pPr>
              <w:contextualSpacing/>
              <w:jc w:val="both"/>
              <w:rPr>
                <w:rFonts w:eastAsia="SimSun"/>
                <w:bCs/>
                <w:sz w:val="24"/>
                <w:szCs w:val="24"/>
              </w:rPr>
            </w:pPr>
            <w:r w:rsidRPr="005B44FF">
              <w:rPr>
                <w:rFonts w:eastAsia="SimSun"/>
                <w:bCs/>
                <w:sz w:val="24"/>
                <w:szCs w:val="24"/>
              </w:rPr>
              <w:lastRenderedPageBreak/>
              <w:t>1) tiekėjo, kuris yra fizinis asmuo, per pastaruosius 5 metus buvo priimtas ir įsiteisėjęs apkaltinamasis teismo nuosprendis ir šis asmuo turi neišnykusį ar nepanaikintą teistumą;</w:t>
            </w:r>
          </w:p>
          <w:p w14:paraId="003E8D13" w14:textId="77777777" w:rsidR="00AB776F" w:rsidRPr="005B44FF" w:rsidRDefault="00AB776F" w:rsidP="0076572D">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AB6B4F7" w14:textId="77777777" w:rsidR="00AB776F" w:rsidRPr="005B44FF" w:rsidRDefault="00AB776F" w:rsidP="0076572D">
            <w:pPr>
              <w:contextualSpacing/>
              <w:jc w:val="both"/>
              <w:rPr>
                <w:rFonts w:eastAsia="SimSun"/>
                <w:sz w:val="24"/>
                <w:szCs w:val="24"/>
              </w:rPr>
            </w:pPr>
            <w:r w:rsidRPr="005B44FF">
              <w:rPr>
                <w:rFonts w:eastAsia="SimSun"/>
                <w:sz w:val="24"/>
                <w:szCs w:val="24"/>
              </w:rPr>
              <w:t>Tačiau ši nuostata netaikoma, jeigu:</w:t>
            </w:r>
          </w:p>
          <w:p w14:paraId="4E49683C" w14:textId="77777777" w:rsidR="00AB776F" w:rsidRPr="005B44FF" w:rsidRDefault="00AB776F" w:rsidP="0076572D">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71309B70" w14:textId="77777777" w:rsidR="00AB776F" w:rsidRPr="005B44FF" w:rsidRDefault="00AB776F" w:rsidP="0076572D">
            <w:pPr>
              <w:contextualSpacing/>
              <w:jc w:val="both"/>
              <w:rPr>
                <w:rFonts w:eastAsia="SimSun"/>
                <w:sz w:val="24"/>
                <w:szCs w:val="24"/>
              </w:rPr>
            </w:pPr>
            <w:r w:rsidRPr="005B44FF">
              <w:rPr>
                <w:rFonts w:eastAsia="SimSun"/>
                <w:sz w:val="24"/>
                <w:szCs w:val="24"/>
              </w:rPr>
              <w:t>2) įsiskolinimo suma neviršija 50 Eur (penkiasdešimt eurų);</w:t>
            </w:r>
          </w:p>
          <w:p w14:paraId="70C80920" w14:textId="77777777" w:rsidR="00AB776F" w:rsidRPr="005B44FF" w:rsidRDefault="00AB776F" w:rsidP="0076572D">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5131121" w14:textId="77777777" w:rsidR="00AB776F" w:rsidRPr="005B44FF" w:rsidRDefault="00AB776F" w:rsidP="0076572D">
            <w:pPr>
              <w:contextualSpacing/>
              <w:jc w:val="both"/>
              <w:rPr>
                <w:rFonts w:eastAsia="SimSun"/>
                <w:sz w:val="24"/>
                <w:szCs w:val="24"/>
              </w:rPr>
            </w:pPr>
            <w:r w:rsidRPr="005B44FF">
              <w:rPr>
                <w:rFonts w:eastAsia="SimSun"/>
                <w:sz w:val="24"/>
                <w:szCs w:val="24"/>
              </w:rPr>
              <w:lastRenderedPageBreak/>
              <w:t>EBVPD.</w:t>
            </w:r>
          </w:p>
          <w:p w14:paraId="0784E640" w14:textId="77777777" w:rsidR="00AB776F" w:rsidRPr="005B44FF" w:rsidRDefault="00AB776F" w:rsidP="0076572D">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1081CEC3" w14:textId="77777777" w:rsidR="00AB776F" w:rsidRPr="005B44FF" w:rsidRDefault="00AB776F" w:rsidP="0076572D">
            <w:pPr>
              <w:contextualSpacing/>
              <w:jc w:val="both"/>
              <w:rPr>
                <w:rFonts w:eastAsia="SimSun"/>
                <w:sz w:val="24"/>
                <w:szCs w:val="24"/>
              </w:rPr>
            </w:pPr>
          </w:p>
          <w:p w14:paraId="5EE5DA71" w14:textId="77777777" w:rsidR="00AB776F" w:rsidRDefault="00AB776F" w:rsidP="00AB776F">
            <w:pPr>
              <w:pStyle w:val="Sraopastraipa"/>
              <w:numPr>
                <w:ilvl w:val="0"/>
                <w:numId w:val="22"/>
              </w:numPr>
              <w:rPr>
                <w:rFonts w:eastAsia="SimSun"/>
                <w:szCs w:val="24"/>
                <w:lang w:eastAsia="lt-LT"/>
              </w:rPr>
            </w:pPr>
            <w:r>
              <w:rPr>
                <w:rFonts w:eastAsia="SimSun"/>
                <w:szCs w:val="24"/>
                <w:lang w:eastAsia="lt-LT"/>
              </w:rPr>
              <w:t>išrašo iš teismo sprendimo (jei toks yra) arba</w:t>
            </w:r>
          </w:p>
          <w:p w14:paraId="32FA0575" w14:textId="77777777" w:rsidR="00AB776F" w:rsidRDefault="00AB776F" w:rsidP="00AB776F">
            <w:pPr>
              <w:pStyle w:val="Sraopastraipa"/>
              <w:numPr>
                <w:ilvl w:val="0"/>
                <w:numId w:val="22"/>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3CB01C44" w14:textId="77777777" w:rsidR="00AB776F" w:rsidRPr="00EF7F78" w:rsidRDefault="00AB776F" w:rsidP="00AB776F">
            <w:pPr>
              <w:pStyle w:val="Sraopastraipa"/>
              <w:numPr>
                <w:ilvl w:val="0"/>
                <w:numId w:val="22"/>
              </w:numPr>
              <w:rPr>
                <w:rFonts w:eastAsia="SimSun"/>
                <w:szCs w:val="24"/>
                <w:lang w:eastAsia="lt-LT"/>
              </w:rPr>
            </w:pPr>
            <w:r w:rsidRPr="00EF7F78">
              <w:rPr>
                <w:rFonts w:eastAsia="SimSun"/>
                <w:szCs w:val="24"/>
                <w:lang w:eastAsia="lt-LT"/>
              </w:rPr>
              <w:t xml:space="preserve">arba valstybės įmonės Registrų centro Lietuvos Respublikos Vyriausybės nustatyta tvarka išduoto </w:t>
            </w:r>
            <w:r w:rsidRPr="00EF7F78">
              <w:rPr>
                <w:rFonts w:eastAsia="SimSun"/>
                <w:szCs w:val="24"/>
                <w:lang w:eastAsia="lt-LT"/>
              </w:rPr>
              <w:lastRenderedPageBreak/>
              <w:t>dokumento, patvirtinančio jungtinius kompetentingų institucijų tvarkomus duomenis.</w:t>
            </w:r>
          </w:p>
          <w:p w14:paraId="4B393079" w14:textId="77777777" w:rsidR="00AB776F" w:rsidRPr="005B44FF" w:rsidRDefault="00AB776F" w:rsidP="0076572D">
            <w:pPr>
              <w:contextualSpacing/>
              <w:jc w:val="both"/>
              <w:rPr>
                <w:rFonts w:eastAsia="SimSun"/>
                <w:sz w:val="24"/>
                <w:szCs w:val="24"/>
              </w:rPr>
            </w:pPr>
          </w:p>
          <w:p w14:paraId="6C056EA4" w14:textId="77777777" w:rsidR="00AB776F" w:rsidRPr="005B44FF" w:rsidRDefault="00AB776F" w:rsidP="0076572D">
            <w:pPr>
              <w:contextualSpacing/>
              <w:jc w:val="both"/>
              <w:rPr>
                <w:rFonts w:eastAsia="SimSun"/>
                <w:sz w:val="24"/>
                <w:szCs w:val="24"/>
              </w:rPr>
            </w:pPr>
            <w:r w:rsidRPr="005B44FF">
              <w:rPr>
                <w:rFonts w:eastAsia="SimSun"/>
                <w:sz w:val="24"/>
                <w:szCs w:val="24"/>
              </w:rPr>
              <w:t>Iš ne Lietuvoje įsteigtų subjektų reikalaujama:</w:t>
            </w:r>
          </w:p>
          <w:p w14:paraId="27727DDE" w14:textId="77777777" w:rsidR="00AB776F" w:rsidRPr="005B44FF" w:rsidRDefault="00AB776F" w:rsidP="0076572D">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9"/>
            </w:r>
            <w:r w:rsidRPr="005B44FF">
              <w:rPr>
                <w:rFonts w:eastAsia="SimSun"/>
                <w:sz w:val="24"/>
                <w:szCs w:val="24"/>
              </w:rPr>
              <w:t>.</w:t>
            </w:r>
          </w:p>
          <w:p w14:paraId="6E5383E3" w14:textId="77777777" w:rsidR="00AB776F" w:rsidRPr="005B44FF" w:rsidRDefault="00AB776F" w:rsidP="0076572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F79E4B" w14:textId="77777777" w:rsidR="00AB776F" w:rsidRPr="005B44FF" w:rsidRDefault="00AB776F" w:rsidP="0076572D">
            <w:pPr>
              <w:contextualSpacing/>
              <w:jc w:val="both"/>
              <w:rPr>
                <w:rFonts w:eastAsia="Yu Mincho"/>
                <w:i/>
                <w:iCs/>
                <w:color w:val="7030A0"/>
                <w:sz w:val="24"/>
                <w:szCs w:val="24"/>
              </w:rPr>
            </w:pPr>
          </w:p>
          <w:p w14:paraId="7A805C6A" w14:textId="77777777" w:rsidR="00AB776F" w:rsidRPr="005B44FF" w:rsidRDefault="00AB776F" w:rsidP="0076572D">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9663F0D" w14:textId="77777777" w:rsidR="00AB776F" w:rsidRPr="005B44FF" w:rsidRDefault="00AB776F" w:rsidP="0076572D">
            <w:pPr>
              <w:contextualSpacing/>
              <w:jc w:val="both"/>
              <w:rPr>
                <w:rFonts w:eastAsia="Yu Mincho"/>
                <w:b/>
                <w:bCs/>
                <w:sz w:val="24"/>
                <w:szCs w:val="24"/>
              </w:rPr>
            </w:pPr>
          </w:p>
          <w:p w14:paraId="528DA8F8" w14:textId="77777777" w:rsidR="00AB776F" w:rsidRPr="005B44FF" w:rsidRDefault="00AB776F" w:rsidP="0076572D">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1F98045E" w14:textId="77777777" w:rsidR="00AB776F" w:rsidRPr="005B44FF" w:rsidRDefault="00AB776F" w:rsidP="0076572D">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2"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25EC4E8F" w14:textId="77777777" w:rsidR="00AB776F" w:rsidRPr="005B44FF" w:rsidRDefault="00AB776F" w:rsidP="0076572D">
            <w:pPr>
              <w:contextualSpacing/>
              <w:jc w:val="both"/>
              <w:rPr>
                <w:rFonts w:eastAsia="Yu Mincho"/>
                <w:b/>
                <w:bCs/>
                <w:sz w:val="24"/>
                <w:szCs w:val="24"/>
              </w:rPr>
            </w:pPr>
          </w:p>
          <w:p w14:paraId="758E9791" w14:textId="77777777" w:rsidR="00AB776F" w:rsidRPr="005B44FF" w:rsidRDefault="00AB776F" w:rsidP="0076572D">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w:t>
            </w:r>
            <w:r w:rsidRPr="005B44FF">
              <w:rPr>
                <w:rFonts w:eastAsia="Yu Mincho"/>
                <w:sz w:val="24"/>
                <w:szCs w:val="24"/>
              </w:rPr>
              <w:lastRenderedPageBreak/>
              <w:t xml:space="preserve">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598AC9" w14:textId="77777777" w:rsidR="00AB776F" w:rsidRPr="005B44FF" w:rsidRDefault="00AB776F" w:rsidP="0076572D">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82E3DA0" w14:textId="77777777" w:rsidR="00AB776F" w:rsidRPr="005B44FF" w:rsidRDefault="00AB776F" w:rsidP="0076572D">
            <w:pPr>
              <w:contextualSpacing/>
              <w:jc w:val="both"/>
              <w:rPr>
                <w:rFonts w:eastAsia="Yu Mincho"/>
                <w:b/>
                <w:bCs/>
                <w:sz w:val="24"/>
                <w:szCs w:val="24"/>
              </w:rPr>
            </w:pPr>
          </w:p>
          <w:p w14:paraId="00FEFFAA" w14:textId="77777777" w:rsidR="00AB776F" w:rsidRPr="005B44FF" w:rsidRDefault="00AB776F" w:rsidP="0076572D">
            <w:pPr>
              <w:contextualSpacing/>
              <w:jc w:val="both"/>
              <w:rPr>
                <w:rFonts w:eastAsia="Yu Mincho"/>
                <w:sz w:val="24"/>
                <w:szCs w:val="24"/>
              </w:rPr>
            </w:pPr>
            <w:r w:rsidRPr="005B44FF">
              <w:rPr>
                <w:rFonts w:eastAsia="Yu Mincho"/>
                <w:sz w:val="24"/>
                <w:szCs w:val="24"/>
              </w:rPr>
              <w:t>Iš ne Lietuvoje įsteigtų subjektų reikalaujama:</w:t>
            </w:r>
          </w:p>
          <w:p w14:paraId="51A2DCBF" w14:textId="77777777" w:rsidR="00AB776F" w:rsidRPr="005B44FF" w:rsidRDefault="00AB776F" w:rsidP="0076572D">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0"/>
            </w:r>
            <w:r w:rsidRPr="005B44FF">
              <w:rPr>
                <w:rFonts w:eastAsia="Yu Mincho"/>
                <w:sz w:val="24"/>
                <w:szCs w:val="24"/>
              </w:rPr>
              <w:t>.</w:t>
            </w:r>
          </w:p>
          <w:p w14:paraId="6FFB69DF" w14:textId="77777777" w:rsidR="00AB776F" w:rsidRPr="005B44FF" w:rsidRDefault="00AB776F" w:rsidP="0076572D">
            <w:pPr>
              <w:contextualSpacing/>
              <w:jc w:val="both"/>
              <w:rPr>
                <w:rFonts w:eastAsia="Yu Mincho"/>
                <w:b/>
                <w:bCs/>
                <w:sz w:val="24"/>
                <w:szCs w:val="24"/>
              </w:rPr>
            </w:pPr>
          </w:p>
          <w:p w14:paraId="1B197731" w14:textId="77777777" w:rsidR="00AB776F" w:rsidRPr="005B44FF" w:rsidRDefault="00AB776F" w:rsidP="0076572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3AFE4AEC" w14:textId="77777777" w:rsidR="00AB776F" w:rsidRPr="005B44FF" w:rsidRDefault="00AB776F" w:rsidP="0076572D">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6862CAD7" w14:textId="25119BC2" w:rsidR="00AB776F" w:rsidRPr="005B44FF" w:rsidRDefault="00AB776F" w:rsidP="0076572D">
            <w:pPr>
              <w:jc w:val="both"/>
              <w:rPr>
                <w:rFonts w:eastAsia="SimSun"/>
                <w:sz w:val="24"/>
                <w:szCs w:val="24"/>
              </w:rPr>
            </w:pPr>
            <w:r w:rsidRPr="00AB776F">
              <w:rPr>
                <w:rFonts w:eastAsia="Yu Mincho"/>
                <w:b/>
                <w:bCs/>
                <w:i/>
                <w:iCs/>
                <w:sz w:val="24"/>
                <w:szCs w:val="24"/>
              </w:rPr>
              <w:lastRenderedPageBreak/>
              <w:t>Pastaba.</w:t>
            </w:r>
            <w:r w:rsidRPr="00AB776F">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776F" w:rsidRPr="005B44FF" w14:paraId="58C7BB76"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4786688A" w14:textId="77777777" w:rsidR="00AB776F" w:rsidRPr="005B44FF" w:rsidRDefault="00AB776F" w:rsidP="0076572D">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655CF0" w14:textId="77777777" w:rsidR="00AB776F" w:rsidRPr="001B2AE6" w:rsidRDefault="00AB776F" w:rsidP="0076572D">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DAB1EC1" w14:textId="77777777" w:rsidR="00AB776F" w:rsidRPr="001B2AE6" w:rsidRDefault="00AB776F" w:rsidP="0076572D">
            <w:pPr>
              <w:contextualSpacing/>
              <w:jc w:val="both"/>
              <w:rPr>
                <w:rFonts w:eastAsia="SimSun"/>
                <w:sz w:val="24"/>
                <w:szCs w:val="24"/>
              </w:rPr>
            </w:pPr>
            <w:r w:rsidRPr="001B2AE6">
              <w:rPr>
                <w:rFonts w:eastAsia="SimSun"/>
                <w:sz w:val="24"/>
                <w:szCs w:val="24"/>
                <w:lang w:eastAsia="en-US"/>
              </w:rPr>
              <w:t>EBVPD.</w:t>
            </w:r>
          </w:p>
        </w:tc>
      </w:tr>
      <w:tr w:rsidR="00AB776F" w:rsidRPr="005B44FF" w14:paraId="1E005A61"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016F86B2" w14:textId="77777777" w:rsidR="00AB776F" w:rsidRPr="005B44FF" w:rsidRDefault="00AB776F" w:rsidP="0076572D">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8F1290" w14:textId="77777777" w:rsidR="00AB776F" w:rsidRPr="005B44FF" w:rsidRDefault="00AB776F" w:rsidP="0076572D">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41C7E51F" w14:textId="77777777" w:rsidR="00AB776F" w:rsidRPr="005B44FF" w:rsidRDefault="00AB776F" w:rsidP="0076572D">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CADAE31" w14:textId="77777777" w:rsidR="00AB776F" w:rsidRPr="005B44FF" w:rsidRDefault="00AB776F" w:rsidP="0076572D">
            <w:pPr>
              <w:contextualSpacing/>
              <w:jc w:val="both"/>
              <w:rPr>
                <w:rFonts w:eastAsia="SimSun"/>
                <w:sz w:val="24"/>
                <w:szCs w:val="24"/>
              </w:rPr>
            </w:pPr>
            <w:r w:rsidRPr="001B2AE6">
              <w:rPr>
                <w:rFonts w:eastAsia="SimSun"/>
                <w:sz w:val="24"/>
                <w:szCs w:val="24"/>
                <w:lang w:eastAsia="en-US"/>
              </w:rPr>
              <w:t>EBVPD.</w:t>
            </w:r>
          </w:p>
        </w:tc>
      </w:tr>
      <w:tr w:rsidR="00AB776F" w:rsidRPr="005B44FF" w14:paraId="59A6FF5A"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0E980725" w14:textId="77777777" w:rsidR="00AB776F" w:rsidRPr="005B44FF" w:rsidRDefault="00AB776F" w:rsidP="0076572D">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956C9FD" w14:textId="77777777" w:rsidR="00AB776F" w:rsidRPr="005B44FF" w:rsidRDefault="00AB776F" w:rsidP="0076572D">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18FEDEB" w14:textId="77777777" w:rsidR="00AB776F" w:rsidRPr="005B44FF" w:rsidRDefault="00AB776F" w:rsidP="0076572D">
            <w:pPr>
              <w:contextualSpacing/>
              <w:jc w:val="both"/>
              <w:rPr>
                <w:rFonts w:eastAsia="SimSun"/>
                <w:sz w:val="24"/>
                <w:szCs w:val="24"/>
              </w:rPr>
            </w:pPr>
            <w:r w:rsidRPr="001B2AE6">
              <w:rPr>
                <w:rFonts w:eastAsia="SimSun"/>
                <w:sz w:val="24"/>
                <w:szCs w:val="24"/>
                <w:lang w:eastAsia="en-US"/>
              </w:rPr>
              <w:t>EBVPD.</w:t>
            </w:r>
          </w:p>
        </w:tc>
      </w:tr>
      <w:tr w:rsidR="00AB776F" w:rsidRPr="005B44FF" w14:paraId="6B64AEEE"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769EF543" w14:textId="77777777" w:rsidR="00AB776F" w:rsidRPr="005B44FF" w:rsidRDefault="00AB776F" w:rsidP="0076572D">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B33F5D0" w14:textId="77777777" w:rsidR="00AB776F" w:rsidRPr="005B44FF" w:rsidRDefault="00AB776F" w:rsidP="0076572D">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36A0AC0" w14:textId="77777777" w:rsidR="00AB776F" w:rsidRPr="005B44FF" w:rsidRDefault="00AB776F" w:rsidP="0076572D">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5B44FF">
              <w:rPr>
                <w:rFonts w:eastAsia="SimSun"/>
                <w:sz w:val="24"/>
                <w:szCs w:val="24"/>
                <w:lang w:eastAsia="zh-CN"/>
              </w:rPr>
              <w:lastRenderedPageBreak/>
              <w:t xml:space="preserve">pagal Viešųjų pirkimų įstatymo 50 straipsnį, dėl ko per pastaruosius vienus metus buvo pašalintas iš pirkimo ar koncesijos suteikimo procedūrų. </w:t>
            </w:r>
          </w:p>
          <w:p w14:paraId="362B2797" w14:textId="77777777" w:rsidR="00AB776F" w:rsidRPr="005B44FF" w:rsidRDefault="00AB776F" w:rsidP="0076572D">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09A9C68" w14:textId="77777777" w:rsidR="00AB776F" w:rsidRPr="005B44FF" w:rsidRDefault="00AB776F" w:rsidP="0076572D">
            <w:pPr>
              <w:contextualSpacing/>
              <w:jc w:val="both"/>
              <w:rPr>
                <w:rFonts w:eastAsia="SimSun"/>
                <w:sz w:val="24"/>
                <w:szCs w:val="24"/>
              </w:rPr>
            </w:pPr>
            <w:r w:rsidRPr="001B2AE6">
              <w:rPr>
                <w:rFonts w:eastAsia="SimSun"/>
                <w:sz w:val="24"/>
                <w:szCs w:val="24"/>
                <w:lang w:eastAsia="en-US"/>
              </w:rPr>
              <w:lastRenderedPageBreak/>
              <w:t>EBVPD.</w:t>
            </w:r>
          </w:p>
          <w:p w14:paraId="366EFF60" w14:textId="77777777" w:rsidR="00AB776F" w:rsidRDefault="00AB776F" w:rsidP="0076572D">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B47C530" w14:textId="77777777" w:rsidR="00AB776F" w:rsidRPr="005B44FF" w:rsidRDefault="00AB776F" w:rsidP="0076572D">
            <w:pPr>
              <w:contextualSpacing/>
              <w:jc w:val="both"/>
              <w:rPr>
                <w:rFonts w:eastAsia="SimSun"/>
                <w:sz w:val="24"/>
                <w:szCs w:val="24"/>
              </w:rPr>
            </w:pPr>
            <w:hyperlink r:id="rId23"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AB776F" w:rsidRPr="005B44FF" w14:paraId="7D705A6E"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1097E144" w14:textId="77777777" w:rsidR="00AB776F" w:rsidRPr="005B44FF" w:rsidRDefault="00AB776F" w:rsidP="0076572D">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A9AA79" w14:textId="77777777" w:rsidR="00AB776F" w:rsidRPr="005B44FF" w:rsidRDefault="00AB776F" w:rsidP="0076572D">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0FDA358" w14:textId="77777777" w:rsidR="00AB776F" w:rsidRPr="005B44FF" w:rsidRDefault="00AB776F" w:rsidP="0076572D">
            <w:pPr>
              <w:contextualSpacing/>
              <w:jc w:val="both"/>
              <w:rPr>
                <w:rFonts w:eastAsia="SimSun"/>
                <w:sz w:val="24"/>
                <w:szCs w:val="24"/>
              </w:rPr>
            </w:pPr>
            <w:r w:rsidRPr="001B2AE6">
              <w:rPr>
                <w:rFonts w:eastAsia="SimSun"/>
                <w:sz w:val="24"/>
                <w:szCs w:val="24"/>
                <w:lang w:eastAsia="en-US"/>
              </w:rPr>
              <w:t>EBVPD.</w:t>
            </w:r>
          </w:p>
        </w:tc>
      </w:tr>
      <w:tr w:rsidR="00AB776F" w:rsidRPr="005B44FF" w14:paraId="210BBB42"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5A4A2AA4" w14:textId="77777777" w:rsidR="00AB776F" w:rsidRPr="005B44FF" w:rsidRDefault="00AB776F" w:rsidP="0076572D">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52B901" w14:textId="77777777" w:rsidR="00AB776F" w:rsidRPr="005B44FF" w:rsidRDefault="00AB776F" w:rsidP="0076572D">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905CFE" w14:textId="77777777" w:rsidR="00AB776F" w:rsidRPr="005B44FF" w:rsidRDefault="00AB776F" w:rsidP="0076572D">
            <w:pPr>
              <w:contextualSpacing/>
              <w:jc w:val="both"/>
              <w:rPr>
                <w:rFonts w:eastAsia="SimSun"/>
                <w:sz w:val="24"/>
                <w:szCs w:val="24"/>
              </w:rPr>
            </w:pPr>
            <w:r w:rsidRPr="005B44FF">
              <w:rPr>
                <w:rFonts w:eastAsia="Calibr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4C38E3" w14:textId="77777777" w:rsidR="00AB776F" w:rsidRDefault="00AB776F" w:rsidP="0076572D">
            <w:pPr>
              <w:contextualSpacing/>
              <w:jc w:val="both"/>
              <w:rPr>
                <w:rFonts w:eastAsia="SimSun"/>
                <w:sz w:val="24"/>
                <w:szCs w:val="24"/>
                <w:lang w:eastAsia="en-US"/>
              </w:rPr>
            </w:pPr>
            <w:r w:rsidRPr="001B2AE6">
              <w:rPr>
                <w:rFonts w:eastAsia="SimSun"/>
                <w:sz w:val="24"/>
                <w:szCs w:val="24"/>
                <w:lang w:eastAsia="en-US"/>
              </w:rPr>
              <w:lastRenderedPageBreak/>
              <w:t>EBVPD.</w:t>
            </w:r>
          </w:p>
          <w:p w14:paraId="422F5AA6" w14:textId="77777777" w:rsidR="00AB776F" w:rsidRPr="005B44FF" w:rsidRDefault="00AB776F" w:rsidP="0076572D">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DB5585D" w14:textId="77777777" w:rsidR="00AB776F" w:rsidRPr="005B44FF" w:rsidRDefault="00AB776F" w:rsidP="0076572D">
            <w:pPr>
              <w:contextualSpacing/>
              <w:jc w:val="both"/>
              <w:rPr>
                <w:rFonts w:eastAsia="SimSun"/>
                <w:sz w:val="24"/>
                <w:szCs w:val="24"/>
              </w:rPr>
            </w:pPr>
            <w:hyperlink r:id="rId24"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AB776F" w:rsidRPr="005B44FF" w14:paraId="371C8E64"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5A1B93CA" w14:textId="77777777" w:rsidR="00AB776F" w:rsidRPr="005B44FF" w:rsidRDefault="00AB776F" w:rsidP="0076572D">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018ACA" w14:textId="77777777" w:rsidR="00AB776F" w:rsidRPr="005B44FF" w:rsidRDefault="00AB776F" w:rsidP="0076572D">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2936627E" w14:textId="77777777" w:rsidR="00AB776F" w:rsidRPr="005B44FF" w:rsidRDefault="00AB776F" w:rsidP="0076572D">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266D4009" w14:textId="77777777" w:rsidR="00AB776F" w:rsidRPr="005B44FF" w:rsidRDefault="00AB776F" w:rsidP="0076572D">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83E5EF4" w14:textId="77777777" w:rsidR="00AB776F" w:rsidRPr="005B44FF" w:rsidRDefault="00AB776F" w:rsidP="0076572D">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BCD8DA3" w14:textId="77777777" w:rsidR="00AB776F" w:rsidRPr="001B2AE6" w:rsidRDefault="00AB776F" w:rsidP="0076572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37BF5545" w14:textId="77777777" w:rsidR="00AB776F" w:rsidRPr="001B2AE6" w:rsidRDefault="00AB776F" w:rsidP="0076572D">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5"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4237149A" w14:textId="77777777" w:rsidR="00AB776F" w:rsidRPr="00186F2B" w:rsidRDefault="00AB776F" w:rsidP="0076572D">
            <w:pPr>
              <w:contextualSpacing/>
              <w:jc w:val="both"/>
              <w:rPr>
                <w:rFonts w:eastAsia="SimSun"/>
                <w:sz w:val="24"/>
                <w:szCs w:val="24"/>
              </w:rPr>
            </w:pPr>
            <w:hyperlink r:id="rId26"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61E3E4C" w14:textId="77777777" w:rsidR="00AB776F" w:rsidRPr="001B2AE6" w:rsidRDefault="00AB776F" w:rsidP="0076572D">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7"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6148C818" w14:textId="77777777" w:rsidR="00AB776F" w:rsidRPr="001B2AE6" w:rsidRDefault="00AB776F" w:rsidP="0076572D">
            <w:pPr>
              <w:contextualSpacing/>
              <w:jc w:val="both"/>
              <w:rPr>
                <w:rFonts w:eastAsia="SimSun"/>
                <w:sz w:val="24"/>
                <w:szCs w:val="24"/>
              </w:rPr>
            </w:pPr>
          </w:p>
          <w:p w14:paraId="40311C6E" w14:textId="77777777" w:rsidR="00AB776F" w:rsidRPr="001B2AE6" w:rsidRDefault="00AB776F" w:rsidP="0076572D">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8"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AB776F" w:rsidRPr="005B44FF" w14:paraId="4881180D" w14:textId="77777777" w:rsidTr="0076572D">
        <w:tc>
          <w:tcPr>
            <w:tcW w:w="675" w:type="dxa"/>
            <w:tcBorders>
              <w:top w:val="single" w:sz="4" w:space="0" w:color="auto"/>
              <w:left w:val="single" w:sz="4" w:space="0" w:color="auto"/>
              <w:bottom w:val="single" w:sz="4" w:space="0" w:color="auto"/>
              <w:right w:val="single" w:sz="4" w:space="0" w:color="auto"/>
            </w:tcBorders>
            <w:hideMark/>
          </w:tcPr>
          <w:p w14:paraId="5D8F516B" w14:textId="77777777" w:rsidR="00AB776F" w:rsidRPr="005B44FF" w:rsidRDefault="00AB776F" w:rsidP="0076572D">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334D76" w14:textId="77777777" w:rsidR="00AB776F" w:rsidRPr="005B44FF" w:rsidRDefault="00AB776F" w:rsidP="0076572D">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w:t>
            </w:r>
            <w:r w:rsidRPr="005B44FF">
              <w:rPr>
                <w:rFonts w:eastAsia="SimSun"/>
                <w:sz w:val="24"/>
                <w:szCs w:val="24"/>
              </w:rPr>
              <w:lastRenderedPageBreak/>
              <w:t>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12F8EAB" w14:textId="77777777" w:rsidR="00AB776F" w:rsidRPr="005B44FF" w:rsidRDefault="00AB776F" w:rsidP="0076572D">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57E7DFB1" w14:textId="77777777" w:rsidR="00B6486D" w:rsidRDefault="00B6486D" w:rsidP="00B6486D">
      <w:pPr>
        <w:suppressAutoHyphens/>
        <w:spacing w:after="0" w:line="240" w:lineRule="auto"/>
        <w:contextualSpacing/>
        <w:jc w:val="both"/>
        <w:rPr>
          <w:rFonts w:ascii="Times New Roman" w:eastAsia="Times New Roman" w:hAnsi="Times New Roman" w:cs="Times New Roman"/>
          <w:sz w:val="24"/>
          <w:szCs w:val="24"/>
          <w:lang w:eastAsia="en-US"/>
        </w:rPr>
      </w:pPr>
    </w:p>
    <w:p w14:paraId="77E96945" w14:textId="3734B35B" w:rsidR="003553CA" w:rsidRPr="00B33C55" w:rsidRDefault="003553CA" w:rsidP="003553C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C42C81">
        <w:rPr>
          <w:rFonts w:ascii="Times New Roman" w:eastAsia="Times New Roman" w:hAnsi="Times New Roman" w:cs="Times New Roman"/>
          <w:sz w:val="24"/>
          <w:szCs w:val="24"/>
          <w:lang w:eastAsia="en-US"/>
        </w:rPr>
        <w:t>6</w:t>
      </w:r>
      <w:r w:rsidRPr="00B33C55">
        <w:rPr>
          <w:rFonts w:ascii="Times New Roman" w:eastAsia="Times New Roman" w:hAnsi="Times New Roman" w:cs="Times New Roman"/>
          <w:sz w:val="24"/>
          <w:szCs w:val="24"/>
          <w:lang w:eastAsia="en-US"/>
        </w:rPr>
        <w:t xml:space="preserve"> priedas</w:t>
      </w:r>
    </w:p>
    <w:p w14:paraId="368D05B2" w14:textId="77777777" w:rsidR="007E1DC6" w:rsidRPr="00C42C81"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42C81">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C42C81"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42C81">
        <w:rPr>
          <w:rFonts w:ascii="Times New Roman" w:eastAsia="Times New Roman" w:hAnsi="Times New Roman" w:cs="Times New Roman"/>
          <w:sz w:val="23"/>
          <w:szCs w:val="23"/>
          <w:lang w:eastAsia="en-US"/>
        </w:rPr>
        <w:t>deklaracijos tipinė forma,</w:t>
      </w:r>
    </w:p>
    <w:p w14:paraId="03ACD753" w14:textId="77777777" w:rsidR="007E1DC6" w:rsidRPr="00C42C81"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42C81">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C42C81"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42C81">
        <w:rPr>
          <w:rFonts w:ascii="Times New Roman" w:eastAsia="Times New Roman" w:hAnsi="Times New Roman" w:cs="Times New Roman"/>
          <w:sz w:val="23"/>
          <w:szCs w:val="23"/>
          <w:lang w:eastAsia="en-US"/>
        </w:rPr>
        <w:t>direktoriaus 2022 m. gruodžio 29 d.</w:t>
      </w:r>
    </w:p>
    <w:p w14:paraId="120B7924" w14:textId="77777777" w:rsidR="007E1DC6" w:rsidRPr="00C42C81"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C42C81">
        <w:rPr>
          <w:rFonts w:ascii="Times New Roman" w:eastAsia="Times New Roman" w:hAnsi="Times New Roman" w:cs="Times New Roman"/>
          <w:sz w:val="23"/>
          <w:szCs w:val="23"/>
          <w:lang w:eastAsia="en-US"/>
        </w:rPr>
        <w:t>įsakymu Nr. 1S-233</w:t>
      </w:r>
    </w:p>
    <w:p w14:paraId="5D331C2A" w14:textId="77777777" w:rsidR="007E1DC6" w:rsidRPr="00C42C81"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C42C81"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C42C81"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C42C81">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C42C81"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C42C81">
        <w:rPr>
          <w:rFonts w:ascii="Times New Roman" w:eastAsia="Calibri" w:hAnsi="Times New Roman" w:cs="Times New Roman"/>
          <w:sz w:val="24"/>
          <w:szCs w:val="20"/>
          <w:lang w:eastAsia="en-US"/>
        </w:rPr>
        <w:tab/>
      </w:r>
    </w:p>
    <w:p w14:paraId="16BA8E96" w14:textId="77777777" w:rsidR="007E1DC6" w:rsidRPr="00C42C81"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C42C81">
        <w:rPr>
          <w:rFonts w:ascii="Times New Roman" w:eastAsia="Times New Roman" w:hAnsi="Times New Roman" w:cs="Times New Roman"/>
          <w:sz w:val="20"/>
          <w:szCs w:val="20"/>
          <w:lang w:eastAsia="en-US"/>
        </w:rPr>
        <w:t>(</w:t>
      </w:r>
      <w:r w:rsidRPr="00C42C81">
        <w:rPr>
          <w:rFonts w:ascii="Times New Roman" w:eastAsia="Times New Roman" w:hAnsi="Times New Roman" w:cs="Times New Roman"/>
          <w:i/>
          <w:iCs/>
          <w:sz w:val="20"/>
          <w:szCs w:val="20"/>
          <w:lang w:eastAsia="en-US"/>
        </w:rPr>
        <w:t>tiekėjo pavadinimas</w:t>
      </w:r>
      <w:r w:rsidRPr="00C42C81">
        <w:rPr>
          <w:rFonts w:ascii="Times New Roman" w:eastAsia="Times New Roman" w:hAnsi="Times New Roman" w:cs="Times New Roman"/>
          <w:sz w:val="20"/>
          <w:szCs w:val="20"/>
          <w:lang w:eastAsia="en-US"/>
        </w:rPr>
        <w:t>)</w:t>
      </w:r>
    </w:p>
    <w:p w14:paraId="0DFCC03A" w14:textId="77777777" w:rsidR="007E1DC6" w:rsidRPr="00C42C81"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C42C81">
        <w:rPr>
          <w:rFonts w:ascii="Times New Roman" w:eastAsia="Calibri" w:hAnsi="Times New Roman" w:cs="Times New Roman"/>
          <w:sz w:val="24"/>
          <w:szCs w:val="20"/>
          <w:lang w:eastAsia="en-US"/>
        </w:rPr>
        <w:tab/>
      </w:r>
    </w:p>
    <w:p w14:paraId="3467193C" w14:textId="77777777" w:rsidR="007E1DC6" w:rsidRPr="00C42C81"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C42C81">
        <w:rPr>
          <w:rFonts w:ascii="Times New Roman" w:eastAsia="Calibri" w:hAnsi="Times New Roman" w:cs="Times New Roman"/>
          <w:iCs/>
          <w:sz w:val="20"/>
          <w:szCs w:val="20"/>
          <w:lang w:eastAsia="en-US"/>
        </w:rPr>
        <w:t>(</w:t>
      </w:r>
      <w:r w:rsidRPr="00C42C81">
        <w:rPr>
          <w:rFonts w:ascii="Times New Roman" w:eastAsia="Calibri" w:hAnsi="Times New Roman" w:cs="Times New Roman"/>
          <w:i/>
          <w:sz w:val="20"/>
          <w:szCs w:val="20"/>
          <w:lang w:eastAsia="en-US"/>
        </w:rPr>
        <w:t>adresatas (perkančiosios organizacijos / perkančiojo subjekto pavadinimas</w:t>
      </w:r>
      <w:r w:rsidRPr="00C42C81">
        <w:rPr>
          <w:rFonts w:ascii="Times New Roman" w:eastAsia="Calibri" w:hAnsi="Times New Roman" w:cs="Times New Roman"/>
          <w:iCs/>
          <w:sz w:val="20"/>
          <w:szCs w:val="20"/>
          <w:lang w:eastAsia="en-US"/>
        </w:rPr>
        <w:t>)</w:t>
      </w:r>
    </w:p>
    <w:p w14:paraId="723FD40F"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42C81">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42C81">
        <w:rPr>
          <w:rFonts w:ascii="Times New Roman" w:eastAsia="Calibri" w:hAnsi="Times New Roman" w:cs="Times New Roman"/>
          <w:sz w:val="24"/>
          <w:szCs w:val="20"/>
          <w:lang w:eastAsia="en-US"/>
        </w:rPr>
        <w:t>20__ m._____________ d. Nr. ______</w:t>
      </w:r>
    </w:p>
    <w:p w14:paraId="2B12F786"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42C81">
        <w:rPr>
          <w:rFonts w:ascii="Times New Roman" w:eastAsia="Calibri" w:hAnsi="Times New Roman" w:cs="Times New Roman"/>
          <w:sz w:val="24"/>
          <w:szCs w:val="20"/>
          <w:lang w:eastAsia="en-US"/>
        </w:rPr>
        <w:t>__________________________</w:t>
      </w:r>
    </w:p>
    <w:p w14:paraId="11AEA314" w14:textId="77777777" w:rsidR="007E1DC6" w:rsidRPr="00C42C81"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42C81">
        <w:rPr>
          <w:rFonts w:ascii="Times New Roman" w:eastAsia="Calibri" w:hAnsi="Times New Roman" w:cs="Times New Roman"/>
          <w:i/>
          <w:iCs/>
          <w:sz w:val="20"/>
          <w:szCs w:val="20"/>
          <w:lang w:eastAsia="en-US"/>
        </w:rPr>
        <w:t>(Sudarymo vieta)</w:t>
      </w:r>
    </w:p>
    <w:p w14:paraId="73B2F01C" w14:textId="77777777" w:rsidR="007E1DC6" w:rsidRPr="00C42C81"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C42C81"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C42C81">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C42C81" w:rsidRDefault="007E1DC6" w:rsidP="007E1DC6">
      <w:pPr>
        <w:spacing w:after="0" w:line="240" w:lineRule="auto"/>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C42C81"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C42C81">
        <w:rPr>
          <w:rFonts w:ascii="Times New Roman" w:eastAsia="Times New Roman" w:hAnsi="Times New Roman" w:cs="Times New Roman"/>
          <w:i/>
          <w:iCs/>
          <w:sz w:val="20"/>
          <w:szCs w:val="20"/>
          <w:lang w:eastAsia="en-US"/>
        </w:rPr>
        <w:t xml:space="preserve">(tiekėjo pavadinimas)    </w:t>
      </w:r>
    </w:p>
    <w:p w14:paraId="19DE8139" w14:textId="77777777" w:rsidR="007E1DC6" w:rsidRPr="00C42C81" w:rsidRDefault="007E1DC6" w:rsidP="007E1DC6">
      <w:pPr>
        <w:spacing w:after="0" w:line="240" w:lineRule="auto"/>
        <w:jc w:val="both"/>
        <w:rPr>
          <w:rFonts w:ascii="Times New Roman" w:eastAsia="Times New Roman" w:hAnsi="Times New Roman" w:cs="Times New Roman"/>
          <w:sz w:val="24"/>
          <w:szCs w:val="24"/>
          <w:u w:val="single"/>
          <w:lang w:eastAsia="en-US"/>
        </w:rPr>
      </w:pPr>
      <w:r w:rsidRPr="00C42C81">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C42C81"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C42C81">
        <w:rPr>
          <w:rFonts w:ascii="Times New Roman" w:eastAsia="Times New Roman" w:hAnsi="Times New Roman" w:cs="Times New Roman"/>
          <w:i/>
          <w:iCs/>
          <w:sz w:val="20"/>
          <w:szCs w:val="20"/>
          <w:lang w:eastAsia="en-US"/>
        </w:rPr>
        <w:t>(perkančiosios organizacijos)</w:t>
      </w:r>
    </w:p>
    <w:p w14:paraId="6EFDB414" w14:textId="77777777" w:rsidR="007E1DC6" w:rsidRPr="00C42C81" w:rsidRDefault="007E1DC6" w:rsidP="007E1DC6">
      <w:pPr>
        <w:spacing w:after="0" w:line="240" w:lineRule="auto"/>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C42C81"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C42C81">
        <w:rPr>
          <w:rFonts w:ascii="Times New Roman" w:eastAsia="Times New Roman" w:hAnsi="Times New Roman" w:cs="Times New Roman"/>
          <w:i/>
          <w:iCs/>
          <w:sz w:val="20"/>
          <w:szCs w:val="20"/>
          <w:lang w:eastAsia="en-US"/>
        </w:rPr>
        <w:t>(pirkimo objekto pavadinimas, pirkimo numeris, pirkimo paskelbimo CVP IS data</w:t>
      </w:r>
      <w:r w:rsidRPr="00C42C81">
        <w:rPr>
          <w:rFonts w:ascii="Times New Roman" w:eastAsia="Times New Roman" w:hAnsi="Times New Roman" w:cs="Times New Roman"/>
          <w:sz w:val="20"/>
          <w:szCs w:val="20"/>
          <w:lang w:eastAsia="en-US"/>
        </w:rPr>
        <w:t>)</w:t>
      </w:r>
    </w:p>
    <w:p w14:paraId="0B04D0A1" w14:textId="77777777" w:rsidR="007E1DC6" w:rsidRPr="00C42C81"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C42C81"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42C81" w:rsidRPr="00C42C81"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r w:rsidRPr="00C42C8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C42C81" w:rsidRDefault="007E1DC6" w:rsidP="001E052C">
            <w:pPr>
              <w:spacing w:after="0" w:line="240" w:lineRule="auto"/>
              <w:jc w:val="both"/>
              <w:rPr>
                <w:rFonts w:ascii="Times New Roman" w:eastAsia="Times New Roman" w:hAnsi="Times New Roman" w:cs="Times New Roman"/>
                <w:i/>
                <w:sz w:val="20"/>
                <w:szCs w:val="20"/>
                <w:lang w:eastAsia="en-US"/>
              </w:rPr>
            </w:pPr>
            <w:r w:rsidRPr="00C42C81">
              <w:rPr>
                <w:rFonts w:ascii="Times New Roman" w:eastAsia="Times New Roman" w:hAnsi="Times New Roman" w:cs="Times New Roman"/>
                <w:sz w:val="24"/>
                <w:szCs w:val="20"/>
                <w:lang w:eastAsia="lt-LT"/>
              </w:rPr>
              <w:t xml:space="preserve">tiekėjo siūlomos prekės nekelia grėsmės nacionaliniam saugumui </w:t>
            </w:r>
            <w:r w:rsidRPr="00C42C81">
              <w:rPr>
                <w:rFonts w:ascii="Times New Roman" w:eastAsia="Times New Roman" w:hAnsi="Times New Roman" w:cs="Times New Roman"/>
                <w:sz w:val="24"/>
                <w:szCs w:val="20"/>
                <w:bdr w:val="none" w:sz="0" w:space="0" w:color="auto" w:frame="1"/>
                <w:lang w:eastAsia="en-US"/>
              </w:rPr>
              <w:t>–</w:t>
            </w:r>
            <w:r w:rsidRPr="00C42C81">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C42C81">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C42C81" w:rsidRPr="00C42C81" w14:paraId="21AF32A0" w14:textId="77777777" w:rsidTr="007A191F">
        <w:tc>
          <w:tcPr>
            <w:tcW w:w="352" w:type="dxa"/>
            <w:tcBorders>
              <w:top w:val="single" w:sz="4" w:space="0" w:color="auto"/>
              <w:left w:val="nil"/>
              <w:bottom w:val="nil"/>
              <w:right w:val="nil"/>
            </w:tcBorders>
          </w:tcPr>
          <w:p w14:paraId="42ECBDF3"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r>
      <w:tr w:rsidR="00967C0E" w:rsidRPr="00C42C81" w14:paraId="7EB1125B" w14:textId="77777777" w:rsidTr="007A191F">
        <w:tc>
          <w:tcPr>
            <w:tcW w:w="352" w:type="dxa"/>
            <w:tcBorders>
              <w:top w:val="nil"/>
              <w:left w:val="nil"/>
              <w:bottom w:val="nil"/>
              <w:right w:val="nil"/>
            </w:tcBorders>
          </w:tcPr>
          <w:p w14:paraId="5935EB15"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C42C81"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C42C81"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C42C81"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42C81" w:rsidRPr="00C42C81" w14:paraId="78F92C77" w14:textId="77777777" w:rsidTr="007A191F">
        <w:tc>
          <w:tcPr>
            <w:tcW w:w="352" w:type="dxa"/>
            <w:tcBorders>
              <w:bottom w:val="single" w:sz="4" w:space="0" w:color="auto"/>
              <w:right w:val="nil"/>
            </w:tcBorders>
            <w:hideMark/>
          </w:tcPr>
          <w:p w14:paraId="5D575E71" w14:textId="77777777" w:rsidR="007E1DC6" w:rsidRPr="00C42C81" w:rsidRDefault="007E1DC6" w:rsidP="007E1DC6">
            <w:pPr>
              <w:spacing w:after="0"/>
              <w:rPr>
                <w:rFonts w:ascii="Times New Roman" w:eastAsia="Times New Roman" w:hAnsi="Times New Roman" w:cs="Times New Roman"/>
                <w:sz w:val="24"/>
                <w:szCs w:val="24"/>
                <w:lang w:eastAsia="lt-LT"/>
              </w:rPr>
            </w:pPr>
            <w:r w:rsidRPr="00C42C8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C42C81" w:rsidRDefault="007E1DC6" w:rsidP="001E052C">
            <w:pPr>
              <w:shd w:val="clear" w:color="auto" w:fill="FFFFFF"/>
              <w:spacing w:after="0"/>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0"/>
                <w:lang w:eastAsia="lt-LT"/>
              </w:rPr>
              <w:t xml:space="preserve">tiekėjo siūlomos teikti paslaugos nekelia grėsmės nacionaliniam saugumui </w:t>
            </w:r>
            <w:r w:rsidRPr="00C42C81">
              <w:rPr>
                <w:rFonts w:ascii="Times New Roman" w:eastAsia="Times New Roman" w:hAnsi="Times New Roman" w:cs="Times New Roman"/>
                <w:sz w:val="24"/>
                <w:szCs w:val="20"/>
                <w:bdr w:val="none" w:sz="0" w:space="0" w:color="auto" w:frame="1"/>
                <w:lang w:eastAsia="en-US"/>
              </w:rPr>
              <w:t>–</w:t>
            </w:r>
            <w:r w:rsidRPr="00C42C81">
              <w:rPr>
                <w:rFonts w:ascii="Times New Roman" w:eastAsia="Times New Roman" w:hAnsi="Times New Roman" w:cs="Times New Roman"/>
                <w:sz w:val="24"/>
                <w:szCs w:val="20"/>
                <w:lang w:eastAsia="lt-LT"/>
              </w:rPr>
              <w:t xml:space="preserve"> vadovaujantis VPĮ 37 straipsnio 9 dalies 2 punktu, </w:t>
            </w:r>
            <w:r w:rsidRPr="00C42C81">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C42C81" w:rsidRPr="00C42C81" w14:paraId="0D073D4E" w14:textId="77777777" w:rsidTr="007A191F">
        <w:tc>
          <w:tcPr>
            <w:tcW w:w="352" w:type="dxa"/>
            <w:tcBorders>
              <w:left w:val="nil"/>
              <w:bottom w:val="nil"/>
              <w:right w:val="nil"/>
            </w:tcBorders>
          </w:tcPr>
          <w:p w14:paraId="0A2BCAFE" w14:textId="77777777" w:rsidR="007E1DC6" w:rsidRPr="00C42C81"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C42C81" w:rsidRDefault="007E1DC6" w:rsidP="007E1DC6">
            <w:pPr>
              <w:spacing w:after="0"/>
              <w:rPr>
                <w:rFonts w:ascii="Times New Roman" w:eastAsia="Times New Roman" w:hAnsi="Times New Roman" w:cs="Times New Roman"/>
                <w:sz w:val="24"/>
                <w:szCs w:val="24"/>
                <w:lang w:eastAsia="lt-LT"/>
              </w:rPr>
            </w:pPr>
          </w:p>
        </w:tc>
      </w:tr>
      <w:tr w:rsidR="00967C0E" w:rsidRPr="00C42C81" w14:paraId="3272BA2F" w14:textId="77777777" w:rsidTr="007A191F">
        <w:trPr>
          <w:trHeight w:val="708"/>
        </w:trPr>
        <w:tc>
          <w:tcPr>
            <w:tcW w:w="352" w:type="dxa"/>
            <w:tcBorders>
              <w:top w:val="nil"/>
              <w:left w:val="nil"/>
              <w:bottom w:val="nil"/>
              <w:right w:val="nil"/>
            </w:tcBorders>
          </w:tcPr>
          <w:p w14:paraId="69C78338" w14:textId="77777777" w:rsidR="007E1DC6" w:rsidRPr="00C42C81"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C42C81"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C42C81"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C42C81"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42C81" w:rsidRPr="00C42C81"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r w:rsidRPr="00C42C8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C42C81" w:rsidRDefault="007E1DC6" w:rsidP="007E1DC6">
            <w:pPr>
              <w:spacing w:after="0" w:line="240" w:lineRule="auto"/>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C42C81">
              <w:rPr>
                <w:rFonts w:ascii="Times New Roman" w:eastAsia="Times New Roman" w:hAnsi="Times New Roman" w:cs="Times New Roman"/>
                <w:sz w:val="24"/>
                <w:szCs w:val="20"/>
                <w:lang w:eastAsia="lt-LT"/>
              </w:rPr>
              <w:t>is pats,</w:t>
            </w:r>
            <w:r w:rsidRPr="00C42C81">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w:t>
            </w:r>
            <w:r w:rsidRPr="00C42C81">
              <w:rPr>
                <w:rFonts w:ascii="Times New Roman" w:eastAsia="Times New Roman" w:hAnsi="Times New Roman" w:cs="Times New Roman"/>
                <w:sz w:val="24"/>
                <w:szCs w:val="24"/>
                <w:bdr w:val="none" w:sz="0" w:space="0" w:color="auto" w:frame="1"/>
                <w:lang w:eastAsia="en-US"/>
              </w:rPr>
              <w:lastRenderedPageBreak/>
              <w:t>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42C81" w:rsidRPr="00C42C81" w14:paraId="2CB7E1DA" w14:textId="77777777" w:rsidTr="007A191F">
        <w:tc>
          <w:tcPr>
            <w:tcW w:w="352" w:type="dxa"/>
            <w:tcBorders>
              <w:top w:val="single" w:sz="4" w:space="0" w:color="auto"/>
              <w:left w:val="nil"/>
              <w:bottom w:val="nil"/>
              <w:right w:val="nil"/>
            </w:tcBorders>
          </w:tcPr>
          <w:p w14:paraId="3AC9A736"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r>
      <w:tr w:rsidR="00967C0E" w:rsidRPr="00C42C81" w14:paraId="05931442" w14:textId="77777777" w:rsidTr="007A191F">
        <w:tc>
          <w:tcPr>
            <w:tcW w:w="352" w:type="dxa"/>
            <w:tcBorders>
              <w:top w:val="nil"/>
              <w:left w:val="nil"/>
              <w:bottom w:val="nil"/>
              <w:right w:val="nil"/>
            </w:tcBorders>
          </w:tcPr>
          <w:p w14:paraId="25604123"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C42C81"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C42C81"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C42C81"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C42C81"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C42C81"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C42C81" w:rsidRDefault="007E1DC6" w:rsidP="007E1DC6">
      <w:pPr>
        <w:spacing w:after="0" w:line="240" w:lineRule="auto"/>
        <w:ind w:left="709"/>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C42C81"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C42C81" w:rsidRDefault="007E1DC6" w:rsidP="007E1DC6">
      <w:pPr>
        <w:spacing w:after="0" w:line="240" w:lineRule="auto"/>
        <w:ind w:left="709"/>
        <w:jc w:val="both"/>
        <w:rPr>
          <w:rFonts w:ascii="Times New Roman" w:eastAsia="Times New Roman" w:hAnsi="Times New Roman" w:cs="Times New Roman"/>
          <w:sz w:val="24"/>
          <w:szCs w:val="24"/>
          <w:lang w:eastAsia="en-US"/>
        </w:rPr>
      </w:pPr>
      <w:r w:rsidRPr="00C42C81">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C42C81"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C42C81"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C42C81"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C42C81"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C42C81">
        <w:rPr>
          <w:rFonts w:ascii="Times New Roman" w:eastAsia="Calibri" w:hAnsi="Times New Roman" w:cs="Times New Roman"/>
          <w:sz w:val="24"/>
          <w:szCs w:val="20"/>
          <w:lang w:eastAsia="en-US"/>
        </w:rPr>
        <w:t>________________</w:t>
      </w:r>
      <w:r w:rsidRPr="00C42C81">
        <w:rPr>
          <w:rFonts w:ascii="Times New Roman" w:eastAsia="Calibri" w:hAnsi="Times New Roman" w:cs="Times New Roman"/>
          <w:sz w:val="24"/>
          <w:szCs w:val="20"/>
          <w:lang w:eastAsia="en-US"/>
        </w:rPr>
        <w:tab/>
      </w:r>
      <w:r w:rsidRPr="00C42C81">
        <w:rPr>
          <w:rFonts w:ascii="Times New Roman" w:eastAsia="Calibri" w:hAnsi="Times New Roman" w:cs="Times New Roman"/>
          <w:sz w:val="24"/>
          <w:szCs w:val="20"/>
          <w:lang w:eastAsia="en-US"/>
        </w:rPr>
        <w:tab/>
        <w:t>_________________</w:t>
      </w:r>
      <w:r w:rsidRPr="00C42C81">
        <w:rPr>
          <w:rFonts w:ascii="Times New Roman" w:eastAsia="Calibri" w:hAnsi="Times New Roman" w:cs="Times New Roman"/>
          <w:sz w:val="24"/>
          <w:szCs w:val="20"/>
          <w:lang w:eastAsia="en-US"/>
        </w:rPr>
        <w:tab/>
      </w:r>
      <w:r w:rsidRPr="00C42C81">
        <w:rPr>
          <w:rFonts w:ascii="Times New Roman" w:eastAsia="Calibri" w:hAnsi="Times New Roman" w:cs="Times New Roman"/>
          <w:sz w:val="24"/>
          <w:szCs w:val="20"/>
          <w:lang w:eastAsia="en-US"/>
        </w:rPr>
        <w:tab/>
        <w:t>_______________</w:t>
      </w:r>
    </w:p>
    <w:p w14:paraId="0E0A12D1" w14:textId="77777777" w:rsidR="007E1DC6" w:rsidRPr="00C42C81"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C42C81">
        <w:rPr>
          <w:rFonts w:ascii="Times New Roman" w:eastAsia="Calibri" w:hAnsi="Times New Roman" w:cs="Times New Roman"/>
          <w:i/>
          <w:iCs/>
          <w:szCs w:val="20"/>
          <w:lang w:eastAsia="en-US"/>
        </w:rPr>
        <w:t>(pareigos)                                                           (parašas)                                                 (vardas ir pavardė)</w:t>
      </w:r>
    </w:p>
    <w:p w14:paraId="38ADCBCD" w14:textId="6F3B56FF" w:rsidR="00E33BEA" w:rsidRPr="00C42C81" w:rsidRDefault="00E33BEA" w:rsidP="003553CA">
      <w:pPr>
        <w:suppressAutoHyphens/>
        <w:spacing w:after="0" w:line="240" w:lineRule="auto"/>
        <w:rPr>
          <w:rFonts w:ascii="Times New Roman" w:eastAsia="Times New Roman" w:hAnsi="Times New Roman" w:cs="Times New Roman"/>
          <w:sz w:val="24"/>
          <w:szCs w:val="24"/>
          <w:lang w:eastAsia="en-US"/>
        </w:rPr>
      </w:pPr>
    </w:p>
    <w:p w14:paraId="558E9171" w14:textId="77777777" w:rsidR="00DF3CAB" w:rsidRPr="00C42C81" w:rsidRDefault="00DF3CAB" w:rsidP="003553CA">
      <w:pPr>
        <w:suppressAutoHyphens/>
        <w:spacing w:after="0" w:line="240" w:lineRule="auto"/>
        <w:rPr>
          <w:rFonts w:ascii="Times New Roman" w:eastAsia="Times New Roman" w:hAnsi="Times New Roman" w:cs="Times New Roman"/>
          <w:sz w:val="24"/>
          <w:szCs w:val="24"/>
          <w:lang w:eastAsia="en-US"/>
        </w:rPr>
      </w:pPr>
    </w:p>
    <w:p w14:paraId="7D3A82AB" w14:textId="77777777" w:rsidR="00DF3CAB" w:rsidRPr="00C42C81" w:rsidRDefault="00DF3CAB" w:rsidP="003553CA">
      <w:pPr>
        <w:suppressAutoHyphens/>
        <w:spacing w:after="0" w:line="240" w:lineRule="auto"/>
        <w:rPr>
          <w:rFonts w:ascii="Times New Roman" w:eastAsia="Times New Roman" w:hAnsi="Times New Roman" w:cs="Times New Roman"/>
          <w:sz w:val="24"/>
          <w:szCs w:val="24"/>
          <w:lang w:eastAsia="en-US"/>
        </w:rPr>
      </w:pPr>
    </w:p>
    <w:p w14:paraId="386F2105"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6A767EB7"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088F078F"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0F961225"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1E1C9A49"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1D9AE3E1"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56C48A19"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15B21027"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17B8B19"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163C45E6"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6D25F5EF"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3DAF319A"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093A908"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F738F97"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7F35AEAB"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074C4D9D"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581A779E"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652C7721"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43E8586"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C885E7B"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5D3643EC"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64D3362B"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351DB5B0"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7A38E5ED"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002472B6"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7724F565"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3E8F41FD" w14:textId="77777777" w:rsidR="00DF3CAB"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p w14:paraId="2ED96B60" w14:textId="77777777" w:rsidR="00324B35" w:rsidRDefault="00324B35" w:rsidP="003553CA">
      <w:pPr>
        <w:suppressAutoHyphens/>
        <w:spacing w:after="0" w:line="240" w:lineRule="auto"/>
        <w:rPr>
          <w:rFonts w:ascii="Times New Roman" w:eastAsia="Times New Roman" w:hAnsi="Times New Roman" w:cs="Times New Roman"/>
          <w:color w:val="C00000"/>
          <w:sz w:val="24"/>
          <w:szCs w:val="24"/>
          <w:lang w:eastAsia="en-US"/>
        </w:rPr>
      </w:pPr>
    </w:p>
    <w:p w14:paraId="42BE4159" w14:textId="77777777" w:rsidR="00F8106A" w:rsidRDefault="00F8106A" w:rsidP="003553CA">
      <w:pPr>
        <w:suppressAutoHyphens/>
        <w:spacing w:after="0" w:line="240" w:lineRule="auto"/>
        <w:rPr>
          <w:rFonts w:ascii="Times New Roman" w:eastAsia="Times New Roman" w:hAnsi="Times New Roman" w:cs="Times New Roman"/>
          <w:color w:val="C00000"/>
          <w:sz w:val="24"/>
          <w:szCs w:val="24"/>
          <w:lang w:eastAsia="en-US"/>
        </w:rPr>
      </w:pPr>
    </w:p>
    <w:p w14:paraId="26D5D8EF" w14:textId="7C3E8580" w:rsidR="00DF3CAB" w:rsidRDefault="00DF3CAB" w:rsidP="00DF3CAB">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C42C81">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 xml:space="preserve"> priedas</w:t>
      </w:r>
    </w:p>
    <w:p w14:paraId="74F00789" w14:textId="77777777" w:rsidR="00DF3CAB" w:rsidRDefault="00DF3CAB" w:rsidP="00DF3CAB">
      <w:pPr>
        <w:rPr>
          <w:rFonts w:ascii="Times New Roman" w:eastAsia="Times New Roman" w:hAnsi="Times New Roman" w:cs="Times New Roman"/>
          <w:sz w:val="24"/>
          <w:szCs w:val="24"/>
          <w:lang w:eastAsia="en-US"/>
        </w:rPr>
      </w:pPr>
    </w:p>
    <w:p w14:paraId="375E143F" w14:textId="77777777" w:rsidR="00DF3CAB" w:rsidRPr="00586E5D" w:rsidRDefault="00DF3CAB" w:rsidP="00DF3CAB">
      <w:pPr>
        <w:tabs>
          <w:tab w:val="left" w:pos="2442"/>
        </w:tabs>
        <w:jc w:val="center"/>
        <w:rPr>
          <w:rFonts w:ascii="Times New Roman" w:eastAsia="Times New Roman" w:hAnsi="Times New Roman" w:cs="Times New Roman"/>
          <w:b/>
          <w:bCs/>
          <w:sz w:val="24"/>
          <w:szCs w:val="24"/>
          <w:lang w:eastAsia="en-US"/>
        </w:rPr>
      </w:pPr>
      <w:r w:rsidRPr="00586E5D">
        <w:rPr>
          <w:rFonts w:ascii="Times New Roman" w:eastAsia="Times New Roman" w:hAnsi="Times New Roman" w:cs="Times New Roman"/>
          <w:b/>
          <w:bCs/>
          <w:sz w:val="24"/>
          <w:szCs w:val="24"/>
          <w:lang w:eastAsia="en-US"/>
        </w:rPr>
        <w:t>SPECIALISTŲ ATITINKANČIŲ NURODYTĄ KVALIFIKACIJĄ IR KURIE BUS ATSAKINGI UŽ PIRKIMO SUTARTIES VYKDYMĄ, SĄRAŠAS</w:t>
      </w:r>
    </w:p>
    <w:p w14:paraId="2F3B89EF" w14:textId="77777777" w:rsidR="00DF3CAB" w:rsidRPr="00586E5D" w:rsidRDefault="00DF3CAB" w:rsidP="00DF3CAB">
      <w:pPr>
        <w:spacing w:after="0" w:line="240" w:lineRule="auto"/>
        <w:rPr>
          <w:rFonts w:ascii="Times New Roman" w:hAnsi="Times New Roman" w:cs="Times New Roman"/>
          <w:sz w:val="24"/>
          <w:szCs w:val="24"/>
        </w:rPr>
      </w:pPr>
      <w:r w:rsidRPr="00654039">
        <w:rPr>
          <w:rFonts w:ascii="Times New Roman" w:hAnsi="Times New Roman" w:cs="Times New Roman"/>
          <w:i/>
          <w:sz w:val="24"/>
          <w:szCs w:val="24"/>
        </w:rPr>
        <w:t xml:space="preserve">Žiūrėti pirkimo dokumentų </w:t>
      </w:r>
      <w:r>
        <w:rPr>
          <w:rFonts w:ascii="Times New Roman" w:hAnsi="Times New Roman" w:cs="Times New Roman"/>
          <w:i/>
          <w:sz w:val="24"/>
          <w:szCs w:val="24"/>
        </w:rPr>
        <w:t>41</w:t>
      </w:r>
      <w:r w:rsidRPr="006C31AE">
        <w:rPr>
          <w:rFonts w:ascii="Times New Roman" w:hAnsi="Times New Roman" w:cs="Times New Roman"/>
          <w:i/>
          <w:sz w:val="24"/>
          <w:szCs w:val="24"/>
        </w:rPr>
        <w:t>.</w:t>
      </w:r>
      <w:r>
        <w:rPr>
          <w:rFonts w:ascii="Times New Roman" w:hAnsi="Times New Roman" w:cs="Times New Roman"/>
          <w:i/>
          <w:sz w:val="24"/>
          <w:szCs w:val="24"/>
        </w:rPr>
        <w:t>1</w:t>
      </w:r>
      <w:r w:rsidRPr="006C31AE">
        <w:rPr>
          <w:rFonts w:ascii="Times New Roman" w:hAnsi="Times New Roman" w:cs="Times New Roman"/>
          <w:i/>
          <w:sz w:val="24"/>
          <w:szCs w:val="24"/>
        </w:rPr>
        <w:t xml:space="preserve"> punktą</w:t>
      </w:r>
      <w:r w:rsidRPr="00654039">
        <w:rPr>
          <w:rFonts w:ascii="Times New Roman" w:hAnsi="Times New Roman" w:cs="Times New Roman"/>
          <w:i/>
          <w:sz w:val="24"/>
          <w:szCs w:val="24"/>
        </w:rPr>
        <w:t>.</w:t>
      </w:r>
      <w:r>
        <w:rPr>
          <w:rFonts w:ascii="Times New Roman" w:eastAsia="Times New Roman" w:hAnsi="Times New Roman" w:cs="Times New Roman"/>
          <w:sz w:val="24"/>
          <w:szCs w:val="24"/>
          <w:lang w:eastAsia="en-US"/>
        </w:rPr>
        <w:tab/>
      </w:r>
    </w:p>
    <w:tbl>
      <w:tblPr>
        <w:tblStyle w:val="Lentelstinklelis"/>
        <w:tblW w:w="0" w:type="auto"/>
        <w:tblLook w:val="04A0" w:firstRow="1" w:lastRow="0" w:firstColumn="1" w:lastColumn="0" w:noHBand="0" w:noVBand="1"/>
      </w:tblPr>
      <w:tblGrid>
        <w:gridCol w:w="654"/>
        <w:gridCol w:w="2176"/>
        <w:gridCol w:w="3402"/>
        <w:gridCol w:w="3396"/>
      </w:tblGrid>
      <w:tr w:rsidR="00DF3CAB" w:rsidRPr="00734175" w14:paraId="772AF52F" w14:textId="77777777" w:rsidTr="007E7086">
        <w:tc>
          <w:tcPr>
            <w:tcW w:w="654" w:type="dxa"/>
          </w:tcPr>
          <w:p w14:paraId="1A274F86" w14:textId="77777777" w:rsidR="00DF3CAB" w:rsidRPr="00734175" w:rsidRDefault="00DF3CAB" w:rsidP="007E7086">
            <w:pPr>
              <w:tabs>
                <w:tab w:val="left" w:pos="2442"/>
              </w:tabs>
              <w:rPr>
                <w:b/>
                <w:bCs/>
                <w:sz w:val="24"/>
                <w:szCs w:val="24"/>
                <w:lang w:eastAsia="en-US"/>
              </w:rPr>
            </w:pPr>
            <w:r w:rsidRPr="00734175">
              <w:rPr>
                <w:b/>
                <w:bCs/>
                <w:sz w:val="24"/>
                <w:szCs w:val="24"/>
                <w:lang w:eastAsia="en-US"/>
              </w:rPr>
              <w:t>Eil. Nr.</w:t>
            </w:r>
          </w:p>
        </w:tc>
        <w:tc>
          <w:tcPr>
            <w:tcW w:w="2176" w:type="dxa"/>
          </w:tcPr>
          <w:p w14:paraId="712275E8" w14:textId="77777777" w:rsidR="00DF3CAB" w:rsidRPr="00734175" w:rsidRDefault="00DF3CAB" w:rsidP="007E7086">
            <w:pPr>
              <w:tabs>
                <w:tab w:val="left" w:pos="2442"/>
              </w:tabs>
              <w:jc w:val="center"/>
              <w:rPr>
                <w:b/>
                <w:bCs/>
                <w:sz w:val="24"/>
                <w:szCs w:val="24"/>
                <w:lang w:eastAsia="en-US"/>
              </w:rPr>
            </w:pPr>
            <w:r w:rsidRPr="00734175">
              <w:rPr>
                <w:b/>
                <w:bCs/>
                <w:sz w:val="24"/>
                <w:szCs w:val="24"/>
                <w:lang w:eastAsia="en-US"/>
              </w:rPr>
              <w:t>Specialisto vardas ir pavardė</w:t>
            </w:r>
          </w:p>
        </w:tc>
        <w:tc>
          <w:tcPr>
            <w:tcW w:w="3402" w:type="dxa"/>
          </w:tcPr>
          <w:p w14:paraId="52124841" w14:textId="77777777" w:rsidR="00DF3CAB" w:rsidRPr="00AB5B00" w:rsidRDefault="00DF3CAB" w:rsidP="007E7086">
            <w:pPr>
              <w:jc w:val="center"/>
              <w:rPr>
                <w:b/>
                <w:sz w:val="24"/>
                <w:szCs w:val="24"/>
              </w:rPr>
            </w:pPr>
            <w:r w:rsidRPr="00734175">
              <w:rPr>
                <w:b/>
                <w:sz w:val="24"/>
                <w:szCs w:val="24"/>
              </w:rPr>
              <w:t>Pozicija (pareigos), kuriai siūlomas specialistas priskirtas pagal šių pirkimo dokumentų 41.1 punkto reikalavimus</w:t>
            </w:r>
          </w:p>
        </w:tc>
        <w:tc>
          <w:tcPr>
            <w:tcW w:w="3396" w:type="dxa"/>
          </w:tcPr>
          <w:p w14:paraId="226AD2F0" w14:textId="6F9E8FE4" w:rsidR="00DF3CAB" w:rsidRPr="00734175" w:rsidRDefault="00DF3CAB" w:rsidP="007E7086">
            <w:pPr>
              <w:jc w:val="center"/>
              <w:rPr>
                <w:b/>
                <w:sz w:val="24"/>
                <w:szCs w:val="24"/>
              </w:rPr>
            </w:pPr>
            <w:r>
              <w:rPr>
                <w:b/>
                <w:bCs/>
                <w:sz w:val="24"/>
                <w:szCs w:val="24"/>
              </w:rPr>
              <w:t>Paslaugų teikimo</w:t>
            </w:r>
            <w:r w:rsidRPr="00734175">
              <w:rPr>
                <w:b/>
                <w:bCs/>
                <w:sz w:val="24"/>
                <w:szCs w:val="24"/>
              </w:rPr>
              <w:t xml:space="preserve"> tiekėjui teisinė forma (darbo sutartis, ketinimų protokolas ar kt.) </w:t>
            </w:r>
          </w:p>
        </w:tc>
      </w:tr>
      <w:tr w:rsidR="00DF3CAB" w:rsidRPr="00734175" w14:paraId="2E56052B" w14:textId="77777777" w:rsidTr="007E7086">
        <w:tc>
          <w:tcPr>
            <w:tcW w:w="654" w:type="dxa"/>
          </w:tcPr>
          <w:p w14:paraId="460D0E86" w14:textId="77777777" w:rsidR="00DF3CAB" w:rsidRPr="00734175" w:rsidRDefault="00DF3CAB" w:rsidP="007E7086">
            <w:pPr>
              <w:tabs>
                <w:tab w:val="left" w:pos="2442"/>
              </w:tabs>
              <w:rPr>
                <w:sz w:val="24"/>
                <w:szCs w:val="24"/>
                <w:lang w:eastAsia="en-US"/>
              </w:rPr>
            </w:pPr>
            <w:r w:rsidRPr="00734175">
              <w:rPr>
                <w:sz w:val="24"/>
                <w:szCs w:val="24"/>
                <w:lang w:eastAsia="en-US"/>
              </w:rPr>
              <w:t>1.</w:t>
            </w:r>
          </w:p>
        </w:tc>
        <w:tc>
          <w:tcPr>
            <w:tcW w:w="2176" w:type="dxa"/>
          </w:tcPr>
          <w:p w14:paraId="7DF30DA8" w14:textId="77777777" w:rsidR="00DF3CAB" w:rsidRDefault="00DF3CAB" w:rsidP="007E7086">
            <w:pPr>
              <w:tabs>
                <w:tab w:val="left" w:pos="2442"/>
              </w:tabs>
              <w:rPr>
                <w:sz w:val="24"/>
                <w:szCs w:val="24"/>
                <w:lang w:eastAsia="en-US"/>
              </w:rPr>
            </w:pPr>
          </w:p>
          <w:p w14:paraId="705FE435" w14:textId="77777777" w:rsidR="00DF3CAB" w:rsidRPr="00734175" w:rsidRDefault="00DF3CAB" w:rsidP="007E7086">
            <w:pPr>
              <w:tabs>
                <w:tab w:val="left" w:pos="2442"/>
              </w:tabs>
              <w:rPr>
                <w:sz w:val="24"/>
                <w:szCs w:val="24"/>
                <w:lang w:eastAsia="en-US"/>
              </w:rPr>
            </w:pPr>
          </w:p>
        </w:tc>
        <w:tc>
          <w:tcPr>
            <w:tcW w:w="3402" w:type="dxa"/>
          </w:tcPr>
          <w:p w14:paraId="29C2C0F6" w14:textId="77777777" w:rsidR="00DF3CAB" w:rsidRPr="00734175" w:rsidRDefault="00DF3CAB" w:rsidP="007E7086">
            <w:pPr>
              <w:tabs>
                <w:tab w:val="left" w:pos="2442"/>
              </w:tabs>
              <w:rPr>
                <w:sz w:val="24"/>
                <w:szCs w:val="24"/>
                <w:lang w:eastAsia="en-US"/>
              </w:rPr>
            </w:pPr>
          </w:p>
        </w:tc>
        <w:tc>
          <w:tcPr>
            <w:tcW w:w="3396" w:type="dxa"/>
          </w:tcPr>
          <w:p w14:paraId="2F717303" w14:textId="77777777" w:rsidR="00DF3CAB" w:rsidRPr="00734175" w:rsidRDefault="00DF3CAB" w:rsidP="007E7086">
            <w:pPr>
              <w:tabs>
                <w:tab w:val="left" w:pos="2442"/>
              </w:tabs>
              <w:rPr>
                <w:sz w:val="24"/>
                <w:szCs w:val="24"/>
                <w:lang w:eastAsia="en-US"/>
              </w:rPr>
            </w:pPr>
          </w:p>
        </w:tc>
      </w:tr>
      <w:tr w:rsidR="00DF3CAB" w:rsidRPr="00734175" w14:paraId="5C60E5F3" w14:textId="77777777" w:rsidTr="007E7086">
        <w:tc>
          <w:tcPr>
            <w:tcW w:w="654" w:type="dxa"/>
          </w:tcPr>
          <w:p w14:paraId="35111C9C" w14:textId="77777777" w:rsidR="00DF3CAB" w:rsidRPr="00734175" w:rsidRDefault="00DF3CAB" w:rsidP="007E7086">
            <w:pPr>
              <w:tabs>
                <w:tab w:val="left" w:pos="2442"/>
              </w:tabs>
              <w:rPr>
                <w:sz w:val="24"/>
                <w:szCs w:val="24"/>
                <w:lang w:eastAsia="en-US"/>
              </w:rPr>
            </w:pPr>
            <w:r>
              <w:rPr>
                <w:sz w:val="24"/>
                <w:szCs w:val="24"/>
                <w:lang w:eastAsia="en-US"/>
              </w:rPr>
              <w:t>2.</w:t>
            </w:r>
          </w:p>
        </w:tc>
        <w:tc>
          <w:tcPr>
            <w:tcW w:w="2176" w:type="dxa"/>
          </w:tcPr>
          <w:p w14:paraId="6C836C47" w14:textId="77777777" w:rsidR="00DF3CAB" w:rsidRDefault="00DF3CAB" w:rsidP="007E7086">
            <w:pPr>
              <w:tabs>
                <w:tab w:val="left" w:pos="2442"/>
              </w:tabs>
              <w:rPr>
                <w:sz w:val="24"/>
                <w:szCs w:val="24"/>
                <w:lang w:eastAsia="en-US"/>
              </w:rPr>
            </w:pPr>
          </w:p>
          <w:p w14:paraId="08DDD74F" w14:textId="77777777" w:rsidR="00DF3CAB" w:rsidRPr="00734175" w:rsidRDefault="00DF3CAB" w:rsidP="007E7086">
            <w:pPr>
              <w:tabs>
                <w:tab w:val="left" w:pos="2442"/>
              </w:tabs>
              <w:rPr>
                <w:sz w:val="24"/>
                <w:szCs w:val="24"/>
                <w:lang w:eastAsia="en-US"/>
              </w:rPr>
            </w:pPr>
          </w:p>
        </w:tc>
        <w:tc>
          <w:tcPr>
            <w:tcW w:w="3402" w:type="dxa"/>
          </w:tcPr>
          <w:p w14:paraId="41999A63" w14:textId="77777777" w:rsidR="00DF3CAB" w:rsidRPr="00734175" w:rsidRDefault="00DF3CAB" w:rsidP="007E7086">
            <w:pPr>
              <w:tabs>
                <w:tab w:val="left" w:pos="2442"/>
              </w:tabs>
              <w:rPr>
                <w:sz w:val="24"/>
                <w:szCs w:val="24"/>
                <w:lang w:eastAsia="en-US"/>
              </w:rPr>
            </w:pPr>
          </w:p>
        </w:tc>
        <w:tc>
          <w:tcPr>
            <w:tcW w:w="3396" w:type="dxa"/>
          </w:tcPr>
          <w:p w14:paraId="3CC493A5" w14:textId="77777777" w:rsidR="00DF3CAB" w:rsidRPr="00734175" w:rsidRDefault="00DF3CAB" w:rsidP="007E7086">
            <w:pPr>
              <w:tabs>
                <w:tab w:val="left" w:pos="2442"/>
              </w:tabs>
              <w:rPr>
                <w:sz w:val="24"/>
                <w:szCs w:val="24"/>
                <w:lang w:eastAsia="en-US"/>
              </w:rPr>
            </w:pPr>
          </w:p>
        </w:tc>
      </w:tr>
    </w:tbl>
    <w:p w14:paraId="0C628049" w14:textId="77777777" w:rsidR="00DF3CAB" w:rsidRPr="00D87917" w:rsidRDefault="00DF3CAB" w:rsidP="00DF3CAB">
      <w:pPr>
        <w:spacing w:after="0" w:line="240" w:lineRule="auto"/>
        <w:jc w:val="both"/>
        <w:rPr>
          <w:rFonts w:ascii="Times New Roman" w:hAnsi="Times New Roman" w:cs="Times New Roman"/>
          <w:i/>
          <w:iCs/>
          <w:sz w:val="20"/>
          <w:szCs w:val="20"/>
        </w:rPr>
      </w:pPr>
      <w:r w:rsidRPr="00D87917">
        <w:rPr>
          <w:rFonts w:ascii="Times New Roman" w:eastAsia="Times New Roman" w:hAnsi="Times New Roman" w:cs="Times New Roman"/>
          <w:b/>
          <w:bCs/>
          <w:i/>
          <w:iCs/>
          <w:sz w:val="20"/>
          <w:szCs w:val="20"/>
          <w:lang w:eastAsia="en-US"/>
        </w:rPr>
        <w:t xml:space="preserve">Pastaba. </w:t>
      </w:r>
      <w:r w:rsidRPr="00D87917">
        <w:rPr>
          <w:rFonts w:ascii="Times New Roman" w:hAnsi="Times New Roman" w:cs="Times New Roman"/>
          <w:i/>
          <w:iCs/>
          <w:color w:val="000000"/>
          <w:sz w:val="20"/>
          <w:szCs w:val="20"/>
          <w:shd w:val="clear" w:color="auto" w:fill="FFFFFF"/>
        </w:rPr>
        <w:t xml:space="preserve">Tas pats specialistas gali būti siūlomas į abi </w:t>
      </w:r>
      <w:r>
        <w:rPr>
          <w:rFonts w:ascii="Times New Roman" w:hAnsi="Times New Roman" w:cs="Times New Roman"/>
          <w:i/>
          <w:iCs/>
          <w:color w:val="000000"/>
          <w:sz w:val="20"/>
          <w:szCs w:val="20"/>
          <w:shd w:val="clear" w:color="auto" w:fill="FFFFFF"/>
        </w:rPr>
        <w:t xml:space="preserve">pirkimo dokumentų 41.1.1 ir 41.1.2 punktuose </w:t>
      </w:r>
      <w:r w:rsidRPr="00D87917">
        <w:rPr>
          <w:rFonts w:ascii="Times New Roman" w:hAnsi="Times New Roman" w:cs="Times New Roman"/>
          <w:i/>
          <w:iCs/>
          <w:color w:val="000000"/>
          <w:sz w:val="20"/>
          <w:szCs w:val="20"/>
          <w:shd w:val="clear" w:color="auto" w:fill="FFFFFF"/>
        </w:rPr>
        <w:t>nurodytas pozicijas, tačiau tokiu atveju specialistas turi atitikti abiem pozicijoms keliamus nurodytus kvalifikacijos reikalavimus ir pateikti tai įrodančius dokumentus.</w:t>
      </w:r>
    </w:p>
    <w:p w14:paraId="39E01E4D" w14:textId="77777777" w:rsidR="00DF3CAB" w:rsidRPr="00654039" w:rsidRDefault="00DF3CAB" w:rsidP="00DF3CAB">
      <w:pPr>
        <w:jc w:val="both"/>
      </w:pPr>
    </w:p>
    <w:p w14:paraId="65F74923" w14:textId="77777777" w:rsidR="00DF3CAB" w:rsidRPr="00A77CFC" w:rsidRDefault="00DF3CAB" w:rsidP="00DF3CAB">
      <w:pPr>
        <w:spacing w:after="0" w:line="240" w:lineRule="auto"/>
        <w:jc w:val="both"/>
        <w:rPr>
          <w:rFonts w:ascii="Times New Roman" w:eastAsia="Calibri" w:hAnsi="Times New Roman" w:cs="Times New Roman"/>
          <w:color w:val="000000" w:themeColor="text1"/>
          <w:sz w:val="24"/>
          <w:szCs w:val="24"/>
          <w:lang w:eastAsia="hu-HU"/>
        </w:rPr>
      </w:pPr>
    </w:p>
    <w:tbl>
      <w:tblPr>
        <w:tblW w:w="9795" w:type="dxa"/>
        <w:tblLayout w:type="fixed"/>
        <w:tblLook w:val="04A0" w:firstRow="1" w:lastRow="0" w:firstColumn="1" w:lastColumn="0" w:noHBand="0" w:noVBand="1"/>
      </w:tblPr>
      <w:tblGrid>
        <w:gridCol w:w="3205"/>
        <w:gridCol w:w="590"/>
        <w:gridCol w:w="1932"/>
        <w:gridCol w:w="685"/>
        <w:gridCol w:w="3383"/>
      </w:tblGrid>
      <w:tr w:rsidR="00DF3CAB" w:rsidRPr="00A77CFC" w14:paraId="524D3BE9" w14:textId="77777777" w:rsidTr="007E7086">
        <w:trPr>
          <w:trHeight w:val="620"/>
        </w:trPr>
        <w:tc>
          <w:tcPr>
            <w:tcW w:w="3206" w:type="dxa"/>
            <w:tcBorders>
              <w:top w:val="single" w:sz="4" w:space="0" w:color="auto"/>
              <w:left w:val="nil"/>
              <w:bottom w:val="nil"/>
              <w:right w:val="nil"/>
            </w:tcBorders>
            <w:shd w:val="clear" w:color="auto" w:fill="FFFFFF"/>
            <w:hideMark/>
          </w:tcPr>
          <w:p w14:paraId="5ABDA366" w14:textId="77777777" w:rsidR="00DF3CAB" w:rsidRPr="00A77CFC" w:rsidRDefault="00DF3CAB" w:rsidP="007E7086">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A77CFC">
              <w:rPr>
                <w:rFonts w:ascii="Times New Roman" w:eastAsia="Times New Roman" w:hAnsi="Times New Roman" w:cs="Times New Roman"/>
                <w:i/>
                <w:color w:val="000000" w:themeColor="text1"/>
                <w:sz w:val="24"/>
                <w:szCs w:val="24"/>
                <w:lang w:eastAsia="en-US"/>
              </w:rPr>
              <w:t>Dalyvis  arba jo  įgaliotas asmuo</w:t>
            </w:r>
          </w:p>
        </w:tc>
        <w:tc>
          <w:tcPr>
            <w:tcW w:w="590" w:type="dxa"/>
            <w:shd w:val="clear" w:color="auto" w:fill="FFFFFF"/>
          </w:tcPr>
          <w:p w14:paraId="3832582C" w14:textId="77777777" w:rsidR="00DF3CAB" w:rsidRPr="00A77CFC" w:rsidRDefault="00DF3CAB" w:rsidP="007E708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7E6D5AD6" w14:textId="77777777" w:rsidR="00DF3CAB" w:rsidRPr="00A77CFC" w:rsidRDefault="00DF3CAB" w:rsidP="007E7086">
            <w:pPr>
              <w:spacing w:after="0" w:line="240" w:lineRule="auto"/>
              <w:jc w:val="center"/>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parašas</w:t>
            </w:r>
          </w:p>
        </w:tc>
        <w:tc>
          <w:tcPr>
            <w:tcW w:w="685" w:type="dxa"/>
            <w:shd w:val="clear" w:color="auto" w:fill="FFFFFF"/>
          </w:tcPr>
          <w:p w14:paraId="4442AF30" w14:textId="77777777" w:rsidR="00DF3CAB" w:rsidRPr="00A77CFC" w:rsidRDefault="00DF3CAB" w:rsidP="007E708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4D47B08F" w14:textId="77777777" w:rsidR="00DF3CAB" w:rsidRPr="00A77CFC" w:rsidRDefault="00DF3CAB" w:rsidP="007E7086">
            <w:pPr>
              <w:spacing w:after="0" w:line="240" w:lineRule="auto"/>
              <w:ind w:firstLine="851"/>
              <w:jc w:val="both"/>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vardas ir pavardė</w:t>
            </w:r>
          </w:p>
        </w:tc>
      </w:tr>
    </w:tbl>
    <w:p w14:paraId="78002AF0" w14:textId="77777777" w:rsidR="00DF3CAB" w:rsidRDefault="00DF3CAB" w:rsidP="00DF3CAB">
      <w:pPr>
        <w:rPr>
          <w:rFonts w:ascii="Times New Roman" w:eastAsia="Times New Roman" w:hAnsi="Times New Roman" w:cs="Times New Roman"/>
          <w:sz w:val="24"/>
          <w:szCs w:val="24"/>
          <w:lang w:eastAsia="en-US"/>
        </w:rPr>
      </w:pPr>
    </w:p>
    <w:p w14:paraId="397C3C76" w14:textId="77777777" w:rsidR="00DF3CAB" w:rsidRDefault="00DF3CAB" w:rsidP="00DF3CAB">
      <w:pPr>
        <w:rPr>
          <w:rFonts w:ascii="Times New Roman" w:eastAsia="Times New Roman" w:hAnsi="Times New Roman" w:cs="Times New Roman"/>
          <w:sz w:val="24"/>
          <w:szCs w:val="24"/>
          <w:lang w:eastAsia="en-US"/>
        </w:rPr>
      </w:pPr>
    </w:p>
    <w:p w14:paraId="0738BDCB" w14:textId="77777777" w:rsidR="00DF3CAB" w:rsidRPr="00967C0E" w:rsidRDefault="00DF3CAB" w:rsidP="003553CA">
      <w:pPr>
        <w:suppressAutoHyphens/>
        <w:spacing w:after="0" w:line="240" w:lineRule="auto"/>
        <w:rPr>
          <w:rFonts w:ascii="Times New Roman" w:eastAsia="Times New Roman" w:hAnsi="Times New Roman" w:cs="Times New Roman"/>
          <w:color w:val="C00000"/>
          <w:sz w:val="24"/>
          <w:szCs w:val="24"/>
          <w:lang w:eastAsia="en-US"/>
        </w:rPr>
      </w:pPr>
    </w:p>
    <w:sectPr w:rsidR="00DF3CAB" w:rsidRPr="00967C0E" w:rsidSect="00DA6AA9">
      <w:headerReference w:type="default" r:id="rId2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DC31" w14:textId="77777777" w:rsidR="00FE732E" w:rsidRDefault="00FE732E" w:rsidP="00191CC4">
      <w:pPr>
        <w:spacing w:after="0" w:line="240" w:lineRule="auto"/>
      </w:pPr>
      <w:r>
        <w:separator/>
      </w:r>
    </w:p>
  </w:endnote>
  <w:endnote w:type="continuationSeparator" w:id="0">
    <w:p w14:paraId="4B4CACD8" w14:textId="77777777" w:rsidR="00FE732E" w:rsidRDefault="00FE732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8333" w14:textId="77777777" w:rsidR="00FE732E" w:rsidRDefault="00FE732E" w:rsidP="00191CC4">
      <w:pPr>
        <w:spacing w:after="0" w:line="240" w:lineRule="auto"/>
      </w:pPr>
      <w:r>
        <w:separator/>
      </w:r>
    </w:p>
  </w:footnote>
  <w:footnote w:type="continuationSeparator" w:id="0">
    <w:p w14:paraId="3A9B5C55" w14:textId="77777777" w:rsidR="00FE732E" w:rsidRDefault="00FE732E" w:rsidP="00191CC4">
      <w:pPr>
        <w:spacing w:after="0" w:line="240" w:lineRule="auto"/>
      </w:pPr>
      <w:r>
        <w:continuationSeparator/>
      </w:r>
    </w:p>
  </w:footnote>
  <w:footnote w:id="1">
    <w:p w14:paraId="4FCF5002" w14:textId="77777777" w:rsidR="005B7F8F" w:rsidRPr="00BD4F70" w:rsidRDefault="005B7F8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kokybės vadybos priemonių, atsižvelgiant į jų prisiimamus įsipareigojimus pirkimo sutarčiai vykdyti.</w:t>
      </w:r>
    </w:p>
  </w:footnote>
  <w:footnote w:id="2">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3">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4">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5">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6">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5" w:name="_Hlk174688517"/>
      <w:r w:rsidRPr="00673DDC">
        <w:rPr>
          <w:rFonts w:ascii="Times New Roman" w:hAnsi="Times New Roman" w:cs="Times New Roman"/>
        </w:rPr>
        <w:t>Nurodyti priežastį, jei tokio (-ių) asmens (-ų) nėra.</w:t>
      </w:r>
      <w:bookmarkEnd w:id="15"/>
    </w:p>
  </w:footnote>
  <w:footnote w:id="7">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8">
    <w:p w14:paraId="1B849426" w14:textId="77777777" w:rsidR="00AB776F" w:rsidRPr="00BE35EA" w:rsidRDefault="00AB776F" w:rsidP="00AB776F">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8343F16" w14:textId="77777777" w:rsidR="00AB776F" w:rsidRPr="00BE35EA" w:rsidRDefault="00AB776F" w:rsidP="00AB776F">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764FB32" w14:textId="77777777" w:rsidR="00AB776F" w:rsidRPr="00BE35EA" w:rsidRDefault="00AB776F" w:rsidP="00AB776F">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8057C97" w14:textId="77777777" w:rsidR="00AB776F" w:rsidRPr="00923318" w:rsidRDefault="00AB776F" w:rsidP="00AB776F">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5897503" w14:textId="77777777" w:rsidR="00AB776F" w:rsidRPr="00923318" w:rsidRDefault="00AB776F" w:rsidP="00AB776F">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55ACADC" w14:textId="77777777" w:rsidR="00AB776F" w:rsidRPr="006B7105" w:rsidRDefault="00AB776F" w:rsidP="00AB776F">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0">
    <w:p w14:paraId="27251A70" w14:textId="77777777" w:rsidR="00AB776F" w:rsidRPr="00923318" w:rsidRDefault="00AB776F" w:rsidP="00AB776F">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573FD39" w14:textId="77777777" w:rsidR="00AB776F" w:rsidRPr="00923318" w:rsidRDefault="00AB776F" w:rsidP="00AB77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DC658EF" w14:textId="77777777" w:rsidR="00AB776F" w:rsidRPr="005B44FF" w:rsidRDefault="00AB776F" w:rsidP="00AB77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AF2FA4"/>
    <w:multiLevelType w:val="hybridMultilevel"/>
    <w:tmpl w:val="AEE4FBF2"/>
    <w:lvl w:ilvl="0" w:tplc="1E82D88E">
      <w:start w:val="1"/>
      <w:numFmt w:val="bullet"/>
      <w:lvlText w:val=""/>
      <w:lvlJc w:val="left"/>
      <w:pPr>
        <w:ind w:left="720" w:hanging="360"/>
      </w:pPr>
      <w:rPr>
        <w:rFonts w:ascii="Symbol" w:hAnsi="Symbol"/>
      </w:rPr>
    </w:lvl>
    <w:lvl w:ilvl="1" w:tplc="6ADE545A">
      <w:start w:val="1"/>
      <w:numFmt w:val="bullet"/>
      <w:lvlText w:val=""/>
      <w:lvlJc w:val="left"/>
      <w:pPr>
        <w:ind w:left="720" w:hanging="360"/>
      </w:pPr>
      <w:rPr>
        <w:rFonts w:ascii="Symbol" w:hAnsi="Symbol"/>
      </w:rPr>
    </w:lvl>
    <w:lvl w:ilvl="2" w:tplc="621086C6">
      <w:start w:val="1"/>
      <w:numFmt w:val="bullet"/>
      <w:lvlText w:val=""/>
      <w:lvlJc w:val="left"/>
      <w:pPr>
        <w:ind w:left="720" w:hanging="360"/>
      </w:pPr>
      <w:rPr>
        <w:rFonts w:ascii="Symbol" w:hAnsi="Symbol"/>
      </w:rPr>
    </w:lvl>
    <w:lvl w:ilvl="3" w:tplc="D1C27576">
      <w:start w:val="1"/>
      <w:numFmt w:val="bullet"/>
      <w:lvlText w:val=""/>
      <w:lvlJc w:val="left"/>
      <w:pPr>
        <w:ind w:left="720" w:hanging="360"/>
      </w:pPr>
      <w:rPr>
        <w:rFonts w:ascii="Symbol" w:hAnsi="Symbol"/>
      </w:rPr>
    </w:lvl>
    <w:lvl w:ilvl="4" w:tplc="9FAADA84">
      <w:start w:val="1"/>
      <w:numFmt w:val="bullet"/>
      <w:lvlText w:val=""/>
      <w:lvlJc w:val="left"/>
      <w:pPr>
        <w:ind w:left="720" w:hanging="360"/>
      </w:pPr>
      <w:rPr>
        <w:rFonts w:ascii="Symbol" w:hAnsi="Symbol"/>
      </w:rPr>
    </w:lvl>
    <w:lvl w:ilvl="5" w:tplc="7772C020">
      <w:start w:val="1"/>
      <w:numFmt w:val="bullet"/>
      <w:lvlText w:val=""/>
      <w:lvlJc w:val="left"/>
      <w:pPr>
        <w:ind w:left="720" w:hanging="360"/>
      </w:pPr>
      <w:rPr>
        <w:rFonts w:ascii="Symbol" w:hAnsi="Symbol"/>
      </w:rPr>
    </w:lvl>
    <w:lvl w:ilvl="6" w:tplc="1206BE9A">
      <w:start w:val="1"/>
      <w:numFmt w:val="bullet"/>
      <w:lvlText w:val=""/>
      <w:lvlJc w:val="left"/>
      <w:pPr>
        <w:ind w:left="720" w:hanging="360"/>
      </w:pPr>
      <w:rPr>
        <w:rFonts w:ascii="Symbol" w:hAnsi="Symbol"/>
      </w:rPr>
    </w:lvl>
    <w:lvl w:ilvl="7" w:tplc="95ECEFB6">
      <w:start w:val="1"/>
      <w:numFmt w:val="bullet"/>
      <w:lvlText w:val=""/>
      <w:lvlJc w:val="left"/>
      <w:pPr>
        <w:ind w:left="720" w:hanging="360"/>
      </w:pPr>
      <w:rPr>
        <w:rFonts w:ascii="Symbol" w:hAnsi="Symbol"/>
      </w:rPr>
    </w:lvl>
    <w:lvl w:ilvl="8" w:tplc="B7A4C442">
      <w:start w:val="1"/>
      <w:numFmt w:val="bullet"/>
      <w:lvlText w:val=""/>
      <w:lvlJc w:val="left"/>
      <w:pPr>
        <w:ind w:left="720" w:hanging="360"/>
      </w:pPr>
      <w:rPr>
        <w:rFonts w:ascii="Symbol" w:hAnsi="Symbol"/>
      </w:r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62753"/>
    <w:multiLevelType w:val="multilevel"/>
    <w:tmpl w:val="AE7AEE9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3D1B96"/>
    <w:multiLevelType w:val="hybridMultilevel"/>
    <w:tmpl w:val="6FF43B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A3447AA"/>
    <w:multiLevelType w:val="multilevel"/>
    <w:tmpl w:val="EDB8300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2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3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BD2385"/>
    <w:multiLevelType w:val="multilevel"/>
    <w:tmpl w:val="D05C159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EDF3BFF"/>
    <w:multiLevelType w:val="hybridMultilevel"/>
    <w:tmpl w:val="B0D68C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7524"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3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1440"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44" w15:restartNumberingAfterBreak="0">
    <w:nsid w:val="44CE666E"/>
    <w:multiLevelType w:val="multilevel"/>
    <w:tmpl w:val="A49434BE"/>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5" w15:restartNumberingAfterBreak="0">
    <w:nsid w:val="454D4EA2"/>
    <w:multiLevelType w:val="multilevel"/>
    <w:tmpl w:val="709A686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D13F58"/>
    <w:multiLevelType w:val="multilevel"/>
    <w:tmpl w:val="A3F8D85C"/>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9" w15:restartNumberingAfterBreak="0">
    <w:nsid w:val="517F4983"/>
    <w:multiLevelType w:val="multilevel"/>
    <w:tmpl w:val="59242804"/>
    <w:lvl w:ilvl="0">
      <w:start w:val="42"/>
      <w:numFmt w:val="decimal"/>
      <w:lvlText w:val="%1."/>
      <w:lvlJc w:val="left"/>
      <w:pPr>
        <w:ind w:left="6434" w:hanging="480"/>
      </w:pPr>
      <w:rPr>
        <w:rFonts w:hint="default"/>
        <w:i w:val="0"/>
        <w:iCs w:val="0"/>
        <w:color w:val="auto"/>
      </w:rPr>
    </w:lvl>
    <w:lvl w:ilvl="1">
      <w:start w:val="1"/>
      <w:numFmt w:val="decimal"/>
      <w:lvlText w:val="%1.%2."/>
      <w:lvlJc w:val="left"/>
      <w:pPr>
        <w:ind w:left="2182" w:hanging="480"/>
      </w:pPr>
      <w:rPr>
        <w:rFonts w:hint="default"/>
        <w:color w:val="auto"/>
      </w:rPr>
    </w:lvl>
    <w:lvl w:ilvl="2">
      <w:start w:val="1"/>
      <w:numFmt w:val="decimal"/>
      <w:lvlText w:val="%1.%2.%3."/>
      <w:lvlJc w:val="left"/>
      <w:pPr>
        <w:ind w:left="10928" w:hanging="720"/>
      </w:pPr>
      <w:rPr>
        <w:rFonts w:hint="default"/>
        <w:color w:val="auto"/>
      </w:rPr>
    </w:lvl>
    <w:lvl w:ilvl="3">
      <w:start w:val="1"/>
      <w:numFmt w:val="decimal"/>
      <w:lvlText w:val="%1.%2.%3.%4."/>
      <w:lvlJc w:val="left"/>
      <w:pPr>
        <w:ind w:left="16032" w:hanging="720"/>
      </w:pPr>
      <w:rPr>
        <w:rFonts w:hint="default"/>
        <w:color w:val="auto"/>
      </w:rPr>
    </w:lvl>
    <w:lvl w:ilvl="4">
      <w:start w:val="1"/>
      <w:numFmt w:val="decimal"/>
      <w:lvlText w:val="%1.%2.%3.%4.%5."/>
      <w:lvlJc w:val="left"/>
      <w:pPr>
        <w:ind w:left="21496" w:hanging="1080"/>
      </w:pPr>
      <w:rPr>
        <w:rFonts w:hint="default"/>
        <w:color w:val="auto"/>
      </w:rPr>
    </w:lvl>
    <w:lvl w:ilvl="5">
      <w:start w:val="1"/>
      <w:numFmt w:val="decimal"/>
      <w:lvlText w:val="%1.%2.%3.%4.%5.%6."/>
      <w:lvlJc w:val="left"/>
      <w:pPr>
        <w:ind w:left="26600" w:hanging="1080"/>
      </w:pPr>
      <w:rPr>
        <w:rFonts w:hint="default"/>
        <w:color w:val="auto"/>
      </w:rPr>
    </w:lvl>
    <w:lvl w:ilvl="6">
      <w:start w:val="1"/>
      <w:numFmt w:val="decimal"/>
      <w:lvlText w:val="%1.%2.%3.%4.%5.%6.%7."/>
      <w:lvlJc w:val="left"/>
      <w:pPr>
        <w:ind w:left="32064" w:hanging="1440"/>
      </w:pPr>
      <w:rPr>
        <w:rFonts w:hint="default"/>
        <w:color w:val="auto"/>
      </w:rPr>
    </w:lvl>
    <w:lvl w:ilvl="7">
      <w:start w:val="1"/>
      <w:numFmt w:val="decimal"/>
      <w:lvlText w:val="%1.%2.%3.%4.%5.%6.%7.%8."/>
      <w:lvlJc w:val="left"/>
      <w:pPr>
        <w:ind w:left="-28368" w:hanging="1440"/>
      </w:pPr>
      <w:rPr>
        <w:rFonts w:hint="default"/>
        <w:color w:val="auto"/>
      </w:rPr>
    </w:lvl>
    <w:lvl w:ilvl="8">
      <w:start w:val="1"/>
      <w:numFmt w:val="decimal"/>
      <w:lvlText w:val="%1.%2.%3.%4.%5.%6.%7.%8.%9."/>
      <w:lvlJc w:val="left"/>
      <w:pPr>
        <w:ind w:left="-22904" w:hanging="1800"/>
      </w:pPr>
      <w:rPr>
        <w:rFonts w:hint="default"/>
        <w:color w:val="auto"/>
      </w:rPr>
    </w:lvl>
  </w:abstractNum>
  <w:abstractNum w:abstractNumId="50" w15:restartNumberingAfterBreak="0">
    <w:nsid w:val="55DE6809"/>
    <w:multiLevelType w:val="multilevel"/>
    <w:tmpl w:val="FA8C6FB8"/>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5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66F5238B"/>
    <w:multiLevelType w:val="hybridMultilevel"/>
    <w:tmpl w:val="7B6C819E"/>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5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9C50A76"/>
    <w:multiLevelType w:val="hybridMultilevel"/>
    <w:tmpl w:val="04765C3A"/>
    <w:lvl w:ilvl="0" w:tplc="ABB8351C">
      <w:start w:val="1"/>
      <w:numFmt w:val="bullet"/>
      <w:lvlText w:val=""/>
      <w:lvlJc w:val="left"/>
      <w:pPr>
        <w:ind w:left="720" w:hanging="360"/>
      </w:pPr>
      <w:rPr>
        <w:rFonts w:ascii="Symbol" w:hAnsi="Symbol"/>
      </w:rPr>
    </w:lvl>
    <w:lvl w:ilvl="1" w:tplc="E5904FDE">
      <w:start w:val="1"/>
      <w:numFmt w:val="bullet"/>
      <w:lvlText w:val=""/>
      <w:lvlJc w:val="left"/>
      <w:pPr>
        <w:ind w:left="720" w:hanging="360"/>
      </w:pPr>
      <w:rPr>
        <w:rFonts w:ascii="Symbol" w:hAnsi="Symbol"/>
      </w:rPr>
    </w:lvl>
    <w:lvl w:ilvl="2" w:tplc="473C146A">
      <w:start w:val="1"/>
      <w:numFmt w:val="bullet"/>
      <w:lvlText w:val=""/>
      <w:lvlJc w:val="left"/>
      <w:pPr>
        <w:ind w:left="720" w:hanging="360"/>
      </w:pPr>
      <w:rPr>
        <w:rFonts w:ascii="Symbol" w:hAnsi="Symbol"/>
      </w:rPr>
    </w:lvl>
    <w:lvl w:ilvl="3" w:tplc="90EE9D7A">
      <w:start w:val="1"/>
      <w:numFmt w:val="bullet"/>
      <w:lvlText w:val=""/>
      <w:lvlJc w:val="left"/>
      <w:pPr>
        <w:ind w:left="720" w:hanging="360"/>
      </w:pPr>
      <w:rPr>
        <w:rFonts w:ascii="Symbol" w:hAnsi="Symbol"/>
      </w:rPr>
    </w:lvl>
    <w:lvl w:ilvl="4" w:tplc="BAFAB040">
      <w:start w:val="1"/>
      <w:numFmt w:val="bullet"/>
      <w:lvlText w:val=""/>
      <w:lvlJc w:val="left"/>
      <w:pPr>
        <w:ind w:left="720" w:hanging="360"/>
      </w:pPr>
      <w:rPr>
        <w:rFonts w:ascii="Symbol" w:hAnsi="Symbol"/>
      </w:rPr>
    </w:lvl>
    <w:lvl w:ilvl="5" w:tplc="2E26D0B6">
      <w:start w:val="1"/>
      <w:numFmt w:val="bullet"/>
      <w:lvlText w:val=""/>
      <w:lvlJc w:val="left"/>
      <w:pPr>
        <w:ind w:left="720" w:hanging="360"/>
      </w:pPr>
      <w:rPr>
        <w:rFonts w:ascii="Symbol" w:hAnsi="Symbol"/>
      </w:rPr>
    </w:lvl>
    <w:lvl w:ilvl="6" w:tplc="831685BE">
      <w:start w:val="1"/>
      <w:numFmt w:val="bullet"/>
      <w:lvlText w:val=""/>
      <w:lvlJc w:val="left"/>
      <w:pPr>
        <w:ind w:left="720" w:hanging="360"/>
      </w:pPr>
      <w:rPr>
        <w:rFonts w:ascii="Symbol" w:hAnsi="Symbol"/>
      </w:rPr>
    </w:lvl>
    <w:lvl w:ilvl="7" w:tplc="452AE070">
      <w:start w:val="1"/>
      <w:numFmt w:val="bullet"/>
      <w:lvlText w:val=""/>
      <w:lvlJc w:val="left"/>
      <w:pPr>
        <w:ind w:left="720" w:hanging="360"/>
      </w:pPr>
      <w:rPr>
        <w:rFonts w:ascii="Symbol" w:hAnsi="Symbol"/>
      </w:rPr>
    </w:lvl>
    <w:lvl w:ilvl="8" w:tplc="E3F248DE">
      <w:start w:val="1"/>
      <w:numFmt w:val="bullet"/>
      <w:lvlText w:val=""/>
      <w:lvlJc w:val="left"/>
      <w:pPr>
        <w:ind w:left="720" w:hanging="360"/>
      </w:pPr>
      <w:rPr>
        <w:rFonts w:ascii="Symbol" w:hAnsi="Symbol"/>
      </w:rPr>
    </w:lvl>
  </w:abstractNum>
  <w:abstractNum w:abstractNumId="61"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B607ED1"/>
    <w:multiLevelType w:val="multilevel"/>
    <w:tmpl w:val="B9D828BE"/>
    <w:lvl w:ilvl="0">
      <w:start w:val="11"/>
      <w:numFmt w:val="decimal"/>
      <w:lvlText w:val="%1."/>
      <w:lvlJc w:val="left"/>
      <w:pPr>
        <w:ind w:left="444" w:hanging="444"/>
      </w:pPr>
      <w:rPr>
        <w:rFonts w:hint="default"/>
        <w:color w:val="auto"/>
      </w:rPr>
    </w:lvl>
    <w:lvl w:ilvl="1">
      <w:start w:val="1"/>
      <w:numFmt w:val="decimal"/>
      <w:lvlText w:val="%1.%2."/>
      <w:lvlJc w:val="left"/>
      <w:pPr>
        <w:ind w:left="1524" w:hanging="444"/>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6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0370653">
    <w:abstractNumId w:val="17"/>
  </w:num>
  <w:num w:numId="2" w16cid:durableId="679550535">
    <w:abstractNumId w:val="22"/>
  </w:num>
  <w:num w:numId="3" w16cid:durableId="1426879367">
    <w:abstractNumId w:val="21"/>
  </w:num>
  <w:num w:numId="4" w16cid:durableId="634681204">
    <w:abstractNumId w:val="55"/>
  </w:num>
  <w:num w:numId="5" w16cid:durableId="1382635437">
    <w:abstractNumId w:val="8"/>
  </w:num>
  <w:num w:numId="6" w16cid:durableId="124979770">
    <w:abstractNumId w:val="59"/>
  </w:num>
  <w:num w:numId="7" w16cid:durableId="291639849">
    <w:abstractNumId w:val="52"/>
  </w:num>
  <w:num w:numId="8" w16cid:durableId="2076969460">
    <w:abstractNumId w:val="66"/>
  </w:num>
  <w:num w:numId="9" w16cid:durableId="47267117">
    <w:abstractNumId w:val="31"/>
  </w:num>
  <w:num w:numId="10" w16cid:durableId="1234390454">
    <w:abstractNumId w:val="6"/>
  </w:num>
  <w:num w:numId="11" w16cid:durableId="261647973">
    <w:abstractNumId w:val="56"/>
  </w:num>
  <w:num w:numId="12" w16cid:durableId="1391269415">
    <w:abstractNumId w:val="57"/>
  </w:num>
  <w:num w:numId="13" w16cid:durableId="1993677218">
    <w:abstractNumId w:val="36"/>
  </w:num>
  <w:num w:numId="14" w16cid:durableId="833764201">
    <w:abstractNumId w:val="3"/>
  </w:num>
  <w:num w:numId="15" w16cid:durableId="1297448525">
    <w:abstractNumId w:val="23"/>
  </w:num>
  <w:num w:numId="16" w16cid:durableId="1490754228">
    <w:abstractNumId w:val="25"/>
  </w:num>
  <w:num w:numId="17" w16cid:durableId="761872143">
    <w:abstractNumId w:val="33"/>
  </w:num>
  <w:num w:numId="18" w16cid:durableId="756094577">
    <w:abstractNumId w:val="53"/>
  </w:num>
  <w:num w:numId="19" w16cid:durableId="788355623">
    <w:abstractNumId w:val="54"/>
  </w:num>
  <w:num w:numId="20" w16cid:durableId="1844972219">
    <w:abstractNumId w:val="1"/>
  </w:num>
  <w:num w:numId="21" w16cid:durableId="801507143">
    <w:abstractNumId w:val="53"/>
  </w:num>
  <w:num w:numId="22" w16cid:durableId="1220825191">
    <w:abstractNumId w:val="24"/>
  </w:num>
  <w:num w:numId="23" w16cid:durableId="13395036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8670061">
    <w:abstractNumId w:val="58"/>
  </w:num>
  <w:num w:numId="26" w16cid:durableId="883374602">
    <w:abstractNumId w:val="16"/>
  </w:num>
  <w:num w:numId="27" w16cid:durableId="294795418">
    <w:abstractNumId w:val="38"/>
  </w:num>
  <w:num w:numId="28" w16cid:durableId="493230265">
    <w:abstractNumId w:val="43"/>
  </w:num>
  <w:num w:numId="29" w16cid:durableId="1374311287">
    <w:abstractNumId w:val="37"/>
  </w:num>
  <w:num w:numId="30" w16cid:durableId="2023318771">
    <w:abstractNumId w:val="60"/>
  </w:num>
  <w:num w:numId="31" w16cid:durableId="1436900563">
    <w:abstractNumId w:val="7"/>
  </w:num>
  <w:num w:numId="32" w16cid:durableId="2016884165">
    <w:abstractNumId w:val="11"/>
  </w:num>
  <w:num w:numId="33" w16cid:durableId="1810632472">
    <w:abstractNumId w:val="35"/>
  </w:num>
  <w:num w:numId="34" w16cid:durableId="163908320">
    <w:abstractNumId w:val="67"/>
  </w:num>
  <w:num w:numId="35" w16cid:durableId="1964537583">
    <w:abstractNumId w:val="9"/>
  </w:num>
  <w:num w:numId="36" w16cid:durableId="553473262">
    <w:abstractNumId w:val="64"/>
  </w:num>
  <w:num w:numId="37" w16cid:durableId="1229994655">
    <w:abstractNumId w:val="63"/>
  </w:num>
  <w:num w:numId="38" w16cid:durableId="884020782">
    <w:abstractNumId w:val="39"/>
  </w:num>
  <w:num w:numId="39" w16cid:durableId="804352847">
    <w:abstractNumId w:val="14"/>
  </w:num>
  <w:num w:numId="40" w16cid:durableId="342633913">
    <w:abstractNumId w:val="13"/>
  </w:num>
  <w:num w:numId="41" w16cid:durableId="652221019">
    <w:abstractNumId w:val="18"/>
  </w:num>
  <w:num w:numId="42" w16cid:durableId="496502458">
    <w:abstractNumId w:val="46"/>
  </w:num>
  <w:num w:numId="43" w16cid:durableId="1417551606">
    <w:abstractNumId w:val="68"/>
  </w:num>
  <w:num w:numId="44" w16cid:durableId="43139624">
    <w:abstractNumId w:val="48"/>
  </w:num>
  <w:num w:numId="45" w16cid:durableId="436557592">
    <w:abstractNumId w:val="32"/>
  </w:num>
  <w:num w:numId="46" w16cid:durableId="333729433">
    <w:abstractNumId w:val="28"/>
  </w:num>
  <w:num w:numId="47" w16cid:durableId="1203983036">
    <w:abstractNumId w:val="2"/>
  </w:num>
  <w:num w:numId="48" w16cid:durableId="1163207643">
    <w:abstractNumId w:val="27"/>
  </w:num>
  <w:num w:numId="49" w16cid:durableId="1761365128">
    <w:abstractNumId w:val="61"/>
  </w:num>
  <w:num w:numId="50" w16cid:durableId="788007782">
    <w:abstractNumId w:val="4"/>
  </w:num>
  <w:num w:numId="51" w16cid:durableId="216212754">
    <w:abstractNumId w:val="65"/>
  </w:num>
  <w:num w:numId="52" w16cid:durableId="1008481337">
    <w:abstractNumId w:val="6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53" w16cid:durableId="481388877">
    <w:abstractNumId w:val="51"/>
  </w:num>
  <w:num w:numId="54" w16cid:durableId="729810802">
    <w:abstractNumId w:val="5"/>
  </w:num>
  <w:num w:numId="55" w16cid:durableId="1502968021">
    <w:abstractNumId w:val="40"/>
  </w:num>
  <w:num w:numId="56" w16cid:durableId="1482579676">
    <w:abstractNumId w:val="15"/>
  </w:num>
  <w:num w:numId="57" w16cid:durableId="1776973128">
    <w:abstractNumId w:val="41"/>
  </w:num>
  <w:num w:numId="58" w16cid:durableId="1425489661">
    <w:abstractNumId w:val="29"/>
  </w:num>
  <w:num w:numId="59" w16cid:durableId="884562947">
    <w:abstractNumId w:val="26"/>
  </w:num>
  <w:num w:numId="60" w16cid:durableId="1356272956">
    <w:abstractNumId w:val="0"/>
  </w:num>
  <w:num w:numId="61" w16cid:durableId="1575504794">
    <w:abstractNumId w:val="42"/>
  </w:num>
  <w:num w:numId="62" w16cid:durableId="1407609965">
    <w:abstractNumId w:val="10"/>
  </w:num>
  <w:num w:numId="63" w16cid:durableId="400979553">
    <w:abstractNumId w:val="30"/>
  </w:num>
  <w:num w:numId="64" w16cid:durableId="103503259">
    <w:abstractNumId w:val="19"/>
  </w:num>
  <w:num w:numId="65" w16cid:durableId="1584141237">
    <w:abstractNumId w:val="20"/>
  </w:num>
  <w:num w:numId="66" w16cid:durableId="1545799264">
    <w:abstractNumId w:val="12"/>
  </w:num>
  <w:num w:numId="67" w16cid:durableId="1008017770">
    <w:abstractNumId w:val="34"/>
  </w:num>
  <w:num w:numId="68" w16cid:durableId="1800799048">
    <w:abstractNumId w:val="45"/>
  </w:num>
  <w:num w:numId="69" w16cid:durableId="1785491434">
    <w:abstractNumId w:val="44"/>
  </w:num>
  <w:num w:numId="70" w16cid:durableId="1989163782">
    <w:abstractNumId w:val="47"/>
  </w:num>
  <w:num w:numId="71" w16cid:durableId="518350393">
    <w:abstractNumId w:val="50"/>
  </w:num>
  <w:num w:numId="72" w16cid:durableId="774177025">
    <w:abstractNumId w:val="62"/>
  </w:num>
  <w:num w:numId="73" w16cid:durableId="1481724701">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5720"/>
    <w:rsid w:val="00007950"/>
    <w:rsid w:val="00010C05"/>
    <w:rsid w:val="00011C02"/>
    <w:rsid w:val="000142DD"/>
    <w:rsid w:val="00014B3B"/>
    <w:rsid w:val="0001675A"/>
    <w:rsid w:val="00017D2F"/>
    <w:rsid w:val="00023B90"/>
    <w:rsid w:val="00025C2D"/>
    <w:rsid w:val="00026648"/>
    <w:rsid w:val="00031783"/>
    <w:rsid w:val="00031E1E"/>
    <w:rsid w:val="00032118"/>
    <w:rsid w:val="000346D3"/>
    <w:rsid w:val="00034D82"/>
    <w:rsid w:val="00035F63"/>
    <w:rsid w:val="00037019"/>
    <w:rsid w:val="000373B4"/>
    <w:rsid w:val="00037ACE"/>
    <w:rsid w:val="00040FDB"/>
    <w:rsid w:val="00042F7D"/>
    <w:rsid w:val="000435CC"/>
    <w:rsid w:val="000436CF"/>
    <w:rsid w:val="000452B9"/>
    <w:rsid w:val="00045BAF"/>
    <w:rsid w:val="0004689B"/>
    <w:rsid w:val="00046F27"/>
    <w:rsid w:val="000512DB"/>
    <w:rsid w:val="00051516"/>
    <w:rsid w:val="0005624B"/>
    <w:rsid w:val="00056437"/>
    <w:rsid w:val="00057C6B"/>
    <w:rsid w:val="00060E42"/>
    <w:rsid w:val="00061692"/>
    <w:rsid w:val="00061A02"/>
    <w:rsid w:val="00064691"/>
    <w:rsid w:val="00064EBD"/>
    <w:rsid w:val="0006617C"/>
    <w:rsid w:val="00066D21"/>
    <w:rsid w:val="00067013"/>
    <w:rsid w:val="0007007F"/>
    <w:rsid w:val="000744D9"/>
    <w:rsid w:val="0007613B"/>
    <w:rsid w:val="0007633F"/>
    <w:rsid w:val="000763BC"/>
    <w:rsid w:val="00077540"/>
    <w:rsid w:val="00080559"/>
    <w:rsid w:val="000838A5"/>
    <w:rsid w:val="00084F42"/>
    <w:rsid w:val="00086620"/>
    <w:rsid w:val="00086785"/>
    <w:rsid w:val="00086AF1"/>
    <w:rsid w:val="00087302"/>
    <w:rsid w:val="00087FAA"/>
    <w:rsid w:val="000947BE"/>
    <w:rsid w:val="00094CFE"/>
    <w:rsid w:val="000A25CF"/>
    <w:rsid w:val="000A507B"/>
    <w:rsid w:val="000B12BF"/>
    <w:rsid w:val="000B23BC"/>
    <w:rsid w:val="000B2F9E"/>
    <w:rsid w:val="000B4259"/>
    <w:rsid w:val="000B43D8"/>
    <w:rsid w:val="000B4A6F"/>
    <w:rsid w:val="000B4CD7"/>
    <w:rsid w:val="000C0DF0"/>
    <w:rsid w:val="000C1480"/>
    <w:rsid w:val="000C175D"/>
    <w:rsid w:val="000C2118"/>
    <w:rsid w:val="000C300E"/>
    <w:rsid w:val="000C456E"/>
    <w:rsid w:val="000C4C0F"/>
    <w:rsid w:val="000C632B"/>
    <w:rsid w:val="000C71E4"/>
    <w:rsid w:val="000D0B62"/>
    <w:rsid w:val="000D228D"/>
    <w:rsid w:val="000D2537"/>
    <w:rsid w:val="000D3322"/>
    <w:rsid w:val="000D3A83"/>
    <w:rsid w:val="000D4695"/>
    <w:rsid w:val="000D544D"/>
    <w:rsid w:val="000D6915"/>
    <w:rsid w:val="000E43FA"/>
    <w:rsid w:val="000E4F72"/>
    <w:rsid w:val="000E6218"/>
    <w:rsid w:val="000E67A6"/>
    <w:rsid w:val="000F2DA9"/>
    <w:rsid w:val="000F5A06"/>
    <w:rsid w:val="000F7516"/>
    <w:rsid w:val="000F77E9"/>
    <w:rsid w:val="0010318D"/>
    <w:rsid w:val="00104440"/>
    <w:rsid w:val="0010619B"/>
    <w:rsid w:val="001067A5"/>
    <w:rsid w:val="0010681C"/>
    <w:rsid w:val="001105D1"/>
    <w:rsid w:val="00110FB3"/>
    <w:rsid w:val="001114D5"/>
    <w:rsid w:val="00112881"/>
    <w:rsid w:val="001144FF"/>
    <w:rsid w:val="00114556"/>
    <w:rsid w:val="00114A5C"/>
    <w:rsid w:val="0011528F"/>
    <w:rsid w:val="001179B7"/>
    <w:rsid w:val="0012130A"/>
    <w:rsid w:val="00122708"/>
    <w:rsid w:val="001260C5"/>
    <w:rsid w:val="001278DF"/>
    <w:rsid w:val="001349D1"/>
    <w:rsid w:val="00134C3D"/>
    <w:rsid w:val="001353AF"/>
    <w:rsid w:val="001353EF"/>
    <w:rsid w:val="001354BC"/>
    <w:rsid w:val="00135B62"/>
    <w:rsid w:val="00135C7F"/>
    <w:rsid w:val="001362AC"/>
    <w:rsid w:val="00136882"/>
    <w:rsid w:val="00137796"/>
    <w:rsid w:val="00142176"/>
    <w:rsid w:val="001421F4"/>
    <w:rsid w:val="00142AEE"/>
    <w:rsid w:val="00144281"/>
    <w:rsid w:val="00144324"/>
    <w:rsid w:val="00145E09"/>
    <w:rsid w:val="00146544"/>
    <w:rsid w:val="00146894"/>
    <w:rsid w:val="00147D15"/>
    <w:rsid w:val="00150D73"/>
    <w:rsid w:val="00151180"/>
    <w:rsid w:val="00157B19"/>
    <w:rsid w:val="00160289"/>
    <w:rsid w:val="001614E5"/>
    <w:rsid w:val="001625DE"/>
    <w:rsid w:val="0016398B"/>
    <w:rsid w:val="00167576"/>
    <w:rsid w:val="00173800"/>
    <w:rsid w:val="00173DCE"/>
    <w:rsid w:val="00176FDD"/>
    <w:rsid w:val="001772AB"/>
    <w:rsid w:val="00180E14"/>
    <w:rsid w:val="0018267B"/>
    <w:rsid w:val="001827AB"/>
    <w:rsid w:val="001845E5"/>
    <w:rsid w:val="00184F48"/>
    <w:rsid w:val="001859B9"/>
    <w:rsid w:val="00191CC4"/>
    <w:rsid w:val="00195EDC"/>
    <w:rsid w:val="001A079A"/>
    <w:rsid w:val="001A0861"/>
    <w:rsid w:val="001A10EF"/>
    <w:rsid w:val="001A1727"/>
    <w:rsid w:val="001A461C"/>
    <w:rsid w:val="001A4FF2"/>
    <w:rsid w:val="001A5CB6"/>
    <w:rsid w:val="001A6A51"/>
    <w:rsid w:val="001B146B"/>
    <w:rsid w:val="001B1647"/>
    <w:rsid w:val="001B2959"/>
    <w:rsid w:val="001B6860"/>
    <w:rsid w:val="001B6FB6"/>
    <w:rsid w:val="001C18D9"/>
    <w:rsid w:val="001C3134"/>
    <w:rsid w:val="001C4F3F"/>
    <w:rsid w:val="001C68E4"/>
    <w:rsid w:val="001C71EC"/>
    <w:rsid w:val="001C74E6"/>
    <w:rsid w:val="001C7531"/>
    <w:rsid w:val="001D0947"/>
    <w:rsid w:val="001D2545"/>
    <w:rsid w:val="001D345E"/>
    <w:rsid w:val="001D4EA7"/>
    <w:rsid w:val="001D6077"/>
    <w:rsid w:val="001E052C"/>
    <w:rsid w:val="001E1F71"/>
    <w:rsid w:val="001E5807"/>
    <w:rsid w:val="001F2864"/>
    <w:rsid w:val="001F33FC"/>
    <w:rsid w:val="001F5C21"/>
    <w:rsid w:val="002000F1"/>
    <w:rsid w:val="00201266"/>
    <w:rsid w:val="00201390"/>
    <w:rsid w:val="00202044"/>
    <w:rsid w:val="00202B09"/>
    <w:rsid w:val="00202DD1"/>
    <w:rsid w:val="00205EFC"/>
    <w:rsid w:val="00206964"/>
    <w:rsid w:val="002109D3"/>
    <w:rsid w:val="0021214E"/>
    <w:rsid w:val="00212BEF"/>
    <w:rsid w:val="00213254"/>
    <w:rsid w:val="00216838"/>
    <w:rsid w:val="00221B6B"/>
    <w:rsid w:val="00222D18"/>
    <w:rsid w:val="00222F7F"/>
    <w:rsid w:val="00224C73"/>
    <w:rsid w:val="00227A6E"/>
    <w:rsid w:val="00227F6C"/>
    <w:rsid w:val="00231880"/>
    <w:rsid w:val="00234045"/>
    <w:rsid w:val="00235329"/>
    <w:rsid w:val="00236F00"/>
    <w:rsid w:val="0024009A"/>
    <w:rsid w:val="0024138B"/>
    <w:rsid w:val="002478FF"/>
    <w:rsid w:val="00250ADA"/>
    <w:rsid w:val="00252B44"/>
    <w:rsid w:val="002531C2"/>
    <w:rsid w:val="002547ED"/>
    <w:rsid w:val="002555A1"/>
    <w:rsid w:val="002564E0"/>
    <w:rsid w:val="00256874"/>
    <w:rsid w:val="002569C4"/>
    <w:rsid w:val="00263185"/>
    <w:rsid w:val="00263C0E"/>
    <w:rsid w:val="00264F70"/>
    <w:rsid w:val="0026531E"/>
    <w:rsid w:val="00265887"/>
    <w:rsid w:val="00265958"/>
    <w:rsid w:val="00266205"/>
    <w:rsid w:val="0027102E"/>
    <w:rsid w:val="00271164"/>
    <w:rsid w:val="00275844"/>
    <w:rsid w:val="002833B3"/>
    <w:rsid w:val="00283600"/>
    <w:rsid w:val="00283C15"/>
    <w:rsid w:val="00284F15"/>
    <w:rsid w:val="00285EDA"/>
    <w:rsid w:val="002864EC"/>
    <w:rsid w:val="0029115C"/>
    <w:rsid w:val="00291990"/>
    <w:rsid w:val="00292F10"/>
    <w:rsid w:val="0029310E"/>
    <w:rsid w:val="00295DF6"/>
    <w:rsid w:val="002A15FB"/>
    <w:rsid w:val="002A2CC7"/>
    <w:rsid w:val="002A3419"/>
    <w:rsid w:val="002A58AA"/>
    <w:rsid w:val="002A6D14"/>
    <w:rsid w:val="002A73D2"/>
    <w:rsid w:val="002B0A66"/>
    <w:rsid w:val="002B4541"/>
    <w:rsid w:val="002B69E2"/>
    <w:rsid w:val="002B6C1B"/>
    <w:rsid w:val="002B6CA1"/>
    <w:rsid w:val="002B7378"/>
    <w:rsid w:val="002C1C9F"/>
    <w:rsid w:val="002C21AE"/>
    <w:rsid w:val="002C2807"/>
    <w:rsid w:val="002C2EA7"/>
    <w:rsid w:val="002C3E81"/>
    <w:rsid w:val="002C600B"/>
    <w:rsid w:val="002C717B"/>
    <w:rsid w:val="002D157F"/>
    <w:rsid w:val="002D194A"/>
    <w:rsid w:val="002D493E"/>
    <w:rsid w:val="002D4F06"/>
    <w:rsid w:val="002D537A"/>
    <w:rsid w:val="002D56B4"/>
    <w:rsid w:val="002D7303"/>
    <w:rsid w:val="002D7CEF"/>
    <w:rsid w:val="002E29FB"/>
    <w:rsid w:val="002E322E"/>
    <w:rsid w:val="002E3B30"/>
    <w:rsid w:val="002E6C7E"/>
    <w:rsid w:val="002F0125"/>
    <w:rsid w:val="002F093D"/>
    <w:rsid w:val="002F0B02"/>
    <w:rsid w:val="002F2349"/>
    <w:rsid w:val="002F4620"/>
    <w:rsid w:val="002F614A"/>
    <w:rsid w:val="002F642F"/>
    <w:rsid w:val="002F6609"/>
    <w:rsid w:val="00300120"/>
    <w:rsid w:val="003017EE"/>
    <w:rsid w:val="003021FE"/>
    <w:rsid w:val="00303298"/>
    <w:rsid w:val="003041EB"/>
    <w:rsid w:val="00305211"/>
    <w:rsid w:val="00305740"/>
    <w:rsid w:val="00306338"/>
    <w:rsid w:val="003063A3"/>
    <w:rsid w:val="003105F1"/>
    <w:rsid w:val="003125AD"/>
    <w:rsid w:val="00314686"/>
    <w:rsid w:val="00315E4C"/>
    <w:rsid w:val="003221D6"/>
    <w:rsid w:val="00322C51"/>
    <w:rsid w:val="00323007"/>
    <w:rsid w:val="00323138"/>
    <w:rsid w:val="00324B35"/>
    <w:rsid w:val="003277CB"/>
    <w:rsid w:val="003320DC"/>
    <w:rsid w:val="0033522D"/>
    <w:rsid w:val="0033525A"/>
    <w:rsid w:val="00340747"/>
    <w:rsid w:val="0034548A"/>
    <w:rsid w:val="00346C94"/>
    <w:rsid w:val="00351181"/>
    <w:rsid w:val="003553CA"/>
    <w:rsid w:val="003557FC"/>
    <w:rsid w:val="00356A13"/>
    <w:rsid w:val="00357D38"/>
    <w:rsid w:val="003615EE"/>
    <w:rsid w:val="003638E0"/>
    <w:rsid w:val="00367556"/>
    <w:rsid w:val="0037083E"/>
    <w:rsid w:val="003722E0"/>
    <w:rsid w:val="00373EF5"/>
    <w:rsid w:val="00375362"/>
    <w:rsid w:val="00375757"/>
    <w:rsid w:val="003759E9"/>
    <w:rsid w:val="003779D8"/>
    <w:rsid w:val="00380871"/>
    <w:rsid w:val="00381A8A"/>
    <w:rsid w:val="00384C15"/>
    <w:rsid w:val="00384E4F"/>
    <w:rsid w:val="00384ECD"/>
    <w:rsid w:val="00385AF8"/>
    <w:rsid w:val="00390850"/>
    <w:rsid w:val="00391A33"/>
    <w:rsid w:val="0039276D"/>
    <w:rsid w:val="00393417"/>
    <w:rsid w:val="0039358E"/>
    <w:rsid w:val="00393DC5"/>
    <w:rsid w:val="00396496"/>
    <w:rsid w:val="0039652E"/>
    <w:rsid w:val="00396F4E"/>
    <w:rsid w:val="003A181E"/>
    <w:rsid w:val="003A1868"/>
    <w:rsid w:val="003A24AF"/>
    <w:rsid w:val="003A3132"/>
    <w:rsid w:val="003A390B"/>
    <w:rsid w:val="003A4A06"/>
    <w:rsid w:val="003A4E96"/>
    <w:rsid w:val="003A7E51"/>
    <w:rsid w:val="003B0CE5"/>
    <w:rsid w:val="003B113D"/>
    <w:rsid w:val="003B2C38"/>
    <w:rsid w:val="003B3F60"/>
    <w:rsid w:val="003B5678"/>
    <w:rsid w:val="003C1E16"/>
    <w:rsid w:val="003C5283"/>
    <w:rsid w:val="003C5B56"/>
    <w:rsid w:val="003D12E2"/>
    <w:rsid w:val="003D1821"/>
    <w:rsid w:val="003D25A1"/>
    <w:rsid w:val="003D4274"/>
    <w:rsid w:val="003D7CB6"/>
    <w:rsid w:val="003E0480"/>
    <w:rsid w:val="003E223F"/>
    <w:rsid w:val="003E2ECF"/>
    <w:rsid w:val="003E312B"/>
    <w:rsid w:val="003E5AB2"/>
    <w:rsid w:val="003E5BC2"/>
    <w:rsid w:val="003F0F7C"/>
    <w:rsid w:val="003F1732"/>
    <w:rsid w:val="003F2143"/>
    <w:rsid w:val="003F3DAC"/>
    <w:rsid w:val="003F595B"/>
    <w:rsid w:val="003F5ABC"/>
    <w:rsid w:val="003F5CBF"/>
    <w:rsid w:val="00403E8F"/>
    <w:rsid w:val="00404A1E"/>
    <w:rsid w:val="004058E9"/>
    <w:rsid w:val="00407DBC"/>
    <w:rsid w:val="00413A29"/>
    <w:rsid w:val="00413C09"/>
    <w:rsid w:val="00413FB8"/>
    <w:rsid w:val="00414293"/>
    <w:rsid w:val="0041572E"/>
    <w:rsid w:val="00415C32"/>
    <w:rsid w:val="00415EF7"/>
    <w:rsid w:val="004161DD"/>
    <w:rsid w:val="00420C74"/>
    <w:rsid w:val="0042132E"/>
    <w:rsid w:val="00423105"/>
    <w:rsid w:val="00425968"/>
    <w:rsid w:val="00426C1E"/>
    <w:rsid w:val="00426EC6"/>
    <w:rsid w:val="00427D19"/>
    <w:rsid w:val="00427F46"/>
    <w:rsid w:val="0043081A"/>
    <w:rsid w:val="00430996"/>
    <w:rsid w:val="00435C05"/>
    <w:rsid w:val="00442341"/>
    <w:rsid w:val="004436A2"/>
    <w:rsid w:val="00444F19"/>
    <w:rsid w:val="00445728"/>
    <w:rsid w:val="00445DD2"/>
    <w:rsid w:val="004461C4"/>
    <w:rsid w:val="00450926"/>
    <w:rsid w:val="00450CD5"/>
    <w:rsid w:val="00453CD3"/>
    <w:rsid w:val="0045492C"/>
    <w:rsid w:val="00455AEB"/>
    <w:rsid w:val="00462130"/>
    <w:rsid w:val="00462E2C"/>
    <w:rsid w:val="004648A0"/>
    <w:rsid w:val="00465E78"/>
    <w:rsid w:val="004661EE"/>
    <w:rsid w:val="00466F89"/>
    <w:rsid w:val="00471315"/>
    <w:rsid w:val="00473D6B"/>
    <w:rsid w:val="004740A6"/>
    <w:rsid w:val="004743F7"/>
    <w:rsid w:val="0047466A"/>
    <w:rsid w:val="004747AF"/>
    <w:rsid w:val="0047557D"/>
    <w:rsid w:val="0047591B"/>
    <w:rsid w:val="00476677"/>
    <w:rsid w:val="004772CD"/>
    <w:rsid w:val="00483AB7"/>
    <w:rsid w:val="00485EE6"/>
    <w:rsid w:val="00492525"/>
    <w:rsid w:val="004969FF"/>
    <w:rsid w:val="00496AE2"/>
    <w:rsid w:val="0049769A"/>
    <w:rsid w:val="00497C91"/>
    <w:rsid w:val="004A1E90"/>
    <w:rsid w:val="004A2038"/>
    <w:rsid w:val="004A275F"/>
    <w:rsid w:val="004A3A6A"/>
    <w:rsid w:val="004A517D"/>
    <w:rsid w:val="004A52EA"/>
    <w:rsid w:val="004A7191"/>
    <w:rsid w:val="004A755B"/>
    <w:rsid w:val="004B1BF5"/>
    <w:rsid w:val="004B2331"/>
    <w:rsid w:val="004B2397"/>
    <w:rsid w:val="004B2A18"/>
    <w:rsid w:val="004B315F"/>
    <w:rsid w:val="004B36D9"/>
    <w:rsid w:val="004B48BA"/>
    <w:rsid w:val="004B4DCD"/>
    <w:rsid w:val="004B4EB5"/>
    <w:rsid w:val="004B62EE"/>
    <w:rsid w:val="004C091F"/>
    <w:rsid w:val="004C0CC2"/>
    <w:rsid w:val="004C0DF2"/>
    <w:rsid w:val="004C11A5"/>
    <w:rsid w:val="004C2C15"/>
    <w:rsid w:val="004C6EDE"/>
    <w:rsid w:val="004C7EDD"/>
    <w:rsid w:val="004D0B1E"/>
    <w:rsid w:val="004D0F1B"/>
    <w:rsid w:val="004D5234"/>
    <w:rsid w:val="004D64F7"/>
    <w:rsid w:val="004D65E6"/>
    <w:rsid w:val="004D662A"/>
    <w:rsid w:val="004E0D3C"/>
    <w:rsid w:val="004E1494"/>
    <w:rsid w:val="004E1AB9"/>
    <w:rsid w:val="004E33F7"/>
    <w:rsid w:val="004F21FB"/>
    <w:rsid w:val="004F299C"/>
    <w:rsid w:val="004F5AA5"/>
    <w:rsid w:val="004F5EB3"/>
    <w:rsid w:val="004F6945"/>
    <w:rsid w:val="004F7F00"/>
    <w:rsid w:val="005021A6"/>
    <w:rsid w:val="005052D1"/>
    <w:rsid w:val="00512700"/>
    <w:rsid w:val="00515B9A"/>
    <w:rsid w:val="0052032A"/>
    <w:rsid w:val="00522084"/>
    <w:rsid w:val="00524193"/>
    <w:rsid w:val="005247A7"/>
    <w:rsid w:val="00526D84"/>
    <w:rsid w:val="00527E3A"/>
    <w:rsid w:val="0053069E"/>
    <w:rsid w:val="00532D93"/>
    <w:rsid w:val="005369F5"/>
    <w:rsid w:val="00537D85"/>
    <w:rsid w:val="00541326"/>
    <w:rsid w:val="0054165A"/>
    <w:rsid w:val="00542BC1"/>
    <w:rsid w:val="00544E81"/>
    <w:rsid w:val="005465D6"/>
    <w:rsid w:val="00550192"/>
    <w:rsid w:val="00551F7C"/>
    <w:rsid w:val="00554276"/>
    <w:rsid w:val="0056140E"/>
    <w:rsid w:val="00565A7C"/>
    <w:rsid w:val="00566BC0"/>
    <w:rsid w:val="005725D8"/>
    <w:rsid w:val="005726B3"/>
    <w:rsid w:val="005746EB"/>
    <w:rsid w:val="005756DF"/>
    <w:rsid w:val="0057611D"/>
    <w:rsid w:val="005764B0"/>
    <w:rsid w:val="00576F32"/>
    <w:rsid w:val="0057790A"/>
    <w:rsid w:val="00581039"/>
    <w:rsid w:val="00581DCF"/>
    <w:rsid w:val="0058343E"/>
    <w:rsid w:val="005837D3"/>
    <w:rsid w:val="00584784"/>
    <w:rsid w:val="00586849"/>
    <w:rsid w:val="00586D13"/>
    <w:rsid w:val="00587B52"/>
    <w:rsid w:val="00587BBF"/>
    <w:rsid w:val="0059279E"/>
    <w:rsid w:val="00593FAC"/>
    <w:rsid w:val="00594ABF"/>
    <w:rsid w:val="00596660"/>
    <w:rsid w:val="005A0B23"/>
    <w:rsid w:val="005A28A0"/>
    <w:rsid w:val="005A2C3A"/>
    <w:rsid w:val="005A3AE2"/>
    <w:rsid w:val="005A53FE"/>
    <w:rsid w:val="005A5C7B"/>
    <w:rsid w:val="005A6117"/>
    <w:rsid w:val="005A61CB"/>
    <w:rsid w:val="005A675C"/>
    <w:rsid w:val="005A6A07"/>
    <w:rsid w:val="005A75A6"/>
    <w:rsid w:val="005B096E"/>
    <w:rsid w:val="005B2FD5"/>
    <w:rsid w:val="005B32CF"/>
    <w:rsid w:val="005B44FF"/>
    <w:rsid w:val="005B6157"/>
    <w:rsid w:val="005B6F90"/>
    <w:rsid w:val="005B725F"/>
    <w:rsid w:val="005B78E3"/>
    <w:rsid w:val="005B7F8F"/>
    <w:rsid w:val="005C153F"/>
    <w:rsid w:val="005C32F3"/>
    <w:rsid w:val="005C380D"/>
    <w:rsid w:val="005C46F7"/>
    <w:rsid w:val="005D2530"/>
    <w:rsid w:val="005D354E"/>
    <w:rsid w:val="005D3613"/>
    <w:rsid w:val="005D5F4D"/>
    <w:rsid w:val="005D6E55"/>
    <w:rsid w:val="005E0594"/>
    <w:rsid w:val="005E0EC7"/>
    <w:rsid w:val="005E1870"/>
    <w:rsid w:val="005E3FC7"/>
    <w:rsid w:val="005E478E"/>
    <w:rsid w:val="005E6E59"/>
    <w:rsid w:val="005F0340"/>
    <w:rsid w:val="005F0435"/>
    <w:rsid w:val="005F26F2"/>
    <w:rsid w:val="005F3EC7"/>
    <w:rsid w:val="005F754B"/>
    <w:rsid w:val="00601F45"/>
    <w:rsid w:val="00602840"/>
    <w:rsid w:val="00602B01"/>
    <w:rsid w:val="00602C37"/>
    <w:rsid w:val="00604327"/>
    <w:rsid w:val="006044DA"/>
    <w:rsid w:val="00605C69"/>
    <w:rsid w:val="006072BB"/>
    <w:rsid w:val="00607579"/>
    <w:rsid w:val="006104F8"/>
    <w:rsid w:val="00610E61"/>
    <w:rsid w:val="00611452"/>
    <w:rsid w:val="00612B9A"/>
    <w:rsid w:val="00622865"/>
    <w:rsid w:val="00624981"/>
    <w:rsid w:val="00626C40"/>
    <w:rsid w:val="00627A31"/>
    <w:rsid w:val="006316C7"/>
    <w:rsid w:val="00632F4D"/>
    <w:rsid w:val="00633681"/>
    <w:rsid w:val="006337F4"/>
    <w:rsid w:val="00633DBE"/>
    <w:rsid w:val="00635B71"/>
    <w:rsid w:val="00636692"/>
    <w:rsid w:val="00636AC6"/>
    <w:rsid w:val="006409F1"/>
    <w:rsid w:val="00641DE3"/>
    <w:rsid w:val="006448EA"/>
    <w:rsid w:val="00645337"/>
    <w:rsid w:val="00645678"/>
    <w:rsid w:val="00646753"/>
    <w:rsid w:val="00646EB3"/>
    <w:rsid w:val="00647059"/>
    <w:rsid w:val="00651287"/>
    <w:rsid w:val="00651455"/>
    <w:rsid w:val="006521E4"/>
    <w:rsid w:val="006527BE"/>
    <w:rsid w:val="0065560B"/>
    <w:rsid w:val="0065680A"/>
    <w:rsid w:val="00660B45"/>
    <w:rsid w:val="006611B4"/>
    <w:rsid w:val="00662F45"/>
    <w:rsid w:val="00666AAC"/>
    <w:rsid w:val="00670133"/>
    <w:rsid w:val="0067312F"/>
    <w:rsid w:val="00675C72"/>
    <w:rsid w:val="006811E9"/>
    <w:rsid w:val="0068193F"/>
    <w:rsid w:val="006819B4"/>
    <w:rsid w:val="00682314"/>
    <w:rsid w:val="006828B4"/>
    <w:rsid w:val="00684706"/>
    <w:rsid w:val="00686C96"/>
    <w:rsid w:val="0068711E"/>
    <w:rsid w:val="0069044F"/>
    <w:rsid w:val="00692D80"/>
    <w:rsid w:val="00692F2C"/>
    <w:rsid w:val="00693600"/>
    <w:rsid w:val="006955E2"/>
    <w:rsid w:val="00695B4A"/>
    <w:rsid w:val="00697031"/>
    <w:rsid w:val="006A348B"/>
    <w:rsid w:val="006A4EE4"/>
    <w:rsid w:val="006A56C1"/>
    <w:rsid w:val="006A7C9D"/>
    <w:rsid w:val="006A7F68"/>
    <w:rsid w:val="006B0736"/>
    <w:rsid w:val="006B0A3E"/>
    <w:rsid w:val="006B1B0C"/>
    <w:rsid w:val="006B210A"/>
    <w:rsid w:val="006B302A"/>
    <w:rsid w:val="006B4D96"/>
    <w:rsid w:val="006B5CC5"/>
    <w:rsid w:val="006B70A3"/>
    <w:rsid w:val="006C1914"/>
    <w:rsid w:val="006C56BD"/>
    <w:rsid w:val="006C628A"/>
    <w:rsid w:val="006C631C"/>
    <w:rsid w:val="006C6CA1"/>
    <w:rsid w:val="006C7096"/>
    <w:rsid w:val="006C7D57"/>
    <w:rsid w:val="006D66E7"/>
    <w:rsid w:val="006D7F08"/>
    <w:rsid w:val="006F2EA5"/>
    <w:rsid w:val="006F3127"/>
    <w:rsid w:val="006F5864"/>
    <w:rsid w:val="00702B8E"/>
    <w:rsid w:val="007048CD"/>
    <w:rsid w:val="007050DA"/>
    <w:rsid w:val="00706763"/>
    <w:rsid w:val="0070792D"/>
    <w:rsid w:val="0071074A"/>
    <w:rsid w:val="007108B5"/>
    <w:rsid w:val="00710E8D"/>
    <w:rsid w:val="007117B5"/>
    <w:rsid w:val="00712EE7"/>
    <w:rsid w:val="007136E1"/>
    <w:rsid w:val="0071387F"/>
    <w:rsid w:val="007140DC"/>
    <w:rsid w:val="00715CDC"/>
    <w:rsid w:val="00716B9C"/>
    <w:rsid w:val="0071709A"/>
    <w:rsid w:val="00721A91"/>
    <w:rsid w:val="0072469F"/>
    <w:rsid w:val="00725289"/>
    <w:rsid w:val="00726009"/>
    <w:rsid w:val="0073325D"/>
    <w:rsid w:val="00733B90"/>
    <w:rsid w:val="00734D78"/>
    <w:rsid w:val="007379CE"/>
    <w:rsid w:val="00740BB6"/>
    <w:rsid w:val="00741298"/>
    <w:rsid w:val="00741959"/>
    <w:rsid w:val="007436AD"/>
    <w:rsid w:val="007475F3"/>
    <w:rsid w:val="007521D3"/>
    <w:rsid w:val="0075225C"/>
    <w:rsid w:val="00752CE3"/>
    <w:rsid w:val="007549D8"/>
    <w:rsid w:val="00763947"/>
    <w:rsid w:val="00763D39"/>
    <w:rsid w:val="007662B7"/>
    <w:rsid w:val="0076765A"/>
    <w:rsid w:val="0076766E"/>
    <w:rsid w:val="00770C48"/>
    <w:rsid w:val="00771151"/>
    <w:rsid w:val="00773AF0"/>
    <w:rsid w:val="00774FC3"/>
    <w:rsid w:val="00775B9A"/>
    <w:rsid w:val="0077635E"/>
    <w:rsid w:val="0077677B"/>
    <w:rsid w:val="007820C2"/>
    <w:rsid w:val="00783077"/>
    <w:rsid w:val="00783469"/>
    <w:rsid w:val="00784128"/>
    <w:rsid w:val="007842D2"/>
    <w:rsid w:val="00784E5C"/>
    <w:rsid w:val="007862EC"/>
    <w:rsid w:val="00786365"/>
    <w:rsid w:val="00790008"/>
    <w:rsid w:val="007913F6"/>
    <w:rsid w:val="0079174B"/>
    <w:rsid w:val="00791A90"/>
    <w:rsid w:val="007921AE"/>
    <w:rsid w:val="00793077"/>
    <w:rsid w:val="00794853"/>
    <w:rsid w:val="00795D96"/>
    <w:rsid w:val="00795F1F"/>
    <w:rsid w:val="007A0CEA"/>
    <w:rsid w:val="007A1768"/>
    <w:rsid w:val="007A191F"/>
    <w:rsid w:val="007A1DEB"/>
    <w:rsid w:val="007A2484"/>
    <w:rsid w:val="007A249F"/>
    <w:rsid w:val="007A37A1"/>
    <w:rsid w:val="007A4F86"/>
    <w:rsid w:val="007A5561"/>
    <w:rsid w:val="007A697F"/>
    <w:rsid w:val="007B042B"/>
    <w:rsid w:val="007B4255"/>
    <w:rsid w:val="007B4BB9"/>
    <w:rsid w:val="007B4EC5"/>
    <w:rsid w:val="007B5DEA"/>
    <w:rsid w:val="007C2E9F"/>
    <w:rsid w:val="007D187B"/>
    <w:rsid w:val="007D5B95"/>
    <w:rsid w:val="007D5C61"/>
    <w:rsid w:val="007D7E5B"/>
    <w:rsid w:val="007E1DC6"/>
    <w:rsid w:val="007E78D3"/>
    <w:rsid w:val="007E78ED"/>
    <w:rsid w:val="007E7D5C"/>
    <w:rsid w:val="007F0508"/>
    <w:rsid w:val="007F0D1C"/>
    <w:rsid w:val="007F1A55"/>
    <w:rsid w:val="007F29D8"/>
    <w:rsid w:val="007F3006"/>
    <w:rsid w:val="007F5F4D"/>
    <w:rsid w:val="007F75E7"/>
    <w:rsid w:val="007F7F4E"/>
    <w:rsid w:val="008016D7"/>
    <w:rsid w:val="008023B2"/>
    <w:rsid w:val="00804CE8"/>
    <w:rsid w:val="00805D2F"/>
    <w:rsid w:val="00811920"/>
    <w:rsid w:val="00814EF6"/>
    <w:rsid w:val="008153F5"/>
    <w:rsid w:val="00815EED"/>
    <w:rsid w:val="008171B9"/>
    <w:rsid w:val="00817805"/>
    <w:rsid w:val="008238CD"/>
    <w:rsid w:val="008244B3"/>
    <w:rsid w:val="00825083"/>
    <w:rsid w:val="00825D3A"/>
    <w:rsid w:val="008262AD"/>
    <w:rsid w:val="0082793F"/>
    <w:rsid w:val="00827CA8"/>
    <w:rsid w:val="00827E27"/>
    <w:rsid w:val="00832B01"/>
    <w:rsid w:val="00833288"/>
    <w:rsid w:val="00833593"/>
    <w:rsid w:val="008375EE"/>
    <w:rsid w:val="0083768F"/>
    <w:rsid w:val="00837F4B"/>
    <w:rsid w:val="00842105"/>
    <w:rsid w:val="008422A0"/>
    <w:rsid w:val="00842FBD"/>
    <w:rsid w:val="008442F6"/>
    <w:rsid w:val="00845DBF"/>
    <w:rsid w:val="008464DA"/>
    <w:rsid w:val="008464F9"/>
    <w:rsid w:val="00850262"/>
    <w:rsid w:val="0085167C"/>
    <w:rsid w:val="00854D4A"/>
    <w:rsid w:val="00860627"/>
    <w:rsid w:val="00860E81"/>
    <w:rsid w:val="00863A0C"/>
    <w:rsid w:val="00866064"/>
    <w:rsid w:val="008669B2"/>
    <w:rsid w:val="00870AB9"/>
    <w:rsid w:val="00871ED7"/>
    <w:rsid w:val="008729CA"/>
    <w:rsid w:val="00873548"/>
    <w:rsid w:val="00873556"/>
    <w:rsid w:val="00873F95"/>
    <w:rsid w:val="00877562"/>
    <w:rsid w:val="008776C8"/>
    <w:rsid w:val="0087793D"/>
    <w:rsid w:val="00884F14"/>
    <w:rsid w:val="00892B5F"/>
    <w:rsid w:val="00893B81"/>
    <w:rsid w:val="00895D6B"/>
    <w:rsid w:val="00897E2E"/>
    <w:rsid w:val="008A135E"/>
    <w:rsid w:val="008A20ED"/>
    <w:rsid w:val="008A2B44"/>
    <w:rsid w:val="008A31B8"/>
    <w:rsid w:val="008A55D4"/>
    <w:rsid w:val="008A6D71"/>
    <w:rsid w:val="008A6DB2"/>
    <w:rsid w:val="008A724F"/>
    <w:rsid w:val="008C012F"/>
    <w:rsid w:val="008C1858"/>
    <w:rsid w:val="008C2044"/>
    <w:rsid w:val="008C25AC"/>
    <w:rsid w:val="008C30FB"/>
    <w:rsid w:val="008C371A"/>
    <w:rsid w:val="008C4937"/>
    <w:rsid w:val="008C7E9D"/>
    <w:rsid w:val="008D0FBF"/>
    <w:rsid w:val="008D1578"/>
    <w:rsid w:val="008D2340"/>
    <w:rsid w:val="008E0D20"/>
    <w:rsid w:val="008E3906"/>
    <w:rsid w:val="008E5F5F"/>
    <w:rsid w:val="008E7A29"/>
    <w:rsid w:val="008F22AE"/>
    <w:rsid w:val="008F22C0"/>
    <w:rsid w:val="008F3F88"/>
    <w:rsid w:val="008F41F2"/>
    <w:rsid w:val="008F70A4"/>
    <w:rsid w:val="00901366"/>
    <w:rsid w:val="00903851"/>
    <w:rsid w:val="00906289"/>
    <w:rsid w:val="00907A1F"/>
    <w:rsid w:val="009116B9"/>
    <w:rsid w:val="0091392F"/>
    <w:rsid w:val="009202E0"/>
    <w:rsid w:val="009223D1"/>
    <w:rsid w:val="00924F96"/>
    <w:rsid w:val="00927E47"/>
    <w:rsid w:val="0093019E"/>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46F5E"/>
    <w:rsid w:val="0095166B"/>
    <w:rsid w:val="00953255"/>
    <w:rsid w:val="00955A10"/>
    <w:rsid w:val="00955A5F"/>
    <w:rsid w:val="00955FC1"/>
    <w:rsid w:val="00957B66"/>
    <w:rsid w:val="0096497B"/>
    <w:rsid w:val="00964B62"/>
    <w:rsid w:val="00965CEC"/>
    <w:rsid w:val="00967C0E"/>
    <w:rsid w:val="00967EC0"/>
    <w:rsid w:val="00967F80"/>
    <w:rsid w:val="00972FB6"/>
    <w:rsid w:val="00976040"/>
    <w:rsid w:val="00976628"/>
    <w:rsid w:val="009770D0"/>
    <w:rsid w:val="009839F6"/>
    <w:rsid w:val="00983E84"/>
    <w:rsid w:val="00985BF7"/>
    <w:rsid w:val="00986ACC"/>
    <w:rsid w:val="00987DBD"/>
    <w:rsid w:val="009902A8"/>
    <w:rsid w:val="0099051B"/>
    <w:rsid w:val="009909BC"/>
    <w:rsid w:val="00990F1B"/>
    <w:rsid w:val="00991369"/>
    <w:rsid w:val="0099300D"/>
    <w:rsid w:val="00994CD2"/>
    <w:rsid w:val="00996388"/>
    <w:rsid w:val="00996BD8"/>
    <w:rsid w:val="009A03B0"/>
    <w:rsid w:val="009A15E4"/>
    <w:rsid w:val="009A1626"/>
    <w:rsid w:val="009A1799"/>
    <w:rsid w:val="009A17E1"/>
    <w:rsid w:val="009A22D9"/>
    <w:rsid w:val="009A2A73"/>
    <w:rsid w:val="009A325D"/>
    <w:rsid w:val="009A4D4D"/>
    <w:rsid w:val="009A55C5"/>
    <w:rsid w:val="009A7808"/>
    <w:rsid w:val="009B1730"/>
    <w:rsid w:val="009B3902"/>
    <w:rsid w:val="009B4699"/>
    <w:rsid w:val="009B6EA4"/>
    <w:rsid w:val="009B6EBD"/>
    <w:rsid w:val="009C09C3"/>
    <w:rsid w:val="009C239A"/>
    <w:rsid w:val="009C247F"/>
    <w:rsid w:val="009C4775"/>
    <w:rsid w:val="009C7EC4"/>
    <w:rsid w:val="009D03D8"/>
    <w:rsid w:val="009D256D"/>
    <w:rsid w:val="009D2F89"/>
    <w:rsid w:val="009D321E"/>
    <w:rsid w:val="009D69C4"/>
    <w:rsid w:val="009E178C"/>
    <w:rsid w:val="009E2D7E"/>
    <w:rsid w:val="009E44D7"/>
    <w:rsid w:val="009E6381"/>
    <w:rsid w:val="009F018A"/>
    <w:rsid w:val="009F1C6B"/>
    <w:rsid w:val="009F3BCB"/>
    <w:rsid w:val="009F4FD1"/>
    <w:rsid w:val="009F683C"/>
    <w:rsid w:val="00A00D73"/>
    <w:rsid w:val="00A01C21"/>
    <w:rsid w:val="00A02F8D"/>
    <w:rsid w:val="00A04ACB"/>
    <w:rsid w:val="00A0560B"/>
    <w:rsid w:val="00A0574D"/>
    <w:rsid w:val="00A05FF8"/>
    <w:rsid w:val="00A11D71"/>
    <w:rsid w:val="00A11E12"/>
    <w:rsid w:val="00A12012"/>
    <w:rsid w:val="00A124FB"/>
    <w:rsid w:val="00A127D5"/>
    <w:rsid w:val="00A1292F"/>
    <w:rsid w:val="00A139D6"/>
    <w:rsid w:val="00A13E23"/>
    <w:rsid w:val="00A1754B"/>
    <w:rsid w:val="00A248A5"/>
    <w:rsid w:val="00A2755F"/>
    <w:rsid w:val="00A302F5"/>
    <w:rsid w:val="00A314A0"/>
    <w:rsid w:val="00A32550"/>
    <w:rsid w:val="00A33148"/>
    <w:rsid w:val="00A33201"/>
    <w:rsid w:val="00A35B42"/>
    <w:rsid w:val="00A3685C"/>
    <w:rsid w:val="00A372EE"/>
    <w:rsid w:val="00A404EC"/>
    <w:rsid w:val="00A417D0"/>
    <w:rsid w:val="00A42012"/>
    <w:rsid w:val="00A453EB"/>
    <w:rsid w:val="00A47CCC"/>
    <w:rsid w:val="00A5098A"/>
    <w:rsid w:val="00A53959"/>
    <w:rsid w:val="00A5424B"/>
    <w:rsid w:val="00A5588C"/>
    <w:rsid w:val="00A56C84"/>
    <w:rsid w:val="00A575F3"/>
    <w:rsid w:val="00A57A38"/>
    <w:rsid w:val="00A57F48"/>
    <w:rsid w:val="00A60C24"/>
    <w:rsid w:val="00A62DD4"/>
    <w:rsid w:val="00A63502"/>
    <w:rsid w:val="00A6537B"/>
    <w:rsid w:val="00A65E40"/>
    <w:rsid w:val="00A67120"/>
    <w:rsid w:val="00A707B7"/>
    <w:rsid w:val="00A73242"/>
    <w:rsid w:val="00A73995"/>
    <w:rsid w:val="00A7629F"/>
    <w:rsid w:val="00A76B23"/>
    <w:rsid w:val="00A80929"/>
    <w:rsid w:val="00A80F2C"/>
    <w:rsid w:val="00A81E91"/>
    <w:rsid w:val="00A83C28"/>
    <w:rsid w:val="00A83EB7"/>
    <w:rsid w:val="00A84928"/>
    <w:rsid w:val="00A852A4"/>
    <w:rsid w:val="00A866BA"/>
    <w:rsid w:val="00A86D2D"/>
    <w:rsid w:val="00A908E1"/>
    <w:rsid w:val="00A95247"/>
    <w:rsid w:val="00A953BF"/>
    <w:rsid w:val="00AA0609"/>
    <w:rsid w:val="00AA3F83"/>
    <w:rsid w:val="00AA426F"/>
    <w:rsid w:val="00AA4A94"/>
    <w:rsid w:val="00AB1868"/>
    <w:rsid w:val="00AB1A60"/>
    <w:rsid w:val="00AB5EED"/>
    <w:rsid w:val="00AB63C5"/>
    <w:rsid w:val="00AB7753"/>
    <w:rsid w:val="00AB776F"/>
    <w:rsid w:val="00AC1ACD"/>
    <w:rsid w:val="00AC22D1"/>
    <w:rsid w:val="00AC2D75"/>
    <w:rsid w:val="00AC4C57"/>
    <w:rsid w:val="00AC53A7"/>
    <w:rsid w:val="00AD15CA"/>
    <w:rsid w:val="00AD2EF6"/>
    <w:rsid w:val="00AD66E4"/>
    <w:rsid w:val="00AE0C0B"/>
    <w:rsid w:val="00AE1766"/>
    <w:rsid w:val="00AE3C47"/>
    <w:rsid w:val="00AE3D5C"/>
    <w:rsid w:val="00AE4B96"/>
    <w:rsid w:val="00AE5468"/>
    <w:rsid w:val="00AE568D"/>
    <w:rsid w:val="00AE5AD2"/>
    <w:rsid w:val="00AE5C0F"/>
    <w:rsid w:val="00AE77A1"/>
    <w:rsid w:val="00AF2092"/>
    <w:rsid w:val="00AF4F6A"/>
    <w:rsid w:val="00AF500B"/>
    <w:rsid w:val="00AF5F63"/>
    <w:rsid w:val="00B00829"/>
    <w:rsid w:val="00B019E3"/>
    <w:rsid w:val="00B06ADE"/>
    <w:rsid w:val="00B0713C"/>
    <w:rsid w:val="00B11E7E"/>
    <w:rsid w:val="00B12C45"/>
    <w:rsid w:val="00B14016"/>
    <w:rsid w:val="00B14B43"/>
    <w:rsid w:val="00B16F95"/>
    <w:rsid w:val="00B220E6"/>
    <w:rsid w:val="00B222D6"/>
    <w:rsid w:val="00B22A21"/>
    <w:rsid w:val="00B2308D"/>
    <w:rsid w:val="00B23254"/>
    <w:rsid w:val="00B26FDA"/>
    <w:rsid w:val="00B31D9F"/>
    <w:rsid w:val="00B33C55"/>
    <w:rsid w:val="00B40494"/>
    <w:rsid w:val="00B40D79"/>
    <w:rsid w:val="00B43DE5"/>
    <w:rsid w:val="00B46745"/>
    <w:rsid w:val="00B52AB6"/>
    <w:rsid w:val="00B53A27"/>
    <w:rsid w:val="00B54BE9"/>
    <w:rsid w:val="00B60722"/>
    <w:rsid w:val="00B61073"/>
    <w:rsid w:val="00B61E32"/>
    <w:rsid w:val="00B6486D"/>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22BF"/>
    <w:rsid w:val="00B92E08"/>
    <w:rsid w:val="00B94087"/>
    <w:rsid w:val="00B96DD4"/>
    <w:rsid w:val="00BA0259"/>
    <w:rsid w:val="00BA2888"/>
    <w:rsid w:val="00BA4D45"/>
    <w:rsid w:val="00BA6714"/>
    <w:rsid w:val="00BA71A1"/>
    <w:rsid w:val="00BA7AAE"/>
    <w:rsid w:val="00BB0B09"/>
    <w:rsid w:val="00BB12A0"/>
    <w:rsid w:val="00BB13CE"/>
    <w:rsid w:val="00BB200E"/>
    <w:rsid w:val="00BB31DD"/>
    <w:rsid w:val="00BB33EA"/>
    <w:rsid w:val="00BB5486"/>
    <w:rsid w:val="00BB770D"/>
    <w:rsid w:val="00BB7E37"/>
    <w:rsid w:val="00BD1D4C"/>
    <w:rsid w:val="00BD1D7C"/>
    <w:rsid w:val="00BD4BA3"/>
    <w:rsid w:val="00BD5A17"/>
    <w:rsid w:val="00BE1280"/>
    <w:rsid w:val="00BE1C5F"/>
    <w:rsid w:val="00BE37C5"/>
    <w:rsid w:val="00BE4150"/>
    <w:rsid w:val="00BE62D3"/>
    <w:rsid w:val="00BE7CBE"/>
    <w:rsid w:val="00BF0527"/>
    <w:rsid w:val="00BF1097"/>
    <w:rsid w:val="00BF2A7F"/>
    <w:rsid w:val="00BF3444"/>
    <w:rsid w:val="00BF3BD6"/>
    <w:rsid w:val="00BF573F"/>
    <w:rsid w:val="00C05104"/>
    <w:rsid w:val="00C07E77"/>
    <w:rsid w:val="00C12507"/>
    <w:rsid w:val="00C12D3A"/>
    <w:rsid w:val="00C13630"/>
    <w:rsid w:val="00C144A8"/>
    <w:rsid w:val="00C14649"/>
    <w:rsid w:val="00C14E84"/>
    <w:rsid w:val="00C15675"/>
    <w:rsid w:val="00C16E43"/>
    <w:rsid w:val="00C217F8"/>
    <w:rsid w:val="00C21BF3"/>
    <w:rsid w:val="00C22F02"/>
    <w:rsid w:val="00C22F4D"/>
    <w:rsid w:val="00C2492E"/>
    <w:rsid w:val="00C255ED"/>
    <w:rsid w:val="00C277AA"/>
    <w:rsid w:val="00C3088A"/>
    <w:rsid w:val="00C30C8C"/>
    <w:rsid w:val="00C3168D"/>
    <w:rsid w:val="00C32817"/>
    <w:rsid w:val="00C32CA3"/>
    <w:rsid w:val="00C33BBD"/>
    <w:rsid w:val="00C346E5"/>
    <w:rsid w:val="00C3504F"/>
    <w:rsid w:val="00C373C2"/>
    <w:rsid w:val="00C40BB9"/>
    <w:rsid w:val="00C42C59"/>
    <w:rsid w:val="00C42C81"/>
    <w:rsid w:val="00C45DE1"/>
    <w:rsid w:val="00C46CB8"/>
    <w:rsid w:val="00C51B9E"/>
    <w:rsid w:val="00C566BE"/>
    <w:rsid w:val="00C57215"/>
    <w:rsid w:val="00C57747"/>
    <w:rsid w:val="00C6216E"/>
    <w:rsid w:val="00C636D5"/>
    <w:rsid w:val="00C64551"/>
    <w:rsid w:val="00C64ECE"/>
    <w:rsid w:val="00C66579"/>
    <w:rsid w:val="00C67FF1"/>
    <w:rsid w:val="00C70CE2"/>
    <w:rsid w:val="00C70CF4"/>
    <w:rsid w:val="00C71BE1"/>
    <w:rsid w:val="00C732DE"/>
    <w:rsid w:val="00C732E0"/>
    <w:rsid w:val="00C733A9"/>
    <w:rsid w:val="00C73D47"/>
    <w:rsid w:val="00C74AEF"/>
    <w:rsid w:val="00C75A87"/>
    <w:rsid w:val="00C76C94"/>
    <w:rsid w:val="00C81048"/>
    <w:rsid w:val="00C82877"/>
    <w:rsid w:val="00C8409B"/>
    <w:rsid w:val="00C86CF0"/>
    <w:rsid w:val="00C86D1A"/>
    <w:rsid w:val="00C87CC8"/>
    <w:rsid w:val="00C9283D"/>
    <w:rsid w:val="00C9337C"/>
    <w:rsid w:val="00C934E1"/>
    <w:rsid w:val="00C9746B"/>
    <w:rsid w:val="00CA0024"/>
    <w:rsid w:val="00CA2409"/>
    <w:rsid w:val="00CA2A74"/>
    <w:rsid w:val="00CA4742"/>
    <w:rsid w:val="00CA6CA7"/>
    <w:rsid w:val="00CA7588"/>
    <w:rsid w:val="00CA7CD7"/>
    <w:rsid w:val="00CB2650"/>
    <w:rsid w:val="00CB2837"/>
    <w:rsid w:val="00CB3402"/>
    <w:rsid w:val="00CB5FAB"/>
    <w:rsid w:val="00CC22E5"/>
    <w:rsid w:val="00CC4775"/>
    <w:rsid w:val="00CC4DAF"/>
    <w:rsid w:val="00CC6186"/>
    <w:rsid w:val="00CC6E58"/>
    <w:rsid w:val="00CD122D"/>
    <w:rsid w:val="00CD384B"/>
    <w:rsid w:val="00CD4C86"/>
    <w:rsid w:val="00CD587D"/>
    <w:rsid w:val="00CD7765"/>
    <w:rsid w:val="00CD7D95"/>
    <w:rsid w:val="00CE61B7"/>
    <w:rsid w:val="00CE6F16"/>
    <w:rsid w:val="00CE721C"/>
    <w:rsid w:val="00CE739F"/>
    <w:rsid w:val="00CF1DA6"/>
    <w:rsid w:val="00CF26E5"/>
    <w:rsid w:val="00CF2F21"/>
    <w:rsid w:val="00CF54DD"/>
    <w:rsid w:val="00CF5585"/>
    <w:rsid w:val="00CF5E57"/>
    <w:rsid w:val="00D0019C"/>
    <w:rsid w:val="00D114E7"/>
    <w:rsid w:val="00D11ADC"/>
    <w:rsid w:val="00D11B54"/>
    <w:rsid w:val="00D14A3E"/>
    <w:rsid w:val="00D14BE6"/>
    <w:rsid w:val="00D15086"/>
    <w:rsid w:val="00D171F7"/>
    <w:rsid w:val="00D20C2F"/>
    <w:rsid w:val="00D21417"/>
    <w:rsid w:val="00D21F5C"/>
    <w:rsid w:val="00D2262A"/>
    <w:rsid w:val="00D233BF"/>
    <w:rsid w:val="00D26020"/>
    <w:rsid w:val="00D265DD"/>
    <w:rsid w:val="00D279FD"/>
    <w:rsid w:val="00D305E6"/>
    <w:rsid w:val="00D30BCF"/>
    <w:rsid w:val="00D37ED4"/>
    <w:rsid w:val="00D37FBA"/>
    <w:rsid w:val="00D41A76"/>
    <w:rsid w:val="00D4292A"/>
    <w:rsid w:val="00D44E0B"/>
    <w:rsid w:val="00D46B7C"/>
    <w:rsid w:val="00D476A4"/>
    <w:rsid w:val="00D516D8"/>
    <w:rsid w:val="00D51EF6"/>
    <w:rsid w:val="00D55156"/>
    <w:rsid w:val="00D56B63"/>
    <w:rsid w:val="00D56F7C"/>
    <w:rsid w:val="00D602CE"/>
    <w:rsid w:val="00D63679"/>
    <w:rsid w:val="00D64D3F"/>
    <w:rsid w:val="00D712D8"/>
    <w:rsid w:val="00D71545"/>
    <w:rsid w:val="00D73D4C"/>
    <w:rsid w:val="00D74681"/>
    <w:rsid w:val="00D75196"/>
    <w:rsid w:val="00D76713"/>
    <w:rsid w:val="00D76739"/>
    <w:rsid w:val="00D769AB"/>
    <w:rsid w:val="00D80827"/>
    <w:rsid w:val="00D80F2D"/>
    <w:rsid w:val="00D859D2"/>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A3E"/>
    <w:rsid w:val="00DB6C85"/>
    <w:rsid w:val="00DC0AAD"/>
    <w:rsid w:val="00DC3538"/>
    <w:rsid w:val="00DC493E"/>
    <w:rsid w:val="00DC5089"/>
    <w:rsid w:val="00DC560F"/>
    <w:rsid w:val="00DC62F9"/>
    <w:rsid w:val="00DC6E62"/>
    <w:rsid w:val="00DC7DB2"/>
    <w:rsid w:val="00DD0B5F"/>
    <w:rsid w:val="00DD3F82"/>
    <w:rsid w:val="00DD56F3"/>
    <w:rsid w:val="00DE2E22"/>
    <w:rsid w:val="00DE3F8D"/>
    <w:rsid w:val="00DE6C59"/>
    <w:rsid w:val="00DE7561"/>
    <w:rsid w:val="00DE7E80"/>
    <w:rsid w:val="00DF0CFF"/>
    <w:rsid w:val="00DF120A"/>
    <w:rsid w:val="00DF3CAB"/>
    <w:rsid w:val="00DF3EAB"/>
    <w:rsid w:val="00DF41E7"/>
    <w:rsid w:val="00DF64FF"/>
    <w:rsid w:val="00E052C1"/>
    <w:rsid w:val="00E05757"/>
    <w:rsid w:val="00E07572"/>
    <w:rsid w:val="00E13094"/>
    <w:rsid w:val="00E130A8"/>
    <w:rsid w:val="00E15387"/>
    <w:rsid w:val="00E17141"/>
    <w:rsid w:val="00E20468"/>
    <w:rsid w:val="00E21245"/>
    <w:rsid w:val="00E21652"/>
    <w:rsid w:val="00E21FCF"/>
    <w:rsid w:val="00E23D98"/>
    <w:rsid w:val="00E23FD0"/>
    <w:rsid w:val="00E253C7"/>
    <w:rsid w:val="00E300EC"/>
    <w:rsid w:val="00E302D6"/>
    <w:rsid w:val="00E31202"/>
    <w:rsid w:val="00E313A6"/>
    <w:rsid w:val="00E3310A"/>
    <w:rsid w:val="00E33789"/>
    <w:rsid w:val="00E33BEA"/>
    <w:rsid w:val="00E34090"/>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04D1"/>
    <w:rsid w:val="00E513F2"/>
    <w:rsid w:val="00E517DE"/>
    <w:rsid w:val="00E51AE7"/>
    <w:rsid w:val="00E525AD"/>
    <w:rsid w:val="00E52955"/>
    <w:rsid w:val="00E53720"/>
    <w:rsid w:val="00E5450E"/>
    <w:rsid w:val="00E549E4"/>
    <w:rsid w:val="00E54E9D"/>
    <w:rsid w:val="00E61331"/>
    <w:rsid w:val="00E61577"/>
    <w:rsid w:val="00E615DC"/>
    <w:rsid w:val="00E64022"/>
    <w:rsid w:val="00E643D6"/>
    <w:rsid w:val="00E64A1F"/>
    <w:rsid w:val="00E65864"/>
    <w:rsid w:val="00E74BC5"/>
    <w:rsid w:val="00E8045E"/>
    <w:rsid w:val="00E80B4B"/>
    <w:rsid w:val="00E81689"/>
    <w:rsid w:val="00E81FC2"/>
    <w:rsid w:val="00E82B55"/>
    <w:rsid w:val="00E83A25"/>
    <w:rsid w:val="00E86072"/>
    <w:rsid w:val="00E86288"/>
    <w:rsid w:val="00E90FE2"/>
    <w:rsid w:val="00E9144A"/>
    <w:rsid w:val="00E9316A"/>
    <w:rsid w:val="00E94D26"/>
    <w:rsid w:val="00E950C1"/>
    <w:rsid w:val="00E9703A"/>
    <w:rsid w:val="00EA17C9"/>
    <w:rsid w:val="00EA2AC4"/>
    <w:rsid w:val="00EA2FB0"/>
    <w:rsid w:val="00EA403D"/>
    <w:rsid w:val="00EA6292"/>
    <w:rsid w:val="00EA6A69"/>
    <w:rsid w:val="00EB0188"/>
    <w:rsid w:val="00EB1160"/>
    <w:rsid w:val="00EB6582"/>
    <w:rsid w:val="00EB67B1"/>
    <w:rsid w:val="00EB7B09"/>
    <w:rsid w:val="00EC00C1"/>
    <w:rsid w:val="00EC0EF0"/>
    <w:rsid w:val="00EC3898"/>
    <w:rsid w:val="00EC6289"/>
    <w:rsid w:val="00ED31C4"/>
    <w:rsid w:val="00ED3E22"/>
    <w:rsid w:val="00ED4B35"/>
    <w:rsid w:val="00ED56C0"/>
    <w:rsid w:val="00ED66D5"/>
    <w:rsid w:val="00ED6A9B"/>
    <w:rsid w:val="00EE2697"/>
    <w:rsid w:val="00EE31A6"/>
    <w:rsid w:val="00EE5400"/>
    <w:rsid w:val="00EE5587"/>
    <w:rsid w:val="00EE63E4"/>
    <w:rsid w:val="00EF1D63"/>
    <w:rsid w:val="00EF5CF1"/>
    <w:rsid w:val="00EF7539"/>
    <w:rsid w:val="00F0024A"/>
    <w:rsid w:val="00F00DF8"/>
    <w:rsid w:val="00F010D7"/>
    <w:rsid w:val="00F01DFF"/>
    <w:rsid w:val="00F0488F"/>
    <w:rsid w:val="00F07F63"/>
    <w:rsid w:val="00F12682"/>
    <w:rsid w:val="00F1399C"/>
    <w:rsid w:val="00F177DB"/>
    <w:rsid w:val="00F2009D"/>
    <w:rsid w:val="00F20CAE"/>
    <w:rsid w:val="00F210DB"/>
    <w:rsid w:val="00F2155A"/>
    <w:rsid w:val="00F26BA1"/>
    <w:rsid w:val="00F26D21"/>
    <w:rsid w:val="00F30A4A"/>
    <w:rsid w:val="00F32062"/>
    <w:rsid w:val="00F32A59"/>
    <w:rsid w:val="00F35ABE"/>
    <w:rsid w:val="00F37AA4"/>
    <w:rsid w:val="00F43963"/>
    <w:rsid w:val="00F44A2D"/>
    <w:rsid w:val="00F46C9E"/>
    <w:rsid w:val="00F500D3"/>
    <w:rsid w:val="00F50958"/>
    <w:rsid w:val="00F52597"/>
    <w:rsid w:val="00F52B79"/>
    <w:rsid w:val="00F54C1D"/>
    <w:rsid w:val="00F62E55"/>
    <w:rsid w:val="00F64CCA"/>
    <w:rsid w:val="00F65385"/>
    <w:rsid w:val="00F6667D"/>
    <w:rsid w:val="00F71ACE"/>
    <w:rsid w:val="00F72767"/>
    <w:rsid w:val="00F734A5"/>
    <w:rsid w:val="00F73D55"/>
    <w:rsid w:val="00F74B28"/>
    <w:rsid w:val="00F74F65"/>
    <w:rsid w:val="00F751AF"/>
    <w:rsid w:val="00F752F4"/>
    <w:rsid w:val="00F75911"/>
    <w:rsid w:val="00F77D08"/>
    <w:rsid w:val="00F8106A"/>
    <w:rsid w:val="00F819F3"/>
    <w:rsid w:val="00F837A5"/>
    <w:rsid w:val="00F84103"/>
    <w:rsid w:val="00F84A15"/>
    <w:rsid w:val="00F85B0B"/>
    <w:rsid w:val="00F86CAF"/>
    <w:rsid w:val="00F86CF5"/>
    <w:rsid w:val="00F87ADA"/>
    <w:rsid w:val="00F92057"/>
    <w:rsid w:val="00F92294"/>
    <w:rsid w:val="00F93590"/>
    <w:rsid w:val="00F941BE"/>
    <w:rsid w:val="00F948E6"/>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3EB"/>
    <w:rsid w:val="00FB6A53"/>
    <w:rsid w:val="00FC0949"/>
    <w:rsid w:val="00FC2592"/>
    <w:rsid w:val="00FC374B"/>
    <w:rsid w:val="00FC3CCA"/>
    <w:rsid w:val="00FC3F49"/>
    <w:rsid w:val="00FD1093"/>
    <w:rsid w:val="00FD3215"/>
    <w:rsid w:val="00FD5B33"/>
    <w:rsid w:val="00FD7F75"/>
    <w:rsid w:val="00FE0070"/>
    <w:rsid w:val="00FE022B"/>
    <w:rsid w:val="00FE14FD"/>
    <w:rsid w:val="00FE2ABB"/>
    <w:rsid w:val="00FE732E"/>
    <w:rsid w:val="00FF0243"/>
    <w:rsid w:val="00FF1624"/>
    <w:rsid w:val="00FF1F44"/>
    <w:rsid w:val="00FF23D1"/>
    <w:rsid w:val="00FF2645"/>
    <w:rsid w:val="00FF3036"/>
    <w:rsid w:val="00FF36D3"/>
    <w:rsid w:val="00FF3E91"/>
    <w:rsid w:val="00FF4547"/>
    <w:rsid w:val="00FF471C"/>
    <w:rsid w:val="00FF4FAF"/>
    <w:rsid w:val="00FF51CD"/>
    <w:rsid w:val="00FF656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F3CA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F3CAB"/>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5C380D"/>
    <w:pPr>
      <w:spacing w:after="0" w:line="240" w:lineRule="auto"/>
    </w:pPr>
  </w:style>
  <w:style w:type="character" w:customStyle="1" w:styleId="normaltextrun">
    <w:name w:val="normaltextrun"/>
    <w:basedOn w:val="Numatytasispastraiposriftas"/>
    <w:rsid w:val="00D46B7C"/>
  </w:style>
  <w:style w:type="character" w:customStyle="1" w:styleId="eop">
    <w:name w:val="eop"/>
    <w:basedOn w:val="Numatytasispastraiposriftas"/>
    <w:rsid w:val="004B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235475612">
      <w:bodyDiv w:val="1"/>
      <w:marLeft w:val="0"/>
      <w:marRight w:val="0"/>
      <w:marTop w:val="0"/>
      <w:marBottom w:val="0"/>
      <w:divBdr>
        <w:top w:val="none" w:sz="0" w:space="0" w:color="auto"/>
        <w:left w:val="none" w:sz="0" w:space="0" w:color="auto"/>
        <w:bottom w:val="none" w:sz="0" w:space="0" w:color="auto"/>
        <w:right w:val="none" w:sz="0" w:space="0" w:color="auto"/>
      </w:divBdr>
      <w:divsChild>
        <w:div w:id="260265285">
          <w:marLeft w:val="0"/>
          <w:marRight w:val="0"/>
          <w:marTop w:val="0"/>
          <w:marBottom w:val="0"/>
          <w:divBdr>
            <w:top w:val="none" w:sz="0" w:space="0" w:color="auto"/>
            <w:left w:val="none" w:sz="0" w:space="0" w:color="auto"/>
            <w:bottom w:val="none" w:sz="0" w:space="0" w:color="auto"/>
            <w:right w:val="none" w:sz="0" w:space="0" w:color="auto"/>
          </w:divBdr>
          <w:divsChild>
            <w:div w:id="1724255088">
              <w:marLeft w:val="0"/>
              <w:marRight w:val="0"/>
              <w:marTop w:val="0"/>
              <w:marBottom w:val="0"/>
              <w:divBdr>
                <w:top w:val="none" w:sz="0" w:space="0" w:color="auto"/>
                <w:left w:val="none" w:sz="0" w:space="0" w:color="auto"/>
                <w:bottom w:val="none" w:sz="0" w:space="0" w:color="auto"/>
                <w:right w:val="none" w:sz="0" w:space="0" w:color="auto"/>
              </w:divBdr>
            </w:div>
            <w:div w:id="1378505260">
              <w:marLeft w:val="0"/>
              <w:marRight w:val="0"/>
              <w:marTop w:val="0"/>
              <w:marBottom w:val="0"/>
              <w:divBdr>
                <w:top w:val="none" w:sz="0" w:space="0" w:color="auto"/>
                <w:left w:val="none" w:sz="0" w:space="0" w:color="auto"/>
                <w:bottom w:val="none" w:sz="0" w:space="0" w:color="auto"/>
                <w:right w:val="none" w:sz="0" w:space="0" w:color="auto"/>
              </w:divBdr>
            </w:div>
            <w:div w:id="103043482">
              <w:marLeft w:val="0"/>
              <w:marRight w:val="0"/>
              <w:marTop w:val="0"/>
              <w:marBottom w:val="0"/>
              <w:divBdr>
                <w:top w:val="none" w:sz="0" w:space="0" w:color="auto"/>
                <w:left w:val="none" w:sz="0" w:space="0" w:color="auto"/>
                <w:bottom w:val="none" w:sz="0" w:space="0" w:color="auto"/>
                <w:right w:val="none" w:sz="0" w:space="0" w:color="auto"/>
              </w:divBdr>
            </w:div>
            <w:div w:id="612440732">
              <w:marLeft w:val="0"/>
              <w:marRight w:val="0"/>
              <w:marTop w:val="0"/>
              <w:marBottom w:val="0"/>
              <w:divBdr>
                <w:top w:val="none" w:sz="0" w:space="0" w:color="auto"/>
                <w:left w:val="none" w:sz="0" w:space="0" w:color="auto"/>
                <w:bottom w:val="none" w:sz="0" w:space="0" w:color="auto"/>
                <w:right w:val="none" w:sz="0" w:space="0" w:color="auto"/>
              </w:divBdr>
            </w:div>
            <w:div w:id="1598827523">
              <w:marLeft w:val="0"/>
              <w:marRight w:val="0"/>
              <w:marTop w:val="0"/>
              <w:marBottom w:val="0"/>
              <w:divBdr>
                <w:top w:val="none" w:sz="0" w:space="0" w:color="auto"/>
                <w:left w:val="none" w:sz="0" w:space="0" w:color="auto"/>
                <w:bottom w:val="none" w:sz="0" w:space="0" w:color="auto"/>
                <w:right w:val="none" w:sz="0" w:space="0" w:color="auto"/>
              </w:divBdr>
            </w:div>
            <w:div w:id="46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44359571">
      <w:bodyDiv w:val="1"/>
      <w:marLeft w:val="0"/>
      <w:marRight w:val="0"/>
      <w:marTop w:val="0"/>
      <w:marBottom w:val="0"/>
      <w:divBdr>
        <w:top w:val="none" w:sz="0" w:space="0" w:color="auto"/>
        <w:left w:val="none" w:sz="0" w:space="0" w:color="auto"/>
        <w:bottom w:val="none" w:sz="0" w:space="0" w:color="auto"/>
        <w:right w:val="none" w:sz="0" w:space="0" w:color="auto"/>
      </w:divBdr>
      <w:divsChild>
        <w:div w:id="742871390">
          <w:marLeft w:val="0"/>
          <w:marRight w:val="0"/>
          <w:marTop w:val="0"/>
          <w:marBottom w:val="0"/>
          <w:divBdr>
            <w:top w:val="none" w:sz="0" w:space="0" w:color="auto"/>
            <w:left w:val="none" w:sz="0" w:space="0" w:color="auto"/>
            <w:bottom w:val="none" w:sz="0" w:space="0" w:color="auto"/>
            <w:right w:val="none" w:sz="0" w:space="0" w:color="auto"/>
          </w:divBdr>
        </w:div>
        <w:div w:id="649216385">
          <w:marLeft w:val="0"/>
          <w:marRight w:val="0"/>
          <w:marTop w:val="0"/>
          <w:marBottom w:val="0"/>
          <w:divBdr>
            <w:top w:val="none" w:sz="0" w:space="0" w:color="auto"/>
            <w:left w:val="none" w:sz="0" w:space="0" w:color="auto"/>
            <w:bottom w:val="none" w:sz="0" w:space="0" w:color="auto"/>
            <w:right w:val="none" w:sz="0" w:space="0" w:color="auto"/>
          </w:divBdr>
        </w:div>
        <w:div w:id="1651056226">
          <w:marLeft w:val="0"/>
          <w:marRight w:val="0"/>
          <w:marTop w:val="0"/>
          <w:marBottom w:val="0"/>
          <w:divBdr>
            <w:top w:val="none" w:sz="0" w:space="0" w:color="auto"/>
            <w:left w:val="none" w:sz="0" w:space="0" w:color="auto"/>
            <w:bottom w:val="none" w:sz="0" w:space="0" w:color="auto"/>
            <w:right w:val="none" w:sz="0" w:space="0" w:color="auto"/>
          </w:divBdr>
          <w:divsChild>
            <w:div w:id="750127147">
              <w:marLeft w:val="0"/>
              <w:marRight w:val="0"/>
              <w:marTop w:val="30"/>
              <w:marBottom w:val="30"/>
              <w:divBdr>
                <w:top w:val="none" w:sz="0" w:space="0" w:color="auto"/>
                <w:left w:val="none" w:sz="0" w:space="0" w:color="auto"/>
                <w:bottom w:val="none" w:sz="0" w:space="0" w:color="auto"/>
                <w:right w:val="none" w:sz="0" w:space="0" w:color="auto"/>
              </w:divBdr>
              <w:divsChild>
                <w:div w:id="2111319182">
                  <w:marLeft w:val="0"/>
                  <w:marRight w:val="0"/>
                  <w:marTop w:val="0"/>
                  <w:marBottom w:val="0"/>
                  <w:divBdr>
                    <w:top w:val="none" w:sz="0" w:space="0" w:color="auto"/>
                    <w:left w:val="none" w:sz="0" w:space="0" w:color="auto"/>
                    <w:bottom w:val="none" w:sz="0" w:space="0" w:color="auto"/>
                    <w:right w:val="none" w:sz="0" w:space="0" w:color="auto"/>
                  </w:divBdr>
                  <w:divsChild>
                    <w:div w:id="363364004">
                      <w:marLeft w:val="0"/>
                      <w:marRight w:val="0"/>
                      <w:marTop w:val="0"/>
                      <w:marBottom w:val="0"/>
                      <w:divBdr>
                        <w:top w:val="none" w:sz="0" w:space="0" w:color="auto"/>
                        <w:left w:val="none" w:sz="0" w:space="0" w:color="auto"/>
                        <w:bottom w:val="none" w:sz="0" w:space="0" w:color="auto"/>
                        <w:right w:val="none" w:sz="0" w:space="0" w:color="auto"/>
                      </w:divBdr>
                    </w:div>
                  </w:divsChild>
                </w:div>
                <w:div w:id="2009943607">
                  <w:marLeft w:val="0"/>
                  <w:marRight w:val="0"/>
                  <w:marTop w:val="0"/>
                  <w:marBottom w:val="0"/>
                  <w:divBdr>
                    <w:top w:val="none" w:sz="0" w:space="0" w:color="auto"/>
                    <w:left w:val="none" w:sz="0" w:space="0" w:color="auto"/>
                    <w:bottom w:val="none" w:sz="0" w:space="0" w:color="auto"/>
                    <w:right w:val="none" w:sz="0" w:space="0" w:color="auto"/>
                  </w:divBdr>
                  <w:divsChild>
                    <w:div w:id="1449083758">
                      <w:marLeft w:val="0"/>
                      <w:marRight w:val="0"/>
                      <w:marTop w:val="0"/>
                      <w:marBottom w:val="0"/>
                      <w:divBdr>
                        <w:top w:val="none" w:sz="0" w:space="0" w:color="auto"/>
                        <w:left w:val="none" w:sz="0" w:space="0" w:color="auto"/>
                        <w:bottom w:val="none" w:sz="0" w:space="0" w:color="auto"/>
                        <w:right w:val="none" w:sz="0" w:space="0" w:color="auto"/>
                      </w:divBdr>
                    </w:div>
                  </w:divsChild>
                </w:div>
                <w:div w:id="264850810">
                  <w:marLeft w:val="0"/>
                  <w:marRight w:val="0"/>
                  <w:marTop w:val="0"/>
                  <w:marBottom w:val="0"/>
                  <w:divBdr>
                    <w:top w:val="none" w:sz="0" w:space="0" w:color="auto"/>
                    <w:left w:val="none" w:sz="0" w:space="0" w:color="auto"/>
                    <w:bottom w:val="none" w:sz="0" w:space="0" w:color="auto"/>
                    <w:right w:val="none" w:sz="0" w:space="0" w:color="auto"/>
                  </w:divBdr>
                  <w:divsChild>
                    <w:div w:id="565800287">
                      <w:marLeft w:val="0"/>
                      <w:marRight w:val="0"/>
                      <w:marTop w:val="0"/>
                      <w:marBottom w:val="0"/>
                      <w:divBdr>
                        <w:top w:val="none" w:sz="0" w:space="0" w:color="auto"/>
                        <w:left w:val="none" w:sz="0" w:space="0" w:color="auto"/>
                        <w:bottom w:val="none" w:sz="0" w:space="0" w:color="auto"/>
                        <w:right w:val="none" w:sz="0" w:space="0" w:color="auto"/>
                      </w:divBdr>
                    </w:div>
                  </w:divsChild>
                </w:div>
                <w:div w:id="1340038412">
                  <w:marLeft w:val="0"/>
                  <w:marRight w:val="0"/>
                  <w:marTop w:val="0"/>
                  <w:marBottom w:val="0"/>
                  <w:divBdr>
                    <w:top w:val="none" w:sz="0" w:space="0" w:color="auto"/>
                    <w:left w:val="none" w:sz="0" w:space="0" w:color="auto"/>
                    <w:bottom w:val="none" w:sz="0" w:space="0" w:color="auto"/>
                    <w:right w:val="none" w:sz="0" w:space="0" w:color="auto"/>
                  </w:divBdr>
                  <w:divsChild>
                    <w:div w:id="1565525521">
                      <w:marLeft w:val="0"/>
                      <w:marRight w:val="0"/>
                      <w:marTop w:val="0"/>
                      <w:marBottom w:val="0"/>
                      <w:divBdr>
                        <w:top w:val="none" w:sz="0" w:space="0" w:color="auto"/>
                        <w:left w:val="none" w:sz="0" w:space="0" w:color="auto"/>
                        <w:bottom w:val="none" w:sz="0" w:space="0" w:color="auto"/>
                        <w:right w:val="none" w:sz="0" w:space="0" w:color="auto"/>
                      </w:divBdr>
                    </w:div>
                  </w:divsChild>
                </w:div>
                <w:div w:id="1493981163">
                  <w:marLeft w:val="0"/>
                  <w:marRight w:val="0"/>
                  <w:marTop w:val="0"/>
                  <w:marBottom w:val="0"/>
                  <w:divBdr>
                    <w:top w:val="none" w:sz="0" w:space="0" w:color="auto"/>
                    <w:left w:val="none" w:sz="0" w:space="0" w:color="auto"/>
                    <w:bottom w:val="none" w:sz="0" w:space="0" w:color="auto"/>
                    <w:right w:val="none" w:sz="0" w:space="0" w:color="auto"/>
                  </w:divBdr>
                  <w:divsChild>
                    <w:div w:id="785463469">
                      <w:marLeft w:val="0"/>
                      <w:marRight w:val="0"/>
                      <w:marTop w:val="0"/>
                      <w:marBottom w:val="0"/>
                      <w:divBdr>
                        <w:top w:val="none" w:sz="0" w:space="0" w:color="auto"/>
                        <w:left w:val="none" w:sz="0" w:space="0" w:color="auto"/>
                        <w:bottom w:val="none" w:sz="0" w:space="0" w:color="auto"/>
                        <w:right w:val="none" w:sz="0" w:space="0" w:color="auto"/>
                      </w:divBdr>
                    </w:div>
                    <w:div w:id="1748988902">
                      <w:marLeft w:val="0"/>
                      <w:marRight w:val="0"/>
                      <w:marTop w:val="0"/>
                      <w:marBottom w:val="0"/>
                      <w:divBdr>
                        <w:top w:val="none" w:sz="0" w:space="0" w:color="auto"/>
                        <w:left w:val="none" w:sz="0" w:space="0" w:color="auto"/>
                        <w:bottom w:val="none" w:sz="0" w:space="0" w:color="auto"/>
                        <w:right w:val="none" w:sz="0" w:space="0" w:color="auto"/>
                      </w:divBdr>
                    </w:div>
                    <w:div w:id="2048944838">
                      <w:marLeft w:val="0"/>
                      <w:marRight w:val="0"/>
                      <w:marTop w:val="0"/>
                      <w:marBottom w:val="0"/>
                      <w:divBdr>
                        <w:top w:val="none" w:sz="0" w:space="0" w:color="auto"/>
                        <w:left w:val="none" w:sz="0" w:space="0" w:color="auto"/>
                        <w:bottom w:val="none" w:sz="0" w:space="0" w:color="auto"/>
                        <w:right w:val="none" w:sz="0" w:space="0" w:color="auto"/>
                      </w:divBdr>
                    </w:div>
                    <w:div w:id="1432164497">
                      <w:marLeft w:val="0"/>
                      <w:marRight w:val="0"/>
                      <w:marTop w:val="0"/>
                      <w:marBottom w:val="0"/>
                      <w:divBdr>
                        <w:top w:val="none" w:sz="0" w:space="0" w:color="auto"/>
                        <w:left w:val="none" w:sz="0" w:space="0" w:color="auto"/>
                        <w:bottom w:val="none" w:sz="0" w:space="0" w:color="auto"/>
                        <w:right w:val="none" w:sz="0" w:space="0" w:color="auto"/>
                      </w:divBdr>
                    </w:div>
                    <w:div w:id="34356939">
                      <w:marLeft w:val="0"/>
                      <w:marRight w:val="0"/>
                      <w:marTop w:val="0"/>
                      <w:marBottom w:val="0"/>
                      <w:divBdr>
                        <w:top w:val="none" w:sz="0" w:space="0" w:color="auto"/>
                        <w:left w:val="none" w:sz="0" w:space="0" w:color="auto"/>
                        <w:bottom w:val="none" w:sz="0" w:space="0" w:color="auto"/>
                        <w:right w:val="none" w:sz="0" w:space="0" w:color="auto"/>
                      </w:divBdr>
                    </w:div>
                    <w:div w:id="2131699086">
                      <w:marLeft w:val="0"/>
                      <w:marRight w:val="0"/>
                      <w:marTop w:val="0"/>
                      <w:marBottom w:val="0"/>
                      <w:divBdr>
                        <w:top w:val="none" w:sz="0" w:space="0" w:color="auto"/>
                        <w:left w:val="none" w:sz="0" w:space="0" w:color="auto"/>
                        <w:bottom w:val="none" w:sz="0" w:space="0" w:color="auto"/>
                        <w:right w:val="none" w:sz="0" w:space="0" w:color="auto"/>
                      </w:divBdr>
                    </w:div>
                    <w:div w:id="1146510174">
                      <w:marLeft w:val="0"/>
                      <w:marRight w:val="0"/>
                      <w:marTop w:val="0"/>
                      <w:marBottom w:val="0"/>
                      <w:divBdr>
                        <w:top w:val="none" w:sz="0" w:space="0" w:color="auto"/>
                        <w:left w:val="none" w:sz="0" w:space="0" w:color="auto"/>
                        <w:bottom w:val="none" w:sz="0" w:space="0" w:color="auto"/>
                        <w:right w:val="none" w:sz="0" w:space="0" w:color="auto"/>
                      </w:divBdr>
                    </w:div>
                    <w:div w:id="1391423869">
                      <w:marLeft w:val="0"/>
                      <w:marRight w:val="0"/>
                      <w:marTop w:val="0"/>
                      <w:marBottom w:val="0"/>
                      <w:divBdr>
                        <w:top w:val="none" w:sz="0" w:space="0" w:color="auto"/>
                        <w:left w:val="none" w:sz="0" w:space="0" w:color="auto"/>
                        <w:bottom w:val="none" w:sz="0" w:space="0" w:color="auto"/>
                        <w:right w:val="none" w:sz="0" w:space="0" w:color="auto"/>
                      </w:divBdr>
                    </w:div>
                    <w:div w:id="40710544">
                      <w:marLeft w:val="0"/>
                      <w:marRight w:val="0"/>
                      <w:marTop w:val="0"/>
                      <w:marBottom w:val="0"/>
                      <w:divBdr>
                        <w:top w:val="none" w:sz="0" w:space="0" w:color="auto"/>
                        <w:left w:val="none" w:sz="0" w:space="0" w:color="auto"/>
                        <w:bottom w:val="none" w:sz="0" w:space="0" w:color="auto"/>
                        <w:right w:val="none" w:sz="0" w:space="0" w:color="auto"/>
                      </w:divBdr>
                    </w:div>
                    <w:div w:id="1981618634">
                      <w:marLeft w:val="0"/>
                      <w:marRight w:val="0"/>
                      <w:marTop w:val="0"/>
                      <w:marBottom w:val="0"/>
                      <w:divBdr>
                        <w:top w:val="none" w:sz="0" w:space="0" w:color="auto"/>
                        <w:left w:val="none" w:sz="0" w:space="0" w:color="auto"/>
                        <w:bottom w:val="none" w:sz="0" w:space="0" w:color="auto"/>
                        <w:right w:val="none" w:sz="0" w:space="0" w:color="auto"/>
                      </w:divBdr>
                    </w:div>
                    <w:div w:id="1758939999">
                      <w:marLeft w:val="0"/>
                      <w:marRight w:val="0"/>
                      <w:marTop w:val="0"/>
                      <w:marBottom w:val="0"/>
                      <w:divBdr>
                        <w:top w:val="none" w:sz="0" w:space="0" w:color="auto"/>
                        <w:left w:val="none" w:sz="0" w:space="0" w:color="auto"/>
                        <w:bottom w:val="none" w:sz="0" w:space="0" w:color="auto"/>
                        <w:right w:val="none" w:sz="0" w:space="0" w:color="auto"/>
                      </w:divBdr>
                    </w:div>
                    <w:div w:id="734086600">
                      <w:marLeft w:val="0"/>
                      <w:marRight w:val="0"/>
                      <w:marTop w:val="0"/>
                      <w:marBottom w:val="0"/>
                      <w:divBdr>
                        <w:top w:val="none" w:sz="0" w:space="0" w:color="auto"/>
                        <w:left w:val="none" w:sz="0" w:space="0" w:color="auto"/>
                        <w:bottom w:val="none" w:sz="0" w:space="0" w:color="auto"/>
                        <w:right w:val="none" w:sz="0" w:space="0" w:color="auto"/>
                      </w:divBdr>
                    </w:div>
                    <w:div w:id="561672385">
                      <w:marLeft w:val="0"/>
                      <w:marRight w:val="0"/>
                      <w:marTop w:val="0"/>
                      <w:marBottom w:val="0"/>
                      <w:divBdr>
                        <w:top w:val="none" w:sz="0" w:space="0" w:color="auto"/>
                        <w:left w:val="none" w:sz="0" w:space="0" w:color="auto"/>
                        <w:bottom w:val="none" w:sz="0" w:space="0" w:color="auto"/>
                        <w:right w:val="none" w:sz="0" w:space="0" w:color="auto"/>
                      </w:divBdr>
                    </w:div>
                    <w:div w:id="1101757507">
                      <w:marLeft w:val="0"/>
                      <w:marRight w:val="0"/>
                      <w:marTop w:val="0"/>
                      <w:marBottom w:val="0"/>
                      <w:divBdr>
                        <w:top w:val="none" w:sz="0" w:space="0" w:color="auto"/>
                        <w:left w:val="none" w:sz="0" w:space="0" w:color="auto"/>
                        <w:bottom w:val="none" w:sz="0" w:space="0" w:color="auto"/>
                        <w:right w:val="none" w:sz="0" w:space="0" w:color="auto"/>
                      </w:divBdr>
                    </w:div>
                    <w:div w:id="1174808417">
                      <w:marLeft w:val="0"/>
                      <w:marRight w:val="0"/>
                      <w:marTop w:val="0"/>
                      <w:marBottom w:val="0"/>
                      <w:divBdr>
                        <w:top w:val="none" w:sz="0" w:space="0" w:color="auto"/>
                        <w:left w:val="none" w:sz="0" w:space="0" w:color="auto"/>
                        <w:bottom w:val="none" w:sz="0" w:space="0" w:color="auto"/>
                        <w:right w:val="none" w:sz="0" w:space="0" w:color="auto"/>
                      </w:divBdr>
                    </w:div>
                  </w:divsChild>
                </w:div>
                <w:div w:id="1228420802">
                  <w:marLeft w:val="0"/>
                  <w:marRight w:val="0"/>
                  <w:marTop w:val="0"/>
                  <w:marBottom w:val="0"/>
                  <w:divBdr>
                    <w:top w:val="none" w:sz="0" w:space="0" w:color="auto"/>
                    <w:left w:val="none" w:sz="0" w:space="0" w:color="auto"/>
                    <w:bottom w:val="none" w:sz="0" w:space="0" w:color="auto"/>
                    <w:right w:val="none" w:sz="0" w:space="0" w:color="auto"/>
                  </w:divBdr>
                  <w:divsChild>
                    <w:div w:id="2134320730">
                      <w:marLeft w:val="0"/>
                      <w:marRight w:val="0"/>
                      <w:marTop w:val="0"/>
                      <w:marBottom w:val="0"/>
                      <w:divBdr>
                        <w:top w:val="none" w:sz="0" w:space="0" w:color="auto"/>
                        <w:left w:val="none" w:sz="0" w:space="0" w:color="auto"/>
                        <w:bottom w:val="none" w:sz="0" w:space="0" w:color="auto"/>
                        <w:right w:val="none" w:sz="0" w:space="0" w:color="auto"/>
                      </w:divBdr>
                    </w:div>
                    <w:div w:id="1819687620">
                      <w:marLeft w:val="0"/>
                      <w:marRight w:val="0"/>
                      <w:marTop w:val="0"/>
                      <w:marBottom w:val="0"/>
                      <w:divBdr>
                        <w:top w:val="none" w:sz="0" w:space="0" w:color="auto"/>
                        <w:left w:val="none" w:sz="0" w:space="0" w:color="auto"/>
                        <w:bottom w:val="none" w:sz="0" w:space="0" w:color="auto"/>
                        <w:right w:val="none" w:sz="0" w:space="0" w:color="auto"/>
                      </w:divBdr>
                    </w:div>
                    <w:div w:id="1184399220">
                      <w:marLeft w:val="0"/>
                      <w:marRight w:val="0"/>
                      <w:marTop w:val="0"/>
                      <w:marBottom w:val="0"/>
                      <w:divBdr>
                        <w:top w:val="none" w:sz="0" w:space="0" w:color="auto"/>
                        <w:left w:val="none" w:sz="0" w:space="0" w:color="auto"/>
                        <w:bottom w:val="none" w:sz="0" w:space="0" w:color="auto"/>
                        <w:right w:val="none" w:sz="0" w:space="0" w:color="auto"/>
                      </w:divBdr>
                    </w:div>
                    <w:div w:id="2120560473">
                      <w:marLeft w:val="0"/>
                      <w:marRight w:val="0"/>
                      <w:marTop w:val="0"/>
                      <w:marBottom w:val="0"/>
                      <w:divBdr>
                        <w:top w:val="none" w:sz="0" w:space="0" w:color="auto"/>
                        <w:left w:val="none" w:sz="0" w:space="0" w:color="auto"/>
                        <w:bottom w:val="none" w:sz="0" w:space="0" w:color="auto"/>
                        <w:right w:val="none" w:sz="0" w:space="0" w:color="auto"/>
                      </w:divBdr>
                    </w:div>
                    <w:div w:id="1838379489">
                      <w:marLeft w:val="0"/>
                      <w:marRight w:val="0"/>
                      <w:marTop w:val="0"/>
                      <w:marBottom w:val="0"/>
                      <w:divBdr>
                        <w:top w:val="none" w:sz="0" w:space="0" w:color="auto"/>
                        <w:left w:val="none" w:sz="0" w:space="0" w:color="auto"/>
                        <w:bottom w:val="none" w:sz="0" w:space="0" w:color="auto"/>
                        <w:right w:val="none" w:sz="0" w:space="0" w:color="auto"/>
                      </w:divBdr>
                    </w:div>
                    <w:div w:id="2126540987">
                      <w:marLeft w:val="0"/>
                      <w:marRight w:val="0"/>
                      <w:marTop w:val="0"/>
                      <w:marBottom w:val="0"/>
                      <w:divBdr>
                        <w:top w:val="none" w:sz="0" w:space="0" w:color="auto"/>
                        <w:left w:val="none" w:sz="0" w:space="0" w:color="auto"/>
                        <w:bottom w:val="none" w:sz="0" w:space="0" w:color="auto"/>
                        <w:right w:val="none" w:sz="0" w:space="0" w:color="auto"/>
                      </w:divBdr>
                    </w:div>
                    <w:div w:id="1711343664">
                      <w:marLeft w:val="0"/>
                      <w:marRight w:val="0"/>
                      <w:marTop w:val="0"/>
                      <w:marBottom w:val="0"/>
                      <w:divBdr>
                        <w:top w:val="none" w:sz="0" w:space="0" w:color="auto"/>
                        <w:left w:val="none" w:sz="0" w:space="0" w:color="auto"/>
                        <w:bottom w:val="none" w:sz="0" w:space="0" w:color="auto"/>
                        <w:right w:val="none" w:sz="0" w:space="0" w:color="auto"/>
                      </w:divBdr>
                    </w:div>
                    <w:div w:id="597636601">
                      <w:marLeft w:val="0"/>
                      <w:marRight w:val="0"/>
                      <w:marTop w:val="0"/>
                      <w:marBottom w:val="0"/>
                      <w:divBdr>
                        <w:top w:val="none" w:sz="0" w:space="0" w:color="auto"/>
                        <w:left w:val="none" w:sz="0" w:space="0" w:color="auto"/>
                        <w:bottom w:val="none" w:sz="0" w:space="0" w:color="auto"/>
                        <w:right w:val="none" w:sz="0" w:space="0" w:color="auto"/>
                      </w:divBdr>
                    </w:div>
                    <w:div w:id="960766877">
                      <w:marLeft w:val="0"/>
                      <w:marRight w:val="0"/>
                      <w:marTop w:val="0"/>
                      <w:marBottom w:val="0"/>
                      <w:divBdr>
                        <w:top w:val="none" w:sz="0" w:space="0" w:color="auto"/>
                        <w:left w:val="none" w:sz="0" w:space="0" w:color="auto"/>
                        <w:bottom w:val="none" w:sz="0" w:space="0" w:color="auto"/>
                        <w:right w:val="none" w:sz="0" w:space="0" w:color="auto"/>
                      </w:divBdr>
                    </w:div>
                    <w:div w:id="1257245429">
                      <w:marLeft w:val="0"/>
                      <w:marRight w:val="0"/>
                      <w:marTop w:val="0"/>
                      <w:marBottom w:val="0"/>
                      <w:divBdr>
                        <w:top w:val="none" w:sz="0" w:space="0" w:color="auto"/>
                        <w:left w:val="none" w:sz="0" w:space="0" w:color="auto"/>
                        <w:bottom w:val="none" w:sz="0" w:space="0" w:color="auto"/>
                        <w:right w:val="none" w:sz="0" w:space="0" w:color="auto"/>
                      </w:divBdr>
                    </w:div>
                    <w:div w:id="1558201403">
                      <w:marLeft w:val="0"/>
                      <w:marRight w:val="0"/>
                      <w:marTop w:val="0"/>
                      <w:marBottom w:val="0"/>
                      <w:divBdr>
                        <w:top w:val="none" w:sz="0" w:space="0" w:color="auto"/>
                        <w:left w:val="none" w:sz="0" w:space="0" w:color="auto"/>
                        <w:bottom w:val="none" w:sz="0" w:space="0" w:color="auto"/>
                        <w:right w:val="none" w:sz="0" w:space="0" w:color="auto"/>
                      </w:divBdr>
                    </w:div>
                    <w:div w:id="451479769">
                      <w:marLeft w:val="0"/>
                      <w:marRight w:val="0"/>
                      <w:marTop w:val="0"/>
                      <w:marBottom w:val="0"/>
                      <w:divBdr>
                        <w:top w:val="none" w:sz="0" w:space="0" w:color="auto"/>
                        <w:left w:val="none" w:sz="0" w:space="0" w:color="auto"/>
                        <w:bottom w:val="none" w:sz="0" w:space="0" w:color="auto"/>
                        <w:right w:val="none" w:sz="0" w:space="0" w:color="auto"/>
                      </w:divBdr>
                    </w:div>
                    <w:div w:id="2096438459">
                      <w:marLeft w:val="0"/>
                      <w:marRight w:val="0"/>
                      <w:marTop w:val="0"/>
                      <w:marBottom w:val="0"/>
                      <w:divBdr>
                        <w:top w:val="none" w:sz="0" w:space="0" w:color="auto"/>
                        <w:left w:val="none" w:sz="0" w:space="0" w:color="auto"/>
                        <w:bottom w:val="none" w:sz="0" w:space="0" w:color="auto"/>
                        <w:right w:val="none" w:sz="0" w:space="0" w:color="auto"/>
                      </w:divBdr>
                    </w:div>
                  </w:divsChild>
                </w:div>
                <w:div w:id="1370767232">
                  <w:marLeft w:val="0"/>
                  <w:marRight w:val="0"/>
                  <w:marTop w:val="0"/>
                  <w:marBottom w:val="0"/>
                  <w:divBdr>
                    <w:top w:val="none" w:sz="0" w:space="0" w:color="auto"/>
                    <w:left w:val="none" w:sz="0" w:space="0" w:color="auto"/>
                    <w:bottom w:val="none" w:sz="0" w:space="0" w:color="auto"/>
                    <w:right w:val="none" w:sz="0" w:space="0" w:color="auto"/>
                  </w:divBdr>
                  <w:divsChild>
                    <w:div w:id="1399943014">
                      <w:marLeft w:val="0"/>
                      <w:marRight w:val="0"/>
                      <w:marTop w:val="0"/>
                      <w:marBottom w:val="0"/>
                      <w:divBdr>
                        <w:top w:val="none" w:sz="0" w:space="0" w:color="auto"/>
                        <w:left w:val="none" w:sz="0" w:space="0" w:color="auto"/>
                        <w:bottom w:val="none" w:sz="0" w:space="0" w:color="auto"/>
                        <w:right w:val="none" w:sz="0" w:space="0" w:color="auto"/>
                      </w:divBdr>
                    </w:div>
                  </w:divsChild>
                </w:div>
                <w:div w:id="24840081">
                  <w:marLeft w:val="0"/>
                  <w:marRight w:val="0"/>
                  <w:marTop w:val="0"/>
                  <w:marBottom w:val="0"/>
                  <w:divBdr>
                    <w:top w:val="none" w:sz="0" w:space="0" w:color="auto"/>
                    <w:left w:val="none" w:sz="0" w:space="0" w:color="auto"/>
                    <w:bottom w:val="none" w:sz="0" w:space="0" w:color="auto"/>
                    <w:right w:val="none" w:sz="0" w:space="0" w:color="auto"/>
                  </w:divBdr>
                  <w:divsChild>
                    <w:div w:id="759640681">
                      <w:marLeft w:val="0"/>
                      <w:marRight w:val="0"/>
                      <w:marTop w:val="0"/>
                      <w:marBottom w:val="0"/>
                      <w:divBdr>
                        <w:top w:val="none" w:sz="0" w:space="0" w:color="auto"/>
                        <w:left w:val="none" w:sz="0" w:space="0" w:color="auto"/>
                        <w:bottom w:val="none" w:sz="0" w:space="0" w:color="auto"/>
                        <w:right w:val="none" w:sz="0" w:space="0" w:color="auto"/>
                      </w:divBdr>
                    </w:div>
                  </w:divsChild>
                </w:div>
                <w:div w:id="298847209">
                  <w:marLeft w:val="0"/>
                  <w:marRight w:val="0"/>
                  <w:marTop w:val="0"/>
                  <w:marBottom w:val="0"/>
                  <w:divBdr>
                    <w:top w:val="none" w:sz="0" w:space="0" w:color="auto"/>
                    <w:left w:val="none" w:sz="0" w:space="0" w:color="auto"/>
                    <w:bottom w:val="none" w:sz="0" w:space="0" w:color="auto"/>
                    <w:right w:val="none" w:sz="0" w:space="0" w:color="auto"/>
                  </w:divBdr>
                  <w:divsChild>
                    <w:div w:id="1309434454">
                      <w:marLeft w:val="0"/>
                      <w:marRight w:val="0"/>
                      <w:marTop w:val="0"/>
                      <w:marBottom w:val="0"/>
                      <w:divBdr>
                        <w:top w:val="none" w:sz="0" w:space="0" w:color="auto"/>
                        <w:left w:val="none" w:sz="0" w:space="0" w:color="auto"/>
                        <w:bottom w:val="none" w:sz="0" w:space="0" w:color="auto"/>
                        <w:right w:val="none" w:sz="0" w:space="0" w:color="auto"/>
                      </w:divBdr>
                    </w:div>
                  </w:divsChild>
                </w:div>
                <w:div w:id="273945425">
                  <w:marLeft w:val="0"/>
                  <w:marRight w:val="0"/>
                  <w:marTop w:val="0"/>
                  <w:marBottom w:val="0"/>
                  <w:divBdr>
                    <w:top w:val="none" w:sz="0" w:space="0" w:color="auto"/>
                    <w:left w:val="none" w:sz="0" w:space="0" w:color="auto"/>
                    <w:bottom w:val="none" w:sz="0" w:space="0" w:color="auto"/>
                    <w:right w:val="none" w:sz="0" w:space="0" w:color="auto"/>
                  </w:divBdr>
                  <w:divsChild>
                    <w:div w:id="1789203491">
                      <w:marLeft w:val="0"/>
                      <w:marRight w:val="0"/>
                      <w:marTop w:val="0"/>
                      <w:marBottom w:val="0"/>
                      <w:divBdr>
                        <w:top w:val="none" w:sz="0" w:space="0" w:color="auto"/>
                        <w:left w:val="none" w:sz="0" w:space="0" w:color="auto"/>
                        <w:bottom w:val="none" w:sz="0" w:space="0" w:color="auto"/>
                        <w:right w:val="none" w:sz="0" w:space="0" w:color="auto"/>
                      </w:divBdr>
                    </w:div>
                  </w:divsChild>
                </w:div>
                <w:div w:id="445006113">
                  <w:marLeft w:val="0"/>
                  <w:marRight w:val="0"/>
                  <w:marTop w:val="0"/>
                  <w:marBottom w:val="0"/>
                  <w:divBdr>
                    <w:top w:val="none" w:sz="0" w:space="0" w:color="auto"/>
                    <w:left w:val="none" w:sz="0" w:space="0" w:color="auto"/>
                    <w:bottom w:val="none" w:sz="0" w:space="0" w:color="auto"/>
                    <w:right w:val="none" w:sz="0" w:space="0" w:color="auto"/>
                  </w:divBdr>
                  <w:divsChild>
                    <w:div w:id="701588726">
                      <w:marLeft w:val="0"/>
                      <w:marRight w:val="0"/>
                      <w:marTop w:val="0"/>
                      <w:marBottom w:val="0"/>
                      <w:divBdr>
                        <w:top w:val="none" w:sz="0" w:space="0" w:color="auto"/>
                        <w:left w:val="none" w:sz="0" w:space="0" w:color="auto"/>
                        <w:bottom w:val="none" w:sz="0" w:space="0" w:color="auto"/>
                        <w:right w:val="none" w:sz="0" w:space="0" w:color="auto"/>
                      </w:divBdr>
                    </w:div>
                    <w:div w:id="1155224832">
                      <w:marLeft w:val="0"/>
                      <w:marRight w:val="0"/>
                      <w:marTop w:val="0"/>
                      <w:marBottom w:val="0"/>
                      <w:divBdr>
                        <w:top w:val="none" w:sz="0" w:space="0" w:color="auto"/>
                        <w:left w:val="none" w:sz="0" w:space="0" w:color="auto"/>
                        <w:bottom w:val="none" w:sz="0" w:space="0" w:color="auto"/>
                        <w:right w:val="none" w:sz="0" w:space="0" w:color="auto"/>
                      </w:divBdr>
                    </w:div>
                    <w:div w:id="35205760">
                      <w:marLeft w:val="0"/>
                      <w:marRight w:val="0"/>
                      <w:marTop w:val="0"/>
                      <w:marBottom w:val="0"/>
                      <w:divBdr>
                        <w:top w:val="none" w:sz="0" w:space="0" w:color="auto"/>
                        <w:left w:val="none" w:sz="0" w:space="0" w:color="auto"/>
                        <w:bottom w:val="none" w:sz="0" w:space="0" w:color="auto"/>
                        <w:right w:val="none" w:sz="0" w:space="0" w:color="auto"/>
                      </w:divBdr>
                    </w:div>
                    <w:div w:id="1636711871">
                      <w:marLeft w:val="0"/>
                      <w:marRight w:val="0"/>
                      <w:marTop w:val="0"/>
                      <w:marBottom w:val="0"/>
                      <w:divBdr>
                        <w:top w:val="none" w:sz="0" w:space="0" w:color="auto"/>
                        <w:left w:val="none" w:sz="0" w:space="0" w:color="auto"/>
                        <w:bottom w:val="none" w:sz="0" w:space="0" w:color="auto"/>
                        <w:right w:val="none" w:sz="0" w:space="0" w:color="auto"/>
                      </w:divBdr>
                    </w:div>
                    <w:div w:id="1593277711">
                      <w:marLeft w:val="0"/>
                      <w:marRight w:val="0"/>
                      <w:marTop w:val="0"/>
                      <w:marBottom w:val="0"/>
                      <w:divBdr>
                        <w:top w:val="none" w:sz="0" w:space="0" w:color="auto"/>
                        <w:left w:val="none" w:sz="0" w:space="0" w:color="auto"/>
                        <w:bottom w:val="none" w:sz="0" w:space="0" w:color="auto"/>
                        <w:right w:val="none" w:sz="0" w:space="0" w:color="auto"/>
                      </w:divBdr>
                    </w:div>
                    <w:div w:id="1193885946">
                      <w:marLeft w:val="0"/>
                      <w:marRight w:val="0"/>
                      <w:marTop w:val="0"/>
                      <w:marBottom w:val="0"/>
                      <w:divBdr>
                        <w:top w:val="none" w:sz="0" w:space="0" w:color="auto"/>
                        <w:left w:val="none" w:sz="0" w:space="0" w:color="auto"/>
                        <w:bottom w:val="none" w:sz="0" w:space="0" w:color="auto"/>
                        <w:right w:val="none" w:sz="0" w:space="0" w:color="auto"/>
                      </w:divBdr>
                    </w:div>
                    <w:div w:id="1646810778">
                      <w:marLeft w:val="0"/>
                      <w:marRight w:val="0"/>
                      <w:marTop w:val="0"/>
                      <w:marBottom w:val="0"/>
                      <w:divBdr>
                        <w:top w:val="none" w:sz="0" w:space="0" w:color="auto"/>
                        <w:left w:val="none" w:sz="0" w:space="0" w:color="auto"/>
                        <w:bottom w:val="none" w:sz="0" w:space="0" w:color="auto"/>
                        <w:right w:val="none" w:sz="0" w:space="0" w:color="auto"/>
                      </w:divBdr>
                    </w:div>
                    <w:div w:id="1820733993">
                      <w:marLeft w:val="0"/>
                      <w:marRight w:val="0"/>
                      <w:marTop w:val="0"/>
                      <w:marBottom w:val="0"/>
                      <w:divBdr>
                        <w:top w:val="none" w:sz="0" w:space="0" w:color="auto"/>
                        <w:left w:val="none" w:sz="0" w:space="0" w:color="auto"/>
                        <w:bottom w:val="none" w:sz="0" w:space="0" w:color="auto"/>
                        <w:right w:val="none" w:sz="0" w:space="0" w:color="auto"/>
                      </w:divBdr>
                    </w:div>
                    <w:div w:id="1561594251">
                      <w:marLeft w:val="0"/>
                      <w:marRight w:val="0"/>
                      <w:marTop w:val="0"/>
                      <w:marBottom w:val="0"/>
                      <w:divBdr>
                        <w:top w:val="none" w:sz="0" w:space="0" w:color="auto"/>
                        <w:left w:val="none" w:sz="0" w:space="0" w:color="auto"/>
                        <w:bottom w:val="none" w:sz="0" w:space="0" w:color="auto"/>
                        <w:right w:val="none" w:sz="0" w:space="0" w:color="auto"/>
                      </w:divBdr>
                    </w:div>
                  </w:divsChild>
                </w:div>
                <w:div w:id="83579846">
                  <w:marLeft w:val="0"/>
                  <w:marRight w:val="0"/>
                  <w:marTop w:val="0"/>
                  <w:marBottom w:val="0"/>
                  <w:divBdr>
                    <w:top w:val="none" w:sz="0" w:space="0" w:color="auto"/>
                    <w:left w:val="none" w:sz="0" w:space="0" w:color="auto"/>
                    <w:bottom w:val="none" w:sz="0" w:space="0" w:color="auto"/>
                    <w:right w:val="none" w:sz="0" w:space="0" w:color="auto"/>
                  </w:divBdr>
                  <w:divsChild>
                    <w:div w:id="403525438">
                      <w:marLeft w:val="0"/>
                      <w:marRight w:val="0"/>
                      <w:marTop w:val="0"/>
                      <w:marBottom w:val="0"/>
                      <w:divBdr>
                        <w:top w:val="none" w:sz="0" w:space="0" w:color="auto"/>
                        <w:left w:val="none" w:sz="0" w:space="0" w:color="auto"/>
                        <w:bottom w:val="none" w:sz="0" w:space="0" w:color="auto"/>
                        <w:right w:val="none" w:sz="0" w:space="0" w:color="auto"/>
                      </w:divBdr>
                    </w:div>
                    <w:div w:id="344871184">
                      <w:marLeft w:val="0"/>
                      <w:marRight w:val="0"/>
                      <w:marTop w:val="0"/>
                      <w:marBottom w:val="0"/>
                      <w:divBdr>
                        <w:top w:val="none" w:sz="0" w:space="0" w:color="auto"/>
                        <w:left w:val="none" w:sz="0" w:space="0" w:color="auto"/>
                        <w:bottom w:val="none" w:sz="0" w:space="0" w:color="auto"/>
                        <w:right w:val="none" w:sz="0" w:space="0" w:color="auto"/>
                      </w:divBdr>
                    </w:div>
                    <w:div w:id="1845243677">
                      <w:marLeft w:val="0"/>
                      <w:marRight w:val="0"/>
                      <w:marTop w:val="0"/>
                      <w:marBottom w:val="0"/>
                      <w:divBdr>
                        <w:top w:val="none" w:sz="0" w:space="0" w:color="auto"/>
                        <w:left w:val="none" w:sz="0" w:space="0" w:color="auto"/>
                        <w:bottom w:val="none" w:sz="0" w:space="0" w:color="auto"/>
                        <w:right w:val="none" w:sz="0" w:space="0" w:color="auto"/>
                      </w:divBdr>
                    </w:div>
                    <w:div w:id="1184511540">
                      <w:marLeft w:val="0"/>
                      <w:marRight w:val="0"/>
                      <w:marTop w:val="0"/>
                      <w:marBottom w:val="0"/>
                      <w:divBdr>
                        <w:top w:val="none" w:sz="0" w:space="0" w:color="auto"/>
                        <w:left w:val="none" w:sz="0" w:space="0" w:color="auto"/>
                        <w:bottom w:val="none" w:sz="0" w:space="0" w:color="auto"/>
                        <w:right w:val="none" w:sz="0" w:space="0" w:color="auto"/>
                      </w:divBdr>
                    </w:div>
                    <w:div w:id="1406026460">
                      <w:marLeft w:val="0"/>
                      <w:marRight w:val="0"/>
                      <w:marTop w:val="0"/>
                      <w:marBottom w:val="0"/>
                      <w:divBdr>
                        <w:top w:val="none" w:sz="0" w:space="0" w:color="auto"/>
                        <w:left w:val="none" w:sz="0" w:space="0" w:color="auto"/>
                        <w:bottom w:val="none" w:sz="0" w:space="0" w:color="auto"/>
                        <w:right w:val="none" w:sz="0" w:space="0" w:color="auto"/>
                      </w:divBdr>
                    </w:div>
                    <w:div w:id="666176822">
                      <w:marLeft w:val="0"/>
                      <w:marRight w:val="0"/>
                      <w:marTop w:val="0"/>
                      <w:marBottom w:val="0"/>
                      <w:divBdr>
                        <w:top w:val="none" w:sz="0" w:space="0" w:color="auto"/>
                        <w:left w:val="none" w:sz="0" w:space="0" w:color="auto"/>
                        <w:bottom w:val="none" w:sz="0" w:space="0" w:color="auto"/>
                        <w:right w:val="none" w:sz="0" w:space="0" w:color="auto"/>
                      </w:divBdr>
                    </w:div>
                    <w:div w:id="1240481566">
                      <w:marLeft w:val="0"/>
                      <w:marRight w:val="0"/>
                      <w:marTop w:val="0"/>
                      <w:marBottom w:val="0"/>
                      <w:divBdr>
                        <w:top w:val="none" w:sz="0" w:space="0" w:color="auto"/>
                        <w:left w:val="none" w:sz="0" w:space="0" w:color="auto"/>
                        <w:bottom w:val="none" w:sz="0" w:space="0" w:color="auto"/>
                        <w:right w:val="none" w:sz="0" w:space="0" w:color="auto"/>
                      </w:divBdr>
                    </w:div>
                    <w:div w:id="53890875">
                      <w:marLeft w:val="0"/>
                      <w:marRight w:val="0"/>
                      <w:marTop w:val="0"/>
                      <w:marBottom w:val="0"/>
                      <w:divBdr>
                        <w:top w:val="none" w:sz="0" w:space="0" w:color="auto"/>
                        <w:left w:val="none" w:sz="0" w:space="0" w:color="auto"/>
                        <w:bottom w:val="none" w:sz="0" w:space="0" w:color="auto"/>
                        <w:right w:val="none" w:sz="0" w:space="0" w:color="auto"/>
                      </w:divBdr>
                    </w:div>
                    <w:div w:id="446851168">
                      <w:marLeft w:val="0"/>
                      <w:marRight w:val="0"/>
                      <w:marTop w:val="0"/>
                      <w:marBottom w:val="0"/>
                      <w:divBdr>
                        <w:top w:val="none" w:sz="0" w:space="0" w:color="auto"/>
                        <w:left w:val="none" w:sz="0" w:space="0" w:color="auto"/>
                        <w:bottom w:val="none" w:sz="0" w:space="0" w:color="auto"/>
                        <w:right w:val="none" w:sz="0" w:space="0" w:color="auto"/>
                      </w:divBdr>
                    </w:div>
                    <w:div w:id="1476607747">
                      <w:marLeft w:val="0"/>
                      <w:marRight w:val="0"/>
                      <w:marTop w:val="0"/>
                      <w:marBottom w:val="0"/>
                      <w:divBdr>
                        <w:top w:val="none" w:sz="0" w:space="0" w:color="auto"/>
                        <w:left w:val="none" w:sz="0" w:space="0" w:color="auto"/>
                        <w:bottom w:val="none" w:sz="0" w:space="0" w:color="auto"/>
                        <w:right w:val="none" w:sz="0" w:space="0" w:color="auto"/>
                      </w:divBdr>
                    </w:div>
                    <w:div w:id="37630192">
                      <w:marLeft w:val="0"/>
                      <w:marRight w:val="0"/>
                      <w:marTop w:val="0"/>
                      <w:marBottom w:val="0"/>
                      <w:divBdr>
                        <w:top w:val="none" w:sz="0" w:space="0" w:color="auto"/>
                        <w:left w:val="none" w:sz="0" w:space="0" w:color="auto"/>
                        <w:bottom w:val="none" w:sz="0" w:space="0" w:color="auto"/>
                        <w:right w:val="none" w:sz="0" w:space="0" w:color="auto"/>
                      </w:divBdr>
                    </w:div>
                    <w:div w:id="2136175617">
                      <w:marLeft w:val="0"/>
                      <w:marRight w:val="0"/>
                      <w:marTop w:val="0"/>
                      <w:marBottom w:val="0"/>
                      <w:divBdr>
                        <w:top w:val="none" w:sz="0" w:space="0" w:color="auto"/>
                        <w:left w:val="none" w:sz="0" w:space="0" w:color="auto"/>
                        <w:bottom w:val="none" w:sz="0" w:space="0" w:color="auto"/>
                        <w:right w:val="none" w:sz="0" w:space="0" w:color="auto"/>
                      </w:divBdr>
                    </w:div>
                    <w:div w:id="1961915335">
                      <w:marLeft w:val="0"/>
                      <w:marRight w:val="0"/>
                      <w:marTop w:val="0"/>
                      <w:marBottom w:val="0"/>
                      <w:divBdr>
                        <w:top w:val="none" w:sz="0" w:space="0" w:color="auto"/>
                        <w:left w:val="none" w:sz="0" w:space="0" w:color="auto"/>
                        <w:bottom w:val="none" w:sz="0" w:space="0" w:color="auto"/>
                        <w:right w:val="none" w:sz="0" w:space="0" w:color="auto"/>
                      </w:divBdr>
                    </w:div>
                    <w:div w:id="1353729234">
                      <w:marLeft w:val="0"/>
                      <w:marRight w:val="0"/>
                      <w:marTop w:val="0"/>
                      <w:marBottom w:val="0"/>
                      <w:divBdr>
                        <w:top w:val="none" w:sz="0" w:space="0" w:color="auto"/>
                        <w:left w:val="none" w:sz="0" w:space="0" w:color="auto"/>
                        <w:bottom w:val="none" w:sz="0" w:space="0" w:color="auto"/>
                        <w:right w:val="none" w:sz="0" w:space="0" w:color="auto"/>
                      </w:divBdr>
                    </w:div>
                    <w:div w:id="1318612726">
                      <w:marLeft w:val="0"/>
                      <w:marRight w:val="0"/>
                      <w:marTop w:val="0"/>
                      <w:marBottom w:val="0"/>
                      <w:divBdr>
                        <w:top w:val="none" w:sz="0" w:space="0" w:color="auto"/>
                        <w:left w:val="none" w:sz="0" w:space="0" w:color="auto"/>
                        <w:bottom w:val="none" w:sz="0" w:space="0" w:color="auto"/>
                        <w:right w:val="none" w:sz="0" w:space="0" w:color="auto"/>
                      </w:divBdr>
                    </w:div>
                    <w:div w:id="1919359927">
                      <w:marLeft w:val="0"/>
                      <w:marRight w:val="0"/>
                      <w:marTop w:val="0"/>
                      <w:marBottom w:val="0"/>
                      <w:divBdr>
                        <w:top w:val="none" w:sz="0" w:space="0" w:color="auto"/>
                        <w:left w:val="none" w:sz="0" w:space="0" w:color="auto"/>
                        <w:bottom w:val="none" w:sz="0" w:space="0" w:color="auto"/>
                        <w:right w:val="none" w:sz="0" w:space="0" w:color="auto"/>
                      </w:divBdr>
                    </w:div>
                    <w:div w:id="1584874392">
                      <w:marLeft w:val="0"/>
                      <w:marRight w:val="0"/>
                      <w:marTop w:val="0"/>
                      <w:marBottom w:val="0"/>
                      <w:divBdr>
                        <w:top w:val="none" w:sz="0" w:space="0" w:color="auto"/>
                        <w:left w:val="none" w:sz="0" w:space="0" w:color="auto"/>
                        <w:bottom w:val="none" w:sz="0" w:space="0" w:color="auto"/>
                        <w:right w:val="none" w:sz="0" w:space="0" w:color="auto"/>
                      </w:divBdr>
                    </w:div>
                    <w:div w:id="689067499">
                      <w:marLeft w:val="0"/>
                      <w:marRight w:val="0"/>
                      <w:marTop w:val="0"/>
                      <w:marBottom w:val="0"/>
                      <w:divBdr>
                        <w:top w:val="none" w:sz="0" w:space="0" w:color="auto"/>
                        <w:left w:val="none" w:sz="0" w:space="0" w:color="auto"/>
                        <w:bottom w:val="none" w:sz="0" w:space="0" w:color="auto"/>
                        <w:right w:val="none" w:sz="0" w:space="0" w:color="auto"/>
                      </w:divBdr>
                    </w:div>
                    <w:div w:id="847252385">
                      <w:marLeft w:val="0"/>
                      <w:marRight w:val="0"/>
                      <w:marTop w:val="0"/>
                      <w:marBottom w:val="0"/>
                      <w:divBdr>
                        <w:top w:val="none" w:sz="0" w:space="0" w:color="auto"/>
                        <w:left w:val="none" w:sz="0" w:space="0" w:color="auto"/>
                        <w:bottom w:val="none" w:sz="0" w:space="0" w:color="auto"/>
                        <w:right w:val="none" w:sz="0" w:space="0" w:color="auto"/>
                      </w:divBdr>
                    </w:div>
                    <w:div w:id="894924391">
                      <w:marLeft w:val="0"/>
                      <w:marRight w:val="0"/>
                      <w:marTop w:val="0"/>
                      <w:marBottom w:val="0"/>
                      <w:divBdr>
                        <w:top w:val="none" w:sz="0" w:space="0" w:color="auto"/>
                        <w:left w:val="none" w:sz="0" w:space="0" w:color="auto"/>
                        <w:bottom w:val="none" w:sz="0" w:space="0" w:color="auto"/>
                        <w:right w:val="none" w:sz="0" w:space="0" w:color="auto"/>
                      </w:divBdr>
                    </w:div>
                    <w:div w:id="915631536">
                      <w:marLeft w:val="0"/>
                      <w:marRight w:val="0"/>
                      <w:marTop w:val="0"/>
                      <w:marBottom w:val="0"/>
                      <w:divBdr>
                        <w:top w:val="none" w:sz="0" w:space="0" w:color="auto"/>
                        <w:left w:val="none" w:sz="0" w:space="0" w:color="auto"/>
                        <w:bottom w:val="none" w:sz="0" w:space="0" w:color="auto"/>
                        <w:right w:val="none" w:sz="0" w:space="0" w:color="auto"/>
                      </w:divBdr>
                    </w:div>
                    <w:div w:id="328994068">
                      <w:marLeft w:val="0"/>
                      <w:marRight w:val="0"/>
                      <w:marTop w:val="0"/>
                      <w:marBottom w:val="0"/>
                      <w:divBdr>
                        <w:top w:val="none" w:sz="0" w:space="0" w:color="auto"/>
                        <w:left w:val="none" w:sz="0" w:space="0" w:color="auto"/>
                        <w:bottom w:val="none" w:sz="0" w:space="0" w:color="auto"/>
                        <w:right w:val="none" w:sz="0" w:space="0" w:color="auto"/>
                      </w:divBdr>
                    </w:div>
                    <w:div w:id="917981516">
                      <w:marLeft w:val="0"/>
                      <w:marRight w:val="0"/>
                      <w:marTop w:val="0"/>
                      <w:marBottom w:val="0"/>
                      <w:divBdr>
                        <w:top w:val="none" w:sz="0" w:space="0" w:color="auto"/>
                        <w:left w:val="none" w:sz="0" w:space="0" w:color="auto"/>
                        <w:bottom w:val="none" w:sz="0" w:space="0" w:color="auto"/>
                        <w:right w:val="none" w:sz="0" w:space="0" w:color="auto"/>
                      </w:divBdr>
                    </w:div>
                    <w:div w:id="297224289">
                      <w:marLeft w:val="0"/>
                      <w:marRight w:val="0"/>
                      <w:marTop w:val="0"/>
                      <w:marBottom w:val="0"/>
                      <w:divBdr>
                        <w:top w:val="none" w:sz="0" w:space="0" w:color="auto"/>
                        <w:left w:val="none" w:sz="0" w:space="0" w:color="auto"/>
                        <w:bottom w:val="none" w:sz="0" w:space="0" w:color="auto"/>
                        <w:right w:val="none" w:sz="0" w:space="0" w:color="auto"/>
                      </w:divBdr>
                    </w:div>
                    <w:div w:id="1256522673">
                      <w:marLeft w:val="0"/>
                      <w:marRight w:val="0"/>
                      <w:marTop w:val="0"/>
                      <w:marBottom w:val="0"/>
                      <w:divBdr>
                        <w:top w:val="none" w:sz="0" w:space="0" w:color="auto"/>
                        <w:left w:val="none" w:sz="0" w:space="0" w:color="auto"/>
                        <w:bottom w:val="none" w:sz="0" w:space="0" w:color="auto"/>
                        <w:right w:val="none" w:sz="0" w:space="0" w:color="auto"/>
                      </w:divBdr>
                    </w:div>
                    <w:div w:id="632295128">
                      <w:marLeft w:val="0"/>
                      <w:marRight w:val="0"/>
                      <w:marTop w:val="0"/>
                      <w:marBottom w:val="0"/>
                      <w:divBdr>
                        <w:top w:val="none" w:sz="0" w:space="0" w:color="auto"/>
                        <w:left w:val="none" w:sz="0" w:space="0" w:color="auto"/>
                        <w:bottom w:val="none" w:sz="0" w:space="0" w:color="auto"/>
                        <w:right w:val="none" w:sz="0" w:space="0" w:color="auto"/>
                      </w:divBdr>
                    </w:div>
                  </w:divsChild>
                </w:div>
                <w:div w:id="623000025">
                  <w:marLeft w:val="0"/>
                  <w:marRight w:val="0"/>
                  <w:marTop w:val="0"/>
                  <w:marBottom w:val="0"/>
                  <w:divBdr>
                    <w:top w:val="none" w:sz="0" w:space="0" w:color="auto"/>
                    <w:left w:val="none" w:sz="0" w:space="0" w:color="auto"/>
                    <w:bottom w:val="none" w:sz="0" w:space="0" w:color="auto"/>
                    <w:right w:val="none" w:sz="0" w:space="0" w:color="auto"/>
                  </w:divBdr>
                  <w:divsChild>
                    <w:div w:id="1970164139">
                      <w:marLeft w:val="0"/>
                      <w:marRight w:val="0"/>
                      <w:marTop w:val="0"/>
                      <w:marBottom w:val="0"/>
                      <w:divBdr>
                        <w:top w:val="none" w:sz="0" w:space="0" w:color="auto"/>
                        <w:left w:val="none" w:sz="0" w:space="0" w:color="auto"/>
                        <w:bottom w:val="none" w:sz="0" w:space="0" w:color="auto"/>
                        <w:right w:val="none" w:sz="0" w:space="0" w:color="auto"/>
                      </w:divBdr>
                    </w:div>
                  </w:divsChild>
                </w:div>
                <w:div w:id="1171259638">
                  <w:marLeft w:val="0"/>
                  <w:marRight w:val="0"/>
                  <w:marTop w:val="0"/>
                  <w:marBottom w:val="0"/>
                  <w:divBdr>
                    <w:top w:val="none" w:sz="0" w:space="0" w:color="auto"/>
                    <w:left w:val="none" w:sz="0" w:space="0" w:color="auto"/>
                    <w:bottom w:val="none" w:sz="0" w:space="0" w:color="auto"/>
                    <w:right w:val="none" w:sz="0" w:space="0" w:color="auto"/>
                  </w:divBdr>
                  <w:divsChild>
                    <w:div w:id="1084499365">
                      <w:marLeft w:val="0"/>
                      <w:marRight w:val="0"/>
                      <w:marTop w:val="0"/>
                      <w:marBottom w:val="0"/>
                      <w:divBdr>
                        <w:top w:val="none" w:sz="0" w:space="0" w:color="auto"/>
                        <w:left w:val="none" w:sz="0" w:space="0" w:color="auto"/>
                        <w:bottom w:val="none" w:sz="0" w:space="0" w:color="auto"/>
                        <w:right w:val="none" w:sz="0" w:space="0" w:color="auto"/>
                      </w:divBdr>
                    </w:div>
                  </w:divsChild>
                </w:div>
                <w:div w:id="2137140290">
                  <w:marLeft w:val="0"/>
                  <w:marRight w:val="0"/>
                  <w:marTop w:val="0"/>
                  <w:marBottom w:val="0"/>
                  <w:divBdr>
                    <w:top w:val="none" w:sz="0" w:space="0" w:color="auto"/>
                    <w:left w:val="none" w:sz="0" w:space="0" w:color="auto"/>
                    <w:bottom w:val="none" w:sz="0" w:space="0" w:color="auto"/>
                    <w:right w:val="none" w:sz="0" w:space="0" w:color="auto"/>
                  </w:divBdr>
                  <w:divsChild>
                    <w:div w:id="1793941954">
                      <w:marLeft w:val="0"/>
                      <w:marRight w:val="0"/>
                      <w:marTop w:val="0"/>
                      <w:marBottom w:val="0"/>
                      <w:divBdr>
                        <w:top w:val="none" w:sz="0" w:space="0" w:color="auto"/>
                        <w:left w:val="none" w:sz="0" w:space="0" w:color="auto"/>
                        <w:bottom w:val="none" w:sz="0" w:space="0" w:color="auto"/>
                        <w:right w:val="none" w:sz="0" w:space="0" w:color="auto"/>
                      </w:divBdr>
                    </w:div>
                  </w:divsChild>
                </w:div>
                <w:div w:id="1833569887">
                  <w:marLeft w:val="0"/>
                  <w:marRight w:val="0"/>
                  <w:marTop w:val="0"/>
                  <w:marBottom w:val="0"/>
                  <w:divBdr>
                    <w:top w:val="none" w:sz="0" w:space="0" w:color="auto"/>
                    <w:left w:val="none" w:sz="0" w:space="0" w:color="auto"/>
                    <w:bottom w:val="none" w:sz="0" w:space="0" w:color="auto"/>
                    <w:right w:val="none" w:sz="0" w:space="0" w:color="auto"/>
                  </w:divBdr>
                  <w:divsChild>
                    <w:div w:id="1714694543">
                      <w:marLeft w:val="0"/>
                      <w:marRight w:val="0"/>
                      <w:marTop w:val="0"/>
                      <w:marBottom w:val="0"/>
                      <w:divBdr>
                        <w:top w:val="none" w:sz="0" w:space="0" w:color="auto"/>
                        <w:left w:val="none" w:sz="0" w:space="0" w:color="auto"/>
                        <w:bottom w:val="none" w:sz="0" w:space="0" w:color="auto"/>
                        <w:right w:val="none" w:sz="0" w:space="0" w:color="auto"/>
                      </w:divBdr>
                    </w:div>
                  </w:divsChild>
                </w:div>
                <w:div w:id="120265374">
                  <w:marLeft w:val="0"/>
                  <w:marRight w:val="0"/>
                  <w:marTop w:val="0"/>
                  <w:marBottom w:val="0"/>
                  <w:divBdr>
                    <w:top w:val="none" w:sz="0" w:space="0" w:color="auto"/>
                    <w:left w:val="none" w:sz="0" w:space="0" w:color="auto"/>
                    <w:bottom w:val="none" w:sz="0" w:space="0" w:color="auto"/>
                    <w:right w:val="none" w:sz="0" w:space="0" w:color="auto"/>
                  </w:divBdr>
                  <w:divsChild>
                    <w:div w:id="1812357783">
                      <w:marLeft w:val="0"/>
                      <w:marRight w:val="0"/>
                      <w:marTop w:val="0"/>
                      <w:marBottom w:val="0"/>
                      <w:divBdr>
                        <w:top w:val="none" w:sz="0" w:space="0" w:color="auto"/>
                        <w:left w:val="none" w:sz="0" w:space="0" w:color="auto"/>
                        <w:bottom w:val="none" w:sz="0" w:space="0" w:color="auto"/>
                        <w:right w:val="none" w:sz="0" w:space="0" w:color="auto"/>
                      </w:divBdr>
                    </w:div>
                    <w:div w:id="1424642354">
                      <w:marLeft w:val="0"/>
                      <w:marRight w:val="0"/>
                      <w:marTop w:val="0"/>
                      <w:marBottom w:val="0"/>
                      <w:divBdr>
                        <w:top w:val="none" w:sz="0" w:space="0" w:color="auto"/>
                        <w:left w:val="none" w:sz="0" w:space="0" w:color="auto"/>
                        <w:bottom w:val="none" w:sz="0" w:space="0" w:color="auto"/>
                        <w:right w:val="none" w:sz="0" w:space="0" w:color="auto"/>
                      </w:divBdr>
                    </w:div>
                  </w:divsChild>
                </w:div>
                <w:div w:id="923025954">
                  <w:marLeft w:val="0"/>
                  <w:marRight w:val="0"/>
                  <w:marTop w:val="0"/>
                  <w:marBottom w:val="0"/>
                  <w:divBdr>
                    <w:top w:val="none" w:sz="0" w:space="0" w:color="auto"/>
                    <w:left w:val="none" w:sz="0" w:space="0" w:color="auto"/>
                    <w:bottom w:val="none" w:sz="0" w:space="0" w:color="auto"/>
                    <w:right w:val="none" w:sz="0" w:space="0" w:color="auto"/>
                  </w:divBdr>
                  <w:divsChild>
                    <w:div w:id="715158998">
                      <w:marLeft w:val="0"/>
                      <w:marRight w:val="0"/>
                      <w:marTop w:val="0"/>
                      <w:marBottom w:val="0"/>
                      <w:divBdr>
                        <w:top w:val="none" w:sz="0" w:space="0" w:color="auto"/>
                        <w:left w:val="none" w:sz="0" w:space="0" w:color="auto"/>
                        <w:bottom w:val="none" w:sz="0" w:space="0" w:color="auto"/>
                        <w:right w:val="none" w:sz="0" w:space="0" w:color="auto"/>
                      </w:divBdr>
                    </w:div>
                  </w:divsChild>
                </w:div>
                <w:div w:id="1117984446">
                  <w:marLeft w:val="0"/>
                  <w:marRight w:val="0"/>
                  <w:marTop w:val="0"/>
                  <w:marBottom w:val="0"/>
                  <w:divBdr>
                    <w:top w:val="none" w:sz="0" w:space="0" w:color="auto"/>
                    <w:left w:val="none" w:sz="0" w:space="0" w:color="auto"/>
                    <w:bottom w:val="none" w:sz="0" w:space="0" w:color="auto"/>
                    <w:right w:val="none" w:sz="0" w:space="0" w:color="auto"/>
                  </w:divBdr>
                  <w:divsChild>
                    <w:div w:id="1051343374">
                      <w:marLeft w:val="0"/>
                      <w:marRight w:val="0"/>
                      <w:marTop w:val="0"/>
                      <w:marBottom w:val="0"/>
                      <w:divBdr>
                        <w:top w:val="none" w:sz="0" w:space="0" w:color="auto"/>
                        <w:left w:val="none" w:sz="0" w:space="0" w:color="auto"/>
                        <w:bottom w:val="none" w:sz="0" w:space="0" w:color="auto"/>
                        <w:right w:val="none" w:sz="0" w:space="0" w:color="auto"/>
                      </w:divBdr>
                    </w:div>
                  </w:divsChild>
                </w:div>
                <w:div w:id="1714111237">
                  <w:marLeft w:val="0"/>
                  <w:marRight w:val="0"/>
                  <w:marTop w:val="0"/>
                  <w:marBottom w:val="0"/>
                  <w:divBdr>
                    <w:top w:val="none" w:sz="0" w:space="0" w:color="auto"/>
                    <w:left w:val="none" w:sz="0" w:space="0" w:color="auto"/>
                    <w:bottom w:val="none" w:sz="0" w:space="0" w:color="auto"/>
                    <w:right w:val="none" w:sz="0" w:space="0" w:color="auto"/>
                  </w:divBdr>
                  <w:divsChild>
                    <w:div w:id="179903903">
                      <w:marLeft w:val="0"/>
                      <w:marRight w:val="0"/>
                      <w:marTop w:val="0"/>
                      <w:marBottom w:val="0"/>
                      <w:divBdr>
                        <w:top w:val="none" w:sz="0" w:space="0" w:color="auto"/>
                        <w:left w:val="none" w:sz="0" w:space="0" w:color="auto"/>
                        <w:bottom w:val="none" w:sz="0" w:space="0" w:color="auto"/>
                        <w:right w:val="none" w:sz="0" w:space="0" w:color="auto"/>
                      </w:divBdr>
                    </w:div>
                  </w:divsChild>
                </w:div>
                <w:div w:id="1838767998">
                  <w:marLeft w:val="0"/>
                  <w:marRight w:val="0"/>
                  <w:marTop w:val="0"/>
                  <w:marBottom w:val="0"/>
                  <w:divBdr>
                    <w:top w:val="none" w:sz="0" w:space="0" w:color="auto"/>
                    <w:left w:val="none" w:sz="0" w:space="0" w:color="auto"/>
                    <w:bottom w:val="none" w:sz="0" w:space="0" w:color="auto"/>
                    <w:right w:val="none" w:sz="0" w:space="0" w:color="auto"/>
                  </w:divBdr>
                  <w:divsChild>
                    <w:div w:id="993291618">
                      <w:marLeft w:val="0"/>
                      <w:marRight w:val="0"/>
                      <w:marTop w:val="0"/>
                      <w:marBottom w:val="0"/>
                      <w:divBdr>
                        <w:top w:val="none" w:sz="0" w:space="0" w:color="auto"/>
                        <w:left w:val="none" w:sz="0" w:space="0" w:color="auto"/>
                        <w:bottom w:val="none" w:sz="0" w:space="0" w:color="auto"/>
                        <w:right w:val="none" w:sz="0" w:space="0" w:color="auto"/>
                      </w:divBdr>
                    </w:div>
                  </w:divsChild>
                </w:div>
                <w:div w:id="1262493013">
                  <w:marLeft w:val="0"/>
                  <w:marRight w:val="0"/>
                  <w:marTop w:val="0"/>
                  <w:marBottom w:val="0"/>
                  <w:divBdr>
                    <w:top w:val="none" w:sz="0" w:space="0" w:color="auto"/>
                    <w:left w:val="none" w:sz="0" w:space="0" w:color="auto"/>
                    <w:bottom w:val="none" w:sz="0" w:space="0" w:color="auto"/>
                    <w:right w:val="none" w:sz="0" w:space="0" w:color="auto"/>
                  </w:divBdr>
                  <w:divsChild>
                    <w:div w:id="42944492">
                      <w:marLeft w:val="0"/>
                      <w:marRight w:val="0"/>
                      <w:marTop w:val="0"/>
                      <w:marBottom w:val="0"/>
                      <w:divBdr>
                        <w:top w:val="none" w:sz="0" w:space="0" w:color="auto"/>
                        <w:left w:val="none" w:sz="0" w:space="0" w:color="auto"/>
                        <w:bottom w:val="none" w:sz="0" w:space="0" w:color="auto"/>
                        <w:right w:val="none" w:sz="0" w:space="0" w:color="auto"/>
                      </w:divBdr>
                    </w:div>
                  </w:divsChild>
                </w:div>
                <w:div w:id="1495946930">
                  <w:marLeft w:val="0"/>
                  <w:marRight w:val="0"/>
                  <w:marTop w:val="0"/>
                  <w:marBottom w:val="0"/>
                  <w:divBdr>
                    <w:top w:val="none" w:sz="0" w:space="0" w:color="auto"/>
                    <w:left w:val="none" w:sz="0" w:space="0" w:color="auto"/>
                    <w:bottom w:val="none" w:sz="0" w:space="0" w:color="auto"/>
                    <w:right w:val="none" w:sz="0" w:space="0" w:color="auto"/>
                  </w:divBdr>
                  <w:divsChild>
                    <w:div w:id="1687094406">
                      <w:marLeft w:val="0"/>
                      <w:marRight w:val="0"/>
                      <w:marTop w:val="0"/>
                      <w:marBottom w:val="0"/>
                      <w:divBdr>
                        <w:top w:val="none" w:sz="0" w:space="0" w:color="auto"/>
                        <w:left w:val="none" w:sz="0" w:space="0" w:color="auto"/>
                        <w:bottom w:val="none" w:sz="0" w:space="0" w:color="auto"/>
                        <w:right w:val="none" w:sz="0" w:space="0" w:color="auto"/>
                      </w:divBdr>
                    </w:div>
                    <w:div w:id="605889382">
                      <w:marLeft w:val="0"/>
                      <w:marRight w:val="0"/>
                      <w:marTop w:val="0"/>
                      <w:marBottom w:val="0"/>
                      <w:divBdr>
                        <w:top w:val="none" w:sz="0" w:space="0" w:color="auto"/>
                        <w:left w:val="none" w:sz="0" w:space="0" w:color="auto"/>
                        <w:bottom w:val="none" w:sz="0" w:space="0" w:color="auto"/>
                        <w:right w:val="none" w:sz="0" w:space="0" w:color="auto"/>
                      </w:divBdr>
                    </w:div>
                    <w:div w:id="190267359">
                      <w:marLeft w:val="0"/>
                      <w:marRight w:val="0"/>
                      <w:marTop w:val="0"/>
                      <w:marBottom w:val="0"/>
                      <w:divBdr>
                        <w:top w:val="none" w:sz="0" w:space="0" w:color="auto"/>
                        <w:left w:val="none" w:sz="0" w:space="0" w:color="auto"/>
                        <w:bottom w:val="none" w:sz="0" w:space="0" w:color="auto"/>
                        <w:right w:val="none" w:sz="0" w:space="0" w:color="auto"/>
                      </w:divBdr>
                    </w:div>
                  </w:divsChild>
                </w:div>
                <w:div w:id="1957062195">
                  <w:marLeft w:val="0"/>
                  <w:marRight w:val="0"/>
                  <w:marTop w:val="0"/>
                  <w:marBottom w:val="0"/>
                  <w:divBdr>
                    <w:top w:val="none" w:sz="0" w:space="0" w:color="auto"/>
                    <w:left w:val="none" w:sz="0" w:space="0" w:color="auto"/>
                    <w:bottom w:val="none" w:sz="0" w:space="0" w:color="auto"/>
                    <w:right w:val="none" w:sz="0" w:space="0" w:color="auto"/>
                  </w:divBdr>
                  <w:divsChild>
                    <w:div w:id="132333587">
                      <w:marLeft w:val="0"/>
                      <w:marRight w:val="0"/>
                      <w:marTop w:val="0"/>
                      <w:marBottom w:val="0"/>
                      <w:divBdr>
                        <w:top w:val="none" w:sz="0" w:space="0" w:color="auto"/>
                        <w:left w:val="none" w:sz="0" w:space="0" w:color="auto"/>
                        <w:bottom w:val="none" w:sz="0" w:space="0" w:color="auto"/>
                        <w:right w:val="none" w:sz="0" w:space="0" w:color="auto"/>
                      </w:divBdr>
                    </w:div>
                    <w:div w:id="623511461">
                      <w:marLeft w:val="0"/>
                      <w:marRight w:val="0"/>
                      <w:marTop w:val="0"/>
                      <w:marBottom w:val="0"/>
                      <w:divBdr>
                        <w:top w:val="none" w:sz="0" w:space="0" w:color="auto"/>
                        <w:left w:val="none" w:sz="0" w:space="0" w:color="auto"/>
                        <w:bottom w:val="none" w:sz="0" w:space="0" w:color="auto"/>
                        <w:right w:val="none" w:sz="0" w:space="0" w:color="auto"/>
                      </w:divBdr>
                    </w:div>
                    <w:div w:id="1244602423">
                      <w:marLeft w:val="0"/>
                      <w:marRight w:val="0"/>
                      <w:marTop w:val="0"/>
                      <w:marBottom w:val="0"/>
                      <w:divBdr>
                        <w:top w:val="none" w:sz="0" w:space="0" w:color="auto"/>
                        <w:left w:val="none" w:sz="0" w:space="0" w:color="auto"/>
                        <w:bottom w:val="none" w:sz="0" w:space="0" w:color="auto"/>
                        <w:right w:val="none" w:sz="0" w:space="0" w:color="auto"/>
                      </w:divBdr>
                    </w:div>
                  </w:divsChild>
                </w:div>
                <w:div w:id="1315186095">
                  <w:marLeft w:val="0"/>
                  <w:marRight w:val="0"/>
                  <w:marTop w:val="0"/>
                  <w:marBottom w:val="0"/>
                  <w:divBdr>
                    <w:top w:val="none" w:sz="0" w:space="0" w:color="auto"/>
                    <w:left w:val="none" w:sz="0" w:space="0" w:color="auto"/>
                    <w:bottom w:val="none" w:sz="0" w:space="0" w:color="auto"/>
                    <w:right w:val="none" w:sz="0" w:space="0" w:color="auto"/>
                  </w:divBdr>
                  <w:divsChild>
                    <w:div w:id="1216087499">
                      <w:marLeft w:val="0"/>
                      <w:marRight w:val="0"/>
                      <w:marTop w:val="0"/>
                      <w:marBottom w:val="0"/>
                      <w:divBdr>
                        <w:top w:val="none" w:sz="0" w:space="0" w:color="auto"/>
                        <w:left w:val="none" w:sz="0" w:space="0" w:color="auto"/>
                        <w:bottom w:val="none" w:sz="0" w:space="0" w:color="auto"/>
                        <w:right w:val="none" w:sz="0" w:space="0" w:color="auto"/>
                      </w:divBdr>
                    </w:div>
                  </w:divsChild>
                </w:div>
                <w:div w:id="1190527218">
                  <w:marLeft w:val="0"/>
                  <w:marRight w:val="0"/>
                  <w:marTop w:val="0"/>
                  <w:marBottom w:val="0"/>
                  <w:divBdr>
                    <w:top w:val="none" w:sz="0" w:space="0" w:color="auto"/>
                    <w:left w:val="none" w:sz="0" w:space="0" w:color="auto"/>
                    <w:bottom w:val="none" w:sz="0" w:space="0" w:color="auto"/>
                    <w:right w:val="none" w:sz="0" w:space="0" w:color="auto"/>
                  </w:divBdr>
                  <w:divsChild>
                    <w:div w:id="863324564">
                      <w:marLeft w:val="0"/>
                      <w:marRight w:val="0"/>
                      <w:marTop w:val="0"/>
                      <w:marBottom w:val="0"/>
                      <w:divBdr>
                        <w:top w:val="none" w:sz="0" w:space="0" w:color="auto"/>
                        <w:left w:val="none" w:sz="0" w:space="0" w:color="auto"/>
                        <w:bottom w:val="none" w:sz="0" w:space="0" w:color="auto"/>
                        <w:right w:val="none" w:sz="0" w:space="0" w:color="auto"/>
                      </w:divBdr>
                    </w:div>
                  </w:divsChild>
                </w:div>
                <w:div w:id="2107651487">
                  <w:marLeft w:val="0"/>
                  <w:marRight w:val="0"/>
                  <w:marTop w:val="0"/>
                  <w:marBottom w:val="0"/>
                  <w:divBdr>
                    <w:top w:val="none" w:sz="0" w:space="0" w:color="auto"/>
                    <w:left w:val="none" w:sz="0" w:space="0" w:color="auto"/>
                    <w:bottom w:val="none" w:sz="0" w:space="0" w:color="auto"/>
                    <w:right w:val="none" w:sz="0" w:space="0" w:color="auto"/>
                  </w:divBdr>
                  <w:divsChild>
                    <w:div w:id="1137066869">
                      <w:marLeft w:val="0"/>
                      <w:marRight w:val="0"/>
                      <w:marTop w:val="0"/>
                      <w:marBottom w:val="0"/>
                      <w:divBdr>
                        <w:top w:val="none" w:sz="0" w:space="0" w:color="auto"/>
                        <w:left w:val="none" w:sz="0" w:space="0" w:color="auto"/>
                        <w:bottom w:val="none" w:sz="0" w:space="0" w:color="auto"/>
                        <w:right w:val="none" w:sz="0" w:space="0" w:color="auto"/>
                      </w:divBdr>
                    </w:div>
                  </w:divsChild>
                </w:div>
                <w:div w:id="1943025083">
                  <w:marLeft w:val="0"/>
                  <w:marRight w:val="0"/>
                  <w:marTop w:val="0"/>
                  <w:marBottom w:val="0"/>
                  <w:divBdr>
                    <w:top w:val="none" w:sz="0" w:space="0" w:color="auto"/>
                    <w:left w:val="none" w:sz="0" w:space="0" w:color="auto"/>
                    <w:bottom w:val="none" w:sz="0" w:space="0" w:color="auto"/>
                    <w:right w:val="none" w:sz="0" w:space="0" w:color="auto"/>
                  </w:divBdr>
                  <w:divsChild>
                    <w:div w:id="551813867">
                      <w:marLeft w:val="0"/>
                      <w:marRight w:val="0"/>
                      <w:marTop w:val="0"/>
                      <w:marBottom w:val="0"/>
                      <w:divBdr>
                        <w:top w:val="none" w:sz="0" w:space="0" w:color="auto"/>
                        <w:left w:val="none" w:sz="0" w:space="0" w:color="auto"/>
                        <w:bottom w:val="none" w:sz="0" w:space="0" w:color="auto"/>
                        <w:right w:val="none" w:sz="0" w:space="0" w:color="auto"/>
                      </w:divBdr>
                    </w:div>
                  </w:divsChild>
                </w:div>
                <w:div w:id="1030760913">
                  <w:marLeft w:val="0"/>
                  <w:marRight w:val="0"/>
                  <w:marTop w:val="0"/>
                  <w:marBottom w:val="0"/>
                  <w:divBdr>
                    <w:top w:val="none" w:sz="0" w:space="0" w:color="auto"/>
                    <w:left w:val="none" w:sz="0" w:space="0" w:color="auto"/>
                    <w:bottom w:val="none" w:sz="0" w:space="0" w:color="auto"/>
                    <w:right w:val="none" w:sz="0" w:space="0" w:color="auto"/>
                  </w:divBdr>
                  <w:divsChild>
                    <w:div w:id="1694309113">
                      <w:marLeft w:val="0"/>
                      <w:marRight w:val="0"/>
                      <w:marTop w:val="0"/>
                      <w:marBottom w:val="0"/>
                      <w:divBdr>
                        <w:top w:val="none" w:sz="0" w:space="0" w:color="auto"/>
                        <w:left w:val="none" w:sz="0" w:space="0" w:color="auto"/>
                        <w:bottom w:val="none" w:sz="0" w:space="0" w:color="auto"/>
                        <w:right w:val="none" w:sz="0" w:space="0" w:color="auto"/>
                      </w:divBdr>
                    </w:div>
                    <w:div w:id="1634750308">
                      <w:marLeft w:val="0"/>
                      <w:marRight w:val="0"/>
                      <w:marTop w:val="0"/>
                      <w:marBottom w:val="0"/>
                      <w:divBdr>
                        <w:top w:val="none" w:sz="0" w:space="0" w:color="auto"/>
                        <w:left w:val="none" w:sz="0" w:space="0" w:color="auto"/>
                        <w:bottom w:val="none" w:sz="0" w:space="0" w:color="auto"/>
                        <w:right w:val="none" w:sz="0" w:space="0" w:color="auto"/>
                      </w:divBdr>
                    </w:div>
                  </w:divsChild>
                </w:div>
                <w:div w:id="1604067980">
                  <w:marLeft w:val="0"/>
                  <w:marRight w:val="0"/>
                  <w:marTop w:val="0"/>
                  <w:marBottom w:val="0"/>
                  <w:divBdr>
                    <w:top w:val="none" w:sz="0" w:space="0" w:color="auto"/>
                    <w:left w:val="none" w:sz="0" w:space="0" w:color="auto"/>
                    <w:bottom w:val="none" w:sz="0" w:space="0" w:color="auto"/>
                    <w:right w:val="none" w:sz="0" w:space="0" w:color="auto"/>
                  </w:divBdr>
                  <w:divsChild>
                    <w:div w:id="1231817539">
                      <w:marLeft w:val="0"/>
                      <w:marRight w:val="0"/>
                      <w:marTop w:val="0"/>
                      <w:marBottom w:val="0"/>
                      <w:divBdr>
                        <w:top w:val="none" w:sz="0" w:space="0" w:color="auto"/>
                        <w:left w:val="none" w:sz="0" w:space="0" w:color="auto"/>
                        <w:bottom w:val="none" w:sz="0" w:space="0" w:color="auto"/>
                        <w:right w:val="none" w:sz="0" w:space="0" w:color="auto"/>
                      </w:divBdr>
                    </w:div>
                    <w:div w:id="510294426">
                      <w:marLeft w:val="0"/>
                      <w:marRight w:val="0"/>
                      <w:marTop w:val="0"/>
                      <w:marBottom w:val="0"/>
                      <w:divBdr>
                        <w:top w:val="none" w:sz="0" w:space="0" w:color="auto"/>
                        <w:left w:val="none" w:sz="0" w:space="0" w:color="auto"/>
                        <w:bottom w:val="none" w:sz="0" w:space="0" w:color="auto"/>
                        <w:right w:val="none" w:sz="0" w:space="0" w:color="auto"/>
                      </w:divBdr>
                    </w:div>
                    <w:div w:id="696544349">
                      <w:marLeft w:val="0"/>
                      <w:marRight w:val="0"/>
                      <w:marTop w:val="0"/>
                      <w:marBottom w:val="0"/>
                      <w:divBdr>
                        <w:top w:val="none" w:sz="0" w:space="0" w:color="auto"/>
                        <w:left w:val="none" w:sz="0" w:space="0" w:color="auto"/>
                        <w:bottom w:val="none" w:sz="0" w:space="0" w:color="auto"/>
                        <w:right w:val="none" w:sz="0" w:space="0" w:color="auto"/>
                      </w:divBdr>
                    </w:div>
                  </w:divsChild>
                </w:div>
                <w:div w:id="2008635421">
                  <w:marLeft w:val="0"/>
                  <w:marRight w:val="0"/>
                  <w:marTop w:val="0"/>
                  <w:marBottom w:val="0"/>
                  <w:divBdr>
                    <w:top w:val="none" w:sz="0" w:space="0" w:color="auto"/>
                    <w:left w:val="none" w:sz="0" w:space="0" w:color="auto"/>
                    <w:bottom w:val="none" w:sz="0" w:space="0" w:color="auto"/>
                    <w:right w:val="none" w:sz="0" w:space="0" w:color="auto"/>
                  </w:divBdr>
                  <w:divsChild>
                    <w:div w:id="1468472205">
                      <w:marLeft w:val="0"/>
                      <w:marRight w:val="0"/>
                      <w:marTop w:val="0"/>
                      <w:marBottom w:val="0"/>
                      <w:divBdr>
                        <w:top w:val="none" w:sz="0" w:space="0" w:color="auto"/>
                        <w:left w:val="none" w:sz="0" w:space="0" w:color="auto"/>
                        <w:bottom w:val="none" w:sz="0" w:space="0" w:color="auto"/>
                        <w:right w:val="none" w:sz="0" w:space="0" w:color="auto"/>
                      </w:divBdr>
                    </w:div>
                  </w:divsChild>
                </w:div>
                <w:div w:id="1947687000">
                  <w:marLeft w:val="0"/>
                  <w:marRight w:val="0"/>
                  <w:marTop w:val="0"/>
                  <w:marBottom w:val="0"/>
                  <w:divBdr>
                    <w:top w:val="none" w:sz="0" w:space="0" w:color="auto"/>
                    <w:left w:val="none" w:sz="0" w:space="0" w:color="auto"/>
                    <w:bottom w:val="none" w:sz="0" w:space="0" w:color="auto"/>
                    <w:right w:val="none" w:sz="0" w:space="0" w:color="auto"/>
                  </w:divBdr>
                  <w:divsChild>
                    <w:div w:id="1686904646">
                      <w:marLeft w:val="0"/>
                      <w:marRight w:val="0"/>
                      <w:marTop w:val="0"/>
                      <w:marBottom w:val="0"/>
                      <w:divBdr>
                        <w:top w:val="none" w:sz="0" w:space="0" w:color="auto"/>
                        <w:left w:val="none" w:sz="0" w:space="0" w:color="auto"/>
                        <w:bottom w:val="none" w:sz="0" w:space="0" w:color="auto"/>
                        <w:right w:val="none" w:sz="0" w:space="0" w:color="auto"/>
                      </w:divBdr>
                    </w:div>
                    <w:div w:id="1506165262">
                      <w:marLeft w:val="0"/>
                      <w:marRight w:val="0"/>
                      <w:marTop w:val="0"/>
                      <w:marBottom w:val="0"/>
                      <w:divBdr>
                        <w:top w:val="none" w:sz="0" w:space="0" w:color="auto"/>
                        <w:left w:val="none" w:sz="0" w:space="0" w:color="auto"/>
                        <w:bottom w:val="none" w:sz="0" w:space="0" w:color="auto"/>
                        <w:right w:val="none" w:sz="0" w:space="0" w:color="auto"/>
                      </w:divBdr>
                    </w:div>
                    <w:div w:id="1037773045">
                      <w:marLeft w:val="0"/>
                      <w:marRight w:val="0"/>
                      <w:marTop w:val="0"/>
                      <w:marBottom w:val="0"/>
                      <w:divBdr>
                        <w:top w:val="none" w:sz="0" w:space="0" w:color="auto"/>
                        <w:left w:val="none" w:sz="0" w:space="0" w:color="auto"/>
                        <w:bottom w:val="none" w:sz="0" w:space="0" w:color="auto"/>
                        <w:right w:val="none" w:sz="0" w:space="0" w:color="auto"/>
                      </w:divBdr>
                    </w:div>
                    <w:div w:id="1084372508">
                      <w:marLeft w:val="0"/>
                      <w:marRight w:val="0"/>
                      <w:marTop w:val="0"/>
                      <w:marBottom w:val="0"/>
                      <w:divBdr>
                        <w:top w:val="none" w:sz="0" w:space="0" w:color="auto"/>
                        <w:left w:val="none" w:sz="0" w:space="0" w:color="auto"/>
                        <w:bottom w:val="none" w:sz="0" w:space="0" w:color="auto"/>
                        <w:right w:val="none" w:sz="0" w:space="0" w:color="auto"/>
                      </w:divBdr>
                    </w:div>
                  </w:divsChild>
                </w:div>
                <w:div w:id="1176922409">
                  <w:marLeft w:val="0"/>
                  <w:marRight w:val="0"/>
                  <w:marTop w:val="0"/>
                  <w:marBottom w:val="0"/>
                  <w:divBdr>
                    <w:top w:val="none" w:sz="0" w:space="0" w:color="auto"/>
                    <w:left w:val="none" w:sz="0" w:space="0" w:color="auto"/>
                    <w:bottom w:val="none" w:sz="0" w:space="0" w:color="auto"/>
                    <w:right w:val="none" w:sz="0" w:space="0" w:color="auto"/>
                  </w:divBdr>
                  <w:divsChild>
                    <w:div w:id="1350645252">
                      <w:marLeft w:val="0"/>
                      <w:marRight w:val="0"/>
                      <w:marTop w:val="0"/>
                      <w:marBottom w:val="0"/>
                      <w:divBdr>
                        <w:top w:val="none" w:sz="0" w:space="0" w:color="auto"/>
                        <w:left w:val="none" w:sz="0" w:space="0" w:color="auto"/>
                        <w:bottom w:val="none" w:sz="0" w:space="0" w:color="auto"/>
                        <w:right w:val="none" w:sz="0" w:space="0" w:color="auto"/>
                      </w:divBdr>
                    </w:div>
                    <w:div w:id="1411808294">
                      <w:marLeft w:val="0"/>
                      <w:marRight w:val="0"/>
                      <w:marTop w:val="0"/>
                      <w:marBottom w:val="0"/>
                      <w:divBdr>
                        <w:top w:val="none" w:sz="0" w:space="0" w:color="auto"/>
                        <w:left w:val="none" w:sz="0" w:space="0" w:color="auto"/>
                        <w:bottom w:val="none" w:sz="0" w:space="0" w:color="auto"/>
                        <w:right w:val="none" w:sz="0" w:space="0" w:color="auto"/>
                      </w:divBdr>
                    </w:div>
                    <w:div w:id="1986856530">
                      <w:marLeft w:val="0"/>
                      <w:marRight w:val="0"/>
                      <w:marTop w:val="0"/>
                      <w:marBottom w:val="0"/>
                      <w:divBdr>
                        <w:top w:val="none" w:sz="0" w:space="0" w:color="auto"/>
                        <w:left w:val="none" w:sz="0" w:space="0" w:color="auto"/>
                        <w:bottom w:val="none" w:sz="0" w:space="0" w:color="auto"/>
                        <w:right w:val="none" w:sz="0" w:space="0" w:color="auto"/>
                      </w:divBdr>
                    </w:div>
                    <w:div w:id="202720323">
                      <w:marLeft w:val="0"/>
                      <w:marRight w:val="0"/>
                      <w:marTop w:val="0"/>
                      <w:marBottom w:val="0"/>
                      <w:divBdr>
                        <w:top w:val="none" w:sz="0" w:space="0" w:color="auto"/>
                        <w:left w:val="none" w:sz="0" w:space="0" w:color="auto"/>
                        <w:bottom w:val="none" w:sz="0" w:space="0" w:color="auto"/>
                        <w:right w:val="none" w:sz="0" w:space="0" w:color="auto"/>
                      </w:divBdr>
                    </w:div>
                    <w:div w:id="1695232863">
                      <w:marLeft w:val="0"/>
                      <w:marRight w:val="0"/>
                      <w:marTop w:val="0"/>
                      <w:marBottom w:val="0"/>
                      <w:divBdr>
                        <w:top w:val="none" w:sz="0" w:space="0" w:color="auto"/>
                        <w:left w:val="none" w:sz="0" w:space="0" w:color="auto"/>
                        <w:bottom w:val="none" w:sz="0" w:space="0" w:color="auto"/>
                        <w:right w:val="none" w:sz="0" w:space="0" w:color="auto"/>
                      </w:divBdr>
                    </w:div>
                    <w:div w:id="1766533828">
                      <w:marLeft w:val="0"/>
                      <w:marRight w:val="0"/>
                      <w:marTop w:val="0"/>
                      <w:marBottom w:val="0"/>
                      <w:divBdr>
                        <w:top w:val="none" w:sz="0" w:space="0" w:color="auto"/>
                        <w:left w:val="none" w:sz="0" w:space="0" w:color="auto"/>
                        <w:bottom w:val="none" w:sz="0" w:space="0" w:color="auto"/>
                        <w:right w:val="none" w:sz="0" w:space="0" w:color="auto"/>
                      </w:divBdr>
                    </w:div>
                  </w:divsChild>
                </w:div>
                <w:div w:id="1140272071">
                  <w:marLeft w:val="0"/>
                  <w:marRight w:val="0"/>
                  <w:marTop w:val="0"/>
                  <w:marBottom w:val="0"/>
                  <w:divBdr>
                    <w:top w:val="none" w:sz="0" w:space="0" w:color="auto"/>
                    <w:left w:val="none" w:sz="0" w:space="0" w:color="auto"/>
                    <w:bottom w:val="none" w:sz="0" w:space="0" w:color="auto"/>
                    <w:right w:val="none" w:sz="0" w:space="0" w:color="auto"/>
                  </w:divBdr>
                  <w:divsChild>
                    <w:div w:id="1908106789">
                      <w:marLeft w:val="0"/>
                      <w:marRight w:val="0"/>
                      <w:marTop w:val="0"/>
                      <w:marBottom w:val="0"/>
                      <w:divBdr>
                        <w:top w:val="none" w:sz="0" w:space="0" w:color="auto"/>
                        <w:left w:val="none" w:sz="0" w:space="0" w:color="auto"/>
                        <w:bottom w:val="none" w:sz="0" w:space="0" w:color="auto"/>
                        <w:right w:val="none" w:sz="0" w:space="0" w:color="auto"/>
                      </w:divBdr>
                    </w:div>
                  </w:divsChild>
                </w:div>
                <w:div w:id="271253887">
                  <w:marLeft w:val="0"/>
                  <w:marRight w:val="0"/>
                  <w:marTop w:val="0"/>
                  <w:marBottom w:val="0"/>
                  <w:divBdr>
                    <w:top w:val="none" w:sz="0" w:space="0" w:color="auto"/>
                    <w:left w:val="none" w:sz="0" w:space="0" w:color="auto"/>
                    <w:bottom w:val="none" w:sz="0" w:space="0" w:color="auto"/>
                    <w:right w:val="none" w:sz="0" w:space="0" w:color="auto"/>
                  </w:divBdr>
                  <w:divsChild>
                    <w:div w:id="2043093311">
                      <w:marLeft w:val="0"/>
                      <w:marRight w:val="0"/>
                      <w:marTop w:val="0"/>
                      <w:marBottom w:val="0"/>
                      <w:divBdr>
                        <w:top w:val="none" w:sz="0" w:space="0" w:color="auto"/>
                        <w:left w:val="none" w:sz="0" w:space="0" w:color="auto"/>
                        <w:bottom w:val="none" w:sz="0" w:space="0" w:color="auto"/>
                        <w:right w:val="none" w:sz="0" w:space="0" w:color="auto"/>
                      </w:divBdr>
                    </w:div>
                  </w:divsChild>
                </w:div>
                <w:div w:id="32000901">
                  <w:marLeft w:val="0"/>
                  <w:marRight w:val="0"/>
                  <w:marTop w:val="0"/>
                  <w:marBottom w:val="0"/>
                  <w:divBdr>
                    <w:top w:val="none" w:sz="0" w:space="0" w:color="auto"/>
                    <w:left w:val="none" w:sz="0" w:space="0" w:color="auto"/>
                    <w:bottom w:val="none" w:sz="0" w:space="0" w:color="auto"/>
                    <w:right w:val="none" w:sz="0" w:space="0" w:color="auto"/>
                  </w:divBdr>
                  <w:divsChild>
                    <w:div w:id="19181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887961533">
      <w:bodyDiv w:val="1"/>
      <w:marLeft w:val="0"/>
      <w:marRight w:val="0"/>
      <w:marTop w:val="0"/>
      <w:marBottom w:val="0"/>
      <w:divBdr>
        <w:top w:val="none" w:sz="0" w:space="0" w:color="auto"/>
        <w:left w:val="none" w:sz="0" w:space="0" w:color="auto"/>
        <w:bottom w:val="none" w:sz="0" w:space="0" w:color="auto"/>
        <w:right w:val="none" w:sz="0" w:space="0" w:color="auto"/>
      </w:divBdr>
      <w:divsChild>
        <w:div w:id="281158575">
          <w:marLeft w:val="0"/>
          <w:marRight w:val="0"/>
          <w:marTop w:val="0"/>
          <w:marBottom w:val="0"/>
          <w:divBdr>
            <w:top w:val="none" w:sz="0" w:space="0" w:color="auto"/>
            <w:left w:val="none" w:sz="0" w:space="0" w:color="auto"/>
            <w:bottom w:val="none" w:sz="0" w:space="0" w:color="auto"/>
            <w:right w:val="none" w:sz="0" w:space="0" w:color="auto"/>
          </w:divBdr>
        </w:div>
        <w:div w:id="1967080811">
          <w:marLeft w:val="0"/>
          <w:marRight w:val="0"/>
          <w:marTop w:val="0"/>
          <w:marBottom w:val="0"/>
          <w:divBdr>
            <w:top w:val="none" w:sz="0" w:space="0" w:color="auto"/>
            <w:left w:val="none" w:sz="0" w:space="0" w:color="auto"/>
            <w:bottom w:val="none" w:sz="0" w:space="0" w:color="auto"/>
            <w:right w:val="none" w:sz="0" w:space="0" w:color="auto"/>
          </w:divBdr>
        </w:div>
        <w:div w:id="588738986">
          <w:marLeft w:val="0"/>
          <w:marRight w:val="0"/>
          <w:marTop w:val="0"/>
          <w:marBottom w:val="0"/>
          <w:divBdr>
            <w:top w:val="none" w:sz="0" w:space="0" w:color="auto"/>
            <w:left w:val="none" w:sz="0" w:space="0" w:color="auto"/>
            <w:bottom w:val="none" w:sz="0" w:space="0" w:color="auto"/>
            <w:right w:val="none" w:sz="0" w:space="0" w:color="auto"/>
          </w:divBdr>
          <w:divsChild>
            <w:div w:id="178814035">
              <w:marLeft w:val="0"/>
              <w:marRight w:val="0"/>
              <w:marTop w:val="30"/>
              <w:marBottom w:val="30"/>
              <w:divBdr>
                <w:top w:val="none" w:sz="0" w:space="0" w:color="auto"/>
                <w:left w:val="none" w:sz="0" w:space="0" w:color="auto"/>
                <w:bottom w:val="none" w:sz="0" w:space="0" w:color="auto"/>
                <w:right w:val="none" w:sz="0" w:space="0" w:color="auto"/>
              </w:divBdr>
              <w:divsChild>
                <w:div w:id="950089305">
                  <w:marLeft w:val="0"/>
                  <w:marRight w:val="0"/>
                  <w:marTop w:val="0"/>
                  <w:marBottom w:val="0"/>
                  <w:divBdr>
                    <w:top w:val="none" w:sz="0" w:space="0" w:color="auto"/>
                    <w:left w:val="none" w:sz="0" w:space="0" w:color="auto"/>
                    <w:bottom w:val="none" w:sz="0" w:space="0" w:color="auto"/>
                    <w:right w:val="none" w:sz="0" w:space="0" w:color="auto"/>
                  </w:divBdr>
                  <w:divsChild>
                    <w:div w:id="758450321">
                      <w:marLeft w:val="0"/>
                      <w:marRight w:val="0"/>
                      <w:marTop w:val="0"/>
                      <w:marBottom w:val="0"/>
                      <w:divBdr>
                        <w:top w:val="none" w:sz="0" w:space="0" w:color="auto"/>
                        <w:left w:val="none" w:sz="0" w:space="0" w:color="auto"/>
                        <w:bottom w:val="none" w:sz="0" w:space="0" w:color="auto"/>
                        <w:right w:val="none" w:sz="0" w:space="0" w:color="auto"/>
                      </w:divBdr>
                    </w:div>
                  </w:divsChild>
                </w:div>
                <w:div w:id="2094013628">
                  <w:marLeft w:val="0"/>
                  <w:marRight w:val="0"/>
                  <w:marTop w:val="0"/>
                  <w:marBottom w:val="0"/>
                  <w:divBdr>
                    <w:top w:val="none" w:sz="0" w:space="0" w:color="auto"/>
                    <w:left w:val="none" w:sz="0" w:space="0" w:color="auto"/>
                    <w:bottom w:val="none" w:sz="0" w:space="0" w:color="auto"/>
                    <w:right w:val="none" w:sz="0" w:space="0" w:color="auto"/>
                  </w:divBdr>
                  <w:divsChild>
                    <w:div w:id="400098551">
                      <w:marLeft w:val="0"/>
                      <w:marRight w:val="0"/>
                      <w:marTop w:val="0"/>
                      <w:marBottom w:val="0"/>
                      <w:divBdr>
                        <w:top w:val="none" w:sz="0" w:space="0" w:color="auto"/>
                        <w:left w:val="none" w:sz="0" w:space="0" w:color="auto"/>
                        <w:bottom w:val="none" w:sz="0" w:space="0" w:color="auto"/>
                        <w:right w:val="none" w:sz="0" w:space="0" w:color="auto"/>
                      </w:divBdr>
                    </w:div>
                  </w:divsChild>
                </w:div>
                <w:div w:id="1947351614">
                  <w:marLeft w:val="0"/>
                  <w:marRight w:val="0"/>
                  <w:marTop w:val="0"/>
                  <w:marBottom w:val="0"/>
                  <w:divBdr>
                    <w:top w:val="none" w:sz="0" w:space="0" w:color="auto"/>
                    <w:left w:val="none" w:sz="0" w:space="0" w:color="auto"/>
                    <w:bottom w:val="none" w:sz="0" w:space="0" w:color="auto"/>
                    <w:right w:val="none" w:sz="0" w:space="0" w:color="auto"/>
                  </w:divBdr>
                  <w:divsChild>
                    <w:div w:id="1629973374">
                      <w:marLeft w:val="0"/>
                      <w:marRight w:val="0"/>
                      <w:marTop w:val="0"/>
                      <w:marBottom w:val="0"/>
                      <w:divBdr>
                        <w:top w:val="none" w:sz="0" w:space="0" w:color="auto"/>
                        <w:left w:val="none" w:sz="0" w:space="0" w:color="auto"/>
                        <w:bottom w:val="none" w:sz="0" w:space="0" w:color="auto"/>
                        <w:right w:val="none" w:sz="0" w:space="0" w:color="auto"/>
                      </w:divBdr>
                    </w:div>
                  </w:divsChild>
                </w:div>
                <w:div w:id="1738895009">
                  <w:marLeft w:val="0"/>
                  <w:marRight w:val="0"/>
                  <w:marTop w:val="0"/>
                  <w:marBottom w:val="0"/>
                  <w:divBdr>
                    <w:top w:val="none" w:sz="0" w:space="0" w:color="auto"/>
                    <w:left w:val="none" w:sz="0" w:space="0" w:color="auto"/>
                    <w:bottom w:val="none" w:sz="0" w:space="0" w:color="auto"/>
                    <w:right w:val="none" w:sz="0" w:space="0" w:color="auto"/>
                  </w:divBdr>
                  <w:divsChild>
                    <w:div w:id="1904098714">
                      <w:marLeft w:val="0"/>
                      <w:marRight w:val="0"/>
                      <w:marTop w:val="0"/>
                      <w:marBottom w:val="0"/>
                      <w:divBdr>
                        <w:top w:val="none" w:sz="0" w:space="0" w:color="auto"/>
                        <w:left w:val="none" w:sz="0" w:space="0" w:color="auto"/>
                        <w:bottom w:val="none" w:sz="0" w:space="0" w:color="auto"/>
                        <w:right w:val="none" w:sz="0" w:space="0" w:color="auto"/>
                      </w:divBdr>
                    </w:div>
                  </w:divsChild>
                </w:div>
                <w:div w:id="1763338784">
                  <w:marLeft w:val="0"/>
                  <w:marRight w:val="0"/>
                  <w:marTop w:val="0"/>
                  <w:marBottom w:val="0"/>
                  <w:divBdr>
                    <w:top w:val="none" w:sz="0" w:space="0" w:color="auto"/>
                    <w:left w:val="none" w:sz="0" w:space="0" w:color="auto"/>
                    <w:bottom w:val="none" w:sz="0" w:space="0" w:color="auto"/>
                    <w:right w:val="none" w:sz="0" w:space="0" w:color="auto"/>
                  </w:divBdr>
                  <w:divsChild>
                    <w:div w:id="1267034958">
                      <w:marLeft w:val="0"/>
                      <w:marRight w:val="0"/>
                      <w:marTop w:val="0"/>
                      <w:marBottom w:val="0"/>
                      <w:divBdr>
                        <w:top w:val="none" w:sz="0" w:space="0" w:color="auto"/>
                        <w:left w:val="none" w:sz="0" w:space="0" w:color="auto"/>
                        <w:bottom w:val="none" w:sz="0" w:space="0" w:color="auto"/>
                        <w:right w:val="none" w:sz="0" w:space="0" w:color="auto"/>
                      </w:divBdr>
                    </w:div>
                    <w:div w:id="1159269398">
                      <w:marLeft w:val="0"/>
                      <w:marRight w:val="0"/>
                      <w:marTop w:val="0"/>
                      <w:marBottom w:val="0"/>
                      <w:divBdr>
                        <w:top w:val="none" w:sz="0" w:space="0" w:color="auto"/>
                        <w:left w:val="none" w:sz="0" w:space="0" w:color="auto"/>
                        <w:bottom w:val="none" w:sz="0" w:space="0" w:color="auto"/>
                        <w:right w:val="none" w:sz="0" w:space="0" w:color="auto"/>
                      </w:divBdr>
                    </w:div>
                    <w:div w:id="577329868">
                      <w:marLeft w:val="0"/>
                      <w:marRight w:val="0"/>
                      <w:marTop w:val="0"/>
                      <w:marBottom w:val="0"/>
                      <w:divBdr>
                        <w:top w:val="none" w:sz="0" w:space="0" w:color="auto"/>
                        <w:left w:val="none" w:sz="0" w:space="0" w:color="auto"/>
                        <w:bottom w:val="none" w:sz="0" w:space="0" w:color="auto"/>
                        <w:right w:val="none" w:sz="0" w:space="0" w:color="auto"/>
                      </w:divBdr>
                    </w:div>
                    <w:div w:id="1487745519">
                      <w:marLeft w:val="0"/>
                      <w:marRight w:val="0"/>
                      <w:marTop w:val="0"/>
                      <w:marBottom w:val="0"/>
                      <w:divBdr>
                        <w:top w:val="none" w:sz="0" w:space="0" w:color="auto"/>
                        <w:left w:val="none" w:sz="0" w:space="0" w:color="auto"/>
                        <w:bottom w:val="none" w:sz="0" w:space="0" w:color="auto"/>
                        <w:right w:val="none" w:sz="0" w:space="0" w:color="auto"/>
                      </w:divBdr>
                    </w:div>
                    <w:div w:id="1204513640">
                      <w:marLeft w:val="0"/>
                      <w:marRight w:val="0"/>
                      <w:marTop w:val="0"/>
                      <w:marBottom w:val="0"/>
                      <w:divBdr>
                        <w:top w:val="none" w:sz="0" w:space="0" w:color="auto"/>
                        <w:left w:val="none" w:sz="0" w:space="0" w:color="auto"/>
                        <w:bottom w:val="none" w:sz="0" w:space="0" w:color="auto"/>
                        <w:right w:val="none" w:sz="0" w:space="0" w:color="auto"/>
                      </w:divBdr>
                    </w:div>
                    <w:div w:id="593515993">
                      <w:marLeft w:val="0"/>
                      <w:marRight w:val="0"/>
                      <w:marTop w:val="0"/>
                      <w:marBottom w:val="0"/>
                      <w:divBdr>
                        <w:top w:val="none" w:sz="0" w:space="0" w:color="auto"/>
                        <w:left w:val="none" w:sz="0" w:space="0" w:color="auto"/>
                        <w:bottom w:val="none" w:sz="0" w:space="0" w:color="auto"/>
                        <w:right w:val="none" w:sz="0" w:space="0" w:color="auto"/>
                      </w:divBdr>
                    </w:div>
                    <w:div w:id="241378905">
                      <w:marLeft w:val="0"/>
                      <w:marRight w:val="0"/>
                      <w:marTop w:val="0"/>
                      <w:marBottom w:val="0"/>
                      <w:divBdr>
                        <w:top w:val="none" w:sz="0" w:space="0" w:color="auto"/>
                        <w:left w:val="none" w:sz="0" w:space="0" w:color="auto"/>
                        <w:bottom w:val="none" w:sz="0" w:space="0" w:color="auto"/>
                        <w:right w:val="none" w:sz="0" w:space="0" w:color="auto"/>
                      </w:divBdr>
                    </w:div>
                    <w:div w:id="781799000">
                      <w:marLeft w:val="0"/>
                      <w:marRight w:val="0"/>
                      <w:marTop w:val="0"/>
                      <w:marBottom w:val="0"/>
                      <w:divBdr>
                        <w:top w:val="none" w:sz="0" w:space="0" w:color="auto"/>
                        <w:left w:val="none" w:sz="0" w:space="0" w:color="auto"/>
                        <w:bottom w:val="none" w:sz="0" w:space="0" w:color="auto"/>
                        <w:right w:val="none" w:sz="0" w:space="0" w:color="auto"/>
                      </w:divBdr>
                    </w:div>
                    <w:div w:id="800345539">
                      <w:marLeft w:val="0"/>
                      <w:marRight w:val="0"/>
                      <w:marTop w:val="0"/>
                      <w:marBottom w:val="0"/>
                      <w:divBdr>
                        <w:top w:val="none" w:sz="0" w:space="0" w:color="auto"/>
                        <w:left w:val="none" w:sz="0" w:space="0" w:color="auto"/>
                        <w:bottom w:val="none" w:sz="0" w:space="0" w:color="auto"/>
                        <w:right w:val="none" w:sz="0" w:space="0" w:color="auto"/>
                      </w:divBdr>
                    </w:div>
                    <w:div w:id="1610046197">
                      <w:marLeft w:val="0"/>
                      <w:marRight w:val="0"/>
                      <w:marTop w:val="0"/>
                      <w:marBottom w:val="0"/>
                      <w:divBdr>
                        <w:top w:val="none" w:sz="0" w:space="0" w:color="auto"/>
                        <w:left w:val="none" w:sz="0" w:space="0" w:color="auto"/>
                        <w:bottom w:val="none" w:sz="0" w:space="0" w:color="auto"/>
                        <w:right w:val="none" w:sz="0" w:space="0" w:color="auto"/>
                      </w:divBdr>
                    </w:div>
                    <w:div w:id="312762729">
                      <w:marLeft w:val="0"/>
                      <w:marRight w:val="0"/>
                      <w:marTop w:val="0"/>
                      <w:marBottom w:val="0"/>
                      <w:divBdr>
                        <w:top w:val="none" w:sz="0" w:space="0" w:color="auto"/>
                        <w:left w:val="none" w:sz="0" w:space="0" w:color="auto"/>
                        <w:bottom w:val="none" w:sz="0" w:space="0" w:color="auto"/>
                        <w:right w:val="none" w:sz="0" w:space="0" w:color="auto"/>
                      </w:divBdr>
                    </w:div>
                    <w:div w:id="362363215">
                      <w:marLeft w:val="0"/>
                      <w:marRight w:val="0"/>
                      <w:marTop w:val="0"/>
                      <w:marBottom w:val="0"/>
                      <w:divBdr>
                        <w:top w:val="none" w:sz="0" w:space="0" w:color="auto"/>
                        <w:left w:val="none" w:sz="0" w:space="0" w:color="auto"/>
                        <w:bottom w:val="none" w:sz="0" w:space="0" w:color="auto"/>
                        <w:right w:val="none" w:sz="0" w:space="0" w:color="auto"/>
                      </w:divBdr>
                    </w:div>
                    <w:div w:id="746806396">
                      <w:marLeft w:val="0"/>
                      <w:marRight w:val="0"/>
                      <w:marTop w:val="0"/>
                      <w:marBottom w:val="0"/>
                      <w:divBdr>
                        <w:top w:val="none" w:sz="0" w:space="0" w:color="auto"/>
                        <w:left w:val="none" w:sz="0" w:space="0" w:color="auto"/>
                        <w:bottom w:val="none" w:sz="0" w:space="0" w:color="auto"/>
                        <w:right w:val="none" w:sz="0" w:space="0" w:color="auto"/>
                      </w:divBdr>
                    </w:div>
                    <w:div w:id="331184971">
                      <w:marLeft w:val="0"/>
                      <w:marRight w:val="0"/>
                      <w:marTop w:val="0"/>
                      <w:marBottom w:val="0"/>
                      <w:divBdr>
                        <w:top w:val="none" w:sz="0" w:space="0" w:color="auto"/>
                        <w:left w:val="none" w:sz="0" w:space="0" w:color="auto"/>
                        <w:bottom w:val="none" w:sz="0" w:space="0" w:color="auto"/>
                        <w:right w:val="none" w:sz="0" w:space="0" w:color="auto"/>
                      </w:divBdr>
                    </w:div>
                    <w:div w:id="689991564">
                      <w:marLeft w:val="0"/>
                      <w:marRight w:val="0"/>
                      <w:marTop w:val="0"/>
                      <w:marBottom w:val="0"/>
                      <w:divBdr>
                        <w:top w:val="none" w:sz="0" w:space="0" w:color="auto"/>
                        <w:left w:val="none" w:sz="0" w:space="0" w:color="auto"/>
                        <w:bottom w:val="none" w:sz="0" w:space="0" w:color="auto"/>
                        <w:right w:val="none" w:sz="0" w:space="0" w:color="auto"/>
                      </w:divBdr>
                    </w:div>
                  </w:divsChild>
                </w:div>
                <w:div w:id="200829279">
                  <w:marLeft w:val="0"/>
                  <w:marRight w:val="0"/>
                  <w:marTop w:val="0"/>
                  <w:marBottom w:val="0"/>
                  <w:divBdr>
                    <w:top w:val="none" w:sz="0" w:space="0" w:color="auto"/>
                    <w:left w:val="none" w:sz="0" w:space="0" w:color="auto"/>
                    <w:bottom w:val="none" w:sz="0" w:space="0" w:color="auto"/>
                    <w:right w:val="none" w:sz="0" w:space="0" w:color="auto"/>
                  </w:divBdr>
                  <w:divsChild>
                    <w:div w:id="2127456843">
                      <w:marLeft w:val="0"/>
                      <w:marRight w:val="0"/>
                      <w:marTop w:val="0"/>
                      <w:marBottom w:val="0"/>
                      <w:divBdr>
                        <w:top w:val="none" w:sz="0" w:space="0" w:color="auto"/>
                        <w:left w:val="none" w:sz="0" w:space="0" w:color="auto"/>
                        <w:bottom w:val="none" w:sz="0" w:space="0" w:color="auto"/>
                        <w:right w:val="none" w:sz="0" w:space="0" w:color="auto"/>
                      </w:divBdr>
                    </w:div>
                    <w:div w:id="1557666061">
                      <w:marLeft w:val="0"/>
                      <w:marRight w:val="0"/>
                      <w:marTop w:val="0"/>
                      <w:marBottom w:val="0"/>
                      <w:divBdr>
                        <w:top w:val="none" w:sz="0" w:space="0" w:color="auto"/>
                        <w:left w:val="none" w:sz="0" w:space="0" w:color="auto"/>
                        <w:bottom w:val="none" w:sz="0" w:space="0" w:color="auto"/>
                        <w:right w:val="none" w:sz="0" w:space="0" w:color="auto"/>
                      </w:divBdr>
                    </w:div>
                    <w:div w:id="296230677">
                      <w:marLeft w:val="0"/>
                      <w:marRight w:val="0"/>
                      <w:marTop w:val="0"/>
                      <w:marBottom w:val="0"/>
                      <w:divBdr>
                        <w:top w:val="none" w:sz="0" w:space="0" w:color="auto"/>
                        <w:left w:val="none" w:sz="0" w:space="0" w:color="auto"/>
                        <w:bottom w:val="none" w:sz="0" w:space="0" w:color="auto"/>
                        <w:right w:val="none" w:sz="0" w:space="0" w:color="auto"/>
                      </w:divBdr>
                    </w:div>
                    <w:div w:id="89666694">
                      <w:marLeft w:val="0"/>
                      <w:marRight w:val="0"/>
                      <w:marTop w:val="0"/>
                      <w:marBottom w:val="0"/>
                      <w:divBdr>
                        <w:top w:val="none" w:sz="0" w:space="0" w:color="auto"/>
                        <w:left w:val="none" w:sz="0" w:space="0" w:color="auto"/>
                        <w:bottom w:val="none" w:sz="0" w:space="0" w:color="auto"/>
                        <w:right w:val="none" w:sz="0" w:space="0" w:color="auto"/>
                      </w:divBdr>
                    </w:div>
                    <w:div w:id="330378204">
                      <w:marLeft w:val="0"/>
                      <w:marRight w:val="0"/>
                      <w:marTop w:val="0"/>
                      <w:marBottom w:val="0"/>
                      <w:divBdr>
                        <w:top w:val="none" w:sz="0" w:space="0" w:color="auto"/>
                        <w:left w:val="none" w:sz="0" w:space="0" w:color="auto"/>
                        <w:bottom w:val="none" w:sz="0" w:space="0" w:color="auto"/>
                        <w:right w:val="none" w:sz="0" w:space="0" w:color="auto"/>
                      </w:divBdr>
                    </w:div>
                    <w:div w:id="468863003">
                      <w:marLeft w:val="0"/>
                      <w:marRight w:val="0"/>
                      <w:marTop w:val="0"/>
                      <w:marBottom w:val="0"/>
                      <w:divBdr>
                        <w:top w:val="none" w:sz="0" w:space="0" w:color="auto"/>
                        <w:left w:val="none" w:sz="0" w:space="0" w:color="auto"/>
                        <w:bottom w:val="none" w:sz="0" w:space="0" w:color="auto"/>
                        <w:right w:val="none" w:sz="0" w:space="0" w:color="auto"/>
                      </w:divBdr>
                    </w:div>
                    <w:div w:id="1209991786">
                      <w:marLeft w:val="0"/>
                      <w:marRight w:val="0"/>
                      <w:marTop w:val="0"/>
                      <w:marBottom w:val="0"/>
                      <w:divBdr>
                        <w:top w:val="none" w:sz="0" w:space="0" w:color="auto"/>
                        <w:left w:val="none" w:sz="0" w:space="0" w:color="auto"/>
                        <w:bottom w:val="none" w:sz="0" w:space="0" w:color="auto"/>
                        <w:right w:val="none" w:sz="0" w:space="0" w:color="auto"/>
                      </w:divBdr>
                    </w:div>
                    <w:div w:id="1326130375">
                      <w:marLeft w:val="0"/>
                      <w:marRight w:val="0"/>
                      <w:marTop w:val="0"/>
                      <w:marBottom w:val="0"/>
                      <w:divBdr>
                        <w:top w:val="none" w:sz="0" w:space="0" w:color="auto"/>
                        <w:left w:val="none" w:sz="0" w:space="0" w:color="auto"/>
                        <w:bottom w:val="none" w:sz="0" w:space="0" w:color="auto"/>
                        <w:right w:val="none" w:sz="0" w:space="0" w:color="auto"/>
                      </w:divBdr>
                    </w:div>
                    <w:div w:id="1894197668">
                      <w:marLeft w:val="0"/>
                      <w:marRight w:val="0"/>
                      <w:marTop w:val="0"/>
                      <w:marBottom w:val="0"/>
                      <w:divBdr>
                        <w:top w:val="none" w:sz="0" w:space="0" w:color="auto"/>
                        <w:left w:val="none" w:sz="0" w:space="0" w:color="auto"/>
                        <w:bottom w:val="none" w:sz="0" w:space="0" w:color="auto"/>
                        <w:right w:val="none" w:sz="0" w:space="0" w:color="auto"/>
                      </w:divBdr>
                    </w:div>
                    <w:div w:id="115371254">
                      <w:marLeft w:val="0"/>
                      <w:marRight w:val="0"/>
                      <w:marTop w:val="0"/>
                      <w:marBottom w:val="0"/>
                      <w:divBdr>
                        <w:top w:val="none" w:sz="0" w:space="0" w:color="auto"/>
                        <w:left w:val="none" w:sz="0" w:space="0" w:color="auto"/>
                        <w:bottom w:val="none" w:sz="0" w:space="0" w:color="auto"/>
                        <w:right w:val="none" w:sz="0" w:space="0" w:color="auto"/>
                      </w:divBdr>
                    </w:div>
                    <w:div w:id="978267880">
                      <w:marLeft w:val="0"/>
                      <w:marRight w:val="0"/>
                      <w:marTop w:val="0"/>
                      <w:marBottom w:val="0"/>
                      <w:divBdr>
                        <w:top w:val="none" w:sz="0" w:space="0" w:color="auto"/>
                        <w:left w:val="none" w:sz="0" w:space="0" w:color="auto"/>
                        <w:bottom w:val="none" w:sz="0" w:space="0" w:color="auto"/>
                        <w:right w:val="none" w:sz="0" w:space="0" w:color="auto"/>
                      </w:divBdr>
                    </w:div>
                    <w:div w:id="113719044">
                      <w:marLeft w:val="0"/>
                      <w:marRight w:val="0"/>
                      <w:marTop w:val="0"/>
                      <w:marBottom w:val="0"/>
                      <w:divBdr>
                        <w:top w:val="none" w:sz="0" w:space="0" w:color="auto"/>
                        <w:left w:val="none" w:sz="0" w:space="0" w:color="auto"/>
                        <w:bottom w:val="none" w:sz="0" w:space="0" w:color="auto"/>
                        <w:right w:val="none" w:sz="0" w:space="0" w:color="auto"/>
                      </w:divBdr>
                    </w:div>
                    <w:div w:id="990911403">
                      <w:marLeft w:val="0"/>
                      <w:marRight w:val="0"/>
                      <w:marTop w:val="0"/>
                      <w:marBottom w:val="0"/>
                      <w:divBdr>
                        <w:top w:val="none" w:sz="0" w:space="0" w:color="auto"/>
                        <w:left w:val="none" w:sz="0" w:space="0" w:color="auto"/>
                        <w:bottom w:val="none" w:sz="0" w:space="0" w:color="auto"/>
                        <w:right w:val="none" w:sz="0" w:space="0" w:color="auto"/>
                      </w:divBdr>
                    </w:div>
                  </w:divsChild>
                </w:div>
                <w:div w:id="1336499766">
                  <w:marLeft w:val="0"/>
                  <w:marRight w:val="0"/>
                  <w:marTop w:val="0"/>
                  <w:marBottom w:val="0"/>
                  <w:divBdr>
                    <w:top w:val="none" w:sz="0" w:space="0" w:color="auto"/>
                    <w:left w:val="none" w:sz="0" w:space="0" w:color="auto"/>
                    <w:bottom w:val="none" w:sz="0" w:space="0" w:color="auto"/>
                    <w:right w:val="none" w:sz="0" w:space="0" w:color="auto"/>
                  </w:divBdr>
                  <w:divsChild>
                    <w:div w:id="170878325">
                      <w:marLeft w:val="0"/>
                      <w:marRight w:val="0"/>
                      <w:marTop w:val="0"/>
                      <w:marBottom w:val="0"/>
                      <w:divBdr>
                        <w:top w:val="none" w:sz="0" w:space="0" w:color="auto"/>
                        <w:left w:val="none" w:sz="0" w:space="0" w:color="auto"/>
                        <w:bottom w:val="none" w:sz="0" w:space="0" w:color="auto"/>
                        <w:right w:val="none" w:sz="0" w:space="0" w:color="auto"/>
                      </w:divBdr>
                    </w:div>
                  </w:divsChild>
                </w:div>
                <w:div w:id="1236745095">
                  <w:marLeft w:val="0"/>
                  <w:marRight w:val="0"/>
                  <w:marTop w:val="0"/>
                  <w:marBottom w:val="0"/>
                  <w:divBdr>
                    <w:top w:val="none" w:sz="0" w:space="0" w:color="auto"/>
                    <w:left w:val="none" w:sz="0" w:space="0" w:color="auto"/>
                    <w:bottom w:val="none" w:sz="0" w:space="0" w:color="auto"/>
                    <w:right w:val="none" w:sz="0" w:space="0" w:color="auto"/>
                  </w:divBdr>
                  <w:divsChild>
                    <w:div w:id="1761754735">
                      <w:marLeft w:val="0"/>
                      <w:marRight w:val="0"/>
                      <w:marTop w:val="0"/>
                      <w:marBottom w:val="0"/>
                      <w:divBdr>
                        <w:top w:val="none" w:sz="0" w:space="0" w:color="auto"/>
                        <w:left w:val="none" w:sz="0" w:space="0" w:color="auto"/>
                        <w:bottom w:val="none" w:sz="0" w:space="0" w:color="auto"/>
                        <w:right w:val="none" w:sz="0" w:space="0" w:color="auto"/>
                      </w:divBdr>
                    </w:div>
                  </w:divsChild>
                </w:div>
                <w:div w:id="1962758471">
                  <w:marLeft w:val="0"/>
                  <w:marRight w:val="0"/>
                  <w:marTop w:val="0"/>
                  <w:marBottom w:val="0"/>
                  <w:divBdr>
                    <w:top w:val="none" w:sz="0" w:space="0" w:color="auto"/>
                    <w:left w:val="none" w:sz="0" w:space="0" w:color="auto"/>
                    <w:bottom w:val="none" w:sz="0" w:space="0" w:color="auto"/>
                    <w:right w:val="none" w:sz="0" w:space="0" w:color="auto"/>
                  </w:divBdr>
                  <w:divsChild>
                    <w:div w:id="890851373">
                      <w:marLeft w:val="0"/>
                      <w:marRight w:val="0"/>
                      <w:marTop w:val="0"/>
                      <w:marBottom w:val="0"/>
                      <w:divBdr>
                        <w:top w:val="none" w:sz="0" w:space="0" w:color="auto"/>
                        <w:left w:val="none" w:sz="0" w:space="0" w:color="auto"/>
                        <w:bottom w:val="none" w:sz="0" w:space="0" w:color="auto"/>
                        <w:right w:val="none" w:sz="0" w:space="0" w:color="auto"/>
                      </w:divBdr>
                    </w:div>
                  </w:divsChild>
                </w:div>
                <w:div w:id="83380204">
                  <w:marLeft w:val="0"/>
                  <w:marRight w:val="0"/>
                  <w:marTop w:val="0"/>
                  <w:marBottom w:val="0"/>
                  <w:divBdr>
                    <w:top w:val="none" w:sz="0" w:space="0" w:color="auto"/>
                    <w:left w:val="none" w:sz="0" w:space="0" w:color="auto"/>
                    <w:bottom w:val="none" w:sz="0" w:space="0" w:color="auto"/>
                    <w:right w:val="none" w:sz="0" w:space="0" w:color="auto"/>
                  </w:divBdr>
                  <w:divsChild>
                    <w:div w:id="507646997">
                      <w:marLeft w:val="0"/>
                      <w:marRight w:val="0"/>
                      <w:marTop w:val="0"/>
                      <w:marBottom w:val="0"/>
                      <w:divBdr>
                        <w:top w:val="none" w:sz="0" w:space="0" w:color="auto"/>
                        <w:left w:val="none" w:sz="0" w:space="0" w:color="auto"/>
                        <w:bottom w:val="none" w:sz="0" w:space="0" w:color="auto"/>
                        <w:right w:val="none" w:sz="0" w:space="0" w:color="auto"/>
                      </w:divBdr>
                    </w:div>
                  </w:divsChild>
                </w:div>
                <w:div w:id="1306474563">
                  <w:marLeft w:val="0"/>
                  <w:marRight w:val="0"/>
                  <w:marTop w:val="0"/>
                  <w:marBottom w:val="0"/>
                  <w:divBdr>
                    <w:top w:val="none" w:sz="0" w:space="0" w:color="auto"/>
                    <w:left w:val="none" w:sz="0" w:space="0" w:color="auto"/>
                    <w:bottom w:val="none" w:sz="0" w:space="0" w:color="auto"/>
                    <w:right w:val="none" w:sz="0" w:space="0" w:color="auto"/>
                  </w:divBdr>
                  <w:divsChild>
                    <w:div w:id="1442456069">
                      <w:marLeft w:val="0"/>
                      <w:marRight w:val="0"/>
                      <w:marTop w:val="0"/>
                      <w:marBottom w:val="0"/>
                      <w:divBdr>
                        <w:top w:val="none" w:sz="0" w:space="0" w:color="auto"/>
                        <w:left w:val="none" w:sz="0" w:space="0" w:color="auto"/>
                        <w:bottom w:val="none" w:sz="0" w:space="0" w:color="auto"/>
                        <w:right w:val="none" w:sz="0" w:space="0" w:color="auto"/>
                      </w:divBdr>
                    </w:div>
                    <w:div w:id="585453849">
                      <w:marLeft w:val="0"/>
                      <w:marRight w:val="0"/>
                      <w:marTop w:val="0"/>
                      <w:marBottom w:val="0"/>
                      <w:divBdr>
                        <w:top w:val="none" w:sz="0" w:space="0" w:color="auto"/>
                        <w:left w:val="none" w:sz="0" w:space="0" w:color="auto"/>
                        <w:bottom w:val="none" w:sz="0" w:space="0" w:color="auto"/>
                        <w:right w:val="none" w:sz="0" w:space="0" w:color="auto"/>
                      </w:divBdr>
                    </w:div>
                    <w:div w:id="1308512252">
                      <w:marLeft w:val="0"/>
                      <w:marRight w:val="0"/>
                      <w:marTop w:val="0"/>
                      <w:marBottom w:val="0"/>
                      <w:divBdr>
                        <w:top w:val="none" w:sz="0" w:space="0" w:color="auto"/>
                        <w:left w:val="none" w:sz="0" w:space="0" w:color="auto"/>
                        <w:bottom w:val="none" w:sz="0" w:space="0" w:color="auto"/>
                        <w:right w:val="none" w:sz="0" w:space="0" w:color="auto"/>
                      </w:divBdr>
                    </w:div>
                    <w:div w:id="488790504">
                      <w:marLeft w:val="0"/>
                      <w:marRight w:val="0"/>
                      <w:marTop w:val="0"/>
                      <w:marBottom w:val="0"/>
                      <w:divBdr>
                        <w:top w:val="none" w:sz="0" w:space="0" w:color="auto"/>
                        <w:left w:val="none" w:sz="0" w:space="0" w:color="auto"/>
                        <w:bottom w:val="none" w:sz="0" w:space="0" w:color="auto"/>
                        <w:right w:val="none" w:sz="0" w:space="0" w:color="auto"/>
                      </w:divBdr>
                    </w:div>
                    <w:div w:id="1309938262">
                      <w:marLeft w:val="0"/>
                      <w:marRight w:val="0"/>
                      <w:marTop w:val="0"/>
                      <w:marBottom w:val="0"/>
                      <w:divBdr>
                        <w:top w:val="none" w:sz="0" w:space="0" w:color="auto"/>
                        <w:left w:val="none" w:sz="0" w:space="0" w:color="auto"/>
                        <w:bottom w:val="none" w:sz="0" w:space="0" w:color="auto"/>
                        <w:right w:val="none" w:sz="0" w:space="0" w:color="auto"/>
                      </w:divBdr>
                    </w:div>
                    <w:div w:id="169489477">
                      <w:marLeft w:val="0"/>
                      <w:marRight w:val="0"/>
                      <w:marTop w:val="0"/>
                      <w:marBottom w:val="0"/>
                      <w:divBdr>
                        <w:top w:val="none" w:sz="0" w:space="0" w:color="auto"/>
                        <w:left w:val="none" w:sz="0" w:space="0" w:color="auto"/>
                        <w:bottom w:val="none" w:sz="0" w:space="0" w:color="auto"/>
                        <w:right w:val="none" w:sz="0" w:space="0" w:color="auto"/>
                      </w:divBdr>
                    </w:div>
                    <w:div w:id="1076317688">
                      <w:marLeft w:val="0"/>
                      <w:marRight w:val="0"/>
                      <w:marTop w:val="0"/>
                      <w:marBottom w:val="0"/>
                      <w:divBdr>
                        <w:top w:val="none" w:sz="0" w:space="0" w:color="auto"/>
                        <w:left w:val="none" w:sz="0" w:space="0" w:color="auto"/>
                        <w:bottom w:val="none" w:sz="0" w:space="0" w:color="auto"/>
                        <w:right w:val="none" w:sz="0" w:space="0" w:color="auto"/>
                      </w:divBdr>
                    </w:div>
                    <w:div w:id="1159075610">
                      <w:marLeft w:val="0"/>
                      <w:marRight w:val="0"/>
                      <w:marTop w:val="0"/>
                      <w:marBottom w:val="0"/>
                      <w:divBdr>
                        <w:top w:val="none" w:sz="0" w:space="0" w:color="auto"/>
                        <w:left w:val="none" w:sz="0" w:space="0" w:color="auto"/>
                        <w:bottom w:val="none" w:sz="0" w:space="0" w:color="auto"/>
                        <w:right w:val="none" w:sz="0" w:space="0" w:color="auto"/>
                      </w:divBdr>
                    </w:div>
                    <w:div w:id="1130784894">
                      <w:marLeft w:val="0"/>
                      <w:marRight w:val="0"/>
                      <w:marTop w:val="0"/>
                      <w:marBottom w:val="0"/>
                      <w:divBdr>
                        <w:top w:val="none" w:sz="0" w:space="0" w:color="auto"/>
                        <w:left w:val="none" w:sz="0" w:space="0" w:color="auto"/>
                        <w:bottom w:val="none" w:sz="0" w:space="0" w:color="auto"/>
                        <w:right w:val="none" w:sz="0" w:space="0" w:color="auto"/>
                      </w:divBdr>
                    </w:div>
                  </w:divsChild>
                </w:div>
                <w:div w:id="1583292590">
                  <w:marLeft w:val="0"/>
                  <w:marRight w:val="0"/>
                  <w:marTop w:val="0"/>
                  <w:marBottom w:val="0"/>
                  <w:divBdr>
                    <w:top w:val="none" w:sz="0" w:space="0" w:color="auto"/>
                    <w:left w:val="none" w:sz="0" w:space="0" w:color="auto"/>
                    <w:bottom w:val="none" w:sz="0" w:space="0" w:color="auto"/>
                    <w:right w:val="none" w:sz="0" w:space="0" w:color="auto"/>
                  </w:divBdr>
                  <w:divsChild>
                    <w:div w:id="203521819">
                      <w:marLeft w:val="0"/>
                      <w:marRight w:val="0"/>
                      <w:marTop w:val="0"/>
                      <w:marBottom w:val="0"/>
                      <w:divBdr>
                        <w:top w:val="none" w:sz="0" w:space="0" w:color="auto"/>
                        <w:left w:val="none" w:sz="0" w:space="0" w:color="auto"/>
                        <w:bottom w:val="none" w:sz="0" w:space="0" w:color="auto"/>
                        <w:right w:val="none" w:sz="0" w:space="0" w:color="auto"/>
                      </w:divBdr>
                    </w:div>
                    <w:div w:id="1843885856">
                      <w:marLeft w:val="0"/>
                      <w:marRight w:val="0"/>
                      <w:marTop w:val="0"/>
                      <w:marBottom w:val="0"/>
                      <w:divBdr>
                        <w:top w:val="none" w:sz="0" w:space="0" w:color="auto"/>
                        <w:left w:val="none" w:sz="0" w:space="0" w:color="auto"/>
                        <w:bottom w:val="none" w:sz="0" w:space="0" w:color="auto"/>
                        <w:right w:val="none" w:sz="0" w:space="0" w:color="auto"/>
                      </w:divBdr>
                    </w:div>
                    <w:div w:id="843399302">
                      <w:marLeft w:val="0"/>
                      <w:marRight w:val="0"/>
                      <w:marTop w:val="0"/>
                      <w:marBottom w:val="0"/>
                      <w:divBdr>
                        <w:top w:val="none" w:sz="0" w:space="0" w:color="auto"/>
                        <w:left w:val="none" w:sz="0" w:space="0" w:color="auto"/>
                        <w:bottom w:val="none" w:sz="0" w:space="0" w:color="auto"/>
                        <w:right w:val="none" w:sz="0" w:space="0" w:color="auto"/>
                      </w:divBdr>
                    </w:div>
                    <w:div w:id="1918705537">
                      <w:marLeft w:val="0"/>
                      <w:marRight w:val="0"/>
                      <w:marTop w:val="0"/>
                      <w:marBottom w:val="0"/>
                      <w:divBdr>
                        <w:top w:val="none" w:sz="0" w:space="0" w:color="auto"/>
                        <w:left w:val="none" w:sz="0" w:space="0" w:color="auto"/>
                        <w:bottom w:val="none" w:sz="0" w:space="0" w:color="auto"/>
                        <w:right w:val="none" w:sz="0" w:space="0" w:color="auto"/>
                      </w:divBdr>
                    </w:div>
                    <w:div w:id="2029746259">
                      <w:marLeft w:val="0"/>
                      <w:marRight w:val="0"/>
                      <w:marTop w:val="0"/>
                      <w:marBottom w:val="0"/>
                      <w:divBdr>
                        <w:top w:val="none" w:sz="0" w:space="0" w:color="auto"/>
                        <w:left w:val="none" w:sz="0" w:space="0" w:color="auto"/>
                        <w:bottom w:val="none" w:sz="0" w:space="0" w:color="auto"/>
                        <w:right w:val="none" w:sz="0" w:space="0" w:color="auto"/>
                      </w:divBdr>
                    </w:div>
                    <w:div w:id="1312249002">
                      <w:marLeft w:val="0"/>
                      <w:marRight w:val="0"/>
                      <w:marTop w:val="0"/>
                      <w:marBottom w:val="0"/>
                      <w:divBdr>
                        <w:top w:val="none" w:sz="0" w:space="0" w:color="auto"/>
                        <w:left w:val="none" w:sz="0" w:space="0" w:color="auto"/>
                        <w:bottom w:val="none" w:sz="0" w:space="0" w:color="auto"/>
                        <w:right w:val="none" w:sz="0" w:space="0" w:color="auto"/>
                      </w:divBdr>
                    </w:div>
                    <w:div w:id="304504196">
                      <w:marLeft w:val="0"/>
                      <w:marRight w:val="0"/>
                      <w:marTop w:val="0"/>
                      <w:marBottom w:val="0"/>
                      <w:divBdr>
                        <w:top w:val="none" w:sz="0" w:space="0" w:color="auto"/>
                        <w:left w:val="none" w:sz="0" w:space="0" w:color="auto"/>
                        <w:bottom w:val="none" w:sz="0" w:space="0" w:color="auto"/>
                        <w:right w:val="none" w:sz="0" w:space="0" w:color="auto"/>
                      </w:divBdr>
                    </w:div>
                    <w:div w:id="905721421">
                      <w:marLeft w:val="0"/>
                      <w:marRight w:val="0"/>
                      <w:marTop w:val="0"/>
                      <w:marBottom w:val="0"/>
                      <w:divBdr>
                        <w:top w:val="none" w:sz="0" w:space="0" w:color="auto"/>
                        <w:left w:val="none" w:sz="0" w:space="0" w:color="auto"/>
                        <w:bottom w:val="none" w:sz="0" w:space="0" w:color="auto"/>
                        <w:right w:val="none" w:sz="0" w:space="0" w:color="auto"/>
                      </w:divBdr>
                    </w:div>
                    <w:div w:id="833838563">
                      <w:marLeft w:val="0"/>
                      <w:marRight w:val="0"/>
                      <w:marTop w:val="0"/>
                      <w:marBottom w:val="0"/>
                      <w:divBdr>
                        <w:top w:val="none" w:sz="0" w:space="0" w:color="auto"/>
                        <w:left w:val="none" w:sz="0" w:space="0" w:color="auto"/>
                        <w:bottom w:val="none" w:sz="0" w:space="0" w:color="auto"/>
                        <w:right w:val="none" w:sz="0" w:space="0" w:color="auto"/>
                      </w:divBdr>
                    </w:div>
                    <w:div w:id="2050103842">
                      <w:marLeft w:val="0"/>
                      <w:marRight w:val="0"/>
                      <w:marTop w:val="0"/>
                      <w:marBottom w:val="0"/>
                      <w:divBdr>
                        <w:top w:val="none" w:sz="0" w:space="0" w:color="auto"/>
                        <w:left w:val="none" w:sz="0" w:space="0" w:color="auto"/>
                        <w:bottom w:val="none" w:sz="0" w:space="0" w:color="auto"/>
                        <w:right w:val="none" w:sz="0" w:space="0" w:color="auto"/>
                      </w:divBdr>
                    </w:div>
                    <w:div w:id="641739835">
                      <w:marLeft w:val="0"/>
                      <w:marRight w:val="0"/>
                      <w:marTop w:val="0"/>
                      <w:marBottom w:val="0"/>
                      <w:divBdr>
                        <w:top w:val="none" w:sz="0" w:space="0" w:color="auto"/>
                        <w:left w:val="none" w:sz="0" w:space="0" w:color="auto"/>
                        <w:bottom w:val="none" w:sz="0" w:space="0" w:color="auto"/>
                        <w:right w:val="none" w:sz="0" w:space="0" w:color="auto"/>
                      </w:divBdr>
                    </w:div>
                    <w:div w:id="1914971345">
                      <w:marLeft w:val="0"/>
                      <w:marRight w:val="0"/>
                      <w:marTop w:val="0"/>
                      <w:marBottom w:val="0"/>
                      <w:divBdr>
                        <w:top w:val="none" w:sz="0" w:space="0" w:color="auto"/>
                        <w:left w:val="none" w:sz="0" w:space="0" w:color="auto"/>
                        <w:bottom w:val="none" w:sz="0" w:space="0" w:color="auto"/>
                        <w:right w:val="none" w:sz="0" w:space="0" w:color="auto"/>
                      </w:divBdr>
                    </w:div>
                    <w:div w:id="139227739">
                      <w:marLeft w:val="0"/>
                      <w:marRight w:val="0"/>
                      <w:marTop w:val="0"/>
                      <w:marBottom w:val="0"/>
                      <w:divBdr>
                        <w:top w:val="none" w:sz="0" w:space="0" w:color="auto"/>
                        <w:left w:val="none" w:sz="0" w:space="0" w:color="auto"/>
                        <w:bottom w:val="none" w:sz="0" w:space="0" w:color="auto"/>
                        <w:right w:val="none" w:sz="0" w:space="0" w:color="auto"/>
                      </w:divBdr>
                    </w:div>
                    <w:div w:id="718866344">
                      <w:marLeft w:val="0"/>
                      <w:marRight w:val="0"/>
                      <w:marTop w:val="0"/>
                      <w:marBottom w:val="0"/>
                      <w:divBdr>
                        <w:top w:val="none" w:sz="0" w:space="0" w:color="auto"/>
                        <w:left w:val="none" w:sz="0" w:space="0" w:color="auto"/>
                        <w:bottom w:val="none" w:sz="0" w:space="0" w:color="auto"/>
                        <w:right w:val="none" w:sz="0" w:space="0" w:color="auto"/>
                      </w:divBdr>
                    </w:div>
                    <w:div w:id="905384340">
                      <w:marLeft w:val="0"/>
                      <w:marRight w:val="0"/>
                      <w:marTop w:val="0"/>
                      <w:marBottom w:val="0"/>
                      <w:divBdr>
                        <w:top w:val="none" w:sz="0" w:space="0" w:color="auto"/>
                        <w:left w:val="none" w:sz="0" w:space="0" w:color="auto"/>
                        <w:bottom w:val="none" w:sz="0" w:space="0" w:color="auto"/>
                        <w:right w:val="none" w:sz="0" w:space="0" w:color="auto"/>
                      </w:divBdr>
                    </w:div>
                    <w:div w:id="1536772520">
                      <w:marLeft w:val="0"/>
                      <w:marRight w:val="0"/>
                      <w:marTop w:val="0"/>
                      <w:marBottom w:val="0"/>
                      <w:divBdr>
                        <w:top w:val="none" w:sz="0" w:space="0" w:color="auto"/>
                        <w:left w:val="none" w:sz="0" w:space="0" w:color="auto"/>
                        <w:bottom w:val="none" w:sz="0" w:space="0" w:color="auto"/>
                        <w:right w:val="none" w:sz="0" w:space="0" w:color="auto"/>
                      </w:divBdr>
                    </w:div>
                    <w:div w:id="1529874155">
                      <w:marLeft w:val="0"/>
                      <w:marRight w:val="0"/>
                      <w:marTop w:val="0"/>
                      <w:marBottom w:val="0"/>
                      <w:divBdr>
                        <w:top w:val="none" w:sz="0" w:space="0" w:color="auto"/>
                        <w:left w:val="none" w:sz="0" w:space="0" w:color="auto"/>
                        <w:bottom w:val="none" w:sz="0" w:space="0" w:color="auto"/>
                        <w:right w:val="none" w:sz="0" w:space="0" w:color="auto"/>
                      </w:divBdr>
                    </w:div>
                    <w:div w:id="2131892522">
                      <w:marLeft w:val="0"/>
                      <w:marRight w:val="0"/>
                      <w:marTop w:val="0"/>
                      <w:marBottom w:val="0"/>
                      <w:divBdr>
                        <w:top w:val="none" w:sz="0" w:space="0" w:color="auto"/>
                        <w:left w:val="none" w:sz="0" w:space="0" w:color="auto"/>
                        <w:bottom w:val="none" w:sz="0" w:space="0" w:color="auto"/>
                        <w:right w:val="none" w:sz="0" w:space="0" w:color="auto"/>
                      </w:divBdr>
                    </w:div>
                    <w:div w:id="1815678220">
                      <w:marLeft w:val="0"/>
                      <w:marRight w:val="0"/>
                      <w:marTop w:val="0"/>
                      <w:marBottom w:val="0"/>
                      <w:divBdr>
                        <w:top w:val="none" w:sz="0" w:space="0" w:color="auto"/>
                        <w:left w:val="none" w:sz="0" w:space="0" w:color="auto"/>
                        <w:bottom w:val="none" w:sz="0" w:space="0" w:color="auto"/>
                        <w:right w:val="none" w:sz="0" w:space="0" w:color="auto"/>
                      </w:divBdr>
                    </w:div>
                    <w:div w:id="356584760">
                      <w:marLeft w:val="0"/>
                      <w:marRight w:val="0"/>
                      <w:marTop w:val="0"/>
                      <w:marBottom w:val="0"/>
                      <w:divBdr>
                        <w:top w:val="none" w:sz="0" w:space="0" w:color="auto"/>
                        <w:left w:val="none" w:sz="0" w:space="0" w:color="auto"/>
                        <w:bottom w:val="none" w:sz="0" w:space="0" w:color="auto"/>
                        <w:right w:val="none" w:sz="0" w:space="0" w:color="auto"/>
                      </w:divBdr>
                    </w:div>
                    <w:div w:id="1021778079">
                      <w:marLeft w:val="0"/>
                      <w:marRight w:val="0"/>
                      <w:marTop w:val="0"/>
                      <w:marBottom w:val="0"/>
                      <w:divBdr>
                        <w:top w:val="none" w:sz="0" w:space="0" w:color="auto"/>
                        <w:left w:val="none" w:sz="0" w:space="0" w:color="auto"/>
                        <w:bottom w:val="none" w:sz="0" w:space="0" w:color="auto"/>
                        <w:right w:val="none" w:sz="0" w:space="0" w:color="auto"/>
                      </w:divBdr>
                    </w:div>
                    <w:div w:id="458492674">
                      <w:marLeft w:val="0"/>
                      <w:marRight w:val="0"/>
                      <w:marTop w:val="0"/>
                      <w:marBottom w:val="0"/>
                      <w:divBdr>
                        <w:top w:val="none" w:sz="0" w:space="0" w:color="auto"/>
                        <w:left w:val="none" w:sz="0" w:space="0" w:color="auto"/>
                        <w:bottom w:val="none" w:sz="0" w:space="0" w:color="auto"/>
                        <w:right w:val="none" w:sz="0" w:space="0" w:color="auto"/>
                      </w:divBdr>
                    </w:div>
                    <w:div w:id="1286237518">
                      <w:marLeft w:val="0"/>
                      <w:marRight w:val="0"/>
                      <w:marTop w:val="0"/>
                      <w:marBottom w:val="0"/>
                      <w:divBdr>
                        <w:top w:val="none" w:sz="0" w:space="0" w:color="auto"/>
                        <w:left w:val="none" w:sz="0" w:space="0" w:color="auto"/>
                        <w:bottom w:val="none" w:sz="0" w:space="0" w:color="auto"/>
                        <w:right w:val="none" w:sz="0" w:space="0" w:color="auto"/>
                      </w:divBdr>
                    </w:div>
                    <w:div w:id="2115199966">
                      <w:marLeft w:val="0"/>
                      <w:marRight w:val="0"/>
                      <w:marTop w:val="0"/>
                      <w:marBottom w:val="0"/>
                      <w:divBdr>
                        <w:top w:val="none" w:sz="0" w:space="0" w:color="auto"/>
                        <w:left w:val="none" w:sz="0" w:space="0" w:color="auto"/>
                        <w:bottom w:val="none" w:sz="0" w:space="0" w:color="auto"/>
                        <w:right w:val="none" w:sz="0" w:space="0" w:color="auto"/>
                      </w:divBdr>
                    </w:div>
                    <w:div w:id="1346588960">
                      <w:marLeft w:val="0"/>
                      <w:marRight w:val="0"/>
                      <w:marTop w:val="0"/>
                      <w:marBottom w:val="0"/>
                      <w:divBdr>
                        <w:top w:val="none" w:sz="0" w:space="0" w:color="auto"/>
                        <w:left w:val="none" w:sz="0" w:space="0" w:color="auto"/>
                        <w:bottom w:val="none" w:sz="0" w:space="0" w:color="auto"/>
                        <w:right w:val="none" w:sz="0" w:space="0" w:color="auto"/>
                      </w:divBdr>
                    </w:div>
                    <w:div w:id="1439444437">
                      <w:marLeft w:val="0"/>
                      <w:marRight w:val="0"/>
                      <w:marTop w:val="0"/>
                      <w:marBottom w:val="0"/>
                      <w:divBdr>
                        <w:top w:val="none" w:sz="0" w:space="0" w:color="auto"/>
                        <w:left w:val="none" w:sz="0" w:space="0" w:color="auto"/>
                        <w:bottom w:val="none" w:sz="0" w:space="0" w:color="auto"/>
                        <w:right w:val="none" w:sz="0" w:space="0" w:color="auto"/>
                      </w:divBdr>
                    </w:div>
                  </w:divsChild>
                </w:div>
                <w:div w:id="293290970">
                  <w:marLeft w:val="0"/>
                  <w:marRight w:val="0"/>
                  <w:marTop w:val="0"/>
                  <w:marBottom w:val="0"/>
                  <w:divBdr>
                    <w:top w:val="none" w:sz="0" w:space="0" w:color="auto"/>
                    <w:left w:val="none" w:sz="0" w:space="0" w:color="auto"/>
                    <w:bottom w:val="none" w:sz="0" w:space="0" w:color="auto"/>
                    <w:right w:val="none" w:sz="0" w:space="0" w:color="auto"/>
                  </w:divBdr>
                  <w:divsChild>
                    <w:div w:id="1009022598">
                      <w:marLeft w:val="0"/>
                      <w:marRight w:val="0"/>
                      <w:marTop w:val="0"/>
                      <w:marBottom w:val="0"/>
                      <w:divBdr>
                        <w:top w:val="none" w:sz="0" w:space="0" w:color="auto"/>
                        <w:left w:val="none" w:sz="0" w:space="0" w:color="auto"/>
                        <w:bottom w:val="none" w:sz="0" w:space="0" w:color="auto"/>
                        <w:right w:val="none" w:sz="0" w:space="0" w:color="auto"/>
                      </w:divBdr>
                    </w:div>
                  </w:divsChild>
                </w:div>
                <w:div w:id="171343204">
                  <w:marLeft w:val="0"/>
                  <w:marRight w:val="0"/>
                  <w:marTop w:val="0"/>
                  <w:marBottom w:val="0"/>
                  <w:divBdr>
                    <w:top w:val="none" w:sz="0" w:space="0" w:color="auto"/>
                    <w:left w:val="none" w:sz="0" w:space="0" w:color="auto"/>
                    <w:bottom w:val="none" w:sz="0" w:space="0" w:color="auto"/>
                    <w:right w:val="none" w:sz="0" w:space="0" w:color="auto"/>
                  </w:divBdr>
                  <w:divsChild>
                    <w:div w:id="694964910">
                      <w:marLeft w:val="0"/>
                      <w:marRight w:val="0"/>
                      <w:marTop w:val="0"/>
                      <w:marBottom w:val="0"/>
                      <w:divBdr>
                        <w:top w:val="none" w:sz="0" w:space="0" w:color="auto"/>
                        <w:left w:val="none" w:sz="0" w:space="0" w:color="auto"/>
                        <w:bottom w:val="none" w:sz="0" w:space="0" w:color="auto"/>
                        <w:right w:val="none" w:sz="0" w:space="0" w:color="auto"/>
                      </w:divBdr>
                    </w:div>
                  </w:divsChild>
                </w:div>
                <w:div w:id="1291208593">
                  <w:marLeft w:val="0"/>
                  <w:marRight w:val="0"/>
                  <w:marTop w:val="0"/>
                  <w:marBottom w:val="0"/>
                  <w:divBdr>
                    <w:top w:val="none" w:sz="0" w:space="0" w:color="auto"/>
                    <w:left w:val="none" w:sz="0" w:space="0" w:color="auto"/>
                    <w:bottom w:val="none" w:sz="0" w:space="0" w:color="auto"/>
                    <w:right w:val="none" w:sz="0" w:space="0" w:color="auto"/>
                  </w:divBdr>
                  <w:divsChild>
                    <w:div w:id="622346240">
                      <w:marLeft w:val="0"/>
                      <w:marRight w:val="0"/>
                      <w:marTop w:val="0"/>
                      <w:marBottom w:val="0"/>
                      <w:divBdr>
                        <w:top w:val="none" w:sz="0" w:space="0" w:color="auto"/>
                        <w:left w:val="none" w:sz="0" w:space="0" w:color="auto"/>
                        <w:bottom w:val="none" w:sz="0" w:space="0" w:color="auto"/>
                        <w:right w:val="none" w:sz="0" w:space="0" w:color="auto"/>
                      </w:divBdr>
                    </w:div>
                  </w:divsChild>
                </w:div>
                <w:div w:id="309137866">
                  <w:marLeft w:val="0"/>
                  <w:marRight w:val="0"/>
                  <w:marTop w:val="0"/>
                  <w:marBottom w:val="0"/>
                  <w:divBdr>
                    <w:top w:val="none" w:sz="0" w:space="0" w:color="auto"/>
                    <w:left w:val="none" w:sz="0" w:space="0" w:color="auto"/>
                    <w:bottom w:val="none" w:sz="0" w:space="0" w:color="auto"/>
                    <w:right w:val="none" w:sz="0" w:space="0" w:color="auto"/>
                  </w:divBdr>
                  <w:divsChild>
                    <w:div w:id="292758811">
                      <w:marLeft w:val="0"/>
                      <w:marRight w:val="0"/>
                      <w:marTop w:val="0"/>
                      <w:marBottom w:val="0"/>
                      <w:divBdr>
                        <w:top w:val="none" w:sz="0" w:space="0" w:color="auto"/>
                        <w:left w:val="none" w:sz="0" w:space="0" w:color="auto"/>
                        <w:bottom w:val="none" w:sz="0" w:space="0" w:color="auto"/>
                        <w:right w:val="none" w:sz="0" w:space="0" w:color="auto"/>
                      </w:divBdr>
                    </w:div>
                  </w:divsChild>
                </w:div>
                <w:div w:id="2125692065">
                  <w:marLeft w:val="0"/>
                  <w:marRight w:val="0"/>
                  <w:marTop w:val="0"/>
                  <w:marBottom w:val="0"/>
                  <w:divBdr>
                    <w:top w:val="none" w:sz="0" w:space="0" w:color="auto"/>
                    <w:left w:val="none" w:sz="0" w:space="0" w:color="auto"/>
                    <w:bottom w:val="none" w:sz="0" w:space="0" w:color="auto"/>
                    <w:right w:val="none" w:sz="0" w:space="0" w:color="auto"/>
                  </w:divBdr>
                  <w:divsChild>
                    <w:div w:id="2087191329">
                      <w:marLeft w:val="0"/>
                      <w:marRight w:val="0"/>
                      <w:marTop w:val="0"/>
                      <w:marBottom w:val="0"/>
                      <w:divBdr>
                        <w:top w:val="none" w:sz="0" w:space="0" w:color="auto"/>
                        <w:left w:val="none" w:sz="0" w:space="0" w:color="auto"/>
                        <w:bottom w:val="none" w:sz="0" w:space="0" w:color="auto"/>
                        <w:right w:val="none" w:sz="0" w:space="0" w:color="auto"/>
                      </w:divBdr>
                    </w:div>
                    <w:div w:id="565187358">
                      <w:marLeft w:val="0"/>
                      <w:marRight w:val="0"/>
                      <w:marTop w:val="0"/>
                      <w:marBottom w:val="0"/>
                      <w:divBdr>
                        <w:top w:val="none" w:sz="0" w:space="0" w:color="auto"/>
                        <w:left w:val="none" w:sz="0" w:space="0" w:color="auto"/>
                        <w:bottom w:val="none" w:sz="0" w:space="0" w:color="auto"/>
                        <w:right w:val="none" w:sz="0" w:space="0" w:color="auto"/>
                      </w:divBdr>
                    </w:div>
                  </w:divsChild>
                </w:div>
                <w:div w:id="1596788869">
                  <w:marLeft w:val="0"/>
                  <w:marRight w:val="0"/>
                  <w:marTop w:val="0"/>
                  <w:marBottom w:val="0"/>
                  <w:divBdr>
                    <w:top w:val="none" w:sz="0" w:space="0" w:color="auto"/>
                    <w:left w:val="none" w:sz="0" w:space="0" w:color="auto"/>
                    <w:bottom w:val="none" w:sz="0" w:space="0" w:color="auto"/>
                    <w:right w:val="none" w:sz="0" w:space="0" w:color="auto"/>
                  </w:divBdr>
                  <w:divsChild>
                    <w:div w:id="1455710020">
                      <w:marLeft w:val="0"/>
                      <w:marRight w:val="0"/>
                      <w:marTop w:val="0"/>
                      <w:marBottom w:val="0"/>
                      <w:divBdr>
                        <w:top w:val="none" w:sz="0" w:space="0" w:color="auto"/>
                        <w:left w:val="none" w:sz="0" w:space="0" w:color="auto"/>
                        <w:bottom w:val="none" w:sz="0" w:space="0" w:color="auto"/>
                        <w:right w:val="none" w:sz="0" w:space="0" w:color="auto"/>
                      </w:divBdr>
                    </w:div>
                  </w:divsChild>
                </w:div>
                <w:div w:id="1469126341">
                  <w:marLeft w:val="0"/>
                  <w:marRight w:val="0"/>
                  <w:marTop w:val="0"/>
                  <w:marBottom w:val="0"/>
                  <w:divBdr>
                    <w:top w:val="none" w:sz="0" w:space="0" w:color="auto"/>
                    <w:left w:val="none" w:sz="0" w:space="0" w:color="auto"/>
                    <w:bottom w:val="none" w:sz="0" w:space="0" w:color="auto"/>
                    <w:right w:val="none" w:sz="0" w:space="0" w:color="auto"/>
                  </w:divBdr>
                  <w:divsChild>
                    <w:div w:id="1376151431">
                      <w:marLeft w:val="0"/>
                      <w:marRight w:val="0"/>
                      <w:marTop w:val="0"/>
                      <w:marBottom w:val="0"/>
                      <w:divBdr>
                        <w:top w:val="none" w:sz="0" w:space="0" w:color="auto"/>
                        <w:left w:val="none" w:sz="0" w:space="0" w:color="auto"/>
                        <w:bottom w:val="none" w:sz="0" w:space="0" w:color="auto"/>
                        <w:right w:val="none" w:sz="0" w:space="0" w:color="auto"/>
                      </w:divBdr>
                    </w:div>
                  </w:divsChild>
                </w:div>
                <w:div w:id="1978796988">
                  <w:marLeft w:val="0"/>
                  <w:marRight w:val="0"/>
                  <w:marTop w:val="0"/>
                  <w:marBottom w:val="0"/>
                  <w:divBdr>
                    <w:top w:val="none" w:sz="0" w:space="0" w:color="auto"/>
                    <w:left w:val="none" w:sz="0" w:space="0" w:color="auto"/>
                    <w:bottom w:val="none" w:sz="0" w:space="0" w:color="auto"/>
                    <w:right w:val="none" w:sz="0" w:space="0" w:color="auto"/>
                  </w:divBdr>
                  <w:divsChild>
                    <w:div w:id="111632857">
                      <w:marLeft w:val="0"/>
                      <w:marRight w:val="0"/>
                      <w:marTop w:val="0"/>
                      <w:marBottom w:val="0"/>
                      <w:divBdr>
                        <w:top w:val="none" w:sz="0" w:space="0" w:color="auto"/>
                        <w:left w:val="none" w:sz="0" w:space="0" w:color="auto"/>
                        <w:bottom w:val="none" w:sz="0" w:space="0" w:color="auto"/>
                        <w:right w:val="none" w:sz="0" w:space="0" w:color="auto"/>
                      </w:divBdr>
                    </w:div>
                  </w:divsChild>
                </w:div>
                <w:div w:id="811869274">
                  <w:marLeft w:val="0"/>
                  <w:marRight w:val="0"/>
                  <w:marTop w:val="0"/>
                  <w:marBottom w:val="0"/>
                  <w:divBdr>
                    <w:top w:val="none" w:sz="0" w:space="0" w:color="auto"/>
                    <w:left w:val="none" w:sz="0" w:space="0" w:color="auto"/>
                    <w:bottom w:val="none" w:sz="0" w:space="0" w:color="auto"/>
                    <w:right w:val="none" w:sz="0" w:space="0" w:color="auto"/>
                  </w:divBdr>
                  <w:divsChild>
                    <w:div w:id="718628869">
                      <w:marLeft w:val="0"/>
                      <w:marRight w:val="0"/>
                      <w:marTop w:val="0"/>
                      <w:marBottom w:val="0"/>
                      <w:divBdr>
                        <w:top w:val="none" w:sz="0" w:space="0" w:color="auto"/>
                        <w:left w:val="none" w:sz="0" w:space="0" w:color="auto"/>
                        <w:bottom w:val="none" w:sz="0" w:space="0" w:color="auto"/>
                        <w:right w:val="none" w:sz="0" w:space="0" w:color="auto"/>
                      </w:divBdr>
                    </w:div>
                  </w:divsChild>
                </w:div>
                <w:div w:id="830681119">
                  <w:marLeft w:val="0"/>
                  <w:marRight w:val="0"/>
                  <w:marTop w:val="0"/>
                  <w:marBottom w:val="0"/>
                  <w:divBdr>
                    <w:top w:val="none" w:sz="0" w:space="0" w:color="auto"/>
                    <w:left w:val="none" w:sz="0" w:space="0" w:color="auto"/>
                    <w:bottom w:val="none" w:sz="0" w:space="0" w:color="auto"/>
                    <w:right w:val="none" w:sz="0" w:space="0" w:color="auto"/>
                  </w:divBdr>
                  <w:divsChild>
                    <w:div w:id="678312215">
                      <w:marLeft w:val="0"/>
                      <w:marRight w:val="0"/>
                      <w:marTop w:val="0"/>
                      <w:marBottom w:val="0"/>
                      <w:divBdr>
                        <w:top w:val="none" w:sz="0" w:space="0" w:color="auto"/>
                        <w:left w:val="none" w:sz="0" w:space="0" w:color="auto"/>
                        <w:bottom w:val="none" w:sz="0" w:space="0" w:color="auto"/>
                        <w:right w:val="none" w:sz="0" w:space="0" w:color="auto"/>
                      </w:divBdr>
                    </w:div>
                  </w:divsChild>
                </w:div>
                <w:div w:id="1497188495">
                  <w:marLeft w:val="0"/>
                  <w:marRight w:val="0"/>
                  <w:marTop w:val="0"/>
                  <w:marBottom w:val="0"/>
                  <w:divBdr>
                    <w:top w:val="none" w:sz="0" w:space="0" w:color="auto"/>
                    <w:left w:val="none" w:sz="0" w:space="0" w:color="auto"/>
                    <w:bottom w:val="none" w:sz="0" w:space="0" w:color="auto"/>
                    <w:right w:val="none" w:sz="0" w:space="0" w:color="auto"/>
                  </w:divBdr>
                  <w:divsChild>
                    <w:div w:id="1010840782">
                      <w:marLeft w:val="0"/>
                      <w:marRight w:val="0"/>
                      <w:marTop w:val="0"/>
                      <w:marBottom w:val="0"/>
                      <w:divBdr>
                        <w:top w:val="none" w:sz="0" w:space="0" w:color="auto"/>
                        <w:left w:val="none" w:sz="0" w:space="0" w:color="auto"/>
                        <w:bottom w:val="none" w:sz="0" w:space="0" w:color="auto"/>
                        <w:right w:val="none" w:sz="0" w:space="0" w:color="auto"/>
                      </w:divBdr>
                    </w:div>
                    <w:div w:id="1426459501">
                      <w:marLeft w:val="0"/>
                      <w:marRight w:val="0"/>
                      <w:marTop w:val="0"/>
                      <w:marBottom w:val="0"/>
                      <w:divBdr>
                        <w:top w:val="none" w:sz="0" w:space="0" w:color="auto"/>
                        <w:left w:val="none" w:sz="0" w:space="0" w:color="auto"/>
                        <w:bottom w:val="none" w:sz="0" w:space="0" w:color="auto"/>
                        <w:right w:val="none" w:sz="0" w:space="0" w:color="auto"/>
                      </w:divBdr>
                    </w:div>
                    <w:div w:id="1900633674">
                      <w:marLeft w:val="0"/>
                      <w:marRight w:val="0"/>
                      <w:marTop w:val="0"/>
                      <w:marBottom w:val="0"/>
                      <w:divBdr>
                        <w:top w:val="none" w:sz="0" w:space="0" w:color="auto"/>
                        <w:left w:val="none" w:sz="0" w:space="0" w:color="auto"/>
                        <w:bottom w:val="none" w:sz="0" w:space="0" w:color="auto"/>
                        <w:right w:val="none" w:sz="0" w:space="0" w:color="auto"/>
                      </w:divBdr>
                    </w:div>
                  </w:divsChild>
                </w:div>
                <w:div w:id="36442004">
                  <w:marLeft w:val="0"/>
                  <w:marRight w:val="0"/>
                  <w:marTop w:val="0"/>
                  <w:marBottom w:val="0"/>
                  <w:divBdr>
                    <w:top w:val="none" w:sz="0" w:space="0" w:color="auto"/>
                    <w:left w:val="none" w:sz="0" w:space="0" w:color="auto"/>
                    <w:bottom w:val="none" w:sz="0" w:space="0" w:color="auto"/>
                    <w:right w:val="none" w:sz="0" w:space="0" w:color="auto"/>
                  </w:divBdr>
                  <w:divsChild>
                    <w:div w:id="999194536">
                      <w:marLeft w:val="0"/>
                      <w:marRight w:val="0"/>
                      <w:marTop w:val="0"/>
                      <w:marBottom w:val="0"/>
                      <w:divBdr>
                        <w:top w:val="none" w:sz="0" w:space="0" w:color="auto"/>
                        <w:left w:val="none" w:sz="0" w:space="0" w:color="auto"/>
                        <w:bottom w:val="none" w:sz="0" w:space="0" w:color="auto"/>
                        <w:right w:val="none" w:sz="0" w:space="0" w:color="auto"/>
                      </w:divBdr>
                    </w:div>
                    <w:div w:id="1894999593">
                      <w:marLeft w:val="0"/>
                      <w:marRight w:val="0"/>
                      <w:marTop w:val="0"/>
                      <w:marBottom w:val="0"/>
                      <w:divBdr>
                        <w:top w:val="none" w:sz="0" w:space="0" w:color="auto"/>
                        <w:left w:val="none" w:sz="0" w:space="0" w:color="auto"/>
                        <w:bottom w:val="none" w:sz="0" w:space="0" w:color="auto"/>
                        <w:right w:val="none" w:sz="0" w:space="0" w:color="auto"/>
                      </w:divBdr>
                    </w:div>
                    <w:div w:id="1289093674">
                      <w:marLeft w:val="0"/>
                      <w:marRight w:val="0"/>
                      <w:marTop w:val="0"/>
                      <w:marBottom w:val="0"/>
                      <w:divBdr>
                        <w:top w:val="none" w:sz="0" w:space="0" w:color="auto"/>
                        <w:left w:val="none" w:sz="0" w:space="0" w:color="auto"/>
                        <w:bottom w:val="none" w:sz="0" w:space="0" w:color="auto"/>
                        <w:right w:val="none" w:sz="0" w:space="0" w:color="auto"/>
                      </w:divBdr>
                    </w:div>
                  </w:divsChild>
                </w:div>
                <w:div w:id="1179076634">
                  <w:marLeft w:val="0"/>
                  <w:marRight w:val="0"/>
                  <w:marTop w:val="0"/>
                  <w:marBottom w:val="0"/>
                  <w:divBdr>
                    <w:top w:val="none" w:sz="0" w:space="0" w:color="auto"/>
                    <w:left w:val="none" w:sz="0" w:space="0" w:color="auto"/>
                    <w:bottom w:val="none" w:sz="0" w:space="0" w:color="auto"/>
                    <w:right w:val="none" w:sz="0" w:space="0" w:color="auto"/>
                  </w:divBdr>
                  <w:divsChild>
                    <w:div w:id="915095778">
                      <w:marLeft w:val="0"/>
                      <w:marRight w:val="0"/>
                      <w:marTop w:val="0"/>
                      <w:marBottom w:val="0"/>
                      <w:divBdr>
                        <w:top w:val="none" w:sz="0" w:space="0" w:color="auto"/>
                        <w:left w:val="none" w:sz="0" w:space="0" w:color="auto"/>
                        <w:bottom w:val="none" w:sz="0" w:space="0" w:color="auto"/>
                        <w:right w:val="none" w:sz="0" w:space="0" w:color="auto"/>
                      </w:divBdr>
                    </w:div>
                  </w:divsChild>
                </w:div>
                <w:div w:id="882718753">
                  <w:marLeft w:val="0"/>
                  <w:marRight w:val="0"/>
                  <w:marTop w:val="0"/>
                  <w:marBottom w:val="0"/>
                  <w:divBdr>
                    <w:top w:val="none" w:sz="0" w:space="0" w:color="auto"/>
                    <w:left w:val="none" w:sz="0" w:space="0" w:color="auto"/>
                    <w:bottom w:val="none" w:sz="0" w:space="0" w:color="auto"/>
                    <w:right w:val="none" w:sz="0" w:space="0" w:color="auto"/>
                  </w:divBdr>
                  <w:divsChild>
                    <w:div w:id="545719184">
                      <w:marLeft w:val="0"/>
                      <w:marRight w:val="0"/>
                      <w:marTop w:val="0"/>
                      <w:marBottom w:val="0"/>
                      <w:divBdr>
                        <w:top w:val="none" w:sz="0" w:space="0" w:color="auto"/>
                        <w:left w:val="none" w:sz="0" w:space="0" w:color="auto"/>
                        <w:bottom w:val="none" w:sz="0" w:space="0" w:color="auto"/>
                        <w:right w:val="none" w:sz="0" w:space="0" w:color="auto"/>
                      </w:divBdr>
                    </w:div>
                  </w:divsChild>
                </w:div>
                <w:div w:id="734397318">
                  <w:marLeft w:val="0"/>
                  <w:marRight w:val="0"/>
                  <w:marTop w:val="0"/>
                  <w:marBottom w:val="0"/>
                  <w:divBdr>
                    <w:top w:val="none" w:sz="0" w:space="0" w:color="auto"/>
                    <w:left w:val="none" w:sz="0" w:space="0" w:color="auto"/>
                    <w:bottom w:val="none" w:sz="0" w:space="0" w:color="auto"/>
                    <w:right w:val="none" w:sz="0" w:space="0" w:color="auto"/>
                  </w:divBdr>
                  <w:divsChild>
                    <w:div w:id="1395280225">
                      <w:marLeft w:val="0"/>
                      <w:marRight w:val="0"/>
                      <w:marTop w:val="0"/>
                      <w:marBottom w:val="0"/>
                      <w:divBdr>
                        <w:top w:val="none" w:sz="0" w:space="0" w:color="auto"/>
                        <w:left w:val="none" w:sz="0" w:space="0" w:color="auto"/>
                        <w:bottom w:val="none" w:sz="0" w:space="0" w:color="auto"/>
                        <w:right w:val="none" w:sz="0" w:space="0" w:color="auto"/>
                      </w:divBdr>
                    </w:div>
                  </w:divsChild>
                </w:div>
                <w:div w:id="1394742909">
                  <w:marLeft w:val="0"/>
                  <w:marRight w:val="0"/>
                  <w:marTop w:val="0"/>
                  <w:marBottom w:val="0"/>
                  <w:divBdr>
                    <w:top w:val="none" w:sz="0" w:space="0" w:color="auto"/>
                    <w:left w:val="none" w:sz="0" w:space="0" w:color="auto"/>
                    <w:bottom w:val="none" w:sz="0" w:space="0" w:color="auto"/>
                    <w:right w:val="none" w:sz="0" w:space="0" w:color="auto"/>
                  </w:divBdr>
                  <w:divsChild>
                    <w:div w:id="736629046">
                      <w:marLeft w:val="0"/>
                      <w:marRight w:val="0"/>
                      <w:marTop w:val="0"/>
                      <w:marBottom w:val="0"/>
                      <w:divBdr>
                        <w:top w:val="none" w:sz="0" w:space="0" w:color="auto"/>
                        <w:left w:val="none" w:sz="0" w:space="0" w:color="auto"/>
                        <w:bottom w:val="none" w:sz="0" w:space="0" w:color="auto"/>
                        <w:right w:val="none" w:sz="0" w:space="0" w:color="auto"/>
                      </w:divBdr>
                    </w:div>
                  </w:divsChild>
                </w:div>
                <w:div w:id="1464614913">
                  <w:marLeft w:val="0"/>
                  <w:marRight w:val="0"/>
                  <w:marTop w:val="0"/>
                  <w:marBottom w:val="0"/>
                  <w:divBdr>
                    <w:top w:val="none" w:sz="0" w:space="0" w:color="auto"/>
                    <w:left w:val="none" w:sz="0" w:space="0" w:color="auto"/>
                    <w:bottom w:val="none" w:sz="0" w:space="0" w:color="auto"/>
                    <w:right w:val="none" w:sz="0" w:space="0" w:color="auto"/>
                  </w:divBdr>
                  <w:divsChild>
                    <w:div w:id="1338775375">
                      <w:marLeft w:val="0"/>
                      <w:marRight w:val="0"/>
                      <w:marTop w:val="0"/>
                      <w:marBottom w:val="0"/>
                      <w:divBdr>
                        <w:top w:val="none" w:sz="0" w:space="0" w:color="auto"/>
                        <w:left w:val="none" w:sz="0" w:space="0" w:color="auto"/>
                        <w:bottom w:val="none" w:sz="0" w:space="0" w:color="auto"/>
                        <w:right w:val="none" w:sz="0" w:space="0" w:color="auto"/>
                      </w:divBdr>
                    </w:div>
                    <w:div w:id="1268385888">
                      <w:marLeft w:val="0"/>
                      <w:marRight w:val="0"/>
                      <w:marTop w:val="0"/>
                      <w:marBottom w:val="0"/>
                      <w:divBdr>
                        <w:top w:val="none" w:sz="0" w:space="0" w:color="auto"/>
                        <w:left w:val="none" w:sz="0" w:space="0" w:color="auto"/>
                        <w:bottom w:val="none" w:sz="0" w:space="0" w:color="auto"/>
                        <w:right w:val="none" w:sz="0" w:space="0" w:color="auto"/>
                      </w:divBdr>
                    </w:div>
                  </w:divsChild>
                </w:div>
                <w:div w:id="1535850957">
                  <w:marLeft w:val="0"/>
                  <w:marRight w:val="0"/>
                  <w:marTop w:val="0"/>
                  <w:marBottom w:val="0"/>
                  <w:divBdr>
                    <w:top w:val="none" w:sz="0" w:space="0" w:color="auto"/>
                    <w:left w:val="none" w:sz="0" w:space="0" w:color="auto"/>
                    <w:bottom w:val="none" w:sz="0" w:space="0" w:color="auto"/>
                    <w:right w:val="none" w:sz="0" w:space="0" w:color="auto"/>
                  </w:divBdr>
                  <w:divsChild>
                    <w:div w:id="178281407">
                      <w:marLeft w:val="0"/>
                      <w:marRight w:val="0"/>
                      <w:marTop w:val="0"/>
                      <w:marBottom w:val="0"/>
                      <w:divBdr>
                        <w:top w:val="none" w:sz="0" w:space="0" w:color="auto"/>
                        <w:left w:val="none" w:sz="0" w:space="0" w:color="auto"/>
                        <w:bottom w:val="none" w:sz="0" w:space="0" w:color="auto"/>
                        <w:right w:val="none" w:sz="0" w:space="0" w:color="auto"/>
                      </w:divBdr>
                    </w:div>
                    <w:div w:id="1438330556">
                      <w:marLeft w:val="0"/>
                      <w:marRight w:val="0"/>
                      <w:marTop w:val="0"/>
                      <w:marBottom w:val="0"/>
                      <w:divBdr>
                        <w:top w:val="none" w:sz="0" w:space="0" w:color="auto"/>
                        <w:left w:val="none" w:sz="0" w:space="0" w:color="auto"/>
                        <w:bottom w:val="none" w:sz="0" w:space="0" w:color="auto"/>
                        <w:right w:val="none" w:sz="0" w:space="0" w:color="auto"/>
                      </w:divBdr>
                    </w:div>
                    <w:div w:id="2033606195">
                      <w:marLeft w:val="0"/>
                      <w:marRight w:val="0"/>
                      <w:marTop w:val="0"/>
                      <w:marBottom w:val="0"/>
                      <w:divBdr>
                        <w:top w:val="none" w:sz="0" w:space="0" w:color="auto"/>
                        <w:left w:val="none" w:sz="0" w:space="0" w:color="auto"/>
                        <w:bottom w:val="none" w:sz="0" w:space="0" w:color="auto"/>
                        <w:right w:val="none" w:sz="0" w:space="0" w:color="auto"/>
                      </w:divBdr>
                    </w:div>
                  </w:divsChild>
                </w:div>
                <w:div w:id="1965697247">
                  <w:marLeft w:val="0"/>
                  <w:marRight w:val="0"/>
                  <w:marTop w:val="0"/>
                  <w:marBottom w:val="0"/>
                  <w:divBdr>
                    <w:top w:val="none" w:sz="0" w:space="0" w:color="auto"/>
                    <w:left w:val="none" w:sz="0" w:space="0" w:color="auto"/>
                    <w:bottom w:val="none" w:sz="0" w:space="0" w:color="auto"/>
                    <w:right w:val="none" w:sz="0" w:space="0" w:color="auto"/>
                  </w:divBdr>
                  <w:divsChild>
                    <w:div w:id="1987346120">
                      <w:marLeft w:val="0"/>
                      <w:marRight w:val="0"/>
                      <w:marTop w:val="0"/>
                      <w:marBottom w:val="0"/>
                      <w:divBdr>
                        <w:top w:val="none" w:sz="0" w:space="0" w:color="auto"/>
                        <w:left w:val="none" w:sz="0" w:space="0" w:color="auto"/>
                        <w:bottom w:val="none" w:sz="0" w:space="0" w:color="auto"/>
                        <w:right w:val="none" w:sz="0" w:space="0" w:color="auto"/>
                      </w:divBdr>
                    </w:div>
                  </w:divsChild>
                </w:div>
                <w:div w:id="1813017222">
                  <w:marLeft w:val="0"/>
                  <w:marRight w:val="0"/>
                  <w:marTop w:val="0"/>
                  <w:marBottom w:val="0"/>
                  <w:divBdr>
                    <w:top w:val="none" w:sz="0" w:space="0" w:color="auto"/>
                    <w:left w:val="none" w:sz="0" w:space="0" w:color="auto"/>
                    <w:bottom w:val="none" w:sz="0" w:space="0" w:color="auto"/>
                    <w:right w:val="none" w:sz="0" w:space="0" w:color="auto"/>
                  </w:divBdr>
                  <w:divsChild>
                    <w:div w:id="5792510">
                      <w:marLeft w:val="0"/>
                      <w:marRight w:val="0"/>
                      <w:marTop w:val="0"/>
                      <w:marBottom w:val="0"/>
                      <w:divBdr>
                        <w:top w:val="none" w:sz="0" w:space="0" w:color="auto"/>
                        <w:left w:val="none" w:sz="0" w:space="0" w:color="auto"/>
                        <w:bottom w:val="none" w:sz="0" w:space="0" w:color="auto"/>
                        <w:right w:val="none" w:sz="0" w:space="0" w:color="auto"/>
                      </w:divBdr>
                    </w:div>
                    <w:div w:id="1310942663">
                      <w:marLeft w:val="0"/>
                      <w:marRight w:val="0"/>
                      <w:marTop w:val="0"/>
                      <w:marBottom w:val="0"/>
                      <w:divBdr>
                        <w:top w:val="none" w:sz="0" w:space="0" w:color="auto"/>
                        <w:left w:val="none" w:sz="0" w:space="0" w:color="auto"/>
                        <w:bottom w:val="none" w:sz="0" w:space="0" w:color="auto"/>
                        <w:right w:val="none" w:sz="0" w:space="0" w:color="auto"/>
                      </w:divBdr>
                    </w:div>
                    <w:div w:id="601492659">
                      <w:marLeft w:val="0"/>
                      <w:marRight w:val="0"/>
                      <w:marTop w:val="0"/>
                      <w:marBottom w:val="0"/>
                      <w:divBdr>
                        <w:top w:val="none" w:sz="0" w:space="0" w:color="auto"/>
                        <w:left w:val="none" w:sz="0" w:space="0" w:color="auto"/>
                        <w:bottom w:val="none" w:sz="0" w:space="0" w:color="auto"/>
                        <w:right w:val="none" w:sz="0" w:space="0" w:color="auto"/>
                      </w:divBdr>
                    </w:div>
                    <w:div w:id="1091048816">
                      <w:marLeft w:val="0"/>
                      <w:marRight w:val="0"/>
                      <w:marTop w:val="0"/>
                      <w:marBottom w:val="0"/>
                      <w:divBdr>
                        <w:top w:val="none" w:sz="0" w:space="0" w:color="auto"/>
                        <w:left w:val="none" w:sz="0" w:space="0" w:color="auto"/>
                        <w:bottom w:val="none" w:sz="0" w:space="0" w:color="auto"/>
                        <w:right w:val="none" w:sz="0" w:space="0" w:color="auto"/>
                      </w:divBdr>
                    </w:div>
                  </w:divsChild>
                </w:div>
                <w:div w:id="933636727">
                  <w:marLeft w:val="0"/>
                  <w:marRight w:val="0"/>
                  <w:marTop w:val="0"/>
                  <w:marBottom w:val="0"/>
                  <w:divBdr>
                    <w:top w:val="none" w:sz="0" w:space="0" w:color="auto"/>
                    <w:left w:val="none" w:sz="0" w:space="0" w:color="auto"/>
                    <w:bottom w:val="none" w:sz="0" w:space="0" w:color="auto"/>
                    <w:right w:val="none" w:sz="0" w:space="0" w:color="auto"/>
                  </w:divBdr>
                  <w:divsChild>
                    <w:div w:id="631863923">
                      <w:marLeft w:val="0"/>
                      <w:marRight w:val="0"/>
                      <w:marTop w:val="0"/>
                      <w:marBottom w:val="0"/>
                      <w:divBdr>
                        <w:top w:val="none" w:sz="0" w:space="0" w:color="auto"/>
                        <w:left w:val="none" w:sz="0" w:space="0" w:color="auto"/>
                        <w:bottom w:val="none" w:sz="0" w:space="0" w:color="auto"/>
                        <w:right w:val="none" w:sz="0" w:space="0" w:color="auto"/>
                      </w:divBdr>
                    </w:div>
                    <w:div w:id="1140919255">
                      <w:marLeft w:val="0"/>
                      <w:marRight w:val="0"/>
                      <w:marTop w:val="0"/>
                      <w:marBottom w:val="0"/>
                      <w:divBdr>
                        <w:top w:val="none" w:sz="0" w:space="0" w:color="auto"/>
                        <w:left w:val="none" w:sz="0" w:space="0" w:color="auto"/>
                        <w:bottom w:val="none" w:sz="0" w:space="0" w:color="auto"/>
                        <w:right w:val="none" w:sz="0" w:space="0" w:color="auto"/>
                      </w:divBdr>
                    </w:div>
                    <w:div w:id="1043751361">
                      <w:marLeft w:val="0"/>
                      <w:marRight w:val="0"/>
                      <w:marTop w:val="0"/>
                      <w:marBottom w:val="0"/>
                      <w:divBdr>
                        <w:top w:val="none" w:sz="0" w:space="0" w:color="auto"/>
                        <w:left w:val="none" w:sz="0" w:space="0" w:color="auto"/>
                        <w:bottom w:val="none" w:sz="0" w:space="0" w:color="auto"/>
                        <w:right w:val="none" w:sz="0" w:space="0" w:color="auto"/>
                      </w:divBdr>
                    </w:div>
                    <w:div w:id="1028681041">
                      <w:marLeft w:val="0"/>
                      <w:marRight w:val="0"/>
                      <w:marTop w:val="0"/>
                      <w:marBottom w:val="0"/>
                      <w:divBdr>
                        <w:top w:val="none" w:sz="0" w:space="0" w:color="auto"/>
                        <w:left w:val="none" w:sz="0" w:space="0" w:color="auto"/>
                        <w:bottom w:val="none" w:sz="0" w:space="0" w:color="auto"/>
                        <w:right w:val="none" w:sz="0" w:space="0" w:color="auto"/>
                      </w:divBdr>
                    </w:div>
                    <w:div w:id="1399941121">
                      <w:marLeft w:val="0"/>
                      <w:marRight w:val="0"/>
                      <w:marTop w:val="0"/>
                      <w:marBottom w:val="0"/>
                      <w:divBdr>
                        <w:top w:val="none" w:sz="0" w:space="0" w:color="auto"/>
                        <w:left w:val="none" w:sz="0" w:space="0" w:color="auto"/>
                        <w:bottom w:val="none" w:sz="0" w:space="0" w:color="auto"/>
                        <w:right w:val="none" w:sz="0" w:space="0" w:color="auto"/>
                      </w:divBdr>
                    </w:div>
                    <w:div w:id="622231179">
                      <w:marLeft w:val="0"/>
                      <w:marRight w:val="0"/>
                      <w:marTop w:val="0"/>
                      <w:marBottom w:val="0"/>
                      <w:divBdr>
                        <w:top w:val="none" w:sz="0" w:space="0" w:color="auto"/>
                        <w:left w:val="none" w:sz="0" w:space="0" w:color="auto"/>
                        <w:bottom w:val="none" w:sz="0" w:space="0" w:color="auto"/>
                        <w:right w:val="none" w:sz="0" w:space="0" w:color="auto"/>
                      </w:divBdr>
                    </w:div>
                  </w:divsChild>
                </w:div>
                <w:div w:id="749423882">
                  <w:marLeft w:val="0"/>
                  <w:marRight w:val="0"/>
                  <w:marTop w:val="0"/>
                  <w:marBottom w:val="0"/>
                  <w:divBdr>
                    <w:top w:val="none" w:sz="0" w:space="0" w:color="auto"/>
                    <w:left w:val="none" w:sz="0" w:space="0" w:color="auto"/>
                    <w:bottom w:val="none" w:sz="0" w:space="0" w:color="auto"/>
                    <w:right w:val="none" w:sz="0" w:space="0" w:color="auto"/>
                  </w:divBdr>
                  <w:divsChild>
                    <w:div w:id="559095591">
                      <w:marLeft w:val="0"/>
                      <w:marRight w:val="0"/>
                      <w:marTop w:val="0"/>
                      <w:marBottom w:val="0"/>
                      <w:divBdr>
                        <w:top w:val="none" w:sz="0" w:space="0" w:color="auto"/>
                        <w:left w:val="none" w:sz="0" w:space="0" w:color="auto"/>
                        <w:bottom w:val="none" w:sz="0" w:space="0" w:color="auto"/>
                        <w:right w:val="none" w:sz="0" w:space="0" w:color="auto"/>
                      </w:divBdr>
                    </w:div>
                  </w:divsChild>
                </w:div>
                <w:div w:id="1409231015">
                  <w:marLeft w:val="0"/>
                  <w:marRight w:val="0"/>
                  <w:marTop w:val="0"/>
                  <w:marBottom w:val="0"/>
                  <w:divBdr>
                    <w:top w:val="none" w:sz="0" w:space="0" w:color="auto"/>
                    <w:left w:val="none" w:sz="0" w:space="0" w:color="auto"/>
                    <w:bottom w:val="none" w:sz="0" w:space="0" w:color="auto"/>
                    <w:right w:val="none" w:sz="0" w:space="0" w:color="auto"/>
                  </w:divBdr>
                  <w:divsChild>
                    <w:div w:id="370499726">
                      <w:marLeft w:val="0"/>
                      <w:marRight w:val="0"/>
                      <w:marTop w:val="0"/>
                      <w:marBottom w:val="0"/>
                      <w:divBdr>
                        <w:top w:val="none" w:sz="0" w:space="0" w:color="auto"/>
                        <w:left w:val="none" w:sz="0" w:space="0" w:color="auto"/>
                        <w:bottom w:val="none" w:sz="0" w:space="0" w:color="auto"/>
                        <w:right w:val="none" w:sz="0" w:space="0" w:color="auto"/>
                      </w:divBdr>
                    </w:div>
                  </w:divsChild>
                </w:div>
                <w:div w:id="491532467">
                  <w:marLeft w:val="0"/>
                  <w:marRight w:val="0"/>
                  <w:marTop w:val="0"/>
                  <w:marBottom w:val="0"/>
                  <w:divBdr>
                    <w:top w:val="none" w:sz="0" w:space="0" w:color="auto"/>
                    <w:left w:val="none" w:sz="0" w:space="0" w:color="auto"/>
                    <w:bottom w:val="none" w:sz="0" w:space="0" w:color="auto"/>
                    <w:right w:val="none" w:sz="0" w:space="0" w:color="auto"/>
                  </w:divBdr>
                  <w:divsChild>
                    <w:div w:id="7042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7737">
      <w:bodyDiv w:val="1"/>
      <w:marLeft w:val="0"/>
      <w:marRight w:val="0"/>
      <w:marTop w:val="0"/>
      <w:marBottom w:val="0"/>
      <w:divBdr>
        <w:top w:val="none" w:sz="0" w:space="0" w:color="auto"/>
        <w:left w:val="none" w:sz="0" w:space="0" w:color="auto"/>
        <w:bottom w:val="none" w:sz="0" w:space="0" w:color="auto"/>
        <w:right w:val="none" w:sz="0" w:space="0" w:color="auto"/>
      </w:divBdr>
      <w:divsChild>
        <w:div w:id="18242303">
          <w:marLeft w:val="0"/>
          <w:marRight w:val="0"/>
          <w:marTop w:val="0"/>
          <w:marBottom w:val="0"/>
          <w:divBdr>
            <w:top w:val="none" w:sz="0" w:space="0" w:color="auto"/>
            <w:left w:val="none" w:sz="0" w:space="0" w:color="auto"/>
            <w:bottom w:val="none" w:sz="0" w:space="0" w:color="auto"/>
            <w:right w:val="none" w:sz="0" w:space="0" w:color="auto"/>
          </w:divBdr>
        </w:div>
        <w:div w:id="2060788418">
          <w:marLeft w:val="0"/>
          <w:marRight w:val="0"/>
          <w:marTop w:val="0"/>
          <w:marBottom w:val="0"/>
          <w:divBdr>
            <w:top w:val="none" w:sz="0" w:space="0" w:color="auto"/>
            <w:left w:val="none" w:sz="0" w:space="0" w:color="auto"/>
            <w:bottom w:val="none" w:sz="0" w:space="0" w:color="auto"/>
            <w:right w:val="none" w:sz="0" w:space="0" w:color="auto"/>
          </w:divBdr>
        </w:div>
        <w:div w:id="1808088870">
          <w:marLeft w:val="0"/>
          <w:marRight w:val="0"/>
          <w:marTop w:val="0"/>
          <w:marBottom w:val="0"/>
          <w:divBdr>
            <w:top w:val="none" w:sz="0" w:space="0" w:color="auto"/>
            <w:left w:val="none" w:sz="0" w:space="0" w:color="auto"/>
            <w:bottom w:val="none" w:sz="0" w:space="0" w:color="auto"/>
            <w:right w:val="none" w:sz="0" w:space="0" w:color="auto"/>
          </w:divBdr>
          <w:divsChild>
            <w:div w:id="2110349939">
              <w:marLeft w:val="0"/>
              <w:marRight w:val="0"/>
              <w:marTop w:val="30"/>
              <w:marBottom w:val="30"/>
              <w:divBdr>
                <w:top w:val="none" w:sz="0" w:space="0" w:color="auto"/>
                <w:left w:val="none" w:sz="0" w:space="0" w:color="auto"/>
                <w:bottom w:val="none" w:sz="0" w:space="0" w:color="auto"/>
                <w:right w:val="none" w:sz="0" w:space="0" w:color="auto"/>
              </w:divBdr>
              <w:divsChild>
                <w:div w:id="1789153554">
                  <w:marLeft w:val="0"/>
                  <w:marRight w:val="0"/>
                  <w:marTop w:val="0"/>
                  <w:marBottom w:val="0"/>
                  <w:divBdr>
                    <w:top w:val="none" w:sz="0" w:space="0" w:color="auto"/>
                    <w:left w:val="none" w:sz="0" w:space="0" w:color="auto"/>
                    <w:bottom w:val="none" w:sz="0" w:space="0" w:color="auto"/>
                    <w:right w:val="none" w:sz="0" w:space="0" w:color="auto"/>
                  </w:divBdr>
                  <w:divsChild>
                    <w:div w:id="219559933">
                      <w:marLeft w:val="0"/>
                      <w:marRight w:val="0"/>
                      <w:marTop w:val="0"/>
                      <w:marBottom w:val="0"/>
                      <w:divBdr>
                        <w:top w:val="none" w:sz="0" w:space="0" w:color="auto"/>
                        <w:left w:val="none" w:sz="0" w:space="0" w:color="auto"/>
                        <w:bottom w:val="none" w:sz="0" w:space="0" w:color="auto"/>
                        <w:right w:val="none" w:sz="0" w:space="0" w:color="auto"/>
                      </w:divBdr>
                    </w:div>
                  </w:divsChild>
                </w:div>
                <w:div w:id="616719941">
                  <w:marLeft w:val="0"/>
                  <w:marRight w:val="0"/>
                  <w:marTop w:val="0"/>
                  <w:marBottom w:val="0"/>
                  <w:divBdr>
                    <w:top w:val="none" w:sz="0" w:space="0" w:color="auto"/>
                    <w:left w:val="none" w:sz="0" w:space="0" w:color="auto"/>
                    <w:bottom w:val="none" w:sz="0" w:space="0" w:color="auto"/>
                    <w:right w:val="none" w:sz="0" w:space="0" w:color="auto"/>
                  </w:divBdr>
                  <w:divsChild>
                    <w:div w:id="1231188831">
                      <w:marLeft w:val="0"/>
                      <w:marRight w:val="0"/>
                      <w:marTop w:val="0"/>
                      <w:marBottom w:val="0"/>
                      <w:divBdr>
                        <w:top w:val="none" w:sz="0" w:space="0" w:color="auto"/>
                        <w:left w:val="none" w:sz="0" w:space="0" w:color="auto"/>
                        <w:bottom w:val="none" w:sz="0" w:space="0" w:color="auto"/>
                        <w:right w:val="none" w:sz="0" w:space="0" w:color="auto"/>
                      </w:divBdr>
                    </w:div>
                  </w:divsChild>
                </w:div>
                <w:div w:id="44834176">
                  <w:marLeft w:val="0"/>
                  <w:marRight w:val="0"/>
                  <w:marTop w:val="0"/>
                  <w:marBottom w:val="0"/>
                  <w:divBdr>
                    <w:top w:val="none" w:sz="0" w:space="0" w:color="auto"/>
                    <w:left w:val="none" w:sz="0" w:space="0" w:color="auto"/>
                    <w:bottom w:val="none" w:sz="0" w:space="0" w:color="auto"/>
                    <w:right w:val="none" w:sz="0" w:space="0" w:color="auto"/>
                  </w:divBdr>
                  <w:divsChild>
                    <w:div w:id="504898909">
                      <w:marLeft w:val="0"/>
                      <w:marRight w:val="0"/>
                      <w:marTop w:val="0"/>
                      <w:marBottom w:val="0"/>
                      <w:divBdr>
                        <w:top w:val="none" w:sz="0" w:space="0" w:color="auto"/>
                        <w:left w:val="none" w:sz="0" w:space="0" w:color="auto"/>
                        <w:bottom w:val="none" w:sz="0" w:space="0" w:color="auto"/>
                        <w:right w:val="none" w:sz="0" w:space="0" w:color="auto"/>
                      </w:divBdr>
                    </w:div>
                  </w:divsChild>
                </w:div>
                <w:div w:id="1506286421">
                  <w:marLeft w:val="0"/>
                  <w:marRight w:val="0"/>
                  <w:marTop w:val="0"/>
                  <w:marBottom w:val="0"/>
                  <w:divBdr>
                    <w:top w:val="none" w:sz="0" w:space="0" w:color="auto"/>
                    <w:left w:val="none" w:sz="0" w:space="0" w:color="auto"/>
                    <w:bottom w:val="none" w:sz="0" w:space="0" w:color="auto"/>
                    <w:right w:val="none" w:sz="0" w:space="0" w:color="auto"/>
                  </w:divBdr>
                  <w:divsChild>
                    <w:div w:id="1486360719">
                      <w:marLeft w:val="0"/>
                      <w:marRight w:val="0"/>
                      <w:marTop w:val="0"/>
                      <w:marBottom w:val="0"/>
                      <w:divBdr>
                        <w:top w:val="none" w:sz="0" w:space="0" w:color="auto"/>
                        <w:left w:val="none" w:sz="0" w:space="0" w:color="auto"/>
                        <w:bottom w:val="none" w:sz="0" w:space="0" w:color="auto"/>
                        <w:right w:val="none" w:sz="0" w:space="0" w:color="auto"/>
                      </w:divBdr>
                    </w:div>
                  </w:divsChild>
                </w:div>
                <w:div w:id="1749109445">
                  <w:marLeft w:val="0"/>
                  <w:marRight w:val="0"/>
                  <w:marTop w:val="0"/>
                  <w:marBottom w:val="0"/>
                  <w:divBdr>
                    <w:top w:val="none" w:sz="0" w:space="0" w:color="auto"/>
                    <w:left w:val="none" w:sz="0" w:space="0" w:color="auto"/>
                    <w:bottom w:val="none" w:sz="0" w:space="0" w:color="auto"/>
                    <w:right w:val="none" w:sz="0" w:space="0" w:color="auto"/>
                  </w:divBdr>
                  <w:divsChild>
                    <w:div w:id="579867725">
                      <w:marLeft w:val="0"/>
                      <w:marRight w:val="0"/>
                      <w:marTop w:val="0"/>
                      <w:marBottom w:val="0"/>
                      <w:divBdr>
                        <w:top w:val="none" w:sz="0" w:space="0" w:color="auto"/>
                        <w:left w:val="none" w:sz="0" w:space="0" w:color="auto"/>
                        <w:bottom w:val="none" w:sz="0" w:space="0" w:color="auto"/>
                        <w:right w:val="none" w:sz="0" w:space="0" w:color="auto"/>
                      </w:divBdr>
                    </w:div>
                    <w:div w:id="1300918204">
                      <w:marLeft w:val="0"/>
                      <w:marRight w:val="0"/>
                      <w:marTop w:val="0"/>
                      <w:marBottom w:val="0"/>
                      <w:divBdr>
                        <w:top w:val="none" w:sz="0" w:space="0" w:color="auto"/>
                        <w:left w:val="none" w:sz="0" w:space="0" w:color="auto"/>
                        <w:bottom w:val="none" w:sz="0" w:space="0" w:color="auto"/>
                        <w:right w:val="none" w:sz="0" w:space="0" w:color="auto"/>
                      </w:divBdr>
                    </w:div>
                    <w:div w:id="388309044">
                      <w:marLeft w:val="0"/>
                      <w:marRight w:val="0"/>
                      <w:marTop w:val="0"/>
                      <w:marBottom w:val="0"/>
                      <w:divBdr>
                        <w:top w:val="none" w:sz="0" w:space="0" w:color="auto"/>
                        <w:left w:val="none" w:sz="0" w:space="0" w:color="auto"/>
                        <w:bottom w:val="none" w:sz="0" w:space="0" w:color="auto"/>
                        <w:right w:val="none" w:sz="0" w:space="0" w:color="auto"/>
                      </w:divBdr>
                    </w:div>
                    <w:div w:id="1956013170">
                      <w:marLeft w:val="0"/>
                      <w:marRight w:val="0"/>
                      <w:marTop w:val="0"/>
                      <w:marBottom w:val="0"/>
                      <w:divBdr>
                        <w:top w:val="none" w:sz="0" w:space="0" w:color="auto"/>
                        <w:left w:val="none" w:sz="0" w:space="0" w:color="auto"/>
                        <w:bottom w:val="none" w:sz="0" w:space="0" w:color="auto"/>
                        <w:right w:val="none" w:sz="0" w:space="0" w:color="auto"/>
                      </w:divBdr>
                    </w:div>
                    <w:div w:id="335423419">
                      <w:marLeft w:val="0"/>
                      <w:marRight w:val="0"/>
                      <w:marTop w:val="0"/>
                      <w:marBottom w:val="0"/>
                      <w:divBdr>
                        <w:top w:val="none" w:sz="0" w:space="0" w:color="auto"/>
                        <w:left w:val="none" w:sz="0" w:space="0" w:color="auto"/>
                        <w:bottom w:val="none" w:sz="0" w:space="0" w:color="auto"/>
                        <w:right w:val="none" w:sz="0" w:space="0" w:color="auto"/>
                      </w:divBdr>
                    </w:div>
                    <w:div w:id="997003441">
                      <w:marLeft w:val="0"/>
                      <w:marRight w:val="0"/>
                      <w:marTop w:val="0"/>
                      <w:marBottom w:val="0"/>
                      <w:divBdr>
                        <w:top w:val="none" w:sz="0" w:space="0" w:color="auto"/>
                        <w:left w:val="none" w:sz="0" w:space="0" w:color="auto"/>
                        <w:bottom w:val="none" w:sz="0" w:space="0" w:color="auto"/>
                        <w:right w:val="none" w:sz="0" w:space="0" w:color="auto"/>
                      </w:divBdr>
                    </w:div>
                    <w:div w:id="1515917999">
                      <w:marLeft w:val="0"/>
                      <w:marRight w:val="0"/>
                      <w:marTop w:val="0"/>
                      <w:marBottom w:val="0"/>
                      <w:divBdr>
                        <w:top w:val="none" w:sz="0" w:space="0" w:color="auto"/>
                        <w:left w:val="none" w:sz="0" w:space="0" w:color="auto"/>
                        <w:bottom w:val="none" w:sz="0" w:space="0" w:color="auto"/>
                        <w:right w:val="none" w:sz="0" w:space="0" w:color="auto"/>
                      </w:divBdr>
                    </w:div>
                    <w:div w:id="1099566336">
                      <w:marLeft w:val="0"/>
                      <w:marRight w:val="0"/>
                      <w:marTop w:val="0"/>
                      <w:marBottom w:val="0"/>
                      <w:divBdr>
                        <w:top w:val="none" w:sz="0" w:space="0" w:color="auto"/>
                        <w:left w:val="none" w:sz="0" w:space="0" w:color="auto"/>
                        <w:bottom w:val="none" w:sz="0" w:space="0" w:color="auto"/>
                        <w:right w:val="none" w:sz="0" w:space="0" w:color="auto"/>
                      </w:divBdr>
                    </w:div>
                    <w:div w:id="1170482372">
                      <w:marLeft w:val="0"/>
                      <w:marRight w:val="0"/>
                      <w:marTop w:val="0"/>
                      <w:marBottom w:val="0"/>
                      <w:divBdr>
                        <w:top w:val="none" w:sz="0" w:space="0" w:color="auto"/>
                        <w:left w:val="none" w:sz="0" w:space="0" w:color="auto"/>
                        <w:bottom w:val="none" w:sz="0" w:space="0" w:color="auto"/>
                        <w:right w:val="none" w:sz="0" w:space="0" w:color="auto"/>
                      </w:divBdr>
                    </w:div>
                    <w:div w:id="354959956">
                      <w:marLeft w:val="0"/>
                      <w:marRight w:val="0"/>
                      <w:marTop w:val="0"/>
                      <w:marBottom w:val="0"/>
                      <w:divBdr>
                        <w:top w:val="none" w:sz="0" w:space="0" w:color="auto"/>
                        <w:left w:val="none" w:sz="0" w:space="0" w:color="auto"/>
                        <w:bottom w:val="none" w:sz="0" w:space="0" w:color="auto"/>
                        <w:right w:val="none" w:sz="0" w:space="0" w:color="auto"/>
                      </w:divBdr>
                    </w:div>
                    <w:div w:id="686255960">
                      <w:marLeft w:val="0"/>
                      <w:marRight w:val="0"/>
                      <w:marTop w:val="0"/>
                      <w:marBottom w:val="0"/>
                      <w:divBdr>
                        <w:top w:val="none" w:sz="0" w:space="0" w:color="auto"/>
                        <w:left w:val="none" w:sz="0" w:space="0" w:color="auto"/>
                        <w:bottom w:val="none" w:sz="0" w:space="0" w:color="auto"/>
                        <w:right w:val="none" w:sz="0" w:space="0" w:color="auto"/>
                      </w:divBdr>
                    </w:div>
                    <w:div w:id="442651907">
                      <w:marLeft w:val="0"/>
                      <w:marRight w:val="0"/>
                      <w:marTop w:val="0"/>
                      <w:marBottom w:val="0"/>
                      <w:divBdr>
                        <w:top w:val="none" w:sz="0" w:space="0" w:color="auto"/>
                        <w:left w:val="none" w:sz="0" w:space="0" w:color="auto"/>
                        <w:bottom w:val="none" w:sz="0" w:space="0" w:color="auto"/>
                        <w:right w:val="none" w:sz="0" w:space="0" w:color="auto"/>
                      </w:divBdr>
                    </w:div>
                    <w:div w:id="2134127232">
                      <w:marLeft w:val="0"/>
                      <w:marRight w:val="0"/>
                      <w:marTop w:val="0"/>
                      <w:marBottom w:val="0"/>
                      <w:divBdr>
                        <w:top w:val="none" w:sz="0" w:space="0" w:color="auto"/>
                        <w:left w:val="none" w:sz="0" w:space="0" w:color="auto"/>
                        <w:bottom w:val="none" w:sz="0" w:space="0" w:color="auto"/>
                        <w:right w:val="none" w:sz="0" w:space="0" w:color="auto"/>
                      </w:divBdr>
                    </w:div>
                    <w:div w:id="1665284215">
                      <w:marLeft w:val="0"/>
                      <w:marRight w:val="0"/>
                      <w:marTop w:val="0"/>
                      <w:marBottom w:val="0"/>
                      <w:divBdr>
                        <w:top w:val="none" w:sz="0" w:space="0" w:color="auto"/>
                        <w:left w:val="none" w:sz="0" w:space="0" w:color="auto"/>
                        <w:bottom w:val="none" w:sz="0" w:space="0" w:color="auto"/>
                        <w:right w:val="none" w:sz="0" w:space="0" w:color="auto"/>
                      </w:divBdr>
                    </w:div>
                    <w:div w:id="891042115">
                      <w:marLeft w:val="0"/>
                      <w:marRight w:val="0"/>
                      <w:marTop w:val="0"/>
                      <w:marBottom w:val="0"/>
                      <w:divBdr>
                        <w:top w:val="none" w:sz="0" w:space="0" w:color="auto"/>
                        <w:left w:val="none" w:sz="0" w:space="0" w:color="auto"/>
                        <w:bottom w:val="none" w:sz="0" w:space="0" w:color="auto"/>
                        <w:right w:val="none" w:sz="0" w:space="0" w:color="auto"/>
                      </w:divBdr>
                    </w:div>
                  </w:divsChild>
                </w:div>
                <w:div w:id="426385306">
                  <w:marLeft w:val="0"/>
                  <w:marRight w:val="0"/>
                  <w:marTop w:val="0"/>
                  <w:marBottom w:val="0"/>
                  <w:divBdr>
                    <w:top w:val="none" w:sz="0" w:space="0" w:color="auto"/>
                    <w:left w:val="none" w:sz="0" w:space="0" w:color="auto"/>
                    <w:bottom w:val="none" w:sz="0" w:space="0" w:color="auto"/>
                    <w:right w:val="none" w:sz="0" w:space="0" w:color="auto"/>
                  </w:divBdr>
                  <w:divsChild>
                    <w:div w:id="308479376">
                      <w:marLeft w:val="0"/>
                      <w:marRight w:val="0"/>
                      <w:marTop w:val="0"/>
                      <w:marBottom w:val="0"/>
                      <w:divBdr>
                        <w:top w:val="none" w:sz="0" w:space="0" w:color="auto"/>
                        <w:left w:val="none" w:sz="0" w:space="0" w:color="auto"/>
                        <w:bottom w:val="none" w:sz="0" w:space="0" w:color="auto"/>
                        <w:right w:val="none" w:sz="0" w:space="0" w:color="auto"/>
                      </w:divBdr>
                    </w:div>
                    <w:div w:id="1700008745">
                      <w:marLeft w:val="0"/>
                      <w:marRight w:val="0"/>
                      <w:marTop w:val="0"/>
                      <w:marBottom w:val="0"/>
                      <w:divBdr>
                        <w:top w:val="none" w:sz="0" w:space="0" w:color="auto"/>
                        <w:left w:val="none" w:sz="0" w:space="0" w:color="auto"/>
                        <w:bottom w:val="none" w:sz="0" w:space="0" w:color="auto"/>
                        <w:right w:val="none" w:sz="0" w:space="0" w:color="auto"/>
                      </w:divBdr>
                    </w:div>
                    <w:div w:id="326985308">
                      <w:marLeft w:val="0"/>
                      <w:marRight w:val="0"/>
                      <w:marTop w:val="0"/>
                      <w:marBottom w:val="0"/>
                      <w:divBdr>
                        <w:top w:val="none" w:sz="0" w:space="0" w:color="auto"/>
                        <w:left w:val="none" w:sz="0" w:space="0" w:color="auto"/>
                        <w:bottom w:val="none" w:sz="0" w:space="0" w:color="auto"/>
                        <w:right w:val="none" w:sz="0" w:space="0" w:color="auto"/>
                      </w:divBdr>
                    </w:div>
                    <w:div w:id="788429262">
                      <w:marLeft w:val="0"/>
                      <w:marRight w:val="0"/>
                      <w:marTop w:val="0"/>
                      <w:marBottom w:val="0"/>
                      <w:divBdr>
                        <w:top w:val="none" w:sz="0" w:space="0" w:color="auto"/>
                        <w:left w:val="none" w:sz="0" w:space="0" w:color="auto"/>
                        <w:bottom w:val="none" w:sz="0" w:space="0" w:color="auto"/>
                        <w:right w:val="none" w:sz="0" w:space="0" w:color="auto"/>
                      </w:divBdr>
                    </w:div>
                    <w:div w:id="1781871997">
                      <w:marLeft w:val="0"/>
                      <w:marRight w:val="0"/>
                      <w:marTop w:val="0"/>
                      <w:marBottom w:val="0"/>
                      <w:divBdr>
                        <w:top w:val="none" w:sz="0" w:space="0" w:color="auto"/>
                        <w:left w:val="none" w:sz="0" w:space="0" w:color="auto"/>
                        <w:bottom w:val="none" w:sz="0" w:space="0" w:color="auto"/>
                        <w:right w:val="none" w:sz="0" w:space="0" w:color="auto"/>
                      </w:divBdr>
                    </w:div>
                    <w:div w:id="149561315">
                      <w:marLeft w:val="0"/>
                      <w:marRight w:val="0"/>
                      <w:marTop w:val="0"/>
                      <w:marBottom w:val="0"/>
                      <w:divBdr>
                        <w:top w:val="none" w:sz="0" w:space="0" w:color="auto"/>
                        <w:left w:val="none" w:sz="0" w:space="0" w:color="auto"/>
                        <w:bottom w:val="none" w:sz="0" w:space="0" w:color="auto"/>
                        <w:right w:val="none" w:sz="0" w:space="0" w:color="auto"/>
                      </w:divBdr>
                    </w:div>
                    <w:div w:id="1531988123">
                      <w:marLeft w:val="0"/>
                      <w:marRight w:val="0"/>
                      <w:marTop w:val="0"/>
                      <w:marBottom w:val="0"/>
                      <w:divBdr>
                        <w:top w:val="none" w:sz="0" w:space="0" w:color="auto"/>
                        <w:left w:val="none" w:sz="0" w:space="0" w:color="auto"/>
                        <w:bottom w:val="none" w:sz="0" w:space="0" w:color="auto"/>
                        <w:right w:val="none" w:sz="0" w:space="0" w:color="auto"/>
                      </w:divBdr>
                    </w:div>
                    <w:div w:id="1672680796">
                      <w:marLeft w:val="0"/>
                      <w:marRight w:val="0"/>
                      <w:marTop w:val="0"/>
                      <w:marBottom w:val="0"/>
                      <w:divBdr>
                        <w:top w:val="none" w:sz="0" w:space="0" w:color="auto"/>
                        <w:left w:val="none" w:sz="0" w:space="0" w:color="auto"/>
                        <w:bottom w:val="none" w:sz="0" w:space="0" w:color="auto"/>
                        <w:right w:val="none" w:sz="0" w:space="0" w:color="auto"/>
                      </w:divBdr>
                    </w:div>
                    <w:div w:id="59866095">
                      <w:marLeft w:val="0"/>
                      <w:marRight w:val="0"/>
                      <w:marTop w:val="0"/>
                      <w:marBottom w:val="0"/>
                      <w:divBdr>
                        <w:top w:val="none" w:sz="0" w:space="0" w:color="auto"/>
                        <w:left w:val="none" w:sz="0" w:space="0" w:color="auto"/>
                        <w:bottom w:val="none" w:sz="0" w:space="0" w:color="auto"/>
                        <w:right w:val="none" w:sz="0" w:space="0" w:color="auto"/>
                      </w:divBdr>
                    </w:div>
                    <w:div w:id="991056938">
                      <w:marLeft w:val="0"/>
                      <w:marRight w:val="0"/>
                      <w:marTop w:val="0"/>
                      <w:marBottom w:val="0"/>
                      <w:divBdr>
                        <w:top w:val="none" w:sz="0" w:space="0" w:color="auto"/>
                        <w:left w:val="none" w:sz="0" w:space="0" w:color="auto"/>
                        <w:bottom w:val="none" w:sz="0" w:space="0" w:color="auto"/>
                        <w:right w:val="none" w:sz="0" w:space="0" w:color="auto"/>
                      </w:divBdr>
                    </w:div>
                    <w:div w:id="1959752840">
                      <w:marLeft w:val="0"/>
                      <w:marRight w:val="0"/>
                      <w:marTop w:val="0"/>
                      <w:marBottom w:val="0"/>
                      <w:divBdr>
                        <w:top w:val="none" w:sz="0" w:space="0" w:color="auto"/>
                        <w:left w:val="none" w:sz="0" w:space="0" w:color="auto"/>
                        <w:bottom w:val="none" w:sz="0" w:space="0" w:color="auto"/>
                        <w:right w:val="none" w:sz="0" w:space="0" w:color="auto"/>
                      </w:divBdr>
                    </w:div>
                    <w:div w:id="602609913">
                      <w:marLeft w:val="0"/>
                      <w:marRight w:val="0"/>
                      <w:marTop w:val="0"/>
                      <w:marBottom w:val="0"/>
                      <w:divBdr>
                        <w:top w:val="none" w:sz="0" w:space="0" w:color="auto"/>
                        <w:left w:val="none" w:sz="0" w:space="0" w:color="auto"/>
                        <w:bottom w:val="none" w:sz="0" w:space="0" w:color="auto"/>
                        <w:right w:val="none" w:sz="0" w:space="0" w:color="auto"/>
                      </w:divBdr>
                    </w:div>
                    <w:div w:id="229969148">
                      <w:marLeft w:val="0"/>
                      <w:marRight w:val="0"/>
                      <w:marTop w:val="0"/>
                      <w:marBottom w:val="0"/>
                      <w:divBdr>
                        <w:top w:val="none" w:sz="0" w:space="0" w:color="auto"/>
                        <w:left w:val="none" w:sz="0" w:space="0" w:color="auto"/>
                        <w:bottom w:val="none" w:sz="0" w:space="0" w:color="auto"/>
                        <w:right w:val="none" w:sz="0" w:space="0" w:color="auto"/>
                      </w:divBdr>
                    </w:div>
                  </w:divsChild>
                </w:div>
                <w:div w:id="264001168">
                  <w:marLeft w:val="0"/>
                  <w:marRight w:val="0"/>
                  <w:marTop w:val="0"/>
                  <w:marBottom w:val="0"/>
                  <w:divBdr>
                    <w:top w:val="none" w:sz="0" w:space="0" w:color="auto"/>
                    <w:left w:val="none" w:sz="0" w:space="0" w:color="auto"/>
                    <w:bottom w:val="none" w:sz="0" w:space="0" w:color="auto"/>
                    <w:right w:val="none" w:sz="0" w:space="0" w:color="auto"/>
                  </w:divBdr>
                  <w:divsChild>
                    <w:div w:id="1900435259">
                      <w:marLeft w:val="0"/>
                      <w:marRight w:val="0"/>
                      <w:marTop w:val="0"/>
                      <w:marBottom w:val="0"/>
                      <w:divBdr>
                        <w:top w:val="none" w:sz="0" w:space="0" w:color="auto"/>
                        <w:left w:val="none" w:sz="0" w:space="0" w:color="auto"/>
                        <w:bottom w:val="none" w:sz="0" w:space="0" w:color="auto"/>
                        <w:right w:val="none" w:sz="0" w:space="0" w:color="auto"/>
                      </w:divBdr>
                    </w:div>
                  </w:divsChild>
                </w:div>
                <w:div w:id="2074423876">
                  <w:marLeft w:val="0"/>
                  <w:marRight w:val="0"/>
                  <w:marTop w:val="0"/>
                  <w:marBottom w:val="0"/>
                  <w:divBdr>
                    <w:top w:val="none" w:sz="0" w:space="0" w:color="auto"/>
                    <w:left w:val="none" w:sz="0" w:space="0" w:color="auto"/>
                    <w:bottom w:val="none" w:sz="0" w:space="0" w:color="auto"/>
                    <w:right w:val="none" w:sz="0" w:space="0" w:color="auto"/>
                  </w:divBdr>
                  <w:divsChild>
                    <w:div w:id="1944260595">
                      <w:marLeft w:val="0"/>
                      <w:marRight w:val="0"/>
                      <w:marTop w:val="0"/>
                      <w:marBottom w:val="0"/>
                      <w:divBdr>
                        <w:top w:val="none" w:sz="0" w:space="0" w:color="auto"/>
                        <w:left w:val="none" w:sz="0" w:space="0" w:color="auto"/>
                        <w:bottom w:val="none" w:sz="0" w:space="0" w:color="auto"/>
                        <w:right w:val="none" w:sz="0" w:space="0" w:color="auto"/>
                      </w:divBdr>
                    </w:div>
                  </w:divsChild>
                </w:div>
                <w:div w:id="730419405">
                  <w:marLeft w:val="0"/>
                  <w:marRight w:val="0"/>
                  <w:marTop w:val="0"/>
                  <w:marBottom w:val="0"/>
                  <w:divBdr>
                    <w:top w:val="none" w:sz="0" w:space="0" w:color="auto"/>
                    <w:left w:val="none" w:sz="0" w:space="0" w:color="auto"/>
                    <w:bottom w:val="none" w:sz="0" w:space="0" w:color="auto"/>
                    <w:right w:val="none" w:sz="0" w:space="0" w:color="auto"/>
                  </w:divBdr>
                  <w:divsChild>
                    <w:div w:id="1757360082">
                      <w:marLeft w:val="0"/>
                      <w:marRight w:val="0"/>
                      <w:marTop w:val="0"/>
                      <w:marBottom w:val="0"/>
                      <w:divBdr>
                        <w:top w:val="none" w:sz="0" w:space="0" w:color="auto"/>
                        <w:left w:val="none" w:sz="0" w:space="0" w:color="auto"/>
                        <w:bottom w:val="none" w:sz="0" w:space="0" w:color="auto"/>
                        <w:right w:val="none" w:sz="0" w:space="0" w:color="auto"/>
                      </w:divBdr>
                    </w:div>
                  </w:divsChild>
                </w:div>
                <w:div w:id="94518695">
                  <w:marLeft w:val="0"/>
                  <w:marRight w:val="0"/>
                  <w:marTop w:val="0"/>
                  <w:marBottom w:val="0"/>
                  <w:divBdr>
                    <w:top w:val="none" w:sz="0" w:space="0" w:color="auto"/>
                    <w:left w:val="none" w:sz="0" w:space="0" w:color="auto"/>
                    <w:bottom w:val="none" w:sz="0" w:space="0" w:color="auto"/>
                    <w:right w:val="none" w:sz="0" w:space="0" w:color="auto"/>
                  </w:divBdr>
                  <w:divsChild>
                    <w:div w:id="1743721510">
                      <w:marLeft w:val="0"/>
                      <w:marRight w:val="0"/>
                      <w:marTop w:val="0"/>
                      <w:marBottom w:val="0"/>
                      <w:divBdr>
                        <w:top w:val="none" w:sz="0" w:space="0" w:color="auto"/>
                        <w:left w:val="none" w:sz="0" w:space="0" w:color="auto"/>
                        <w:bottom w:val="none" w:sz="0" w:space="0" w:color="auto"/>
                        <w:right w:val="none" w:sz="0" w:space="0" w:color="auto"/>
                      </w:divBdr>
                    </w:div>
                  </w:divsChild>
                </w:div>
                <w:div w:id="1802574894">
                  <w:marLeft w:val="0"/>
                  <w:marRight w:val="0"/>
                  <w:marTop w:val="0"/>
                  <w:marBottom w:val="0"/>
                  <w:divBdr>
                    <w:top w:val="none" w:sz="0" w:space="0" w:color="auto"/>
                    <w:left w:val="none" w:sz="0" w:space="0" w:color="auto"/>
                    <w:bottom w:val="none" w:sz="0" w:space="0" w:color="auto"/>
                    <w:right w:val="none" w:sz="0" w:space="0" w:color="auto"/>
                  </w:divBdr>
                  <w:divsChild>
                    <w:div w:id="1358893635">
                      <w:marLeft w:val="0"/>
                      <w:marRight w:val="0"/>
                      <w:marTop w:val="0"/>
                      <w:marBottom w:val="0"/>
                      <w:divBdr>
                        <w:top w:val="none" w:sz="0" w:space="0" w:color="auto"/>
                        <w:left w:val="none" w:sz="0" w:space="0" w:color="auto"/>
                        <w:bottom w:val="none" w:sz="0" w:space="0" w:color="auto"/>
                        <w:right w:val="none" w:sz="0" w:space="0" w:color="auto"/>
                      </w:divBdr>
                    </w:div>
                    <w:div w:id="636108815">
                      <w:marLeft w:val="0"/>
                      <w:marRight w:val="0"/>
                      <w:marTop w:val="0"/>
                      <w:marBottom w:val="0"/>
                      <w:divBdr>
                        <w:top w:val="none" w:sz="0" w:space="0" w:color="auto"/>
                        <w:left w:val="none" w:sz="0" w:space="0" w:color="auto"/>
                        <w:bottom w:val="none" w:sz="0" w:space="0" w:color="auto"/>
                        <w:right w:val="none" w:sz="0" w:space="0" w:color="auto"/>
                      </w:divBdr>
                    </w:div>
                    <w:div w:id="478544199">
                      <w:marLeft w:val="0"/>
                      <w:marRight w:val="0"/>
                      <w:marTop w:val="0"/>
                      <w:marBottom w:val="0"/>
                      <w:divBdr>
                        <w:top w:val="none" w:sz="0" w:space="0" w:color="auto"/>
                        <w:left w:val="none" w:sz="0" w:space="0" w:color="auto"/>
                        <w:bottom w:val="none" w:sz="0" w:space="0" w:color="auto"/>
                        <w:right w:val="none" w:sz="0" w:space="0" w:color="auto"/>
                      </w:divBdr>
                    </w:div>
                    <w:div w:id="54013081">
                      <w:marLeft w:val="0"/>
                      <w:marRight w:val="0"/>
                      <w:marTop w:val="0"/>
                      <w:marBottom w:val="0"/>
                      <w:divBdr>
                        <w:top w:val="none" w:sz="0" w:space="0" w:color="auto"/>
                        <w:left w:val="none" w:sz="0" w:space="0" w:color="auto"/>
                        <w:bottom w:val="none" w:sz="0" w:space="0" w:color="auto"/>
                        <w:right w:val="none" w:sz="0" w:space="0" w:color="auto"/>
                      </w:divBdr>
                    </w:div>
                    <w:div w:id="1928079044">
                      <w:marLeft w:val="0"/>
                      <w:marRight w:val="0"/>
                      <w:marTop w:val="0"/>
                      <w:marBottom w:val="0"/>
                      <w:divBdr>
                        <w:top w:val="none" w:sz="0" w:space="0" w:color="auto"/>
                        <w:left w:val="none" w:sz="0" w:space="0" w:color="auto"/>
                        <w:bottom w:val="none" w:sz="0" w:space="0" w:color="auto"/>
                        <w:right w:val="none" w:sz="0" w:space="0" w:color="auto"/>
                      </w:divBdr>
                    </w:div>
                    <w:div w:id="851651036">
                      <w:marLeft w:val="0"/>
                      <w:marRight w:val="0"/>
                      <w:marTop w:val="0"/>
                      <w:marBottom w:val="0"/>
                      <w:divBdr>
                        <w:top w:val="none" w:sz="0" w:space="0" w:color="auto"/>
                        <w:left w:val="none" w:sz="0" w:space="0" w:color="auto"/>
                        <w:bottom w:val="none" w:sz="0" w:space="0" w:color="auto"/>
                        <w:right w:val="none" w:sz="0" w:space="0" w:color="auto"/>
                      </w:divBdr>
                    </w:div>
                    <w:div w:id="1891070334">
                      <w:marLeft w:val="0"/>
                      <w:marRight w:val="0"/>
                      <w:marTop w:val="0"/>
                      <w:marBottom w:val="0"/>
                      <w:divBdr>
                        <w:top w:val="none" w:sz="0" w:space="0" w:color="auto"/>
                        <w:left w:val="none" w:sz="0" w:space="0" w:color="auto"/>
                        <w:bottom w:val="none" w:sz="0" w:space="0" w:color="auto"/>
                        <w:right w:val="none" w:sz="0" w:space="0" w:color="auto"/>
                      </w:divBdr>
                    </w:div>
                    <w:div w:id="425078526">
                      <w:marLeft w:val="0"/>
                      <w:marRight w:val="0"/>
                      <w:marTop w:val="0"/>
                      <w:marBottom w:val="0"/>
                      <w:divBdr>
                        <w:top w:val="none" w:sz="0" w:space="0" w:color="auto"/>
                        <w:left w:val="none" w:sz="0" w:space="0" w:color="auto"/>
                        <w:bottom w:val="none" w:sz="0" w:space="0" w:color="auto"/>
                        <w:right w:val="none" w:sz="0" w:space="0" w:color="auto"/>
                      </w:divBdr>
                    </w:div>
                    <w:div w:id="1272127713">
                      <w:marLeft w:val="0"/>
                      <w:marRight w:val="0"/>
                      <w:marTop w:val="0"/>
                      <w:marBottom w:val="0"/>
                      <w:divBdr>
                        <w:top w:val="none" w:sz="0" w:space="0" w:color="auto"/>
                        <w:left w:val="none" w:sz="0" w:space="0" w:color="auto"/>
                        <w:bottom w:val="none" w:sz="0" w:space="0" w:color="auto"/>
                        <w:right w:val="none" w:sz="0" w:space="0" w:color="auto"/>
                      </w:divBdr>
                    </w:div>
                  </w:divsChild>
                </w:div>
                <w:div w:id="1403331100">
                  <w:marLeft w:val="0"/>
                  <w:marRight w:val="0"/>
                  <w:marTop w:val="0"/>
                  <w:marBottom w:val="0"/>
                  <w:divBdr>
                    <w:top w:val="none" w:sz="0" w:space="0" w:color="auto"/>
                    <w:left w:val="none" w:sz="0" w:space="0" w:color="auto"/>
                    <w:bottom w:val="none" w:sz="0" w:space="0" w:color="auto"/>
                    <w:right w:val="none" w:sz="0" w:space="0" w:color="auto"/>
                  </w:divBdr>
                  <w:divsChild>
                    <w:div w:id="597103649">
                      <w:marLeft w:val="0"/>
                      <w:marRight w:val="0"/>
                      <w:marTop w:val="0"/>
                      <w:marBottom w:val="0"/>
                      <w:divBdr>
                        <w:top w:val="none" w:sz="0" w:space="0" w:color="auto"/>
                        <w:left w:val="none" w:sz="0" w:space="0" w:color="auto"/>
                        <w:bottom w:val="none" w:sz="0" w:space="0" w:color="auto"/>
                        <w:right w:val="none" w:sz="0" w:space="0" w:color="auto"/>
                      </w:divBdr>
                    </w:div>
                    <w:div w:id="973681583">
                      <w:marLeft w:val="0"/>
                      <w:marRight w:val="0"/>
                      <w:marTop w:val="0"/>
                      <w:marBottom w:val="0"/>
                      <w:divBdr>
                        <w:top w:val="none" w:sz="0" w:space="0" w:color="auto"/>
                        <w:left w:val="none" w:sz="0" w:space="0" w:color="auto"/>
                        <w:bottom w:val="none" w:sz="0" w:space="0" w:color="auto"/>
                        <w:right w:val="none" w:sz="0" w:space="0" w:color="auto"/>
                      </w:divBdr>
                    </w:div>
                    <w:div w:id="1671251200">
                      <w:marLeft w:val="0"/>
                      <w:marRight w:val="0"/>
                      <w:marTop w:val="0"/>
                      <w:marBottom w:val="0"/>
                      <w:divBdr>
                        <w:top w:val="none" w:sz="0" w:space="0" w:color="auto"/>
                        <w:left w:val="none" w:sz="0" w:space="0" w:color="auto"/>
                        <w:bottom w:val="none" w:sz="0" w:space="0" w:color="auto"/>
                        <w:right w:val="none" w:sz="0" w:space="0" w:color="auto"/>
                      </w:divBdr>
                    </w:div>
                    <w:div w:id="1070079806">
                      <w:marLeft w:val="0"/>
                      <w:marRight w:val="0"/>
                      <w:marTop w:val="0"/>
                      <w:marBottom w:val="0"/>
                      <w:divBdr>
                        <w:top w:val="none" w:sz="0" w:space="0" w:color="auto"/>
                        <w:left w:val="none" w:sz="0" w:space="0" w:color="auto"/>
                        <w:bottom w:val="none" w:sz="0" w:space="0" w:color="auto"/>
                        <w:right w:val="none" w:sz="0" w:space="0" w:color="auto"/>
                      </w:divBdr>
                    </w:div>
                    <w:div w:id="45565069">
                      <w:marLeft w:val="0"/>
                      <w:marRight w:val="0"/>
                      <w:marTop w:val="0"/>
                      <w:marBottom w:val="0"/>
                      <w:divBdr>
                        <w:top w:val="none" w:sz="0" w:space="0" w:color="auto"/>
                        <w:left w:val="none" w:sz="0" w:space="0" w:color="auto"/>
                        <w:bottom w:val="none" w:sz="0" w:space="0" w:color="auto"/>
                        <w:right w:val="none" w:sz="0" w:space="0" w:color="auto"/>
                      </w:divBdr>
                    </w:div>
                    <w:div w:id="1997294279">
                      <w:marLeft w:val="0"/>
                      <w:marRight w:val="0"/>
                      <w:marTop w:val="0"/>
                      <w:marBottom w:val="0"/>
                      <w:divBdr>
                        <w:top w:val="none" w:sz="0" w:space="0" w:color="auto"/>
                        <w:left w:val="none" w:sz="0" w:space="0" w:color="auto"/>
                        <w:bottom w:val="none" w:sz="0" w:space="0" w:color="auto"/>
                        <w:right w:val="none" w:sz="0" w:space="0" w:color="auto"/>
                      </w:divBdr>
                    </w:div>
                    <w:div w:id="1260216895">
                      <w:marLeft w:val="0"/>
                      <w:marRight w:val="0"/>
                      <w:marTop w:val="0"/>
                      <w:marBottom w:val="0"/>
                      <w:divBdr>
                        <w:top w:val="none" w:sz="0" w:space="0" w:color="auto"/>
                        <w:left w:val="none" w:sz="0" w:space="0" w:color="auto"/>
                        <w:bottom w:val="none" w:sz="0" w:space="0" w:color="auto"/>
                        <w:right w:val="none" w:sz="0" w:space="0" w:color="auto"/>
                      </w:divBdr>
                    </w:div>
                    <w:div w:id="1100760022">
                      <w:marLeft w:val="0"/>
                      <w:marRight w:val="0"/>
                      <w:marTop w:val="0"/>
                      <w:marBottom w:val="0"/>
                      <w:divBdr>
                        <w:top w:val="none" w:sz="0" w:space="0" w:color="auto"/>
                        <w:left w:val="none" w:sz="0" w:space="0" w:color="auto"/>
                        <w:bottom w:val="none" w:sz="0" w:space="0" w:color="auto"/>
                        <w:right w:val="none" w:sz="0" w:space="0" w:color="auto"/>
                      </w:divBdr>
                    </w:div>
                    <w:div w:id="367604889">
                      <w:marLeft w:val="0"/>
                      <w:marRight w:val="0"/>
                      <w:marTop w:val="0"/>
                      <w:marBottom w:val="0"/>
                      <w:divBdr>
                        <w:top w:val="none" w:sz="0" w:space="0" w:color="auto"/>
                        <w:left w:val="none" w:sz="0" w:space="0" w:color="auto"/>
                        <w:bottom w:val="none" w:sz="0" w:space="0" w:color="auto"/>
                        <w:right w:val="none" w:sz="0" w:space="0" w:color="auto"/>
                      </w:divBdr>
                    </w:div>
                    <w:div w:id="2029136738">
                      <w:marLeft w:val="0"/>
                      <w:marRight w:val="0"/>
                      <w:marTop w:val="0"/>
                      <w:marBottom w:val="0"/>
                      <w:divBdr>
                        <w:top w:val="none" w:sz="0" w:space="0" w:color="auto"/>
                        <w:left w:val="none" w:sz="0" w:space="0" w:color="auto"/>
                        <w:bottom w:val="none" w:sz="0" w:space="0" w:color="auto"/>
                        <w:right w:val="none" w:sz="0" w:space="0" w:color="auto"/>
                      </w:divBdr>
                    </w:div>
                    <w:div w:id="1880162355">
                      <w:marLeft w:val="0"/>
                      <w:marRight w:val="0"/>
                      <w:marTop w:val="0"/>
                      <w:marBottom w:val="0"/>
                      <w:divBdr>
                        <w:top w:val="none" w:sz="0" w:space="0" w:color="auto"/>
                        <w:left w:val="none" w:sz="0" w:space="0" w:color="auto"/>
                        <w:bottom w:val="none" w:sz="0" w:space="0" w:color="auto"/>
                        <w:right w:val="none" w:sz="0" w:space="0" w:color="auto"/>
                      </w:divBdr>
                    </w:div>
                    <w:div w:id="864055267">
                      <w:marLeft w:val="0"/>
                      <w:marRight w:val="0"/>
                      <w:marTop w:val="0"/>
                      <w:marBottom w:val="0"/>
                      <w:divBdr>
                        <w:top w:val="none" w:sz="0" w:space="0" w:color="auto"/>
                        <w:left w:val="none" w:sz="0" w:space="0" w:color="auto"/>
                        <w:bottom w:val="none" w:sz="0" w:space="0" w:color="auto"/>
                        <w:right w:val="none" w:sz="0" w:space="0" w:color="auto"/>
                      </w:divBdr>
                    </w:div>
                    <w:div w:id="82999933">
                      <w:marLeft w:val="0"/>
                      <w:marRight w:val="0"/>
                      <w:marTop w:val="0"/>
                      <w:marBottom w:val="0"/>
                      <w:divBdr>
                        <w:top w:val="none" w:sz="0" w:space="0" w:color="auto"/>
                        <w:left w:val="none" w:sz="0" w:space="0" w:color="auto"/>
                        <w:bottom w:val="none" w:sz="0" w:space="0" w:color="auto"/>
                        <w:right w:val="none" w:sz="0" w:space="0" w:color="auto"/>
                      </w:divBdr>
                    </w:div>
                    <w:div w:id="1218709576">
                      <w:marLeft w:val="0"/>
                      <w:marRight w:val="0"/>
                      <w:marTop w:val="0"/>
                      <w:marBottom w:val="0"/>
                      <w:divBdr>
                        <w:top w:val="none" w:sz="0" w:space="0" w:color="auto"/>
                        <w:left w:val="none" w:sz="0" w:space="0" w:color="auto"/>
                        <w:bottom w:val="none" w:sz="0" w:space="0" w:color="auto"/>
                        <w:right w:val="none" w:sz="0" w:space="0" w:color="auto"/>
                      </w:divBdr>
                    </w:div>
                    <w:div w:id="1298219732">
                      <w:marLeft w:val="0"/>
                      <w:marRight w:val="0"/>
                      <w:marTop w:val="0"/>
                      <w:marBottom w:val="0"/>
                      <w:divBdr>
                        <w:top w:val="none" w:sz="0" w:space="0" w:color="auto"/>
                        <w:left w:val="none" w:sz="0" w:space="0" w:color="auto"/>
                        <w:bottom w:val="none" w:sz="0" w:space="0" w:color="auto"/>
                        <w:right w:val="none" w:sz="0" w:space="0" w:color="auto"/>
                      </w:divBdr>
                    </w:div>
                    <w:div w:id="1578705247">
                      <w:marLeft w:val="0"/>
                      <w:marRight w:val="0"/>
                      <w:marTop w:val="0"/>
                      <w:marBottom w:val="0"/>
                      <w:divBdr>
                        <w:top w:val="none" w:sz="0" w:space="0" w:color="auto"/>
                        <w:left w:val="none" w:sz="0" w:space="0" w:color="auto"/>
                        <w:bottom w:val="none" w:sz="0" w:space="0" w:color="auto"/>
                        <w:right w:val="none" w:sz="0" w:space="0" w:color="auto"/>
                      </w:divBdr>
                    </w:div>
                    <w:div w:id="1267620888">
                      <w:marLeft w:val="0"/>
                      <w:marRight w:val="0"/>
                      <w:marTop w:val="0"/>
                      <w:marBottom w:val="0"/>
                      <w:divBdr>
                        <w:top w:val="none" w:sz="0" w:space="0" w:color="auto"/>
                        <w:left w:val="none" w:sz="0" w:space="0" w:color="auto"/>
                        <w:bottom w:val="none" w:sz="0" w:space="0" w:color="auto"/>
                        <w:right w:val="none" w:sz="0" w:space="0" w:color="auto"/>
                      </w:divBdr>
                    </w:div>
                    <w:div w:id="374081277">
                      <w:marLeft w:val="0"/>
                      <w:marRight w:val="0"/>
                      <w:marTop w:val="0"/>
                      <w:marBottom w:val="0"/>
                      <w:divBdr>
                        <w:top w:val="none" w:sz="0" w:space="0" w:color="auto"/>
                        <w:left w:val="none" w:sz="0" w:space="0" w:color="auto"/>
                        <w:bottom w:val="none" w:sz="0" w:space="0" w:color="auto"/>
                        <w:right w:val="none" w:sz="0" w:space="0" w:color="auto"/>
                      </w:divBdr>
                    </w:div>
                    <w:div w:id="251277197">
                      <w:marLeft w:val="0"/>
                      <w:marRight w:val="0"/>
                      <w:marTop w:val="0"/>
                      <w:marBottom w:val="0"/>
                      <w:divBdr>
                        <w:top w:val="none" w:sz="0" w:space="0" w:color="auto"/>
                        <w:left w:val="none" w:sz="0" w:space="0" w:color="auto"/>
                        <w:bottom w:val="none" w:sz="0" w:space="0" w:color="auto"/>
                        <w:right w:val="none" w:sz="0" w:space="0" w:color="auto"/>
                      </w:divBdr>
                    </w:div>
                    <w:div w:id="1498034518">
                      <w:marLeft w:val="0"/>
                      <w:marRight w:val="0"/>
                      <w:marTop w:val="0"/>
                      <w:marBottom w:val="0"/>
                      <w:divBdr>
                        <w:top w:val="none" w:sz="0" w:space="0" w:color="auto"/>
                        <w:left w:val="none" w:sz="0" w:space="0" w:color="auto"/>
                        <w:bottom w:val="none" w:sz="0" w:space="0" w:color="auto"/>
                        <w:right w:val="none" w:sz="0" w:space="0" w:color="auto"/>
                      </w:divBdr>
                    </w:div>
                    <w:div w:id="1029455304">
                      <w:marLeft w:val="0"/>
                      <w:marRight w:val="0"/>
                      <w:marTop w:val="0"/>
                      <w:marBottom w:val="0"/>
                      <w:divBdr>
                        <w:top w:val="none" w:sz="0" w:space="0" w:color="auto"/>
                        <w:left w:val="none" w:sz="0" w:space="0" w:color="auto"/>
                        <w:bottom w:val="none" w:sz="0" w:space="0" w:color="auto"/>
                        <w:right w:val="none" w:sz="0" w:space="0" w:color="auto"/>
                      </w:divBdr>
                    </w:div>
                    <w:div w:id="931468825">
                      <w:marLeft w:val="0"/>
                      <w:marRight w:val="0"/>
                      <w:marTop w:val="0"/>
                      <w:marBottom w:val="0"/>
                      <w:divBdr>
                        <w:top w:val="none" w:sz="0" w:space="0" w:color="auto"/>
                        <w:left w:val="none" w:sz="0" w:space="0" w:color="auto"/>
                        <w:bottom w:val="none" w:sz="0" w:space="0" w:color="auto"/>
                        <w:right w:val="none" w:sz="0" w:space="0" w:color="auto"/>
                      </w:divBdr>
                    </w:div>
                    <w:div w:id="1196694594">
                      <w:marLeft w:val="0"/>
                      <w:marRight w:val="0"/>
                      <w:marTop w:val="0"/>
                      <w:marBottom w:val="0"/>
                      <w:divBdr>
                        <w:top w:val="none" w:sz="0" w:space="0" w:color="auto"/>
                        <w:left w:val="none" w:sz="0" w:space="0" w:color="auto"/>
                        <w:bottom w:val="none" w:sz="0" w:space="0" w:color="auto"/>
                        <w:right w:val="none" w:sz="0" w:space="0" w:color="auto"/>
                      </w:divBdr>
                    </w:div>
                    <w:div w:id="589236554">
                      <w:marLeft w:val="0"/>
                      <w:marRight w:val="0"/>
                      <w:marTop w:val="0"/>
                      <w:marBottom w:val="0"/>
                      <w:divBdr>
                        <w:top w:val="none" w:sz="0" w:space="0" w:color="auto"/>
                        <w:left w:val="none" w:sz="0" w:space="0" w:color="auto"/>
                        <w:bottom w:val="none" w:sz="0" w:space="0" w:color="auto"/>
                        <w:right w:val="none" w:sz="0" w:space="0" w:color="auto"/>
                      </w:divBdr>
                    </w:div>
                    <w:div w:id="1572959536">
                      <w:marLeft w:val="0"/>
                      <w:marRight w:val="0"/>
                      <w:marTop w:val="0"/>
                      <w:marBottom w:val="0"/>
                      <w:divBdr>
                        <w:top w:val="none" w:sz="0" w:space="0" w:color="auto"/>
                        <w:left w:val="none" w:sz="0" w:space="0" w:color="auto"/>
                        <w:bottom w:val="none" w:sz="0" w:space="0" w:color="auto"/>
                        <w:right w:val="none" w:sz="0" w:space="0" w:color="auto"/>
                      </w:divBdr>
                    </w:div>
                    <w:div w:id="1678313027">
                      <w:marLeft w:val="0"/>
                      <w:marRight w:val="0"/>
                      <w:marTop w:val="0"/>
                      <w:marBottom w:val="0"/>
                      <w:divBdr>
                        <w:top w:val="none" w:sz="0" w:space="0" w:color="auto"/>
                        <w:left w:val="none" w:sz="0" w:space="0" w:color="auto"/>
                        <w:bottom w:val="none" w:sz="0" w:space="0" w:color="auto"/>
                        <w:right w:val="none" w:sz="0" w:space="0" w:color="auto"/>
                      </w:divBdr>
                    </w:div>
                  </w:divsChild>
                </w:div>
                <w:div w:id="1206018744">
                  <w:marLeft w:val="0"/>
                  <w:marRight w:val="0"/>
                  <w:marTop w:val="0"/>
                  <w:marBottom w:val="0"/>
                  <w:divBdr>
                    <w:top w:val="none" w:sz="0" w:space="0" w:color="auto"/>
                    <w:left w:val="none" w:sz="0" w:space="0" w:color="auto"/>
                    <w:bottom w:val="none" w:sz="0" w:space="0" w:color="auto"/>
                    <w:right w:val="none" w:sz="0" w:space="0" w:color="auto"/>
                  </w:divBdr>
                  <w:divsChild>
                    <w:div w:id="550730696">
                      <w:marLeft w:val="0"/>
                      <w:marRight w:val="0"/>
                      <w:marTop w:val="0"/>
                      <w:marBottom w:val="0"/>
                      <w:divBdr>
                        <w:top w:val="none" w:sz="0" w:space="0" w:color="auto"/>
                        <w:left w:val="none" w:sz="0" w:space="0" w:color="auto"/>
                        <w:bottom w:val="none" w:sz="0" w:space="0" w:color="auto"/>
                        <w:right w:val="none" w:sz="0" w:space="0" w:color="auto"/>
                      </w:divBdr>
                    </w:div>
                  </w:divsChild>
                </w:div>
                <w:div w:id="671375471">
                  <w:marLeft w:val="0"/>
                  <w:marRight w:val="0"/>
                  <w:marTop w:val="0"/>
                  <w:marBottom w:val="0"/>
                  <w:divBdr>
                    <w:top w:val="none" w:sz="0" w:space="0" w:color="auto"/>
                    <w:left w:val="none" w:sz="0" w:space="0" w:color="auto"/>
                    <w:bottom w:val="none" w:sz="0" w:space="0" w:color="auto"/>
                    <w:right w:val="none" w:sz="0" w:space="0" w:color="auto"/>
                  </w:divBdr>
                  <w:divsChild>
                    <w:div w:id="1154300639">
                      <w:marLeft w:val="0"/>
                      <w:marRight w:val="0"/>
                      <w:marTop w:val="0"/>
                      <w:marBottom w:val="0"/>
                      <w:divBdr>
                        <w:top w:val="none" w:sz="0" w:space="0" w:color="auto"/>
                        <w:left w:val="none" w:sz="0" w:space="0" w:color="auto"/>
                        <w:bottom w:val="none" w:sz="0" w:space="0" w:color="auto"/>
                        <w:right w:val="none" w:sz="0" w:space="0" w:color="auto"/>
                      </w:divBdr>
                    </w:div>
                  </w:divsChild>
                </w:div>
                <w:div w:id="1002121762">
                  <w:marLeft w:val="0"/>
                  <w:marRight w:val="0"/>
                  <w:marTop w:val="0"/>
                  <w:marBottom w:val="0"/>
                  <w:divBdr>
                    <w:top w:val="none" w:sz="0" w:space="0" w:color="auto"/>
                    <w:left w:val="none" w:sz="0" w:space="0" w:color="auto"/>
                    <w:bottom w:val="none" w:sz="0" w:space="0" w:color="auto"/>
                    <w:right w:val="none" w:sz="0" w:space="0" w:color="auto"/>
                  </w:divBdr>
                  <w:divsChild>
                    <w:div w:id="432633879">
                      <w:marLeft w:val="0"/>
                      <w:marRight w:val="0"/>
                      <w:marTop w:val="0"/>
                      <w:marBottom w:val="0"/>
                      <w:divBdr>
                        <w:top w:val="none" w:sz="0" w:space="0" w:color="auto"/>
                        <w:left w:val="none" w:sz="0" w:space="0" w:color="auto"/>
                        <w:bottom w:val="none" w:sz="0" w:space="0" w:color="auto"/>
                        <w:right w:val="none" w:sz="0" w:space="0" w:color="auto"/>
                      </w:divBdr>
                    </w:div>
                  </w:divsChild>
                </w:div>
                <w:div w:id="316611762">
                  <w:marLeft w:val="0"/>
                  <w:marRight w:val="0"/>
                  <w:marTop w:val="0"/>
                  <w:marBottom w:val="0"/>
                  <w:divBdr>
                    <w:top w:val="none" w:sz="0" w:space="0" w:color="auto"/>
                    <w:left w:val="none" w:sz="0" w:space="0" w:color="auto"/>
                    <w:bottom w:val="none" w:sz="0" w:space="0" w:color="auto"/>
                    <w:right w:val="none" w:sz="0" w:space="0" w:color="auto"/>
                  </w:divBdr>
                  <w:divsChild>
                    <w:div w:id="1807552323">
                      <w:marLeft w:val="0"/>
                      <w:marRight w:val="0"/>
                      <w:marTop w:val="0"/>
                      <w:marBottom w:val="0"/>
                      <w:divBdr>
                        <w:top w:val="none" w:sz="0" w:space="0" w:color="auto"/>
                        <w:left w:val="none" w:sz="0" w:space="0" w:color="auto"/>
                        <w:bottom w:val="none" w:sz="0" w:space="0" w:color="auto"/>
                        <w:right w:val="none" w:sz="0" w:space="0" w:color="auto"/>
                      </w:divBdr>
                    </w:div>
                  </w:divsChild>
                </w:div>
                <w:div w:id="1580142131">
                  <w:marLeft w:val="0"/>
                  <w:marRight w:val="0"/>
                  <w:marTop w:val="0"/>
                  <w:marBottom w:val="0"/>
                  <w:divBdr>
                    <w:top w:val="none" w:sz="0" w:space="0" w:color="auto"/>
                    <w:left w:val="none" w:sz="0" w:space="0" w:color="auto"/>
                    <w:bottom w:val="none" w:sz="0" w:space="0" w:color="auto"/>
                    <w:right w:val="none" w:sz="0" w:space="0" w:color="auto"/>
                  </w:divBdr>
                  <w:divsChild>
                    <w:div w:id="1700550955">
                      <w:marLeft w:val="0"/>
                      <w:marRight w:val="0"/>
                      <w:marTop w:val="0"/>
                      <w:marBottom w:val="0"/>
                      <w:divBdr>
                        <w:top w:val="none" w:sz="0" w:space="0" w:color="auto"/>
                        <w:left w:val="none" w:sz="0" w:space="0" w:color="auto"/>
                        <w:bottom w:val="none" w:sz="0" w:space="0" w:color="auto"/>
                        <w:right w:val="none" w:sz="0" w:space="0" w:color="auto"/>
                      </w:divBdr>
                    </w:div>
                    <w:div w:id="1702971860">
                      <w:marLeft w:val="0"/>
                      <w:marRight w:val="0"/>
                      <w:marTop w:val="0"/>
                      <w:marBottom w:val="0"/>
                      <w:divBdr>
                        <w:top w:val="none" w:sz="0" w:space="0" w:color="auto"/>
                        <w:left w:val="none" w:sz="0" w:space="0" w:color="auto"/>
                        <w:bottom w:val="none" w:sz="0" w:space="0" w:color="auto"/>
                        <w:right w:val="none" w:sz="0" w:space="0" w:color="auto"/>
                      </w:divBdr>
                    </w:div>
                  </w:divsChild>
                </w:div>
                <w:div w:id="798693273">
                  <w:marLeft w:val="0"/>
                  <w:marRight w:val="0"/>
                  <w:marTop w:val="0"/>
                  <w:marBottom w:val="0"/>
                  <w:divBdr>
                    <w:top w:val="none" w:sz="0" w:space="0" w:color="auto"/>
                    <w:left w:val="none" w:sz="0" w:space="0" w:color="auto"/>
                    <w:bottom w:val="none" w:sz="0" w:space="0" w:color="auto"/>
                    <w:right w:val="none" w:sz="0" w:space="0" w:color="auto"/>
                  </w:divBdr>
                  <w:divsChild>
                    <w:div w:id="1335261767">
                      <w:marLeft w:val="0"/>
                      <w:marRight w:val="0"/>
                      <w:marTop w:val="0"/>
                      <w:marBottom w:val="0"/>
                      <w:divBdr>
                        <w:top w:val="none" w:sz="0" w:space="0" w:color="auto"/>
                        <w:left w:val="none" w:sz="0" w:space="0" w:color="auto"/>
                        <w:bottom w:val="none" w:sz="0" w:space="0" w:color="auto"/>
                        <w:right w:val="none" w:sz="0" w:space="0" w:color="auto"/>
                      </w:divBdr>
                    </w:div>
                  </w:divsChild>
                </w:div>
                <w:div w:id="1499081250">
                  <w:marLeft w:val="0"/>
                  <w:marRight w:val="0"/>
                  <w:marTop w:val="0"/>
                  <w:marBottom w:val="0"/>
                  <w:divBdr>
                    <w:top w:val="none" w:sz="0" w:space="0" w:color="auto"/>
                    <w:left w:val="none" w:sz="0" w:space="0" w:color="auto"/>
                    <w:bottom w:val="none" w:sz="0" w:space="0" w:color="auto"/>
                    <w:right w:val="none" w:sz="0" w:space="0" w:color="auto"/>
                  </w:divBdr>
                  <w:divsChild>
                    <w:div w:id="1526559244">
                      <w:marLeft w:val="0"/>
                      <w:marRight w:val="0"/>
                      <w:marTop w:val="0"/>
                      <w:marBottom w:val="0"/>
                      <w:divBdr>
                        <w:top w:val="none" w:sz="0" w:space="0" w:color="auto"/>
                        <w:left w:val="none" w:sz="0" w:space="0" w:color="auto"/>
                        <w:bottom w:val="none" w:sz="0" w:space="0" w:color="auto"/>
                        <w:right w:val="none" w:sz="0" w:space="0" w:color="auto"/>
                      </w:divBdr>
                    </w:div>
                  </w:divsChild>
                </w:div>
                <w:div w:id="167409524">
                  <w:marLeft w:val="0"/>
                  <w:marRight w:val="0"/>
                  <w:marTop w:val="0"/>
                  <w:marBottom w:val="0"/>
                  <w:divBdr>
                    <w:top w:val="none" w:sz="0" w:space="0" w:color="auto"/>
                    <w:left w:val="none" w:sz="0" w:space="0" w:color="auto"/>
                    <w:bottom w:val="none" w:sz="0" w:space="0" w:color="auto"/>
                    <w:right w:val="none" w:sz="0" w:space="0" w:color="auto"/>
                  </w:divBdr>
                  <w:divsChild>
                    <w:div w:id="818969">
                      <w:marLeft w:val="0"/>
                      <w:marRight w:val="0"/>
                      <w:marTop w:val="0"/>
                      <w:marBottom w:val="0"/>
                      <w:divBdr>
                        <w:top w:val="none" w:sz="0" w:space="0" w:color="auto"/>
                        <w:left w:val="none" w:sz="0" w:space="0" w:color="auto"/>
                        <w:bottom w:val="none" w:sz="0" w:space="0" w:color="auto"/>
                        <w:right w:val="none" w:sz="0" w:space="0" w:color="auto"/>
                      </w:divBdr>
                    </w:div>
                  </w:divsChild>
                </w:div>
                <w:div w:id="418330681">
                  <w:marLeft w:val="0"/>
                  <w:marRight w:val="0"/>
                  <w:marTop w:val="0"/>
                  <w:marBottom w:val="0"/>
                  <w:divBdr>
                    <w:top w:val="none" w:sz="0" w:space="0" w:color="auto"/>
                    <w:left w:val="none" w:sz="0" w:space="0" w:color="auto"/>
                    <w:bottom w:val="none" w:sz="0" w:space="0" w:color="auto"/>
                    <w:right w:val="none" w:sz="0" w:space="0" w:color="auto"/>
                  </w:divBdr>
                  <w:divsChild>
                    <w:div w:id="944773519">
                      <w:marLeft w:val="0"/>
                      <w:marRight w:val="0"/>
                      <w:marTop w:val="0"/>
                      <w:marBottom w:val="0"/>
                      <w:divBdr>
                        <w:top w:val="none" w:sz="0" w:space="0" w:color="auto"/>
                        <w:left w:val="none" w:sz="0" w:space="0" w:color="auto"/>
                        <w:bottom w:val="none" w:sz="0" w:space="0" w:color="auto"/>
                        <w:right w:val="none" w:sz="0" w:space="0" w:color="auto"/>
                      </w:divBdr>
                    </w:div>
                  </w:divsChild>
                </w:div>
                <w:div w:id="430928238">
                  <w:marLeft w:val="0"/>
                  <w:marRight w:val="0"/>
                  <w:marTop w:val="0"/>
                  <w:marBottom w:val="0"/>
                  <w:divBdr>
                    <w:top w:val="none" w:sz="0" w:space="0" w:color="auto"/>
                    <w:left w:val="none" w:sz="0" w:space="0" w:color="auto"/>
                    <w:bottom w:val="none" w:sz="0" w:space="0" w:color="auto"/>
                    <w:right w:val="none" w:sz="0" w:space="0" w:color="auto"/>
                  </w:divBdr>
                  <w:divsChild>
                    <w:div w:id="244457808">
                      <w:marLeft w:val="0"/>
                      <w:marRight w:val="0"/>
                      <w:marTop w:val="0"/>
                      <w:marBottom w:val="0"/>
                      <w:divBdr>
                        <w:top w:val="none" w:sz="0" w:space="0" w:color="auto"/>
                        <w:left w:val="none" w:sz="0" w:space="0" w:color="auto"/>
                        <w:bottom w:val="none" w:sz="0" w:space="0" w:color="auto"/>
                        <w:right w:val="none" w:sz="0" w:space="0" w:color="auto"/>
                      </w:divBdr>
                    </w:div>
                  </w:divsChild>
                </w:div>
                <w:div w:id="759061602">
                  <w:marLeft w:val="0"/>
                  <w:marRight w:val="0"/>
                  <w:marTop w:val="0"/>
                  <w:marBottom w:val="0"/>
                  <w:divBdr>
                    <w:top w:val="none" w:sz="0" w:space="0" w:color="auto"/>
                    <w:left w:val="none" w:sz="0" w:space="0" w:color="auto"/>
                    <w:bottom w:val="none" w:sz="0" w:space="0" w:color="auto"/>
                    <w:right w:val="none" w:sz="0" w:space="0" w:color="auto"/>
                  </w:divBdr>
                  <w:divsChild>
                    <w:div w:id="908002569">
                      <w:marLeft w:val="0"/>
                      <w:marRight w:val="0"/>
                      <w:marTop w:val="0"/>
                      <w:marBottom w:val="0"/>
                      <w:divBdr>
                        <w:top w:val="none" w:sz="0" w:space="0" w:color="auto"/>
                        <w:left w:val="none" w:sz="0" w:space="0" w:color="auto"/>
                        <w:bottom w:val="none" w:sz="0" w:space="0" w:color="auto"/>
                        <w:right w:val="none" w:sz="0" w:space="0" w:color="auto"/>
                      </w:divBdr>
                    </w:div>
                    <w:div w:id="861437277">
                      <w:marLeft w:val="0"/>
                      <w:marRight w:val="0"/>
                      <w:marTop w:val="0"/>
                      <w:marBottom w:val="0"/>
                      <w:divBdr>
                        <w:top w:val="none" w:sz="0" w:space="0" w:color="auto"/>
                        <w:left w:val="none" w:sz="0" w:space="0" w:color="auto"/>
                        <w:bottom w:val="none" w:sz="0" w:space="0" w:color="auto"/>
                        <w:right w:val="none" w:sz="0" w:space="0" w:color="auto"/>
                      </w:divBdr>
                    </w:div>
                    <w:div w:id="322438489">
                      <w:marLeft w:val="0"/>
                      <w:marRight w:val="0"/>
                      <w:marTop w:val="0"/>
                      <w:marBottom w:val="0"/>
                      <w:divBdr>
                        <w:top w:val="none" w:sz="0" w:space="0" w:color="auto"/>
                        <w:left w:val="none" w:sz="0" w:space="0" w:color="auto"/>
                        <w:bottom w:val="none" w:sz="0" w:space="0" w:color="auto"/>
                        <w:right w:val="none" w:sz="0" w:space="0" w:color="auto"/>
                      </w:divBdr>
                    </w:div>
                  </w:divsChild>
                </w:div>
                <w:div w:id="1580211555">
                  <w:marLeft w:val="0"/>
                  <w:marRight w:val="0"/>
                  <w:marTop w:val="0"/>
                  <w:marBottom w:val="0"/>
                  <w:divBdr>
                    <w:top w:val="none" w:sz="0" w:space="0" w:color="auto"/>
                    <w:left w:val="none" w:sz="0" w:space="0" w:color="auto"/>
                    <w:bottom w:val="none" w:sz="0" w:space="0" w:color="auto"/>
                    <w:right w:val="none" w:sz="0" w:space="0" w:color="auto"/>
                  </w:divBdr>
                  <w:divsChild>
                    <w:div w:id="906190548">
                      <w:marLeft w:val="0"/>
                      <w:marRight w:val="0"/>
                      <w:marTop w:val="0"/>
                      <w:marBottom w:val="0"/>
                      <w:divBdr>
                        <w:top w:val="none" w:sz="0" w:space="0" w:color="auto"/>
                        <w:left w:val="none" w:sz="0" w:space="0" w:color="auto"/>
                        <w:bottom w:val="none" w:sz="0" w:space="0" w:color="auto"/>
                        <w:right w:val="none" w:sz="0" w:space="0" w:color="auto"/>
                      </w:divBdr>
                    </w:div>
                    <w:div w:id="2101631709">
                      <w:marLeft w:val="0"/>
                      <w:marRight w:val="0"/>
                      <w:marTop w:val="0"/>
                      <w:marBottom w:val="0"/>
                      <w:divBdr>
                        <w:top w:val="none" w:sz="0" w:space="0" w:color="auto"/>
                        <w:left w:val="none" w:sz="0" w:space="0" w:color="auto"/>
                        <w:bottom w:val="none" w:sz="0" w:space="0" w:color="auto"/>
                        <w:right w:val="none" w:sz="0" w:space="0" w:color="auto"/>
                      </w:divBdr>
                    </w:div>
                    <w:div w:id="97800727">
                      <w:marLeft w:val="0"/>
                      <w:marRight w:val="0"/>
                      <w:marTop w:val="0"/>
                      <w:marBottom w:val="0"/>
                      <w:divBdr>
                        <w:top w:val="none" w:sz="0" w:space="0" w:color="auto"/>
                        <w:left w:val="none" w:sz="0" w:space="0" w:color="auto"/>
                        <w:bottom w:val="none" w:sz="0" w:space="0" w:color="auto"/>
                        <w:right w:val="none" w:sz="0" w:space="0" w:color="auto"/>
                      </w:divBdr>
                    </w:div>
                  </w:divsChild>
                </w:div>
                <w:div w:id="1114787887">
                  <w:marLeft w:val="0"/>
                  <w:marRight w:val="0"/>
                  <w:marTop w:val="0"/>
                  <w:marBottom w:val="0"/>
                  <w:divBdr>
                    <w:top w:val="none" w:sz="0" w:space="0" w:color="auto"/>
                    <w:left w:val="none" w:sz="0" w:space="0" w:color="auto"/>
                    <w:bottom w:val="none" w:sz="0" w:space="0" w:color="auto"/>
                    <w:right w:val="none" w:sz="0" w:space="0" w:color="auto"/>
                  </w:divBdr>
                  <w:divsChild>
                    <w:div w:id="1953703250">
                      <w:marLeft w:val="0"/>
                      <w:marRight w:val="0"/>
                      <w:marTop w:val="0"/>
                      <w:marBottom w:val="0"/>
                      <w:divBdr>
                        <w:top w:val="none" w:sz="0" w:space="0" w:color="auto"/>
                        <w:left w:val="none" w:sz="0" w:space="0" w:color="auto"/>
                        <w:bottom w:val="none" w:sz="0" w:space="0" w:color="auto"/>
                        <w:right w:val="none" w:sz="0" w:space="0" w:color="auto"/>
                      </w:divBdr>
                    </w:div>
                  </w:divsChild>
                </w:div>
                <w:div w:id="387340461">
                  <w:marLeft w:val="0"/>
                  <w:marRight w:val="0"/>
                  <w:marTop w:val="0"/>
                  <w:marBottom w:val="0"/>
                  <w:divBdr>
                    <w:top w:val="none" w:sz="0" w:space="0" w:color="auto"/>
                    <w:left w:val="none" w:sz="0" w:space="0" w:color="auto"/>
                    <w:bottom w:val="none" w:sz="0" w:space="0" w:color="auto"/>
                    <w:right w:val="none" w:sz="0" w:space="0" w:color="auto"/>
                  </w:divBdr>
                  <w:divsChild>
                    <w:div w:id="1218590648">
                      <w:marLeft w:val="0"/>
                      <w:marRight w:val="0"/>
                      <w:marTop w:val="0"/>
                      <w:marBottom w:val="0"/>
                      <w:divBdr>
                        <w:top w:val="none" w:sz="0" w:space="0" w:color="auto"/>
                        <w:left w:val="none" w:sz="0" w:space="0" w:color="auto"/>
                        <w:bottom w:val="none" w:sz="0" w:space="0" w:color="auto"/>
                        <w:right w:val="none" w:sz="0" w:space="0" w:color="auto"/>
                      </w:divBdr>
                    </w:div>
                  </w:divsChild>
                </w:div>
                <w:div w:id="874316930">
                  <w:marLeft w:val="0"/>
                  <w:marRight w:val="0"/>
                  <w:marTop w:val="0"/>
                  <w:marBottom w:val="0"/>
                  <w:divBdr>
                    <w:top w:val="none" w:sz="0" w:space="0" w:color="auto"/>
                    <w:left w:val="none" w:sz="0" w:space="0" w:color="auto"/>
                    <w:bottom w:val="none" w:sz="0" w:space="0" w:color="auto"/>
                    <w:right w:val="none" w:sz="0" w:space="0" w:color="auto"/>
                  </w:divBdr>
                  <w:divsChild>
                    <w:div w:id="2086028060">
                      <w:marLeft w:val="0"/>
                      <w:marRight w:val="0"/>
                      <w:marTop w:val="0"/>
                      <w:marBottom w:val="0"/>
                      <w:divBdr>
                        <w:top w:val="none" w:sz="0" w:space="0" w:color="auto"/>
                        <w:left w:val="none" w:sz="0" w:space="0" w:color="auto"/>
                        <w:bottom w:val="none" w:sz="0" w:space="0" w:color="auto"/>
                        <w:right w:val="none" w:sz="0" w:space="0" w:color="auto"/>
                      </w:divBdr>
                    </w:div>
                  </w:divsChild>
                </w:div>
                <w:div w:id="2140107587">
                  <w:marLeft w:val="0"/>
                  <w:marRight w:val="0"/>
                  <w:marTop w:val="0"/>
                  <w:marBottom w:val="0"/>
                  <w:divBdr>
                    <w:top w:val="none" w:sz="0" w:space="0" w:color="auto"/>
                    <w:left w:val="none" w:sz="0" w:space="0" w:color="auto"/>
                    <w:bottom w:val="none" w:sz="0" w:space="0" w:color="auto"/>
                    <w:right w:val="none" w:sz="0" w:space="0" w:color="auto"/>
                  </w:divBdr>
                  <w:divsChild>
                    <w:div w:id="1832601805">
                      <w:marLeft w:val="0"/>
                      <w:marRight w:val="0"/>
                      <w:marTop w:val="0"/>
                      <w:marBottom w:val="0"/>
                      <w:divBdr>
                        <w:top w:val="none" w:sz="0" w:space="0" w:color="auto"/>
                        <w:left w:val="none" w:sz="0" w:space="0" w:color="auto"/>
                        <w:bottom w:val="none" w:sz="0" w:space="0" w:color="auto"/>
                        <w:right w:val="none" w:sz="0" w:space="0" w:color="auto"/>
                      </w:divBdr>
                    </w:div>
                  </w:divsChild>
                </w:div>
                <w:div w:id="1013142055">
                  <w:marLeft w:val="0"/>
                  <w:marRight w:val="0"/>
                  <w:marTop w:val="0"/>
                  <w:marBottom w:val="0"/>
                  <w:divBdr>
                    <w:top w:val="none" w:sz="0" w:space="0" w:color="auto"/>
                    <w:left w:val="none" w:sz="0" w:space="0" w:color="auto"/>
                    <w:bottom w:val="none" w:sz="0" w:space="0" w:color="auto"/>
                    <w:right w:val="none" w:sz="0" w:space="0" w:color="auto"/>
                  </w:divBdr>
                  <w:divsChild>
                    <w:div w:id="1788547166">
                      <w:marLeft w:val="0"/>
                      <w:marRight w:val="0"/>
                      <w:marTop w:val="0"/>
                      <w:marBottom w:val="0"/>
                      <w:divBdr>
                        <w:top w:val="none" w:sz="0" w:space="0" w:color="auto"/>
                        <w:left w:val="none" w:sz="0" w:space="0" w:color="auto"/>
                        <w:bottom w:val="none" w:sz="0" w:space="0" w:color="auto"/>
                        <w:right w:val="none" w:sz="0" w:space="0" w:color="auto"/>
                      </w:divBdr>
                    </w:div>
                    <w:div w:id="2057000624">
                      <w:marLeft w:val="0"/>
                      <w:marRight w:val="0"/>
                      <w:marTop w:val="0"/>
                      <w:marBottom w:val="0"/>
                      <w:divBdr>
                        <w:top w:val="none" w:sz="0" w:space="0" w:color="auto"/>
                        <w:left w:val="none" w:sz="0" w:space="0" w:color="auto"/>
                        <w:bottom w:val="none" w:sz="0" w:space="0" w:color="auto"/>
                        <w:right w:val="none" w:sz="0" w:space="0" w:color="auto"/>
                      </w:divBdr>
                    </w:div>
                  </w:divsChild>
                </w:div>
                <w:div w:id="1827670832">
                  <w:marLeft w:val="0"/>
                  <w:marRight w:val="0"/>
                  <w:marTop w:val="0"/>
                  <w:marBottom w:val="0"/>
                  <w:divBdr>
                    <w:top w:val="none" w:sz="0" w:space="0" w:color="auto"/>
                    <w:left w:val="none" w:sz="0" w:space="0" w:color="auto"/>
                    <w:bottom w:val="none" w:sz="0" w:space="0" w:color="auto"/>
                    <w:right w:val="none" w:sz="0" w:space="0" w:color="auto"/>
                  </w:divBdr>
                  <w:divsChild>
                    <w:div w:id="895778290">
                      <w:marLeft w:val="0"/>
                      <w:marRight w:val="0"/>
                      <w:marTop w:val="0"/>
                      <w:marBottom w:val="0"/>
                      <w:divBdr>
                        <w:top w:val="none" w:sz="0" w:space="0" w:color="auto"/>
                        <w:left w:val="none" w:sz="0" w:space="0" w:color="auto"/>
                        <w:bottom w:val="none" w:sz="0" w:space="0" w:color="auto"/>
                        <w:right w:val="none" w:sz="0" w:space="0" w:color="auto"/>
                      </w:divBdr>
                    </w:div>
                    <w:div w:id="1411541252">
                      <w:marLeft w:val="0"/>
                      <w:marRight w:val="0"/>
                      <w:marTop w:val="0"/>
                      <w:marBottom w:val="0"/>
                      <w:divBdr>
                        <w:top w:val="none" w:sz="0" w:space="0" w:color="auto"/>
                        <w:left w:val="none" w:sz="0" w:space="0" w:color="auto"/>
                        <w:bottom w:val="none" w:sz="0" w:space="0" w:color="auto"/>
                        <w:right w:val="none" w:sz="0" w:space="0" w:color="auto"/>
                      </w:divBdr>
                    </w:div>
                    <w:div w:id="1601718463">
                      <w:marLeft w:val="0"/>
                      <w:marRight w:val="0"/>
                      <w:marTop w:val="0"/>
                      <w:marBottom w:val="0"/>
                      <w:divBdr>
                        <w:top w:val="none" w:sz="0" w:space="0" w:color="auto"/>
                        <w:left w:val="none" w:sz="0" w:space="0" w:color="auto"/>
                        <w:bottom w:val="none" w:sz="0" w:space="0" w:color="auto"/>
                        <w:right w:val="none" w:sz="0" w:space="0" w:color="auto"/>
                      </w:divBdr>
                    </w:div>
                  </w:divsChild>
                </w:div>
                <w:div w:id="475534297">
                  <w:marLeft w:val="0"/>
                  <w:marRight w:val="0"/>
                  <w:marTop w:val="0"/>
                  <w:marBottom w:val="0"/>
                  <w:divBdr>
                    <w:top w:val="none" w:sz="0" w:space="0" w:color="auto"/>
                    <w:left w:val="none" w:sz="0" w:space="0" w:color="auto"/>
                    <w:bottom w:val="none" w:sz="0" w:space="0" w:color="auto"/>
                    <w:right w:val="none" w:sz="0" w:space="0" w:color="auto"/>
                  </w:divBdr>
                  <w:divsChild>
                    <w:div w:id="957759967">
                      <w:marLeft w:val="0"/>
                      <w:marRight w:val="0"/>
                      <w:marTop w:val="0"/>
                      <w:marBottom w:val="0"/>
                      <w:divBdr>
                        <w:top w:val="none" w:sz="0" w:space="0" w:color="auto"/>
                        <w:left w:val="none" w:sz="0" w:space="0" w:color="auto"/>
                        <w:bottom w:val="none" w:sz="0" w:space="0" w:color="auto"/>
                        <w:right w:val="none" w:sz="0" w:space="0" w:color="auto"/>
                      </w:divBdr>
                    </w:div>
                  </w:divsChild>
                </w:div>
                <w:div w:id="320541816">
                  <w:marLeft w:val="0"/>
                  <w:marRight w:val="0"/>
                  <w:marTop w:val="0"/>
                  <w:marBottom w:val="0"/>
                  <w:divBdr>
                    <w:top w:val="none" w:sz="0" w:space="0" w:color="auto"/>
                    <w:left w:val="none" w:sz="0" w:space="0" w:color="auto"/>
                    <w:bottom w:val="none" w:sz="0" w:space="0" w:color="auto"/>
                    <w:right w:val="none" w:sz="0" w:space="0" w:color="auto"/>
                  </w:divBdr>
                  <w:divsChild>
                    <w:div w:id="1959026624">
                      <w:marLeft w:val="0"/>
                      <w:marRight w:val="0"/>
                      <w:marTop w:val="0"/>
                      <w:marBottom w:val="0"/>
                      <w:divBdr>
                        <w:top w:val="none" w:sz="0" w:space="0" w:color="auto"/>
                        <w:left w:val="none" w:sz="0" w:space="0" w:color="auto"/>
                        <w:bottom w:val="none" w:sz="0" w:space="0" w:color="auto"/>
                        <w:right w:val="none" w:sz="0" w:space="0" w:color="auto"/>
                      </w:divBdr>
                    </w:div>
                    <w:div w:id="1727339713">
                      <w:marLeft w:val="0"/>
                      <w:marRight w:val="0"/>
                      <w:marTop w:val="0"/>
                      <w:marBottom w:val="0"/>
                      <w:divBdr>
                        <w:top w:val="none" w:sz="0" w:space="0" w:color="auto"/>
                        <w:left w:val="none" w:sz="0" w:space="0" w:color="auto"/>
                        <w:bottom w:val="none" w:sz="0" w:space="0" w:color="auto"/>
                        <w:right w:val="none" w:sz="0" w:space="0" w:color="auto"/>
                      </w:divBdr>
                    </w:div>
                    <w:div w:id="393621054">
                      <w:marLeft w:val="0"/>
                      <w:marRight w:val="0"/>
                      <w:marTop w:val="0"/>
                      <w:marBottom w:val="0"/>
                      <w:divBdr>
                        <w:top w:val="none" w:sz="0" w:space="0" w:color="auto"/>
                        <w:left w:val="none" w:sz="0" w:space="0" w:color="auto"/>
                        <w:bottom w:val="none" w:sz="0" w:space="0" w:color="auto"/>
                        <w:right w:val="none" w:sz="0" w:space="0" w:color="auto"/>
                      </w:divBdr>
                    </w:div>
                    <w:div w:id="270938623">
                      <w:marLeft w:val="0"/>
                      <w:marRight w:val="0"/>
                      <w:marTop w:val="0"/>
                      <w:marBottom w:val="0"/>
                      <w:divBdr>
                        <w:top w:val="none" w:sz="0" w:space="0" w:color="auto"/>
                        <w:left w:val="none" w:sz="0" w:space="0" w:color="auto"/>
                        <w:bottom w:val="none" w:sz="0" w:space="0" w:color="auto"/>
                        <w:right w:val="none" w:sz="0" w:space="0" w:color="auto"/>
                      </w:divBdr>
                    </w:div>
                  </w:divsChild>
                </w:div>
                <w:div w:id="1600484725">
                  <w:marLeft w:val="0"/>
                  <w:marRight w:val="0"/>
                  <w:marTop w:val="0"/>
                  <w:marBottom w:val="0"/>
                  <w:divBdr>
                    <w:top w:val="none" w:sz="0" w:space="0" w:color="auto"/>
                    <w:left w:val="none" w:sz="0" w:space="0" w:color="auto"/>
                    <w:bottom w:val="none" w:sz="0" w:space="0" w:color="auto"/>
                    <w:right w:val="none" w:sz="0" w:space="0" w:color="auto"/>
                  </w:divBdr>
                  <w:divsChild>
                    <w:div w:id="1611887852">
                      <w:marLeft w:val="0"/>
                      <w:marRight w:val="0"/>
                      <w:marTop w:val="0"/>
                      <w:marBottom w:val="0"/>
                      <w:divBdr>
                        <w:top w:val="none" w:sz="0" w:space="0" w:color="auto"/>
                        <w:left w:val="none" w:sz="0" w:space="0" w:color="auto"/>
                        <w:bottom w:val="none" w:sz="0" w:space="0" w:color="auto"/>
                        <w:right w:val="none" w:sz="0" w:space="0" w:color="auto"/>
                      </w:divBdr>
                    </w:div>
                    <w:div w:id="480390729">
                      <w:marLeft w:val="0"/>
                      <w:marRight w:val="0"/>
                      <w:marTop w:val="0"/>
                      <w:marBottom w:val="0"/>
                      <w:divBdr>
                        <w:top w:val="none" w:sz="0" w:space="0" w:color="auto"/>
                        <w:left w:val="none" w:sz="0" w:space="0" w:color="auto"/>
                        <w:bottom w:val="none" w:sz="0" w:space="0" w:color="auto"/>
                        <w:right w:val="none" w:sz="0" w:space="0" w:color="auto"/>
                      </w:divBdr>
                    </w:div>
                    <w:div w:id="1241673586">
                      <w:marLeft w:val="0"/>
                      <w:marRight w:val="0"/>
                      <w:marTop w:val="0"/>
                      <w:marBottom w:val="0"/>
                      <w:divBdr>
                        <w:top w:val="none" w:sz="0" w:space="0" w:color="auto"/>
                        <w:left w:val="none" w:sz="0" w:space="0" w:color="auto"/>
                        <w:bottom w:val="none" w:sz="0" w:space="0" w:color="auto"/>
                        <w:right w:val="none" w:sz="0" w:space="0" w:color="auto"/>
                      </w:divBdr>
                    </w:div>
                    <w:div w:id="472064453">
                      <w:marLeft w:val="0"/>
                      <w:marRight w:val="0"/>
                      <w:marTop w:val="0"/>
                      <w:marBottom w:val="0"/>
                      <w:divBdr>
                        <w:top w:val="none" w:sz="0" w:space="0" w:color="auto"/>
                        <w:left w:val="none" w:sz="0" w:space="0" w:color="auto"/>
                        <w:bottom w:val="none" w:sz="0" w:space="0" w:color="auto"/>
                        <w:right w:val="none" w:sz="0" w:space="0" w:color="auto"/>
                      </w:divBdr>
                    </w:div>
                    <w:div w:id="234433153">
                      <w:marLeft w:val="0"/>
                      <w:marRight w:val="0"/>
                      <w:marTop w:val="0"/>
                      <w:marBottom w:val="0"/>
                      <w:divBdr>
                        <w:top w:val="none" w:sz="0" w:space="0" w:color="auto"/>
                        <w:left w:val="none" w:sz="0" w:space="0" w:color="auto"/>
                        <w:bottom w:val="none" w:sz="0" w:space="0" w:color="auto"/>
                        <w:right w:val="none" w:sz="0" w:space="0" w:color="auto"/>
                      </w:divBdr>
                    </w:div>
                    <w:div w:id="888423027">
                      <w:marLeft w:val="0"/>
                      <w:marRight w:val="0"/>
                      <w:marTop w:val="0"/>
                      <w:marBottom w:val="0"/>
                      <w:divBdr>
                        <w:top w:val="none" w:sz="0" w:space="0" w:color="auto"/>
                        <w:left w:val="none" w:sz="0" w:space="0" w:color="auto"/>
                        <w:bottom w:val="none" w:sz="0" w:space="0" w:color="auto"/>
                        <w:right w:val="none" w:sz="0" w:space="0" w:color="auto"/>
                      </w:divBdr>
                    </w:div>
                  </w:divsChild>
                </w:div>
                <w:div w:id="990132343">
                  <w:marLeft w:val="0"/>
                  <w:marRight w:val="0"/>
                  <w:marTop w:val="0"/>
                  <w:marBottom w:val="0"/>
                  <w:divBdr>
                    <w:top w:val="none" w:sz="0" w:space="0" w:color="auto"/>
                    <w:left w:val="none" w:sz="0" w:space="0" w:color="auto"/>
                    <w:bottom w:val="none" w:sz="0" w:space="0" w:color="auto"/>
                    <w:right w:val="none" w:sz="0" w:space="0" w:color="auto"/>
                  </w:divBdr>
                  <w:divsChild>
                    <w:div w:id="1018430883">
                      <w:marLeft w:val="0"/>
                      <w:marRight w:val="0"/>
                      <w:marTop w:val="0"/>
                      <w:marBottom w:val="0"/>
                      <w:divBdr>
                        <w:top w:val="none" w:sz="0" w:space="0" w:color="auto"/>
                        <w:left w:val="none" w:sz="0" w:space="0" w:color="auto"/>
                        <w:bottom w:val="none" w:sz="0" w:space="0" w:color="auto"/>
                        <w:right w:val="none" w:sz="0" w:space="0" w:color="auto"/>
                      </w:divBdr>
                    </w:div>
                  </w:divsChild>
                </w:div>
                <w:div w:id="1816724899">
                  <w:marLeft w:val="0"/>
                  <w:marRight w:val="0"/>
                  <w:marTop w:val="0"/>
                  <w:marBottom w:val="0"/>
                  <w:divBdr>
                    <w:top w:val="none" w:sz="0" w:space="0" w:color="auto"/>
                    <w:left w:val="none" w:sz="0" w:space="0" w:color="auto"/>
                    <w:bottom w:val="none" w:sz="0" w:space="0" w:color="auto"/>
                    <w:right w:val="none" w:sz="0" w:space="0" w:color="auto"/>
                  </w:divBdr>
                  <w:divsChild>
                    <w:div w:id="1149907097">
                      <w:marLeft w:val="0"/>
                      <w:marRight w:val="0"/>
                      <w:marTop w:val="0"/>
                      <w:marBottom w:val="0"/>
                      <w:divBdr>
                        <w:top w:val="none" w:sz="0" w:space="0" w:color="auto"/>
                        <w:left w:val="none" w:sz="0" w:space="0" w:color="auto"/>
                        <w:bottom w:val="none" w:sz="0" w:space="0" w:color="auto"/>
                        <w:right w:val="none" w:sz="0" w:space="0" w:color="auto"/>
                      </w:divBdr>
                    </w:div>
                  </w:divsChild>
                </w:div>
                <w:div w:id="908812448">
                  <w:marLeft w:val="0"/>
                  <w:marRight w:val="0"/>
                  <w:marTop w:val="0"/>
                  <w:marBottom w:val="0"/>
                  <w:divBdr>
                    <w:top w:val="none" w:sz="0" w:space="0" w:color="auto"/>
                    <w:left w:val="none" w:sz="0" w:space="0" w:color="auto"/>
                    <w:bottom w:val="none" w:sz="0" w:space="0" w:color="auto"/>
                    <w:right w:val="none" w:sz="0" w:space="0" w:color="auto"/>
                  </w:divBdr>
                  <w:divsChild>
                    <w:div w:id="10578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28807428">
      <w:bodyDiv w:val="1"/>
      <w:marLeft w:val="0"/>
      <w:marRight w:val="0"/>
      <w:marTop w:val="0"/>
      <w:marBottom w:val="0"/>
      <w:divBdr>
        <w:top w:val="none" w:sz="0" w:space="0" w:color="auto"/>
        <w:left w:val="none" w:sz="0" w:space="0" w:color="auto"/>
        <w:bottom w:val="none" w:sz="0" w:space="0" w:color="auto"/>
        <w:right w:val="none" w:sz="0" w:space="0" w:color="auto"/>
      </w:divBdr>
      <w:divsChild>
        <w:div w:id="1992057536">
          <w:marLeft w:val="0"/>
          <w:marRight w:val="0"/>
          <w:marTop w:val="0"/>
          <w:marBottom w:val="0"/>
          <w:divBdr>
            <w:top w:val="none" w:sz="0" w:space="0" w:color="auto"/>
            <w:left w:val="none" w:sz="0" w:space="0" w:color="auto"/>
            <w:bottom w:val="none" w:sz="0" w:space="0" w:color="auto"/>
            <w:right w:val="none" w:sz="0" w:space="0" w:color="auto"/>
          </w:divBdr>
        </w:div>
        <w:div w:id="2065056590">
          <w:marLeft w:val="0"/>
          <w:marRight w:val="0"/>
          <w:marTop w:val="0"/>
          <w:marBottom w:val="0"/>
          <w:divBdr>
            <w:top w:val="none" w:sz="0" w:space="0" w:color="auto"/>
            <w:left w:val="none" w:sz="0" w:space="0" w:color="auto"/>
            <w:bottom w:val="none" w:sz="0" w:space="0" w:color="auto"/>
            <w:right w:val="none" w:sz="0" w:space="0" w:color="auto"/>
          </w:divBdr>
        </w:div>
        <w:div w:id="468206342">
          <w:marLeft w:val="0"/>
          <w:marRight w:val="0"/>
          <w:marTop w:val="0"/>
          <w:marBottom w:val="0"/>
          <w:divBdr>
            <w:top w:val="none" w:sz="0" w:space="0" w:color="auto"/>
            <w:left w:val="none" w:sz="0" w:space="0" w:color="auto"/>
            <w:bottom w:val="none" w:sz="0" w:space="0" w:color="auto"/>
            <w:right w:val="none" w:sz="0" w:space="0" w:color="auto"/>
          </w:divBdr>
          <w:divsChild>
            <w:div w:id="1671712757">
              <w:marLeft w:val="0"/>
              <w:marRight w:val="0"/>
              <w:marTop w:val="30"/>
              <w:marBottom w:val="30"/>
              <w:divBdr>
                <w:top w:val="none" w:sz="0" w:space="0" w:color="auto"/>
                <w:left w:val="none" w:sz="0" w:space="0" w:color="auto"/>
                <w:bottom w:val="none" w:sz="0" w:space="0" w:color="auto"/>
                <w:right w:val="none" w:sz="0" w:space="0" w:color="auto"/>
              </w:divBdr>
              <w:divsChild>
                <w:div w:id="984772089">
                  <w:marLeft w:val="0"/>
                  <w:marRight w:val="0"/>
                  <w:marTop w:val="0"/>
                  <w:marBottom w:val="0"/>
                  <w:divBdr>
                    <w:top w:val="none" w:sz="0" w:space="0" w:color="auto"/>
                    <w:left w:val="none" w:sz="0" w:space="0" w:color="auto"/>
                    <w:bottom w:val="none" w:sz="0" w:space="0" w:color="auto"/>
                    <w:right w:val="none" w:sz="0" w:space="0" w:color="auto"/>
                  </w:divBdr>
                  <w:divsChild>
                    <w:div w:id="305864034">
                      <w:marLeft w:val="0"/>
                      <w:marRight w:val="0"/>
                      <w:marTop w:val="0"/>
                      <w:marBottom w:val="0"/>
                      <w:divBdr>
                        <w:top w:val="none" w:sz="0" w:space="0" w:color="auto"/>
                        <w:left w:val="none" w:sz="0" w:space="0" w:color="auto"/>
                        <w:bottom w:val="none" w:sz="0" w:space="0" w:color="auto"/>
                        <w:right w:val="none" w:sz="0" w:space="0" w:color="auto"/>
                      </w:divBdr>
                    </w:div>
                  </w:divsChild>
                </w:div>
                <w:div w:id="906960567">
                  <w:marLeft w:val="0"/>
                  <w:marRight w:val="0"/>
                  <w:marTop w:val="0"/>
                  <w:marBottom w:val="0"/>
                  <w:divBdr>
                    <w:top w:val="none" w:sz="0" w:space="0" w:color="auto"/>
                    <w:left w:val="none" w:sz="0" w:space="0" w:color="auto"/>
                    <w:bottom w:val="none" w:sz="0" w:space="0" w:color="auto"/>
                    <w:right w:val="none" w:sz="0" w:space="0" w:color="auto"/>
                  </w:divBdr>
                  <w:divsChild>
                    <w:div w:id="291523928">
                      <w:marLeft w:val="0"/>
                      <w:marRight w:val="0"/>
                      <w:marTop w:val="0"/>
                      <w:marBottom w:val="0"/>
                      <w:divBdr>
                        <w:top w:val="none" w:sz="0" w:space="0" w:color="auto"/>
                        <w:left w:val="none" w:sz="0" w:space="0" w:color="auto"/>
                        <w:bottom w:val="none" w:sz="0" w:space="0" w:color="auto"/>
                        <w:right w:val="none" w:sz="0" w:space="0" w:color="auto"/>
                      </w:divBdr>
                    </w:div>
                  </w:divsChild>
                </w:div>
                <w:div w:id="1998610775">
                  <w:marLeft w:val="0"/>
                  <w:marRight w:val="0"/>
                  <w:marTop w:val="0"/>
                  <w:marBottom w:val="0"/>
                  <w:divBdr>
                    <w:top w:val="none" w:sz="0" w:space="0" w:color="auto"/>
                    <w:left w:val="none" w:sz="0" w:space="0" w:color="auto"/>
                    <w:bottom w:val="none" w:sz="0" w:space="0" w:color="auto"/>
                    <w:right w:val="none" w:sz="0" w:space="0" w:color="auto"/>
                  </w:divBdr>
                  <w:divsChild>
                    <w:div w:id="1661151381">
                      <w:marLeft w:val="0"/>
                      <w:marRight w:val="0"/>
                      <w:marTop w:val="0"/>
                      <w:marBottom w:val="0"/>
                      <w:divBdr>
                        <w:top w:val="none" w:sz="0" w:space="0" w:color="auto"/>
                        <w:left w:val="none" w:sz="0" w:space="0" w:color="auto"/>
                        <w:bottom w:val="none" w:sz="0" w:space="0" w:color="auto"/>
                        <w:right w:val="none" w:sz="0" w:space="0" w:color="auto"/>
                      </w:divBdr>
                    </w:div>
                  </w:divsChild>
                </w:div>
                <w:div w:id="604775059">
                  <w:marLeft w:val="0"/>
                  <w:marRight w:val="0"/>
                  <w:marTop w:val="0"/>
                  <w:marBottom w:val="0"/>
                  <w:divBdr>
                    <w:top w:val="none" w:sz="0" w:space="0" w:color="auto"/>
                    <w:left w:val="none" w:sz="0" w:space="0" w:color="auto"/>
                    <w:bottom w:val="none" w:sz="0" w:space="0" w:color="auto"/>
                    <w:right w:val="none" w:sz="0" w:space="0" w:color="auto"/>
                  </w:divBdr>
                  <w:divsChild>
                    <w:div w:id="1984265412">
                      <w:marLeft w:val="0"/>
                      <w:marRight w:val="0"/>
                      <w:marTop w:val="0"/>
                      <w:marBottom w:val="0"/>
                      <w:divBdr>
                        <w:top w:val="none" w:sz="0" w:space="0" w:color="auto"/>
                        <w:left w:val="none" w:sz="0" w:space="0" w:color="auto"/>
                        <w:bottom w:val="none" w:sz="0" w:space="0" w:color="auto"/>
                        <w:right w:val="none" w:sz="0" w:space="0" w:color="auto"/>
                      </w:divBdr>
                    </w:div>
                  </w:divsChild>
                </w:div>
                <w:div w:id="1342662719">
                  <w:marLeft w:val="0"/>
                  <w:marRight w:val="0"/>
                  <w:marTop w:val="0"/>
                  <w:marBottom w:val="0"/>
                  <w:divBdr>
                    <w:top w:val="none" w:sz="0" w:space="0" w:color="auto"/>
                    <w:left w:val="none" w:sz="0" w:space="0" w:color="auto"/>
                    <w:bottom w:val="none" w:sz="0" w:space="0" w:color="auto"/>
                    <w:right w:val="none" w:sz="0" w:space="0" w:color="auto"/>
                  </w:divBdr>
                  <w:divsChild>
                    <w:div w:id="1885100694">
                      <w:marLeft w:val="0"/>
                      <w:marRight w:val="0"/>
                      <w:marTop w:val="0"/>
                      <w:marBottom w:val="0"/>
                      <w:divBdr>
                        <w:top w:val="none" w:sz="0" w:space="0" w:color="auto"/>
                        <w:left w:val="none" w:sz="0" w:space="0" w:color="auto"/>
                        <w:bottom w:val="none" w:sz="0" w:space="0" w:color="auto"/>
                        <w:right w:val="none" w:sz="0" w:space="0" w:color="auto"/>
                      </w:divBdr>
                    </w:div>
                    <w:div w:id="1370690877">
                      <w:marLeft w:val="0"/>
                      <w:marRight w:val="0"/>
                      <w:marTop w:val="0"/>
                      <w:marBottom w:val="0"/>
                      <w:divBdr>
                        <w:top w:val="none" w:sz="0" w:space="0" w:color="auto"/>
                        <w:left w:val="none" w:sz="0" w:space="0" w:color="auto"/>
                        <w:bottom w:val="none" w:sz="0" w:space="0" w:color="auto"/>
                        <w:right w:val="none" w:sz="0" w:space="0" w:color="auto"/>
                      </w:divBdr>
                    </w:div>
                    <w:div w:id="1716004807">
                      <w:marLeft w:val="0"/>
                      <w:marRight w:val="0"/>
                      <w:marTop w:val="0"/>
                      <w:marBottom w:val="0"/>
                      <w:divBdr>
                        <w:top w:val="none" w:sz="0" w:space="0" w:color="auto"/>
                        <w:left w:val="none" w:sz="0" w:space="0" w:color="auto"/>
                        <w:bottom w:val="none" w:sz="0" w:space="0" w:color="auto"/>
                        <w:right w:val="none" w:sz="0" w:space="0" w:color="auto"/>
                      </w:divBdr>
                    </w:div>
                    <w:div w:id="119492074">
                      <w:marLeft w:val="0"/>
                      <w:marRight w:val="0"/>
                      <w:marTop w:val="0"/>
                      <w:marBottom w:val="0"/>
                      <w:divBdr>
                        <w:top w:val="none" w:sz="0" w:space="0" w:color="auto"/>
                        <w:left w:val="none" w:sz="0" w:space="0" w:color="auto"/>
                        <w:bottom w:val="none" w:sz="0" w:space="0" w:color="auto"/>
                        <w:right w:val="none" w:sz="0" w:space="0" w:color="auto"/>
                      </w:divBdr>
                    </w:div>
                    <w:div w:id="402411315">
                      <w:marLeft w:val="0"/>
                      <w:marRight w:val="0"/>
                      <w:marTop w:val="0"/>
                      <w:marBottom w:val="0"/>
                      <w:divBdr>
                        <w:top w:val="none" w:sz="0" w:space="0" w:color="auto"/>
                        <w:left w:val="none" w:sz="0" w:space="0" w:color="auto"/>
                        <w:bottom w:val="none" w:sz="0" w:space="0" w:color="auto"/>
                        <w:right w:val="none" w:sz="0" w:space="0" w:color="auto"/>
                      </w:divBdr>
                    </w:div>
                    <w:div w:id="127015879">
                      <w:marLeft w:val="0"/>
                      <w:marRight w:val="0"/>
                      <w:marTop w:val="0"/>
                      <w:marBottom w:val="0"/>
                      <w:divBdr>
                        <w:top w:val="none" w:sz="0" w:space="0" w:color="auto"/>
                        <w:left w:val="none" w:sz="0" w:space="0" w:color="auto"/>
                        <w:bottom w:val="none" w:sz="0" w:space="0" w:color="auto"/>
                        <w:right w:val="none" w:sz="0" w:space="0" w:color="auto"/>
                      </w:divBdr>
                    </w:div>
                    <w:div w:id="969439222">
                      <w:marLeft w:val="0"/>
                      <w:marRight w:val="0"/>
                      <w:marTop w:val="0"/>
                      <w:marBottom w:val="0"/>
                      <w:divBdr>
                        <w:top w:val="none" w:sz="0" w:space="0" w:color="auto"/>
                        <w:left w:val="none" w:sz="0" w:space="0" w:color="auto"/>
                        <w:bottom w:val="none" w:sz="0" w:space="0" w:color="auto"/>
                        <w:right w:val="none" w:sz="0" w:space="0" w:color="auto"/>
                      </w:divBdr>
                    </w:div>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 w:id="1467621362">
                      <w:marLeft w:val="0"/>
                      <w:marRight w:val="0"/>
                      <w:marTop w:val="0"/>
                      <w:marBottom w:val="0"/>
                      <w:divBdr>
                        <w:top w:val="none" w:sz="0" w:space="0" w:color="auto"/>
                        <w:left w:val="none" w:sz="0" w:space="0" w:color="auto"/>
                        <w:bottom w:val="none" w:sz="0" w:space="0" w:color="auto"/>
                        <w:right w:val="none" w:sz="0" w:space="0" w:color="auto"/>
                      </w:divBdr>
                    </w:div>
                    <w:div w:id="331835971">
                      <w:marLeft w:val="0"/>
                      <w:marRight w:val="0"/>
                      <w:marTop w:val="0"/>
                      <w:marBottom w:val="0"/>
                      <w:divBdr>
                        <w:top w:val="none" w:sz="0" w:space="0" w:color="auto"/>
                        <w:left w:val="none" w:sz="0" w:space="0" w:color="auto"/>
                        <w:bottom w:val="none" w:sz="0" w:space="0" w:color="auto"/>
                        <w:right w:val="none" w:sz="0" w:space="0" w:color="auto"/>
                      </w:divBdr>
                    </w:div>
                    <w:div w:id="864707485">
                      <w:marLeft w:val="0"/>
                      <w:marRight w:val="0"/>
                      <w:marTop w:val="0"/>
                      <w:marBottom w:val="0"/>
                      <w:divBdr>
                        <w:top w:val="none" w:sz="0" w:space="0" w:color="auto"/>
                        <w:left w:val="none" w:sz="0" w:space="0" w:color="auto"/>
                        <w:bottom w:val="none" w:sz="0" w:space="0" w:color="auto"/>
                        <w:right w:val="none" w:sz="0" w:space="0" w:color="auto"/>
                      </w:divBdr>
                    </w:div>
                    <w:div w:id="754395364">
                      <w:marLeft w:val="0"/>
                      <w:marRight w:val="0"/>
                      <w:marTop w:val="0"/>
                      <w:marBottom w:val="0"/>
                      <w:divBdr>
                        <w:top w:val="none" w:sz="0" w:space="0" w:color="auto"/>
                        <w:left w:val="none" w:sz="0" w:space="0" w:color="auto"/>
                        <w:bottom w:val="none" w:sz="0" w:space="0" w:color="auto"/>
                        <w:right w:val="none" w:sz="0" w:space="0" w:color="auto"/>
                      </w:divBdr>
                    </w:div>
                    <w:div w:id="1153988294">
                      <w:marLeft w:val="0"/>
                      <w:marRight w:val="0"/>
                      <w:marTop w:val="0"/>
                      <w:marBottom w:val="0"/>
                      <w:divBdr>
                        <w:top w:val="none" w:sz="0" w:space="0" w:color="auto"/>
                        <w:left w:val="none" w:sz="0" w:space="0" w:color="auto"/>
                        <w:bottom w:val="none" w:sz="0" w:space="0" w:color="auto"/>
                        <w:right w:val="none" w:sz="0" w:space="0" w:color="auto"/>
                      </w:divBdr>
                    </w:div>
                    <w:div w:id="918632984">
                      <w:marLeft w:val="0"/>
                      <w:marRight w:val="0"/>
                      <w:marTop w:val="0"/>
                      <w:marBottom w:val="0"/>
                      <w:divBdr>
                        <w:top w:val="none" w:sz="0" w:space="0" w:color="auto"/>
                        <w:left w:val="none" w:sz="0" w:space="0" w:color="auto"/>
                        <w:bottom w:val="none" w:sz="0" w:space="0" w:color="auto"/>
                        <w:right w:val="none" w:sz="0" w:space="0" w:color="auto"/>
                      </w:divBdr>
                    </w:div>
                  </w:divsChild>
                </w:div>
                <w:div w:id="1656107824">
                  <w:marLeft w:val="0"/>
                  <w:marRight w:val="0"/>
                  <w:marTop w:val="0"/>
                  <w:marBottom w:val="0"/>
                  <w:divBdr>
                    <w:top w:val="none" w:sz="0" w:space="0" w:color="auto"/>
                    <w:left w:val="none" w:sz="0" w:space="0" w:color="auto"/>
                    <w:bottom w:val="none" w:sz="0" w:space="0" w:color="auto"/>
                    <w:right w:val="none" w:sz="0" w:space="0" w:color="auto"/>
                  </w:divBdr>
                  <w:divsChild>
                    <w:div w:id="1784837665">
                      <w:marLeft w:val="0"/>
                      <w:marRight w:val="0"/>
                      <w:marTop w:val="0"/>
                      <w:marBottom w:val="0"/>
                      <w:divBdr>
                        <w:top w:val="none" w:sz="0" w:space="0" w:color="auto"/>
                        <w:left w:val="none" w:sz="0" w:space="0" w:color="auto"/>
                        <w:bottom w:val="none" w:sz="0" w:space="0" w:color="auto"/>
                        <w:right w:val="none" w:sz="0" w:space="0" w:color="auto"/>
                      </w:divBdr>
                    </w:div>
                    <w:div w:id="4019189">
                      <w:marLeft w:val="0"/>
                      <w:marRight w:val="0"/>
                      <w:marTop w:val="0"/>
                      <w:marBottom w:val="0"/>
                      <w:divBdr>
                        <w:top w:val="none" w:sz="0" w:space="0" w:color="auto"/>
                        <w:left w:val="none" w:sz="0" w:space="0" w:color="auto"/>
                        <w:bottom w:val="none" w:sz="0" w:space="0" w:color="auto"/>
                        <w:right w:val="none" w:sz="0" w:space="0" w:color="auto"/>
                      </w:divBdr>
                    </w:div>
                    <w:div w:id="2016956466">
                      <w:marLeft w:val="0"/>
                      <w:marRight w:val="0"/>
                      <w:marTop w:val="0"/>
                      <w:marBottom w:val="0"/>
                      <w:divBdr>
                        <w:top w:val="none" w:sz="0" w:space="0" w:color="auto"/>
                        <w:left w:val="none" w:sz="0" w:space="0" w:color="auto"/>
                        <w:bottom w:val="none" w:sz="0" w:space="0" w:color="auto"/>
                        <w:right w:val="none" w:sz="0" w:space="0" w:color="auto"/>
                      </w:divBdr>
                    </w:div>
                    <w:div w:id="921794215">
                      <w:marLeft w:val="0"/>
                      <w:marRight w:val="0"/>
                      <w:marTop w:val="0"/>
                      <w:marBottom w:val="0"/>
                      <w:divBdr>
                        <w:top w:val="none" w:sz="0" w:space="0" w:color="auto"/>
                        <w:left w:val="none" w:sz="0" w:space="0" w:color="auto"/>
                        <w:bottom w:val="none" w:sz="0" w:space="0" w:color="auto"/>
                        <w:right w:val="none" w:sz="0" w:space="0" w:color="auto"/>
                      </w:divBdr>
                    </w:div>
                    <w:div w:id="1072776459">
                      <w:marLeft w:val="0"/>
                      <w:marRight w:val="0"/>
                      <w:marTop w:val="0"/>
                      <w:marBottom w:val="0"/>
                      <w:divBdr>
                        <w:top w:val="none" w:sz="0" w:space="0" w:color="auto"/>
                        <w:left w:val="none" w:sz="0" w:space="0" w:color="auto"/>
                        <w:bottom w:val="none" w:sz="0" w:space="0" w:color="auto"/>
                        <w:right w:val="none" w:sz="0" w:space="0" w:color="auto"/>
                      </w:divBdr>
                    </w:div>
                    <w:div w:id="1673993509">
                      <w:marLeft w:val="0"/>
                      <w:marRight w:val="0"/>
                      <w:marTop w:val="0"/>
                      <w:marBottom w:val="0"/>
                      <w:divBdr>
                        <w:top w:val="none" w:sz="0" w:space="0" w:color="auto"/>
                        <w:left w:val="none" w:sz="0" w:space="0" w:color="auto"/>
                        <w:bottom w:val="none" w:sz="0" w:space="0" w:color="auto"/>
                        <w:right w:val="none" w:sz="0" w:space="0" w:color="auto"/>
                      </w:divBdr>
                    </w:div>
                    <w:div w:id="886573712">
                      <w:marLeft w:val="0"/>
                      <w:marRight w:val="0"/>
                      <w:marTop w:val="0"/>
                      <w:marBottom w:val="0"/>
                      <w:divBdr>
                        <w:top w:val="none" w:sz="0" w:space="0" w:color="auto"/>
                        <w:left w:val="none" w:sz="0" w:space="0" w:color="auto"/>
                        <w:bottom w:val="none" w:sz="0" w:space="0" w:color="auto"/>
                        <w:right w:val="none" w:sz="0" w:space="0" w:color="auto"/>
                      </w:divBdr>
                    </w:div>
                    <w:div w:id="2046635340">
                      <w:marLeft w:val="0"/>
                      <w:marRight w:val="0"/>
                      <w:marTop w:val="0"/>
                      <w:marBottom w:val="0"/>
                      <w:divBdr>
                        <w:top w:val="none" w:sz="0" w:space="0" w:color="auto"/>
                        <w:left w:val="none" w:sz="0" w:space="0" w:color="auto"/>
                        <w:bottom w:val="none" w:sz="0" w:space="0" w:color="auto"/>
                        <w:right w:val="none" w:sz="0" w:space="0" w:color="auto"/>
                      </w:divBdr>
                    </w:div>
                    <w:div w:id="1409768292">
                      <w:marLeft w:val="0"/>
                      <w:marRight w:val="0"/>
                      <w:marTop w:val="0"/>
                      <w:marBottom w:val="0"/>
                      <w:divBdr>
                        <w:top w:val="none" w:sz="0" w:space="0" w:color="auto"/>
                        <w:left w:val="none" w:sz="0" w:space="0" w:color="auto"/>
                        <w:bottom w:val="none" w:sz="0" w:space="0" w:color="auto"/>
                        <w:right w:val="none" w:sz="0" w:space="0" w:color="auto"/>
                      </w:divBdr>
                    </w:div>
                    <w:div w:id="1054502185">
                      <w:marLeft w:val="0"/>
                      <w:marRight w:val="0"/>
                      <w:marTop w:val="0"/>
                      <w:marBottom w:val="0"/>
                      <w:divBdr>
                        <w:top w:val="none" w:sz="0" w:space="0" w:color="auto"/>
                        <w:left w:val="none" w:sz="0" w:space="0" w:color="auto"/>
                        <w:bottom w:val="none" w:sz="0" w:space="0" w:color="auto"/>
                        <w:right w:val="none" w:sz="0" w:space="0" w:color="auto"/>
                      </w:divBdr>
                    </w:div>
                    <w:div w:id="1827738950">
                      <w:marLeft w:val="0"/>
                      <w:marRight w:val="0"/>
                      <w:marTop w:val="0"/>
                      <w:marBottom w:val="0"/>
                      <w:divBdr>
                        <w:top w:val="none" w:sz="0" w:space="0" w:color="auto"/>
                        <w:left w:val="none" w:sz="0" w:space="0" w:color="auto"/>
                        <w:bottom w:val="none" w:sz="0" w:space="0" w:color="auto"/>
                        <w:right w:val="none" w:sz="0" w:space="0" w:color="auto"/>
                      </w:divBdr>
                    </w:div>
                    <w:div w:id="496652453">
                      <w:marLeft w:val="0"/>
                      <w:marRight w:val="0"/>
                      <w:marTop w:val="0"/>
                      <w:marBottom w:val="0"/>
                      <w:divBdr>
                        <w:top w:val="none" w:sz="0" w:space="0" w:color="auto"/>
                        <w:left w:val="none" w:sz="0" w:space="0" w:color="auto"/>
                        <w:bottom w:val="none" w:sz="0" w:space="0" w:color="auto"/>
                        <w:right w:val="none" w:sz="0" w:space="0" w:color="auto"/>
                      </w:divBdr>
                    </w:div>
                    <w:div w:id="1972661935">
                      <w:marLeft w:val="0"/>
                      <w:marRight w:val="0"/>
                      <w:marTop w:val="0"/>
                      <w:marBottom w:val="0"/>
                      <w:divBdr>
                        <w:top w:val="none" w:sz="0" w:space="0" w:color="auto"/>
                        <w:left w:val="none" w:sz="0" w:space="0" w:color="auto"/>
                        <w:bottom w:val="none" w:sz="0" w:space="0" w:color="auto"/>
                        <w:right w:val="none" w:sz="0" w:space="0" w:color="auto"/>
                      </w:divBdr>
                    </w:div>
                  </w:divsChild>
                </w:div>
                <w:div w:id="541480700">
                  <w:marLeft w:val="0"/>
                  <w:marRight w:val="0"/>
                  <w:marTop w:val="0"/>
                  <w:marBottom w:val="0"/>
                  <w:divBdr>
                    <w:top w:val="none" w:sz="0" w:space="0" w:color="auto"/>
                    <w:left w:val="none" w:sz="0" w:space="0" w:color="auto"/>
                    <w:bottom w:val="none" w:sz="0" w:space="0" w:color="auto"/>
                    <w:right w:val="none" w:sz="0" w:space="0" w:color="auto"/>
                  </w:divBdr>
                  <w:divsChild>
                    <w:div w:id="1146898978">
                      <w:marLeft w:val="0"/>
                      <w:marRight w:val="0"/>
                      <w:marTop w:val="0"/>
                      <w:marBottom w:val="0"/>
                      <w:divBdr>
                        <w:top w:val="none" w:sz="0" w:space="0" w:color="auto"/>
                        <w:left w:val="none" w:sz="0" w:space="0" w:color="auto"/>
                        <w:bottom w:val="none" w:sz="0" w:space="0" w:color="auto"/>
                        <w:right w:val="none" w:sz="0" w:space="0" w:color="auto"/>
                      </w:divBdr>
                    </w:div>
                  </w:divsChild>
                </w:div>
                <w:div w:id="1454714700">
                  <w:marLeft w:val="0"/>
                  <w:marRight w:val="0"/>
                  <w:marTop w:val="0"/>
                  <w:marBottom w:val="0"/>
                  <w:divBdr>
                    <w:top w:val="none" w:sz="0" w:space="0" w:color="auto"/>
                    <w:left w:val="none" w:sz="0" w:space="0" w:color="auto"/>
                    <w:bottom w:val="none" w:sz="0" w:space="0" w:color="auto"/>
                    <w:right w:val="none" w:sz="0" w:space="0" w:color="auto"/>
                  </w:divBdr>
                  <w:divsChild>
                    <w:div w:id="911237773">
                      <w:marLeft w:val="0"/>
                      <w:marRight w:val="0"/>
                      <w:marTop w:val="0"/>
                      <w:marBottom w:val="0"/>
                      <w:divBdr>
                        <w:top w:val="none" w:sz="0" w:space="0" w:color="auto"/>
                        <w:left w:val="none" w:sz="0" w:space="0" w:color="auto"/>
                        <w:bottom w:val="none" w:sz="0" w:space="0" w:color="auto"/>
                        <w:right w:val="none" w:sz="0" w:space="0" w:color="auto"/>
                      </w:divBdr>
                    </w:div>
                  </w:divsChild>
                </w:div>
                <w:div w:id="275413206">
                  <w:marLeft w:val="0"/>
                  <w:marRight w:val="0"/>
                  <w:marTop w:val="0"/>
                  <w:marBottom w:val="0"/>
                  <w:divBdr>
                    <w:top w:val="none" w:sz="0" w:space="0" w:color="auto"/>
                    <w:left w:val="none" w:sz="0" w:space="0" w:color="auto"/>
                    <w:bottom w:val="none" w:sz="0" w:space="0" w:color="auto"/>
                    <w:right w:val="none" w:sz="0" w:space="0" w:color="auto"/>
                  </w:divBdr>
                  <w:divsChild>
                    <w:div w:id="264579385">
                      <w:marLeft w:val="0"/>
                      <w:marRight w:val="0"/>
                      <w:marTop w:val="0"/>
                      <w:marBottom w:val="0"/>
                      <w:divBdr>
                        <w:top w:val="none" w:sz="0" w:space="0" w:color="auto"/>
                        <w:left w:val="none" w:sz="0" w:space="0" w:color="auto"/>
                        <w:bottom w:val="none" w:sz="0" w:space="0" w:color="auto"/>
                        <w:right w:val="none" w:sz="0" w:space="0" w:color="auto"/>
                      </w:divBdr>
                    </w:div>
                  </w:divsChild>
                </w:div>
                <w:div w:id="1250844966">
                  <w:marLeft w:val="0"/>
                  <w:marRight w:val="0"/>
                  <w:marTop w:val="0"/>
                  <w:marBottom w:val="0"/>
                  <w:divBdr>
                    <w:top w:val="none" w:sz="0" w:space="0" w:color="auto"/>
                    <w:left w:val="none" w:sz="0" w:space="0" w:color="auto"/>
                    <w:bottom w:val="none" w:sz="0" w:space="0" w:color="auto"/>
                    <w:right w:val="none" w:sz="0" w:space="0" w:color="auto"/>
                  </w:divBdr>
                  <w:divsChild>
                    <w:div w:id="1346900905">
                      <w:marLeft w:val="0"/>
                      <w:marRight w:val="0"/>
                      <w:marTop w:val="0"/>
                      <w:marBottom w:val="0"/>
                      <w:divBdr>
                        <w:top w:val="none" w:sz="0" w:space="0" w:color="auto"/>
                        <w:left w:val="none" w:sz="0" w:space="0" w:color="auto"/>
                        <w:bottom w:val="none" w:sz="0" w:space="0" w:color="auto"/>
                        <w:right w:val="none" w:sz="0" w:space="0" w:color="auto"/>
                      </w:divBdr>
                    </w:div>
                  </w:divsChild>
                </w:div>
                <w:div w:id="710689377">
                  <w:marLeft w:val="0"/>
                  <w:marRight w:val="0"/>
                  <w:marTop w:val="0"/>
                  <w:marBottom w:val="0"/>
                  <w:divBdr>
                    <w:top w:val="none" w:sz="0" w:space="0" w:color="auto"/>
                    <w:left w:val="none" w:sz="0" w:space="0" w:color="auto"/>
                    <w:bottom w:val="none" w:sz="0" w:space="0" w:color="auto"/>
                    <w:right w:val="none" w:sz="0" w:space="0" w:color="auto"/>
                  </w:divBdr>
                  <w:divsChild>
                    <w:div w:id="506408697">
                      <w:marLeft w:val="0"/>
                      <w:marRight w:val="0"/>
                      <w:marTop w:val="0"/>
                      <w:marBottom w:val="0"/>
                      <w:divBdr>
                        <w:top w:val="none" w:sz="0" w:space="0" w:color="auto"/>
                        <w:left w:val="none" w:sz="0" w:space="0" w:color="auto"/>
                        <w:bottom w:val="none" w:sz="0" w:space="0" w:color="auto"/>
                        <w:right w:val="none" w:sz="0" w:space="0" w:color="auto"/>
                      </w:divBdr>
                    </w:div>
                    <w:div w:id="459492073">
                      <w:marLeft w:val="0"/>
                      <w:marRight w:val="0"/>
                      <w:marTop w:val="0"/>
                      <w:marBottom w:val="0"/>
                      <w:divBdr>
                        <w:top w:val="none" w:sz="0" w:space="0" w:color="auto"/>
                        <w:left w:val="none" w:sz="0" w:space="0" w:color="auto"/>
                        <w:bottom w:val="none" w:sz="0" w:space="0" w:color="auto"/>
                        <w:right w:val="none" w:sz="0" w:space="0" w:color="auto"/>
                      </w:divBdr>
                    </w:div>
                    <w:div w:id="1985701140">
                      <w:marLeft w:val="0"/>
                      <w:marRight w:val="0"/>
                      <w:marTop w:val="0"/>
                      <w:marBottom w:val="0"/>
                      <w:divBdr>
                        <w:top w:val="none" w:sz="0" w:space="0" w:color="auto"/>
                        <w:left w:val="none" w:sz="0" w:space="0" w:color="auto"/>
                        <w:bottom w:val="none" w:sz="0" w:space="0" w:color="auto"/>
                        <w:right w:val="none" w:sz="0" w:space="0" w:color="auto"/>
                      </w:divBdr>
                    </w:div>
                    <w:div w:id="1292176194">
                      <w:marLeft w:val="0"/>
                      <w:marRight w:val="0"/>
                      <w:marTop w:val="0"/>
                      <w:marBottom w:val="0"/>
                      <w:divBdr>
                        <w:top w:val="none" w:sz="0" w:space="0" w:color="auto"/>
                        <w:left w:val="none" w:sz="0" w:space="0" w:color="auto"/>
                        <w:bottom w:val="none" w:sz="0" w:space="0" w:color="auto"/>
                        <w:right w:val="none" w:sz="0" w:space="0" w:color="auto"/>
                      </w:divBdr>
                    </w:div>
                    <w:div w:id="1848443572">
                      <w:marLeft w:val="0"/>
                      <w:marRight w:val="0"/>
                      <w:marTop w:val="0"/>
                      <w:marBottom w:val="0"/>
                      <w:divBdr>
                        <w:top w:val="none" w:sz="0" w:space="0" w:color="auto"/>
                        <w:left w:val="none" w:sz="0" w:space="0" w:color="auto"/>
                        <w:bottom w:val="none" w:sz="0" w:space="0" w:color="auto"/>
                        <w:right w:val="none" w:sz="0" w:space="0" w:color="auto"/>
                      </w:divBdr>
                    </w:div>
                    <w:div w:id="764888218">
                      <w:marLeft w:val="0"/>
                      <w:marRight w:val="0"/>
                      <w:marTop w:val="0"/>
                      <w:marBottom w:val="0"/>
                      <w:divBdr>
                        <w:top w:val="none" w:sz="0" w:space="0" w:color="auto"/>
                        <w:left w:val="none" w:sz="0" w:space="0" w:color="auto"/>
                        <w:bottom w:val="none" w:sz="0" w:space="0" w:color="auto"/>
                        <w:right w:val="none" w:sz="0" w:space="0" w:color="auto"/>
                      </w:divBdr>
                    </w:div>
                    <w:div w:id="1395469312">
                      <w:marLeft w:val="0"/>
                      <w:marRight w:val="0"/>
                      <w:marTop w:val="0"/>
                      <w:marBottom w:val="0"/>
                      <w:divBdr>
                        <w:top w:val="none" w:sz="0" w:space="0" w:color="auto"/>
                        <w:left w:val="none" w:sz="0" w:space="0" w:color="auto"/>
                        <w:bottom w:val="none" w:sz="0" w:space="0" w:color="auto"/>
                        <w:right w:val="none" w:sz="0" w:space="0" w:color="auto"/>
                      </w:divBdr>
                    </w:div>
                    <w:div w:id="262687202">
                      <w:marLeft w:val="0"/>
                      <w:marRight w:val="0"/>
                      <w:marTop w:val="0"/>
                      <w:marBottom w:val="0"/>
                      <w:divBdr>
                        <w:top w:val="none" w:sz="0" w:space="0" w:color="auto"/>
                        <w:left w:val="none" w:sz="0" w:space="0" w:color="auto"/>
                        <w:bottom w:val="none" w:sz="0" w:space="0" w:color="auto"/>
                        <w:right w:val="none" w:sz="0" w:space="0" w:color="auto"/>
                      </w:divBdr>
                    </w:div>
                    <w:div w:id="2039893636">
                      <w:marLeft w:val="0"/>
                      <w:marRight w:val="0"/>
                      <w:marTop w:val="0"/>
                      <w:marBottom w:val="0"/>
                      <w:divBdr>
                        <w:top w:val="none" w:sz="0" w:space="0" w:color="auto"/>
                        <w:left w:val="none" w:sz="0" w:space="0" w:color="auto"/>
                        <w:bottom w:val="none" w:sz="0" w:space="0" w:color="auto"/>
                        <w:right w:val="none" w:sz="0" w:space="0" w:color="auto"/>
                      </w:divBdr>
                    </w:div>
                  </w:divsChild>
                </w:div>
                <w:div w:id="503397828">
                  <w:marLeft w:val="0"/>
                  <w:marRight w:val="0"/>
                  <w:marTop w:val="0"/>
                  <w:marBottom w:val="0"/>
                  <w:divBdr>
                    <w:top w:val="none" w:sz="0" w:space="0" w:color="auto"/>
                    <w:left w:val="none" w:sz="0" w:space="0" w:color="auto"/>
                    <w:bottom w:val="none" w:sz="0" w:space="0" w:color="auto"/>
                    <w:right w:val="none" w:sz="0" w:space="0" w:color="auto"/>
                  </w:divBdr>
                  <w:divsChild>
                    <w:div w:id="581373975">
                      <w:marLeft w:val="0"/>
                      <w:marRight w:val="0"/>
                      <w:marTop w:val="0"/>
                      <w:marBottom w:val="0"/>
                      <w:divBdr>
                        <w:top w:val="none" w:sz="0" w:space="0" w:color="auto"/>
                        <w:left w:val="none" w:sz="0" w:space="0" w:color="auto"/>
                        <w:bottom w:val="none" w:sz="0" w:space="0" w:color="auto"/>
                        <w:right w:val="none" w:sz="0" w:space="0" w:color="auto"/>
                      </w:divBdr>
                    </w:div>
                    <w:div w:id="1251500481">
                      <w:marLeft w:val="0"/>
                      <w:marRight w:val="0"/>
                      <w:marTop w:val="0"/>
                      <w:marBottom w:val="0"/>
                      <w:divBdr>
                        <w:top w:val="none" w:sz="0" w:space="0" w:color="auto"/>
                        <w:left w:val="none" w:sz="0" w:space="0" w:color="auto"/>
                        <w:bottom w:val="none" w:sz="0" w:space="0" w:color="auto"/>
                        <w:right w:val="none" w:sz="0" w:space="0" w:color="auto"/>
                      </w:divBdr>
                    </w:div>
                    <w:div w:id="1259286808">
                      <w:marLeft w:val="0"/>
                      <w:marRight w:val="0"/>
                      <w:marTop w:val="0"/>
                      <w:marBottom w:val="0"/>
                      <w:divBdr>
                        <w:top w:val="none" w:sz="0" w:space="0" w:color="auto"/>
                        <w:left w:val="none" w:sz="0" w:space="0" w:color="auto"/>
                        <w:bottom w:val="none" w:sz="0" w:space="0" w:color="auto"/>
                        <w:right w:val="none" w:sz="0" w:space="0" w:color="auto"/>
                      </w:divBdr>
                    </w:div>
                    <w:div w:id="1610043801">
                      <w:marLeft w:val="0"/>
                      <w:marRight w:val="0"/>
                      <w:marTop w:val="0"/>
                      <w:marBottom w:val="0"/>
                      <w:divBdr>
                        <w:top w:val="none" w:sz="0" w:space="0" w:color="auto"/>
                        <w:left w:val="none" w:sz="0" w:space="0" w:color="auto"/>
                        <w:bottom w:val="none" w:sz="0" w:space="0" w:color="auto"/>
                        <w:right w:val="none" w:sz="0" w:space="0" w:color="auto"/>
                      </w:divBdr>
                    </w:div>
                    <w:div w:id="108088163">
                      <w:marLeft w:val="0"/>
                      <w:marRight w:val="0"/>
                      <w:marTop w:val="0"/>
                      <w:marBottom w:val="0"/>
                      <w:divBdr>
                        <w:top w:val="none" w:sz="0" w:space="0" w:color="auto"/>
                        <w:left w:val="none" w:sz="0" w:space="0" w:color="auto"/>
                        <w:bottom w:val="none" w:sz="0" w:space="0" w:color="auto"/>
                        <w:right w:val="none" w:sz="0" w:space="0" w:color="auto"/>
                      </w:divBdr>
                    </w:div>
                    <w:div w:id="2143763010">
                      <w:marLeft w:val="0"/>
                      <w:marRight w:val="0"/>
                      <w:marTop w:val="0"/>
                      <w:marBottom w:val="0"/>
                      <w:divBdr>
                        <w:top w:val="none" w:sz="0" w:space="0" w:color="auto"/>
                        <w:left w:val="none" w:sz="0" w:space="0" w:color="auto"/>
                        <w:bottom w:val="none" w:sz="0" w:space="0" w:color="auto"/>
                        <w:right w:val="none" w:sz="0" w:space="0" w:color="auto"/>
                      </w:divBdr>
                    </w:div>
                    <w:div w:id="2147116980">
                      <w:marLeft w:val="0"/>
                      <w:marRight w:val="0"/>
                      <w:marTop w:val="0"/>
                      <w:marBottom w:val="0"/>
                      <w:divBdr>
                        <w:top w:val="none" w:sz="0" w:space="0" w:color="auto"/>
                        <w:left w:val="none" w:sz="0" w:space="0" w:color="auto"/>
                        <w:bottom w:val="none" w:sz="0" w:space="0" w:color="auto"/>
                        <w:right w:val="none" w:sz="0" w:space="0" w:color="auto"/>
                      </w:divBdr>
                    </w:div>
                    <w:div w:id="180778615">
                      <w:marLeft w:val="0"/>
                      <w:marRight w:val="0"/>
                      <w:marTop w:val="0"/>
                      <w:marBottom w:val="0"/>
                      <w:divBdr>
                        <w:top w:val="none" w:sz="0" w:space="0" w:color="auto"/>
                        <w:left w:val="none" w:sz="0" w:space="0" w:color="auto"/>
                        <w:bottom w:val="none" w:sz="0" w:space="0" w:color="auto"/>
                        <w:right w:val="none" w:sz="0" w:space="0" w:color="auto"/>
                      </w:divBdr>
                    </w:div>
                    <w:div w:id="1566717707">
                      <w:marLeft w:val="0"/>
                      <w:marRight w:val="0"/>
                      <w:marTop w:val="0"/>
                      <w:marBottom w:val="0"/>
                      <w:divBdr>
                        <w:top w:val="none" w:sz="0" w:space="0" w:color="auto"/>
                        <w:left w:val="none" w:sz="0" w:space="0" w:color="auto"/>
                        <w:bottom w:val="none" w:sz="0" w:space="0" w:color="auto"/>
                        <w:right w:val="none" w:sz="0" w:space="0" w:color="auto"/>
                      </w:divBdr>
                    </w:div>
                    <w:div w:id="732655745">
                      <w:marLeft w:val="0"/>
                      <w:marRight w:val="0"/>
                      <w:marTop w:val="0"/>
                      <w:marBottom w:val="0"/>
                      <w:divBdr>
                        <w:top w:val="none" w:sz="0" w:space="0" w:color="auto"/>
                        <w:left w:val="none" w:sz="0" w:space="0" w:color="auto"/>
                        <w:bottom w:val="none" w:sz="0" w:space="0" w:color="auto"/>
                        <w:right w:val="none" w:sz="0" w:space="0" w:color="auto"/>
                      </w:divBdr>
                    </w:div>
                    <w:div w:id="587883319">
                      <w:marLeft w:val="0"/>
                      <w:marRight w:val="0"/>
                      <w:marTop w:val="0"/>
                      <w:marBottom w:val="0"/>
                      <w:divBdr>
                        <w:top w:val="none" w:sz="0" w:space="0" w:color="auto"/>
                        <w:left w:val="none" w:sz="0" w:space="0" w:color="auto"/>
                        <w:bottom w:val="none" w:sz="0" w:space="0" w:color="auto"/>
                        <w:right w:val="none" w:sz="0" w:space="0" w:color="auto"/>
                      </w:divBdr>
                    </w:div>
                    <w:div w:id="1441412744">
                      <w:marLeft w:val="0"/>
                      <w:marRight w:val="0"/>
                      <w:marTop w:val="0"/>
                      <w:marBottom w:val="0"/>
                      <w:divBdr>
                        <w:top w:val="none" w:sz="0" w:space="0" w:color="auto"/>
                        <w:left w:val="none" w:sz="0" w:space="0" w:color="auto"/>
                        <w:bottom w:val="none" w:sz="0" w:space="0" w:color="auto"/>
                        <w:right w:val="none" w:sz="0" w:space="0" w:color="auto"/>
                      </w:divBdr>
                    </w:div>
                    <w:div w:id="458687536">
                      <w:marLeft w:val="0"/>
                      <w:marRight w:val="0"/>
                      <w:marTop w:val="0"/>
                      <w:marBottom w:val="0"/>
                      <w:divBdr>
                        <w:top w:val="none" w:sz="0" w:space="0" w:color="auto"/>
                        <w:left w:val="none" w:sz="0" w:space="0" w:color="auto"/>
                        <w:bottom w:val="none" w:sz="0" w:space="0" w:color="auto"/>
                        <w:right w:val="none" w:sz="0" w:space="0" w:color="auto"/>
                      </w:divBdr>
                    </w:div>
                    <w:div w:id="547230713">
                      <w:marLeft w:val="0"/>
                      <w:marRight w:val="0"/>
                      <w:marTop w:val="0"/>
                      <w:marBottom w:val="0"/>
                      <w:divBdr>
                        <w:top w:val="none" w:sz="0" w:space="0" w:color="auto"/>
                        <w:left w:val="none" w:sz="0" w:space="0" w:color="auto"/>
                        <w:bottom w:val="none" w:sz="0" w:space="0" w:color="auto"/>
                        <w:right w:val="none" w:sz="0" w:space="0" w:color="auto"/>
                      </w:divBdr>
                    </w:div>
                    <w:div w:id="853617814">
                      <w:marLeft w:val="0"/>
                      <w:marRight w:val="0"/>
                      <w:marTop w:val="0"/>
                      <w:marBottom w:val="0"/>
                      <w:divBdr>
                        <w:top w:val="none" w:sz="0" w:space="0" w:color="auto"/>
                        <w:left w:val="none" w:sz="0" w:space="0" w:color="auto"/>
                        <w:bottom w:val="none" w:sz="0" w:space="0" w:color="auto"/>
                        <w:right w:val="none" w:sz="0" w:space="0" w:color="auto"/>
                      </w:divBdr>
                    </w:div>
                    <w:div w:id="115105850">
                      <w:marLeft w:val="0"/>
                      <w:marRight w:val="0"/>
                      <w:marTop w:val="0"/>
                      <w:marBottom w:val="0"/>
                      <w:divBdr>
                        <w:top w:val="none" w:sz="0" w:space="0" w:color="auto"/>
                        <w:left w:val="none" w:sz="0" w:space="0" w:color="auto"/>
                        <w:bottom w:val="none" w:sz="0" w:space="0" w:color="auto"/>
                        <w:right w:val="none" w:sz="0" w:space="0" w:color="auto"/>
                      </w:divBdr>
                    </w:div>
                    <w:div w:id="1016228845">
                      <w:marLeft w:val="0"/>
                      <w:marRight w:val="0"/>
                      <w:marTop w:val="0"/>
                      <w:marBottom w:val="0"/>
                      <w:divBdr>
                        <w:top w:val="none" w:sz="0" w:space="0" w:color="auto"/>
                        <w:left w:val="none" w:sz="0" w:space="0" w:color="auto"/>
                        <w:bottom w:val="none" w:sz="0" w:space="0" w:color="auto"/>
                        <w:right w:val="none" w:sz="0" w:space="0" w:color="auto"/>
                      </w:divBdr>
                    </w:div>
                    <w:div w:id="103618932">
                      <w:marLeft w:val="0"/>
                      <w:marRight w:val="0"/>
                      <w:marTop w:val="0"/>
                      <w:marBottom w:val="0"/>
                      <w:divBdr>
                        <w:top w:val="none" w:sz="0" w:space="0" w:color="auto"/>
                        <w:left w:val="none" w:sz="0" w:space="0" w:color="auto"/>
                        <w:bottom w:val="none" w:sz="0" w:space="0" w:color="auto"/>
                        <w:right w:val="none" w:sz="0" w:space="0" w:color="auto"/>
                      </w:divBdr>
                    </w:div>
                    <w:div w:id="308873619">
                      <w:marLeft w:val="0"/>
                      <w:marRight w:val="0"/>
                      <w:marTop w:val="0"/>
                      <w:marBottom w:val="0"/>
                      <w:divBdr>
                        <w:top w:val="none" w:sz="0" w:space="0" w:color="auto"/>
                        <w:left w:val="none" w:sz="0" w:space="0" w:color="auto"/>
                        <w:bottom w:val="none" w:sz="0" w:space="0" w:color="auto"/>
                        <w:right w:val="none" w:sz="0" w:space="0" w:color="auto"/>
                      </w:divBdr>
                    </w:div>
                    <w:div w:id="1584680823">
                      <w:marLeft w:val="0"/>
                      <w:marRight w:val="0"/>
                      <w:marTop w:val="0"/>
                      <w:marBottom w:val="0"/>
                      <w:divBdr>
                        <w:top w:val="none" w:sz="0" w:space="0" w:color="auto"/>
                        <w:left w:val="none" w:sz="0" w:space="0" w:color="auto"/>
                        <w:bottom w:val="none" w:sz="0" w:space="0" w:color="auto"/>
                        <w:right w:val="none" w:sz="0" w:space="0" w:color="auto"/>
                      </w:divBdr>
                    </w:div>
                    <w:div w:id="354355361">
                      <w:marLeft w:val="0"/>
                      <w:marRight w:val="0"/>
                      <w:marTop w:val="0"/>
                      <w:marBottom w:val="0"/>
                      <w:divBdr>
                        <w:top w:val="none" w:sz="0" w:space="0" w:color="auto"/>
                        <w:left w:val="none" w:sz="0" w:space="0" w:color="auto"/>
                        <w:bottom w:val="none" w:sz="0" w:space="0" w:color="auto"/>
                        <w:right w:val="none" w:sz="0" w:space="0" w:color="auto"/>
                      </w:divBdr>
                    </w:div>
                    <w:div w:id="406923209">
                      <w:marLeft w:val="0"/>
                      <w:marRight w:val="0"/>
                      <w:marTop w:val="0"/>
                      <w:marBottom w:val="0"/>
                      <w:divBdr>
                        <w:top w:val="none" w:sz="0" w:space="0" w:color="auto"/>
                        <w:left w:val="none" w:sz="0" w:space="0" w:color="auto"/>
                        <w:bottom w:val="none" w:sz="0" w:space="0" w:color="auto"/>
                        <w:right w:val="none" w:sz="0" w:space="0" w:color="auto"/>
                      </w:divBdr>
                    </w:div>
                    <w:div w:id="1517425745">
                      <w:marLeft w:val="0"/>
                      <w:marRight w:val="0"/>
                      <w:marTop w:val="0"/>
                      <w:marBottom w:val="0"/>
                      <w:divBdr>
                        <w:top w:val="none" w:sz="0" w:space="0" w:color="auto"/>
                        <w:left w:val="none" w:sz="0" w:space="0" w:color="auto"/>
                        <w:bottom w:val="none" w:sz="0" w:space="0" w:color="auto"/>
                        <w:right w:val="none" w:sz="0" w:space="0" w:color="auto"/>
                      </w:divBdr>
                    </w:div>
                    <w:div w:id="1916935035">
                      <w:marLeft w:val="0"/>
                      <w:marRight w:val="0"/>
                      <w:marTop w:val="0"/>
                      <w:marBottom w:val="0"/>
                      <w:divBdr>
                        <w:top w:val="none" w:sz="0" w:space="0" w:color="auto"/>
                        <w:left w:val="none" w:sz="0" w:space="0" w:color="auto"/>
                        <w:bottom w:val="none" w:sz="0" w:space="0" w:color="auto"/>
                        <w:right w:val="none" w:sz="0" w:space="0" w:color="auto"/>
                      </w:divBdr>
                    </w:div>
                    <w:div w:id="1440687816">
                      <w:marLeft w:val="0"/>
                      <w:marRight w:val="0"/>
                      <w:marTop w:val="0"/>
                      <w:marBottom w:val="0"/>
                      <w:divBdr>
                        <w:top w:val="none" w:sz="0" w:space="0" w:color="auto"/>
                        <w:left w:val="none" w:sz="0" w:space="0" w:color="auto"/>
                        <w:bottom w:val="none" w:sz="0" w:space="0" w:color="auto"/>
                        <w:right w:val="none" w:sz="0" w:space="0" w:color="auto"/>
                      </w:divBdr>
                    </w:div>
                    <w:div w:id="1575312024">
                      <w:marLeft w:val="0"/>
                      <w:marRight w:val="0"/>
                      <w:marTop w:val="0"/>
                      <w:marBottom w:val="0"/>
                      <w:divBdr>
                        <w:top w:val="none" w:sz="0" w:space="0" w:color="auto"/>
                        <w:left w:val="none" w:sz="0" w:space="0" w:color="auto"/>
                        <w:bottom w:val="none" w:sz="0" w:space="0" w:color="auto"/>
                        <w:right w:val="none" w:sz="0" w:space="0" w:color="auto"/>
                      </w:divBdr>
                    </w:div>
                  </w:divsChild>
                </w:div>
                <w:div w:id="270630624">
                  <w:marLeft w:val="0"/>
                  <w:marRight w:val="0"/>
                  <w:marTop w:val="0"/>
                  <w:marBottom w:val="0"/>
                  <w:divBdr>
                    <w:top w:val="none" w:sz="0" w:space="0" w:color="auto"/>
                    <w:left w:val="none" w:sz="0" w:space="0" w:color="auto"/>
                    <w:bottom w:val="none" w:sz="0" w:space="0" w:color="auto"/>
                    <w:right w:val="none" w:sz="0" w:space="0" w:color="auto"/>
                  </w:divBdr>
                  <w:divsChild>
                    <w:div w:id="544412263">
                      <w:marLeft w:val="0"/>
                      <w:marRight w:val="0"/>
                      <w:marTop w:val="0"/>
                      <w:marBottom w:val="0"/>
                      <w:divBdr>
                        <w:top w:val="none" w:sz="0" w:space="0" w:color="auto"/>
                        <w:left w:val="none" w:sz="0" w:space="0" w:color="auto"/>
                        <w:bottom w:val="none" w:sz="0" w:space="0" w:color="auto"/>
                        <w:right w:val="none" w:sz="0" w:space="0" w:color="auto"/>
                      </w:divBdr>
                    </w:div>
                  </w:divsChild>
                </w:div>
                <w:div w:id="379482003">
                  <w:marLeft w:val="0"/>
                  <w:marRight w:val="0"/>
                  <w:marTop w:val="0"/>
                  <w:marBottom w:val="0"/>
                  <w:divBdr>
                    <w:top w:val="none" w:sz="0" w:space="0" w:color="auto"/>
                    <w:left w:val="none" w:sz="0" w:space="0" w:color="auto"/>
                    <w:bottom w:val="none" w:sz="0" w:space="0" w:color="auto"/>
                    <w:right w:val="none" w:sz="0" w:space="0" w:color="auto"/>
                  </w:divBdr>
                  <w:divsChild>
                    <w:div w:id="204294370">
                      <w:marLeft w:val="0"/>
                      <w:marRight w:val="0"/>
                      <w:marTop w:val="0"/>
                      <w:marBottom w:val="0"/>
                      <w:divBdr>
                        <w:top w:val="none" w:sz="0" w:space="0" w:color="auto"/>
                        <w:left w:val="none" w:sz="0" w:space="0" w:color="auto"/>
                        <w:bottom w:val="none" w:sz="0" w:space="0" w:color="auto"/>
                        <w:right w:val="none" w:sz="0" w:space="0" w:color="auto"/>
                      </w:divBdr>
                    </w:div>
                  </w:divsChild>
                </w:div>
                <w:div w:id="1473912483">
                  <w:marLeft w:val="0"/>
                  <w:marRight w:val="0"/>
                  <w:marTop w:val="0"/>
                  <w:marBottom w:val="0"/>
                  <w:divBdr>
                    <w:top w:val="none" w:sz="0" w:space="0" w:color="auto"/>
                    <w:left w:val="none" w:sz="0" w:space="0" w:color="auto"/>
                    <w:bottom w:val="none" w:sz="0" w:space="0" w:color="auto"/>
                    <w:right w:val="none" w:sz="0" w:space="0" w:color="auto"/>
                  </w:divBdr>
                  <w:divsChild>
                    <w:div w:id="239407224">
                      <w:marLeft w:val="0"/>
                      <w:marRight w:val="0"/>
                      <w:marTop w:val="0"/>
                      <w:marBottom w:val="0"/>
                      <w:divBdr>
                        <w:top w:val="none" w:sz="0" w:space="0" w:color="auto"/>
                        <w:left w:val="none" w:sz="0" w:space="0" w:color="auto"/>
                        <w:bottom w:val="none" w:sz="0" w:space="0" w:color="auto"/>
                        <w:right w:val="none" w:sz="0" w:space="0" w:color="auto"/>
                      </w:divBdr>
                    </w:div>
                  </w:divsChild>
                </w:div>
                <w:div w:id="838884271">
                  <w:marLeft w:val="0"/>
                  <w:marRight w:val="0"/>
                  <w:marTop w:val="0"/>
                  <w:marBottom w:val="0"/>
                  <w:divBdr>
                    <w:top w:val="none" w:sz="0" w:space="0" w:color="auto"/>
                    <w:left w:val="none" w:sz="0" w:space="0" w:color="auto"/>
                    <w:bottom w:val="none" w:sz="0" w:space="0" w:color="auto"/>
                    <w:right w:val="none" w:sz="0" w:space="0" w:color="auto"/>
                  </w:divBdr>
                  <w:divsChild>
                    <w:div w:id="1412389826">
                      <w:marLeft w:val="0"/>
                      <w:marRight w:val="0"/>
                      <w:marTop w:val="0"/>
                      <w:marBottom w:val="0"/>
                      <w:divBdr>
                        <w:top w:val="none" w:sz="0" w:space="0" w:color="auto"/>
                        <w:left w:val="none" w:sz="0" w:space="0" w:color="auto"/>
                        <w:bottom w:val="none" w:sz="0" w:space="0" w:color="auto"/>
                        <w:right w:val="none" w:sz="0" w:space="0" w:color="auto"/>
                      </w:divBdr>
                    </w:div>
                  </w:divsChild>
                </w:div>
                <w:div w:id="1414742253">
                  <w:marLeft w:val="0"/>
                  <w:marRight w:val="0"/>
                  <w:marTop w:val="0"/>
                  <w:marBottom w:val="0"/>
                  <w:divBdr>
                    <w:top w:val="none" w:sz="0" w:space="0" w:color="auto"/>
                    <w:left w:val="none" w:sz="0" w:space="0" w:color="auto"/>
                    <w:bottom w:val="none" w:sz="0" w:space="0" w:color="auto"/>
                    <w:right w:val="none" w:sz="0" w:space="0" w:color="auto"/>
                  </w:divBdr>
                  <w:divsChild>
                    <w:div w:id="1527867720">
                      <w:marLeft w:val="0"/>
                      <w:marRight w:val="0"/>
                      <w:marTop w:val="0"/>
                      <w:marBottom w:val="0"/>
                      <w:divBdr>
                        <w:top w:val="none" w:sz="0" w:space="0" w:color="auto"/>
                        <w:left w:val="none" w:sz="0" w:space="0" w:color="auto"/>
                        <w:bottom w:val="none" w:sz="0" w:space="0" w:color="auto"/>
                        <w:right w:val="none" w:sz="0" w:space="0" w:color="auto"/>
                      </w:divBdr>
                    </w:div>
                    <w:div w:id="394281357">
                      <w:marLeft w:val="0"/>
                      <w:marRight w:val="0"/>
                      <w:marTop w:val="0"/>
                      <w:marBottom w:val="0"/>
                      <w:divBdr>
                        <w:top w:val="none" w:sz="0" w:space="0" w:color="auto"/>
                        <w:left w:val="none" w:sz="0" w:space="0" w:color="auto"/>
                        <w:bottom w:val="none" w:sz="0" w:space="0" w:color="auto"/>
                        <w:right w:val="none" w:sz="0" w:space="0" w:color="auto"/>
                      </w:divBdr>
                    </w:div>
                  </w:divsChild>
                </w:div>
                <w:div w:id="1031998953">
                  <w:marLeft w:val="0"/>
                  <w:marRight w:val="0"/>
                  <w:marTop w:val="0"/>
                  <w:marBottom w:val="0"/>
                  <w:divBdr>
                    <w:top w:val="none" w:sz="0" w:space="0" w:color="auto"/>
                    <w:left w:val="none" w:sz="0" w:space="0" w:color="auto"/>
                    <w:bottom w:val="none" w:sz="0" w:space="0" w:color="auto"/>
                    <w:right w:val="none" w:sz="0" w:space="0" w:color="auto"/>
                  </w:divBdr>
                  <w:divsChild>
                    <w:div w:id="1652174346">
                      <w:marLeft w:val="0"/>
                      <w:marRight w:val="0"/>
                      <w:marTop w:val="0"/>
                      <w:marBottom w:val="0"/>
                      <w:divBdr>
                        <w:top w:val="none" w:sz="0" w:space="0" w:color="auto"/>
                        <w:left w:val="none" w:sz="0" w:space="0" w:color="auto"/>
                        <w:bottom w:val="none" w:sz="0" w:space="0" w:color="auto"/>
                        <w:right w:val="none" w:sz="0" w:space="0" w:color="auto"/>
                      </w:divBdr>
                    </w:div>
                  </w:divsChild>
                </w:div>
                <w:div w:id="2051610176">
                  <w:marLeft w:val="0"/>
                  <w:marRight w:val="0"/>
                  <w:marTop w:val="0"/>
                  <w:marBottom w:val="0"/>
                  <w:divBdr>
                    <w:top w:val="none" w:sz="0" w:space="0" w:color="auto"/>
                    <w:left w:val="none" w:sz="0" w:space="0" w:color="auto"/>
                    <w:bottom w:val="none" w:sz="0" w:space="0" w:color="auto"/>
                    <w:right w:val="none" w:sz="0" w:space="0" w:color="auto"/>
                  </w:divBdr>
                  <w:divsChild>
                    <w:div w:id="640695847">
                      <w:marLeft w:val="0"/>
                      <w:marRight w:val="0"/>
                      <w:marTop w:val="0"/>
                      <w:marBottom w:val="0"/>
                      <w:divBdr>
                        <w:top w:val="none" w:sz="0" w:space="0" w:color="auto"/>
                        <w:left w:val="none" w:sz="0" w:space="0" w:color="auto"/>
                        <w:bottom w:val="none" w:sz="0" w:space="0" w:color="auto"/>
                        <w:right w:val="none" w:sz="0" w:space="0" w:color="auto"/>
                      </w:divBdr>
                    </w:div>
                  </w:divsChild>
                </w:div>
                <w:div w:id="1011950568">
                  <w:marLeft w:val="0"/>
                  <w:marRight w:val="0"/>
                  <w:marTop w:val="0"/>
                  <w:marBottom w:val="0"/>
                  <w:divBdr>
                    <w:top w:val="none" w:sz="0" w:space="0" w:color="auto"/>
                    <w:left w:val="none" w:sz="0" w:space="0" w:color="auto"/>
                    <w:bottom w:val="none" w:sz="0" w:space="0" w:color="auto"/>
                    <w:right w:val="none" w:sz="0" w:space="0" w:color="auto"/>
                  </w:divBdr>
                  <w:divsChild>
                    <w:div w:id="643702911">
                      <w:marLeft w:val="0"/>
                      <w:marRight w:val="0"/>
                      <w:marTop w:val="0"/>
                      <w:marBottom w:val="0"/>
                      <w:divBdr>
                        <w:top w:val="none" w:sz="0" w:space="0" w:color="auto"/>
                        <w:left w:val="none" w:sz="0" w:space="0" w:color="auto"/>
                        <w:bottom w:val="none" w:sz="0" w:space="0" w:color="auto"/>
                        <w:right w:val="none" w:sz="0" w:space="0" w:color="auto"/>
                      </w:divBdr>
                    </w:div>
                  </w:divsChild>
                </w:div>
                <w:div w:id="695469749">
                  <w:marLeft w:val="0"/>
                  <w:marRight w:val="0"/>
                  <w:marTop w:val="0"/>
                  <w:marBottom w:val="0"/>
                  <w:divBdr>
                    <w:top w:val="none" w:sz="0" w:space="0" w:color="auto"/>
                    <w:left w:val="none" w:sz="0" w:space="0" w:color="auto"/>
                    <w:bottom w:val="none" w:sz="0" w:space="0" w:color="auto"/>
                    <w:right w:val="none" w:sz="0" w:space="0" w:color="auto"/>
                  </w:divBdr>
                  <w:divsChild>
                    <w:div w:id="210269000">
                      <w:marLeft w:val="0"/>
                      <w:marRight w:val="0"/>
                      <w:marTop w:val="0"/>
                      <w:marBottom w:val="0"/>
                      <w:divBdr>
                        <w:top w:val="none" w:sz="0" w:space="0" w:color="auto"/>
                        <w:left w:val="none" w:sz="0" w:space="0" w:color="auto"/>
                        <w:bottom w:val="none" w:sz="0" w:space="0" w:color="auto"/>
                        <w:right w:val="none" w:sz="0" w:space="0" w:color="auto"/>
                      </w:divBdr>
                    </w:div>
                  </w:divsChild>
                </w:div>
                <w:div w:id="683750839">
                  <w:marLeft w:val="0"/>
                  <w:marRight w:val="0"/>
                  <w:marTop w:val="0"/>
                  <w:marBottom w:val="0"/>
                  <w:divBdr>
                    <w:top w:val="none" w:sz="0" w:space="0" w:color="auto"/>
                    <w:left w:val="none" w:sz="0" w:space="0" w:color="auto"/>
                    <w:bottom w:val="none" w:sz="0" w:space="0" w:color="auto"/>
                    <w:right w:val="none" w:sz="0" w:space="0" w:color="auto"/>
                  </w:divBdr>
                  <w:divsChild>
                    <w:div w:id="1466774416">
                      <w:marLeft w:val="0"/>
                      <w:marRight w:val="0"/>
                      <w:marTop w:val="0"/>
                      <w:marBottom w:val="0"/>
                      <w:divBdr>
                        <w:top w:val="none" w:sz="0" w:space="0" w:color="auto"/>
                        <w:left w:val="none" w:sz="0" w:space="0" w:color="auto"/>
                        <w:bottom w:val="none" w:sz="0" w:space="0" w:color="auto"/>
                        <w:right w:val="none" w:sz="0" w:space="0" w:color="auto"/>
                      </w:divBdr>
                    </w:div>
                  </w:divsChild>
                </w:div>
                <w:div w:id="702440679">
                  <w:marLeft w:val="0"/>
                  <w:marRight w:val="0"/>
                  <w:marTop w:val="0"/>
                  <w:marBottom w:val="0"/>
                  <w:divBdr>
                    <w:top w:val="none" w:sz="0" w:space="0" w:color="auto"/>
                    <w:left w:val="none" w:sz="0" w:space="0" w:color="auto"/>
                    <w:bottom w:val="none" w:sz="0" w:space="0" w:color="auto"/>
                    <w:right w:val="none" w:sz="0" w:space="0" w:color="auto"/>
                  </w:divBdr>
                  <w:divsChild>
                    <w:div w:id="1133906134">
                      <w:marLeft w:val="0"/>
                      <w:marRight w:val="0"/>
                      <w:marTop w:val="0"/>
                      <w:marBottom w:val="0"/>
                      <w:divBdr>
                        <w:top w:val="none" w:sz="0" w:space="0" w:color="auto"/>
                        <w:left w:val="none" w:sz="0" w:space="0" w:color="auto"/>
                        <w:bottom w:val="none" w:sz="0" w:space="0" w:color="auto"/>
                        <w:right w:val="none" w:sz="0" w:space="0" w:color="auto"/>
                      </w:divBdr>
                    </w:div>
                    <w:div w:id="236214236">
                      <w:marLeft w:val="0"/>
                      <w:marRight w:val="0"/>
                      <w:marTop w:val="0"/>
                      <w:marBottom w:val="0"/>
                      <w:divBdr>
                        <w:top w:val="none" w:sz="0" w:space="0" w:color="auto"/>
                        <w:left w:val="none" w:sz="0" w:space="0" w:color="auto"/>
                        <w:bottom w:val="none" w:sz="0" w:space="0" w:color="auto"/>
                        <w:right w:val="none" w:sz="0" w:space="0" w:color="auto"/>
                      </w:divBdr>
                    </w:div>
                    <w:div w:id="735707237">
                      <w:marLeft w:val="0"/>
                      <w:marRight w:val="0"/>
                      <w:marTop w:val="0"/>
                      <w:marBottom w:val="0"/>
                      <w:divBdr>
                        <w:top w:val="none" w:sz="0" w:space="0" w:color="auto"/>
                        <w:left w:val="none" w:sz="0" w:space="0" w:color="auto"/>
                        <w:bottom w:val="none" w:sz="0" w:space="0" w:color="auto"/>
                        <w:right w:val="none" w:sz="0" w:space="0" w:color="auto"/>
                      </w:divBdr>
                    </w:div>
                  </w:divsChild>
                </w:div>
                <w:div w:id="667027562">
                  <w:marLeft w:val="0"/>
                  <w:marRight w:val="0"/>
                  <w:marTop w:val="0"/>
                  <w:marBottom w:val="0"/>
                  <w:divBdr>
                    <w:top w:val="none" w:sz="0" w:space="0" w:color="auto"/>
                    <w:left w:val="none" w:sz="0" w:space="0" w:color="auto"/>
                    <w:bottom w:val="none" w:sz="0" w:space="0" w:color="auto"/>
                    <w:right w:val="none" w:sz="0" w:space="0" w:color="auto"/>
                  </w:divBdr>
                  <w:divsChild>
                    <w:div w:id="637884002">
                      <w:marLeft w:val="0"/>
                      <w:marRight w:val="0"/>
                      <w:marTop w:val="0"/>
                      <w:marBottom w:val="0"/>
                      <w:divBdr>
                        <w:top w:val="none" w:sz="0" w:space="0" w:color="auto"/>
                        <w:left w:val="none" w:sz="0" w:space="0" w:color="auto"/>
                        <w:bottom w:val="none" w:sz="0" w:space="0" w:color="auto"/>
                        <w:right w:val="none" w:sz="0" w:space="0" w:color="auto"/>
                      </w:divBdr>
                    </w:div>
                    <w:div w:id="230194542">
                      <w:marLeft w:val="0"/>
                      <w:marRight w:val="0"/>
                      <w:marTop w:val="0"/>
                      <w:marBottom w:val="0"/>
                      <w:divBdr>
                        <w:top w:val="none" w:sz="0" w:space="0" w:color="auto"/>
                        <w:left w:val="none" w:sz="0" w:space="0" w:color="auto"/>
                        <w:bottom w:val="none" w:sz="0" w:space="0" w:color="auto"/>
                        <w:right w:val="none" w:sz="0" w:space="0" w:color="auto"/>
                      </w:divBdr>
                    </w:div>
                    <w:div w:id="69737802">
                      <w:marLeft w:val="0"/>
                      <w:marRight w:val="0"/>
                      <w:marTop w:val="0"/>
                      <w:marBottom w:val="0"/>
                      <w:divBdr>
                        <w:top w:val="none" w:sz="0" w:space="0" w:color="auto"/>
                        <w:left w:val="none" w:sz="0" w:space="0" w:color="auto"/>
                        <w:bottom w:val="none" w:sz="0" w:space="0" w:color="auto"/>
                        <w:right w:val="none" w:sz="0" w:space="0" w:color="auto"/>
                      </w:divBdr>
                    </w:div>
                  </w:divsChild>
                </w:div>
                <w:div w:id="340401608">
                  <w:marLeft w:val="0"/>
                  <w:marRight w:val="0"/>
                  <w:marTop w:val="0"/>
                  <w:marBottom w:val="0"/>
                  <w:divBdr>
                    <w:top w:val="none" w:sz="0" w:space="0" w:color="auto"/>
                    <w:left w:val="none" w:sz="0" w:space="0" w:color="auto"/>
                    <w:bottom w:val="none" w:sz="0" w:space="0" w:color="auto"/>
                    <w:right w:val="none" w:sz="0" w:space="0" w:color="auto"/>
                  </w:divBdr>
                  <w:divsChild>
                    <w:div w:id="1700203318">
                      <w:marLeft w:val="0"/>
                      <w:marRight w:val="0"/>
                      <w:marTop w:val="0"/>
                      <w:marBottom w:val="0"/>
                      <w:divBdr>
                        <w:top w:val="none" w:sz="0" w:space="0" w:color="auto"/>
                        <w:left w:val="none" w:sz="0" w:space="0" w:color="auto"/>
                        <w:bottom w:val="none" w:sz="0" w:space="0" w:color="auto"/>
                        <w:right w:val="none" w:sz="0" w:space="0" w:color="auto"/>
                      </w:divBdr>
                    </w:div>
                  </w:divsChild>
                </w:div>
                <w:div w:id="247037194">
                  <w:marLeft w:val="0"/>
                  <w:marRight w:val="0"/>
                  <w:marTop w:val="0"/>
                  <w:marBottom w:val="0"/>
                  <w:divBdr>
                    <w:top w:val="none" w:sz="0" w:space="0" w:color="auto"/>
                    <w:left w:val="none" w:sz="0" w:space="0" w:color="auto"/>
                    <w:bottom w:val="none" w:sz="0" w:space="0" w:color="auto"/>
                    <w:right w:val="none" w:sz="0" w:space="0" w:color="auto"/>
                  </w:divBdr>
                  <w:divsChild>
                    <w:div w:id="581913108">
                      <w:marLeft w:val="0"/>
                      <w:marRight w:val="0"/>
                      <w:marTop w:val="0"/>
                      <w:marBottom w:val="0"/>
                      <w:divBdr>
                        <w:top w:val="none" w:sz="0" w:space="0" w:color="auto"/>
                        <w:left w:val="none" w:sz="0" w:space="0" w:color="auto"/>
                        <w:bottom w:val="none" w:sz="0" w:space="0" w:color="auto"/>
                        <w:right w:val="none" w:sz="0" w:space="0" w:color="auto"/>
                      </w:divBdr>
                    </w:div>
                  </w:divsChild>
                </w:div>
                <w:div w:id="723674186">
                  <w:marLeft w:val="0"/>
                  <w:marRight w:val="0"/>
                  <w:marTop w:val="0"/>
                  <w:marBottom w:val="0"/>
                  <w:divBdr>
                    <w:top w:val="none" w:sz="0" w:space="0" w:color="auto"/>
                    <w:left w:val="none" w:sz="0" w:space="0" w:color="auto"/>
                    <w:bottom w:val="none" w:sz="0" w:space="0" w:color="auto"/>
                    <w:right w:val="none" w:sz="0" w:space="0" w:color="auto"/>
                  </w:divBdr>
                  <w:divsChild>
                    <w:div w:id="385420390">
                      <w:marLeft w:val="0"/>
                      <w:marRight w:val="0"/>
                      <w:marTop w:val="0"/>
                      <w:marBottom w:val="0"/>
                      <w:divBdr>
                        <w:top w:val="none" w:sz="0" w:space="0" w:color="auto"/>
                        <w:left w:val="none" w:sz="0" w:space="0" w:color="auto"/>
                        <w:bottom w:val="none" w:sz="0" w:space="0" w:color="auto"/>
                        <w:right w:val="none" w:sz="0" w:space="0" w:color="auto"/>
                      </w:divBdr>
                    </w:div>
                  </w:divsChild>
                </w:div>
                <w:div w:id="1830555893">
                  <w:marLeft w:val="0"/>
                  <w:marRight w:val="0"/>
                  <w:marTop w:val="0"/>
                  <w:marBottom w:val="0"/>
                  <w:divBdr>
                    <w:top w:val="none" w:sz="0" w:space="0" w:color="auto"/>
                    <w:left w:val="none" w:sz="0" w:space="0" w:color="auto"/>
                    <w:bottom w:val="none" w:sz="0" w:space="0" w:color="auto"/>
                    <w:right w:val="none" w:sz="0" w:space="0" w:color="auto"/>
                  </w:divBdr>
                  <w:divsChild>
                    <w:div w:id="2119525823">
                      <w:marLeft w:val="0"/>
                      <w:marRight w:val="0"/>
                      <w:marTop w:val="0"/>
                      <w:marBottom w:val="0"/>
                      <w:divBdr>
                        <w:top w:val="none" w:sz="0" w:space="0" w:color="auto"/>
                        <w:left w:val="none" w:sz="0" w:space="0" w:color="auto"/>
                        <w:bottom w:val="none" w:sz="0" w:space="0" w:color="auto"/>
                        <w:right w:val="none" w:sz="0" w:space="0" w:color="auto"/>
                      </w:divBdr>
                    </w:div>
                  </w:divsChild>
                </w:div>
                <w:div w:id="211040825">
                  <w:marLeft w:val="0"/>
                  <w:marRight w:val="0"/>
                  <w:marTop w:val="0"/>
                  <w:marBottom w:val="0"/>
                  <w:divBdr>
                    <w:top w:val="none" w:sz="0" w:space="0" w:color="auto"/>
                    <w:left w:val="none" w:sz="0" w:space="0" w:color="auto"/>
                    <w:bottom w:val="none" w:sz="0" w:space="0" w:color="auto"/>
                    <w:right w:val="none" w:sz="0" w:space="0" w:color="auto"/>
                  </w:divBdr>
                  <w:divsChild>
                    <w:div w:id="226571120">
                      <w:marLeft w:val="0"/>
                      <w:marRight w:val="0"/>
                      <w:marTop w:val="0"/>
                      <w:marBottom w:val="0"/>
                      <w:divBdr>
                        <w:top w:val="none" w:sz="0" w:space="0" w:color="auto"/>
                        <w:left w:val="none" w:sz="0" w:space="0" w:color="auto"/>
                        <w:bottom w:val="none" w:sz="0" w:space="0" w:color="auto"/>
                        <w:right w:val="none" w:sz="0" w:space="0" w:color="auto"/>
                      </w:divBdr>
                    </w:div>
                    <w:div w:id="1533805392">
                      <w:marLeft w:val="0"/>
                      <w:marRight w:val="0"/>
                      <w:marTop w:val="0"/>
                      <w:marBottom w:val="0"/>
                      <w:divBdr>
                        <w:top w:val="none" w:sz="0" w:space="0" w:color="auto"/>
                        <w:left w:val="none" w:sz="0" w:space="0" w:color="auto"/>
                        <w:bottom w:val="none" w:sz="0" w:space="0" w:color="auto"/>
                        <w:right w:val="none" w:sz="0" w:space="0" w:color="auto"/>
                      </w:divBdr>
                    </w:div>
                  </w:divsChild>
                </w:div>
                <w:div w:id="559287735">
                  <w:marLeft w:val="0"/>
                  <w:marRight w:val="0"/>
                  <w:marTop w:val="0"/>
                  <w:marBottom w:val="0"/>
                  <w:divBdr>
                    <w:top w:val="none" w:sz="0" w:space="0" w:color="auto"/>
                    <w:left w:val="none" w:sz="0" w:space="0" w:color="auto"/>
                    <w:bottom w:val="none" w:sz="0" w:space="0" w:color="auto"/>
                    <w:right w:val="none" w:sz="0" w:space="0" w:color="auto"/>
                  </w:divBdr>
                  <w:divsChild>
                    <w:div w:id="725880483">
                      <w:marLeft w:val="0"/>
                      <w:marRight w:val="0"/>
                      <w:marTop w:val="0"/>
                      <w:marBottom w:val="0"/>
                      <w:divBdr>
                        <w:top w:val="none" w:sz="0" w:space="0" w:color="auto"/>
                        <w:left w:val="none" w:sz="0" w:space="0" w:color="auto"/>
                        <w:bottom w:val="none" w:sz="0" w:space="0" w:color="auto"/>
                        <w:right w:val="none" w:sz="0" w:space="0" w:color="auto"/>
                      </w:divBdr>
                    </w:div>
                    <w:div w:id="23214013">
                      <w:marLeft w:val="0"/>
                      <w:marRight w:val="0"/>
                      <w:marTop w:val="0"/>
                      <w:marBottom w:val="0"/>
                      <w:divBdr>
                        <w:top w:val="none" w:sz="0" w:space="0" w:color="auto"/>
                        <w:left w:val="none" w:sz="0" w:space="0" w:color="auto"/>
                        <w:bottom w:val="none" w:sz="0" w:space="0" w:color="auto"/>
                        <w:right w:val="none" w:sz="0" w:space="0" w:color="auto"/>
                      </w:divBdr>
                    </w:div>
                    <w:div w:id="1771851198">
                      <w:marLeft w:val="0"/>
                      <w:marRight w:val="0"/>
                      <w:marTop w:val="0"/>
                      <w:marBottom w:val="0"/>
                      <w:divBdr>
                        <w:top w:val="none" w:sz="0" w:space="0" w:color="auto"/>
                        <w:left w:val="none" w:sz="0" w:space="0" w:color="auto"/>
                        <w:bottom w:val="none" w:sz="0" w:space="0" w:color="auto"/>
                        <w:right w:val="none" w:sz="0" w:space="0" w:color="auto"/>
                      </w:divBdr>
                    </w:div>
                  </w:divsChild>
                </w:div>
                <w:div w:id="1707413036">
                  <w:marLeft w:val="0"/>
                  <w:marRight w:val="0"/>
                  <w:marTop w:val="0"/>
                  <w:marBottom w:val="0"/>
                  <w:divBdr>
                    <w:top w:val="none" w:sz="0" w:space="0" w:color="auto"/>
                    <w:left w:val="none" w:sz="0" w:space="0" w:color="auto"/>
                    <w:bottom w:val="none" w:sz="0" w:space="0" w:color="auto"/>
                    <w:right w:val="none" w:sz="0" w:space="0" w:color="auto"/>
                  </w:divBdr>
                  <w:divsChild>
                    <w:div w:id="1112439222">
                      <w:marLeft w:val="0"/>
                      <w:marRight w:val="0"/>
                      <w:marTop w:val="0"/>
                      <w:marBottom w:val="0"/>
                      <w:divBdr>
                        <w:top w:val="none" w:sz="0" w:space="0" w:color="auto"/>
                        <w:left w:val="none" w:sz="0" w:space="0" w:color="auto"/>
                        <w:bottom w:val="none" w:sz="0" w:space="0" w:color="auto"/>
                        <w:right w:val="none" w:sz="0" w:space="0" w:color="auto"/>
                      </w:divBdr>
                    </w:div>
                  </w:divsChild>
                </w:div>
                <w:div w:id="1006178734">
                  <w:marLeft w:val="0"/>
                  <w:marRight w:val="0"/>
                  <w:marTop w:val="0"/>
                  <w:marBottom w:val="0"/>
                  <w:divBdr>
                    <w:top w:val="none" w:sz="0" w:space="0" w:color="auto"/>
                    <w:left w:val="none" w:sz="0" w:space="0" w:color="auto"/>
                    <w:bottom w:val="none" w:sz="0" w:space="0" w:color="auto"/>
                    <w:right w:val="none" w:sz="0" w:space="0" w:color="auto"/>
                  </w:divBdr>
                  <w:divsChild>
                    <w:div w:id="1073116168">
                      <w:marLeft w:val="0"/>
                      <w:marRight w:val="0"/>
                      <w:marTop w:val="0"/>
                      <w:marBottom w:val="0"/>
                      <w:divBdr>
                        <w:top w:val="none" w:sz="0" w:space="0" w:color="auto"/>
                        <w:left w:val="none" w:sz="0" w:space="0" w:color="auto"/>
                        <w:bottom w:val="none" w:sz="0" w:space="0" w:color="auto"/>
                        <w:right w:val="none" w:sz="0" w:space="0" w:color="auto"/>
                      </w:divBdr>
                    </w:div>
                    <w:div w:id="161822900">
                      <w:marLeft w:val="0"/>
                      <w:marRight w:val="0"/>
                      <w:marTop w:val="0"/>
                      <w:marBottom w:val="0"/>
                      <w:divBdr>
                        <w:top w:val="none" w:sz="0" w:space="0" w:color="auto"/>
                        <w:left w:val="none" w:sz="0" w:space="0" w:color="auto"/>
                        <w:bottom w:val="none" w:sz="0" w:space="0" w:color="auto"/>
                        <w:right w:val="none" w:sz="0" w:space="0" w:color="auto"/>
                      </w:divBdr>
                    </w:div>
                    <w:div w:id="1929071171">
                      <w:marLeft w:val="0"/>
                      <w:marRight w:val="0"/>
                      <w:marTop w:val="0"/>
                      <w:marBottom w:val="0"/>
                      <w:divBdr>
                        <w:top w:val="none" w:sz="0" w:space="0" w:color="auto"/>
                        <w:left w:val="none" w:sz="0" w:space="0" w:color="auto"/>
                        <w:bottom w:val="none" w:sz="0" w:space="0" w:color="auto"/>
                        <w:right w:val="none" w:sz="0" w:space="0" w:color="auto"/>
                      </w:divBdr>
                    </w:div>
                    <w:div w:id="2027438393">
                      <w:marLeft w:val="0"/>
                      <w:marRight w:val="0"/>
                      <w:marTop w:val="0"/>
                      <w:marBottom w:val="0"/>
                      <w:divBdr>
                        <w:top w:val="none" w:sz="0" w:space="0" w:color="auto"/>
                        <w:left w:val="none" w:sz="0" w:space="0" w:color="auto"/>
                        <w:bottom w:val="none" w:sz="0" w:space="0" w:color="auto"/>
                        <w:right w:val="none" w:sz="0" w:space="0" w:color="auto"/>
                      </w:divBdr>
                    </w:div>
                  </w:divsChild>
                </w:div>
                <w:div w:id="631591249">
                  <w:marLeft w:val="0"/>
                  <w:marRight w:val="0"/>
                  <w:marTop w:val="0"/>
                  <w:marBottom w:val="0"/>
                  <w:divBdr>
                    <w:top w:val="none" w:sz="0" w:space="0" w:color="auto"/>
                    <w:left w:val="none" w:sz="0" w:space="0" w:color="auto"/>
                    <w:bottom w:val="none" w:sz="0" w:space="0" w:color="auto"/>
                    <w:right w:val="none" w:sz="0" w:space="0" w:color="auto"/>
                  </w:divBdr>
                  <w:divsChild>
                    <w:div w:id="1328054116">
                      <w:marLeft w:val="0"/>
                      <w:marRight w:val="0"/>
                      <w:marTop w:val="0"/>
                      <w:marBottom w:val="0"/>
                      <w:divBdr>
                        <w:top w:val="none" w:sz="0" w:space="0" w:color="auto"/>
                        <w:left w:val="none" w:sz="0" w:space="0" w:color="auto"/>
                        <w:bottom w:val="none" w:sz="0" w:space="0" w:color="auto"/>
                        <w:right w:val="none" w:sz="0" w:space="0" w:color="auto"/>
                      </w:divBdr>
                    </w:div>
                    <w:div w:id="1260287059">
                      <w:marLeft w:val="0"/>
                      <w:marRight w:val="0"/>
                      <w:marTop w:val="0"/>
                      <w:marBottom w:val="0"/>
                      <w:divBdr>
                        <w:top w:val="none" w:sz="0" w:space="0" w:color="auto"/>
                        <w:left w:val="none" w:sz="0" w:space="0" w:color="auto"/>
                        <w:bottom w:val="none" w:sz="0" w:space="0" w:color="auto"/>
                        <w:right w:val="none" w:sz="0" w:space="0" w:color="auto"/>
                      </w:divBdr>
                    </w:div>
                    <w:div w:id="1108240197">
                      <w:marLeft w:val="0"/>
                      <w:marRight w:val="0"/>
                      <w:marTop w:val="0"/>
                      <w:marBottom w:val="0"/>
                      <w:divBdr>
                        <w:top w:val="none" w:sz="0" w:space="0" w:color="auto"/>
                        <w:left w:val="none" w:sz="0" w:space="0" w:color="auto"/>
                        <w:bottom w:val="none" w:sz="0" w:space="0" w:color="auto"/>
                        <w:right w:val="none" w:sz="0" w:space="0" w:color="auto"/>
                      </w:divBdr>
                    </w:div>
                    <w:div w:id="1893345480">
                      <w:marLeft w:val="0"/>
                      <w:marRight w:val="0"/>
                      <w:marTop w:val="0"/>
                      <w:marBottom w:val="0"/>
                      <w:divBdr>
                        <w:top w:val="none" w:sz="0" w:space="0" w:color="auto"/>
                        <w:left w:val="none" w:sz="0" w:space="0" w:color="auto"/>
                        <w:bottom w:val="none" w:sz="0" w:space="0" w:color="auto"/>
                        <w:right w:val="none" w:sz="0" w:space="0" w:color="auto"/>
                      </w:divBdr>
                    </w:div>
                    <w:div w:id="616642589">
                      <w:marLeft w:val="0"/>
                      <w:marRight w:val="0"/>
                      <w:marTop w:val="0"/>
                      <w:marBottom w:val="0"/>
                      <w:divBdr>
                        <w:top w:val="none" w:sz="0" w:space="0" w:color="auto"/>
                        <w:left w:val="none" w:sz="0" w:space="0" w:color="auto"/>
                        <w:bottom w:val="none" w:sz="0" w:space="0" w:color="auto"/>
                        <w:right w:val="none" w:sz="0" w:space="0" w:color="auto"/>
                      </w:divBdr>
                    </w:div>
                    <w:div w:id="1368020866">
                      <w:marLeft w:val="0"/>
                      <w:marRight w:val="0"/>
                      <w:marTop w:val="0"/>
                      <w:marBottom w:val="0"/>
                      <w:divBdr>
                        <w:top w:val="none" w:sz="0" w:space="0" w:color="auto"/>
                        <w:left w:val="none" w:sz="0" w:space="0" w:color="auto"/>
                        <w:bottom w:val="none" w:sz="0" w:space="0" w:color="auto"/>
                        <w:right w:val="none" w:sz="0" w:space="0" w:color="auto"/>
                      </w:divBdr>
                    </w:div>
                  </w:divsChild>
                </w:div>
                <w:div w:id="1758675330">
                  <w:marLeft w:val="0"/>
                  <w:marRight w:val="0"/>
                  <w:marTop w:val="0"/>
                  <w:marBottom w:val="0"/>
                  <w:divBdr>
                    <w:top w:val="none" w:sz="0" w:space="0" w:color="auto"/>
                    <w:left w:val="none" w:sz="0" w:space="0" w:color="auto"/>
                    <w:bottom w:val="none" w:sz="0" w:space="0" w:color="auto"/>
                    <w:right w:val="none" w:sz="0" w:space="0" w:color="auto"/>
                  </w:divBdr>
                  <w:divsChild>
                    <w:div w:id="644119223">
                      <w:marLeft w:val="0"/>
                      <w:marRight w:val="0"/>
                      <w:marTop w:val="0"/>
                      <w:marBottom w:val="0"/>
                      <w:divBdr>
                        <w:top w:val="none" w:sz="0" w:space="0" w:color="auto"/>
                        <w:left w:val="none" w:sz="0" w:space="0" w:color="auto"/>
                        <w:bottom w:val="none" w:sz="0" w:space="0" w:color="auto"/>
                        <w:right w:val="none" w:sz="0" w:space="0" w:color="auto"/>
                      </w:divBdr>
                    </w:div>
                  </w:divsChild>
                </w:div>
                <w:div w:id="935672583">
                  <w:marLeft w:val="0"/>
                  <w:marRight w:val="0"/>
                  <w:marTop w:val="0"/>
                  <w:marBottom w:val="0"/>
                  <w:divBdr>
                    <w:top w:val="none" w:sz="0" w:space="0" w:color="auto"/>
                    <w:left w:val="none" w:sz="0" w:space="0" w:color="auto"/>
                    <w:bottom w:val="none" w:sz="0" w:space="0" w:color="auto"/>
                    <w:right w:val="none" w:sz="0" w:space="0" w:color="auto"/>
                  </w:divBdr>
                  <w:divsChild>
                    <w:div w:id="680662236">
                      <w:marLeft w:val="0"/>
                      <w:marRight w:val="0"/>
                      <w:marTop w:val="0"/>
                      <w:marBottom w:val="0"/>
                      <w:divBdr>
                        <w:top w:val="none" w:sz="0" w:space="0" w:color="auto"/>
                        <w:left w:val="none" w:sz="0" w:space="0" w:color="auto"/>
                        <w:bottom w:val="none" w:sz="0" w:space="0" w:color="auto"/>
                        <w:right w:val="none" w:sz="0" w:space="0" w:color="auto"/>
                      </w:divBdr>
                    </w:div>
                  </w:divsChild>
                </w:div>
                <w:div w:id="1300526385">
                  <w:marLeft w:val="0"/>
                  <w:marRight w:val="0"/>
                  <w:marTop w:val="0"/>
                  <w:marBottom w:val="0"/>
                  <w:divBdr>
                    <w:top w:val="none" w:sz="0" w:space="0" w:color="auto"/>
                    <w:left w:val="none" w:sz="0" w:space="0" w:color="auto"/>
                    <w:bottom w:val="none" w:sz="0" w:space="0" w:color="auto"/>
                    <w:right w:val="none" w:sz="0" w:space="0" w:color="auto"/>
                  </w:divBdr>
                  <w:divsChild>
                    <w:div w:id="1057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03696589">
      <w:bodyDiv w:val="1"/>
      <w:marLeft w:val="0"/>
      <w:marRight w:val="0"/>
      <w:marTop w:val="0"/>
      <w:marBottom w:val="0"/>
      <w:divBdr>
        <w:top w:val="none" w:sz="0" w:space="0" w:color="auto"/>
        <w:left w:val="none" w:sz="0" w:space="0" w:color="auto"/>
        <w:bottom w:val="none" w:sz="0" w:space="0" w:color="auto"/>
        <w:right w:val="none" w:sz="0" w:space="0" w:color="auto"/>
      </w:divBdr>
      <w:divsChild>
        <w:div w:id="1282810294">
          <w:marLeft w:val="0"/>
          <w:marRight w:val="0"/>
          <w:marTop w:val="0"/>
          <w:marBottom w:val="0"/>
          <w:divBdr>
            <w:top w:val="none" w:sz="0" w:space="0" w:color="auto"/>
            <w:left w:val="none" w:sz="0" w:space="0" w:color="auto"/>
            <w:bottom w:val="none" w:sz="0" w:space="0" w:color="auto"/>
            <w:right w:val="none" w:sz="0" w:space="0" w:color="auto"/>
          </w:divBdr>
          <w:divsChild>
            <w:div w:id="606961307">
              <w:marLeft w:val="0"/>
              <w:marRight w:val="0"/>
              <w:marTop w:val="0"/>
              <w:marBottom w:val="0"/>
              <w:divBdr>
                <w:top w:val="none" w:sz="0" w:space="0" w:color="auto"/>
                <w:left w:val="none" w:sz="0" w:space="0" w:color="auto"/>
                <w:bottom w:val="none" w:sz="0" w:space="0" w:color="auto"/>
                <w:right w:val="none" w:sz="0" w:space="0" w:color="auto"/>
              </w:divBdr>
            </w:div>
            <w:div w:id="544175451">
              <w:marLeft w:val="0"/>
              <w:marRight w:val="0"/>
              <w:marTop w:val="0"/>
              <w:marBottom w:val="0"/>
              <w:divBdr>
                <w:top w:val="none" w:sz="0" w:space="0" w:color="auto"/>
                <w:left w:val="none" w:sz="0" w:space="0" w:color="auto"/>
                <w:bottom w:val="none" w:sz="0" w:space="0" w:color="auto"/>
                <w:right w:val="none" w:sz="0" w:space="0" w:color="auto"/>
              </w:divBdr>
            </w:div>
            <w:div w:id="1278219312">
              <w:marLeft w:val="0"/>
              <w:marRight w:val="0"/>
              <w:marTop w:val="0"/>
              <w:marBottom w:val="0"/>
              <w:divBdr>
                <w:top w:val="none" w:sz="0" w:space="0" w:color="auto"/>
                <w:left w:val="none" w:sz="0" w:space="0" w:color="auto"/>
                <w:bottom w:val="none" w:sz="0" w:space="0" w:color="auto"/>
                <w:right w:val="none" w:sz="0" w:space="0" w:color="auto"/>
              </w:divBdr>
            </w:div>
            <w:div w:id="45027216">
              <w:marLeft w:val="0"/>
              <w:marRight w:val="0"/>
              <w:marTop w:val="0"/>
              <w:marBottom w:val="0"/>
              <w:divBdr>
                <w:top w:val="none" w:sz="0" w:space="0" w:color="auto"/>
                <w:left w:val="none" w:sz="0" w:space="0" w:color="auto"/>
                <w:bottom w:val="none" w:sz="0" w:space="0" w:color="auto"/>
                <w:right w:val="none" w:sz="0" w:space="0" w:color="auto"/>
              </w:divBdr>
            </w:div>
            <w:div w:id="166677661">
              <w:marLeft w:val="0"/>
              <w:marRight w:val="0"/>
              <w:marTop w:val="0"/>
              <w:marBottom w:val="0"/>
              <w:divBdr>
                <w:top w:val="none" w:sz="0" w:space="0" w:color="auto"/>
                <w:left w:val="none" w:sz="0" w:space="0" w:color="auto"/>
                <w:bottom w:val="none" w:sz="0" w:space="0" w:color="auto"/>
                <w:right w:val="none" w:sz="0" w:space="0" w:color="auto"/>
              </w:divBdr>
            </w:div>
            <w:div w:id="8514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061443385">
      <w:bodyDiv w:val="1"/>
      <w:marLeft w:val="0"/>
      <w:marRight w:val="0"/>
      <w:marTop w:val="0"/>
      <w:marBottom w:val="0"/>
      <w:divBdr>
        <w:top w:val="none" w:sz="0" w:space="0" w:color="auto"/>
        <w:left w:val="none" w:sz="0" w:space="0" w:color="auto"/>
        <w:bottom w:val="none" w:sz="0" w:space="0" w:color="auto"/>
        <w:right w:val="none" w:sz="0" w:space="0" w:color="auto"/>
      </w:divBdr>
      <w:divsChild>
        <w:div w:id="394470692">
          <w:marLeft w:val="0"/>
          <w:marRight w:val="0"/>
          <w:marTop w:val="0"/>
          <w:marBottom w:val="0"/>
          <w:divBdr>
            <w:top w:val="none" w:sz="0" w:space="0" w:color="auto"/>
            <w:left w:val="none" w:sz="0" w:space="0" w:color="auto"/>
            <w:bottom w:val="none" w:sz="0" w:space="0" w:color="auto"/>
            <w:right w:val="none" w:sz="0" w:space="0" w:color="auto"/>
          </w:divBdr>
          <w:divsChild>
            <w:div w:id="380790103">
              <w:marLeft w:val="0"/>
              <w:marRight w:val="0"/>
              <w:marTop w:val="0"/>
              <w:marBottom w:val="0"/>
              <w:divBdr>
                <w:top w:val="none" w:sz="0" w:space="0" w:color="auto"/>
                <w:left w:val="none" w:sz="0" w:space="0" w:color="auto"/>
                <w:bottom w:val="none" w:sz="0" w:space="0" w:color="auto"/>
                <w:right w:val="none" w:sz="0" w:space="0" w:color="auto"/>
              </w:divBdr>
            </w:div>
            <w:div w:id="1367176210">
              <w:marLeft w:val="0"/>
              <w:marRight w:val="0"/>
              <w:marTop w:val="0"/>
              <w:marBottom w:val="0"/>
              <w:divBdr>
                <w:top w:val="none" w:sz="0" w:space="0" w:color="auto"/>
                <w:left w:val="none" w:sz="0" w:space="0" w:color="auto"/>
                <w:bottom w:val="none" w:sz="0" w:space="0" w:color="auto"/>
                <w:right w:val="none" w:sz="0" w:space="0" w:color="auto"/>
              </w:divBdr>
            </w:div>
            <w:div w:id="2106998351">
              <w:marLeft w:val="0"/>
              <w:marRight w:val="0"/>
              <w:marTop w:val="0"/>
              <w:marBottom w:val="0"/>
              <w:divBdr>
                <w:top w:val="none" w:sz="0" w:space="0" w:color="auto"/>
                <w:left w:val="none" w:sz="0" w:space="0" w:color="auto"/>
                <w:bottom w:val="none" w:sz="0" w:space="0" w:color="auto"/>
                <w:right w:val="none" w:sz="0" w:space="0" w:color="auto"/>
              </w:divBdr>
            </w:div>
            <w:div w:id="2145851724">
              <w:marLeft w:val="0"/>
              <w:marRight w:val="0"/>
              <w:marTop w:val="0"/>
              <w:marBottom w:val="0"/>
              <w:divBdr>
                <w:top w:val="none" w:sz="0" w:space="0" w:color="auto"/>
                <w:left w:val="none" w:sz="0" w:space="0" w:color="auto"/>
                <w:bottom w:val="none" w:sz="0" w:space="0" w:color="auto"/>
                <w:right w:val="none" w:sz="0" w:space="0" w:color="auto"/>
              </w:divBdr>
            </w:div>
            <w:div w:id="137694302">
              <w:marLeft w:val="0"/>
              <w:marRight w:val="0"/>
              <w:marTop w:val="0"/>
              <w:marBottom w:val="0"/>
              <w:divBdr>
                <w:top w:val="none" w:sz="0" w:space="0" w:color="auto"/>
                <w:left w:val="none" w:sz="0" w:space="0" w:color="auto"/>
                <w:bottom w:val="none" w:sz="0" w:space="0" w:color="auto"/>
                <w:right w:val="none" w:sz="0" w:space="0" w:color="auto"/>
              </w:divBdr>
            </w:div>
            <w:div w:id="214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osp.stat.gov.lt/"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asp.net/"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osp.stat.gov.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hi.lt/uploads/Institutas/projektai/Kiti/Antimikrobiniu_vaistu_vartojimo_valdymo_stac_ASPI_modelis.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61A02"/>
    <w:rsid w:val="00066239"/>
    <w:rsid w:val="000D5B55"/>
    <w:rsid w:val="00144281"/>
    <w:rsid w:val="001C7531"/>
    <w:rsid w:val="001E58EA"/>
    <w:rsid w:val="0022210A"/>
    <w:rsid w:val="0023249E"/>
    <w:rsid w:val="002478FF"/>
    <w:rsid w:val="002B69E2"/>
    <w:rsid w:val="002C21AE"/>
    <w:rsid w:val="002F1269"/>
    <w:rsid w:val="002F4620"/>
    <w:rsid w:val="00375A0C"/>
    <w:rsid w:val="00386C4E"/>
    <w:rsid w:val="003F0F7C"/>
    <w:rsid w:val="003F39AC"/>
    <w:rsid w:val="003F594C"/>
    <w:rsid w:val="003F5ABC"/>
    <w:rsid w:val="0043114B"/>
    <w:rsid w:val="004875D6"/>
    <w:rsid w:val="004A62BA"/>
    <w:rsid w:val="004B2331"/>
    <w:rsid w:val="004D65E6"/>
    <w:rsid w:val="004D6CA6"/>
    <w:rsid w:val="004F6945"/>
    <w:rsid w:val="00502982"/>
    <w:rsid w:val="0052074F"/>
    <w:rsid w:val="00542BC1"/>
    <w:rsid w:val="005756DF"/>
    <w:rsid w:val="00633681"/>
    <w:rsid w:val="00647BEA"/>
    <w:rsid w:val="0065136C"/>
    <w:rsid w:val="00673822"/>
    <w:rsid w:val="006C56BD"/>
    <w:rsid w:val="007133F3"/>
    <w:rsid w:val="00763081"/>
    <w:rsid w:val="007C1B87"/>
    <w:rsid w:val="007C5C1D"/>
    <w:rsid w:val="00815EED"/>
    <w:rsid w:val="00827E27"/>
    <w:rsid w:val="00833288"/>
    <w:rsid w:val="00834F81"/>
    <w:rsid w:val="008359E4"/>
    <w:rsid w:val="008367F1"/>
    <w:rsid w:val="008A6DB2"/>
    <w:rsid w:val="00980D19"/>
    <w:rsid w:val="00983E84"/>
    <w:rsid w:val="009B6EBD"/>
    <w:rsid w:val="009B7420"/>
    <w:rsid w:val="009C4670"/>
    <w:rsid w:val="009C4775"/>
    <w:rsid w:val="009D3119"/>
    <w:rsid w:val="00A270E8"/>
    <w:rsid w:val="00AB79BD"/>
    <w:rsid w:val="00AE1F82"/>
    <w:rsid w:val="00AE5AD2"/>
    <w:rsid w:val="00B053CA"/>
    <w:rsid w:val="00B31D9F"/>
    <w:rsid w:val="00C068E5"/>
    <w:rsid w:val="00C710A5"/>
    <w:rsid w:val="00CB00B3"/>
    <w:rsid w:val="00CC0E41"/>
    <w:rsid w:val="00D71545"/>
    <w:rsid w:val="00DD3F82"/>
    <w:rsid w:val="00DF0CFF"/>
    <w:rsid w:val="00E2436F"/>
    <w:rsid w:val="00E52955"/>
    <w:rsid w:val="00E70E06"/>
    <w:rsid w:val="00E83A25"/>
    <w:rsid w:val="00EC2CE9"/>
    <w:rsid w:val="00F700FB"/>
    <w:rsid w:val="00F97A76"/>
    <w:rsid w:val="00FA77CF"/>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C01221-CD2D-416C-9416-68D904F8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108273</Words>
  <Characters>61717</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Santa Zubernytė</cp:lastModifiedBy>
  <cp:revision>5</cp:revision>
  <cp:lastPrinted>2025-02-04T10:41:00Z</cp:lastPrinted>
  <dcterms:created xsi:type="dcterms:W3CDTF">2025-02-19T08:55:00Z</dcterms:created>
  <dcterms:modified xsi:type="dcterms:W3CDTF">2025-02-19T09:06:00Z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