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EA38" w14:textId="5332554A" w:rsidR="0053315B" w:rsidRPr="00B85E74" w:rsidRDefault="0053315B" w:rsidP="0053315B">
      <w:pPr>
        <w:jc w:val="right"/>
        <w:rPr>
          <w:szCs w:val="24"/>
        </w:rPr>
      </w:pPr>
      <w:bookmarkStart w:id="0" w:name="_Ref39586171"/>
      <w:bookmarkStart w:id="1" w:name="_Ref39673580"/>
      <w:bookmarkStart w:id="2" w:name="_Ref39674283"/>
      <w:bookmarkStart w:id="3" w:name="_Toc134433525"/>
      <w:r w:rsidRPr="00B85E74">
        <w:rPr>
          <w:szCs w:val="24"/>
        </w:rPr>
        <w:t xml:space="preserve">Pirkimo sąlygų </w:t>
      </w:r>
      <w:r w:rsidR="006D21D8">
        <w:rPr>
          <w:szCs w:val="24"/>
        </w:rPr>
        <w:t>9</w:t>
      </w:r>
      <w:r w:rsidRPr="00B85E74">
        <w:rPr>
          <w:szCs w:val="24"/>
        </w:rPr>
        <w:t xml:space="preserve"> priedas „Sutarties projektas“</w:t>
      </w:r>
      <w:bookmarkEnd w:id="0"/>
      <w:bookmarkEnd w:id="1"/>
      <w:bookmarkEnd w:id="2"/>
      <w:bookmarkEnd w:id="3"/>
    </w:p>
    <w:p w14:paraId="5DED56E4" w14:textId="77777777" w:rsidR="0053315B" w:rsidRPr="00B85E74" w:rsidRDefault="0053315B">
      <w:pPr>
        <w:widowControl w:val="0"/>
        <w:pBdr>
          <w:top w:val="nil"/>
          <w:left w:val="nil"/>
          <w:bottom w:val="nil"/>
          <w:right w:val="nil"/>
          <w:between w:val="nil"/>
        </w:pBdr>
        <w:tabs>
          <w:tab w:val="left" w:pos="567"/>
          <w:tab w:val="left" w:pos="851"/>
        </w:tabs>
        <w:jc w:val="center"/>
        <w:rPr>
          <w:rFonts w:eastAsia="Arial"/>
          <w:kern w:val="2"/>
          <w:szCs w:val="24"/>
        </w:rPr>
      </w:pPr>
    </w:p>
    <w:p w14:paraId="3C02A7C2" w14:textId="77777777" w:rsidR="0053315B" w:rsidRPr="00B85E74" w:rsidRDefault="0053315B">
      <w:pPr>
        <w:tabs>
          <w:tab w:val="center" w:pos="4680"/>
          <w:tab w:val="right" w:pos="9360"/>
        </w:tabs>
        <w:spacing w:line="259" w:lineRule="auto"/>
        <w:jc w:val="both"/>
        <w:rPr>
          <w:rFonts w:eastAsia="Arial"/>
          <w:kern w:val="2"/>
          <w:szCs w:val="24"/>
        </w:rPr>
      </w:pPr>
    </w:p>
    <w:p w14:paraId="12555698" w14:textId="06DC1FB4" w:rsidR="005A5832" w:rsidRPr="00B85E74" w:rsidRDefault="0060325A">
      <w:pPr>
        <w:widowControl w:val="0"/>
        <w:pBdr>
          <w:top w:val="nil"/>
          <w:left w:val="nil"/>
          <w:bottom w:val="nil"/>
          <w:right w:val="nil"/>
          <w:between w:val="nil"/>
        </w:pBdr>
        <w:tabs>
          <w:tab w:val="left" w:pos="567"/>
          <w:tab w:val="left" w:pos="851"/>
        </w:tabs>
        <w:jc w:val="center"/>
        <w:rPr>
          <w:caps/>
          <w:szCs w:val="24"/>
        </w:rPr>
      </w:pPr>
      <w:r w:rsidRPr="00B85E74">
        <w:rPr>
          <w:b/>
          <w:bCs/>
          <w:caps/>
          <w:szCs w:val="24"/>
        </w:rPr>
        <w:t>P</w:t>
      </w:r>
      <w:r w:rsidR="00A10867" w:rsidRPr="00B85E74">
        <w:rPr>
          <w:b/>
          <w:bCs/>
          <w:caps/>
          <w:szCs w:val="24"/>
        </w:rPr>
        <w:t>rekių pirkimo</w:t>
      </w:r>
      <w:r w:rsidR="00DC0F82" w:rsidRPr="00B85E74">
        <w:rPr>
          <w:b/>
          <w:bCs/>
          <w:caps/>
          <w:szCs w:val="24"/>
        </w:rPr>
        <w:t xml:space="preserve"> </w:t>
      </w:r>
      <w:r w:rsidR="00A10867" w:rsidRPr="00B85E74">
        <w:rPr>
          <w:b/>
          <w:bCs/>
          <w:caps/>
          <w:szCs w:val="24"/>
        </w:rPr>
        <w:t>-</w:t>
      </w:r>
      <w:r w:rsidR="00DC0F82" w:rsidRPr="00B85E74">
        <w:rPr>
          <w:b/>
          <w:bCs/>
          <w:caps/>
          <w:szCs w:val="24"/>
        </w:rPr>
        <w:t xml:space="preserve"> </w:t>
      </w:r>
      <w:r w:rsidR="00A10867" w:rsidRPr="00B85E74">
        <w:rPr>
          <w:b/>
          <w:bCs/>
          <w:caps/>
          <w:szCs w:val="24"/>
        </w:rPr>
        <w:t>pardavimo sutarties Specialiosios sąlygos</w:t>
      </w:r>
      <w:r w:rsidR="00A10867" w:rsidRPr="00B85E74">
        <w:rPr>
          <w:caps/>
          <w:szCs w:val="24"/>
        </w:rPr>
        <w:t xml:space="preserve"> </w:t>
      </w:r>
    </w:p>
    <w:p w14:paraId="6EE7AD3A" w14:textId="77777777" w:rsidR="005A5832" w:rsidRPr="00B85E74"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85E74" w14:paraId="231BD7ED" w14:textId="77777777">
        <w:tc>
          <w:tcPr>
            <w:tcW w:w="2448" w:type="dxa"/>
          </w:tcPr>
          <w:p w14:paraId="48ED8A1F" w14:textId="77777777" w:rsidR="005A5832" w:rsidRPr="00B85E74" w:rsidRDefault="00A10867">
            <w:pPr>
              <w:jc w:val="both"/>
              <w:rPr>
                <w:b/>
                <w:bCs/>
                <w:kern w:val="2"/>
                <w:szCs w:val="24"/>
              </w:rPr>
            </w:pPr>
            <w:r w:rsidRPr="00B85E74">
              <w:rPr>
                <w:b/>
                <w:bCs/>
                <w:kern w:val="2"/>
                <w:szCs w:val="24"/>
              </w:rPr>
              <w:t>Sutarties pavadinimas</w:t>
            </w:r>
          </w:p>
        </w:tc>
        <w:tc>
          <w:tcPr>
            <w:tcW w:w="7110" w:type="dxa"/>
            <w:gridSpan w:val="3"/>
          </w:tcPr>
          <w:p w14:paraId="5BD8B16F" w14:textId="04107848" w:rsidR="005A5832" w:rsidRPr="00B85E74" w:rsidRDefault="0031627A">
            <w:pPr>
              <w:jc w:val="both"/>
              <w:rPr>
                <w:kern w:val="2"/>
                <w:szCs w:val="24"/>
              </w:rPr>
            </w:pPr>
            <w:r w:rsidRPr="00B85E74">
              <w:rPr>
                <w:kern w:val="2"/>
                <w:szCs w:val="24"/>
              </w:rPr>
              <w:t>Aukšto našum</w:t>
            </w:r>
            <w:r w:rsidR="002C7809" w:rsidRPr="00B85E74">
              <w:rPr>
                <w:kern w:val="2"/>
                <w:szCs w:val="24"/>
              </w:rPr>
              <w:t>o skaičiavimų platform</w:t>
            </w:r>
            <w:r w:rsidR="00B208BA" w:rsidRPr="00B85E74">
              <w:rPr>
                <w:kern w:val="2"/>
                <w:szCs w:val="24"/>
              </w:rPr>
              <w:t>a</w:t>
            </w:r>
            <w:r w:rsidR="002C7809" w:rsidRPr="00B85E74">
              <w:rPr>
                <w:kern w:val="2"/>
                <w:szCs w:val="24"/>
              </w:rPr>
              <w:t>, skirt</w:t>
            </w:r>
            <w:r w:rsidR="00B208BA" w:rsidRPr="00B85E74">
              <w:rPr>
                <w:kern w:val="2"/>
                <w:szCs w:val="24"/>
              </w:rPr>
              <w:t>a</w:t>
            </w:r>
            <w:r w:rsidR="002C7809" w:rsidRPr="00B85E74">
              <w:rPr>
                <w:kern w:val="2"/>
                <w:szCs w:val="24"/>
              </w:rPr>
              <w:t xml:space="preserve"> </w:t>
            </w:r>
            <w:proofErr w:type="spellStart"/>
            <w:r w:rsidR="006F422A" w:rsidRPr="00B85E74">
              <w:rPr>
                <w:kern w:val="2"/>
                <w:szCs w:val="24"/>
              </w:rPr>
              <w:t>a</w:t>
            </w:r>
            <w:r w:rsidR="002C7809" w:rsidRPr="00B85E74">
              <w:rPr>
                <w:kern w:val="2"/>
                <w:szCs w:val="24"/>
              </w:rPr>
              <w:t>kseleruotam</w:t>
            </w:r>
            <w:proofErr w:type="spellEnd"/>
            <w:r w:rsidR="002C7809" w:rsidRPr="00B85E74">
              <w:rPr>
                <w:kern w:val="2"/>
                <w:szCs w:val="24"/>
              </w:rPr>
              <w:t xml:space="preserve"> duomenų apdorojimui, saugojimui ir archyvavimui</w:t>
            </w:r>
            <w:r w:rsidR="00DB6D23" w:rsidRPr="00B85E74">
              <w:rPr>
                <w:kern w:val="2"/>
                <w:szCs w:val="24"/>
              </w:rPr>
              <w:t xml:space="preserve"> </w:t>
            </w:r>
          </w:p>
        </w:tc>
      </w:tr>
      <w:tr w:rsidR="005A5832" w:rsidRPr="00B85E74" w14:paraId="3D9A593D" w14:textId="77777777">
        <w:tc>
          <w:tcPr>
            <w:tcW w:w="2448" w:type="dxa"/>
          </w:tcPr>
          <w:p w14:paraId="7E376873" w14:textId="77777777" w:rsidR="005A5832" w:rsidRPr="00B85E74" w:rsidRDefault="00A10867">
            <w:pPr>
              <w:jc w:val="both"/>
              <w:rPr>
                <w:b/>
                <w:bCs/>
                <w:kern w:val="2"/>
                <w:szCs w:val="24"/>
              </w:rPr>
            </w:pPr>
            <w:r w:rsidRPr="00B85E74">
              <w:rPr>
                <w:b/>
                <w:bCs/>
                <w:kern w:val="2"/>
                <w:szCs w:val="24"/>
              </w:rPr>
              <w:t>Sutarties data</w:t>
            </w:r>
          </w:p>
        </w:tc>
        <w:tc>
          <w:tcPr>
            <w:tcW w:w="2177" w:type="dxa"/>
          </w:tcPr>
          <w:p w14:paraId="2EAEFD50" w14:textId="77777777" w:rsidR="005A5832" w:rsidRPr="00B85E74" w:rsidRDefault="005A5832">
            <w:pPr>
              <w:jc w:val="both"/>
              <w:rPr>
                <w:kern w:val="2"/>
                <w:szCs w:val="24"/>
              </w:rPr>
            </w:pPr>
          </w:p>
        </w:tc>
        <w:tc>
          <w:tcPr>
            <w:tcW w:w="2362" w:type="dxa"/>
          </w:tcPr>
          <w:p w14:paraId="0A38B185" w14:textId="77777777" w:rsidR="005A5832" w:rsidRPr="00B85E74" w:rsidRDefault="00A10867">
            <w:pPr>
              <w:jc w:val="both"/>
              <w:rPr>
                <w:b/>
                <w:bCs/>
                <w:kern w:val="2"/>
                <w:szCs w:val="24"/>
              </w:rPr>
            </w:pPr>
            <w:r w:rsidRPr="00B85E74">
              <w:rPr>
                <w:b/>
                <w:bCs/>
                <w:kern w:val="2"/>
                <w:szCs w:val="24"/>
              </w:rPr>
              <w:t>Sutarties numeris</w:t>
            </w:r>
          </w:p>
        </w:tc>
        <w:tc>
          <w:tcPr>
            <w:tcW w:w="2571" w:type="dxa"/>
          </w:tcPr>
          <w:p w14:paraId="3BFEEB6C" w14:textId="77777777" w:rsidR="005A5832" w:rsidRPr="00B85E74" w:rsidRDefault="005A5832">
            <w:pPr>
              <w:jc w:val="both"/>
              <w:rPr>
                <w:kern w:val="2"/>
                <w:szCs w:val="24"/>
              </w:rPr>
            </w:pPr>
          </w:p>
        </w:tc>
      </w:tr>
    </w:tbl>
    <w:p w14:paraId="655E4C2E" w14:textId="77777777" w:rsidR="005A5832" w:rsidRPr="00B85E74"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85E74" w14:paraId="4A2313D3" w14:textId="77777777" w:rsidTr="6749C189">
        <w:tc>
          <w:tcPr>
            <w:tcW w:w="9558" w:type="dxa"/>
            <w:gridSpan w:val="3"/>
          </w:tcPr>
          <w:p w14:paraId="6D9D6470" w14:textId="77777777" w:rsidR="005A5832" w:rsidRPr="00B85E74" w:rsidRDefault="00A10867">
            <w:pPr>
              <w:jc w:val="center"/>
              <w:rPr>
                <w:b/>
                <w:bCs/>
                <w:kern w:val="2"/>
                <w:szCs w:val="24"/>
              </w:rPr>
            </w:pPr>
            <w:r w:rsidRPr="00B85E74">
              <w:rPr>
                <w:b/>
                <w:bCs/>
                <w:kern w:val="2"/>
                <w:szCs w:val="24"/>
              </w:rPr>
              <w:t>1. SUTARTIES ŠALYS</w:t>
            </w:r>
          </w:p>
        </w:tc>
      </w:tr>
      <w:tr w:rsidR="00063519" w:rsidRPr="00B85E74" w14:paraId="67FB0C1F" w14:textId="77777777" w:rsidTr="6749C189">
        <w:tc>
          <w:tcPr>
            <w:tcW w:w="2808" w:type="dxa"/>
            <w:vMerge w:val="restart"/>
          </w:tcPr>
          <w:p w14:paraId="3EBC584C" w14:textId="77777777" w:rsidR="00063519" w:rsidRPr="00B85E74" w:rsidRDefault="00063519" w:rsidP="00063519">
            <w:pPr>
              <w:jc w:val="center"/>
              <w:rPr>
                <w:b/>
                <w:bCs/>
                <w:kern w:val="2"/>
                <w:szCs w:val="24"/>
              </w:rPr>
            </w:pPr>
          </w:p>
          <w:p w14:paraId="5A9442DC" w14:textId="77777777" w:rsidR="00063519" w:rsidRPr="00B85E74" w:rsidRDefault="00063519" w:rsidP="00063519">
            <w:pPr>
              <w:jc w:val="center"/>
              <w:rPr>
                <w:b/>
                <w:bCs/>
                <w:kern w:val="2"/>
                <w:szCs w:val="24"/>
              </w:rPr>
            </w:pPr>
          </w:p>
          <w:p w14:paraId="04D5D74E" w14:textId="77777777" w:rsidR="00063519" w:rsidRPr="00B85E74" w:rsidRDefault="00063519" w:rsidP="00063519">
            <w:pPr>
              <w:jc w:val="center"/>
              <w:rPr>
                <w:b/>
                <w:bCs/>
                <w:kern w:val="2"/>
                <w:szCs w:val="24"/>
              </w:rPr>
            </w:pPr>
          </w:p>
          <w:p w14:paraId="1AB17599" w14:textId="77777777" w:rsidR="00063519" w:rsidRPr="00B85E74" w:rsidRDefault="00063519" w:rsidP="00063519">
            <w:pPr>
              <w:rPr>
                <w:b/>
                <w:bCs/>
                <w:kern w:val="2"/>
                <w:szCs w:val="24"/>
              </w:rPr>
            </w:pPr>
          </w:p>
          <w:p w14:paraId="24F93325" w14:textId="77777777" w:rsidR="00063519" w:rsidRPr="00B85E74" w:rsidRDefault="00063519" w:rsidP="00063519">
            <w:pPr>
              <w:rPr>
                <w:b/>
                <w:bCs/>
                <w:kern w:val="2"/>
                <w:szCs w:val="24"/>
              </w:rPr>
            </w:pPr>
            <w:r w:rsidRPr="00B85E74">
              <w:rPr>
                <w:b/>
                <w:bCs/>
                <w:kern w:val="2"/>
                <w:szCs w:val="24"/>
              </w:rPr>
              <w:t>1.1. Pirkėjas</w:t>
            </w:r>
          </w:p>
        </w:tc>
        <w:tc>
          <w:tcPr>
            <w:tcW w:w="3240" w:type="dxa"/>
          </w:tcPr>
          <w:p w14:paraId="072BCDA3" w14:textId="77777777" w:rsidR="00063519" w:rsidRPr="00B85E74" w:rsidRDefault="00063519" w:rsidP="00063519">
            <w:pPr>
              <w:rPr>
                <w:kern w:val="2"/>
                <w:szCs w:val="24"/>
              </w:rPr>
            </w:pPr>
            <w:r w:rsidRPr="00B85E74">
              <w:rPr>
                <w:kern w:val="2"/>
                <w:szCs w:val="24"/>
              </w:rPr>
              <w:t>1.1.1. Pavadinimas</w:t>
            </w:r>
          </w:p>
        </w:tc>
        <w:tc>
          <w:tcPr>
            <w:tcW w:w="3510" w:type="dxa"/>
          </w:tcPr>
          <w:p w14:paraId="367CACB9" w14:textId="78ADE559" w:rsidR="00063519" w:rsidRPr="00B85E74" w:rsidRDefault="00063519" w:rsidP="00FF7916">
            <w:pPr>
              <w:rPr>
                <w:szCs w:val="24"/>
              </w:rPr>
            </w:pPr>
            <w:r w:rsidRPr="00B85E74">
              <w:rPr>
                <w:b/>
                <w:bCs/>
                <w:kern w:val="2"/>
                <w:szCs w:val="24"/>
              </w:rPr>
              <w:t>Vytauto Didžiojo Universitetas</w:t>
            </w:r>
          </w:p>
        </w:tc>
      </w:tr>
      <w:tr w:rsidR="00063519" w:rsidRPr="00B85E74" w14:paraId="0C589C2F" w14:textId="77777777" w:rsidTr="6749C189">
        <w:tc>
          <w:tcPr>
            <w:tcW w:w="2808" w:type="dxa"/>
            <w:vMerge/>
          </w:tcPr>
          <w:p w14:paraId="250CF614" w14:textId="77777777" w:rsidR="00063519" w:rsidRPr="00B85E74" w:rsidRDefault="00063519" w:rsidP="00063519">
            <w:pPr>
              <w:rPr>
                <w:kern w:val="2"/>
                <w:szCs w:val="24"/>
              </w:rPr>
            </w:pPr>
          </w:p>
        </w:tc>
        <w:tc>
          <w:tcPr>
            <w:tcW w:w="3240" w:type="dxa"/>
          </w:tcPr>
          <w:p w14:paraId="7D49178E" w14:textId="77777777" w:rsidR="00063519" w:rsidRPr="00B85E74" w:rsidRDefault="00063519" w:rsidP="00063519">
            <w:pPr>
              <w:rPr>
                <w:kern w:val="2"/>
                <w:szCs w:val="24"/>
              </w:rPr>
            </w:pPr>
            <w:r w:rsidRPr="00B85E74">
              <w:rPr>
                <w:kern w:val="2"/>
                <w:szCs w:val="24"/>
              </w:rPr>
              <w:t>1.1.2. Juridinio asmens kodas</w:t>
            </w:r>
          </w:p>
        </w:tc>
        <w:tc>
          <w:tcPr>
            <w:tcW w:w="3510" w:type="dxa"/>
          </w:tcPr>
          <w:p w14:paraId="7819AEEC" w14:textId="5B4C964A" w:rsidR="00063519" w:rsidRPr="00B85E74" w:rsidRDefault="00063519" w:rsidP="00063519">
            <w:pPr>
              <w:jc w:val="both"/>
              <w:rPr>
                <w:kern w:val="2"/>
                <w:szCs w:val="24"/>
              </w:rPr>
            </w:pPr>
            <w:r w:rsidRPr="00B85E74">
              <w:rPr>
                <w:kern w:val="2"/>
                <w:szCs w:val="24"/>
              </w:rPr>
              <w:t>111950396</w:t>
            </w:r>
          </w:p>
        </w:tc>
      </w:tr>
      <w:tr w:rsidR="00063519" w:rsidRPr="00B85E74" w14:paraId="2A93806E" w14:textId="77777777" w:rsidTr="6749C189">
        <w:tc>
          <w:tcPr>
            <w:tcW w:w="2808" w:type="dxa"/>
            <w:vMerge/>
          </w:tcPr>
          <w:p w14:paraId="3E6C61B5" w14:textId="77777777" w:rsidR="00063519" w:rsidRPr="00B85E74" w:rsidRDefault="00063519" w:rsidP="00063519">
            <w:pPr>
              <w:rPr>
                <w:kern w:val="2"/>
                <w:szCs w:val="24"/>
              </w:rPr>
            </w:pPr>
          </w:p>
        </w:tc>
        <w:tc>
          <w:tcPr>
            <w:tcW w:w="3240" w:type="dxa"/>
          </w:tcPr>
          <w:p w14:paraId="5EED4427" w14:textId="77777777" w:rsidR="00063519" w:rsidRPr="00B85E74" w:rsidRDefault="00063519" w:rsidP="00063519">
            <w:pPr>
              <w:rPr>
                <w:kern w:val="2"/>
                <w:szCs w:val="24"/>
              </w:rPr>
            </w:pPr>
            <w:r w:rsidRPr="00B85E74">
              <w:rPr>
                <w:kern w:val="2"/>
                <w:szCs w:val="24"/>
              </w:rPr>
              <w:t>1.1.3. Adresas</w:t>
            </w:r>
          </w:p>
        </w:tc>
        <w:tc>
          <w:tcPr>
            <w:tcW w:w="3510" w:type="dxa"/>
          </w:tcPr>
          <w:p w14:paraId="4F5C7F7B" w14:textId="2662C979" w:rsidR="00063519" w:rsidRPr="00B85E74" w:rsidRDefault="00063519" w:rsidP="00063519">
            <w:pPr>
              <w:jc w:val="both"/>
              <w:rPr>
                <w:szCs w:val="24"/>
              </w:rPr>
            </w:pPr>
            <w:r w:rsidRPr="00B85E74">
              <w:rPr>
                <w:szCs w:val="24"/>
              </w:rPr>
              <w:t>K. Donelaičio g. 58, LT-44248 Kaunas</w:t>
            </w:r>
          </w:p>
        </w:tc>
      </w:tr>
      <w:tr w:rsidR="00063519" w:rsidRPr="00B85E74" w14:paraId="2FFCB90C" w14:textId="77777777" w:rsidTr="6749C189">
        <w:tc>
          <w:tcPr>
            <w:tcW w:w="2808" w:type="dxa"/>
            <w:vMerge/>
          </w:tcPr>
          <w:p w14:paraId="77B2C144" w14:textId="77777777" w:rsidR="00063519" w:rsidRPr="00B85E74" w:rsidRDefault="00063519" w:rsidP="00063519">
            <w:pPr>
              <w:rPr>
                <w:kern w:val="2"/>
                <w:szCs w:val="24"/>
              </w:rPr>
            </w:pPr>
          </w:p>
        </w:tc>
        <w:tc>
          <w:tcPr>
            <w:tcW w:w="3240" w:type="dxa"/>
          </w:tcPr>
          <w:p w14:paraId="1FAD4E95" w14:textId="77777777" w:rsidR="00063519" w:rsidRPr="00B85E74" w:rsidRDefault="00063519" w:rsidP="00063519">
            <w:pPr>
              <w:rPr>
                <w:kern w:val="2"/>
                <w:szCs w:val="24"/>
              </w:rPr>
            </w:pPr>
            <w:r w:rsidRPr="00B85E74">
              <w:rPr>
                <w:kern w:val="2"/>
                <w:szCs w:val="24"/>
              </w:rPr>
              <w:t>1.1.4. PVM mokėtojo kodas</w:t>
            </w:r>
          </w:p>
        </w:tc>
        <w:tc>
          <w:tcPr>
            <w:tcW w:w="3510" w:type="dxa"/>
          </w:tcPr>
          <w:p w14:paraId="56AC6DCA" w14:textId="1505A1EB" w:rsidR="00063519" w:rsidRPr="00B85E74" w:rsidRDefault="00063519" w:rsidP="00063519">
            <w:pPr>
              <w:jc w:val="both"/>
              <w:rPr>
                <w:kern w:val="2"/>
                <w:szCs w:val="24"/>
              </w:rPr>
            </w:pPr>
            <w:r w:rsidRPr="00B85E74">
              <w:rPr>
                <w:kern w:val="2"/>
                <w:szCs w:val="24"/>
              </w:rPr>
              <w:t>LT119503917</w:t>
            </w:r>
          </w:p>
        </w:tc>
      </w:tr>
      <w:tr w:rsidR="00063519" w:rsidRPr="00B85E74" w14:paraId="404EE54B" w14:textId="77777777" w:rsidTr="6749C189">
        <w:tc>
          <w:tcPr>
            <w:tcW w:w="2808" w:type="dxa"/>
            <w:vMerge/>
          </w:tcPr>
          <w:p w14:paraId="0D53D2F6" w14:textId="77777777" w:rsidR="00063519" w:rsidRPr="00B85E74" w:rsidRDefault="00063519" w:rsidP="00063519">
            <w:pPr>
              <w:rPr>
                <w:kern w:val="2"/>
                <w:szCs w:val="24"/>
              </w:rPr>
            </w:pPr>
          </w:p>
        </w:tc>
        <w:tc>
          <w:tcPr>
            <w:tcW w:w="3240" w:type="dxa"/>
          </w:tcPr>
          <w:p w14:paraId="63D0D36C" w14:textId="77777777" w:rsidR="00063519" w:rsidRPr="00B85E74" w:rsidRDefault="00063519" w:rsidP="00063519">
            <w:pPr>
              <w:rPr>
                <w:kern w:val="2"/>
                <w:szCs w:val="24"/>
              </w:rPr>
            </w:pPr>
            <w:r w:rsidRPr="00B85E74">
              <w:rPr>
                <w:kern w:val="2"/>
                <w:szCs w:val="24"/>
              </w:rPr>
              <w:t>1.1.5. Atsiskaitomoji sąskaita</w:t>
            </w:r>
          </w:p>
        </w:tc>
        <w:tc>
          <w:tcPr>
            <w:tcW w:w="3510" w:type="dxa"/>
          </w:tcPr>
          <w:p w14:paraId="5D4BCEF1" w14:textId="60B3A057" w:rsidR="00063519" w:rsidRPr="00B85E74" w:rsidRDefault="00063519" w:rsidP="00063519">
            <w:pPr>
              <w:jc w:val="both"/>
              <w:rPr>
                <w:kern w:val="2"/>
                <w:szCs w:val="24"/>
              </w:rPr>
            </w:pPr>
            <w:r w:rsidRPr="00B85E74">
              <w:rPr>
                <w:kern w:val="2"/>
                <w:szCs w:val="24"/>
              </w:rPr>
              <w:t>LT72 7300 0100 0222 6559</w:t>
            </w:r>
          </w:p>
        </w:tc>
      </w:tr>
      <w:tr w:rsidR="00063519" w:rsidRPr="00B85E74" w14:paraId="5639980C" w14:textId="77777777" w:rsidTr="6749C189">
        <w:tc>
          <w:tcPr>
            <w:tcW w:w="2808" w:type="dxa"/>
            <w:vMerge/>
          </w:tcPr>
          <w:p w14:paraId="2DBF3DBF" w14:textId="77777777" w:rsidR="00063519" w:rsidRPr="00B85E74" w:rsidRDefault="00063519" w:rsidP="00063519">
            <w:pPr>
              <w:rPr>
                <w:kern w:val="2"/>
                <w:szCs w:val="24"/>
              </w:rPr>
            </w:pPr>
          </w:p>
        </w:tc>
        <w:tc>
          <w:tcPr>
            <w:tcW w:w="3240" w:type="dxa"/>
          </w:tcPr>
          <w:p w14:paraId="1CB09783" w14:textId="77777777" w:rsidR="00063519" w:rsidRPr="00B85E74" w:rsidRDefault="00063519" w:rsidP="00063519">
            <w:pPr>
              <w:rPr>
                <w:kern w:val="2"/>
                <w:szCs w:val="24"/>
              </w:rPr>
            </w:pPr>
            <w:r w:rsidRPr="00B85E74">
              <w:rPr>
                <w:kern w:val="2"/>
                <w:szCs w:val="24"/>
              </w:rPr>
              <w:t>1.1.6. Bankas, banko kodas</w:t>
            </w:r>
          </w:p>
        </w:tc>
        <w:tc>
          <w:tcPr>
            <w:tcW w:w="3510" w:type="dxa"/>
          </w:tcPr>
          <w:p w14:paraId="3DB14F3C" w14:textId="552AC985" w:rsidR="00063519" w:rsidRPr="00B85E74" w:rsidRDefault="27BDA61B" w:rsidP="6749C189">
            <w:pPr>
              <w:jc w:val="both"/>
              <w:rPr>
                <w:szCs w:val="24"/>
              </w:rPr>
            </w:pPr>
            <w:r w:rsidRPr="00B85E74">
              <w:rPr>
                <w:kern w:val="2"/>
                <w:szCs w:val="24"/>
              </w:rPr>
              <w:t>AB „Swedbank“</w:t>
            </w:r>
            <w:r w:rsidR="6A3E4FB9" w:rsidRPr="00B85E74">
              <w:rPr>
                <w:kern w:val="2"/>
                <w:szCs w:val="24"/>
              </w:rPr>
              <w:t xml:space="preserve">, </w:t>
            </w:r>
            <w:r w:rsidR="6A3E4FB9" w:rsidRPr="00B85E74">
              <w:rPr>
                <w:szCs w:val="24"/>
              </w:rPr>
              <w:t>73000</w:t>
            </w:r>
          </w:p>
        </w:tc>
      </w:tr>
      <w:tr w:rsidR="00063519" w:rsidRPr="00B85E74" w14:paraId="3C6CA9D3" w14:textId="77777777" w:rsidTr="6749C189">
        <w:tc>
          <w:tcPr>
            <w:tcW w:w="2808" w:type="dxa"/>
            <w:vMerge/>
          </w:tcPr>
          <w:p w14:paraId="7A8AE9BC" w14:textId="77777777" w:rsidR="00063519" w:rsidRPr="00B85E74" w:rsidRDefault="00063519" w:rsidP="00063519">
            <w:pPr>
              <w:rPr>
                <w:kern w:val="2"/>
                <w:szCs w:val="24"/>
              </w:rPr>
            </w:pPr>
          </w:p>
        </w:tc>
        <w:tc>
          <w:tcPr>
            <w:tcW w:w="3240" w:type="dxa"/>
          </w:tcPr>
          <w:p w14:paraId="3E35C849" w14:textId="77777777" w:rsidR="00063519" w:rsidRPr="00B85E74" w:rsidRDefault="00063519" w:rsidP="00063519">
            <w:pPr>
              <w:rPr>
                <w:kern w:val="2"/>
                <w:szCs w:val="24"/>
              </w:rPr>
            </w:pPr>
            <w:r w:rsidRPr="00B85E74">
              <w:rPr>
                <w:kern w:val="2"/>
                <w:szCs w:val="24"/>
              </w:rPr>
              <w:t>1.1.7. Telefonas</w:t>
            </w:r>
          </w:p>
        </w:tc>
        <w:tc>
          <w:tcPr>
            <w:tcW w:w="3510" w:type="dxa"/>
          </w:tcPr>
          <w:p w14:paraId="30515D15" w14:textId="42A2CF0F" w:rsidR="00063519" w:rsidRPr="00B85E74" w:rsidRDefault="00063519" w:rsidP="00063519">
            <w:pPr>
              <w:jc w:val="both"/>
              <w:rPr>
                <w:kern w:val="2"/>
                <w:szCs w:val="24"/>
              </w:rPr>
            </w:pPr>
            <w:r w:rsidRPr="00B85E74">
              <w:rPr>
                <w:kern w:val="2"/>
                <w:szCs w:val="24"/>
              </w:rPr>
              <w:t>(8 37) 22 27 39</w:t>
            </w:r>
          </w:p>
        </w:tc>
      </w:tr>
      <w:tr w:rsidR="00063519" w:rsidRPr="00B85E74" w14:paraId="2DD42AC0" w14:textId="77777777" w:rsidTr="6749C189">
        <w:tc>
          <w:tcPr>
            <w:tcW w:w="2808" w:type="dxa"/>
            <w:vMerge/>
          </w:tcPr>
          <w:p w14:paraId="2FBBCA29" w14:textId="77777777" w:rsidR="00063519" w:rsidRPr="00B85E74" w:rsidRDefault="00063519" w:rsidP="00063519">
            <w:pPr>
              <w:rPr>
                <w:kern w:val="2"/>
                <w:szCs w:val="24"/>
              </w:rPr>
            </w:pPr>
          </w:p>
        </w:tc>
        <w:tc>
          <w:tcPr>
            <w:tcW w:w="3240" w:type="dxa"/>
          </w:tcPr>
          <w:p w14:paraId="52475DD0" w14:textId="77777777" w:rsidR="00063519" w:rsidRPr="00B85E74" w:rsidRDefault="00063519" w:rsidP="00063519">
            <w:pPr>
              <w:rPr>
                <w:kern w:val="2"/>
                <w:szCs w:val="24"/>
              </w:rPr>
            </w:pPr>
            <w:r w:rsidRPr="00B85E74">
              <w:rPr>
                <w:kern w:val="2"/>
                <w:szCs w:val="24"/>
              </w:rPr>
              <w:t>1.1.8. El. paštas</w:t>
            </w:r>
          </w:p>
        </w:tc>
        <w:tc>
          <w:tcPr>
            <w:tcW w:w="3510" w:type="dxa"/>
          </w:tcPr>
          <w:p w14:paraId="16E6C304" w14:textId="20C99D63" w:rsidR="00063519" w:rsidRPr="00B85E74" w:rsidRDefault="00063519" w:rsidP="00063519">
            <w:pPr>
              <w:jc w:val="both"/>
              <w:rPr>
                <w:kern w:val="2"/>
                <w:szCs w:val="24"/>
              </w:rPr>
            </w:pPr>
            <w:r w:rsidRPr="00B85E74">
              <w:rPr>
                <w:kern w:val="2"/>
                <w:szCs w:val="24"/>
              </w:rPr>
              <w:t>info@vdu.lt</w:t>
            </w:r>
          </w:p>
        </w:tc>
      </w:tr>
      <w:tr w:rsidR="00063519" w:rsidRPr="00B85E74" w14:paraId="04E6F496" w14:textId="77777777" w:rsidTr="6749C189">
        <w:tc>
          <w:tcPr>
            <w:tcW w:w="2808" w:type="dxa"/>
            <w:vMerge/>
          </w:tcPr>
          <w:p w14:paraId="3F78C75D" w14:textId="77777777" w:rsidR="00063519" w:rsidRPr="00B85E74" w:rsidRDefault="00063519" w:rsidP="00063519">
            <w:pPr>
              <w:rPr>
                <w:kern w:val="2"/>
                <w:szCs w:val="24"/>
              </w:rPr>
            </w:pPr>
          </w:p>
        </w:tc>
        <w:tc>
          <w:tcPr>
            <w:tcW w:w="3240" w:type="dxa"/>
          </w:tcPr>
          <w:p w14:paraId="17851CCB" w14:textId="77777777" w:rsidR="00063519" w:rsidRPr="00B85E74" w:rsidRDefault="00063519" w:rsidP="00063519">
            <w:pPr>
              <w:rPr>
                <w:kern w:val="2"/>
                <w:szCs w:val="24"/>
              </w:rPr>
            </w:pPr>
            <w:r w:rsidRPr="00B85E74">
              <w:rPr>
                <w:kern w:val="2"/>
                <w:szCs w:val="24"/>
              </w:rPr>
              <w:t>1.1.9. Šalies atstovas</w:t>
            </w:r>
          </w:p>
        </w:tc>
        <w:tc>
          <w:tcPr>
            <w:tcW w:w="3510" w:type="dxa"/>
          </w:tcPr>
          <w:p w14:paraId="483621DB" w14:textId="77777777" w:rsidR="00063519" w:rsidRPr="00B85E74" w:rsidRDefault="00063519" w:rsidP="00063519">
            <w:pPr>
              <w:jc w:val="both"/>
              <w:rPr>
                <w:kern w:val="2"/>
                <w:szCs w:val="24"/>
              </w:rPr>
            </w:pPr>
            <w:r w:rsidRPr="00B85E74">
              <w:rPr>
                <w:kern w:val="2"/>
                <w:szCs w:val="24"/>
              </w:rPr>
              <w:t>Administracijos direktorius</w:t>
            </w:r>
          </w:p>
          <w:p w14:paraId="68AE61B3" w14:textId="5FBDAA32" w:rsidR="00063519" w:rsidRPr="00B85E74" w:rsidRDefault="00063519" w:rsidP="00063519">
            <w:pPr>
              <w:jc w:val="both"/>
              <w:rPr>
                <w:szCs w:val="24"/>
              </w:rPr>
            </w:pPr>
            <w:r w:rsidRPr="00B85E74">
              <w:rPr>
                <w:kern w:val="2"/>
                <w:szCs w:val="24"/>
              </w:rPr>
              <w:t xml:space="preserve">Jonas </w:t>
            </w:r>
            <w:proofErr w:type="spellStart"/>
            <w:r w:rsidRPr="00B85E74">
              <w:rPr>
                <w:kern w:val="2"/>
                <w:szCs w:val="24"/>
              </w:rPr>
              <w:t>Okunis</w:t>
            </w:r>
            <w:proofErr w:type="spellEnd"/>
            <w:r w:rsidRPr="00B85E74">
              <w:rPr>
                <w:kern w:val="2"/>
                <w:szCs w:val="24"/>
              </w:rPr>
              <w:t xml:space="preserve">  </w:t>
            </w:r>
          </w:p>
        </w:tc>
      </w:tr>
      <w:tr w:rsidR="00063519" w:rsidRPr="00B85E74" w14:paraId="3789DCB5" w14:textId="77777777" w:rsidTr="6749C189">
        <w:tc>
          <w:tcPr>
            <w:tcW w:w="2808" w:type="dxa"/>
            <w:vMerge/>
          </w:tcPr>
          <w:p w14:paraId="2B41C8D4" w14:textId="77777777" w:rsidR="00063519" w:rsidRPr="00B85E74" w:rsidRDefault="00063519" w:rsidP="00063519">
            <w:pPr>
              <w:rPr>
                <w:kern w:val="2"/>
                <w:szCs w:val="24"/>
              </w:rPr>
            </w:pPr>
          </w:p>
        </w:tc>
        <w:tc>
          <w:tcPr>
            <w:tcW w:w="3240" w:type="dxa"/>
          </w:tcPr>
          <w:p w14:paraId="15C2388C" w14:textId="77777777" w:rsidR="00063519" w:rsidRPr="00B85E74" w:rsidRDefault="00063519" w:rsidP="00063519">
            <w:pPr>
              <w:rPr>
                <w:kern w:val="2"/>
                <w:szCs w:val="24"/>
                <w:highlight w:val="yellow"/>
              </w:rPr>
            </w:pPr>
            <w:r w:rsidRPr="00B85E74">
              <w:rPr>
                <w:kern w:val="2"/>
                <w:szCs w:val="24"/>
              </w:rPr>
              <w:t>1.1.10. Atstovavimo pagrindas</w:t>
            </w:r>
          </w:p>
        </w:tc>
        <w:tc>
          <w:tcPr>
            <w:tcW w:w="3510" w:type="dxa"/>
          </w:tcPr>
          <w:p w14:paraId="570009EE" w14:textId="260B3C11" w:rsidR="00063519" w:rsidRPr="00B85E74" w:rsidRDefault="00063519" w:rsidP="00063519">
            <w:pPr>
              <w:jc w:val="both"/>
              <w:rPr>
                <w:kern w:val="2"/>
                <w:szCs w:val="24"/>
              </w:rPr>
            </w:pPr>
            <w:r w:rsidRPr="00B85E74">
              <w:rPr>
                <w:kern w:val="2"/>
                <w:szCs w:val="24"/>
              </w:rPr>
              <w:t>rektoriaus 2022 m. sausio 3 d. įsakym</w:t>
            </w:r>
            <w:r w:rsidR="005A058F" w:rsidRPr="00B85E74">
              <w:rPr>
                <w:kern w:val="2"/>
                <w:szCs w:val="24"/>
              </w:rPr>
              <w:t>as</w:t>
            </w:r>
            <w:r w:rsidRPr="00B85E74">
              <w:rPr>
                <w:kern w:val="2"/>
                <w:szCs w:val="24"/>
              </w:rPr>
              <w:t xml:space="preserve"> Nr. 2</w:t>
            </w:r>
            <w:r w:rsidRPr="00B85E74">
              <w:rPr>
                <w:kern w:val="2"/>
                <w:szCs w:val="24"/>
                <w:vertAlign w:val="superscript"/>
              </w:rPr>
              <w:t>a</w:t>
            </w:r>
          </w:p>
        </w:tc>
      </w:tr>
      <w:tr w:rsidR="005A5832" w:rsidRPr="00B85E74" w14:paraId="7764308C" w14:textId="77777777" w:rsidTr="6749C189">
        <w:tc>
          <w:tcPr>
            <w:tcW w:w="2808" w:type="dxa"/>
            <w:vMerge w:val="restart"/>
          </w:tcPr>
          <w:p w14:paraId="3EE4DF26" w14:textId="77777777" w:rsidR="005A5832" w:rsidRPr="00B85E74" w:rsidRDefault="005A5832">
            <w:pPr>
              <w:rPr>
                <w:b/>
                <w:bCs/>
                <w:kern w:val="2"/>
                <w:szCs w:val="24"/>
              </w:rPr>
            </w:pPr>
          </w:p>
          <w:p w14:paraId="6D519503" w14:textId="77777777" w:rsidR="005A5832" w:rsidRPr="00B85E74" w:rsidRDefault="005A5832">
            <w:pPr>
              <w:rPr>
                <w:b/>
                <w:bCs/>
                <w:kern w:val="2"/>
                <w:szCs w:val="24"/>
              </w:rPr>
            </w:pPr>
          </w:p>
          <w:p w14:paraId="6DCE769E" w14:textId="77777777" w:rsidR="005A5832" w:rsidRPr="00B85E74" w:rsidRDefault="005A5832">
            <w:pPr>
              <w:rPr>
                <w:b/>
                <w:bCs/>
                <w:kern w:val="2"/>
                <w:szCs w:val="24"/>
              </w:rPr>
            </w:pPr>
          </w:p>
          <w:p w14:paraId="24A98635" w14:textId="77777777" w:rsidR="005A5832" w:rsidRPr="00B85E74" w:rsidRDefault="00A10867">
            <w:pPr>
              <w:rPr>
                <w:b/>
                <w:bCs/>
                <w:kern w:val="2"/>
                <w:szCs w:val="24"/>
              </w:rPr>
            </w:pPr>
            <w:r w:rsidRPr="00B85E74">
              <w:rPr>
                <w:b/>
                <w:bCs/>
                <w:kern w:val="2"/>
                <w:szCs w:val="24"/>
              </w:rPr>
              <w:t>1.2. Tiekėjas</w:t>
            </w:r>
          </w:p>
          <w:p w14:paraId="168E6E02" w14:textId="77777777" w:rsidR="005A5832" w:rsidRPr="00B85E74" w:rsidRDefault="00A10867">
            <w:pPr>
              <w:rPr>
                <w:color w:val="4472C4"/>
                <w:kern w:val="2"/>
                <w:szCs w:val="24"/>
              </w:rPr>
            </w:pPr>
            <w:r w:rsidRPr="00B85E74">
              <w:rPr>
                <w:color w:val="4472C4"/>
                <w:kern w:val="2"/>
                <w:szCs w:val="24"/>
              </w:rPr>
              <w:t>(jei Tiekėjas yra fizinis asmuo, skiltys atitinkamai pakoreguojamos)</w:t>
            </w:r>
          </w:p>
          <w:p w14:paraId="711EF287" w14:textId="77777777" w:rsidR="005A5832" w:rsidRPr="00B85E74" w:rsidRDefault="005A5832">
            <w:pPr>
              <w:rPr>
                <w:b/>
                <w:bCs/>
                <w:kern w:val="2"/>
                <w:szCs w:val="24"/>
              </w:rPr>
            </w:pPr>
          </w:p>
        </w:tc>
        <w:tc>
          <w:tcPr>
            <w:tcW w:w="3240" w:type="dxa"/>
          </w:tcPr>
          <w:p w14:paraId="4B4B20E6" w14:textId="77777777" w:rsidR="005A5832" w:rsidRPr="00B85E74" w:rsidRDefault="00A10867">
            <w:pPr>
              <w:rPr>
                <w:kern w:val="2"/>
                <w:szCs w:val="24"/>
              </w:rPr>
            </w:pPr>
            <w:r w:rsidRPr="00B85E74">
              <w:rPr>
                <w:kern w:val="2"/>
                <w:szCs w:val="24"/>
              </w:rPr>
              <w:t>1.2.1. Pavadinimas</w:t>
            </w:r>
          </w:p>
        </w:tc>
        <w:tc>
          <w:tcPr>
            <w:tcW w:w="3510" w:type="dxa"/>
          </w:tcPr>
          <w:p w14:paraId="1C39FB23" w14:textId="77777777" w:rsidR="005A5832" w:rsidRPr="00B85E74" w:rsidRDefault="005A5832" w:rsidP="00FF7916">
            <w:pPr>
              <w:jc w:val="center"/>
              <w:rPr>
                <w:kern w:val="2"/>
                <w:szCs w:val="24"/>
              </w:rPr>
            </w:pPr>
          </w:p>
        </w:tc>
      </w:tr>
      <w:tr w:rsidR="005A5832" w:rsidRPr="00B85E74" w14:paraId="7620FF3C" w14:textId="77777777" w:rsidTr="6749C189">
        <w:tc>
          <w:tcPr>
            <w:tcW w:w="2808" w:type="dxa"/>
            <w:vMerge/>
          </w:tcPr>
          <w:p w14:paraId="59A76BF6" w14:textId="77777777" w:rsidR="005A5832" w:rsidRPr="00B85E74" w:rsidRDefault="005A5832">
            <w:pPr>
              <w:rPr>
                <w:b/>
                <w:bCs/>
                <w:kern w:val="2"/>
                <w:szCs w:val="24"/>
              </w:rPr>
            </w:pPr>
          </w:p>
        </w:tc>
        <w:tc>
          <w:tcPr>
            <w:tcW w:w="3240" w:type="dxa"/>
          </w:tcPr>
          <w:p w14:paraId="06E59503" w14:textId="77777777" w:rsidR="005A5832" w:rsidRPr="00B85E74" w:rsidRDefault="00A10867">
            <w:pPr>
              <w:rPr>
                <w:kern w:val="2"/>
                <w:szCs w:val="24"/>
              </w:rPr>
            </w:pPr>
            <w:r w:rsidRPr="00B85E74">
              <w:rPr>
                <w:kern w:val="2"/>
                <w:szCs w:val="24"/>
              </w:rPr>
              <w:t>1.2.2. Juridinio asmens kodas</w:t>
            </w:r>
          </w:p>
        </w:tc>
        <w:tc>
          <w:tcPr>
            <w:tcW w:w="3510" w:type="dxa"/>
          </w:tcPr>
          <w:p w14:paraId="309242FF" w14:textId="77777777" w:rsidR="005A5832" w:rsidRPr="00B85E74" w:rsidRDefault="005A5832" w:rsidP="00FF7916">
            <w:pPr>
              <w:jc w:val="center"/>
              <w:rPr>
                <w:kern w:val="2"/>
                <w:szCs w:val="24"/>
              </w:rPr>
            </w:pPr>
          </w:p>
        </w:tc>
      </w:tr>
      <w:tr w:rsidR="005A5832" w:rsidRPr="00B85E74" w14:paraId="7689A0D1" w14:textId="77777777" w:rsidTr="6749C189">
        <w:tc>
          <w:tcPr>
            <w:tcW w:w="2808" w:type="dxa"/>
            <w:vMerge/>
          </w:tcPr>
          <w:p w14:paraId="6AEC8F64" w14:textId="77777777" w:rsidR="005A5832" w:rsidRPr="00B85E74" w:rsidRDefault="005A5832">
            <w:pPr>
              <w:rPr>
                <w:b/>
                <w:bCs/>
                <w:kern w:val="2"/>
                <w:szCs w:val="24"/>
              </w:rPr>
            </w:pPr>
          </w:p>
        </w:tc>
        <w:tc>
          <w:tcPr>
            <w:tcW w:w="3240" w:type="dxa"/>
          </w:tcPr>
          <w:p w14:paraId="1045CD11" w14:textId="77777777" w:rsidR="005A5832" w:rsidRPr="00B85E74" w:rsidRDefault="00A10867">
            <w:pPr>
              <w:rPr>
                <w:kern w:val="2"/>
                <w:szCs w:val="24"/>
              </w:rPr>
            </w:pPr>
            <w:r w:rsidRPr="00B85E74">
              <w:rPr>
                <w:kern w:val="2"/>
                <w:szCs w:val="24"/>
              </w:rPr>
              <w:t>1.2.3. Adresas</w:t>
            </w:r>
          </w:p>
        </w:tc>
        <w:tc>
          <w:tcPr>
            <w:tcW w:w="3510" w:type="dxa"/>
          </w:tcPr>
          <w:p w14:paraId="60D8C1A4" w14:textId="77777777" w:rsidR="005A5832" w:rsidRPr="00B85E74" w:rsidRDefault="005A5832" w:rsidP="00FF7916">
            <w:pPr>
              <w:jc w:val="center"/>
              <w:rPr>
                <w:kern w:val="2"/>
                <w:szCs w:val="24"/>
              </w:rPr>
            </w:pPr>
          </w:p>
        </w:tc>
      </w:tr>
      <w:tr w:rsidR="005A5832" w:rsidRPr="00B85E74" w14:paraId="74515245" w14:textId="77777777" w:rsidTr="6749C189">
        <w:tc>
          <w:tcPr>
            <w:tcW w:w="2808" w:type="dxa"/>
            <w:vMerge/>
          </w:tcPr>
          <w:p w14:paraId="18EB75E1" w14:textId="77777777" w:rsidR="005A5832" w:rsidRPr="00B85E74" w:rsidRDefault="005A5832">
            <w:pPr>
              <w:rPr>
                <w:b/>
                <w:bCs/>
                <w:kern w:val="2"/>
                <w:szCs w:val="24"/>
              </w:rPr>
            </w:pPr>
          </w:p>
        </w:tc>
        <w:tc>
          <w:tcPr>
            <w:tcW w:w="3240" w:type="dxa"/>
          </w:tcPr>
          <w:p w14:paraId="1C15E745" w14:textId="77777777" w:rsidR="005A5832" w:rsidRPr="00B85E74" w:rsidRDefault="00A10867">
            <w:pPr>
              <w:rPr>
                <w:kern w:val="2"/>
                <w:szCs w:val="24"/>
              </w:rPr>
            </w:pPr>
            <w:r w:rsidRPr="00B85E74">
              <w:rPr>
                <w:kern w:val="2"/>
                <w:szCs w:val="24"/>
              </w:rPr>
              <w:t>1.2.4. PVM mokėtojo kodas</w:t>
            </w:r>
          </w:p>
        </w:tc>
        <w:tc>
          <w:tcPr>
            <w:tcW w:w="3510" w:type="dxa"/>
          </w:tcPr>
          <w:p w14:paraId="0F561431" w14:textId="77777777" w:rsidR="005A5832" w:rsidRPr="00B85E74" w:rsidRDefault="005A5832" w:rsidP="00FF7916">
            <w:pPr>
              <w:jc w:val="center"/>
              <w:rPr>
                <w:kern w:val="2"/>
                <w:szCs w:val="24"/>
              </w:rPr>
            </w:pPr>
          </w:p>
        </w:tc>
      </w:tr>
      <w:tr w:rsidR="005A5832" w:rsidRPr="00B85E74" w14:paraId="67ACF326" w14:textId="77777777" w:rsidTr="6749C189">
        <w:tc>
          <w:tcPr>
            <w:tcW w:w="2808" w:type="dxa"/>
            <w:vMerge/>
          </w:tcPr>
          <w:p w14:paraId="6ECE234A" w14:textId="77777777" w:rsidR="005A5832" w:rsidRPr="00B85E74" w:rsidRDefault="005A5832">
            <w:pPr>
              <w:rPr>
                <w:b/>
                <w:bCs/>
                <w:kern w:val="2"/>
                <w:szCs w:val="24"/>
              </w:rPr>
            </w:pPr>
          </w:p>
        </w:tc>
        <w:tc>
          <w:tcPr>
            <w:tcW w:w="3240" w:type="dxa"/>
          </w:tcPr>
          <w:p w14:paraId="752CC265" w14:textId="77777777" w:rsidR="005A5832" w:rsidRPr="00B85E74" w:rsidRDefault="00A10867">
            <w:pPr>
              <w:rPr>
                <w:kern w:val="2"/>
                <w:szCs w:val="24"/>
              </w:rPr>
            </w:pPr>
            <w:r w:rsidRPr="00B85E74">
              <w:rPr>
                <w:kern w:val="2"/>
                <w:szCs w:val="24"/>
              </w:rPr>
              <w:t>1.2.5. Atsiskaitomoji sąskaita</w:t>
            </w:r>
          </w:p>
        </w:tc>
        <w:tc>
          <w:tcPr>
            <w:tcW w:w="3510" w:type="dxa"/>
          </w:tcPr>
          <w:p w14:paraId="512A87EA" w14:textId="77777777" w:rsidR="005A5832" w:rsidRPr="00B85E74" w:rsidRDefault="005A5832" w:rsidP="00FF7916">
            <w:pPr>
              <w:jc w:val="center"/>
              <w:rPr>
                <w:kern w:val="2"/>
                <w:szCs w:val="24"/>
              </w:rPr>
            </w:pPr>
          </w:p>
        </w:tc>
      </w:tr>
      <w:tr w:rsidR="005A5832" w:rsidRPr="00B85E74" w14:paraId="6C77EA71" w14:textId="77777777" w:rsidTr="6749C189">
        <w:tc>
          <w:tcPr>
            <w:tcW w:w="2808" w:type="dxa"/>
            <w:vMerge/>
          </w:tcPr>
          <w:p w14:paraId="70F8DC28" w14:textId="77777777" w:rsidR="005A5832" w:rsidRPr="00B85E74" w:rsidRDefault="005A5832">
            <w:pPr>
              <w:rPr>
                <w:b/>
                <w:bCs/>
                <w:kern w:val="2"/>
                <w:szCs w:val="24"/>
              </w:rPr>
            </w:pPr>
          </w:p>
        </w:tc>
        <w:tc>
          <w:tcPr>
            <w:tcW w:w="3240" w:type="dxa"/>
          </w:tcPr>
          <w:p w14:paraId="1622E531" w14:textId="77777777" w:rsidR="005A5832" w:rsidRPr="00B85E74" w:rsidRDefault="00A10867">
            <w:pPr>
              <w:rPr>
                <w:kern w:val="2"/>
                <w:szCs w:val="24"/>
              </w:rPr>
            </w:pPr>
            <w:r w:rsidRPr="00B85E74">
              <w:rPr>
                <w:kern w:val="2"/>
                <w:szCs w:val="24"/>
              </w:rPr>
              <w:t>1.2.6. Bankas, banko kodas</w:t>
            </w:r>
          </w:p>
        </w:tc>
        <w:tc>
          <w:tcPr>
            <w:tcW w:w="3510" w:type="dxa"/>
          </w:tcPr>
          <w:p w14:paraId="53BF499D" w14:textId="77777777" w:rsidR="005A5832" w:rsidRPr="00B85E74" w:rsidRDefault="005A5832" w:rsidP="00FF7916">
            <w:pPr>
              <w:jc w:val="center"/>
              <w:rPr>
                <w:kern w:val="2"/>
                <w:szCs w:val="24"/>
              </w:rPr>
            </w:pPr>
          </w:p>
        </w:tc>
      </w:tr>
      <w:tr w:rsidR="005A5832" w:rsidRPr="00B85E74" w14:paraId="1A4DD5FA" w14:textId="77777777" w:rsidTr="6749C189">
        <w:tc>
          <w:tcPr>
            <w:tcW w:w="2808" w:type="dxa"/>
            <w:vMerge/>
          </w:tcPr>
          <w:p w14:paraId="4F69EC28" w14:textId="77777777" w:rsidR="005A5832" w:rsidRPr="00B85E74" w:rsidRDefault="005A5832">
            <w:pPr>
              <w:rPr>
                <w:b/>
                <w:bCs/>
                <w:kern w:val="2"/>
                <w:szCs w:val="24"/>
              </w:rPr>
            </w:pPr>
          </w:p>
        </w:tc>
        <w:tc>
          <w:tcPr>
            <w:tcW w:w="3240" w:type="dxa"/>
          </w:tcPr>
          <w:p w14:paraId="2D95A528" w14:textId="77777777" w:rsidR="005A5832" w:rsidRPr="00B85E74" w:rsidRDefault="00A10867">
            <w:pPr>
              <w:rPr>
                <w:kern w:val="2"/>
                <w:szCs w:val="24"/>
              </w:rPr>
            </w:pPr>
            <w:r w:rsidRPr="00B85E74">
              <w:rPr>
                <w:kern w:val="2"/>
                <w:szCs w:val="24"/>
              </w:rPr>
              <w:t>1.2.7. Telefonas</w:t>
            </w:r>
          </w:p>
        </w:tc>
        <w:tc>
          <w:tcPr>
            <w:tcW w:w="3510" w:type="dxa"/>
          </w:tcPr>
          <w:p w14:paraId="60EDB536" w14:textId="77777777" w:rsidR="005A5832" w:rsidRPr="00B85E74" w:rsidRDefault="005A5832" w:rsidP="00FF7916">
            <w:pPr>
              <w:jc w:val="center"/>
              <w:rPr>
                <w:kern w:val="2"/>
                <w:szCs w:val="24"/>
              </w:rPr>
            </w:pPr>
          </w:p>
        </w:tc>
      </w:tr>
      <w:tr w:rsidR="005A5832" w:rsidRPr="00B85E74" w14:paraId="237ED846" w14:textId="77777777" w:rsidTr="6749C189">
        <w:tc>
          <w:tcPr>
            <w:tcW w:w="2808" w:type="dxa"/>
            <w:vMerge/>
          </w:tcPr>
          <w:p w14:paraId="371686E0" w14:textId="77777777" w:rsidR="005A5832" w:rsidRPr="00B85E74" w:rsidRDefault="005A5832">
            <w:pPr>
              <w:rPr>
                <w:b/>
                <w:bCs/>
                <w:kern w:val="2"/>
                <w:szCs w:val="24"/>
              </w:rPr>
            </w:pPr>
          </w:p>
        </w:tc>
        <w:tc>
          <w:tcPr>
            <w:tcW w:w="3240" w:type="dxa"/>
          </w:tcPr>
          <w:p w14:paraId="76411BE9" w14:textId="77777777" w:rsidR="005A5832" w:rsidRPr="00B85E74" w:rsidRDefault="00A10867">
            <w:pPr>
              <w:rPr>
                <w:kern w:val="2"/>
                <w:szCs w:val="24"/>
              </w:rPr>
            </w:pPr>
            <w:r w:rsidRPr="00B85E74">
              <w:rPr>
                <w:kern w:val="2"/>
                <w:szCs w:val="24"/>
              </w:rPr>
              <w:t>1.2.8. El. paštas</w:t>
            </w:r>
          </w:p>
        </w:tc>
        <w:tc>
          <w:tcPr>
            <w:tcW w:w="3510" w:type="dxa"/>
          </w:tcPr>
          <w:p w14:paraId="3AD89FFF" w14:textId="77777777" w:rsidR="005A5832" w:rsidRPr="00B85E74" w:rsidRDefault="005A5832" w:rsidP="00FF7916">
            <w:pPr>
              <w:jc w:val="center"/>
              <w:rPr>
                <w:kern w:val="2"/>
                <w:szCs w:val="24"/>
              </w:rPr>
            </w:pPr>
          </w:p>
        </w:tc>
      </w:tr>
      <w:tr w:rsidR="005A5832" w:rsidRPr="00B85E74" w14:paraId="666AE2EA" w14:textId="77777777" w:rsidTr="6749C189">
        <w:tc>
          <w:tcPr>
            <w:tcW w:w="2808" w:type="dxa"/>
            <w:vMerge/>
          </w:tcPr>
          <w:p w14:paraId="543BB8B7" w14:textId="77777777" w:rsidR="005A5832" w:rsidRPr="00B85E74" w:rsidRDefault="005A5832">
            <w:pPr>
              <w:rPr>
                <w:b/>
                <w:bCs/>
                <w:kern w:val="2"/>
                <w:szCs w:val="24"/>
              </w:rPr>
            </w:pPr>
          </w:p>
        </w:tc>
        <w:tc>
          <w:tcPr>
            <w:tcW w:w="3240" w:type="dxa"/>
          </w:tcPr>
          <w:p w14:paraId="122A22AB" w14:textId="77777777" w:rsidR="005A5832" w:rsidRPr="00B85E74" w:rsidRDefault="00A10867">
            <w:pPr>
              <w:rPr>
                <w:kern w:val="2"/>
                <w:szCs w:val="24"/>
              </w:rPr>
            </w:pPr>
            <w:r w:rsidRPr="00B85E74">
              <w:rPr>
                <w:kern w:val="2"/>
                <w:szCs w:val="24"/>
              </w:rPr>
              <w:t>1.2.9. Šalies atstovas</w:t>
            </w:r>
          </w:p>
        </w:tc>
        <w:tc>
          <w:tcPr>
            <w:tcW w:w="3510" w:type="dxa"/>
          </w:tcPr>
          <w:p w14:paraId="7580B9F5" w14:textId="77777777" w:rsidR="005A5832" w:rsidRPr="00B85E74" w:rsidRDefault="005A5832" w:rsidP="00FF7916">
            <w:pPr>
              <w:jc w:val="center"/>
              <w:rPr>
                <w:kern w:val="2"/>
                <w:szCs w:val="24"/>
              </w:rPr>
            </w:pPr>
          </w:p>
        </w:tc>
      </w:tr>
      <w:tr w:rsidR="005A5832" w:rsidRPr="00B85E74" w14:paraId="292C776B" w14:textId="77777777" w:rsidTr="6749C189">
        <w:tc>
          <w:tcPr>
            <w:tcW w:w="2808" w:type="dxa"/>
            <w:vMerge/>
          </w:tcPr>
          <w:p w14:paraId="2D900F0A" w14:textId="77777777" w:rsidR="005A5832" w:rsidRPr="00B85E74" w:rsidRDefault="005A5832">
            <w:pPr>
              <w:rPr>
                <w:b/>
                <w:bCs/>
                <w:kern w:val="2"/>
                <w:szCs w:val="24"/>
              </w:rPr>
            </w:pPr>
          </w:p>
        </w:tc>
        <w:tc>
          <w:tcPr>
            <w:tcW w:w="3240" w:type="dxa"/>
          </w:tcPr>
          <w:p w14:paraId="0A9DB8EB" w14:textId="77777777" w:rsidR="005A5832" w:rsidRPr="00B85E74" w:rsidRDefault="00A10867">
            <w:pPr>
              <w:rPr>
                <w:kern w:val="2"/>
                <w:szCs w:val="24"/>
              </w:rPr>
            </w:pPr>
            <w:r w:rsidRPr="00B85E74">
              <w:rPr>
                <w:kern w:val="2"/>
                <w:szCs w:val="24"/>
              </w:rPr>
              <w:t>1.2.10. Atstovavimo pagrindas</w:t>
            </w:r>
          </w:p>
        </w:tc>
        <w:tc>
          <w:tcPr>
            <w:tcW w:w="3510" w:type="dxa"/>
          </w:tcPr>
          <w:p w14:paraId="5FCBD162" w14:textId="77777777" w:rsidR="005A5832" w:rsidRPr="00B85E74" w:rsidRDefault="005A5832" w:rsidP="00FF7916">
            <w:pPr>
              <w:jc w:val="center"/>
              <w:rPr>
                <w:kern w:val="2"/>
                <w:szCs w:val="24"/>
              </w:rPr>
            </w:pPr>
          </w:p>
        </w:tc>
      </w:tr>
    </w:tbl>
    <w:p w14:paraId="29EDFD0B" w14:textId="77777777" w:rsidR="005A5832" w:rsidRPr="00B85E74" w:rsidRDefault="005A5832">
      <w:pPr>
        <w:jc w:val="both"/>
        <w:rPr>
          <w:szCs w:val="24"/>
        </w:rPr>
      </w:pPr>
    </w:p>
    <w:tbl>
      <w:tblPr>
        <w:tblStyle w:val="Lentelstinklelis"/>
        <w:tblW w:w="9535" w:type="dxa"/>
        <w:tblLook w:val="04A0" w:firstRow="1" w:lastRow="0" w:firstColumn="1" w:lastColumn="0" w:noHBand="0" w:noVBand="1"/>
      </w:tblPr>
      <w:tblGrid>
        <w:gridCol w:w="2532"/>
        <w:gridCol w:w="172"/>
        <w:gridCol w:w="2084"/>
        <w:gridCol w:w="4747"/>
      </w:tblGrid>
      <w:tr w:rsidR="005A5832" w:rsidRPr="00B85E74" w14:paraId="7696E671" w14:textId="77777777" w:rsidTr="001F77F7">
        <w:trPr>
          <w:trHeight w:val="300"/>
        </w:trPr>
        <w:tc>
          <w:tcPr>
            <w:tcW w:w="9535" w:type="dxa"/>
            <w:gridSpan w:val="4"/>
          </w:tcPr>
          <w:p w14:paraId="2A11592D" w14:textId="77777777" w:rsidR="005A5832" w:rsidRPr="00B85E74" w:rsidRDefault="00A10867">
            <w:pPr>
              <w:jc w:val="center"/>
              <w:rPr>
                <w:b/>
                <w:bCs/>
                <w:kern w:val="2"/>
                <w:szCs w:val="24"/>
              </w:rPr>
            </w:pPr>
            <w:r w:rsidRPr="00B85E74">
              <w:rPr>
                <w:b/>
                <w:bCs/>
                <w:kern w:val="2"/>
                <w:szCs w:val="24"/>
              </w:rPr>
              <w:t>2. ATSAKINGI ASMENYS</w:t>
            </w:r>
          </w:p>
        </w:tc>
      </w:tr>
      <w:tr w:rsidR="005A5832" w:rsidRPr="00B85E74" w14:paraId="26292B4A" w14:textId="77777777" w:rsidTr="001F77F7">
        <w:trPr>
          <w:trHeight w:val="300"/>
        </w:trPr>
        <w:tc>
          <w:tcPr>
            <w:tcW w:w="2704" w:type="dxa"/>
            <w:gridSpan w:val="2"/>
          </w:tcPr>
          <w:p w14:paraId="161367C0" w14:textId="0386DC1A" w:rsidR="005A5832" w:rsidRPr="00B85E74" w:rsidRDefault="33539963" w:rsidP="6146174A">
            <w:pPr>
              <w:rPr>
                <w:b/>
                <w:bCs/>
                <w:kern w:val="2"/>
                <w:szCs w:val="24"/>
              </w:rPr>
            </w:pPr>
            <w:r w:rsidRPr="00B85E74">
              <w:rPr>
                <w:b/>
                <w:bCs/>
                <w:kern w:val="2"/>
                <w:szCs w:val="24"/>
              </w:rPr>
              <w:t>2.1. Pirkėjo kontaktiniai asmenys, atsakingi už Sutarties vykdymą, Prekių priėmimą, Sąskaitų per informacinę sistemą „</w:t>
            </w:r>
            <w:r w:rsidR="1D2FB180" w:rsidRPr="00B85E74">
              <w:rPr>
                <w:b/>
                <w:bCs/>
                <w:kern w:val="2"/>
                <w:szCs w:val="24"/>
              </w:rPr>
              <w:t>SABIS</w:t>
            </w:r>
            <w:r w:rsidRPr="00B85E74">
              <w:rPr>
                <w:b/>
                <w:bCs/>
                <w:kern w:val="2"/>
                <w:szCs w:val="24"/>
              </w:rPr>
              <w:t>“ priėmimą</w:t>
            </w:r>
          </w:p>
        </w:tc>
        <w:tc>
          <w:tcPr>
            <w:tcW w:w="6831" w:type="dxa"/>
            <w:gridSpan w:val="2"/>
          </w:tcPr>
          <w:p w14:paraId="36ED3BEF" w14:textId="77777777" w:rsidR="005A5832" w:rsidRPr="00B85E74" w:rsidRDefault="00A10867">
            <w:pPr>
              <w:rPr>
                <w:color w:val="4472C4"/>
                <w:kern w:val="2"/>
                <w:szCs w:val="24"/>
              </w:rPr>
            </w:pPr>
            <w:r w:rsidRPr="00B85E74">
              <w:rPr>
                <w:color w:val="4472C4"/>
                <w:kern w:val="2"/>
                <w:szCs w:val="24"/>
              </w:rPr>
              <w:t>(nurodyti padalinį / skyrių, pareigas, vardą, pavardę, tel., el. paštą)</w:t>
            </w:r>
          </w:p>
          <w:p w14:paraId="017FFD68" w14:textId="77777777" w:rsidR="00E33261" w:rsidRPr="00B85E74" w:rsidRDefault="00E33261" w:rsidP="00FF7916">
            <w:pPr>
              <w:rPr>
                <w:color w:val="4472C4"/>
                <w:kern w:val="2"/>
                <w:szCs w:val="24"/>
              </w:rPr>
            </w:pPr>
          </w:p>
        </w:tc>
      </w:tr>
      <w:tr w:rsidR="005A5832" w:rsidRPr="00B85E74" w14:paraId="17A4E02F" w14:textId="77777777" w:rsidTr="001F77F7">
        <w:trPr>
          <w:trHeight w:val="300"/>
        </w:trPr>
        <w:tc>
          <w:tcPr>
            <w:tcW w:w="2704" w:type="dxa"/>
            <w:gridSpan w:val="2"/>
          </w:tcPr>
          <w:p w14:paraId="146E8BAE" w14:textId="77777777" w:rsidR="005A5832" w:rsidRPr="00B85E74" w:rsidRDefault="00A10867" w:rsidP="00FF7916">
            <w:pPr>
              <w:rPr>
                <w:b/>
                <w:bCs/>
                <w:kern w:val="2"/>
                <w:szCs w:val="24"/>
              </w:rPr>
            </w:pPr>
            <w:r w:rsidRPr="00B85E74">
              <w:rPr>
                <w:b/>
                <w:bCs/>
                <w:kern w:val="2"/>
                <w:szCs w:val="24"/>
              </w:rPr>
              <w:t xml:space="preserve">2.2. Tiekėjo kontaktiniai asmenys, </w:t>
            </w:r>
            <w:r w:rsidRPr="00B85E74">
              <w:rPr>
                <w:b/>
                <w:bCs/>
                <w:kern w:val="2"/>
                <w:szCs w:val="24"/>
              </w:rPr>
              <w:lastRenderedPageBreak/>
              <w:t>atsakingi už Sutarties vykdymą</w:t>
            </w:r>
          </w:p>
        </w:tc>
        <w:tc>
          <w:tcPr>
            <w:tcW w:w="6831" w:type="dxa"/>
            <w:gridSpan w:val="2"/>
          </w:tcPr>
          <w:p w14:paraId="6FF1505D" w14:textId="77777777" w:rsidR="005A5832" w:rsidRPr="00B85E74" w:rsidRDefault="00A10867" w:rsidP="00FF7916">
            <w:pPr>
              <w:rPr>
                <w:color w:val="4472C4"/>
                <w:kern w:val="2"/>
                <w:szCs w:val="24"/>
              </w:rPr>
            </w:pPr>
            <w:r w:rsidRPr="00B85E74">
              <w:rPr>
                <w:color w:val="4472C4"/>
                <w:kern w:val="2"/>
                <w:szCs w:val="24"/>
              </w:rPr>
              <w:lastRenderedPageBreak/>
              <w:t>(nurodyti padalinį / skyrių, pareigas, vardą, pavardę, tel., el. paštą)</w:t>
            </w:r>
          </w:p>
        </w:tc>
      </w:tr>
      <w:tr w:rsidR="005A5832" w:rsidRPr="00B85E74" w14:paraId="4A640CBD" w14:textId="77777777" w:rsidTr="001F77F7">
        <w:trPr>
          <w:trHeight w:val="300"/>
        </w:trPr>
        <w:tc>
          <w:tcPr>
            <w:tcW w:w="9535" w:type="dxa"/>
            <w:gridSpan w:val="4"/>
          </w:tcPr>
          <w:p w14:paraId="2B392598" w14:textId="77777777" w:rsidR="005A5832" w:rsidRPr="00B85E74" w:rsidRDefault="00A10867" w:rsidP="00FF7916">
            <w:pPr>
              <w:jc w:val="center"/>
              <w:rPr>
                <w:b/>
                <w:bCs/>
                <w:kern w:val="2"/>
                <w:szCs w:val="24"/>
              </w:rPr>
            </w:pPr>
            <w:r w:rsidRPr="00B85E74">
              <w:rPr>
                <w:b/>
                <w:bCs/>
                <w:kern w:val="2"/>
                <w:szCs w:val="24"/>
              </w:rPr>
              <w:t>3. SUTARTIES DALYKAS</w:t>
            </w:r>
          </w:p>
        </w:tc>
      </w:tr>
      <w:tr w:rsidR="005A5832" w:rsidRPr="00B85E74" w14:paraId="7A151A7C" w14:textId="77777777" w:rsidTr="001F77F7">
        <w:trPr>
          <w:trHeight w:val="300"/>
        </w:trPr>
        <w:tc>
          <w:tcPr>
            <w:tcW w:w="2704" w:type="dxa"/>
            <w:gridSpan w:val="2"/>
          </w:tcPr>
          <w:p w14:paraId="7B49844D" w14:textId="77777777" w:rsidR="005A5832" w:rsidRPr="00B85E74" w:rsidRDefault="00A10867" w:rsidP="00FF7916">
            <w:pPr>
              <w:rPr>
                <w:b/>
                <w:bCs/>
                <w:kern w:val="2"/>
                <w:szCs w:val="24"/>
              </w:rPr>
            </w:pPr>
            <w:r w:rsidRPr="00B85E74">
              <w:rPr>
                <w:b/>
                <w:bCs/>
                <w:kern w:val="2"/>
                <w:szCs w:val="24"/>
              </w:rPr>
              <w:t xml:space="preserve">3.1. Sutarties dalykas </w:t>
            </w:r>
          </w:p>
        </w:tc>
        <w:tc>
          <w:tcPr>
            <w:tcW w:w="6831" w:type="dxa"/>
            <w:gridSpan w:val="2"/>
          </w:tcPr>
          <w:p w14:paraId="00A92EC8" w14:textId="6BA584D2" w:rsidR="005A5832" w:rsidRPr="00B85E74" w:rsidRDefault="349C1F3D" w:rsidP="6146174A">
            <w:pPr>
              <w:rPr>
                <w:szCs w:val="24"/>
              </w:rPr>
            </w:pPr>
            <w:r w:rsidRPr="00B85E74">
              <w:rPr>
                <w:szCs w:val="24"/>
              </w:rPr>
              <w:t>Tiekėjas įsipareigoja Sutartyje numatytomis sąlygomis perduoti Pirkėjui</w:t>
            </w:r>
            <w:r w:rsidR="176EF9BC" w:rsidRPr="00B85E74">
              <w:rPr>
                <w:szCs w:val="24"/>
              </w:rPr>
              <w:t>:</w:t>
            </w:r>
            <w:r w:rsidR="2CCF2C78" w:rsidRPr="00B85E74">
              <w:rPr>
                <w:szCs w:val="24"/>
              </w:rPr>
              <w:t xml:space="preserve"> </w:t>
            </w:r>
          </w:p>
          <w:p w14:paraId="3691EEBE" w14:textId="2CC43325" w:rsidR="005A5832" w:rsidRPr="00D36BBD" w:rsidRDefault="66E3D1F9" w:rsidP="6146174A">
            <w:pPr>
              <w:rPr>
                <w:szCs w:val="24"/>
              </w:rPr>
            </w:pPr>
            <w:r w:rsidRPr="00B85E74">
              <w:rPr>
                <w:b/>
                <w:bCs/>
                <w:color w:val="000000" w:themeColor="text1"/>
                <w:szCs w:val="24"/>
              </w:rPr>
              <w:t xml:space="preserve">1 pirkimo objekto dalis – Aukšto našumo skaičiavimų platformą skirtą </w:t>
            </w:r>
            <w:proofErr w:type="spellStart"/>
            <w:r w:rsidRPr="00B85E74">
              <w:rPr>
                <w:b/>
                <w:bCs/>
                <w:color w:val="000000" w:themeColor="text1"/>
                <w:szCs w:val="24"/>
              </w:rPr>
              <w:t>akseleruotam</w:t>
            </w:r>
            <w:proofErr w:type="spellEnd"/>
            <w:r w:rsidRPr="00B85E74">
              <w:rPr>
                <w:b/>
                <w:bCs/>
                <w:color w:val="000000" w:themeColor="text1"/>
                <w:szCs w:val="24"/>
              </w:rPr>
              <w:t xml:space="preserve"> duomenų apdorojimui, saugojimui ir archyvavimui</w:t>
            </w:r>
            <w:r w:rsidR="015A95C2" w:rsidRPr="00B85E74">
              <w:rPr>
                <w:b/>
                <w:bCs/>
                <w:color w:val="000000" w:themeColor="text1"/>
                <w:szCs w:val="24"/>
              </w:rPr>
              <w:t xml:space="preserve"> </w:t>
            </w:r>
            <w:r w:rsidR="015A95C2" w:rsidRPr="00B85E74">
              <w:rPr>
                <w:szCs w:val="24"/>
              </w:rPr>
              <w:t xml:space="preserve">įskaitant visos susijusios įrangos pristatymo, sumontavimo, įdiegimo, sukonfigūravimo, prijungimo prie elektros ir tinklo įrenginių ir darbuotojų apmokymo naudotis įranga paslaugas, (toliau – </w:t>
            </w:r>
            <w:r w:rsidR="015A95C2" w:rsidRPr="00D36BBD">
              <w:rPr>
                <w:szCs w:val="24"/>
              </w:rPr>
              <w:t>Prekės).</w:t>
            </w:r>
          </w:p>
          <w:p w14:paraId="272DEA46" w14:textId="0CBB3FF7" w:rsidR="005A5832" w:rsidRPr="00B85E74" w:rsidRDefault="66E3D1F9" w:rsidP="6146174A">
            <w:pPr>
              <w:rPr>
                <w:szCs w:val="24"/>
              </w:rPr>
            </w:pPr>
            <w:r w:rsidRPr="00D36BBD">
              <w:rPr>
                <w:b/>
                <w:bCs/>
                <w:color w:val="000000" w:themeColor="text1"/>
                <w:szCs w:val="24"/>
              </w:rPr>
              <w:t xml:space="preserve">2 pirkimo objekto dalis – </w:t>
            </w:r>
            <w:r w:rsidR="00D36BBD" w:rsidRPr="00D36BBD">
              <w:rPr>
                <w:b/>
                <w:bCs/>
                <w:szCs w:val="24"/>
              </w:rPr>
              <w:t>Infrastruktūrą platformos montavimui, elektros maitinimui bei nepertraukiamam elektros tiekimui</w:t>
            </w:r>
            <w:r w:rsidR="00D36BBD">
              <w:rPr>
                <w:b/>
                <w:bCs/>
                <w:szCs w:val="24"/>
              </w:rPr>
              <w:t xml:space="preserve"> </w:t>
            </w:r>
            <w:r w:rsidR="2CCF2C78" w:rsidRPr="00D36BBD">
              <w:rPr>
                <w:szCs w:val="24"/>
              </w:rPr>
              <w:t xml:space="preserve">įskaitant visos susijusios įrangos pristatymo, </w:t>
            </w:r>
            <w:r w:rsidR="1B0B2A5C" w:rsidRPr="00D36BBD">
              <w:rPr>
                <w:color w:val="000000" w:themeColor="text1"/>
                <w:szCs w:val="24"/>
              </w:rPr>
              <w:t>sumontavim</w:t>
            </w:r>
            <w:r w:rsidR="204F1B28" w:rsidRPr="00D36BBD">
              <w:rPr>
                <w:color w:val="000000" w:themeColor="text1"/>
                <w:szCs w:val="24"/>
              </w:rPr>
              <w:t>o</w:t>
            </w:r>
            <w:r w:rsidR="1B0B2A5C" w:rsidRPr="00D36BBD">
              <w:rPr>
                <w:color w:val="000000" w:themeColor="text1"/>
                <w:szCs w:val="24"/>
              </w:rPr>
              <w:t>, prijungim</w:t>
            </w:r>
            <w:r w:rsidR="2A901E58" w:rsidRPr="00D36BBD">
              <w:rPr>
                <w:color w:val="000000" w:themeColor="text1"/>
                <w:szCs w:val="24"/>
              </w:rPr>
              <w:t>o</w:t>
            </w:r>
            <w:r w:rsidR="1B0B2A5C" w:rsidRPr="00D36BBD">
              <w:rPr>
                <w:color w:val="000000" w:themeColor="text1"/>
                <w:szCs w:val="24"/>
              </w:rPr>
              <w:t xml:space="preserve"> prie elektros tinklo ir paruošim</w:t>
            </w:r>
            <w:r w:rsidR="790377B9" w:rsidRPr="00D36BBD">
              <w:rPr>
                <w:color w:val="000000" w:themeColor="text1"/>
                <w:szCs w:val="24"/>
              </w:rPr>
              <w:t>o</w:t>
            </w:r>
            <w:r w:rsidR="1B0B2A5C" w:rsidRPr="00D36BBD">
              <w:rPr>
                <w:color w:val="000000" w:themeColor="text1"/>
                <w:szCs w:val="24"/>
              </w:rPr>
              <w:t xml:space="preserve"> </w:t>
            </w:r>
            <w:r w:rsidR="6749B4BD" w:rsidRPr="00D36BBD">
              <w:rPr>
                <w:color w:val="000000" w:themeColor="text1"/>
                <w:szCs w:val="24"/>
              </w:rPr>
              <w:t>p</w:t>
            </w:r>
            <w:r w:rsidR="1B0B2A5C" w:rsidRPr="00D36BBD">
              <w:rPr>
                <w:color w:val="000000" w:themeColor="text1"/>
                <w:szCs w:val="24"/>
              </w:rPr>
              <w:t>latformos</w:t>
            </w:r>
            <w:r w:rsidR="1B0B2A5C" w:rsidRPr="00B85E74">
              <w:rPr>
                <w:color w:val="000000" w:themeColor="text1"/>
                <w:szCs w:val="24"/>
              </w:rPr>
              <w:t xml:space="preserve"> montavimui</w:t>
            </w:r>
            <w:r w:rsidR="2CCF2C78" w:rsidRPr="00B85E74">
              <w:rPr>
                <w:szCs w:val="24"/>
              </w:rPr>
              <w:t xml:space="preserve"> paslaugas, (toliau – Prekės).</w:t>
            </w:r>
          </w:p>
          <w:p w14:paraId="24700FA6" w14:textId="40AADBA1" w:rsidR="00063519" w:rsidRPr="00B85E74" w:rsidRDefault="00063519" w:rsidP="00C71E20">
            <w:pPr>
              <w:rPr>
                <w:color w:val="000000"/>
                <w:kern w:val="2"/>
                <w:szCs w:val="24"/>
              </w:rPr>
            </w:pPr>
            <w:r w:rsidRPr="00B85E74">
              <w:rPr>
                <w:iCs/>
                <w:szCs w:val="24"/>
              </w:rPr>
              <w:t>Išsamus Prek</w:t>
            </w:r>
            <w:r w:rsidR="00700E83" w:rsidRPr="00B85E74">
              <w:rPr>
                <w:iCs/>
                <w:szCs w:val="24"/>
              </w:rPr>
              <w:t>ių</w:t>
            </w:r>
            <w:r w:rsidRPr="00B85E74">
              <w:rPr>
                <w:iCs/>
                <w:szCs w:val="24"/>
              </w:rPr>
              <w:t xml:space="preserve"> aprašymas ir kiti reikalavimai tiekiam</w:t>
            </w:r>
            <w:r w:rsidR="00CF7A3A" w:rsidRPr="00B85E74">
              <w:rPr>
                <w:iCs/>
                <w:szCs w:val="24"/>
              </w:rPr>
              <w:t>ai</w:t>
            </w:r>
            <w:r w:rsidRPr="00B85E74">
              <w:rPr>
                <w:iCs/>
                <w:szCs w:val="24"/>
              </w:rPr>
              <w:t xml:space="preserve"> Prek</w:t>
            </w:r>
            <w:r w:rsidR="00700E83" w:rsidRPr="00B85E74">
              <w:rPr>
                <w:iCs/>
                <w:szCs w:val="24"/>
              </w:rPr>
              <w:t>ėms</w:t>
            </w:r>
            <w:r w:rsidRPr="00B85E74">
              <w:rPr>
                <w:iCs/>
                <w:szCs w:val="24"/>
              </w:rPr>
              <w:t xml:space="preserve"> nustatyti Sutarties priede Nr. 1 „Techninė specifikacija“ (toliau – Techninė specifikacija) ir Sutarties priede Nr. 2 „Pasiūlymas“</w:t>
            </w:r>
            <w:r w:rsidR="00845F4C" w:rsidRPr="00B85E74">
              <w:rPr>
                <w:iCs/>
                <w:szCs w:val="24"/>
              </w:rPr>
              <w:t xml:space="preserve"> (toliau – Pasiūlymas).</w:t>
            </w:r>
          </w:p>
        </w:tc>
      </w:tr>
      <w:tr w:rsidR="005A5832" w:rsidRPr="00B85E74" w14:paraId="0023E2B5" w14:textId="77777777" w:rsidTr="001F77F7">
        <w:trPr>
          <w:trHeight w:val="300"/>
        </w:trPr>
        <w:tc>
          <w:tcPr>
            <w:tcW w:w="2704" w:type="dxa"/>
            <w:gridSpan w:val="2"/>
          </w:tcPr>
          <w:p w14:paraId="16A5F651" w14:textId="77777777" w:rsidR="005A5832" w:rsidRPr="00B85E74" w:rsidRDefault="00A10867" w:rsidP="00FF7916">
            <w:pPr>
              <w:rPr>
                <w:b/>
                <w:bCs/>
                <w:kern w:val="2"/>
                <w:szCs w:val="24"/>
              </w:rPr>
            </w:pPr>
            <w:r w:rsidRPr="00B85E74">
              <w:rPr>
                <w:b/>
                <w:bCs/>
                <w:kern w:val="2"/>
                <w:szCs w:val="24"/>
              </w:rPr>
              <w:t>3.2. Pirkimo numeris</w:t>
            </w:r>
          </w:p>
        </w:tc>
        <w:tc>
          <w:tcPr>
            <w:tcW w:w="6831" w:type="dxa"/>
            <w:gridSpan w:val="2"/>
          </w:tcPr>
          <w:p w14:paraId="77E75139" w14:textId="4CC098CE" w:rsidR="005A5832" w:rsidRPr="00B85E74" w:rsidRDefault="00BD32FB" w:rsidP="00FF7916">
            <w:pPr>
              <w:rPr>
                <w:kern w:val="2"/>
                <w:szCs w:val="24"/>
              </w:rPr>
            </w:pPr>
            <w:r w:rsidRPr="00B85E74">
              <w:rPr>
                <w:kern w:val="2"/>
                <w:szCs w:val="24"/>
              </w:rPr>
              <w:t xml:space="preserve">Pirkimo Nr. ........... </w:t>
            </w:r>
          </w:p>
        </w:tc>
      </w:tr>
      <w:tr w:rsidR="005A5832" w:rsidRPr="00B85E74" w14:paraId="4354176C" w14:textId="77777777" w:rsidTr="001F77F7">
        <w:trPr>
          <w:trHeight w:val="300"/>
        </w:trPr>
        <w:tc>
          <w:tcPr>
            <w:tcW w:w="2704" w:type="dxa"/>
            <w:gridSpan w:val="2"/>
          </w:tcPr>
          <w:p w14:paraId="7BBCFBEA" w14:textId="77777777" w:rsidR="005A5832" w:rsidRPr="00B85E74" w:rsidRDefault="00A10867" w:rsidP="00FF7916">
            <w:pPr>
              <w:rPr>
                <w:b/>
                <w:bCs/>
                <w:kern w:val="2"/>
                <w:szCs w:val="24"/>
              </w:rPr>
            </w:pPr>
            <w:r w:rsidRPr="00B85E74">
              <w:rPr>
                <w:b/>
                <w:bCs/>
                <w:kern w:val="2"/>
                <w:szCs w:val="24"/>
              </w:rPr>
              <w:t>3.3. Informacija apie Europos Sąjungos lėšomis finansuojamą projektą arba kitą projektą</w:t>
            </w:r>
          </w:p>
        </w:tc>
        <w:tc>
          <w:tcPr>
            <w:tcW w:w="6831" w:type="dxa"/>
            <w:gridSpan w:val="2"/>
          </w:tcPr>
          <w:p w14:paraId="107E0DF8" w14:textId="77777777" w:rsidR="009B5DED" w:rsidRPr="00B85E74" w:rsidRDefault="009B5DED" w:rsidP="00C71E20">
            <w:pPr>
              <w:pStyle w:val="Sraopastraipa"/>
              <w:spacing w:after="0" w:line="240" w:lineRule="auto"/>
              <w:ind w:left="0"/>
              <w:rPr>
                <w:rFonts w:ascii="Times New Roman" w:eastAsia="Times New Roman" w:hAnsi="Times New Roman" w:cs="Times New Roman"/>
                <w:b/>
                <w:bCs/>
                <w:kern w:val="2"/>
                <w:sz w:val="24"/>
                <w:szCs w:val="24"/>
                <w:lang w:val="lt-LT"/>
              </w:rPr>
            </w:pPr>
            <w:r w:rsidRPr="00B85E74">
              <w:rPr>
                <w:rFonts w:ascii="Times New Roman" w:eastAsia="Times New Roman" w:hAnsi="Times New Roman" w:cs="Times New Roman"/>
                <w:kern w:val="2"/>
                <w:sz w:val="24"/>
                <w:szCs w:val="24"/>
                <w:lang w:val="lt-LT"/>
              </w:rPr>
              <w:t xml:space="preserve">Pirkimas finansuojamas iš projekto </w:t>
            </w:r>
            <w:r w:rsidRPr="00B85E74">
              <w:rPr>
                <w:rFonts w:ascii="Times New Roman" w:eastAsia="Times New Roman" w:hAnsi="Times New Roman" w:cs="Times New Roman"/>
                <w:b/>
                <w:bCs/>
                <w:kern w:val="2"/>
                <w:sz w:val="24"/>
                <w:szCs w:val="24"/>
                <w:lang w:val="lt-LT"/>
              </w:rPr>
              <w:t>„</w:t>
            </w:r>
            <w:proofErr w:type="spellStart"/>
            <w:r w:rsidRPr="00B85E74">
              <w:rPr>
                <w:rFonts w:ascii="Times New Roman" w:eastAsia="Times New Roman" w:hAnsi="Times New Roman" w:cs="Times New Roman"/>
                <w:b/>
                <w:bCs/>
                <w:kern w:val="2"/>
                <w:sz w:val="24"/>
                <w:szCs w:val="24"/>
                <w:lang w:val="lt-LT"/>
              </w:rPr>
              <w:t>Forest</w:t>
            </w:r>
            <w:proofErr w:type="spellEnd"/>
            <w:r w:rsidRPr="00B85E74">
              <w:rPr>
                <w:rFonts w:ascii="Times New Roman" w:eastAsia="Times New Roman" w:hAnsi="Times New Roman" w:cs="Times New Roman"/>
                <w:b/>
                <w:bCs/>
                <w:kern w:val="2"/>
                <w:sz w:val="24"/>
                <w:szCs w:val="24"/>
                <w:lang w:val="lt-LT"/>
              </w:rPr>
              <w:t xml:space="preserve"> 4.0 – Ekscelencijos centras tvariai miško </w:t>
            </w:r>
            <w:proofErr w:type="spellStart"/>
            <w:r w:rsidRPr="00B85E74">
              <w:rPr>
                <w:rFonts w:ascii="Times New Roman" w:eastAsia="Times New Roman" w:hAnsi="Times New Roman" w:cs="Times New Roman"/>
                <w:b/>
                <w:bCs/>
                <w:kern w:val="2"/>
                <w:sz w:val="24"/>
                <w:szCs w:val="24"/>
                <w:lang w:val="lt-LT"/>
              </w:rPr>
              <w:t>bioekonomikai</w:t>
            </w:r>
            <w:proofErr w:type="spellEnd"/>
            <w:r w:rsidRPr="00B85E74">
              <w:rPr>
                <w:rFonts w:ascii="Times New Roman" w:eastAsia="Times New Roman" w:hAnsi="Times New Roman" w:cs="Times New Roman"/>
                <w:b/>
                <w:bCs/>
                <w:kern w:val="2"/>
                <w:sz w:val="24"/>
                <w:szCs w:val="24"/>
                <w:lang w:val="lt-LT"/>
              </w:rPr>
              <w:t xml:space="preserve"> vystyti, projekto Nr. 10-042-P-0002“.</w:t>
            </w:r>
          </w:p>
          <w:p w14:paraId="470C70E7" w14:textId="4A30FA20" w:rsidR="005A5832" w:rsidRPr="00B85E74" w:rsidRDefault="005A5832" w:rsidP="00FF7916">
            <w:pPr>
              <w:rPr>
                <w:kern w:val="2"/>
                <w:szCs w:val="24"/>
              </w:rPr>
            </w:pPr>
          </w:p>
        </w:tc>
      </w:tr>
      <w:tr w:rsidR="005A5832" w:rsidRPr="00B85E74" w14:paraId="6009D207" w14:textId="77777777" w:rsidTr="001F77F7">
        <w:trPr>
          <w:trHeight w:val="300"/>
        </w:trPr>
        <w:tc>
          <w:tcPr>
            <w:tcW w:w="9535" w:type="dxa"/>
            <w:gridSpan w:val="4"/>
          </w:tcPr>
          <w:p w14:paraId="0C136B58" w14:textId="77777777" w:rsidR="005A5832" w:rsidRPr="00B85E74" w:rsidRDefault="00A10867" w:rsidP="00FF7916">
            <w:pPr>
              <w:jc w:val="center"/>
              <w:rPr>
                <w:b/>
                <w:bCs/>
                <w:kern w:val="2"/>
                <w:szCs w:val="24"/>
              </w:rPr>
            </w:pPr>
            <w:r w:rsidRPr="00B85E74">
              <w:rPr>
                <w:b/>
                <w:bCs/>
                <w:kern w:val="2"/>
                <w:szCs w:val="24"/>
              </w:rPr>
              <w:t>4. PREKIŲ PRISTATYMO TERMINAI IR PREKIŲ PERDAVIMO - PRIĖMIMO TVARKA</w:t>
            </w:r>
          </w:p>
        </w:tc>
      </w:tr>
      <w:tr w:rsidR="005A5832" w:rsidRPr="00B85E74" w14:paraId="6DDEBE30" w14:textId="77777777" w:rsidTr="001F77F7">
        <w:trPr>
          <w:trHeight w:val="300"/>
        </w:trPr>
        <w:tc>
          <w:tcPr>
            <w:tcW w:w="2704" w:type="dxa"/>
            <w:gridSpan w:val="2"/>
          </w:tcPr>
          <w:p w14:paraId="73CB462F" w14:textId="75B88E58" w:rsidR="005A5832" w:rsidRPr="00B85E74" w:rsidRDefault="00A10867" w:rsidP="00FF7916">
            <w:pPr>
              <w:rPr>
                <w:b/>
                <w:bCs/>
                <w:kern w:val="2"/>
                <w:szCs w:val="24"/>
              </w:rPr>
            </w:pPr>
            <w:r w:rsidRPr="00B85E74">
              <w:rPr>
                <w:b/>
                <w:bCs/>
                <w:kern w:val="2"/>
                <w:szCs w:val="24"/>
              </w:rPr>
              <w:t xml:space="preserve">4.1. Prekių pristatymo terminas, kai Prekės pristatomos </w:t>
            </w:r>
            <w:r w:rsidR="00E97D85" w:rsidRPr="00B85E74">
              <w:rPr>
                <w:b/>
                <w:bCs/>
                <w:kern w:val="2"/>
                <w:szCs w:val="24"/>
              </w:rPr>
              <w:t>dalimis</w:t>
            </w:r>
          </w:p>
          <w:p w14:paraId="58506BA3" w14:textId="77777777" w:rsidR="005A5832" w:rsidRPr="00B85E74" w:rsidRDefault="005A5832" w:rsidP="00FF7916">
            <w:pPr>
              <w:rPr>
                <w:b/>
                <w:bCs/>
                <w:kern w:val="2"/>
                <w:szCs w:val="24"/>
              </w:rPr>
            </w:pPr>
          </w:p>
          <w:p w14:paraId="0BC136FA" w14:textId="35491EBF" w:rsidR="005A5832" w:rsidRPr="00B85E74" w:rsidRDefault="005A5832" w:rsidP="00FF7916">
            <w:pPr>
              <w:rPr>
                <w:b/>
                <w:bCs/>
                <w:kern w:val="2"/>
                <w:szCs w:val="24"/>
              </w:rPr>
            </w:pPr>
          </w:p>
        </w:tc>
        <w:tc>
          <w:tcPr>
            <w:tcW w:w="6831" w:type="dxa"/>
            <w:gridSpan w:val="2"/>
          </w:tcPr>
          <w:p w14:paraId="2CABDB3D" w14:textId="77777777" w:rsidR="00691115" w:rsidRPr="00B85E74" w:rsidRDefault="0A25EACF" w:rsidP="00691115">
            <w:pPr>
              <w:rPr>
                <w:szCs w:val="24"/>
              </w:rPr>
            </w:pPr>
            <w:r w:rsidRPr="00B85E74">
              <w:rPr>
                <w:color w:val="000000"/>
                <w:kern w:val="2"/>
                <w:szCs w:val="24"/>
              </w:rPr>
              <w:t xml:space="preserve">Tiekėjas įsipareigoja pristatyti </w:t>
            </w:r>
            <w:r w:rsidRPr="00B85E74">
              <w:rPr>
                <w:szCs w:val="24"/>
              </w:rPr>
              <w:t>Prekes</w:t>
            </w:r>
            <w:r w:rsidRPr="00B85E74">
              <w:rPr>
                <w:iCs/>
                <w:szCs w:val="24"/>
              </w:rPr>
              <w:t>:</w:t>
            </w:r>
          </w:p>
          <w:p w14:paraId="77C8D843" w14:textId="4D191AD4" w:rsidR="002F1B6A" w:rsidRPr="00B85E74" w:rsidRDefault="002F1B6A" w:rsidP="6146174A">
            <w:pPr>
              <w:rPr>
                <w:b/>
                <w:bCs/>
                <w:color w:val="000000" w:themeColor="text1"/>
                <w:szCs w:val="24"/>
              </w:rPr>
            </w:pPr>
            <w:r w:rsidRPr="00B85E74">
              <w:rPr>
                <w:b/>
                <w:bCs/>
                <w:color w:val="000000" w:themeColor="text1"/>
                <w:szCs w:val="24"/>
              </w:rPr>
              <w:t>1 pirkimo objekto daliai:</w:t>
            </w:r>
          </w:p>
          <w:p w14:paraId="580685CE" w14:textId="53A02EB1" w:rsidR="00691115" w:rsidRPr="00B85E74" w:rsidRDefault="0A25EACF" w:rsidP="00691115">
            <w:pPr>
              <w:rPr>
                <w:szCs w:val="24"/>
              </w:rPr>
            </w:pPr>
            <w:r w:rsidRPr="00B85E74">
              <w:rPr>
                <w:szCs w:val="24"/>
              </w:rPr>
              <w:t xml:space="preserve">4.1.1. </w:t>
            </w:r>
            <w:r w:rsidRPr="00B85E74">
              <w:rPr>
                <w:b/>
                <w:bCs/>
                <w:szCs w:val="24"/>
              </w:rPr>
              <w:t>AI skaičiavimo</w:t>
            </w:r>
            <w:r w:rsidRPr="00B85E74">
              <w:rPr>
                <w:szCs w:val="24"/>
              </w:rPr>
              <w:t xml:space="preserve"> mazgą (įranga, nurodyta Techninės specifikacijos 4.1</w:t>
            </w:r>
            <w:r w:rsidR="006A0EED">
              <w:rPr>
                <w:szCs w:val="24"/>
              </w:rPr>
              <w:t>.</w:t>
            </w:r>
            <w:r w:rsidRPr="00B85E74">
              <w:rPr>
                <w:szCs w:val="24"/>
              </w:rPr>
              <w:t>-5.2</w:t>
            </w:r>
            <w:r w:rsidR="00C61D7B">
              <w:rPr>
                <w:szCs w:val="24"/>
              </w:rPr>
              <w:t>.</w:t>
            </w:r>
            <w:r w:rsidRPr="00B85E74">
              <w:rPr>
                <w:szCs w:val="24"/>
              </w:rPr>
              <w:t xml:space="preserve"> punktuose) ne vėliau kaip per 180</w:t>
            </w:r>
            <w:r w:rsidR="531F108A" w:rsidRPr="00B85E74">
              <w:rPr>
                <w:szCs w:val="24"/>
              </w:rPr>
              <w:t xml:space="preserve"> (šimtą aštuoniasdešimt)</w:t>
            </w:r>
            <w:r w:rsidRPr="00B85E74">
              <w:rPr>
                <w:szCs w:val="24"/>
              </w:rPr>
              <w:t xml:space="preserve"> kalendorinių dienų nuo Sutarties įsigaliojimo dienos.</w:t>
            </w:r>
          </w:p>
          <w:p w14:paraId="0D481717" w14:textId="689C0252" w:rsidR="00691115" w:rsidRPr="00B85E74" w:rsidRDefault="0A25EACF" w:rsidP="00691115">
            <w:pPr>
              <w:rPr>
                <w:szCs w:val="24"/>
              </w:rPr>
            </w:pPr>
            <w:r w:rsidRPr="00B85E74">
              <w:rPr>
                <w:szCs w:val="24"/>
              </w:rPr>
              <w:t xml:space="preserve">4.1.2. </w:t>
            </w:r>
            <w:r w:rsidRPr="00B85E74">
              <w:rPr>
                <w:b/>
                <w:bCs/>
                <w:szCs w:val="24"/>
              </w:rPr>
              <w:t>CPU</w:t>
            </w:r>
            <w:r w:rsidRPr="00B85E74">
              <w:rPr>
                <w:szCs w:val="24"/>
              </w:rPr>
              <w:t xml:space="preserve"> </w:t>
            </w:r>
            <w:r w:rsidRPr="00B85E74">
              <w:rPr>
                <w:b/>
                <w:bCs/>
                <w:szCs w:val="24"/>
              </w:rPr>
              <w:t>skaičiavimo</w:t>
            </w:r>
            <w:r w:rsidRPr="00B85E74">
              <w:rPr>
                <w:szCs w:val="24"/>
              </w:rPr>
              <w:t xml:space="preserve"> mazgus (įranga, nurodyta Techninės specifikacijos 3.1</w:t>
            </w:r>
            <w:r w:rsidR="006A0EED">
              <w:rPr>
                <w:szCs w:val="24"/>
              </w:rPr>
              <w:t>.</w:t>
            </w:r>
            <w:r w:rsidRPr="00B85E74">
              <w:rPr>
                <w:szCs w:val="24"/>
              </w:rPr>
              <w:t>-3.20</w:t>
            </w:r>
            <w:r w:rsidR="004A6774">
              <w:rPr>
                <w:szCs w:val="24"/>
              </w:rPr>
              <w:t>.</w:t>
            </w:r>
            <w:r w:rsidRPr="00B85E74">
              <w:rPr>
                <w:szCs w:val="24"/>
              </w:rPr>
              <w:t xml:space="preserve"> punktuose) ir </w:t>
            </w:r>
            <w:r w:rsidRPr="00B85E74">
              <w:rPr>
                <w:b/>
                <w:bCs/>
                <w:szCs w:val="24"/>
              </w:rPr>
              <w:t>GPU skaičiavimo</w:t>
            </w:r>
            <w:r w:rsidRPr="00B85E74">
              <w:rPr>
                <w:szCs w:val="24"/>
              </w:rPr>
              <w:t xml:space="preserve"> mazgus (įranga, nurodyta Techninės specifikacijos 6.1</w:t>
            </w:r>
            <w:r w:rsidR="006A0EED">
              <w:rPr>
                <w:szCs w:val="24"/>
              </w:rPr>
              <w:t>.</w:t>
            </w:r>
            <w:r w:rsidRPr="00B85E74">
              <w:rPr>
                <w:szCs w:val="24"/>
              </w:rPr>
              <w:t>-6.21</w:t>
            </w:r>
            <w:r w:rsidR="006A0EED">
              <w:rPr>
                <w:szCs w:val="24"/>
              </w:rPr>
              <w:t>.</w:t>
            </w:r>
            <w:r w:rsidRPr="00B85E74">
              <w:rPr>
                <w:szCs w:val="24"/>
              </w:rPr>
              <w:t xml:space="preserve"> punktuose) ne vėliau kaip per 90 </w:t>
            </w:r>
            <w:r w:rsidR="7A0160DC" w:rsidRPr="00B85E74">
              <w:rPr>
                <w:szCs w:val="24"/>
              </w:rPr>
              <w:t xml:space="preserve">(devyniasdešimt) </w:t>
            </w:r>
            <w:r w:rsidRPr="00B85E74">
              <w:rPr>
                <w:szCs w:val="24"/>
              </w:rPr>
              <w:t>kalendorinių dienų nuo Sutarties įsigaliojimo dienos.</w:t>
            </w:r>
          </w:p>
          <w:p w14:paraId="21AA8C5F" w14:textId="199C40EA" w:rsidR="00691115" w:rsidRPr="00B85E74" w:rsidRDefault="2A5C614D" w:rsidP="00691115">
            <w:pPr>
              <w:rPr>
                <w:szCs w:val="24"/>
              </w:rPr>
            </w:pPr>
            <w:r w:rsidRPr="00B85E74">
              <w:rPr>
                <w:szCs w:val="24"/>
              </w:rPr>
              <w:t xml:space="preserve">4.1.3. </w:t>
            </w:r>
            <w:r w:rsidRPr="00B85E74">
              <w:rPr>
                <w:b/>
                <w:bCs/>
                <w:szCs w:val="24"/>
              </w:rPr>
              <w:t>Duomenų saugojimo</w:t>
            </w:r>
            <w:r w:rsidRPr="00B85E74">
              <w:rPr>
                <w:szCs w:val="24"/>
              </w:rPr>
              <w:t xml:space="preserve"> posistemę (įranga, nurodyta Techninės specifikacijos 7.1</w:t>
            </w:r>
            <w:r w:rsidR="006A0EED">
              <w:rPr>
                <w:szCs w:val="24"/>
              </w:rPr>
              <w:t>.</w:t>
            </w:r>
            <w:r w:rsidRPr="00B85E74">
              <w:rPr>
                <w:szCs w:val="24"/>
              </w:rPr>
              <w:t>-10.20</w:t>
            </w:r>
            <w:r w:rsidR="006A0EED">
              <w:rPr>
                <w:szCs w:val="24"/>
              </w:rPr>
              <w:t>.</w:t>
            </w:r>
            <w:r w:rsidRPr="00B85E74">
              <w:rPr>
                <w:szCs w:val="24"/>
              </w:rPr>
              <w:t xml:space="preserve"> punktuose), </w:t>
            </w:r>
            <w:r w:rsidRPr="00B85E74">
              <w:rPr>
                <w:b/>
                <w:bCs/>
                <w:szCs w:val="24"/>
              </w:rPr>
              <w:t>Duomenų archyvavimo</w:t>
            </w:r>
            <w:r w:rsidRPr="00B85E74">
              <w:rPr>
                <w:szCs w:val="24"/>
              </w:rPr>
              <w:t xml:space="preserve"> posistemę (įranga, nurodyta Techninės specifikacijos 11.1</w:t>
            </w:r>
            <w:r w:rsidR="006A0EED">
              <w:rPr>
                <w:szCs w:val="24"/>
              </w:rPr>
              <w:t>.</w:t>
            </w:r>
            <w:r w:rsidRPr="00B85E74">
              <w:rPr>
                <w:szCs w:val="24"/>
              </w:rPr>
              <w:t>-11.3.12</w:t>
            </w:r>
            <w:r w:rsidR="006A0EED">
              <w:rPr>
                <w:szCs w:val="24"/>
              </w:rPr>
              <w:t>.</w:t>
            </w:r>
            <w:r w:rsidRPr="00B85E74">
              <w:rPr>
                <w:szCs w:val="24"/>
              </w:rPr>
              <w:t xml:space="preserve"> punktuose), </w:t>
            </w:r>
            <w:r w:rsidRPr="00B85E74">
              <w:rPr>
                <w:b/>
                <w:bCs/>
                <w:szCs w:val="24"/>
              </w:rPr>
              <w:t>Tinklo</w:t>
            </w:r>
            <w:r w:rsidRPr="00B85E74">
              <w:rPr>
                <w:szCs w:val="24"/>
              </w:rPr>
              <w:t xml:space="preserve"> posistemę (įranga, nurodyta Techninės specifikacijos 12.1</w:t>
            </w:r>
            <w:r w:rsidR="006A0EED">
              <w:rPr>
                <w:szCs w:val="24"/>
              </w:rPr>
              <w:t>.</w:t>
            </w:r>
            <w:r w:rsidRPr="00B85E74">
              <w:rPr>
                <w:szCs w:val="24"/>
              </w:rPr>
              <w:t>-12.3.16</w:t>
            </w:r>
            <w:r w:rsidR="006A0EED">
              <w:rPr>
                <w:szCs w:val="24"/>
              </w:rPr>
              <w:t>.</w:t>
            </w:r>
            <w:r w:rsidRPr="00B85E74">
              <w:rPr>
                <w:szCs w:val="24"/>
              </w:rPr>
              <w:t xml:space="preserve"> punktuose)  ne vėliau kaip per </w:t>
            </w:r>
            <w:r w:rsidRPr="00B85E74">
              <w:rPr>
                <w:szCs w:val="24"/>
              </w:rPr>
              <w:lastRenderedPageBreak/>
              <w:t>90</w:t>
            </w:r>
            <w:r w:rsidR="6E672A72" w:rsidRPr="00B85E74">
              <w:rPr>
                <w:szCs w:val="24"/>
              </w:rPr>
              <w:t xml:space="preserve">(devyniasdešimt) </w:t>
            </w:r>
            <w:r w:rsidRPr="00B85E74">
              <w:rPr>
                <w:szCs w:val="24"/>
              </w:rPr>
              <w:t xml:space="preserve"> kalendorinių dienų nuo Sutarties įsigaliojimo dienos.</w:t>
            </w:r>
          </w:p>
          <w:p w14:paraId="026D4046" w14:textId="49A4EB6B" w:rsidR="46EE34D3" w:rsidRPr="00B85E74" w:rsidRDefault="46EE34D3" w:rsidP="6749C189">
            <w:pPr>
              <w:rPr>
                <w:szCs w:val="24"/>
              </w:rPr>
            </w:pPr>
            <w:r w:rsidRPr="00B85E74">
              <w:rPr>
                <w:szCs w:val="24"/>
              </w:rPr>
              <w:t xml:space="preserve">4.1.4. </w:t>
            </w:r>
            <w:r w:rsidRPr="00B85E74">
              <w:rPr>
                <w:color w:val="000000" w:themeColor="text1"/>
                <w:szCs w:val="24"/>
              </w:rPr>
              <w:t>Tiekėjas per 15 (penkiolika) kalendorinių dienų nuo sutarties pasirašymo dienos turi paruošti ir suderinti su Pirkėju diegimo planą ir grafiką.</w:t>
            </w:r>
            <w:r w:rsidRPr="00B85E74">
              <w:rPr>
                <w:szCs w:val="24"/>
              </w:rPr>
              <w:t xml:space="preserve"> Adresas Prekių </w:t>
            </w:r>
            <w:r w:rsidR="4B81BE10" w:rsidRPr="00B85E74">
              <w:rPr>
                <w:szCs w:val="24"/>
              </w:rPr>
              <w:t xml:space="preserve"> pristatym</w:t>
            </w:r>
            <w:r w:rsidR="531C0675" w:rsidRPr="00B85E74">
              <w:rPr>
                <w:szCs w:val="24"/>
              </w:rPr>
              <w:t>ui</w:t>
            </w:r>
            <w:r w:rsidR="4B81BE10" w:rsidRPr="00B85E74">
              <w:rPr>
                <w:szCs w:val="24"/>
              </w:rPr>
              <w:t>, sumontavim</w:t>
            </w:r>
            <w:r w:rsidR="3888393A" w:rsidRPr="00B85E74">
              <w:rPr>
                <w:szCs w:val="24"/>
              </w:rPr>
              <w:t>ui</w:t>
            </w:r>
            <w:r w:rsidR="4B81BE10" w:rsidRPr="00B85E74">
              <w:rPr>
                <w:szCs w:val="24"/>
              </w:rPr>
              <w:t>, įdiegim</w:t>
            </w:r>
            <w:r w:rsidR="0252963D" w:rsidRPr="00B85E74">
              <w:rPr>
                <w:szCs w:val="24"/>
              </w:rPr>
              <w:t>ui</w:t>
            </w:r>
            <w:r w:rsidR="4B81BE10" w:rsidRPr="00B85E74">
              <w:rPr>
                <w:szCs w:val="24"/>
              </w:rPr>
              <w:t>, sukonfigūravim</w:t>
            </w:r>
            <w:r w:rsidR="52B502C7" w:rsidRPr="00B85E74">
              <w:rPr>
                <w:szCs w:val="24"/>
              </w:rPr>
              <w:t>ui</w:t>
            </w:r>
            <w:r w:rsidR="4B81BE10" w:rsidRPr="00B85E74">
              <w:rPr>
                <w:szCs w:val="24"/>
              </w:rPr>
              <w:t>, prijungim</w:t>
            </w:r>
            <w:r w:rsidR="15CB4A2D" w:rsidRPr="00B85E74">
              <w:rPr>
                <w:szCs w:val="24"/>
              </w:rPr>
              <w:t>ui</w:t>
            </w:r>
            <w:r w:rsidR="4B81BE10" w:rsidRPr="00B85E74">
              <w:rPr>
                <w:szCs w:val="24"/>
              </w:rPr>
              <w:t xml:space="preserve"> prie elektros ir tinklo įrenginių</w:t>
            </w:r>
            <w:r w:rsidRPr="00B85E74">
              <w:rPr>
                <w:szCs w:val="24"/>
              </w:rPr>
              <w:t>: Universiteto g. 10, 53361 Akademija, Kauno r.</w:t>
            </w:r>
          </w:p>
          <w:p w14:paraId="5AEDD35B" w14:textId="726B6BD2" w:rsidR="46EE34D3" w:rsidRPr="00B85E74" w:rsidRDefault="46EE34D3">
            <w:pPr>
              <w:contextualSpacing/>
              <w:rPr>
                <w:rFonts w:eastAsia="SimSun"/>
                <w:color w:val="000000" w:themeColor="text1"/>
                <w:szCs w:val="24"/>
              </w:rPr>
            </w:pPr>
            <w:r w:rsidRPr="00B85E74">
              <w:rPr>
                <w:rFonts w:eastAsia="SimSun"/>
                <w:color w:val="000000" w:themeColor="text1"/>
                <w:szCs w:val="24"/>
              </w:rPr>
              <w:t>4.1.5. Atlikus diegimą Tiekėjas virtualaus ar kontaktinio susitikimo metu (susitikimo pobūdį nustato Pirkėjas</w:t>
            </w:r>
            <w:r w:rsidR="2D626B9A" w:rsidRPr="00B85E74">
              <w:rPr>
                <w:rFonts w:eastAsia="SimSun"/>
                <w:color w:val="000000" w:themeColor="text1"/>
                <w:szCs w:val="24"/>
              </w:rPr>
              <w:t xml:space="preserve"> ir Tiekėjas bendru sutarimu</w:t>
            </w:r>
            <w:r w:rsidRPr="00B85E74">
              <w:rPr>
                <w:rFonts w:eastAsia="SimSun"/>
                <w:color w:val="000000" w:themeColor="text1"/>
                <w:szCs w:val="24"/>
              </w:rPr>
              <w:t xml:space="preserve">) turės perduoti žinias Pirkėjo darbuotojams (apmokomų darbuotojų skaičius </w:t>
            </w:r>
            <w:r w:rsidR="6A87095B" w:rsidRPr="00B85E74">
              <w:rPr>
                <w:rFonts w:eastAsia="SimSun"/>
                <w:color w:val="000000" w:themeColor="text1"/>
                <w:szCs w:val="24"/>
              </w:rPr>
              <w:t xml:space="preserve"> ne mažiau kaip </w:t>
            </w:r>
            <w:r w:rsidRPr="00B85E74">
              <w:rPr>
                <w:rFonts w:eastAsia="SimSun"/>
                <w:color w:val="000000" w:themeColor="text1"/>
                <w:szCs w:val="24"/>
              </w:rPr>
              <w:t>5) kaip naudotis įsigyta platforma.</w:t>
            </w:r>
            <w:r w:rsidR="58E8F775" w:rsidRPr="00B85E74">
              <w:rPr>
                <w:rFonts w:eastAsia="SimSun"/>
                <w:color w:val="000000" w:themeColor="text1"/>
                <w:szCs w:val="24"/>
              </w:rPr>
              <w:t xml:space="preserve"> Mokymų trukmė ne daugiau kaip 8 valandos. Mokymai atliekami lietuvių arba anglų kalba, Pirkėjo paskirtoje vietoje Kauno rajone Akademijoje arba Kauno mieste.</w:t>
            </w:r>
          </w:p>
          <w:p w14:paraId="7D2E2B46" w14:textId="48481CB7" w:rsidR="42416627" w:rsidRPr="00B85E74" w:rsidRDefault="42416627" w:rsidP="6146174A">
            <w:pPr>
              <w:rPr>
                <w:b/>
                <w:bCs/>
                <w:color w:val="000000" w:themeColor="text1"/>
                <w:szCs w:val="24"/>
              </w:rPr>
            </w:pPr>
            <w:r w:rsidRPr="00B85E74">
              <w:rPr>
                <w:b/>
                <w:bCs/>
                <w:color w:val="000000" w:themeColor="text1"/>
                <w:szCs w:val="24"/>
              </w:rPr>
              <w:t>2 pirkimo objekto daliai:</w:t>
            </w:r>
          </w:p>
          <w:p w14:paraId="26D7E923" w14:textId="3A045791" w:rsidR="00691115" w:rsidRPr="00B85E74" w:rsidRDefault="2A5C614D" w:rsidP="00691115">
            <w:pPr>
              <w:rPr>
                <w:szCs w:val="24"/>
              </w:rPr>
            </w:pPr>
            <w:r w:rsidRPr="00B85E74">
              <w:rPr>
                <w:szCs w:val="24"/>
              </w:rPr>
              <w:t>4.1.</w:t>
            </w:r>
            <w:r w:rsidR="5D13B0A0" w:rsidRPr="00B85E74">
              <w:rPr>
                <w:szCs w:val="24"/>
              </w:rPr>
              <w:t>6</w:t>
            </w:r>
            <w:r w:rsidRPr="00B85E74">
              <w:rPr>
                <w:szCs w:val="24"/>
              </w:rPr>
              <w:t xml:space="preserve">. </w:t>
            </w:r>
            <w:r w:rsidRPr="00B85E74">
              <w:rPr>
                <w:b/>
                <w:bCs/>
                <w:szCs w:val="24"/>
              </w:rPr>
              <w:t>Infrastruktūrą platformos montavimui</w:t>
            </w:r>
            <w:r w:rsidRPr="00B85E74">
              <w:rPr>
                <w:szCs w:val="24"/>
              </w:rPr>
              <w:t xml:space="preserve"> (įranga, nurodyta Techninės specifikacijos 1</w:t>
            </w:r>
            <w:r w:rsidR="00192949">
              <w:rPr>
                <w:szCs w:val="24"/>
              </w:rPr>
              <w:t>.</w:t>
            </w:r>
            <w:r w:rsidRPr="00B85E74">
              <w:rPr>
                <w:szCs w:val="24"/>
              </w:rPr>
              <w:t>-</w:t>
            </w:r>
            <w:r w:rsidR="008866E6">
              <w:rPr>
                <w:szCs w:val="24"/>
              </w:rPr>
              <w:t xml:space="preserve"> </w:t>
            </w:r>
            <w:r w:rsidR="00192949">
              <w:rPr>
                <w:szCs w:val="24"/>
              </w:rPr>
              <w:t>4</w:t>
            </w:r>
            <w:r w:rsidRPr="00B85E74">
              <w:rPr>
                <w:szCs w:val="24"/>
              </w:rPr>
              <w:t>.2</w:t>
            </w:r>
            <w:r w:rsidR="0059281D">
              <w:rPr>
                <w:szCs w:val="24"/>
              </w:rPr>
              <w:t>5</w:t>
            </w:r>
            <w:r w:rsidR="006A0EED">
              <w:rPr>
                <w:szCs w:val="24"/>
              </w:rPr>
              <w:t>.</w:t>
            </w:r>
            <w:r w:rsidRPr="00B85E74">
              <w:rPr>
                <w:szCs w:val="24"/>
              </w:rPr>
              <w:t xml:space="preserve"> punktuose) ne vėliau kaip per 60</w:t>
            </w:r>
            <w:r w:rsidR="2953522B" w:rsidRPr="00B85E74">
              <w:rPr>
                <w:szCs w:val="24"/>
              </w:rPr>
              <w:t xml:space="preserve"> (šešiasdešimt)</w:t>
            </w:r>
            <w:r w:rsidRPr="00B85E74">
              <w:rPr>
                <w:szCs w:val="24"/>
              </w:rPr>
              <w:t xml:space="preserve"> kalendorinių dienų nuo Sutarties įsigaliojimo dienos.</w:t>
            </w:r>
          </w:p>
          <w:p w14:paraId="5491866C" w14:textId="521EF130" w:rsidR="00E17BAF" w:rsidRPr="00B85E74" w:rsidRDefault="35A97742" w:rsidP="00F95790">
            <w:pPr>
              <w:rPr>
                <w:szCs w:val="24"/>
              </w:rPr>
            </w:pPr>
            <w:r w:rsidRPr="00B85E74">
              <w:rPr>
                <w:szCs w:val="24"/>
              </w:rPr>
              <w:t xml:space="preserve">Adresas Prekių </w:t>
            </w:r>
            <w:r w:rsidR="0B5F3C2A" w:rsidRPr="00B85E74">
              <w:rPr>
                <w:szCs w:val="24"/>
              </w:rPr>
              <w:t xml:space="preserve">pristatymui, </w:t>
            </w:r>
            <w:r w:rsidR="0B5F3C2A" w:rsidRPr="00B85E74">
              <w:rPr>
                <w:color w:val="000000" w:themeColor="text1"/>
                <w:szCs w:val="24"/>
              </w:rPr>
              <w:t>sumontavim</w:t>
            </w:r>
            <w:r w:rsidR="5D2FCC2D" w:rsidRPr="00B85E74">
              <w:rPr>
                <w:color w:val="000000" w:themeColor="text1"/>
                <w:szCs w:val="24"/>
              </w:rPr>
              <w:t>ui</w:t>
            </w:r>
            <w:r w:rsidR="0B5F3C2A" w:rsidRPr="00B85E74">
              <w:rPr>
                <w:color w:val="000000" w:themeColor="text1"/>
                <w:szCs w:val="24"/>
              </w:rPr>
              <w:t>, prijungim</w:t>
            </w:r>
            <w:r w:rsidR="5EFB29E7" w:rsidRPr="00B85E74">
              <w:rPr>
                <w:color w:val="000000" w:themeColor="text1"/>
                <w:szCs w:val="24"/>
              </w:rPr>
              <w:t>ui</w:t>
            </w:r>
            <w:r w:rsidR="0B5F3C2A" w:rsidRPr="00B85E74">
              <w:rPr>
                <w:color w:val="000000" w:themeColor="text1"/>
                <w:szCs w:val="24"/>
              </w:rPr>
              <w:t xml:space="preserve"> prie elektros tinklo ir paruošim</w:t>
            </w:r>
            <w:r w:rsidR="09B5717B" w:rsidRPr="00B85E74">
              <w:rPr>
                <w:color w:val="000000" w:themeColor="text1"/>
                <w:szCs w:val="24"/>
              </w:rPr>
              <w:t>ui</w:t>
            </w:r>
            <w:r w:rsidR="0B5F3C2A" w:rsidRPr="00B85E74">
              <w:rPr>
                <w:color w:val="000000" w:themeColor="text1"/>
                <w:szCs w:val="24"/>
              </w:rPr>
              <w:t xml:space="preserve"> platformos montavimui</w:t>
            </w:r>
            <w:r w:rsidRPr="00B85E74">
              <w:rPr>
                <w:szCs w:val="24"/>
              </w:rPr>
              <w:t>: Universiteto g. 10, 53361 Akademija, Kauno r.</w:t>
            </w:r>
          </w:p>
        </w:tc>
      </w:tr>
      <w:tr w:rsidR="005A5832" w:rsidRPr="00B85E74" w14:paraId="4E5B9CB2" w14:textId="77777777" w:rsidTr="001F77F7">
        <w:trPr>
          <w:trHeight w:val="300"/>
        </w:trPr>
        <w:tc>
          <w:tcPr>
            <w:tcW w:w="2704" w:type="dxa"/>
            <w:gridSpan w:val="2"/>
          </w:tcPr>
          <w:p w14:paraId="17E36669" w14:textId="77777777" w:rsidR="005A5832" w:rsidRPr="00B85E74" w:rsidRDefault="00A10867" w:rsidP="00FF7916">
            <w:pPr>
              <w:rPr>
                <w:b/>
                <w:bCs/>
                <w:kern w:val="2"/>
                <w:szCs w:val="24"/>
              </w:rPr>
            </w:pPr>
            <w:r w:rsidRPr="00B85E74">
              <w:rPr>
                <w:b/>
                <w:bCs/>
                <w:kern w:val="2"/>
                <w:szCs w:val="24"/>
              </w:rPr>
              <w:lastRenderedPageBreak/>
              <w:t>4.2. Prekių (ar jų dalies) pristatymo termino pratęsimas</w:t>
            </w:r>
          </w:p>
        </w:tc>
        <w:tc>
          <w:tcPr>
            <w:tcW w:w="6831" w:type="dxa"/>
            <w:gridSpan w:val="2"/>
          </w:tcPr>
          <w:p w14:paraId="09DC9AFF" w14:textId="77777777" w:rsidR="005A5832" w:rsidRPr="00B85E74" w:rsidRDefault="00A10867" w:rsidP="00FF7916">
            <w:pPr>
              <w:rPr>
                <w:kern w:val="2"/>
                <w:szCs w:val="24"/>
              </w:rPr>
            </w:pPr>
            <w:r w:rsidRPr="00B85E74">
              <w:rPr>
                <w:kern w:val="2"/>
                <w:szCs w:val="24"/>
              </w:rPr>
              <w:t>Netaikoma</w:t>
            </w:r>
          </w:p>
          <w:p w14:paraId="42ABA812" w14:textId="512D5988" w:rsidR="005A5832" w:rsidRPr="00B85E74" w:rsidRDefault="005A5832" w:rsidP="00FF7916">
            <w:pPr>
              <w:rPr>
                <w:kern w:val="2"/>
                <w:szCs w:val="24"/>
              </w:rPr>
            </w:pPr>
          </w:p>
        </w:tc>
      </w:tr>
      <w:tr w:rsidR="005A5832" w:rsidRPr="00B85E74" w14:paraId="2FECB001" w14:textId="77777777" w:rsidTr="001F77F7">
        <w:trPr>
          <w:trHeight w:val="300"/>
        </w:trPr>
        <w:tc>
          <w:tcPr>
            <w:tcW w:w="2704" w:type="dxa"/>
            <w:gridSpan w:val="2"/>
          </w:tcPr>
          <w:p w14:paraId="2B97308E" w14:textId="77777777" w:rsidR="005A5832" w:rsidRPr="00B85E74" w:rsidRDefault="00A10867" w:rsidP="00FF7916">
            <w:pPr>
              <w:rPr>
                <w:b/>
                <w:bCs/>
                <w:kern w:val="2"/>
                <w:szCs w:val="24"/>
              </w:rPr>
            </w:pPr>
            <w:r w:rsidRPr="00B85E74">
              <w:rPr>
                <w:b/>
                <w:bCs/>
                <w:kern w:val="2"/>
                <w:szCs w:val="24"/>
              </w:rPr>
              <w:t>4.3. Užsakymų teikimo tvarka</w:t>
            </w:r>
          </w:p>
        </w:tc>
        <w:tc>
          <w:tcPr>
            <w:tcW w:w="6831" w:type="dxa"/>
            <w:gridSpan w:val="2"/>
          </w:tcPr>
          <w:p w14:paraId="1BF80C08" w14:textId="77777777" w:rsidR="00DD5042" w:rsidRPr="00B85E74" w:rsidRDefault="00DD5042" w:rsidP="00DD5042">
            <w:pPr>
              <w:rPr>
                <w:kern w:val="2"/>
                <w:szCs w:val="24"/>
              </w:rPr>
            </w:pPr>
            <w:r w:rsidRPr="00B85E74">
              <w:rPr>
                <w:kern w:val="2"/>
                <w:szCs w:val="24"/>
              </w:rPr>
              <w:t>Netaikoma</w:t>
            </w:r>
          </w:p>
          <w:p w14:paraId="622E93E5" w14:textId="76E07511" w:rsidR="005A5832" w:rsidRPr="00B85E74" w:rsidRDefault="005A5832" w:rsidP="00991899">
            <w:pPr>
              <w:jc w:val="both"/>
              <w:rPr>
                <w:kern w:val="2"/>
                <w:szCs w:val="24"/>
              </w:rPr>
            </w:pPr>
          </w:p>
        </w:tc>
      </w:tr>
      <w:tr w:rsidR="005A5832" w:rsidRPr="00B85E74" w14:paraId="013CB572" w14:textId="77777777" w:rsidTr="001F77F7">
        <w:trPr>
          <w:trHeight w:val="300"/>
        </w:trPr>
        <w:tc>
          <w:tcPr>
            <w:tcW w:w="2704" w:type="dxa"/>
            <w:gridSpan w:val="2"/>
          </w:tcPr>
          <w:p w14:paraId="2628DADA" w14:textId="77777777" w:rsidR="005A5832" w:rsidRPr="00B85E74" w:rsidRDefault="00A10867" w:rsidP="00FF7916">
            <w:pPr>
              <w:rPr>
                <w:b/>
                <w:bCs/>
                <w:kern w:val="2"/>
                <w:szCs w:val="24"/>
              </w:rPr>
            </w:pPr>
            <w:r w:rsidRPr="00B85E74">
              <w:rPr>
                <w:b/>
                <w:bCs/>
                <w:kern w:val="2"/>
                <w:szCs w:val="24"/>
              </w:rPr>
              <w:t>4.4. Dėl Prekių pristatymo dalimis vertės / apimties</w:t>
            </w:r>
          </w:p>
        </w:tc>
        <w:tc>
          <w:tcPr>
            <w:tcW w:w="6831" w:type="dxa"/>
            <w:gridSpan w:val="2"/>
          </w:tcPr>
          <w:p w14:paraId="0860916D" w14:textId="77777777" w:rsidR="005A5832" w:rsidRPr="00B85E74" w:rsidRDefault="00A10867">
            <w:pPr>
              <w:rPr>
                <w:kern w:val="2"/>
                <w:szCs w:val="24"/>
              </w:rPr>
            </w:pPr>
            <w:r w:rsidRPr="00B85E74">
              <w:rPr>
                <w:kern w:val="2"/>
                <w:szCs w:val="24"/>
              </w:rPr>
              <w:t>Netaikoma</w:t>
            </w:r>
          </w:p>
          <w:p w14:paraId="08AA1D8F" w14:textId="2A7227CE" w:rsidR="005A5832" w:rsidRPr="00B85E74" w:rsidRDefault="005A5832" w:rsidP="00FF7916">
            <w:pPr>
              <w:rPr>
                <w:kern w:val="2"/>
                <w:szCs w:val="24"/>
              </w:rPr>
            </w:pPr>
          </w:p>
        </w:tc>
      </w:tr>
      <w:tr w:rsidR="005A5832" w:rsidRPr="00B85E74" w14:paraId="3450053D" w14:textId="77777777" w:rsidTr="001F77F7">
        <w:trPr>
          <w:trHeight w:val="300"/>
        </w:trPr>
        <w:tc>
          <w:tcPr>
            <w:tcW w:w="2704" w:type="dxa"/>
            <w:gridSpan w:val="2"/>
          </w:tcPr>
          <w:p w14:paraId="11097643" w14:textId="77777777" w:rsidR="005A5832" w:rsidRPr="00B85E74" w:rsidRDefault="00A10867" w:rsidP="00FF7916">
            <w:pPr>
              <w:rPr>
                <w:b/>
                <w:bCs/>
                <w:kern w:val="2"/>
                <w:szCs w:val="24"/>
              </w:rPr>
            </w:pPr>
            <w:r w:rsidRPr="00B85E74">
              <w:rPr>
                <w:b/>
                <w:bCs/>
                <w:kern w:val="2"/>
                <w:szCs w:val="24"/>
              </w:rPr>
              <w:t xml:space="preserve">4.5. Kartu su Prekėmis pateikiami dokumentai </w:t>
            </w:r>
          </w:p>
        </w:tc>
        <w:tc>
          <w:tcPr>
            <w:tcW w:w="6831" w:type="dxa"/>
            <w:gridSpan w:val="2"/>
          </w:tcPr>
          <w:p w14:paraId="678D20F4" w14:textId="77777777" w:rsidR="00097D76" w:rsidRPr="00B85E74" w:rsidRDefault="6E6D772B" w:rsidP="6146174A">
            <w:pPr>
              <w:rPr>
                <w:rFonts w:eastAsia="SimSun"/>
                <w:color w:val="000000"/>
                <w:szCs w:val="24"/>
              </w:rPr>
            </w:pPr>
            <w:r w:rsidRPr="00B85E74">
              <w:rPr>
                <w:rFonts w:eastAsia="SimSun"/>
                <w:color w:val="000000" w:themeColor="text1"/>
                <w:szCs w:val="24"/>
              </w:rPr>
              <w:t xml:space="preserve">Kartu su Prekėmis pateikiami šie dokumentai: </w:t>
            </w:r>
          </w:p>
          <w:p w14:paraId="322341C7" w14:textId="0CA76914" w:rsidR="441B4A2E" w:rsidRPr="00B85E74" w:rsidRDefault="441B4A2E" w:rsidP="6146174A">
            <w:pPr>
              <w:rPr>
                <w:b/>
                <w:bCs/>
                <w:color w:val="000000" w:themeColor="text1"/>
                <w:szCs w:val="24"/>
              </w:rPr>
            </w:pPr>
            <w:r w:rsidRPr="00B85E74">
              <w:rPr>
                <w:b/>
                <w:bCs/>
                <w:color w:val="000000" w:themeColor="text1"/>
                <w:szCs w:val="24"/>
              </w:rPr>
              <w:t>1 pirkimo objekto daliai:</w:t>
            </w:r>
          </w:p>
          <w:p w14:paraId="0931E91D" w14:textId="43224CE2" w:rsidR="007243B0" w:rsidRPr="00B85E74" w:rsidRDefault="08F344DC" w:rsidP="6146174A">
            <w:pPr>
              <w:rPr>
                <w:rFonts w:eastAsia="SimSun"/>
                <w:bCs/>
                <w:color w:val="000000"/>
                <w:szCs w:val="24"/>
              </w:rPr>
            </w:pPr>
            <w:r w:rsidRPr="00B85E74">
              <w:rPr>
                <w:rFonts w:eastAsia="SimSun"/>
                <w:color w:val="000000" w:themeColor="text1"/>
                <w:szCs w:val="24"/>
              </w:rPr>
              <w:t xml:space="preserve">- </w:t>
            </w:r>
            <w:r w:rsidR="6E6D772B" w:rsidRPr="00B85E74">
              <w:rPr>
                <w:rFonts w:eastAsia="SimSun"/>
                <w:bCs/>
                <w:color w:val="000000"/>
                <w:szCs w:val="24"/>
              </w:rPr>
              <w:t>Prekių perdavimo-priėmimo aktas</w:t>
            </w:r>
            <w:r w:rsidR="5F358BFB" w:rsidRPr="00B85E74">
              <w:rPr>
                <w:rFonts w:eastAsia="SimSun"/>
                <w:bCs/>
                <w:color w:val="000000"/>
                <w:szCs w:val="24"/>
              </w:rPr>
              <w:t>;</w:t>
            </w:r>
            <w:r w:rsidR="30522376" w:rsidRPr="00B85E74">
              <w:rPr>
                <w:rFonts w:eastAsia="SimSun"/>
                <w:bCs/>
                <w:color w:val="000000"/>
                <w:szCs w:val="24"/>
              </w:rPr>
              <w:t xml:space="preserve"> </w:t>
            </w:r>
          </w:p>
          <w:p w14:paraId="7FB05D3E" w14:textId="326293DB" w:rsidR="00097D76" w:rsidRPr="00B85E74" w:rsidRDefault="318D280A" w:rsidP="00097D76">
            <w:pPr>
              <w:rPr>
                <w:rFonts w:eastAsia="SimSun"/>
                <w:bCs/>
                <w:color w:val="000000"/>
                <w:szCs w:val="24"/>
              </w:rPr>
            </w:pPr>
            <w:r w:rsidRPr="00B85E74">
              <w:rPr>
                <w:rFonts w:eastAsia="SimSun"/>
                <w:bCs/>
                <w:color w:val="000000"/>
                <w:szCs w:val="24"/>
              </w:rPr>
              <w:t xml:space="preserve">- </w:t>
            </w:r>
            <w:r w:rsidR="59BFDBBA" w:rsidRPr="00B85E74">
              <w:rPr>
                <w:rFonts w:eastAsia="SimSun"/>
                <w:bCs/>
                <w:color w:val="000000"/>
                <w:szCs w:val="24"/>
              </w:rPr>
              <w:t xml:space="preserve"> Po diegimo, tiekėjas turės pateikti fizinės įrangos montavimo schemas spintose, tinklo bei elektros kabelių schemas, jų žymėjimą lietuvių arba anglų kalba</w:t>
            </w:r>
            <w:r w:rsidR="5B55A193" w:rsidRPr="00B85E74">
              <w:rPr>
                <w:rFonts w:eastAsia="SimSun"/>
                <w:bCs/>
                <w:color w:val="000000"/>
                <w:szCs w:val="24"/>
              </w:rPr>
              <w:t xml:space="preserve">; </w:t>
            </w:r>
            <w:r w:rsidR="00097D76" w:rsidRPr="00B85E74">
              <w:rPr>
                <w:rFonts w:eastAsia="SimSun"/>
                <w:bCs/>
                <w:color w:val="000000"/>
                <w:szCs w:val="24"/>
              </w:rPr>
              <w:t>- Duomenų saugojimo posistemės diegimo konfigūracijos (konfigūracijos failai kiekvienam komponentui) dokumentacija patalpinta GIT saugykloje ar USB laikmenoje</w:t>
            </w:r>
          </w:p>
          <w:p w14:paraId="2BF612AE" w14:textId="77777777" w:rsidR="00097D76" w:rsidRPr="00B85E74" w:rsidRDefault="00097D76" w:rsidP="00097D76">
            <w:pPr>
              <w:rPr>
                <w:rFonts w:eastAsia="SimSun"/>
                <w:bCs/>
                <w:color w:val="000000"/>
                <w:szCs w:val="24"/>
              </w:rPr>
            </w:pPr>
            <w:r w:rsidRPr="00B85E74">
              <w:rPr>
                <w:rFonts w:eastAsia="SimSun"/>
                <w:bCs/>
                <w:color w:val="000000"/>
                <w:szCs w:val="24"/>
              </w:rPr>
              <w:t>- Duomenų saugojimo posistemės diegimo automatizacijos kodas patalpintas GIT saugykloje ar USB laikmenoje</w:t>
            </w:r>
          </w:p>
          <w:p w14:paraId="1A375A21" w14:textId="77777777" w:rsidR="00097D76" w:rsidRPr="00B85E74" w:rsidRDefault="00097D76" w:rsidP="00097D76">
            <w:pPr>
              <w:rPr>
                <w:rFonts w:eastAsia="SimSun"/>
                <w:bCs/>
                <w:color w:val="000000"/>
                <w:szCs w:val="24"/>
              </w:rPr>
            </w:pPr>
            <w:r w:rsidRPr="00B85E74">
              <w:rPr>
                <w:rFonts w:eastAsia="SimSun"/>
                <w:bCs/>
                <w:color w:val="000000"/>
                <w:szCs w:val="24"/>
              </w:rPr>
              <w:t>- Duomenų saugojimo posistemės valdymo ir konfigūravimo</w:t>
            </w:r>
          </w:p>
          <w:p w14:paraId="2BCCF549" w14:textId="38733FDA" w:rsidR="00097D76" w:rsidRPr="00B85E74" w:rsidRDefault="1587E43D" w:rsidP="6146174A">
            <w:pPr>
              <w:rPr>
                <w:rFonts w:eastAsia="SimSun"/>
                <w:color w:val="000000"/>
                <w:szCs w:val="24"/>
              </w:rPr>
            </w:pPr>
            <w:r w:rsidRPr="00B85E74">
              <w:rPr>
                <w:rFonts w:eastAsia="SimSun"/>
                <w:color w:val="000000" w:themeColor="text1"/>
                <w:szCs w:val="24"/>
              </w:rPr>
              <w:t xml:space="preserve">komandos ar </w:t>
            </w:r>
            <w:proofErr w:type="spellStart"/>
            <w:r w:rsidRPr="00B85E74">
              <w:rPr>
                <w:rFonts w:eastAsia="SimSun"/>
                <w:color w:val="000000" w:themeColor="text1"/>
                <w:szCs w:val="24"/>
              </w:rPr>
              <w:t>valdybo</w:t>
            </w:r>
            <w:proofErr w:type="spellEnd"/>
            <w:r w:rsidRPr="00B85E74">
              <w:rPr>
                <w:rFonts w:eastAsia="SimSun"/>
                <w:color w:val="000000" w:themeColor="text1"/>
                <w:szCs w:val="24"/>
              </w:rPr>
              <w:t xml:space="preserve"> API sąsajos kodas, patalpintas GIT </w:t>
            </w:r>
            <w:proofErr w:type="spellStart"/>
            <w:r w:rsidRPr="00B85E74">
              <w:rPr>
                <w:rFonts w:eastAsia="SimSun"/>
                <w:color w:val="000000" w:themeColor="text1"/>
                <w:szCs w:val="24"/>
              </w:rPr>
              <w:t>saugykloje</w:t>
            </w:r>
            <w:r w:rsidR="08F344DC" w:rsidRPr="00B85E74">
              <w:rPr>
                <w:rFonts w:eastAsia="SimSun"/>
                <w:color w:val="000000" w:themeColor="text1"/>
                <w:szCs w:val="24"/>
              </w:rPr>
              <w:t>ar</w:t>
            </w:r>
            <w:proofErr w:type="spellEnd"/>
            <w:r w:rsidR="08F344DC" w:rsidRPr="00B85E74">
              <w:rPr>
                <w:rFonts w:eastAsia="SimSun"/>
                <w:color w:val="000000" w:themeColor="text1"/>
                <w:szCs w:val="24"/>
              </w:rPr>
              <w:t xml:space="preserve"> USB laikmenoje.</w:t>
            </w:r>
          </w:p>
          <w:p w14:paraId="14EC06F3" w14:textId="5E5DA19E" w:rsidR="213081AC" w:rsidRPr="00B85E74" w:rsidRDefault="213081AC" w:rsidP="6146174A">
            <w:pPr>
              <w:rPr>
                <w:rFonts w:eastAsia="SimSun"/>
                <w:color w:val="000000" w:themeColor="text1"/>
                <w:szCs w:val="24"/>
              </w:rPr>
            </w:pPr>
            <w:r w:rsidRPr="00B85E74">
              <w:rPr>
                <w:rFonts w:eastAsia="SimSun"/>
                <w:color w:val="000000" w:themeColor="text1"/>
                <w:szCs w:val="24"/>
              </w:rPr>
              <w:t>Tiekėjui nepateikus nurodytų dokumentų, laikoma, kad Prekės neatitinka Sutartyje nustatytų reikalavimų.</w:t>
            </w:r>
          </w:p>
          <w:p w14:paraId="26C73306" w14:textId="5236600B" w:rsidR="24F5B81B" w:rsidRPr="00B85E74" w:rsidRDefault="24F5B81B" w:rsidP="6146174A">
            <w:pPr>
              <w:rPr>
                <w:b/>
                <w:bCs/>
                <w:color w:val="000000" w:themeColor="text1"/>
                <w:szCs w:val="24"/>
              </w:rPr>
            </w:pPr>
            <w:r w:rsidRPr="00B85E74">
              <w:rPr>
                <w:b/>
                <w:bCs/>
                <w:color w:val="000000" w:themeColor="text1"/>
                <w:szCs w:val="24"/>
              </w:rPr>
              <w:t>2 pirkimo objekto daliai:</w:t>
            </w:r>
          </w:p>
          <w:p w14:paraId="37778E27" w14:textId="40C2BC2F" w:rsidR="24F5B81B" w:rsidRPr="00B85E74" w:rsidRDefault="24F5B81B" w:rsidP="6146174A">
            <w:pPr>
              <w:rPr>
                <w:rFonts w:eastAsia="SimSun"/>
                <w:color w:val="000000" w:themeColor="text1"/>
                <w:szCs w:val="24"/>
              </w:rPr>
            </w:pPr>
            <w:r w:rsidRPr="00B85E74">
              <w:rPr>
                <w:rFonts w:eastAsia="SimSun"/>
                <w:color w:val="000000" w:themeColor="text1"/>
                <w:szCs w:val="24"/>
              </w:rPr>
              <w:lastRenderedPageBreak/>
              <w:t>- Prekių perdavimo-priėmimo aktas;</w:t>
            </w:r>
          </w:p>
          <w:p w14:paraId="63043AC8" w14:textId="36A2554A" w:rsidR="00D7496E" w:rsidRPr="00B85E74" w:rsidRDefault="5C727C7F" w:rsidP="00C71E20">
            <w:pPr>
              <w:rPr>
                <w:rFonts w:eastAsia="SimSun"/>
                <w:bCs/>
                <w:color w:val="000000"/>
                <w:szCs w:val="24"/>
              </w:rPr>
            </w:pPr>
            <w:r w:rsidRPr="00B85E74">
              <w:rPr>
                <w:rFonts w:eastAsia="SimSun"/>
                <w:color w:val="000000" w:themeColor="text1"/>
                <w:szCs w:val="24"/>
              </w:rPr>
              <w:t xml:space="preserve">- Įrengus IT infrastruktūros sistemas, pateikiama išpildomoji dokumentacija, įrangos standartinė dokumentacija, pagalbos žinynai, įrangos instrukcijos, aptarnavimo ir priežiūros reglamentai ir kita su įranga susijusi medžiaga lietuvių arba anglų kalba. Dokumentai pateikiami </w:t>
            </w:r>
            <w:proofErr w:type="spellStart"/>
            <w:r w:rsidRPr="00B85E74">
              <w:rPr>
                <w:rFonts w:eastAsia="SimSun"/>
                <w:color w:val="000000" w:themeColor="text1"/>
                <w:szCs w:val="24"/>
              </w:rPr>
              <w:t>docx</w:t>
            </w:r>
            <w:proofErr w:type="spellEnd"/>
            <w:r w:rsidRPr="00B85E74">
              <w:rPr>
                <w:rFonts w:eastAsia="SimSun"/>
                <w:color w:val="000000" w:themeColor="text1"/>
                <w:szCs w:val="24"/>
              </w:rPr>
              <w:t xml:space="preserve"> arba </w:t>
            </w:r>
            <w:proofErr w:type="spellStart"/>
            <w:r w:rsidRPr="00B85E74">
              <w:rPr>
                <w:rFonts w:eastAsia="SimSun"/>
                <w:color w:val="000000" w:themeColor="text1"/>
                <w:szCs w:val="24"/>
              </w:rPr>
              <w:t>pdf</w:t>
            </w:r>
            <w:proofErr w:type="spellEnd"/>
            <w:r w:rsidRPr="00B85E74">
              <w:rPr>
                <w:rFonts w:eastAsia="SimSun"/>
                <w:color w:val="000000" w:themeColor="text1"/>
                <w:szCs w:val="24"/>
              </w:rPr>
              <w:t xml:space="preserve"> formatais, elektroninėje laikmenoje. </w:t>
            </w:r>
            <w:r w:rsidR="00B25C34" w:rsidRPr="00B85E74">
              <w:rPr>
                <w:rFonts w:eastAsia="SimSun"/>
                <w:bCs/>
                <w:color w:val="000000"/>
                <w:szCs w:val="24"/>
              </w:rPr>
              <w:t>Tiekėjui nepateikus nurodytų dokumentų, laikoma, kad Prekės neatitinka Sutartyje nustatytų reikalavimų.</w:t>
            </w:r>
          </w:p>
        </w:tc>
      </w:tr>
      <w:tr w:rsidR="005A5832" w:rsidRPr="00B85E74" w14:paraId="183479D0" w14:textId="77777777" w:rsidTr="001F77F7">
        <w:trPr>
          <w:trHeight w:val="300"/>
        </w:trPr>
        <w:tc>
          <w:tcPr>
            <w:tcW w:w="9535" w:type="dxa"/>
            <w:gridSpan w:val="4"/>
          </w:tcPr>
          <w:p w14:paraId="7CE5D54A" w14:textId="77777777" w:rsidR="005A5832" w:rsidRPr="00B85E74" w:rsidRDefault="00A10867" w:rsidP="00FF7916">
            <w:pPr>
              <w:jc w:val="center"/>
              <w:rPr>
                <w:b/>
                <w:bCs/>
                <w:kern w:val="2"/>
                <w:szCs w:val="24"/>
              </w:rPr>
            </w:pPr>
            <w:r w:rsidRPr="00B85E74">
              <w:rPr>
                <w:b/>
                <w:bCs/>
                <w:kern w:val="2"/>
                <w:szCs w:val="24"/>
              </w:rPr>
              <w:lastRenderedPageBreak/>
              <w:t>5. SUTARTIES KAINA IR ATSISKAITYMO TVARKA</w:t>
            </w:r>
          </w:p>
        </w:tc>
      </w:tr>
      <w:tr w:rsidR="005A5832" w:rsidRPr="00B85E74" w14:paraId="5167AE5E" w14:textId="77777777" w:rsidTr="001F77F7">
        <w:trPr>
          <w:trHeight w:val="300"/>
        </w:trPr>
        <w:tc>
          <w:tcPr>
            <w:tcW w:w="2704" w:type="dxa"/>
            <w:gridSpan w:val="2"/>
          </w:tcPr>
          <w:p w14:paraId="3031D2D7" w14:textId="77777777" w:rsidR="005A5832" w:rsidRPr="00B85E74" w:rsidRDefault="00A10867" w:rsidP="00FF7916">
            <w:pPr>
              <w:rPr>
                <w:b/>
                <w:bCs/>
                <w:kern w:val="2"/>
                <w:szCs w:val="24"/>
              </w:rPr>
            </w:pPr>
            <w:r w:rsidRPr="00B85E74">
              <w:rPr>
                <w:b/>
                <w:bCs/>
                <w:kern w:val="2"/>
                <w:szCs w:val="24"/>
              </w:rPr>
              <w:t>5.1. Sutarčiai taikomas kainos apskaičiavimo būdas</w:t>
            </w:r>
          </w:p>
        </w:tc>
        <w:tc>
          <w:tcPr>
            <w:tcW w:w="6831" w:type="dxa"/>
            <w:gridSpan w:val="2"/>
          </w:tcPr>
          <w:p w14:paraId="2EBEFFA3" w14:textId="40F16CB6" w:rsidR="00B25C34" w:rsidRPr="00B85E74" w:rsidRDefault="004049F9" w:rsidP="00C71E20">
            <w:pPr>
              <w:rPr>
                <w:kern w:val="2"/>
                <w:szCs w:val="24"/>
              </w:rPr>
            </w:pPr>
            <w:r w:rsidRPr="00B85E74">
              <w:rPr>
                <w:kern w:val="2"/>
                <w:szCs w:val="24"/>
              </w:rPr>
              <w:t>Fiksuoto</w:t>
            </w:r>
            <w:r w:rsidR="0066549F" w:rsidRPr="00B85E74">
              <w:rPr>
                <w:kern w:val="2"/>
                <w:szCs w:val="24"/>
              </w:rPr>
              <w:t>s</w:t>
            </w:r>
            <w:r w:rsidRPr="00B85E74">
              <w:rPr>
                <w:kern w:val="2"/>
                <w:szCs w:val="24"/>
              </w:rPr>
              <w:t xml:space="preserve"> </w:t>
            </w:r>
            <w:r w:rsidR="0066549F" w:rsidRPr="00B85E74">
              <w:rPr>
                <w:kern w:val="2"/>
                <w:szCs w:val="24"/>
              </w:rPr>
              <w:t xml:space="preserve">kainos </w:t>
            </w:r>
            <w:r w:rsidR="00B25C34" w:rsidRPr="00B85E74">
              <w:rPr>
                <w:kern w:val="2"/>
                <w:szCs w:val="24"/>
              </w:rPr>
              <w:t>kainodara</w:t>
            </w:r>
          </w:p>
          <w:p w14:paraId="7403D0A1" w14:textId="207B4997" w:rsidR="005A5832" w:rsidRPr="00B85E74" w:rsidRDefault="005A5832" w:rsidP="00C71E20">
            <w:pPr>
              <w:rPr>
                <w:color w:val="4472C4"/>
                <w:kern w:val="2"/>
                <w:szCs w:val="24"/>
              </w:rPr>
            </w:pPr>
          </w:p>
        </w:tc>
      </w:tr>
      <w:tr w:rsidR="005A5832" w:rsidRPr="00B85E74" w14:paraId="1CC6D71A" w14:textId="77777777" w:rsidTr="001F77F7">
        <w:trPr>
          <w:trHeight w:val="300"/>
        </w:trPr>
        <w:tc>
          <w:tcPr>
            <w:tcW w:w="2704" w:type="dxa"/>
            <w:gridSpan w:val="2"/>
          </w:tcPr>
          <w:p w14:paraId="3C39223D" w14:textId="33FBAF96" w:rsidR="005A5832" w:rsidRPr="00B85E74" w:rsidRDefault="00A10867">
            <w:pPr>
              <w:rPr>
                <w:b/>
                <w:bCs/>
                <w:kern w:val="2"/>
                <w:szCs w:val="24"/>
              </w:rPr>
            </w:pPr>
            <w:r w:rsidRPr="00B85E74">
              <w:rPr>
                <w:b/>
                <w:bCs/>
                <w:kern w:val="2"/>
                <w:szCs w:val="24"/>
              </w:rPr>
              <w:t xml:space="preserve">5.2. </w:t>
            </w:r>
            <w:r w:rsidR="00AB54DA" w:rsidRPr="00B85E74">
              <w:rPr>
                <w:rStyle w:val="normaltextrun"/>
                <w:rFonts w:eastAsia="Calibri"/>
                <w:b/>
                <w:bCs/>
                <w:color w:val="000000"/>
                <w:szCs w:val="24"/>
                <w:shd w:val="clear" w:color="auto" w:fill="FFFFFF"/>
              </w:rPr>
              <w:t xml:space="preserve">Pradinės Sutarties vertė ir Sutarties kaina, kai taikoma </w:t>
            </w:r>
            <w:r w:rsidR="00AB54DA" w:rsidRPr="00B85E74">
              <w:rPr>
                <w:rStyle w:val="normaltextrun"/>
                <w:rFonts w:eastAsia="Calibri"/>
                <w:b/>
                <w:bCs/>
                <w:color w:val="000000"/>
                <w:szCs w:val="24"/>
                <w:u w:val="single"/>
                <w:shd w:val="clear" w:color="auto" w:fill="FFFFFF"/>
              </w:rPr>
              <w:t>fiksuotos kainos</w:t>
            </w:r>
            <w:r w:rsidR="00AB54DA" w:rsidRPr="00B85E74">
              <w:rPr>
                <w:rStyle w:val="normaltextrun"/>
                <w:rFonts w:eastAsia="Calibri"/>
                <w:b/>
                <w:bCs/>
                <w:color w:val="000000"/>
                <w:szCs w:val="24"/>
                <w:shd w:val="clear" w:color="auto" w:fill="FFFFFF"/>
              </w:rPr>
              <w:t xml:space="preserve"> kainodara</w:t>
            </w:r>
            <w:r w:rsidR="00AB54DA" w:rsidRPr="00B85E74">
              <w:rPr>
                <w:rStyle w:val="eop"/>
                <w:color w:val="000000"/>
                <w:szCs w:val="24"/>
                <w:shd w:val="clear" w:color="auto" w:fill="FFFFFF"/>
              </w:rPr>
              <w:t> </w:t>
            </w:r>
          </w:p>
          <w:p w14:paraId="76E340C5" w14:textId="77777777" w:rsidR="005A5832" w:rsidRPr="00B85E74" w:rsidRDefault="005A5832">
            <w:pPr>
              <w:rPr>
                <w:b/>
                <w:bCs/>
                <w:kern w:val="2"/>
                <w:szCs w:val="24"/>
              </w:rPr>
            </w:pPr>
          </w:p>
          <w:p w14:paraId="0738B1C4" w14:textId="77777777" w:rsidR="005A5832" w:rsidRPr="00B85E74" w:rsidRDefault="005A5832" w:rsidP="00FF7916">
            <w:pPr>
              <w:rPr>
                <w:b/>
                <w:bCs/>
                <w:kern w:val="2"/>
                <w:szCs w:val="24"/>
              </w:rPr>
            </w:pPr>
          </w:p>
          <w:p w14:paraId="4EF4D4BE" w14:textId="77777777" w:rsidR="005A5832" w:rsidRPr="00B85E74" w:rsidRDefault="005A5832" w:rsidP="00DD3937">
            <w:pPr>
              <w:jc w:val="both"/>
              <w:rPr>
                <w:b/>
                <w:bCs/>
                <w:kern w:val="2"/>
                <w:szCs w:val="24"/>
              </w:rPr>
            </w:pPr>
          </w:p>
        </w:tc>
        <w:tc>
          <w:tcPr>
            <w:tcW w:w="6831" w:type="dxa"/>
            <w:gridSpan w:val="2"/>
          </w:tcPr>
          <w:p w14:paraId="3AD4445F" w14:textId="77777777" w:rsidR="00B068A5" w:rsidRPr="00B85E74" w:rsidRDefault="00B068A5" w:rsidP="00B068A5">
            <w:pPr>
              <w:pStyle w:val="paragraph"/>
              <w:spacing w:before="0" w:beforeAutospacing="0" w:after="0" w:afterAutospacing="0"/>
              <w:textAlignment w:val="baseline"/>
            </w:pPr>
            <w:r w:rsidRPr="00B85E74">
              <w:rPr>
                <w:rStyle w:val="normaltextrun"/>
              </w:rPr>
              <w:t xml:space="preserve">Pradinės Sutarties vertė yra </w:t>
            </w:r>
            <w:r w:rsidRPr="00B85E74">
              <w:rPr>
                <w:rStyle w:val="normaltextrun"/>
                <w:color w:val="4472C4"/>
              </w:rPr>
              <w:t>(nurodyti sumą skaičiais)</w:t>
            </w:r>
            <w:r w:rsidRPr="00B85E74">
              <w:rPr>
                <w:rStyle w:val="normaltextrun"/>
              </w:rPr>
              <w:t xml:space="preserve"> Eur, </w:t>
            </w:r>
            <w:r w:rsidRPr="00B85E74">
              <w:rPr>
                <w:rStyle w:val="normaltextrun"/>
                <w:color w:val="4472C4"/>
              </w:rPr>
              <w:t>(nurodyti sumą žodžiais)</w:t>
            </w:r>
            <w:r w:rsidRPr="00B85E74">
              <w:rPr>
                <w:rStyle w:val="normaltextrun"/>
              </w:rPr>
              <w:t xml:space="preserve"> be pridėtinės vertės mokesčio (toliau – PVM). </w:t>
            </w:r>
            <w:r w:rsidRPr="00B85E74">
              <w:rPr>
                <w:rStyle w:val="eop"/>
              </w:rPr>
              <w:t> </w:t>
            </w:r>
          </w:p>
          <w:p w14:paraId="7C4FD523" w14:textId="77777777" w:rsidR="00B068A5" w:rsidRPr="00B85E74" w:rsidRDefault="00B068A5" w:rsidP="00B068A5">
            <w:pPr>
              <w:pStyle w:val="paragraph"/>
              <w:spacing w:before="0" w:beforeAutospacing="0" w:after="0" w:afterAutospacing="0"/>
              <w:textAlignment w:val="baseline"/>
            </w:pPr>
            <w:r w:rsidRPr="00B85E74">
              <w:rPr>
                <w:rStyle w:val="normaltextrun"/>
              </w:rPr>
              <w:t xml:space="preserve">PVM sudaro </w:t>
            </w:r>
            <w:r w:rsidRPr="00B85E74">
              <w:rPr>
                <w:rStyle w:val="normaltextrun"/>
                <w:color w:val="4472C4"/>
              </w:rPr>
              <w:t>(nurodyti sumą skaičiais)</w:t>
            </w:r>
            <w:r w:rsidRPr="00B85E74">
              <w:rPr>
                <w:rStyle w:val="normaltextrun"/>
              </w:rPr>
              <w:t xml:space="preserve"> Eur, </w:t>
            </w:r>
            <w:r w:rsidRPr="00B85E74">
              <w:rPr>
                <w:rStyle w:val="normaltextrun"/>
                <w:color w:val="4472C4"/>
              </w:rPr>
              <w:t>(nurodyti sumą žodžiais)</w:t>
            </w:r>
            <w:r w:rsidRPr="00B85E74">
              <w:rPr>
                <w:rStyle w:val="normaltextrun"/>
              </w:rPr>
              <w:t>.</w:t>
            </w:r>
            <w:r w:rsidRPr="00B85E74">
              <w:rPr>
                <w:rStyle w:val="eop"/>
              </w:rPr>
              <w:t> </w:t>
            </w:r>
          </w:p>
          <w:p w14:paraId="1DB09DBF" w14:textId="77777777" w:rsidR="00B068A5" w:rsidRPr="00B85E74" w:rsidRDefault="00B068A5" w:rsidP="00B068A5">
            <w:pPr>
              <w:pStyle w:val="paragraph"/>
              <w:spacing w:before="0" w:beforeAutospacing="0" w:after="0" w:afterAutospacing="0"/>
              <w:textAlignment w:val="baseline"/>
            </w:pPr>
            <w:r w:rsidRPr="00B85E74">
              <w:rPr>
                <w:rStyle w:val="normaltextrun"/>
              </w:rPr>
              <w:t xml:space="preserve">Sutarties kaina yra </w:t>
            </w:r>
            <w:r w:rsidRPr="00B85E74">
              <w:rPr>
                <w:rStyle w:val="normaltextrun"/>
                <w:color w:val="4472C4"/>
              </w:rPr>
              <w:t>(nurodyti sumą skaičiais)</w:t>
            </w:r>
            <w:r w:rsidRPr="00B85E74">
              <w:rPr>
                <w:rStyle w:val="normaltextrun"/>
              </w:rPr>
              <w:t xml:space="preserve"> Eur, </w:t>
            </w:r>
            <w:r w:rsidRPr="00B85E74">
              <w:rPr>
                <w:rStyle w:val="normaltextrun"/>
                <w:color w:val="4472C4"/>
              </w:rPr>
              <w:t>(nurodyti sumą žodžiais)</w:t>
            </w:r>
            <w:r w:rsidRPr="00B85E74">
              <w:rPr>
                <w:rStyle w:val="normaltextrun"/>
              </w:rPr>
              <w:t xml:space="preserve"> Eur su PVM.</w:t>
            </w:r>
            <w:r w:rsidRPr="00B85E74">
              <w:rPr>
                <w:rStyle w:val="eop"/>
              </w:rPr>
              <w:t> </w:t>
            </w:r>
          </w:p>
          <w:p w14:paraId="5DC2FF3E" w14:textId="2674ED7D" w:rsidR="005A5832" w:rsidRPr="00B85E74" w:rsidRDefault="00B068A5" w:rsidP="00017D8B">
            <w:pPr>
              <w:pStyle w:val="paragraph"/>
              <w:spacing w:before="0" w:beforeAutospacing="0" w:after="0" w:afterAutospacing="0"/>
              <w:textAlignment w:val="baseline"/>
              <w:rPr>
                <w:color w:val="FF0000"/>
                <w:kern w:val="2"/>
              </w:rPr>
            </w:pPr>
            <w:r w:rsidRPr="00B85E74">
              <w:rPr>
                <w:rStyle w:val="normaltextrun"/>
              </w:rPr>
              <w:t>Šioje Sutartyje P</w:t>
            </w:r>
            <w:r w:rsidRPr="00B85E74">
              <w:rPr>
                <w:rStyle w:val="normaltextrun"/>
                <w:color w:val="000000"/>
              </w:rPr>
              <w:t>radinės Sutarties vertė yra lygi Tiekėjo pasiūlymo kainai be PVM, nurodytai už visą pirkimo dokumentuose ir Sutartyje nurodytą Prekių kiekį ir (ar) apimtį.</w:t>
            </w:r>
            <w:r w:rsidRPr="00B85E74">
              <w:rPr>
                <w:rStyle w:val="eop"/>
                <w:color w:val="000000"/>
              </w:rPr>
              <w:t> </w:t>
            </w:r>
          </w:p>
        </w:tc>
      </w:tr>
      <w:tr w:rsidR="005A5832" w:rsidRPr="00B85E74" w14:paraId="1C19A028" w14:textId="77777777" w:rsidTr="001F77F7">
        <w:trPr>
          <w:trHeight w:val="300"/>
        </w:trPr>
        <w:tc>
          <w:tcPr>
            <w:tcW w:w="2704" w:type="dxa"/>
            <w:gridSpan w:val="2"/>
          </w:tcPr>
          <w:p w14:paraId="0ED0CBB4" w14:textId="77777777" w:rsidR="005A5832" w:rsidRPr="00B85E74" w:rsidRDefault="00A10867" w:rsidP="00FF7916">
            <w:pPr>
              <w:rPr>
                <w:b/>
                <w:bCs/>
                <w:kern w:val="2"/>
                <w:szCs w:val="24"/>
              </w:rPr>
            </w:pPr>
            <w:r w:rsidRPr="00B85E74">
              <w:rPr>
                <w:b/>
                <w:bCs/>
                <w:kern w:val="2"/>
                <w:szCs w:val="24"/>
              </w:rPr>
              <w:t xml:space="preserve">5.3. Sutarties kainos / įkainių perskaičiavimas taikant </w:t>
            </w:r>
            <w:r w:rsidRPr="00B85E74">
              <w:rPr>
                <w:b/>
                <w:bCs/>
                <w:kern w:val="2"/>
                <w:szCs w:val="24"/>
                <w:u w:val="single"/>
              </w:rPr>
              <w:t>peržiūros</w:t>
            </w:r>
            <w:r w:rsidRPr="00B85E74">
              <w:rPr>
                <w:b/>
                <w:bCs/>
                <w:kern w:val="2"/>
                <w:szCs w:val="24"/>
              </w:rPr>
              <w:t xml:space="preserve"> taisykles</w:t>
            </w:r>
          </w:p>
          <w:p w14:paraId="1A3B6652" w14:textId="77777777" w:rsidR="005A5832" w:rsidRPr="00B85E74" w:rsidRDefault="005A5832" w:rsidP="00FF7916">
            <w:pPr>
              <w:rPr>
                <w:kern w:val="2"/>
                <w:szCs w:val="24"/>
              </w:rPr>
            </w:pPr>
          </w:p>
        </w:tc>
        <w:tc>
          <w:tcPr>
            <w:tcW w:w="6831" w:type="dxa"/>
            <w:gridSpan w:val="2"/>
          </w:tcPr>
          <w:p w14:paraId="493B57DF" w14:textId="180FC3D7" w:rsidR="00B25C34" w:rsidRPr="00B85E74" w:rsidRDefault="00B25C34" w:rsidP="00FF7916">
            <w:pPr>
              <w:rPr>
                <w:color w:val="000000" w:themeColor="text1"/>
                <w:kern w:val="2"/>
                <w:szCs w:val="24"/>
              </w:rPr>
            </w:pPr>
            <w:r w:rsidRPr="00B85E74">
              <w:rPr>
                <w:color w:val="000000" w:themeColor="text1"/>
                <w:kern w:val="2"/>
                <w:szCs w:val="24"/>
              </w:rPr>
              <w:t xml:space="preserve">Sutarties </w:t>
            </w:r>
            <w:r w:rsidR="00AD7D87" w:rsidRPr="00B85E74">
              <w:rPr>
                <w:color w:val="000000" w:themeColor="text1"/>
                <w:kern w:val="2"/>
                <w:szCs w:val="24"/>
              </w:rPr>
              <w:t xml:space="preserve">kaina </w:t>
            </w:r>
            <w:r w:rsidRPr="00B85E74">
              <w:rPr>
                <w:color w:val="000000" w:themeColor="text1"/>
                <w:kern w:val="2"/>
                <w:szCs w:val="24"/>
              </w:rPr>
              <w:t>bus perskaičiuojam</w:t>
            </w:r>
            <w:r w:rsidR="003070D3" w:rsidRPr="00B85E74">
              <w:rPr>
                <w:color w:val="000000" w:themeColor="text1"/>
                <w:kern w:val="2"/>
                <w:szCs w:val="24"/>
              </w:rPr>
              <w:t>a</w:t>
            </w:r>
            <w:r w:rsidRPr="00B85E74">
              <w:rPr>
                <w:color w:val="000000" w:themeColor="text1"/>
                <w:kern w:val="2"/>
                <w:szCs w:val="24"/>
              </w:rPr>
              <w:t>:</w:t>
            </w:r>
          </w:p>
          <w:p w14:paraId="04A6EEFD" w14:textId="77777777" w:rsidR="00B25C34" w:rsidRPr="00B85E74" w:rsidRDefault="00B25C34" w:rsidP="00B25C34">
            <w:pPr>
              <w:jc w:val="both"/>
              <w:rPr>
                <w:color w:val="000000" w:themeColor="text1"/>
                <w:kern w:val="2"/>
                <w:szCs w:val="24"/>
              </w:rPr>
            </w:pPr>
            <w:r w:rsidRPr="00B85E74">
              <w:rPr>
                <w:color w:val="000000" w:themeColor="text1"/>
                <w:kern w:val="2"/>
                <w:szCs w:val="24"/>
              </w:rPr>
              <w:t>5.3.1. dėl PVM tarifo pasikeitimo;</w:t>
            </w:r>
          </w:p>
          <w:p w14:paraId="7DDEE66B" w14:textId="77777777" w:rsidR="0060325A" w:rsidRPr="00B85E74" w:rsidRDefault="0060325A" w:rsidP="0060325A">
            <w:pPr>
              <w:rPr>
                <w:kern w:val="2"/>
                <w:szCs w:val="24"/>
              </w:rPr>
            </w:pPr>
            <w:r w:rsidRPr="00B85E74">
              <w:rPr>
                <w:kern w:val="2"/>
                <w:szCs w:val="24"/>
              </w:rPr>
              <w:t>5.3.2. netaikoma;</w:t>
            </w:r>
          </w:p>
          <w:p w14:paraId="27D0113E" w14:textId="292C459F" w:rsidR="0060325A" w:rsidRPr="00B85E74" w:rsidRDefault="00B25C34" w:rsidP="00B25C34">
            <w:pPr>
              <w:jc w:val="both"/>
              <w:rPr>
                <w:kern w:val="2"/>
                <w:szCs w:val="24"/>
              </w:rPr>
            </w:pPr>
            <w:r w:rsidRPr="00B85E74">
              <w:rPr>
                <w:color w:val="000000" w:themeColor="text1"/>
                <w:kern w:val="2"/>
                <w:szCs w:val="24"/>
              </w:rPr>
              <w:t>5.3.</w:t>
            </w:r>
            <w:r w:rsidR="00E1713B" w:rsidRPr="00B85E74">
              <w:rPr>
                <w:color w:val="000000" w:themeColor="text1"/>
                <w:kern w:val="2"/>
                <w:szCs w:val="24"/>
              </w:rPr>
              <w:t>3</w:t>
            </w:r>
            <w:r w:rsidRPr="00B85E74">
              <w:rPr>
                <w:color w:val="000000" w:themeColor="text1"/>
                <w:kern w:val="2"/>
                <w:szCs w:val="24"/>
              </w:rPr>
              <w:t xml:space="preserve">. </w:t>
            </w:r>
            <w:r w:rsidR="00273571" w:rsidRPr="00B85E74">
              <w:rPr>
                <w:kern w:val="2"/>
                <w:szCs w:val="24"/>
              </w:rPr>
              <w:t>dėl kainų lygio pokyčio;</w:t>
            </w:r>
          </w:p>
          <w:p w14:paraId="33BE06DA" w14:textId="590A0480" w:rsidR="005A5832" w:rsidRPr="00B85E74" w:rsidRDefault="0060325A" w:rsidP="00B25C34">
            <w:pPr>
              <w:jc w:val="both"/>
              <w:rPr>
                <w:color w:val="FF0000"/>
                <w:kern w:val="2"/>
                <w:szCs w:val="24"/>
              </w:rPr>
            </w:pPr>
            <w:r w:rsidRPr="00B85E74">
              <w:rPr>
                <w:kern w:val="2"/>
                <w:szCs w:val="24"/>
              </w:rPr>
              <w:t>5.3.4. netaikoma</w:t>
            </w:r>
            <w:r w:rsidRPr="00B85E74">
              <w:rPr>
                <w:szCs w:val="24"/>
              </w:rPr>
              <w:t>.</w:t>
            </w:r>
          </w:p>
        </w:tc>
      </w:tr>
      <w:tr w:rsidR="005A5832" w:rsidRPr="00B85E74" w14:paraId="44043A28" w14:textId="77777777" w:rsidTr="001F77F7">
        <w:trPr>
          <w:trHeight w:val="300"/>
        </w:trPr>
        <w:tc>
          <w:tcPr>
            <w:tcW w:w="2704" w:type="dxa"/>
            <w:gridSpan w:val="2"/>
          </w:tcPr>
          <w:p w14:paraId="1E21D289" w14:textId="77777777" w:rsidR="005A5832" w:rsidRPr="00B85E74" w:rsidRDefault="00A10867" w:rsidP="00FF7916">
            <w:pPr>
              <w:rPr>
                <w:b/>
                <w:bCs/>
                <w:kern w:val="2"/>
                <w:szCs w:val="24"/>
              </w:rPr>
            </w:pPr>
            <w:r w:rsidRPr="00B85E74">
              <w:rPr>
                <w:b/>
                <w:bCs/>
                <w:kern w:val="2"/>
                <w:szCs w:val="24"/>
              </w:rPr>
              <w:t>5.3.1. Sutarties kainos / įkainių peržiūra dėl PVM tarifo pasikeitimo</w:t>
            </w:r>
          </w:p>
        </w:tc>
        <w:tc>
          <w:tcPr>
            <w:tcW w:w="6831" w:type="dxa"/>
            <w:gridSpan w:val="2"/>
          </w:tcPr>
          <w:p w14:paraId="22F59FE8" w14:textId="423310F4" w:rsidR="005A5832" w:rsidRPr="00B85E74" w:rsidRDefault="33539963" w:rsidP="00795CA5">
            <w:pPr>
              <w:rPr>
                <w:color w:val="FF0000"/>
                <w:kern w:val="2"/>
                <w:szCs w:val="24"/>
              </w:rPr>
            </w:pPr>
            <w:r w:rsidRPr="00B85E7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r w:rsidR="2B58E257" w:rsidRPr="00B85E74">
              <w:rPr>
                <w:kern w:val="2"/>
                <w:szCs w:val="24"/>
              </w:rPr>
              <w:t xml:space="preserve">Perskaičiavimas įforminamas Susitarimu ne vėliau kaip per 10 (dešimt) darbo dienų nuo PVM mokėjimą reglamentuojančių teisės aktų pasikeitimo, kuris tampa neatskiriama Sutarties dalimi. </w:t>
            </w:r>
            <w:r w:rsidR="6D33CEDD" w:rsidRPr="00B85E74">
              <w:rPr>
                <w:szCs w:val="24"/>
              </w:rPr>
              <w:t>Perskaičiuota  Sutarties kaina taikoma  už tą Prekių dalį, kurios bus tiekiamos nuo Susitarime nurodytos dienos</w:t>
            </w:r>
            <w:r w:rsidR="70E43AAB" w:rsidRPr="00B85E74">
              <w:rPr>
                <w:szCs w:val="24"/>
              </w:rPr>
              <w:t>.</w:t>
            </w:r>
            <w:r w:rsidR="6D33CEDD" w:rsidRPr="00B85E74">
              <w:rPr>
                <w:szCs w:val="24"/>
              </w:rPr>
              <w:t xml:space="preserve"> </w:t>
            </w:r>
          </w:p>
        </w:tc>
      </w:tr>
      <w:tr w:rsidR="005A5832" w:rsidRPr="00B85E74" w14:paraId="5D8E4D4D" w14:textId="77777777" w:rsidTr="001F77F7">
        <w:trPr>
          <w:trHeight w:val="300"/>
        </w:trPr>
        <w:tc>
          <w:tcPr>
            <w:tcW w:w="2704" w:type="dxa"/>
            <w:gridSpan w:val="2"/>
          </w:tcPr>
          <w:p w14:paraId="7137F72E" w14:textId="77777777" w:rsidR="005A5832" w:rsidRPr="00B85E74" w:rsidRDefault="00A10867" w:rsidP="00FF7916">
            <w:pPr>
              <w:rPr>
                <w:kern w:val="2"/>
                <w:szCs w:val="24"/>
              </w:rPr>
            </w:pPr>
            <w:r w:rsidRPr="00B85E74">
              <w:rPr>
                <w:b/>
                <w:bCs/>
                <w:kern w:val="2"/>
                <w:szCs w:val="24"/>
              </w:rPr>
              <w:t>5.3.2.</w:t>
            </w:r>
            <w:r w:rsidRPr="00B85E74">
              <w:rPr>
                <w:kern w:val="2"/>
                <w:szCs w:val="24"/>
              </w:rPr>
              <w:t xml:space="preserve"> </w:t>
            </w:r>
            <w:r w:rsidRPr="00B85E74">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B85E74" w:rsidRDefault="00A10867" w:rsidP="00FF7916">
            <w:pPr>
              <w:rPr>
                <w:kern w:val="2"/>
                <w:szCs w:val="24"/>
              </w:rPr>
            </w:pPr>
            <w:r w:rsidRPr="00B85E74">
              <w:rPr>
                <w:kern w:val="2"/>
                <w:szCs w:val="24"/>
              </w:rPr>
              <w:t>Netaikoma</w:t>
            </w:r>
          </w:p>
          <w:p w14:paraId="096AB429" w14:textId="7B648D9B" w:rsidR="005A5832" w:rsidRPr="00B85E74" w:rsidRDefault="005A5832" w:rsidP="00FF7916">
            <w:pPr>
              <w:rPr>
                <w:kern w:val="2"/>
                <w:szCs w:val="24"/>
              </w:rPr>
            </w:pPr>
          </w:p>
        </w:tc>
      </w:tr>
      <w:tr w:rsidR="00BB43A6" w:rsidRPr="00B85E74" w14:paraId="06597448" w14:textId="77777777" w:rsidTr="001F77F7">
        <w:trPr>
          <w:trHeight w:val="300"/>
        </w:trPr>
        <w:tc>
          <w:tcPr>
            <w:tcW w:w="2704" w:type="dxa"/>
            <w:gridSpan w:val="2"/>
          </w:tcPr>
          <w:p w14:paraId="68CA6F47" w14:textId="6BA877FC" w:rsidR="00BB43A6" w:rsidRPr="00B85E74" w:rsidRDefault="00BB43A6" w:rsidP="00BB43A6">
            <w:pPr>
              <w:rPr>
                <w:b/>
                <w:bCs/>
                <w:kern w:val="2"/>
                <w:szCs w:val="24"/>
              </w:rPr>
            </w:pPr>
            <w:r w:rsidRPr="00B85E74">
              <w:rPr>
                <w:b/>
                <w:bCs/>
                <w:kern w:val="2"/>
                <w:szCs w:val="24"/>
              </w:rPr>
              <w:t>5.3.3. Sutarties kainos / įkainių peržiūra dėl kainų lygio pokyčio</w:t>
            </w:r>
          </w:p>
        </w:tc>
        <w:tc>
          <w:tcPr>
            <w:tcW w:w="6831" w:type="dxa"/>
            <w:gridSpan w:val="2"/>
          </w:tcPr>
          <w:p w14:paraId="76EF1250" w14:textId="0757E6FE" w:rsidR="00BB43A6" w:rsidRPr="00B85E74" w:rsidRDefault="0957413D" w:rsidP="6146174A">
            <w:pPr>
              <w:rPr>
                <w:szCs w:val="24"/>
              </w:rPr>
            </w:pPr>
            <w:r w:rsidRPr="00B85E74">
              <w:rPr>
                <w:kern w:val="2"/>
                <w:szCs w:val="24"/>
              </w:rPr>
              <w:t>5.3.3.1 Bet kuri Sutarties šalis Sutarties galiojimo metu turi teisę inicijuoti Sutarties kainos peržiūrą (keitimą) ne anksčiau kaip po</w:t>
            </w:r>
            <w:r w:rsidR="4F518177" w:rsidRPr="00B85E74">
              <w:rPr>
                <w:kern w:val="2"/>
                <w:szCs w:val="24"/>
              </w:rPr>
              <w:t xml:space="preserve"> 3</w:t>
            </w:r>
            <w:r w:rsidRPr="00B85E74">
              <w:rPr>
                <w:kern w:val="2"/>
                <w:szCs w:val="24"/>
              </w:rPr>
              <w:t xml:space="preserve"> </w:t>
            </w:r>
            <w:r w:rsidR="7FA80519" w:rsidRPr="00B85E74">
              <w:rPr>
                <w:kern w:val="2"/>
                <w:szCs w:val="24"/>
              </w:rPr>
              <w:t xml:space="preserve"> </w:t>
            </w:r>
            <w:r w:rsidRPr="00B85E74">
              <w:rPr>
                <w:kern w:val="2"/>
                <w:szCs w:val="24"/>
              </w:rPr>
              <w:t>(</w:t>
            </w:r>
            <w:r w:rsidR="18A29057" w:rsidRPr="00B85E74">
              <w:rPr>
                <w:szCs w:val="24"/>
              </w:rPr>
              <w:t>trijų)</w:t>
            </w:r>
            <w:r w:rsidRPr="00B85E74">
              <w:rPr>
                <w:kern w:val="2"/>
                <w:szCs w:val="24"/>
              </w:rPr>
              <w:t xml:space="preserve"> mėnesių nuo Sutarties įsigaliojimo dienos (jeigu peržiūra jau buvo atlikta – nuo Susitarimo dėl paskutinio perskaičiavimo pagal šį </w:t>
            </w:r>
            <w:r w:rsidRPr="00B85E74">
              <w:rPr>
                <w:kern w:val="2"/>
                <w:szCs w:val="24"/>
              </w:rPr>
              <w:lastRenderedPageBreak/>
              <w:t>Specialiųjų s</w:t>
            </w:r>
            <w:r w:rsidRPr="00B85E74">
              <w:rPr>
                <w:szCs w:val="24"/>
              </w:rPr>
              <w:t>ąlygų punktą įsigaliojimo dienos)</w:t>
            </w:r>
            <w:r w:rsidR="363A7AF0" w:rsidRPr="00B85E74">
              <w:rPr>
                <w:szCs w:val="24"/>
              </w:rPr>
              <w:t>, jeigu Vartojimo</w:t>
            </w:r>
            <w:r w:rsidR="379911D0" w:rsidRPr="00B85E74">
              <w:rPr>
                <w:szCs w:val="24"/>
              </w:rPr>
              <w:t xml:space="preserve"> </w:t>
            </w:r>
            <w:r w:rsidR="363A7AF0" w:rsidRPr="00B85E74">
              <w:rPr>
                <w:szCs w:val="24"/>
              </w:rPr>
              <w:t>prekių ir paslaugų kainų pokytis (k), apskaičiuotas kaip</w:t>
            </w:r>
            <w:r w:rsidR="17DD6F41" w:rsidRPr="00B85E74">
              <w:rPr>
                <w:szCs w:val="24"/>
              </w:rPr>
              <w:t xml:space="preserve"> </w:t>
            </w:r>
            <w:r w:rsidR="363A7AF0" w:rsidRPr="00B85E74">
              <w:rPr>
                <w:szCs w:val="24"/>
              </w:rPr>
              <w:t xml:space="preserve">nustatyta 5.3.3.6 punkte, viršija </w:t>
            </w:r>
            <w:r w:rsidR="22DB749B" w:rsidRPr="00B85E74">
              <w:rPr>
                <w:szCs w:val="24"/>
              </w:rPr>
              <w:t>9</w:t>
            </w:r>
            <w:r w:rsidR="40B91C92" w:rsidRPr="00B85E74">
              <w:rPr>
                <w:szCs w:val="24"/>
              </w:rPr>
              <w:t xml:space="preserve"> (devynis)</w:t>
            </w:r>
            <w:r w:rsidR="363A7AF0" w:rsidRPr="00B85E74">
              <w:rPr>
                <w:szCs w:val="24"/>
              </w:rPr>
              <w:t xml:space="preserve"> procentus </w:t>
            </w:r>
            <w:r w:rsidRPr="00B85E74">
              <w:rPr>
                <w:szCs w:val="24"/>
              </w:rPr>
              <w:t xml:space="preserve">. Sutarties kainos peržiūra atliekama ne rečiau kaip kas </w:t>
            </w:r>
            <w:r w:rsidR="5C06B957" w:rsidRPr="00B85E74">
              <w:rPr>
                <w:szCs w:val="24"/>
              </w:rPr>
              <w:t>3</w:t>
            </w:r>
            <w:r w:rsidRPr="00B85E74">
              <w:rPr>
                <w:kern w:val="2"/>
                <w:szCs w:val="24"/>
              </w:rPr>
              <w:t xml:space="preserve"> (</w:t>
            </w:r>
            <w:r w:rsidR="7762B0F7" w:rsidRPr="00B85E74">
              <w:rPr>
                <w:szCs w:val="24"/>
              </w:rPr>
              <w:t>trys</w:t>
            </w:r>
            <w:r w:rsidRPr="00B85E74">
              <w:rPr>
                <w:szCs w:val="24"/>
              </w:rPr>
              <w:t>) mėnesiai.</w:t>
            </w:r>
          </w:p>
          <w:p w14:paraId="4C9E7402" w14:textId="44844607" w:rsidR="00BB43A6" w:rsidRPr="00B85E74" w:rsidRDefault="0957413D" w:rsidP="00C71E20">
            <w:pPr>
              <w:rPr>
                <w:szCs w:val="24"/>
              </w:rPr>
            </w:pPr>
            <w:r w:rsidRPr="00B85E74">
              <w:rPr>
                <w:szCs w:val="24"/>
              </w:rPr>
              <w:t>5.3.3.2. Sutarties kaina peržiūrim</w:t>
            </w:r>
            <w:r w:rsidR="6EAD60AD" w:rsidRPr="00B85E74">
              <w:rPr>
                <w:szCs w:val="24"/>
              </w:rPr>
              <w:t>a</w:t>
            </w:r>
            <w:r w:rsidRPr="00B85E74">
              <w:rPr>
                <w:szCs w:val="24"/>
              </w:rPr>
              <w:t xml:space="preserve"> tik tai Sutarties daliai, kuri nėra išpirkta, t. y., Prekėms, kurios nėra priimtos ir apmokėto</w:t>
            </w:r>
            <w:r w:rsidRPr="00B85E74">
              <w:rPr>
                <w:kern w:val="2"/>
                <w:szCs w:val="24"/>
              </w:rPr>
              <w:t>s. Vėlesnė Sutarties kainos peržiūra negali apimti laikotarpio, už kurį jau buvo atlikta peržiūra.</w:t>
            </w:r>
          </w:p>
          <w:p w14:paraId="75D54EC2" w14:textId="54B6BAEA" w:rsidR="00BB43A6" w:rsidRPr="00B85E74" w:rsidRDefault="0957413D" w:rsidP="00C71E20">
            <w:pPr>
              <w:rPr>
                <w:szCs w:val="24"/>
              </w:rPr>
            </w:pPr>
            <w:r w:rsidRPr="00B85E74">
              <w:rPr>
                <w:kern w:val="2"/>
                <w:szCs w:val="24"/>
              </w:rPr>
              <w:t>5.3.3.3. Jeigu Prekių tiekimas vėluoja dėl Tiekėjo kaltės, uždelstų pristatyti Prekių kaina nėra perskaičiuojami dėl kainų lygio kilimo (negali būti didinami).</w:t>
            </w:r>
          </w:p>
          <w:p w14:paraId="133B671C" w14:textId="76717907" w:rsidR="00BB43A6" w:rsidRPr="00B85E74" w:rsidRDefault="0957413D" w:rsidP="00C71E20">
            <w:pPr>
              <w:rPr>
                <w:szCs w:val="24"/>
              </w:rPr>
            </w:pPr>
            <w:r w:rsidRPr="00B85E74">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EF4FBF" w14:textId="77777777" w:rsidR="00BB43A6" w:rsidRPr="00B85E74" w:rsidRDefault="0957413D" w:rsidP="00C71E20">
            <w:pPr>
              <w:rPr>
                <w:szCs w:val="24"/>
              </w:rPr>
            </w:pPr>
            <w:r w:rsidRPr="00B85E74">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FD34387" w14:textId="50F0F600" w:rsidR="00BB43A6" w:rsidRPr="00B85E74" w:rsidRDefault="00BB43A6" w:rsidP="00C71E20">
            <w:pPr>
              <w:rPr>
                <w:kern w:val="2"/>
                <w:szCs w:val="24"/>
              </w:rPr>
            </w:pPr>
            <w:r w:rsidRPr="00B85E74">
              <w:rPr>
                <w:kern w:val="2"/>
                <w:szCs w:val="24"/>
              </w:rPr>
              <w:t>5.3.3.6. Nauja Sutarties kaina apskaičiuojam</w:t>
            </w:r>
            <w:r w:rsidR="0059614D" w:rsidRPr="00B85E74">
              <w:rPr>
                <w:kern w:val="2"/>
                <w:szCs w:val="24"/>
              </w:rPr>
              <w:t>a</w:t>
            </w:r>
            <w:r w:rsidRPr="00B85E74">
              <w:rPr>
                <w:kern w:val="2"/>
                <w:szCs w:val="24"/>
              </w:rPr>
              <w:t xml:space="preserve"> pagal žemiau pateiktą formulę:</w:t>
            </w:r>
          </w:p>
          <w:p w14:paraId="5CC1B157" w14:textId="6480FC91" w:rsidR="00520377" w:rsidRPr="00B85E74" w:rsidRDefault="006D21D8" w:rsidP="009E4970">
            <w:pPr>
              <w:jc w:val="both"/>
              <w:textAlignment w:val="baseline"/>
              <w:rPr>
                <w:szCs w:val="24"/>
              </w:rPr>
            </w:pPr>
            <m:oMathPara>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m:oMathPara>
          </w:p>
          <w:p w14:paraId="3BDF6118" w14:textId="6480FC91" w:rsidR="00520377" w:rsidRPr="00B85E74" w:rsidRDefault="4CD41C7D" w:rsidP="009E4970">
            <w:pPr>
              <w:jc w:val="both"/>
              <w:textAlignment w:val="baseline"/>
              <w:rPr>
                <w:szCs w:val="24"/>
              </w:rPr>
            </w:pPr>
            <w:r w:rsidRPr="00B85E74">
              <w:rPr>
                <w:kern w:val="2"/>
                <w:szCs w:val="24"/>
              </w:rPr>
              <w:t>, kur a – kaina (Eur be PVM)) (jei peržiūra jau buvo atlikta, tai po paskutinio perskaičiavimo) </w:t>
            </w:r>
          </w:p>
          <w:p w14:paraId="039C970F" w14:textId="6AA2F239" w:rsidR="00520377" w:rsidRPr="00B85E74" w:rsidRDefault="00520377" w:rsidP="009E4970">
            <w:pPr>
              <w:jc w:val="both"/>
              <w:textAlignment w:val="baseline"/>
              <w:rPr>
                <w:kern w:val="2"/>
                <w:szCs w:val="24"/>
              </w:rPr>
            </w:pPr>
            <w:r w:rsidRPr="00B85E74">
              <w:rPr>
                <w:kern w:val="2"/>
                <w:szCs w:val="24"/>
              </w:rPr>
              <w:t>a</w:t>
            </w:r>
            <w:r w:rsidRPr="00B85E74">
              <w:rPr>
                <w:kern w:val="2"/>
                <w:szCs w:val="24"/>
                <w:vertAlign w:val="subscript"/>
              </w:rPr>
              <w:t>1</w:t>
            </w:r>
            <w:r w:rsidRPr="00B85E74">
              <w:rPr>
                <w:kern w:val="2"/>
                <w:szCs w:val="24"/>
              </w:rPr>
              <w:t xml:space="preserve"> – perskaičiuota (pakeista) kaina (Eur be PVM) </w:t>
            </w:r>
          </w:p>
          <w:p w14:paraId="295BDCEA" w14:textId="0A546AC1" w:rsidR="00520377" w:rsidRPr="00B85E74" w:rsidRDefault="00520377" w:rsidP="009E4970">
            <w:pPr>
              <w:jc w:val="both"/>
              <w:textAlignment w:val="baseline"/>
              <w:rPr>
                <w:kern w:val="2"/>
                <w:szCs w:val="24"/>
              </w:rPr>
            </w:pPr>
            <w:r w:rsidRPr="00B85E74">
              <w:rPr>
                <w:kern w:val="2"/>
                <w:szCs w:val="24"/>
              </w:rPr>
              <w:t xml:space="preserve">k – pagal vartotojų kainų indeksą </w:t>
            </w:r>
            <w:r w:rsidR="00D625BD" w:rsidRPr="00B85E74">
              <w:rPr>
                <w:kern w:val="2"/>
                <w:szCs w:val="24"/>
              </w:rPr>
              <w:t xml:space="preserve">(Vartojimo prekių ir paslaugų) </w:t>
            </w:r>
            <w:r w:rsidRPr="00B85E74">
              <w:rPr>
                <w:kern w:val="2"/>
                <w:szCs w:val="24"/>
              </w:rPr>
              <w:t>kainų pokytis (padidėjimas arba sumažėjimas) (%). „k“ reikšmė skaičiuojama pagal formulę:</w:t>
            </w:r>
          </w:p>
          <w:p w14:paraId="4436B4E8" w14:textId="77777777" w:rsidR="00520377" w:rsidRPr="00B85E74" w:rsidRDefault="00520377" w:rsidP="009E4970">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85E74">
              <w:rPr>
                <w:kern w:val="2"/>
                <w:szCs w:val="24"/>
              </w:rPr>
              <w:t>, (proc.) kur</w:t>
            </w:r>
          </w:p>
          <w:p w14:paraId="01C6EF18" w14:textId="0DDFFE41" w:rsidR="00520377" w:rsidRPr="00B85E74" w:rsidRDefault="00520377" w:rsidP="009E4970">
            <w:pPr>
              <w:jc w:val="both"/>
              <w:textAlignment w:val="baseline"/>
              <w:rPr>
                <w:kern w:val="2"/>
                <w:szCs w:val="24"/>
              </w:rPr>
            </w:pPr>
            <w:proofErr w:type="spellStart"/>
            <w:r w:rsidRPr="00B85E74">
              <w:rPr>
                <w:kern w:val="2"/>
                <w:szCs w:val="24"/>
              </w:rPr>
              <w:t>Ind</w:t>
            </w:r>
            <w:r w:rsidRPr="00B85E74">
              <w:rPr>
                <w:kern w:val="2"/>
                <w:szCs w:val="24"/>
                <w:vertAlign w:val="subscript"/>
              </w:rPr>
              <w:t>naujausias</w:t>
            </w:r>
            <w:proofErr w:type="spellEnd"/>
            <w:r w:rsidRPr="00B85E74">
              <w:rPr>
                <w:kern w:val="2"/>
                <w:szCs w:val="24"/>
              </w:rPr>
              <w:t xml:space="preserve"> – kreipimosi dėl kainos peržiūros išsiuntimo kitai šaliai dieną paskelbtas naujausias vartojimo prekių ir paslaugų indeksas</w:t>
            </w:r>
            <w:r w:rsidR="007B65EA" w:rsidRPr="00B85E74">
              <w:rPr>
                <w:kern w:val="2"/>
                <w:szCs w:val="24"/>
              </w:rPr>
              <w:t xml:space="preserve"> (Vartojimo prekių ir paslaugų). </w:t>
            </w:r>
            <w:r w:rsidRPr="00B85E74">
              <w:rPr>
                <w:kern w:val="2"/>
                <w:szCs w:val="24"/>
              </w:rPr>
              <w:t xml:space="preserve"> </w:t>
            </w:r>
          </w:p>
          <w:p w14:paraId="47CF11C8" w14:textId="0B532B10" w:rsidR="00520377" w:rsidRPr="00B85E74" w:rsidRDefault="00520377" w:rsidP="009E4970">
            <w:pPr>
              <w:rPr>
                <w:kern w:val="2"/>
                <w:szCs w:val="24"/>
              </w:rPr>
            </w:pPr>
            <w:proofErr w:type="spellStart"/>
            <w:r w:rsidRPr="00B85E74">
              <w:rPr>
                <w:kern w:val="2"/>
                <w:szCs w:val="24"/>
              </w:rPr>
              <w:t>Ind</w:t>
            </w:r>
            <w:r w:rsidRPr="00B85E74">
              <w:rPr>
                <w:kern w:val="2"/>
                <w:szCs w:val="24"/>
                <w:vertAlign w:val="subscript"/>
              </w:rPr>
              <w:t>pradžia</w:t>
            </w:r>
            <w:proofErr w:type="spellEnd"/>
            <w:r w:rsidRPr="00B85E74">
              <w:rPr>
                <w:kern w:val="2"/>
                <w:szCs w:val="24"/>
              </w:rPr>
              <w:t xml:space="preserve"> – laikotarpio pradžios datos (mėnesio) vartojimo prekių ir paslaugų indeksas</w:t>
            </w:r>
            <w:r w:rsidR="00996DB4" w:rsidRPr="00B85E74">
              <w:rPr>
                <w:kern w:val="2"/>
                <w:szCs w:val="24"/>
              </w:rPr>
              <w:t xml:space="preserve"> (Vartojimo prekių ir paslaugų)</w:t>
            </w:r>
            <w:r w:rsidR="00BA5F1F" w:rsidRPr="00B85E74">
              <w:rPr>
                <w:kern w:val="2"/>
                <w:szCs w:val="24"/>
              </w:rPr>
              <w:t>.</w:t>
            </w:r>
            <w:r w:rsidRPr="00B85E74">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401773" w14:textId="77777777" w:rsidR="00BB43A6" w:rsidRPr="00B85E74" w:rsidRDefault="00BB43A6" w:rsidP="00C71E20">
            <w:pPr>
              <w:rPr>
                <w:kern w:val="2"/>
                <w:szCs w:val="24"/>
              </w:rPr>
            </w:pPr>
            <w:r w:rsidRPr="00B85E74">
              <w:rPr>
                <w:kern w:val="2"/>
                <w:szCs w:val="24"/>
              </w:rPr>
              <w:t xml:space="preserve">5.3.3.7. Skaičiavimams indeksų reikšmės imamos keturių skaitmenų po kablelio tikslumu. Apskaičiuotas pokytis (k) tolimesniems skaičiavimams naudojamas suapvalinus iki vieno skaitmens po </w:t>
            </w:r>
            <w:r w:rsidRPr="00B85E74">
              <w:rPr>
                <w:kern w:val="2"/>
                <w:szCs w:val="24"/>
              </w:rPr>
              <w:lastRenderedPageBreak/>
              <w:t>kablelio, o apskaičiuotas įkainis „a</w:t>
            </w:r>
            <w:r w:rsidRPr="00B85E74">
              <w:rPr>
                <w:kern w:val="2"/>
                <w:szCs w:val="24"/>
                <w:vertAlign w:val="subscript"/>
              </w:rPr>
              <w:t>1</w:t>
            </w:r>
            <w:r w:rsidRPr="00B85E74">
              <w:rPr>
                <w:kern w:val="2"/>
                <w:szCs w:val="24"/>
              </w:rPr>
              <w:t>“ suapvalinamas iki dviejų skaitmenų po kablelio.</w:t>
            </w:r>
          </w:p>
          <w:p w14:paraId="44D08765" w14:textId="42BFE77B" w:rsidR="00BB43A6" w:rsidRPr="00B85E74" w:rsidRDefault="00BB43A6" w:rsidP="00C71E20">
            <w:pPr>
              <w:rPr>
                <w:kern w:val="2"/>
                <w:szCs w:val="24"/>
              </w:rPr>
            </w:pPr>
            <w:r w:rsidRPr="00B85E74">
              <w:rPr>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EE707C2" w14:textId="5C1C8853" w:rsidR="00BB43A6" w:rsidRPr="00B85E74" w:rsidRDefault="00BB43A6" w:rsidP="00C71E20">
            <w:pPr>
              <w:rPr>
                <w:kern w:val="2"/>
                <w:szCs w:val="24"/>
              </w:rPr>
            </w:pPr>
            <w:r w:rsidRPr="00B85E74">
              <w:rPr>
                <w:kern w:val="2"/>
                <w:szCs w:val="24"/>
              </w:rPr>
              <w:t>5.3.3.9. Susitarimas turi būti sudarytas per 10 (dešimt) darbo dienų nuo Šalies pateikto tinkamo prašymo perskaičiuoti Sutarties kainos</w:t>
            </w:r>
            <w:r w:rsidR="00D82E96" w:rsidRPr="00B85E74">
              <w:rPr>
                <w:kern w:val="2"/>
                <w:szCs w:val="24"/>
              </w:rPr>
              <w:t xml:space="preserve"> </w:t>
            </w:r>
            <w:r w:rsidRPr="00B85E74">
              <w:rPr>
                <w:kern w:val="2"/>
                <w:szCs w:val="24"/>
              </w:rPr>
              <w:t>gavimo dienos.</w:t>
            </w:r>
          </w:p>
          <w:p w14:paraId="0AD0C670" w14:textId="5203773A" w:rsidR="00BB43A6" w:rsidRPr="00B85E74" w:rsidRDefault="00BB43A6" w:rsidP="009E4970">
            <w:pPr>
              <w:rPr>
                <w:kern w:val="2"/>
                <w:szCs w:val="24"/>
              </w:rPr>
            </w:pPr>
            <w:r w:rsidRPr="00B85E74">
              <w:rPr>
                <w:kern w:val="2"/>
                <w:szCs w:val="24"/>
              </w:rPr>
              <w:t>5.3.3.10. Susitarimu Šalys neturi teisės keisti procedūroje nurodytos tvarkos ar kitų Sutarties nuostatų, išskyrus, jei keitimas atliekamas pagal VPĮ nuostatas.</w:t>
            </w:r>
            <w:bookmarkStart w:id="4" w:name="part_7d74c6091a0d42ffaa6ca2ab98cb7429"/>
            <w:bookmarkStart w:id="5" w:name="part_1268a9fcfb544f6388ef52cf27ca1ea6"/>
            <w:bookmarkStart w:id="6" w:name="part_d78c7060085e413abbad530599ae8198"/>
            <w:bookmarkStart w:id="7" w:name="part_38e73a02aadb4a81a82fa5306e1fcd6e"/>
            <w:bookmarkStart w:id="8" w:name="part_e03a60f103a74bac82b50af4ab718f93"/>
            <w:bookmarkEnd w:id="4"/>
            <w:bookmarkEnd w:id="5"/>
            <w:bookmarkEnd w:id="6"/>
            <w:bookmarkEnd w:id="7"/>
            <w:bookmarkEnd w:id="8"/>
          </w:p>
        </w:tc>
      </w:tr>
      <w:tr w:rsidR="001E3749" w:rsidRPr="00B85E74" w14:paraId="5B4D0978" w14:textId="77777777" w:rsidTr="001F77F7">
        <w:trPr>
          <w:trHeight w:val="300"/>
        </w:trPr>
        <w:tc>
          <w:tcPr>
            <w:tcW w:w="2704" w:type="dxa"/>
            <w:gridSpan w:val="2"/>
          </w:tcPr>
          <w:p w14:paraId="30CEAD79" w14:textId="77777777" w:rsidR="001E3749" w:rsidRPr="00B85E74" w:rsidRDefault="001E3749" w:rsidP="001E3749">
            <w:pPr>
              <w:rPr>
                <w:b/>
                <w:bCs/>
                <w:kern w:val="2"/>
                <w:szCs w:val="24"/>
              </w:rPr>
            </w:pPr>
            <w:r w:rsidRPr="00B85E74">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1E3749" w:rsidRPr="00B85E74" w:rsidRDefault="001E3749" w:rsidP="001E3749">
            <w:pPr>
              <w:rPr>
                <w:kern w:val="2"/>
                <w:szCs w:val="24"/>
              </w:rPr>
            </w:pPr>
            <w:r w:rsidRPr="00B85E74">
              <w:rPr>
                <w:kern w:val="2"/>
                <w:szCs w:val="24"/>
              </w:rPr>
              <w:t>Netaikoma</w:t>
            </w:r>
          </w:p>
          <w:p w14:paraId="7893DB32" w14:textId="3634B220" w:rsidR="001E3749" w:rsidRPr="00B85E74" w:rsidRDefault="001E3749" w:rsidP="001E3749">
            <w:pPr>
              <w:rPr>
                <w:kern w:val="2"/>
                <w:szCs w:val="24"/>
              </w:rPr>
            </w:pPr>
          </w:p>
        </w:tc>
      </w:tr>
      <w:tr w:rsidR="001E3749" w:rsidRPr="00B85E74" w14:paraId="56777FC9" w14:textId="77777777" w:rsidTr="001F77F7">
        <w:trPr>
          <w:trHeight w:val="300"/>
        </w:trPr>
        <w:tc>
          <w:tcPr>
            <w:tcW w:w="2704" w:type="dxa"/>
            <w:gridSpan w:val="2"/>
          </w:tcPr>
          <w:p w14:paraId="3571279F" w14:textId="77777777" w:rsidR="001E3749" w:rsidRPr="00B85E74" w:rsidRDefault="001E3749" w:rsidP="001E3749">
            <w:pPr>
              <w:rPr>
                <w:b/>
                <w:bCs/>
                <w:kern w:val="2"/>
                <w:szCs w:val="24"/>
              </w:rPr>
            </w:pPr>
            <w:r w:rsidRPr="00B85E74">
              <w:rPr>
                <w:b/>
                <w:bCs/>
                <w:kern w:val="2"/>
                <w:szCs w:val="24"/>
              </w:rPr>
              <w:t xml:space="preserve">5.4. Sutarties kainos / įkainių apskaičiavimas taikant </w:t>
            </w:r>
            <w:r w:rsidRPr="00B85E74">
              <w:rPr>
                <w:b/>
                <w:bCs/>
                <w:kern w:val="2"/>
                <w:szCs w:val="24"/>
                <w:u w:val="single"/>
              </w:rPr>
              <w:t>kiekio (apimties)</w:t>
            </w:r>
            <w:r w:rsidRPr="00B85E74">
              <w:rPr>
                <w:b/>
                <w:bCs/>
                <w:kern w:val="2"/>
                <w:szCs w:val="24"/>
              </w:rPr>
              <w:t xml:space="preserve"> keitimo taisykles</w:t>
            </w:r>
          </w:p>
        </w:tc>
        <w:tc>
          <w:tcPr>
            <w:tcW w:w="6831" w:type="dxa"/>
            <w:gridSpan w:val="2"/>
          </w:tcPr>
          <w:p w14:paraId="5109CF3C" w14:textId="77777777" w:rsidR="001E3749" w:rsidRPr="00B85E74" w:rsidRDefault="001E3749" w:rsidP="001E3749">
            <w:pPr>
              <w:rPr>
                <w:kern w:val="2"/>
                <w:szCs w:val="24"/>
              </w:rPr>
            </w:pPr>
            <w:r w:rsidRPr="00B85E74">
              <w:rPr>
                <w:kern w:val="2"/>
                <w:szCs w:val="24"/>
              </w:rPr>
              <w:t>Netaikoma</w:t>
            </w:r>
          </w:p>
          <w:p w14:paraId="00600DC9" w14:textId="77777777" w:rsidR="001E3749" w:rsidRPr="00B85E74" w:rsidRDefault="001E3749" w:rsidP="001E3749">
            <w:pPr>
              <w:rPr>
                <w:kern w:val="2"/>
                <w:szCs w:val="24"/>
              </w:rPr>
            </w:pPr>
          </w:p>
          <w:p w14:paraId="5FBC50E0" w14:textId="1EA25144" w:rsidR="001E3749" w:rsidRPr="00B85E74" w:rsidRDefault="001E3749" w:rsidP="001E3749">
            <w:pPr>
              <w:rPr>
                <w:kern w:val="2"/>
                <w:szCs w:val="24"/>
              </w:rPr>
            </w:pPr>
          </w:p>
        </w:tc>
      </w:tr>
      <w:tr w:rsidR="001E3749" w:rsidRPr="00B85E74" w14:paraId="1DFF763B" w14:textId="77777777" w:rsidTr="001F77F7">
        <w:trPr>
          <w:trHeight w:val="300"/>
        </w:trPr>
        <w:tc>
          <w:tcPr>
            <w:tcW w:w="2704" w:type="dxa"/>
            <w:gridSpan w:val="2"/>
          </w:tcPr>
          <w:p w14:paraId="416E16C3" w14:textId="77777777" w:rsidR="001E3749" w:rsidRPr="00B85E74" w:rsidRDefault="001E3749" w:rsidP="001E3749">
            <w:pPr>
              <w:rPr>
                <w:b/>
                <w:bCs/>
                <w:kern w:val="2"/>
                <w:szCs w:val="24"/>
              </w:rPr>
            </w:pPr>
            <w:r w:rsidRPr="00B85E74">
              <w:rPr>
                <w:b/>
                <w:bCs/>
                <w:kern w:val="2"/>
                <w:szCs w:val="24"/>
              </w:rPr>
              <w:t>5.5. Atsiskaitymo su Tiekėju terminas ir tvarka</w:t>
            </w:r>
          </w:p>
        </w:tc>
        <w:tc>
          <w:tcPr>
            <w:tcW w:w="6831" w:type="dxa"/>
            <w:gridSpan w:val="2"/>
          </w:tcPr>
          <w:p w14:paraId="4CD237A7" w14:textId="77777777" w:rsidR="00110128" w:rsidRPr="00B85E74" w:rsidRDefault="00110128" w:rsidP="00110128">
            <w:pPr>
              <w:rPr>
                <w:b/>
                <w:bCs/>
                <w:color w:val="000000" w:themeColor="text1"/>
                <w:szCs w:val="24"/>
              </w:rPr>
            </w:pPr>
            <w:r w:rsidRPr="00B85E74">
              <w:rPr>
                <w:b/>
                <w:bCs/>
                <w:color w:val="000000" w:themeColor="text1"/>
                <w:szCs w:val="24"/>
              </w:rPr>
              <w:t>1 pirkimo objekto dalis:</w:t>
            </w:r>
          </w:p>
          <w:p w14:paraId="141F568A" w14:textId="77777777" w:rsidR="00110128" w:rsidRPr="00B85E74" w:rsidRDefault="00110128" w:rsidP="00C71E20">
            <w:pPr>
              <w:rPr>
                <w:kern w:val="2"/>
                <w:szCs w:val="24"/>
              </w:rPr>
            </w:pPr>
          </w:p>
          <w:p w14:paraId="324D3C8D" w14:textId="48AE3826" w:rsidR="001E3749" w:rsidRPr="00B85E74" w:rsidRDefault="174D05A8" w:rsidP="00C71E20">
            <w:pPr>
              <w:rPr>
                <w:szCs w:val="24"/>
              </w:rPr>
            </w:pPr>
            <w:r w:rsidRPr="00B85E74">
              <w:rPr>
                <w:kern w:val="2"/>
                <w:szCs w:val="24"/>
              </w:rPr>
              <w:t>5.5.1. Pirkėjas atsiskaito su Tiekėju ne vėliau kaip per 30 (trisdešimt) kalendorinių dienų nuo sąskaitos gavimo dienos</w:t>
            </w:r>
            <w:r w:rsidR="00A0654B" w:rsidRPr="00B85E74">
              <w:rPr>
                <w:kern w:val="2"/>
                <w:szCs w:val="24"/>
              </w:rPr>
              <w:t>, atskaičius sumokėtą avansą</w:t>
            </w:r>
            <w:r w:rsidRPr="00B85E74">
              <w:rPr>
                <w:kern w:val="2"/>
                <w:szCs w:val="24"/>
              </w:rPr>
              <w:t>.</w:t>
            </w:r>
          </w:p>
          <w:p w14:paraId="287F3BAB" w14:textId="44120304" w:rsidR="00AD04F2" w:rsidRPr="00B85E74" w:rsidRDefault="64D5E042" w:rsidP="00AD04F2">
            <w:pPr>
              <w:rPr>
                <w:kern w:val="2"/>
                <w:szCs w:val="24"/>
              </w:rPr>
            </w:pPr>
            <w:r w:rsidRPr="00B85E74">
              <w:rPr>
                <w:kern w:val="2"/>
                <w:szCs w:val="24"/>
              </w:rPr>
              <w:t>5.5.2.</w:t>
            </w:r>
            <w:r w:rsidRPr="00B85E74">
              <w:rPr>
                <w:szCs w:val="24"/>
              </w:rPr>
              <w:t xml:space="preserve"> </w:t>
            </w:r>
            <w:r w:rsidRPr="00B85E74">
              <w:rPr>
                <w:kern w:val="2"/>
                <w:szCs w:val="24"/>
              </w:rPr>
              <w:t xml:space="preserve">Tiekėjui, pristačius </w:t>
            </w:r>
            <w:r w:rsidRPr="00B85E74">
              <w:rPr>
                <w:b/>
                <w:bCs/>
                <w:szCs w:val="24"/>
              </w:rPr>
              <w:t>AI skaičiavimo</w:t>
            </w:r>
            <w:r w:rsidRPr="00B85E74">
              <w:rPr>
                <w:szCs w:val="24"/>
              </w:rPr>
              <w:t xml:space="preserve"> mazgą (įranga, nurodyta Techninės specifikacijos 4.1</w:t>
            </w:r>
            <w:r w:rsidR="006A0EED">
              <w:rPr>
                <w:szCs w:val="24"/>
              </w:rPr>
              <w:t>.</w:t>
            </w:r>
            <w:r w:rsidRPr="00B85E74">
              <w:rPr>
                <w:szCs w:val="24"/>
              </w:rPr>
              <w:t xml:space="preserve">-5.2 punktuose) </w:t>
            </w:r>
            <w:r w:rsidRPr="00B85E74">
              <w:rPr>
                <w:kern w:val="2"/>
                <w:szCs w:val="24"/>
              </w:rPr>
              <w:t>Sutarties 4.1. punkte nurodytu adresu ir terminais, Pirkėjas sumoka Tiekėjui Sutarties</w:t>
            </w:r>
            <w:r w:rsidR="419A11C6" w:rsidRPr="00B85E74">
              <w:rPr>
                <w:kern w:val="2"/>
                <w:szCs w:val="24"/>
              </w:rPr>
              <w:t xml:space="preserve"> </w:t>
            </w:r>
            <w:r w:rsidR="6C252419" w:rsidRPr="00B85E74">
              <w:rPr>
                <w:szCs w:val="24"/>
              </w:rPr>
              <w:t>priede Nr. 2 „Pasiūlymas“ nurodytą kainą.</w:t>
            </w:r>
          </w:p>
          <w:p w14:paraId="3420E3CB" w14:textId="6B39EA45" w:rsidR="00AD04F2" w:rsidRPr="00B85E74" w:rsidRDefault="64D5E042" w:rsidP="00AD04F2">
            <w:pPr>
              <w:rPr>
                <w:kern w:val="2"/>
                <w:szCs w:val="24"/>
              </w:rPr>
            </w:pPr>
            <w:r w:rsidRPr="00B85E74">
              <w:rPr>
                <w:kern w:val="2"/>
                <w:szCs w:val="24"/>
              </w:rPr>
              <w:t>5.5.3.</w:t>
            </w:r>
            <w:r w:rsidRPr="00B85E74">
              <w:rPr>
                <w:szCs w:val="24"/>
              </w:rPr>
              <w:t xml:space="preserve"> </w:t>
            </w:r>
            <w:r w:rsidRPr="00B85E74">
              <w:rPr>
                <w:kern w:val="2"/>
                <w:szCs w:val="24"/>
              </w:rPr>
              <w:t xml:space="preserve">Tiekėjui, pristačius </w:t>
            </w:r>
            <w:r w:rsidRPr="00B85E74">
              <w:rPr>
                <w:b/>
                <w:bCs/>
                <w:szCs w:val="24"/>
              </w:rPr>
              <w:t>CPU</w:t>
            </w:r>
            <w:r w:rsidRPr="00B85E74">
              <w:rPr>
                <w:iCs/>
                <w:szCs w:val="24"/>
              </w:rPr>
              <w:t xml:space="preserve"> </w:t>
            </w:r>
            <w:r w:rsidRPr="00B85E74">
              <w:rPr>
                <w:b/>
                <w:bCs/>
                <w:szCs w:val="24"/>
              </w:rPr>
              <w:t>skaičiavimo</w:t>
            </w:r>
            <w:r w:rsidRPr="00B85E74">
              <w:rPr>
                <w:szCs w:val="24"/>
              </w:rPr>
              <w:t xml:space="preserve"> mazgus (įranga, nurodyta Techninės specifikacijos 3.1</w:t>
            </w:r>
            <w:r w:rsidR="006A0EED">
              <w:rPr>
                <w:szCs w:val="24"/>
              </w:rPr>
              <w:t>.</w:t>
            </w:r>
            <w:r w:rsidRPr="00B85E74">
              <w:rPr>
                <w:szCs w:val="24"/>
              </w:rPr>
              <w:t>-3.20</w:t>
            </w:r>
            <w:r w:rsidR="006A0EED">
              <w:rPr>
                <w:szCs w:val="24"/>
              </w:rPr>
              <w:t>.</w:t>
            </w:r>
            <w:r w:rsidRPr="00B85E74">
              <w:rPr>
                <w:szCs w:val="24"/>
              </w:rPr>
              <w:t xml:space="preserve"> punktuose) ir </w:t>
            </w:r>
            <w:r w:rsidRPr="00B85E74">
              <w:rPr>
                <w:b/>
                <w:bCs/>
                <w:szCs w:val="24"/>
              </w:rPr>
              <w:t>GPU skaičiavimo</w:t>
            </w:r>
            <w:r w:rsidRPr="00B85E74">
              <w:rPr>
                <w:szCs w:val="24"/>
              </w:rPr>
              <w:t xml:space="preserve"> mazgus (įranga, nurodyta Techninės specifikacijos 6.1</w:t>
            </w:r>
            <w:r w:rsidR="006A0EED">
              <w:rPr>
                <w:szCs w:val="24"/>
              </w:rPr>
              <w:t>.</w:t>
            </w:r>
            <w:r w:rsidRPr="00B85E74">
              <w:rPr>
                <w:szCs w:val="24"/>
              </w:rPr>
              <w:t>-6.21</w:t>
            </w:r>
            <w:r w:rsidR="006A0EED">
              <w:rPr>
                <w:szCs w:val="24"/>
              </w:rPr>
              <w:t>.</w:t>
            </w:r>
            <w:r w:rsidRPr="00B85E74">
              <w:rPr>
                <w:szCs w:val="24"/>
              </w:rPr>
              <w:t xml:space="preserve"> punktuose) </w:t>
            </w:r>
            <w:r w:rsidRPr="00B85E74">
              <w:rPr>
                <w:kern w:val="2"/>
                <w:szCs w:val="24"/>
              </w:rPr>
              <w:t xml:space="preserve">Sutarties 4.1. punkte nurodytu adresu ir terminais, Pirkėjas sumoka Tiekėjui Sutarties </w:t>
            </w:r>
            <w:r w:rsidR="6203A5B7" w:rsidRPr="00B85E74">
              <w:rPr>
                <w:color w:val="000000" w:themeColor="text1"/>
                <w:szCs w:val="24"/>
              </w:rPr>
              <w:t>priede Nr. 2 „Pasiūlymas“ nurodytą kainą.</w:t>
            </w:r>
          </w:p>
          <w:p w14:paraId="6CCF9FF6" w14:textId="4B74C623" w:rsidR="00AD04F2" w:rsidRPr="00B85E74" w:rsidRDefault="64D5E042" w:rsidP="6749C189">
            <w:pPr>
              <w:rPr>
                <w:color w:val="000000" w:themeColor="text1"/>
                <w:szCs w:val="24"/>
              </w:rPr>
            </w:pPr>
            <w:r w:rsidRPr="00B85E74">
              <w:rPr>
                <w:kern w:val="2"/>
                <w:szCs w:val="24"/>
              </w:rPr>
              <w:t>5.5.4.</w:t>
            </w:r>
            <w:r w:rsidRPr="00B85E74">
              <w:rPr>
                <w:szCs w:val="24"/>
              </w:rPr>
              <w:t xml:space="preserve"> </w:t>
            </w:r>
            <w:r w:rsidRPr="00B85E74">
              <w:rPr>
                <w:kern w:val="2"/>
                <w:szCs w:val="24"/>
              </w:rPr>
              <w:t xml:space="preserve">Tiekėjui, pristačius </w:t>
            </w:r>
            <w:r w:rsidRPr="00B85E74">
              <w:rPr>
                <w:b/>
                <w:bCs/>
                <w:szCs w:val="24"/>
              </w:rPr>
              <w:t>Duomenų saugojimo</w:t>
            </w:r>
            <w:r w:rsidRPr="00B85E74">
              <w:rPr>
                <w:szCs w:val="24"/>
              </w:rPr>
              <w:t xml:space="preserve"> posistemę (įranga, nurodyta Techninės specifikacijos 7.1</w:t>
            </w:r>
            <w:r w:rsidR="006A0EED">
              <w:rPr>
                <w:szCs w:val="24"/>
              </w:rPr>
              <w:t>.</w:t>
            </w:r>
            <w:r w:rsidRPr="00B85E74">
              <w:rPr>
                <w:szCs w:val="24"/>
              </w:rPr>
              <w:t>-10.20</w:t>
            </w:r>
            <w:r w:rsidR="006A0EED">
              <w:rPr>
                <w:szCs w:val="24"/>
              </w:rPr>
              <w:t>.</w:t>
            </w:r>
            <w:r w:rsidRPr="00B85E74">
              <w:rPr>
                <w:szCs w:val="24"/>
              </w:rPr>
              <w:t xml:space="preserve"> punktuose)</w:t>
            </w:r>
            <w:r w:rsidRPr="00B85E74">
              <w:rPr>
                <w:iCs/>
                <w:szCs w:val="24"/>
              </w:rPr>
              <w:t xml:space="preserve">, </w:t>
            </w:r>
            <w:r w:rsidRPr="00B85E74">
              <w:rPr>
                <w:b/>
                <w:bCs/>
                <w:szCs w:val="24"/>
              </w:rPr>
              <w:t>Duomenų archyvavimo</w:t>
            </w:r>
            <w:r w:rsidRPr="00B85E74">
              <w:rPr>
                <w:szCs w:val="24"/>
              </w:rPr>
              <w:t xml:space="preserve"> posistemę (įranga, nurodyta Techninės </w:t>
            </w:r>
            <w:r w:rsidRPr="00B85E74">
              <w:rPr>
                <w:szCs w:val="24"/>
              </w:rPr>
              <w:lastRenderedPageBreak/>
              <w:t>specifikacijos 11.1</w:t>
            </w:r>
            <w:r w:rsidR="006A0EED">
              <w:rPr>
                <w:szCs w:val="24"/>
              </w:rPr>
              <w:t>.</w:t>
            </w:r>
            <w:r w:rsidRPr="00B85E74">
              <w:rPr>
                <w:szCs w:val="24"/>
              </w:rPr>
              <w:t>-11.3.12</w:t>
            </w:r>
            <w:r w:rsidR="006A0EED">
              <w:rPr>
                <w:szCs w:val="24"/>
              </w:rPr>
              <w:t>.</w:t>
            </w:r>
            <w:r w:rsidRPr="00B85E74">
              <w:rPr>
                <w:szCs w:val="24"/>
              </w:rPr>
              <w:t xml:space="preserve"> punktuose), </w:t>
            </w:r>
            <w:r w:rsidRPr="00B85E74">
              <w:rPr>
                <w:b/>
                <w:bCs/>
                <w:szCs w:val="24"/>
              </w:rPr>
              <w:t>Tinklo</w:t>
            </w:r>
            <w:r w:rsidRPr="00B85E74">
              <w:rPr>
                <w:szCs w:val="24"/>
              </w:rPr>
              <w:t xml:space="preserve"> posistemę (įranga, nurodyta Techninės specifikacijos 12.1</w:t>
            </w:r>
            <w:r w:rsidR="006A0EED">
              <w:rPr>
                <w:szCs w:val="24"/>
              </w:rPr>
              <w:t>.</w:t>
            </w:r>
            <w:r w:rsidRPr="00B85E74">
              <w:rPr>
                <w:szCs w:val="24"/>
              </w:rPr>
              <w:t>-12.3.16</w:t>
            </w:r>
            <w:r w:rsidR="006A0EED">
              <w:rPr>
                <w:szCs w:val="24"/>
              </w:rPr>
              <w:t>.</w:t>
            </w:r>
            <w:r w:rsidRPr="00B85E74">
              <w:rPr>
                <w:szCs w:val="24"/>
              </w:rPr>
              <w:t xml:space="preserve"> punktuose)</w:t>
            </w:r>
            <w:r w:rsidRPr="00B85E74">
              <w:rPr>
                <w:kern w:val="2"/>
                <w:szCs w:val="24"/>
              </w:rPr>
              <w:t xml:space="preserve"> Sutarties 4.1. punkte nurodytu adresu ir terminais, Pirkėjas sumoka Tiekėjui Sutarties </w:t>
            </w:r>
            <w:r w:rsidR="48FF1C52" w:rsidRPr="00B85E74">
              <w:rPr>
                <w:color w:val="000000" w:themeColor="text1"/>
                <w:szCs w:val="24"/>
              </w:rPr>
              <w:t xml:space="preserve"> priede Nr. 2 „Pasiūlymas“ nurodytą kainą.</w:t>
            </w:r>
          </w:p>
          <w:p w14:paraId="2EAE94C1" w14:textId="6C2B1EA6" w:rsidR="004E03A7" w:rsidRPr="00B85E74" w:rsidRDefault="005F1D99" w:rsidP="6749C189">
            <w:pPr>
              <w:rPr>
                <w:kern w:val="2"/>
                <w:szCs w:val="24"/>
              </w:rPr>
            </w:pPr>
            <w:r w:rsidRPr="00B85E74">
              <w:rPr>
                <w:kern w:val="2"/>
                <w:szCs w:val="24"/>
              </w:rPr>
              <w:t>Avansas išskaitomas iš Tiekėjui mokėtinų sumų</w:t>
            </w:r>
          </w:p>
          <w:p w14:paraId="08D216FC" w14:textId="77777777" w:rsidR="00110128" w:rsidRPr="00B85E74" w:rsidRDefault="00110128" w:rsidP="00110128">
            <w:pPr>
              <w:rPr>
                <w:b/>
                <w:bCs/>
                <w:color w:val="000000" w:themeColor="text1"/>
                <w:szCs w:val="24"/>
              </w:rPr>
            </w:pPr>
          </w:p>
          <w:p w14:paraId="56004494" w14:textId="5E838E7E" w:rsidR="00110128" w:rsidRPr="00B85E74" w:rsidRDefault="00110128" w:rsidP="00110128">
            <w:pPr>
              <w:rPr>
                <w:b/>
                <w:bCs/>
                <w:color w:val="000000" w:themeColor="text1"/>
                <w:szCs w:val="24"/>
              </w:rPr>
            </w:pPr>
            <w:r w:rsidRPr="00B85E74">
              <w:rPr>
                <w:b/>
                <w:bCs/>
                <w:color w:val="000000" w:themeColor="text1"/>
                <w:szCs w:val="24"/>
              </w:rPr>
              <w:t>2 pirkimo objekto dalis:</w:t>
            </w:r>
          </w:p>
          <w:p w14:paraId="6353D89A" w14:textId="77777777" w:rsidR="00110128" w:rsidRPr="00B85E74" w:rsidRDefault="00110128" w:rsidP="00110128">
            <w:pPr>
              <w:rPr>
                <w:kern w:val="2"/>
                <w:szCs w:val="24"/>
              </w:rPr>
            </w:pPr>
          </w:p>
          <w:p w14:paraId="5D1F8A09" w14:textId="71B28616" w:rsidR="00801853" w:rsidRPr="00B85E74" w:rsidRDefault="00110128" w:rsidP="6749C189">
            <w:pPr>
              <w:rPr>
                <w:kern w:val="2"/>
                <w:szCs w:val="24"/>
                <w:shd w:val="clear" w:color="auto" w:fill="FFFFFF"/>
              </w:rPr>
            </w:pPr>
            <w:r w:rsidRPr="00B85E74">
              <w:rPr>
                <w:kern w:val="2"/>
                <w:szCs w:val="24"/>
              </w:rPr>
              <w:t>5.5.1. Pirkėjas atsiskaito su Tiekėju ne vėliau kaip per 30 (trisdešimt) kalendorinių dienų nuo sąskaitos gavimo dienos</w:t>
            </w:r>
            <w:r w:rsidR="00F12121" w:rsidRPr="00B85E74">
              <w:rPr>
                <w:kern w:val="2"/>
                <w:szCs w:val="24"/>
              </w:rPr>
              <w:t xml:space="preserve"> </w:t>
            </w:r>
            <w:r w:rsidR="64D5E042" w:rsidRPr="00B85E74">
              <w:rPr>
                <w:kern w:val="2"/>
                <w:szCs w:val="24"/>
              </w:rPr>
              <w:t xml:space="preserve">Tiekėjui, pristačius </w:t>
            </w:r>
            <w:r w:rsidR="64D5E042" w:rsidRPr="00B85E74">
              <w:rPr>
                <w:b/>
                <w:bCs/>
                <w:szCs w:val="24"/>
              </w:rPr>
              <w:t>Infrastruktūrą platformos montavimui</w:t>
            </w:r>
            <w:r w:rsidR="64D5E042" w:rsidRPr="00B85E74">
              <w:rPr>
                <w:iCs/>
                <w:szCs w:val="24"/>
              </w:rPr>
              <w:t xml:space="preserve"> </w:t>
            </w:r>
            <w:r w:rsidR="64D5E042" w:rsidRPr="00B85E74">
              <w:rPr>
                <w:szCs w:val="24"/>
              </w:rPr>
              <w:t>(įranga, nurodyta Techninės specifikacijos 1</w:t>
            </w:r>
            <w:r w:rsidR="00B56E85">
              <w:rPr>
                <w:szCs w:val="24"/>
              </w:rPr>
              <w:t>.</w:t>
            </w:r>
            <w:r w:rsidR="64D5E042" w:rsidRPr="00B85E74">
              <w:rPr>
                <w:szCs w:val="24"/>
              </w:rPr>
              <w:t>-</w:t>
            </w:r>
            <w:r w:rsidR="00720CFA">
              <w:rPr>
                <w:szCs w:val="24"/>
              </w:rPr>
              <w:t xml:space="preserve"> 4</w:t>
            </w:r>
            <w:r w:rsidR="64D5E042" w:rsidRPr="00B85E74">
              <w:rPr>
                <w:szCs w:val="24"/>
              </w:rPr>
              <w:t>.2</w:t>
            </w:r>
            <w:r w:rsidR="00720CFA">
              <w:rPr>
                <w:szCs w:val="24"/>
              </w:rPr>
              <w:t>5</w:t>
            </w:r>
            <w:r w:rsidR="009648D3">
              <w:rPr>
                <w:szCs w:val="24"/>
              </w:rPr>
              <w:t>.</w:t>
            </w:r>
            <w:r w:rsidR="64D5E042" w:rsidRPr="00B85E74">
              <w:rPr>
                <w:szCs w:val="24"/>
              </w:rPr>
              <w:t xml:space="preserve"> punktuose</w:t>
            </w:r>
            <w:r w:rsidR="64D5E042" w:rsidRPr="00B85E74">
              <w:rPr>
                <w:iCs/>
                <w:szCs w:val="24"/>
              </w:rPr>
              <w:t xml:space="preserve">) </w:t>
            </w:r>
            <w:r w:rsidR="64D5E042" w:rsidRPr="00B85E74">
              <w:rPr>
                <w:kern w:val="2"/>
                <w:szCs w:val="24"/>
              </w:rPr>
              <w:t>Sutarties 4.1. punkte nurodytu adresu ir terminais</w:t>
            </w:r>
            <w:r w:rsidR="00AF534A" w:rsidRPr="00B85E74">
              <w:rPr>
                <w:kern w:val="2"/>
                <w:szCs w:val="24"/>
              </w:rPr>
              <w:t>.</w:t>
            </w:r>
            <w:r w:rsidR="64D5E042" w:rsidRPr="00B85E74">
              <w:rPr>
                <w:kern w:val="2"/>
                <w:szCs w:val="24"/>
              </w:rPr>
              <w:t xml:space="preserve"> </w:t>
            </w:r>
          </w:p>
        </w:tc>
      </w:tr>
      <w:tr w:rsidR="001E3749" w:rsidRPr="00B85E74" w14:paraId="44D73415" w14:textId="77777777" w:rsidTr="001F77F7">
        <w:trPr>
          <w:trHeight w:val="300"/>
        </w:trPr>
        <w:tc>
          <w:tcPr>
            <w:tcW w:w="2704" w:type="dxa"/>
            <w:gridSpan w:val="2"/>
          </w:tcPr>
          <w:p w14:paraId="6C676BAE" w14:textId="77777777" w:rsidR="001E3749" w:rsidRPr="00B85E74" w:rsidRDefault="001E3749" w:rsidP="001E3749">
            <w:pPr>
              <w:rPr>
                <w:b/>
                <w:bCs/>
                <w:kern w:val="2"/>
                <w:szCs w:val="24"/>
              </w:rPr>
            </w:pPr>
            <w:r w:rsidRPr="00B85E74">
              <w:rPr>
                <w:b/>
                <w:bCs/>
                <w:kern w:val="2"/>
                <w:szCs w:val="24"/>
              </w:rPr>
              <w:lastRenderedPageBreak/>
              <w:t>5.6. Avansas</w:t>
            </w:r>
          </w:p>
        </w:tc>
        <w:tc>
          <w:tcPr>
            <w:tcW w:w="6831" w:type="dxa"/>
            <w:gridSpan w:val="2"/>
          </w:tcPr>
          <w:p w14:paraId="7AFF677E" w14:textId="6B07A029" w:rsidR="001E3749" w:rsidRPr="00B85E74" w:rsidRDefault="00DE0DFB" w:rsidP="67CFBFE8">
            <w:pPr>
              <w:rPr>
                <w:color w:val="000000" w:themeColor="text1"/>
                <w:szCs w:val="24"/>
              </w:rPr>
            </w:pPr>
            <w:r w:rsidRPr="00B85E74">
              <w:rPr>
                <w:b/>
                <w:bCs/>
                <w:szCs w:val="24"/>
              </w:rPr>
              <w:t xml:space="preserve">1 pirkimo </w:t>
            </w:r>
            <w:r w:rsidR="00827F74" w:rsidRPr="00B85E74">
              <w:rPr>
                <w:b/>
                <w:bCs/>
                <w:szCs w:val="24"/>
              </w:rPr>
              <w:t xml:space="preserve">objekto </w:t>
            </w:r>
            <w:r w:rsidRPr="00B85E74">
              <w:rPr>
                <w:b/>
                <w:bCs/>
                <w:szCs w:val="24"/>
              </w:rPr>
              <w:t>daliai</w:t>
            </w:r>
            <w:r w:rsidR="00205F1F" w:rsidRPr="00B85E74">
              <w:rPr>
                <w:b/>
                <w:bCs/>
                <w:szCs w:val="24"/>
              </w:rPr>
              <w:t>:</w:t>
            </w:r>
            <w:r w:rsidR="00205F1F" w:rsidRPr="00B85E74">
              <w:rPr>
                <w:szCs w:val="24"/>
              </w:rPr>
              <w:t xml:space="preserve"> </w:t>
            </w:r>
            <w:r w:rsidR="00C244D1" w:rsidRPr="00B85E74">
              <w:rPr>
                <w:szCs w:val="24"/>
              </w:rPr>
              <w:t>gali būti mokamas avansas</w:t>
            </w:r>
            <w:r w:rsidR="00E6207F" w:rsidRPr="00B85E74">
              <w:rPr>
                <w:szCs w:val="24"/>
              </w:rPr>
              <w:t xml:space="preserve">, kurio dydis negali viršyti </w:t>
            </w:r>
            <w:r w:rsidR="2CAFCAD9" w:rsidRPr="00B85E74">
              <w:rPr>
                <w:szCs w:val="24"/>
              </w:rPr>
              <w:t>30</w:t>
            </w:r>
            <w:r w:rsidR="168AED59" w:rsidRPr="00B85E74">
              <w:rPr>
                <w:szCs w:val="24"/>
              </w:rPr>
              <w:t xml:space="preserve"> (trisdešimt) </w:t>
            </w:r>
            <w:r w:rsidR="42693D05" w:rsidRPr="00B85E74">
              <w:rPr>
                <w:szCs w:val="24"/>
              </w:rPr>
              <w:t>procentų</w:t>
            </w:r>
            <w:r w:rsidR="168AED59" w:rsidRPr="00B85E74">
              <w:rPr>
                <w:szCs w:val="24"/>
              </w:rPr>
              <w:t xml:space="preserve"> nuo Pradinės Sutarties vertės be PVM, nurodytos Specialiųjų sąlygų 5.2 punkte</w:t>
            </w:r>
            <w:r w:rsidR="5B6B54C4" w:rsidRPr="00B85E74">
              <w:rPr>
                <w:szCs w:val="24"/>
              </w:rPr>
              <w:t>.</w:t>
            </w:r>
            <w:r w:rsidR="168AED59" w:rsidRPr="00B85E74">
              <w:rPr>
                <w:szCs w:val="24"/>
              </w:rPr>
              <w:t xml:space="preserve"> Pirkėjas sumoka Tiekėjui avansą pagal Tiekėjo pateiktą prašymą ir išankstinio mokėjimo sąskaitą ne vėliau kaip per </w:t>
            </w:r>
            <w:r w:rsidR="4B4A8C09" w:rsidRPr="00B85E74">
              <w:rPr>
                <w:szCs w:val="24"/>
              </w:rPr>
              <w:t xml:space="preserve">10 </w:t>
            </w:r>
            <w:r w:rsidR="168AED59" w:rsidRPr="00B85E74">
              <w:rPr>
                <w:szCs w:val="24"/>
              </w:rPr>
              <w:t>(</w:t>
            </w:r>
            <w:r w:rsidR="52DAA015" w:rsidRPr="00B85E74">
              <w:rPr>
                <w:szCs w:val="24"/>
              </w:rPr>
              <w:t>dešimt</w:t>
            </w:r>
            <w:r w:rsidR="168AED59" w:rsidRPr="00B85E74">
              <w:rPr>
                <w:szCs w:val="24"/>
              </w:rPr>
              <w:t xml:space="preserve">) </w:t>
            </w:r>
            <w:r w:rsidR="542C3A2F" w:rsidRPr="00B85E74">
              <w:rPr>
                <w:szCs w:val="24"/>
              </w:rPr>
              <w:t xml:space="preserve">darbo </w:t>
            </w:r>
            <w:r w:rsidR="4024D4AA" w:rsidRPr="00B85E74">
              <w:rPr>
                <w:szCs w:val="24"/>
              </w:rPr>
              <w:t xml:space="preserve">dienų </w:t>
            </w:r>
            <w:r w:rsidR="168AED59" w:rsidRPr="00B85E74">
              <w:rPr>
                <w:szCs w:val="24"/>
              </w:rPr>
              <w:t xml:space="preserve">nuo </w:t>
            </w:r>
            <w:r w:rsidR="45AF6486" w:rsidRPr="00B85E74">
              <w:rPr>
                <w:color w:val="000000" w:themeColor="text1"/>
                <w:szCs w:val="24"/>
              </w:rPr>
              <w:t>Tiekėjo prašymo ir išankstinio mokėjimo sąskaitos ir Avanso užtikrinimo gavimo dienos</w:t>
            </w:r>
            <w:r w:rsidR="00104A41" w:rsidRPr="00B85E74">
              <w:rPr>
                <w:color w:val="000000" w:themeColor="text1"/>
                <w:szCs w:val="24"/>
              </w:rPr>
              <w:t>, terminą skaičiuojant nuo vėliausio iš šių įvykių atsiradimo dienos</w:t>
            </w:r>
            <w:r w:rsidR="45AF6486" w:rsidRPr="00B85E74">
              <w:rPr>
                <w:color w:val="000000" w:themeColor="text1"/>
                <w:szCs w:val="24"/>
              </w:rPr>
              <w:t>.</w:t>
            </w:r>
            <w:r w:rsidR="00CB41A5" w:rsidRPr="00B85E74">
              <w:rPr>
                <w:color w:val="000000" w:themeColor="text1"/>
                <w:szCs w:val="24"/>
              </w:rPr>
              <w:t xml:space="preserve"> </w:t>
            </w:r>
          </w:p>
          <w:p w14:paraId="120C7211" w14:textId="77777777" w:rsidR="00DE0DFB" w:rsidRPr="00B85E74" w:rsidRDefault="00DE0DFB" w:rsidP="67CFBFE8">
            <w:pPr>
              <w:rPr>
                <w:color w:val="000000" w:themeColor="text1"/>
                <w:kern w:val="2"/>
                <w:szCs w:val="24"/>
              </w:rPr>
            </w:pPr>
          </w:p>
          <w:p w14:paraId="25C3BC29" w14:textId="7258AC8A" w:rsidR="00DE0DFB" w:rsidRPr="00B85E74" w:rsidRDefault="00DE0DFB" w:rsidP="67CFBFE8">
            <w:pPr>
              <w:rPr>
                <w:color w:val="000000" w:themeColor="text1"/>
                <w:kern w:val="2"/>
                <w:szCs w:val="24"/>
              </w:rPr>
            </w:pPr>
            <w:r w:rsidRPr="00B85E74">
              <w:rPr>
                <w:b/>
                <w:bCs/>
                <w:color w:val="000000" w:themeColor="text1"/>
                <w:kern w:val="2"/>
                <w:szCs w:val="24"/>
              </w:rPr>
              <w:t xml:space="preserve">2 pirkimo </w:t>
            </w:r>
            <w:r w:rsidR="00827F74" w:rsidRPr="00B85E74">
              <w:rPr>
                <w:b/>
                <w:bCs/>
                <w:color w:val="000000" w:themeColor="text1"/>
                <w:kern w:val="2"/>
                <w:szCs w:val="24"/>
              </w:rPr>
              <w:t xml:space="preserve">objekto </w:t>
            </w:r>
            <w:r w:rsidRPr="00B85E74">
              <w:rPr>
                <w:b/>
                <w:bCs/>
                <w:color w:val="000000" w:themeColor="text1"/>
                <w:kern w:val="2"/>
                <w:szCs w:val="24"/>
              </w:rPr>
              <w:t>daliai</w:t>
            </w:r>
            <w:r w:rsidRPr="00B85E74">
              <w:rPr>
                <w:color w:val="000000" w:themeColor="text1"/>
                <w:kern w:val="2"/>
                <w:szCs w:val="24"/>
              </w:rPr>
              <w:t xml:space="preserve"> – netaikoma</w:t>
            </w:r>
          </w:p>
          <w:p w14:paraId="1B952C75" w14:textId="5A41B83C" w:rsidR="00DE0DFB" w:rsidRPr="00B85E74" w:rsidRDefault="00DE0DFB" w:rsidP="67CFBFE8">
            <w:pPr>
              <w:rPr>
                <w:kern w:val="2"/>
                <w:szCs w:val="24"/>
              </w:rPr>
            </w:pPr>
          </w:p>
        </w:tc>
      </w:tr>
      <w:tr w:rsidR="001E3749" w:rsidRPr="00B85E74" w14:paraId="390513CB" w14:textId="77777777" w:rsidTr="001F77F7">
        <w:trPr>
          <w:trHeight w:val="300"/>
        </w:trPr>
        <w:tc>
          <w:tcPr>
            <w:tcW w:w="2704" w:type="dxa"/>
            <w:gridSpan w:val="2"/>
          </w:tcPr>
          <w:p w14:paraId="0EF5F095" w14:textId="77777777" w:rsidR="001E3749" w:rsidRPr="00B85E74" w:rsidRDefault="001E3749" w:rsidP="001E3749">
            <w:pPr>
              <w:rPr>
                <w:b/>
                <w:bCs/>
                <w:kern w:val="2"/>
                <w:szCs w:val="24"/>
              </w:rPr>
            </w:pPr>
            <w:r w:rsidRPr="00B85E74">
              <w:rPr>
                <w:b/>
                <w:bCs/>
                <w:kern w:val="2"/>
                <w:szCs w:val="24"/>
              </w:rPr>
              <w:t>5.7. Avanso užtikrinimas</w:t>
            </w:r>
          </w:p>
        </w:tc>
        <w:tc>
          <w:tcPr>
            <w:tcW w:w="6831" w:type="dxa"/>
            <w:gridSpan w:val="2"/>
          </w:tcPr>
          <w:p w14:paraId="1E7BC5F6" w14:textId="4E1CB307" w:rsidR="001E3749" w:rsidRPr="00B85E74" w:rsidRDefault="000066A8">
            <w:pPr>
              <w:rPr>
                <w:szCs w:val="24"/>
              </w:rPr>
            </w:pPr>
            <w:r w:rsidRPr="00B85E74">
              <w:rPr>
                <w:b/>
                <w:bCs/>
                <w:szCs w:val="24"/>
              </w:rPr>
              <w:t xml:space="preserve">1 pirkimo </w:t>
            </w:r>
            <w:r w:rsidR="00827F74" w:rsidRPr="00B85E74">
              <w:rPr>
                <w:b/>
                <w:bCs/>
                <w:szCs w:val="24"/>
              </w:rPr>
              <w:t xml:space="preserve">objekto </w:t>
            </w:r>
            <w:r w:rsidRPr="00B85E74">
              <w:rPr>
                <w:b/>
                <w:bCs/>
                <w:szCs w:val="24"/>
              </w:rPr>
              <w:t>daliai:</w:t>
            </w:r>
            <w:r w:rsidRPr="00B85E74">
              <w:rPr>
                <w:szCs w:val="24"/>
              </w:rPr>
              <w:t xml:space="preserve"> </w:t>
            </w:r>
            <w:r w:rsidR="4C510CCD" w:rsidRPr="00B85E74">
              <w:rPr>
                <w:szCs w:val="24"/>
              </w:rPr>
              <w:t>Avanso užtikrinimo dydis 100</w:t>
            </w:r>
            <w:r w:rsidR="5FDDCF83" w:rsidRPr="00B85E74">
              <w:rPr>
                <w:szCs w:val="24"/>
              </w:rPr>
              <w:t xml:space="preserve"> (šimtas)</w:t>
            </w:r>
            <w:r w:rsidR="4C510CCD" w:rsidRPr="00B85E74">
              <w:rPr>
                <w:szCs w:val="24"/>
              </w:rPr>
              <w:t xml:space="preserve"> procentų avanso dydžio be PVM, nurodyto Specialiųjų sąlygų 5.6</w:t>
            </w:r>
            <w:r w:rsidR="006A0EED">
              <w:rPr>
                <w:szCs w:val="24"/>
              </w:rPr>
              <w:t>.</w:t>
            </w:r>
            <w:r w:rsidR="4C510CCD" w:rsidRPr="00B85E74">
              <w:rPr>
                <w:szCs w:val="24"/>
              </w:rPr>
              <w:t xml:space="preserve"> punkte.</w:t>
            </w:r>
          </w:p>
          <w:p w14:paraId="4C825C75" w14:textId="59E1FFBC" w:rsidR="001E3749" w:rsidRPr="00B85E74" w:rsidRDefault="7B259194" w:rsidP="67CFBFE8">
            <w:pPr>
              <w:rPr>
                <w:color w:val="000000" w:themeColor="text1"/>
                <w:szCs w:val="24"/>
              </w:rPr>
            </w:pPr>
            <w:r w:rsidRPr="00B85E74">
              <w:rPr>
                <w:color w:val="000000" w:themeColor="text1"/>
                <w:szCs w:val="24"/>
              </w:rPr>
              <w:t>Reikalavimai Avanso užtikrinimui nustatyti Bendrųjų sąlygų 12.1</w:t>
            </w:r>
            <w:r w:rsidR="006A0EED">
              <w:rPr>
                <w:color w:val="000000" w:themeColor="text1"/>
                <w:szCs w:val="24"/>
              </w:rPr>
              <w:t>.</w:t>
            </w:r>
            <w:r w:rsidRPr="00B85E74">
              <w:rPr>
                <w:color w:val="000000" w:themeColor="text1"/>
                <w:szCs w:val="24"/>
              </w:rPr>
              <w:t xml:space="preserve"> poskyryje.</w:t>
            </w:r>
          </w:p>
          <w:p w14:paraId="643A83FD" w14:textId="77777777" w:rsidR="000066A8" w:rsidRPr="00B85E74" w:rsidRDefault="000066A8" w:rsidP="67CFBFE8">
            <w:pPr>
              <w:rPr>
                <w:color w:val="000000" w:themeColor="text1"/>
                <w:szCs w:val="24"/>
              </w:rPr>
            </w:pPr>
          </w:p>
          <w:p w14:paraId="2D9C5FD7" w14:textId="0B0C836A" w:rsidR="000066A8" w:rsidRPr="00B85E74" w:rsidRDefault="000066A8" w:rsidP="000066A8">
            <w:pPr>
              <w:rPr>
                <w:color w:val="000000" w:themeColor="text1"/>
                <w:kern w:val="2"/>
                <w:szCs w:val="24"/>
              </w:rPr>
            </w:pPr>
            <w:r w:rsidRPr="00B85E74">
              <w:rPr>
                <w:b/>
                <w:bCs/>
                <w:color w:val="000000" w:themeColor="text1"/>
                <w:kern w:val="2"/>
                <w:szCs w:val="24"/>
              </w:rPr>
              <w:t xml:space="preserve">2 pirkimo </w:t>
            </w:r>
            <w:r w:rsidR="00827F74" w:rsidRPr="00B85E74">
              <w:rPr>
                <w:b/>
                <w:bCs/>
                <w:szCs w:val="24"/>
              </w:rPr>
              <w:t>objekto</w:t>
            </w:r>
            <w:r w:rsidR="00827F74" w:rsidRPr="00B85E74">
              <w:rPr>
                <w:b/>
                <w:bCs/>
                <w:color w:val="000000" w:themeColor="text1"/>
                <w:kern w:val="2"/>
                <w:szCs w:val="24"/>
              </w:rPr>
              <w:t xml:space="preserve"> </w:t>
            </w:r>
            <w:r w:rsidRPr="00B85E74">
              <w:rPr>
                <w:b/>
                <w:bCs/>
                <w:color w:val="000000" w:themeColor="text1"/>
                <w:kern w:val="2"/>
                <w:szCs w:val="24"/>
              </w:rPr>
              <w:t>daliai</w:t>
            </w:r>
            <w:r w:rsidRPr="00B85E74">
              <w:rPr>
                <w:color w:val="000000" w:themeColor="text1"/>
                <w:kern w:val="2"/>
                <w:szCs w:val="24"/>
              </w:rPr>
              <w:t xml:space="preserve"> – netaikoma</w:t>
            </w:r>
          </w:p>
          <w:p w14:paraId="55996EF8" w14:textId="77777777" w:rsidR="000066A8" w:rsidRPr="00B85E74" w:rsidRDefault="000066A8" w:rsidP="67CFBFE8">
            <w:pPr>
              <w:rPr>
                <w:color w:val="000000" w:themeColor="text1"/>
                <w:kern w:val="2"/>
                <w:szCs w:val="24"/>
              </w:rPr>
            </w:pPr>
          </w:p>
          <w:p w14:paraId="5B2F19FE" w14:textId="14FB6293" w:rsidR="000066A8" w:rsidRPr="00B85E74" w:rsidRDefault="000066A8" w:rsidP="67CFBFE8">
            <w:pPr>
              <w:rPr>
                <w:kern w:val="2"/>
                <w:szCs w:val="24"/>
              </w:rPr>
            </w:pPr>
          </w:p>
        </w:tc>
      </w:tr>
      <w:tr w:rsidR="001E3749" w:rsidRPr="00B85E74" w14:paraId="16A66D78" w14:textId="77777777" w:rsidTr="001F77F7">
        <w:trPr>
          <w:trHeight w:val="300"/>
        </w:trPr>
        <w:tc>
          <w:tcPr>
            <w:tcW w:w="9535" w:type="dxa"/>
            <w:gridSpan w:val="4"/>
          </w:tcPr>
          <w:p w14:paraId="12D52984" w14:textId="77777777" w:rsidR="001E3749" w:rsidRPr="00B85E74" w:rsidRDefault="001E3749" w:rsidP="001E3749">
            <w:pPr>
              <w:jc w:val="center"/>
              <w:rPr>
                <w:b/>
                <w:bCs/>
                <w:kern w:val="2"/>
                <w:szCs w:val="24"/>
              </w:rPr>
            </w:pPr>
            <w:r w:rsidRPr="00B85E74">
              <w:rPr>
                <w:b/>
                <w:bCs/>
                <w:kern w:val="2"/>
                <w:szCs w:val="24"/>
              </w:rPr>
              <w:t>6. PREKIŲ KOKYBĖ IR GARANTINIAI ĮSIPAREIGOJIMAI</w:t>
            </w:r>
          </w:p>
        </w:tc>
      </w:tr>
      <w:tr w:rsidR="001E3749" w:rsidRPr="00B85E74" w14:paraId="6D983174" w14:textId="77777777" w:rsidTr="001F77F7">
        <w:trPr>
          <w:trHeight w:val="300"/>
        </w:trPr>
        <w:tc>
          <w:tcPr>
            <w:tcW w:w="2704" w:type="dxa"/>
            <w:gridSpan w:val="2"/>
          </w:tcPr>
          <w:p w14:paraId="09C25722" w14:textId="77777777" w:rsidR="001E3749" w:rsidRPr="00B85E74" w:rsidRDefault="66A37948" w:rsidP="6146174A">
            <w:pPr>
              <w:rPr>
                <w:b/>
                <w:bCs/>
                <w:kern w:val="2"/>
                <w:szCs w:val="24"/>
              </w:rPr>
            </w:pPr>
            <w:r w:rsidRPr="00B85E74">
              <w:rPr>
                <w:b/>
                <w:bCs/>
                <w:kern w:val="2"/>
                <w:szCs w:val="24"/>
              </w:rPr>
              <w:t>6.1. Garantinis terminas</w:t>
            </w:r>
          </w:p>
        </w:tc>
        <w:tc>
          <w:tcPr>
            <w:tcW w:w="6831" w:type="dxa"/>
            <w:gridSpan w:val="2"/>
          </w:tcPr>
          <w:p w14:paraId="6590CFC4" w14:textId="6F1B6996" w:rsidR="001E3749" w:rsidRPr="00B85E74" w:rsidRDefault="009B32E6" w:rsidP="6146174A">
            <w:pPr>
              <w:pStyle w:val="Sraopastraipa"/>
              <w:numPr>
                <w:ilvl w:val="0"/>
                <w:numId w:val="2"/>
              </w:numPr>
              <w:tabs>
                <w:tab w:val="left" w:pos="426"/>
              </w:tabs>
              <w:spacing w:after="0" w:line="240" w:lineRule="auto"/>
              <w:ind w:left="0"/>
              <w:rPr>
                <w:rFonts w:ascii="Times New Roman" w:eastAsia="Times New Roman" w:hAnsi="Times New Roman" w:cs="Times New Roman"/>
                <w:sz w:val="24"/>
                <w:szCs w:val="24"/>
                <w:lang w:val="lt-LT"/>
              </w:rPr>
            </w:pPr>
            <w:r w:rsidRPr="00B85E74">
              <w:rPr>
                <w:rFonts w:ascii="Times New Roman" w:eastAsia="Times New Roman" w:hAnsi="Times New Roman" w:cs="Times New Roman"/>
                <w:b/>
                <w:bCs/>
                <w:sz w:val="24"/>
                <w:szCs w:val="24"/>
                <w:lang w:val="lt-LT"/>
              </w:rPr>
              <w:t xml:space="preserve">1 pirkimo </w:t>
            </w:r>
            <w:r w:rsidR="00827F74" w:rsidRPr="00B85E74">
              <w:rPr>
                <w:rFonts w:ascii="Times New Roman" w:eastAsia="Times New Roman" w:hAnsi="Times New Roman" w:cs="Times New Roman"/>
                <w:b/>
                <w:bCs/>
                <w:sz w:val="24"/>
                <w:szCs w:val="24"/>
                <w:lang w:val="lt-LT"/>
              </w:rPr>
              <w:t xml:space="preserve">objekto </w:t>
            </w:r>
            <w:r w:rsidRPr="00B85E74">
              <w:rPr>
                <w:rFonts w:ascii="Times New Roman" w:eastAsia="Times New Roman" w:hAnsi="Times New Roman" w:cs="Times New Roman"/>
                <w:b/>
                <w:bCs/>
                <w:sz w:val="24"/>
                <w:szCs w:val="24"/>
                <w:lang w:val="lt-LT"/>
              </w:rPr>
              <w:t>daliai:</w:t>
            </w:r>
            <w:r w:rsidRPr="00B85E74">
              <w:rPr>
                <w:rFonts w:ascii="Times New Roman" w:hAnsi="Times New Roman" w:cs="Times New Roman"/>
                <w:b/>
                <w:bCs/>
                <w:sz w:val="24"/>
                <w:szCs w:val="24"/>
              </w:rPr>
              <w:t xml:space="preserve"> </w:t>
            </w:r>
            <w:r w:rsidR="22B5BEAD" w:rsidRPr="00B85E74">
              <w:rPr>
                <w:rFonts w:ascii="Times New Roman" w:eastAsia="Times New Roman" w:hAnsi="Times New Roman" w:cs="Times New Roman"/>
                <w:sz w:val="24"/>
                <w:szCs w:val="24"/>
                <w:lang w:val="lt-LT"/>
              </w:rPr>
              <w:t xml:space="preserve">Prekėms suteikiama ne trumpesnė kaip </w:t>
            </w:r>
            <w:r w:rsidR="4BE20E8C" w:rsidRPr="00B85E74">
              <w:rPr>
                <w:rFonts w:ascii="Times New Roman" w:eastAsia="Times New Roman" w:hAnsi="Times New Roman" w:cs="Times New Roman"/>
                <w:sz w:val="24"/>
                <w:szCs w:val="24"/>
                <w:lang w:val="lt-LT"/>
              </w:rPr>
              <w:t>5</w:t>
            </w:r>
            <w:r w:rsidR="02D00396" w:rsidRPr="00B85E74">
              <w:rPr>
                <w:rFonts w:ascii="Times New Roman" w:eastAsia="Times New Roman" w:hAnsi="Times New Roman" w:cs="Times New Roman"/>
                <w:sz w:val="24"/>
                <w:szCs w:val="24"/>
                <w:lang w:val="lt-LT"/>
              </w:rPr>
              <w:t xml:space="preserve"> (penkių)</w:t>
            </w:r>
            <w:r w:rsidR="4BE20E8C" w:rsidRPr="00B85E74">
              <w:rPr>
                <w:rFonts w:ascii="Times New Roman" w:eastAsia="Times New Roman" w:hAnsi="Times New Roman" w:cs="Times New Roman"/>
                <w:sz w:val="24"/>
                <w:szCs w:val="24"/>
                <w:lang w:val="lt-LT"/>
              </w:rPr>
              <w:t xml:space="preserve"> metų gamintojo garantija, į kurią turi būti įtraukta visos kartu komplektuojamos programinės įrangos palaikymas ir atnaujinimai, gamintojo serviso centro pasiekiamumas darbo dienomis (9x5) bei darbo valandomis. </w:t>
            </w:r>
            <w:r w:rsidR="00F65A2B" w:rsidRPr="00B85E74">
              <w:rPr>
                <w:rFonts w:ascii="Times New Roman" w:eastAsia="Times New Roman" w:hAnsi="Times New Roman" w:cs="Times New Roman"/>
                <w:sz w:val="24"/>
                <w:szCs w:val="24"/>
                <w:lang w:val="lt-LT"/>
              </w:rPr>
              <w:t>Garantinis terminas, skaičiuojamas nuo Prekių perdavimo–priėmimo akto pasirašymo dienos.</w:t>
            </w:r>
          </w:p>
          <w:p w14:paraId="563941A5" w14:textId="26E4E3D8" w:rsidR="00D052CB" w:rsidRPr="00B85E74" w:rsidRDefault="00D052CB" w:rsidP="6146174A">
            <w:pPr>
              <w:pStyle w:val="Sraopastraipa"/>
              <w:numPr>
                <w:ilvl w:val="0"/>
                <w:numId w:val="2"/>
              </w:numPr>
              <w:tabs>
                <w:tab w:val="left" w:pos="426"/>
              </w:tabs>
              <w:spacing w:after="0" w:line="240" w:lineRule="auto"/>
              <w:ind w:left="0"/>
              <w:rPr>
                <w:rFonts w:ascii="Times New Roman" w:eastAsia="Times New Roman" w:hAnsi="Times New Roman" w:cs="Times New Roman"/>
                <w:sz w:val="24"/>
                <w:szCs w:val="24"/>
                <w:lang w:val="lt-LT"/>
              </w:rPr>
            </w:pPr>
            <w:r w:rsidRPr="00B85E74">
              <w:rPr>
                <w:rFonts w:ascii="Times New Roman" w:eastAsia="Times New Roman" w:hAnsi="Times New Roman" w:cs="Times New Roman"/>
                <w:b/>
                <w:bCs/>
                <w:sz w:val="24"/>
                <w:szCs w:val="24"/>
                <w:lang w:val="lt-LT"/>
              </w:rPr>
              <w:t xml:space="preserve">2 pirkimo </w:t>
            </w:r>
            <w:r w:rsidR="00827F74" w:rsidRPr="00B85E74">
              <w:rPr>
                <w:rFonts w:ascii="Times New Roman" w:eastAsia="Times New Roman" w:hAnsi="Times New Roman" w:cs="Times New Roman"/>
                <w:b/>
                <w:bCs/>
                <w:sz w:val="24"/>
                <w:szCs w:val="24"/>
                <w:lang w:val="lt-LT"/>
              </w:rPr>
              <w:t xml:space="preserve">objekto </w:t>
            </w:r>
            <w:r w:rsidRPr="00B85E74">
              <w:rPr>
                <w:rFonts w:ascii="Times New Roman" w:eastAsia="Times New Roman" w:hAnsi="Times New Roman" w:cs="Times New Roman"/>
                <w:b/>
                <w:bCs/>
                <w:sz w:val="24"/>
                <w:szCs w:val="24"/>
                <w:lang w:val="lt-LT"/>
              </w:rPr>
              <w:t>daliai:</w:t>
            </w:r>
            <w:r w:rsidR="005D7EAE" w:rsidRPr="00B85E74">
              <w:rPr>
                <w:rFonts w:ascii="Times New Roman" w:eastAsia="Times New Roman" w:hAnsi="Times New Roman" w:cs="Times New Roman"/>
                <w:b/>
                <w:bCs/>
                <w:sz w:val="24"/>
                <w:szCs w:val="24"/>
                <w:lang w:val="lt-LT"/>
              </w:rPr>
              <w:t xml:space="preserve"> </w:t>
            </w:r>
            <w:r w:rsidR="005D7EAE" w:rsidRPr="00B85E74">
              <w:rPr>
                <w:rFonts w:ascii="Times New Roman" w:eastAsia="Times New Roman" w:hAnsi="Times New Roman" w:cs="Times New Roman"/>
                <w:sz w:val="24"/>
                <w:szCs w:val="24"/>
                <w:lang w:val="lt-LT"/>
              </w:rPr>
              <w:t>Prekėms nustatomas Tiekėjo pasiūlytas arba Prekių gamintojo taikomas Garantinis terminas, tačiau bet kokiu atveju ne trumpesnis kaip 36 (</w:t>
            </w:r>
            <w:r w:rsidR="00E70BE0" w:rsidRPr="00B85E74">
              <w:rPr>
                <w:rFonts w:ascii="Times New Roman" w:eastAsia="Times New Roman" w:hAnsi="Times New Roman" w:cs="Times New Roman"/>
                <w:sz w:val="24"/>
                <w:szCs w:val="24"/>
                <w:lang w:val="lt-LT"/>
              </w:rPr>
              <w:t>trisdešimt šeši</w:t>
            </w:r>
            <w:r w:rsidR="005D7EAE" w:rsidRPr="00B85E74">
              <w:rPr>
                <w:rFonts w:ascii="Times New Roman" w:eastAsia="Times New Roman" w:hAnsi="Times New Roman" w:cs="Times New Roman"/>
                <w:sz w:val="24"/>
                <w:szCs w:val="24"/>
                <w:lang w:val="lt-LT"/>
              </w:rPr>
              <w:t>)</w:t>
            </w:r>
            <w:r w:rsidR="00E70BE0" w:rsidRPr="00B85E74">
              <w:rPr>
                <w:rFonts w:ascii="Times New Roman" w:eastAsia="Times New Roman" w:hAnsi="Times New Roman" w:cs="Times New Roman"/>
                <w:sz w:val="24"/>
                <w:szCs w:val="24"/>
                <w:lang w:val="lt-LT"/>
              </w:rPr>
              <w:t xml:space="preserve"> mėnesiai</w:t>
            </w:r>
            <w:r w:rsidR="005D7EAE" w:rsidRPr="00B85E74">
              <w:rPr>
                <w:rFonts w:ascii="Times New Roman" w:eastAsia="Times New Roman" w:hAnsi="Times New Roman" w:cs="Times New Roman"/>
                <w:sz w:val="24"/>
                <w:szCs w:val="24"/>
                <w:lang w:val="lt-LT"/>
              </w:rPr>
              <w:t xml:space="preserve">. </w:t>
            </w:r>
            <w:r w:rsidR="005D7EAE" w:rsidRPr="00B85E74">
              <w:rPr>
                <w:rFonts w:ascii="Times New Roman" w:eastAsia="Times New Roman" w:hAnsi="Times New Roman" w:cs="Times New Roman"/>
                <w:sz w:val="24"/>
                <w:szCs w:val="24"/>
                <w:lang w:val="lt-LT"/>
              </w:rPr>
              <w:lastRenderedPageBreak/>
              <w:t>Garantinis terminas, skaičiuojamas nuo Prekių perdavimo–priėmimo akto pasirašymo dienos.</w:t>
            </w:r>
          </w:p>
        </w:tc>
      </w:tr>
      <w:tr w:rsidR="001E3749" w:rsidRPr="00B85E74" w14:paraId="7DD6C03C" w14:textId="77777777" w:rsidTr="001F77F7">
        <w:trPr>
          <w:trHeight w:val="300"/>
        </w:trPr>
        <w:tc>
          <w:tcPr>
            <w:tcW w:w="2704" w:type="dxa"/>
            <w:gridSpan w:val="2"/>
          </w:tcPr>
          <w:p w14:paraId="02AE192B" w14:textId="77777777" w:rsidR="001E3749" w:rsidRPr="00B85E74" w:rsidRDefault="001E3749" w:rsidP="001E3749">
            <w:pPr>
              <w:rPr>
                <w:b/>
                <w:bCs/>
                <w:kern w:val="2"/>
                <w:szCs w:val="24"/>
              </w:rPr>
            </w:pPr>
            <w:r w:rsidRPr="00B85E74">
              <w:rPr>
                <w:b/>
                <w:bCs/>
                <w:kern w:val="2"/>
                <w:szCs w:val="24"/>
              </w:rPr>
              <w:lastRenderedPageBreak/>
              <w:t>6.2. Garantinė priežiūra</w:t>
            </w:r>
          </w:p>
        </w:tc>
        <w:tc>
          <w:tcPr>
            <w:tcW w:w="6831" w:type="dxa"/>
            <w:gridSpan w:val="2"/>
          </w:tcPr>
          <w:p w14:paraId="7F67FEA8" w14:textId="097F34DE" w:rsidR="002E59FD" w:rsidRPr="00B85E74" w:rsidRDefault="00F20649" w:rsidP="6749C189">
            <w:pPr>
              <w:rPr>
                <w:szCs w:val="24"/>
              </w:rPr>
            </w:pPr>
            <w:r w:rsidRPr="00B85E74">
              <w:rPr>
                <w:b/>
                <w:bCs/>
                <w:szCs w:val="24"/>
              </w:rPr>
              <w:t xml:space="preserve">1 pirkimo </w:t>
            </w:r>
            <w:r w:rsidR="00827F74" w:rsidRPr="00B85E74">
              <w:rPr>
                <w:b/>
                <w:bCs/>
                <w:szCs w:val="24"/>
              </w:rPr>
              <w:t xml:space="preserve">objekto </w:t>
            </w:r>
            <w:r w:rsidRPr="00B85E74">
              <w:rPr>
                <w:b/>
                <w:bCs/>
                <w:szCs w:val="24"/>
              </w:rPr>
              <w:t xml:space="preserve">daliai: </w:t>
            </w:r>
            <w:r w:rsidR="12C4C645" w:rsidRPr="00B85E74">
              <w:rPr>
                <w:szCs w:val="24"/>
              </w:rPr>
              <w:t>Gamintojo reakcija į užklausą – ne ilgiau kaip 4</w:t>
            </w:r>
            <w:r w:rsidR="5469F824" w:rsidRPr="00B85E74">
              <w:rPr>
                <w:szCs w:val="24"/>
              </w:rPr>
              <w:t xml:space="preserve"> (keturios)</w:t>
            </w:r>
            <w:r w:rsidR="12C4C645" w:rsidRPr="00B85E74">
              <w:rPr>
                <w:szCs w:val="24"/>
              </w:rPr>
              <w:t xml:space="preserve"> valandos, gamintojo specialisto atvykimas į </w:t>
            </w:r>
            <w:r w:rsidR="00301BF2" w:rsidRPr="00B85E74">
              <w:rPr>
                <w:szCs w:val="24"/>
              </w:rPr>
              <w:t>Prekių</w:t>
            </w:r>
            <w:r w:rsidR="12C4C645" w:rsidRPr="00B85E74">
              <w:rPr>
                <w:szCs w:val="24"/>
              </w:rPr>
              <w:t xml:space="preserve"> buvimo vietą Lietuvos teritorijoje – sekanti darbo diena. Gedimo šalinimo laikas – ne ilgiau kaip </w:t>
            </w:r>
            <w:r w:rsidR="0DB85A95" w:rsidRPr="00B85E74">
              <w:rPr>
                <w:szCs w:val="24"/>
              </w:rPr>
              <w:t>10 (dešimt) darbo dienų.</w:t>
            </w:r>
          </w:p>
          <w:p w14:paraId="74F76CDA" w14:textId="77777777" w:rsidR="001E3749" w:rsidRPr="00B85E74" w:rsidRDefault="001E3749" w:rsidP="00C71E20">
            <w:pPr>
              <w:suppressAutoHyphens/>
              <w:rPr>
                <w:kern w:val="2"/>
                <w:szCs w:val="24"/>
              </w:rPr>
            </w:pPr>
            <w:r w:rsidRPr="00B85E74">
              <w:rPr>
                <w:kern w:val="2"/>
                <w:szCs w:val="24"/>
              </w:rPr>
              <w:t>Prekių trūkumų nustatymo bei šalinimo tvarka nustatyta Bendrųjų sąlygų 7 skyriuje.</w:t>
            </w:r>
          </w:p>
          <w:p w14:paraId="7F305FC3" w14:textId="14EEB26A" w:rsidR="00D910C7" w:rsidRPr="00B85E74" w:rsidRDefault="00D910C7" w:rsidP="00D910C7">
            <w:pPr>
              <w:suppressAutoHyphens/>
              <w:rPr>
                <w:szCs w:val="24"/>
                <w:lang w:eastAsia="ar-SA"/>
              </w:rPr>
            </w:pPr>
            <w:r w:rsidRPr="00B85E74">
              <w:rPr>
                <w:b/>
                <w:bCs/>
                <w:szCs w:val="24"/>
              </w:rPr>
              <w:t>2 pirkimo</w:t>
            </w:r>
            <w:r w:rsidR="00827F74" w:rsidRPr="00B85E74">
              <w:rPr>
                <w:b/>
                <w:bCs/>
                <w:szCs w:val="24"/>
              </w:rPr>
              <w:t xml:space="preserve"> objekto</w:t>
            </w:r>
            <w:r w:rsidRPr="00B85E74">
              <w:rPr>
                <w:b/>
                <w:bCs/>
                <w:szCs w:val="24"/>
              </w:rPr>
              <w:t xml:space="preserve"> daliai: </w:t>
            </w:r>
            <w:r w:rsidRPr="00B85E74">
              <w:rPr>
                <w:kern w:val="2"/>
                <w:szCs w:val="24"/>
              </w:rPr>
              <w:t>Prekių trūkumų nustatymo bei šalinimo tvarka nustatyta Bendrųjų sąlygų 7 skyriuje.</w:t>
            </w:r>
          </w:p>
        </w:tc>
      </w:tr>
      <w:tr w:rsidR="001E3749" w:rsidRPr="00B85E74" w14:paraId="4EE15A55" w14:textId="77777777" w:rsidTr="001F77F7">
        <w:trPr>
          <w:trHeight w:val="300"/>
        </w:trPr>
        <w:tc>
          <w:tcPr>
            <w:tcW w:w="9535" w:type="dxa"/>
            <w:gridSpan w:val="4"/>
          </w:tcPr>
          <w:p w14:paraId="3299BC80" w14:textId="4F0C760A" w:rsidR="001E3749" w:rsidRPr="00B85E74" w:rsidRDefault="001E3749" w:rsidP="001E3749">
            <w:pPr>
              <w:jc w:val="center"/>
              <w:rPr>
                <w:b/>
                <w:bCs/>
                <w:kern w:val="2"/>
                <w:szCs w:val="24"/>
              </w:rPr>
            </w:pPr>
            <w:r w:rsidRPr="00B85E74">
              <w:rPr>
                <w:b/>
                <w:bCs/>
                <w:kern w:val="2"/>
                <w:szCs w:val="24"/>
              </w:rPr>
              <w:t>7. SUTARTIES VYKDYMUI PASITELKIAMI SUBTIEKĖJAI</w:t>
            </w:r>
          </w:p>
        </w:tc>
      </w:tr>
      <w:tr w:rsidR="001E3749" w:rsidRPr="00B85E74" w14:paraId="6AD8FB63" w14:textId="77777777" w:rsidTr="001F77F7">
        <w:trPr>
          <w:trHeight w:val="300"/>
        </w:trPr>
        <w:tc>
          <w:tcPr>
            <w:tcW w:w="2704" w:type="dxa"/>
            <w:gridSpan w:val="2"/>
          </w:tcPr>
          <w:p w14:paraId="365354EF" w14:textId="77777777" w:rsidR="001E3749" w:rsidRPr="00B85E74" w:rsidRDefault="001E3749" w:rsidP="001E3749">
            <w:pPr>
              <w:rPr>
                <w:b/>
                <w:bCs/>
                <w:kern w:val="2"/>
                <w:szCs w:val="24"/>
              </w:rPr>
            </w:pPr>
            <w:r w:rsidRPr="00B85E74">
              <w:rPr>
                <w:b/>
                <w:bCs/>
                <w:kern w:val="2"/>
                <w:szCs w:val="24"/>
              </w:rPr>
              <w:t>Sutarties vykdymui pasitelkiami subtiekėjai ir (ar) specialistai</w:t>
            </w:r>
          </w:p>
        </w:tc>
        <w:tc>
          <w:tcPr>
            <w:tcW w:w="6831" w:type="dxa"/>
            <w:gridSpan w:val="2"/>
          </w:tcPr>
          <w:p w14:paraId="2E00B445" w14:textId="77777777" w:rsidR="001E3749" w:rsidRPr="00B85E74" w:rsidRDefault="001E3749" w:rsidP="00C71E20">
            <w:pPr>
              <w:rPr>
                <w:color w:val="4472C4" w:themeColor="accent1"/>
                <w:kern w:val="2"/>
                <w:szCs w:val="24"/>
              </w:rPr>
            </w:pPr>
            <w:r w:rsidRPr="00B85E74">
              <w:rPr>
                <w:i/>
                <w:color w:val="4472C4" w:themeColor="accent1"/>
                <w:kern w:val="2"/>
                <w:szCs w:val="24"/>
              </w:rPr>
              <w:t>Atitinkamai nurodyti ir nereikalingą išbraukti</w:t>
            </w:r>
            <w:r w:rsidRPr="00B85E74">
              <w:rPr>
                <w:color w:val="4472C4" w:themeColor="accent1"/>
                <w:kern w:val="2"/>
                <w:szCs w:val="24"/>
              </w:rPr>
              <w:t>:</w:t>
            </w:r>
          </w:p>
          <w:p w14:paraId="21181358" w14:textId="77777777" w:rsidR="001E3749" w:rsidRPr="00B85E74" w:rsidRDefault="001E3749" w:rsidP="00C71E20">
            <w:pPr>
              <w:rPr>
                <w:kern w:val="2"/>
                <w:szCs w:val="24"/>
              </w:rPr>
            </w:pPr>
          </w:p>
          <w:p w14:paraId="35EE1770" w14:textId="7FE57720" w:rsidR="001E3749" w:rsidRPr="00B85E74" w:rsidRDefault="001E3749" w:rsidP="00C71E20">
            <w:pPr>
              <w:rPr>
                <w:kern w:val="2"/>
                <w:szCs w:val="24"/>
              </w:rPr>
            </w:pPr>
            <w:r w:rsidRPr="00B85E74">
              <w:rPr>
                <w:kern w:val="2"/>
                <w:szCs w:val="24"/>
              </w:rPr>
              <w:t>Sutarties vykdymui subtiekėjai ir (ar) specialistai nepasitelkiami.</w:t>
            </w:r>
          </w:p>
          <w:p w14:paraId="0A05E986" w14:textId="77777777" w:rsidR="001E3749" w:rsidRPr="00B85E74" w:rsidRDefault="001E3749" w:rsidP="00C71E20">
            <w:pPr>
              <w:rPr>
                <w:kern w:val="2"/>
                <w:szCs w:val="24"/>
              </w:rPr>
            </w:pPr>
          </w:p>
          <w:p w14:paraId="1FDC783F" w14:textId="77777777" w:rsidR="001E3749" w:rsidRPr="00B85E74" w:rsidRDefault="001E3749" w:rsidP="00C71E20">
            <w:pPr>
              <w:rPr>
                <w:i/>
                <w:color w:val="4472C4" w:themeColor="accent1"/>
                <w:kern w:val="2"/>
                <w:szCs w:val="24"/>
              </w:rPr>
            </w:pPr>
            <w:r w:rsidRPr="00B85E74">
              <w:rPr>
                <w:i/>
                <w:color w:val="4472C4" w:themeColor="accent1"/>
                <w:kern w:val="2"/>
                <w:szCs w:val="24"/>
              </w:rPr>
              <w:t>arba</w:t>
            </w:r>
          </w:p>
          <w:p w14:paraId="67FDD610" w14:textId="77777777" w:rsidR="001E3749" w:rsidRPr="00B85E74" w:rsidRDefault="001E3749" w:rsidP="00C71E20">
            <w:pPr>
              <w:rPr>
                <w:kern w:val="2"/>
                <w:szCs w:val="24"/>
              </w:rPr>
            </w:pPr>
          </w:p>
          <w:p w14:paraId="100A011A" w14:textId="0EAE9E39" w:rsidR="001E3749" w:rsidRPr="00B85E74" w:rsidRDefault="001E3749" w:rsidP="00C71E20">
            <w:pPr>
              <w:rPr>
                <w:b/>
                <w:bCs/>
                <w:kern w:val="2"/>
                <w:szCs w:val="24"/>
              </w:rPr>
            </w:pPr>
            <w:r w:rsidRPr="00B85E74">
              <w:rPr>
                <w:kern w:val="2"/>
                <w:szCs w:val="24"/>
              </w:rPr>
              <w:t xml:space="preserve">Sutarties vykdymui pasitelkiami subtiekėjai ir (ar) specialistai yra nurodyti Sutarties priede Nr. </w:t>
            </w:r>
            <w:r w:rsidRPr="00B85E74">
              <w:rPr>
                <w:kern w:val="2"/>
                <w:szCs w:val="24"/>
                <w:highlight w:val="yellow"/>
              </w:rPr>
              <w:t>[...]</w:t>
            </w:r>
            <w:r w:rsidRPr="00B85E74">
              <w:rPr>
                <w:kern w:val="2"/>
                <w:szCs w:val="24"/>
              </w:rPr>
              <w:t xml:space="preserve"> „Sutarties vykdymui pasitelkiami subtiekėjai ir (ar) specialistai“.</w:t>
            </w:r>
          </w:p>
        </w:tc>
      </w:tr>
      <w:tr w:rsidR="001E3749" w:rsidRPr="00B85E74" w14:paraId="70E51143" w14:textId="77777777" w:rsidTr="001F77F7">
        <w:trPr>
          <w:trHeight w:val="300"/>
        </w:trPr>
        <w:tc>
          <w:tcPr>
            <w:tcW w:w="9535" w:type="dxa"/>
            <w:gridSpan w:val="4"/>
          </w:tcPr>
          <w:p w14:paraId="213106F8" w14:textId="77777777" w:rsidR="001E3749" w:rsidRPr="00B85E74" w:rsidRDefault="001E3749" w:rsidP="001E3749">
            <w:pPr>
              <w:jc w:val="center"/>
              <w:rPr>
                <w:b/>
                <w:bCs/>
                <w:kern w:val="2"/>
                <w:szCs w:val="24"/>
              </w:rPr>
            </w:pPr>
            <w:r w:rsidRPr="00B85E74">
              <w:rPr>
                <w:b/>
                <w:bCs/>
                <w:kern w:val="2"/>
                <w:szCs w:val="24"/>
              </w:rPr>
              <w:t>8. PRIEVOLIŲ PAGAL SUTARTĮ ĮVYKDYMO UŽTIKRINIMAS</w:t>
            </w:r>
          </w:p>
        </w:tc>
      </w:tr>
      <w:tr w:rsidR="001E3749" w:rsidRPr="00B85E74" w14:paraId="4FC00A5A" w14:textId="77777777" w:rsidTr="001F77F7">
        <w:trPr>
          <w:trHeight w:val="300"/>
        </w:trPr>
        <w:tc>
          <w:tcPr>
            <w:tcW w:w="2704" w:type="dxa"/>
            <w:gridSpan w:val="2"/>
          </w:tcPr>
          <w:p w14:paraId="1ED427E2" w14:textId="77777777" w:rsidR="001E3749" w:rsidRPr="00B85E74" w:rsidRDefault="001E3749" w:rsidP="001E3749">
            <w:pPr>
              <w:rPr>
                <w:b/>
                <w:bCs/>
                <w:kern w:val="2"/>
                <w:szCs w:val="24"/>
              </w:rPr>
            </w:pPr>
            <w:r w:rsidRPr="00B85E74">
              <w:rPr>
                <w:b/>
                <w:bCs/>
                <w:kern w:val="2"/>
                <w:szCs w:val="24"/>
              </w:rPr>
              <w:t>8.1. Prievolių pagal Sutartį įvykdymo užtikrinimas</w:t>
            </w:r>
          </w:p>
        </w:tc>
        <w:tc>
          <w:tcPr>
            <w:tcW w:w="6831" w:type="dxa"/>
            <w:gridSpan w:val="2"/>
          </w:tcPr>
          <w:p w14:paraId="4932084D" w14:textId="77777777" w:rsidR="001E3749" w:rsidRPr="00B85E74" w:rsidRDefault="001E3749" w:rsidP="001E3749">
            <w:pPr>
              <w:jc w:val="both"/>
              <w:rPr>
                <w:kern w:val="2"/>
                <w:szCs w:val="24"/>
              </w:rPr>
            </w:pPr>
            <w:r w:rsidRPr="00B85E74">
              <w:rPr>
                <w:kern w:val="2"/>
                <w:szCs w:val="24"/>
              </w:rPr>
              <w:t>Prievolių pagal Sutartį įvykdymas užtikrinamas</w:t>
            </w:r>
          </w:p>
          <w:p w14:paraId="57B4149A" w14:textId="5BF8B74A" w:rsidR="001E3749" w:rsidRPr="00B85E74" w:rsidRDefault="001E3749" w:rsidP="001E3749">
            <w:pPr>
              <w:rPr>
                <w:kern w:val="2"/>
                <w:szCs w:val="24"/>
              </w:rPr>
            </w:pPr>
            <w:r w:rsidRPr="00B85E74">
              <w:rPr>
                <w:kern w:val="2"/>
                <w:szCs w:val="24"/>
              </w:rPr>
              <w:t>Netesybomis (delspinigiais, bauda).</w:t>
            </w:r>
          </w:p>
          <w:p w14:paraId="3DDC83FB" w14:textId="51F9CBB2" w:rsidR="001E3749" w:rsidRPr="00B85E74" w:rsidRDefault="001E3749" w:rsidP="001E3749">
            <w:pPr>
              <w:rPr>
                <w:kern w:val="2"/>
                <w:szCs w:val="24"/>
              </w:rPr>
            </w:pPr>
          </w:p>
        </w:tc>
      </w:tr>
      <w:tr w:rsidR="001E3749" w:rsidRPr="00B85E74" w14:paraId="440514AB" w14:textId="77777777" w:rsidTr="001F77F7">
        <w:trPr>
          <w:trHeight w:val="300"/>
        </w:trPr>
        <w:tc>
          <w:tcPr>
            <w:tcW w:w="2704" w:type="dxa"/>
            <w:gridSpan w:val="2"/>
          </w:tcPr>
          <w:p w14:paraId="1559F431" w14:textId="77777777" w:rsidR="001E3749" w:rsidRPr="00B85E74" w:rsidRDefault="001E3749" w:rsidP="001E3749">
            <w:pPr>
              <w:rPr>
                <w:b/>
                <w:bCs/>
                <w:kern w:val="2"/>
                <w:szCs w:val="24"/>
              </w:rPr>
            </w:pPr>
            <w:r w:rsidRPr="00B85E74">
              <w:rPr>
                <w:b/>
                <w:bCs/>
                <w:kern w:val="2"/>
                <w:szCs w:val="24"/>
              </w:rPr>
              <w:t xml:space="preserve">8.2. Sutarties įvykdymo užtikrinimo pateikimas </w:t>
            </w:r>
          </w:p>
        </w:tc>
        <w:tc>
          <w:tcPr>
            <w:tcW w:w="6831" w:type="dxa"/>
            <w:gridSpan w:val="2"/>
          </w:tcPr>
          <w:p w14:paraId="36F9B8F1" w14:textId="77777777" w:rsidR="001E3749" w:rsidRPr="00B85E74" w:rsidRDefault="001E3749" w:rsidP="001E3749">
            <w:pPr>
              <w:rPr>
                <w:szCs w:val="24"/>
              </w:rPr>
            </w:pPr>
            <w:r w:rsidRPr="00B85E74">
              <w:rPr>
                <w:kern w:val="2"/>
                <w:szCs w:val="24"/>
              </w:rPr>
              <w:t>Netaikoma</w:t>
            </w:r>
          </w:p>
          <w:p w14:paraId="031E7F44" w14:textId="77085B14" w:rsidR="001E3749" w:rsidRPr="00B85E74" w:rsidRDefault="001E3749" w:rsidP="001E3749">
            <w:pPr>
              <w:rPr>
                <w:kern w:val="2"/>
                <w:szCs w:val="24"/>
              </w:rPr>
            </w:pPr>
          </w:p>
        </w:tc>
      </w:tr>
      <w:tr w:rsidR="001E3749" w:rsidRPr="00B85E74" w14:paraId="3EE8B150" w14:textId="77777777" w:rsidTr="001F77F7">
        <w:trPr>
          <w:trHeight w:val="300"/>
        </w:trPr>
        <w:tc>
          <w:tcPr>
            <w:tcW w:w="9535" w:type="dxa"/>
            <w:gridSpan w:val="4"/>
          </w:tcPr>
          <w:p w14:paraId="11F6AA1C" w14:textId="77777777" w:rsidR="001E3749" w:rsidRPr="00B85E74" w:rsidRDefault="001E3749" w:rsidP="001E3749">
            <w:pPr>
              <w:ind w:firstLine="720"/>
              <w:jc w:val="center"/>
              <w:rPr>
                <w:b/>
                <w:bCs/>
                <w:kern w:val="2"/>
                <w:szCs w:val="24"/>
              </w:rPr>
            </w:pPr>
            <w:r w:rsidRPr="00B85E74">
              <w:rPr>
                <w:b/>
                <w:bCs/>
                <w:kern w:val="2"/>
                <w:szCs w:val="24"/>
              </w:rPr>
              <w:t>9. ŠALIŲ ATSAKOMYBĖ</w:t>
            </w:r>
            <w:r w:rsidRPr="00B85E74">
              <w:rPr>
                <w:b/>
                <w:bCs/>
                <w:kern w:val="2"/>
                <w:szCs w:val="24"/>
              </w:rPr>
              <w:tab/>
            </w:r>
          </w:p>
        </w:tc>
      </w:tr>
      <w:tr w:rsidR="001E3749" w:rsidRPr="00B85E74" w14:paraId="7476CD9F" w14:textId="77777777" w:rsidTr="001F77F7">
        <w:trPr>
          <w:trHeight w:val="300"/>
        </w:trPr>
        <w:tc>
          <w:tcPr>
            <w:tcW w:w="2704" w:type="dxa"/>
            <w:gridSpan w:val="2"/>
          </w:tcPr>
          <w:p w14:paraId="7FE72C4A" w14:textId="77777777" w:rsidR="001E3749" w:rsidRPr="00B85E74" w:rsidRDefault="001E3749" w:rsidP="001E3749">
            <w:pPr>
              <w:rPr>
                <w:b/>
                <w:bCs/>
                <w:kern w:val="2"/>
                <w:szCs w:val="24"/>
              </w:rPr>
            </w:pPr>
            <w:r w:rsidRPr="00B85E74">
              <w:rPr>
                <w:b/>
                <w:bCs/>
                <w:kern w:val="2"/>
                <w:szCs w:val="24"/>
              </w:rPr>
              <w:t>9.1. Pirkėjui taikomos netesybos už mokėjimų pagal Sutartį vėlavimą</w:t>
            </w:r>
          </w:p>
        </w:tc>
        <w:tc>
          <w:tcPr>
            <w:tcW w:w="6831" w:type="dxa"/>
            <w:gridSpan w:val="2"/>
          </w:tcPr>
          <w:p w14:paraId="46137B87" w14:textId="199EFF79" w:rsidR="001E3749" w:rsidRPr="00B85E74" w:rsidRDefault="13C4AC85">
            <w:pPr>
              <w:rPr>
                <w:color w:val="FF0000"/>
                <w:szCs w:val="24"/>
              </w:rPr>
            </w:pPr>
            <w:r w:rsidRPr="00B85E7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B85E74">
              <w:rPr>
                <w:color w:val="000000" w:themeColor="text1"/>
                <w:kern w:val="2"/>
                <w:szCs w:val="24"/>
              </w:rPr>
              <w:t>skaičiuoja Pirkėjui 0,</w:t>
            </w:r>
            <w:r w:rsidRPr="00B85E74">
              <w:rPr>
                <w:kern w:val="2"/>
                <w:szCs w:val="24"/>
              </w:rPr>
              <w:t>0</w:t>
            </w:r>
            <w:r w:rsidR="16A29247" w:rsidRPr="00B85E74">
              <w:rPr>
                <w:szCs w:val="24"/>
              </w:rPr>
              <w:t>2</w:t>
            </w:r>
            <w:r w:rsidRPr="00B85E74">
              <w:rPr>
                <w:kern w:val="2"/>
                <w:szCs w:val="24"/>
              </w:rPr>
              <w:t xml:space="preserve"> (</w:t>
            </w:r>
            <w:r w:rsidR="5B76BA47" w:rsidRPr="00B85E74">
              <w:rPr>
                <w:color w:val="000000" w:themeColor="text1"/>
                <w:szCs w:val="24"/>
              </w:rPr>
              <w:t>dviejų</w:t>
            </w:r>
            <w:r w:rsidRPr="00B85E74">
              <w:rPr>
                <w:color w:val="000000" w:themeColor="text1"/>
                <w:kern w:val="2"/>
                <w:szCs w:val="24"/>
              </w:rPr>
              <w:t xml:space="preserve"> šimt</w:t>
            </w:r>
            <w:r w:rsidR="2708CDC2" w:rsidRPr="00B85E74">
              <w:rPr>
                <w:color w:val="000000" w:themeColor="text1"/>
                <w:szCs w:val="24"/>
              </w:rPr>
              <w:t>ųjų</w:t>
            </w:r>
            <w:r w:rsidRPr="00B85E74">
              <w:rPr>
                <w:color w:val="000000" w:themeColor="text1"/>
                <w:kern w:val="2"/>
                <w:szCs w:val="24"/>
              </w:rPr>
              <w:t>)  procento dydžio delspinigius nuo neapmokėtos sumos be PVM už kiekvieną vėlavimo dieną.</w:t>
            </w:r>
          </w:p>
        </w:tc>
      </w:tr>
      <w:tr w:rsidR="001E3749" w:rsidRPr="00B85E74" w14:paraId="30B33F12" w14:textId="77777777" w:rsidTr="001F77F7">
        <w:trPr>
          <w:trHeight w:val="300"/>
        </w:trPr>
        <w:tc>
          <w:tcPr>
            <w:tcW w:w="2704" w:type="dxa"/>
            <w:gridSpan w:val="2"/>
          </w:tcPr>
          <w:p w14:paraId="0CBB35F7" w14:textId="77777777" w:rsidR="001E3749" w:rsidRPr="00B85E74" w:rsidRDefault="001E3749" w:rsidP="001E3749">
            <w:pPr>
              <w:rPr>
                <w:b/>
                <w:kern w:val="2"/>
                <w:szCs w:val="24"/>
                <w:highlight w:val="yellow"/>
              </w:rPr>
            </w:pPr>
            <w:r w:rsidRPr="00B85E74">
              <w:rPr>
                <w:b/>
                <w:bCs/>
                <w:kern w:val="2"/>
                <w:szCs w:val="24"/>
              </w:rPr>
              <w:t>9.2. Tiekėjui taikomos netesybos</w:t>
            </w:r>
          </w:p>
        </w:tc>
        <w:tc>
          <w:tcPr>
            <w:tcW w:w="6831" w:type="dxa"/>
            <w:gridSpan w:val="2"/>
          </w:tcPr>
          <w:p w14:paraId="6B37D027" w14:textId="22E5BA57" w:rsidR="001E3749" w:rsidRPr="00B85E74" w:rsidRDefault="13C4AC85" w:rsidP="6146174A">
            <w:pPr>
              <w:rPr>
                <w:color w:val="000000" w:themeColor="text1"/>
                <w:kern w:val="2"/>
                <w:szCs w:val="24"/>
              </w:rPr>
            </w:pPr>
            <w:r w:rsidRPr="00B85E74">
              <w:rPr>
                <w:color w:val="000000" w:themeColor="text1"/>
                <w:kern w:val="2"/>
                <w:szCs w:val="24"/>
              </w:rPr>
              <w:t xml:space="preserve">9.2.1. Jeigu Tiekėjas vėluoja vykdyti užsakymą, tiekti Prekes ar ištaisyti jų trūkumus arba nevykdo kitų sutartinių įsipareigojimų, Pirkėjas nuo kitos nei nustatytas terminas dienos Tiekėjui skaičiuoja </w:t>
            </w:r>
            <w:r w:rsidR="2E74EED5" w:rsidRPr="00B85E74">
              <w:rPr>
                <w:color w:val="000000" w:themeColor="text1"/>
                <w:szCs w:val="24"/>
              </w:rPr>
              <w:t xml:space="preserve"> 0,</w:t>
            </w:r>
            <w:r w:rsidR="2E74EED5" w:rsidRPr="00B85E74">
              <w:rPr>
                <w:szCs w:val="24"/>
              </w:rPr>
              <w:t>02 (</w:t>
            </w:r>
            <w:r w:rsidR="2E74EED5" w:rsidRPr="00B85E74">
              <w:rPr>
                <w:color w:val="000000" w:themeColor="text1"/>
                <w:szCs w:val="24"/>
              </w:rPr>
              <w:t>dviejų šimtųjų)</w:t>
            </w:r>
            <w:r w:rsidRPr="00B85E74">
              <w:rPr>
                <w:color w:val="000000" w:themeColor="text1"/>
                <w:kern w:val="2"/>
                <w:szCs w:val="24"/>
              </w:rPr>
              <w:t xml:space="preserve"> procento  dydžio delspinigius už kiekvieną uždelstą dieną nuo laiku neperduotų Prekių ar Prekių, turinčių trūkumų, kainos be PVM. </w:t>
            </w:r>
          </w:p>
          <w:p w14:paraId="7907862C" w14:textId="4B38B1F4" w:rsidR="001E3749" w:rsidRPr="00B85E74" w:rsidRDefault="001E3749" w:rsidP="00C71E20">
            <w:pPr>
              <w:rPr>
                <w:color w:val="000000"/>
                <w:kern w:val="2"/>
                <w:szCs w:val="24"/>
              </w:rPr>
            </w:pPr>
            <w:r w:rsidRPr="00B85E74">
              <w:rPr>
                <w:color w:val="000000" w:themeColor="text1"/>
                <w:kern w:val="2"/>
                <w:szCs w:val="24"/>
              </w:rPr>
              <w:t>9.2.2. Tiekėjas privalo sumokėti Pirkėjui netesybas per 30 (trisdešimt) kalendorinių dienų nuo Pirkėjo pareikalavimo.</w:t>
            </w:r>
          </w:p>
        </w:tc>
      </w:tr>
      <w:tr w:rsidR="001E3749" w:rsidRPr="00B85E74" w14:paraId="6C7F8BB5" w14:textId="77777777" w:rsidTr="001F77F7">
        <w:trPr>
          <w:trHeight w:val="300"/>
        </w:trPr>
        <w:tc>
          <w:tcPr>
            <w:tcW w:w="2704" w:type="dxa"/>
            <w:gridSpan w:val="2"/>
          </w:tcPr>
          <w:p w14:paraId="67875D65" w14:textId="77777777" w:rsidR="001E3749" w:rsidRPr="00B85E74" w:rsidRDefault="001E3749" w:rsidP="001E3749">
            <w:pPr>
              <w:rPr>
                <w:b/>
                <w:bCs/>
                <w:kern w:val="2"/>
                <w:szCs w:val="24"/>
              </w:rPr>
            </w:pPr>
            <w:r w:rsidRPr="00B85E74">
              <w:rPr>
                <w:b/>
                <w:bCs/>
                <w:kern w:val="2"/>
                <w:szCs w:val="24"/>
              </w:rPr>
              <w:t xml:space="preserve">9.3. Tiekėjui / Pirkėjui taikoma bauda nutraukus Sutartį dėl </w:t>
            </w:r>
            <w:r w:rsidRPr="00B85E74">
              <w:rPr>
                <w:b/>
                <w:bCs/>
                <w:kern w:val="2"/>
                <w:szCs w:val="24"/>
              </w:rPr>
              <w:lastRenderedPageBreak/>
              <w:t>esminio Sutarties pažeidimo</w:t>
            </w:r>
          </w:p>
        </w:tc>
        <w:tc>
          <w:tcPr>
            <w:tcW w:w="6831" w:type="dxa"/>
            <w:gridSpan w:val="2"/>
          </w:tcPr>
          <w:p w14:paraId="187F7386" w14:textId="3E0CE451" w:rsidR="001E3749" w:rsidRPr="00B85E74" w:rsidRDefault="13C4AC85">
            <w:pPr>
              <w:rPr>
                <w:szCs w:val="24"/>
              </w:rPr>
            </w:pPr>
            <w:r w:rsidRPr="00B85E74">
              <w:rPr>
                <w:kern w:val="2"/>
                <w:szCs w:val="24"/>
              </w:rPr>
              <w:lastRenderedPageBreak/>
              <w:t xml:space="preserve">Nutraukus Sutartį dėl esminio Sutarties pažeidimo, nustatyto Sutarties Specialiosiose sąlygose, mokama </w:t>
            </w:r>
            <w:r w:rsidR="21099E7C" w:rsidRPr="00B85E74">
              <w:rPr>
                <w:szCs w:val="24"/>
              </w:rPr>
              <w:t>1</w:t>
            </w:r>
            <w:r w:rsidRPr="00B85E74">
              <w:rPr>
                <w:kern w:val="2"/>
                <w:szCs w:val="24"/>
              </w:rPr>
              <w:t>0 (</w:t>
            </w:r>
            <w:r w:rsidR="68E57E9F" w:rsidRPr="00B85E74">
              <w:rPr>
                <w:szCs w:val="24"/>
              </w:rPr>
              <w:t>dešimt</w:t>
            </w:r>
            <w:r w:rsidRPr="00B85E74">
              <w:rPr>
                <w:kern w:val="2"/>
                <w:szCs w:val="24"/>
              </w:rPr>
              <w:t xml:space="preserve">) procentų </w:t>
            </w:r>
            <w:r w:rsidRPr="00B85E74">
              <w:rPr>
                <w:kern w:val="2"/>
                <w:szCs w:val="24"/>
              </w:rPr>
              <w:lastRenderedPageBreak/>
              <w:t>dydžio bauda nuo pradinės Sutarties vertės be PVM, nurodytos Specialiųjų sąlygų 5.2</w:t>
            </w:r>
            <w:r w:rsidR="006A0EED">
              <w:rPr>
                <w:kern w:val="2"/>
                <w:szCs w:val="24"/>
              </w:rPr>
              <w:t>.</w:t>
            </w:r>
            <w:r w:rsidRPr="00B85E74">
              <w:rPr>
                <w:kern w:val="2"/>
                <w:szCs w:val="24"/>
              </w:rPr>
              <w:t xml:space="preserve"> punkte. </w:t>
            </w:r>
          </w:p>
        </w:tc>
      </w:tr>
      <w:tr w:rsidR="001E3749" w:rsidRPr="00B85E74" w14:paraId="564B5C28" w14:textId="77777777" w:rsidTr="001F77F7">
        <w:trPr>
          <w:trHeight w:val="300"/>
        </w:trPr>
        <w:tc>
          <w:tcPr>
            <w:tcW w:w="2704" w:type="dxa"/>
            <w:gridSpan w:val="2"/>
          </w:tcPr>
          <w:p w14:paraId="741F8926" w14:textId="77777777" w:rsidR="001E3749" w:rsidRPr="00B85E74" w:rsidRDefault="001E3749" w:rsidP="001E3749">
            <w:pPr>
              <w:rPr>
                <w:b/>
                <w:bCs/>
                <w:kern w:val="2"/>
                <w:szCs w:val="24"/>
              </w:rPr>
            </w:pPr>
            <w:r w:rsidRPr="00B85E74">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3B91E0" w14:textId="77777777" w:rsidR="001E3749" w:rsidRPr="00B85E74" w:rsidRDefault="001E3749" w:rsidP="001E3749">
            <w:pPr>
              <w:rPr>
                <w:kern w:val="2"/>
                <w:szCs w:val="24"/>
              </w:rPr>
            </w:pPr>
            <w:r w:rsidRPr="00B85E74">
              <w:rPr>
                <w:color w:val="000000"/>
                <w:kern w:val="2"/>
                <w:szCs w:val="24"/>
              </w:rPr>
              <w:t xml:space="preserve">300 </w:t>
            </w:r>
            <w:r w:rsidRPr="00B85E74">
              <w:rPr>
                <w:color w:val="000000" w:themeColor="text1"/>
                <w:kern w:val="2"/>
                <w:szCs w:val="24"/>
              </w:rPr>
              <w:t>(trys šimtai)</w:t>
            </w:r>
            <w:r w:rsidRPr="00B85E74">
              <w:rPr>
                <w:color w:val="4472C4"/>
                <w:kern w:val="2"/>
                <w:szCs w:val="24"/>
              </w:rPr>
              <w:t xml:space="preserve"> </w:t>
            </w:r>
            <w:r w:rsidRPr="00B85E74">
              <w:rPr>
                <w:kern w:val="2"/>
                <w:szCs w:val="24"/>
              </w:rPr>
              <w:t xml:space="preserve">Eur už kiekvieną pažeidimo atvejį </w:t>
            </w:r>
          </w:p>
          <w:p w14:paraId="26B058CC" w14:textId="77777777" w:rsidR="001E3749" w:rsidRPr="00B85E74" w:rsidRDefault="001E3749" w:rsidP="001E3749">
            <w:pPr>
              <w:rPr>
                <w:kern w:val="2"/>
                <w:szCs w:val="24"/>
              </w:rPr>
            </w:pPr>
          </w:p>
        </w:tc>
      </w:tr>
      <w:tr w:rsidR="001E3749" w:rsidRPr="00B85E74" w14:paraId="135FBF19" w14:textId="77777777" w:rsidTr="001F77F7">
        <w:trPr>
          <w:trHeight w:val="300"/>
        </w:trPr>
        <w:tc>
          <w:tcPr>
            <w:tcW w:w="2704" w:type="dxa"/>
            <w:gridSpan w:val="2"/>
          </w:tcPr>
          <w:p w14:paraId="241B4067" w14:textId="77777777" w:rsidR="001E3749" w:rsidRPr="00B85E74" w:rsidRDefault="001E3749" w:rsidP="001E3749">
            <w:pPr>
              <w:rPr>
                <w:b/>
                <w:bCs/>
                <w:kern w:val="2"/>
                <w:szCs w:val="24"/>
              </w:rPr>
            </w:pPr>
            <w:r w:rsidRPr="00B85E74">
              <w:rPr>
                <w:b/>
                <w:bCs/>
                <w:kern w:val="2"/>
                <w:szCs w:val="24"/>
              </w:rPr>
              <w:t>9.5. Tiekėjui taikomos baudos dėl aplinkosauginių ir (arba) socialinių kriterijų nesilaikymo</w:t>
            </w:r>
          </w:p>
        </w:tc>
        <w:tc>
          <w:tcPr>
            <w:tcW w:w="6831" w:type="dxa"/>
            <w:gridSpan w:val="2"/>
          </w:tcPr>
          <w:p w14:paraId="21783751" w14:textId="77777777" w:rsidR="001E3749" w:rsidRPr="00B85E74" w:rsidRDefault="001E3749" w:rsidP="001E3749">
            <w:pPr>
              <w:rPr>
                <w:kern w:val="2"/>
                <w:szCs w:val="24"/>
              </w:rPr>
            </w:pPr>
            <w:r w:rsidRPr="00B85E74">
              <w:rPr>
                <w:color w:val="000000"/>
                <w:kern w:val="2"/>
                <w:szCs w:val="24"/>
              </w:rPr>
              <w:t xml:space="preserve">300 </w:t>
            </w:r>
            <w:r w:rsidRPr="00B85E74">
              <w:rPr>
                <w:color w:val="000000" w:themeColor="text1"/>
                <w:kern w:val="2"/>
                <w:szCs w:val="24"/>
              </w:rPr>
              <w:t>(trys šimtai)</w:t>
            </w:r>
            <w:r w:rsidRPr="00B85E74">
              <w:rPr>
                <w:color w:val="4472C4"/>
                <w:kern w:val="2"/>
                <w:szCs w:val="24"/>
              </w:rPr>
              <w:t xml:space="preserve"> </w:t>
            </w:r>
            <w:r w:rsidRPr="00B85E74">
              <w:rPr>
                <w:kern w:val="2"/>
                <w:szCs w:val="24"/>
              </w:rPr>
              <w:t xml:space="preserve">Eur už kiekvieną pažeidimo atvejį </w:t>
            </w:r>
          </w:p>
          <w:p w14:paraId="08E9FB70" w14:textId="53054071" w:rsidR="001E3749" w:rsidRPr="00B85E74" w:rsidRDefault="001E3749" w:rsidP="001E3749">
            <w:pPr>
              <w:rPr>
                <w:color w:val="4472C4"/>
                <w:kern w:val="2"/>
                <w:szCs w:val="24"/>
              </w:rPr>
            </w:pPr>
          </w:p>
        </w:tc>
      </w:tr>
      <w:tr w:rsidR="001E3749" w:rsidRPr="00B85E74" w14:paraId="410DF044" w14:textId="77777777" w:rsidTr="001F77F7">
        <w:trPr>
          <w:trHeight w:val="300"/>
        </w:trPr>
        <w:tc>
          <w:tcPr>
            <w:tcW w:w="2704" w:type="dxa"/>
            <w:gridSpan w:val="2"/>
          </w:tcPr>
          <w:p w14:paraId="5B32D987" w14:textId="77777777" w:rsidR="001E3749" w:rsidRPr="00B85E74" w:rsidRDefault="001E3749" w:rsidP="001E3749">
            <w:pPr>
              <w:rPr>
                <w:b/>
                <w:bCs/>
                <w:kern w:val="2"/>
                <w:szCs w:val="24"/>
              </w:rPr>
            </w:pPr>
            <w:r w:rsidRPr="00B85E74">
              <w:rPr>
                <w:b/>
                <w:bCs/>
                <w:kern w:val="2"/>
                <w:szCs w:val="24"/>
              </w:rPr>
              <w:t>9.6. Tiekėjui / Pirkėjui taikoma bauda dėl konfidencialumo reikalavimų nesilaikymo</w:t>
            </w:r>
          </w:p>
        </w:tc>
        <w:tc>
          <w:tcPr>
            <w:tcW w:w="6831" w:type="dxa"/>
            <w:gridSpan w:val="2"/>
          </w:tcPr>
          <w:p w14:paraId="03AD1A48" w14:textId="2FAD84AA" w:rsidR="001E3749" w:rsidRPr="00B85E74" w:rsidRDefault="66FDB721" w:rsidP="6146174A">
            <w:pPr>
              <w:rPr>
                <w:szCs w:val="24"/>
              </w:rPr>
            </w:pPr>
            <w:r w:rsidRPr="00B85E74">
              <w:rPr>
                <w:color w:val="000000" w:themeColor="text1"/>
                <w:szCs w:val="24"/>
              </w:rPr>
              <w:t>300 (trys šimtai)</w:t>
            </w:r>
            <w:r w:rsidRPr="00B85E74">
              <w:rPr>
                <w:color w:val="4472C4" w:themeColor="accent1"/>
                <w:szCs w:val="24"/>
              </w:rPr>
              <w:t xml:space="preserve"> </w:t>
            </w:r>
            <w:r w:rsidRPr="00B85E74">
              <w:rPr>
                <w:szCs w:val="24"/>
              </w:rPr>
              <w:t>Eur už kiekvieną pažeidimo atvejį</w:t>
            </w:r>
          </w:p>
          <w:p w14:paraId="6502DA24" w14:textId="3430345F" w:rsidR="6146174A" w:rsidRPr="00B85E74" w:rsidRDefault="6146174A">
            <w:pPr>
              <w:rPr>
                <w:szCs w:val="24"/>
              </w:rPr>
            </w:pPr>
          </w:p>
          <w:p w14:paraId="6DADB95B" w14:textId="77777777" w:rsidR="001E3749" w:rsidRPr="00B85E74" w:rsidRDefault="001E3749" w:rsidP="001E3749">
            <w:pPr>
              <w:rPr>
                <w:color w:val="4472C4"/>
                <w:kern w:val="2"/>
                <w:szCs w:val="24"/>
              </w:rPr>
            </w:pPr>
          </w:p>
          <w:p w14:paraId="322B454A" w14:textId="0B86218B" w:rsidR="001E3749" w:rsidRPr="00B85E74" w:rsidRDefault="001E3749" w:rsidP="001E3749">
            <w:pPr>
              <w:rPr>
                <w:color w:val="4472C4"/>
                <w:kern w:val="2"/>
                <w:szCs w:val="24"/>
              </w:rPr>
            </w:pPr>
          </w:p>
        </w:tc>
      </w:tr>
      <w:tr w:rsidR="001E3749" w:rsidRPr="00B85E74" w14:paraId="2EDA0580" w14:textId="77777777" w:rsidTr="001F77F7">
        <w:trPr>
          <w:trHeight w:val="300"/>
        </w:trPr>
        <w:tc>
          <w:tcPr>
            <w:tcW w:w="2704" w:type="dxa"/>
            <w:gridSpan w:val="2"/>
          </w:tcPr>
          <w:p w14:paraId="4EC72603" w14:textId="77777777" w:rsidR="001E3749" w:rsidRPr="00B85E74" w:rsidRDefault="001E3749" w:rsidP="001E3749">
            <w:pPr>
              <w:rPr>
                <w:b/>
                <w:bCs/>
                <w:kern w:val="2"/>
                <w:szCs w:val="24"/>
              </w:rPr>
            </w:pPr>
            <w:r w:rsidRPr="00B85E74">
              <w:rPr>
                <w:b/>
                <w:bCs/>
                <w:kern w:val="2"/>
                <w:szCs w:val="24"/>
              </w:rPr>
              <w:t xml:space="preserve">9.7. Tiekėjui taikomos netesybos dėl pirkimo dokumentuose nustatytų kokybinių kriterijų </w:t>
            </w:r>
            <w:proofErr w:type="spellStart"/>
            <w:r w:rsidRPr="00B85E74">
              <w:rPr>
                <w:b/>
                <w:bCs/>
                <w:kern w:val="2"/>
                <w:szCs w:val="24"/>
              </w:rPr>
              <w:t>nepasiekimo</w:t>
            </w:r>
            <w:proofErr w:type="spellEnd"/>
            <w:r w:rsidRPr="00B85E74">
              <w:rPr>
                <w:b/>
                <w:bCs/>
                <w:kern w:val="2"/>
                <w:szCs w:val="24"/>
              </w:rPr>
              <w:t xml:space="preserve"> Sutarties vykdymo metu</w:t>
            </w:r>
          </w:p>
        </w:tc>
        <w:tc>
          <w:tcPr>
            <w:tcW w:w="6831" w:type="dxa"/>
            <w:gridSpan w:val="2"/>
          </w:tcPr>
          <w:p w14:paraId="490A1B9A" w14:textId="07BC9AC4" w:rsidR="001E3749" w:rsidRPr="00B85E74" w:rsidRDefault="001E3749" w:rsidP="001E3749">
            <w:pPr>
              <w:rPr>
                <w:color w:val="4472C4"/>
                <w:kern w:val="2"/>
                <w:szCs w:val="24"/>
              </w:rPr>
            </w:pPr>
            <w:r w:rsidRPr="00B85E74">
              <w:rPr>
                <w:kern w:val="2"/>
                <w:szCs w:val="24"/>
              </w:rPr>
              <w:t xml:space="preserve">Netaikoma </w:t>
            </w:r>
          </w:p>
          <w:p w14:paraId="32D19F53" w14:textId="33C199F4" w:rsidR="001E3749" w:rsidRPr="00B85E74" w:rsidRDefault="001E3749" w:rsidP="001E3749">
            <w:pPr>
              <w:rPr>
                <w:color w:val="4472C4"/>
                <w:kern w:val="2"/>
                <w:szCs w:val="24"/>
              </w:rPr>
            </w:pPr>
          </w:p>
        </w:tc>
      </w:tr>
      <w:tr w:rsidR="001E3749" w:rsidRPr="00B85E74" w14:paraId="5D59CB2B" w14:textId="77777777" w:rsidTr="001F77F7">
        <w:trPr>
          <w:trHeight w:val="300"/>
        </w:trPr>
        <w:tc>
          <w:tcPr>
            <w:tcW w:w="2704" w:type="dxa"/>
            <w:gridSpan w:val="2"/>
          </w:tcPr>
          <w:p w14:paraId="7D11CAE0" w14:textId="77777777" w:rsidR="001E3749" w:rsidRPr="00B85E74" w:rsidRDefault="001E3749" w:rsidP="001E3749">
            <w:pPr>
              <w:rPr>
                <w:b/>
                <w:bCs/>
                <w:kern w:val="2"/>
                <w:szCs w:val="24"/>
              </w:rPr>
            </w:pPr>
            <w:r w:rsidRPr="00B85E74">
              <w:rPr>
                <w:b/>
                <w:bCs/>
                <w:kern w:val="2"/>
                <w:szCs w:val="24"/>
              </w:rPr>
              <w:t>9.8. Tiekėjui taikomos netesybos dėl Sutarties įvykdymo užtikrinimo nepratęsimo</w:t>
            </w:r>
          </w:p>
        </w:tc>
        <w:tc>
          <w:tcPr>
            <w:tcW w:w="6831" w:type="dxa"/>
            <w:gridSpan w:val="2"/>
          </w:tcPr>
          <w:p w14:paraId="2EA0E93D" w14:textId="77777777" w:rsidR="001E3749" w:rsidRPr="00B85E74" w:rsidRDefault="001E3749" w:rsidP="001E3749">
            <w:pPr>
              <w:rPr>
                <w:kern w:val="2"/>
                <w:szCs w:val="24"/>
              </w:rPr>
            </w:pPr>
            <w:r w:rsidRPr="00B85E74">
              <w:rPr>
                <w:kern w:val="2"/>
                <w:szCs w:val="24"/>
              </w:rPr>
              <w:t>Netaikoma</w:t>
            </w:r>
          </w:p>
          <w:p w14:paraId="6E20985B" w14:textId="77777777" w:rsidR="001E3749" w:rsidRPr="00B85E74" w:rsidRDefault="001E3749" w:rsidP="001E3749">
            <w:pPr>
              <w:rPr>
                <w:color w:val="4472C4"/>
                <w:kern w:val="2"/>
                <w:szCs w:val="24"/>
              </w:rPr>
            </w:pPr>
          </w:p>
          <w:p w14:paraId="00D3EDE3" w14:textId="698A153C" w:rsidR="001E3749" w:rsidRPr="00B85E74" w:rsidRDefault="001E3749" w:rsidP="001E3749">
            <w:pPr>
              <w:rPr>
                <w:color w:val="4472C4"/>
                <w:kern w:val="2"/>
                <w:szCs w:val="24"/>
              </w:rPr>
            </w:pPr>
          </w:p>
        </w:tc>
      </w:tr>
      <w:tr w:rsidR="001E3749" w:rsidRPr="00B85E74" w14:paraId="5A9144E8" w14:textId="77777777" w:rsidTr="001F77F7">
        <w:trPr>
          <w:trHeight w:val="300"/>
        </w:trPr>
        <w:tc>
          <w:tcPr>
            <w:tcW w:w="2704" w:type="dxa"/>
            <w:gridSpan w:val="2"/>
          </w:tcPr>
          <w:p w14:paraId="58D4292E" w14:textId="77777777" w:rsidR="001E3749" w:rsidRPr="00B85E74" w:rsidRDefault="001E3749" w:rsidP="001E3749">
            <w:pPr>
              <w:rPr>
                <w:b/>
                <w:bCs/>
                <w:kern w:val="2"/>
                <w:szCs w:val="24"/>
              </w:rPr>
            </w:pPr>
            <w:r w:rsidRPr="00B85E74">
              <w:rPr>
                <w:b/>
                <w:bCs/>
                <w:kern w:val="2"/>
                <w:szCs w:val="24"/>
              </w:rPr>
              <w:t>9.9. Kitos netesybos</w:t>
            </w:r>
          </w:p>
        </w:tc>
        <w:tc>
          <w:tcPr>
            <w:tcW w:w="6831" w:type="dxa"/>
            <w:gridSpan w:val="2"/>
          </w:tcPr>
          <w:p w14:paraId="23BFA4FE" w14:textId="77777777" w:rsidR="001E3749" w:rsidRPr="00B85E74" w:rsidRDefault="001E3749" w:rsidP="001E3749">
            <w:pPr>
              <w:rPr>
                <w:kern w:val="2"/>
                <w:szCs w:val="24"/>
              </w:rPr>
            </w:pPr>
            <w:r w:rsidRPr="00B85E74">
              <w:rPr>
                <w:kern w:val="2"/>
                <w:szCs w:val="24"/>
              </w:rPr>
              <w:t>Netaikoma</w:t>
            </w:r>
          </w:p>
          <w:p w14:paraId="5E3CB8FA" w14:textId="6B6BDB0E" w:rsidR="001E3749" w:rsidRPr="00B85E74" w:rsidRDefault="001E3749" w:rsidP="001E3749">
            <w:pPr>
              <w:rPr>
                <w:color w:val="4472C4"/>
                <w:kern w:val="2"/>
                <w:szCs w:val="24"/>
              </w:rPr>
            </w:pPr>
          </w:p>
        </w:tc>
      </w:tr>
      <w:tr w:rsidR="001E3749" w:rsidRPr="00B85E74" w14:paraId="259B2F59" w14:textId="77777777" w:rsidTr="001F77F7">
        <w:trPr>
          <w:trHeight w:val="300"/>
        </w:trPr>
        <w:tc>
          <w:tcPr>
            <w:tcW w:w="9535" w:type="dxa"/>
            <w:gridSpan w:val="4"/>
          </w:tcPr>
          <w:p w14:paraId="120D5C50" w14:textId="77777777" w:rsidR="001E3749" w:rsidRPr="00B85E74" w:rsidRDefault="001E3749" w:rsidP="001E3749">
            <w:pPr>
              <w:jc w:val="center"/>
              <w:rPr>
                <w:b/>
                <w:bCs/>
                <w:kern w:val="2"/>
                <w:szCs w:val="24"/>
              </w:rPr>
            </w:pPr>
            <w:r w:rsidRPr="00B85E74">
              <w:rPr>
                <w:b/>
                <w:bCs/>
                <w:kern w:val="2"/>
                <w:szCs w:val="24"/>
              </w:rPr>
              <w:t>10. SUTARTIES GALIOJIMAS IR KEITIMAS</w:t>
            </w:r>
          </w:p>
        </w:tc>
      </w:tr>
      <w:tr w:rsidR="001E3749" w:rsidRPr="00B85E74" w14:paraId="4F6C640F" w14:textId="77777777" w:rsidTr="001F77F7">
        <w:trPr>
          <w:trHeight w:val="300"/>
        </w:trPr>
        <w:tc>
          <w:tcPr>
            <w:tcW w:w="2704" w:type="dxa"/>
            <w:gridSpan w:val="2"/>
          </w:tcPr>
          <w:p w14:paraId="4D742B58" w14:textId="77777777" w:rsidR="001E3749" w:rsidRPr="00B85E74" w:rsidRDefault="001E3749" w:rsidP="001E3749">
            <w:pPr>
              <w:rPr>
                <w:b/>
                <w:bCs/>
                <w:kern w:val="2"/>
                <w:szCs w:val="24"/>
              </w:rPr>
            </w:pPr>
            <w:r w:rsidRPr="00B85E74">
              <w:rPr>
                <w:b/>
                <w:bCs/>
                <w:kern w:val="2"/>
                <w:szCs w:val="24"/>
              </w:rPr>
              <w:t>10.1. Sutarties sudarymas ir įsigaliojimas</w:t>
            </w:r>
          </w:p>
        </w:tc>
        <w:tc>
          <w:tcPr>
            <w:tcW w:w="6831" w:type="dxa"/>
            <w:gridSpan w:val="2"/>
          </w:tcPr>
          <w:p w14:paraId="3618B23C" w14:textId="77777777" w:rsidR="001E3749" w:rsidRPr="00B85E74" w:rsidRDefault="001E3749" w:rsidP="001E3749">
            <w:pPr>
              <w:rPr>
                <w:kern w:val="2"/>
                <w:szCs w:val="24"/>
              </w:rPr>
            </w:pPr>
            <w:r w:rsidRPr="00B85E74">
              <w:rPr>
                <w:kern w:val="2"/>
                <w:szCs w:val="24"/>
              </w:rPr>
              <w:t>Ši Sutartis laikoma sudaryta ir įsigalioja nuo Sutarties pasirašymo dienos (antrosios Šalies pasirašymo dieną).</w:t>
            </w:r>
          </w:p>
          <w:p w14:paraId="792D06D7" w14:textId="366A905A" w:rsidR="001E3749" w:rsidRPr="00B85E74" w:rsidRDefault="001E3749" w:rsidP="001E3749">
            <w:pPr>
              <w:rPr>
                <w:color w:val="4472C4"/>
                <w:kern w:val="2"/>
                <w:szCs w:val="24"/>
              </w:rPr>
            </w:pPr>
            <w:r w:rsidRPr="00B85E74">
              <w:rPr>
                <w:kern w:val="2"/>
                <w:szCs w:val="24"/>
              </w:rPr>
              <w:t xml:space="preserve">Sutartis galioja iki visiško prievolių įvykdymo, bet jos terminas negali būti ilgesnis kaip </w:t>
            </w:r>
            <w:r w:rsidR="008602A4" w:rsidRPr="00B85E74">
              <w:rPr>
                <w:kern w:val="2"/>
                <w:szCs w:val="24"/>
              </w:rPr>
              <w:t>12</w:t>
            </w:r>
            <w:r w:rsidRPr="00B85E74">
              <w:rPr>
                <w:kern w:val="2"/>
                <w:szCs w:val="24"/>
              </w:rPr>
              <w:t xml:space="preserve"> (</w:t>
            </w:r>
            <w:r w:rsidR="008602A4" w:rsidRPr="00B85E74">
              <w:rPr>
                <w:kern w:val="2"/>
                <w:szCs w:val="24"/>
              </w:rPr>
              <w:t>dvylika</w:t>
            </w:r>
            <w:r w:rsidRPr="00B85E74">
              <w:rPr>
                <w:kern w:val="2"/>
                <w:szCs w:val="24"/>
              </w:rPr>
              <w:t>) mėnesi</w:t>
            </w:r>
            <w:r w:rsidR="008602A4" w:rsidRPr="00B85E74">
              <w:rPr>
                <w:kern w:val="2"/>
                <w:szCs w:val="24"/>
              </w:rPr>
              <w:t>ų</w:t>
            </w:r>
            <w:r w:rsidRPr="00B85E74">
              <w:rPr>
                <w:kern w:val="2"/>
                <w:szCs w:val="24"/>
              </w:rPr>
              <w:t>.</w:t>
            </w:r>
          </w:p>
        </w:tc>
      </w:tr>
      <w:tr w:rsidR="001E3749" w:rsidRPr="00B85E74" w14:paraId="3AC5F97E" w14:textId="77777777" w:rsidTr="001F77F7">
        <w:trPr>
          <w:trHeight w:val="300"/>
        </w:trPr>
        <w:tc>
          <w:tcPr>
            <w:tcW w:w="2704" w:type="dxa"/>
            <w:gridSpan w:val="2"/>
          </w:tcPr>
          <w:p w14:paraId="0C477A54" w14:textId="77777777" w:rsidR="001E3749" w:rsidRPr="00B85E74" w:rsidRDefault="001E3749" w:rsidP="001E3749">
            <w:pPr>
              <w:rPr>
                <w:b/>
                <w:bCs/>
                <w:kern w:val="2"/>
                <w:szCs w:val="24"/>
              </w:rPr>
            </w:pPr>
            <w:r w:rsidRPr="00B85E74">
              <w:rPr>
                <w:b/>
                <w:bCs/>
                <w:kern w:val="2"/>
                <w:szCs w:val="24"/>
              </w:rPr>
              <w:t>10.2. Sutarties galiojimo termino pratęsimas</w:t>
            </w:r>
          </w:p>
        </w:tc>
        <w:tc>
          <w:tcPr>
            <w:tcW w:w="6831" w:type="dxa"/>
            <w:gridSpan w:val="2"/>
          </w:tcPr>
          <w:p w14:paraId="2D2CAB0E" w14:textId="77777777" w:rsidR="001E3749" w:rsidRPr="00B85E74" w:rsidRDefault="001E3749" w:rsidP="001E3749">
            <w:pPr>
              <w:rPr>
                <w:kern w:val="2"/>
                <w:szCs w:val="24"/>
              </w:rPr>
            </w:pPr>
            <w:r w:rsidRPr="00B85E74">
              <w:rPr>
                <w:kern w:val="2"/>
                <w:szCs w:val="24"/>
              </w:rPr>
              <w:t>Netaikoma</w:t>
            </w:r>
          </w:p>
          <w:p w14:paraId="24CF2B89" w14:textId="5B539042" w:rsidR="001E3749" w:rsidRPr="00B85E74" w:rsidRDefault="001E3749" w:rsidP="001E3749">
            <w:pPr>
              <w:rPr>
                <w:kern w:val="2"/>
                <w:szCs w:val="24"/>
              </w:rPr>
            </w:pPr>
          </w:p>
        </w:tc>
      </w:tr>
      <w:tr w:rsidR="001E3749" w:rsidRPr="00B85E74" w14:paraId="3E00E7BF" w14:textId="77777777" w:rsidTr="001F77F7">
        <w:trPr>
          <w:trHeight w:val="300"/>
        </w:trPr>
        <w:tc>
          <w:tcPr>
            <w:tcW w:w="9535" w:type="dxa"/>
            <w:gridSpan w:val="4"/>
          </w:tcPr>
          <w:p w14:paraId="58011EA1" w14:textId="77777777" w:rsidR="001E3749" w:rsidRPr="00B85E74" w:rsidRDefault="001E3749" w:rsidP="001E3749">
            <w:pPr>
              <w:jc w:val="center"/>
              <w:rPr>
                <w:b/>
                <w:bCs/>
                <w:kern w:val="2"/>
                <w:szCs w:val="24"/>
              </w:rPr>
            </w:pPr>
            <w:r w:rsidRPr="00B85E74">
              <w:rPr>
                <w:b/>
                <w:bCs/>
                <w:kern w:val="2"/>
                <w:szCs w:val="24"/>
              </w:rPr>
              <w:t>11. SUTARTIES NUTRAUKIMAS</w:t>
            </w:r>
          </w:p>
        </w:tc>
      </w:tr>
      <w:tr w:rsidR="001E3749" w:rsidRPr="00B85E74" w14:paraId="6E59D0C1" w14:textId="77777777" w:rsidTr="001F77F7">
        <w:trPr>
          <w:trHeight w:val="300"/>
        </w:trPr>
        <w:tc>
          <w:tcPr>
            <w:tcW w:w="2532" w:type="dxa"/>
          </w:tcPr>
          <w:p w14:paraId="43C75B62" w14:textId="77777777" w:rsidR="001E3749" w:rsidRPr="00B85E74" w:rsidRDefault="001E3749" w:rsidP="001E3749">
            <w:pPr>
              <w:rPr>
                <w:b/>
                <w:bCs/>
                <w:kern w:val="2"/>
                <w:szCs w:val="24"/>
              </w:rPr>
            </w:pPr>
            <w:r w:rsidRPr="00B85E74">
              <w:rPr>
                <w:b/>
                <w:bCs/>
                <w:kern w:val="2"/>
                <w:szCs w:val="24"/>
              </w:rPr>
              <w:lastRenderedPageBreak/>
              <w:t>11.1. Sutarties nutraukimo pagrindai</w:t>
            </w:r>
          </w:p>
        </w:tc>
        <w:tc>
          <w:tcPr>
            <w:tcW w:w="7003" w:type="dxa"/>
            <w:gridSpan w:val="3"/>
          </w:tcPr>
          <w:p w14:paraId="3EFF973D" w14:textId="5EE701A4" w:rsidR="001E3749" w:rsidRPr="00B85E74" w:rsidRDefault="001E3749" w:rsidP="001E3749">
            <w:pPr>
              <w:jc w:val="both"/>
              <w:rPr>
                <w:kern w:val="2"/>
                <w:szCs w:val="24"/>
              </w:rPr>
            </w:pPr>
            <w:r w:rsidRPr="00B85E74">
              <w:rPr>
                <w:kern w:val="2"/>
                <w:szCs w:val="24"/>
              </w:rPr>
              <w:t>Sutartis gali būti nutraukiama rašytiniu Šalių susitarimu arba vienašališkai, Bendrosiose sąlygose nustatyta tvarka.</w:t>
            </w:r>
          </w:p>
        </w:tc>
      </w:tr>
      <w:tr w:rsidR="001E3749" w:rsidRPr="00B85E74" w14:paraId="0767D708" w14:textId="77777777" w:rsidTr="001F77F7">
        <w:trPr>
          <w:trHeight w:val="300"/>
        </w:trPr>
        <w:tc>
          <w:tcPr>
            <w:tcW w:w="2532" w:type="dxa"/>
          </w:tcPr>
          <w:p w14:paraId="06AA74E7" w14:textId="77777777" w:rsidR="001E3749" w:rsidRPr="00B85E74" w:rsidRDefault="001E3749" w:rsidP="001E3749">
            <w:pPr>
              <w:rPr>
                <w:b/>
                <w:bCs/>
                <w:kern w:val="2"/>
                <w:szCs w:val="24"/>
              </w:rPr>
            </w:pPr>
            <w:r w:rsidRPr="00B85E74">
              <w:rPr>
                <w:b/>
                <w:bCs/>
                <w:kern w:val="2"/>
                <w:szCs w:val="24"/>
              </w:rPr>
              <w:t>11.2. Esminiai Sutarties pažeidimai</w:t>
            </w:r>
          </w:p>
          <w:p w14:paraId="54536DE6" w14:textId="77777777" w:rsidR="001E3749" w:rsidRPr="00B85E74" w:rsidRDefault="001E3749" w:rsidP="001E3749">
            <w:pPr>
              <w:rPr>
                <w:b/>
                <w:bCs/>
                <w:kern w:val="2"/>
                <w:szCs w:val="24"/>
              </w:rPr>
            </w:pPr>
          </w:p>
        </w:tc>
        <w:tc>
          <w:tcPr>
            <w:tcW w:w="7003" w:type="dxa"/>
            <w:gridSpan w:val="3"/>
          </w:tcPr>
          <w:p w14:paraId="2E7EE79D" w14:textId="05799505" w:rsidR="001E3749" w:rsidRPr="00B85E74" w:rsidRDefault="001E3749" w:rsidP="00C71E20">
            <w:pPr>
              <w:rPr>
                <w:rFonts w:eastAsia="Arial"/>
                <w:kern w:val="2"/>
                <w:szCs w:val="24"/>
                <w:lang w:val="lt"/>
              </w:rPr>
            </w:pPr>
            <w:r w:rsidRPr="00B85E74">
              <w:rPr>
                <w:rFonts w:eastAsia="Arial"/>
                <w:kern w:val="2"/>
                <w:szCs w:val="24"/>
                <w:lang w:val="lt"/>
              </w:rPr>
              <w:t>11.2.1. jeigu Tiekėjas nevykdo prisiimtų įsipareigojimų už Sutartyje nustatytą Sutarties kainą;</w:t>
            </w:r>
          </w:p>
          <w:p w14:paraId="55884B6C" w14:textId="77777777" w:rsidR="001E3749" w:rsidRPr="00B85E74" w:rsidRDefault="001E3749" w:rsidP="00C71E20">
            <w:pPr>
              <w:spacing w:line="257" w:lineRule="auto"/>
              <w:rPr>
                <w:rFonts w:eastAsia="Arial"/>
                <w:kern w:val="2"/>
                <w:szCs w:val="24"/>
                <w:lang w:val="lt"/>
              </w:rPr>
            </w:pPr>
            <w:r w:rsidRPr="00B85E74">
              <w:rPr>
                <w:rFonts w:eastAsia="Arial"/>
                <w:kern w:val="2"/>
                <w:szCs w:val="24"/>
                <w:lang w:val="lt"/>
              </w:rPr>
              <w:t>11.2.2. jeigu Tiekėjas nesilaiko Sutartyje nustatytų Prekių tiekimo terminų ir vėluoja pristatyti Prekes daugiau nei 30 (trisdešimt) kalendorinių dienų;</w:t>
            </w:r>
          </w:p>
          <w:p w14:paraId="72F3D5C1" w14:textId="31309BBF" w:rsidR="001E3749" w:rsidRPr="00B85E74" w:rsidRDefault="13C4AC85" w:rsidP="6146174A">
            <w:pPr>
              <w:tabs>
                <w:tab w:val="left" w:pos="567"/>
                <w:tab w:val="left" w:pos="851"/>
                <w:tab w:val="left" w:pos="992"/>
                <w:tab w:val="left" w:pos="1134"/>
              </w:tabs>
              <w:spacing w:line="257" w:lineRule="auto"/>
              <w:rPr>
                <w:rFonts w:eastAsia="Arial"/>
                <w:szCs w:val="24"/>
                <w:lang w:val="lt"/>
              </w:rPr>
            </w:pPr>
            <w:r w:rsidRPr="00B85E74">
              <w:rPr>
                <w:rFonts w:eastAsia="Arial"/>
                <w:kern w:val="2"/>
                <w:szCs w:val="24"/>
                <w:lang w:val="lt"/>
              </w:rPr>
              <w:t xml:space="preserve">11.2.3. </w:t>
            </w:r>
            <w:r w:rsidR="2F635B9B" w:rsidRPr="00B85E74">
              <w:rPr>
                <w:color w:val="FF0000"/>
                <w:szCs w:val="24"/>
                <w:lang w:val="lt"/>
              </w:rPr>
              <w:t xml:space="preserve"> </w:t>
            </w:r>
            <w:r w:rsidR="2F635B9B" w:rsidRPr="00B85E74">
              <w:rPr>
                <w:rFonts w:eastAsia="Arial"/>
                <w:szCs w:val="24"/>
                <w:lang w:val="lt"/>
              </w:rPr>
              <w:t>Tiekėjas daugiau kaip 2 (du) kartus pristato Prekes, kurios neatitinka Sutartyje ir (ar) Įstatymuose nustatytų reikalavimų Prekėms;</w:t>
            </w:r>
          </w:p>
          <w:p w14:paraId="0B0AAFE2" w14:textId="4BBB15A2" w:rsidR="00F84DD1" w:rsidRPr="00B85E74" w:rsidRDefault="00F84DD1" w:rsidP="00F84DD1">
            <w:pPr>
              <w:tabs>
                <w:tab w:val="left" w:pos="567"/>
                <w:tab w:val="left" w:pos="851"/>
                <w:tab w:val="left" w:pos="992"/>
                <w:tab w:val="left" w:pos="1134"/>
              </w:tabs>
              <w:spacing w:line="257" w:lineRule="auto"/>
              <w:rPr>
                <w:rFonts w:eastAsia="Arial"/>
                <w:szCs w:val="24"/>
              </w:rPr>
            </w:pPr>
            <w:r w:rsidRPr="00B85E74">
              <w:rPr>
                <w:rFonts w:eastAsia="Arial"/>
                <w:szCs w:val="24"/>
              </w:rPr>
              <w:t>11.2.4. jeigu Tiekėjas pažeidžia Prekių pristatymo terminus ir</w:t>
            </w:r>
          </w:p>
          <w:p w14:paraId="340A1930" w14:textId="7F45D353" w:rsidR="00F84DD1" w:rsidRPr="00B85E74" w:rsidRDefault="00F84DD1" w:rsidP="00F84DD1">
            <w:pPr>
              <w:tabs>
                <w:tab w:val="left" w:pos="567"/>
                <w:tab w:val="left" w:pos="851"/>
                <w:tab w:val="left" w:pos="992"/>
                <w:tab w:val="left" w:pos="1134"/>
              </w:tabs>
              <w:spacing w:line="257" w:lineRule="auto"/>
              <w:rPr>
                <w:rFonts w:eastAsia="Arial"/>
                <w:szCs w:val="24"/>
              </w:rPr>
            </w:pPr>
            <w:r w:rsidRPr="00B85E74">
              <w:rPr>
                <w:rFonts w:eastAsia="Arial"/>
                <w:szCs w:val="24"/>
              </w:rPr>
              <w:t>priskaičiuotų netesybų už vėlavimą suma viršija 15 (penkiolika) proc.</w:t>
            </w:r>
          </w:p>
          <w:p w14:paraId="195C0390" w14:textId="02752719" w:rsidR="00F84DD1" w:rsidRPr="00B85E74" w:rsidRDefault="00F84DD1" w:rsidP="00F84DD1">
            <w:pPr>
              <w:tabs>
                <w:tab w:val="left" w:pos="567"/>
                <w:tab w:val="left" w:pos="851"/>
                <w:tab w:val="left" w:pos="992"/>
                <w:tab w:val="left" w:pos="1134"/>
              </w:tabs>
              <w:spacing w:line="257" w:lineRule="auto"/>
              <w:rPr>
                <w:rFonts w:eastAsia="Arial"/>
                <w:szCs w:val="24"/>
                <w:lang w:val="lt"/>
              </w:rPr>
            </w:pPr>
            <w:r w:rsidRPr="00B85E74">
              <w:rPr>
                <w:rFonts w:eastAsia="Arial"/>
                <w:szCs w:val="24"/>
              </w:rPr>
              <w:t>Pradinės sutarties vertės;</w:t>
            </w:r>
          </w:p>
          <w:p w14:paraId="3C39C446" w14:textId="77777777" w:rsidR="00310383" w:rsidRPr="00B85E74" w:rsidRDefault="00310383" w:rsidP="00310383">
            <w:pPr>
              <w:tabs>
                <w:tab w:val="left" w:pos="567"/>
                <w:tab w:val="left" w:pos="851"/>
                <w:tab w:val="left" w:pos="992"/>
                <w:tab w:val="left" w:pos="1134"/>
              </w:tabs>
              <w:spacing w:line="257" w:lineRule="auto"/>
              <w:rPr>
                <w:rFonts w:eastAsia="Arial"/>
                <w:szCs w:val="24"/>
              </w:rPr>
            </w:pPr>
            <w:r w:rsidRPr="00B85E74">
              <w:rPr>
                <w:rFonts w:eastAsia="Arial"/>
                <w:szCs w:val="24"/>
              </w:rPr>
              <w:t>11.2.5. Tiekėjas pažeidžia Prekių pristatymo terminus ir dėl Prekių</w:t>
            </w:r>
          </w:p>
          <w:p w14:paraId="4198364C" w14:textId="7E21B10F" w:rsidR="001E3749" w:rsidRPr="00B85E74" w:rsidRDefault="00310383" w:rsidP="6146174A">
            <w:pPr>
              <w:spacing w:line="257" w:lineRule="auto"/>
              <w:rPr>
                <w:rFonts w:eastAsia="Arial"/>
                <w:kern w:val="2"/>
                <w:szCs w:val="24"/>
                <w:lang w:val="lt"/>
              </w:rPr>
            </w:pPr>
            <w:r w:rsidRPr="00B85E74">
              <w:rPr>
                <w:rFonts w:eastAsia="Arial"/>
                <w:szCs w:val="24"/>
              </w:rPr>
              <w:t>pristatymo vėlavimo Prekės tampa nebereikalingos;</w:t>
            </w:r>
          </w:p>
        </w:tc>
      </w:tr>
      <w:tr w:rsidR="001E3749" w:rsidRPr="00B85E74" w14:paraId="62F6599E" w14:textId="77777777" w:rsidTr="001F77F7">
        <w:trPr>
          <w:trHeight w:val="300"/>
        </w:trPr>
        <w:tc>
          <w:tcPr>
            <w:tcW w:w="9535" w:type="dxa"/>
            <w:gridSpan w:val="4"/>
          </w:tcPr>
          <w:p w14:paraId="35B10415" w14:textId="731F35B8" w:rsidR="001E3749" w:rsidRPr="00B85E74" w:rsidRDefault="001E3749" w:rsidP="001E3749">
            <w:pPr>
              <w:jc w:val="center"/>
              <w:rPr>
                <w:kern w:val="2"/>
                <w:szCs w:val="24"/>
              </w:rPr>
            </w:pPr>
            <w:r w:rsidRPr="00B85E74">
              <w:rPr>
                <w:b/>
                <w:bCs/>
                <w:kern w:val="2"/>
                <w:szCs w:val="24"/>
              </w:rPr>
              <w:t xml:space="preserve">12. APLINKOSAUGINIAI IR SOCIALINIAI KRITERIJAI </w:t>
            </w:r>
          </w:p>
        </w:tc>
      </w:tr>
      <w:tr w:rsidR="001E3749" w:rsidRPr="00B85E74" w14:paraId="294326FE" w14:textId="77777777" w:rsidTr="001F77F7">
        <w:trPr>
          <w:trHeight w:val="300"/>
        </w:trPr>
        <w:tc>
          <w:tcPr>
            <w:tcW w:w="2532" w:type="dxa"/>
          </w:tcPr>
          <w:p w14:paraId="1FD8E0E3" w14:textId="77777777" w:rsidR="001E3749" w:rsidRPr="00B85E74" w:rsidRDefault="001E3749" w:rsidP="001E3749">
            <w:pPr>
              <w:rPr>
                <w:b/>
                <w:bCs/>
                <w:kern w:val="2"/>
                <w:szCs w:val="24"/>
              </w:rPr>
            </w:pPr>
            <w:r w:rsidRPr="00B85E74">
              <w:rPr>
                <w:b/>
                <w:bCs/>
                <w:kern w:val="2"/>
                <w:szCs w:val="24"/>
              </w:rPr>
              <w:t>12.1. Aplinkosauginių kriterijų nustatymo teisinis pagrindas</w:t>
            </w:r>
          </w:p>
        </w:tc>
        <w:tc>
          <w:tcPr>
            <w:tcW w:w="7003" w:type="dxa"/>
            <w:gridSpan w:val="3"/>
          </w:tcPr>
          <w:p w14:paraId="676F8EA6" w14:textId="6D9293FE" w:rsidR="001E3749" w:rsidRPr="00B85E74" w:rsidRDefault="00827F74" w:rsidP="00C71E20">
            <w:pPr>
              <w:rPr>
                <w:rFonts w:eastAsia="Arial"/>
                <w:kern w:val="2"/>
                <w:szCs w:val="24"/>
              </w:rPr>
            </w:pPr>
            <w:r w:rsidRPr="00B85E74">
              <w:rPr>
                <w:b/>
                <w:bCs/>
                <w:szCs w:val="24"/>
              </w:rPr>
              <w:t xml:space="preserve">1 pirkimo objekto daliai: </w:t>
            </w:r>
            <w:r w:rsidR="001E3749" w:rsidRPr="00B85E74">
              <w:rPr>
                <w:rFonts w:eastAsia="Arial"/>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58615D" w:rsidRPr="00B85E74">
              <w:rPr>
                <w:szCs w:val="24"/>
                <w:shd w:val="clear" w:color="auto" w:fill="FFFFFF"/>
              </w:rPr>
              <w:t xml:space="preserve">4.4.3 , </w:t>
            </w:r>
            <w:r w:rsidR="00785E3D" w:rsidRPr="00B85E74">
              <w:rPr>
                <w:rFonts w:eastAsia="SimSun"/>
                <w:color w:val="000000"/>
                <w:szCs w:val="24"/>
                <w:bdr w:val="none" w:sz="0" w:space="0" w:color="auto" w:frame="1"/>
              </w:rPr>
              <w:t xml:space="preserve">4.4.4.3. , </w:t>
            </w:r>
            <w:r w:rsidR="001E3749" w:rsidRPr="00B85E74">
              <w:rPr>
                <w:rFonts w:eastAsia="Arial"/>
                <w:kern w:val="2"/>
                <w:szCs w:val="24"/>
              </w:rPr>
              <w:t>4.4.4.4 papunkči</w:t>
            </w:r>
            <w:r w:rsidR="008E760D" w:rsidRPr="00B85E74">
              <w:rPr>
                <w:rFonts w:eastAsia="Arial"/>
                <w:kern w:val="2"/>
                <w:szCs w:val="24"/>
              </w:rPr>
              <w:t>ais</w:t>
            </w:r>
            <w:r w:rsidR="001E3749" w:rsidRPr="00B85E74">
              <w:rPr>
                <w:rFonts w:eastAsia="Arial"/>
                <w:kern w:val="2"/>
                <w:szCs w:val="24"/>
              </w:rPr>
              <w:t>.</w:t>
            </w:r>
          </w:p>
          <w:p w14:paraId="5E3819D0" w14:textId="4960599C" w:rsidR="00EF403A" w:rsidRPr="00B85E74" w:rsidRDefault="00EF403A" w:rsidP="00C71E20">
            <w:pPr>
              <w:rPr>
                <w:b/>
                <w:bCs/>
                <w:kern w:val="2"/>
                <w:szCs w:val="24"/>
              </w:rPr>
            </w:pPr>
            <w:r w:rsidRPr="00B85E74">
              <w:rPr>
                <w:b/>
                <w:bCs/>
                <w:szCs w:val="24"/>
              </w:rPr>
              <w:t xml:space="preserve">2 pirkimo objekto daliai: </w:t>
            </w:r>
            <w:r w:rsidRPr="00B85E74">
              <w:rPr>
                <w:rFonts w:eastAsia="Arial"/>
                <w:kern w:val="2"/>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tc>
      </w:tr>
      <w:tr w:rsidR="001E3749" w:rsidRPr="00B85E74" w14:paraId="3A212E51" w14:textId="77777777" w:rsidTr="001F77F7">
        <w:trPr>
          <w:trHeight w:val="300"/>
        </w:trPr>
        <w:tc>
          <w:tcPr>
            <w:tcW w:w="2532" w:type="dxa"/>
          </w:tcPr>
          <w:p w14:paraId="103B9D5E" w14:textId="77777777" w:rsidR="001E3749" w:rsidRPr="00B85E74" w:rsidRDefault="001E3749" w:rsidP="001E3749">
            <w:pPr>
              <w:rPr>
                <w:b/>
                <w:bCs/>
                <w:kern w:val="2"/>
                <w:szCs w:val="24"/>
              </w:rPr>
            </w:pPr>
            <w:r w:rsidRPr="00B85E74">
              <w:rPr>
                <w:b/>
                <w:bCs/>
                <w:kern w:val="2"/>
                <w:szCs w:val="24"/>
              </w:rPr>
              <w:t xml:space="preserve">12.2. </w:t>
            </w:r>
            <w:r w:rsidRPr="00B85E74">
              <w:rPr>
                <w:b/>
                <w:bCs/>
                <w:color w:val="000000"/>
                <w:kern w:val="2"/>
                <w:szCs w:val="24"/>
                <w:shd w:val="clear" w:color="auto" w:fill="FFFFFF"/>
              </w:rPr>
              <w:t>Su Prekių pakuotėmis susiję aplinkosauginiai kriterijai</w:t>
            </w:r>
            <w:r w:rsidRPr="00B85E74">
              <w:rPr>
                <w:b/>
                <w:bCs/>
                <w:kern w:val="2"/>
                <w:szCs w:val="24"/>
              </w:rPr>
              <w:t xml:space="preserve"> </w:t>
            </w:r>
          </w:p>
        </w:tc>
        <w:tc>
          <w:tcPr>
            <w:tcW w:w="7003" w:type="dxa"/>
            <w:gridSpan w:val="3"/>
          </w:tcPr>
          <w:p w14:paraId="35E55601" w14:textId="0528FDD7" w:rsidR="001E3749" w:rsidRPr="00B85E74" w:rsidRDefault="00DF0018" w:rsidP="001E3749">
            <w:pPr>
              <w:rPr>
                <w:color w:val="008080"/>
                <w:szCs w:val="24"/>
              </w:rPr>
            </w:pPr>
            <w:r w:rsidRPr="00B85E74">
              <w:rPr>
                <w:rFonts w:eastAsia="Arial"/>
                <w:kern w:val="2"/>
                <w:szCs w:val="24"/>
              </w:rPr>
              <w:t xml:space="preserve">Jeigu </w:t>
            </w:r>
            <w:r w:rsidR="00DF3A2B" w:rsidRPr="00B85E74">
              <w:rPr>
                <w:rFonts w:eastAsia="Arial"/>
                <w:kern w:val="2"/>
                <w:szCs w:val="24"/>
              </w:rPr>
              <w:t>P</w:t>
            </w:r>
            <w:r w:rsidRPr="00B85E74">
              <w:rPr>
                <w:rFonts w:eastAsia="Arial"/>
                <w:kern w:val="2"/>
                <w:szCs w:val="24"/>
              </w:rPr>
              <w:t xml:space="preserve">rekės tiekiamos ar perduodamos </w:t>
            </w:r>
            <w:r w:rsidR="00956797" w:rsidRPr="00B85E74">
              <w:rPr>
                <w:rFonts w:eastAsia="Arial"/>
                <w:kern w:val="2"/>
                <w:szCs w:val="24"/>
              </w:rPr>
              <w:t>Pirkėjui</w:t>
            </w:r>
            <w:r w:rsidRPr="00B85E74">
              <w:rPr>
                <w:rFonts w:eastAsia="Arial"/>
                <w:kern w:val="2"/>
                <w:szCs w:val="24"/>
              </w:rPr>
              <w:t xml:space="preserve"> antrinėje pakuotėje, antrinės pakuotės turi būti laikytinos perdirbamosiomis pakuotėmis pagal Lietuvos Respublikos mokesčio už aplinkos teršimą įstatymo nuostatas.</w:t>
            </w:r>
            <w:r w:rsidR="00312757" w:rsidRPr="00B85E74">
              <w:rPr>
                <w:rFonts w:eastAsia="Arial"/>
                <w:kern w:val="2"/>
                <w:szCs w:val="24"/>
              </w:rPr>
              <w:t xml:space="preserve"> </w:t>
            </w:r>
            <w:r w:rsidR="007766EA" w:rsidRPr="00B85E74">
              <w:rPr>
                <w:kern w:val="2"/>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766EA" w:rsidRPr="00B85E74">
              <w:rPr>
                <w:kern w:val="2"/>
                <w:szCs w:val="24"/>
              </w:rPr>
              <w:t>, kuriuos Tiekėjas privalo ištaisyti, kitu atveju Tiekėjui taikoma Specialiųjų sąlygų 9.5 punkte nurodyto dydžio bauda</w:t>
            </w:r>
            <w:r w:rsidR="007766EA" w:rsidRPr="00B85E74">
              <w:rPr>
                <w:kern w:val="2"/>
                <w:szCs w:val="24"/>
                <w:shd w:val="clear" w:color="auto" w:fill="FFFFFF"/>
              </w:rPr>
              <w:t>. </w:t>
            </w:r>
          </w:p>
        </w:tc>
      </w:tr>
      <w:tr w:rsidR="001E3749" w:rsidRPr="00B85E74" w14:paraId="366952D4" w14:textId="77777777" w:rsidTr="001F77F7">
        <w:trPr>
          <w:trHeight w:val="300"/>
        </w:trPr>
        <w:tc>
          <w:tcPr>
            <w:tcW w:w="2532" w:type="dxa"/>
          </w:tcPr>
          <w:p w14:paraId="25FABDFB" w14:textId="109EDF86" w:rsidR="001E3749" w:rsidRPr="00B85E74" w:rsidRDefault="001E3749" w:rsidP="42BA223C">
            <w:pPr>
              <w:rPr>
                <w:b/>
                <w:bCs/>
                <w:kern w:val="2"/>
                <w:szCs w:val="24"/>
              </w:rPr>
            </w:pPr>
            <w:r w:rsidRPr="00B85E74">
              <w:rPr>
                <w:b/>
                <w:bCs/>
                <w:kern w:val="2"/>
                <w:szCs w:val="24"/>
              </w:rPr>
              <w:t xml:space="preserve">12.3. </w:t>
            </w:r>
            <w:r w:rsidRPr="00B85E74">
              <w:rPr>
                <w:b/>
                <w:bCs/>
                <w:kern w:val="2"/>
                <w:szCs w:val="24"/>
                <w:shd w:val="clear" w:color="auto" w:fill="FFFFFF"/>
              </w:rPr>
              <w:t>Su Prekių pristatymu susiję aplinkosauginiai kriterijai</w:t>
            </w:r>
          </w:p>
        </w:tc>
        <w:tc>
          <w:tcPr>
            <w:tcW w:w="7003" w:type="dxa"/>
            <w:gridSpan w:val="3"/>
          </w:tcPr>
          <w:p w14:paraId="69FD5316" w14:textId="3C86FD78" w:rsidR="001E3749" w:rsidRPr="00B85E74" w:rsidRDefault="001E3749" w:rsidP="00C71E20">
            <w:pPr>
              <w:rPr>
                <w:szCs w:val="24"/>
                <w:shd w:val="clear" w:color="auto" w:fill="FFFFFF"/>
              </w:rPr>
            </w:pPr>
            <w:r w:rsidRPr="00B85E74">
              <w:rPr>
                <w:kern w:val="2"/>
                <w:szCs w:val="24"/>
                <w:shd w:val="clear" w:color="auto" w:fill="FFFFFF"/>
              </w:rPr>
              <w:t>Tiekėjas privalo Prekes atvežti Pirkėjui ne kelių eismo piko valandomis, pirmadieniais − ketvirtadieniais nuo 1</w:t>
            </w:r>
            <w:r w:rsidR="007918CE" w:rsidRPr="00B85E74">
              <w:rPr>
                <w:kern w:val="2"/>
                <w:szCs w:val="24"/>
                <w:shd w:val="clear" w:color="auto" w:fill="FFFFFF"/>
              </w:rPr>
              <w:t>0</w:t>
            </w:r>
            <w:r w:rsidRPr="00B85E74">
              <w:rPr>
                <w:kern w:val="2"/>
                <w:szCs w:val="24"/>
                <w:shd w:val="clear" w:color="auto" w:fill="FFFFFF"/>
              </w:rPr>
              <w:t>:</w:t>
            </w:r>
            <w:r w:rsidR="007918CE" w:rsidRPr="00B85E74">
              <w:rPr>
                <w:kern w:val="2"/>
                <w:szCs w:val="24"/>
                <w:shd w:val="clear" w:color="auto" w:fill="FFFFFF"/>
              </w:rPr>
              <w:t>0</w:t>
            </w:r>
            <w:r w:rsidRPr="00B85E74">
              <w:rPr>
                <w:kern w:val="2"/>
                <w:szCs w:val="24"/>
                <w:shd w:val="clear" w:color="auto" w:fill="FFFFFF"/>
              </w:rPr>
              <w:t>0 iki 16:00 val., penktadieniais ir švenčių dienų išvakarėse nuo 1</w:t>
            </w:r>
            <w:r w:rsidR="007918CE" w:rsidRPr="00B85E74">
              <w:rPr>
                <w:kern w:val="2"/>
                <w:szCs w:val="24"/>
                <w:shd w:val="clear" w:color="auto" w:fill="FFFFFF"/>
              </w:rPr>
              <w:t>0</w:t>
            </w:r>
            <w:r w:rsidRPr="00B85E74">
              <w:rPr>
                <w:kern w:val="2"/>
                <w:szCs w:val="24"/>
                <w:shd w:val="clear" w:color="auto" w:fill="FFFFFF"/>
              </w:rPr>
              <w:t>:00 iki 14:00 val.</w:t>
            </w:r>
            <w:r w:rsidRPr="00B85E74">
              <w:rPr>
                <w:color w:val="FF0000"/>
                <w:kern w:val="2"/>
                <w:szCs w:val="24"/>
                <w:shd w:val="clear" w:color="auto" w:fill="FFFFFF"/>
              </w:rPr>
              <w:t xml:space="preserve"> </w:t>
            </w:r>
            <w:r w:rsidRPr="00B85E74">
              <w:rPr>
                <w:kern w:val="2"/>
                <w:szCs w:val="24"/>
                <w:shd w:val="clear" w:color="auto" w:fill="FFFFFF"/>
              </w:rPr>
              <w:t>ir trumpiausiais galimais maršrutais. Už Prekių priėmimą atsakingas Pirkėjo atstovas, nurodytas šios Specialiųjų sąlygų 2.1</w:t>
            </w:r>
            <w:r w:rsidR="00DE47E7">
              <w:rPr>
                <w:kern w:val="2"/>
                <w:szCs w:val="24"/>
                <w:shd w:val="clear" w:color="auto" w:fill="FFFFFF"/>
              </w:rPr>
              <w:t>.</w:t>
            </w:r>
            <w:r w:rsidRPr="00B85E74">
              <w:rPr>
                <w:kern w:val="2"/>
                <w:szCs w:val="24"/>
                <w:shd w:val="clear" w:color="auto" w:fill="FFFFFF"/>
              </w:rPr>
              <w:t xml:space="preserve"> </w:t>
            </w:r>
            <w:r w:rsidRPr="00B85E74">
              <w:rPr>
                <w:kern w:val="2"/>
                <w:szCs w:val="24"/>
                <w:shd w:val="clear" w:color="auto" w:fill="FFFFFF"/>
              </w:rPr>
              <w:lastRenderedPageBreak/>
              <w:t xml:space="preserve">punkte  priimdamas Prekes fiziškai įsitikina, ar Tiekėjas Prekes pristatė ne kelių eismo piko valandomis. Pirkėjas turi teisę Sutarties vykdymo metu pareikalauti trumpiausio galimo maršruto pasirinkimą įrodančių dokumentų. </w:t>
            </w:r>
            <w:r w:rsidRPr="00B85E74">
              <w:rPr>
                <w:color w:val="000000"/>
                <w:kern w:val="2"/>
                <w:szCs w:val="24"/>
                <w:shd w:val="clear" w:color="auto" w:fill="FFFFFF"/>
              </w:rPr>
              <w:t>Nustačius, kad Tiekėjas šiame punkte nustatyto reikalavimo nesilaiko, Tiekėjui taikoma Specialiųjų sąlygų 9.5</w:t>
            </w:r>
            <w:r w:rsidR="00DE47E7">
              <w:rPr>
                <w:color w:val="000000"/>
                <w:kern w:val="2"/>
                <w:szCs w:val="24"/>
                <w:shd w:val="clear" w:color="auto" w:fill="FFFFFF"/>
              </w:rPr>
              <w:t>.</w:t>
            </w:r>
            <w:r w:rsidRPr="00B85E74">
              <w:rPr>
                <w:color w:val="000000"/>
                <w:kern w:val="2"/>
                <w:szCs w:val="24"/>
                <w:shd w:val="clear" w:color="auto" w:fill="FFFFFF"/>
              </w:rPr>
              <w:t xml:space="preserve"> punkte nurodyto dydžio bauda.</w:t>
            </w:r>
          </w:p>
        </w:tc>
      </w:tr>
      <w:tr w:rsidR="001E3749" w:rsidRPr="00B85E74" w14:paraId="3484BE57" w14:textId="77777777" w:rsidTr="001F77F7">
        <w:trPr>
          <w:trHeight w:val="300"/>
        </w:trPr>
        <w:tc>
          <w:tcPr>
            <w:tcW w:w="2532" w:type="dxa"/>
          </w:tcPr>
          <w:p w14:paraId="019B4EB5" w14:textId="77777777" w:rsidR="001E3749" w:rsidRPr="00B85E74" w:rsidRDefault="001E3749" w:rsidP="001E3749">
            <w:pPr>
              <w:rPr>
                <w:b/>
                <w:bCs/>
                <w:kern w:val="2"/>
                <w:szCs w:val="24"/>
              </w:rPr>
            </w:pPr>
            <w:r w:rsidRPr="00B85E74">
              <w:rPr>
                <w:b/>
                <w:bCs/>
                <w:kern w:val="2"/>
                <w:szCs w:val="24"/>
              </w:rPr>
              <w:lastRenderedPageBreak/>
              <w:t xml:space="preserve">12.4. </w:t>
            </w:r>
            <w:r w:rsidRPr="00B85E74">
              <w:rPr>
                <w:b/>
                <w:bCs/>
                <w:kern w:val="2"/>
                <w:szCs w:val="24"/>
                <w:shd w:val="clear" w:color="auto" w:fill="FFFFFF"/>
              </w:rPr>
              <w:t>Su Prekėmis susijusių paslaugų (pavyzdžiui, montavimo, apmokymo ir kitos parengimui naudoti skirtos paslaugos) teikimu susiję aplinkosauginiai k</w:t>
            </w:r>
            <w:r w:rsidRPr="00B85E74">
              <w:rPr>
                <w:b/>
                <w:kern w:val="2"/>
                <w:szCs w:val="24"/>
                <w:shd w:val="clear" w:color="auto" w:fill="FFFFFF"/>
              </w:rPr>
              <w:t>riterijai</w:t>
            </w:r>
          </w:p>
        </w:tc>
        <w:tc>
          <w:tcPr>
            <w:tcW w:w="7003" w:type="dxa"/>
            <w:gridSpan w:val="3"/>
          </w:tcPr>
          <w:p w14:paraId="79991493" w14:textId="77777777" w:rsidR="001E3749" w:rsidRPr="00B85E74" w:rsidRDefault="001E3749" w:rsidP="001E3749">
            <w:pPr>
              <w:rPr>
                <w:kern w:val="2"/>
                <w:szCs w:val="24"/>
              </w:rPr>
            </w:pPr>
            <w:r w:rsidRPr="00B85E74">
              <w:rPr>
                <w:kern w:val="2"/>
                <w:szCs w:val="24"/>
              </w:rPr>
              <w:t>Netaikoma</w:t>
            </w:r>
          </w:p>
          <w:p w14:paraId="0EA03E5A" w14:textId="3C2E4EA6" w:rsidR="001E3749" w:rsidRPr="00B85E74" w:rsidRDefault="001E3749" w:rsidP="001E3749">
            <w:pPr>
              <w:rPr>
                <w:kern w:val="2"/>
                <w:szCs w:val="24"/>
              </w:rPr>
            </w:pPr>
          </w:p>
        </w:tc>
      </w:tr>
      <w:tr w:rsidR="001E3749" w:rsidRPr="00B85E74" w14:paraId="248F77FB" w14:textId="77777777" w:rsidTr="001F77F7">
        <w:trPr>
          <w:trHeight w:val="300"/>
        </w:trPr>
        <w:tc>
          <w:tcPr>
            <w:tcW w:w="2532" w:type="dxa"/>
          </w:tcPr>
          <w:p w14:paraId="6386D98F" w14:textId="77777777" w:rsidR="001E3749" w:rsidRPr="00B85E74" w:rsidRDefault="001E3749" w:rsidP="001E3749">
            <w:pPr>
              <w:rPr>
                <w:b/>
                <w:bCs/>
                <w:kern w:val="2"/>
                <w:szCs w:val="24"/>
              </w:rPr>
            </w:pPr>
            <w:r w:rsidRPr="00B85E74">
              <w:rPr>
                <w:b/>
                <w:bCs/>
                <w:kern w:val="2"/>
                <w:szCs w:val="24"/>
              </w:rPr>
              <w:t>12.5. Su perkamomis Prekėmis susiję socialiniai kriterijai</w:t>
            </w:r>
          </w:p>
        </w:tc>
        <w:tc>
          <w:tcPr>
            <w:tcW w:w="7003" w:type="dxa"/>
            <w:gridSpan w:val="3"/>
          </w:tcPr>
          <w:p w14:paraId="47552781" w14:textId="77777777" w:rsidR="001E3749" w:rsidRPr="00B85E74" w:rsidRDefault="001E3749" w:rsidP="001E3749">
            <w:pPr>
              <w:rPr>
                <w:color w:val="000000"/>
                <w:kern w:val="2"/>
                <w:szCs w:val="24"/>
                <w:shd w:val="clear" w:color="auto" w:fill="FFFFFF"/>
              </w:rPr>
            </w:pPr>
            <w:r w:rsidRPr="00B85E74">
              <w:rPr>
                <w:color w:val="000000"/>
                <w:kern w:val="2"/>
                <w:szCs w:val="24"/>
                <w:shd w:val="clear" w:color="auto" w:fill="FFFFFF"/>
              </w:rPr>
              <w:t>Netaikoma</w:t>
            </w:r>
          </w:p>
          <w:p w14:paraId="28D95090" w14:textId="77777777" w:rsidR="001E3749" w:rsidRPr="00B85E74" w:rsidRDefault="001E3749" w:rsidP="001E3749">
            <w:pPr>
              <w:rPr>
                <w:color w:val="000000"/>
                <w:kern w:val="2"/>
                <w:szCs w:val="24"/>
                <w:shd w:val="clear" w:color="auto" w:fill="FFFFFF"/>
              </w:rPr>
            </w:pPr>
          </w:p>
          <w:p w14:paraId="78104E0E" w14:textId="578C1071" w:rsidR="001E3749" w:rsidRPr="00B85E74" w:rsidRDefault="001E3749" w:rsidP="001E3749">
            <w:pPr>
              <w:rPr>
                <w:color w:val="0070C0"/>
                <w:kern w:val="2"/>
                <w:szCs w:val="24"/>
              </w:rPr>
            </w:pPr>
          </w:p>
        </w:tc>
      </w:tr>
      <w:tr w:rsidR="001E3749" w:rsidRPr="00B85E74" w14:paraId="3AC4F975" w14:textId="77777777" w:rsidTr="001F77F7">
        <w:trPr>
          <w:trHeight w:val="300"/>
        </w:trPr>
        <w:tc>
          <w:tcPr>
            <w:tcW w:w="9535" w:type="dxa"/>
            <w:gridSpan w:val="4"/>
          </w:tcPr>
          <w:p w14:paraId="61BD6B29" w14:textId="596996B7" w:rsidR="001E3749" w:rsidRPr="00B85E74" w:rsidRDefault="001E3749" w:rsidP="001E3749">
            <w:pPr>
              <w:jc w:val="center"/>
              <w:rPr>
                <w:b/>
                <w:kern w:val="2"/>
                <w:szCs w:val="24"/>
              </w:rPr>
            </w:pPr>
            <w:r w:rsidRPr="00B85E74">
              <w:rPr>
                <w:b/>
                <w:bCs/>
                <w:kern w:val="2"/>
                <w:szCs w:val="24"/>
              </w:rPr>
              <w:t xml:space="preserve">13. BENDRŲJŲ SĄLYGŲ PAKEITIMAI IR PAPILDYMAI </w:t>
            </w:r>
          </w:p>
        </w:tc>
      </w:tr>
      <w:tr w:rsidR="001E3749" w:rsidRPr="00B85E74" w14:paraId="1A3B3FB7" w14:textId="77777777" w:rsidTr="001F77F7">
        <w:trPr>
          <w:trHeight w:val="300"/>
        </w:trPr>
        <w:tc>
          <w:tcPr>
            <w:tcW w:w="2532" w:type="dxa"/>
          </w:tcPr>
          <w:p w14:paraId="31A2D71F" w14:textId="77777777" w:rsidR="001E3749" w:rsidRPr="00B85E74" w:rsidRDefault="001E3749" w:rsidP="001E3749">
            <w:pPr>
              <w:rPr>
                <w:b/>
                <w:bCs/>
                <w:kern w:val="2"/>
                <w:szCs w:val="24"/>
              </w:rPr>
            </w:pPr>
            <w:r w:rsidRPr="00B85E74">
              <w:rPr>
                <w:b/>
                <w:bCs/>
                <w:kern w:val="2"/>
                <w:szCs w:val="24"/>
              </w:rPr>
              <w:t xml:space="preserve">13.1. </w:t>
            </w:r>
          </w:p>
        </w:tc>
        <w:tc>
          <w:tcPr>
            <w:tcW w:w="7003" w:type="dxa"/>
            <w:gridSpan w:val="3"/>
          </w:tcPr>
          <w:p w14:paraId="3E81B16D" w14:textId="77777777" w:rsidR="0030100F" w:rsidRPr="00B85E74" w:rsidRDefault="0030100F" w:rsidP="0030100F">
            <w:pPr>
              <w:rPr>
                <w:kern w:val="2"/>
                <w:szCs w:val="24"/>
              </w:rPr>
            </w:pPr>
            <w:r w:rsidRPr="00B85E74">
              <w:rPr>
                <w:kern w:val="2"/>
                <w:szCs w:val="24"/>
              </w:rPr>
              <w:t>Keičiami Sutarties Bendrųjų sąlygų punktai: 12.2.1.1., 12.2.1.2., 12.2.2.  </w:t>
            </w:r>
          </w:p>
          <w:p w14:paraId="10808941" w14:textId="77777777" w:rsidR="0030100F" w:rsidRPr="00B85E74" w:rsidRDefault="0030100F" w:rsidP="0030100F">
            <w:pPr>
              <w:rPr>
                <w:kern w:val="2"/>
                <w:szCs w:val="24"/>
              </w:rPr>
            </w:pPr>
            <w:r w:rsidRPr="00B85E74">
              <w:rPr>
                <w:kern w:val="2"/>
                <w:szCs w:val="24"/>
              </w:rPr>
              <w:t>Šalys susitaria pakeisti nurodytus Sutarties Bendrųjų sąlygų punktus ir išdėstyti juos nauja redakcija:</w:t>
            </w:r>
          </w:p>
          <w:p w14:paraId="2E1E303F" w14:textId="77777777" w:rsidR="0030100F" w:rsidRPr="00B85E74" w:rsidRDefault="0030100F" w:rsidP="0030100F">
            <w:pPr>
              <w:rPr>
                <w:kern w:val="2"/>
                <w:szCs w:val="24"/>
              </w:rPr>
            </w:pPr>
            <w:r w:rsidRPr="00B85E74">
              <w:rPr>
                <w:kern w:val="2"/>
                <w:szCs w:val="24"/>
              </w:rPr>
              <w:t>12.2.1.1. elektroninę sąskaitą faktūrą, atitinkančią Europos elektroninių sąskaitų faktūrų standartą, kurio nuoroda paskelbta 2017 m. spalio 16 d. Komisijos įgyvendinimo sprendime </w:t>
            </w:r>
            <w:hyperlink r:id="rId11" w:tgtFrame="_blank" w:history="1">
              <w:r w:rsidRPr="00B85E74">
                <w:rPr>
                  <w:rStyle w:val="Hipersaitas"/>
                  <w:kern w:val="2"/>
                  <w:szCs w:val="24"/>
                </w:rPr>
                <w:t>(ES) 2017/1870</w:t>
              </w:r>
            </w:hyperlink>
            <w:r w:rsidRPr="00B85E74">
              <w:rPr>
                <w:kern w:val="2"/>
                <w:szCs w:val="24"/>
              </w:rPr>
              <w:t> dėl nuorodos į Europos elektroninių sąskaitų faktūrų standartą ir sintaksių sąrašo paskelbimo pagal Europos Parlamento ir Tarybos direktyvą </w:t>
            </w:r>
            <w:hyperlink r:id="rId12" w:tgtFrame="_blank" w:history="1">
              <w:r w:rsidRPr="00B85E74">
                <w:rPr>
                  <w:rStyle w:val="Hipersaitas"/>
                  <w:kern w:val="2"/>
                  <w:szCs w:val="24"/>
                </w:rPr>
                <w:t>2014/55/ES</w:t>
              </w:r>
            </w:hyperlink>
            <w:r w:rsidRPr="00B85E74">
              <w:rPr>
                <w:kern w:val="2"/>
                <w:szCs w:val="24"/>
              </w:rPr>
              <w:t> (toliau – </w:t>
            </w:r>
            <w:r w:rsidRPr="00B85E74">
              <w:rPr>
                <w:b/>
                <w:bCs/>
                <w:kern w:val="2"/>
                <w:szCs w:val="24"/>
              </w:rPr>
              <w:t>Europos elektroninių sąskaitų faktūrų</w:t>
            </w:r>
            <w:r w:rsidRPr="00B85E74">
              <w:rPr>
                <w:kern w:val="2"/>
                <w:szCs w:val="24"/>
              </w:rPr>
              <w:t> </w:t>
            </w:r>
            <w:r w:rsidRPr="00B85E74">
              <w:rPr>
                <w:b/>
                <w:bCs/>
                <w:kern w:val="2"/>
                <w:szCs w:val="24"/>
              </w:rPr>
              <w:t>standartas</w:t>
            </w:r>
            <w:r w:rsidRPr="00B85E74">
              <w:rPr>
                <w:kern w:val="2"/>
                <w:szCs w:val="24"/>
              </w:rPr>
              <w:t>), Tiekėjas gali pateikti pasirinktomis priemonėmis;</w:t>
            </w:r>
          </w:p>
          <w:p w14:paraId="572DAC1D" w14:textId="77777777" w:rsidR="0030100F" w:rsidRPr="00B85E74" w:rsidRDefault="0030100F" w:rsidP="0030100F">
            <w:pPr>
              <w:rPr>
                <w:kern w:val="2"/>
                <w:szCs w:val="24"/>
              </w:rPr>
            </w:pPr>
            <w:bookmarkStart w:id="9" w:name="part_1477ea702872459cb7b2ae1a6ff82634"/>
            <w:bookmarkEnd w:id="9"/>
            <w:r w:rsidRPr="00B85E74">
              <w:rPr>
                <w:kern w:val="2"/>
                <w:szCs w:val="24"/>
              </w:rPr>
              <w:t>12.2.1.2. Europos elektroninių sąskaitų faktūrų standarto neatitinkančią elektroninę sąskaitą faktūrą Tiekėjas gali teikti tik naudodamasis Sąskaitų administravimo bendrosios informacinės sistemos (toliau – SABIS) priemonėmis.</w:t>
            </w:r>
          </w:p>
          <w:p w14:paraId="1F805B4C" w14:textId="3662A337" w:rsidR="001E3749" w:rsidRPr="00B85E74" w:rsidRDefault="0030100F" w:rsidP="0030100F">
            <w:pPr>
              <w:rPr>
                <w:kern w:val="2"/>
                <w:szCs w:val="24"/>
              </w:rPr>
            </w:pPr>
            <w:bookmarkStart w:id="10" w:name="part_68e05c4b57884a42a1323090570c2482"/>
            <w:bookmarkEnd w:id="10"/>
            <w:r w:rsidRPr="00B85E74">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1E3749" w:rsidRPr="00B85E74" w14:paraId="0F93D8BB" w14:textId="77777777" w:rsidTr="001F77F7">
        <w:trPr>
          <w:trHeight w:val="300"/>
        </w:trPr>
        <w:tc>
          <w:tcPr>
            <w:tcW w:w="2532" w:type="dxa"/>
          </w:tcPr>
          <w:p w14:paraId="6E07FF6F" w14:textId="77777777" w:rsidR="001E3749" w:rsidRPr="00B85E74" w:rsidRDefault="001E3749" w:rsidP="001E3749">
            <w:pPr>
              <w:rPr>
                <w:b/>
                <w:bCs/>
                <w:kern w:val="2"/>
                <w:szCs w:val="24"/>
              </w:rPr>
            </w:pPr>
            <w:r w:rsidRPr="00B85E74">
              <w:rPr>
                <w:b/>
                <w:bCs/>
                <w:kern w:val="2"/>
                <w:szCs w:val="24"/>
              </w:rPr>
              <w:t>13.2.</w:t>
            </w:r>
          </w:p>
        </w:tc>
        <w:tc>
          <w:tcPr>
            <w:tcW w:w="7003" w:type="dxa"/>
            <w:gridSpan w:val="3"/>
          </w:tcPr>
          <w:p w14:paraId="632B4F73" w14:textId="66767715" w:rsidR="001E3749" w:rsidRPr="00B85E74" w:rsidRDefault="001E3749" w:rsidP="001E3749">
            <w:pPr>
              <w:rPr>
                <w:kern w:val="2"/>
                <w:szCs w:val="24"/>
              </w:rPr>
            </w:pPr>
            <w:r w:rsidRPr="00B85E74">
              <w:rPr>
                <w:kern w:val="2"/>
                <w:szCs w:val="24"/>
              </w:rPr>
              <w:t>Netaikoma.</w:t>
            </w:r>
          </w:p>
        </w:tc>
      </w:tr>
      <w:tr w:rsidR="001E3749" w:rsidRPr="00B85E74" w14:paraId="11878A07" w14:textId="77777777" w:rsidTr="001F77F7">
        <w:trPr>
          <w:trHeight w:val="300"/>
        </w:trPr>
        <w:tc>
          <w:tcPr>
            <w:tcW w:w="2532" w:type="dxa"/>
          </w:tcPr>
          <w:p w14:paraId="35EE2B44" w14:textId="77777777" w:rsidR="001E3749" w:rsidRPr="00B85E74" w:rsidRDefault="001E3749" w:rsidP="001E3749">
            <w:pPr>
              <w:rPr>
                <w:b/>
                <w:bCs/>
                <w:kern w:val="2"/>
                <w:szCs w:val="24"/>
              </w:rPr>
            </w:pPr>
            <w:r w:rsidRPr="00B85E74">
              <w:rPr>
                <w:b/>
                <w:bCs/>
                <w:kern w:val="2"/>
                <w:szCs w:val="24"/>
              </w:rPr>
              <w:t>13.3.</w:t>
            </w:r>
          </w:p>
        </w:tc>
        <w:tc>
          <w:tcPr>
            <w:tcW w:w="7003" w:type="dxa"/>
            <w:gridSpan w:val="3"/>
          </w:tcPr>
          <w:p w14:paraId="201CF248" w14:textId="06F0C25B" w:rsidR="001E3749" w:rsidRPr="00B85E74" w:rsidRDefault="001E3749" w:rsidP="001E3749">
            <w:pPr>
              <w:rPr>
                <w:kern w:val="2"/>
                <w:szCs w:val="24"/>
              </w:rPr>
            </w:pPr>
            <w:r w:rsidRPr="00B85E74">
              <w:rPr>
                <w:kern w:val="2"/>
                <w:szCs w:val="24"/>
              </w:rPr>
              <w:t>Netaikoma.</w:t>
            </w:r>
          </w:p>
        </w:tc>
      </w:tr>
      <w:tr w:rsidR="001E3749" w:rsidRPr="00B85E74" w14:paraId="42343E53" w14:textId="77777777" w:rsidTr="001F77F7">
        <w:trPr>
          <w:trHeight w:val="300"/>
        </w:trPr>
        <w:tc>
          <w:tcPr>
            <w:tcW w:w="2532" w:type="dxa"/>
          </w:tcPr>
          <w:p w14:paraId="17C6E82A" w14:textId="77777777" w:rsidR="001E3749" w:rsidRPr="00B85E74" w:rsidRDefault="001E3749" w:rsidP="001E3749">
            <w:pPr>
              <w:rPr>
                <w:b/>
                <w:bCs/>
                <w:kern w:val="2"/>
                <w:szCs w:val="24"/>
              </w:rPr>
            </w:pPr>
            <w:r w:rsidRPr="00B85E74">
              <w:rPr>
                <w:b/>
                <w:bCs/>
                <w:kern w:val="2"/>
                <w:szCs w:val="24"/>
              </w:rPr>
              <w:t>13.4.</w:t>
            </w:r>
          </w:p>
        </w:tc>
        <w:tc>
          <w:tcPr>
            <w:tcW w:w="7003" w:type="dxa"/>
            <w:gridSpan w:val="3"/>
          </w:tcPr>
          <w:p w14:paraId="63229ED5" w14:textId="5D5CDF98" w:rsidR="001E3749" w:rsidRPr="00B85E74" w:rsidRDefault="001E3749" w:rsidP="001E3749">
            <w:pPr>
              <w:rPr>
                <w:kern w:val="2"/>
                <w:szCs w:val="24"/>
              </w:rPr>
            </w:pPr>
            <w:r w:rsidRPr="00B85E74">
              <w:rPr>
                <w:kern w:val="2"/>
                <w:szCs w:val="24"/>
              </w:rPr>
              <w:t>Netaikoma.</w:t>
            </w:r>
          </w:p>
        </w:tc>
      </w:tr>
      <w:tr w:rsidR="001E3749" w:rsidRPr="00B85E74" w14:paraId="6B21B766" w14:textId="77777777" w:rsidTr="001F77F7">
        <w:trPr>
          <w:trHeight w:val="300"/>
        </w:trPr>
        <w:tc>
          <w:tcPr>
            <w:tcW w:w="2532" w:type="dxa"/>
          </w:tcPr>
          <w:p w14:paraId="6947D409" w14:textId="77777777" w:rsidR="001E3749" w:rsidRPr="00B85E74" w:rsidRDefault="001E3749" w:rsidP="001E3749">
            <w:pPr>
              <w:rPr>
                <w:b/>
                <w:bCs/>
                <w:kern w:val="2"/>
                <w:szCs w:val="24"/>
              </w:rPr>
            </w:pPr>
            <w:r w:rsidRPr="00B85E74">
              <w:rPr>
                <w:b/>
                <w:bCs/>
                <w:kern w:val="2"/>
                <w:szCs w:val="24"/>
              </w:rPr>
              <w:lastRenderedPageBreak/>
              <w:t>13.5.</w:t>
            </w:r>
          </w:p>
        </w:tc>
        <w:tc>
          <w:tcPr>
            <w:tcW w:w="7003" w:type="dxa"/>
            <w:gridSpan w:val="3"/>
          </w:tcPr>
          <w:p w14:paraId="039E4DF7" w14:textId="77777777" w:rsidR="001E3749" w:rsidRPr="00B85E74" w:rsidRDefault="001E3749" w:rsidP="00C71E20">
            <w:pPr>
              <w:rPr>
                <w:kern w:val="2"/>
                <w:szCs w:val="24"/>
              </w:rPr>
            </w:pPr>
            <w:r w:rsidRPr="00B85E74">
              <w:rPr>
                <w:kern w:val="2"/>
                <w:szCs w:val="24"/>
              </w:rPr>
              <w:t>Sutarties Bendrosiose sąlygose nurodytos alternatyvios nuostatos (su prierašu „jei taikoma“ ir pan.) taikomos tik tokiu atveju, jeigu jos konkrečiai aprašomos Sutarties Specialiosiose sąlygose.</w:t>
            </w:r>
          </w:p>
        </w:tc>
      </w:tr>
      <w:tr w:rsidR="001E3749" w:rsidRPr="00B85E74" w14:paraId="2D51BD24" w14:textId="77777777" w:rsidTr="001F77F7">
        <w:trPr>
          <w:trHeight w:val="300"/>
        </w:trPr>
        <w:tc>
          <w:tcPr>
            <w:tcW w:w="9535" w:type="dxa"/>
            <w:gridSpan w:val="4"/>
          </w:tcPr>
          <w:p w14:paraId="0785A684" w14:textId="77777777" w:rsidR="001E3749" w:rsidRPr="00B85E74" w:rsidRDefault="001E3749" w:rsidP="001E3749">
            <w:pPr>
              <w:jc w:val="center"/>
              <w:rPr>
                <w:b/>
                <w:bCs/>
                <w:kern w:val="2"/>
                <w:szCs w:val="24"/>
              </w:rPr>
            </w:pPr>
            <w:r w:rsidRPr="00B85E74">
              <w:rPr>
                <w:b/>
                <w:bCs/>
                <w:kern w:val="2"/>
                <w:szCs w:val="24"/>
              </w:rPr>
              <w:t>14. SUTARTIES PRIEDAI</w:t>
            </w:r>
          </w:p>
        </w:tc>
      </w:tr>
      <w:tr w:rsidR="001E3749" w:rsidRPr="00B85E74" w14:paraId="2EEAB97F" w14:textId="77777777" w:rsidTr="001F77F7">
        <w:trPr>
          <w:trHeight w:val="300"/>
        </w:trPr>
        <w:tc>
          <w:tcPr>
            <w:tcW w:w="2532" w:type="dxa"/>
          </w:tcPr>
          <w:p w14:paraId="33D1E7D8" w14:textId="77777777" w:rsidR="001E3749" w:rsidRPr="00B85E74" w:rsidRDefault="001E3749" w:rsidP="001E3749">
            <w:pPr>
              <w:rPr>
                <w:b/>
                <w:bCs/>
                <w:kern w:val="2"/>
                <w:szCs w:val="24"/>
              </w:rPr>
            </w:pPr>
            <w:r w:rsidRPr="00B85E74">
              <w:rPr>
                <w:b/>
                <w:bCs/>
                <w:kern w:val="2"/>
                <w:szCs w:val="24"/>
              </w:rPr>
              <w:t>14.1. Priedas Nr. 1</w:t>
            </w:r>
          </w:p>
        </w:tc>
        <w:tc>
          <w:tcPr>
            <w:tcW w:w="7003" w:type="dxa"/>
            <w:gridSpan w:val="3"/>
          </w:tcPr>
          <w:p w14:paraId="16B8142D" w14:textId="31109382" w:rsidR="001E3749" w:rsidRPr="00B85E74" w:rsidRDefault="001E3749" w:rsidP="001E3749">
            <w:pPr>
              <w:rPr>
                <w:kern w:val="2"/>
                <w:szCs w:val="24"/>
              </w:rPr>
            </w:pPr>
            <w:r w:rsidRPr="00B85E74">
              <w:rPr>
                <w:kern w:val="2"/>
                <w:szCs w:val="24"/>
              </w:rPr>
              <w:t>Techninė specifikacija</w:t>
            </w:r>
            <w:r w:rsidRPr="00B85E74">
              <w:rPr>
                <w:bCs/>
                <w:kern w:val="2"/>
                <w:szCs w:val="24"/>
              </w:rPr>
              <w:t>;</w:t>
            </w:r>
          </w:p>
        </w:tc>
      </w:tr>
      <w:tr w:rsidR="001E3749" w:rsidRPr="00B85E74" w14:paraId="0153FAD0" w14:textId="77777777" w:rsidTr="001F77F7">
        <w:trPr>
          <w:trHeight w:val="300"/>
        </w:trPr>
        <w:tc>
          <w:tcPr>
            <w:tcW w:w="2532" w:type="dxa"/>
          </w:tcPr>
          <w:p w14:paraId="7DDB0AFC" w14:textId="77777777" w:rsidR="001E3749" w:rsidRPr="00B85E74" w:rsidRDefault="001E3749" w:rsidP="001E3749">
            <w:pPr>
              <w:rPr>
                <w:b/>
                <w:bCs/>
                <w:kern w:val="2"/>
                <w:szCs w:val="24"/>
              </w:rPr>
            </w:pPr>
            <w:r w:rsidRPr="00B85E74">
              <w:rPr>
                <w:b/>
                <w:bCs/>
                <w:kern w:val="2"/>
                <w:szCs w:val="24"/>
              </w:rPr>
              <w:t>14.2. Priedas Nr. 2</w:t>
            </w:r>
          </w:p>
        </w:tc>
        <w:tc>
          <w:tcPr>
            <w:tcW w:w="7003" w:type="dxa"/>
            <w:gridSpan w:val="3"/>
          </w:tcPr>
          <w:p w14:paraId="57415B2F" w14:textId="2EA3C242" w:rsidR="001E3749" w:rsidRPr="00B85E74" w:rsidRDefault="001E3749" w:rsidP="001E3749">
            <w:pPr>
              <w:rPr>
                <w:kern w:val="2"/>
                <w:szCs w:val="24"/>
              </w:rPr>
            </w:pPr>
            <w:r w:rsidRPr="00B85E74">
              <w:rPr>
                <w:kern w:val="2"/>
                <w:szCs w:val="24"/>
              </w:rPr>
              <w:t>Tiekėjo Pasiūlymas</w:t>
            </w:r>
          </w:p>
        </w:tc>
      </w:tr>
      <w:tr w:rsidR="001E3749" w:rsidRPr="00B85E74" w14:paraId="2B9AA179" w14:textId="77777777" w:rsidTr="001F77F7">
        <w:trPr>
          <w:trHeight w:val="300"/>
        </w:trPr>
        <w:tc>
          <w:tcPr>
            <w:tcW w:w="2532" w:type="dxa"/>
          </w:tcPr>
          <w:p w14:paraId="29D25288" w14:textId="5C6A73D1" w:rsidR="001E3749" w:rsidRPr="00B85E74" w:rsidRDefault="001E3749" w:rsidP="001E3749">
            <w:pPr>
              <w:rPr>
                <w:b/>
                <w:bCs/>
                <w:kern w:val="2"/>
                <w:szCs w:val="24"/>
              </w:rPr>
            </w:pPr>
            <w:r w:rsidRPr="00B85E74">
              <w:rPr>
                <w:b/>
                <w:bCs/>
                <w:kern w:val="2"/>
                <w:szCs w:val="24"/>
              </w:rPr>
              <w:t>14.3. Priedas Nr. 3</w:t>
            </w:r>
          </w:p>
        </w:tc>
        <w:tc>
          <w:tcPr>
            <w:tcW w:w="7003" w:type="dxa"/>
            <w:gridSpan w:val="3"/>
          </w:tcPr>
          <w:p w14:paraId="04B4EAA6" w14:textId="26F3DE7B" w:rsidR="001E3749" w:rsidRPr="00B85E74" w:rsidRDefault="001E3749" w:rsidP="001E3749">
            <w:pPr>
              <w:rPr>
                <w:bCs/>
                <w:kern w:val="2"/>
                <w:szCs w:val="24"/>
              </w:rPr>
            </w:pPr>
            <w:r w:rsidRPr="00B85E74">
              <w:rPr>
                <w:bCs/>
                <w:kern w:val="2"/>
                <w:szCs w:val="24"/>
              </w:rPr>
              <w:t xml:space="preserve">Pirkimo sąlygos </w:t>
            </w:r>
            <w:r w:rsidRPr="00B85E74">
              <w:rPr>
                <w:szCs w:val="24"/>
              </w:rPr>
              <w:t>(</w:t>
            </w:r>
            <w:r w:rsidRPr="00B85E74">
              <w:rPr>
                <w:szCs w:val="24"/>
                <w:lang w:eastAsia="lt-LT"/>
              </w:rPr>
              <w:t>išskyrus dokumentus, kurie pridedami kaip atskiri priedai, nurodyti aukščiau</w:t>
            </w:r>
            <w:r w:rsidRPr="00B85E74">
              <w:rPr>
                <w:szCs w:val="24"/>
              </w:rPr>
              <w:t>) (atskirai nepridedamos);</w:t>
            </w:r>
          </w:p>
        </w:tc>
      </w:tr>
      <w:tr w:rsidR="001E3749" w:rsidRPr="00B85E74" w14:paraId="584DB3DF" w14:textId="77777777" w:rsidTr="001F77F7">
        <w:trPr>
          <w:trHeight w:val="300"/>
        </w:trPr>
        <w:tc>
          <w:tcPr>
            <w:tcW w:w="9535" w:type="dxa"/>
            <w:gridSpan w:val="4"/>
          </w:tcPr>
          <w:p w14:paraId="06933465" w14:textId="77777777" w:rsidR="001E3749" w:rsidRPr="00B85E74" w:rsidRDefault="001E3749" w:rsidP="001E3749">
            <w:pPr>
              <w:jc w:val="center"/>
              <w:rPr>
                <w:b/>
                <w:bCs/>
                <w:kern w:val="2"/>
                <w:szCs w:val="24"/>
              </w:rPr>
            </w:pPr>
            <w:r w:rsidRPr="00B85E74">
              <w:rPr>
                <w:b/>
                <w:bCs/>
                <w:kern w:val="2"/>
                <w:szCs w:val="24"/>
              </w:rPr>
              <w:t>15. ŠALIŲ ATSTOVŲ PARAŠAI</w:t>
            </w:r>
          </w:p>
        </w:tc>
      </w:tr>
      <w:tr w:rsidR="001E3749" w:rsidRPr="00B85E74" w14:paraId="298A2569" w14:textId="77777777" w:rsidTr="001F77F7">
        <w:trPr>
          <w:trHeight w:val="300"/>
        </w:trPr>
        <w:tc>
          <w:tcPr>
            <w:tcW w:w="4788" w:type="dxa"/>
            <w:gridSpan w:val="3"/>
          </w:tcPr>
          <w:p w14:paraId="37FA6028" w14:textId="77777777" w:rsidR="001E3749" w:rsidRPr="00B85E74" w:rsidRDefault="001E3749" w:rsidP="001E3749">
            <w:pPr>
              <w:jc w:val="center"/>
              <w:rPr>
                <w:b/>
                <w:bCs/>
                <w:kern w:val="2"/>
                <w:szCs w:val="24"/>
              </w:rPr>
            </w:pPr>
            <w:r w:rsidRPr="00B85E74">
              <w:rPr>
                <w:b/>
                <w:bCs/>
                <w:kern w:val="2"/>
                <w:szCs w:val="24"/>
              </w:rPr>
              <w:t>PIRKĖJAS</w:t>
            </w:r>
          </w:p>
        </w:tc>
        <w:tc>
          <w:tcPr>
            <w:tcW w:w="4747" w:type="dxa"/>
          </w:tcPr>
          <w:p w14:paraId="1B47B8D3" w14:textId="77777777" w:rsidR="001E3749" w:rsidRPr="00B85E74" w:rsidRDefault="001E3749" w:rsidP="001E3749">
            <w:pPr>
              <w:jc w:val="center"/>
              <w:rPr>
                <w:b/>
                <w:bCs/>
                <w:kern w:val="2"/>
                <w:szCs w:val="24"/>
              </w:rPr>
            </w:pPr>
            <w:r w:rsidRPr="00B85E74">
              <w:rPr>
                <w:b/>
                <w:bCs/>
                <w:kern w:val="2"/>
                <w:szCs w:val="24"/>
              </w:rPr>
              <w:t>TIEKĖJAS</w:t>
            </w:r>
          </w:p>
        </w:tc>
      </w:tr>
      <w:tr w:rsidR="001E3749" w:rsidRPr="00B85E74" w14:paraId="0C351979" w14:textId="77777777" w:rsidTr="001F77F7">
        <w:trPr>
          <w:trHeight w:val="300"/>
        </w:trPr>
        <w:tc>
          <w:tcPr>
            <w:tcW w:w="4788" w:type="dxa"/>
            <w:gridSpan w:val="3"/>
          </w:tcPr>
          <w:p w14:paraId="33C9EDCF" w14:textId="74FAA5E3" w:rsidR="001E3749" w:rsidRPr="00B85E74" w:rsidRDefault="001E3749" w:rsidP="001E3749">
            <w:pPr>
              <w:jc w:val="center"/>
              <w:rPr>
                <w:color w:val="4472C4"/>
                <w:kern w:val="2"/>
                <w:szCs w:val="24"/>
              </w:rPr>
            </w:pPr>
            <w:r w:rsidRPr="00B85E74">
              <w:rPr>
                <w:kern w:val="2"/>
                <w:szCs w:val="24"/>
              </w:rPr>
              <w:t xml:space="preserve">Administracijos direktorius Jonas </w:t>
            </w:r>
            <w:proofErr w:type="spellStart"/>
            <w:r w:rsidRPr="00B85E74">
              <w:rPr>
                <w:kern w:val="2"/>
                <w:szCs w:val="24"/>
              </w:rPr>
              <w:t>Okunis</w:t>
            </w:r>
            <w:proofErr w:type="spellEnd"/>
          </w:p>
        </w:tc>
        <w:tc>
          <w:tcPr>
            <w:tcW w:w="4747" w:type="dxa"/>
          </w:tcPr>
          <w:p w14:paraId="64B4EEAC" w14:textId="77777777" w:rsidR="001E3749" w:rsidRPr="00B85E74" w:rsidRDefault="001E3749" w:rsidP="001E3749">
            <w:pPr>
              <w:jc w:val="center"/>
              <w:rPr>
                <w:b/>
                <w:bCs/>
                <w:kern w:val="2"/>
                <w:szCs w:val="24"/>
              </w:rPr>
            </w:pPr>
            <w:r w:rsidRPr="00B85E74">
              <w:rPr>
                <w:color w:val="4472C4"/>
                <w:kern w:val="2"/>
                <w:szCs w:val="24"/>
              </w:rPr>
              <w:t>(nurodomos atstovo pareigos, vardas, pavardė)</w:t>
            </w:r>
          </w:p>
        </w:tc>
      </w:tr>
      <w:tr w:rsidR="001E3749" w:rsidRPr="00B85E74" w14:paraId="0B2E258F" w14:textId="77777777" w:rsidTr="001F77F7">
        <w:trPr>
          <w:trHeight w:val="300"/>
        </w:trPr>
        <w:tc>
          <w:tcPr>
            <w:tcW w:w="4788" w:type="dxa"/>
            <w:gridSpan w:val="3"/>
          </w:tcPr>
          <w:p w14:paraId="6C1EFA64" w14:textId="77777777" w:rsidR="001E3749" w:rsidRPr="00B85E74" w:rsidRDefault="001E3749" w:rsidP="001E3749">
            <w:pPr>
              <w:jc w:val="center"/>
              <w:rPr>
                <w:b/>
                <w:color w:val="4472C4"/>
                <w:kern w:val="2"/>
                <w:szCs w:val="24"/>
              </w:rPr>
            </w:pPr>
          </w:p>
          <w:p w14:paraId="7B78BA72" w14:textId="77777777" w:rsidR="001E3749" w:rsidRPr="00B85E74" w:rsidRDefault="001E3749" w:rsidP="001E3749">
            <w:pPr>
              <w:jc w:val="center"/>
              <w:rPr>
                <w:b/>
                <w:color w:val="4472C4"/>
                <w:kern w:val="2"/>
                <w:szCs w:val="24"/>
              </w:rPr>
            </w:pPr>
            <w:r w:rsidRPr="00B85E74">
              <w:rPr>
                <w:b/>
                <w:color w:val="4472C4"/>
                <w:kern w:val="2"/>
                <w:szCs w:val="24"/>
              </w:rPr>
              <w:t>(parašas)</w:t>
            </w:r>
          </w:p>
          <w:p w14:paraId="6195ABD0" w14:textId="77777777" w:rsidR="001E3749" w:rsidRPr="00B85E74" w:rsidRDefault="001E3749" w:rsidP="001E3749">
            <w:pPr>
              <w:jc w:val="center"/>
              <w:rPr>
                <w:b/>
                <w:color w:val="4472C4"/>
                <w:kern w:val="2"/>
                <w:szCs w:val="24"/>
              </w:rPr>
            </w:pPr>
          </w:p>
          <w:p w14:paraId="45ED22E7" w14:textId="77777777" w:rsidR="001E3749" w:rsidRPr="00B85E74" w:rsidRDefault="001E3749" w:rsidP="001E3749">
            <w:pPr>
              <w:jc w:val="center"/>
              <w:rPr>
                <w:b/>
                <w:color w:val="4472C4"/>
                <w:kern w:val="2"/>
                <w:szCs w:val="24"/>
              </w:rPr>
            </w:pPr>
          </w:p>
        </w:tc>
        <w:tc>
          <w:tcPr>
            <w:tcW w:w="4747" w:type="dxa"/>
          </w:tcPr>
          <w:p w14:paraId="3560D7AD" w14:textId="77777777" w:rsidR="001E3749" w:rsidRPr="00B85E74" w:rsidRDefault="001E3749" w:rsidP="001E3749">
            <w:pPr>
              <w:jc w:val="center"/>
              <w:rPr>
                <w:b/>
                <w:bCs/>
                <w:color w:val="4472C4"/>
                <w:kern w:val="2"/>
                <w:szCs w:val="24"/>
              </w:rPr>
            </w:pPr>
          </w:p>
          <w:p w14:paraId="5F3EE6EE" w14:textId="77777777" w:rsidR="001E3749" w:rsidRPr="00B85E74" w:rsidRDefault="001E3749" w:rsidP="001E3749">
            <w:pPr>
              <w:jc w:val="center"/>
              <w:rPr>
                <w:b/>
                <w:bCs/>
                <w:color w:val="4472C4"/>
                <w:kern w:val="2"/>
                <w:szCs w:val="24"/>
              </w:rPr>
            </w:pPr>
            <w:r w:rsidRPr="00B85E74">
              <w:rPr>
                <w:b/>
                <w:bCs/>
                <w:color w:val="4472C4"/>
                <w:kern w:val="2"/>
                <w:szCs w:val="24"/>
              </w:rPr>
              <w:t>(parašas)</w:t>
            </w:r>
          </w:p>
        </w:tc>
      </w:tr>
    </w:tbl>
    <w:p w14:paraId="0463A469" w14:textId="77777777" w:rsidR="005A5832" w:rsidRPr="00B85E74" w:rsidRDefault="00A10867">
      <w:pPr>
        <w:jc w:val="center"/>
        <w:rPr>
          <w:szCs w:val="24"/>
        </w:rPr>
      </w:pPr>
      <w:r w:rsidRPr="00B85E74">
        <w:rPr>
          <w:color w:val="000000"/>
          <w:szCs w:val="24"/>
        </w:rPr>
        <w:t>_______________</w:t>
      </w:r>
    </w:p>
    <w:sectPr w:rsidR="005A5832" w:rsidRPr="00B85E74" w:rsidSect="0061481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992D" w14:textId="77777777" w:rsidR="003F4A91" w:rsidRDefault="003F4A91">
      <w:pPr>
        <w:rPr>
          <w:kern w:val="2"/>
          <w:sz w:val="22"/>
          <w:szCs w:val="22"/>
          <w:lang w:val="en-US"/>
        </w:rPr>
      </w:pPr>
      <w:r>
        <w:rPr>
          <w:kern w:val="2"/>
          <w:sz w:val="22"/>
          <w:szCs w:val="22"/>
          <w:lang w:val="en-US"/>
        </w:rPr>
        <w:separator/>
      </w:r>
    </w:p>
  </w:endnote>
  <w:endnote w:type="continuationSeparator" w:id="0">
    <w:p w14:paraId="47E318EF" w14:textId="77777777" w:rsidR="003F4A91" w:rsidRDefault="003F4A91">
      <w:pPr>
        <w:rPr>
          <w:kern w:val="2"/>
          <w:sz w:val="22"/>
          <w:szCs w:val="22"/>
          <w:lang w:val="en-US"/>
        </w:rPr>
      </w:pPr>
      <w:r>
        <w:rPr>
          <w:kern w:val="2"/>
          <w:sz w:val="22"/>
          <w:szCs w:val="22"/>
          <w:lang w:val="en-US"/>
        </w:rPr>
        <w:continuationSeparator/>
      </w:r>
    </w:p>
  </w:endnote>
  <w:endnote w:type="continuationNotice" w:id="1">
    <w:p w14:paraId="38DEF0DE" w14:textId="77777777" w:rsidR="003F4A91" w:rsidRDefault="003F4A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7B4F" w14:textId="77777777" w:rsidR="003F4A91" w:rsidRDefault="003F4A91">
      <w:pPr>
        <w:rPr>
          <w:kern w:val="2"/>
          <w:sz w:val="22"/>
          <w:szCs w:val="22"/>
          <w:lang w:val="en-US"/>
        </w:rPr>
      </w:pPr>
      <w:r>
        <w:rPr>
          <w:kern w:val="2"/>
          <w:sz w:val="22"/>
          <w:szCs w:val="22"/>
          <w:lang w:val="en-US"/>
        </w:rPr>
        <w:separator/>
      </w:r>
    </w:p>
  </w:footnote>
  <w:footnote w:type="continuationSeparator" w:id="0">
    <w:p w14:paraId="08DF5F30" w14:textId="77777777" w:rsidR="003F4A91" w:rsidRDefault="003F4A91">
      <w:pPr>
        <w:rPr>
          <w:kern w:val="2"/>
          <w:sz w:val="22"/>
          <w:szCs w:val="22"/>
          <w:lang w:val="en-US"/>
        </w:rPr>
      </w:pPr>
      <w:r>
        <w:rPr>
          <w:kern w:val="2"/>
          <w:sz w:val="22"/>
          <w:szCs w:val="22"/>
          <w:lang w:val="en-US"/>
        </w:rPr>
        <w:continuationSeparator/>
      </w:r>
    </w:p>
  </w:footnote>
  <w:footnote w:type="continuationNotice" w:id="1">
    <w:p w14:paraId="29C5CB27" w14:textId="77777777" w:rsidR="003F4A91" w:rsidRDefault="003F4A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BD7DE8">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300B4"/>
    <w:multiLevelType w:val="hybridMultilevel"/>
    <w:tmpl w:val="ED08E780"/>
    <w:lvl w:ilvl="0" w:tplc="FFFFFFFF">
      <w:start w:val="1"/>
      <w:numFmt w:val="lowerLetter"/>
      <w:lvlText w:val="%1)"/>
      <w:lvlJc w:val="left"/>
      <w:pPr>
        <w:ind w:left="360" w:hanging="360"/>
      </w:pPr>
      <w:rPr>
        <w:rFonts w:asciiTheme="majorBidi" w:hAnsiTheme="majorBidi" w:cstheme="maj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9636900"/>
    <w:multiLevelType w:val="hybridMultilevel"/>
    <w:tmpl w:val="EFC4EF98"/>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C870AD"/>
    <w:multiLevelType w:val="multilevel"/>
    <w:tmpl w:val="9398A4D2"/>
    <w:numStyleLink w:val="I"/>
  </w:abstractNum>
  <w:abstractNum w:abstractNumId="3" w15:restartNumberingAfterBreak="0">
    <w:nsid w:val="3F6A0F51"/>
    <w:multiLevelType w:val="hybridMultilevel"/>
    <w:tmpl w:val="75FA85D4"/>
    <w:lvl w:ilvl="0" w:tplc="D9120EC2">
      <w:start w:val="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2B40F9A"/>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7445C29"/>
    <w:multiLevelType w:val="hybridMultilevel"/>
    <w:tmpl w:val="5FCC7864"/>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0E54EDF"/>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F62CA9"/>
    <w:multiLevelType w:val="multilevel"/>
    <w:tmpl w:val="9FD6548E"/>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1.%2.%3."/>
      <w:lvlJc w:val="left"/>
      <w:pPr>
        <w:ind w:left="1497" w:hanging="504"/>
      </w:pPr>
      <w:rPr>
        <w:rFonts w:ascii="Montserrat" w:hAnsi="Montserrat" w:cstheme="minorHAnsi" w:hint="default"/>
        <w:b w:val="0"/>
        <w:bCs/>
        <w:i w:val="0"/>
        <w:iCs w:val="0"/>
        <w:sz w:val="20"/>
        <w:szCs w:val="2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0837333">
    <w:abstractNumId w:val="6"/>
  </w:num>
  <w:num w:numId="2" w16cid:durableId="269971987">
    <w:abstractNumId w:val="2"/>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16cid:durableId="372003986">
    <w:abstractNumId w:val="8"/>
  </w:num>
  <w:num w:numId="4" w16cid:durableId="1889489527">
    <w:abstractNumId w:val="7"/>
  </w:num>
  <w:num w:numId="5" w16cid:durableId="1655715842">
    <w:abstractNumId w:val="5"/>
  </w:num>
  <w:num w:numId="6" w16cid:durableId="1136994853">
    <w:abstractNumId w:val="4"/>
  </w:num>
  <w:num w:numId="7" w16cid:durableId="1892035914">
    <w:abstractNumId w:val="3"/>
  </w:num>
  <w:num w:numId="8" w16cid:durableId="791216653">
    <w:abstractNumId w:val="0"/>
  </w:num>
  <w:num w:numId="9" w16cid:durableId="65696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M0NDeyNDQxMLSwMDJS0lEKTi0uzszPAykwrAUAkJzLTCwAAAA="/>
  </w:docVars>
  <w:rsids>
    <w:rsidRoot w:val="005F5B23"/>
    <w:rsid w:val="0000669C"/>
    <w:rsid w:val="000066A8"/>
    <w:rsid w:val="00006CEB"/>
    <w:rsid w:val="00011E78"/>
    <w:rsid w:val="00014DB9"/>
    <w:rsid w:val="000151C9"/>
    <w:rsid w:val="00015334"/>
    <w:rsid w:val="00015526"/>
    <w:rsid w:val="00015C24"/>
    <w:rsid w:val="00016305"/>
    <w:rsid w:val="00017D8B"/>
    <w:rsid w:val="00021A02"/>
    <w:rsid w:val="00021D66"/>
    <w:rsid w:val="00024682"/>
    <w:rsid w:val="00026BA0"/>
    <w:rsid w:val="00027B06"/>
    <w:rsid w:val="0003134F"/>
    <w:rsid w:val="00036695"/>
    <w:rsid w:val="00036894"/>
    <w:rsid w:val="0003744F"/>
    <w:rsid w:val="0003788D"/>
    <w:rsid w:val="0005061F"/>
    <w:rsid w:val="00050CDC"/>
    <w:rsid w:val="0005107F"/>
    <w:rsid w:val="0005318C"/>
    <w:rsid w:val="00054909"/>
    <w:rsid w:val="00062BA5"/>
    <w:rsid w:val="00063519"/>
    <w:rsid w:val="00063F1F"/>
    <w:rsid w:val="00064CB8"/>
    <w:rsid w:val="0007083A"/>
    <w:rsid w:val="00072342"/>
    <w:rsid w:val="000727F5"/>
    <w:rsid w:val="0008084F"/>
    <w:rsid w:val="00084858"/>
    <w:rsid w:val="0008585F"/>
    <w:rsid w:val="00087775"/>
    <w:rsid w:val="00087E67"/>
    <w:rsid w:val="0009007B"/>
    <w:rsid w:val="0009022A"/>
    <w:rsid w:val="0009404D"/>
    <w:rsid w:val="00095C00"/>
    <w:rsid w:val="00096349"/>
    <w:rsid w:val="00097D76"/>
    <w:rsid w:val="000A4530"/>
    <w:rsid w:val="000B23A4"/>
    <w:rsid w:val="000B348E"/>
    <w:rsid w:val="000B3FA1"/>
    <w:rsid w:val="000B4E0E"/>
    <w:rsid w:val="000B5447"/>
    <w:rsid w:val="000C2AF6"/>
    <w:rsid w:val="000C4778"/>
    <w:rsid w:val="000C54C3"/>
    <w:rsid w:val="000D1D5B"/>
    <w:rsid w:val="000D2DEB"/>
    <w:rsid w:val="000D41FF"/>
    <w:rsid w:val="000D58B5"/>
    <w:rsid w:val="000D7114"/>
    <w:rsid w:val="000D7F58"/>
    <w:rsid w:val="000E5CC2"/>
    <w:rsid w:val="000F305E"/>
    <w:rsid w:val="00100032"/>
    <w:rsid w:val="00100CE7"/>
    <w:rsid w:val="00104A41"/>
    <w:rsid w:val="001066C0"/>
    <w:rsid w:val="00110128"/>
    <w:rsid w:val="0012117B"/>
    <w:rsid w:val="00132E99"/>
    <w:rsid w:val="00135223"/>
    <w:rsid w:val="001439FA"/>
    <w:rsid w:val="00144F4A"/>
    <w:rsid w:val="0015247B"/>
    <w:rsid w:val="001627DB"/>
    <w:rsid w:val="001648A1"/>
    <w:rsid w:val="00167EBF"/>
    <w:rsid w:val="001721D0"/>
    <w:rsid w:val="00183628"/>
    <w:rsid w:val="00191CCB"/>
    <w:rsid w:val="00192949"/>
    <w:rsid w:val="00194A36"/>
    <w:rsid w:val="001968A4"/>
    <w:rsid w:val="001A1099"/>
    <w:rsid w:val="001B2CEA"/>
    <w:rsid w:val="001B4FD0"/>
    <w:rsid w:val="001B684C"/>
    <w:rsid w:val="001B7660"/>
    <w:rsid w:val="001C2753"/>
    <w:rsid w:val="001C338B"/>
    <w:rsid w:val="001C4DEE"/>
    <w:rsid w:val="001C68DF"/>
    <w:rsid w:val="001C6983"/>
    <w:rsid w:val="001D0F8A"/>
    <w:rsid w:val="001D6EC9"/>
    <w:rsid w:val="001E3277"/>
    <w:rsid w:val="001E3749"/>
    <w:rsid w:val="001E4201"/>
    <w:rsid w:val="001E43FA"/>
    <w:rsid w:val="001E4A9A"/>
    <w:rsid w:val="001E5FB0"/>
    <w:rsid w:val="001E6E1B"/>
    <w:rsid w:val="001F3EA2"/>
    <w:rsid w:val="001F41FB"/>
    <w:rsid w:val="001F4933"/>
    <w:rsid w:val="001F77F7"/>
    <w:rsid w:val="00201213"/>
    <w:rsid w:val="00204267"/>
    <w:rsid w:val="00204FDF"/>
    <w:rsid w:val="00205F1F"/>
    <w:rsid w:val="0020624A"/>
    <w:rsid w:val="002062B5"/>
    <w:rsid w:val="0020679D"/>
    <w:rsid w:val="00207086"/>
    <w:rsid w:val="00210BA3"/>
    <w:rsid w:val="002134A7"/>
    <w:rsid w:val="002145DC"/>
    <w:rsid w:val="00215F39"/>
    <w:rsid w:val="0021674C"/>
    <w:rsid w:val="00216988"/>
    <w:rsid w:val="0021778D"/>
    <w:rsid w:val="0022136E"/>
    <w:rsid w:val="002271D1"/>
    <w:rsid w:val="00227D2E"/>
    <w:rsid w:val="0023030F"/>
    <w:rsid w:val="00230819"/>
    <w:rsid w:val="002368D3"/>
    <w:rsid w:val="00237A5A"/>
    <w:rsid w:val="0024128A"/>
    <w:rsid w:val="00241D36"/>
    <w:rsid w:val="00244031"/>
    <w:rsid w:val="00250093"/>
    <w:rsid w:val="002563A0"/>
    <w:rsid w:val="00261C93"/>
    <w:rsid w:val="00263923"/>
    <w:rsid w:val="0026406E"/>
    <w:rsid w:val="00267042"/>
    <w:rsid w:val="00273571"/>
    <w:rsid w:val="002776B3"/>
    <w:rsid w:val="00281283"/>
    <w:rsid w:val="002843DF"/>
    <w:rsid w:val="002863CB"/>
    <w:rsid w:val="00286761"/>
    <w:rsid w:val="00292E17"/>
    <w:rsid w:val="00294742"/>
    <w:rsid w:val="002A032D"/>
    <w:rsid w:val="002A127A"/>
    <w:rsid w:val="002A26D0"/>
    <w:rsid w:val="002A4F53"/>
    <w:rsid w:val="002B3386"/>
    <w:rsid w:val="002B6934"/>
    <w:rsid w:val="002C0823"/>
    <w:rsid w:val="002C3654"/>
    <w:rsid w:val="002C43FD"/>
    <w:rsid w:val="002C670B"/>
    <w:rsid w:val="002C7809"/>
    <w:rsid w:val="002D1CA4"/>
    <w:rsid w:val="002D52CE"/>
    <w:rsid w:val="002E1AED"/>
    <w:rsid w:val="002E222F"/>
    <w:rsid w:val="002E463C"/>
    <w:rsid w:val="002E59FD"/>
    <w:rsid w:val="002E6712"/>
    <w:rsid w:val="002E7905"/>
    <w:rsid w:val="002F1B6A"/>
    <w:rsid w:val="002F3CFA"/>
    <w:rsid w:val="002F60FF"/>
    <w:rsid w:val="002F680C"/>
    <w:rsid w:val="0030100F"/>
    <w:rsid w:val="00301BF2"/>
    <w:rsid w:val="00305D53"/>
    <w:rsid w:val="003066B7"/>
    <w:rsid w:val="003070D3"/>
    <w:rsid w:val="00307632"/>
    <w:rsid w:val="00310383"/>
    <w:rsid w:val="00310A1B"/>
    <w:rsid w:val="0031219C"/>
    <w:rsid w:val="00312757"/>
    <w:rsid w:val="00315136"/>
    <w:rsid w:val="0031627A"/>
    <w:rsid w:val="00316862"/>
    <w:rsid w:val="003202B7"/>
    <w:rsid w:val="00322BF1"/>
    <w:rsid w:val="003230C5"/>
    <w:rsid w:val="00331E4A"/>
    <w:rsid w:val="00333C72"/>
    <w:rsid w:val="00334CBA"/>
    <w:rsid w:val="00335044"/>
    <w:rsid w:val="00337A3F"/>
    <w:rsid w:val="003408BC"/>
    <w:rsid w:val="003413A6"/>
    <w:rsid w:val="0035164F"/>
    <w:rsid w:val="00356DFE"/>
    <w:rsid w:val="0036221F"/>
    <w:rsid w:val="00366808"/>
    <w:rsid w:val="0037001E"/>
    <w:rsid w:val="00374884"/>
    <w:rsid w:val="00380744"/>
    <w:rsid w:val="003834D3"/>
    <w:rsid w:val="00383723"/>
    <w:rsid w:val="00385F9E"/>
    <w:rsid w:val="00387E20"/>
    <w:rsid w:val="00390FBE"/>
    <w:rsid w:val="003920F9"/>
    <w:rsid w:val="00393CD6"/>
    <w:rsid w:val="0039448B"/>
    <w:rsid w:val="003A1CE6"/>
    <w:rsid w:val="003A576B"/>
    <w:rsid w:val="003A727B"/>
    <w:rsid w:val="003A7FF7"/>
    <w:rsid w:val="003B1D99"/>
    <w:rsid w:val="003B2660"/>
    <w:rsid w:val="003B2E2B"/>
    <w:rsid w:val="003B3AE7"/>
    <w:rsid w:val="003B3D3A"/>
    <w:rsid w:val="003B41A3"/>
    <w:rsid w:val="003C167C"/>
    <w:rsid w:val="003C2D60"/>
    <w:rsid w:val="003C43D1"/>
    <w:rsid w:val="003C72A1"/>
    <w:rsid w:val="003D2C5E"/>
    <w:rsid w:val="003E6AB5"/>
    <w:rsid w:val="003F1208"/>
    <w:rsid w:val="003F17E7"/>
    <w:rsid w:val="003F48CF"/>
    <w:rsid w:val="003F4A91"/>
    <w:rsid w:val="003F5220"/>
    <w:rsid w:val="003F5704"/>
    <w:rsid w:val="003F604B"/>
    <w:rsid w:val="003F67D6"/>
    <w:rsid w:val="003F7AC5"/>
    <w:rsid w:val="004043CD"/>
    <w:rsid w:val="004049F9"/>
    <w:rsid w:val="00404D31"/>
    <w:rsid w:val="004107B0"/>
    <w:rsid w:val="00411B97"/>
    <w:rsid w:val="00421025"/>
    <w:rsid w:val="00421201"/>
    <w:rsid w:val="00422330"/>
    <w:rsid w:val="004226CD"/>
    <w:rsid w:val="00422F73"/>
    <w:rsid w:val="004259B5"/>
    <w:rsid w:val="0042616A"/>
    <w:rsid w:val="00430833"/>
    <w:rsid w:val="00432F21"/>
    <w:rsid w:val="004337DD"/>
    <w:rsid w:val="00440ABE"/>
    <w:rsid w:val="004419DF"/>
    <w:rsid w:val="00441ED9"/>
    <w:rsid w:val="00445FCE"/>
    <w:rsid w:val="004520A2"/>
    <w:rsid w:val="0045536C"/>
    <w:rsid w:val="00457A5D"/>
    <w:rsid w:val="0046260D"/>
    <w:rsid w:val="0046270B"/>
    <w:rsid w:val="004651DF"/>
    <w:rsid w:val="00465DB9"/>
    <w:rsid w:val="00465FC7"/>
    <w:rsid w:val="00472ECC"/>
    <w:rsid w:val="00476A68"/>
    <w:rsid w:val="0048035A"/>
    <w:rsid w:val="00484C5F"/>
    <w:rsid w:val="004854D6"/>
    <w:rsid w:val="004875CF"/>
    <w:rsid w:val="004877D2"/>
    <w:rsid w:val="00490972"/>
    <w:rsid w:val="0049237E"/>
    <w:rsid w:val="00492A93"/>
    <w:rsid w:val="0049680A"/>
    <w:rsid w:val="00496974"/>
    <w:rsid w:val="004A0CC7"/>
    <w:rsid w:val="004A1246"/>
    <w:rsid w:val="004A2A7B"/>
    <w:rsid w:val="004A3690"/>
    <w:rsid w:val="004A4674"/>
    <w:rsid w:val="004A6774"/>
    <w:rsid w:val="004B36D1"/>
    <w:rsid w:val="004B3B3A"/>
    <w:rsid w:val="004B71E8"/>
    <w:rsid w:val="004B788B"/>
    <w:rsid w:val="004C1A7E"/>
    <w:rsid w:val="004C2787"/>
    <w:rsid w:val="004C3853"/>
    <w:rsid w:val="004D3004"/>
    <w:rsid w:val="004D3D6C"/>
    <w:rsid w:val="004D5977"/>
    <w:rsid w:val="004D774B"/>
    <w:rsid w:val="004E0143"/>
    <w:rsid w:val="004E03A7"/>
    <w:rsid w:val="004E0C8A"/>
    <w:rsid w:val="004E1F48"/>
    <w:rsid w:val="004E2DF2"/>
    <w:rsid w:val="004E4260"/>
    <w:rsid w:val="004F0833"/>
    <w:rsid w:val="004F2799"/>
    <w:rsid w:val="004F36FA"/>
    <w:rsid w:val="00503F20"/>
    <w:rsid w:val="00514F32"/>
    <w:rsid w:val="0051515E"/>
    <w:rsid w:val="0051571C"/>
    <w:rsid w:val="00515C41"/>
    <w:rsid w:val="00520377"/>
    <w:rsid w:val="00522F2F"/>
    <w:rsid w:val="00525BFC"/>
    <w:rsid w:val="00526FB8"/>
    <w:rsid w:val="00527376"/>
    <w:rsid w:val="00527A31"/>
    <w:rsid w:val="00527C60"/>
    <w:rsid w:val="00527FF1"/>
    <w:rsid w:val="00530433"/>
    <w:rsid w:val="00530508"/>
    <w:rsid w:val="005328C4"/>
    <w:rsid w:val="00532A29"/>
    <w:rsid w:val="0053315B"/>
    <w:rsid w:val="00537787"/>
    <w:rsid w:val="00544C70"/>
    <w:rsid w:val="0054506D"/>
    <w:rsid w:val="00547724"/>
    <w:rsid w:val="00550AED"/>
    <w:rsid w:val="00550C43"/>
    <w:rsid w:val="00564FD0"/>
    <w:rsid w:val="00565252"/>
    <w:rsid w:val="00565D8C"/>
    <w:rsid w:val="0056670A"/>
    <w:rsid w:val="005668DD"/>
    <w:rsid w:val="0057008C"/>
    <w:rsid w:val="00570E3D"/>
    <w:rsid w:val="00572602"/>
    <w:rsid w:val="005763D0"/>
    <w:rsid w:val="00576463"/>
    <w:rsid w:val="00584128"/>
    <w:rsid w:val="005843C6"/>
    <w:rsid w:val="0058615D"/>
    <w:rsid w:val="0059003C"/>
    <w:rsid w:val="00591DFC"/>
    <w:rsid w:val="0059281D"/>
    <w:rsid w:val="00592A51"/>
    <w:rsid w:val="00592C86"/>
    <w:rsid w:val="00595C84"/>
    <w:rsid w:val="0059614D"/>
    <w:rsid w:val="005A058F"/>
    <w:rsid w:val="005A07FA"/>
    <w:rsid w:val="005A15C8"/>
    <w:rsid w:val="005A2925"/>
    <w:rsid w:val="005A3CFE"/>
    <w:rsid w:val="005A5832"/>
    <w:rsid w:val="005A7681"/>
    <w:rsid w:val="005B1DFB"/>
    <w:rsid w:val="005B2189"/>
    <w:rsid w:val="005B2D91"/>
    <w:rsid w:val="005B5293"/>
    <w:rsid w:val="005B6654"/>
    <w:rsid w:val="005B7A1D"/>
    <w:rsid w:val="005C204C"/>
    <w:rsid w:val="005C4FBC"/>
    <w:rsid w:val="005C584D"/>
    <w:rsid w:val="005C63B9"/>
    <w:rsid w:val="005C6664"/>
    <w:rsid w:val="005C737A"/>
    <w:rsid w:val="005D0D77"/>
    <w:rsid w:val="005D15CE"/>
    <w:rsid w:val="005D162C"/>
    <w:rsid w:val="005D183D"/>
    <w:rsid w:val="005D25BD"/>
    <w:rsid w:val="005D32A1"/>
    <w:rsid w:val="005D42E6"/>
    <w:rsid w:val="005D4621"/>
    <w:rsid w:val="005D5FF2"/>
    <w:rsid w:val="005D7EAE"/>
    <w:rsid w:val="005E0FCD"/>
    <w:rsid w:val="005E2EC7"/>
    <w:rsid w:val="005E47A0"/>
    <w:rsid w:val="005F1D99"/>
    <w:rsid w:val="005F59A0"/>
    <w:rsid w:val="005F5B23"/>
    <w:rsid w:val="005F64E1"/>
    <w:rsid w:val="006010E5"/>
    <w:rsid w:val="00602560"/>
    <w:rsid w:val="0060325A"/>
    <w:rsid w:val="006040B4"/>
    <w:rsid w:val="00606162"/>
    <w:rsid w:val="0060761C"/>
    <w:rsid w:val="00610C4D"/>
    <w:rsid w:val="00610F24"/>
    <w:rsid w:val="00611410"/>
    <w:rsid w:val="00611B3D"/>
    <w:rsid w:val="0061481C"/>
    <w:rsid w:val="00620BE7"/>
    <w:rsid w:val="00621D34"/>
    <w:rsid w:val="0062373C"/>
    <w:rsid w:val="0062660C"/>
    <w:rsid w:val="00627B3D"/>
    <w:rsid w:val="00630C43"/>
    <w:rsid w:val="00632427"/>
    <w:rsid w:val="00637BA7"/>
    <w:rsid w:val="00640AA0"/>
    <w:rsid w:val="00644712"/>
    <w:rsid w:val="00644E5D"/>
    <w:rsid w:val="006465EB"/>
    <w:rsid w:val="00647057"/>
    <w:rsid w:val="00647BCD"/>
    <w:rsid w:val="00650561"/>
    <w:rsid w:val="006534D3"/>
    <w:rsid w:val="00654111"/>
    <w:rsid w:val="006551E0"/>
    <w:rsid w:val="0065569B"/>
    <w:rsid w:val="00656127"/>
    <w:rsid w:val="0066171A"/>
    <w:rsid w:val="00662A40"/>
    <w:rsid w:val="00663820"/>
    <w:rsid w:val="00664385"/>
    <w:rsid w:val="0066549F"/>
    <w:rsid w:val="00671E75"/>
    <w:rsid w:val="00673B52"/>
    <w:rsid w:val="00675AB7"/>
    <w:rsid w:val="00677775"/>
    <w:rsid w:val="00682EF2"/>
    <w:rsid w:val="00683A2A"/>
    <w:rsid w:val="00684C18"/>
    <w:rsid w:val="006865FD"/>
    <w:rsid w:val="00687CDB"/>
    <w:rsid w:val="00691115"/>
    <w:rsid w:val="006A0EED"/>
    <w:rsid w:val="006A34A1"/>
    <w:rsid w:val="006A57CD"/>
    <w:rsid w:val="006A6C64"/>
    <w:rsid w:val="006A7100"/>
    <w:rsid w:val="006B171D"/>
    <w:rsid w:val="006B319A"/>
    <w:rsid w:val="006B3204"/>
    <w:rsid w:val="006B6BAE"/>
    <w:rsid w:val="006C41B3"/>
    <w:rsid w:val="006C61D7"/>
    <w:rsid w:val="006C71F1"/>
    <w:rsid w:val="006D01C7"/>
    <w:rsid w:val="006D21D8"/>
    <w:rsid w:val="006D605F"/>
    <w:rsid w:val="006D6944"/>
    <w:rsid w:val="006E00AC"/>
    <w:rsid w:val="006E2271"/>
    <w:rsid w:val="006F422A"/>
    <w:rsid w:val="00700E83"/>
    <w:rsid w:val="00705C10"/>
    <w:rsid w:val="00711959"/>
    <w:rsid w:val="007131C2"/>
    <w:rsid w:val="007143A6"/>
    <w:rsid w:val="00714565"/>
    <w:rsid w:val="00714932"/>
    <w:rsid w:val="007165B7"/>
    <w:rsid w:val="00716F9F"/>
    <w:rsid w:val="0072074A"/>
    <w:rsid w:val="00720CFA"/>
    <w:rsid w:val="00721857"/>
    <w:rsid w:val="00722150"/>
    <w:rsid w:val="00722497"/>
    <w:rsid w:val="007243B0"/>
    <w:rsid w:val="007248BD"/>
    <w:rsid w:val="00735710"/>
    <w:rsid w:val="0074085F"/>
    <w:rsid w:val="00741034"/>
    <w:rsid w:val="00747829"/>
    <w:rsid w:val="00753107"/>
    <w:rsid w:val="00753E1B"/>
    <w:rsid w:val="00754DF6"/>
    <w:rsid w:val="00760AE6"/>
    <w:rsid w:val="00762759"/>
    <w:rsid w:val="007766EA"/>
    <w:rsid w:val="00777F4F"/>
    <w:rsid w:val="00780347"/>
    <w:rsid w:val="0078230E"/>
    <w:rsid w:val="00783A6B"/>
    <w:rsid w:val="0078495F"/>
    <w:rsid w:val="00785632"/>
    <w:rsid w:val="00785A62"/>
    <w:rsid w:val="00785E3D"/>
    <w:rsid w:val="00790181"/>
    <w:rsid w:val="007918CE"/>
    <w:rsid w:val="00791A11"/>
    <w:rsid w:val="0079286B"/>
    <w:rsid w:val="00794968"/>
    <w:rsid w:val="00795CA5"/>
    <w:rsid w:val="00796660"/>
    <w:rsid w:val="007A0D08"/>
    <w:rsid w:val="007A15C0"/>
    <w:rsid w:val="007A7605"/>
    <w:rsid w:val="007B004B"/>
    <w:rsid w:val="007B3C89"/>
    <w:rsid w:val="007B65EA"/>
    <w:rsid w:val="007B7086"/>
    <w:rsid w:val="007B73E8"/>
    <w:rsid w:val="007C2259"/>
    <w:rsid w:val="007C3249"/>
    <w:rsid w:val="007C4FBE"/>
    <w:rsid w:val="007C6E47"/>
    <w:rsid w:val="007D059C"/>
    <w:rsid w:val="007D287E"/>
    <w:rsid w:val="007D41FD"/>
    <w:rsid w:val="007D4C03"/>
    <w:rsid w:val="007D7E35"/>
    <w:rsid w:val="007E125D"/>
    <w:rsid w:val="007E1484"/>
    <w:rsid w:val="007E5CCA"/>
    <w:rsid w:val="007E65FD"/>
    <w:rsid w:val="007E6AB3"/>
    <w:rsid w:val="007E70C6"/>
    <w:rsid w:val="007E7299"/>
    <w:rsid w:val="007F1025"/>
    <w:rsid w:val="007F3ECE"/>
    <w:rsid w:val="007F42F5"/>
    <w:rsid w:val="008013AE"/>
    <w:rsid w:val="00801853"/>
    <w:rsid w:val="00801E59"/>
    <w:rsid w:val="008032F6"/>
    <w:rsid w:val="00804028"/>
    <w:rsid w:val="00804600"/>
    <w:rsid w:val="008047FA"/>
    <w:rsid w:val="00813BFE"/>
    <w:rsid w:val="0081505E"/>
    <w:rsid w:val="00820AD1"/>
    <w:rsid w:val="008213B2"/>
    <w:rsid w:val="008228D1"/>
    <w:rsid w:val="0082692E"/>
    <w:rsid w:val="00827F74"/>
    <w:rsid w:val="00831F82"/>
    <w:rsid w:val="00833F2D"/>
    <w:rsid w:val="00834922"/>
    <w:rsid w:val="00834E0D"/>
    <w:rsid w:val="0083755B"/>
    <w:rsid w:val="0084390A"/>
    <w:rsid w:val="00844E8F"/>
    <w:rsid w:val="00845F4C"/>
    <w:rsid w:val="00845F6D"/>
    <w:rsid w:val="00846860"/>
    <w:rsid w:val="00850F21"/>
    <w:rsid w:val="0085460B"/>
    <w:rsid w:val="00855B55"/>
    <w:rsid w:val="008571B0"/>
    <w:rsid w:val="008602A4"/>
    <w:rsid w:val="00861B88"/>
    <w:rsid w:val="00873A6E"/>
    <w:rsid w:val="008813CB"/>
    <w:rsid w:val="00885632"/>
    <w:rsid w:val="0088592B"/>
    <w:rsid w:val="008866E6"/>
    <w:rsid w:val="008867AB"/>
    <w:rsid w:val="0089039D"/>
    <w:rsid w:val="0089444A"/>
    <w:rsid w:val="00895018"/>
    <w:rsid w:val="008955C0"/>
    <w:rsid w:val="00897138"/>
    <w:rsid w:val="008A33D4"/>
    <w:rsid w:val="008A3C41"/>
    <w:rsid w:val="008A64DA"/>
    <w:rsid w:val="008B0018"/>
    <w:rsid w:val="008B2F34"/>
    <w:rsid w:val="008B52EC"/>
    <w:rsid w:val="008C1DF2"/>
    <w:rsid w:val="008C3130"/>
    <w:rsid w:val="008C357B"/>
    <w:rsid w:val="008C4B6D"/>
    <w:rsid w:val="008C58A1"/>
    <w:rsid w:val="008C67FC"/>
    <w:rsid w:val="008C6FD9"/>
    <w:rsid w:val="008D0DF5"/>
    <w:rsid w:val="008D11A3"/>
    <w:rsid w:val="008D3129"/>
    <w:rsid w:val="008D3FF4"/>
    <w:rsid w:val="008D52A8"/>
    <w:rsid w:val="008D6295"/>
    <w:rsid w:val="008E292E"/>
    <w:rsid w:val="008E2B48"/>
    <w:rsid w:val="008E5921"/>
    <w:rsid w:val="008E63B4"/>
    <w:rsid w:val="008E6BA7"/>
    <w:rsid w:val="008E7030"/>
    <w:rsid w:val="008E760D"/>
    <w:rsid w:val="008F0BB2"/>
    <w:rsid w:val="008F2085"/>
    <w:rsid w:val="008F2744"/>
    <w:rsid w:val="008F396F"/>
    <w:rsid w:val="008F5EC1"/>
    <w:rsid w:val="008F668E"/>
    <w:rsid w:val="009008A5"/>
    <w:rsid w:val="00903544"/>
    <w:rsid w:val="00912EFD"/>
    <w:rsid w:val="00916215"/>
    <w:rsid w:val="0092282E"/>
    <w:rsid w:val="009321F5"/>
    <w:rsid w:val="00933367"/>
    <w:rsid w:val="0093389B"/>
    <w:rsid w:val="00933F6E"/>
    <w:rsid w:val="00934EF0"/>
    <w:rsid w:val="00941595"/>
    <w:rsid w:val="00944392"/>
    <w:rsid w:val="00947498"/>
    <w:rsid w:val="00952BCE"/>
    <w:rsid w:val="00954035"/>
    <w:rsid w:val="00956204"/>
    <w:rsid w:val="00956797"/>
    <w:rsid w:val="00963C0D"/>
    <w:rsid w:val="009648D3"/>
    <w:rsid w:val="00965B23"/>
    <w:rsid w:val="00965EFE"/>
    <w:rsid w:val="009665F3"/>
    <w:rsid w:val="009676E2"/>
    <w:rsid w:val="00971B2D"/>
    <w:rsid w:val="009769EA"/>
    <w:rsid w:val="009777EC"/>
    <w:rsid w:val="0098134F"/>
    <w:rsid w:val="009816EC"/>
    <w:rsid w:val="00982EF5"/>
    <w:rsid w:val="00983F2E"/>
    <w:rsid w:val="009855AB"/>
    <w:rsid w:val="00991899"/>
    <w:rsid w:val="00995DBB"/>
    <w:rsid w:val="009964FC"/>
    <w:rsid w:val="00996DB4"/>
    <w:rsid w:val="009A1449"/>
    <w:rsid w:val="009A17FA"/>
    <w:rsid w:val="009A1C94"/>
    <w:rsid w:val="009A2066"/>
    <w:rsid w:val="009A5959"/>
    <w:rsid w:val="009B32E6"/>
    <w:rsid w:val="009B52AE"/>
    <w:rsid w:val="009B5DED"/>
    <w:rsid w:val="009B7B89"/>
    <w:rsid w:val="009D1551"/>
    <w:rsid w:val="009D1B9B"/>
    <w:rsid w:val="009D374A"/>
    <w:rsid w:val="009D600B"/>
    <w:rsid w:val="009D72A6"/>
    <w:rsid w:val="009D740F"/>
    <w:rsid w:val="009D7F2B"/>
    <w:rsid w:val="009E01B7"/>
    <w:rsid w:val="009E4970"/>
    <w:rsid w:val="009E7E64"/>
    <w:rsid w:val="009F2C9B"/>
    <w:rsid w:val="009F4E1E"/>
    <w:rsid w:val="009F565D"/>
    <w:rsid w:val="009F7687"/>
    <w:rsid w:val="00A029C8"/>
    <w:rsid w:val="00A0653D"/>
    <w:rsid w:val="00A0654B"/>
    <w:rsid w:val="00A06C43"/>
    <w:rsid w:val="00A06FBC"/>
    <w:rsid w:val="00A10867"/>
    <w:rsid w:val="00A130F6"/>
    <w:rsid w:val="00A1407D"/>
    <w:rsid w:val="00A251AB"/>
    <w:rsid w:val="00A264A7"/>
    <w:rsid w:val="00A277CE"/>
    <w:rsid w:val="00A35759"/>
    <w:rsid w:val="00A400F0"/>
    <w:rsid w:val="00A40C43"/>
    <w:rsid w:val="00A41359"/>
    <w:rsid w:val="00A43A49"/>
    <w:rsid w:val="00A45C99"/>
    <w:rsid w:val="00A460FC"/>
    <w:rsid w:val="00A465D9"/>
    <w:rsid w:val="00A504E3"/>
    <w:rsid w:val="00A5469E"/>
    <w:rsid w:val="00A54F94"/>
    <w:rsid w:val="00A56F64"/>
    <w:rsid w:val="00A60C2A"/>
    <w:rsid w:val="00A618F7"/>
    <w:rsid w:val="00A6475C"/>
    <w:rsid w:val="00A64C52"/>
    <w:rsid w:val="00A65036"/>
    <w:rsid w:val="00A658E2"/>
    <w:rsid w:val="00A74F3B"/>
    <w:rsid w:val="00A833BD"/>
    <w:rsid w:val="00A869BE"/>
    <w:rsid w:val="00A94F86"/>
    <w:rsid w:val="00A972BE"/>
    <w:rsid w:val="00AA4DDE"/>
    <w:rsid w:val="00AA6B9A"/>
    <w:rsid w:val="00AB004E"/>
    <w:rsid w:val="00AB1C40"/>
    <w:rsid w:val="00AB3AED"/>
    <w:rsid w:val="00AB5163"/>
    <w:rsid w:val="00AB54DA"/>
    <w:rsid w:val="00AB58EA"/>
    <w:rsid w:val="00AC136E"/>
    <w:rsid w:val="00AC2310"/>
    <w:rsid w:val="00AD0419"/>
    <w:rsid w:val="00AD04F2"/>
    <w:rsid w:val="00AD0A30"/>
    <w:rsid w:val="00AD1AF5"/>
    <w:rsid w:val="00AD5E4B"/>
    <w:rsid w:val="00AD7D87"/>
    <w:rsid w:val="00AE1131"/>
    <w:rsid w:val="00AE50D4"/>
    <w:rsid w:val="00AE5FF8"/>
    <w:rsid w:val="00AE6958"/>
    <w:rsid w:val="00AF2DEB"/>
    <w:rsid w:val="00AF4862"/>
    <w:rsid w:val="00AF4AF6"/>
    <w:rsid w:val="00AF534A"/>
    <w:rsid w:val="00AF7DFE"/>
    <w:rsid w:val="00B024D6"/>
    <w:rsid w:val="00B03F5A"/>
    <w:rsid w:val="00B042A7"/>
    <w:rsid w:val="00B068A5"/>
    <w:rsid w:val="00B11515"/>
    <w:rsid w:val="00B121B5"/>
    <w:rsid w:val="00B1222D"/>
    <w:rsid w:val="00B208BA"/>
    <w:rsid w:val="00B2175E"/>
    <w:rsid w:val="00B21A0F"/>
    <w:rsid w:val="00B223F2"/>
    <w:rsid w:val="00B25C34"/>
    <w:rsid w:val="00B26B52"/>
    <w:rsid w:val="00B31F13"/>
    <w:rsid w:val="00B33AF8"/>
    <w:rsid w:val="00B340E5"/>
    <w:rsid w:val="00B34D1F"/>
    <w:rsid w:val="00B352E3"/>
    <w:rsid w:val="00B365A0"/>
    <w:rsid w:val="00B405BC"/>
    <w:rsid w:val="00B41C9C"/>
    <w:rsid w:val="00B43039"/>
    <w:rsid w:val="00B56CDC"/>
    <w:rsid w:val="00B56E85"/>
    <w:rsid w:val="00B60A98"/>
    <w:rsid w:val="00B64EC8"/>
    <w:rsid w:val="00B67484"/>
    <w:rsid w:val="00B707CB"/>
    <w:rsid w:val="00B70939"/>
    <w:rsid w:val="00B730AB"/>
    <w:rsid w:val="00B741C9"/>
    <w:rsid w:val="00B7493D"/>
    <w:rsid w:val="00B76300"/>
    <w:rsid w:val="00B806E8"/>
    <w:rsid w:val="00B81B2B"/>
    <w:rsid w:val="00B83588"/>
    <w:rsid w:val="00B8498D"/>
    <w:rsid w:val="00B853CB"/>
    <w:rsid w:val="00B85E74"/>
    <w:rsid w:val="00B90134"/>
    <w:rsid w:val="00B97D5F"/>
    <w:rsid w:val="00BA0698"/>
    <w:rsid w:val="00BA250F"/>
    <w:rsid w:val="00BA27CA"/>
    <w:rsid w:val="00BA2EC6"/>
    <w:rsid w:val="00BA4A3C"/>
    <w:rsid w:val="00BA5424"/>
    <w:rsid w:val="00BA5F1F"/>
    <w:rsid w:val="00BA7836"/>
    <w:rsid w:val="00BB0C29"/>
    <w:rsid w:val="00BB18C0"/>
    <w:rsid w:val="00BB2325"/>
    <w:rsid w:val="00BB43A6"/>
    <w:rsid w:val="00BB4867"/>
    <w:rsid w:val="00BB6C8B"/>
    <w:rsid w:val="00BC2980"/>
    <w:rsid w:val="00BC333D"/>
    <w:rsid w:val="00BD0629"/>
    <w:rsid w:val="00BD32FB"/>
    <w:rsid w:val="00BD36AC"/>
    <w:rsid w:val="00BD6282"/>
    <w:rsid w:val="00BD7DE8"/>
    <w:rsid w:val="00C00566"/>
    <w:rsid w:val="00C04914"/>
    <w:rsid w:val="00C04E5D"/>
    <w:rsid w:val="00C07D15"/>
    <w:rsid w:val="00C111D9"/>
    <w:rsid w:val="00C148B3"/>
    <w:rsid w:val="00C16113"/>
    <w:rsid w:val="00C1649D"/>
    <w:rsid w:val="00C2092A"/>
    <w:rsid w:val="00C2140F"/>
    <w:rsid w:val="00C21C22"/>
    <w:rsid w:val="00C2426A"/>
    <w:rsid w:val="00C244D1"/>
    <w:rsid w:val="00C246BB"/>
    <w:rsid w:val="00C24F90"/>
    <w:rsid w:val="00C31227"/>
    <w:rsid w:val="00C3171C"/>
    <w:rsid w:val="00C32E7D"/>
    <w:rsid w:val="00C36CA1"/>
    <w:rsid w:val="00C37514"/>
    <w:rsid w:val="00C451E4"/>
    <w:rsid w:val="00C469F8"/>
    <w:rsid w:val="00C472AD"/>
    <w:rsid w:val="00C502F6"/>
    <w:rsid w:val="00C51C31"/>
    <w:rsid w:val="00C55659"/>
    <w:rsid w:val="00C558F2"/>
    <w:rsid w:val="00C61D7B"/>
    <w:rsid w:val="00C6296C"/>
    <w:rsid w:val="00C649F6"/>
    <w:rsid w:val="00C64CF1"/>
    <w:rsid w:val="00C64DCC"/>
    <w:rsid w:val="00C71E20"/>
    <w:rsid w:val="00C73538"/>
    <w:rsid w:val="00C74476"/>
    <w:rsid w:val="00C75DF9"/>
    <w:rsid w:val="00C827F8"/>
    <w:rsid w:val="00C82E5B"/>
    <w:rsid w:val="00C839AF"/>
    <w:rsid w:val="00C83A49"/>
    <w:rsid w:val="00C87C72"/>
    <w:rsid w:val="00C90693"/>
    <w:rsid w:val="00C91812"/>
    <w:rsid w:val="00C94985"/>
    <w:rsid w:val="00C96516"/>
    <w:rsid w:val="00C97C40"/>
    <w:rsid w:val="00CA139C"/>
    <w:rsid w:val="00CA15A9"/>
    <w:rsid w:val="00CA4701"/>
    <w:rsid w:val="00CA6018"/>
    <w:rsid w:val="00CB0B48"/>
    <w:rsid w:val="00CB41A5"/>
    <w:rsid w:val="00CB5E4C"/>
    <w:rsid w:val="00CB73E9"/>
    <w:rsid w:val="00CC61A3"/>
    <w:rsid w:val="00CD54A7"/>
    <w:rsid w:val="00CD62FA"/>
    <w:rsid w:val="00CD6917"/>
    <w:rsid w:val="00CD6E2D"/>
    <w:rsid w:val="00CF0E5D"/>
    <w:rsid w:val="00CF6E78"/>
    <w:rsid w:val="00CF7A3A"/>
    <w:rsid w:val="00CF7DAF"/>
    <w:rsid w:val="00D00113"/>
    <w:rsid w:val="00D052CB"/>
    <w:rsid w:val="00D11D02"/>
    <w:rsid w:val="00D13303"/>
    <w:rsid w:val="00D2139D"/>
    <w:rsid w:val="00D22849"/>
    <w:rsid w:val="00D23F39"/>
    <w:rsid w:val="00D36BBD"/>
    <w:rsid w:val="00D4228E"/>
    <w:rsid w:val="00D458E4"/>
    <w:rsid w:val="00D511A0"/>
    <w:rsid w:val="00D5327F"/>
    <w:rsid w:val="00D601EC"/>
    <w:rsid w:val="00D60639"/>
    <w:rsid w:val="00D62496"/>
    <w:rsid w:val="00D625BD"/>
    <w:rsid w:val="00D6569F"/>
    <w:rsid w:val="00D70007"/>
    <w:rsid w:val="00D73673"/>
    <w:rsid w:val="00D73C06"/>
    <w:rsid w:val="00D7496E"/>
    <w:rsid w:val="00D753C5"/>
    <w:rsid w:val="00D81EF9"/>
    <w:rsid w:val="00D82898"/>
    <w:rsid w:val="00D82E96"/>
    <w:rsid w:val="00D85E55"/>
    <w:rsid w:val="00D910C7"/>
    <w:rsid w:val="00D947B1"/>
    <w:rsid w:val="00DA02D4"/>
    <w:rsid w:val="00DA2C3E"/>
    <w:rsid w:val="00DA7086"/>
    <w:rsid w:val="00DA7773"/>
    <w:rsid w:val="00DB2FEB"/>
    <w:rsid w:val="00DB5123"/>
    <w:rsid w:val="00DB6D23"/>
    <w:rsid w:val="00DB7EFA"/>
    <w:rsid w:val="00DC0F82"/>
    <w:rsid w:val="00DC16B3"/>
    <w:rsid w:val="00DC31B8"/>
    <w:rsid w:val="00DC334F"/>
    <w:rsid w:val="00DC4BD4"/>
    <w:rsid w:val="00DC513C"/>
    <w:rsid w:val="00DD3937"/>
    <w:rsid w:val="00DD5042"/>
    <w:rsid w:val="00DD54CF"/>
    <w:rsid w:val="00DD67E3"/>
    <w:rsid w:val="00DD7B71"/>
    <w:rsid w:val="00DE0DFB"/>
    <w:rsid w:val="00DE12E3"/>
    <w:rsid w:val="00DE1E95"/>
    <w:rsid w:val="00DE1ECE"/>
    <w:rsid w:val="00DE3137"/>
    <w:rsid w:val="00DE47E7"/>
    <w:rsid w:val="00DE66DD"/>
    <w:rsid w:val="00DF0018"/>
    <w:rsid w:val="00DF1820"/>
    <w:rsid w:val="00DF1C6D"/>
    <w:rsid w:val="00DF1D12"/>
    <w:rsid w:val="00DF203A"/>
    <w:rsid w:val="00DF3A2B"/>
    <w:rsid w:val="00DF4265"/>
    <w:rsid w:val="00DF6D71"/>
    <w:rsid w:val="00DF722B"/>
    <w:rsid w:val="00DF7976"/>
    <w:rsid w:val="00E016B8"/>
    <w:rsid w:val="00E0247C"/>
    <w:rsid w:val="00E065BB"/>
    <w:rsid w:val="00E12493"/>
    <w:rsid w:val="00E1458C"/>
    <w:rsid w:val="00E15311"/>
    <w:rsid w:val="00E1713B"/>
    <w:rsid w:val="00E17BAF"/>
    <w:rsid w:val="00E214C2"/>
    <w:rsid w:val="00E220E0"/>
    <w:rsid w:val="00E22272"/>
    <w:rsid w:val="00E228E3"/>
    <w:rsid w:val="00E22970"/>
    <w:rsid w:val="00E30020"/>
    <w:rsid w:val="00E3159C"/>
    <w:rsid w:val="00E3217A"/>
    <w:rsid w:val="00E33261"/>
    <w:rsid w:val="00E37180"/>
    <w:rsid w:val="00E4127C"/>
    <w:rsid w:val="00E41A0D"/>
    <w:rsid w:val="00E41A74"/>
    <w:rsid w:val="00E469FB"/>
    <w:rsid w:val="00E53FD8"/>
    <w:rsid w:val="00E56930"/>
    <w:rsid w:val="00E56FBC"/>
    <w:rsid w:val="00E61787"/>
    <w:rsid w:val="00E6207F"/>
    <w:rsid w:val="00E63629"/>
    <w:rsid w:val="00E6536C"/>
    <w:rsid w:val="00E70BE0"/>
    <w:rsid w:val="00E71443"/>
    <w:rsid w:val="00E7514B"/>
    <w:rsid w:val="00E76429"/>
    <w:rsid w:val="00E81056"/>
    <w:rsid w:val="00E85593"/>
    <w:rsid w:val="00E921E5"/>
    <w:rsid w:val="00E938A8"/>
    <w:rsid w:val="00E96968"/>
    <w:rsid w:val="00E97D85"/>
    <w:rsid w:val="00EA2AB8"/>
    <w:rsid w:val="00EA5961"/>
    <w:rsid w:val="00EB2ADD"/>
    <w:rsid w:val="00EB42F6"/>
    <w:rsid w:val="00EB7300"/>
    <w:rsid w:val="00EC2AD1"/>
    <w:rsid w:val="00EC39AB"/>
    <w:rsid w:val="00ED01DC"/>
    <w:rsid w:val="00ED3D57"/>
    <w:rsid w:val="00ED6042"/>
    <w:rsid w:val="00EE5458"/>
    <w:rsid w:val="00EF1761"/>
    <w:rsid w:val="00EF2216"/>
    <w:rsid w:val="00EF2856"/>
    <w:rsid w:val="00EF403A"/>
    <w:rsid w:val="00EF5538"/>
    <w:rsid w:val="00F008A0"/>
    <w:rsid w:val="00F02AC1"/>
    <w:rsid w:val="00F10309"/>
    <w:rsid w:val="00F10D47"/>
    <w:rsid w:val="00F12121"/>
    <w:rsid w:val="00F122E2"/>
    <w:rsid w:val="00F12D64"/>
    <w:rsid w:val="00F138E8"/>
    <w:rsid w:val="00F1399C"/>
    <w:rsid w:val="00F165E2"/>
    <w:rsid w:val="00F17ACF"/>
    <w:rsid w:val="00F20649"/>
    <w:rsid w:val="00F21B23"/>
    <w:rsid w:val="00F2363C"/>
    <w:rsid w:val="00F254E4"/>
    <w:rsid w:val="00F25BC3"/>
    <w:rsid w:val="00F34742"/>
    <w:rsid w:val="00F37DBD"/>
    <w:rsid w:val="00F40027"/>
    <w:rsid w:val="00F41AA7"/>
    <w:rsid w:val="00F42C5D"/>
    <w:rsid w:val="00F46B3D"/>
    <w:rsid w:val="00F51CB3"/>
    <w:rsid w:val="00F5717D"/>
    <w:rsid w:val="00F63E99"/>
    <w:rsid w:val="00F657DD"/>
    <w:rsid w:val="00F65A2B"/>
    <w:rsid w:val="00F67A59"/>
    <w:rsid w:val="00F7222F"/>
    <w:rsid w:val="00F747BA"/>
    <w:rsid w:val="00F75226"/>
    <w:rsid w:val="00F813F3"/>
    <w:rsid w:val="00F8265D"/>
    <w:rsid w:val="00F82C6E"/>
    <w:rsid w:val="00F841A0"/>
    <w:rsid w:val="00F84DD1"/>
    <w:rsid w:val="00F857A3"/>
    <w:rsid w:val="00F91F7C"/>
    <w:rsid w:val="00F93B45"/>
    <w:rsid w:val="00F9402C"/>
    <w:rsid w:val="00F95790"/>
    <w:rsid w:val="00FA0A3E"/>
    <w:rsid w:val="00FA270C"/>
    <w:rsid w:val="00FA51A4"/>
    <w:rsid w:val="00FA5CBD"/>
    <w:rsid w:val="00FA6F70"/>
    <w:rsid w:val="00FA76EC"/>
    <w:rsid w:val="00FB00EA"/>
    <w:rsid w:val="00FB0FA8"/>
    <w:rsid w:val="00FB2C49"/>
    <w:rsid w:val="00FB308B"/>
    <w:rsid w:val="00FB3BA4"/>
    <w:rsid w:val="00FC080E"/>
    <w:rsid w:val="00FC1F2D"/>
    <w:rsid w:val="00FC3337"/>
    <w:rsid w:val="00FC35ED"/>
    <w:rsid w:val="00FC3A19"/>
    <w:rsid w:val="00FC4201"/>
    <w:rsid w:val="00FC50F7"/>
    <w:rsid w:val="00FC5766"/>
    <w:rsid w:val="00FC60A5"/>
    <w:rsid w:val="00FC6353"/>
    <w:rsid w:val="00FD0C24"/>
    <w:rsid w:val="00FD7515"/>
    <w:rsid w:val="00FD7722"/>
    <w:rsid w:val="00FE006A"/>
    <w:rsid w:val="00FE3F9A"/>
    <w:rsid w:val="00FE59AA"/>
    <w:rsid w:val="00FE778A"/>
    <w:rsid w:val="00FF2CBB"/>
    <w:rsid w:val="00FF35CA"/>
    <w:rsid w:val="00FF4E36"/>
    <w:rsid w:val="00FF64A6"/>
    <w:rsid w:val="00FF7409"/>
    <w:rsid w:val="00FF7916"/>
    <w:rsid w:val="015A95C2"/>
    <w:rsid w:val="01EBB291"/>
    <w:rsid w:val="0252963D"/>
    <w:rsid w:val="02624584"/>
    <w:rsid w:val="02D00396"/>
    <w:rsid w:val="042ED154"/>
    <w:rsid w:val="04658CC8"/>
    <w:rsid w:val="04A12541"/>
    <w:rsid w:val="05885E33"/>
    <w:rsid w:val="05C10491"/>
    <w:rsid w:val="06B497BF"/>
    <w:rsid w:val="083A8249"/>
    <w:rsid w:val="08DAC15D"/>
    <w:rsid w:val="08F344DC"/>
    <w:rsid w:val="094784F8"/>
    <w:rsid w:val="0957413D"/>
    <w:rsid w:val="09B5717B"/>
    <w:rsid w:val="0A121A6F"/>
    <w:rsid w:val="0A1D6548"/>
    <w:rsid w:val="0A25EACF"/>
    <w:rsid w:val="0AA4C105"/>
    <w:rsid w:val="0AF86C20"/>
    <w:rsid w:val="0B151735"/>
    <w:rsid w:val="0B1E3865"/>
    <w:rsid w:val="0B5F3C2A"/>
    <w:rsid w:val="0BB2B498"/>
    <w:rsid w:val="0BDFE0AB"/>
    <w:rsid w:val="0BEAA2E3"/>
    <w:rsid w:val="0CDA3DF2"/>
    <w:rsid w:val="0DB85A95"/>
    <w:rsid w:val="0E1228A6"/>
    <w:rsid w:val="0F1B2986"/>
    <w:rsid w:val="107A8714"/>
    <w:rsid w:val="10D14742"/>
    <w:rsid w:val="124F182C"/>
    <w:rsid w:val="12C4C645"/>
    <w:rsid w:val="13334225"/>
    <w:rsid w:val="13C4AC85"/>
    <w:rsid w:val="140BC0EA"/>
    <w:rsid w:val="14B2E106"/>
    <w:rsid w:val="1587E43D"/>
    <w:rsid w:val="15CB4A2D"/>
    <w:rsid w:val="168AED59"/>
    <w:rsid w:val="16A29247"/>
    <w:rsid w:val="174D05A8"/>
    <w:rsid w:val="176EF9BC"/>
    <w:rsid w:val="17DD6F41"/>
    <w:rsid w:val="18457CAA"/>
    <w:rsid w:val="18A29057"/>
    <w:rsid w:val="1AA4E8CB"/>
    <w:rsid w:val="1AE10B7C"/>
    <w:rsid w:val="1B0B2A5C"/>
    <w:rsid w:val="1B24C80E"/>
    <w:rsid w:val="1BC36942"/>
    <w:rsid w:val="1CCF65BB"/>
    <w:rsid w:val="1D2FB180"/>
    <w:rsid w:val="1EF2FD9D"/>
    <w:rsid w:val="1F28655C"/>
    <w:rsid w:val="1FDBF5B1"/>
    <w:rsid w:val="1FFC7CF5"/>
    <w:rsid w:val="204F1B28"/>
    <w:rsid w:val="21099E7C"/>
    <w:rsid w:val="213081AC"/>
    <w:rsid w:val="22B5BEAD"/>
    <w:rsid w:val="22DB749B"/>
    <w:rsid w:val="2340FEF2"/>
    <w:rsid w:val="238F79A6"/>
    <w:rsid w:val="24589102"/>
    <w:rsid w:val="2494EA28"/>
    <w:rsid w:val="24F5B81B"/>
    <w:rsid w:val="253BFDCD"/>
    <w:rsid w:val="25BEECD3"/>
    <w:rsid w:val="26A5640F"/>
    <w:rsid w:val="2708CDC2"/>
    <w:rsid w:val="275C3550"/>
    <w:rsid w:val="27BDA61B"/>
    <w:rsid w:val="27CB7E89"/>
    <w:rsid w:val="27DC031D"/>
    <w:rsid w:val="2802480C"/>
    <w:rsid w:val="2953522B"/>
    <w:rsid w:val="2A5C614D"/>
    <w:rsid w:val="2A901E58"/>
    <w:rsid w:val="2B4392CE"/>
    <w:rsid w:val="2B58E257"/>
    <w:rsid w:val="2B8A275C"/>
    <w:rsid w:val="2BEFA2A4"/>
    <w:rsid w:val="2C87E831"/>
    <w:rsid w:val="2C95846B"/>
    <w:rsid w:val="2CAFCAD9"/>
    <w:rsid w:val="2CCF2C78"/>
    <w:rsid w:val="2D52BB6B"/>
    <w:rsid w:val="2D626B9A"/>
    <w:rsid w:val="2DB2F5A3"/>
    <w:rsid w:val="2E433AA4"/>
    <w:rsid w:val="2E74EED5"/>
    <w:rsid w:val="2ECCF5F1"/>
    <w:rsid w:val="2EE83C40"/>
    <w:rsid w:val="2F635B9B"/>
    <w:rsid w:val="2F9FA35A"/>
    <w:rsid w:val="2FBAB64C"/>
    <w:rsid w:val="30522376"/>
    <w:rsid w:val="318D280A"/>
    <w:rsid w:val="329A951E"/>
    <w:rsid w:val="33539963"/>
    <w:rsid w:val="33D9D47E"/>
    <w:rsid w:val="349C1F3D"/>
    <w:rsid w:val="35A97742"/>
    <w:rsid w:val="35F85DCD"/>
    <w:rsid w:val="363A7AF0"/>
    <w:rsid w:val="379911D0"/>
    <w:rsid w:val="37DE255D"/>
    <w:rsid w:val="3857359B"/>
    <w:rsid w:val="3888393A"/>
    <w:rsid w:val="397C47F3"/>
    <w:rsid w:val="39E44CDE"/>
    <w:rsid w:val="39F0A4DB"/>
    <w:rsid w:val="3B5A6713"/>
    <w:rsid w:val="3D820CC1"/>
    <w:rsid w:val="3D9EE7B6"/>
    <w:rsid w:val="3E134309"/>
    <w:rsid w:val="3EC76663"/>
    <w:rsid w:val="4024D4AA"/>
    <w:rsid w:val="407D4995"/>
    <w:rsid w:val="40B91C92"/>
    <w:rsid w:val="419A11C6"/>
    <w:rsid w:val="41D10DDE"/>
    <w:rsid w:val="42416627"/>
    <w:rsid w:val="42693D05"/>
    <w:rsid w:val="42BA223C"/>
    <w:rsid w:val="436D0A0A"/>
    <w:rsid w:val="441B4A2E"/>
    <w:rsid w:val="45AF6486"/>
    <w:rsid w:val="467E39B5"/>
    <w:rsid w:val="46A9CA10"/>
    <w:rsid w:val="46EE34D3"/>
    <w:rsid w:val="47A737AE"/>
    <w:rsid w:val="48D893B5"/>
    <w:rsid w:val="48FF1C52"/>
    <w:rsid w:val="4978B458"/>
    <w:rsid w:val="49C57295"/>
    <w:rsid w:val="4B4A8C09"/>
    <w:rsid w:val="4B81BE10"/>
    <w:rsid w:val="4BDE9160"/>
    <w:rsid w:val="4BE20E8C"/>
    <w:rsid w:val="4C510CCD"/>
    <w:rsid w:val="4CD41C7D"/>
    <w:rsid w:val="4E2D89E6"/>
    <w:rsid w:val="4F4B25DF"/>
    <w:rsid w:val="4F518177"/>
    <w:rsid w:val="4F96EB31"/>
    <w:rsid w:val="5040D406"/>
    <w:rsid w:val="50CEE722"/>
    <w:rsid w:val="5122C716"/>
    <w:rsid w:val="5265D327"/>
    <w:rsid w:val="52B502C7"/>
    <w:rsid w:val="52D87412"/>
    <w:rsid w:val="52DAA015"/>
    <w:rsid w:val="52E479CE"/>
    <w:rsid w:val="531C0675"/>
    <w:rsid w:val="531F108A"/>
    <w:rsid w:val="542C3A2F"/>
    <w:rsid w:val="5469F824"/>
    <w:rsid w:val="556DB134"/>
    <w:rsid w:val="5679A746"/>
    <w:rsid w:val="58E8F775"/>
    <w:rsid w:val="59BFDBBA"/>
    <w:rsid w:val="5A9C3E3E"/>
    <w:rsid w:val="5AD143F2"/>
    <w:rsid w:val="5B55A193"/>
    <w:rsid w:val="5B6B54C4"/>
    <w:rsid w:val="5B76BA47"/>
    <w:rsid w:val="5C06B957"/>
    <w:rsid w:val="5C727C7F"/>
    <w:rsid w:val="5C81E6EB"/>
    <w:rsid w:val="5CD0C96A"/>
    <w:rsid w:val="5D13B0A0"/>
    <w:rsid w:val="5D2FCC2D"/>
    <w:rsid w:val="5D55EA19"/>
    <w:rsid w:val="5E5A0FF0"/>
    <w:rsid w:val="5EA15334"/>
    <w:rsid w:val="5EFB29E7"/>
    <w:rsid w:val="5F04EAAC"/>
    <w:rsid w:val="5F358BFB"/>
    <w:rsid w:val="5F52C002"/>
    <w:rsid w:val="5FDDCF83"/>
    <w:rsid w:val="6146174A"/>
    <w:rsid w:val="6203A5B7"/>
    <w:rsid w:val="620B7F52"/>
    <w:rsid w:val="62B46FE0"/>
    <w:rsid w:val="63E7ADA8"/>
    <w:rsid w:val="6415EF35"/>
    <w:rsid w:val="646ADBB1"/>
    <w:rsid w:val="64D5E042"/>
    <w:rsid w:val="66A37948"/>
    <w:rsid w:val="66E3D1F9"/>
    <w:rsid w:val="66FDB721"/>
    <w:rsid w:val="6749B4BD"/>
    <w:rsid w:val="6749C189"/>
    <w:rsid w:val="679CD0F7"/>
    <w:rsid w:val="67BDE918"/>
    <w:rsid w:val="67CFBFE8"/>
    <w:rsid w:val="68D30C1B"/>
    <w:rsid w:val="68E57E9F"/>
    <w:rsid w:val="69BB9E44"/>
    <w:rsid w:val="6A1004A3"/>
    <w:rsid w:val="6A2A2CB3"/>
    <w:rsid w:val="6A3E4FB9"/>
    <w:rsid w:val="6A65FD01"/>
    <w:rsid w:val="6A87095B"/>
    <w:rsid w:val="6C252419"/>
    <w:rsid w:val="6CF0A7BC"/>
    <w:rsid w:val="6D33CEDD"/>
    <w:rsid w:val="6D3FC4AF"/>
    <w:rsid w:val="6DC1CCE2"/>
    <w:rsid w:val="6E672A72"/>
    <w:rsid w:val="6E6D772B"/>
    <w:rsid w:val="6E74E026"/>
    <w:rsid w:val="6EAD60AD"/>
    <w:rsid w:val="70A9736A"/>
    <w:rsid w:val="70E43AAB"/>
    <w:rsid w:val="713B74AE"/>
    <w:rsid w:val="72A4A8E8"/>
    <w:rsid w:val="73C03595"/>
    <w:rsid w:val="73EBCF99"/>
    <w:rsid w:val="7400300B"/>
    <w:rsid w:val="74FEBD2D"/>
    <w:rsid w:val="75760358"/>
    <w:rsid w:val="758D8B89"/>
    <w:rsid w:val="772A6764"/>
    <w:rsid w:val="7762B0F7"/>
    <w:rsid w:val="790377B9"/>
    <w:rsid w:val="7A0160DC"/>
    <w:rsid w:val="7B259194"/>
    <w:rsid w:val="7C2732CE"/>
    <w:rsid w:val="7C315381"/>
    <w:rsid w:val="7D0723CA"/>
    <w:rsid w:val="7D63C3E1"/>
    <w:rsid w:val="7E2405CB"/>
    <w:rsid w:val="7EE73A94"/>
    <w:rsid w:val="7FA80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E0118"/>
  <w15:chartTrackingRefBased/>
  <w15:docId w15:val="{ED94FA1F-4FAE-4987-B782-CCAB37E3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Lente"/>
    <w:basedOn w:val="prastasis"/>
    <w:link w:val="SraopastraipaDiagrama"/>
    <w:uiPriority w:val="34"/>
    <w:qFormat/>
    <w:rsid w:val="00AD0A30"/>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uiPriority w:val="99"/>
    <w:unhideWhenUsed/>
    <w:rsid w:val="004107B0"/>
    <w:rPr>
      <w:sz w:val="16"/>
      <w:szCs w:val="16"/>
    </w:rPr>
  </w:style>
  <w:style w:type="paragraph" w:styleId="Komentarotekstas">
    <w:name w:val="annotation text"/>
    <w:basedOn w:val="prastasis"/>
    <w:link w:val="KomentarotekstasDiagrama"/>
    <w:uiPriority w:val="99"/>
    <w:unhideWhenUsed/>
    <w:rsid w:val="004107B0"/>
    <w:rPr>
      <w:sz w:val="20"/>
    </w:rPr>
  </w:style>
  <w:style w:type="character" w:customStyle="1" w:styleId="KomentarotekstasDiagrama">
    <w:name w:val="Komentaro tekstas Diagrama"/>
    <w:basedOn w:val="Numatytasispastraiposriftas"/>
    <w:link w:val="Komentarotekstas"/>
    <w:uiPriority w:val="99"/>
    <w:rsid w:val="004107B0"/>
    <w:rPr>
      <w:sz w:val="20"/>
    </w:rPr>
  </w:style>
  <w:style w:type="paragraph" w:styleId="Komentarotema">
    <w:name w:val="annotation subject"/>
    <w:basedOn w:val="Komentarotekstas"/>
    <w:next w:val="Komentarotekstas"/>
    <w:link w:val="KomentarotemaDiagrama"/>
    <w:uiPriority w:val="99"/>
    <w:semiHidden/>
    <w:unhideWhenUsed/>
    <w:rsid w:val="004107B0"/>
    <w:rPr>
      <w:b/>
      <w:bCs/>
    </w:rPr>
  </w:style>
  <w:style w:type="character" w:customStyle="1" w:styleId="KomentarotemaDiagrama">
    <w:name w:val="Komentaro tema Diagrama"/>
    <w:basedOn w:val="KomentarotekstasDiagrama"/>
    <w:link w:val="Komentarotema"/>
    <w:uiPriority w:val="99"/>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 w:type="character" w:styleId="Hipersaitas">
    <w:name w:val="Hyperlink"/>
    <w:basedOn w:val="Numatytasispastraiposriftas"/>
    <w:unhideWhenUsed/>
    <w:rsid w:val="00A460FC"/>
    <w:rPr>
      <w:color w:val="0563C1" w:themeColor="hyperlink"/>
      <w:u w:val="single"/>
    </w:rPr>
  </w:style>
  <w:style w:type="paragraph" w:styleId="Pataisymai">
    <w:name w:val="Revision"/>
    <w:hidden/>
    <w:semiHidden/>
    <w:rsid w:val="00AD0A30"/>
  </w:style>
  <w:style w:type="character" w:customStyle="1" w:styleId="Bodytext">
    <w:name w:val="Body text_"/>
    <w:link w:val="Bodytext1"/>
    <w:rsid w:val="00AD0A30"/>
    <w:rPr>
      <w:sz w:val="23"/>
      <w:szCs w:val="23"/>
      <w:shd w:val="clear" w:color="auto" w:fill="FFFFFF"/>
    </w:rPr>
  </w:style>
  <w:style w:type="paragraph" w:customStyle="1" w:styleId="Bodytext1">
    <w:name w:val="Body text1"/>
    <w:basedOn w:val="prastasis"/>
    <w:link w:val="Bodytext"/>
    <w:rsid w:val="00AD0A30"/>
    <w:pPr>
      <w:shd w:val="clear" w:color="auto" w:fill="FFFFFF"/>
      <w:spacing w:before="240" w:after="240" w:line="274" w:lineRule="exact"/>
      <w:ind w:hanging="1060"/>
    </w:pPr>
    <w:rPr>
      <w:sz w:val="23"/>
      <w:szCs w:val="23"/>
    </w:rPr>
  </w:style>
  <w:style w:type="character" w:customStyle="1" w:styleId="cf01">
    <w:name w:val="cf01"/>
    <w:basedOn w:val="Numatytasispastraiposriftas"/>
    <w:rsid w:val="00AD0A30"/>
    <w:rPr>
      <w:rFonts w:ascii="Segoe UI" w:hAnsi="Segoe UI" w:cs="Segoe UI" w:hint="default"/>
      <w:sz w:val="18"/>
      <w:szCs w:val="18"/>
    </w:rPr>
  </w:style>
  <w:style w:type="paragraph" w:customStyle="1" w:styleId="pf0">
    <w:name w:val="pf0"/>
    <w:basedOn w:val="prastasis"/>
    <w:rsid w:val="00AD0A30"/>
    <w:pPr>
      <w:spacing w:before="100" w:beforeAutospacing="1" w:after="100" w:afterAutospacing="1"/>
    </w:pPr>
    <w:rPr>
      <w:szCs w:val="24"/>
      <w:lang w:val="en-US"/>
    </w:rPr>
  </w:style>
  <w:style w:type="paragraph" w:customStyle="1" w:styleId="paragraph">
    <w:name w:val="paragraph"/>
    <w:basedOn w:val="prastasis"/>
    <w:rsid w:val="00B068A5"/>
    <w:pPr>
      <w:spacing w:before="100" w:beforeAutospacing="1" w:after="100" w:afterAutospacing="1"/>
    </w:pPr>
    <w:rPr>
      <w:szCs w:val="24"/>
      <w:lang w:eastAsia="lt-LT"/>
    </w:rPr>
  </w:style>
  <w:style w:type="character" w:customStyle="1" w:styleId="normaltextrun">
    <w:name w:val="normaltextrun"/>
    <w:basedOn w:val="Numatytasispastraiposriftas"/>
    <w:rsid w:val="00B068A5"/>
  </w:style>
  <w:style w:type="character" w:customStyle="1" w:styleId="eop">
    <w:name w:val="eop"/>
    <w:basedOn w:val="Numatytasispastraiposriftas"/>
    <w:rsid w:val="00B068A5"/>
  </w:style>
  <w:style w:type="paragraph" w:styleId="Antrats">
    <w:name w:val="header"/>
    <w:basedOn w:val="prastasis"/>
    <w:link w:val="AntratsDiagrama"/>
    <w:uiPriority w:val="99"/>
    <w:unhideWhenUsed/>
    <w:rsid w:val="00AB58EA"/>
    <w:pPr>
      <w:tabs>
        <w:tab w:val="center" w:pos="4513"/>
        <w:tab w:val="right" w:pos="9026"/>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AB58EA"/>
    <w:rPr>
      <w:rFonts w:asciiTheme="minorHAnsi" w:eastAsiaTheme="minorHAnsi" w:hAnsiTheme="minorHAnsi" w:cstheme="minorBidi"/>
      <w:sz w:val="22"/>
      <w:szCs w:val="22"/>
    </w:rPr>
  </w:style>
  <w:style w:type="character" w:customStyle="1" w:styleId="findhit">
    <w:name w:val="findhit"/>
    <w:basedOn w:val="Numatytasispastraiposriftas"/>
    <w:rsid w:val="003413A6"/>
  </w:style>
  <w:style w:type="character" w:styleId="Neapdorotaspaminjimas">
    <w:name w:val="Unresolved Mention"/>
    <w:basedOn w:val="Numatytasispastraiposriftas"/>
    <w:uiPriority w:val="99"/>
    <w:semiHidden/>
    <w:unhideWhenUsed/>
    <w:rsid w:val="008F668E"/>
    <w:rPr>
      <w:color w:val="605E5C"/>
      <w:shd w:val="clear" w:color="auto" w:fill="E1DFDD"/>
    </w:rPr>
  </w:style>
  <w:style w:type="character" w:styleId="Perirtashipersaitas">
    <w:name w:val="FollowedHyperlink"/>
    <w:basedOn w:val="Numatytasispastraiposriftas"/>
    <w:semiHidden/>
    <w:unhideWhenUsed/>
    <w:rsid w:val="001C4DEE"/>
    <w:rPr>
      <w:color w:val="954F72" w:themeColor="followedHyperlink"/>
      <w:u w:val="single"/>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semiHidden/>
    <w:unhideWhenUsed/>
    <w:rsid w:val="00644712"/>
    <w:pPr>
      <w:tabs>
        <w:tab w:val="center" w:pos="4513"/>
        <w:tab w:val="right" w:pos="9026"/>
      </w:tabs>
    </w:pPr>
  </w:style>
  <w:style w:type="character" w:customStyle="1" w:styleId="PoratDiagrama">
    <w:name w:val="Poraštė Diagrama"/>
    <w:basedOn w:val="Numatytasispastraiposriftas"/>
    <w:link w:val="Porat"/>
    <w:semiHidden/>
    <w:rsid w:val="00644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2197">
      <w:bodyDiv w:val="1"/>
      <w:marLeft w:val="0"/>
      <w:marRight w:val="0"/>
      <w:marTop w:val="0"/>
      <w:marBottom w:val="0"/>
      <w:divBdr>
        <w:top w:val="none" w:sz="0" w:space="0" w:color="auto"/>
        <w:left w:val="none" w:sz="0" w:space="0" w:color="auto"/>
        <w:bottom w:val="none" w:sz="0" w:space="0" w:color="auto"/>
        <w:right w:val="none" w:sz="0" w:space="0" w:color="auto"/>
      </w:divBdr>
      <w:divsChild>
        <w:div w:id="371812758">
          <w:marLeft w:val="0"/>
          <w:marRight w:val="0"/>
          <w:marTop w:val="0"/>
          <w:marBottom w:val="0"/>
          <w:divBdr>
            <w:top w:val="none" w:sz="0" w:space="0" w:color="auto"/>
            <w:left w:val="none" w:sz="0" w:space="0" w:color="auto"/>
            <w:bottom w:val="none" w:sz="0" w:space="0" w:color="auto"/>
            <w:right w:val="none" w:sz="0" w:space="0" w:color="auto"/>
          </w:divBdr>
        </w:div>
        <w:div w:id="597567836">
          <w:marLeft w:val="0"/>
          <w:marRight w:val="0"/>
          <w:marTop w:val="0"/>
          <w:marBottom w:val="0"/>
          <w:divBdr>
            <w:top w:val="none" w:sz="0" w:space="0" w:color="auto"/>
            <w:left w:val="none" w:sz="0" w:space="0" w:color="auto"/>
            <w:bottom w:val="none" w:sz="0" w:space="0" w:color="auto"/>
            <w:right w:val="none" w:sz="0" w:space="0" w:color="auto"/>
          </w:divBdr>
        </w:div>
        <w:div w:id="1147823438">
          <w:marLeft w:val="0"/>
          <w:marRight w:val="0"/>
          <w:marTop w:val="0"/>
          <w:marBottom w:val="0"/>
          <w:divBdr>
            <w:top w:val="none" w:sz="0" w:space="0" w:color="auto"/>
            <w:left w:val="none" w:sz="0" w:space="0" w:color="auto"/>
            <w:bottom w:val="none" w:sz="0" w:space="0" w:color="auto"/>
            <w:right w:val="none" w:sz="0" w:space="0" w:color="auto"/>
          </w:divBdr>
        </w:div>
        <w:div w:id="1316564288">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90250832">
      <w:bodyDiv w:val="1"/>
      <w:marLeft w:val="0"/>
      <w:marRight w:val="0"/>
      <w:marTop w:val="0"/>
      <w:marBottom w:val="0"/>
      <w:divBdr>
        <w:top w:val="none" w:sz="0" w:space="0" w:color="auto"/>
        <w:left w:val="none" w:sz="0" w:space="0" w:color="auto"/>
        <w:bottom w:val="none" w:sz="0" w:space="0" w:color="auto"/>
        <w:right w:val="none" w:sz="0" w:space="0" w:color="auto"/>
      </w:divBdr>
    </w:div>
    <w:div w:id="1495757786">
      <w:bodyDiv w:val="1"/>
      <w:marLeft w:val="0"/>
      <w:marRight w:val="0"/>
      <w:marTop w:val="0"/>
      <w:marBottom w:val="0"/>
      <w:divBdr>
        <w:top w:val="none" w:sz="0" w:space="0" w:color="auto"/>
        <w:left w:val="none" w:sz="0" w:space="0" w:color="auto"/>
        <w:bottom w:val="none" w:sz="0" w:space="0" w:color="auto"/>
        <w:right w:val="none" w:sz="0" w:space="0" w:color="auto"/>
      </w:divBdr>
    </w:div>
    <w:div w:id="18260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7D1870&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4CEC9-B64B-4402-9753-4315CBE9C2E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A61EDBA-3ECF-4FF5-9954-58E3411DEC45}">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1CC9E6E9-0A7C-4791-996A-63BBB512D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2942</Words>
  <Characters>21401</Characters>
  <Application>Microsoft Office Word</Application>
  <DocSecurity>4</DocSecurity>
  <Lines>178</Lines>
  <Paragraphs>48</Paragraphs>
  <ScaleCrop>false</ScaleCrop>
  <Company/>
  <LinksUpToDate>false</LinksUpToDate>
  <CharactersWithSpaces>24295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projektas_10.02 (1) CPVA pastabos</dc:title>
  <dc:subject/>
  <dc:creator>Eimantas Švelnys</dc:creator>
  <cp:keywords/>
  <cp:lastModifiedBy>Živilė Lazauskienė</cp:lastModifiedBy>
  <cp:revision>2</cp:revision>
  <dcterms:created xsi:type="dcterms:W3CDTF">2025-02-19T09:16:00Z</dcterms:created>
  <dcterms:modified xsi:type="dcterms:W3CDTF">2025-02-19T09:16:00Z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GrammarlyDocumentId">
    <vt:lpwstr>ec127a76fdbf9b058fe85f19d0f220fbf905d3e233af6ff49300a28d5a051533</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skyrius|910dd03e-a0db-46f4-af07-603a3c0d6728;#4358;#Švietimo ir mokslo projektų skyrius|c6f42a81-bb89-4be3-9a95-2e5b672ae452</vt:lpwstr>
  </property>
  <property fmtid="{D5CDD505-2E9C-101B-9397-08002B2CF9AE}" pid="7" name="ContentTypeId">
    <vt:lpwstr>0x010100D76F90AF19434866994CD715ED8FEE4200712820E1B0DE314FBCE77D75ADAD206D</vt:lpwstr>
  </property>
  <property fmtid="{D5CDD505-2E9C-101B-9397-08002B2CF9AE}" pid="8" name="DmsPermissionsUsers">
    <vt:lpwstr>1165;#Kristina Gaižutienė;#1366;#Kristina Venckevičienė;#790;#Lina Jucytė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