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A39CC" w14:textId="176B3C91" w:rsidR="00D00850" w:rsidRPr="00844ABE" w:rsidRDefault="00C5783E" w:rsidP="004F2A2D">
      <w:pPr>
        <w:widowControl w:val="0"/>
        <w:tabs>
          <w:tab w:val="left" w:pos="709"/>
        </w:tabs>
        <w:spacing w:after="0" w:line="240" w:lineRule="auto"/>
        <w:jc w:val="right"/>
        <w:rPr>
          <w:rFonts w:cs="Times New Roman"/>
          <w:szCs w:val="24"/>
        </w:rPr>
      </w:pPr>
      <w:r>
        <w:rPr>
          <w:rFonts w:cs="Times New Roman"/>
          <w:szCs w:val="24"/>
        </w:rPr>
        <w:t xml:space="preserve">Pirkimo </w:t>
      </w:r>
      <w:r w:rsidR="00D00850" w:rsidRPr="00844ABE">
        <w:rPr>
          <w:rFonts w:cs="Times New Roman"/>
          <w:szCs w:val="24"/>
        </w:rPr>
        <w:t>sąlygų</w:t>
      </w:r>
    </w:p>
    <w:p w14:paraId="033A044D" w14:textId="07368CEF" w:rsidR="00D00850" w:rsidRPr="00844ABE" w:rsidRDefault="00D00850" w:rsidP="001F38C5">
      <w:pPr>
        <w:widowControl w:val="0"/>
        <w:spacing w:after="0" w:line="240" w:lineRule="auto"/>
        <w:jc w:val="right"/>
        <w:rPr>
          <w:rFonts w:cs="Times New Roman"/>
          <w:szCs w:val="24"/>
        </w:rPr>
      </w:pPr>
      <w:r w:rsidRPr="00844ABE">
        <w:rPr>
          <w:rFonts w:cs="Times New Roman"/>
          <w:szCs w:val="24"/>
        </w:rPr>
        <w:t xml:space="preserve"> </w:t>
      </w:r>
      <w:r w:rsidR="00CF34CC">
        <w:rPr>
          <w:rFonts w:cs="Times New Roman"/>
          <w:szCs w:val="24"/>
        </w:rPr>
        <w:t>8</w:t>
      </w:r>
      <w:r w:rsidRPr="00844ABE">
        <w:rPr>
          <w:rFonts w:cs="Times New Roman"/>
          <w:szCs w:val="24"/>
        </w:rPr>
        <w:t xml:space="preserve"> priedas</w:t>
      </w:r>
    </w:p>
    <w:p w14:paraId="52B77CB7" w14:textId="63C3AA8E" w:rsidR="001F38C5" w:rsidRPr="00844ABE" w:rsidRDefault="001F38C5" w:rsidP="001F38C5">
      <w:pPr>
        <w:widowControl w:val="0"/>
        <w:spacing w:after="0" w:line="240" w:lineRule="auto"/>
        <w:jc w:val="right"/>
        <w:rPr>
          <w:rFonts w:cs="Times New Roman"/>
          <w:b/>
          <w:bCs/>
          <w:szCs w:val="24"/>
        </w:rPr>
      </w:pPr>
      <w:r w:rsidRPr="00844ABE">
        <w:rPr>
          <w:rFonts w:cs="Times New Roman"/>
          <w:b/>
          <w:bCs/>
          <w:szCs w:val="24"/>
        </w:rPr>
        <w:t>Projektas</w:t>
      </w:r>
    </w:p>
    <w:p w14:paraId="7FA945EE" w14:textId="77777777" w:rsidR="004E4377" w:rsidRPr="00844ABE" w:rsidRDefault="004E4377" w:rsidP="00467A90">
      <w:pPr>
        <w:pStyle w:val="Pagrindinistekstas21"/>
        <w:tabs>
          <w:tab w:val="left" w:pos="709"/>
        </w:tabs>
        <w:jc w:val="center"/>
        <w:rPr>
          <w:b/>
          <w:bCs/>
          <w:caps/>
          <w:szCs w:val="24"/>
        </w:rPr>
      </w:pPr>
    </w:p>
    <w:p w14:paraId="78612DF8" w14:textId="4D21BBBE" w:rsidR="00F629EC" w:rsidRPr="00844ABE" w:rsidRDefault="00F629EC" w:rsidP="00F629EC">
      <w:pPr>
        <w:widowControl w:val="0"/>
        <w:suppressAutoHyphens w:val="0"/>
        <w:spacing w:after="0" w:line="240" w:lineRule="auto"/>
        <w:jc w:val="center"/>
        <w:rPr>
          <w:rFonts w:eastAsia="Times New Roman" w:cs="Times New Roman"/>
          <w:b/>
          <w:bCs/>
          <w:color w:val="000000"/>
          <w:szCs w:val="24"/>
        </w:rPr>
      </w:pPr>
      <w:r w:rsidRPr="00844ABE">
        <w:rPr>
          <w:rFonts w:eastAsia="Times New Roman" w:cs="Times New Roman"/>
          <w:b/>
          <w:bCs/>
          <w:color w:val="000000"/>
          <w:szCs w:val="24"/>
        </w:rPr>
        <w:t>PASLAUGŲ PIRKIMO SUTARTIS NR____</w:t>
      </w:r>
    </w:p>
    <w:p w14:paraId="45751185" w14:textId="77777777" w:rsidR="004E4377" w:rsidRPr="00844ABE" w:rsidRDefault="004E4377" w:rsidP="004E4377">
      <w:pPr>
        <w:pStyle w:val="Betarp"/>
        <w:rPr>
          <w:bCs/>
        </w:rPr>
      </w:pPr>
    </w:p>
    <w:p w14:paraId="40C0FE8B" w14:textId="31107570" w:rsidR="00926B30" w:rsidRPr="00844ABE" w:rsidRDefault="00FC523E" w:rsidP="00427C1D">
      <w:pPr>
        <w:spacing w:after="0" w:line="240" w:lineRule="auto"/>
        <w:jc w:val="center"/>
        <w:rPr>
          <w:rFonts w:eastAsia="Times New Roman" w:cs="Times New Roman"/>
          <w:b/>
          <w:color w:val="000000"/>
          <w:szCs w:val="24"/>
        </w:rPr>
      </w:pPr>
      <w:r w:rsidRPr="00844ABE">
        <w:rPr>
          <w:rFonts w:eastAsia="Times New Roman" w:cs="Times New Roman"/>
          <w:b/>
          <w:color w:val="000000"/>
          <w:szCs w:val="24"/>
        </w:rPr>
        <w:t>20</w:t>
      </w:r>
      <w:r w:rsidR="00191DC4">
        <w:rPr>
          <w:rFonts w:eastAsia="Times New Roman" w:cs="Times New Roman"/>
          <w:b/>
          <w:color w:val="000000"/>
          <w:szCs w:val="24"/>
        </w:rPr>
        <w:t>___</w:t>
      </w:r>
      <w:r w:rsidRPr="00844ABE">
        <w:rPr>
          <w:rFonts w:eastAsia="Times New Roman" w:cs="Times New Roman"/>
          <w:b/>
          <w:color w:val="000000"/>
          <w:szCs w:val="24"/>
        </w:rPr>
        <w:t xml:space="preserve"> m ........................ d.</w:t>
      </w:r>
    </w:p>
    <w:p w14:paraId="46F1FBAE" w14:textId="77777777" w:rsidR="008704B3" w:rsidRPr="00844ABE" w:rsidRDefault="008704B3" w:rsidP="0045409E">
      <w:pPr>
        <w:spacing w:after="0" w:line="240" w:lineRule="auto"/>
        <w:jc w:val="both"/>
        <w:rPr>
          <w:rFonts w:eastAsia="Times New Roman" w:cs="Times New Roman"/>
          <w:b/>
          <w:color w:val="000000"/>
          <w:szCs w:val="24"/>
        </w:rPr>
      </w:pPr>
    </w:p>
    <w:p w14:paraId="4C510C3D" w14:textId="5989A131" w:rsidR="00926B30" w:rsidRPr="00844ABE" w:rsidRDefault="00427C1D" w:rsidP="00427C1D">
      <w:pPr>
        <w:spacing w:after="0" w:line="240" w:lineRule="auto"/>
        <w:ind w:firstLine="680"/>
        <w:jc w:val="both"/>
        <w:rPr>
          <w:rFonts w:cs="Times New Roman"/>
          <w:szCs w:val="24"/>
        </w:rPr>
      </w:pPr>
      <w:r w:rsidRPr="00844ABE">
        <w:rPr>
          <w:rFonts w:cs="Times New Roman"/>
          <w:szCs w:val="24"/>
        </w:rPr>
        <w:t xml:space="preserve">Kėdainių rajono savivaldybės administracija (kodas 188768545), atstovaujama </w:t>
      </w:r>
      <w:r w:rsidR="00876B79" w:rsidRPr="00844ABE">
        <w:rPr>
          <w:rFonts w:cs="Times New Roman"/>
          <w:szCs w:val="24"/>
        </w:rPr>
        <w:t>____________________________________</w:t>
      </w:r>
      <w:r w:rsidRPr="00844ABE">
        <w:rPr>
          <w:rFonts w:cs="Times New Roman"/>
          <w:szCs w:val="24"/>
        </w:rPr>
        <w:t xml:space="preserve">, veikiančio pagal savivaldybės administracijos nuostatus,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Pr="00844ABE">
        <w:rPr>
          <w:rFonts w:cs="Times New Roman"/>
          <w:szCs w:val="24"/>
        </w:rPr>
        <w:t>Užsakov</w:t>
      </w:r>
      <w:r w:rsidR="00400F25" w:rsidRPr="00844ABE">
        <w:rPr>
          <w:rFonts w:cs="Times New Roman"/>
          <w:szCs w:val="24"/>
        </w:rPr>
        <w:t>as)</w:t>
      </w:r>
      <w:r w:rsidRPr="00844ABE">
        <w:rPr>
          <w:rFonts w:cs="Times New Roman"/>
          <w:szCs w:val="24"/>
        </w:rPr>
        <w:t xml:space="preserve"> ir ___________________ (kodas ________________), atstovaujama ______________________________, veikiančios pagal įmonės įstatus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00AF16C5" w:rsidRPr="00844ABE">
        <w:rPr>
          <w:rFonts w:cs="Times New Roman"/>
          <w:szCs w:val="24"/>
        </w:rPr>
        <w:t>Tie</w:t>
      </w:r>
      <w:r w:rsidRPr="00844ABE">
        <w:rPr>
          <w:rFonts w:cs="Times New Roman"/>
          <w:szCs w:val="24"/>
        </w:rPr>
        <w:t>kėj</w:t>
      </w:r>
      <w:r w:rsidR="00400F25" w:rsidRPr="00844ABE">
        <w:rPr>
          <w:rFonts w:cs="Times New Roman"/>
          <w:szCs w:val="24"/>
        </w:rPr>
        <w:t>as)</w:t>
      </w:r>
      <w:r w:rsidRPr="00844ABE">
        <w:rPr>
          <w:rFonts w:cs="Times New Roman"/>
          <w:szCs w:val="24"/>
        </w:rPr>
        <w:t xml:space="preserve">, toliau bendrai vadinami Šalimis, o kiekvienas iš jų atskirai – Šalimi, sudarėme šią sutartį (toliau – Sutartis). </w:t>
      </w:r>
    </w:p>
    <w:p w14:paraId="5C4F6BAE" w14:textId="77777777" w:rsidR="005E007D" w:rsidRPr="00844ABE" w:rsidRDefault="005E007D" w:rsidP="0045409E">
      <w:pPr>
        <w:keepNext/>
        <w:tabs>
          <w:tab w:val="left" w:pos="0"/>
        </w:tabs>
        <w:spacing w:after="0" w:line="240" w:lineRule="auto"/>
        <w:jc w:val="center"/>
        <w:outlineLvl w:val="1"/>
        <w:rPr>
          <w:rFonts w:eastAsia="Times New Roman" w:cs="Times New Roman"/>
          <w:color w:val="000000"/>
          <w:szCs w:val="24"/>
        </w:rPr>
      </w:pPr>
    </w:p>
    <w:p w14:paraId="6DE2E526" w14:textId="77777777" w:rsidR="00250C83" w:rsidRPr="00844ABE" w:rsidRDefault="00250C83" w:rsidP="0045409E">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I SKYRIUS</w:t>
      </w:r>
    </w:p>
    <w:p w14:paraId="1C6CBB44" w14:textId="77777777" w:rsidR="00F629EC" w:rsidRDefault="00250C83" w:rsidP="00F629EC">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SUTARTIES OBJEKTAS</w:t>
      </w:r>
    </w:p>
    <w:p w14:paraId="222C398C" w14:textId="77777777" w:rsidR="004B02B6" w:rsidRPr="00844ABE" w:rsidRDefault="004B02B6" w:rsidP="00F629EC">
      <w:pPr>
        <w:keepNext/>
        <w:tabs>
          <w:tab w:val="left" w:pos="0"/>
        </w:tabs>
        <w:spacing w:after="0" w:line="240" w:lineRule="auto"/>
        <w:jc w:val="center"/>
        <w:outlineLvl w:val="0"/>
        <w:rPr>
          <w:rFonts w:eastAsia="Times New Roman" w:cs="Times New Roman"/>
          <w:b/>
          <w:color w:val="000000"/>
          <w:szCs w:val="24"/>
        </w:rPr>
      </w:pPr>
    </w:p>
    <w:p w14:paraId="469C33A7" w14:textId="0E332CE8" w:rsidR="00926B30" w:rsidRPr="00A20E03" w:rsidRDefault="00F629EC" w:rsidP="00D005B8">
      <w:pPr>
        <w:keepNext/>
        <w:tabs>
          <w:tab w:val="left" w:pos="0"/>
          <w:tab w:val="left" w:pos="709"/>
          <w:tab w:val="left" w:pos="851"/>
        </w:tabs>
        <w:spacing w:after="0" w:line="240" w:lineRule="auto"/>
        <w:jc w:val="both"/>
        <w:outlineLvl w:val="0"/>
        <w:rPr>
          <w:rFonts w:cs="Times New Roman"/>
          <w:szCs w:val="24"/>
        </w:rPr>
      </w:pPr>
      <w:r w:rsidRPr="00844ABE">
        <w:rPr>
          <w:rFonts w:eastAsia="Times New Roman" w:cs="Times New Roman"/>
          <w:b/>
          <w:color w:val="000000"/>
          <w:szCs w:val="24"/>
        </w:rPr>
        <w:t xml:space="preserve">           </w:t>
      </w:r>
      <w:r w:rsidR="00926B30" w:rsidRPr="00844ABE">
        <w:rPr>
          <w:rFonts w:cs="Times New Roman"/>
          <w:color w:val="000000"/>
          <w:szCs w:val="24"/>
        </w:rPr>
        <w:t xml:space="preserve">1.1. </w:t>
      </w:r>
      <w:r w:rsidR="00AF16C5" w:rsidRPr="00844ABE">
        <w:rPr>
          <w:rFonts w:cs="Times New Roman"/>
          <w:szCs w:val="24"/>
        </w:rPr>
        <w:t>Šia Sutartimi Tie</w:t>
      </w:r>
      <w:r w:rsidR="00427C1D" w:rsidRPr="00844ABE">
        <w:rPr>
          <w:rFonts w:cs="Times New Roman"/>
          <w:szCs w:val="24"/>
        </w:rPr>
        <w:t xml:space="preserve">kėjas įsipareigoja, vadovaujantis Sutartyje numatyta tvarka ir </w:t>
      </w:r>
      <w:r w:rsidR="00207C8F" w:rsidRPr="00844ABE">
        <w:rPr>
          <w:rFonts w:cs="Times New Roman"/>
          <w:szCs w:val="24"/>
        </w:rPr>
        <w:t>projekt</w:t>
      </w:r>
      <w:r w:rsidR="007C2A76">
        <w:rPr>
          <w:rFonts w:cs="Times New Roman"/>
          <w:szCs w:val="24"/>
        </w:rPr>
        <w:t>o parengimo</w:t>
      </w:r>
      <w:r w:rsidR="00207C8F" w:rsidRPr="00844ABE">
        <w:rPr>
          <w:rFonts w:cs="Times New Roman"/>
          <w:szCs w:val="24"/>
        </w:rPr>
        <w:t xml:space="preserve"> užduotimi (</w:t>
      </w:r>
      <w:r w:rsidR="00D610F2" w:rsidRPr="00844ABE">
        <w:rPr>
          <w:rFonts w:cs="Times New Roman"/>
          <w:szCs w:val="24"/>
        </w:rPr>
        <w:t>toliau</w:t>
      </w:r>
      <w:r w:rsidR="00A21C67" w:rsidRPr="00844ABE">
        <w:rPr>
          <w:rFonts w:cs="Times New Roman"/>
          <w:szCs w:val="24"/>
        </w:rPr>
        <w:t xml:space="preserve"> - </w:t>
      </w:r>
      <w:r w:rsidR="00D860B1" w:rsidRPr="00844ABE">
        <w:rPr>
          <w:rFonts w:cs="Times New Roman"/>
          <w:szCs w:val="24"/>
        </w:rPr>
        <w:t xml:space="preserve"> </w:t>
      </w:r>
      <w:r w:rsidR="00A21C67" w:rsidRPr="00844ABE">
        <w:rPr>
          <w:rFonts w:cs="Times New Roman"/>
          <w:szCs w:val="24"/>
        </w:rPr>
        <w:t>Projektavimo užduotis</w:t>
      </w:r>
      <w:r w:rsidR="00207C8F" w:rsidRPr="00844ABE">
        <w:rPr>
          <w:rFonts w:cs="Times New Roman"/>
          <w:szCs w:val="24"/>
        </w:rPr>
        <w:t>)</w:t>
      </w:r>
      <w:r w:rsidR="00427C1D" w:rsidRPr="00844ABE">
        <w:rPr>
          <w:rFonts w:cs="Times New Roman"/>
          <w:szCs w:val="24"/>
        </w:rPr>
        <w:t xml:space="preserve"> parengti </w:t>
      </w:r>
      <w:r w:rsidR="004B6A34">
        <w:rPr>
          <w:rFonts w:eastAsia="Lucida Sans Unicode" w:cs="Times New Roman"/>
          <w:bCs/>
          <w:color w:val="000000"/>
          <w:kern w:val="2"/>
          <w:szCs w:val="24"/>
        </w:rPr>
        <w:t>s</w:t>
      </w:r>
      <w:r w:rsidR="004B6A34" w:rsidRPr="004B6A34">
        <w:rPr>
          <w:rFonts w:eastAsia="Lucida Sans Unicode" w:cs="Times New Roman"/>
          <w:bCs/>
          <w:color w:val="000000"/>
          <w:kern w:val="2"/>
          <w:szCs w:val="24"/>
        </w:rPr>
        <w:t>ocialinių dirbtuvių įrengimo Kėdainių suaugusiųjų ir jaunimo mokymo centro</w:t>
      </w:r>
      <w:r w:rsidR="00A20E03">
        <w:rPr>
          <w:rFonts w:eastAsia="Lucida Sans Unicode" w:cs="Times New Roman"/>
          <w:bCs/>
          <w:color w:val="000000"/>
          <w:kern w:val="2"/>
          <w:szCs w:val="24"/>
        </w:rPr>
        <w:t xml:space="preserve"> patalpose</w:t>
      </w:r>
      <w:r w:rsidR="004B6A34" w:rsidRPr="004B6A34">
        <w:rPr>
          <w:rFonts w:eastAsia="Lucida Sans Unicode" w:cs="Times New Roman"/>
          <w:bCs/>
          <w:color w:val="000000"/>
          <w:kern w:val="2"/>
          <w:szCs w:val="24"/>
        </w:rPr>
        <w:t xml:space="preserve"> (S. Dariaus ir S. Girėno g. 52) </w:t>
      </w:r>
      <w:r w:rsidR="00D351BF">
        <w:rPr>
          <w:rFonts w:eastAsia="Lucida Sans Unicode"/>
        </w:rPr>
        <w:t>projektinius pasiūlymus</w:t>
      </w:r>
      <w:r w:rsidR="00B36452">
        <w:rPr>
          <w:rFonts w:eastAsia="Lucida Sans Unicode"/>
        </w:rPr>
        <w:t>,</w:t>
      </w:r>
      <w:r w:rsidR="00D351BF" w:rsidRPr="00C5783E">
        <w:rPr>
          <w:color w:val="000000"/>
          <w:lang w:eastAsia="en-US"/>
        </w:rPr>
        <w:t xml:space="preserve"> </w:t>
      </w:r>
      <w:r w:rsidR="00FE3B25">
        <w:rPr>
          <w:rFonts w:eastAsia="Lucida Sans Unicode"/>
          <w:kern w:val="2"/>
        </w:rPr>
        <w:t xml:space="preserve">techninį darbo </w:t>
      </w:r>
      <w:r w:rsidR="00FE3B25" w:rsidRPr="00C5783E">
        <w:rPr>
          <w:color w:val="000000"/>
          <w:lang w:eastAsia="en-US"/>
        </w:rPr>
        <w:t>projekt</w:t>
      </w:r>
      <w:r w:rsidR="00CF65BE" w:rsidRPr="00C5783E">
        <w:rPr>
          <w:color w:val="000000"/>
          <w:lang w:eastAsia="en-US"/>
        </w:rPr>
        <w:t>ą</w:t>
      </w:r>
      <w:r w:rsidR="00B36452" w:rsidRPr="00C5783E">
        <w:rPr>
          <w:color w:val="000000"/>
          <w:lang w:eastAsia="en-US"/>
        </w:rPr>
        <w:t xml:space="preserve"> </w:t>
      </w:r>
      <w:r w:rsidRPr="00844ABE">
        <w:rPr>
          <w:rFonts w:cs="Times New Roman"/>
          <w:szCs w:val="24"/>
        </w:rPr>
        <w:t>(</w:t>
      </w:r>
      <w:r w:rsidR="008B1A2C">
        <w:rPr>
          <w:rFonts w:cs="Times New Roman"/>
          <w:szCs w:val="24"/>
        </w:rPr>
        <w:t xml:space="preserve">Projektas </w:t>
      </w:r>
      <w:r w:rsidR="004B6A34" w:rsidRPr="00C5783E">
        <w:rPr>
          <w:rFonts w:eastAsia="Times New Roman" w:cs="Times New Roman"/>
          <w:color w:val="000000"/>
          <w:szCs w:val="24"/>
          <w:lang w:eastAsia="en-US"/>
        </w:rPr>
        <w:t>,,</w:t>
      </w:r>
      <w:r w:rsidR="004B6A34" w:rsidRPr="004B6A34">
        <w:rPr>
          <w:rFonts w:eastAsia="Times New Roman" w:cs="Times New Roman"/>
          <w:kern w:val="1"/>
          <w:szCs w:val="24"/>
        </w:rPr>
        <w:t>Asmenų su intelekto ir (ar) psichikos negalia institucinės globos pertvarkos      įgyvendinimas Kėdainių rajono savivaldybėje, įsteigiant socialines dirbtuves</w:t>
      </w:r>
      <w:r w:rsidR="004B6A34" w:rsidRPr="00C5783E">
        <w:rPr>
          <w:rFonts w:eastAsia="Times New Roman" w:cs="Times New Roman"/>
          <w:color w:val="000000"/>
          <w:szCs w:val="24"/>
          <w:lang w:eastAsia="en-US"/>
        </w:rPr>
        <w:t>”)</w:t>
      </w:r>
      <w:r w:rsidRPr="00844ABE">
        <w:rPr>
          <w:rFonts w:cs="Times New Roman"/>
          <w:kern w:val="1"/>
          <w:szCs w:val="24"/>
        </w:rPr>
        <w:t xml:space="preserve"> </w:t>
      </w:r>
      <w:r w:rsidR="00A21C67" w:rsidRPr="00844ABE">
        <w:rPr>
          <w:rFonts w:cs="Times New Roman"/>
          <w:szCs w:val="24"/>
        </w:rPr>
        <w:t xml:space="preserve">(toliau – Projektas) </w:t>
      </w:r>
      <w:r w:rsidR="00D610F2" w:rsidRPr="00844ABE">
        <w:rPr>
          <w:rFonts w:cs="Times New Roman"/>
          <w:color w:val="000000"/>
          <w:szCs w:val="24"/>
          <w:lang w:eastAsia="lt-LT"/>
        </w:rPr>
        <w:t xml:space="preserve">ir </w:t>
      </w:r>
      <w:r w:rsidR="00A21C67" w:rsidRPr="00844ABE">
        <w:rPr>
          <w:rFonts w:cs="Times New Roman"/>
          <w:color w:val="000000"/>
          <w:szCs w:val="24"/>
          <w:lang w:eastAsia="lt-LT"/>
        </w:rPr>
        <w:t xml:space="preserve">rangos darbų vykdymo metu </w:t>
      </w:r>
      <w:r w:rsidR="00C55FA4">
        <w:rPr>
          <w:rFonts w:cs="Times New Roman"/>
          <w:color w:val="000000"/>
          <w:szCs w:val="24"/>
          <w:lang w:eastAsia="lt-LT"/>
        </w:rPr>
        <w:t>vykdyti</w:t>
      </w:r>
      <w:r w:rsidR="00D610F2" w:rsidRPr="00844ABE">
        <w:rPr>
          <w:rFonts w:cs="Times New Roman"/>
          <w:color w:val="000000"/>
          <w:szCs w:val="24"/>
          <w:lang w:eastAsia="lt-LT"/>
        </w:rPr>
        <w:t xml:space="preserve"> statinio projekto vykdymo priežiūrą</w:t>
      </w:r>
      <w:r w:rsidR="00D610F2" w:rsidRPr="00844ABE">
        <w:rPr>
          <w:rFonts w:cs="Times New Roman"/>
          <w:szCs w:val="24"/>
        </w:rPr>
        <w:t xml:space="preserve"> </w:t>
      </w:r>
      <w:r w:rsidR="00427C1D" w:rsidRPr="00844ABE">
        <w:rPr>
          <w:rFonts w:cs="Times New Roman"/>
          <w:szCs w:val="24"/>
        </w:rPr>
        <w:t xml:space="preserve">(toliau - Paslaugos), o Užsakovas įsipareigoja priimti </w:t>
      </w:r>
      <w:r w:rsidR="00A21C67" w:rsidRPr="00844ABE">
        <w:rPr>
          <w:rFonts w:cs="Times New Roman"/>
          <w:szCs w:val="24"/>
        </w:rPr>
        <w:t xml:space="preserve">kokybiškai </w:t>
      </w:r>
      <w:r w:rsidR="00696862">
        <w:rPr>
          <w:rFonts w:cs="Times New Roman"/>
          <w:szCs w:val="24"/>
        </w:rPr>
        <w:t>parengtą</w:t>
      </w:r>
      <w:r w:rsidR="00A21C67" w:rsidRPr="00844ABE">
        <w:rPr>
          <w:rFonts w:cs="Times New Roman"/>
          <w:szCs w:val="24"/>
        </w:rPr>
        <w:t xml:space="preserve"> Projektą bei </w:t>
      </w:r>
      <w:r w:rsidR="00427C1D" w:rsidRPr="00844ABE">
        <w:rPr>
          <w:rFonts w:cs="Times New Roman"/>
          <w:szCs w:val="24"/>
        </w:rPr>
        <w:t xml:space="preserve">tinkamai </w:t>
      </w:r>
      <w:r w:rsidR="00A268C9" w:rsidRPr="00844ABE">
        <w:rPr>
          <w:rFonts w:cs="Times New Roman"/>
          <w:szCs w:val="24"/>
        </w:rPr>
        <w:t xml:space="preserve">suteiktas Paslaugas </w:t>
      </w:r>
      <w:r w:rsidR="00427C1D" w:rsidRPr="00844ABE">
        <w:rPr>
          <w:rFonts w:cs="Times New Roman"/>
          <w:szCs w:val="24"/>
        </w:rPr>
        <w:t>ir sumokėti</w:t>
      </w:r>
      <w:r w:rsidR="00A268C9" w:rsidRPr="00844ABE">
        <w:rPr>
          <w:rFonts w:cs="Times New Roman"/>
          <w:szCs w:val="24"/>
        </w:rPr>
        <w:t xml:space="preserve"> už jas Sutartyje nustatytomis sąlygomis ir tvarka</w:t>
      </w:r>
      <w:r w:rsidR="00427C1D" w:rsidRPr="00844ABE">
        <w:rPr>
          <w:rFonts w:cs="Times New Roman"/>
          <w:szCs w:val="24"/>
        </w:rPr>
        <w:t>.</w:t>
      </w:r>
    </w:p>
    <w:p w14:paraId="003A14BA" w14:textId="2ACFA582" w:rsidR="002912C0" w:rsidRPr="00844ABE" w:rsidRDefault="00F629EC" w:rsidP="00F629EC">
      <w:pPr>
        <w:tabs>
          <w:tab w:val="left" w:pos="709"/>
        </w:tabs>
        <w:spacing w:after="0" w:line="240" w:lineRule="auto"/>
        <w:jc w:val="both"/>
        <w:rPr>
          <w:rFonts w:cs="Times New Roman"/>
          <w:szCs w:val="24"/>
        </w:rPr>
      </w:pPr>
      <w:r w:rsidRPr="00844ABE">
        <w:rPr>
          <w:rFonts w:eastAsia="Times New Roman" w:cs="Times New Roman"/>
          <w:color w:val="000000"/>
          <w:szCs w:val="24"/>
        </w:rPr>
        <w:t xml:space="preserve">           1.2. </w:t>
      </w:r>
      <w:r w:rsidR="002912C0" w:rsidRPr="00844ABE">
        <w:rPr>
          <w:rFonts w:eastAsia="Times New Roman" w:cs="Times New Roman"/>
          <w:color w:val="000000"/>
          <w:szCs w:val="24"/>
        </w:rPr>
        <w:t>Tiekėjas,</w:t>
      </w:r>
      <w:r w:rsidR="002912C0" w:rsidRPr="00844ABE">
        <w:rPr>
          <w:rFonts w:cs="Times New Roman"/>
          <w:color w:val="000000"/>
          <w:szCs w:val="24"/>
        </w:rPr>
        <w:t xml:space="preserve"> pasirašydamas šią Sutartį, patvirtina, kad yra tinkamai susipažinęs su </w:t>
      </w:r>
      <w:r w:rsidR="00A21C67" w:rsidRPr="00844ABE">
        <w:rPr>
          <w:rFonts w:eastAsia="Times New Roman" w:cs="Times New Roman"/>
          <w:szCs w:val="24"/>
        </w:rPr>
        <w:t>P</w:t>
      </w:r>
      <w:r w:rsidR="002912C0" w:rsidRPr="00844ABE">
        <w:rPr>
          <w:rFonts w:eastAsia="Times New Roman" w:cs="Times New Roman"/>
          <w:szCs w:val="24"/>
        </w:rPr>
        <w:t>rojektavimo užduotimi</w:t>
      </w:r>
      <w:r w:rsidR="002912C0" w:rsidRPr="00844ABE">
        <w:rPr>
          <w:rFonts w:cs="Times New Roman"/>
          <w:color w:val="000000"/>
          <w:szCs w:val="24"/>
        </w:rPr>
        <w:t>, sutinka su Užsakovo pirkimo dokumentuose nustatytomis sąlygomis ir reikalavimais bei įsipareigoja juos tinkamai vykdyti šioje Sutartyje nustatyta tvarka.</w:t>
      </w:r>
    </w:p>
    <w:p w14:paraId="71765ED0" w14:textId="77777777" w:rsidR="005E007D" w:rsidRPr="00844ABE" w:rsidRDefault="005E007D" w:rsidP="002912C0">
      <w:pPr>
        <w:tabs>
          <w:tab w:val="left" w:pos="709"/>
          <w:tab w:val="left" w:pos="851"/>
        </w:tabs>
        <w:spacing w:after="0" w:line="240" w:lineRule="auto"/>
        <w:ind w:firstLine="720"/>
        <w:jc w:val="both"/>
        <w:rPr>
          <w:rFonts w:eastAsia="Times New Roman" w:cs="Times New Roman"/>
          <w:color w:val="000000"/>
          <w:szCs w:val="24"/>
        </w:rPr>
      </w:pPr>
    </w:p>
    <w:p w14:paraId="652046E6" w14:textId="77777777" w:rsidR="002E64AD" w:rsidRPr="00844ABE" w:rsidRDefault="002E64AD" w:rsidP="0045409E">
      <w:pPr>
        <w:tabs>
          <w:tab w:val="left" w:pos="4185"/>
        </w:tabs>
        <w:spacing w:after="0" w:line="240" w:lineRule="auto"/>
        <w:jc w:val="center"/>
        <w:rPr>
          <w:rFonts w:eastAsia="Times New Roman" w:cs="Times New Roman"/>
          <w:b/>
          <w:color w:val="000000"/>
          <w:szCs w:val="24"/>
        </w:rPr>
      </w:pPr>
      <w:r w:rsidRPr="00844ABE">
        <w:rPr>
          <w:rFonts w:eastAsia="Times New Roman" w:cs="Times New Roman"/>
          <w:b/>
          <w:color w:val="000000"/>
          <w:szCs w:val="24"/>
        </w:rPr>
        <w:t>II SKYRIUS</w:t>
      </w:r>
    </w:p>
    <w:p w14:paraId="224CD0C7" w14:textId="77777777" w:rsidR="00926B30" w:rsidRPr="00844ABE" w:rsidRDefault="002E64AD" w:rsidP="0045409E">
      <w:pPr>
        <w:keepNext/>
        <w:tabs>
          <w:tab w:val="left" w:pos="360"/>
        </w:tabs>
        <w:spacing w:after="0" w:line="240" w:lineRule="auto"/>
        <w:jc w:val="center"/>
        <w:outlineLvl w:val="1"/>
        <w:rPr>
          <w:rFonts w:eastAsia="Times New Roman" w:cs="Times New Roman"/>
          <w:b/>
          <w:color w:val="000000"/>
          <w:szCs w:val="24"/>
        </w:rPr>
      </w:pPr>
      <w:r w:rsidRPr="00844ABE">
        <w:rPr>
          <w:rFonts w:eastAsia="Times New Roman" w:cs="Times New Roman"/>
          <w:b/>
          <w:color w:val="000000"/>
          <w:szCs w:val="24"/>
        </w:rPr>
        <w:t>SUTARTIES KAINA</w:t>
      </w:r>
    </w:p>
    <w:p w14:paraId="77F2395B" w14:textId="77777777" w:rsidR="00926B30" w:rsidRPr="00844ABE" w:rsidRDefault="00926B30" w:rsidP="0045409E">
      <w:pPr>
        <w:pStyle w:val="ListParagraph1"/>
        <w:keepNext/>
        <w:tabs>
          <w:tab w:val="left" w:pos="360"/>
        </w:tabs>
        <w:spacing w:after="0" w:line="240" w:lineRule="auto"/>
        <w:outlineLvl w:val="1"/>
        <w:rPr>
          <w:rFonts w:eastAsia="Times New Roman" w:cs="Times New Roman"/>
          <w:b/>
          <w:color w:val="000000"/>
          <w:szCs w:val="24"/>
        </w:rPr>
      </w:pPr>
    </w:p>
    <w:p w14:paraId="11D8B8A0" w14:textId="511F7BA0"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 </w:t>
      </w:r>
      <w:r w:rsidR="00926B30" w:rsidRPr="00844ABE">
        <w:rPr>
          <w:rFonts w:eastAsia="Times New Roman" w:cs="Times New Roman"/>
          <w:color w:val="000000"/>
          <w:szCs w:val="24"/>
        </w:rPr>
        <w:t xml:space="preserve">Bendra </w:t>
      </w:r>
      <w:r w:rsidR="002E64AD" w:rsidRPr="00844ABE">
        <w:rPr>
          <w:rFonts w:eastAsia="Times New Roman" w:cs="Times New Roman"/>
          <w:color w:val="000000"/>
          <w:szCs w:val="24"/>
        </w:rPr>
        <w:t>S</w:t>
      </w:r>
      <w:r w:rsidR="00926B30" w:rsidRPr="00844ABE">
        <w:rPr>
          <w:rFonts w:eastAsia="Times New Roman" w:cs="Times New Roman"/>
          <w:color w:val="000000"/>
          <w:szCs w:val="24"/>
        </w:rPr>
        <w:t xml:space="preserve">utarties kaina, </w:t>
      </w:r>
      <w:r w:rsidR="00175460" w:rsidRPr="00844ABE">
        <w:rPr>
          <w:rFonts w:eastAsia="Lucida Sans Unicode" w:cs="Times New Roman"/>
          <w:color w:val="000000"/>
          <w:szCs w:val="24"/>
          <w:lang w:bidi="en-US"/>
        </w:rPr>
        <w:t xml:space="preserve">nustatyta </w:t>
      </w:r>
      <w:r w:rsidR="00A268C9" w:rsidRPr="00844ABE">
        <w:rPr>
          <w:rFonts w:eastAsia="Lucida Sans Unicode" w:cs="Times New Roman"/>
          <w:color w:val="000000"/>
          <w:szCs w:val="24"/>
          <w:lang w:bidi="en-US"/>
        </w:rPr>
        <w:t xml:space="preserve">vykdant </w:t>
      </w:r>
      <w:r w:rsidR="006902F5" w:rsidRPr="00A20E03">
        <w:rPr>
          <w:rFonts w:eastAsia="Lucida Sans Unicode" w:cs="Times New Roman"/>
          <w:szCs w:val="24"/>
          <w:lang w:bidi="en-US"/>
        </w:rPr>
        <w:t xml:space="preserve">atvirą </w:t>
      </w:r>
      <w:r w:rsidR="006902F5" w:rsidRPr="00844ABE">
        <w:rPr>
          <w:rFonts w:eastAsia="Lucida Sans Unicode" w:cs="Times New Roman"/>
          <w:color w:val="000000"/>
          <w:szCs w:val="24"/>
          <w:lang w:bidi="en-US"/>
        </w:rPr>
        <w:t>konkursą</w:t>
      </w:r>
      <w:r w:rsidR="00A20E03">
        <w:rPr>
          <w:rFonts w:eastAsia="Lucida Sans Unicode" w:cs="Times New Roman"/>
          <w:color w:val="000000"/>
          <w:szCs w:val="24"/>
          <w:lang w:bidi="en-US"/>
        </w:rPr>
        <w:t xml:space="preserve"> (supaprastintą)</w:t>
      </w:r>
      <w:r w:rsidR="00926B30" w:rsidRPr="00844ABE">
        <w:rPr>
          <w:rFonts w:eastAsia="Times New Roman" w:cs="Times New Roman"/>
          <w:color w:val="000000"/>
          <w:szCs w:val="24"/>
        </w:rPr>
        <w:t xml:space="preserve">, yra </w:t>
      </w:r>
      <w:r w:rsidR="00B87DE7"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w:t>
      </w:r>
      <w:proofErr w:type="spellStart"/>
      <w:r w:rsidR="00B87DE7" w:rsidRPr="00844ABE">
        <w:rPr>
          <w:rFonts w:eastAsia="Times New Roman" w:cs="Times New Roman"/>
          <w:color w:val="000000"/>
          <w:szCs w:val="24"/>
        </w:rPr>
        <w:t>Eur</w:t>
      </w:r>
      <w:proofErr w:type="spellEnd"/>
      <w:r w:rsidR="00B87DE7" w:rsidRPr="00844ABE">
        <w:rPr>
          <w:rFonts w:eastAsia="Times New Roman" w:cs="Times New Roman"/>
          <w:color w:val="000000"/>
          <w:szCs w:val="24"/>
        </w:rPr>
        <w:t xml:space="preserve"> </w:t>
      </w:r>
      <w:r w:rsidR="00926B30" w:rsidRPr="00844ABE">
        <w:rPr>
          <w:rFonts w:eastAsia="Times New Roman" w:cs="Times New Roman"/>
          <w:color w:val="000000"/>
          <w:szCs w:val="24"/>
        </w:rPr>
        <w:t>(</w:t>
      </w:r>
      <w:r w:rsidR="00DF7CBD" w:rsidRPr="00844ABE">
        <w:rPr>
          <w:rFonts w:eastAsia="Times New Roman" w:cs="Times New Roman"/>
          <w:i/>
          <w:color w:val="000000"/>
          <w:szCs w:val="24"/>
        </w:rPr>
        <w:t>suma žodžiais</w:t>
      </w:r>
      <w:r w:rsidR="00926B30" w:rsidRPr="00844ABE">
        <w:rPr>
          <w:rFonts w:eastAsia="Times New Roman" w:cs="Times New Roman"/>
          <w:color w:val="000000"/>
          <w:szCs w:val="24"/>
        </w:rPr>
        <w:t>)</w:t>
      </w:r>
      <w:r w:rsidR="00B87DE7" w:rsidRPr="00844ABE">
        <w:rPr>
          <w:rFonts w:eastAsia="Times New Roman" w:cs="Times New Roman"/>
          <w:color w:val="000000"/>
          <w:szCs w:val="24"/>
        </w:rPr>
        <w:t xml:space="preserve"> </w:t>
      </w:r>
      <w:r w:rsidR="00926B30" w:rsidRPr="00844ABE">
        <w:rPr>
          <w:rFonts w:eastAsia="Times New Roman" w:cs="Times New Roman"/>
          <w:color w:val="000000"/>
          <w:szCs w:val="24"/>
        </w:rPr>
        <w:t>su PVM, kaina be PVM –</w:t>
      </w:r>
      <w:r w:rsidR="00DF7CBD"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w:t>
      </w:r>
      <w:proofErr w:type="spellStart"/>
      <w:r w:rsidR="00926B30" w:rsidRPr="00844ABE">
        <w:rPr>
          <w:rFonts w:eastAsia="Times New Roman" w:cs="Times New Roman"/>
          <w:color w:val="000000"/>
          <w:szCs w:val="24"/>
        </w:rPr>
        <w:t>Eur</w:t>
      </w:r>
      <w:proofErr w:type="spellEnd"/>
      <w:r w:rsidR="00926B30" w:rsidRPr="00844ABE">
        <w:rPr>
          <w:rFonts w:eastAsia="Times New Roman" w:cs="Times New Roman"/>
          <w:color w:val="000000"/>
          <w:szCs w:val="24"/>
        </w:rPr>
        <w:t xml:space="preserve"> ir PVM (21</w:t>
      </w:r>
      <w:r w:rsidR="00B87DE7" w:rsidRPr="00844ABE">
        <w:rPr>
          <w:rFonts w:eastAsia="Times New Roman" w:cs="Times New Roman"/>
          <w:color w:val="000000"/>
          <w:szCs w:val="24"/>
        </w:rPr>
        <w:t>%</w:t>
      </w:r>
      <w:r w:rsidR="00DF6A15"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w:t>
      </w:r>
      <w:proofErr w:type="spellStart"/>
      <w:r w:rsidR="00DD7BDC" w:rsidRPr="00844ABE">
        <w:rPr>
          <w:rFonts w:eastAsia="Times New Roman" w:cs="Times New Roman"/>
          <w:color w:val="000000"/>
          <w:szCs w:val="24"/>
        </w:rPr>
        <w:t>Eur</w:t>
      </w:r>
      <w:proofErr w:type="spellEnd"/>
      <w:r w:rsidR="00DD7BDC" w:rsidRPr="00844ABE">
        <w:rPr>
          <w:rFonts w:eastAsia="Times New Roman" w:cs="Times New Roman"/>
          <w:color w:val="000000"/>
          <w:szCs w:val="24"/>
        </w:rPr>
        <w:t xml:space="preserve">. </w:t>
      </w:r>
      <w:r w:rsidR="006902F5" w:rsidRPr="00844ABE">
        <w:rPr>
          <w:rFonts w:eastAsia="Times New Roman" w:cs="Times New Roman"/>
          <w:color w:val="000000"/>
          <w:szCs w:val="24"/>
        </w:rPr>
        <w:t>Bendrą sutarties kainą sudaro:</w:t>
      </w:r>
    </w:p>
    <w:p w14:paraId="64066B9D" w14:textId="428BA24B"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FF0000"/>
          <w:szCs w:val="24"/>
        </w:rPr>
        <w:t xml:space="preserve">           </w:t>
      </w:r>
      <w:r w:rsidR="006902F5" w:rsidRPr="00844ABE">
        <w:rPr>
          <w:rFonts w:eastAsia="Times New Roman" w:cs="Times New Roman"/>
          <w:color w:val="000000"/>
          <w:szCs w:val="24"/>
        </w:rPr>
        <w:t>2.1.1.</w:t>
      </w:r>
      <w:r w:rsidR="006B01DE" w:rsidRPr="00844ABE">
        <w:rPr>
          <w:rFonts w:eastAsia="Times New Roman" w:cs="Times New Roman"/>
          <w:color w:val="000000"/>
          <w:szCs w:val="24"/>
        </w:rPr>
        <w:t xml:space="preserve"> P</w:t>
      </w:r>
      <w:r w:rsidR="006902F5" w:rsidRPr="00844ABE">
        <w:rPr>
          <w:rFonts w:cs="Times New Roman"/>
          <w:bCs/>
          <w:szCs w:val="24"/>
        </w:rPr>
        <w:t>rojekto</w:t>
      </w:r>
      <w:r w:rsidR="006902F5" w:rsidRPr="00844ABE">
        <w:rPr>
          <w:rFonts w:eastAsia="Times New Roman" w:cs="Times New Roman"/>
          <w:color w:val="000000"/>
          <w:szCs w:val="24"/>
          <w:lang w:eastAsia="lt-LT"/>
        </w:rPr>
        <w:t xml:space="preserve"> </w:t>
      </w:r>
      <w:r w:rsidR="006902F5" w:rsidRPr="00844ABE">
        <w:rPr>
          <w:rFonts w:eastAsia="Lucida Sans Unicode" w:cs="Times New Roman"/>
          <w:color w:val="000000"/>
          <w:kern w:val="2"/>
          <w:szCs w:val="24"/>
        </w:rPr>
        <w:t xml:space="preserve">kaina </w:t>
      </w:r>
      <w:r w:rsidR="006902F5" w:rsidRPr="00844ABE">
        <w:rPr>
          <w:rFonts w:eastAsia="Times New Roman" w:cs="Times New Roman"/>
          <w:color w:val="000000"/>
          <w:szCs w:val="24"/>
        </w:rPr>
        <w:t>_______</w:t>
      </w:r>
      <w:r w:rsidR="006B01DE" w:rsidRPr="00844ABE">
        <w:rPr>
          <w:rFonts w:eastAsia="Times New Roman" w:cs="Times New Roman"/>
          <w:color w:val="000000"/>
          <w:szCs w:val="24"/>
        </w:rPr>
        <w:t>___</w:t>
      </w:r>
      <w:r w:rsidR="006902F5" w:rsidRPr="00844ABE">
        <w:rPr>
          <w:rFonts w:eastAsia="Times New Roman" w:cs="Times New Roman"/>
          <w:color w:val="000000"/>
          <w:szCs w:val="24"/>
        </w:rPr>
        <w:t xml:space="preserve">  </w:t>
      </w:r>
      <w:proofErr w:type="spellStart"/>
      <w:r w:rsidR="006902F5" w:rsidRPr="00844ABE">
        <w:rPr>
          <w:rFonts w:eastAsia="Times New Roman" w:cs="Times New Roman"/>
          <w:color w:val="000000"/>
          <w:szCs w:val="24"/>
        </w:rPr>
        <w:t>Eur</w:t>
      </w:r>
      <w:proofErr w:type="spellEnd"/>
      <w:r w:rsidR="006902F5" w:rsidRPr="00844ABE">
        <w:rPr>
          <w:rFonts w:eastAsia="Times New Roman" w:cs="Times New Roman"/>
          <w:color w:val="000000"/>
          <w:szCs w:val="24"/>
        </w:rPr>
        <w:t xml:space="preserve"> su PVM, iš kurių PVM (21℅) sudaro __________ </w:t>
      </w:r>
      <w:proofErr w:type="spellStart"/>
      <w:r w:rsidR="006902F5" w:rsidRPr="00844ABE">
        <w:rPr>
          <w:rFonts w:eastAsia="Times New Roman" w:cs="Times New Roman"/>
          <w:color w:val="000000"/>
          <w:szCs w:val="24"/>
        </w:rPr>
        <w:t>Eur</w:t>
      </w:r>
      <w:proofErr w:type="spellEnd"/>
      <w:r w:rsidR="006902F5" w:rsidRPr="00844ABE">
        <w:rPr>
          <w:rFonts w:eastAsia="Times New Roman" w:cs="Times New Roman"/>
          <w:color w:val="000000"/>
          <w:szCs w:val="24"/>
        </w:rPr>
        <w:t xml:space="preserve">, </w:t>
      </w:r>
      <w:r w:rsidR="006B01DE" w:rsidRPr="00844ABE">
        <w:rPr>
          <w:rFonts w:eastAsia="Times New Roman" w:cs="Times New Roman"/>
          <w:color w:val="000000"/>
          <w:szCs w:val="24"/>
        </w:rPr>
        <w:t>P</w:t>
      </w:r>
      <w:r w:rsidR="006902F5" w:rsidRPr="00844ABE">
        <w:rPr>
          <w:rFonts w:eastAsia="Times New Roman" w:cs="Times New Roman"/>
          <w:color w:val="000000"/>
          <w:szCs w:val="24"/>
        </w:rPr>
        <w:t xml:space="preserve">rojekto parengimo kaina be PVM – ____________ </w:t>
      </w:r>
      <w:proofErr w:type="spellStart"/>
      <w:r w:rsidR="006902F5" w:rsidRPr="00844ABE">
        <w:rPr>
          <w:rFonts w:eastAsia="Times New Roman" w:cs="Times New Roman"/>
          <w:color w:val="000000"/>
          <w:szCs w:val="24"/>
        </w:rPr>
        <w:t>Eur</w:t>
      </w:r>
      <w:proofErr w:type="spellEnd"/>
      <w:r w:rsidR="006902F5" w:rsidRPr="00844ABE">
        <w:rPr>
          <w:rFonts w:eastAsia="Times New Roman" w:cs="Times New Roman"/>
          <w:color w:val="000000"/>
          <w:szCs w:val="24"/>
        </w:rPr>
        <w:t>;</w:t>
      </w:r>
    </w:p>
    <w:p w14:paraId="655B5F91" w14:textId="2908CE76" w:rsidR="006902F5" w:rsidRPr="00844ABE" w:rsidRDefault="006902F5" w:rsidP="006902F5">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2.1.2. </w:t>
      </w:r>
      <w:r w:rsidR="006B01DE" w:rsidRPr="00844ABE">
        <w:rPr>
          <w:rFonts w:cs="Times New Roman"/>
          <w:bCs/>
          <w:szCs w:val="24"/>
        </w:rPr>
        <w:t>Paslaugų</w:t>
      </w:r>
      <w:r w:rsidRPr="00844ABE">
        <w:rPr>
          <w:rFonts w:cs="Times New Roman"/>
          <w:color w:val="000000"/>
          <w:szCs w:val="24"/>
        </w:rPr>
        <w:t xml:space="preserve"> </w:t>
      </w:r>
      <w:r w:rsidRPr="00844ABE">
        <w:rPr>
          <w:rFonts w:eastAsia="Lucida Sans Unicode" w:cs="Times New Roman"/>
          <w:color w:val="000000"/>
          <w:kern w:val="2"/>
          <w:szCs w:val="24"/>
        </w:rPr>
        <w:t xml:space="preserve">kaina </w:t>
      </w:r>
      <w:r w:rsidR="00D412A7" w:rsidRPr="00844ABE">
        <w:rPr>
          <w:rFonts w:eastAsia="Times New Roman" w:cs="Times New Roman"/>
          <w:color w:val="000000"/>
          <w:szCs w:val="24"/>
        </w:rPr>
        <w:t>___________</w:t>
      </w:r>
      <w:r w:rsidRPr="00844ABE">
        <w:rPr>
          <w:rFonts w:eastAsia="Times New Roman" w:cs="Times New Roman"/>
          <w:color w:val="000000"/>
          <w:szCs w:val="24"/>
        </w:rPr>
        <w:t xml:space="preserve"> </w:t>
      </w:r>
      <w:proofErr w:type="spellStart"/>
      <w:r w:rsidRPr="00844ABE">
        <w:rPr>
          <w:rFonts w:eastAsia="Times New Roman" w:cs="Times New Roman"/>
          <w:color w:val="000000"/>
          <w:szCs w:val="24"/>
        </w:rPr>
        <w:t>Eur</w:t>
      </w:r>
      <w:proofErr w:type="spellEnd"/>
      <w:r w:rsidRPr="00844ABE">
        <w:rPr>
          <w:rFonts w:eastAsia="Times New Roman" w:cs="Times New Roman"/>
          <w:color w:val="000000"/>
          <w:szCs w:val="24"/>
        </w:rPr>
        <w:t xml:space="preserve"> su PVM, iš kurių PVM (21℅) sudaro ___</w:t>
      </w:r>
      <w:r w:rsidR="00D412A7" w:rsidRPr="00844ABE">
        <w:rPr>
          <w:rFonts w:eastAsia="Times New Roman" w:cs="Times New Roman"/>
          <w:color w:val="000000"/>
          <w:szCs w:val="24"/>
        </w:rPr>
        <w:t>__</w:t>
      </w:r>
      <w:r w:rsidRPr="00844ABE">
        <w:rPr>
          <w:rFonts w:eastAsia="Times New Roman" w:cs="Times New Roman"/>
          <w:color w:val="000000"/>
          <w:szCs w:val="24"/>
        </w:rPr>
        <w:t xml:space="preserve">____ </w:t>
      </w:r>
      <w:proofErr w:type="spellStart"/>
      <w:r w:rsidRPr="00844ABE">
        <w:rPr>
          <w:rFonts w:eastAsia="Times New Roman" w:cs="Times New Roman"/>
          <w:color w:val="000000"/>
          <w:szCs w:val="24"/>
        </w:rPr>
        <w:t>Eur</w:t>
      </w:r>
      <w:proofErr w:type="spellEnd"/>
      <w:r w:rsidRPr="00844ABE">
        <w:rPr>
          <w:rFonts w:eastAsia="Times New Roman" w:cs="Times New Roman"/>
          <w:color w:val="000000"/>
          <w:szCs w:val="24"/>
        </w:rPr>
        <w:t xml:space="preserve">, </w:t>
      </w:r>
      <w:r w:rsidR="006B01DE" w:rsidRPr="00844ABE">
        <w:rPr>
          <w:rFonts w:eastAsia="Times New Roman" w:cs="Times New Roman"/>
          <w:color w:val="000000"/>
          <w:szCs w:val="24"/>
        </w:rPr>
        <w:t>Paslaugų</w:t>
      </w:r>
      <w:r w:rsidRPr="00844ABE">
        <w:rPr>
          <w:rFonts w:eastAsia="Times New Roman" w:cs="Times New Roman"/>
          <w:color w:val="000000"/>
          <w:szCs w:val="24"/>
        </w:rPr>
        <w:t xml:space="preserve"> kaina be PVM – ______</w:t>
      </w:r>
      <w:r w:rsidR="006B01DE" w:rsidRPr="00844ABE">
        <w:rPr>
          <w:rFonts w:eastAsia="Times New Roman" w:cs="Times New Roman"/>
          <w:color w:val="000000"/>
          <w:szCs w:val="24"/>
        </w:rPr>
        <w:t>____</w:t>
      </w:r>
      <w:r w:rsidRPr="00844ABE">
        <w:rPr>
          <w:rFonts w:eastAsia="Times New Roman" w:cs="Times New Roman"/>
          <w:color w:val="000000"/>
          <w:szCs w:val="24"/>
        </w:rPr>
        <w:t xml:space="preserve"> </w:t>
      </w:r>
      <w:proofErr w:type="spellStart"/>
      <w:r w:rsidRPr="00844ABE">
        <w:rPr>
          <w:rFonts w:eastAsia="Times New Roman" w:cs="Times New Roman"/>
          <w:color w:val="000000"/>
          <w:szCs w:val="24"/>
        </w:rPr>
        <w:t>Eur</w:t>
      </w:r>
      <w:proofErr w:type="spellEnd"/>
      <w:r w:rsidRPr="00844ABE">
        <w:rPr>
          <w:rFonts w:eastAsia="Times New Roman" w:cs="Times New Roman"/>
          <w:color w:val="000000"/>
          <w:szCs w:val="24"/>
        </w:rPr>
        <w:t>.</w:t>
      </w:r>
    </w:p>
    <w:p w14:paraId="709B8FB0" w14:textId="64A5FCE0" w:rsidR="00C26533" w:rsidRPr="00844ABE" w:rsidRDefault="002912C0" w:rsidP="00DF6A15">
      <w:pPr>
        <w:pStyle w:val="bodytext"/>
        <w:tabs>
          <w:tab w:val="left" w:pos="709"/>
        </w:tabs>
        <w:spacing w:before="0" w:beforeAutospacing="0" w:after="0" w:afterAutospacing="0"/>
        <w:jc w:val="both"/>
        <w:rPr>
          <w:color w:val="000000"/>
          <w:lang w:val="lt-LT"/>
        </w:rPr>
      </w:pPr>
      <w:r w:rsidRPr="00844ABE">
        <w:rPr>
          <w:iCs/>
          <w:color w:val="000000"/>
          <w:lang w:val="lt-LT"/>
        </w:rPr>
        <w:t xml:space="preserve">           </w:t>
      </w:r>
      <w:r w:rsidR="00DC1520" w:rsidRPr="00844ABE">
        <w:rPr>
          <w:iCs/>
          <w:color w:val="000000"/>
          <w:lang w:val="lt-LT"/>
        </w:rPr>
        <w:t>2.2</w:t>
      </w:r>
      <w:r w:rsidR="00C26533" w:rsidRPr="00844ABE">
        <w:rPr>
          <w:iCs/>
          <w:color w:val="000000"/>
          <w:lang w:val="lt-LT"/>
        </w:rPr>
        <w:t xml:space="preserve">. Į </w:t>
      </w:r>
      <w:r w:rsidR="002E64AD" w:rsidRPr="00844ABE">
        <w:rPr>
          <w:iCs/>
          <w:color w:val="000000"/>
          <w:lang w:val="lt-LT"/>
        </w:rPr>
        <w:t>S</w:t>
      </w:r>
      <w:r w:rsidR="00C26533" w:rsidRPr="00844ABE">
        <w:rPr>
          <w:iCs/>
          <w:color w:val="000000"/>
          <w:lang w:val="lt-LT"/>
        </w:rPr>
        <w:t xml:space="preserve">utarties kainą turi būti įskaičiuotos </w:t>
      </w:r>
      <w:r w:rsidR="00A268C9" w:rsidRPr="00844ABE">
        <w:rPr>
          <w:iCs/>
          <w:color w:val="000000"/>
          <w:lang w:val="lt-LT"/>
        </w:rPr>
        <w:t xml:space="preserve">visos su </w:t>
      </w:r>
      <w:r w:rsidR="006B01DE" w:rsidRPr="00844ABE">
        <w:rPr>
          <w:iCs/>
          <w:color w:val="000000"/>
          <w:lang w:val="lt-LT"/>
        </w:rPr>
        <w:t xml:space="preserve">Projektu ir </w:t>
      </w:r>
      <w:r w:rsidR="00A268C9" w:rsidRPr="00844ABE">
        <w:rPr>
          <w:iCs/>
          <w:color w:val="000000"/>
          <w:lang w:val="lt-LT"/>
        </w:rPr>
        <w:t>Paslaug</w:t>
      </w:r>
      <w:r w:rsidR="006B01DE" w:rsidRPr="00844ABE">
        <w:rPr>
          <w:iCs/>
          <w:color w:val="000000"/>
          <w:lang w:val="lt-LT"/>
        </w:rPr>
        <w:t>omis</w:t>
      </w:r>
      <w:r w:rsidR="00A268C9" w:rsidRPr="00844ABE">
        <w:rPr>
          <w:iCs/>
          <w:color w:val="000000"/>
          <w:lang w:val="lt-LT"/>
        </w:rPr>
        <w:t xml:space="preserve"> susijusios išlaidos, </w:t>
      </w:r>
      <w:r w:rsidR="00D412A7" w:rsidRPr="00844ABE">
        <w:rPr>
          <w:iCs/>
          <w:color w:val="000000"/>
          <w:lang w:val="lt-LT"/>
        </w:rPr>
        <w:t xml:space="preserve">visi </w:t>
      </w:r>
      <w:r w:rsidR="00A268C9" w:rsidRPr="00844ABE">
        <w:rPr>
          <w:iCs/>
          <w:color w:val="000000"/>
          <w:lang w:val="lt-LT"/>
        </w:rPr>
        <w:t>mokesčiai</w:t>
      </w:r>
      <w:r w:rsidR="00D412A7" w:rsidRPr="00844ABE">
        <w:rPr>
          <w:iCs/>
          <w:color w:val="000000"/>
          <w:lang w:val="lt-LT"/>
        </w:rPr>
        <w:t>,</w:t>
      </w:r>
      <w:r w:rsidR="00A268C9" w:rsidRPr="00844ABE">
        <w:rPr>
          <w:iCs/>
          <w:color w:val="000000"/>
          <w:lang w:val="lt-LT"/>
        </w:rPr>
        <w:t xml:space="preserve"> rinkliavos</w:t>
      </w:r>
      <w:r w:rsidR="00D412A7" w:rsidRPr="00844ABE">
        <w:rPr>
          <w:iCs/>
          <w:color w:val="000000"/>
          <w:lang w:val="lt-LT"/>
        </w:rPr>
        <w:t>,</w:t>
      </w:r>
      <w:r w:rsidR="00D412A7" w:rsidRPr="00844ABE">
        <w:rPr>
          <w:iCs/>
          <w:lang w:val="lt-LT"/>
        </w:rPr>
        <w:t xml:space="preserve"> įskaitant ir PVM.</w:t>
      </w:r>
    </w:p>
    <w:p w14:paraId="1AE440A3" w14:textId="398C857A" w:rsidR="0045409E" w:rsidRPr="00844ABE" w:rsidRDefault="002912C0" w:rsidP="002912C0">
      <w:pPr>
        <w:widowControl w:val="0"/>
        <w:tabs>
          <w:tab w:val="left" w:pos="709"/>
          <w:tab w:val="left" w:pos="993"/>
        </w:tabs>
        <w:spacing w:after="0" w:line="240" w:lineRule="auto"/>
        <w:ind w:firstLine="567"/>
        <w:jc w:val="both"/>
        <w:rPr>
          <w:rFonts w:eastAsia="Times New Roman" w:cs="Times New Roman"/>
          <w:strike/>
          <w:color w:val="000000"/>
          <w:szCs w:val="24"/>
        </w:rPr>
      </w:pPr>
      <w:r w:rsidRPr="00844ABE">
        <w:rPr>
          <w:rFonts w:eastAsia="Times New Roman" w:cs="Times New Roman"/>
          <w:color w:val="000000"/>
          <w:szCs w:val="24"/>
        </w:rPr>
        <w:t xml:space="preserve"> </w:t>
      </w:r>
      <w:r w:rsidR="00926B30" w:rsidRPr="00844ABE">
        <w:rPr>
          <w:rFonts w:eastAsia="Times New Roman" w:cs="Times New Roman"/>
          <w:color w:val="000000"/>
          <w:szCs w:val="24"/>
        </w:rPr>
        <w:t>2.</w:t>
      </w:r>
      <w:r w:rsidR="00DC1520" w:rsidRPr="00844ABE">
        <w:rPr>
          <w:rFonts w:eastAsia="Times New Roman" w:cs="Times New Roman"/>
          <w:color w:val="000000"/>
          <w:szCs w:val="24"/>
        </w:rPr>
        <w:t>3</w:t>
      </w:r>
      <w:r w:rsidR="00926B30" w:rsidRPr="00844ABE">
        <w:rPr>
          <w:rFonts w:eastAsia="Times New Roman" w:cs="Times New Roman"/>
          <w:color w:val="000000"/>
          <w:szCs w:val="24"/>
        </w:rPr>
        <w:t xml:space="preserve">. </w:t>
      </w:r>
      <w:r w:rsidR="002E64AD" w:rsidRPr="00844ABE">
        <w:rPr>
          <w:rFonts w:eastAsia="Lucida Sans Unicode" w:cs="Times New Roman"/>
          <w:color w:val="000000"/>
          <w:szCs w:val="24"/>
        </w:rPr>
        <w:t>Kainodaros taisyklės parengtos vadovaujantis Kainodaros taisyklių nustatymo metodika, patvirtinta Viešųjų pirkimų tarnybos direktoriaus 2017 m. birželio 28 d. įsakymu Nr. 1S-95.  K</w:t>
      </w:r>
      <w:r w:rsidR="00DE6880" w:rsidRPr="00844ABE">
        <w:rPr>
          <w:rFonts w:eastAsia="Lucida Sans Unicode" w:cs="Times New Roman"/>
          <w:color w:val="000000"/>
          <w:szCs w:val="24"/>
        </w:rPr>
        <w:t>ainodaros taisyklės yra esminės</w:t>
      </w:r>
      <w:r w:rsidR="002E64AD" w:rsidRPr="00844ABE">
        <w:rPr>
          <w:rFonts w:eastAsia="Lucida Sans Unicode" w:cs="Times New Roman"/>
          <w:color w:val="000000"/>
          <w:szCs w:val="24"/>
        </w:rPr>
        <w:t xml:space="preserve"> Sutarties sąlygos, kurios nebus keičiamos per visą Sutarties vykdymo laikotarpį</w:t>
      </w:r>
      <w:r w:rsidR="001B7F3D" w:rsidRPr="00844ABE">
        <w:rPr>
          <w:rFonts w:eastAsia="Lucida Sans Unicode" w:cs="Times New Roman"/>
          <w:szCs w:val="24"/>
        </w:rPr>
        <w:t>, išskyrus kai sutarties vertė peržiūrima pagal joje nurodytas kainų peržiūros sąlygas</w:t>
      </w:r>
      <w:r w:rsidR="002E64AD" w:rsidRPr="00844ABE">
        <w:rPr>
          <w:rFonts w:eastAsia="Lucida Sans Unicode" w:cs="Times New Roman"/>
          <w:szCs w:val="24"/>
        </w:rPr>
        <w:t xml:space="preserve">. </w:t>
      </w:r>
      <w:r w:rsidR="002E64AD" w:rsidRPr="00844ABE">
        <w:rPr>
          <w:rFonts w:eastAsia="Lucida Sans Unicode" w:cs="Times New Roman"/>
          <w:color w:val="000000"/>
          <w:szCs w:val="24"/>
        </w:rPr>
        <w:t>Sutartyje nustatoma fiksuota kaina, kurią Užsakovas įsipareigoja sumokėti T</w:t>
      </w:r>
      <w:r w:rsidR="00012515" w:rsidRPr="00844ABE">
        <w:rPr>
          <w:rFonts w:eastAsia="Lucida Sans Unicode" w:cs="Times New Roman"/>
          <w:color w:val="000000"/>
          <w:szCs w:val="24"/>
        </w:rPr>
        <w:t>ei</w:t>
      </w:r>
      <w:r w:rsidR="002E64AD" w:rsidRPr="00844ABE">
        <w:rPr>
          <w:rFonts w:eastAsia="Lucida Sans Unicode" w:cs="Times New Roman"/>
          <w:color w:val="000000"/>
          <w:szCs w:val="24"/>
        </w:rPr>
        <w:t xml:space="preserve">kėjui už </w:t>
      </w:r>
      <w:r w:rsidR="0017482A" w:rsidRPr="00844ABE">
        <w:rPr>
          <w:rFonts w:eastAsia="Lucida Sans Unicode" w:cs="Times New Roman"/>
          <w:color w:val="000000"/>
          <w:szCs w:val="24"/>
        </w:rPr>
        <w:t>vis</w:t>
      </w:r>
      <w:r w:rsidR="006B01DE" w:rsidRPr="00844ABE">
        <w:rPr>
          <w:rFonts w:eastAsia="Lucida Sans Unicode" w:cs="Times New Roman"/>
          <w:color w:val="000000"/>
          <w:szCs w:val="24"/>
        </w:rPr>
        <w:t>ą</w:t>
      </w:r>
      <w:r w:rsidR="002E64AD" w:rsidRPr="00844ABE">
        <w:rPr>
          <w:rFonts w:eastAsia="Lucida Sans Unicode" w:cs="Times New Roman"/>
          <w:color w:val="000000"/>
          <w:szCs w:val="24"/>
        </w:rPr>
        <w:t xml:space="preserve"> pagal Sutartį </w:t>
      </w:r>
      <w:r w:rsidR="006B01DE" w:rsidRPr="00844ABE">
        <w:rPr>
          <w:rFonts w:eastAsia="Lucida Sans Unicode" w:cs="Times New Roman"/>
          <w:color w:val="000000"/>
          <w:szCs w:val="24"/>
        </w:rPr>
        <w:t xml:space="preserve">parengtą Projektą ir </w:t>
      </w:r>
      <w:r w:rsidR="002820AF" w:rsidRPr="00844ABE">
        <w:rPr>
          <w:rFonts w:eastAsia="Lucida Sans Unicode" w:cs="Times New Roman"/>
          <w:color w:val="000000"/>
          <w:szCs w:val="24"/>
        </w:rPr>
        <w:t xml:space="preserve">suteiktas </w:t>
      </w:r>
      <w:r w:rsidR="00DE6880" w:rsidRPr="00844ABE">
        <w:rPr>
          <w:rFonts w:eastAsia="Lucida Sans Unicode" w:cs="Times New Roman"/>
          <w:szCs w:val="24"/>
        </w:rPr>
        <w:t>Paslaugas</w:t>
      </w:r>
      <w:r w:rsidR="0017482A" w:rsidRPr="00844ABE">
        <w:rPr>
          <w:rFonts w:eastAsia="Lucida Sans Unicode" w:cs="Times New Roman"/>
          <w:szCs w:val="24"/>
        </w:rPr>
        <w:t>.</w:t>
      </w:r>
      <w:r w:rsidR="002E64AD" w:rsidRPr="00844ABE">
        <w:rPr>
          <w:rFonts w:eastAsia="Lucida Sans Unicode" w:cs="Times New Roman"/>
          <w:color w:val="000000"/>
          <w:szCs w:val="24"/>
        </w:rPr>
        <w:t xml:space="preserve"> </w:t>
      </w:r>
      <w:r w:rsidR="00926B30" w:rsidRPr="00844ABE">
        <w:rPr>
          <w:rFonts w:eastAsia="Times New Roman" w:cs="Times New Roman"/>
          <w:strike/>
          <w:color w:val="000000"/>
          <w:szCs w:val="24"/>
        </w:rPr>
        <w:t xml:space="preserve">        </w:t>
      </w:r>
    </w:p>
    <w:p w14:paraId="54D3C503" w14:textId="7917B7F9" w:rsidR="00F97806" w:rsidRPr="00844ABE" w:rsidRDefault="00F97806" w:rsidP="00F97806">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2.4. </w:t>
      </w:r>
      <w:r w:rsidRPr="00844ABE">
        <w:rPr>
          <w:rFonts w:cs="Times New Roman"/>
          <w:szCs w:val="24"/>
        </w:rPr>
        <w:t>Jeigu Sutarties vykdymo metu</w:t>
      </w:r>
      <w:r w:rsidRPr="00844ABE">
        <w:rPr>
          <w:rFonts w:eastAsia="Times New Roman" w:cs="Times New Roman"/>
          <w:szCs w:val="24"/>
        </w:rPr>
        <w:t xml:space="preserve"> pasikeičia PVM mokėjimą reglamentuojantys teisės aktai, darantys tiesioginę įtaką T</w:t>
      </w:r>
      <w:r w:rsidR="00AF16C5" w:rsidRPr="00844ABE">
        <w:rPr>
          <w:rFonts w:eastAsia="Times New Roman" w:cs="Times New Roman"/>
          <w:szCs w:val="24"/>
        </w:rPr>
        <w:t>ie</w:t>
      </w:r>
      <w:r w:rsidRPr="00844ABE">
        <w:rPr>
          <w:rFonts w:eastAsia="Times New Roman" w:cs="Times New Roman"/>
          <w:szCs w:val="24"/>
        </w:rPr>
        <w:t>kėjo teikiamų paslaugų Sutartyje nurodytai kainai</w:t>
      </w:r>
      <w:r w:rsidRPr="00844ABE">
        <w:rPr>
          <w:rFonts w:cs="Times New Roman"/>
          <w:szCs w:val="24"/>
        </w:rPr>
        <w:t xml:space="preserve">, </w:t>
      </w:r>
      <w:r w:rsidRPr="00844ABE">
        <w:rPr>
          <w:rFonts w:eastAsia="Times New Roman" w:cs="Times New Roman"/>
          <w:szCs w:val="24"/>
        </w:rPr>
        <w:t xml:space="preserve">Sutartyje nurodyta </w:t>
      </w:r>
      <w:r w:rsidRPr="00844ABE">
        <w:rPr>
          <w:rFonts w:cs="Times New Roman"/>
          <w:szCs w:val="24"/>
        </w:rPr>
        <w:t xml:space="preserve">Sutarties kaina </w:t>
      </w:r>
      <w:r w:rsidRPr="00844ABE">
        <w:rPr>
          <w:rFonts w:eastAsia="Times New Roman" w:cs="Times New Roman"/>
          <w:szCs w:val="24"/>
        </w:rPr>
        <w:t>perskaičiuojama ją didinant arba mažinant</w:t>
      </w:r>
      <w:r w:rsidRPr="00844ABE">
        <w:rPr>
          <w:rFonts w:cs="Times New Roman"/>
          <w:szCs w:val="24"/>
        </w:rPr>
        <w:t xml:space="preserve">. Perskaičiavimas įforminamas Sutarties pakeitimu, kuris tampa neatskiriama Sutarties dalimi. Perskaičiuota Sutarties kaina </w:t>
      </w:r>
      <w:r w:rsidRPr="00844ABE">
        <w:rPr>
          <w:rFonts w:cs="Times New Roman"/>
          <w:szCs w:val="24"/>
        </w:rPr>
        <w:lastRenderedPageBreak/>
        <w:t>taikoma už tą paslaugų dalį, už kurią Sąskaita išrašoma galiojant naujam PVM. Jeigu Sutarties kainos perskaičiavimą dėl pasikeitusio (padidėjusio ar sumažėjusio) PVM inicijuoja T</w:t>
      </w:r>
      <w:r w:rsidR="00AF16C5" w:rsidRPr="00844ABE">
        <w:rPr>
          <w:rFonts w:cs="Times New Roman"/>
          <w:szCs w:val="24"/>
        </w:rPr>
        <w:t>ie</w:t>
      </w:r>
      <w:r w:rsidRPr="00844ABE">
        <w:rPr>
          <w:rFonts w:cs="Times New Roman"/>
          <w:szCs w:val="24"/>
        </w:rPr>
        <w:t>kėjas, jis turi raštu kreiptis į Užsakovą ir pateikti konkrečius skaičiavimus dėl pasikeitusio PVM įtakos Sutarties kainai. Užsakovas taip pat turi teisę inicijuoti Sutarties kainos perskaičiavimą dėl pasikeitusio PVM.</w:t>
      </w:r>
    </w:p>
    <w:p w14:paraId="5A673D25" w14:textId="17C15A57" w:rsidR="00926B30" w:rsidRPr="00A20E03" w:rsidRDefault="0020611D" w:rsidP="003512B3">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w:t>
      </w:r>
      <w:r w:rsidR="002912C0" w:rsidRPr="00844ABE">
        <w:rPr>
          <w:rFonts w:eastAsia="Times New Roman" w:cs="Times New Roman"/>
          <w:szCs w:val="24"/>
        </w:rPr>
        <w:t xml:space="preserve">   </w:t>
      </w:r>
      <w:r w:rsidR="005E007D" w:rsidRPr="00844ABE">
        <w:rPr>
          <w:rFonts w:eastAsia="Times New Roman" w:cs="Times New Roman"/>
          <w:szCs w:val="24"/>
        </w:rPr>
        <w:t>2.</w:t>
      </w:r>
      <w:r w:rsidR="00EE4C39" w:rsidRPr="00844ABE">
        <w:rPr>
          <w:rFonts w:eastAsia="Times New Roman" w:cs="Times New Roman"/>
          <w:szCs w:val="24"/>
        </w:rPr>
        <w:t>5.</w:t>
      </w:r>
      <w:r w:rsidR="005E007D" w:rsidRPr="00844ABE">
        <w:rPr>
          <w:rFonts w:eastAsia="Times New Roman" w:cs="Times New Roman"/>
          <w:szCs w:val="24"/>
        </w:rPr>
        <w:t xml:space="preserve"> </w:t>
      </w:r>
      <w:r w:rsidR="00926B30" w:rsidRPr="00844ABE">
        <w:rPr>
          <w:rFonts w:eastAsia="Times New Roman" w:cs="Times New Roman"/>
          <w:szCs w:val="24"/>
        </w:rPr>
        <w:t xml:space="preserve">Sutarties vykdymas finansuojamas </w:t>
      </w:r>
      <w:r w:rsidR="00A20E03">
        <w:rPr>
          <w:rFonts w:eastAsia="Times New Roman" w:cs="Times New Roman"/>
          <w:szCs w:val="24"/>
        </w:rPr>
        <w:t xml:space="preserve"> </w:t>
      </w:r>
      <w:r w:rsidR="003512B3" w:rsidRPr="003512B3">
        <w:rPr>
          <w:rFonts w:eastAsia="Times New Roman" w:cs="Times New Roman"/>
          <w:szCs w:val="24"/>
        </w:rPr>
        <w:t xml:space="preserve">pagal regioninės pažangos priemonės </w:t>
      </w:r>
      <w:r w:rsidR="003512B3" w:rsidRPr="003512B3">
        <w:rPr>
          <w:rFonts w:eastAsia="Times New Roman" w:cs="Times New Roman"/>
          <w:b/>
          <w:bCs/>
          <w:szCs w:val="24"/>
        </w:rPr>
        <w:t>Nr. 09-003-02-02-11 (RE)</w:t>
      </w:r>
      <w:r w:rsidR="003512B3" w:rsidRPr="003512B3">
        <w:rPr>
          <w:rFonts w:eastAsia="Times New Roman" w:cs="Times New Roman"/>
          <w:szCs w:val="24"/>
        </w:rPr>
        <w:t xml:space="preserve"> „Sumažinti pažeidžiamų visuomenės grupių gerovės teritorinius skirtumus“ finansavimo gairėse (toliau – Gairės) nurodytą 2 veiklą „Paslaugų, reikalingų institucinės globos pertvarkai įgyvendinti, infrastruktūros modernizavimas ir plėtra“ </w:t>
      </w:r>
      <w:r w:rsidR="00A20E03">
        <w:rPr>
          <w:rFonts w:eastAsia="Times New Roman" w:cs="Times New Roman"/>
          <w:szCs w:val="24"/>
        </w:rPr>
        <w:t xml:space="preserve">ir </w:t>
      </w:r>
      <w:r w:rsidR="00926B30" w:rsidRPr="00A20E03">
        <w:rPr>
          <w:rFonts w:eastAsia="Times New Roman" w:cs="Times New Roman"/>
          <w:szCs w:val="24"/>
        </w:rPr>
        <w:t>Kėdainių rajono savivaldybės biudžeto lėš</w:t>
      </w:r>
      <w:r w:rsidR="00191DC4" w:rsidRPr="00A20E03">
        <w:rPr>
          <w:rFonts w:eastAsia="Times New Roman" w:cs="Times New Roman"/>
          <w:szCs w:val="24"/>
        </w:rPr>
        <w:t>omis</w:t>
      </w:r>
      <w:r w:rsidR="00926B30" w:rsidRPr="00A20E03">
        <w:rPr>
          <w:rFonts w:eastAsia="Times New Roman" w:cs="Times New Roman"/>
          <w:szCs w:val="24"/>
        </w:rPr>
        <w:t>.</w:t>
      </w:r>
    </w:p>
    <w:p w14:paraId="5651DF82" w14:textId="77777777" w:rsidR="007C2A76" w:rsidRPr="006C4450" w:rsidRDefault="007C2A76" w:rsidP="007C2A76">
      <w:pPr>
        <w:pStyle w:val="Betarp"/>
        <w:ind w:firstLine="0"/>
        <w:jc w:val="both"/>
        <w:rPr>
          <w:lang w:eastAsia="en-US"/>
        </w:rPr>
      </w:pPr>
      <w:r>
        <w:t xml:space="preserve">           </w:t>
      </w:r>
      <w:r w:rsidRPr="006C4450">
        <w:rPr>
          <w:lang w:eastAsia="en-US"/>
        </w:rPr>
        <w:t xml:space="preserve">2.6. Bet kuri Sutarties Šalis Sutarties galiojimo metu turi teisę inicijuoti Sutarties 2.1.2 punkte nurodytos Paslaugų kainos perskaičiavimą (keitimą) ne anksčiau kaip po 6 (šešių) mėnesių nuo </w:t>
      </w:r>
      <w:sdt>
        <w:sdtPr>
          <w:rPr>
            <w:lang w:eastAsia="en-US"/>
          </w:rPr>
          <w:alias w:val="Pasirinkite"/>
          <w:tag w:val="Pasirinkite"/>
          <w:id w:val="-1461952951"/>
          <w:placeholder>
            <w:docPart w:val="B8E98D800CC84FBB96F1DD738E9C27F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4450">
            <w:rPr>
              <w:lang w:eastAsia="en-US"/>
            </w:rPr>
            <w:t>Sutarties įsigaliojimo dienos</w:t>
          </w:r>
        </w:sdtContent>
      </w:sdt>
      <w:r w:rsidRPr="006C4450">
        <w:rPr>
          <w:lang w:eastAsia="en-US"/>
        </w:rPr>
        <w:t xml:space="preserve"> (jeigu perskaičiavimas jau buvo atliktas – nuo paskutinio perskaičiavimo pagal šį punktą dienos), jeigu Ūkio subjektams suteiktų paslaugų kainų pokytis (k), apskaičiuotas kaip nustatyta Sutarties 2.9 punkte viršija 5 procentus. Atlikdamos perskaičiavimą Šalys vadovaujasi Valstybės duomenų agentūros</w:t>
      </w:r>
      <w:r w:rsidRPr="006C4450">
        <w:rPr>
          <w:color w:val="FF0000"/>
          <w:lang w:eastAsia="en-US"/>
        </w:rPr>
        <w:t xml:space="preserve"> </w:t>
      </w:r>
      <w:r w:rsidRPr="006C4450">
        <w:rPr>
          <w:u w:val="single"/>
          <w:lang w:eastAsia="en-US"/>
        </w:rPr>
        <w:t>(</w:t>
      </w:r>
      <w:hyperlink r:id="rId6" w:history="1">
        <w:r w:rsidRPr="006C4450">
          <w:rPr>
            <w:u w:val="single"/>
            <w:lang w:eastAsia="en-US"/>
          </w:rPr>
          <w:t>www.stat.gov.lt</w:t>
        </w:r>
      </w:hyperlink>
      <w:r w:rsidRPr="006C4450">
        <w:rPr>
          <w:u w:val="single"/>
          <w:lang w:eastAsia="en-US"/>
        </w:rPr>
        <w:t>)</w:t>
      </w:r>
      <w:r w:rsidRPr="006C4450">
        <w:rPr>
          <w:lang w:eastAsia="en-US"/>
        </w:rPr>
        <w:t xml:space="preserve"> viešai Oficialiosios statistikos portale paskelbtais Rodiklių duomenų bazės duomenimis, iš kitos Šalies nereikalaudamos pateikti oficialaus Valstybės duomenų agentūros ar kitos institucijos išduoto dokumento ar patvirtinimo.</w:t>
      </w:r>
    </w:p>
    <w:p w14:paraId="1DF8743E" w14:textId="77777777" w:rsidR="007C2A76" w:rsidRPr="006C4450" w:rsidRDefault="007C2A76" w:rsidP="007C2A76">
      <w:pPr>
        <w:pStyle w:val="Betarp"/>
        <w:ind w:firstLine="0"/>
        <w:jc w:val="both"/>
        <w:rPr>
          <w:lang w:eastAsia="en-US"/>
        </w:rPr>
      </w:pPr>
      <w:r>
        <w:rPr>
          <w:lang w:eastAsia="en-US"/>
        </w:rPr>
        <w:t xml:space="preserve">           </w:t>
      </w:r>
      <w:r w:rsidRPr="006C4450">
        <w:rPr>
          <w:lang w:eastAsia="en-US"/>
        </w:rPr>
        <w:t>2.7. Šalys privalo Susitarime nurodyti indekso reikšmę laikotarpio pradžioje ir jos nustatymo datą, indekso reikšmę laikotarpio pabaigoje ir jos nustatymo datą, kainų pokytį (k), perskaičiuotą kainą.</w:t>
      </w:r>
    </w:p>
    <w:p w14:paraId="5F902538" w14:textId="77777777" w:rsidR="007C2A76" w:rsidRPr="00985DC5" w:rsidRDefault="007C2A76" w:rsidP="007C2A76">
      <w:pPr>
        <w:pStyle w:val="Betarp"/>
        <w:ind w:firstLine="0"/>
        <w:jc w:val="both"/>
        <w:rPr>
          <w:lang w:eastAsia="en-US"/>
        </w:rPr>
      </w:pPr>
      <w:r>
        <w:rPr>
          <w:rFonts w:eastAsia="Lucida Sans Unicode"/>
        </w:rPr>
        <w:t xml:space="preserve">           </w:t>
      </w:r>
      <w:r w:rsidRPr="00985DC5">
        <w:rPr>
          <w:rFonts w:eastAsia="Lucida Sans Unicode"/>
        </w:rPr>
        <w:t>2.8.</w:t>
      </w:r>
      <w:r w:rsidRPr="00985DC5">
        <w:rPr>
          <w:lang w:eastAsia="en-US"/>
        </w:rPr>
        <w:t xml:space="preserve"> Perskaičiuota kaina taikomi paslaugoms, suteiktoms po to, kai Šalys sudaro susitarimą dėl kainos perskaičiavimo.</w:t>
      </w:r>
    </w:p>
    <w:p w14:paraId="37F0C61D" w14:textId="77777777" w:rsidR="007C2A76" w:rsidRPr="00985DC5" w:rsidRDefault="007C2A76" w:rsidP="007C2A76">
      <w:pPr>
        <w:pStyle w:val="Betarp"/>
        <w:tabs>
          <w:tab w:val="left" w:pos="709"/>
        </w:tabs>
        <w:ind w:firstLine="0"/>
        <w:jc w:val="both"/>
        <w:rPr>
          <w:rFonts w:eastAsia="Lucida Sans Unicode"/>
        </w:rPr>
      </w:pPr>
      <w:r>
        <w:rPr>
          <w:rFonts w:eastAsia="Lucida Sans Unicode"/>
        </w:rPr>
        <w:t xml:space="preserve">           </w:t>
      </w:r>
      <w:r w:rsidRPr="00985DC5">
        <w:rPr>
          <w:rFonts w:eastAsia="Lucida Sans Unicode"/>
        </w:rPr>
        <w:t xml:space="preserve">2.9. </w:t>
      </w:r>
      <w:r w:rsidRPr="00985DC5">
        <w:rPr>
          <w:lang w:eastAsia="en-US"/>
        </w:rPr>
        <w:t>Nauja kaina apskaičiuojama pagal formulę:</w:t>
      </w:r>
    </w:p>
    <w:p w14:paraId="2AED082D" w14:textId="77777777" w:rsidR="007C2A76" w:rsidRPr="00985DC5" w:rsidRDefault="007C2A76" w:rsidP="007C2A76">
      <w:pPr>
        <w:pStyle w:val="Betarp"/>
        <w:tabs>
          <w:tab w:val="left" w:pos="709"/>
        </w:tabs>
        <w:jc w:val="both"/>
        <w:rPr>
          <w:lang w:eastAsia="en-US"/>
        </w:rPr>
      </w:pPr>
    </w:p>
    <w:p w14:paraId="625F5E51" w14:textId="77777777" w:rsidR="007C2A76" w:rsidRPr="00985DC5" w:rsidRDefault="0011595F" w:rsidP="007C2A76">
      <w:pPr>
        <w:pStyle w:val="Betarp"/>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m:t>
        </m:r>
        <m:r>
          <w:rPr>
            <w:rFonts w:ascii="Cambria Math" w:hAnsi="Cambria Math"/>
            <w:lang w:eastAsia="en-US"/>
          </w:rPr>
          <m:t>a</m:t>
        </m:r>
        <m:r>
          <w:rPr>
            <w:rFonts w:ascii="Cambria Math" w:hAnsi="Cambria Math"/>
            <w:lang w:eastAsia="en-US"/>
          </w:rPr>
          <m:t>+</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m:t>
            </m:r>
            <m:r>
              <w:rPr>
                <w:rFonts w:ascii="Cambria Math" w:hAnsi="Cambria Math"/>
                <w:lang w:eastAsia="en-US"/>
              </w:rPr>
              <m:t>a</m:t>
            </m:r>
          </m:e>
        </m:d>
      </m:oMath>
      <w:r w:rsidR="007C2A76" w:rsidRPr="00985DC5">
        <w:rPr>
          <w:i/>
          <w:lang w:eastAsia="en-US"/>
        </w:rPr>
        <w:t>, kur</w:t>
      </w:r>
    </w:p>
    <w:p w14:paraId="7FB23D90" w14:textId="77777777" w:rsidR="007C2A76" w:rsidRPr="00985DC5" w:rsidRDefault="007C2A76" w:rsidP="007C2A76">
      <w:pPr>
        <w:pStyle w:val="Betarp"/>
        <w:jc w:val="both"/>
        <w:rPr>
          <w:i/>
          <w:lang w:eastAsia="en-US"/>
        </w:rPr>
      </w:pPr>
    </w:p>
    <w:p w14:paraId="73F0ABFB" w14:textId="77777777" w:rsidR="007C2A76" w:rsidRPr="00985DC5" w:rsidRDefault="007C2A76" w:rsidP="007C2A76">
      <w:pPr>
        <w:pStyle w:val="Betarp"/>
        <w:jc w:val="both"/>
        <w:rPr>
          <w:lang w:eastAsia="en-US"/>
        </w:rPr>
      </w:pPr>
      <w:r w:rsidRPr="00985DC5">
        <w:rPr>
          <w:lang w:eastAsia="en-US"/>
        </w:rPr>
        <w:t>a – Pagal Sutartį dar nesuteiktų paslaugų kaina (</w:t>
      </w:r>
      <w:proofErr w:type="spellStart"/>
      <w:r w:rsidRPr="00985DC5">
        <w:rPr>
          <w:lang w:eastAsia="en-US"/>
        </w:rPr>
        <w:t>Eur</w:t>
      </w:r>
      <w:proofErr w:type="spellEnd"/>
      <w:r w:rsidRPr="00985DC5">
        <w:rPr>
          <w:lang w:eastAsia="en-US"/>
        </w:rPr>
        <w:t xml:space="preserve"> be PVM).</w:t>
      </w:r>
    </w:p>
    <w:p w14:paraId="7302A0F6" w14:textId="77777777" w:rsidR="007C2A76" w:rsidRPr="00985DC5" w:rsidRDefault="007C2A76" w:rsidP="007C2A76">
      <w:pPr>
        <w:pStyle w:val="Betarp"/>
        <w:jc w:val="both"/>
        <w:rPr>
          <w:lang w:eastAsia="en-US"/>
        </w:rPr>
      </w:pPr>
      <w:r w:rsidRPr="00985DC5">
        <w:rPr>
          <w:lang w:eastAsia="en-US"/>
        </w:rPr>
        <w:t>a</w:t>
      </w:r>
      <w:r w:rsidRPr="00985DC5">
        <w:rPr>
          <w:vertAlign w:val="subscript"/>
          <w:lang w:eastAsia="en-US"/>
        </w:rPr>
        <w:t>1</w:t>
      </w:r>
      <w:r w:rsidRPr="00985DC5">
        <w:rPr>
          <w:lang w:eastAsia="en-US"/>
        </w:rPr>
        <w:t xml:space="preserve"> – perskaičiuota (pakeista) kaina (</w:t>
      </w:r>
      <w:proofErr w:type="spellStart"/>
      <w:r w:rsidRPr="00985DC5">
        <w:rPr>
          <w:lang w:eastAsia="en-US"/>
        </w:rPr>
        <w:t>Eur</w:t>
      </w:r>
      <w:proofErr w:type="spellEnd"/>
      <w:r w:rsidRPr="00985DC5">
        <w:rPr>
          <w:lang w:eastAsia="en-US"/>
        </w:rPr>
        <w:t xml:space="preserve"> be PVM)</w:t>
      </w:r>
    </w:p>
    <w:p w14:paraId="46E5E30B" w14:textId="77777777" w:rsidR="007C2A76" w:rsidRPr="00985DC5" w:rsidRDefault="007C2A76" w:rsidP="007C2A76">
      <w:pPr>
        <w:pStyle w:val="Betarp"/>
        <w:jc w:val="both"/>
        <w:rPr>
          <w:lang w:eastAsia="en-US"/>
        </w:rPr>
      </w:pPr>
      <w:r w:rsidRPr="00985DC5">
        <w:rPr>
          <w:lang w:eastAsia="en-US"/>
        </w:rPr>
        <w:t xml:space="preserve">k – Pagal ūkio subjektams suteiktų paslaugų kainų indeksą (ARCHITEKTŪROS VEIKLA) apskaičiuotas ūkio subjektams suteiktų paslaugų kainų pokytis (padidėjimas arba sumažėjimas) (%). „k“ reikšmė skaičiuojama pagal formulę: </w:t>
      </w:r>
    </w:p>
    <w:p w14:paraId="7C440990" w14:textId="77777777" w:rsidR="007C2A76" w:rsidRPr="00985DC5" w:rsidRDefault="007C2A76" w:rsidP="007C2A76">
      <w:pPr>
        <w:pStyle w:val="Betarp"/>
        <w:jc w:val="both"/>
        <w:rPr>
          <w:lang w:eastAsia="en-US"/>
        </w:rPr>
      </w:pPr>
    </w:p>
    <w:p w14:paraId="592FE115" w14:textId="77777777" w:rsidR="007C2A76" w:rsidRPr="00985DC5" w:rsidRDefault="007C2A76" w:rsidP="007C2A76">
      <w:pPr>
        <w:pStyle w:val="Betarp"/>
        <w:jc w:val="both"/>
        <w:rPr>
          <w:lang w:eastAsia="en-US"/>
        </w:rPr>
      </w:pPr>
      <w:r w:rsidRPr="00985DC5">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985DC5">
        <w:rPr>
          <w:lang w:eastAsia="en-US"/>
        </w:rPr>
        <w:t>, (proc.) kur</w:t>
      </w:r>
    </w:p>
    <w:p w14:paraId="1CDAC191" w14:textId="77777777" w:rsidR="007C2A76" w:rsidRPr="00985DC5" w:rsidRDefault="007C2A76" w:rsidP="007C2A76">
      <w:pPr>
        <w:pStyle w:val="Betarp"/>
        <w:jc w:val="both"/>
        <w:rPr>
          <w:lang w:eastAsia="en-US"/>
        </w:rPr>
      </w:pPr>
    </w:p>
    <w:p w14:paraId="0F40907A"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naujausias</w:t>
      </w:r>
      <w:proofErr w:type="spellEnd"/>
      <w:r w:rsidRPr="00985DC5">
        <w:rPr>
          <w:lang w:eastAsia="en-US"/>
        </w:rPr>
        <w:t xml:space="preserve"> – kreipimosi dėl kainos perskaičiavimo išsiuntimo kitai šaliai data naujausias paskelbtas ūkio subjektams suteiktų paslaugų kainų indeksas (ARCHITEKTŪROS VEIKLA). </w:t>
      </w:r>
    </w:p>
    <w:p w14:paraId="3AF33FA9"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pradžia</w:t>
      </w:r>
      <w:proofErr w:type="spellEnd"/>
      <w:r w:rsidRPr="00985DC5">
        <w:rPr>
          <w:lang w:eastAsia="en-US"/>
        </w:rPr>
        <w:t xml:space="preserve"> – laikotarpio pradžios datos (mėnesio) ūkio subjektams suteiktų paslaugų kainų indeksas (ARCHITEKTŪROS VEIKLA). Pirmojo perskaičiavimo atveju laikotarpio pradžia (mėnuo) yra </w:t>
      </w:r>
      <w:sdt>
        <w:sdtPr>
          <w:rPr>
            <w:lang w:eastAsia="en-US"/>
          </w:rPr>
          <w:alias w:val="Pasirinkite"/>
          <w:tag w:val="Pasirinkite"/>
          <w:id w:val="-603956337"/>
          <w:placeholder>
            <w:docPart w:val="BCA20A474F3642FDAC169615E0D999A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85DC5">
            <w:rPr>
              <w:lang w:eastAsia="en-US"/>
            </w:rPr>
            <w:t>Sutarties sudarymo dienos</w:t>
          </w:r>
        </w:sdtContent>
      </w:sdt>
      <w:r w:rsidRPr="00985DC5">
        <w:rPr>
          <w:lang w:eastAsia="en-US"/>
        </w:rPr>
        <w:t xml:space="preserve"> mėnuo. Antrojo ir vėlesnių perskaičiavimų atveju laikotarpio pradžia (mėnuo) yra paskutinio perskaičiavimo metu naudotos paskelbto atitinkamo indekso reikšmės mėnuo. </w:t>
      </w:r>
    </w:p>
    <w:p w14:paraId="20DDF7BC" w14:textId="77777777" w:rsidR="007C2A76" w:rsidRPr="00985DC5" w:rsidRDefault="007C2A76" w:rsidP="007C2A76">
      <w:pPr>
        <w:pStyle w:val="Betarp"/>
        <w:tabs>
          <w:tab w:val="left" w:pos="709"/>
        </w:tabs>
        <w:ind w:firstLine="0"/>
        <w:jc w:val="both"/>
        <w:rPr>
          <w:lang w:eastAsia="en-US"/>
        </w:rPr>
      </w:pPr>
      <w:r>
        <w:rPr>
          <w:lang w:eastAsia="en-US"/>
        </w:rPr>
        <w:t xml:space="preserve">           </w:t>
      </w:r>
      <w:r w:rsidRPr="00985DC5">
        <w:rPr>
          <w:lang w:eastAsia="en-US"/>
        </w:rPr>
        <w:t xml:space="preserve">2.10. Skaičiavimams indeksų reikšmės imamos </w:t>
      </w:r>
      <w:r w:rsidRPr="00985DC5">
        <w:rPr>
          <w:b/>
          <w:bCs/>
          <w:lang w:eastAsia="en-US"/>
        </w:rPr>
        <w:t>keturių</w:t>
      </w:r>
      <w:r w:rsidRPr="00985DC5">
        <w:rPr>
          <w:lang w:eastAsia="en-US"/>
        </w:rPr>
        <w:t xml:space="preserve"> skaitmenų po kablelio tikslumu. Apskaičiuotas pokytis (k) tolimesniems skaičiavimams naudojamas suapvalinus iki </w:t>
      </w:r>
      <w:r w:rsidRPr="00985DC5">
        <w:rPr>
          <w:b/>
          <w:bCs/>
          <w:lang w:eastAsia="en-US"/>
        </w:rPr>
        <w:t>vieno</w:t>
      </w:r>
      <w:r w:rsidRPr="00985DC5">
        <w:rPr>
          <w:lang w:eastAsia="en-US"/>
        </w:rPr>
        <w:t xml:space="preserve"> skaitmens po kablelio, o apskaičiuota kaina „a“ suapvalinama iki </w:t>
      </w:r>
      <w:r w:rsidRPr="00985DC5">
        <w:rPr>
          <w:b/>
          <w:bCs/>
          <w:lang w:eastAsia="en-US"/>
        </w:rPr>
        <w:t xml:space="preserve">dviejų </w:t>
      </w:r>
      <w:r w:rsidRPr="00985DC5">
        <w:rPr>
          <w:lang w:eastAsia="en-US"/>
        </w:rPr>
        <w:t>skaitmenų po kablelio.</w:t>
      </w:r>
    </w:p>
    <w:p w14:paraId="7E75A9C1" w14:textId="77777777" w:rsidR="007C2A76" w:rsidRPr="00985DC5" w:rsidRDefault="007C2A76" w:rsidP="007C2A76">
      <w:pPr>
        <w:pStyle w:val="Betarp"/>
        <w:ind w:firstLine="0"/>
        <w:jc w:val="both"/>
        <w:rPr>
          <w:lang w:eastAsia="en-US"/>
        </w:rPr>
      </w:pPr>
      <w:r>
        <w:rPr>
          <w:lang w:eastAsia="en-US"/>
        </w:rPr>
        <w:t xml:space="preserve">           </w:t>
      </w:r>
      <w:r w:rsidRPr="00985DC5">
        <w:rPr>
          <w:lang w:eastAsia="en-US"/>
        </w:rPr>
        <w:t xml:space="preserve">2.11. Vėlesnis kainos perskaičiavimas negali apimti laikotarpio, už kurį jau buvo atliktas perskaičiavimas. </w:t>
      </w:r>
    </w:p>
    <w:p w14:paraId="3225B9CD" w14:textId="77777777" w:rsidR="00860D2D" w:rsidRPr="00844ABE" w:rsidRDefault="00860D2D" w:rsidP="007C2A76">
      <w:pPr>
        <w:tabs>
          <w:tab w:val="left" w:pos="709"/>
        </w:tabs>
        <w:spacing w:after="0" w:line="240" w:lineRule="auto"/>
        <w:jc w:val="both"/>
        <w:rPr>
          <w:rFonts w:eastAsia="Times New Roman" w:cs="Times New Roman"/>
          <w:szCs w:val="24"/>
        </w:rPr>
      </w:pPr>
    </w:p>
    <w:p w14:paraId="637FDEF2" w14:textId="77777777" w:rsidR="002E64AD" w:rsidRPr="00844ABE" w:rsidRDefault="002E64AD" w:rsidP="00C1009D">
      <w:pPr>
        <w:keepNext/>
        <w:tabs>
          <w:tab w:val="left" w:pos="0"/>
          <w:tab w:val="left" w:pos="709"/>
        </w:tabs>
        <w:spacing w:after="0" w:line="240" w:lineRule="auto"/>
        <w:jc w:val="center"/>
        <w:outlineLvl w:val="0"/>
        <w:rPr>
          <w:rFonts w:eastAsia="Times New Roman" w:cs="Times New Roman"/>
          <w:b/>
          <w:szCs w:val="24"/>
        </w:rPr>
      </w:pPr>
      <w:r w:rsidRPr="00844ABE">
        <w:rPr>
          <w:rFonts w:eastAsia="Times New Roman" w:cs="Times New Roman"/>
          <w:b/>
          <w:szCs w:val="24"/>
        </w:rPr>
        <w:t>III SKYRIUS</w:t>
      </w:r>
    </w:p>
    <w:p w14:paraId="3B98CF71" w14:textId="38A31321" w:rsidR="00926B30" w:rsidRPr="00844ABE" w:rsidRDefault="00860D2D" w:rsidP="0045409E">
      <w:pPr>
        <w:keepNext/>
        <w:tabs>
          <w:tab w:val="left" w:pos="0"/>
        </w:tabs>
        <w:spacing w:after="0" w:line="240" w:lineRule="auto"/>
        <w:jc w:val="center"/>
        <w:outlineLvl w:val="0"/>
        <w:rPr>
          <w:rFonts w:eastAsia="Times New Roman" w:cs="Times New Roman"/>
          <w:b/>
          <w:szCs w:val="24"/>
        </w:rPr>
      </w:pPr>
      <w:r w:rsidRPr="00844ABE">
        <w:rPr>
          <w:rFonts w:eastAsia="Times New Roman" w:cs="Times New Roman"/>
          <w:b/>
          <w:szCs w:val="24"/>
        </w:rPr>
        <w:t xml:space="preserve">PROJEKTO </w:t>
      </w:r>
      <w:r w:rsidR="004C72A2">
        <w:rPr>
          <w:rFonts w:eastAsia="Times New Roman" w:cs="Times New Roman"/>
          <w:b/>
          <w:szCs w:val="24"/>
        </w:rPr>
        <w:t>PARENGIMO</w:t>
      </w:r>
      <w:r w:rsidRPr="00844ABE">
        <w:rPr>
          <w:rFonts w:eastAsia="Times New Roman" w:cs="Times New Roman"/>
          <w:b/>
          <w:szCs w:val="24"/>
        </w:rPr>
        <w:t xml:space="preserve"> IR </w:t>
      </w:r>
      <w:r w:rsidR="00531B8F" w:rsidRPr="00844ABE">
        <w:rPr>
          <w:rFonts w:eastAsia="Times New Roman" w:cs="Times New Roman"/>
          <w:b/>
          <w:szCs w:val="24"/>
        </w:rPr>
        <w:t xml:space="preserve">PASLAUGŲ </w:t>
      </w:r>
      <w:r w:rsidR="00126CAE" w:rsidRPr="00844ABE">
        <w:rPr>
          <w:rFonts w:eastAsia="Times New Roman" w:cs="Times New Roman"/>
          <w:b/>
          <w:szCs w:val="24"/>
        </w:rPr>
        <w:t>TEIKIMO</w:t>
      </w:r>
      <w:r w:rsidR="002E64AD" w:rsidRPr="00844ABE">
        <w:rPr>
          <w:rFonts w:eastAsia="Times New Roman" w:cs="Times New Roman"/>
          <w:b/>
          <w:szCs w:val="24"/>
        </w:rPr>
        <w:t xml:space="preserve"> TERMINAI </w:t>
      </w:r>
    </w:p>
    <w:p w14:paraId="705B009C" w14:textId="77777777" w:rsidR="00926B30" w:rsidRPr="00844ABE" w:rsidRDefault="00926B30" w:rsidP="0045409E">
      <w:pPr>
        <w:spacing w:after="0" w:line="240" w:lineRule="auto"/>
        <w:ind w:firstLine="709"/>
        <w:jc w:val="both"/>
        <w:rPr>
          <w:rFonts w:eastAsia="Times New Roman" w:cs="Times New Roman"/>
          <w:szCs w:val="24"/>
        </w:rPr>
      </w:pPr>
    </w:p>
    <w:p w14:paraId="7B95B3A7" w14:textId="5C4E6837" w:rsidR="00A73797" w:rsidRPr="00844ABE" w:rsidRDefault="0020611D" w:rsidP="00D74BE1">
      <w:pPr>
        <w:tabs>
          <w:tab w:val="left" w:pos="709"/>
        </w:tabs>
        <w:spacing w:after="0" w:line="240" w:lineRule="auto"/>
        <w:jc w:val="both"/>
        <w:rPr>
          <w:rFonts w:eastAsia="Times New Roman" w:cs="Times New Roman"/>
          <w:szCs w:val="24"/>
        </w:rPr>
      </w:pPr>
      <w:r w:rsidRPr="00844ABE">
        <w:rPr>
          <w:rFonts w:cs="Times New Roman"/>
          <w:szCs w:val="24"/>
        </w:rPr>
        <w:lastRenderedPageBreak/>
        <w:t xml:space="preserve">          </w:t>
      </w:r>
      <w:r w:rsidR="00C1009D" w:rsidRPr="00844ABE">
        <w:rPr>
          <w:rFonts w:cs="Times New Roman"/>
          <w:szCs w:val="24"/>
        </w:rPr>
        <w:t xml:space="preserve"> </w:t>
      </w:r>
      <w:r w:rsidR="00926B30" w:rsidRPr="00844ABE">
        <w:rPr>
          <w:rFonts w:eastAsia="Times New Roman" w:cs="Times New Roman"/>
          <w:szCs w:val="24"/>
        </w:rPr>
        <w:t xml:space="preserve">3.1. </w:t>
      </w:r>
      <w:r w:rsidR="00D43744" w:rsidRPr="00844ABE">
        <w:rPr>
          <w:rFonts w:eastAsia="Times New Roman" w:cs="Times New Roman"/>
          <w:szCs w:val="24"/>
        </w:rPr>
        <w:t>T</w:t>
      </w:r>
      <w:r w:rsidR="00AF16C5" w:rsidRPr="00844ABE">
        <w:rPr>
          <w:rFonts w:eastAsia="Times New Roman" w:cs="Times New Roman"/>
          <w:szCs w:val="24"/>
        </w:rPr>
        <w:t>ie</w:t>
      </w:r>
      <w:r w:rsidR="00D43744" w:rsidRPr="00844ABE">
        <w:rPr>
          <w:rFonts w:eastAsia="Times New Roman" w:cs="Times New Roman"/>
          <w:szCs w:val="24"/>
        </w:rPr>
        <w:t xml:space="preserve">kėjas </w:t>
      </w:r>
      <w:bookmarkStart w:id="0" w:name="_Hlk21938701"/>
      <w:r w:rsidR="00945888" w:rsidRPr="00844ABE">
        <w:rPr>
          <w:rFonts w:eastAsia="Times New Roman" w:cs="Times New Roman"/>
          <w:szCs w:val="24"/>
        </w:rPr>
        <w:t xml:space="preserve">parengia </w:t>
      </w:r>
      <w:r w:rsidR="00164FF2" w:rsidRPr="00844ABE">
        <w:rPr>
          <w:rFonts w:eastAsia="Times New Roman" w:cs="Times New Roman"/>
          <w:szCs w:val="24"/>
        </w:rPr>
        <w:t>p</w:t>
      </w:r>
      <w:r w:rsidR="007A4105" w:rsidRPr="00844ABE">
        <w:rPr>
          <w:rFonts w:eastAsia="Times New Roman" w:cs="Times New Roman"/>
          <w:szCs w:val="24"/>
        </w:rPr>
        <w:t>rojektinius pasiūlymus</w:t>
      </w:r>
      <w:r w:rsidR="00A73797" w:rsidRPr="00844ABE">
        <w:rPr>
          <w:rFonts w:eastAsia="Times New Roman" w:cs="Times New Roman"/>
          <w:szCs w:val="24"/>
        </w:rPr>
        <w:t xml:space="preserve">, </w:t>
      </w:r>
      <w:r w:rsidR="00945888" w:rsidRPr="00844ABE">
        <w:rPr>
          <w:rFonts w:eastAsia="Times New Roman" w:cs="Times New Roman"/>
          <w:szCs w:val="24"/>
        </w:rPr>
        <w:t xml:space="preserve"> juos suderina su </w:t>
      </w:r>
      <w:r w:rsidR="00164FF2" w:rsidRPr="00844ABE">
        <w:rPr>
          <w:rFonts w:eastAsia="Times New Roman" w:cs="Times New Roman"/>
          <w:szCs w:val="24"/>
        </w:rPr>
        <w:t>Užsakovu</w:t>
      </w:r>
      <w:r w:rsidR="00B36452">
        <w:rPr>
          <w:rFonts w:eastAsia="Times New Roman" w:cs="Times New Roman"/>
          <w:szCs w:val="24"/>
        </w:rPr>
        <w:t xml:space="preserve"> </w:t>
      </w:r>
      <w:r w:rsidR="00524858" w:rsidRPr="00844ABE">
        <w:rPr>
          <w:rFonts w:eastAsia="Times New Roman" w:cs="Times New Roman"/>
          <w:szCs w:val="24"/>
        </w:rPr>
        <w:t xml:space="preserve">per </w:t>
      </w:r>
      <w:r w:rsidR="00F64AD8">
        <w:rPr>
          <w:rFonts w:eastAsia="Times New Roman" w:cs="Times New Roman"/>
          <w:szCs w:val="24"/>
        </w:rPr>
        <w:t>du</w:t>
      </w:r>
      <w:r w:rsidR="00A73797" w:rsidRPr="00844ABE">
        <w:rPr>
          <w:rFonts w:eastAsia="Times New Roman" w:cs="Times New Roman"/>
          <w:szCs w:val="24"/>
        </w:rPr>
        <w:t xml:space="preserve"> </w:t>
      </w:r>
      <w:r w:rsidR="00524858" w:rsidRPr="00844ABE">
        <w:rPr>
          <w:rFonts w:eastAsia="Times New Roman" w:cs="Times New Roman"/>
          <w:szCs w:val="24"/>
        </w:rPr>
        <w:t>mėnes</w:t>
      </w:r>
      <w:r w:rsidR="00A73797" w:rsidRPr="00844ABE">
        <w:rPr>
          <w:rFonts w:eastAsia="Times New Roman" w:cs="Times New Roman"/>
          <w:szCs w:val="24"/>
        </w:rPr>
        <w:t>ius</w:t>
      </w:r>
      <w:r w:rsidR="00524858" w:rsidRPr="00844ABE">
        <w:rPr>
          <w:rFonts w:eastAsia="Times New Roman" w:cs="Times New Roman"/>
          <w:szCs w:val="24"/>
        </w:rPr>
        <w:t xml:space="preserve"> nuo sutarties įsigaliojimo dienos. </w:t>
      </w:r>
      <w:r w:rsidR="007A4105" w:rsidRPr="00844ABE">
        <w:rPr>
          <w:rFonts w:eastAsia="Times New Roman" w:cs="Times New Roman"/>
          <w:szCs w:val="24"/>
        </w:rPr>
        <w:t xml:space="preserve"> </w:t>
      </w:r>
      <w:r w:rsidR="00A73797" w:rsidRPr="00844ABE">
        <w:rPr>
          <w:rFonts w:eastAsia="Times New Roman" w:cs="Times New Roman"/>
          <w:szCs w:val="24"/>
        </w:rPr>
        <w:t xml:space="preserve">Esant pastaboms, projektinius pasiūlymus pataiso per 10 </w:t>
      </w:r>
      <w:r w:rsidR="00A20E03">
        <w:rPr>
          <w:rFonts w:eastAsia="Times New Roman" w:cs="Times New Roman"/>
          <w:szCs w:val="24"/>
        </w:rPr>
        <w:t>darbo</w:t>
      </w:r>
      <w:r w:rsidR="00A73797" w:rsidRPr="00844ABE">
        <w:rPr>
          <w:rFonts w:eastAsia="Times New Roman" w:cs="Times New Roman"/>
          <w:szCs w:val="24"/>
        </w:rPr>
        <w:t xml:space="preserve"> dienų.</w:t>
      </w:r>
    </w:p>
    <w:p w14:paraId="4E3E2963" w14:textId="1C3955C6" w:rsidR="00A73797" w:rsidRPr="00844ABE" w:rsidRDefault="00A73797" w:rsidP="002A1D61">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3.2. Tiekėjas Projektą parengia per </w:t>
      </w:r>
      <w:r w:rsidR="00F64AD8">
        <w:rPr>
          <w:rFonts w:eastAsia="Times New Roman" w:cs="Times New Roman"/>
          <w:szCs w:val="24"/>
        </w:rPr>
        <w:t>2</w:t>
      </w:r>
      <w:r w:rsidRPr="00844ABE">
        <w:rPr>
          <w:rFonts w:eastAsia="Times New Roman" w:cs="Times New Roman"/>
          <w:szCs w:val="24"/>
        </w:rPr>
        <w:t xml:space="preserve"> mėnesius nuo </w:t>
      </w:r>
      <w:r w:rsidR="002B08B9" w:rsidRPr="00844ABE">
        <w:rPr>
          <w:rFonts w:cs="Times New Roman"/>
          <w:szCs w:val="24"/>
        </w:rPr>
        <w:t xml:space="preserve">Statybą leidžiančio dokumento gavimo </w:t>
      </w:r>
      <w:r w:rsidRPr="00844ABE">
        <w:rPr>
          <w:rFonts w:eastAsia="Times New Roman" w:cs="Times New Roman"/>
          <w:szCs w:val="24"/>
        </w:rPr>
        <w:t>dienos</w:t>
      </w:r>
      <w:r w:rsidR="00644FB0">
        <w:rPr>
          <w:rFonts w:eastAsia="Times New Roman" w:cs="Times New Roman"/>
          <w:szCs w:val="24"/>
        </w:rPr>
        <w:t>.</w:t>
      </w:r>
      <w:r w:rsidRPr="00844ABE">
        <w:rPr>
          <w:rFonts w:eastAsia="Times New Roman" w:cs="Times New Roman"/>
          <w:color w:val="FF0000"/>
          <w:szCs w:val="24"/>
        </w:rPr>
        <w:t xml:space="preserve"> </w:t>
      </w:r>
      <w:r w:rsidRPr="00844ABE">
        <w:rPr>
          <w:rFonts w:eastAsia="Times New Roman" w:cs="Times New Roman"/>
          <w:szCs w:val="24"/>
        </w:rPr>
        <w:t xml:space="preserve">Esant Užsakovo pastaboms, projektą pataiso per </w:t>
      </w:r>
      <w:r w:rsidR="00E6065C">
        <w:rPr>
          <w:rFonts w:eastAsia="Times New Roman" w:cs="Times New Roman"/>
          <w:szCs w:val="24"/>
        </w:rPr>
        <w:t>5</w:t>
      </w:r>
      <w:r w:rsidR="00C33E70">
        <w:rPr>
          <w:rFonts w:eastAsia="Times New Roman" w:cs="Times New Roman"/>
          <w:szCs w:val="24"/>
        </w:rPr>
        <w:t xml:space="preserve"> </w:t>
      </w:r>
      <w:r w:rsidR="00E6065C">
        <w:rPr>
          <w:rFonts w:eastAsia="Times New Roman" w:cs="Times New Roman"/>
          <w:szCs w:val="24"/>
        </w:rPr>
        <w:t>darbo</w:t>
      </w:r>
      <w:r w:rsidRPr="00844ABE">
        <w:rPr>
          <w:rFonts w:eastAsia="Times New Roman" w:cs="Times New Roman"/>
          <w:szCs w:val="24"/>
        </w:rPr>
        <w:t xml:space="preserve"> dienas pagal pateiktas pastabas.</w:t>
      </w:r>
    </w:p>
    <w:bookmarkEnd w:id="0"/>
    <w:p w14:paraId="3FABB614" w14:textId="3FCF0CBB" w:rsidR="007A4105" w:rsidRPr="00844ABE" w:rsidRDefault="0020611D" w:rsidP="00DA025D">
      <w:pPr>
        <w:tabs>
          <w:tab w:val="left" w:pos="709"/>
        </w:tabs>
        <w:spacing w:after="0" w:line="240" w:lineRule="auto"/>
        <w:jc w:val="both"/>
        <w:rPr>
          <w:rFonts w:cs="Times New Roman"/>
          <w:bCs/>
          <w:szCs w:val="24"/>
        </w:rPr>
      </w:pPr>
      <w:r w:rsidRPr="00844ABE">
        <w:rPr>
          <w:rFonts w:eastAsia="Times New Roman" w:cs="Times New Roman"/>
          <w:szCs w:val="24"/>
        </w:rPr>
        <w:t xml:space="preserve">         </w:t>
      </w:r>
      <w:r w:rsidR="00D74BE1" w:rsidRPr="00844ABE">
        <w:rPr>
          <w:rFonts w:eastAsia="Times New Roman" w:cs="Times New Roman"/>
          <w:szCs w:val="24"/>
        </w:rPr>
        <w:t xml:space="preserve"> </w:t>
      </w:r>
      <w:r w:rsidR="00C1009D" w:rsidRPr="00844ABE">
        <w:rPr>
          <w:rFonts w:eastAsia="Times New Roman" w:cs="Times New Roman"/>
          <w:szCs w:val="24"/>
        </w:rPr>
        <w:t xml:space="preserve"> </w:t>
      </w:r>
      <w:r w:rsidR="00D43744" w:rsidRPr="00844ABE">
        <w:rPr>
          <w:rFonts w:eastAsia="Times New Roman" w:cs="Times New Roman"/>
          <w:szCs w:val="24"/>
        </w:rPr>
        <w:t>3.</w:t>
      </w:r>
      <w:r w:rsidR="00D74BE1" w:rsidRPr="00844ABE">
        <w:rPr>
          <w:rFonts w:eastAsia="Times New Roman" w:cs="Times New Roman"/>
          <w:szCs w:val="24"/>
        </w:rPr>
        <w:t>3</w:t>
      </w:r>
      <w:r w:rsidR="00926B30" w:rsidRPr="00844ABE">
        <w:rPr>
          <w:rFonts w:eastAsia="Times New Roman" w:cs="Times New Roman"/>
          <w:szCs w:val="24"/>
        </w:rPr>
        <w:t xml:space="preserve">. </w:t>
      </w:r>
      <w:r w:rsidR="00EE4C39" w:rsidRPr="00844ABE">
        <w:rPr>
          <w:rFonts w:cs="Times New Roman"/>
          <w:szCs w:val="24"/>
        </w:rPr>
        <w:t xml:space="preserve">Statybą leidžiančio dokumento gavimo trukmė ir </w:t>
      </w:r>
      <w:r w:rsidR="00D74BE1" w:rsidRPr="00844ABE">
        <w:rPr>
          <w:rFonts w:cs="Times New Roman"/>
          <w:szCs w:val="24"/>
        </w:rPr>
        <w:t>P</w:t>
      </w:r>
      <w:r w:rsidR="00EE4C39" w:rsidRPr="00844ABE">
        <w:rPr>
          <w:rFonts w:cs="Times New Roman"/>
          <w:szCs w:val="24"/>
        </w:rPr>
        <w:t xml:space="preserve">rojekto ekspertizės atlikimo trukmė į </w:t>
      </w:r>
      <w:r w:rsidR="00467A90" w:rsidRPr="00844ABE">
        <w:rPr>
          <w:rFonts w:cs="Times New Roman"/>
          <w:szCs w:val="24"/>
        </w:rPr>
        <w:t>Projekto parengimo</w:t>
      </w:r>
      <w:r w:rsidR="00EE4C39" w:rsidRPr="00844ABE">
        <w:rPr>
          <w:rFonts w:cs="Times New Roman"/>
          <w:szCs w:val="24"/>
        </w:rPr>
        <w:t xml:space="preserve"> trukmę neįskaičiuojamos.</w:t>
      </w:r>
    </w:p>
    <w:p w14:paraId="0E47C849" w14:textId="36EB293E" w:rsidR="00851B7F" w:rsidRPr="00844ABE" w:rsidRDefault="00F96EBB"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00851B7F" w:rsidRPr="00844ABE">
        <w:rPr>
          <w:rFonts w:cs="Times New Roman"/>
          <w:szCs w:val="24"/>
        </w:rPr>
        <w:t>3.</w:t>
      </w:r>
      <w:r w:rsidR="00640EB6" w:rsidRPr="00844ABE">
        <w:rPr>
          <w:rFonts w:cs="Times New Roman"/>
          <w:szCs w:val="24"/>
        </w:rPr>
        <w:t>4</w:t>
      </w:r>
      <w:r w:rsidR="00851B7F" w:rsidRPr="00844ABE">
        <w:rPr>
          <w:rFonts w:cs="Times New Roman"/>
          <w:szCs w:val="24"/>
        </w:rPr>
        <w:t xml:space="preserve">. </w:t>
      </w:r>
      <w:r w:rsidR="00A55B1A" w:rsidRPr="00844ABE">
        <w:rPr>
          <w:rFonts w:cs="Times New Roman"/>
          <w:szCs w:val="24"/>
        </w:rPr>
        <w:t xml:space="preserve">Projekto </w:t>
      </w:r>
      <w:r w:rsidR="00696862">
        <w:rPr>
          <w:rFonts w:cs="Times New Roman"/>
          <w:szCs w:val="24"/>
        </w:rPr>
        <w:t>parengimo</w:t>
      </w:r>
      <w:r w:rsidR="00851B7F" w:rsidRPr="00844ABE">
        <w:rPr>
          <w:rFonts w:cs="Times New Roman"/>
          <w:szCs w:val="24"/>
        </w:rPr>
        <w:t xml:space="preserve"> terminas gali būti stabdomas esant ne nuo T</w:t>
      </w:r>
      <w:r w:rsidR="00AF16C5" w:rsidRPr="00844ABE">
        <w:rPr>
          <w:rFonts w:cs="Times New Roman"/>
          <w:szCs w:val="24"/>
        </w:rPr>
        <w:t>ie</w:t>
      </w:r>
      <w:r w:rsidR="00851B7F" w:rsidRPr="00844ABE">
        <w:rPr>
          <w:rFonts w:cs="Times New Roman"/>
          <w:szCs w:val="24"/>
        </w:rPr>
        <w:t>kėjo priklausančioms aplinkybėms</w:t>
      </w:r>
      <w:r w:rsidR="00A55B1A" w:rsidRPr="00844ABE">
        <w:rPr>
          <w:rFonts w:cs="Times New Roman"/>
          <w:szCs w:val="24"/>
        </w:rPr>
        <w:t>.</w:t>
      </w:r>
      <w:r w:rsidR="00851B7F" w:rsidRPr="00844ABE">
        <w:rPr>
          <w:rFonts w:cs="Times New Roman"/>
          <w:szCs w:val="24"/>
        </w:rPr>
        <w:t xml:space="preserve"> </w:t>
      </w:r>
      <w:r w:rsidR="00A55B1A" w:rsidRPr="00844ABE">
        <w:rPr>
          <w:rFonts w:cs="Times New Roman"/>
          <w:szCs w:val="24"/>
        </w:rPr>
        <w:t>T</w:t>
      </w:r>
      <w:r w:rsidR="00851B7F" w:rsidRPr="00844ABE">
        <w:rPr>
          <w:rFonts w:cs="Times New Roman"/>
          <w:szCs w:val="24"/>
        </w:rPr>
        <w:t>ermino pratęsimas ir (ar) sustabdymas galimas esant bent vienam iš šių atvejų:</w:t>
      </w:r>
    </w:p>
    <w:p w14:paraId="72DB52D0" w14:textId="0C2CE011" w:rsidR="00851B7F" w:rsidRPr="00844ABE" w:rsidRDefault="00851B7F" w:rsidP="008B1A2C">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.1. Užsakovas nevykdo ir (ar) netinkamai vykdo Sutartimi jam nustatytus įsipareigojimus</w:t>
      </w:r>
      <w:r w:rsidR="003C0706">
        <w:rPr>
          <w:rFonts w:cs="Times New Roman"/>
          <w:szCs w:val="24"/>
        </w:rPr>
        <w:t>,</w:t>
      </w:r>
      <w:r w:rsidRPr="00844ABE">
        <w:rPr>
          <w:rFonts w:cs="Times New Roman"/>
          <w:szCs w:val="24"/>
        </w:rPr>
        <w:t xml:space="preserve"> todėl T</w:t>
      </w:r>
      <w:r w:rsidR="00AF16C5" w:rsidRPr="00844ABE">
        <w:rPr>
          <w:rFonts w:cs="Times New Roman"/>
          <w:szCs w:val="24"/>
        </w:rPr>
        <w:t>ie</w:t>
      </w:r>
      <w:r w:rsidRPr="00844ABE">
        <w:rPr>
          <w:rFonts w:cs="Times New Roman"/>
          <w:szCs w:val="24"/>
        </w:rPr>
        <w:t xml:space="preserve">kėjas negali </w:t>
      </w:r>
      <w:r w:rsidR="00696862">
        <w:rPr>
          <w:rFonts w:cs="Times New Roman"/>
          <w:szCs w:val="24"/>
        </w:rPr>
        <w:t>parengti</w:t>
      </w:r>
      <w:r w:rsidR="00A55B1A" w:rsidRPr="00844ABE">
        <w:rPr>
          <w:rFonts w:cs="Times New Roman"/>
          <w:szCs w:val="24"/>
        </w:rPr>
        <w:t xml:space="preserve"> Projekto</w:t>
      </w:r>
      <w:r w:rsidRPr="00844ABE">
        <w:rPr>
          <w:rFonts w:cs="Times New Roman"/>
          <w:szCs w:val="24"/>
        </w:rPr>
        <w:t xml:space="preserve"> iš dalies arba pilnai;</w:t>
      </w:r>
    </w:p>
    <w:p w14:paraId="6304DB8A" w14:textId="05210A46"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.2. Užsakovo T</w:t>
      </w:r>
      <w:r w:rsidR="00AF16C5" w:rsidRPr="00844ABE">
        <w:rPr>
          <w:rFonts w:cs="Times New Roman"/>
          <w:szCs w:val="24"/>
        </w:rPr>
        <w:t>ie</w:t>
      </w:r>
      <w:r w:rsidRPr="00844ABE">
        <w:rPr>
          <w:rFonts w:cs="Times New Roman"/>
          <w:szCs w:val="24"/>
        </w:rPr>
        <w:t>kėjui pateikiami nurodymai turi įtakos T</w:t>
      </w:r>
      <w:r w:rsidR="00AF16C5" w:rsidRPr="00844ABE">
        <w:rPr>
          <w:rFonts w:cs="Times New Roman"/>
          <w:szCs w:val="24"/>
        </w:rPr>
        <w:t>ie</w:t>
      </w:r>
      <w:r w:rsidRPr="00844ABE">
        <w:rPr>
          <w:rFonts w:cs="Times New Roman"/>
          <w:szCs w:val="24"/>
        </w:rPr>
        <w:t xml:space="preserve">kėjo </w:t>
      </w:r>
      <w:r w:rsidR="00AF16C5" w:rsidRPr="00844ABE">
        <w:rPr>
          <w:rFonts w:cs="Times New Roman"/>
          <w:szCs w:val="24"/>
        </w:rPr>
        <w:t xml:space="preserve">Projekto </w:t>
      </w:r>
      <w:r w:rsidR="00696862">
        <w:rPr>
          <w:rFonts w:cs="Times New Roman"/>
          <w:szCs w:val="24"/>
        </w:rPr>
        <w:t>parengimo</w:t>
      </w:r>
      <w:r w:rsidRPr="00844ABE">
        <w:rPr>
          <w:rFonts w:cs="Times New Roman"/>
          <w:szCs w:val="24"/>
        </w:rPr>
        <w:t xml:space="preserve"> terminams;</w:t>
      </w:r>
    </w:p>
    <w:p w14:paraId="4C671F37" w14:textId="7E87413F"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 xml:space="preserve">.3. </w:t>
      </w:r>
      <w:r w:rsidR="005B1354">
        <w:rPr>
          <w:rFonts w:cs="Times New Roman"/>
          <w:szCs w:val="24"/>
        </w:rPr>
        <w:t>v</w:t>
      </w:r>
      <w:r w:rsidRPr="00844ABE">
        <w:rPr>
          <w:rFonts w:cs="Times New Roman"/>
          <w:szCs w:val="24"/>
        </w:rPr>
        <w:t>alstybės ir savivaldos institucijų veiksmai arba bet koks uždelsimas, kliūtys arba trukdymai, sukelti arba priskirtini Užsakovui ir (arba) Užsakovo samdomiems tretiesiems asmenims T</w:t>
      </w:r>
      <w:r w:rsidR="00AF16C5" w:rsidRPr="00844ABE">
        <w:rPr>
          <w:rFonts w:cs="Times New Roman"/>
          <w:szCs w:val="24"/>
        </w:rPr>
        <w:t>ie</w:t>
      </w:r>
      <w:r w:rsidRPr="00844ABE">
        <w:rPr>
          <w:rFonts w:cs="Times New Roman"/>
          <w:szCs w:val="24"/>
        </w:rPr>
        <w:t xml:space="preserve">kėjui trukdo laiku </w:t>
      </w:r>
      <w:r w:rsidR="00AF16C5" w:rsidRPr="00844ABE">
        <w:rPr>
          <w:rFonts w:cs="Times New Roman"/>
          <w:szCs w:val="24"/>
        </w:rPr>
        <w:t>parengti Projektą</w:t>
      </w:r>
      <w:r w:rsidR="00BF7C76" w:rsidRPr="00844ABE">
        <w:rPr>
          <w:rFonts w:cs="Times New Roman"/>
          <w:szCs w:val="24"/>
        </w:rPr>
        <w:t>.</w:t>
      </w:r>
    </w:p>
    <w:p w14:paraId="2B2551E8" w14:textId="5AF9D0B7" w:rsidR="00BF7C76" w:rsidRPr="00844ABE" w:rsidRDefault="00BF7C76"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5</w:t>
      </w:r>
      <w:r w:rsidRPr="00844ABE">
        <w:rPr>
          <w:rFonts w:cs="Times New Roman"/>
          <w:szCs w:val="24"/>
        </w:rPr>
        <w:t xml:space="preserve">. </w:t>
      </w:r>
      <w:r w:rsidR="00AF16C5" w:rsidRPr="00844ABE">
        <w:rPr>
          <w:rFonts w:cs="Times New Roman"/>
          <w:szCs w:val="24"/>
        </w:rPr>
        <w:t>Projekto rengimo</w:t>
      </w:r>
      <w:r w:rsidR="00851B7F" w:rsidRPr="00844ABE">
        <w:rPr>
          <w:rFonts w:cs="Times New Roman"/>
          <w:szCs w:val="24"/>
        </w:rPr>
        <w:t xml:space="preserve"> termino sustabdymas nustatomas Užsakovo ir T</w:t>
      </w:r>
      <w:r w:rsidR="00AF16C5" w:rsidRPr="00844ABE">
        <w:rPr>
          <w:rFonts w:cs="Times New Roman"/>
          <w:szCs w:val="24"/>
        </w:rPr>
        <w:t>ie</w:t>
      </w:r>
      <w:r w:rsidR="00851B7F" w:rsidRPr="00844ABE">
        <w:rPr>
          <w:rFonts w:cs="Times New Roman"/>
          <w:szCs w:val="24"/>
        </w:rPr>
        <w:t xml:space="preserve">kėjo rašytiniu papildomu susitarimu prie </w:t>
      </w:r>
      <w:r w:rsidRPr="00844ABE">
        <w:rPr>
          <w:rFonts w:cs="Times New Roman"/>
          <w:szCs w:val="24"/>
        </w:rPr>
        <w:t>S</w:t>
      </w:r>
      <w:r w:rsidR="00851B7F" w:rsidRPr="00844ABE">
        <w:rPr>
          <w:rFonts w:cs="Times New Roman"/>
          <w:szCs w:val="24"/>
        </w:rPr>
        <w:t xml:space="preserve">utarties. </w:t>
      </w:r>
    </w:p>
    <w:p w14:paraId="51C3EB5A" w14:textId="2382C5FF" w:rsidR="00851B7F" w:rsidRDefault="00BF7C76" w:rsidP="00C1009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6</w:t>
      </w:r>
      <w:r w:rsidRPr="00844ABE">
        <w:rPr>
          <w:rFonts w:cs="Times New Roman"/>
          <w:szCs w:val="24"/>
        </w:rPr>
        <w:t xml:space="preserve">. </w:t>
      </w:r>
      <w:r w:rsidR="00851B7F" w:rsidRPr="00844ABE">
        <w:rPr>
          <w:rFonts w:cs="Times New Roman"/>
          <w:szCs w:val="24"/>
        </w:rPr>
        <w:t>T</w:t>
      </w:r>
      <w:r w:rsidR="00AF16C5" w:rsidRPr="00844ABE">
        <w:rPr>
          <w:rFonts w:cs="Times New Roman"/>
          <w:szCs w:val="24"/>
        </w:rPr>
        <w:t>ie</w:t>
      </w:r>
      <w:r w:rsidR="00851B7F" w:rsidRPr="00844ABE">
        <w:rPr>
          <w:rFonts w:cs="Times New Roman"/>
          <w:szCs w:val="24"/>
        </w:rPr>
        <w:t xml:space="preserve">kėjas turi teisę </w:t>
      </w:r>
      <w:r w:rsidR="00AF16C5" w:rsidRPr="00844ABE">
        <w:rPr>
          <w:rFonts w:cs="Times New Roman"/>
          <w:szCs w:val="24"/>
        </w:rPr>
        <w:t>Projektą parengti</w:t>
      </w:r>
      <w:r w:rsidR="00851B7F" w:rsidRPr="00844ABE">
        <w:rPr>
          <w:rFonts w:cs="Times New Roman"/>
          <w:szCs w:val="24"/>
        </w:rPr>
        <w:t xml:space="preserve"> anksčiau sutarto termino.</w:t>
      </w:r>
    </w:p>
    <w:p w14:paraId="0E39FF0A" w14:textId="77777777" w:rsidR="005C3D96" w:rsidRPr="00844ABE" w:rsidRDefault="005C3D96" w:rsidP="005C3D96">
      <w:pPr>
        <w:tabs>
          <w:tab w:val="left" w:pos="709"/>
        </w:tabs>
        <w:spacing w:after="0" w:line="240" w:lineRule="auto"/>
        <w:jc w:val="both"/>
        <w:rPr>
          <w:rFonts w:eastAsia="Times New Roman" w:cs="Times New Roman"/>
          <w:szCs w:val="24"/>
        </w:rPr>
      </w:pPr>
      <w:r w:rsidRPr="00844ABE">
        <w:rPr>
          <w:rFonts w:cs="Times New Roman"/>
          <w:szCs w:val="24"/>
        </w:rPr>
        <w:t xml:space="preserve">           3.7. </w:t>
      </w:r>
      <w:r w:rsidRPr="00844ABE">
        <w:rPr>
          <w:rFonts w:eastAsia="Times New Roman" w:cs="Times New Roman"/>
          <w:szCs w:val="24"/>
        </w:rPr>
        <w:t>Tiekėjui parengus Projektą, Sutarties vykdymas sustabdomas laikotarpiui, kol statinio statybos rangos darbams įsigyti bus atliekamas atskiras viešasis pirkimas ir bus sudaryta pirkimo sutartis su statybos rangos darbus atliksiančiu rangovu. Laikotarpis nuo Projekto atlikimo pabaigos iki Paslaugų teikimo pradžios nėra įskaičiuotas į Sutarties trukmę.</w:t>
      </w:r>
    </w:p>
    <w:p w14:paraId="61F9E65E" w14:textId="09307B4D" w:rsidR="005C3D96" w:rsidRPr="004374BF" w:rsidRDefault="005C3D96" w:rsidP="004374BF">
      <w:pPr>
        <w:tabs>
          <w:tab w:val="left" w:pos="660"/>
        </w:tabs>
        <w:spacing w:after="0" w:line="240" w:lineRule="auto"/>
        <w:jc w:val="both"/>
        <w:rPr>
          <w:rFonts w:eastAsia="Times New Roman" w:cs="Times New Roman"/>
          <w:szCs w:val="24"/>
        </w:rPr>
      </w:pPr>
      <w:r w:rsidRPr="00844ABE">
        <w:rPr>
          <w:rFonts w:cs="Times New Roman"/>
          <w:szCs w:val="24"/>
        </w:rPr>
        <w:t xml:space="preserve">           3.8. Paslaugas Tiekėjas vykdo per visą rangos darbų vykdymo laikotarpį </w:t>
      </w:r>
      <w:r w:rsidR="00E11913">
        <w:rPr>
          <w:rFonts w:cs="Times New Roman"/>
          <w:szCs w:val="24"/>
        </w:rPr>
        <w:t xml:space="preserve">iki </w:t>
      </w:r>
      <w:r w:rsidR="00E11913" w:rsidRPr="00844ABE">
        <w:rPr>
          <w:rFonts w:cs="Times New Roman"/>
          <w:szCs w:val="24"/>
        </w:rPr>
        <w:t>Statybos užbaigimo akto pasirašymo dienos.</w:t>
      </w:r>
      <w:r w:rsidRPr="00844ABE">
        <w:rPr>
          <w:rFonts w:cs="Times New Roman"/>
          <w:szCs w:val="24"/>
        </w:rPr>
        <w:t xml:space="preserve"> Pratęsus rangos darbų vykdymo sutartį, pratęsiamas ir Paslaugų atlikimo terminas</w:t>
      </w:r>
      <w:r>
        <w:rPr>
          <w:rFonts w:cs="Times New Roman"/>
          <w:szCs w:val="24"/>
        </w:rPr>
        <w:t>.</w:t>
      </w:r>
      <w:r w:rsidRPr="00844ABE">
        <w:rPr>
          <w:rFonts w:cs="Times New Roman"/>
          <w:szCs w:val="24"/>
        </w:rPr>
        <w:t xml:space="preserve"> </w:t>
      </w:r>
    </w:p>
    <w:p w14:paraId="7AA41721" w14:textId="77777777" w:rsidR="005C3D96" w:rsidRDefault="005C3D96" w:rsidP="0045409E">
      <w:pPr>
        <w:tabs>
          <w:tab w:val="left" w:pos="709"/>
        </w:tabs>
        <w:spacing w:after="0" w:line="240" w:lineRule="auto"/>
        <w:jc w:val="center"/>
        <w:rPr>
          <w:rFonts w:eastAsia="Times New Roman" w:cs="Times New Roman"/>
          <w:b/>
          <w:szCs w:val="24"/>
        </w:rPr>
      </w:pPr>
    </w:p>
    <w:p w14:paraId="0778C994" w14:textId="77777777" w:rsidR="00135C48" w:rsidRPr="00844ABE" w:rsidRDefault="00EB4FA6" w:rsidP="0045409E">
      <w:pPr>
        <w:tabs>
          <w:tab w:val="left" w:pos="709"/>
        </w:tabs>
        <w:spacing w:after="0" w:line="240" w:lineRule="auto"/>
        <w:jc w:val="center"/>
        <w:rPr>
          <w:rFonts w:eastAsia="Times New Roman" w:cs="Times New Roman"/>
          <w:b/>
          <w:szCs w:val="24"/>
        </w:rPr>
      </w:pPr>
      <w:r w:rsidRPr="00844ABE">
        <w:rPr>
          <w:rFonts w:eastAsia="Times New Roman" w:cs="Times New Roman"/>
          <w:b/>
          <w:szCs w:val="24"/>
        </w:rPr>
        <w:t>IV SKYRIUS</w:t>
      </w:r>
    </w:p>
    <w:p w14:paraId="50BC77E6" w14:textId="18F14260" w:rsidR="005D61C6" w:rsidRPr="00844ABE" w:rsidRDefault="005D61C6" w:rsidP="005D61C6">
      <w:pPr>
        <w:tabs>
          <w:tab w:val="left" w:pos="660"/>
        </w:tabs>
        <w:spacing w:after="0" w:line="240" w:lineRule="auto"/>
        <w:ind w:left="75"/>
        <w:jc w:val="center"/>
        <w:rPr>
          <w:rFonts w:cs="Times New Roman"/>
          <w:szCs w:val="24"/>
        </w:rPr>
      </w:pPr>
      <w:r w:rsidRPr="00844ABE">
        <w:rPr>
          <w:rFonts w:eastAsia="Times New Roman" w:cs="Times New Roman"/>
          <w:b/>
          <w:szCs w:val="24"/>
        </w:rPr>
        <w:t xml:space="preserve">ŠALIŲ </w:t>
      </w:r>
      <w:r w:rsidR="007E46B4" w:rsidRPr="00844ABE">
        <w:rPr>
          <w:rFonts w:eastAsia="Times New Roman" w:cs="Times New Roman"/>
          <w:b/>
          <w:szCs w:val="24"/>
        </w:rPr>
        <w:t xml:space="preserve">ATSAKOMYBĖ, </w:t>
      </w:r>
      <w:r w:rsidRPr="00844ABE">
        <w:rPr>
          <w:rFonts w:eastAsia="Times New Roman" w:cs="Times New Roman"/>
          <w:b/>
          <w:szCs w:val="24"/>
        </w:rPr>
        <w:t xml:space="preserve">ĮSIPAREIGOJIMAI, TEISĖS </w:t>
      </w:r>
    </w:p>
    <w:p w14:paraId="22D6278E" w14:textId="77777777" w:rsidR="00BF7C76" w:rsidRPr="00844ABE" w:rsidRDefault="00BF7C76" w:rsidP="002A1D61">
      <w:pPr>
        <w:tabs>
          <w:tab w:val="left" w:pos="709"/>
        </w:tabs>
        <w:spacing w:after="0" w:line="240" w:lineRule="auto"/>
        <w:jc w:val="both"/>
        <w:rPr>
          <w:rFonts w:eastAsia="Times New Roman" w:cs="Times New Roman"/>
          <w:bCs/>
          <w:szCs w:val="24"/>
        </w:rPr>
      </w:pPr>
      <w:r w:rsidRPr="00844ABE">
        <w:rPr>
          <w:rFonts w:eastAsia="Times New Roman" w:cs="Times New Roman"/>
          <w:b/>
          <w:szCs w:val="24"/>
        </w:rPr>
        <w:t xml:space="preserve">   </w:t>
      </w:r>
    </w:p>
    <w:p w14:paraId="50FFA709" w14:textId="5803B76F" w:rsidR="005D61C6" w:rsidRPr="00844ABE" w:rsidRDefault="005D61C6" w:rsidP="004451D3">
      <w:pPr>
        <w:pStyle w:val="Stilius3"/>
        <w:tabs>
          <w:tab w:val="left" w:pos="709"/>
        </w:tabs>
        <w:spacing w:before="0"/>
        <w:ind w:firstLine="567"/>
        <w:rPr>
          <w:sz w:val="24"/>
          <w:szCs w:val="24"/>
        </w:rPr>
      </w:pPr>
      <w:r w:rsidRPr="00844ABE">
        <w:rPr>
          <w:bCs/>
          <w:sz w:val="24"/>
          <w:szCs w:val="24"/>
        </w:rPr>
        <w:t xml:space="preserve">  </w:t>
      </w:r>
      <w:r w:rsidRPr="00844ABE">
        <w:rPr>
          <w:sz w:val="24"/>
          <w:szCs w:val="24"/>
        </w:rPr>
        <w:t>4.1.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77EEE50C" w14:textId="19014EB8" w:rsidR="007E46B4" w:rsidRPr="00844ABE" w:rsidRDefault="002A1D61" w:rsidP="005D61C6">
      <w:pPr>
        <w:pStyle w:val="Stilius3"/>
        <w:tabs>
          <w:tab w:val="left" w:pos="709"/>
        </w:tabs>
        <w:spacing w:before="0"/>
        <w:ind w:firstLine="567"/>
        <w:rPr>
          <w:b/>
          <w:bCs/>
          <w:sz w:val="24"/>
          <w:szCs w:val="24"/>
        </w:rPr>
      </w:pPr>
      <w:r w:rsidRPr="00844ABE">
        <w:rPr>
          <w:b/>
          <w:bCs/>
          <w:sz w:val="24"/>
          <w:szCs w:val="24"/>
        </w:rPr>
        <w:t xml:space="preserve">  </w:t>
      </w:r>
      <w:r w:rsidR="007E46B4" w:rsidRPr="00844ABE">
        <w:rPr>
          <w:b/>
          <w:bCs/>
          <w:sz w:val="24"/>
          <w:szCs w:val="24"/>
        </w:rPr>
        <w:t>4.2. Užsakovo atsakomybė:</w:t>
      </w:r>
    </w:p>
    <w:p w14:paraId="45C2C9EE" w14:textId="6351D0C5" w:rsidR="00C67FC0" w:rsidRPr="00844ABE" w:rsidRDefault="002A1D61" w:rsidP="002A1D61">
      <w:pPr>
        <w:pStyle w:val="Betarp"/>
        <w:ind w:firstLine="0"/>
      </w:pPr>
      <w:r w:rsidRPr="00844ABE">
        <w:t xml:space="preserve">           </w:t>
      </w:r>
      <w:r w:rsidR="00C67FC0" w:rsidRPr="00844ABE">
        <w:t xml:space="preserve">4.2.1. nepagrįstai uždelsęs atsiskaityti už parengtą </w:t>
      </w:r>
      <w:r w:rsidR="00FB651F">
        <w:t>p</w:t>
      </w:r>
      <w:r w:rsidR="00C67FC0" w:rsidRPr="00844ABE">
        <w:t>rojektą Sutarties 5.3. punkte nurodytu terminu moka Tiekėjui 0,02 proc. nuo neapmokėtos sumos be PVM dydžio delspinigius už kiekvieną uždelstą dieną;</w:t>
      </w:r>
    </w:p>
    <w:p w14:paraId="5CC979DD" w14:textId="3D9B28E2" w:rsidR="00C67FC0" w:rsidRPr="00844ABE" w:rsidRDefault="002A1D61" w:rsidP="002A1D61">
      <w:pPr>
        <w:pStyle w:val="Betarp"/>
        <w:tabs>
          <w:tab w:val="left" w:pos="709"/>
        </w:tabs>
        <w:ind w:firstLine="0"/>
      </w:pPr>
      <w:r w:rsidRPr="00844ABE">
        <w:t xml:space="preserve">           </w:t>
      </w:r>
      <w:r w:rsidR="00C67FC0" w:rsidRPr="00844ABE">
        <w:t>4.2.2. nutraukęs Sutartį dėl nepateisinamos priežasties, moka Tiekėjui baudą, lygią 10 proc. bendros Sutarties  kainos be PVM, ir atlygina Tiekėjui su Sutarties nutraukimu susijusius nuostolius;</w:t>
      </w:r>
    </w:p>
    <w:p w14:paraId="3854FB49" w14:textId="289A2345" w:rsidR="00C67FC0" w:rsidRPr="00844ABE" w:rsidRDefault="00C67FC0" w:rsidP="002A1D61">
      <w:pPr>
        <w:pStyle w:val="Betarp"/>
      </w:pPr>
      <w:r w:rsidRPr="00844ABE">
        <w:t>4.2.3. delspinigių ir baudų sumokėjimas neatleidžia Užsakovo nuo įsipareigojimų vykdymo.</w:t>
      </w:r>
    </w:p>
    <w:p w14:paraId="2F38FDDB" w14:textId="684F695E" w:rsidR="00C67FC0" w:rsidRPr="00844ABE" w:rsidRDefault="00C67FC0" w:rsidP="002A1D61">
      <w:pPr>
        <w:pStyle w:val="Betarp"/>
        <w:tabs>
          <w:tab w:val="left" w:pos="709"/>
        </w:tabs>
        <w:rPr>
          <w:b/>
        </w:rPr>
      </w:pPr>
      <w:r w:rsidRPr="00844ABE">
        <w:rPr>
          <w:b/>
        </w:rPr>
        <w:t>4.3. Tiekėjo atsakomybė:</w:t>
      </w:r>
    </w:p>
    <w:p w14:paraId="386F8856" w14:textId="54C2FB48" w:rsidR="00C67FC0" w:rsidRPr="00844ABE" w:rsidRDefault="002A1D61" w:rsidP="002A1D61">
      <w:pPr>
        <w:pStyle w:val="Betarp"/>
        <w:tabs>
          <w:tab w:val="left" w:pos="709"/>
        </w:tabs>
        <w:ind w:firstLine="0"/>
      </w:pPr>
      <w:r w:rsidRPr="00844ABE">
        <w:t xml:space="preserve">            </w:t>
      </w:r>
      <w:r w:rsidR="00C67FC0" w:rsidRPr="00844ABE">
        <w:t xml:space="preserve">4.3.1. nepagrįstai uždelsęs suteikti  </w:t>
      </w:r>
      <w:r w:rsidR="00FB651F">
        <w:t>Paslaugas</w:t>
      </w:r>
      <w:r w:rsidR="00C67FC0" w:rsidRPr="00844ABE">
        <w:t xml:space="preserve"> nustatytu terminu moka Užsakovui 0,0</w:t>
      </w:r>
      <w:r w:rsidR="005030EF" w:rsidRPr="00844ABE">
        <w:t>2</w:t>
      </w:r>
      <w:r w:rsidR="00C67FC0" w:rsidRPr="00844ABE">
        <w:t xml:space="preserve"> proc. uždelstų Paslaugų kainos be PVM dydžio delspinigius už kiekvieną uždelstą dieną, delspinigius išskaičiuojant iš pateiktos apmokėjimui sąskaitos faktūros;</w:t>
      </w:r>
    </w:p>
    <w:p w14:paraId="29CE138D" w14:textId="4879AFA4" w:rsidR="00C67FC0" w:rsidRPr="00844ABE" w:rsidRDefault="002A1D61" w:rsidP="002A1D61">
      <w:pPr>
        <w:pStyle w:val="Betarp"/>
        <w:tabs>
          <w:tab w:val="left" w:pos="709"/>
        </w:tabs>
        <w:ind w:firstLine="0"/>
      </w:pPr>
      <w:r w:rsidRPr="00844ABE">
        <w:t xml:space="preserve">            </w:t>
      </w:r>
      <w:r w:rsidR="005030EF" w:rsidRPr="00844ABE">
        <w:t>4.3.2</w:t>
      </w:r>
      <w:r w:rsidR="00C67FC0" w:rsidRPr="00844ABE">
        <w:t xml:space="preserve">. nutraukęs Sutartį dėl nepateisinamos priežasties ar Užsakovui nutraukus Sutartį dėl </w:t>
      </w:r>
      <w:r w:rsidR="005030EF" w:rsidRPr="00844ABE">
        <w:t>Tie</w:t>
      </w:r>
      <w:r w:rsidR="00C67FC0" w:rsidRPr="00844ABE">
        <w:t>kėjo kaltės, moka Užsakovui baudą, lygią 10 proc. nuo nesuteiktų Paslaugų kainos be PVM, ir atlygina Užsakovui su Sutarties nutraukimu susijusius nuostolius;</w:t>
      </w:r>
    </w:p>
    <w:p w14:paraId="61D0C690" w14:textId="701DF3C8" w:rsidR="00C67FC0" w:rsidRPr="00844ABE" w:rsidRDefault="002A1D61" w:rsidP="005B1354">
      <w:pPr>
        <w:pStyle w:val="Betarp"/>
        <w:tabs>
          <w:tab w:val="left" w:pos="709"/>
        </w:tabs>
        <w:ind w:firstLine="0"/>
      </w:pPr>
      <w:r w:rsidRPr="00844ABE">
        <w:t xml:space="preserve">            </w:t>
      </w:r>
      <w:r w:rsidR="005030EF" w:rsidRPr="00844ABE">
        <w:t>4.3.</w:t>
      </w:r>
      <w:r w:rsidR="00C67FC0" w:rsidRPr="00844ABE">
        <w:t xml:space="preserve">3. delspinigių ir baudų sumokėjimas neatleidžia </w:t>
      </w:r>
      <w:r w:rsidR="005030EF" w:rsidRPr="00844ABE">
        <w:t>Tie</w:t>
      </w:r>
      <w:r w:rsidR="00C67FC0" w:rsidRPr="00844ABE">
        <w:t>kėjo nuo įsipareigojimų vykdymo.</w:t>
      </w:r>
    </w:p>
    <w:p w14:paraId="0CB83460" w14:textId="481E2B8E" w:rsidR="00BF7C76" w:rsidRPr="00844ABE" w:rsidRDefault="005D61C6" w:rsidP="002A1D61">
      <w:pPr>
        <w:tabs>
          <w:tab w:val="left" w:pos="709"/>
        </w:tabs>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2A1D61" w:rsidRPr="00844ABE">
        <w:rPr>
          <w:rFonts w:eastAsia="Times New Roman" w:cs="Times New Roman"/>
          <w:bCs/>
          <w:szCs w:val="24"/>
        </w:rPr>
        <w:t xml:space="preserve"> </w:t>
      </w: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 xml:space="preserve">. </w:t>
      </w:r>
      <w:r w:rsidR="00BF7C76" w:rsidRPr="00844ABE">
        <w:rPr>
          <w:rFonts w:eastAsia="Times New Roman" w:cs="Times New Roman"/>
          <w:b/>
          <w:bCs/>
          <w:szCs w:val="24"/>
        </w:rPr>
        <w:t>Užsakovas įsipareigoja:</w:t>
      </w:r>
    </w:p>
    <w:p w14:paraId="2A6B12FB" w14:textId="67E4D04F" w:rsidR="00E86623" w:rsidRPr="00844ABE" w:rsidRDefault="009912F6" w:rsidP="002A1D61">
      <w:pPr>
        <w:tabs>
          <w:tab w:val="left" w:pos="709"/>
        </w:tabs>
        <w:spacing w:after="0" w:line="240" w:lineRule="auto"/>
        <w:ind w:firstLine="680"/>
        <w:jc w:val="both"/>
        <w:rPr>
          <w:rFonts w:eastAsia="Times New Roman" w:cs="Times New Roman"/>
          <w:bCs/>
          <w:szCs w:val="24"/>
        </w:rPr>
      </w:pPr>
      <w:r w:rsidRPr="00844ABE">
        <w:rPr>
          <w:rFonts w:eastAsia="Times New Roman" w:cs="Times New Roman"/>
          <w:bCs/>
          <w:szCs w:val="24"/>
        </w:rPr>
        <w:lastRenderedPageBreak/>
        <w:t>4</w:t>
      </w:r>
      <w:r w:rsidR="00BF7C76" w:rsidRPr="00844ABE">
        <w:rPr>
          <w:rFonts w:eastAsia="Times New Roman" w:cs="Times New Roman"/>
          <w:bCs/>
          <w:szCs w:val="24"/>
        </w:rPr>
        <w:t>.</w:t>
      </w:r>
      <w:r w:rsidR="005D61C6" w:rsidRPr="00844ABE">
        <w:rPr>
          <w:rFonts w:eastAsia="Times New Roman" w:cs="Times New Roman"/>
          <w:bCs/>
          <w:szCs w:val="24"/>
        </w:rPr>
        <w:t>4</w:t>
      </w:r>
      <w:r w:rsidR="002A1D61" w:rsidRPr="00844ABE">
        <w:rPr>
          <w:rFonts w:eastAsia="Times New Roman" w:cs="Times New Roman"/>
          <w:bCs/>
          <w:szCs w:val="24"/>
        </w:rPr>
        <w:t xml:space="preserve">.1. </w:t>
      </w:r>
      <w:r w:rsidR="00E86623" w:rsidRPr="00844ABE">
        <w:rPr>
          <w:rFonts w:eastAsia="Times New Roman" w:cs="Times New Roman"/>
          <w:bCs/>
          <w:szCs w:val="24"/>
        </w:rPr>
        <w:t xml:space="preserve">pateikti Tiekėjui visus dokumentus ir informaciją bei atlikti visus veiksmus, kad Tiekėjas galėtų tinkamai parengti Projektą ir </w:t>
      </w:r>
      <w:r w:rsidR="00C55FA4">
        <w:rPr>
          <w:rFonts w:eastAsia="Times New Roman" w:cs="Times New Roman"/>
          <w:bCs/>
          <w:szCs w:val="24"/>
        </w:rPr>
        <w:t>vykdyti</w:t>
      </w:r>
      <w:r w:rsidR="00E86623" w:rsidRPr="00844ABE">
        <w:rPr>
          <w:rFonts w:eastAsia="Times New Roman" w:cs="Times New Roman"/>
          <w:bCs/>
          <w:szCs w:val="24"/>
        </w:rPr>
        <w:t xml:space="preserve"> Paslaugas;</w:t>
      </w:r>
    </w:p>
    <w:p w14:paraId="42FD408E" w14:textId="2B5E8FD3" w:rsidR="00BF7C76" w:rsidRPr="00844ABE" w:rsidRDefault="005D61C6" w:rsidP="00BF7C76">
      <w:pPr>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.2. užtikrinti, kad visa informacija jos pateikimo metu būtų teisinga, tiksli ir išsami;</w:t>
      </w:r>
    </w:p>
    <w:p w14:paraId="08A250A5" w14:textId="1E595B72" w:rsidR="00BF7C76" w:rsidRPr="00844ABE" w:rsidRDefault="005D61C6" w:rsidP="00BF7C76">
      <w:pPr>
        <w:tabs>
          <w:tab w:val="left" w:pos="709"/>
        </w:tabs>
        <w:spacing w:after="0" w:line="240" w:lineRule="auto"/>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.3.</w:t>
      </w:r>
      <w:r w:rsidR="00BF7C76" w:rsidRPr="00844ABE">
        <w:rPr>
          <w:rFonts w:cs="Times New Roman"/>
          <w:szCs w:val="24"/>
        </w:rPr>
        <w:t xml:space="preserve"> bendradarbiauti su Tiekėju vykdant </w:t>
      </w:r>
      <w:r w:rsidR="00E86623" w:rsidRPr="00844ABE">
        <w:rPr>
          <w:rFonts w:cs="Times New Roman"/>
          <w:szCs w:val="24"/>
        </w:rPr>
        <w:t>p</w:t>
      </w:r>
      <w:r w:rsidR="00BF7C76" w:rsidRPr="00844ABE">
        <w:rPr>
          <w:rFonts w:cs="Times New Roman"/>
          <w:szCs w:val="24"/>
        </w:rPr>
        <w:t xml:space="preserve">irkimo </w:t>
      </w:r>
      <w:r w:rsidR="00E86623" w:rsidRPr="00844ABE">
        <w:rPr>
          <w:rFonts w:cs="Times New Roman"/>
          <w:szCs w:val="24"/>
        </w:rPr>
        <w:t>S</w:t>
      </w:r>
      <w:r w:rsidR="00BF7C76" w:rsidRPr="00844ABE">
        <w:rPr>
          <w:rFonts w:cs="Times New Roman"/>
          <w:szCs w:val="24"/>
        </w:rPr>
        <w:t>utartį;</w:t>
      </w:r>
    </w:p>
    <w:p w14:paraId="62009119" w14:textId="124474CA" w:rsidR="00640EB6" w:rsidRPr="00844ABE" w:rsidRDefault="00BF7C76" w:rsidP="005D61C6">
      <w:pPr>
        <w:tabs>
          <w:tab w:val="left" w:pos="709"/>
        </w:tabs>
        <w:spacing w:after="0"/>
        <w:jc w:val="both"/>
        <w:rPr>
          <w:rFonts w:eastAsia="Times New Roman" w:cs="Times New Roman"/>
          <w:szCs w:val="24"/>
          <w:lang w:eastAsia="lt-LT"/>
        </w:rPr>
      </w:pPr>
      <w:r w:rsidRPr="00844ABE">
        <w:rPr>
          <w:rFonts w:eastAsia="Times New Roman" w:cs="Times New Roman"/>
          <w:bCs/>
          <w:szCs w:val="24"/>
        </w:rPr>
        <w:t xml:space="preserve">      </w:t>
      </w:r>
      <w:r w:rsidR="005D61C6"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4</w:t>
      </w:r>
      <w:r w:rsidRPr="00844ABE">
        <w:rPr>
          <w:rFonts w:eastAsia="Times New Roman" w:cs="Times New Roman"/>
          <w:bCs/>
          <w:szCs w:val="24"/>
        </w:rPr>
        <w:t xml:space="preserve">.4. </w:t>
      </w:r>
      <w:r w:rsidRPr="00844ABE">
        <w:rPr>
          <w:rFonts w:eastAsia="Times New Roman" w:cs="Times New Roman"/>
          <w:szCs w:val="24"/>
          <w:lang w:eastAsia="lt-LT"/>
        </w:rPr>
        <w:t>T</w:t>
      </w:r>
      <w:r w:rsidR="00E86623" w:rsidRPr="00844ABE">
        <w:rPr>
          <w:rFonts w:eastAsia="Times New Roman" w:cs="Times New Roman"/>
          <w:szCs w:val="24"/>
          <w:lang w:eastAsia="lt-LT"/>
        </w:rPr>
        <w:t>ie</w:t>
      </w:r>
      <w:r w:rsidRPr="00844ABE">
        <w:rPr>
          <w:rFonts w:eastAsia="Times New Roman" w:cs="Times New Roman"/>
          <w:szCs w:val="24"/>
          <w:lang w:eastAsia="lt-LT"/>
        </w:rPr>
        <w:t xml:space="preserve">kėjui tinkamai įvykdžius visus </w:t>
      </w:r>
      <w:r w:rsidR="00640EB6" w:rsidRPr="00844ABE">
        <w:rPr>
          <w:rFonts w:eastAsia="Times New Roman" w:cs="Times New Roman"/>
          <w:szCs w:val="24"/>
          <w:lang w:eastAsia="lt-LT"/>
        </w:rPr>
        <w:t>S</w:t>
      </w:r>
      <w:r w:rsidRPr="00844ABE">
        <w:rPr>
          <w:rFonts w:eastAsia="Times New Roman" w:cs="Times New Roman"/>
          <w:szCs w:val="24"/>
          <w:lang w:eastAsia="lt-LT"/>
        </w:rPr>
        <w:t xml:space="preserve">utartinius įsipareigojimus, sumokėti </w:t>
      </w:r>
      <w:r w:rsidR="00640EB6" w:rsidRPr="00844ABE">
        <w:rPr>
          <w:rFonts w:eastAsia="Times New Roman" w:cs="Times New Roman"/>
          <w:szCs w:val="24"/>
          <w:lang w:eastAsia="lt-LT"/>
        </w:rPr>
        <w:t>Sutarties kainą Sutartyje</w:t>
      </w:r>
      <w:r w:rsidR="00640EB6" w:rsidRPr="00844ABE">
        <w:rPr>
          <w:rFonts w:eastAsia="Times New Roman" w:cs="Times New Roman"/>
          <w:color w:val="FF0000"/>
          <w:szCs w:val="24"/>
          <w:lang w:eastAsia="lt-LT"/>
        </w:rPr>
        <w:t xml:space="preserve"> </w:t>
      </w:r>
      <w:r w:rsidR="00640EB6" w:rsidRPr="00844ABE">
        <w:rPr>
          <w:rFonts w:eastAsia="Times New Roman" w:cs="Times New Roman"/>
          <w:szCs w:val="24"/>
          <w:lang w:eastAsia="lt-LT"/>
        </w:rPr>
        <w:t>nustatyta tvarka ir terminais;</w:t>
      </w:r>
    </w:p>
    <w:p w14:paraId="63871D4F" w14:textId="00A36E80" w:rsidR="00BF7C76" w:rsidRPr="00844ABE" w:rsidRDefault="005D61C6" w:rsidP="00BF7C76">
      <w:pPr>
        <w:tabs>
          <w:tab w:val="left" w:pos="709"/>
        </w:tabs>
        <w:spacing w:after="0" w:line="240" w:lineRule="auto"/>
        <w:jc w:val="both"/>
        <w:rPr>
          <w:rFonts w:eastAsia="Times New Roman" w:cs="Times New Roman"/>
          <w:b/>
          <w:bCs/>
          <w:szCs w:val="24"/>
          <w:lang w:eastAsia="lt-LT"/>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w:t>
      </w:r>
      <w:r w:rsidR="00BF7C76" w:rsidRPr="00844ABE">
        <w:rPr>
          <w:rFonts w:eastAsia="Times New Roman" w:cs="Times New Roman"/>
          <w:b/>
          <w:bCs/>
          <w:szCs w:val="24"/>
          <w:lang w:eastAsia="lt-LT"/>
        </w:rPr>
        <w:t xml:space="preserve"> Užsakovas turi teisę:</w:t>
      </w:r>
    </w:p>
    <w:p w14:paraId="517C4108" w14:textId="68CBE4FD" w:rsidR="00BF7C76" w:rsidRPr="00844ABE" w:rsidRDefault="005D61C6" w:rsidP="002A1D61">
      <w:pPr>
        <w:tabs>
          <w:tab w:val="left" w:pos="709"/>
        </w:tabs>
        <w:spacing w:after="0" w:line="240" w:lineRule="auto"/>
        <w:jc w:val="both"/>
        <w:rPr>
          <w:rFonts w:cs="Times New Roman"/>
          <w:szCs w:val="24"/>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 xml:space="preserve">.1. </w:t>
      </w:r>
      <w:r w:rsidR="00BF7C76" w:rsidRPr="00844ABE">
        <w:rPr>
          <w:rFonts w:cs="Times New Roman"/>
          <w:szCs w:val="24"/>
        </w:rPr>
        <w:t>kontroliuoti ir prižiūrėti T</w:t>
      </w:r>
      <w:r w:rsidR="00E86623" w:rsidRPr="00844ABE">
        <w:rPr>
          <w:rFonts w:cs="Times New Roman"/>
          <w:szCs w:val="24"/>
        </w:rPr>
        <w:t>ie</w:t>
      </w:r>
      <w:r w:rsidR="00BF7C76" w:rsidRPr="00844ABE">
        <w:rPr>
          <w:rFonts w:cs="Times New Roman"/>
          <w:szCs w:val="24"/>
        </w:rPr>
        <w:t xml:space="preserve">kėjo teikiamų </w:t>
      </w:r>
      <w:r w:rsidR="00E86623" w:rsidRPr="00844ABE">
        <w:rPr>
          <w:rFonts w:cs="Times New Roman"/>
          <w:szCs w:val="24"/>
        </w:rPr>
        <w:t xml:space="preserve">Projekto rengimo ir </w:t>
      </w:r>
      <w:r w:rsidR="00BF7C76" w:rsidRPr="00844ABE">
        <w:rPr>
          <w:rFonts w:cs="Times New Roman"/>
          <w:szCs w:val="24"/>
        </w:rPr>
        <w:t>Paslaugų atitiktį teisės aktų reikalavimams;</w:t>
      </w:r>
    </w:p>
    <w:p w14:paraId="26D7A7E0" w14:textId="2E29019B" w:rsidR="00BF7C76" w:rsidRPr="00844ABE" w:rsidRDefault="005D61C6" w:rsidP="00BF7C76">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.2. organizuoti Užsakovo ir T</w:t>
      </w:r>
      <w:r w:rsidR="00E86623" w:rsidRPr="00844ABE">
        <w:rPr>
          <w:rFonts w:cs="Times New Roman"/>
          <w:szCs w:val="24"/>
        </w:rPr>
        <w:t>ie</w:t>
      </w:r>
      <w:r w:rsidR="00BF7C76" w:rsidRPr="00844ABE">
        <w:rPr>
          <w:rFonts w:cs="Times New Roman"/>
          <w:szCs w:val="24"/>
        </w:rPr>
        <w:t>kėjo susitikimus Sutarties vykdymui aptarti;</w:t>
      </w:r>
    </w:p>
    <w:p w14:paraId="3A4FF94B" w14:textId="11575B8C" w:rsidR="006E3AC5" w:rsidRPr="00844ABE" w:rsidRDefault="005D61C6" w:rsidP="00961287">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 xml:space="preserve">.3. nepriimti Sutarties reikalavimų neatitinkančių </w:t>
      </w:r>
      <w:r w:rsidR="00640EB6" w:rsidRPr="00844ABE">
        <w:rPr>
          <w:rFonts w:cs="Times New Roman"/>
          <w:szCs w:val="24"/>
        </w:rPr>
        <w:t>Projekto</w:t>
      </w:r>
      <w:r w:rsidR="00E86623" w:rsidRPr="00844ABE">
        <w:rPr>
          <w:rFonts w:cs="Times New Roman"/>
          <w:szCs w:val="24"/>
        </w:rPr>
        <w:t xml:space="preserve"> ir </w:t>
      </w:r>
      <w:r w:rsidR="00BF7C76" w:rsidRPr="00844ABE">
        <w:rPr>
          <w:rFonts w:cs="Times New Roman"/>
          <w:szCs w:val="24"/>
        </w:rPr>
        <w:t>Paslaugų</w:t>
      </w:r>
      <w:r w:rsidR="006E3AC5" w:rsidRPr="00844ABE">
        <w:rPr>
          <w:rFonts w:cs="Times New Roman"/>
          <w:szCs w:val="24"/>
        </w:rPr>
        <w:t>;</w:t>
      </w:r>
    </w:p>
    <w:p w14:paraId="05B319AC" w14:textId="5F5FB431" w:rsidR="00C72AC1" w:rsidRPr="00844ABE" w:rsidRDefault="006E3AC5" w:rsidP="005D61C6">
      <w:pPr>
        <w:tabs>
          <w:tab w:val="left" w:pos="709"/>
        </w:tabs>
        <w:spacing w:after="0" w:line="240" w:lineRule="auto"/>
        <w:ind w:firstLine="680"/>
        <w:jc w:val="both"/>
        <w:rPr>
          <w:rFonts w:eastAsia="Times New Roman" w:cs="Times New Roman"/>
          <w:bCs/>
          <w:szCs w:val="24"/>
        </w:rPr>
      </w:pPr>
      <w:r w:rsidRPr="00844ABE">
        <w:rPr>
          <w:rFonts w:cs="Times New Roman"/>
          <w:szCs w:val="24"/>
        </w:rPr>
        <w:t>4.</w:t>
      </w:r>
      <w:r w:rsidR="005D61C6" w:rsidRPr="00844ABE">
        <w:rPr>
          <w:rFonts w:cs="Times New Roman"/>
          <w:szCs w:val="24"/>
        </w:rPr>
        <w:t>5</w:t>
      </w:r>
      <w:r w:rsidRPr="00844ABE">
        <w:rPr>
          <w:rFonts w:cs="Times New Roman"/>
          <w:szCs w:val="24"/>
        </w:rPr>
        <w:t xml:space="preserve">.4. </w:t>
      </w:r>
      <w:r w:rsidR="00C72AC1" w:rsidRPr="00844ABE">
        <w:rPr>
          <w:rFonts w:eastAsia="Times New Roman" w:cs="Times New Roman"/>
          <w:bCs/>
          <w:szCs w:val="24"/>
        </w:rPr>
        <w:t>Tiekėjui Sutarties 3.1. p. ir 3.2.p. nustatytais terminais neparengus Projekto turi teisę reikalauti 0,03 %  Sutarties 2.1.</w:t>
      </w:r>
      <w:r w:rsidR="00453FE4" w:rsidRPr="00844ABE">
        <w:rPr>
          <w:rFonts w:eastAsia="Times New Roman" w:cs="Times New Roman"/>
          <w:bCs/>
          <w:szCs w:val="24"/>
        </w:rPr>
        <w:t>1.</w:t>
      </w:r>
      <w:r w:rsidR="00C72AC1" w:rsidRPr="00844ABE">
        <w:rPr>
          <w:rFonts w:eastAsia="Times New Roman" w:cs="Times New Roman"/>
          <w:bCs/>
          <w:szCs w:val="24"/>
        </w:rPr>
        <w:t xml:space="preserve"> punkte nustatytos Sutarties kainos be PVM delspinigių už kiekvieną uždelstą dieną.</w:t>
      </w:r>
    </w:p>
    <w:p w14:paraId="755CB467" w14:textId="027AE59F" w:rsidR="00BF7C76" w:rsidRPr="00844ABE" w:rsidRDefault="00BF7C76" w:rsidP="00104EE4">
      <w:pPr>
        <w:tabs>
          <w:tab w:val="left" w:pos="709"/>
        </w:tabs>
        <w:spacing w:after="0" w:line="240" w:lineRule="auto"/>
        <w:jc w:val="both"/>
        <w:rPr>
          <w:rFonts w:eastAsia="Times New Roman" w:cs="Times New Roman"/>
          <w:bCs/>
          <w:szCs w:val="24"/>
        </w:rPr>
      </w:pPr>
      <w:r w:rsidRPr="00844ABE">
        <w:rPr>
          <w:rFonts w:eastAsia="Times New Roman" w:cs="Times New Roman"/>
          <w:bCs/>
          <w:szCs w:val="24"/>
        </w:rPr>
        <w:t xml:space="preserve">     </w:t>
      </w:r>
      <w:r w:rsidR="00104EE4"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6</w:t>
      </w:r>
      <w:r w:rsidRPr="00844ABE">
        <w:rPr>
          <w:rFonts w:eastAsia="Times New Roman" w:cs="Times New Roman"/>
          <w:bCs/>
          <w:szCs w:val="24"/>
        </w:rPr>
        <w:t xml:space="preserve">. </w:t>
      </w:r>
      <w:r w:rsidRPr="00844ABE">
        <w:rPr>
          <w:rFonts w:eastAsia="Times New Roman" w:cs="Times New Roman"/>
          <w:b/>
          <w:bCs/>
          <w:szCs w:val="24"/>
        </w:rPr>
        <w:t>T</w:t>
      </w:r>
      <w:r w:rsidR="00E86623" w:rsidRPr="00844ABE">
        <w:rPr>
          <w:rFonts w:eastAsia="Times New Roman" w:cs="Times New Roman"/>
          <w:b/>
          <w:bCs/>
          <w:szCs w:val="24"/>
        </w:rPr>
        <w:t>ie</w:t>
      </w:r>
      <w:r w:rsidRPr="00844ABE">
        <w:rPr>
          <w:rFonts w:eastAsia="Times New Roman" w:cs="Times New Roman"/>
          <w:b/>
          <w:bCs/>
          <w:szCs w:val="24"/>
        </w:rPr>
        <w:t>kėjas įsipareigoja:</w:t>
      </w:r>
    </w:p>
    <w:p w14:paraId="2648E8A5" w14:textId="7A8C1225" w:rsidR="00961287" w:rsidRPr="00844ABE" w:rsidRDefault="005D61C6" w:rsidP="002A1D61">
      <w:pPr>
        <w:tabs>
          <w:tab w:val="left" w:pos="709"/>
          <w:tab w:val="left" w:pos="851"/>
        </w:tabs>
        <w:spacing w:after="0" w:line="240" w:lineRule="auto"/>
        <w:ind w:firstLine="357"/>
        <w:jc w:val="both"/>
        <w:rPr>
          <w:rFonts w:eastAsia="Times New Roman" w:cs="Times New Roman"/>
          <w:bCs/>
          <w:color w:val="000000"/>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.1. </w:t>
      </w:r>
      <w:r w:rsidR="00BF7C76" w:rsidRPr="00844ABE">
        <w:rPr>
          <w:rFonts w:cs="Times New Roman"/>
          <w:szCs w:val="24"/>
        </w:rPr>
        <w:t xml:space="preserve"> </w:t>
      </w:r>
      <w:r w:rsidR="00961287" w:rsidRPr="00844ABE">
        <w:rPr>
          <w:rFonts w:eastAsia="Times New Roman" w:cs="Times New Roman"/>
          <w:bCs/>
          <w:color w:val="000000"/>
          <w:szCs w:val="24"/>
        </w:rPr>
        <w:t xml:space="preserve">Sutarties 3 skyriuje nustatytais terminais pradėti, teikti, kokybiškai </w:t>
      </w:r>
      <w:r w:rsidR="004C72A2">
        <w:rPr>
          <w:rFonts w:eastAsia="Times New Roman" w:cs="Times New Roman"/>
          <w:bCs/>
          <w:color w:val="000000"/>
          <w:szCs w:val="24"/>
        </w:rPr>
        <w:t>sutei</w:t>
      </w:r>
      <w:r w:rsidR="0011595F">
        <w:rPr>
          <w:rFonts w:eastAsia="Times New Roman" w:cs="Times New Roman"/>
          <w:bCs/>
          <w:color w:val="000000"/>
          <w:szCs w:val="24"/>
        </w:rPr>
        <w:t>k</w:t>
      </w:r>
      <w:r w:rsidR="004C72A2">
        <w:rPr>
          <w:rFonts w:eastAsia="Times New Roman" w:cs="Times New Roman"/>
          <w:bCs/>
          <w:color w:val="000000"/>
          <w:szCs w:val="24"/>
        </w:rPr>
        <w:t>ti</w:t>
      </w:r>
      <w:r w:rsidR="00961287" w:rsidRPr="00844ABE">
        <w:rPr>
          <w:rFonts w:eastAsia="Times New Roman" w:cs="Times New Roman"/>
          <w:bCs/>
          <w:color w:val="000000"/>
          <w:szCs w:val="24"/>
        </w:rPr>
        <w:t>, užbaigti ir perduoti Užsakovui visas Sutartyje nurodytas paslaugas;</w:t>
      </w:r>
      <w:bookmarkStart w:id="1" w:name="_GoBack"/>
      <w:bookmarkEnd w:id="1"/>
    </w:p>
    <w:p w14:paraId="54C5520A" w14:textId="1053DF15" w:rsidR="00104EE4" w:rsidRPr="00844ABE" w:rsidRDefault="00104EE4" w:rsidP="005D61C6">
      <w:pPr>
        <w:tabs>
          <w:tab w:val="left" w:pos="709"/>
        </w:tabs>
        <w:spacing w:after="0" w:line="240" w:lineRule="auto"/>
        <w:ind w:firstLine="680"/>
        <w:jc w:val="both"/>
        <w:rPr>
          <w:rFonts w:eastAsia="Times New Roman" w:cs="Times New Roman"/>
          <w:szCs w:val="24"/>
          <w:lang w:eastAsia="en-US"/>
        </w:rPr>
      </w:pPr>
      <w:r w:rsidRPr="00844ABE">
        <w:rPr>
          <w:rFonts w:cs="Times New Roman"/>
          <w:szCs w:val="24"/>
        </w:rPr>
        <w:t>4.</w:t>
      </w:r>
      <w:r w:rsidR="005D61C6" w:rsidRPr="00844ABE">
        <w:rPr>
          <w:rFonts w:cs="Times New Roman"/>
          <w:szCs w:val="24"/>
        </w:rPr>
        <w:t>6</w:t>
      </w:r>
      <w:r w:rsidR="00FE3B25">
        <w:rPr>
          <w:rFonts w:cs="Times New Roman"/>
          <w:szCs w:val="24"/>
        </w:rPr>
        <w:t xml:space="preserve">.2. </w:t>
      </w:r>
      <w:r w:rsidRPr="00844ABE">
        <w:rPr>
          <w:rFonts w:cs="Times New Roman"/>
          <w:szCs w:val="24"/>
        </w:rPr>
        <w:t>užtikrinti, kad visą Sutarties galiojimo laikotarpį Tiekėjo sutartiniams įsipareigojimams vykdyti priskirti darbuotojai turėtų reikiamą kvalifikaciją;</w:t>
      </w:r>
    </w:p>
    <w:p w14:paraId="1002081D" w14:textId="1C8BE814" w:rsidR="00BF7C76" w:rsidRPr="00844ABE" w:rsidRDefault="005D61C6" w:rsidP="005D61C6">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w:t>
      </w:r>
      <w:r w:rsidR="00A56064" w:rsidRPr="00844ABE">
        <w:rPr>
          <w:rFonts w:eastAsia="Times New Roman" w:cs="Times New Roman"/>
          <w:bCs/>
          <w:szCs w:val="24"/>
        </w:rPr>
        <w:t>3</w:t>
      </w:r>
      <w:r w:rsidR="00BF7C76" w:rsidRPr="00844ABE">
        <w:rPr>
          <w:rFonts w:eastAsia="Times New Roman" w:cs="Times New Roman"/>
          <w:bCs/>
          <w:szCs w:val="24"/>
        </w:rPr>
        <w:t>.</w:t>
      </w:r>
      <w:r w:rsidR="00BF7C76" w:rsidRPr="00844ABE">
        <w:rPr>
          <w:rFonts w:cs="Times New Roman"/>
          <w:szCs w:val="24"/>
        </w:rPr>
        <w:t xml:space="preserve"> ne vėliau kaip per 5 (penkias) dienas nuo Sutarties įsigaliojimo dienos, paskirti </w:t>
      </w:r>
      <w:r w:rsidR="00961287" w:rsidRPr="00844ABE">
        <w:rPr>
          <w:rFonts w:cs="Times New Roman"/>
          <w:szCs w:val="24"/>
        </w:rPr>
        <w:t>P</w:t>
      </w:r>
      <w:r w:rsidR="00BF7C76" w:rsidRPr="00844ABE">
        <w:rPr>
          <w:rFonts w:cs="Times New Roman"/>
          <w:szCs w:val="24"/>
        </w:rPr>
        <w:t>rojekto vadovą ir T</w:t>
      </w:r>
      <w:r w:rsidR="00961287" w:rsidRPr="00844ABE">
        <w:rPr>
          <w:rFonts w:cs="Times New Roman"/>
          <w:szCs w:val="24"/>
        </w:rPr>
        <w:t>ie</w:t>
      </w:r>
      <w:r w:rsidR="00BF7C76" w:rsidRPr="00844ABE">
        <w:rPr>
          <w:rFonts w:cs="Times New Roman"/>
          <w:szCs w:val="24"/>
        </w:rPr>
        <w:t>kėjo atstovą, Užsakovui pateikti paskyrimo dokumentus ir kontaktus</w:t>
      </w:r>
      <w:r w:rsidR="008704B3" w:rsidRPr="00844ABE">
        <w:rPr>
          <w:rFonts w:cs="Times New Roman"/>
          <w:szCs w:val="24"/>
        </w:rPr>
        <w:t>;</w:t>
      </w:r>
      <w:r w:rsidR="00BF7C76" w:rsidRPr="00844ABE">
        <w:rPr>
          <w:rFonts w:cs="Times New Roman"/>
          <w:szCs w:val="24"/>
        </w:rPr>
        <w:t xml:space="preserve"> </w:t>
      </w:r>
    </w:p>
    <w:p w14:paraId="3FBE23ED" w14:textId="744769A9" w:rsidR="00A56064" w:rsidRPr="00844ABE" w:rsidRDefault="00E114A5" w:rsidP="00E114A5">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.4. </w:t>
      </w:r>
      <w:r w:rsidR="00A56064" w:rsidRPr="00844ABE">
        <w:rPr>
          <w:rFonts w:cs="Times New Roman"/>
          <w:szCs w:val="24"/>
        </w:rPr>
        <w:t>atliekant paslaugas ir derinant parengtus techninius dokumentus, bendradarbiauti su Užsakovu, operatyviai bei neatlygintinai šalinti pastebėtus trūkumus bei netikslumus ir spręsti visus su tuo susijusius klausimus;</w:t>
      </w:r>
    </w:p>
    <w:p w14:paraId="7705E3D4" w14:textId="016BD49D" w:rsidR="00582C99" w:rsidRPr="00844ABE" w:rsidRDefault="00582C99" w:rsidP="00582C99">
      <w:pPr>
        <w:tabs>
          <w:tab w:val="left" w:pos="709"/>
        </w:tabs>
        <w:spacing w:after="0" w:line="240" w:lineRule="auto"/>
        <w:ind w:firstLine="680"/>
        <w:jc w:val="both"/>
        <w:rPr>
          <w:rFonts w:cs="Times New Roman"/>
          <w:szCs w:val="24"/>
        </w:rPr>
      </w:pPr>
      <w:r w:rsidRPr="00844ABE">
        <w:rPr>
          <w:rFonts w:cs="Times New Roman"/>
          <w:szCs w:val="24"/>
        </w:rPr>
        <w:t>4.</w:t>
      </w:r>
      <w:r w:rsidR="00E114A5" w:rsidRPr="00844ABE">
        <w:rPr>
          <w:rFonts w:cs="Times New Roman"/>
          <w:szCs w:val="24"/>
        </w:rPr>
        <w:t>6</w:t>
      </w:r>
      <w:r w:rsidRPr="00844ABE">
        <w:rPr>
          <w:rFonts w:cs="Times New Roman"/>
          <w:szCs w:val="24"/>
        </w:rPr>
        <w:t>.5. neteikti duomenų apie Projekto rengimą tretiesiems asmenims, išskyrus teisės aktuose numatytus atvejus;</w:t>
      </w:r>
    </w:p>
    <w:p w14:paraId="36BBF4B9" w14:textId="0FDB2F47" w:rsidR="00582C99" w:rsidRPr="00844ABE" w:rsidRDefault="00E114A5" w:rsidP="00E114A5">
      <w:pPr>
        <w:tabs>
          <w:tab w:val="left" w:pos="709"/>
        </w:tabs>
        <w:spacing w:after="0" w:line="240" w:lineRule="auto"/>
        <w:ind w:firstLine="357"/>
        <w:jc w:val="both"/>
        <w:rPr>
          <w:rFonts w:eastAsia="Times New Roman" w:cs="Times New Roman"/>
          <w:bCs/>
          <w:color w:val="000000"/>
          <w:szCs w:val="24"/>
        </w:rPr>
      </w:pPr>
      <w:r w:rsidRPr="00844ABE">
        <w:rPr>
          <w:rFonts w:cs="Times New Roman"/>
          <w:color w:val="000000"/>
          <w:szCs w:val="24"/>
        </w:rPr>
        <w:t xml:space="preserve">     </w:t>
      </w:r>
      <w:r w:rsidR="007A7F09" w:rsidRPr="00844ABE">
        <w:rPr>
          <w:rFonts w:cs="Times New Roman"/>
          <w:color w:val="000000"/>
          <w:szCs w:val="24"/>
        </w:rPr>
        <w:t>4.</w:t>
      </w:r>
      <w:r w:rsidRPr="00844ABE">
        <w:rPr>
          <w:rFonts w:cs="Times New Roman"/>
          <w:color w:val="000000"/>
          <w:szCs w:val="24"/>
        </w:rPr>
        <w:t>6</w:t>
      </w:r>
      <w:r w:rsidR="007A7F09" w:rsidRPr="00844ABE">
        <w:rPr>
          <w:rFonts w:cs="Times New Roman"/>
          <w:color w:val="000000"/>
          <w:szCs w:val="24"/>
        </w:rPr>
        <w:t>.6. S</w:t>
      </w:r>
      <w:r w:rsidR="00582C99" w:rsidRPr="00844ABE">
        <w:rPr>
          <w:rFonts w:cs="Times New Roman"/>
          <w:color w:val="000000"/>
          <w:szCs w:val="24"/>
        </w:rPr>
        <w:t>utarties 3.1.</w:t>
      </w:r>
      <w:r w:rsidR="007A7F09" w:rsidRPr="00844ABE">
        <w:rPr>
          <w:rFonts w:cs="Times New Roman"/>
          <w:color w:val="000000"/>
          <w:szCs w:val="24"/>
        </w:rPr>
        <w:t>p.</w:t>
      </w:r>
      <w:r w:rsidR="00582C99" w:rsidRPr="00844ABE">
        <w:rPr>
          <w:rFonts w:cs="Times New Roman"/>
          <w:color w:val="000000"/>
          <w:szCs w:val="24"/>
        </w:rPr>
        <w:t xml:space="preserve"> ir 3.</w:t>
      </w:r>
      <w:r w:rsidR="007A7F09" w:rsidRPr="00844ABE">
        <w:rPr>
          <w:rFonts w:cs="Times New Roman"/>
          <w:color w:val="000000"/>
          <w:szCs w:val="24"/>
        </w:rPr>
        <w:t>2</w:t>
      </w:r>
      <w:r w:rsidR="00582C99" w:rsidRPr="00844ABE">
        <w:rPr>
          <w:rFonts w:cs="Times New Roman"/>
          <w:color w:val="000000"/>
          <w:szCs w:val="24"/>
        </w:rPr>
        <w:t>.</w:t>
      </w:r>
      <w:r w:rsidR="007A7F09" w:rsidRPr="00844ABE">
        <w:rPr>
          <w:rFonts w:cs="Times New Roman"/>
          <w:color w:val="000000"/>
          <w:szCs w:val="24"/>
        </w:rPr>
        <w:t>p.</w:t>
      </w:r>
      <w:r w:rsidR="00582C99" w:rsidRPr="00844ABE">
        <w:rPr>
          <w:rFonts w:cs="Times New Roman"/>
          <w:color w:val="000000"/>
          <w:szCs w:val="24"/>
        </w:rPr>
        <w:t xml:space="preserve"> nustatytais terminais </w:t>
      </w:r>
      <w:r w:rsidR="00582C99" w:rsidRPr="00844ABE">
        <w:rPr>
          <w:rFonts w:eastAsia="Times New Roman" w:cs="Times New Roman"/>
          <w:bCs/>
          <w:color w:val="000000"/>
          <w:szCs w:val="24"/>
        </w:rPr>
        <w:t xml:space="preserve">pataisyti </w:t>
      </w:r>
      <w:r w:rsidR="007A7F09" w:rsidRPr="00844ABE">
        <w:rPr>
          <w:rFonts w:eastAsia="Times New Roman" w:cs="Times New Roman"/>
          <w:bCs/>
          <w:color w:val="000000"/>
          <w:szCs w:val="24"/>
        </w:rPr>
        <w:t>Projekto</w:t>
      </w:r>
      <w:r w:rsidR="00582C99" w:rsidRPr="00844ABE">
        <w:rPr>
          <w:rFonts w:eastAsia="Times New Roman" w:cs="Times New Roman"/>
          <w:bCs/>
          <w:color w:val="000000"/>
          <w:szCs w:val="24"/>
        </w:rPr>
        <w:t xml:space="preserve"> sprendinius, pagal Užsakovo pateiktas pastabas;</w:t>
      </w:r>
    </w:p>
    <w:p w14:paraId="3974C0F0" w14:textId="7AE1FBEF"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7</w:t>
      </w:r>
      <w:r w:rsidR="00BF7C76" w:rsidRPr="00844ABE">
        <w:rPr>
          <w:rFonts w:cs="Times New Roman"/>
          <w:szCs w:val="24"/>
        </w:rPr>
        <w:t xml:space="preserve">. Užsakovui paskelbus statybos darbų viešąjį pirkimą ir jo vykdymo metu gavus paklausimą dėl </w:t>
      </w:r>
      <w:r w:rsidR="007A7F09" w:rsidRPr="00844ABE">
        <w:rPr>
          <w:rFonts w:cs="Times New Roman"/>
          <w:szCs w:val="24"/>
        </w:rPr>
        <w:t>Projekto</w:t>
      </w:r>
      <w:r w:rsidR="00BF7C76" w:rsidRPr="00844ABE">
        <w:rPr>
          <w:rFonts w:cs="Times New Roman"/>
          <w:szCs w:val="24"/>
        </w:rPr>
        <w:t xml:space="preserve"> turinio, pateikti raštiškus paaiškinimus Užsakovui, o prireikus, pataisyti </w:t>
      </w:r>
      <w:r w:rsidR="007A7F09" w:rsidRPr="00844ABE">
        <w:rPr>
          <w:rFonts w:cs="Times New Roman"/>
          <w:szCs w:val="24"/>
        </w:rPr>
        <w:t>P</w:t>
      </w:r>
      <w:r w:rsidR="00BF7C76" w:rsidRPr="00844ABE">
        <w:rPr>
          <w:rFonts w:cs="Times New Roman"/>
          <w:szCs w:val="24"/>
        </w:rPr>
        <w:t>rojektą;</w:t>
      </w:r>
    </w:p>
    <w:p w14:paraId="49E42396" w14:textId="7B611962"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8</w:t>
      </w:r>
      <w:r w:rsidR="00BF7C76" w:rsidRPr="00844ABE">
        <w:rPr>
          <w:rFonts w:cs="Times New Roman"/>
          <w:szCs w:val="24"/>
        </w:rPr>
        <w:t xml:space="preserve">. ištaisyti </w:t>
      </w:r>
      <w:r w:rsidR="00C72AC1" w:rsidRPr="00844ABE">
        <w:rPr>
          <w:rFonts w:cs="Times New Roman"/>
          <w:szCs w:val="24"/>
        </w:rPr>
        <w:t>P</w:t>
      </w:r>
      <w:r w:rsidR="00BF7C76" w:rsidRPr="00844ABE">
        <w:rPr>
          <w:rFonts w:cs="Times New Roman"/>
          <w:szCs w:val="24"/>
        </w:rPr>
        <w:t xml:space="preserve">rojektą pagal ekspertizės metu gautas privalomas pastabas ir pakartotinai teikti </w:t>
      </w:r>
      <w:r w:rsidR="00C72AC1" w:rsidRPr="00844ABE">
        <w:rPr>
          <w:rFonts w:cs="Times New Roman"/>
          <w:szCs w:val="24"/>
        </w:rPr>
        <w:t>P</w:t>
      </w:r>
      <w:r w:rsidR="00BF7C76" w:rsidRPr="00844ABE">
        <w:rPr>
          <w:rFonts w:cs="Times New Roman"/>
          <w:szCs w:val="24"/>
        </w:rPr>
        <w:t>rojektą ekspertizės rangovui iki kol projektas atitiks esminius statinio reikalavimus, projekto rengimo dokumentų, kitų statybos teisės aktų reikalavimus;</w:t>
      </w:r>
    </w:p>
    <w:p w14:paraId="6CAC5001" w14:textId="3B443AEE" w:rsidR="00F4471F" w:rsidRPr="00844ABE" w:rsidRDefault="00F4471F" w:rsidP="00600EAB">
      <w:pPr>
        <w:tabs>
          <w:tab w:val="left" w:pos="709"/>
        </w:tabs>
        <w:spacing w:after="0" w:line="240" w:lineRule="auto"/>
        <w:ind w:firstLine="680"/>
        <w:jc w:val="both"/>
        <w:rPr>
          <w:rFonts w:cs="Times New Roman"/>
          <w:szCs w:val="24"/>
        </w:rPr>
      </w:pPr>
      <w:r w:rsidRPr="00844ABE">
        <w:rPr>
          <w:rFonts w:eastAsia="Times New Roman" w:cs="Times New Roman"/>
          <w:bCs/>
          <w:szCs w:val="24"/>
        </w:rPr>
        <w:t>4.</w:t>
      </w:r>
      <w:r w:rsidR="00E114A5" w:rsidRPr="00844ABE">
        <w:rPr>
          <w:rFonts w:eastAsia="Times New Roman" w:cs="Times New Roman"/>
          <w:bCs/>
          <w:szCs w:val="24"/>
        </w:rPr>
        <w:t>6</w:t>
      </w:r>
      <w:r w:rsidRPr="00844ABE">
        <w:rPr>
          <w:rFonts w:eastAsia="Times New Roman" w:cs="Times New Roman"/>
          <w:bCs/>
          <w:szCs w:val="24"/>
        </w:rPr>
        <w:t>.</w:t>
      </w:r>
      <w:r w:rsidR="004451D3" w:rsidRPr="00844ABE">
        <w:rPr>
          <w:rFonts w:eastAsia="Times New Roman" w:cs="Times New Roman"/>
          <w:bCs/>
          <w:szCs w:val="24"/>
        </w:rPr>
        <w:t>9</w:t>
      </w:r>
      <w:r w:rsidRPr="00844ABE">
        <w:rPr>
          <w:rFonts w:eastAsia="Times New Roman" w:cs="Times New Roman"/>
          <w:bCs/>
          <w:szCs w:val="24"/>
        </w:rPr>
        <w:t>. turi teisę su Užsakovo sutikimu keisti Projektavimo užduotį;</w:t>
      </w:r>
    </w:p>
    <w:p w14:paraId="351AAA74" w14:textId="1D77BCA4" w:rsidR="00F4471F" w:rsidRPr="00871D6A" w:rsidRDefault="00E114A5" w:rsidP="005E3AC4">
      <w:pPr>
        <w:pStyle w:val="Betarp"/>
        <w:tabs>
          <w:tab w:val="left" w:pos="709"/>
        </w:tabs>
        <w:ind w:firstLine="0"/>
        <w:jc w:val="both"/>
        <w:rPr>
          <w:bCs/>
          <w:color w:val="000000"/>
          <w:kern w:val="0"/>
          <w:lang w:eastAsia="lt-LT"/>
        </w:rPr>
      </w:pPr>
      <w:r w:rsidRPr="00844ABE">
        <w:rPr>
          <w:bCs/>
          <w:color w:val="000000"/>
        </w:rPr>
        <w:t xml:space="preserve">     </w:t>
      </w:r>
      <w:r w:rsidR="00871D6A">
        <w:rPr>
          <w:bCs/>
          <w:color w:val="000000"/>
        </w:rPr>
        <w:t xml:space="preserve">      </w:t>
      </w:r>
      <w:r w:rsidR="00F4471F" w:rsidRPr="00844ABE">
        <w:rPr>
          <w:bCs/>
          <w:color w:val="000000"/>
        </w:rPr>
        <w:t>4.</w:t>
      </w:r>
      <w:r w:rsidRPr="00844ABE">
        <w:rPr>
          <w:bCs/>
          <w:color w:val="000000"/>
        </w:rPr>
        <w:t>6</w:t>
      </w:r>
      <w:r w:rsidR="00F4471F" w:rsidRPr="00844ABE">
        <w:rPr>
          <w:bCs/>
          <w:color w:val="000000"/>
        </w:rPr>
        <w:t>.1</w:t>
      </w:r>
      <w:r w:rsidR="004451D3" w:rsidRPr="00844ABE">
        <w:rPr>
          <w:bCs/>
          <w:color w:val="000000"/>
        </w:rPr>
        <w:t>0</w:t>
      </w:r>
      <w:r w:rsidR="00F4471F" w:rsidRPr="00844ABE">
        <w:rPr>
          <w:bCs/>
          <w:color w:val="000000"/>
        </w:rPr>
        <w:t>. o</w:t>
      </w:r>
      <w:r w:rsidR="00F4471F" w:rsidRPr="00844ABE">
        <w:rPr>
          <w:color w:val="000000"/>
        </w:rPr>
        <w:t xml:space="preserve">rganizuoti ir Projektą vykdyti vadovaujantis statybos </w:t>
      </w:r>
      <w:r w:rsidR="00F4471F" w:rsidRPr="00844ABE">
        <w:rPr>
          <w:rFonts w:eastAsia="Lucida Sans Unicode"/>
          <w:color w:val="000000"/>
        </w:rPr>
        <w:t>techniniais reglamentais STR</w:t>
      </w:r>
      <w:r w:rsidR="00F4471F" w:rsidRPr="00844ABE">
        <w:rPr>
          <w:color w:val="000000"/>
        </w:rPr>
        <w:t xml:space="preserve"> 1.04.04:2017 </w:t>
      </w:r>
      <w:r w:rsidR="00F4471F" w:rsidRPr="00844ABE">
        <w:rPr>
          <w:rFonts w:eastAsia="Lucida Sans Unicode"/>
          <w:color w:val="000000"/>
        </w:rPr>
        <w:t>„</w:t>
      </w:r>
      <w:r w:rsidR="00F4471F" w:rsidRPr="00844ABE">
        <w:t>Statinio projektavimas, projekto ekspertizė</w:t>
      </w:r>
      <w:r w:rsidR="00F4471F" w:rsidRPr="00844ABE">
        <w:rPr>
          <w:rFonts w:eastAsia="Lucida Sans Unicode"/>
          <w:color w:val="000000"/>
        </w:rPr>
        <w:t xml:space="preserve">“, </w:t>
      </w:r>
      <w:r w:rsidR="00871D6A" w:rsidRPr="0072145C">
        <w:rPr>
          <w:bCs/>
          <w:color w:val="000000"/>
          <w:kern w:val="0"/>
          <w:lang w:eastAsia="lt-LT"/>
        </w:rPr>
        <w:t>STR 2.03.01:2019</w:t>
      </w:r>
      <w:r w:rsidR="00871D6A">
        <w:rPr>
          <w:bCs/>
          <w:color w:val="000000"/>
          <w:kern w:val="0"/>
          <w:lang w:eastAsia="lt-LT"/>
        </w:rPr>
        <w:t xml:space="preserve"> </w:t>
      </w:r>
      <w:r w:rsidR="00871D6A">
        <w:rPr>
          <w:bCs/>
          <w:color w:val="000000"/>
          <w:lang w:eastAsia="lt-LT"/>
        </w:rPr>
        <w:t>S</w:t>
      </w:r>
      <w:r w:rsidR="00871D6A">
        <w:rPr>
          <w:bCs/>
          <w:color w:val="000000"/>
          <w:kern w:val="0"/>
          <w:lang w:eastAsia="lt-LT"/>
        </w:rPr>
        <w:t>tatinių prieinamumas“</w:t>
      </w:r>
      <w:r w:rsidR="00871D6A" w:rsidRPr="00871D6A">
        <w:rPr>
          <w:color w:val="000000"/>
        </w:rPr>
        <w:t xml:space="preserve"> </w:t>
      </w:r>
      <w:r w:rsidR="00F4471F" w:rsidRPr="00844ABE">
        <w:rPr>
          <w:color w:val="000000"/>
        </w:rPr>
        <w:t xml:space="preserve">ir </w:t>
      </w:r>
      <w:r w:rsidR="00F4471F" w:rsidRPr="00844ABE">
        <w:rPr>
          <w:rFonts w:eastAsia="Lucida Sans Unicode"/>
          <w:color w:val="000000"/>
        </w:rPr>
        <w:t>kitais statybos bei projektavimo veiklą reglamentuojančių teisės aktų reikalavimais</w:t>
      </w:r>
      <w:r w:rsidR="00F4471F" w:rsidRPr="00844ABE">
        <w:rPr>
          <w:color w:val="000000"/>
        </w:rPr>
        <w:t>;</w:t>
      </w:r>
    </w:p>
    <w:p w14:paraId="5B09E806" w14:textId="19900E64" w:rsidR="00F4471F" w:rsidRPr="00844ABE" w:rsidRDefault="00E114A5" w:rsidP="00871D6A">
      <w:pPr>
        <w:tabs>
          <w:tab w:val="left" w:pos="360"/>
          <w:tab w:val="left" w:pos="540"/>
          <w:tab w:val="left" w:pos="709"/>
        </w:tabs>
        <w:suppressAutoHyphens w:val="0"/>
        <w:spacing w:after="0" w:line="240" w:lineRule="auto"/>
        <w:jc w:val="both"/>
        <w:rPr>
          <w:rFonts w:eastAsia="Times New Roman" w:cs="Times New Roman"/>
          <w:szCs w:val="24"/>
          <w:lang w:eastAsia="en-US"/>
        </w:rPr>
      </w:pPr>
      <w:r w:rsidRPr="00C5783E">
        <w:rPr>
          <w:rFonts w:eastAsia="Times New Roman" w:cs="Times New Roman"/>
          <w:szCs w:val="24"/>
          <w:lang w:eastAsia="en-US"/>
        </w:rPr>
        <w:t xml:space="preserve">          </w:t>
      </w:r>
      <w:r w:rsidR="00F4471F" w:rsidRPr="00C5783E">
        <w:rPr>
          <w:rFonts w:eastAsia="Times New Roman" w:cs="Times New Roman"/>
          <w:szCs w:val="24"/>
          <w:lang w:eastAsia="en-US"/>
        </w:rPr>
        <w:t xml:space="preserve"> </w:t>
      </w:r>
      <w:r w:rsidR="00F4471F" w:rsidRPr="00844ABE">
        <w:rPr>
          <w:rFonts w:eastAsia="Times New Roman" w:cs="Times New Roman"/>
          <w:szCs w:val="24"/>
          <w:lang w:val="en-US" w:eastAsia="en-US"/>
        </w:rPr>
        <w:t>4.</w:t>
      </w:r>
      <w:r w:rsidRPr="00844ABE">
        <w:rPr>
          <w:rFonts w:eastAsia="Times New Roman" w:cs="Times New Roman"/>
          <w:szCs w:val="24"/>
          <w:lang w:val="en-US" w:eastAsia="en-US"/>
        </w:rPr>
        <w:t>6</w:t>
      </w:r>
      <w:r w:rsidR="00F4471F" w:rsidRPr="00844ABE">
        <w:rPr>
          <w:rFonts w:eastAsia="Times New Roman" w:cs="Times New Roman"/>
          <w:szCs w:val="24"/>
          <w:lang w:val="en-US" w:eastAsia="en-US"/>
        </w:rPr>
        <w:t>.1</w:t>
      </w:r>
      <w:r w:rsidR="00C55FA4">
        <w:rPr>
          <w:rFonts w:eastAsia="Times New Roman" w:cs="Times New Roman"/>
          <w:szCs w:val="24"/>
          <w:lang w:val="en-US" w:eastAsia="en-US"/>
        </w:rPr>
        <w:t>1</w:t>
      </w:r>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Paslaugas</w:t>
      </w:r>
      <w:proofErr w:type="spellEnd"/>
      <w:r w:rsidR="00F4471F" w:rsidRPr="00844ABE">
        <w:rPr>
          <w:rFonts w:eastAsia="Times New Roman" w:cs="Times New Roman"/>
          <w:szCs w:val="24"/>
          <w:lang w:val="en-US" w:eastAsia="en-US"/>
        </w:rPr>
        <w:t xml:space="preserve"> </w:t>
      </w:r>
      <w:proofErr w:type="spellStart"/>
      <w:r w:rsidR="00C55FA4">
        <w:rPr>
          <w:rFonts w:eastAsia="Times New Roman" w:cs="Times New Roman"/>
          <w:szCs w:val="24"/>
          <w:lang w:val="en-US" w:eastAsia="en-US"/>
        </w:rPr>
        <w:t>vykdyti</w:t>
      </w:r>
      <w:proofErr w:type="spellEnd"/>
      <w:r w:rsidR="00F4471F" w:rsidRPr="00844ABE">
        <w:rPr>
          <w:rFonts w:eastAsia="Times New Roman" w:cs="Times New Roman"/>
          <w:szCs w:val="24"/>
          <w:lang w:val="en-US" w:eastAsia="en-US"/>
        </w:rPr>
        <w:t xml:space="preserve"> </w:t>
      </w:r>
      <w:proofErr w:type="spellStart"/>
      <w:r w:rsidR="007C64D8" w:rsidRPr="00844ABE">
        <w:rPr>
          <w:rFonts w:eastAsia="Times New Roman" w:cs="Times New Roman"/>
          <w:szCs w:val="24"/>
          <w:lang w:val="en-US" w:eastAsia="en-US"/>
        </w:rPr>
        <w:t>pagal</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Statybos</w:t>
      </w:r>
      <w:proofErr w:type="spellEnd"/>
      <w:r w:rsidR="00F4471F" w:rsidRPr="00844ABE">
        <w:rPr>
          <w:rFonts w:eastAsia="Times New Roman" w:cs="Times New Roman"/>
          <w:szCs w:val="24"/>
          <w:lang w:val="en-US" w:eastAsia="en-US"/>
        </w:rPr>
        <w:t xml:space="preserve"> techninio </w:t>
      </w:r>
      <w:proofErr w:type="spellStart"/>
      <w:r w:rsidR="00F4471F" w:rsidRPr="00844ABE">
        <w:rPr>
          <w:rFonts w:eastAsia="Times New Roman" w:cs="Times New Roman"/>
          <w:szCs w:val="24"/>
          <w:lang w:val="en-US" w:eastAsia="en-US"/>
        </w:rPr>
        <w:t>reglamento</w:t>
      </w:r>
      <w:proofErr w:type="spellEnd"/>
      <w:r w:rsidR="00F4471F" w:rsidRPr="00844ABE">
        <w:rPr>
          <w:rFonts w:eastAsia="Times New Roman" w:cs="Times New Roman"/>
          <w:szCs w:val="24"/>
          <w:lang w:val="en-US" w:eastAsia="en-US"/>
        </w:rPr>
        <w:t xml:space="preserve"> STR</w:t>
      </w:r>
      <w:r w:rsidR="00F4471F" w:rsidRPr="00844ABE">
        <w:rPr>
          <w:rFonts w:eastAsia="Times New Roman" w:cs="Times New Roman"/>
          <w:szCs w:val="24"/>
          <w:lang w:eastAsia="en-US"/>
        </w:rPr>
        <w:t xml:space="preserve"> 1.06.01:2016 „</w:t>
      </w:r>
      <w:r w:rsidR="00F4471F" w:rsidRPr="00844ABE">
        <w:rPr>
          <w:rFonts w:cs="Times New Roman"/>
          <w:szCs w:val="24"/>
        </w:rPr>
        <w:t>Statybos darbai. Statinio statybos priežiūra</w:t>
      </w:r>
      <w:r w:rsidR="00F4471F" w:rsidRPr="00844ABE">
        <w:rPr>
          <w:rFonts w:eastAsia="Times New Roman" w:cs="Times New Roman"/>
          <w:szCs w:val="24"/>
          <w:lang w:eastAsia="en-US"/>
        </w:rPr>
        <w:t xml:space="preserve">“ reikalavimus ir kitus galiojančius normatyvinius aktus, lankytis darbų vietoje. </w:t>
      </w:r>
      <w:r w:rsidR="007C64D8" w:rsidRPr="00844ABE">
        <w:rPr>
          <w:rFonts w:eastAsia="Times New Roman" w:cs="Times New Roman"/>
          <w:szCs w:val="24"/>
          <w:lang w:eastAsia="en-US"/>
        </w:rPr>
        <w:t>Paslaugą</w:t>
      </w:r>
      <w:r w:rsidR="00F4471F" w:rsidRPr="00844ABE">
        <w:rPr>
          <w:rFonts w:eastAsia="Times New Roman" w:cs="Times New Roman"/>
          <w:szCs w:val="24"/>
          <w:lang w:eastAsia="en-US"/>
        </w:rPr>
        <w:t xml:space="preserve"> vykdyti visoje statybos darbų vykdymo eigoje</w:t>
      </w:r>
      <w:r w:rsidR="007C64D8" w:rsidRPr="00844ABE">
        <w:rPr>
          <w:rFonts w:eastAsia="Times New Roman" w:cs="Times New Roman"/>
          <w:szCs w:val="24"/>
          <w:lang w:eastAsia="en-US"/>
        </w:rPr>
        <w:t>.</w:t>
      </w:r>
    </w:p>
    <w:p w14:paraId="425B04B3" w14:textId="2359D73B" w:rsidR="00BF7C76" w:rsidRPr="00844ABE" w:rsidRDefault="00E114A5" w:rsidP="001875C9">
      <w:pPr>
        <w:pStyle w:val="Pagrindinistekstas"/>
        <w:tabs>
          <w:tab w:val="left" w:pos="709"/>
        </w:tabs>
        <w:spacing w:after="0" w:line="240" w:lineRule="auto"/>
        <w:jc w:val="both"/>
        <w:rPr>
          <w:rFonts w:cs="Times New Roman"/>
          <w:b/>
          <w:bCs/>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w:t>
      </w:r>
      <w:r w:rsidR="00BF7C76" w:rsidRPr="00844ABE">
        <w:rPr>
          <w:rFonts w:cs="Times New Roman"/>
          <w:b/>
          <w:bCs/>
          <w:szCs w:val="24"/>
        </w:rPr>
        <w:t xml:space="preserve"> T</w:t>
      </w:r>
      <w:r w:rsidR="007C64D8" w:rsidRPr="00844ABE">
        <w:rPr>
          <w:rFonts w:cs="Times New Roman"/>
          <w:b/>
          <w:bCs/>
          <w:szCs w:val="24"/>
        </w:rPr>
        <w:t>ie</w:t>
      </w:r>
      <w:r w:rsidR="00BF7C76" w:rsidRPr="00844ABE">
        <w:rPr>
          <w:rFonts w:cs="Times New Roman"/>
          <w:b/>
          <w:bCs/>
          <w:szCs w:val="24"/>
        </w:rPr>
        <w:t>kėjas turi teisę:</w:t>
      </w:r>
    </w:p>
    <w:p w14:paraId="38D0292F" w14:textId="48A2B678"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.1. reikalauti priimti</w:t>
      </w:r>
      <w:r w:rsidR="00961287" w:rsidRPr="00844ABE">
        <w:rPr>
          <w:rFonts w:cs="Times New Roman"/>
          <w:szCs w:val="24"/>
        </w:rPr>
        <w:t xml:space="preserve"> Projektą, </w:t>
      </w:r>
      <w:r w:rsidR="00BF7C76" w:rsidRPr="00844ABE">
        <w:rPr>
          <w:rFonts w:cs="Times New Roman"/>
          <w:szCs w:val="24"/>
        </w:rPr>
        <w:t xml:space="preserve">tinkamai suteiktas Paslaugas ir sumokėti Sutartyje nustatyta tvarka; </w:t>
      </w:r>
    </w:p>
    <w:p w14:paraId="24C8C7F8" w14:textId="56E4BDF6"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.2. su Užsakovo sutikimu keisti </w:t>
      </w:r>
      <w:r w:rsidR="00BD4190" w:rsidRPr="00844ABE">
        <w:rPr>
          <w:rFonts w:cs="Times New Roman"/>
          <w:color w:val="000000"/>
          <w:szCs w:val="24"/>
        </w:rPr>
        <w:t>t</w:t>
      </w:r>
      <w:r w:rsidR="00BF7C76" w:rsidRPr="00844ABE">
        <w:rPr>
          <w:rFonts w:cs="Times New Roman"/>
          <w:color w:val="000000"/>
          <w:szCs w:val="24"/>
        </w:rPr>
        <w:t>echninę specifikaciją</w:t>
      </w:r>
      <w:r w:rsidR="00BF7C76" w:rsidRPr="00844ABE">
        <w:rPr>
          <w:rFonts w:cs="Times New Roman"/>
          <w:szCs w:val="24"/>
        </w:rPr>
        <w:t xml:space="preserve">; </w:t>
      </w:r>
    </w:p>
    <w:p w14:paraId="45AC2B0B" w14:textId="20586D8C"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.3. gauti visą informaciją ir dokumentus, reikalingus tinkamam </w:t>
      </w:r>
      <w:r w:rsidR="008704B3" w:rsidRPr="00844ABE">
        <w:rPr>
          <w:rFonts w:cs="Times New Roman"/>
          <w:szCs w:val="24"/>
        </w:rPr>
        <w:t>S</w:t>
      </w:r>
      <w:r w:rsidR="00BF7C76" w:rsidRPr="00844ABE">
        <w:rPr>
          <w:rFonts w:cs="Times New Roman"/>
          <w:szCs w:val="24"/>
        </w:rPr>
        <w:t>utarties vykdymui</w:t>
      </w:r>
      <w:r w:rsidR="008704B3" w:rsidRPr="00844ABE">
        <w:rPr>
          <w:rFonts w:cs="Times New Roman"/>
          <w:szCs w:val="24"/>
        </w:rPr>
        <w:t>.</w:t>
      </w:r>
    </w:p>
    <w:p w14:paraId="3EBF52CE" w14:textId="572ED5EB" w:rsidR="007C64D8" w:rsidRPr="00844ABE" w:rsidRDefault="001875C9" w:rsidP="001875C9">
      <w:pPr>
        <w:tabs>
          <w:tab w:val="left" w:pos="709"/>
        </w:tabs>
        <w:spacing w:after="0" w:line="240" w:lineRule="auto"/>
        <w:jc w:val="both"/>
        <w:rPr>
          <w:rFonts w:eastAsia="Times New Roman" w:cs="Times New Roman"/>
          <w:bCs/>
          <w:szCs w:val="24"/>
        </w:rPr>
      </w:pPr>
      <w:r w:rsidRPr="00844ABE">
        <w:rPr>
          <w:rFonts w:cs="Times New Roman"/>
          <w:szCs w:val="24"/>
        </w:rPr>
        <w:t xml:space="preserve">           </w:t>
      </w:r>
      <w:r w:rsidR="00453FE4" w:rsidRPr="00844ABE">
        <w:rPr>
          <w:rFonts w:cs="Times New Roman"/>
          <w:szCs w:val="24"/>
        </w:rPr>
        <w:t>4</w:t>
      </w:r>
      <w:r w:rsidR="007C64D8" w:rsidRPr="00844ABE">
        <w:rPr>
          <w:rFonts w:cs="Times New Roman"/>
          <w:szCs w:val="24"/>
        </w:rPr>
        <w:t>.</w:t>
      </w:r>
      <w:r w:rsidR="00852DBC" w:rsidRPr="00844ABE">
        <w:rPr>
          <w:rFonts w:cs="Times New Roman"/>
          <w:szCs w:val="24"/>
        </w:rPr>
        <w:t>7</w:t>
      </w:r>
      <w:r w:rsidR="007C64D8" w:rsidRPr="00844ABE">
        <w:rPr>
          <w:rFonts w:cs="Times New Roman"/>
          <w:szCs w:val="24"/>
        </w:rPr>
        <w:t>.</w:t>
      </w:r>
      <w:r w:rsidR="00453FE4" w:rsidRPr="00844ABE">
        <w:rPr>
          <w:rFonts w:cs="Times New Roman"/>
          <w:szCs w:val="24"/>
        </w:rPr>
        <w:t>4</w:t>
      </w:r>
      <w:r w:rsidR="007C64D8" w:rsidRPr="00844ABE">
        <w:rPr>
          <w:rFonts w:cs="Times New Roman"/>
          <w:szCs w:val="24"/>
        </w:rPr>
        <w:t xml:space="preserve">. </w:t>
      </w:r>
      <w:r w:rsidR="007C64D8" w:rsidRPr="00844ABE">
        <w:rPr>
          <w:rFonts w:eastAsia="Times New Roman" w:cs="Times New Roman"/>
          <w:bCs/>
          <w:szCs w:val="24"/>
        </w:rPr>
        <w:t xml:space="preserve">Užsakovui Sutarties </w:t>
      </w:r>
      <w:r w:rsidR="00453FE4" w:rsidRPr="00844ABE">
        <w:rPr>
          <w:rFonts w:eastAsia="Times New Roman" w:cs="Times New Roman"/>
          <w:bCs/>
          <w:szCs w:val="24"/>
        </w:rPr>
        <w:t>5</w:t>
      </w:r>
      <w:r w:rsidR="007C64D8" w:rsidRPr="00844ABE">
        <w:rPr>
          <w:rFonts w:eastAsia="Times New Roman" w:cs="Times New Roman"/>
          <w:bCs/>
          <w:szCs w:val="24"/>
        </w:rPr>
        <w:t xml:space="preserve"> skyriuje nustatytais terminais neatsiskaičius už Tiekėjo parengtą Projektą, Tiekėjas turi teisę reikalauti 0,03 % Sutarties 2.1.</w:t>
      </w:r>
      <w:r w:rsidR="00453FE4" w:rsidRPr="00844ABE">
        <w:rPr>
          <w:rFonts w:eastAsia="Times New Roman" w:cs="Times New Roman"/>
          <w:bCs/>
          <w:szCs w:val="24"/>
        </w:rPr>
        <w:t>1.</w:t>
      </w:r>
      <w:r w:rsidR="007C64D8" w:rsidRPr="00844ABE">
        <w:rPr>
          <w:rFonts w:eastAsia="Times New Roman" w:cs="Times New Roman"/>
          <w:bCs/>
          <w:szCs w:val="24"/>
        </w:rPr>
        <w:t xml:space="preserve"> punkte nustatytos Sutarties kainos be PVM delspinigių už kiekvieną uždelstą dieną;</w:t>
      </w:r>
      <w:r w:rsidR="006C006B" w:rsidRPr="00844ABE">
        <w:rPr>
          <w:rFonts w:eastAsia="Times New Roman" w:cs="Times New Roman"/>
          <w:bCs/>
          <w:szCs w:val="24"/>
        </w:rPr>
        <w:t xml:space="preserve"> </w:t>
      </w:r>
    </w:p>
    <w:p w14:paraId="08A47A3A" w14:textId="77777777" w:rsidR="00E114A5" w:rsidRPr="00844ABE" w:rsidRDefault="00E114A5" w:rsidP="001875C9">
      <w:pPr>
        <w:tabs>
          <w:tab w:val="left" w:pos="709"/>
        </w:tabs>
        <w:spacing w:after="0" w:line="240" w:lineRule="auto"/>
        <w:ind w:firstLine="357"/>
        <w:jc w:val="both"/>
        <w:rPr>
          <w:rFonts w:eastAsia="Times New Roman" w:cs="Times New Roman"/>
          <w:b/>
          <w:bCs/>
          <w:szCs w:val="24"/>
        </w:rPr>
      </w:pPr>
    </w:p>
    <w:p w14:paraId="22DBACF9" w14:textId="77777777" w:rsidR="00714438" w:rsidRPr="00844ABE" w:rsidRDefault="009912F6" w:rsidP="00714438">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V SKYRIUS</w:t>
      </w:r>
      <w:r w:rsidR="00714438" w:rsidRPr="00844ABE">
        <w:rPr>
          <w:rFonts w:eastAsia="Times New Roman" w:cs="Times New Roman"/>
          <w:b/>
          <w:bCs/>
          <w:szCs w:val="24"/>
        </w:rPr>
        <w:t xml:space="preserve"> </w:t>
      </w:r>
    </w:p>
    <w:p w14:paraId="77BFD806" w14:textId="77777777" w:rsidR="00E114A5" w:rsidRPr="00844ABE" w:rsidRDefault="00E114A5" w:rsidP="00E114A5">
      <w:pPr>
        <w:tabs>
          <w:tab w:val="left" w:pos="709"/>
        </w:tabs>
        <w:spacing w:after="0" w:line="240" w:lineRule="auto"/>
        <w:jc w:val="center"/>
        <w:rPr>
          <w:rFonts w:eastAsia="Times New Roman" w:cs="Times New Roman"/>
          <w:b/>
          <w:szCs w:val="24"/>
        </w:rPr>
      </w:pPr>
      <w:r w:rsidRPr="00844ABE">
        <w:rPr>
          <w:rFonts w:eastAsia="Times New Roman" w:cs="Times New Roman"/>
          <w:b/>
          <w:szCs w:val="24"/>
        </w:rPr>
        <w:t>ATSISKAITYMŲ IR MOKĖJIMŲ TVARKA</w:t>
      </w:r>
    </w:p>
    <w:p w14:paraId="0949C03B" w14:textId="77777777" w:rsidR="00714438" w:rsidRPr="00844ABE" w:rsidRDefault="00714438" w:rsidP="00E114A5">
      <w:pPr>
        <w:tabs>
          <w:tab w:val="left" w:pos="709"/>
        </w:tabs>
        <w:spacing w:after="0" w:line="240" w:lineRule="auto"/>
        <w:ind w:firstLine="357"/>
        <w:jc w:val="center"/>
        <w:rPr>
          <w:rFonts w:eastAsia="Times New Roman" w:cs="Times New Roman"/>
          <w:b/>
          <w:szCs w:val="24"/>
        </w:rPr>
      </w:pPr>
    </w:p>
    <w:p w14:paraId="6F033102" w14:textId="04184627" w:rsidR="00714438" w:rsidRPr="00844ABE" w:rsidRDefault="00714438" w:rsidP="001534CA">
      <w:pPr>
        <w:keepNext/>
        <w:tabs>
          <w:tab w:val="left" w:pos="0"/>
          <w:tab w:val="left" w:pos="709"/>
        </w:tabs>
        <w:spacing w:after="0" w:line="240" w:lineRule="auto"/>
        <w:jc w:val="both"/>
        <w:outlineLvl w:val="0"/>
        <w:rPr>
          <w:rFonts w:eastAsia="Times New Roman" w:cs="Times New Roman"/>
          <w:bCs/>
          <w:color w:val="000000"/>
          <w:szCs w:val="24"/>
        </w:rPr>
      </w:pPr>
      <w:r w:rsidRPr="00844ABE">
        <w:rPr>
          <w:rFonts w:eastAsia="Times New Roman" w:cs="Times New Roman"/>
          <w:szCs w:val="24"/>
        </w:rPr>
        <w:t xml:space="preserve">           5.1.</w:t>
      </w:r>
      <w:r w:rsidRPr="00844ABE">
        <w:rPr>
          <w:rFonts w:eastAsia="Times New Roman" w:cs="Times New Roman"/>
          <w:bCs/>
          <w:color w:val="000000"/>
          <w:szCs w:val="24"/>
        </w:rPr>
        <w:t xml:space="preserve"> Už Projekto  parengimą apmokama</w:t>
      </w:r>
      <w:r w:rsidRPr="00844ABE">
        <w:rPr>
          <w:rFonts w:eastAsia="Times New Roman" w:cs="Times New Roman"/>
          <w:bCs/>
          <w:szCs w:val="24"/>
        </w:rPr>
        <w:t xml:space="preserve"> </w:t>
      </w:r>
      <w:r w:rsidR="007050E9">
        <w:rPr>
          <w:rFonts w:eastAsia="Times New Roman" w:cs="Times New Roman"/>
          <w:bCs/>
          <w:szCs w:val="24"/>
        </w:rPr>
        <w:t xml:space="preserve">tik gavus </w:t>
      </w:r>
      <w:r w:rsidR="00050812">
        <w:rPr>
          <w:rFonts w:eastAsia="Times New Roman" w:cs="Times New Roman"/>
          <w:bCs/>
          <w:szCs w:val="24"/>
        </w:rPr>
        <w:t>S</w:t>
      </w:r>
      <w:r w:rsidRPr="00844ABE">
        <w:rPr>
          <w:rFonts w:eastAsia="Times New Roman" w:cs="Times New Roman"/>
          <w:bCs/>
          <w:szCs w:val="24"/>
        </w:rPr>
        <w:t>tatybą leidžian</w:t>
      </w:r>
      <w:r w:rsidR="007050E9">
        <w:rPr>
          <w:rFonts w:eastAsia="Times New Roman" w:cs="Times New Roman"/>
          <w:bCs/>
          <w:szCs w:val="24"/>
        </w:rPr>
        <w:t>tį</w:t>
      </w:r>
      <w:r w:rsidRPr="00844ABE">
        <w:rPr>
          <w:rFonts w:eastAsia="Times New Roman" w:cs="Times New Roman"/>
          <w:bCs/>
          <w:szCs w:val="24"/>
        </w:rPr>
        <w:t xml:space="preserve"> dokument</w:t>
      </w:r>
      <w:r w:rsidR="007050E9">
        <w:rPr>
          <w:rFonts w:eastAsia="Times New Roman" w:cs="Times New Roman"/>
          <w:bCs/>
          <w:szCs w:val="24"/>
        </w:rPr>
        <w:t>ą</w:t>
      </w:r>
      <w:r w:rsidR="005C3D96">
        <w:rPr>
          <w:rFonts w:eastAsia="Times New Roman" w:cs="Times New Roman"/>
          <w:bCs/>
          <w:szCs w:val="24"/>
        </w:rPr>
        <w:t>/jeigu reikia</w:t>
      </w:r>
      <w:r w:rsidR="00E04A45">
        <w:rPr>
          <w:rFonts w:eastAsia="Times New Roman" w:cs="Times New Roman"/>
          <w:bCs/>
          <w:szCs w:val="24"/>
        </w:rPr>
        <w:t xml:space="preserve"> ir</w:t>
      </w:r>
      <w:r w:rsidR="007050E9" w:rsidRPr="00844ABE">
        <w:rPr>
          <w:rFonts w:eastAsia="Times New Roman" w:cs="Times New Roman"/>
          <w:bCs/>
          <w:szCs w:val="24"/>
        </w:rPr>
        <w:t xml:space="preserve"> </w:t>
      </w:r>
      <w:r w:rsidR="00050812">
        <w:rPr>
          <w:rFonts w:eastAsia="Times New Roman" w:cs="Times New Roman"/>
          <w:bCs/>
          <w:szCs w:val="24"/>
        </w:rPr>
        <w:t xml:space="preserve">suderintą </w:t>
      </w:r>
      <w:r w:rsidR="00050812" w:rsidRPr="00E212C4">
        <w:t xml:space="preserve">pilnos apimties </w:t>
      </w:r>
      <w:r w:rsidR="00050812">
        <w:rPr>
          <w:rFonts w:eastAsia="Times New Roman" w:cs="Times New Roman"/>
          <w:bCs/>
          <w:szCs w:val="24"/>
        </w:rPr>
        <w:t>Projektą.</w:t>
      </w:r>
      <w:r w:rsidRPr="00844ABE">
        <w:rPr>
          <w:rFonts w:eastAsia="Times New Roman" w:cs="Times New Roman"/>
          <w:bCs/>
          <w:szCs w:val="24"/>
        </w:rPr>
        <w:t xml:space="preserve"> </w:t>
      </w:r>
      <w:r w:rsidRPr="00844ABE">
        <w:rPr>
          <w:rFonts w:eastAsia="Times New Roman" w:cs="Times New Roman"/>
          <w:bCs/>
          <w:color w:val="000000"/>
          <w:szCs w:val="24"/>
        </w:rPr>
        <w:t>Tarpiniai apmokėjimai nenumatyti.</w:t>
      </w:r>
    </w:p>
    <w:p w14:paraId="09ECB43B" w14:textId="0C9D5380" w:rsidR="00714438" w:rsidRPr="00844ABE" w:rsidRDefault="00714438" w:rsidP="001875C9">
      <w:pPr>
        <w:keepNext/>
        <w:tabs>
          <w:tab w:val="left" w:pos="0"/>
          <w:tab w:val="left" w:pos="709"/>
        </w:tabs>
        <w:spacing w:after="0" w:line="240" w:lineRule="auto"/>
        <w:ind w:firstLine="680"/>
        <w:jc w:val="both"/>
        <w:outlineLvl w:val="0"/>
        <w:rPr>
          <w:rFonts w:cs="Times New Roman"/>
          <w:szCs w:val="24"/>
          <w:lang w:eastAsia="lt-LT"/>
        </w:rPr>
      </w:pPr>
      <w:r w:rsidRPr="00844ABE">
        <w:rPr>
          <w:rFonts w:cs="Times New Roman"/>
          <w:szCs w:val="24"/>
        </w:rPr>
        <w:t>5.2.</w:t>
      </w:r>
      <w:r w:rsidRPr="00844ABE">
        <w:rPr>
          <w:rFonts w:cs="Times New Roman"/>
          <w:bCs/>
          <w:szCs w:val="24"/>
        </w:rPr>
        <w:t xml:space="preserve"> </w:t>
      </w:r>
      <w:r w:rsidRPr="00844ABE">
        <w:rPr>
          <w:rFonts w:cs="Times New Roman"/>
          <w:szCs w:val="24"/>
        </w:rPr>
        <w:t xml:space="preserve">Tiekėjas pateikia pasirašytą Projekto priėmimo-perdavimo aktą, kurį Užsakovas  per  5 </w:t>
      </w:r>
      <w:r w:rsidR="005C3D96">
        <w:rPr>
          <w:rFonts w:cs="Times New Roman"/>
          <w:szCs w:val="24"/>
        </w:rPr>
        <w:t>darbo</w:t>
      </w:r>
      <w:r w:rsidRPr="00844ABE">
        <w:rPr>
          <w:rFonts w:cs="Times New Roman"/>
          <w:szCs w:val="24"/>
        </w:rPr>
        <w:t xml:space="preserve"> dienas privalo pasirašyti arba raštu  Tiekėjui pateikti motyvuotą atsisakymą pasirašyti. Šalims pasirašius Projekto priėmimo-perdavimo aktą, Tiekėjas  informacinės sistemos </w:t>
      </w:r>
      <w:r w:rsidR="00191DC4" w:rsidRPr="00844ABE">
        <w:rPr>
          <w:rFonts w:cs="Times New Roman"/>
          <w:szCs w:val="24"/>
          <w:lang w:eastAsia="lt-LT"/>
        </w:rPr>
        <w:t>SABIS</w:t>
      </w:r>
      <w:r w:rsidR="00191DC4" w:rsidRPr="00844ABE">
        <w:rPr>
          <w:rFonts w:cs="Times New Roman"/>
          <w:szCs w:val="24"/>
        </w:rPr>
        <w:t xml:space="preserve"> </w:t>
      </w:r>
      <w:r w:rsidRPr="00844ABE">
        <w:rPr>
          <w:rFonts w:cs="Times New Roman"/>
          <w:szCs w:val="24"/>
        </w:rPr>
        <w:t xml:space="preserve">priemonėmis pateikia Užsakovui sąskaitą faktūrą. </w:t>
      </w:r>
      <w:r w:rsidRPr="00844ABE">
        <w:rPr>
          <w:rFonts w:cs="Times New Roman"/>
          <w:szCs w:val="24"/>
          <w:lang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E46B4" w:rsidRPr="00844ABE">
        <w:rPr>
          <w:rFonts w:cs="Times New Roman"/>
          <w:szCs w:val="24"/>
          <w:lang w:eastAsia="lt-LT"/>
        </w:rPr>
        <w:t>SABIS</w:t>
      </w:r>
      <w:r w:rsidRPr="00844ABE">
        <w:rPr>
          <w:rFonts w:cs="Times New Roman"/>
          <w:szCs w:val="24"/>
          <w:lang w:eastAsia="lt-LT"/>
        </w:rPr>
        <w:t xml:space="preserve"> priemonėmis.</w:t>
      </w:r>
    </w:p>
    <w:p w14:paraId="58CAEC6F" w14:textId="0682B892" w:rsidR="00714438" w:rsidRPr="00844ABE" w:rsidRDefault="001170CC" w:rsidP="001170CC">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714438" w:rsidRPr="00844ABE">
        <w:rPr>
          <w:rFonts w:cs="Times New Roman"/>
          <w:szCs w:val="24"/>
        </w:rPr>
        <w:t>.3. Už parengtą Projektą atsiskaitoma per 30 dienų nuo Tiekėjo pateiktos elektroninės sąskaitos faktūros gavimo dienos.</w:t>
      </w:r>
    </w:p>
    <w:p w14:paraId="7BDD5695" w14:textId="7DE3C3FA" w:rsidR="00714438" w:rsidRPr="00844ABE" w:rsidRDefault="001170CC" w:rsidP="00871D6A">
      <w:pPr>
        <w:keepNext/>
        <w:tabs>
          <w:tab w:val="left" w:pos="0"/>
          <w:tab w:val="left" w:pos="709"/>
        </w:tabs>
        <w:spacing w:after="0" w:line="240" w:lineRule="auto"/>
        <w:ind w:firstLine="680"/>
        <w:jc w:val="both"/>
        <w:outlineLvl w:val="0"/>
        <w:rPr>
          <w:rFonts w:eastAsia="Lucida Sans Unicode" w:cs="Times New Roman"/>
          <w:szCs w:val="24"/>
        </w:rPr>
      </w:pPr>
      <w:r w:rsidRPr="00844ABE">
        <w:rPr>
          <w:rFonts w:cs="Times New Roman"/>
          <w:szCs w:val="24"/>
        </w:rPr>
        <w:t>5</w:t>
      </w:r>
      <w:r w:rsidR="00714438" w:rsidRPr="00844ABE">
        <w:rPr>
          <w:rFonts w:cs="Times New Roman"/>
          <w:szCs w:val="24"/>
        </w:rPr>
        <w:t xml:space="preserve">.4. </w:t>
      </w:r>
      <w:r w:rsidR="00714438" w:rsidRPr="00844ABE">
        <w:rPr>
          <w:rFonts w:eastAsia="Lucida Sans Unicode" w:cs="Times New Roman"/>
          <w:szCs w:val="24"/>
        </w:rPr>
        <w:t xml:space="preserve">Užsakovas gali tiesiogiai atsiskaityti su ūkio subjektais ir / ar </w:t>
      </w:r>
      <w:proofErr w:type="spellStart"/>
      <w:r w:rsidR="00714438" w:rsidRPr="00844ABE">
        <w:rPr>
          <w:rFonts w:eastAsia="Lucida Sans Unicode" w:cs="Times New Roman"/>
          <w:szCs w:val="24"/>
        </w:rPr>
        <w:t>subteikėjais</w:t>
      </w:r>
      <w:proofErr w:type="spellEnd"/>
      <w:r w:rsidR="00714438" w:rsidRPr="00844ABE">
        <w:rPr>
          <w:rFonts w:eastAsia="Lucida Sans Unicode" w:cs="Times New Roman"/>
          <w:szCs w:val="24"/>
        </w:rPr>
        <w:t xml:space="preserve"> už jų suteiktas paslaugas. Apie tai Užsakovas raštu informuoja ūkio subjektus ir / ar </w:t>
      </w:r>
      <w:proofErr w:type="spellStart"/>
      <w:r w:rsidR="00714438" w:rsidRPr="00844ABE">
        <w:rPr>
          <w:rFonts w:eastAsia="Lucida Sans Unicode" w:cs="Times New Roman"/>
          <w:szCs w:val="24"/>
        </w:rPr>
        <w:t>subteikėjus</w:t>
      </w:r>
      <w:proofErr w:type="spellEnd"/>
      <w:r w:rsidR="00714438" w:rsidRPr="00844ABE">
        <w:rPr>
          <w:rFonts w:eastAsia="Lucida Sans Unicode" w:cs="Times New Roman"/>
          <w:szCs w:val="24"/>
        </w:rPr>
        <w:t xml:space="preserve"> per 3 (tris) darbo dienas po informacijos apie juos gavimo. Ūkio subjektui ir  /ar </w:t>
      </w:r>
      <w:proofErr w:type="spellStart"/>
      <w:r w:rsidR="00714438" w:rsidRPr="00844ABE">
        <w:rPr>
          <w:rFonts w:eastAsia="Lucida Sans Unicode" w:cs="Times New Roman"/>
          <w:szCs w:val="24"/>
        </w:rPr>
        <w:t>subteikėjui</w:t>
      </w:r>
      <w:proofErr w:type="spellEnd"/>
      <w:r w:rsidR="00714438" w:rsidRPr="00844ABE">
        <w:rPr>
          <w:rFonts w:eastAsia="Lucida Sans Unicode" w:cs="Times New Roman"/>
          <w:szCs w:val="24"/>
        </w:rPr>
        <w:t xml:space="preserve"> raštu pateikus prašymą pasinaudoti tiesioginio atsiskaitymo galimybe, sudaroma trišalė sutartis tarp Užsakovo, Paslaugų teikėjo ir jo ūkio subjekto ir / ar </w:t>
      </w:r>
      <w:proofErr w:type="spellStart"/>
      <w:r w:rsidR="00714438" w:rsidRPr="00844ABE">
        <w:rPr>
          <w:rFonts w:eastAsia="Lucida Sans Unicode" w:cs="Times New Roman"/>
          <w:szCs w:val="24"/>
        </w:rPr>
        <w:t>subteikėjo</w:t>
      </w:r>
      <w:proofErr w:type="spellEnd"/>
      <w:r w:rsidR="00714438" w:rsidRPr="00844ABE">
        <w:rPr>
          <w:rFonts w:eastAsia="Lucida Sans Unicode" w:cs="Times New Roman"/>
          <w:szCs w:val="24"/>
        </w:rPr>
        <w:t xml:space="preserve">, nustatanti tiesioginio atsiskaitymo su ūkio subjektu ir / ar </w:t>
      </w:r>
      <w:proofErr w:type="spellStart"/>
      <w:r w:rsidR="00714438" w:rsidRPr="00844ABE">
        <w:rPr>
          <w:rFonts w:eastAsia="Lucida Sans Unicode" w:cs="Times New Roman"/>
          <w:szCs w:val="24"/>
        </w:rPr>
        <w:t>subteikėju</w:t>
      </w:r>
      <w:proofErr w:type="spellEnd"/>
      <w:r w:rsidR="00714438" w:rsidRPr="00844ABE">
        <w:rPr>
          <w:rFonts w:eastAsia="Lucida Sans Unicode" w:cs="Times New Roman"/>
          <w:szCs w:val="24"/>
        </w:rPr>
        <w:t xml:space="preserve"> tvarką, atsižvelgiant į pirkimo dokumentuose, Sutartyje ir </w:t>
      </w:r>
      <w:proofErr w:type="spellStart"/>
      <w:r w:rsidR="00714438" w:rsidRPr="00844ABE">
        <w:rPr>
          <w:rFonts w:eastAsia="Lucida Sans Unicode" w:cs="Times New Roman"/>
          <w:szCs w:val="24"/>
        </w:rPr>
        <w:t>subteikimo</w:t>
      </w:r>
      <w:proofErr w:type="spellEnd"/>
      <w:r w:rsidR="00714438" w:rsidRPr="00844ABE">
        <w:rPr>
          <w:rFonts w:eastAsia="Lucida Sans Unicode" w:cs="Times New Roman"/>
          <w:szCs w:val="24"/>
        </w:rPr>
        <w:t xml:space="preserve"> sutartyje nustatytus reikalavimus. Paslaugų teikėjas turi teisę prieštarauti nepagrįstiems </w:t>
      </w:r>
      <w:proofErr w:type="spellStart"/>
      <w:r w:rsidR="00714438" w:rsidRPr="00844ABE">
        <w:rPr>
          <w:rFonts w:eastAsia="Lucida Sans Unicode" w:cs="Times New Roman"/>
          <w:szCs w:val="24"/>
        </w:rPr>
        <w:t>mokėjimams</w:t>
      </w:r>
      <w:proofErr w:type="spellEnd"/>
      <w:r w:rsidR="00714438" w:rsidRPr="00844ABE">
        <w:rPr>
          <w:rFonts w:eastAsia="Lucida Sans Unicode" w:cs="Times New Roman"/>
          <w:szCs w:val="24"/>
        </w:rPr>
        <w:t xml:space="preserve"> ūkio subjektui ir / ar </w:t>
      </w:r>
      <w:proofErr w:type="spellStart"/>
      <w:r w:rsidR="00714438" w:rsidRPr="00844ABE">
        <w:rPr>
          <w:rFonts w:eastAsia="Lucida Sans Unicode" w:cs="Times New Roman"/>
          <w:szCs w:val="24"/>
        </w:rPr>
        <w:t>subteikėjui</w:t>
      </w:r>
      <w:proofErr w:type="spellEnd"/>
      <w:r w:rsidR="00714438" w:rsidRPr="00844ABE">
        <w:rPr>
          <w:rFonts w:eastAsia="Lucida Sans Unicode" w:cs="Times New Roman"/>
          <w:szCs w:val="24"/>
        </w:rPr>
        <w:t xml:space="preserve"> trišalėje sutartyje nustatyta tvarka.</w:t>
      </w:r>
    </w:p>
    <w:p w14:paraId="6BE060F4" w14:textId="120ECD46" w:rsidR="001170CC" w:rsidRPr="00844ABE" w:rsidRDefault="001170CC" w:rsidP="00BE7670">
      <w:pPr>
        <w:tabs>
          <w:tab w:val="left" w:pos="709"/>
        </w:tabs>
        <w:spacing w:after="0" w:line="240" w:lineRule="auto"/>
        <w:ind w:firstLine="357"/>
        <w:jc w:val="both"/>
        <w:rPr>
          <w:rFonts w:eastAsia="Times New Roman" w:cs="Times New Roman"/>
          <w:color w:val="000000"/>
          <w:szCs w:val="24"/>
        </w:rPr>
      </w:pPr>
      <w:r w:rsidRPr="00844ABE">
        <w:rPr>
          <w:rFonts w:cs="Times New Roman"/>
          <w:color w:val="000000"/>
          <w:szCs w:val="24"/>
        </w:rPr>
        <w:tab/>
      </w:r>
      <w:r w:rsidRPr="00844ABE">
        <w:rPr>
          <w:rFonts w:cs="Times New Roman"/>
          <w:szCs w:val="24"/>
        </w:rPr>
        <w:t xml:space="preserve">5.5. </w:t>
      </w:r>
      <w:r w:rsidRPr="00844ABE">
        <w:rPr>
          <w:rFonts w:cs="Times New Roman"/>
          <w:color w:val="000000"/>
          <w:szCs w:val="24"/>
        </w:rPr>
        <w:t xml:space="preserve">Už Paslaugas bus apmokama proporcingai atliktų rangos darbų vertei po to, kai pasirašytus </w:t>
      </w:r>
      <w:r w:rsidRPr="00844ABE">
        <w:rPr>
          <w:rFonts w:cs="Times New Roman"/>
          <w:szCs w:val="24"/>
        </w:rPr>
        <w:t>Pas</w:t>
      </w:r>
      <w:r w:rsidR="00C33E70">
        <w:rPr>
          <w:rFonts w:cs="Times New Roman"/>
          <w:szCs w:val="24"/>
        </w:rPr>
        <w:t xml:space="preserve">laugų priėmimo-perdavimo aktus </w:t>
      </w:r>
      <w:r w:rsidRPr="00844ABE">
        <w:rPr>
          <w:rFonts w:eastAsia="Times New Roman" w:cs="Times New Roman"/>
          <w:bCs/>
          <w:color w:val="000000"/>
          <w:szCs w:val="24"/>
        </w:rPr>
        <w:t xml:space="preserve">ir </w:t>
      </w:r>
      <w:r w:rsidRPr="00844ABE">
        <w:rPr>
          <w:rFonts w:cs="Times New Roman"/>
          <w:color w:val="000000"/>
          <w:szCs w:val="24"/>
        </w:rPr>
        <w:t>sąskaitą faktūrą Tiekėjas pateikia Užsakovui.</w:t>
      </w:r>
      <w:r w:rsidR="00BE7670">
        <w:rPr>
          <w:rFonts w:eastAsia="Times New Roman" w:cs="Times New Roman"/>
          <w:color w:val="000000"/>
          <w:szCs w:val="24"/>
        </w:rPr>
        <w:t xml:space="preserve"> </w:t>
      </w:r>
      <w:r w:rsidRPr="00844ABE">
        <w:rPr>
          <w:rFonts w:eastAsia="Times New Roman" w:cs="Times New Roman"/>
          <w:color w:val="000000"/>
          <w:szCs w:val="24"/>
        </w:rPr>
        <w:t>Tiekėjas mokėjimo dokumentus pateikia Užsakovui iki einamojo mėnesio 25 dienos.</w:t>
      </w:r>
    </w:p>
    <w:p w14:paraId="754F806C" w14:textId="08A71524" w:rsidR="00714438" w:rsidRPr="00844ABE" w:rsidRDefault="001170CC" w:rsidP="00C14889">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BE7670">
        <w:rPr>
          <w:rFonts w:cs="Times New Roman"/>
          <w:szCs w:val="24"/>
        </w:rPr>
        <w:t>6</w:t>
      </w:r>
      <w:r w:rsidR="00714438" w:rsidRPr="00844ABE">
        <w:rPr>
          <w:rFonts w:cs="Times New Roman"/>
          <w:szCs w:val="24"/>
        </w:rPr>
        <w:t>. Užsakovas turi teisę, be Tiekėjo sutikimo išskaičiuoti, iš pateiktų galutiniam apmokėjimui dokumentų susidariusius delspinigius ir baudas.</w:t>
      </w:r>
    </w:p>
    <w:p w14:paraId="7BE429E2" w14:textId="77777777" w:rsidR="00852DBC" w:rsidRPr="00844ABE" w:rsidRDefault="00852DBC" w:rsidP="001534CA">
      <w:pPr>
        <w:tabs>
          <w:tab w:val="left" w:pos="709"/>
        </w:tabs>
        <w:spacing w:after="0" w:line="240" w:lineRule="auto"/>
        <w:jc w:val="center"/>
        <w:rPr>
          <w:rFonts w:eastAsia="Times New Roman" w:cs="Times New Roman"/>
          <w:b/>
          <w:bCs/>
          <w:szCs w:val="24"/>
        </w:rPr>
      </w:pPr>
    </w:p>
    <w:p w14:paraId="5C0380D7" w14:textId="0246E0B5" w:rsidR="00600EAB" w:rsidRPr="00844ABE" w:rsidRDefault="00600EAB" w:rsidP="00600EAB">
      <w:pPr>
        <w:tabs>
          <w:tab w:val="left" w:pos="709"/>
        </w:tabs>
        <w:spacing w:after="0" w:line="240" w:lineRule="auto"/>
        <w:ind w:firstLine="357"/>
        <w:jc w:val="center"/>
        <w:rPr>
          <w:rFonts w:cs="Times New Roman"/>
          <w:szCs w:val="24"/>
        </w:rPr>
      </w:pPr>
      <w:r w:rsidRPr="00844ABE">
        <w:rPr>
          <w:rFonts w:eastAsia="Times New Roman" w:cs="Times New Roman"/>
          <w:b/>
          <w:bCs/>
          <w:szCs w:val="24"/>
        </w:rPr>
        <w:t>VI SKYRIUS</w:t>
      </w:r>
    </w:p>
    <w:p w14:paraId="0D72A594" w14:textId="78728146" w:rsidR="00600EAB" w:rsidRPr="00844ABE" w:rsidRDefault="00600EAB" w:rsidP="00600EAB">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PROJEKTO</w:t>
      </w:r>
      <w:r w:rsidR="005C3D96">
        <w:rPr>
          <w:rFonts w:eastAsia="Times New Roman" w:cs="Times New Roman"/>
          <w:b/>
          <w:bCs/>
          <w:szCs w:val="24"/>
        </w:rPr>
        <w:t xml:space="preserve">,  PASLAUGŲ </w:t>
      </w:r>
      <w:r w:rsidR="00A24616">
        <w:rPr>
          <w:rFonts w:eastAsia="Times New Roman" w:cs="Times New Roman"/>
          <w:b/>
          <w:bCs/>
          <w:szCs w:val="24"/>
        </w:rPr>
        <w:t>PRIĖMIMO</w:t>
      </w:r>
      <w:r w:rsidRPr="00844ABE">
        <w:rPr>
          <w:rFonts w:eastAsia="Times New Roman" w:cs="Times New Roman"/>
          <w:b/>
          <w:bCs/>
          <w:szCs w:val="24"/>
        </w:rPr>
        <w:t xml:space="preserve"> IR </w:t>
      </w:r>
      <w:r w:rsidR="00A24616">
        <w:rPr>
          <w:rFonts w:eastAsia="Times New Roman" w:cs="Times New Roman"/>
          <w:b/>
          <w:bCs/>
          <w:szCs w:val="24"/>
        </w:rPr>
        <w:t>PERDAVIMO</w:t>
      </w:r>
      <w:r w:rsidRPr="00844ABE">
        <w:rPr>
          <w:rFonts w:eastAsia="Times New Roman" w:cs="Times New Roman"/>
          <w:b/>
          <w:bCs/>
          <w:szCs w:val="24"/>
        </w:rPr>
        <w:t xml:space="preserve"> TVARKA</w:t>
      </w:r>
    </w:p>
    <w:p w14:paraId="74272D3C" w14:textId="77777777" w:rsidR="00600EAB" w:rsidRPr="00844ABE" w:rsidRDefault="00600EAB" w:rsidP="00600EAB">
      <w:pPr>
        <w:tabs>
          <w:tab w:val="left" w:pos="709"/>
        </w:tabs>
        <w:spacing w:after="0" w:line="240" w:lineRule="auto"/>
        <w:ind w:firstLine="357"/>
        <w:jc w:val="center"/>
        <w:rPr>
          <w:rFonts w:eastAsia="Times New Roman" w:cs="Times New Roman"/>
          <w:b/>
          <w:bCs/>
          <w:szCs w:val="24"/>
        </w:rPr>
      </w:pPr>
    </w:p>
    <w:p w14:paraId="28BFA3B7" w14:textId="6C0DF826" w:rsidR="00600EAB" w:rsidRPr="00844ABE" w:rsidRDefault="00600EAB" w:rsidP="00600EAB">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6.1. Užbaigtas Projektas laikomas priimtu, kai Tiekėjas užbaigtą Projektą perduoda Užsakovui, o Užsakovas jį priima ir per 5 </w:t>
      </w:r>
      <w:r w:rsidR="00C33E70">
        <w:rPr>
          <w:rFonts w:eastAsia="Times New Roman" w:cs="Times New Roman"/>
          <w:szCs w:val="24"/>
        </w:rPr>
        <w:t>darbo</w:t>
      </w:r>
      <w:r w:rsidRPr="00844ABE">
        <w:rPr>
          <w:rFonts w:eastAsia="Times New Roman" w:cs="Times New Roman"/>
          <w:szCs w:val="24"/>
        </w:rPr>
        <w:t xml:space="preserve"> dienas, pasirašo Projekto priėmimo-perdavimo aktą. </w:t>
      </w:r>
    </w:p>
    <w:p w14:paraId="3DD00C6D" w14:textId="0A946DBF" w:rsidR="00852DBC" w:rsidRDefault="00600EAB" w:rsidP="005E3AC4">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6.2. Paslaugos laikomos priimtomis, kai bus pasirašytas </w:t>
      </w:r>
      <w:r w:rsidR="00E11913" w:rsidRPr="00844ABE">
        <w:rPr>
          <w:rFonts w:cs="Times New Roman"/>
          <w:szCs w:val="24"/>
        </w:rPr>
        <w:t>Statybos užbaigimo akt</w:t>
      </w:r>
      <w:r w:rsidR="00E11913">
        <w:rPr>
          <w:rFonts w:cs="Times New Roman"/>
          <w:szCs w:val="24"/>
        </w:rPr>
        <w:t xml:space="preserve">as. </w:t>
      </w:r>
    </w:p>
    <w:p w14:paraId="158CA989" w14:textId="77777777" w:rsidR="00CF631F" w:rsidRPr="005E3AC4" w:rsidRDefault="00CF631F" w:rsidP="005E3AC4">
      <w:pPr>
        <w:tabs>
          <w:tab w:val="left" w:pos="660"/>
        </w:tabs>
        <w:spacing w:after="0" w:line="240" w:lineRule="auto"/>
        <w:jc w:val="both"/>
        <w:rPr>
          <w:rFonts w:cs="Times New Roman"/>
          <w:szCs w:val="24"/>
        </w:rPr>
      </w:pPr>
    </w:p>
    <w:p w14:paraId="5F91BA28" w14:textId="271EAF62" w:rsidR="00926B30" w:rsidRPr="00844ABE" w:rsidRDefault="00813EC6" w:rsidP="001534CA">
      <w:pPr>
        <w:tabs>
          <w:tab w:val="left" w:pos="709"/>
        </w:tabs>
        <w:spacing w:after="0" w:line="240" w:lineRule="auto"/>
        <w:jc w:val="center"/>
        <w:rPr>
          <w:rFonts w:eastAsia="Times New Roman" w:cs="Times New Roman"/>
          <w:b/>
          <w:bCs/>
          <w:szCs w:val="24"/>
        </w:rPr>
      </w:pPr>
      <w:r>
        <w:rPr>
          <w:rFonts w:eastAsia="Times New Roman" w:cs="Times New Roman"/>
          <w:b/>
          <w:bCs/>
          <w:szCs w:val="24"/>
        </w:rPr>
        <w:t xml:space="preserve">VII </w:t>
      </w:r>
      <w:r w:rsidR="004C1090" w:rsidRPr="00844ABE">
        <w:rPr>
          <w:rFonts w:eastAsia="Times New Roman" w:cs="Times New Roman"/>
          <w:b/>
          <w:bCs/>
          <w:szCs w:val="24"/>
        </w:rPr>
        <w:t>SKYRIUS</w:t>
      </w:r>
    </w:p>
    <w:p w14:paraId="749F7B87" w14:textId="693A2096" w:rsidR="00926B30" w:rsidRDefault="004C1090" w:rsidP="00BD4190">
      <w:pPr>
        <w:spacing w:after="0" w:line="240" w:lineRule="auto"/>
        <w:jc w:val="center"/>
        <w:rPr>
          <w:rFonts w:eastAsia="Times New Roman" w:cs="Times New Roman"/>
          <w:b/>
          <w:bCs/>
          <w:szCs w:val="24"/>
        </w:rPr>
      </w:pPr>
      <w:r w:rsidRPr="00844ABE">
        <w:rPr>
          <w:rFonts w:eastAsia="Times New Roman" w:cs="Times New Roman"/>
          <w:b/>
          <w:bCs/>
          <w:szCs w:val="24"/>
        </w:rPr>
        <w:t>NENUGALIMOS JĖGOS (FORCE MAJ</w:t>
      </w:r>
      <w:r w:rsidR="005030EF" w:rsidRPr="00844ABE">
        <w:rPr>
          <w:rFonts w:eastAsia="Times New Roman" w:cs="Times New Roman"/>
          <w:b/>
          <w:bCs/>
          <w:szCs w:val="24"/>
        </w:rPr>
        <w:t>EU</w:t>
      </w:r>
      <w:r w:rsidRPr="00844ABE">
        <w:rPr>
          <w:rFonts w:eastAsia="Times New Roman" w:cs="Times New Roman"/>
          <w:b/>
          <w:bCs/>
          <w:szCs w:val="24"/>
        </w:rPr>
        <w:t>RE) APLINKYBĖS</w:t>
      </w:r>
    </w:p>
    <w:p w14:paraId="24030AA9" w14:textId="77777777" w:rsidR="00174062" w:rsidRPr="00844ABE" w:rsidRDefault="00174062" w:rsidP="00BD4190">
      <w:pPr>
        <w:spacing w:after="0" w:line="240" w:lineRule="auto"/>
        <w:jc w:val="center"/>
        <w:rPr>
          <w:rFonts w:eastAsia="Times New Roman" w:cs="Times New Roman"/>
          <w:b/>
          <w:bCs/>
          <w:szCs w:val="24"/>
        </w:rPr>
      </w:pPr>
    </w:p>
    <w:p w14:paraId="7564ED7F" w14:textId="19492BBF" w:rsidR="00926B30" w:rsidRPr="00844ABE" w:rsidRDefault="00945AD3" w:rsidP="00844ABE">
      <w:pPr>
        <w:tabs>
          <w:tab w:val="left" w:pos="709"/>
        </w:tabs>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494CC6">
        <w:rPr>
          <w:rFonts w:eastAsia="Times New Roman" w:cs="Times New Roman"/>
          <w:szCs w:val="24"/>
          <w:lang w:val="pt-BR"/>
        </w:rPr>
        <w:t>7</w:t>
      </w:r>
      <w:r w:rsidR="00926B30" w:rsidRPr="00844ABE">
        <w:rPr>
          <w:rFonts w:eastAsia="Times New Roman" w:cs="Times New Roman"/>
          <w:szCs w:val="24"/>
          <w:lang w:val="pt-BR"/>
        </w:rPr>
        <w:t>.1. Dėl atleidimo nuo atsakomybės esant nenugalimos jėgos (force maj</w:t>
      </w:r>
      <w:r w:rsidR="005030EF" w:rsidRPr="00844ABE">
        <w:rPr>
          <w:rFonts w:eastAsia="Times New Roman" w:cs="Times New Roman"/>
          <w:szCs w:val="24"/>
          <w:lang w:val="pt-BR"/>
        </w:rPr>
        <w:t>eu</w:t>
      </w:r>
      <w:r w:rsidR="00926B30" w:rsidRPr="00844ABE">
        <w:rPr>
          <w:rFonts w:eastAsia="Times New Roman" w:cs="Times New Roman"/>
          <w:szCs w:val="24"/>
          <w:lang w:val="pt-BR"/>
        </w:rPr>
        <w:t>re) aplinkybėms, Užsakovas ir T</w:t>
      </w:r>
      <w:r w:rsidR="000D108C" w:rsidRPr="00844ABE">
        <w:rPr>
          <w:rFonts w:eastAsia="Times New Roman" w:cs="Times New Roman"/>
          <w:szCs w:val="24"/>
          <w:lang w:val="pt-BR"/>
        </w:rPr>
        <w:t>ie</w:t>
      </w:r>
      <w:r w:rsidR="00926B30" w:rsidRPr="00844ABE">
        <w:rPr>
          <w:rFonts w:eastAsia="Times New Roman" w:cs="Times New Roman"/>
          <w:szCs w:val="24"/>
          <w:lang w:val="pt-BR"/>
        </w:rPr>
        <w:t>kėjas vadovaujasi Lietuvos Respublikos Civilinio Kodekso normomis ir kitais Lietuvos Respublikos teisės aktais.</w:t>
      </w:r>
    </w:p>
    <w:p w14:paraId="3BF825C3" w14:textId="12295EF5" w:rsidR="00926B30" w:rsidRPr="00844ABE" w:rsidRDefault="00926B30" w:rsidP="00BD4190">
      <w:pPr>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AB47A2">
        <w:rPr>
          <w:rFonts w:eastAsia="Times New Roman" w:cs="Times New Roman"/>
          <w:szCs w:val="24"/>
          <w:lang w:val="pt-BR"/>
        </w:rPr>
        <w:t xml:space="preserve"> </w:t>
      </w:r>
      <w:r w:rsidR="00494CC6">
        <w:rPr>
          <w:rFonts w:eastAsia="Times New Roman" w:cs="Times New Roman"/>
          <w:szCs w:val="24"/>
          <w:lang w:val="pt-BR"/>
        </w:rPr>
        <w:t>7</w:t>
      </w:r>
      <w:r w:rsidRPr="00844ABE">
        <w:rPr>
          <w:rFonts w:eastAsia="Times New Roman" w:cs="Times New Roman"/>
          <w:szCs w:val="24"/>
          <w:lang w:val="pt-BR"/>
        </w:rPr>
        <w:t>.2. Užsakovas ar T</w:t>
      </w:r>
      <w:r w:rsidR="000D108C" w:rsidRPr="00844ABE">
        <w:rPr>
          <w:rFonts w:eastAsia="Times New Roman" w:cs="Times New Roman"/>
          <w:szCs w:val="24"/>
          <w:lang w:val="pt-BR"/>
        </w:rPr>
        <w:t>ie</w:t>
      </w:r>
      <w:r w:rsidRPr="00844ABE">
        <w:rPr>
          <w:rFonts w:eastAsia="Times New Roman" w:cs="Times New Roman"/>
          <w:szCs w:val="24"/>
          <w:lang w:val="pt-BR"/>
        </w:rPr>
        <w:t xml:space="preserve">kėjas atleidžiami nuo atsakomybės už </w:t>
      </w:r>
      <w:r w:rsidR="004C1090" w:rsidRPr="00844ABE">
        <w:rPr>
          <w:rFonts w:eastAsia="Times New Roman" w:cs="Times New Roman"/>
          <w:szCs w:val="24"/>
          <w:lang w:val="pt-BR"/>
        </w:rPr>
        <w:t>S</w:t>
      </w:r>
      <w:r w:rsidRPr="00844ABE">
        <w:rPr>
          <w:rFonts w:eastAsia="Times New Roman" w:cs="Times New Roman"/>
          <w:szCs w:val="24"/>
          <w:lang w:val="pt-BR"/>
        </w:rPr>
        <w:t xml:space="preserve">utarties neįvykdymą, jeigu jie įrodo, kad  </w:t>
      </w:r>
      <w:r w:rsidR="004C1090" w:rsidRPr="00844ABE">
        <w:rPr>
          <w:rFonts w:eastAsia="Times New Roman" w:cs="Times New Roman"/>
          <w:szCs w:val="24"/>
          <w:lang w:val="pt-BR"/>
        </w:rPr>
        <w:t>S</w:t>
      </w:r>
      <w:r w:rsidRPr="00844ABE">
        <w:rPr>
          <w:rFonts w:eastAsia="Times New Roman" w:cs="Times New Roman"/>
          <w:szCs w:val="24"/>
          <w:lang w:val="pt-BR"/>
        </w:rPr>
        <w:t xml:space="preserve">utartis neįvykdyta dėl aplinkybių, kurių jie negalėjo kontroliuoti bei protingai numatyti </w:t>
      </w:r>
      <w:r w:rsidR="004C1090" w:rsidRPr="00844ABE">
        <w:rPr>
          <w:rFonts w:eastAsia="Times New Roman" w:cs="Times New Roman"/>
          <w:szCs w:val="24"/>
          <w:lang w:val="pt-BR"/>
        </w:rPr>
        <w:t>S</w:t>
      </w:r>
      <w:r w:rsidRPr="00844ABE">
        <w:rPr>
          <w:rFonts w:eastAsia="Times New Roman" w:cs="Times New Roman"/>
          <w:szCs w:val="24"/>
          <w:lang w:val="pt-BR"/>
        </w:rPr>
        <w:t>utarties sudarymo metu, ir, kad negalėjo užkirsti kelio šių aplinkybių ar jų pasekmių atsiradimui (force maj</w:t>
      </w:r>
      <w:r w:rsidR="005030EF" w:rsidRPr="00844ABE">
        <w:rPr>
          <w:rFonts w:eastAsia="Times New Roman" w:cs="Times New Roman"/>
          <w:szCs w:val="24"/>
          <w:lang w:val="pt-BR"/>
        </w:rPr>
        <w:t>eu</w:t>
      </w:r>
      <w:r w:rsidRPr="00844ABE">
        <w:rPr>
          <w:rFonts w:eastAsia="Times New Roman" w:cs="Times New Roman"/>
          <w:szCs w:val="24"/>
          <w:lang w:val="pt-BR"/>
        </w:rPr>
        <w:t>re).</w:t>
      </w:r>
    </w:p>
    <w:p w14:paraId="39CD70CC" w14:textId="41114BF5" w:rsidR="00C75B14" w:rsidRPr="00844ABE" w:rsidRDefault="00926B30" w:rsidP="00945AD3">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.3.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negalintis vykdyti pagal šią </w:t>
      </w:r>
      <w:r w:rsidR="004C1090" w:rsidRPr="00844ABE">
        <w:rPr>
          <w:rFonts w:eastAsia="Times New Roman" w:cs="Times New Roman"/>
          <w:szCs w:val="24"/>
        </w:rPr>
        <w:t>S</w:t>
      </w:r>
      <w:r w:rsidRPr="00844ABE">
        <w:rPr>
          <w:rFonts w:eastAsia="Times New Roman" w:cs="Times New Roman"/>
          <w:szCs w:val="24"/>
        </w:rPr>
        <w:t xml:space="preserve">utartį savo įsipareigojimų dėl nenugalimos jėgos aplinkybių veikimo, privalo raštu </w:t>
      </w:r>
      <w:r w:rsidR="002A460F" w:rsidRPr="00844ABE">
        <w:rPr>
          <w:rFonts w:cs="Times New Roman"/>
          <w:szCs w:val="24"/>
        </w:rPr>
        <w:t xml:space="preserve">nedelsiant, bet ne vėliau kaip per 3 (tris) darbo dienas nuo tokių aplinkybių atsiradimo ar paaiškėjimo, </w:t>
      </w:r>
      <w:r w:rsidRPr="00844ABE">
        <w:rPr>
          <w:rFonts w:eastAsia="Times New Roman" w:cs="Times New Roman"/>
          <w:szCs w:val="24"/>
        </w:rPr>
        <w:t xml:space="preserve">apie tai pranešti kitai </w:t>
      </w:r>
      <w:r w:rsidR="004C1090" w:rsidRPr="00844ABE">
        <w:rPr>
          <w:rFonts w:eastAsia="Times New Roman" w:cs="Times New Roman"/>
          <w:szCs w:val="24"/>
        </w:rPr>
        <w:t>Š</w:t>
      </w:r>
      <w:r w:rsidRPr="00844ABE">
        <w:rPr>
          <w:rFonts w:eastAsia="Times New Roman" w:cs="Times New Roman"/>
          <w:szCs w:val="24"/>
        </w:rPr>
        <w:t>aliai</w:t>
      </w:r>
      <w:r w:rsidR="00C75B14" w:rsidRPr="00844ABE">
        <w:rPr>
          <w:rFonts w:eastAsia="Times New Roman" w:cs="Times New Roman"/>
          <w:szCs w:val="24"/>
        </w:rPr>
        <w:t>.</w:t>
      </w:r>
    </w:p>
    <w:p w14:paraId="196D1C7A" w14:textId="296FCCE6" w:rsidR="00926B30" w:rsidRPr="00844ABE" w:rsidRDefault="00926B30" w:rsidP="0045409E">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.4. Nenugalimos jėgos aplinkybėms pasibaigus, toliau vykdomi </w:t>
      </w:r>
      <w:r w:rsidR="004C1090" w:rsidRPr="00844ABE">
        <w:rPr>
          <w:rFonts w:eastAsia="Times New Roman" w:cs="Times New Roman"/>
          <w:szCs w:val="24"/>
        </w:rPr>
        <w:t>S</w:t>
      </w:r>
      <w:r w:rsidRPr="00844ABE">
        <w:rPr>
          <w:rFonts w:eastAsia="Times New Roman" w:cs="Times New Roman"/>
          <w:szCs w:val="24"/>
        </w:rPr>
        <w:t xml:space="preserve">utartyje numatyti </w:t>
      </w:r>
      <w:r w:rsidRPr="00844ABE">
        <w:rPr>
          <w:rFonts w:eastAsia="Times New Roman" w:cs="Times New Roman"/>
          <w:szCs w:val="24"/>
          <w:lang w:val="pt-BR"/>
        </w:rPr>
        <w:t>Užsakovo ar T</w:t>
      </w:r>
      <w:r w:rsidR="00427C1D" w:rsidRPr="00844ABE">
        <w:rPr>
          <w:rFonts w:eastAsia="Times New Roman" w:cs="Times New Roman"/>
          <w:szCs w:val="24"/>
          <w:lang w:val="pt-BR"/>
        </w:rPr>
        <w:t>ei</w:t>
      </w:r>
      <w:r w:rsidRPr="00844ABE">
        <w:rPr>
          <w:rFonts w:eastAsia="Times New Roman" w:cs="Times New Roman"/>
          <w:szCs w:val="24"/>
          <w:lang w:val="pt-BR"/>
        </w:rPr>
        <w:t>kėjo</w:t>
      </w:r>
      <w:r w:rsidRPr="00844ABE">
        <w:rPr>
          <w:rFonts w:eastAsia="Times New Roman" w:cs="Times New Roman"/>
          <w:szCs w:val="24"/>
        </w:rPr>
        <w:t xml:space="preserve"> įsipareigojimai.</w:t>
      </w:r>
    </w:p>
    <w:p w14:paraId="09EA2A0C" w14:textId="44E6EDB2" w:rsidR="00926B30" w:rsidRPr="00844ABE" w:rsidRDefault="00926B30" w:rsidP="00AB47A2">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lastRenderedPageBreak/>
        <w:t xml:space="preserve">      </w:t>
      </w:r>
      <w:r w:rsidR="00494CC6">
        <w:rPr>
          <w:rFonts w:eastAsia="Times New Roman" w:cs="Times New Roman"/>
          <w:szCs w:val="24"/>
        </w:rPr>
        <w:t>7</w:t>
      </w:r>
      <w:r w:rsidRPr="00844ABE">
        <w:rPr>
          <w:rFonts w:eastAsia="Times New Roman" w:cs="Times New Roman"/>
          <w:szCs w:val="24"/>
        </w:rPr>
        <w:t xml:space="preserve">.5.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turi teisę nutraukti šią </w:t>
      </w:r>
      <w:r w:rsidR="004C1090" w:rsidRPr="00844ABE">
        <w:rPr>
          <w:rFonts w:eastAsia="Times New Roman" w:cs="Times New Roman"/>
          <w:szCs w:val="24"/>
        </w:rPr>
        <w:t>S</w:t>
      </w:r>
      <w:r w:rsidRPr="00844ABE">
        <w:rPr>
          <w:rFonts w:eastAsia="Times New Roman" w:cs="Times New Roman"/>
          <w:szCs w:val="24"/>
        </w:rPr>
        <w:t xml:space="preserve">utartį, jei </w:t>
      </w:r>
      <w:r w:rsidR="00BD4190" w:rsidRPr="00844ABE">
        <w:rPr>
          <w:rFonts w:eastAsia="Times New Roman" w:cs="Times New Roman"/>
          <w:szCs w:val="24"/>
        </w:rPr>
        <w:t>nenugalimos aplinkybės</w:t>
      </w:r>
      <w:r w:rsidRPr="00844ABE">
        <w:rPr>
          <w:rFonts w:eastAsia="Times New Roman" w:cs="Times New Roman"/>
          <w:szCs w:val="24"/>
        </w:rPr>
        <w:t xml:space="preserve"> tęsiasi ilgiau kaip vieną mėnesį nuo pranešimo apie jų atsiradimą gavimo ar tapimo žinomomis </w:t>
      </w:r>
      <w:r w:rsidRPr="00844ABE">
        <w:rPr>
          <w:rFonts w:eastAsia="Times New Roman" w:cs="Times New Roman"/>
          <w:szCs w:val="24"/>
          <w:lang w:val="pt-BR"/>
        </w:rPr>
        <w:t>Užsakovui ar T</w:t>
      </w:r>
      <w:r w:rsidR="00427C1D" w:rsidRPr="00844ABE">
        <w:rPr>
          <w:rFonts w:eastAsia="Times New Roman" w:cs="Times New Roman"/>
          <w:szCs w:val="24"/>
          <w:lang w:val="pt-BR"/>
        </w:rPr>
        <w:t>ei</w:t>
      </w:r>
      <w:r w:rsidRPr="00844ABE">
        <w:rPr>
          <w:rFonts w:eastAsia="Times New Roman" w:cs="Times New Roman"/>
          <w:szCs w:val="24"/>
          <w:lang w:val="pt-BR"/>
        </w:rPr>
        <w:t>kėjui</w:t>
      </w:r>
      <w:r w:rsidRPr="00844ABE">
        <w:rPr>
          <w:rFonts w:eastAsia="Times New Roman" w:cs="Times New Roman"/>
          <w:szCs w:val="24"/>
        </w:rPr>
        <w:t xml:space="preserve"> dienos.</w:t>
      </w:r>
    </w:p>
    <w:p w14:paraId="775BCAE6" w14:textId="77777777" w:rsidR="005E007D" w:rsidRPr="00844ABE" w:rsidRDefault="00CB2C40" w:rsidP="0045409E">
      <w:pPr>
        <w:tabs>
          <w:tab w:val="left" w:pos="720"/>
        </w:tabs>
        <w:spacing w:after="0" w:line="240" w:lineRule="auto"/>
        <w:jc w:val="both"/>
        <w:rPr>
          <w:rFonts w:eastAsia="Times New Roman" w:cs="Times New Roman"/>
          <w:szCs w:val="24"/>
        </w:rPr>
      </w:pPr>
      <w:r w:rsidRPr="00844ABE">
        <w:rPr>
          <w:rFonts w:eastAsia="Times New Roman" w:cs="Times New Roman"/>
          <w:szCs w:val="24"/>
        </w:rPr>
        <w:tab/>
        <w:t xml:space="preserve"> </w:t>
      </w:r>
    </w:p>
    <w:p w14:paraId="1783D0C5" w14:textId="696410E5" w:rsidR="004C1090" w:rsidRPr="00844ABE" w:rsidRDefault="00494CC6" w:rsidP="0045409E">
      <w:pPr>
        <w:tabs>
          <w:tab w:val="left" w:pos="720"/>
        </w:tabs>
        <w:spacing w:after="0" w:line="240" w:lineRule="auto"/>
        <w:jc w:val="center"/>
        <w:rPr>
          <w:rFonts w:eastAsia="Times New Roman" w:cs="Times New Roman"/>
          <w:b/>
          <w:szCs w:val="24"/>
        </w:rPr>
      </w:pPr>
      <w:r>
        <w:rPr>
          <w:rFonts w:eastAsia="Times New Roman" w:cs="Times New Roman"/>
          <w:b/>
          <w:szCs w:val="24"/>
        </w:rPr>
        <w:t>VIII</w:t>
      </w:r>
      <w:r w:rsidR="004C1090" w:rsidRPr="00844ABE">
        <w:rPr>
          <w:rFonts w:eastAsia="Times New Roman" w:cs="Times New Roman"/>
          <w:b/>
          <w:szCs w:val="24"/>
        </w:rPr>
        <w:t xml:space="preserve"> SKYRIUS</w:t>
      </w:r>
    </w:p>
    <w:p w14:paraId="36ECC8BE" w14:textId="77777777" w:rsidR="00926B30" w:rsidRPr="00844ABE" w:rsidRDefault="004C1090" w:rsidP="0045409E">
      <w:pPr>
        <w:spacing w:after="0" w:line="240" w:lineRule="auto"/>
        <w:jc w:val="center"/>
        <w:rPr>
          <w:rFonts w:eastAsia="Times New Roman" w:cs="Times New Roman"/>
          <w:b/>
          <w:bCs/>
          <w:szCs w:val="24"/>
        </w:rPr>
      </w:pPr>
      <w:r w:rsidRPr="00844ABE">
        <w:rPr>
          <w:rFonts w:eastAsia="Times New Roman" w:cs="Times New Roman"/>
          <w:b/>
          <w:bCs/>
          <w:szCs w:val="24"/>
        </w:rPr>
        <w:t>SUTARTIES GALIOJIMO, PAKEITIMO IR NUTRAUKIMO SĄLYGOS</w:t>
      </w:r>
    </w:p>
    <w:p w14:paraId="34DDFD30" w14:textId="77777777" w:rsidR="00926B30" w:rsidRPr="00844ABE" w:rsidRDefault="00926B30" w:rsidP="0045409E">
      <w:pPr>
        <w:tabs>
          <w:tab w:val="left" w:pos="709"/>
        </w:tabs>
        <w:spacing w:after="0" w:line="240" w:lineRule="auto"/>
        <w:ind w:firstLine="720"/>
        <w:jc w:val="center"/>
        <w:rPr>
          <w:rFonts w:eastAsia="Times New Roman" w:cs="Times New Roman"/>
          <w:b/>
          <w:bCs/>
          <w:szCs w:val="24"/>
        </w:rPr>
      </w:pPr>
    </w:p>
    <w:p w14:paraId="15FFD59D" w14:textId="109072EB" w:rsidR="00945AD3" w:rsidRPr="00844ABE" w:rsidRDefault="00494CC6" w:rsidP="00945AD3">
      <w:pPr>
        <w:tabs>
          <w:tab w:val="left" w:pos="709"/>
        </w:tabs>
        <w:spacing w:after="0" w:line="240" w:lineRule="auto"/>
        <w:ind w:firstLine="680"/>
        <w:jc w:val="both"/>
        <w:rPr>
          <w:rFonts w:cs="Times New Roman"/>
          <w:szCs w:val="24"/>
        </w:rPr>
      </w:pPr>
      <w:r>
        <w:rPr>
          <w:rFonts w:eastAsia="Times New Roman" w:cs="Times New Roman"/>
          <w:szCs w:val="24"/>
        </w:rPr>
        <w:t>8</w:t>
      </w:r>
      <w:r w:rsidR="00926B30" w:rsidRPr="00844ABE">
        <w:rPr>
          <w:rFonts w:eastAsia="Times New Roman" w:cs="Times New Roman"/>
          <w:szCs w:val="24"/>
        </w:rPr>
        <w:t xml:space="preserve">.1. </w:t>
      </w:r>
      <w:r w:rsidR="00945AD3" w:rsidRPr="00844ABE">
        <w:rPr>
          <w:rFonts w:eastAsia="Times New Roman" w:cs="Times New Roman"/>
          <w:szCs w:val="24"/>
        </w:rPr>
        <w:t>S</w:t>
      </w:r>
      <w:r w:rsidR="00945AD3" w:rsidRPr="00844ABE">
        <w:rPr>
          <w:rFonts w:cs="Times New Roman"/>
          <w:szCs w:val="24"/>
        </w:rPr>
        <w:t xml:space="preserve">utartis įsigalioja Šalims ją pasirašius ir galioja iki visiško sutartinių įsipareigojimų įvykdymo. </w:t>
      </w:r>
    </w:p>
    <w:p w14:paraId="10BD8002" w14:textId="4D7D0824" w:rsidR="007E6AF1" w:rsidRPr="00844ABE" w:rsidRDefault="00945AD3" w:rsidP="00695435">
      <w:pPr>
        <w:tabs>
          <w:tab w:val="left" w:pos="709"/>
        </w:tabs>
        <w:spacing w:after="0" w:line="240" w:lineRule="auto"/>
        <w:ind w:firstLine="357"/>
        <w:jc w:val="both"/>
        <w:rPr>
          <w:rFonts w:eastAsia="Times New Roman" w:cs="Times New Roman"/>
          <w:szCs w:val="24"/>
          <w:lang w:eastAsia="en-US"/>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.2. </w:t>
      </w:r>
      <w:r w:rsidR="007E6AF1" w:rsidRPr="00844ABE">
        <w:rPr>
          <w:rFonts w:eastAsia="Times New Roman" w:cs="Times New Roman"/>
          <w:szCs w:val="24"/>
          <w:lang w:eastAsia="en-US"/>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0E48034" w14:textId="4290E8A2" w:rsidR="009578BF" w:rsidRPr="00844ABE" w:rsidRDefault="00B25A4A" w:rsidP="00B25A4A">
      <w:pPr>
        <w:tabs>
          <w:tab w:val="left" w:pos="567"/>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.3. </w:t>
      </w:r>
      <w:r w:rsidR="009578BF" w:rsidRPr="00844ABE">
        <w:rPr>
          <w:rFonts w:eastAsia="Times New Roman" w:cs="Times New Roman"/>
          <w:szCs w:val="24"/>
        </w:rPr>
        <w:t>Užsakovas turi teisę vienašališkai</w:t>
      </w:r>
      <w:r w:rsidR="000925F7" w:rsidRPr="00844ABE">
        <w:rPr>
          <w:rFonts w:eastAsia="Times New Roman" w:cs="Times New Roman"/>
          <w:szCs w:val="24"/>
        </w:rPr>
        <w:t>, nesikreipdamas į teismą,</w:t>
      </w:r>
      <w:r w:rsidR="009578BF" w:rsidRPr="00844ABE">
        <w:rPr>
          <w:rFonts w:eastAsia="Times New Roman" w:cs="Times New Roman"/>
          <w:szCs w:val="24"/>
        </w:rPr>
        <w:t xml:space="preserve"> nutraukti </w:t>
      </w:r>
      <w:r w:rsidR="004C1090" w:rsidRPr="00844ABE">
        <w:rPr>
          <w:rFonts w:eastAsia="Times New Roman" w:cs="Times New Roman"/>
          <w:szCs w:val="24"/>
        </w:rPr>
        <w:t>S</w:t>
      </w:r>
      <w:r w:rsidR="009578BF" w:rsidRPr="00844ABE">
        <w:rPr>
          <w:rFonts w:eastAsia="Times New Roman" w:cs="Times New Roman"/>
          <w:szCs w:val="24"/>
        </w:rPr>
        <w:t>utartį, jeigu T</w:t>
      </w:r>
      <w:r w:rsidR="00C14889" w:rsidRPr="00844ABE">
        <w:rPr>
          <w:rFonts w:eastAsia="Times New Roman" w:cs="Times New Roman"/>
          <w:szCs w:val="24"/>
        </w:rPr>
        <w:t>ie</w:t>
      </w:r>
      <w:r w:rsidR="009578BF" w:rsidRPr="00844ABE">
        <w:rPr>
          <w:rFonts w:eastAsia="Times New Roman" w:cs="Times New Roman"/>
          <w:szCs w:val="24"/>
        </w:rPr>
        <w:t>kėjas nevykdo savo įsipareigojimų arba vykdo juos kitomis sąlygomis negu buvo nurodęs savo pasiūlyme, prieš 10 kalendorinių  dienų raštu pranešęs apie tai T</w:t>
      </w:r>
      <w:r w:rsidR="00945AD3" w:rsidRPr="00844ABE">
        <w:rPr>
          <w:rFonts w:eastAsia="Times New Roman" w:cs="Times New Roman"/>
          <w:szCs w:val="24"/>
        </w:rPr>
        <w:t>ie</w:t>
      </w:r>
      <w:r w:rsidR="009578BF" w:rsidRPr="00844ABE">
        <w:rPr>
          <w:rFonts w:eastAsia="Times New Roman" w:cs="Times New Roman"/>
          <w:szCs w:val="24"/>
        </w:rPr>
        <w:t xml:space="preserve">kėjui. </w:t>
      </w:r>
    </w:p>
    <w:p w14:paraId="184174B1" w14:textId="4F21FA9D" w:rsidR="00B25A4A" w:rsidRPr="00844ABE" w:rsidRDefault="00494CC6" w:rsidP="00B25A4A">
      <w:pPr>
        <w:tabs>
          <w:tab w:val="left" w:pos="709"/>
        </w:tabs>
        <w:spacing w:after="0" w:line="240" w:lineRule="auto"/>
        <w:ind w:firstLine="680"/>
        <w:jc w:val="both"/>
        <w:rPr>
          <w:rFonts w:cs="Times New Roman"/>
          <w:szCs w:val="24"/>
        </w:rPr>
      </w:pPr>
      <w:r>
        <w:rPr>
          <w:rFonts w:eastAsia="Times New Roman" w:cs="Times New Roman"/>
          <w:szCs w:val="24"/>
        </w:rPr>
        <w:t>8</w:t>
      </w:r>
      <w:r w:rsidR="00904FF1" w:rsidRPr="00844ABE">
        <w:rPr>
          <w:rFonts w:eastAsia="Times New Roman" w:cs="Times New Roman"/>
          <w:szCs w:val="24"/>
        </w:rPr>
        <w:t xml:space="preserve">.4. </w:t>
      </w:r>
      <w:r w:rsidR="00926B30" w:rsidRPr="00844ABE">
        <w:rPr>
          <w:rFonts w:eastAsia="Times New Roman" w:cs="Times New Roman"/>
          <w:szCs w:val="24"/>
        </w:rPr>
        <w:t xml:space="preserve">Nutraukus </w:t>
      </w:r>
      <w:r w:rsidR="00D03F26" w:rsidRPr="00844ABE">
        <w:rPr>
          <w:rFonts w:eastAsia="Times New Roman" w:cs="Times New Roman"/>
          <w:szCs w:val="24"/>
        </w:rPr>
        <w:t>S</w:t>
      </w:r>
      <w:r w:rsidR="00926B30" w:rsidRPr="00844ABE">
        <w:rPr>
          <w:rFonts w:eastAsia="Times New Roman" w:cs="Times New Roman"/>
          <w:szCs w:val="24"/>
        </w:rPr>
        <w:t xml:space="preserve">utartį pagal </w:t>
      </w:r>
      <w:r w:rsidR="00D03F26" w:rsidRPr="00844ABE">
        <w:rPr>
          <w:rFonts w:eastAsia="Times New Roman" w:cs="Times New Roman"/>
          <w:szCs w:val="24"/>
        </w:rPr>
        <w:t xml:space="preserve">Sutarties </w:t>
      </w:r>
      <w:r w:rsidR="007B2F0A" w:rsidRPr="00844ABE">
        <w:rPr>
          <w:rFonts w:eastAsia="Times New Roman" w:cs="Times New Roman"/>
          <w:szCs w:val="24"/>
        </w:rPr>
        <w:t>8</w:t>
      </w:r>
      <w:r w:rsidR="00904FF1" w:rsidRPr="00844ABE">
        <w:rPr>
          <w:rFonts w:eastAsia="Times New Roman" w:cs="Times New Roman"/>
          <w:szCs w:val="24"/>
        </w:rPr>
        <w:t>.3</w:t>
      </w:r>
      <w:r w:rsidR="00926B30" w:rsidRPr="00844ABE">
        <w:rPr>
          <w:rFonts w:eastAsia="Times New Roman" w:cs="Times New Roman"/>
          <w:szCs w:val="24"/>
        </w:rPr>
        <w:t xml:space="preserve"> punktą</w:t>
      </w:r>
      <w:r w:rsidR="00784F74" w:rsidRPr="00844ABE">
        <w:rPr>
          <w:rFonts w:eastAsia="Times New Roman" w:cs="Times New Roman"/>
          <w:szCs w:val="24"/>
        </w:rPr>
        <w:t xml:space="preserve"> ar T</w:t>
      </w:r>
      <w:r w:rsidR="00945AD3" w:rsidRPr="00844ABE">
        <w:rPr>
          <w:rFonts w:eastAsia="Times New Roman" w:cs="Times New Roman"/>
          <w:szCs w:val="24"/>
        </w:rPr>
        <w:t>ie</w:t>
      </w:r>
      <w:r w:rsidR="00784F74" w:rsidRPr="00844ABE">
        <w:rPr>
          <w:rFonts w:eastAsia="Times New Roman" w:cs="Times New Roman"/>
          <w:szCs w:val="24"/>
        </w:rPr>
        <w:t xml:space="preserve">kėjui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00926B30" w:rsidRPr="00844ABE">
        <w:rPr>
          <w:rFonts w:eastAsia="Times New Roman" w:cs="Times New Roman"/>
          <w:szCs w:val="24"/>
        </w:rPr>
        <w:t xml:space="preserve">, </w:t>
      </w:r>
      <w:r w:rsidR="00B25A4A" w:rsidRPr="00844ABE">
        <w:rPr>
          <w:rFonts w:eastAsia="Times New Roman" w:cs="Times New Roman"/>
          <w:szCs w:val="24"/>
        </w:rPr>
        <w:t>Tiekėjas sumoka 10 proc. Sutarties 2.1. punkte nurodytos bendros Sutarties kainos be PVM dydžio baudą ir atlygina Užsakovui su Sutarties nutraukimu susijusius nuostolius.</w:t>
      </w:r>
    </w:p>
    <w:p w14:paraId="36AF99B4" w14:textId="1B91054A" w:rsidR="00926B30" w:rsidRPr="00844ABE" w:rsidRDefault="00926B30" w:rsidP="00B25A4A">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.5. </w:t>
      </w:r>
      <w:r w:rsidRPr="00844ABE">
        <w:rPr>
          <w:rFonts w:eastAsia="Times New Roman" w:cs="Times New Roman"/>
          <w:szCs w:val="24"/>
        </w:rPr>
        <w:t>Jei Užsakovas nevykdo savo sutartinių įsipareigojimų, T</w:t>
      </w:r>
      <w:r w:rsidR="00B25A4A" w:rsidRPr="00844ABE">
        <w:rPr>
          <w:rFonts w:eastAsia="Times New Roman" w:cs="Times New Roman"/>
          <w:szCs w:val="24"/>
        </w:rPr>
        <w:t>ie</w:t>
      </w:r>
      <w:r w:rsidRPr="00844ABE">
        <w:rPr>
          <w:rFonts w:eastAsia="Times New Roman" w:cs="Times New Roman"/>
          <w:szCs w:val="24"/>
        </w:rPr>
        <w:t>kėjas turi teisę</w:t>
      </w:r>
      <w:r w:rsidR="002B65CA" w:rsidRPr="00844ABE">
        <w:rPr>
          <w:rFonts w:eastAsia="Times New Roman" w:cs="Times New Roman"/>
          <w:szCs w:val="24"/>
        </w:rPr>
        <w:t xml:space="preserve"> vienašališkai</w:t>
      </w:r>
      <w:r w:rsidR="000925F7" w:rsidRPr="00844ABE">
        <w:rPr>
          <w:rFonts w:eastAsia="Times New Roman" w:cs="Times New Roman"/>
          <w:szCs w:val="24"/>
        </w:rPr>
        <w:t>, nesikreipdamas į teismą,</w:t>
      </w:r>
      <w:r w:rsidRPr="00844ABE">
        <w:rPr>
          <w:rFonts w:eastAsia="Times New Roman" w:cs="Times New Roman"/>
          <w:szCs w:val="24"/>
        </w:rPr>
        <w:t xml:space="preserve"> bet kuriuo metu nutraukti </w:t>
      </w:r>
      <w:r w:rsidR="00D03F26" w:rsidRPr="00844ABE">
        <w:rPr>
          <w:rFonts w:eastAsia="Times New Roman" w:cs="Times New Roman"/>
          <w:szCs w:val="24"/>
        </w:rPr>
        <w:t>S</w:t>
      </w:r>
      <w:r w:rsidRPr="00844ABE">
        <w:rPr>
          <w:rFonts w:eastAsia="Times New Roman" w:cs="Times New Roman"/>
          <w:szCs w:val="24"/>
        </w:rPr>
        <w:t>utartį, ir apie tai raštu prieš 10 kalendorinių dienų pranešti Užsakovui.</w:t>
      </w:r>
    </w:p>
    <w:p w14:paraId="09A85C9F" w14:textId="6E680623" w:rsidR="00926B30" w:rsidRPr="00844ABE" w:rsidRDefault="00926B30" w:rsidP="0045409E">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.6. </w:t>
      </w:r>
      <w:r w:rsidRPr="00844ABE">
        <w:rPr>
          <w:rFonts w:eastAsia="Times New Roman" w:cs="Times New Roman"/>
          <w:szCs w:val="24"/>
        </w:rPr>
        <w:t xml:space="preserve">Nutraukus </w:t>
      </w:r>
      <w:r w:rsidR="00D03F26" w:rsidRPr="00844ABE">
        <w:rPr>
          <w:rFonts w:eastAsia="Times New Roman" w:cs="Times New Roman"/>
          <w:szCs w:val="24"/>
        </w:rPr>
        <w:t>S</w:t>
      </w:r>
      <w:r w:rsidRPr="00844ABE">
        <w:rPr>
          <w:rFonts w:eastAsia="Times New Roman" w:cs="Times New Roman"/>
          <w:szCs w:val="24"/>
        </w:rPr>
        <w:t xml:space="preserve">utartį pagal </w:t>
      </w:r>
      <w:r w:rsidR="00D03F26" w:rsidRPr="00844ABE">
        <w:rPr>
          <w:rFonts w:eastAsia="Times New Roman" w:cs="Times New Roman"/>
          <w:szCs w:val="24"/>
        </w:rPr>
        <w:t>Sutarties</w:t>
      </w:r>
      <w:r w:rsidRPr="00844ABE">
        <w:rPr>
          <w:rFonts w:eastAsia="Times New Roman" w:cs="Times New Roman"/>
          <w:szCs w:val="24"/>
        </w:rPr>
        <w:t xml:space="preserve"> </w:t>
      </w:r>
      <w:r w:rsidR="007B2F0A" w:rsidRPr="00844ABE">
        <w:rPr>
          <w:rFonts w:eastAsia="Times New Roman" w:cs="Times New Roman"/>
          <w:szCs w:val="24"/>
        </w:rPr>
        <w:t>8</w:t>
      </w:r>
      <w:r w:rsidR="00904FF1" w:rsidRPr="00844ABE">
        <w:rPr>
          <w:rFonts w:eastAsia="Times New Roman" w:cs="Times New Roman"/>
          <w:szCs w:val="24"/>
        </w:rPr>
        <w:t>.5</w:t>
      </w:r>
      <w:r w:rsidR="00784F74" w:rsidRPr="00844ABE">
        <w:rPr>
          <w:rFonts w:eastAsia="Times New Roman" w:cs="Times New Roman"/>
          <w:szCs w:val="24"/>
        </w:rPr>
        <w:t xml:space="preserve"> punktą ar Užsakovui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Pr="00844ABE">
        <w:rPr>
          <w:rFonts w:eastAsia="Times New Roman" w:cs="Times New Roman"/>
          <w:szCs w:val="24"/>
        </w:rPr>
        <w:t xml:space="preserve"> Užsakovas sumoka </w:t>
      </w:r>
      <w:r w:rsidR="000910F0" w:rsidRPr="00844ABE">
        <w:rPr>
          <w:rFonts w:eastAsia="Times New Roman" w:cs="Times New Roman"/>
          <w:szCs w:val="24"/>
        </w:rPr>
        <w:t>10</w:t>
      </w:r>
      <w:r w:rsidR="00D03F26" w:rsidRPr="00844ABE">
        <w:rPr>
          <w:rFonts w:eastAsia="Times New Roman" w:cs="Times New Roman"/>
          <w:szCs w:val="24"/>
        </w:rPr>
        <w:t xml:space="preserve"> proc. </w:t>
      </w:r>
      <w:r w:rsidRPr="00844ABE">
        <w:rPr>
          <w:rFonts w:eastAsia="Times New Roman" w:cs="Times New Roman"/>
          <w:szCs w:val="24"/>
        </w:rPr>
        <w:t xml:space="preserve"> </w:t>
      </w:r>
      <w:r w:rsidR="00D03F26" w:rsidRPr="00844ABE">
        <w:rPr>
          <w:rFonts w:eastAsia="Times New Roman" w:cs="Times New Roman"/>
          <w:szCs w:val="24"/>
        </w:rPr>
        <w:t>S</w:t>
      </w:r>
      <w:r w:rsidRPr="00844ABE">
        <w:rPr>
          <w:rFonts w:eastAsia="Times New Roman" w:cs="Times New Roman"/>
          <w:szCs w:val="24"/>
        </w:rPr>
        <w:t xml:space="preserve">utarties 2.1. punkte nurodytos </w:t>
      </w:r>
      <w:r w:rsidR="00D03F26" w:rsidRPr="00844ABE">
        <w:rPr>
          <w:rFonts w:eastAsia="Times New Roman" w:cs="Times New Roman"/>
          <w:szCs w:val="24"/>
        </w:rPr>
        <w:t xml:space="preserve">Sutarties </w:t>
      </w:r>
      <w:r w:rsidRPr="00844ABE">
        <w:rPr>
          <w:rFonts w:eastAsia="Times New Roman" w:cs="Times New Roman"/>
          <w:szCs w:val="24"/>
        </w:rPr>
        <w:t>kaino</w:t>
      </w:r>
      <w:r w:rsidR="00036D15" w:rsidRPr="00844ABE">
        <w:rPr>
          <w:rFonts w:eastAsia="Times New Roman" w:cs="Times New Roman"/>
          <w:szCs w:val="24"/>
        </w:rPr>
        <w:t>s be</w:t>
      </w:r>
      <w:r w:rsidR="00DC7753" w:rsidRPr="00844ABE">
        <w:rPr>
          <w:rFonts w:eastAsia="Times New Roman" w:cs="Times New Roman"/>
          <w:szCs w:val="24"/>
        </w:rPr>
        <w:t xml:space="preserve"> PVM dydžio baudą ir apmoka</w:t>
      </w:r>
      <w:r w:rsidRPr="00844ABE">
        <w:rPr>
          <w:rFonts w:eastAsia="Times New Roman" w:cs="Times New Roman"/>
          <w:szCs w:val="24"/>
        </w:rPr>
        <w:t xml:space="preserve"> T</w:t>
      </w:r>
      <w:r w:rsidR="00B25A4A" w:rsidRPr="00844ABE">
        <w:rPr>
          <w:rFonts w:eastAsia="Times New Roman" w:cs="Times New Roman"/>
          <w:szCs w:val="24"/>
        </w:rPr>
        <w:t>ie</w:t>
      </w:r>
      <w:r w:rsidRPr="00844ABE">
        <w:rPr>
          <w:rFonts w:eastAsia="Times New Roman" w:cs="Times New Roman"/>
          <w:szCs w:val="24"/>
        </w:rPr>
        <w:t xml:space="preserve">kėjui už jo faktiškai tinkamai iki </w:t>
      </w:r>
      <w:r w:rsidR="00D03F26" w:rsidRPr="00844ABE">
        <w:rPr>
          <w:rFonts w:eastAsia="Times New Roman" w:cs="Times New Roman"/>
          <w:szCs w:val="24"/>
        </w:rPr>
        <w:t>S</w:t>
      </w:r>
      <w:r w:rsidRPr="00844ABE">
        <w:rPr>
          <w:rFonts w:eastAsia="Times New Roman" w:cs="Times New Roman"/>
          <w:szCs w:val="24"/>
        </w:rPr>
        <w:t>utarties nu</w:t>
      </w:r>
      <w:r w:rsidR="0018395E" w:rsidRPr="00844ABE">
        <w:rPr>
          <w:rFonts w:eastAsia="Times New Roman" w:cs="Times New Roman"/>
          <w:szCs w:val="24"/>
        </w:rPr>
        <w:t>traukimo suteiktas</w:t>
      </w:r>
      <w:r w:rsidRPr="00844ABE">
        <w:rPr>
          <w:rFonts w:eastAsia="Times New Roman" w:cs="Times New Roman"/>
          <w:szCs w:val="24"/>
        </w:rPr>
        <w:t xml:space="preserve"> paslaugas.</w:t>
      </w:r>
    </w:p>
    <w:p w14:paraId="1AF5E527" w14:textId="1CD73CD8"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.7. </w:t>
      </w:r>
      <w:r w:rsidR="00441872" w:rsidRPr="00844ABE">
        <w:rPr>
          <w:rFonts w:eastAsia="Times New Roman" w:cs="Times New Roman"/>
          <w:szCs w:val="24"/>
        </w:rPr>
        <w:t xml:space="preserve">Dėl objektyvių priežasčių </w:t>
      </w:r>
      <w:r w:rsidR="00614A6F" w:rsidRPr="00844ABE">
        <w:rPr>
          <w:rFonts w:eastAsia="Times New Roman" w:cs="Times New Roman"/>
          <w:szCs w:val="24"/>
        </w:rPr>
        <w:t xml:space="preserve">abipusiu </w:t>
      </w:r>
      <w:r w:rsidR="00441872" w:rsidRPr="00844ABE">
        <w:rPr>
          <w:rFonts w:eastAsia="Times New Roman" w:cs="Times New Roman"/>
          <w:szCs w:val="24"/>
        </w:rPr>
        <w:t xml:space="preserve">Šalių susitarimu Sutarties vykdymas gali būti nutrauktas. </w:t>
      </w:r>
      <w:r w:rsidRPr="00844ABE">
        <w:rPr>
          <w:rFonts w:eastAsia="Times New Roman" w:cs="Times New Roman"/>
          <w:szCs w:val="24"/>
        </w:rPr>
        <w:t xml:space="preserve">Šalių susitarimas dėl </w:t>
      </w:r>
      <w:r w:rsidR="00D03F26" w:rsidRPr="00844ABE">
        <w:rPr>
          <w:rFonts w:eastAsia="Times New Roman" w:cs="Times New Roman"/>
          <w:szCs w:val="24"/>
        </w:rPr>
        <w:t>S</w:t>
      </w:r>
      <w:r w:rsidRPr="00844ABE">
        <w:rPr>
          <w:rFonts w:eastAsia="Times New Roman" w:cs="Times New Roman"/>
          <w:szCs w:val="24"/>
        </w:rPr>
        <w:t>utarties nutraukimo įforminimas raštu dvišaliu susitarimu.</w:t>
      </w:r>
    </w:p>
    <w:p w14:paraId="6664D525" w14:textId="7D126B0E"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.8. </w:t>
      </w:r>
      <w:r w:rsidRPr="00844ABE">
        <w:rPr>
          <w:rFonts w:eastAsia="Times New Roman" w:cs="Times New Roman"/>
          <w:szCs w:val="24"/>
        </w:rPr>
        <w:t>T</w:t>
      </w:r>
      <w:r w:rsidR="00B25A4A" w:rsidRPr="00844ABE">
        <w:rPr>
          <w:rFonts w:eastAsia="Times New Roman" w:cs="Times New Roman"/>
          <w:szCs w:val="24"/>
        </w:rPr>
        <w:t>ie</w:t>
      </w:r>
      <w:r w:rsidRPr="00844ABE">
        <w:rPr>
          <w:rFonts w:eastAsia="Times New Roman" w:cs="Times New Roman"/>
          <w:szCs w:val="24"/>
        </w:rPr>
        <w:t xml:space="preserve">kėjui pažeidus </w:t>
      </w:r>
      <w:r w:rsidR="00D03F26" w:rsidRPr="00844ABE">
        <w:rPr>
          <w:rFonts w:eastAsia="Times New Roman" w:cs="Times New Roman"/>
          <w:szCs w:val="24"/>
        </w:rPr>
        <w:t>S</w:t>
      </w:r>
      <w:r w:rsidRPr="00844ABE">
        <w:rPr>
          <w:rFonts w:eastAsia="Times New Roman" w:cs="Times New Roman"/>
          <w:szCs w:val="24"/>
        </w:rPr>
        <w:t>utarties 3 skyriuje nustatytus paslaugų suteikimo terminus, laikoma, kad tai yra esminis sutarties pažeidimas. Šiuo atveju Užsakovas turi teisę vienašališkai nutraukti sutartį, raštu pranešęs T</w:t>
      </w:r>
      <w:r w:rsidR="00B25A4A" w:rsidRPr="00844ABE">
        <w:rPr>
          <w:rFonts w:eastAsia="Times New Roman" w:cs="Times New Roman"/>
          <w:szCs w:val="24"/>
        </w:rPr>
        <w:t>ie</w:t>
      </w:r>
      <w:r w:rsidR="00441872" w:rsidRPr="00844ABE">
        <w:rPr>
          <w:rFonts w:eastAsia="Times New Roman" w:cs="Times New Roman"/>
          <w:szCs w:val="24"/>
        </w:rPr>
        <w:t>kėjui apie sutarties nutraukimą</w:t>
      </w:r>
      <w:r w:rsidRPr="00844ABE">
        <w:rPr>
          <w:rFonts w:eastAsia="Times New Roman" w:cs="Times New Roman"/>
          <w:szCs w:val="24"/>
        </w:rPr>
        <w:t xml:space="preserve"> prieš 10 kalendorinių dienų</w:t>
      </w:r>
      <w:r w:rsidR="007B193E" w:rsidRPr="00844ABE">
        <w:rPr>
          <w:rFonts w:eastAsia="Times New Roman" w:cs="Times New Roman"/>
          <w:szCs w:val="24"/>
        </w:rPr>
        <w:t xml:space="preserve">, </w:t>
      </w:r>
    </w:p>
    <w:p w14:paraId="4551CD53" w14:textId="4D68EFF2" w:rsidR="003933A6" w:rsidRPr="00844ABE" w:rsidRDefault="00B25A4A" w:rsidP="0045409E">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D03F26" w:rsidRPr="00844ABE">
        <w:rPr>
          <w:rFonts w:eastAsia="Times New Roman" w:cs="Times New Roman"/>
          <w:szCs w:val="24"/>
        </w:rPr>
        <w:t>.9</w:t>
      </w:r>
      <w:r w:rsidR="00904FF1" w:rsidRPr="00844ABE">
        <w:rPr>
          <w:rFonts w:eastAsia="Times New Roman" w:cs="Times New Roman"/>
          <w:szCs w:val="24"/>
        </w:rPr>
        <w:t xml:space="preserve">. </w:t>
      </w:r>
      <w:r w:rsidR="003933A6" w:rsidRPr="00844ABE">
        <w:rPr>
          <w:rFonts w:eastAsia="Times New Roman" w:cs="Times New Roman"/>
          <w:szCs w:val="24"/>
        </w:rPr>
        <w:t>Užsakovas gali vienašališkai nutraukti sutartį LR Viešųjų pirkimų įstatymo 90 straipsnyje nurodytais atvejais ir tvarka.</w:t>
      </w:r>
    </w:p>
    <w:p w14:paraId="6E3EBDAB" w14:textId="55D59CEA" w:rsidR="00863B1E" w:rsidRPr="00844ABE" w:rsidRDefault="00B25A4A" w:rsidP="00B25A4A">
      <w:pPr>
        <w:tabs>
          <w:tab w:val="left" w:pos="709"/>
        </w:tabs>
        <w:spacing w:after="0" w:line="240" w:lineRule="auto"/>
        <w:ind w:firstLine="357"/>
        <w:jc w:val="both"/>
        <w:rPr>
          <w:rFonts w:cs="Times New Roman"/>
          <w:szCs w:val="24"/>
        </w:rPr>
      </w:pPr>
      <w:r w:rsidRPr="00844ABE">
        <w:rPr>
          <w:rFonts w:eastAsia="Times New Roman" w:cs="Times New Roman"/>
          <w:szCs w:val="24"/>
        </w:rPr>
        <w:t xml:space="preserve">      </w:t>
      </w:r>
      <w:r w:rsidR="00494CC6">
        <w:rPr>
          <w:rFonts w:eastAsia="Times New Roman" w:cs="Times New Roman"/>
          <w:szCs w:val="24"/>
        </w:rPr>
        <w:t>8</w:t>
      </w:r>
      <w:r w:rsidR="003933A6" w:rsidRPr="00844ABE">
        <w:rPr>
          <w:rFonts w:eastAsia="Times New Roman" w:cs="Times New Roman"/>
          <w:szCs w:val="24"/>
        </w:rPr>
        <w:t xml:space="preserve">.10. </w:t>
      </w:r>
      <w:r w:rsidR="00614A6F" w:rsidRPr="00844ABE">
        <w:rPr>
          <w:rFonts w:cs="Times New Roman"/>
          <w:bCs/>
          <w:szCs w:val="24"/>
          <w:lang w:eastAsia="lt-LT"/>
        </w:rPr>
        <w:t>Užsakovas turi teisę vienašališkai nutraukti Sutartį, kai Teikėjui yra iškelta bankroto ar restruktūrizavimo byla ir surinktų duomenų visuma sudaro prielaidą, kad Teikėjas nebus pajėgus įvykdyti Sutartį laiku ar paslaugos gali būti suteiktos nekokybiškai, ar gali būti sunkiau išieškoti nuostolius, atsiradusius dėl Sutarties pažeidimo.</w:t>
      </w:r>
      <w:r w:rsidR="00E803DA" w:rsidRPr="00844ABE">
        <w:rPr>
          <w:rFonts w:cs="Times New Roman"/>
          <w:szCs w:val="24"/>
        </w:rPr>
        <w:t xml:space="preserve"> </w:t>
      </w:r>
    </w:p>
    <w:p w14:paraId="77FF4520" w14:textId="18680FA6" w:rsidR="00614A6F" w:rsidRPr="00844ABE" w:rsidRDefault="00B25A4A" w:rsidP="00B25A4A">
      <w:pPr>
        <w:tabs>
          <w:tab w:val="left" w:pos="709"/>
        </w:tabs>
        <w:spacing w:after="0" w:line="240" w:lineRule="auto"/>
        <w:ind w:firstLine="357"/>
        <w:jc w:val="both"/>
        <w:rPr>
          <w:rFonts w:eastAsia="Times New Roman" w:cs="Times New Roman"/>
          <w:strike/>
          <w:szCs w:val="24"/>
        </w:rPr>
      </w:pPr>
      <w:r w:rsidRPr="00844ABE">
        <w:rPr>
          <w:rFonts w:cs="Times New Roman"/>
          <w:szCs w:val="24"/>
        </w:rPr>
        <w:tab/>
      </w:r>
      <w:r w:rsidR="00494CC6">
        <w:rPr>
          <w:rFonts w:cs="Times New Roman"/>
          <w:szCs w:val="24"/>
        </w:rPr>
        <w:t>8</w:t>
      </w:r>
      <w:r w:rsidR="00863B1E" w:rsidRPr="00844ABE">
        <w:rPr>
          <w:rFonts w:cs="Times New Roman"/>
          <w:szCs w:val="24"/>
        </w:rPr>
        <w:t>.1</w:t>
      </w:r>
      <w:r w:rsidR="003933A6" w:rsidRPr="00844ABE">
        <w:rPr>
          <w:rFonts w:cs="Times New Roman"/>
          <w:szCs w:val="24"/>
        </w:rPr>
        <w:t>1</w:t>
      </w:r>
      <w:r w:rsidR="00863B1E" w:rsidRPr="00844ABE">
        <w:rPr>
          <w:rFonts w:cs="Times New Roman"/>
          <w:szCs w:val="24"/>
        </w:rPr>
        <w:t xml:space="preserve">. </w:t>
      </w:r>
      <w:r w:rsidR="00614A6F" w:rsidRPr="00844ABE">
        <w:rPr>
          <w:rFonts w:cs="Times New Roman"/>
          <w:szCs w:val="24"/>
        </w:rPr>
        <w:t>Jeigu bus pasitelkiami subt</w:t>
      </w:r>
      <w:r w:rsidR="00AF17B9" w:rsidRPr="00844ABE">
        <w:rPr>
          <w:rFonts w:cs="Times New Roman"/>
          <w:szCs w:val="24"/>
        </w:rPr>
        <w:t>ie</w:t>
      </w:r>
      <w:r w:rsidR="00614A6F" w:rsidRPr="00844ABE">
        <w:rPr>
          <w:rFonts w:cs="Times New Roman"/>
          <w:szCs w:val="24"/>
        </w:rPr>
        <w:t>kėjai, nurodyti subt</w:t>
      </w:r>
      <w:r w:rsidR="00AF17B9" w:rsidRPr="00844ABE">
        <w:rPr>
          <w:rFonts w:cs="Times New Roman"/>
          <w:szCs w:val="24"/>
        </w:rPr>
        <w:t>ie</w:t>
      </w:r>
      <w:r w:rsidR="00614A6F" w:rsidRPr="00844ABE">
        <w:rPr>
          <w:rFonts w:cs="Times New Roman"/>
          <w:szCs w:val="24"/>
        </w:rPr>
        <w:t>kėjus______________________</w:t>
      </w:r>
      <w:r w:rsidR="00B84BE4">
        <w:rPr>
          <w:rFonts w:cs="Times New Roman"/>
          <w:szCs w:val="24"/>
        </w:rPr>
        <w:t>__</w:t>
      </w:r>
      <w:r w:rsidR="00614A6F" w:rsidRPr="00844ABE">
        <w:rPr>
          <w:rFonts w:cs="Times New Roman"/>
          <w:szCs w:val="24"/>
        </w:rPr>
        <w:t xml:space="preserve"> </w:t>
      </w:r>
    </w:p>
    <w:p w14:paraId="170BCE25" w14:textId="1D794361" w:rsidR="00614A6F" w:rsidRPr="00844ABE" w:rsidRDefault="00614A6F" w:rsidP="00614A6F">
      <w:pPr>
        <w:spacing w:after="0" w:line="240" w:lineRule="auto"/>
        <w:ind w:left="567"/>
        <w:jc w:val="both"/>
        <w:rPr>
          <w:rFonts w:cs="Times New Roman"/>
          <w:szCs w:val="24"/>
        </w:rPr>
      </w:pPr>
      <w:r w:rsidRPr="00844ABE">
        <w:rPr>
          <w:rFonts w:cs="Times New Roman"/>
          <w:i/>
          <w:szCs w:val="24"/>
        </w:rPr>
        <w:t xml:space="preserve">                         (įrašyti subt</w:t>
      </w:r>
      <w:r w:rsidR="00AF17B9" w:rsidRPr="00844ABE">
        <w:rPr>
          <w:rFonts w:cs="Times New Roman"/>
          <w:i/>
          <w:szCs w:val="24"/>
        </w:rPr>
        <w:t>ie</w:t>
      </w:r>
      <w:r w:rsidRPr="00844ABE">
        <w:rPr>
          <w:rFonts w:cs="Times New Roman"/>
          <w:i/>
          <w:szCs w:val="24"/>
        </w:rPr>
        <w:t>kėjo pavadinimą, kontaktinius duomenis ir jų atstovus)</w:t>
      </w:r>
    </w:p>
    <w:p w14:paraId="05E02BAF" w14:textId="77777777" w:rsidR="00AF17B9" w:rsidRPr="00844ABE" w:rsidRDefault="00AF17B9" w:rsidP="00AF17B9">
      <w:pPr>
        <w:tabs>
          <w:tab w:val="left" w:pos="709"/>
        </w:tabs>
        <w:spacing w:after="0" w:line="240" w:lineRule="auto"/>
        <w:jc w:val="both"/>
        <w:rPr>
          <w:rFonts w:cs="Times New Roman"/>
          <w:i/>
          <w:szCs w:val="24"/>
        </w:rPr>
      </w:pPr>
      <w:r w:rsidRPr="00844ABE">
        <w:rPr>
          <w:rFonts w:eastAsia="Times New Roman" w:cs="Times New Roman"/>
          <w:szCs w:val="24"/>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šios informacijos </w:t>
      </w:r>
      <w:proofErr w:type="spellStart"/>
      <w:r w:rsidRPr="00844ABE">
        <w:rPr>
          <w:rFonts w:eastAsia="Times New Roman" w:cs="Times New Roman"/>
          <w:szCs w:val="24"/>
        </w:rPr>
        <w:t>pasikeitimus</w:t>
      </w:r>
      <w:proofErr w:type="spellEnd"/>
      <w:r w:rsidRPr="00844ABE">
        <w:rPr>
          <w:rFonts w:eastAsia="Times New Roman" w:cs="Times New Roman"/>
          <w:szCs w:val="24"/>
        </w:rPr>
        <w:t xml:space="preserve"> visu Sutarties vykdymo laikotarpiu. </w:t>
      </w:r>
      <w:r w:rsidRPr="00844ABE">
        <w:rPr>
          <w:rFonts w:cs="Times New Roman"/>
          <w:szCs w:val="24"/>
        </w:rPr>
        <w:t xml:space="preserve">Sutarties vykdymo metu Tiekėjas gali pakeisti subtiekėjus informuodamas Užsakovą. Jei pirkimo dokumentuose buvo nurodyti kvalifikaciniai reikalavimai subtiekėjui, tuomet Tiekėjas pateikia būsimojo subtiekėjo kvalifikaciją pagrindžiančius dokumentus, o Užsakovas, prieš patvirtindamas tokį keitimą, įsitikina, kad būsimas subtiekėjas juos atitinka. </w:t>
      </w:r>
    </w:p>
    <w:p w14:paraId="287340A1" w14:textId="77777777" w:rsidR="005E007D" w:rsidRPr="00844ABE" w:rsidRDefault="005E007D" w:rsidP="0045409E">
      <w:pPr>
        <w:tabs>
          <w:tab w:val="left" w:pos="709"/>
        </w:tabs>
        <w:spacing w:after="0" w:line="240" w:lineRule="auto"/>
        <w:ind w:firstLine="357"/>
        <w:jc w:val="both"/>
        <w:rPr>
          <w:rFonts w:cs="Times New Roman"/>
          <w:szCs w:val="24"/>
        </w:rPr>
      </w:pPr>
    </w:p>
    <w:p w14:paraId="68832DE3" w14:textId="77777777" w:rsidR="00E803DA" w:rsidRPr="00844ABE" w:rsidRDefault="00057602" w:rsidP="007F774D">
      <w:pPr>
        <w:tabs>
          <w:tab w:val="left" w:pos="709"/>
        </w:tabs>
        <w:spacing w:after="0" w:line="240" w:lineRule="auto"/>
        <w:jc w:val="center"/>
        <w:rPr>
          <w:rFonts w:eastAsia="Times New Roman" w:cs="Times New Roman"/>
          <w:b/>
          <w:szCs w:val="24"/>
        </w:rPr>
      </w:pPr>
      <w:r w:rsidRPr="00844ABE">
        <w:rPr>
          <w:rFonts w:eastAsia="Times New Roman" w:cs="Times New Roman"/>
          <w:b/>
          <w:szCs w:val="24"/>
        </w:rPr>
        <w:t>IX SKYRIUS</w:t>
      </w:r>
    </w:p>
    <w:p w14:paraId="0B844FA9" w14:textId="77777777" w:rsidR="00926B30" w:rsidRPr="00844ABE" w:rsidRDefault="00112C56" w:rsidP="0045409E">
      <w:pPr>
        <w:spacing w:after="0" w:line="240" w:lineRule="auto"/>
        <w:jc w:val="center"/>
        <w:rPr>
          <w:rFonts w:eastAsia="Times New Roman" w:cs="Times New Roman"/>
          <w:szCs w:val="24"/>
        </w:rPr>
      </w:pPr>
      <w:r w:rsidRPr="00844ABE">
        <w:rPr>
          <w:rFonts w:eastAsia="Times New Roman" w:cs="Times New Roman"/>
          <w:b/>
          <w:szCs w:val="24"/>
        </w:rPr>
        <w:lastRenderedPageBreak/>
        <w:t>SUTARTIES ŠALIŲ GINČŲ SPRENDIMO TVARKA</w:t>
      </w:r>
    </w:p>
    <w:p w14:paraId="6DF0B2F9" w14:textId="77777777" w:rsidR="00926B30" w:rsidRPr="00844ABE" w:rsidRDefault="00926B30" w:rsidP="0045409E">
      <w:pPr>
        <w:spacing w:after="0" w:line="240" w:lineRule="auto"/>
        <w:ind w:firstLine="567"/>
        <w:jc w:val="both"/>
        <w:rPr>
          <w:rFonts w:eastAsia="Times New Roman" w:cs="Times New Roman"/>
          <w:szCs w:val="24"/>
        </w:rPr>
      </w:pPr>
    </w:p>
    <w:p w14:paraId="460EFD95" w14:textId="3B91DF80" w:rsidR="00926B30" w:rsidRPr="00844ABE" w:rsidRDefault="00387D34" w:rsidP="00695435">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695435">
        <w:rPr>
          <w:rFonts w:eastAsia="Times New Roman" w:cs="Times New Roman"/>
          <w:szCs w:val="24"/>
        </w:rPr>
        <w:t xml:space="preserve"> </w:t>
      </w:r>
      <w:r w:rsidR="00494CC6">
        <w:rPr>
          <w:rFonts w:eastAsia="Times New Roman" w:cs="Times New Roman"/>
          <w:szCs w:val="24"/>
        </w:rPr>
        <w:t>9</w:t>
      </w:r>
      <w:r w:rsidR="00926B30" w:rsidRPr="00844ABE">
        <w:rPr>
          <w:rFonts w:eastAsia="Times New Roman" w:cs="Times New Roman"/>
          <w:szCs w:val="24"/>
        </w:rPr>
        <w:t>.1.</w:t>
      </w:r>
      <w:r w:rsidR="007F774D" w:rsidRPr="00844ABE">
        <w:rPr>
          <w:rFonts w:eastAsia="Times New Roman" w:cs="Times New Roman"/>
          <w:szCs w:val="24"/>
        </w:rPr>
        <w:t xml:space="preserve">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823122C" w14:textId="0B74842F" w:rsidR="0045409E" w:rsidRPr="00844ABE" w:rsidRDefault="00695435" w:rsidP="00695435">
      <w:pPr>
        <w:tabs>
          <w:tab w:val="left" w:pos="709"/>
        </w:tabs>
        <w:spacing w:after="0" w:line="240" w:lineRule="auto"/>
        <w:jc w:val="both"/>
        <w:rPr>
          <w:rFonts w:eastAsia="Times New Roman" w:cs="Times New Roman"/>
          <w:szCs w:val="24"/>
        </w:rPr>
      </w:pPr>
      <w:r>
        <w:rPr>
          <w:rFonts w:eastAsia="Times New Roman" w:cs="Times New Roman"/>
          <w:szCs w:val="24"/>
        </w:rPr>
        <w:t xml:space="preserve">           </w:t>
      </w:r>
      <w:r w:rsidR="00494CC6">
        <w:rPr>
          <w:rFonts w:eastAsia="Times New Roman" w:cs="Times New Roman"/>
          <w:szCs w:val="24"/>
        </w:rPr>
        <w:t>9</w:t>
      </w:r>
      <w:r w:rsidR="0045409E" w:rsidRPr="00844ABE">
        <w:rPr>
          <w:rFonts w:eastAsia="Times New Roman" w:cs="Times New Roman"/>
          <w:szCs w:val="24"/>
        </w:rPr>
        <w:t>.2. Jeigu Šalių ginčai, nesutarimai ar reikalavimai negali būti išspręsti derybose, tarpusavio konsultacijose per 20 (dvidešimt) kalendorinių dienų, tai Šalys susitaria juos spręsti teisme Lietuvos Respublikos civilinio proceso kodekso nustatyta tvarka.</w:t>
      </w:r>
    </w:p>
    <w:p w14:paraId="047D020C" w14:textId="5E40EA9A" w:rsidR="00476B8E" w:rsidRPr="00844ABE" w:rsidRDefault="00695435" w:rsidP="00695435">
      <w:pPr>
        <w:widowControl w:val="0"/>
        <w:tabs>
          <w:tab w:val="left" w:pos="720"/>
        </w:tabs>
        <w:suppressAutoHyphens w:val="0"/>
        <w:autoSpaceDE w:val="0"/>
        <w:autoSpaceDN w:val="0"/>
        <w:adjustRightInd w:val="0"/>
        <w:spacing w:after="0" w:line="240" w:lineRule="auto"/>
        <w:jc w:val="both"/>
        <w:rPr>
          <w:rFonts w:eastAsia="Times New Roman" w:cs="Times New Roman"/>
          <w:szCs w:val="24"/>
          <w:lang w:eastAsia="lt-LT"/>
        </w:rPr>
      </w:pPr>
      <w:r>
        <w:rPr>
          <w:rFonts w:eastAsia="Times New Roman" w:cs="Times New Roman"/>
          <w:szCs w:val="24"/>
          <w:lang w:eastAsia="lt-LT"/>
        </w:rPr>
        <w:t xml:space="preserve">           </w:t>
      </w:r>
      <w:r w:rsidR="00494CC6">
        <w:rPr>
          <w:rFonts w:eastAsia="Times New Roman" w:cs="Times New Roman"/>
          <w:szCs w:val="24"/>
          <w:lang w:eastAsia="lt-LT"/>
        </w:rPr>
        <w:t>9</w:t>
      </w:r>
      <w:r w:rsidR="0045409E" w:rsidRPr="00844ABE">
        <w:rPr>
          <w:rFonts w:eastAsia="Times New Roman" w:cs="Times New Roman"/>
          <w:szCs w:val="24"/>
          <w:lang w:eastAsia="lt-LT"/>
        </w:rPr>
        <w:t>.3</w:t>
      </w:r>
      <w:r w:rsidR="00904FF1" w:rsidRPr="00844ABE">
        <w:rPr>
          <w:rFonts w:eastAsia="Times New Roman" w:cs="Times New Roman"/>
          <w:szCs w:val="24"/>
          <w:lang w:eastAsia="lt-LT"/>
        </w:rPr>
        <w:t xml:space="preserve">. </w:t>
      </w:r>
      <w:r w:rsidR="00387D34" w:rsidRPr="00844ABE">
        <w:rPr>
          <w:rFonts w:eastAsia="Times New Roman" w:cs="Times New Roman"/>
          <w:szCs w:val="24"/>
          <w:lang w:eastAsia="lt-LT"/>
        </w:rPr>
        <w:t xml:space="preserve">Nepaisydamos to, kad ginčas yra nagrinėjamas teisme, Šalys ir toliau vykdo savo sutartinius įsipareigojimus, jeigu nesusitarta kitaip. </w:t>
      </w:r>
    </w:p>
    <w:p w14:paraId="5511BE71" w14:textId="77777777" w:rsidR="00012E8D" w:rsidRPr="00844ABE" w:rsidRDefault="00012E8D" w:rsidP="00012E8D">
      <w:pPr>
        <w:tabs>
          <w:tab w:val="left" w:pos="709"/>
        </w:tabs>
        <w:spacing w:after="0" w:line="240" w:lineRule="auto"/>
        <w:ind w:firstLine="709"/>
        <w:jc w:val="both"/>
        <w:rPr>
          <w:rFonts w:cs="Times New Roman"/>
          <w:szCs w:val="24"/>
        </w:rPr>
      </w:pPr>
    </w:p>
    <w:p w14:paraId="24C3D4E3" w14:textId="1EF0C517" w:rsidR="00012E8D" w:rsidRPr="00844ABE" w:rsidRDefault="00012E8D" w:rsidP="00012E8D">
      <w:pPr>
        <w:widowControl w:val="0"/>
        <w:tabs>
          <w:tab w:val="left" w:pos="0"/>
        </w:tabs>
        <w:suppressAutoHyphens w:val="0"/>
        <w:autoSpaceDE w:val="0"/>
        <w:autoSpaceDN w:val="0"/>
        <w:adjustRightInd w:val="0"/>
        <w:spacing w:after="0" w:line="240" w:lineRule="auto"/>
        <w:jc w:val="center"/>
        <w:rPr>
          <w:rFonts w:eastAsia="Times New Roman" w:cs="Times New Roman"/>
          <w:b/>
          <w:szCs w:val="24"/>
          <w:lang w:eastAsia="lt-LT"/>
        </w:rPr>
      </w:pPr>
      <w:r w:rsidRPr="00844ABE">
        <w:rPr>
          <w:rFonts w:eastAsia="Times New Roman" w:cs="Times New Roman"/>
          <w:b/>
          <w:szCs w:val="24"/>
          <w:lang w:eastAsia="lt-LT"/>
        </w:rPr>
        <w:t>X SKYRIUS</w:t>
      </w:r>
    </w:p>
    <w:p w14:paraId="07CAC828" w14:textId="77777777" w:rsidR="008863A5" w:rsidRPr="00844ABE" w:rsidRDefault="000B1D11" w:rsidP="0045409E">
      <w:pPr>
        <w:spacing w:after="0" w:line="240" w:lineRule="auto"/>
        <w:jc w:val="center"/>
        <w:rPr>
          <w:rFonts w:eastAsia="Times New Roman" w:cs="Times New Roman"/>
          <w:szCs w:val="24"/>
        </w:rPr>
      </w:pPr>
      <w:r w:rsidRPr="00844ABE">
        <w:rPr>
          <w:rFonts w:eastAsia="Times New Roman" w:cs="Times New Roman"/>
          <w:b/>
          <w:szCs w:val="24"/>
        </w:rPr>
        <w:t>BAIGIAMOSIOS NUOSTATOS</w:t>
      </w:r>
    </w:p>
    <w:p w14:paraId="096D6925" w14:textId="77777777" w:rsidR="008863A5" w:rsidRPr="00844ABE" w:rsidRDefault="008863A5" w:rsidP="0045409E">
      <w:pPr>
        <w:tabs>
          <w:tab w:val="left" w:pos="1309"/>
        </w:tabs>
        <w:spacing w:after="0" w:line="240" w:lineRule="auto"/>
        <w:jc w:val="both"/>
        <w:rPr>
          <w:rFonts w:cs="Times New Roman"/>
          <w:szCs w:val="24"/>
        </w:rPr>
      </w:pPr>
    </w:p>
    <w:p w14:paraId="44CD2567" w14:textId="5247AADC" w:rsidR="00DB1AD9" w:rsidRPr="00844ABE" w:rsidRDefault="008863A5" w:rsidP="00695435">
      <w:pPr>
        <w:tabs>
          <w:tab w:val="left" w:pos="709"/>
          <w:tab w:val="left" w:pos="1309"/>
        </w:tabs>
        <w:spacing w:after="0" w:line="240" w:lineRule="auto"/>
        <w:ind w:firstLine="680"/>
        <w:jc w:val="both"/>
        <w:rPr>
          <w:rFonts w:cs="Times New Roman"/>
          <w:szCs w:val="24"/>
        </w:rPr>
      </w:pPr>
      <w:r w:rsidRPr="00844ABE">
        <w:rPr>
          <w:rFonts w:cs="Times New Roman"/>
          <w:szCs w:val="24"/>
        </w:rPr>
        <w:t>1</w:t>
      </w:r>
      <w:r w:rsidR="00494CC6">
        <w:rPr>
          <w:rFonts w:cs="Times New Roman"/>
          <w:szCs w:val="24"/>
        </w:rPr>
        <w:t>0</w:t>
      </w:r>
      <w:r w:rsidRPr="00844ABE">
        <w:rPr>
          <w:rFonts w:cs="Times New Roman"/>
          <w:szCs w:val="24"/>
        </w:rPr>
        <w:t xml:space="preserve">.1. Visi su </w:t>
      </w:r>
      <w:r w:rsidR="003B6906" w:rsidRPr="00844ABE">
        <w:rPr>
          <w:rFonts w:cs="Times New Roman"/>
          <w:szCs w:val="24"/>
        </w:rPr>
        <w:t>S</w:t>
      </w:r>
      <w:r w:rsidRPr="00844ABE">
        <w:rPr>
          <w:rFonts w:cs="Times New Roman"/>
          <w:szCs w:val="24"/>
        </w:rPr>
        <w:t>utartimi susiję pranešimai, nurodymai, prašymai, kiti dokumentai ar susirašinėjimas turi būti siunčiami raštu</w:t>
      </w:r>
      <w:r w:rsidR="00DB1AD9" w:rsidRPr="00844ABE">
        <w:rPr>
          <w:rFonts w:cs="Times New Roman"/>
          <w:szCs w:val="24"/>
        </w:rPr>
        <w:t xml:space="preserve"> </w:t>
      </w:r>
      <w:r w:rsidR="0018395E" w:rsidRPr="00844ABE">
        <w:rPr>
          <w:rFonts w:cs="Times New Roman"/>
          <w:szCs w:val="24"/>
        </w:rPr>
        <w:t xml:space="preserve"> </w:t>
      </w:r>
      <w:r w:rsidR="00DB1AD9" w:rsidRPr="00844ABE">
        <w:rPr>
          <w:rFonts w:cs="Times New Roman"/>
          <w:szCs w:val="24"/>
        </w:rPr>
        <w:t>(el. paštu arba registruotu laišku). Apie savo adreso ar kitų rekvizitų pasikeitimą kiekviena Šalis nedelsdama, tačiau ne vėliau kaip per 5 (penkias) darbo dienas nuo minėto pasikeitimo dienos, raštu privalo pranešti kitai Šaliai.</w:t>
      </w:r>
    </w:p>
    <w:p w14:paraId="177759E6" w14:textId="22B7D933" w:rsidR="00D10054" w:rsidRDefault="00DB1AD9" w:rsidP="00DB1AD9">
      <w:pPr>
        <w:tabs>
          <w:tab w:val="left" w:pos="709"/>
          <w:tab w:val="left" w:pos="1309"/>
        </w:tabs>
        <w:spacing w:after="0" w:line="240" w:lineRule="auto"/>
        <w:jc w:val="both"/>
        <w:rPr>
          <w:rFonts w:cs="Times New Roman"/>
          <w:szCs w:val="24"/>
        </w:rPr>
      </w:pPr>
      <w:r w:rsidRPr="00844ABE">
        <w:rPr>
          <w:rFonts w:cs="Times New Roman"/>
          <w:b/>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 xml:space="preserve">.2. </w:t>
      </w:r>
      <w:r w:rsidR="00D10054" w:rsidRPr="00844ABE">
        <w:rPr>
          <w:rFonts w:cs="Times New Roman"/>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AFA17F5" w14:textId="2B31AB35" w:rsidR="00BE60BA" w:rsidRDefault="00494CC6" w:rsidP="00BE60BA">
      <w:pPr>
        <w:pStyle w:val="Betarp"/>
        <w:ind w:firstLine="0"/>
        <w:jc w:val="both"/>
        <w:rPr>
          <w:color w:val="000000"/>
        </w:rPr>
      </w:pPr>
      <w:r>
        <w:t xml:space="preserve">           10.3. </w:t>
      </w:r>
      <w:r w:rsidR="00BE60BA">
        <w:t xml:space="preserve">Tiekėjas, </w:t>
      </w:r>
      <w:r w:rsidR="008E4D7E">
        <w:t>rengdamas projektą</w:t>
      </w:r>
      <w:r w:rsidR="00BE60BA">
        <w:t xml:space="preserve">, projekte numato, kad </w:t>
      </w:r>
      <w:r w:rsidR="00BE60BA">
        <w:rPr>
          <w:color w:val="000000"/>
        </w:rPr>
        <w:t>statyboje naudojamos statybinės medžiagos ir</w:t>
      </w:r>
      <w:r w:rsidR="00BE60BA" w:rsidRPr="001A64FA">
        <w:rPr>
          <w:color w:val="000000"/>
        </w:rPr>
        <w:t xml:space="preserve"> </w:t>
      </w:r>
      <w:r w:rsidR="00BE60BA">
        <w:rPr>
          <w:color w:val="000000"/>
        </w:rPr>
        <w:t>kiti su pastato projektu susiję produktai atitiktų minimalius aplinkos apsaugos kriterijus</w:t>
      </w:r>
      <w:r w:rsidR="00BE60BA">
        <w:t xml:space="preserve">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E60BA">
        <w:rPr>
          <w:i/>
          <w:iCs/>
        </w:rPr>
        <w:t>(Lietuvos Respublikos aplinkos ministro 2022 m. gruodžio 13 d. įsakymo Nr. DI-401 redakcija)</w:t>
      </w:r>
      <w:r w:rsidR="00BE60BA">
        <w:t xml:space="preserve"> patvirtinto Aplinkos apsaugos kriterijų taikymo tvarkos aprašo 4.1. papunktyje, nurodytus </w:t>
      </w:r>
      <w:r w:rsidR="00BE60BA">
        <w:rPr>
          <w:color w:val="000000"/>
        </w:rPr>
        <w:t>Tvarkos aprašo 2 priedo XII skyriaus „</w:t>
      </w:r>
      <w:r w:rsidR="00BE60BA">
        <w:rPr>
          <w:bCs/>
          <w:color w:val="000000"/>
        </w:rPr>
        <w:t>P</w:t>
      </w:r>
      <w:r w:rsidR="00BE60BA" w:rsidRPr="002F3F1A">
        <w:rPr>
          <w:bCs/>
          <w:color w:val="000000"/>
        </w:rPr>
        <w:t>astatų projektavimo paslaugos ir statybos darbai</w:t>
      </w:r>
      <w:r w:rsidR="00BE60BA">
        <w:rPr>
          <w:color w:val="000000"/>
        </w:rPr>
        <w:t>“ 15.1. papunktyje.</w:t>
      </w:r>
    </w:p>
    <w:p w14:paraId="2D31405C" w14:textId="2841AF98" w:rsidR="0045409E" w:rsidRPr="00844ABE" w:rsidRDefault="00DB1AD9" w:rsidP="00BE60BA">
      <w:pPr>
        <w:pStyle w:val="Betarp"/>
        <w:tabs>
          <w:tab w:val="left" w:pos="709"/>
        </w:tabs>
        <w:ind w:firstLine="0"/>
        <w:jc w:val="both"/>
      </w:pPr>
      <w:r w:rsidRPr="00844ABE">
        <w:t xml:space="preserve">           </w:t>
      </w:r>
      <w:r w:rsidR="00372F28" w:rsidRPr="00844ABE">
        <w:t>1</w:t>
      </w:r>
      <w:r w:rsidR="00494CC6">
        <w:t>0</w:t>
      </w:r>
      <w:r w:rsidR="00372F28" w:rsidRPr="00844ABE">
        <w:t>.</w:t>
      </w:r>
      <w:r w:rsidR="00494CC6">
        <w:t>4</w:t>
      </w:r>
      <w:r w:rsidR="00372F28" w:rsidRPr="00844ABE">
        <w:t xml:space="preserve">. </w:t>
      </w:r>
      <w:r w:rsidR="00D10054" w:rsidRPr="00844ABE">
        <w:t>T</w:t>
      </w:r>
      <w:r w:rsidRPr="00844ABE">
        <w:t>ie</w:t>
      </w:r>
      <w:r w:rsidR="00D10054" w:rsidRPr="00844ABE">
        <w:t xml:space="preserve">kėjas, pasirašydamas šią Sutartį, patvirtina, kad yra tinkamai susipažinęs su Užsakovo pirkimo dokumentais, įskaitant </w:t>
      </w:r>
      <w:r w:rsidRPr="00844ABE">
        <w:rPr>
          <w:color w:val="000000"/>
        </w:rPr>
        <w:t>Projektinę užduotį</w:t>
      </w:r>
      <w:r w:rsidR="00D10054" w:rsidRPr="00844ABE">
        <w:t>, sutinka su Užsakovo pirkimo dokumentuose nustatytomis sąlygomis ir reikalavimais bei įsipareigoja juos tinkamai vykdyti šioje Sutartyje nustatyta tvarka.</w:t>
      </w:r>
    </w:p>
    <w:p w14:paraId="557ED699" w14:textId="05DDC6CF" w:rsidR="0045409E" w:rsidRPr="00844ABE" w:rsidRDefault="00DB1AD9" w:rsidP="00DB1AD9">
      <w:pPr>
        <w:tabs>
          <w:tab w:val="left" w:pos="709"/>
          <w:tab w:val="left" w:pos="1309"/>
        </w:tabs>
        <w:spacing w:after="0" w:line="240" w:lineRule="auto"/>
        <w:jc w:val="both"/>
        <w:rPr>
          <w:rFonts w:cs="Times New Roman"/>
          <w:szCs w:val="24"/>
        </w:rPr>
      </w:pPr>
      <w:r w:rsidRPr="00844ABE">
        <w:rPr>
          <w:rFonts w:cs="Times New Roman"/>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w:t>
      </w:r>
      <w:r w:rsidR="00494CC6">
        <w:rPr>
          <w:rFonts w:cs="Times New Roman"/>
          <w:szCs w:val="24"/>
        </w:rPr>
        <w:t>5</w:t>
      </w:r>
      <w:r w:rsidRPr="00844ABE">
        <w:rPr>
          <w:rFonts w:cs="Times New Roman"/>
          <w:szCs w:val="24"/>
        </w:rPr>
        <w:t xml:space="preserve">. </w:t>
      </w:r>
      <w:r w:rsidR="00D10054" w:rsidRPr="00844ABE">
        <w:rPr>
          <w:rFonts w:eastAsia="Lucida Sans Unicode" w:cs="Times New Roman"/>
          <w:szCs w:val="24"/>
        </w:rPr>
        <w:t xml:space="preserve">Už Sutarties vykdymą atsakinga Statybos skyriaus </w:t>
      </w:r>
      <w:r w:rsidRPr="00844ABE">
        <w:rPr>
          <w:rFonts w:eastAsia="Lucida Sans Unicode" w:cs="Times New Roman"/>
          <w:szCs w:val="24"/>
        </w:rPr>
        <w:t>statybos inžinierė</w:t>
      </w:r>
      <w:r w:rsidR="00D10054" w:rsidRPr="00844ABE">
        <w:rPr>
          <w:rFonts w:eastAsia="Lucida Sans Unicode" w:cs="Times New Roman"/>
          <w:szCs w:val="24"/>
        </w:rPr>
        <w:t xml:space="preserve"> </w:t>
      </w:r>
      <w:r w:rsidRPr="00844ABE">
        <w:rPr>
          <w:rFonts w:eastAsia="Lucida Sans Unicode" w:cs="Times New Roman"/>
          <w:szCs w:val="24"/>
        </w:rPr>
        <w:t>Nijolė Jašinienė</w:t>
      </w:r>
      <w:r w:rsidR="00D10054" w:rsidRPr="00844ABE">
        <w:rPr>
          <w:rFonts w:cs="Times New Roman"/>
          <w:szCs w:val="24"/>
        </w:rPr>
        <w:t>, tel. (</w:t>
      </w:r>
      <w:r w:rsidRPr="00844ABE">
        <w:rPr>
          <w:rFonts w:cs="Times New Roman"/>
          <w:szCs w:val="24"/>
        </w:rPr>
        <w:t>370</w:t>
      </w:r>
      <w:r w:rsidR="00D10054" w:rsidRPr="00844ABE">
        <w:rPr>
          <w:rFonts w:cs="Times New Roman"/>
          <w:szCs w:val="24"/>
        </w:rPr>
        <w:t> 347) 69 5</w:t>
      </w:r>
      <w:r w:rsidRPr="00844ABE">
        <w:rPr>
          <w:rFonts w:cs="Times New Roman"/>
          <w:szCs w:val="24"/>
        </w:rPr>
        <w:t>27</w:t>
      </w:r>
      <w:r w:rsidR="00D10054" w:rsidRPr="00844ABE">
        <w:rPr>
          <w:rFonts w:cs="Times New Roman"/>
          <w:szCs w:val="24"/>
        </w:rPr>
        <w:t xml:space="preserve">, el. p. </w:t>
      </w:r>
      <w:r w:rsidRPr="00844ABE">
        <w:rPr>
          <w:rFonts w:cs="Times New Roman"/>
          <w:szCs w:val="24"/>
        </w:rPr>
        <w:t>nijole.jasiniene</w:t>
      </w:r>
      <w:r w:rsidR="00D10054" w:rsidRPr="00844ABE">
        <w:rPr>
          <w:rFonts w:cs="Times New Roman"/>
          <w:szCs w:val="24"/>
        </w:rPr>
        <w:t>@kedainiai.lt</w:t>
      </w:r>
    </w:p>
    <w:p w14:paraId="3ADED480" w14:textId="703DB2B5" w:rsidR="00D10054" w:rsidRPr="00844ABE" w:rsidRDefault="0057186E" w:rsidP="00D10054">
      <w:pPr>
        <w:widowControl w:val="0"/>
        <w:spacing w:after="0" w:line="240" w:lineRule="auto"/>
        <w:jc w:val="both"/>
        <w:rPr>
          <w:rFonts w:cs="Times New Roman"/>
          <w:szCs w:val="24"/>
        </w:rPr>
      </w:pPr>
      <w:r w:rsidRPr="00844ABE">
        <w:rPr>
          <w:rFonts w:eastAsia="Lucida Sans Unicode" w:cs="Times New Roman"/>
          <w:szCs w:val="24"/>
        </w:rPr>
        <w:t xml:space="preserve">  </w:t>
      </w:r>
      <w:r w:rsidR="00773297" w:rsidRPr="00844ABE">
        <w:rPr>
          <w:rFonts w:eastAsia="Lucida Sans Unicode" w:cs="Times New Roman"/>
          <w:szCs w:val="24"/>
        </w:rPr>
        <w:t xml:space="preserve">         </w:t>
      </w:r>
      <w:r w:rsidRPr="00844ABE">
        <w:rPr>
          <w:rFonts w:eastAsia="Lucida Sans Unicode" w:cs="Times New Roman"/>
          <w:szCs w:val="24"/>
        </w:rPr>
        <w:t>1</w:t>
      </w:r>
      <w:r w:rsidR="00494CC6">
        <w:rPr>
          <w:rFonts w:eastAsia="Lucida Sans Unicode" w:cs="Times New Roman"/>
          <w:szCs w:val="24"/>
        </w:rPr>
        <w:t>0</w:t>
      </w:r>
      <w:r w:rsidR="007F774D" w:rsidRPr="00844ABE">
        <w:rPr>
          <w:rFonts w:eastAsia="Lucida Sans Unicode" w:cs="Times New Roman"/>
          <w:szCs w:val="24"/>
        </w:rPr>
        <w:t>.</w:t>
      </w:r>
      <w:r w:rsidR="00494CC6">
        <w:rPr>
          <w:rFonts w:eastAsia="Lucida Sans Unicode" w:cs="Times New Roman"/>
          <w:szCs w:val="24"/>
        </w:rPr>
        <w:t>6</w:t>
      </w:r>
      <w:r w:rsidR="006D40F7" w:rsidRPr="00844ABE">
        <w:rPr>
          <w:rFonts w:eastAsia="Lucida Sans Unicode" w:cs="Times New Roman"/>
          <w:szCs w:val="24"/>
        </w:rPr>
        <w:t xml:space="preserve">. </w:t>
      </w:r>
      <w:r w:rsidR="00D10054" w:rsidRPr="00844ABE">
        <w:rPr>
          <w:rFonts w:cs="Times New Roman"/>
          <w:szCs w:val="24"/>
        </w:rPr>
        <w:t>T</w:t>
      </w:r>
      <w:r w:rsidR="00DB1AD9" w:rsidRPr="00844ABE">
        <w:rPr>
          <w:rFonts w:cs="Times New Roman"/>
          <w:szCs w:val="24"/>
        </w:rPr>
        <w:t>ie</w:t>
      </w:r>
      <w:r w:rsidR="00D10054" w:rsidRPr="00844ABE">
        <w:rPr>
          <w:rFonts w:cs="Times New Roman"/>
          <w:szCs w:val="24"/>
        </w:rPr>
        <w:t>kėjo asmuo atsakingas už Sutarties vykdymą _____________________________</w:t>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p>
    <w:p w14:paraId="118B1376" w14:textId="77777777" w:rsidR="00D10054" w:rsidRPr="00844ABE" w:rsidRDefault="00D10054" w:rsidP="00D10054">
      <w:pPr>
        <w:widowControl w:val="0"/>
        <w:spacing w:after="0" w:line="240" w:lineRule="auto"/>
        <w:ind w:firstLine="851"/>
        <w:jc w:val="both"/>
        <w:rPr>
          <w:rFonts w:cs="Times New Roman"/>
          <w:szCs w:val="24"/>
        </w:rPr>
      </w:pPr>
      <w:r w:rsidRPr="00844ABE">
        <w:rPr>
          <w:rFonts w:cs="Times New Roman"/>
          <w:szCs w:val="24"/>
        </w:rPr>
        <w:t xml:space="preserve">                             (</w:t>
      </w:r>
      <w:r w:rsidRPr="00844ABE">
        <w:rPr>
          <w:rFonts w:eastAsia="Times New Roman" w:cs="Times New Roman"/>
          <w:i/>
          <w:iCs/>
          <w:szCs w:val="24"/>
        </w:rPr>
        <w:t>vardas, pavardė, pareigos, tel.nr., el. paštas)</w:t>
      </w:r>
    </w:p>
    <w:p w14:paraId="6A0C11A4" w14:textId="12C0E861" w:rsidR="006704E8" w:rsidRPr="00844ABE" w:rsidRDefault="006704E8" w:rsidP="00773297">
      <w:pPr>
        <w:widowControl w:val="0"/>
        <w:tabs>
          <w:tab w:val="left" w:pos="709"/>
        </w:tabs>
        <w:spacing w:after="0" w:line="240" w:lineRule="auto"/>
        <w:jc w:val="both"/>
        <w:rPr>
          <w:rFonts w:eastAsia="Lucida Sans Unicode" w:cs="Times New Roman"/>
          <w:szCs w:val="24"/>
        </w:rPr>
      </w:pPr>
      <w:r w:rsidRPr="00844ABE">
        <w:rPr>
          <w:rFonts w:cs="Times New Roman"/>
          <w:szCs w:val="24"/>
        </w:rPr>
        <w:t xml:space="preserve">          </w:t>
      </w:r>
      <w:r w:rsidR="005E7C9F" w:rsidRPr="00844ABE">
        <w:rPr>
          <w:rFonts w:cs="Times New Roman"/>
          <w:szCs w:val="24"/>
        </w:rPr>
        <w:t xml:space="preserve"> </w:t>
      </w:r>
      <w:r w:rsidRPr="00844ABE">
        <w:rPr>
          <w:rFonts w:cs="Times New Roman"/>
          <w:szCs w:val="24"/>
        </w:rPr>
        <w:t>1</w:t>
      </w:r>
      <w:r w:rsidR="00494CC6">
        <w:rPr>
          <w:rFonts w:cs="Times New Roman"/>
          <w:szCs w:val="24"/>
        </w:rPr>
        <w:t>0</w:t>
      </w:r>
      <w:r w:rsidRPr="00844ABE">
        <w:rPr>
          <w:rFonts w:cs="Times New Roman"/>
          <w:szCs w:val="24"/>
        </w:rPr>
        <w:t>.</w:t>
      </w:r>
      <w:r w:rsidR="00494CC6">
        <w:rPr>
          <w:rFonts w:cs="Times New Roman"/>
          <w:szCs w:val="24"/>
        </w:rPr>
        <w:t>7</w:t>
      </w:r>
      <w:r w:rsidRPr="00844ABE">
        <w:rPr>
          <w:rFonts w:cs="Times New Roman"/>
          <w:szCs w:val="24"/>
        </w:rPr>
        <w:t xml:space="preserve">. </w:t>
      </w:r>
      <w:r w:rsidR="00D10054" w:rsidRPr="00844ABE">
        <w:rPr>
          <w:rFonts w:eastAsia="Lucida Sans Unicode" w:cs="Times New Roman"/>
          <w:szCs w:val="24"/>
        </w:rPr>
        <w:t>Sutartis sudaryta dviem vienodą juridinę galią turinčiais egzemplioriais – po vieną kiekvienai iš Šalių.</w:t>
      </w:r>
    </w:p>
    <w:p w14:paraId="4F67EED4" w14:textId="5AD76CCA" w:rsidR="00773297" w:rsidRPr="00844ABE" w:rsidRDefault="00773297" w:rsidP="00871D6A">
      <w:pPr>
        <w:widowControl w:val="0"/>
        <w:tabs>
          <w:tab w:val="left" w:pos="709"/>
        </w:tabs>
        <w:spacing w:after="0" w:line="240" w:lineRule="auto"/>
        <w:ind w:firstLine="680"/>
        <w:jc w:val="both"/>
        <w:rPr>
          <w:rFonts w:eastAsia="Times New Roman" w:cs="Times New Roman"/>
          <w:i/>
          <w:iCs/>
          <w:szCs w:val="24"/>
        </w:rPr>
      </w:pPr>
      <w:r w:rsidRPr="00844ABE">
        <w:rPr>
          <w:rFonts w:eastAsia="Lucida Sans Unicode" w:cs="Times New Roman"/>
          <w:szCs w:val="24"/>
        </w:rPr>
        <w:t>1</w:t>
      </w:r>
      <w:r w:rsidR="00494CC6">
        <w:rPr>
          <w:rFonts w:eastAsia="Lucida Sans Unicode" w:cs="Times New Roman"/>
          <w:szCs w:val="24"/>
        </w:rPr>
        <w:t>0</w:t>
      </w:r>
      <w:r w:rsidRPr="00844ABE">
        <w:rPr>
          <w:rFonts w:eastAsia="Lucida Sans Unicode" w:cs="Times New Roman"/>
          <w:szCs w:val="24"/>
        </w:rPr>
        <w:t>.</w:t>
      </w:r>
      <w:r w:rsidR="00494CC6">
        <w:rPr>
          <w:rFonts w:eastAsia="Lucida Sans Unicode" w:cs="Times New Roman"/>
          <w:szCs w:val="24"/>
        </w:rPr>
        <w:t>8</w:t>
      </w:r>
      <w:r w:rsidRPr="00844ABE">
        <w:rPr>
          <w:rFonts w:eastAsia="Lucida Sans Unicode" w:cs="Times New Roman"/>
          <w:szCs w:val="24"/>
        </w:rPr>
        <w:t xml:space="preserve">. Sutarties priedas -  </w:t>
      </w:r>
      <w:r w:rsidRPr="00844ABE">
        <w:rPr>
          <w:rFonts w:cs="Times New Roman"/>
          <w:bCs/>
          <w:szCs w:val="24"/>
        </w:rPr>
        <w:t>Projekt</w:t>
      </w:r>
      <w:r w:rsidR="005725D1">
        <w:rPr>
          <w:rFonts w:cs="Times New Roman"/>
          <w:bCs/>
          <w:szCs w:val="24"/>
        </w:rPr>
        <w:t>o parengimo</w:t>
      </w:r>
      <w:r w:rsidRPr="00844ABE">
        <w:rPr>
          <w:rFonts w:cs="Times New Roman"/>
          <w:bCs/>
          <w:szCs w:val="24"/>
        </w:rPr>
        <w:t xml:space="preserve"> užduotis</w:t>
      </w:r>
      <w:r w:rsidRPr="00844ABE">
        <w:rPr>
          <w:rFonts w:eastAsia="Times New Roman" w:cs="Times New Roman"/>
          <w:szCs w:val="24"/>
          <w:lang w:eastAsia="lt-LT"/>
        </w:rPr>
        <w:t xml:space="preserve">, </w:t>
      </w:r>
      <w:r w:rsidR="00871D6A">
        <w:rPr>
          <w:rFonts w:eastAsia="Times New Roman" w:cs="Times New Roman"/>
          <w:szCs w:val="24"/>
          <w:lang w:eastAsia="lt-LT"/>
        </w:rPr>
        <w:t>1</w:t>
      </w:r>
      <w:r w:rsidR="00AC0E85">
        <w:rPr>
          <w:rFonts w:eastAsia="Times New Roman" w:cs="Times New Roman"/>
          <w:szCs w:val="24"/>
          <w:lang w:eastAsia="lt-LT"/>
        </w:rPr>
        <w:t>6</w:t>
      </w:r>
      <w:r w:rsidRPr="00844ABE">
        <w:rPr>
          <w:rFonts w:eastAsia="Times New Roman" w:cs="Times New Roman"/>
          <w:szCs w:val="24"/>
          <w:lang w:eastAsia="lt-LT"/>
        </w:rPr>
        <w:t xml:space="preserve"> lap</w:t>
      </w:r>
      <w:r w:rsidR="00871D6A">
        <w:rPr>
          <w:rFonts w:eastAsia="Times New Roman" w:cs="Times New Roman"/>
          <w:szCs w:val="24"/>
          <w:lang w:eastAsia="lt-LT"/>
        </w:rPr>
        <w:t>ų</w:t>
      </w:r>
      <w:r w:rsidRPr="00844ABE">
        <w:rPr>
          <w:rFonts w:eastAsia="Times New Roman" w:cs="Times New Roman"/>
          <w:szCs w:val="24"/>
        </w:rPr>
        <w:t>.</w:t>
      </w:r>
    </w:p>
    <w:p w14:paraId="7F773C5C" w14:textId="77777777" w:rsidR="00773297" w:rsidRPr="00844ABE" w:rsidRDefault="00773297" w:rsidP="0045409E">
      <w:pPr>
        <w:spacing w:after="0" w:line="240" w:lineRule="auto"/>
        <w:jc w:val="center"/>
        <w:rPr>
          <w:rFonts w:eastAsia="Times New Roman" w:cs="Times New Roman"/>
          <w:b/>
          <w:szCs w:val="24"/>
        </w:rPr>
      </w:pPr>
    </w:p>
    <w:p w14:paraId="16BFD781" w14:textId="23591C8F" w:rsidR="003B6906"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X</w:t>
      </w:r>
      <w:r w:rsidR="00012E8D" w:rsidRPr="00844ABE">
        <w:rPr>
          <w:rFonts w:eastAsia="Times New Roman" w:cs="Times New Roman"/>
          <w:b/>
          <w:szCs w:val="24"/>
        </w:rPr>
        <w:t>I</w:t>
      </w:r>
      <w:r w:rsidR="00494CC6">
        <w:rPr>
          <w:rFonts w:eastAsia="Times New Roman" w:cs="Times New Roman"/>
          <w:b/>
          <w:szCs w:val="24"/>
        </w:rPr>
        <w:t xml:space="preserve"> </w:t>
      </w:r>
      <w:r w:rsidRPr="00844ABE">
        <w:rPr>
          <w:rFonts w:eastAsia="Times New Roman" w:cs="Times New Roman"/>
          <w:b/>
          <w:szCs w:val="24"/>
        </w:rPr>
        <w:t>SKYRIUS</w:t>
      </w:r>
    </w:p>
    <w:p w14:paraId="58BB2AFB" w14:textId="77777777" w:rsidR="00926B30"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ŠALIŲ REKVIZITAI IR PARAŠAI</w:t>
      </w:r>
    </w:p>
    <w:tbl>
      <w:tblPr>
        <w:tblW w:w="10070" w:type="dxa"/>
        <w:tblInd w:w="-289" w:type="dxa"/>
        <w:tblLayout w:type="fixed"/>
        <w:tblLook w:val="04A0" w:firstRow="1" w:lastRow="0" w:firstColumn="1" w:lastColumn="0" w:noHBand="0" w:noVBand="1"/>
      </w:tblPr>
      <w:tblGrid>
        <w:gridCol w:w="898"/>
        <w:gridCol w:w="3725"/>
        <w:gridCol w:w="898"/>
        <w:gridCol w:w="3651"/>
        <w:gridCol w:w="898"/>
      </w:tblGrid>
      <w:tr w:rsidR="00876B79" w:rsidRPr="00844ABE" w14:paraId="38F00B0D" w14:textId="77777777">
        <w:tc>
          <w:tcPr>
            <w:tcW w:w="898" w:type="dxa"/>
          </w:tcPr>
          <w:p w14:paraId="22970126" w14:textId="77777777" w:rsidR="00876B79" w:rsidRPr="00844ABE" w:rsidRDefault="00876B79" w:rsidP="00773297">
            <w:pPr>
              <w:suppressAutoHyphens w:val="0"/>
              <w:spacing w:after="0" w:line="240" w:lineRule="auto"/>
              <w:rPr>
                <w:rFonts w:eastAsia="Times New Roman" w:cs="Times New Roman"/>
                <w:szCs w:val="24"/>
                <w:lang w:eastAsia="en-US"/>
              </w:rPr>
            </w:pPr>
          </w:p>
        </w:tc>
        <w:tc>
          <w:tcPr>
            <w:tcW w:w="4623" w:type="dxa"/>
            <w:gridSpan w:val="2"/>
          </w:tcPr>
          <w:p w14:paraId="76338B4F" w14:textId="2B24E693" w:rsidR="00876B79" w:rsidRPr="00844ABE" w:rsidRDefault="00876B79">
            <w:pPr>
              <w:suppressAutoHyphens w:val="0"/>
              <w:spacing w:after="0" w:line="240" w:lineRule="auto"/>
              <w:jc w:val="both"/>
              <w:rPr>
                <w:rFonts w:eastAsia="Times New Roman" w:cs="Times New Roman"/>
                <w:szCs w:val="24"/>
                <w:lang w:eastAsia="fi-FI"/>
              </w:rPr>
            </w:pPr>
          </w:p>
        </w:tc>
        <w:tc>
          <w:tcPr>
            <w:tcW w:w="4549" w:type="dxa"/>
            <w:gridSpan w:val="2"/>
          </w:tcPr>
          <w:p w14:paraId="5F8CD5B9" w14:textId="7124C84B" w:rsidR="00876B79" w:rsidRPr="00844ABE" w:rsidRDefault="00876B79">
            <w:pPr>
              <w:suppressAutoHyphens w:val="0"/>
              <w:spacing w:after="0" w:line="240" w:lineRule="auto"/>
              <w:jc w:val="both"/>
              <w:rPr>
                <w:rFonts w:eastAsia="Times New Roman" w:cs="Times New Roman"/>
                <w:szCs w:val="24"/>
                <w:lang w:eastAsia="fi-FI"/>
              </w:rPr>
            </w:pPr>
          </w:p>
        </w:tc>
      </w:tr>
      <w:tr w:rsidR="005725D1" w:rsidRPr="009A0F25" w14:paraId="16FEF33C" w14:textId="77777777" w:rsidTr="00DB42B2">
        <w:trPr>
          <w:gridAfter w:val="1"/>
          <w:wAfter w:w="898" w:type="dxa"/>
        </w:trPr>
        <w:tc>
          <w:tcPr>
            <w:tcW w:w="4623" w:type="dxa"/>
            <w:gridSpan w:val="2"/>
          </w:tcPr>
          <w:p w14:paraId="6B4844F1"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UŽSAKOVAS</w:t>
            </w:r>
          </w:p>
          <w:p w14:paraId="4E89D11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Kėdainių rajono  savivaldybės administracija Kodas 188768545</w:t>
            </w:r>
          </w:p>
          <w:p w14:paraId="1826CC1A" w14:textId="77777777" w:rsidR="005725D1" w:rsidRPr="009A0F25" w:rsidRDefault="005725D1" w:rsidP="00DB42B2">
            <w:pPr>
              <w:spacing w:after="0" w:line="240" w:lineRule="auto"/>
              <w:jc w:val="both"/>
              <w:rPr>
                <w:rFonts w:eastAsia="Times New Roman" w:cs="Times New Roman"/>
                <w:bCs/>
                <w:szCs w:val="24"/>
              </w:rPr>
            </w:pPr>
            <w:r w:rsidRPr="009A0F25">
              <w:rPr>
                <w:rFonts w:eastAsia="Times New Roman" w:cs="Times New Roman"/>
                <w:bCs/>
                <w:szCs w:val="24"/>
              </w:rPr>
              <w:t>Ne PVM mokėtoja</w:t>
            </w:r>
          </w:p>
          <w:p w14:paraId="2370C12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lastRenderedPageBreak/>
              <w:t>J. Basanavičiaus g. 36, LT–57288 Kėdainiai</w:t>
            </w:r>
            <w:r w:rsidRPr="009A0F25" w:rsidDel="000275C6">
              <w:rPr>
                <w:rFonts w:eastAsia="Times New Roman" w:cs="Times New Roman"/>
                <w:szCs w:val="24"/>
              </w:rPr>
              <w:t xml:space="preserve"> </w:t>
            </w:r>
          </w:p>
          <w:p w14:paraId="37AE1E5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 s. Nr. LT13 7044 0600 0619 7000</w:t>
            </w:r>
            <w:r w:rsidRPr="009A0F25">
              <w:rPr>
                <w:rFonts w:eastAsia="Times New Roman" w:cs="Times New Roman"/>
                <w:i/>
                <w:szCs w:val="24"/>
              </w:rPr>
              <w:t xml:space="preserve"> </w:t>
            </w:r>
          </w:p>
          <w:p w14:paraId="2DCE425A"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 xml:space="preserve">tel.: (+370 347) 69 550 </w:t>
            </w:r>
          </w:p>
          <w:p w14:paraId="5CD4354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el. paštas: administracija@kedainiai.lt</w:t>
            </w:r>
          </w:p>
        </w:tc>
        <w:tc>
          <w:tcPr>
            <w:tcW w:w="4549" w:type="dxa"/>
            <w:gridSpan w:val="2"/>
          </w:tcPr>
          <w:p w14:paraId="540C1884" w14:textId="77777777" w:rsidR="005725D1" w:rsidRPr="009A0F25" w:rsidRDefault="005725D1" w:rsidP="00DB42B2">
            <w:pPr>
              <w:spacing w:after="0" w:line="240" w:lineRule="auto"/>
              <w:jc w:val="both"/>
              <w:rPr>
                <w:rFonts w:eastAsia="Times New Roman" w:cs="Times New Roman"/>
                <w:szCs w:val="24"/>
              </w:rPr>
            </w:pPr>
            <w:r>
              <w:rPr>
                <w:rFonts w:eastAsia="Times New Roman" w:cs="Times New Roman"/>
                <w:szCs w:val="24"/>
              </w:rPr>
              <w:lastRenderedPageBreak/>
              <w:t xml:space="preserve">    </w:t>
            </w:r>
            <w:r w:rsidRPr="009A0F25">
              <w:rPr>
                <w:rFonts w:eastAsia="Times New Roman" w:cs="Times New Roman"/>
                <w:szCs w:val="24"/>
              </w:rPr>
              <w:t>TEIKĖJAS</w:t>
            </w:r>
          </w:p>
          <w:p w14:paraId="6F155D3C" w14:textId="77777777" w:rsidR="005725D1" w:rsidRPr="009A0F25" w:rsidRDefault="005725D1" w:rsidP="00DB42B2">
            <w:pPr>
              <w:spacing w:after="0" w:line="240" w:lineRule="auto"/>
              <w:jc w:val="both"/>
              <w:rPr>
                <w:rFonts w:eastAsia="Times New Roman" w:cs="Times New Roman"/>
                <w:i/>
                <w:szCs w:val="24"/>
              </w:rPr>
            </w:pPr>
            <w:r>
              <w:rPr>
                <w:rFonts w:eastAsia="Times New Roman" w:cs="Times New Roman"/>
                <w:i/>
                <w:szCs w:val="24"/>
              </w:rPr>
              <w:t xml:space="preserve">    </w:t>
            </w:r>
            <w:r w:rsidRPr="009A0F25">
              <w:rPr>
                <w:rFonts w:eastAsia="Times New Roman" w:cs="Times New Roman"/>
                <w:i/>
                <w:szCs w:val="24"/>
              </w:rPr>
              <w:t>[Teikėjo rekvizitai]</w:t>
            </w:r>
          </w:p>
          <w:p w14:paraId="21A6CC79" w14:textId="77777777" w:rsidR="005725D1" w:rsidRPr="009A0F25" w:rsidRDefault="005725D1" w:rsidP="00DB42B2">
            <w:pPr>
              <w:spacing w:after="0" w:line="240" w:lineRule="auto"/>
              <w:jc w:val="both"/>
              <w:rPr>
                <w:rFonts w:eastAsia="Times New Roman" w:cs="Times New Roman"/>
                <w:szCs w:val="24"/>
              </w:rPr>
            </w:pPr>
          </w:p>
        </w:tc>
      </w:tr>
      <w:tr w:rsidR="005725D1" w:rsidRPr="009A0F25" w14:paraId="74EA4BDC" w14:textId="77777777" w:rsidTr="00DB42B2">
        <w:trPr>
          <w:gridAfter w:val="1"/>
          <w:wAfter w:w="898" w:type="dxa"/>
        </w:trPr>
        <w:tc>
          <w:tcPr>
            <w:tcW w:w="4623" w:type="dxa"/>
            <w:gridSpan w:val="2"/>
          </w:tcPr>
          <w:p w14:paraId="4DC5FDE4" w14:textId="77777777" w:rsidR="005725D1" w:rsidRPr="009A0F25" w:rsidRDefault="005725D1" w:rsidP="00DB42B2">
            <w:pPr>
              <w:spacing w:after="0" w:line="240" w:lineRule="auto"/>
              <w:jc w:val="both"/>
              <w:rPr>
                <w:rFonts w:eastAsia="Times New Roman" w:cs="Times New Roman"/>
                <w:szCs w:val="24"/>
              </w:rPr>
            </w:pPr>
          </w:p>
          <w:p w14:paraId="3FA9FD67" w14:textId="77777777" w:rsidR="005725D1" w:rsidRPr="009A0F25" w:rsidRDefault="005725D1" w:rsidP="00DB42B2">
            <w:pPr>
              <w:spacing w:after="0" w:line="240" w:lineRule="auto"/>
              <w:jc w:val="both"/>
              <w:rPr>
                <w:rFonts w:eastAsia="Times New Roman" w:cs="Times New Roman"/>
                <w:szCs w:val="24"/>
              </w:rPr>
            </w:pPr>
          </w:p>
          <w:p w14:paraId="776B2FA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660F442C"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72B742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7B82AFA9" w14:textId="77777777" w:rsidR="005725D1" w:rsidRDefault="005725D1" w:rsidP="00DB42B2">
            <w:pPr>
              <w:spacing w:after="0" w:line="240" w:lineRule="auto"/>
              <w:jc w:val="both"/>
              <w:rPr>
                <w:rFonts w:eastAsia="Times New Roman" w:cs="Times New Roman"/>
                <w:szCs w:val="24"/>
              </w:rPr>
            </w:pPr>
          </w:p>
          <w:p w14:paraId="5F99DCB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2CB4DE67" w14:textId="77777777" w:rsidR="005725D1" w:rsidRDefault="005725D1" w:rsidP="00DB42B2">
            <w:pPr>
              <w:spacing w:after="0" w:line="240" w:lineRule="auto"/>
              <w:jc w:val="both"/>
              <w:rPr>
                <w:rFonts w:eastAsia="Times New Roman" w:cs="Times New Roman"/>
                <w:szCs w:val="24"/>
              </w:rPr>
            </w:pPr>
          </w:p>
          <w:p w14:paraId="31C4D64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c>
          <w:tcPr>
            <w:tcW w:w="4549" w:type="dxa"/>
            <w:gridSpan w:val="2"/>
          </w:tcPr>
          <w:p w14:paraId="675E53B6" w14:textId="77777777" w:rsidR="005725D1" w:rsidRPr="009A0F25" w:rsidRDefault="005725D1" w:rsidP="00DB42B2">
            <w:pPr>
              <w:spacing w:after="0" w:line="240" w:lineRule="auto"/>
              <w:jc w:val="both"/>
              <w:rPr>
                <w:rFonts w:eastAsia="Times New Roman" w:cs="Times New Roman"/>
                <w:szCs w:val="24"/>
              </w:rPr>
            </w:pPr>
          </w:p>
          <w:p w14:paraId="28BE641B" w14:textId="77777777" w:rsidR="005725D1" w:rsidRPr="009A0F25" w:rsidRDefault="005725D1" w:rsidP="00DB42B2">
            <w:pPr>
              <w:spacing w:after="0" w:line="240" w:lineRule="auto"/>
              <w:jc w:val="both"/>
              <w:rPr>
                <w:rFonts w:eastAsia="Times New Roman" w:cs="Times New Roman"/>
                <w:szCs w:val="24"/>
              </w:rPr>
            </w:pPr>
          </w:p>
          <w:p w14:paraId="2B13245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18670BB5"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4438E54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55C01241" w14:textId="77777777" w:rsidR="005725D1" w:rsidRDefault="005725D1" w:rsidP="00DB42B2">
            <w:pPr>
              <w:spacing w:after="0" w:line="240" w:lineRule="auto"/>
              <w:jc w:val="both"/>
              <w:rPr>
                <w:rFonts w:eastAsia="Times New Roman" w:cs="Times New Roman"/>
                <w:szCs w:val="24"/>
              </w:rPr>
            </w:pPr>
          </w:p>
          <w:p w14:paraId="44893C6D"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5FE00241" w14:textId="77777777" w:rsidR="005725D1" w:rsidRDefault="005725D1" w:rsidP="00DB42B2">
            <w:pPr>
              <w:spacing w:after="0" w:line="240" w:lineRule="auto"/>
              <w:jc w:val="both"/>
              <w:rPr>
                <w:rFonts w:eastAsia="Times New Roman" w:cs="Times New Roman"/>
                <w:szCs w:val="24"/>
              </w:rPr>
            </w:pPr>
          </w:p>
          <w:p w14:paraId="2FC35D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r>
    </w:tbl>
    <w:p w14:paraId="25AA0CD6" w14:textId="77777777" w:rsidR="00C47839" w:rsidRDefault="00C47839" w:rsidP="00876B79">
      <w:pPr>
        <w:spacing w:after="0" w:line="240" w:lineRule="auto"/>
        <w:jc w:val="both"/>
        <w:rPr>
          <w:rFonts w:eastAsia="Times New Roman" w:cs="Times New Roman"/>
          <w:szCs w:val="24"/>
        </w:rPr>
      </w:pPr>
    </w:p>
    <w:p w14:paraId="5ABA6A99" w14:textId="77777777" w:rsidR="00C47839" w:rsidRDefault="00C47839" w:rsidP="00876B79">
      <w:pPr>
        <w:spacing w:after="0" w:line="240" w:lineRule="auto"/>
        <w:jc w:val="both"/>
        <w:rPr>
          <w:rFonts w:eastAsia="Times New Roman" w:cs="Times New Roman"/>
          <w:szCs w:val="24"/>
        </w:rPr>
      </w:pPr>
    </w:p>
    <w:p w14:paraId="3C985BA1" w14:textId="77777777" w:rsidR="00C47839" w:rsidRDefault="00C47839" w:rsidP="00C47839">
      <w:pPr>
        <w:jc w:val="center"/>
        <w:rPr>
          <w:b/>
          <w:szCs w:val="16"/>
        </w:rPr>
      </w:pPr>
    </w:p>
    <w:p w14:paraId="70CA5516" w14:textId="77777777" w:rsidR="00773297" w:rsidRDefault="00773297" w:rsidP="00C47839">
      <w:pPr>
        <w:jc w:val="center"/>
        <w:rPr>
          <w:b/>
          <w:szCs w:val="16"/>
        </w:rPr>
      </w:pPr>
    </w:p>
    <w:p w14:paraId="1D2F20E9" w14:textId="77777777" w:rsidR="00773297" w:rsidRDefault="00773297" w:rsidP="00C47839">
      <w:pPr>
        <w:jc w:val="center"/>
        <w:rPr>
          <w:b/>
          <w:szCs w:val="16"/>
        </w:rPr>
      </w:pPr>
    </w:p>
    <w:p w14:paraId="340E3E1F" w14:textId="77777777" w:rsidR="00773297" w:rsidRDefault="00773297" w:rsidP="00C47839">
      <w:pPr>
        <w:jc w:val="center"/>
        <w:rPr>
          <w:b/>
          <w:szCs w:val="16"/>
        </w:rPr>
      </w:pPr>
    </w:p>
    <w:p w14:paraId="2171FCF0" w14:textId="77777777" w:rsidR="00773297" w:rsidRDefault="00773297" w:rsidP="00C47839">
      <w:pPr>
        <w:jc w:val="center"/>
        <w:rPr>
          <w:b/>
          <w:szCs w:val="16"/>
        </w:rPr>
      </w:pPr>
    </w:p>
    <w:p w14:paraId="2D013637" w14:textId="77777777" w:rsidR="00773297" w:rsidRDefault="00773297" w:rsidP="00C47839">
      <w:pPr>
        <w:jc w:val="center"/>
        <w:rPr>
          <w:b/>
          <w:szCs w:val="16"/>
        </w:rPr>
      </w:pPr>
    </w:p>
    <w:p w14:paraId="2289AA35" w14:textId="77777777" w:rsidR="00773297" w:rsidRDefault="00773297" w:rsidP="00C47839">
      <w:pPr>
        <w:jc w:val="center"/>
        <w:rPr>
          <w:b/>
          <w:szCs w:val="16"/>
        </w:rPr>
      </w:pPr>
    </w:p>
    <w:p w14:paraId="16537F02" w14:textId="77777777" w:rsidR="00773297" w:rsidRDefault="00773297" w:rsidP="00C47839">
      <w:pPr>
        <w:jc w:val="center"/>
        <w:rPr>
          <w:b/>
          <w:szCs w:val="16"/>
        </w:rPr>
      </w:pPr>
    </w:p>
    <w:p w14:paraId="1C3C3BB5" w14:textId="77777777" w:rsidR="00773297" w:rsidRDefault="00773297" w:rsidP="00C47839">
      <w:pPr>
        <w:jc w:val="center"/>
        <w:rPr>
          <w:b/>
          <w:szCs w:val="16"/>
        </w:rPr>
      </w:pPr>
    </w:p>
    <w:p w14:paraId="0E1DABFE" w14:textId="77777777" w:rsidR="00191DC4" w:rsidRDefault="00191DC4" w:rsidP="00C47839">
      <w:pPr>
        <w:jc w:val="center"/>
        <w:rPr>
          <w:b/>
          <w:szCs w:val="16"/>
        </w:rPr>
      </w:pPr>
    </w:p>
    <w:p w14:paraId="235BEB25" w14:textId="77777777" w:rsidR="00191DC4" w:rsidRDefault="00191DC4" w:rsidP="00C47839">
      <w:pPr>
        <w:jc w:val="center"/>
        <w:rPr>
          <w:b/>
          <w:szCs w:val="16"/>
        </w:rPr>
      </w:pPr>
    </w:p>
    <w:p w14:paraId="1858A2F1" w14:textId="77777777" w:rsidR="00191DC4" w:rsidRDefault="00191DC4" w:rsidP="00C47839">
      <w:pPr>
        <w:jc w:val="center"/>
        <w:rPr>
          <w:b/>
          <w:szCs w:val="16"/>
        </w:rPr>
      </w:pPr>
    </w:p>
    <w:p w14:paraId="1B6FA961" w14:textId="77777777" w:rsidR="00191DC4" w:rsidRDefault="00191DC4" w:rsidP="00C47839">
      <w:pPr>
        <w:jc w:val="center"/>
        <w:rPr>
          <w:b/>
          <w:szCs w:val="16"/>
        </w:rPr>
      </w:pPr>
    </w:p>
    <w:p w14:paraId="25C1C010" w14:textId="77777777" w:rsidR="00191DC4" w:rsidRDefault="00191DC4" w:rsidP="00C47839">
      <w:pPr>
        <w:jc w:val="center"/>
        <w:rPr>
          <w:b/>
          <w:szCs w:val="16"/>
        </w:rPr>
      </w:pPr>
    </w:p>
    <w:p w14:paraId="4684D41D" w14:textId="77777777" w:rsidR="00C55FA4" w:rsidRDefault="00C55FA4" w:rsidP="00C47839">
      <w:pPr>
        <w:jc w:val="center"/>
        <w:rPr>
          <w:b/>
          <w:szCs w:val="16"/>
        </w:rPr>
      </w:pPr>
    </w:p>
    <w:p w14:paraId="70CA48CE" w14:textId="77777777" w:rsidR="00C55FA4" w:rsidRDefault="00C55FA4" w:rsidP="00C47839">
      <w:pPr>
        <w:jc w:val="center"/>
        <w:rPr>
          <w:b/>
          <w:szCs w:val="16"/>
        </w:rPr>
      </w:pPr>
    </w:p>
    <w:p w14:paraId="1B57F2BC" w14:textId="77777777" w:rsidR="00C55FA4" w:rsidRDefault="00C55FA4" w:rsidP="00C47839">
      <w:pPr>
        <w:jc w:val="center"/>
        <w:rPr>
          <w:b/>
          <w:szCs w:val="16"/>
        </w:rPr>
      </w:pPr>
    </w:p>
    <w:p w14:paraId="1807DF5B" w14:textId="77777777" w:rsidR="00C55FA4" w:rsidRDefault="00C55FA4" w:rsidP="00C47839">
      <w:pPr>
        <w:jc w:val="center"/>
        <w:rPr>
          <w:b/>
          <w:szCs w:val="16"/>
        </w:rPr>
      </w:pPr>
    </w:p>
    <w:p w14:paraId="01105D5C" w14:textId="77777777" w:rsidR="00C55FA4" w:rsidRDefault="00C55FA4" w:rsidP="00C47839">
      <w:pPr>
        <w:jc w:val="center"/>
        <w:rPr>
          <w:b/>
          <w:szCs w:val="16"/>
        </w:rPr>
      </w:pPr>
    </w:p>
    <w:p w14:paraId="4DCB4946" w14:textId="77777777" w:rsidR="00773297" w:rsidRDefault="00773297" w:rsidP="00C47839">
      <w:pPr>
        <w:jc w:val="center"/>
        <w:rPr>
          <w:b/>
          <w:szCs w:val="16"/>
        </w:rPr>
      </w:pPr>
    </w:p>
    <w:p w14:paraId="0AC6D6F4" w14:textId="77777777" w:rsidR="00773297" w:rsidRDefault="00773297" w:rsidP="00C47839">
      <w:pPr>
        <w:jc w:val="center"/>
        <w:rPr>
          <w:b/>
          <w:szCs w:val="16"/>
        </w:rPr>
      </w:pPr>
    </w:p>
    <w:sectPr w:rsidR="00773297" w:rsidSect="00844ABE">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06B66ED"/>
    <w:multiLevelType w:val="hybridMultilevel"/>
    <w:tmpl w:val="75FCA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3BEC7C7D"/>
    <w:multiLevelType w:val="hybridMultilevel"/>
    <w:tmpl w:val="55786C08"/>
    <w:lvl w:ilvl="0" w:tplc="E4960AD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53323D"/>
    <w:multiLevelType w:val="multilevel"/>
    <w:tmpl w:val="0016BF8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0E93D04"/>
    <w:multiLevelType w:val="hybridMultilevel"/>
    <w:tmpl w:val="FC7A78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AEC2563"/>
    <w:multiLevelType w:val="multilevel"/>
    <w:tmpl w:val="DF509978"/>
    <w:lvl w:ilvl="0">
      <w:start w:val="7"/>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B7B6D15"/>
    <w:multiLevelType w:val="hybridMultilevel"/>
    <w:tmpl w:val="1DB872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AC"/>
    <w:rsid w:val="00003561"/>
    <w:rsid w:val="00012515"/>
    <w:rsid w:val="00012E8D"/>
    <w:rsid w:val="00024A6F"/>
    <w:rsid w:val="00033E6D"/>
    <w:rsid w:val="00036D15"/>
    <w:rsid w:val="000416B1"/>
    <w:rsid w:val="00047096"/>
    <w:rsid w:val="00050812"/>
    <w:rsid w:val="0005181A"/>
    <w:rsid w:val="00054EFF"/>
    <w:rsid w:val="00055641"/>
    <w:rsid w:val="00057602"/>
    <w:rsid w:val="00073ABA"/>
    <w:rsid w:val="000745B3"/>
    <w:rsid w:val="000910F0"/>
    <w:rsid w:val="000925F7"/>
    <w:rsid w:val="00097057"/>
    <w:rsid w:val="000A0BEE"/>
    <w:rsid w:val="000A5885"/>
    <w:rsid w:val="000B12D9"/>
    <w:rsid w:val="000B1D11"/>
    <w:rsid w:val="000B7251"/>
    <w:rsid w:val="000C4D6B"/>
    <w:rsid w:val="000D108C"/>
    <w:rsid w:val="000D7BA8"/>
    <w:rsid w:val="000F0833"/>
    <w:rsid w:val="000F432F"/>
    <w:rsid w:val="000F5F11"/>
    <w:rsid w:val="000F5F2F"/>
    <w:rsid w:val="00104EE4"/>
    <w:rsid w:val="00106C52"/>
    <w:rsid w:val="00112C56"/>
    <w:rsid w:val="0011595F"/>
    <w:rsid w:val="001170CC"/>
    <w:rsid w:val="00126CAE"/>
    <w:rsid w:val="00135C48"/>
    <w:rsid w:val="00142725"/>
    <w:rsid w:val="001508E4"/>
    <w:rsid w:val="001534CA"/>
    <w:rsid w:val="00157FE3"/>
    <w:rsid w:val="00164FF2"/>
    <w:rsid w:val="00167AC6"/>
    <w:rsid w:val="00170A09"/>
    <w:rsid w:val="001731DA"/>
    <w:rsid w:val="00174062"/>
    <w:rsid w:val="00174222"/>
    <w:rsid w:val="0017482A"/>
    <w:rsid w:val="00175460"/>
    <w:rsid w:val="0018395E"/>
    <w:rsid w:val="0018514E"/>
    <w:rsid w:val="001875C9"/>
    <w:rsid w:val="00191DC4"/>
    <w:rsid w:val="00196625"/>
    <w:rsid w:val="001A2ABE"/>
    <w:rsid w:val="001A5A2D"/>
    <w:rsid w:val="001B7F3D"/>
    <w:rsid w:val="001D0930"/>
    <w:rsid w:val="001D53B1"/>
    <w:rsid w:val="001F38C5"/>
    <w:rsid w:val="001F62B1"/>
    <w:rsid w:val="0020611D"/>
    <w:rsid w:val="00207C8F"/>
    <w:rsid w:val="0021027A"/>
    <w:rsid w:val="00225B6F"/>
    <w:rsid w:val="00250C83"/>
    <w:rsid w:val="00252317"/>
    <w:rsid w:val="00255F2A"/>
    <w:rsid w:val="00266F94"/>
    <w:rsid w:val="00275A28"/>
    <w:rsid w:val="002820AF"/>
    <w:rsid w:val="00284222"/>
    <w:rsid w:val="002912C0"/>
    <w:rsid w:val="00294B5A"/>
    <w:rsid w:val="00296EF5"/>
    <w:rsid w:val="002A1D61"/>
    <w:rsid w:val="002A460F"/>
    <w:rsid w:val="002A491B"/>
    <w:rsid w:val="002A7276"/>
    <w:rsid w:val="002B08B9"/>
    <w:rsid w:val="002B16A9"/>
    <w:rsid w:val="002B5751"/>
    <w:rsid w:val="002B65CA"/>
    <w:rsid w:val="002C16AA"/>
    <w:rsid w:val="002D0CD2"/>
    <w:rsid w:val="002E64AD"/>
    <w:rsid w:val="002F58D0"/>
    <w:rsid w:val="002F77DA"/>
    <w:rsid w:val="00305F4C"/>
    <w:rsid w:val="00311A7F"/>
    <w:rsid w:val="00315C46"/>
    <w:rsid w:val="00320D24"/>
    <w:rsid w:val="0032142C"/>
    <w:rsid w:val="00331397"/>
    <w:rsid w:val="00343084"/>
    <w:rsid w:val="00343D8B"/>
    <w:rsid w:val="003512B3"/>
    <w:rsid w:val="00356B63"/>
    <w:rsid w:val="00360F8E"/>
    <w:rsid w:val="00360FE0"/>
    <w:rsid w:val="003623CD"/>
    <w:rsid w:val="003678C6"/>
    <w:rsid w:val="00372F28"/>
    <w:rsid w:val="00374267"/>
    <w:rsid w:val="00376DA3"/>
    <w:rsid w:val="003773E9"/>
    <w:rsid w:val="00387D34"/>
    <w:rsid w:val="003933A6"/>
    <w:rsid w:val="00395145"/>
    <w:rsid w:val="003A042C"/>
    <w:rsid w:val="003A117E"/>
    <w:rsid w:val="003A1908"/>
    <w:rsid w:val="003A5DC4"/>
    <w:rsid w:val="003B3C61"/>
    <w:rsid w:val="003B6906"/>
    <w:rsid w:val="003C0706"/>
    <w:rsid w:val="00400F25"/>
    <w:rsid w:val="00410CC6"/>
    <w:rsid w:val="00420572"/>
    <w:rsid w:val="004266AF"/>
    <w:rsid w:val="00426876"/>
    <w:rsid w:val="00427C1D"/>
    <w:rsid w:val="004374BF"/>
    <w:rsid w:val="00441872"/>
    <w:rsid w:val="00443AA8"/>
    <w:rsid w:val="004451D3"/>
    <w:rsid w:val="00446CBD"/>
    <w:rsid w:val="00453512"/>
    <w:rsid w:val="00453FE4"/>
    <w:rsid w:val="0045409E"/>
    <w:rsid w:val="00467A90"/>
    <w:rsid w:val="004715AA"/>
    <w:rsid w:val="00476B8E"/>
    <w:rsid w:val="004807C2"/>
    <w:rsid w:val="00487C65"/>
    <w:rsid w:val="00494CC6"/>
    <w:rsid w:val="00496890"/>
    <w:rsid w:val="004B02B6"/>
    <w:rsid w:val="004B6A34"/>
    <w:rsid w:val="004B6EB8"/>
    <w:rsid w:val="004C1090"/>
    <w:rsid w:val="004C72A2"/>
    <w:rsid w:val="004D6FA5"/>
    <w:rsid w:val="004E4377"/>
    <w:rsid w:val="004F1432"/>
    <w:rsid w:val="004F278E"/>
    <w:rsid w:val="004F2A2D"/>
    <w:rsid w:val="005013AE"/>
    <w:rsid w:val="0050290C"/>
    <w:rsid w:val="005030EF"/>
    <w:rsid w:val="005150B7"/>
    <w:rsid w:val="00522DAD"/>
    <w:rsid w:val="00524858"/>
    <w:rsid w:val="00525B96"/>
    <w:rsid w:val="0052607A"/>
    <w:rsid w:val="00531B8F"/>
    <w:rsid w:val="0053559C"/>
    <w:rsid w:val="0055382D"/>
    <w:rsid w:val="0055455B"/>
    <w:rsid w:val="00556C9A"/>
    <w:rsid w:val="00561A49"/>
    <w:rsid w:val="0056301F"/>
    <w:rsid w:val="005660F7"/>
    <w:rsid w:val="0057186E"/>
    <w:rsid w:val="005725D1"/>
    <w:rsid w:val="00582C99"/>
    <w:rsid w:val="005A34FA"/>
    <w:rsid w:val="005B1354"/>
    <w:rsid w:val="005B29F6"/>
    <w:rsid w:val="005C3D96"/>
    <w:rsid w:val="005D61C6"/>
    <w:rsid w:val="005D6307"/>
    <w:rsid w:val="005D6812"/>
    <w:rsid w:val="005E007D"/>
    <w:rsid w:val="005E3AC4"/>
    <w:rsid w:val="005E7C9F"/>
    <w:rsid w:val="00600EAB"/>
    <w:rsid w:val="006074CD"/>
    <w:rsid w:val="00610EF7"/>
    <w:rsid w:val="00613690"/>
    <w:rsid w:val="00614A6F"/>
    <w:rsid w:val="00617A56"/>
    <w:rsid w:val="006224D2"/>
    <w:rsid w:val="00640EB6"/>
    <w:rsid w:val="00644FB0"/>
    <w:rsid w:val="006534D3"/>
    <w:rsid w:val="00653A62"/>
    <w:rsid w:val="006704E8"/>
    <w:rsid w:val="00674524"/>
    <w:rsid w:val="00680A11"/>
    <w:rsid w:val="00682A96"/>
    <w:rsid w:val="00683A28"/>
    <w:rsid w:val="006902F5"/>
    <w:rsid w:val="00695435"/>
    <w:rsid w:val="00696862"/>
    <w:rsid w:val="006B01DE"/>
    <w:rsid w:val="006B64D4"/>
    <w:rsid w:val="006B67E8"/>
    <w:rsid w:val="006C006B"/>
    <w:rsid w:val="006D40F7"/>
    <w:rsid w:val="006D599F"/>
    <w:rsid w:val="006E1F66"/>
    <w:rsid w:val="006E3AC5"/>
    <w:rsid w:val="00703D2A"/>
    <w:rsid w:val="007050E9"/>
    <w:rsid w:val="00714438"/>
    <w:rsid w:val="007165F6"/>
    <w:rsid w:val="00733AA0"/>
    <w:rsid w:val="00771923"/>
    <w:rsid w:val="00773297"/>
    <w:rsid w:val="00784F74"/>
    <w:rsid w:val="00785C0D"/>
    <w:rsid w:val="007A4105"/>
    <w:rsid w:val="007A7F09"/>
    <w:rsid w:val="007B193E"/>
    <w:rsid w:val="007B299D"/>
    <w:rsid w:val="007B2F0A"/>
    <w:rsid w:val="007B4407"/>
    <w:rsid w:val="007C2A76"/>
    <w:rsid w:val="007C39EB"/>
    <w:rsid w:val="007C60F0"/>
    <w:rsid w:val="007C64D8"/>
    <w:rsid w:val="007C6BAC"/>
    <w:rsid w:val="007C7080"/>
    <w:rsid w:val="007D5A14"/>
    <w:rsid w:val="007E0F79"/>
    <w:rsid w:val="007E46B4"/>
    <w:rsid w:val="007E6AF1"/>
    <w:rsid w:val="007F0855"/>
    <w:rsid w:val="007F774D"/>
    <w:rsid w:val="00802B59"/>
    <w:rsid w:val="00806729"/>
    <w:rsid w:val="00810E80"/>
    <w:rsid w:val="00812937"/>
    <w:rsid w:val="00813852"/>
    <w:rsid w:val="00813EC6"/>
    <w:rsid w:val="00822D4A"/>
    <w:rsid w:val="0082339E"/>
    <w:rsid w:val="0082343D"/>
    <w:rsid w:val="00826FFF"/>
    <w:rsid w:val="00834C90"/>
    <w:rsid w:val="008420FA"/>
    <w:rsid w:val="00844ABE"/>
    <w:rsid w:val="00844CC0"/>
    <w:rsid w:val="00851B7F"/>
    <w:rsid w:val="00852758"/>
    <w:rsid w:val="00852DBC"/>
    <w:rsid w:val="00860D2D"/>
    <w:rsid w:val="00863B1E"/>
    <w:rsid w:val="00863EA0"/>
    <w:rsid w:val="00867F05"/>
    <w:rsid w:val="008704B3"/>
    <w:rsid w:val="00871840"/>
    <w:rsid w:val="00871D6A"/>
    <w:rsid w:val="00876B79"/>
    <w:rsid w:val="008828CB"/>
    <w:rsid w:val="00882C48"/>
    <w:rsid w:val="008863A5"/>
    <w:rsid w:val="00890738"/>
    <w:rsid w:val="008928FC"/>
    <w:rsid w:val="008A28BB"/>
    <w:rsid w:val="008A2FE6"/>
    <w:rsid w:val="008A4F7F"/>
    <w:rsid w:val="008B1A2C"/>
    <w:rsid w:val="008B1FCD"/>
    <w:rsid w:val="008B25BB"/>
    <w:rsid w:val="008B726A"/>
    <w:rsid w:val="008B7377"/>
    <w:rsid w:val="008C6BB5"/>
    <w:rsid w:val="008D0CC1"/>
    <w:rsid w:val="008E4D7E"/>
    <w:rsid w:val="008E560D"/>
    <w:rsid w:val="008E7E33"/>
    <w:rsid w:val="00904FF1"/>
    <w:rsid w:val="0090649F"/>
    <w:rsid w:val="00917CEE"/>
    <w:rsid w:val="00926661"/>
    <w:rsid w:val="00926B30"/>
    <w:rsid w:val="00930813"/>
    <w:rsid w:val="00935506"/>
    <w:rsid w:val="00943B3C"/>
    <w:rsid w:val="00945888"/>
    <w:rsid w:val="00945AD3"/>
    <w:rsid w:val="0095113B"/>
    <w:rsid w:val="00954CCD"/>
    <w:rsid w:val="009552D2"/>
    <w:rsid w:val="00957350"/>
    <w:rsid w:val="009578BF"/>
    <w:rsid w:val="00961287"/>
    <w:rsid w:val="00962F7D"/>
    <w:rsid w:val="0097348B"/>
    <w:rsid w:val="009912F6"/>
    <w:rsid w:val="009943F7"/>
    <w:rsid w:val="00994630"/>
    <w:rsid w:val="009B0CF5"/>
    <w:rsid w:val="009C5777"/>
    <w:rsid w:val="009C780C"/>
    <w:rsid w:val="009D2071"/>
    <w:rsid w:val="009D3EA7"/>
    <w:rsid w:val="00A15DC8"/>
    <w:rsid w:val="00A20E03"/>
    <w:rsid w:val="00A21C67"/>
    <w:rsid w:val="00A24616"/>
    <w:rsid w:val="00A24CBD"/>
    <w:rsid w:val="00A268C9"/>
    <w:rsid w:val="00A46A66"/>
    <w:rsid w:val="00A55B1A"/>
    <w:rsid w:val="00A56064"/>
    <w:rsid w:val="00A63454"/>
    <w:rsid w:val="00A73797"/>
    <w:rsid w:val="00A74A22"/>
    <w:rsid w:val="00A801EA"/>
    <w:rsid w:val="00A8268F"/>
    <w:rsid w:val="00A85525"/>
    <w:rsid w:val="00A870BC"/>
    <w:rsid w:val="00AA583E"/>
    <w:rsid w:val="00AA7060"/>
    <w:rsid w:val="00AB47A2"/>
    <w:rsid w:val="00AC0C4E"/>
    <w:rsid w:val="00AC0E85"/>
    <w:rsid w:val="00AC5FCE"/>
    <w:rsid w:val="00AC7C66"/>
    <w:rsid w:val="00AD09F4"/>
    <w:rsid w:val="00AD336E"/>
    <w:rsid w:val="00AF16C5"/>
    <w:rsid w:val="00AF17B9"/>
    <w:rsid w:val="00B246A7"/>
    <w:rsid w:val="00B255CE"/>
    <w:rsid w:val="00B25A4A"/>
    <w:rsid w:val="00B36452"/>
    <w:rsid w:val="00B36777"/>
    <w:rsid w:val="00B41492"/>
    <w:rsid w:val="00B62590"/>
    <w:rsid w:val="00B6355C"/>
    <w:rsid w:val="00B636A3"/>
    <w:rsid w:val="00B713FE"/>
    <w:rsid w:val="00B84BE4"/>
    <w:rsid w:val="00B87DE7"/>
    <w:rsid w:val="00BA3D99"/>
    <w:rsid w:val="00BA6119"/>
    <w:rsid w:val="00BC60BB"/>
    <w:rsid w:val="00BD0C50"/>
    <w:rsid w:val="00BD4190"/>
    <w:rsid w:val="00BE210F"/>
    <w:rsid w:val="00BE60BA"/>
    <w:rsid w:val="00BE7670"/>
    <w:rsid w:val="00BF5728"/>
    <w:rsid w:val="00BF7C76"/>
    <w:rsid w:val="00C03238"/>
    <w:rsid w:val="00C1009D"/>
    <w:rsid w:val="00C14889"/>
    <w:rsid w:val="00C26533"/>
    <w:rsid w:val="00C26D30"/>
    <w:rsid w:val="00C33E70"/>
    <w:rsid w:val="00C45D9B"/>
    <w:rsid w:val="00C47839"/>
    <w:rsid w:val="00C55FA4"/>
    <w:rsid w:val="00C5783E"/>
    <w:rsid w:val="00C66DC8"/>
    <w:rsid w:val="00C67FC0"/>
    <w:rsid w:val="00C70DCE"/>
    <w:rsid w:val="00C72AC1"/>
    <w:rsid w:val="00C731AF"/>
    <w:rsid w:val="00C7535D"/>
    <w:rsid w:val="00C75B14"/>
    <w:rsid w:val="00C82139"/>
    <w:rsid w:val="00C90D47"/>
    <w:rsid w:val="00C96744"/>
    <w:rsid w:val="00CA400C"/>
    <w:rsid w:val="00CA5EE8"/>
    <w:rsid w:val="00CB2C40"/>
    <w:rsid w:val="00CB3DA9"/>
    <w:rsid w:val="00CB5690"/>
    <w:rsid w:val="00CC3F93"/>
    <w:rsid w:val="00CD7F6D"/>
    <w:rsid w:val="00CF10D2"/>
    <w:rsid w:val="00CF2A8B"/>
    <w:rsid w:val="00CF34CC"/>
    <w:rsid w:val="00CF631F"/>
    <w:rsid w:val="00CF65BE"/>
    <w:rsid w:val="00D005B8"/>
    <w:rsid w:val="00D00850"/>
    <w:rsid w:val="00D03F26"/>
    <w:rsid w:val="00D06D2F"/>
    <w:rsid w:val="00D10054"/>
    <w:rsid w:val="00D246D9"/>
    <w:rsid w:val="00D351BF"/>
    <w:rsid w:val="00D412A7"/>
    <w:rsid w:val="00D42AB8"/>
    <w:rsid w:val="00D43744"/>
    <w:rsid w:val="00D50059"/>
    <w:rsid w:val="00D564CE"/>
    <w:rsid w:val="00D610F2"/>
    <w:rsid w:val="00D74BE1"/>
    <w:rsid w:val="00D860B1"/>
    <w:rsid w:val="00D861F0"/>
    <w:rsid w:val="00D87D99"/>
    <w:rsid w:val="00DA025D"/>
    <w:rsid w:val="00DA5902"/>
    <w:rsid w:val="00DB1AD9"/>
    <w:rsid w:val="00DC1520"/>
    <w:rsid w:val="00DC587E"/>
    <w:rsid w:val="00DC7753"/>
    <w:rsid w:val="00DD07FD"/>
    <w:rsid w:val="00DD7BDC"/>
    <w:rsid w:val="00DE318A"/>
    <w:rsid w:val="00DE6880"/>
    <w:rsid w:val="00DF49C3"/>
    <w:rsid w:val="00DF6A15"/>
    <w:rsid w:val="00DF7CBD"/>
    <w:rsid w:val="00E00FB4"/>
    <w:rsid w:val="00E04A45"/>
    <w:rsid w:val="00E114A5"/>
    <w:rsid w:val="00E11913"/>
    <w:rsid w:val="00E15B71"/>
    <w:rsid w:val="00E253C4"/>
    <w:rsid w:val="00E334DC"/>
    <w:rsid w:val="00E36EA0"/>
    <w:rsid w:val="00E4242C"/>
    <w:rsid w:val="00E46901"/>
    <w:rsid w:val="00E6065C"/>
    <w:rsid w:val="00E77051"/>
    <w:rsid w:val="00E77E82"/>
    <w:rsid w:val="00E803DA"/>
    <w:rsid w:val="00E83731"/>
    <w:rsid w:val="00E84597"/>
    <w:rsid w:val="00E86623"/>
    <w:rsid w:val="00EA2BB4"/>
    <w:rsid w:val="00EB3FC3"/>
    <w:rsid w:val="00EB4FA6"/>
    <w:rsid w:val="00EB64DC"/>
    <w:rsid w:val="00EB7EE3"/>
    <w:rsid w:val="00EC0C19"/>
    <w:rsid w:val="00ED3CAF"/>
    <w:rsid w:val="00EE2F91"/>
    <w:rsid w:val="00EE4C39"/>
    <w:rsid w:val="00F00151"/>
    <w:rsid w:val="00F07077"/>
    <w:rsid w:val="00F10760"/>
    <w:rsid w:val="00F25945"/>
    <w:rsid w:val="00F27C2B"/>
    <w:rsid w:val="00F27F66"/>
    <w:rsid w:val="00F30ED0"/>
    <w:rsid w:val="00F3390A"/>
    <w:rsid w:val="00F40855"/>
    <w:rsid w:val="00F41814"/>
    <w:rsid w:val="00F4471F"/>
    <w:rsid w:val="00F50018"/>
    <w:rsid w:val="00F52393"/>
    <w:rsid w:val="00F629EC"/>
    <w:rsid w:val="00F64AD8"/>
    <w:rsid w:val="00F730DD"/>
    <w:rsid w:val="00F837A7"/>
    <w:rsid w:val="00F91FCF"/>
    <w:rsid w:val="00F96EBB"/>
    <w:rsid w:val="00F97806"/>
    <w:rsid w:val="00FB38AA"/>
    <w:rsid w:val="00FB4553"/>
    <w:rsid w:val="00FB651F"/>
    <w:rsid w:val="00FC523E"/>
    <w:rsid w:val="00FC7E86"/>
    <w:rsid w:val="00FD03C0"/>
    <w:rsid w:val="00FD1661"/>
    <w:rsid w:val="00FE3B25"/>
    <w:rsid w:val="00FE5780"/>
    <w:rsid w:val="00F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FC9"/>
  <w15:chartTrackingRefBased/>
  <w15:docId w15:val="{518307D7-A4F1-4A44-86AB-7669749D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B30"/>
    <w:pPr>
      <w:suppressAutoHyphens/>
      <w:spacing w:after="200" w:line="276" w:lineRule="auto"/>
    </w:pPr>
    <w:rPr>
      <w:rFonts w:ascii="Times New Roman" w:hAnsi="Times New Roman" w:cs="Times New Roman Bold"/>
      <w:sz w:val="24"/>
      <w:szCs w:val="22"/>
      <w:lang w:val="lt-LT" w:eastAsia="ar-SA"/>
    </w:rPr>
  </w:style>
  <w:style w:type="paragraph" w:styleId="Antrat1">
    <w:name w:val="heading 1"/>
    <w:basedOn w:val="prastasis"/>
    <w:next w:val="prastasis"/>
    <w:link w:val="Antrat1Diagrama"/>
    <w:autoRedefine/>
    <w:qFormat/>
    <w:rsid w:val="00BD0C50"/>
    <w:pPr>
      <w:numPr>
        <w:numId w:val="8"/>
      </w:numPr>
      <w:suppressAutoHyphens w:val="0"/>
      <w:spacing w:before="80" w:after="80" w:line="240" w:lineRule="auto"/>
      <w:jc w:val="both"/>
      <w:outlineLvl w:val="0"/>
    </w:pPr>
    <w:rPr>
      <w:rFonts w:ascii="Tahoma" w:eastAsia="Times New Roman" w:hAnsi="Tahoma" w:cs="Times New Roman"/>
      <w:b/>
      <w:bCs/>
      <w:kern w:val="32"/>
      <w:sz w:val="16"/>
      <w:szCs w:val="32"/>
      <w:lang w:eastAsia="lt-LT"/>
    </w:rPr>
  </w:style>
  <w:style w:type="paragraph" w:styleId="Antrat2">
    <w:name w:val="heading 2"/>
    <w:basedOn w:val="prastasis"/>
    <w:next w:val="prastasis"/>
    <w:link w:val="Antrat2Diagrama"/>
    <w:autoRedefine/>
    <w:qFormat/>
    <w:rsid w:val="00C47839"/>
    <w:pPr>
      <w:suppressAutoHyphens w:val="0"/>
      <w:spacing w:after="40" w:line="240" w:lineRule="auto"/>
      <w:jc w:val="center"/>
      <w:outlineLvl w:val="1"/>
    </w:pPr>
    <w:rPr>
      <w:rFonts w:eastAsia="MS Mincho" w:cs="Times New Roman"/>
      <w:bCs/>
      <w:i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926B30"/>
    <w:pPr>
      <w:ind w:left="720"/>
      <w:contextualSpacing/>
    </w:pPr>
  </w:style>
  <w:style w:type="paragraph" w:customStyle="1" w:styleId="Stilius1">
    <w:name w:val="Stilius1"/>
    <w:basedOn w:val="prastasis"/>
    <w:autoRedefine/>
    <w:qFormat/>
    <w:rsid w:val="009943F7"/>
    <w:pPr>
      <w:tabs>
        <w:tab w:val="left" w:pos="709"/>
      </w:tabs>
      <w:suppressAutoHyphens w:val="0"/>
      <w:spacing w:after="0" w:line="240" w:lineRule="auto"/>
      <w:jc w:val="both"/>
    </w:pPr>
    <w:rPr>
      <w:rFonts w:eastAsia="Times New Roman" w:cs="Times New Roman"/>
      <w:szCs w:val="24"/>
      <w:lang w:eastAsia="en-US"/>
    </w:rPr>
  </w:style>
  <w:style w:type="paragraph" w:customStyle="1" w:styleId="bodytext">
    <w:name w:val="bodytext"/>
    <w:basedOn w:val="prastasis"/>
    <w:rsid w:val="003A042C"/>
    <w:pPr>
      <w:suppressAutoHyphens w:val="0"/>
      <w:spacing w:before="100" w:beforeAutospacing="1" w:after="100" w:afterAutospacing="1" w:line="240" w:lineRule="auto"/>
    </w:pPr>
    <w:rPr>
      <w:rFonts w:eastAsia="Times New Roman" w:cs="Times New Roman"/>
      <w:szCs w:val="24"/>
      <w:lang w:val="en-US" w:eastAsia="en-US"/>
    </w:rPr>
  </w:style>
  <w:style w:type="paragraph" w:styleId="Pagrindinistekstas">
    <w:name w:val="Body Text"/>
    <w:basedOn w:val="prastasis"/>
    <w:link w:val="PagrindinistekstasDiagrama"/>
    <w:uiPriority w:val="99"/>
    <w:unhideWhenUsed/>
    <w:rsid w:val="00BA3D99"/>
    <w:pPr>
      <w:spacing w:after="120"/>
    </w:pPr>
  </w:style>
  <w:style w:type="character" w:customStyle="1" w:styleId="PagrindinistekstasDiagrama">
    <w:name w:val="Pagrindinis tekstas Diagrama"/>
    <w:link w:val="Pagrindinistekstas"/>
    <w:uiPriority w:val="99"/>
    <w:rsid w:val="00BA3D99"/>
    <w:rPr>
      <w:rFonts w:ascii="Times New Roman" w:eastAsia="Calibri" w:hAnsi="Times New Roman" w:cs="Times New Roman Bold"/>
      <w:sz w:val="24"/>
      <w:lang w:eastAsia="ar-SA"/>
    </w:rPr>
  </w:style>
  <w:style w:type="paragraph" w:customStyle="1" w:styleId="Default">
    <w:name w:val="Default"/>
    <w:rsid w:val="00387D34"/>
    <w:pPr>
      <w:autoSpaceDE w:val="0"/>
      <w:autoSpaceDN w:val="0"/>
      <w:adjustRightInd w:val="0"/>
    </w:pPr>
    <w:rPr>
      <w:rFonts w:ascii="Times New Roman" w:eastAsia="Times New Roman" w:hAnsi="Times New Roman"/>
      <w:color w:val="000000"/>
      <w:sz w:val="24"/>
      <w:szCs w:val="24"/>
    </w:rPr>
  </w:style>
  <w:style w:type="paragraph" w:customStyle="1" w:styleId="Stilius3">
    <w:name w:val="Stilius3"/>
    <w:basedOn w:val="prastasis"/>
    <w:qFormat/>
    <w:rsid w:val="0055382D"/>
    <w:pPr>
      <w:suppressAutoHyphens w:val="0"/>
      <w:spacing w:before="200" w:after="0" w:line="240" w:lineRule="auto"/>
      <w:jc w:val="both"/>
    </w:pPr>
    <w:rPr>
      <w:rFonts w:eastAsia="Times New Roman" w:cs="Times New Roman"/>
      <w:sz w:val="22"/>
      <w:lang w:eastAsia="en-US"/>
    </w:rPr>
  </w:style>
  <w:style w:type="paragraph" w:styleId="Debesliotekstas">
    <w:name w:val="Balloon Text"/>
    <w:basedOn w:val="prastasis"/>
    <w:link w:val="DebesliotekstasDiagrama"/>
    <w:uiPriority w:val="99"/>
    <w:semiHidden/>
    <w:unhideWhenUsed/>
    <w:rsid w:val="00B246A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246A7"/>
    <w:rPr>
      <w:rFonts w:ascii="Segoe UI" w:eastAsia="Calibri" w:hAnsi="Segoe UI" w:cs="Segoe UI"/>
      <w:sz w:val="18"/>
      <w:szCs w:val="18"/>
      <w:lang w:eastAsia="ar-SA"/>
    </w:rPr>
  </w:style>
  <w:style w:type="character" w:styleId="Hipersaitas">
    <w:name w:val="Hyperlink"/>
    <w:uiPriority w:val="99"/>
    <w:unhideWhenUsed/>
    <w:rsid w:val="005E7C9F"/>
    <w:rPr>
      <w:strike w:val="0"/>
      <w:dstrike w:val="0"/>
      <w:color w:val="16387C"/>
      <w:u w:val="none"/>
      <w:effect w:val="none"/>
    </w:rPr>
  </w:style>
  <w:style w:type="character" w:customStyle="1" w:styleId="FontStyle25">
    <w:name w:val="Font Style25"/>
    <w:uiPriority w:val="99"/>
    <w:rsid w:val="005E7C9F"/>
    <w:rPr>
      <w:rFonts w:ascii="Times New Roman" w:hAnsi="Times New Roman" w:cs="Times New Roman" w:hint="default"/>
      <w:b/>
      <w:bCs/>
      <w:sz w:val="20"/>
      <w:szCs w:val="20"/>
    </w:rPr>
  </w:style>
  <w:style w:type="character" w:customStyle="1" w:styleId="UnresolvedMention1">
    <w:name w:val="Unresolved Mention1"/>
    <w:uiPriority w:val="99"/>
    <w:semiHidden/>
    <w:unhideWhenUsed/>
    <w:rsid w:val="005E7C9F"/>
    <w:rPr>
      <w:color w:val="605E5C"/>
      <w:shd w:val="clear" w:color="auto" w:fill="E1DFDD"/>
    </w:rPr>
  </w:style>
  <w:style w:type="character" w:customStyle="1" w:styleId="Antrat1Diagrama">
    <w:name w:val="Antraštė 1 Diagrama"/>
    <w:link w:val="Antrat1"/>
    <w:rsid w:val="00BD0C50"/>
    <w:rPr>
      <w:rFonts w:ascii="Tahoma" w:eastAsia="Times New Roman" w:hAnsi="Tahoma"/>
      <w:b/>
      <w:bCs/>
      <w:kern w:val="32"/>
      <w:sz w:val="16"/>
      <w:szCs w:val="32"/>
    </w:rPr>
  </w:style>
  <w:style w:type="character" w:customStyle="1" w:styleId="Antrat2Diagrama">
    <w:name w:val="Antraštė 2 Diagrama"/>
    <w:link w:val="Antrat2"/>
    <w:rsid w:val="00C47839"/>
    <w:rPr>
      <w:rFonts w:ascii="Times New Roman" w:eastAsia="MS Mincho" w:hAnsi="Times New Roman"/>
      <w:bCs/>
      <w:iCs/>
      <w:sz w:val="24"/>
      <w:szCs w:val="24"/>
      <w:lang w:val="lt-LT" w:eastAsia="lt-LT"/>
    </w:rPr>
  </w:style>
  <w:style w:type="paragraph" w:customStyle="1" w:styleId="Pagrindinistekstas21">
    <w:name w:val="Pagrindinis tekstas 21"/>
    <w:basedOn w:val="prastasis"/>
    <w:rsid w:val="00844CC0"/>
    <w:pPr>
      <w:widowControl w:val="0"/>
      <w:spacing w:after="0" w:line="240" w:lineRule="auto"/>
      <w:jc w:val="both"/>
    </w:pPr>
    <w:rPr>
      <w:rFonts w:eastAsia="Lucida Sans Unicode" w:cs="Times New Roman"/>
      <w:szCs w:val="20"/>
    </w:rPr>
  </w:style>
  <w:style w:type="paragraph" w:styleId="Betarp">
    <w:name w:val="No Spacing"/>
    <w:uiPriority w:val="1"/>
    <w:qFormat/>
    <w:rsid w:val="004E4377"/>
    <w:pPr>
      <w:suppressAutoHyphens/>
      <w:ind w:firstLine="720"/>
    </w:pPr>
    <w:rPr>
      <w:rFonts w:ascii="Times New Roman" w:eastAsia="Times New Roman" w:hAnsi="Times New Roman"/>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5233">
      <w:bodyDiv w:val="1"/>
      <w:marLeft w:val="0"/>
      <w:marRight w:val="0"/>
      <w:marTop w:val="0"/>
      <w:marBottom w:val="0"/>
      <w:divBdr>
        <w:top w:val="none" w:sz="0" w:space="0" w:color="auto"/>
        <w:left w:val="none" w:sz="0" w:space="0" w:color="auto"/>
        <w:bottom w:val="none" w:sz="0" w:space="0" w:color="auto"/>
        <w:right w:val="none" w:sz="0" w:space="0" w:color="auto"/>
      </w:divBdr>
    </w:div>
    <w:div w:id="316225559">
      <w:bodyDiv w:val="1"/>
      <w:marLeft w:val="0"/>
      <w:marRight w:val="0"/>
      <w:marTop w:val="0"/>
      <w:marBottom w:val="0"/>
      <w:divBdr>
        <w:top w:val="none" w:sz="0" w:space="0" w:color="auto"/>
        <w:left w:val="none" w:sz="0" w:space="0" w:color="auto"/>
        <w:bottom w:val="none" w:sz="0" w:space="0" w:color="auto"/>
        <w:right w:val="none" w:sz="0" w:space="0" w:color="auto"/>
      </w:divBdr>
    </w:div>
    <w:div w:id="560024602">
      <w:bodyDiv w:val="1"/>
      <w:marLeft w:val="0"/>
      <w:marRight w:val="0"/>
      <w:marTop w:val="0"/>
      <w:marBottom w:val="0"/>
      <w:divBdr>
        <w:top w:val="none" w:sz="0" w:space="0" w:color="auto"/>
        <w:left w:val="none" w:sz="0" w:space="0" w:color="auto"/>
        <w:bottom w:val="none" w:sz="0" w:space="0" w:color="auto"/>
        <w:right w:val="none" w:sz="0" w:space="0" w:color="auto"/>
      </w:divBdr>
    </w:div>
    <w:div w:id="677997717">
      <w:bodyDiv w:val="1"/>
      <w:marLeft w:val="0"/>
      <w:marRight w:val="0"/>
      <w:marTop w:val="0"/>
      <w:marBottom w:val="0"/>
      <w:divBdr>
        <w:top w:val="none" w:sz="0" w:space="0" w:color="auto"/>
        <w:left w:val="none" w:sz="0" w:space="0" w:color="auto"/>
        <w:bottom w:val="none" w:sz="0" w:space="0" w:color="auto"/>
        <w:right w:val="none" w:sz="0" w:space="0" w:color="auto"/>
      </w:divBdr>
    </w:div>
    <w:div w:id="819808836">
      <w:bodyDiv w:val="1"/>
      <w:marLeft w:val="0"/>
      <w:marRight w:val="0"/>
      <w:marTop w:val="0"/>
      <w:marBottom w:val="0"/>
      <w:divBdr>
        <w:top w:val="none" w:sz="0" w:space="0" w:color="auto"/>
        <w:left w:val="none" w:sz="0" w:space="0" w:color="auto"/>
        <w:bottom w:val="none" w:sz="0" w:space="0" w:color="auto"/>
        <w:right w:val="none" w:sz="0" w:space="0" w:color="auto"/>
      </w:divBdr>
    </w:div>
    <w:div w:id="998314336">
      <w:bodyDiv w:val="1"/>
      <w:marLeft w:val="0"/>
      <w:marRight w:val="0"/>
      <w:marTop w:val="0"/>
      <w:marBottom w:val="0"/>
      <w:divBdr>
        <w:top w:val="none" w:sz="0" w:space="0" w:color="auto"/>
        <w:left w:val="none" w:sz="0" w:space="0" w:color="auto"/>
        <w:bottom w:val="none" w:sz="0" w:space="0" w:color="auto"/>
        <w:right w:val="none" w:sz="0" w:space="0" w:color="auto"/>
      </w:divBdr>
    </w:div>
    <w:div w:id="1189678602">
      <w:bodyDiv w:val="1"/>
      <w:marLeft w:val="0"/>
      <w:marRight w:val="0"/>
      <w:marTop w:val="0"/>
      <w:marBottom w:val="0"/>
      <w:divBdr>
        <w:top w:val="none" w:sz="0" w:space="0" w:color="auto"/>
        <w:left w:val="none" w:sz="0" w:space="0" w:color="auto"/>
        <w:bottom w:val="none" w:sz="0" w:space="0" w:color="auto"/>
        <w:right w:val="none" w:sz="0" w:space="0" w:color="auto"/>
      </w:divBdr>
    </w:div>
    <w:div w:id="1458252676">
      <w:bodyDiv w:val="1"/>
      <w:marLeft w:val="0"/>
      <w:marRight w:val="0"/>
      <w:marTop w:val="0"/>
      <w:marBottom w:val="0"/>
      <w:divBdr>
        <w:top w:val="none" w:sz="0" w:space="0" w:color="auto"/>
        <w:left w:val="none" w:sz="0" w:space="0" w:color="auto"/>
        <w:bottom w:val="none" w:sz="0" w:space="0" w:color="auto"/>
        <w:right w:val="none" w:sz="0" w:space="0" w:color="auto"/>
      </w:divBdr>
    </w:div>
    <w:div w:id="1514606769">
      <w:bodyDiv w:val="1"/>
      <w:marLeft w:val="0"/>
      <w:marRight w:val="0"/>
      <w:marTop w:val="0"/>
      <w:marBottom w:val="0"/>
      <w:divBdr>
        <w:top w:val="none" w:sz="0" w:space="0" w:color="auto"/>
        <w:left w:val="none" w:sz="0" w:space="0" w:color="auto"/>
        <w:bottom w:val="none" w:sz="0" w:space="0" w:color="auto"/>
        <w:right w:val="none" w:sz="0" w:space="0" w:color="auto"/>
      </w:divBdr>
    </w:div>
    <w:div w:id="2049720420">
      <w:bodyDiv w:val="1"/>
      <w:marLeft w:val="0"/>
      <w:marRight w:val="0"/>
      <w:marTop w:val="0"/>
      <w:marBottom w:val="0"/>
      <w:divBdr>
        <w:top w:val="none" w:sz="0" w:space="0" w:color="auto"/>
        <w:left w:val="none" w:sz="0" w:space="0" w:color="auto"/>
        <w:bottom w:val="none" w:sz="0" w:space="0" w:color="auto"/>
        <w:right w:val="none" w:sz="0" w:space="0" w:color="auto"/>
      </w:divBdr>
    </w:div>
    <w:div w:id="20991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E98D800CC84FBB96F1DD738E9C27FF"/>
        <w:category>
          <w:name w:val="Bendrosios nuostatos"/>
          <w:gallery w:val="placeholder"/>
        </w:category>
        <w:types>
          <w:type w:val="bbPlcHdr"/>
        </w:types>
        <w:behaviors>
          <w:behavior w:val="content"/>
        </w:behaviors>
        <w:guid w:val="{25900AA5-2723-4F9F-A46E-6B623DE1C6CC}"/>
      </w:docPartPr>
      <w:docPartBody>
        <w:p w:rsidR="00244A98" w:rsidRDefault="001C4A34" w:rsidP="001C4A34">
          <w:pPr>
            <w:pStyle w:val="B8E98D800CC84FBB96F1DD738E9C27FF"/>
          </w:pPr>
          <w:r w:rsidRPr="003158C8">
            <w:rPr>
              <w:rStyle w:val="Vietosrezervavimoenklotekstas"/>
            </w:rPr>
            <w:t>Choose an item.</w:t>
          </w:r>
        </w:p>
      </w:docPartBody>
    </w:docPart>
    <w:docPart>
      <w:docPartPr>
        <w:name w:val="BCA20A474F3642FDAC169615E0D999AD"/>
        <w:category>
          <w:name w:val="Bendrosios nuostatos"/>
          <w:gallery w:val="placeholder"/>
        </w:category>
        <w:types>
          <w:type w:val="bbPlcHdr"/>
        </w:types>
        <w:behaviors>
          <w:behavior w:val="content"/>
        </w:behaviors>
        <w:guid w:val="{47FA68AE-2C4D-4129-9BF1-8DCB1B2B0F78}"/>
      </w:docPartPr>
      <w:docPartBody>
        <w:p w:rsidR="00244A98" w:rsidRDefault="001C4A34" w:rsidP="001C4A34">
          <w:pPr>
            <w:pStyle w:val="BCA20A474F3642FDAC169615E0D999A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34"/>
    <w:rsid w:val="000A2B22"/>
    <w:rsid w:val="001C4A34"/>
    <w:rsid w:val="00244A98"/>
    <w:rsid w:val="0026764B"/>
    <w:rsid w:val="00530C45"/>
    <w:rsid w:val="005601B7"/>
    <w:rsid w:val="0057167E"/>
    <w:rsid w:val="006E2819"/>
    <w:rsid w:val="00812937"/>
    <w:rsid w:val="008463B4"/>
    <w:rsid w:val="00847775"/>
    <w:rsid w:val="00872B10"/>
    <w:rsid w:val="0096002E"/>
    <w:rsid w:val="00A61A36"/>
    <w:rsid w:val="00CC3F93"/>
    <w:rsid w:val="00EE58A9"/>
    <w:rsid w:val="00F35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4A34"/>
    <w:rPr>
      <w:color w:val="808080"/>
    </w:rPr>
  </w:style>
  <w:style w:type="paragraph" w:customStyle="1" w:styleId="B8E98D800CC84FBB96F1DD738E9C27FF">
    <w:name w:val="B8E98D800CC84FBB96F1DD738E9C27FF"/>
    <w:rsid w:val="001C4A34"/>
  </w:style>
  <w:style w:type="paragraph" w:customStyle="1" w:styleId="BCA20A474F3642FDAC169615E0D999AD">
    <w:name w:val="BCA20A474F3642FDAC169615E0D999AD"/>
    <w:rsid w:val="001C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4F29-7D9A-4A1D-B4E1-0C7B3EC4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8</Pages>
  <Words>16623</Words>
  <Characters>9476</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 SUTARTIS NR</vt:lpstr>
      <vt:lpstr>PASLAUGŲ PIRKIMO SUTARTIS NR</vt:lpstr>
    </vt:vector>
  </TitlesOfParts>
  <Company/>
  <LinksUpToDate>false</LinksUpToDate>
  <CharactersWithSpaces>26047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 NR</dc:title>
  <dc:subject/>
  <dc:creator>vartotojas</dc:creator>
  <cp:keywords/>
  <cp:lastModifiedBy>vartotojas</cp:lastModifiedBy>
  <cp:revision>136</cp:revision>
  <cp:lastPrinted>2018-09-05T06:56:00Z</cp:lastPrinted>
  <dcterms:created xsi:type="dcterms:W3CDTF">2024-08-07T10:25:00Z</dcterms:created>
  <dcterms:modified xsi:type="dcterms:W3CDTF">2025-02-18T07:44:00Z</dcterms:modified>
</cp:coreProperties>
</file>