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29D3AC6D" w14:textId="05618F08" w:rsidR="00205AB1" w:rsidRPr="00370648" w:rsidRDefault="00FF6C85" w:rsidP="00FF6C85">
      <w:pPr>
        <w:pStyle w:val="Body"/>
        <w:jc w:val="center"/>
        <w:rPr>
          <w:rFonts w:ascii="Times New Roman" w:hAnsi="Times New Roman"/>
          <w:sz w:val="24"/>
          <w:szCs w:val="24"/>
          <w:lang w:val="lt-LT"/>
        </w:rPr>
      </w:pPr>
      <w:r w:rsidRPr="00FF6C85">
        <w:rPr>
          <w:rFonts w:ascii="Times New Roman" w:eastAsia="Arial Unicode MS" w:hAnsi="Times New Roman" w:cs="Arial Unicode MS"/>
          <w:b/>
          <w:bCs/>
          <w:caps/>
          <w:color w:val="000000" w:themeColor="text1"/>
          <w:spacing w:val="4"/>
          <w:sz w:val="22"/>
          <w:szCs w:val="22"/>
          <w:lang w:val="lt-LT"/>
        </w:rPr>
        <w:t>ŠALČININKŲ JANO SNIADECKIO GIMNAZIJOS KVALIFIKACIJOS TOBULINIMO MOKYMŲ IR UGDYMO VEIKLŲ ORGANIZAVIMO PASLAUGŲ PIRKIM</w:t>
      </w:r>
      <w:r>
        <w:rPr>
          <w:rFonts w:ascii="Times New Roman" w:eastAsia="Arial Unicode MS" w:hAnsi="Times New Roman" w:cs="Arial Unicode MS"/>
          <w:b/>
          <w:bCs/>
          <w:caps/>
          <w:color w:val="000000" w:themeColor="text1"/>
          <w:spacing w:val="4"/>
          <w:sz w:val="22"/>
          <w:szCs w:val="22"/>
          <w:lang w:val="lt-LT"/>
        </w:rPr>
        <w:t>AS</w:t>
      </w:r>
    </w:p>
    <w:p w14:paraId="388AA4C5" w14:textId="77777777" w:rsidR="00205AB1" w:rsidRPr="00370648" w:rsidRDefault="00205AB1" w:rsidP="00205AB1">
      <w:pPr>
        <w:pStyle w:val="Body2"/>
        <w:rPr>
          <w:lang w:val="lt-LT"/>
        </w:rPr>
      </w:pPr>
    </w:p>
    <w:p w14:paraId="4B67025A" w14:textId="6B2B9678" w:rsidR="00FF6C85"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Jano Sniadeckio gimnazija, juridinio asmens kodas 191415758, adresas Mokyklos g. 22,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Pirkimą atlikti įgaliojo - Šalčininkų Jano Sniadeckio gimnazija (kodas: 191415758). Šalčininkų rajono savivaldybės administracija vykdo viešojo pirkimo procedūras iki sutarties sudarymo.</w:t>
      </w:r>
      <w:r w:rsidRPr="00370648">
        <w:rPr>
          <w:lang w:val="lt-LT"/>
        </w:rPr>
        <w:tab/>
      </w:r>
      <w:r w:rsidRPr="00370648">
        <w:rPr>
          <w:lang w:val="lt-LT"/>
        </w:rPr>
        <w:br/>
      </w:r>
      <w:r w:rsidRPr="00370648">
        <w:rPr>
          <w:lang w:val="lt-LT"/>
        </w:rPr>
        <w:tab/>
        <w:t xml:space="preserve">1.3. Šis viešasis pirkimas atliekamas vadovaujantis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 xml:space="preserve">. Vartojamos </w:t>
      </w:r>
      <w:proofErr w:type="spellStart"/>
      <w:r w:rsidRPr="00370648">
        <w:rPr>
          <w:lang w:val="lt-LT"/>
        </w:rPr>
        <w:t>sąvokos</w:t>
      </w:r>
      <w:proofErr w:type="spellEnd"/>
      <w:r w:rsidRPr="00370648">
        <w:rPr>
          <w:lang w:val="lt-LT"/>
        </w:rPr>
        <w:t xml:space="preserve">, </w:t>
      </w:r>
      <w:proofErr w:type="spellStart"/>
      <w:r w:rsidRPr="00370648">
        <w:rPr>
          <w:lang w:val="lt-LT"/>
        </w:rPr>
        <w:t>apibrėžtos</w:t>
      </w:r>
      <w:proofErr w:type="spellEnd"/>
      <w:r w:rsidRPr="00370648">
        <w:rPr>
          <w:lang w:val="lt-LT"/>
        </w:rPr>
        <w:t xml:space="preserve"> </w:t>
      </w:r>
      <w:proofErr w:type="spellStart"/>
      <w:r w:rsidRPr="00370648">
        <w:rPr>
          <w:lang w:val="lt-LT"/>
        </w:rPr>
        <w:t>Viešųju</w:t>
      </w:r>
      <w:proofErr w:type="spellEnd"/>
      <w:r w:rsidRPr="00370648">
        <w:rPr>
          <w:lang w:val="lt-LT"/>
        </w:rPr>
        <w:t xml:space="preserve">̨ pirkimų </w:t>
      </w:r>
      <w:proofErr w:type="spellStart"/>
      <w:r w:rsidRPr="00370648">
        <w:rPr>
          <w:lang w:val="lt-LT"/>
        </w:rPr>
        <w:t>įstatyme</w:t>
      </w:r>
      <w:proofErr w:type="spellEnd"/>
      <w:r w:rsidRPr="00370648">
        <w:rPr>
          <w:lang w:val="lt-LT"/>
        </w:rPr>
        <w:t xml:space="preserve">. </w:t>
      </w:r>
      <w:r w:rsidRPr="00370648">
        <w:rPr>
          <w:lang w:val="lt-LT"/>
        </w:rPr>
        <w:tab/>
      </w:r>
      <w:r w:rsidRPr="00370648">
        <w:rPr>
          <w:lang w:val="lt-LT"/>
        </w:rPr>
        <w:br/>
      </w:r>
      <w:r w:rsidRPr="00370648">
        <w:rPr>
          <w:lang w:val="lt-LT"/>
        </w:rPr>
        <w:tab/>
        <w:t>1.4. Išankstinis skelbimas apie pirkimą nebuvo skelbtas.</w:t>
      </w:r>
      <w:r w:rsidRPr="00370648">
        <w:rPr>
          <w:lang w:val="lt-LT"/>
        </w:rPr>
        <w:tab/>
      </w:r>
      <w:r w:rsidRPr="00370648">
        <w:rPr>
          <w:lang w:val="lt-LT"/>
        </w:rPr>
        <w:br/>
      </w:r>
      <w:r w:rsidRPr="00370648">
        <w:rPr>
          <w:lang w:val="lt-LT"/>
        </w:rPr>
        <w:tab/>
        <w:t>1.5. Pirkimo dokumentų sudedamoji dalis yra skelbimas apie pirkimą, todėl perkančioji organizacija didžiosios dalies skelbime esančios informacijos šiame dokumente pakartotinai neteikia.</w:t>
      </w:r>
      <w:r w:rsidRPr="00370648">
        <w:rPr>
          <w:lang w:val="lt-LT"/>
        </w:rPr>
        <w:tab/>
      </w:r>
      <w:r w:rsidRPr="00370648">
        <w:rPr>
          <w:lang w:val="lt-LT"/>
        </w:rPr>
        <w:br/>
      </w:r>
      <w:r w:rsidRPr="00370648">
        <w:rPr>
          <w:lang w:val="lt-LT"/>
        </w:rPr>
        <w:tab/>
        <w:t xml:space="preserve">1.6.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r w:rsidR="002D4AEF" w:rsidRPr="002D4AEF">
        <w:rPr>
          <w:lang w:val="lt-LT"/>
        </w:rPr>
        <w:t>https://viesiejipirkimai.lt</w:t>
      </w:r>
      <w:r w:rsidRPr="00370648">
        <w:rPr>
          <w:lang w:val="lt-LT"/>
        </w:rPr>
        <w: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1.7. Perkančiosios organizacijos atstovai, įgalioti palaikyti tiesioginį ryšį su tiekėjais:</w:t>
      </w:r>
      <w:r w:rsidRPr="00370648">
        <w:rPr>
          <w:lang w:val="lt-LT"/>
        </w:rPr>
        <w:br/>
      </w:r>
      <w:r w:rsidR="00D501B2">
        <w:rPr>
          <w:lang w:val="lt-LT"/>
        </w:rPr>
        <w:t xml:space="preserve">             </w:t>
      </w:r>
      <w:r w:rsidRPr="00370648">
        <w:rPr>
          <w:lang w:val="lt-LT"/>
        </w:rPr>
        <w:t xml:space="preserve">1.7.1. techninės specifikacijos klausimais – Vitalij </w:t>
      </w:r>
      <w:proofErr w:type="spellStart"/>
      <w:r w:rsidRPr="00370648">
        <w:rPr>
          <w:lang w:val="lt-LT"/>
        </w:rPr>
        <w:t>Steško</w:t>
      </w:r>
      <w:proofErr w:type="spellEnd"/>
      <w:r w:rsidRPr="00370648">
        <w:rPr>
          <w:lang w:val="lt-LT"/>
        </w:rPr>
        <w:t>, tel. Nr.: +37062110750, el. paštas: vitalijstesko@gmail.com.</w:t>
      </w:r>
      <w:r w:rsidRPr="00370648">
        <w:rPr>
          <w:lang w:val="lt-LT"/>
        </w:rPr>
        <w:br/>
      </w:r>
      <w:r w:rsidR="00D501B2">
        <w:rPr>
          <w:lang w:val="lt-LT"/>
        </w:rPr>
        <w:t xml:space="preserve">             </w:t>
      </w:r>
      <w:r w:rsidRPr="00370648">
        <w:rPr>
          <w:lang w:val="lt-LT"/>
        </w:rPr>
        <w:t xml:space="preserve">1.7.2. viešųjų pirkimų procedūrų klausimais – Violeta Tomaševič, tel. Nr.: +37038030179, el. paštas: </w:t>
      </w:r>
      <w:proofErr w:type="spellStart"/>
      <w:r w:rsidRPr="00370648">
        <w:rPr>
          <w:lang w:val="lt-LT"/>
        </w:rPr>
        <w:t>violeta.tomasevic@salcininkai.lt</w:t>
      </w:r>
      <w:proofErr w:type="spellEnd"/>
      <w:r w:rsidRPr="00370648">
        <w:rPr>
          <w:lang w:val="lt-LT"/>
        </w:rPr>
        <w:t>.</w:t>
      </w:r>
      <w:r w:rsidRPr="00370648">
        <w:rPr>
          <w:lang w:val="lt-LT"/>
        </w:rPr>
        <w:tab/>
      </w:r>
      <w:r w:rsidRPr="00370648">
        <w:rPr>
          <w:lang w:val="lt-LT"/>
        </w:rPr>
        <w:br/>
      </w:r>
      <w:r w:rsidRPr="00370648">
        <w:rPr>
          <w:lang w:val="lt-LT"/>
        </w:rPr>
        <w:tab/>
        <w:t>1.8.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4.4.4.punktu (taikoma III  pirkimo daliai)  ir 4.4.3 (taikoma I, II, IV ir V pirkimo dalims) papunkčiu (perkama tik nematerialaus pobūdžio (intelektinė) ar kitokia paslauga, nesusijusi su materialaus objekto sukūrimu, kurios teikimo metu nėra numatomas reikšmingas neigiamas poveikis aplinkai, nesukuriamas taršos šaltinis ir negeneruojamos atliekos (mokymų paslaugos) ir nurodyti priede „Techninė specifikacija“ ir „Sutarties projektas“.</w:t>
      </w:r>
      <w:r w:rsidRPr="00370648">
        <w:rPr>
          <w:lang w:val="lt-LT"/>
        </w:rPr>
        <w:tab/>
      </w:r>
      <w:r w:rsidRPr="00370648">
        <w:rPr>
          <w:lang w:val="lt-LT"/>
        </w:rPr>
        <w:br/>
      </w:r>
      <w:r w:rsidRPr="00370648">
        <w:rPr>
          <w:lang w:val="lt-LT"/>
        </w:rPr>
        <w:tab/>
        <w:t>1.9.Centrinės perkančiosios organizacijos centralizuotų pirkimų kataloge nėra numatyta galimybė įsigyti</w:t>
      </w:r>
      <w:r w:rsidR="00D501B2">
        <w:rPr>
          <w:lang w:val="lt-LT"/>
        </w:rPr>
        <w:t> </w:t>
      </w:r>
      <w:r w:rsidRPr="00370648">
        <w:rPr>
          <w:lang w:val="lt-LT"/>
        </w:rPr>
        <w:t>Pirkimo</w:t>
      </w:r>
      <w:r w:rsidR="00D501B2">
        <w:rPr>
          <w:lang w:val="lt-LT"/>
        </w:rPr>
        <w:t> </w:t>
      </w:r>
      <w:r w:rsidRPr="00370648">
        <w:rPr>
          <w:lang w:val="lt-LT"/>
        </w:rPr>
        <w:t>sąlygų</w:t>
      </w:r>
      <w:r w:rsidR="00D501B2">
        <w:rPr>
          <w:lang w:val="lt-LT"/>
        </w:rPr>
        <w:t> </w:t>
      </w:r>
      <w:r w:rsidRPr="00370648">
        <w:rPr>
          <w:lang w:val="lt-LT"/>
        </w:rPr>
        <w:t>2.1</w:t>
      </w:r>
      <w:r w:rsidR="00D501B2">
        <w:rPr>
          <w:lang w:val="lt-LT"/>
        </w:rPr>
        <w:t> </w:t>
      </w:r>
      <w:r w:rsidRPr="00370648">
        <w:rPr>
          <w:lang w:val="lt-LT"/>
        </w:rPr>
        <w:t>p.</w:t>
      </w:r>
      <w:r w:rsidR="00D501B2">
        <w:rPr>
          <w:lang w:val="lt-LT"/>
        </w:rPr>
        <w:t> </w:t>
      </w:r>
      <w:r w:rsidRPr="00370648">
        <w:rPr>
          <w:lang w:val="lt-LT"/>
        </w:rPr>
        <w:t>išvardintų</w:t>
      </w:r>
      <w:r w:rsidR="00D501B2">
        <w:rPr>
          <w:lang w:val="lt-LT"/>
        </w:rPr>
        <w:t> </w:t>
      </w:r>
      <w:r w:rsidRPr="00370648">
        <w:rPr>
          <w:lang w:val="lt-LT"/>
        </w:rPr>
        <w:t>paslaugų.</w:t>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yra skaidomas į pirkimo dalis. Pasiūlymai gali būti teikiami vienai, kelioms arba visoms pirkimo dalims. Kiekvienai pirkimo daliai bus sudaroma atskira pirkimo sutartis arba viena bendra sutartis vieno tiekėjo laimėtoms pirkimo dalims. Pirkimo dalys nurodytos pirkimo sąlygų priede pateiktoje pasiūlymo</w:t>
      </w:r>
      <w:r w:rsidR="00D501B2">
        <w:rPr>
          <w:lang w:val="lt-LT"/>
        </w:rPr>
        <w:t> </w:t>
      </w:r>
      <w:r w:rsidRPr="00370648">
        <w:rPr>
          <w:lang w:val="lt-LT"/>
        </w:rPr>
        <w:t>pateikimo</w:t>
      </w:r>
      <w:r w:rsidR="00D501B2">
        <w:rPr>
          <w:lang w:val="lt-LT"/>
        </w:rPr>
        <w:t> </w:t>
      </w:r>
      <w:r w:rsidRPr="00370648">
        <w:rPr>
          <w:lang w:val="lt-LT"/>
        </w:rPr>
        <w:t>formoje</w:t>
      </w:r>
      <w:r w:rsidR="00D501B2">
        <w:rPr>
          <w:lang w:val="lt-LT"/>
        </w:rPr>
        <w:t>:</w:t>
      </w:r>
      <w:r w:rsidRPr="00370648">
        <w:rPr>
          <w:lang w:val="lt-LT"/>
        </w:rPr>
        <w:br/>
        <w:t>1. Kvalifikacijos tobulinimo mokymai apie komandos formavimą, stiprinimą ir organizacijos klimato puoselėjimą</w:t>
      </w:r>
      <w:r w:rsidR="00D501B2">
        <w:rPr>
          <w:lang w:val="lt-LT"/>
        </w:rPr>
        <w:t>;</w:t>
      </w:r>
      <w:r w:rsidRPr="00370648">
        <w:rPr>
          <w:lang w:val="lt-LT"/>
        </w:rPr>
        <w:t xml:space="preserve"> 2. Ilgalaikiai vadovų, pedagoginių darbuotojų ir pagalbos specialistų asmeninės lyderystės kompetencijų ugdymo mokymai profesinio orientavimo reformos gimnazijoje įgyvendinimui</w:t>
      </w:r>
      <w:r w:rsidR="00D501B2">
        <w:rPr>
          <w:lang w:val="lt-LT"/>
        </w:rPr>
        <w:t>;</w:t>
      </w:r>
      <w:r w:rsidRPr="00370648">
        <w:rPr>
          <w:lang w:val="lt-LT"/>
        </w:rPr>
        <w:t xml:space="preserve"> 3. Kvalifikacijos tobulinimo mokymai su stažuotėmis Lietuvos ir Lenkijos mokyklose stiprinančiose mokytojų </w:t>
      </w:r>
      <w:r w:rsidRPr="00370648">
        <w:rPr>
          <w:lang w:val="lt-LT"/>
        </w:rPr>
        <w:lastRenderedPageBreak/>
        <w:t>lyderystę</w:t>
      </w:r>
      <w:r w:rsidR="00D501B2">
        <w:rPr>
          <w:lang w:val="lt-LT"/>
        </w:rPr>
        <w:t>;</w:t>
      </w:r>
      <w:r w:rsidRPr="00370648">
        <w:rPr>
          <w:lang w:val="lt-LT"/>
        </w:rPr>
        <w:t xml:space="preserve"> 4. Šiuolaikinio cirko dirbtuvės - Integracija į formalaus ugdymo procesus</w:t>
      </w:r>
      <w:r w:rsidR="00D501B2">
        <w:rPr>
          <w:lang w:val="lt-LT"/>
        </w:rPr>
        <w:t>;</w:t>
      </w:r>
      <w:r w:rsidRPr="00370648">
        <w:rPr>
          <w:lang w:val="lt-LT"/>
        </w:rPr>
        <w:t xml:space="preserve"> 5. Kūrybinės dirbtuvės klasėms apie audiovizualinių medijų ir literatūros sintezę. </w:t>
      </w:r>
      <w:r w:rsidRPr="00370648">
        <w:rPr>
          <w:lang w:val="lt-LT"/>
        </w:rPr>
        <w:tab/>
      </w:r>
      <w:r w:rsidRPr="00370648">
        <w:rPr>
          <w:lang w:val="lt-LT"/>
        </w:rPr>
        <w:br/>
      </w:r>
      <w:r w:rsidRPr="00370648">
        <w:rPr>
          <w:lang w:val="lt-LT"/>
        </w:rPr>
        <w:tab/>
        <w:t>2.3. Pasiūlymas turi būti pateiktas visai siūlomos pirkimo dalies pirkimo sąlygų techninėje specifikacijoje nurodytai apimčiai, neskaidant jos smulkiau.</w:t>
      </w:r>
      <w:r w:rsidRPr="00370648">
        <w:rPr>
          <w:lang w:val="lt-LT"/>
        </w:rPr>
        <w:tab/>
      </w:r>
      <w:r w:rsidRPr="00370648">
        <w:rPr>
          <w:lang w:val="lt-LT"/>
        </w:rPr>
        <w:br/>
      </w:r>
      <w:r w:rsidRPr="00370648">
        <w:rPr>
          <w:lang w:val="lt-LT"/>
        </w:rPr>
        <w:tab/>
        <w:t>2.4.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Pasiūlymo kaina turi būti ne didesnė nei nurodyta maksimali leistina kaina pirkimo sąlygų priede „Pasiūlymo forma“. </w:t>
      </w:r>
      <w:r w:rsidRPr="00370648">
        <w:rPr>
          <w:lang w:val="lt-LT"/>
        </w:rPr>
        <w:tab/>
      </w:r>
      <w:r w:rsidRPr="00370648">
        <w:rPr>
          <w:lang w:val="lt-LT"/>
        </w:rPr>
        <w:br/>
      </w:r>
      <w:r w:rsidRPr="00370648">
        <w:rPr>
          <w:lang w:val="lt-LT"/>
        </w:rPr>
        <w:tab/>
        <w:t>2.6. Tiekėjo įsipareigojimų įvykdymo vieta yra Mokyklos g. 22, Šalčininkai</w:t>
      </w:r>
      <w:r w:rsidR="00621920">
        <w:rPr>
          <w:lang w:val="lt-LT"/>
        </w:rPr>
        <w:t xml:space="preserve">, LT- </w:t>
      </w:r>
      <w:r w:rsidR="00621920" w:rsidRPr="00621920">
        <w:rPr>
          <w:lang w:val="lt-LT"/>
        </w:rPr>
        <w:t>17115</w:t>
      </w:r>
      <w:r w:rsidRPr="00370648">
        <w:rPr>
          <w:lang w:val="lt-LT"/>
        </w:rPr>
        <w:t>.</w:t>
      </w:r>
      <w:r w:rsidRPr="00370648">
        <w:rPr>
          <w:lang w:val="lt-LT"/>
        </w:rPr>
        <w:tab/>
      </w:r>
      <w:r w:rsidRPr="00370648">
        <w:rPr>
          <w:lang w:val="lt-LT"/>
        </w:rPr>
        <w:br/>
        <w:t>2.7. Paslaugos perkamos įgyvendinant projektą „Tūkstantmečio mokyklos II“ Nr. 10-012-P-0001, kuriam Lietuvos Respublikos švietimo, mokslo ir sporto ministro 2024 m. sausio 17 d. įsakymu Nr. V-57 „Dėl finansavimo skyrimo“ skirta Ekonomikos gaivinimo ir atsparumo didinimo priemonės lėšų ir Lietuvos Respublikos</w:t>
      </w:r>
      <w:r w:rsidR="00D501B2">
        <w:rPr>
          <w:lang w:val="lt-LT"/>
        </w:rPr>
        <w:t> </w:t>
      </w:r>
      <w:r w:rsidRPr="00370648">
        <w:rPr>
          <w:lang w:val="lt-LT"/>
        </w:rPr>
        <w:t>valstybės</w:t>
      </w:r>
      <w:r w:rsidR="00D501B2">
        <w:rPr>
          <w:lang w:val="lt-LT"/>
        </w:rPr>
        <w:t> </w:t>
      </w:r>
      <w:r w:rsidRPr="00370648">
        <w:rPr>
          <w:lang w:val="lt-LT"/>
        </w:rPr>
        <w:t>biudžeto</w:t>
      </w:r>
      <w:r w:rsidR="00D501B2">
        <w:rPr>
          <w:lang w:val="lt-LT"/>
        </w:rPr>
        <w:t> </w:t>
      </w:r>
      <w:r w:rsidRPr="00370648">
        <w:rPr>
          <w:lang w:val="lt-LT"/>
        </w:rPr>
        <w:t xml:space="preserve">lėšų. </w:t>
      </w:r>
      <w:r w:rsidRPr="00370648">
        <w:rPr>
          <w:lang w:val="lt-LT"/>
        </w:rPr>
        <w:br/>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tikrins tiekėjo ir ūkio subjektų, kurių pajėgumais remiasi tiekėjas siekdamas pagrįsti atitikimą kvalifikaciniams reikalavimams, pašalinimo pagrindų, kurie nurodyti pirkimo dokumentų priede „Pašalinimo pagrindai“ nebuvimą. Tiekėjas ir subtiekėjai, kurių pajėgumais remiasi tiekėjas pagrįsdamas atitikimą pirkimo sąlygose nurodytiems kvalifikaciniams reikalavimams, kartu su pasiūlymu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w:t>
      </w:r>
      <w:r w:rsidRPr="00370648">
        <w:rPr>
          <w:lang w:val="lt-LT"/>
        </w:rPr>
        <w:tab/>
      </w:r>
      <w:r w:rsidRPr="00370648">
        <w:rPr>
          <w:lang w:val="lt-LT"/>
        </w:rPr>
        <w:br/>
      </w:r>
      <w:r w:rsidRPr="00370648">
        <w:rPr>
          <w:lang w:val="lt-LT"/>
        </w:rPr>
        <w:tab/>
        <w:t>3.1.2. Perkančioji organizacija bet kuriuo pirkimo procedūros metu gali paprašyti dalyvių pateikti visus ar dalį dokumentų, patvirtinančių jų pašalinimo pagrindų nebuvimą, vadovaudamasi pirkimo sąlygų 3.1.1 punktu.</w:t>
      </w:r>
      <w:r w:rsidRPr="00370648">
        <w:rPr>
          <w:lang w:val="lt-LT"/>
        </w:rPr>
        <w:tab/>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 xml:space="preserve">3.1.6. Pasiūlymų vertinimo metu perkančioji organizacija turi teisę reikalauti, kad tiekėjas pateiktų   legalizuotus </w:t>
      </w:r>
      <w:proofErr w:type="spellStart"/>
      <w:r w:rsidRPr="00370648">
        <w:rPr>
          <w:lang w:val="lt-LT"/>
        </w:rPr>
        <w:t>Apostille</w:t>
      </w:r>
      <w:proofErr w:type="spellEnd"/>
      <w:r w:rsidRPr="00370648">
        <w:rPr>
          <w:lang w:val="lt-LT"/>
        </w:rPr>
        <w:t xml:space="preserve"> pirkimo sąlygų priede „Pašalinimo pagrindai“ nurodytus dokumentus, jei dokumentai išduoti užsienio valstybėje. Legalizavimas atliekamas, vadovaujantis Dokumentų legalizavimo ir tvirtinimo pažyma (</w:t>
      </w:r>
      <w:proofErr w:type="spellStart"/>
      <w:r w:rsidRPr="00370648">
        <w:rPr>
          <w:lang w:val="lt-LT"/>
        </w:rPr>
        <w:t>Apostille</w:t>
      </w:r>
      <w:proofErr w:type="spellEnd"/>
      <w:r w:rsidRPr="00370648">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70648">
        <w:rPr>
          <w:lang w:val="lt-LT"/>
        </w:rPr>
        <w:t>Apostille</w:t>
      </w:r>
      <w:proofErr w:type="spellEnd"/>
      <w:r w:rsidRPr="00370648">
        <w:rPr>
          <w:lang w:val="lt-LT"/>
        </w:rPr>
        <w:t>).</w:t>
      </w:r>
      <w:r w:rsidRPr="00370648">
        <w:rPr>
          <w:lang w:val="lt-LT"/>
        </w:rPr>
        <w:tab/>
      </w:r>
      <w:r w:rsidRPr="00370648">
        <w:rPr>
          <w:lang w:val="lt-LT"/>
        </w:rPr>
        <w:br/>
      </w:r>
      <w:r w:rsidRPr="00370648">
        <w:rPr>
          <w:lang w:val="lt-LT"/>
        </w:rPr>
        <w:tab/>
        <w:t xml:space="preserve">3.2. Tiekėjas, dalyvaujantis pirkime, turi atitikti pirkimo sąlygų priede „Kvalifikacijos ir kiti </w:t>
      </w:r>
      <w:r w:rsidRPr="00370648">
        <w:rPr>
          <w:lang w:val="lt-LT"/>
        </w:rPr>
        <w:lastRenderedPageBreak/>
        <w:t>reikalavimai tiekėjui“ nurodytus kvalifikacinius reikalavimus ir, jeigu taikytina, 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370648">
        <w:rPr>
          <w:lang w:val="lt-LT"/>
        </w:rPr>
        <w:tab/>
      </w:r>
      <w:r w:rsidRPr="00370648">
        <w:rPr>
          <w:lang w:val="lt-LT"/>
        </w:rPr>
        <w:br/>
      </w:r>
      <w:r w:rsidRPr="00370648">
        <w:rPr>
          <w:lang w:val="lt-LT"/>
        </w:rPr>
        <w:tab/>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p>
    <w:p w14:paraId="6F85145E" w14:textId="6EE9EE6F" w:rsidR="00FF6C85" w:rsidRDefault="00205AB1" w:rsidP="00FF6C85">
      <w:pPr>
        <w:pStyle w:val="Body2"/>
        <w:ind w:firstLine="720"/>
        <w:rPr>
          <w:lang w:val="lt-LT"/>
        </w:rPr>
      </w:pPr>
      <w:r w:rsidRPr="00370648">
        <w:rPr>
          <w:lang w:val="lt-LT"/>
        </w:rPr>
        <w:t>3.6. Tuo atveju, jei tiekėjo ar jo nurodytų subtiekėjų (nepriklausomai nuo to, remiamasi ar ne jų pajėgumais) lėšų gavėjo tikrasis (-</w:t>
      </w:r>
      <w:proofErr w:type="spellStart"/>
      <w:r w:rsidRPr="00370648">
        <w:rPr>
          <w:lang w:val="lt-LT"/>
        </w:rPr>
        <w:t>ieji</w:t>
      </w:r>
      <w:proofErr w:type="spellEnd"/>
      <w:r w:rsidRPr="00370648">
        <w:rPr>
          <w:lang w:val="lt-LT"/>
        </w:rPr>
        <w:t xml:space="preserve">) savininkas (-ai) yra užsienietis (fizinis asmuo) ar užsienyje registruotas juridinis asmuo arba tiekėjas, subteikėjas (nepriklausomai nuo to, remiamasi ar ne jų pajėgumais), yra užsienietis (fizinis asmuo), iš galimo laimėtojo bus prašomi pateikti duomenys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Tiekėjui nepateikus šių reikalaujamų dokumentų per perkančiosios organizacijos nustatytą terminą, Tiekėjo pasiūlymas bus atmestas. </w:t>
      </w:r>
      <w:r w:rsidRPr="00370648">
        <w:rPr>
          <w:lang w:val="lt-LT"/>
        </w:rPr>
        <w:br/>
      </w:r>
      <w:r w:rsidRPr="00370648">
        <w:rPr>
          <w:lang w:val="lt-LT"/>
        </w:rPr>
        <w:br/>
      </w:r>
      <w:r w:rsidRPr="00370648">
        <w:rPr>
          <w:lang w:val="lt-LT"/>
        </w:rPr>
        <w:lastRenderedPageBreak/>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w:t>
      </w:r>
      <w:r w:rsidRPr="00370648">
        <w:rPr>
          <w:lang w:val="lt-LT"/>
        </w:rPr>
        <w:lastRenderedPageBreak/>
        <w:t>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Pr="00370648">
        <w:rPr>
          <w:lang w:val="lt-LT"/>
        </w:rPr>
        <w:t>pdf</w:t>
      </w:r>
      <w:proofErr w:type="spellEnd"/>
      <w:r w:rsidRPr="00370648">
        <w:rPr>
          <w:lang w:val="lt-LT"/>
        </w:rPr>
        <w:t xml:space="preserve">, jpg, </w:t>
      </w:r>
      <w:proofErr w:type="spellStart"/>
      <w:r w:rsidRPr="00370648">
        <w:rPr>
          <w:lang w:val="lt-LT"/>
        </w:rPr>
        <w:t>xlsx</w:t>
      </w:r>
      <w:proofErr w:type="spellEnd"/>
      <w:r w:rsidRPr="00370648">
        <w:rPr>
          <w:lang w:val="lt-LT"/>
        </w:rPr>
        <w:t xml:space="preserve">, </w:t>
      </w:r>
      <w:proofErr w:type="spellStart"/>
      <w:r w:rsidRPr="00370648">
        <w:rPr>
          <w:lang w:val="lt-LT"/>
        </w:rPr>
        <w:t>docx</w:t>
      </w:r>
      <w:proofErr w:type="spellEnd"/>
      <w:r w:rsidRPr="00370648">
        <w:rPr>
          <w:lang w:val="lt-LT"/>
        </w:rPr>
        <w:t xml:space="preserve">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 xml:space="preserve">5.7. </w:t>
      </w:r>
      <w:proofErr w:type="spellStart"/>
      <w:r w:rsidR="00B02038" w:rsidRPr="009F387E">
        <w:t>Pasiūlymas</w:t>
      </w:r>
      <w:proofErr w:type="spellEnd"/>
      <w:r w:rsidR="00B02038" w:rsidRPr="009F387E">
        <w:t xml:space="preserve"> </w:t>
      </w:r>
      <w:proofErr w:type="spellStart"/>
      <w:r w:rsidR="00B02038" w:rsidRPr="009F387E">
        <w:t>turi</w:t>
      </w:r>
      <w:proofErr w:type="spellEnd"/>
      <w:r w:rsidR="00B02038" w:rsidRPr="009F387E">
        <w:t xml:space="preserve"> </w:t>
      </w:r>
      <w:proofErr w:type="spellStart"/>
      <w:r w:rsidR="00B02038" w:rsidRPr="009F387E">
        <w:t>galioti</w:t>
      </w:r>
      <w:proofErr w:type="spellEnd"/>
      <w:r w:rsidR="00B02038" w:rsidRPr="009F387E">
        <w:t xml:space="preserve"> ne </w:t>
      </w:r>
      <w:proofErr w:type="spellStart"/>
      <w:r w:rsidR="00B02038" w:rsidRPr="009F387E">
        <w:t>trumpiau</w:t>
      </w:r>
      <w:proofErr w:type="spellEnd"/>
      <w:r w:rsidR="00B02038" w:rsidRPr="009F387E">
        <w:t xml:space="preserve"> </w:t>
      </w:r>
      <w:proofErr w:type="spellStart"/>
      <w:r w:rsidR="00B02038" w:rsidRPr="009F387E">
        <w:t>nei</w:t>
      </w:r>
      <w:proofErr w:type="spellEnd"/>
      <w:r w:rsidR="00B02038" w:rsidRPr="009F387E">
        <w:t xml:space="preserve"> 90 </w:t>
      </w:r>
      <w:proofErr w:type="spellStart"/>
      <w:r w:rsidR="00B02038" w:rsidRPr="009F387E">
        <w:t>dienų</w:t>
      </w:r>
      <w:proofErr w:type="spellEnd"/>
      <w:r w:rsidR="00B02038" w:rsidRPr="009F387E">
        <w:t xml:space="preserve"> </w:t>
      </w:r>
      <w:proofErr w:type="spellStart"/>
      <w:r w:rsidR="00B02038" w:rsidRPr="009F387E">
        <w:t>nuo</w:t>
      </w:r>
      <w:proofErr w:type="spellEnd"/>
      <w:r w:rsidR="00B02038" w:rsidRPr="009F387E">
        <w:t xml:space="preserve"> </w:t>
      </w:r>
      <w:proofErr w:type="spellStart"/>
      <w:r w:rsidR="00B02038" w:rsidRPr="009F387E">
        <w:t>konkurso</w:t>
      </w:r>
      <w:proofErr w:type="spellEnd"/>
      <w:r w:rsidR="00B02038" w:rsidRPr="009F387E">
        <w:t xml:space="preserve"> </w:t>
      </w:r>
      <w:proofErr w:type="spellStart"/>
      <w:r w:rsidR="00B02038" w:rsidRPr="009F387E">
        <w:t>pasiūlymų</w:t>
      </w:r>
      <w:proofErr w:type="spellEnd"/>
      <w:r w:rsidR="00B02038" w:rsidRPr="009F387E">
        <w:t xml:space="preserve"> </w:t>
      </w:r>
      <w:proofErr w:type="spellStart"/>
      <w:r w:rsidR="00B02038" w:rsidRPr="009F387E">
        <w:t>pateikimo</w:t>
      </w:r>
      <w:proofErr w:type="spellEnd"/>
      <w:r w:rsidR="00B02038" w:rsidRPr="009F387E">
        <w:t xml:space="preserve"> </w:t>
      </w:r>
      <w:proofErr w:type="spellStart"/>
      <w:r w:rsidR="00B02038" w:rsidRPr="009F387E">
        <w:t>termino</w:t>
      </w:r>
      <w:proofErr w:type="spellEnd"/>
      <w:r w:rsidR="00B02038" w:rsidRPr="009F387E">
        <w:t xml:space="preserve"> </w:t>
      </w:r>
      <w:proofErr w:type="spellStart"/>
      <w:r w:rsidR="00B02038" w:rsidRPr="009F387E">
        <w:t>pabaigos</w:t>
      </w:r>
      <w:proofErr w:type="spellEnd"/>
      <w:r w:rsidR="00B02038" w:rsidRPr="00370648">
        <w:rPr>
          <w:lang w:val="lt-LT"/>
        </w:rPr>
        <w:t>.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paskelbiama CVP IS ir pranešama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r>
      <w:r w:rsidRPr="00370648">
        <w:rPr>
          <w:lang w:val="lt-LT"/>
        </w:rPr>
        <w:tab/>
        <w:t>5.10.4. Galimybę pasinaudoti kitų ūkio subjektų ištekliais patvirtinantys dokumentai (jei tiekėjas remiasi kitų ūkio subjektų kvalifikacija).</w:t>
      </w:r>
      <w:r w:rsidRPr="00370648">
        <w:rPr>
          <w:lang w:val="lt-LT"/>
        </w:rPr>
        <w:tab/>
      </w:r>
      <w:r w:rsidRPr="00370648">
        <w:rPr>
          <w:lang w:val="lt-LT"/>
        </w:rPr>
        <w:br/>
      </w:r>
      <w:r w:rsidRPr="00370648">
        <w:rPr>
          <w:lang w:val="lt-LT"/>
        </w:rPr>
        <w:tab/>
        <w:t>5.11. Tiekėjo pasiūlymą sudaro CVP IS priemonėmis pateiktos informacijos ir dokumentų visuma.</w:t>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39DFE4DF" w14:textId="57B4ED72" w:rsidR="00205AB1" w:rsidRDefault="00FF6C85" w:rsidP="00FF6C85">
      <w:pPr>
        <w:pStyle w:val="Body2"/>
        <w:ind w:firstLine="720"/>
        <w:rPr>
          <w:lang w:val="lt-LT"/>
        </w:rPr>
      </w:pPr>
      <w:r>
        <w:rPr>
          <w:lang w:val="lt-LT"/>
        </w:rPr>
        <w:t>5.15</w:t>
      </w:r>
      <w:r w:rsidRPr="00FF6C85">
        <w:rPr>
          <w:lang w:val="lt-LT"/>
        </w:rPr>
        <w:t>. B</w:t>
      </w:r>
      <w:r w:rsidRPr="00FF6C85">
        <w:rPr>
          <w:rFonts w:eastAsia="Arial"/>
          <w:lang w:val="lt-LT"/>
        </w:rPr>
        <w:t xml:space="preserve">endra pasiūlymo kaina (sąnaudos) su PVM  turi būti nurodoma dviejų skaičių po kablelio tikslumu. </w:t>
      </w:r>
      <w:r w:rsidRPr="00FF6C85">
        <w:rPr>
          <w:rFonts w:eastAsia="Arial" w:cstheme="minorHAnsi"/>
          <w:lang w:val="lt-LT"/>
        </w:rPr>
        <w:t>Šią kainą sudarančios kainos sudedamosios dalys ar įkainiai gali būti išreikštos neribojant skaičių po</w:t>
      </w:r>
      <w:r w:rsidR="00B02038">
        <w:rPr>
          <w:rFonts w:eastAsia="Arial" w:cstheme="minorHAnsi"/>
          <w:lang w:val="lt-LT"/>
        </w:rPr>
        <w:t> </w:t>
      </w:r>
      <w:r w:rsidRPr="00FF6C85">
        <w:rPr>
          <w:rFonts w:eastAsia="Arial" w:cstheme="minorHAnsi"/>
          <w:lang w:val="lt-LT"/>
        </w:rPr>
        <w:t>kablelio</w:t>
      </w:r>
      <w:r w:rsidR="00B02038">
        <w:rPr>
          <w:rFonts w:eastAsia="Arial" w:cstheme="minorHAnsi"/>
          <w:lang w:val="lt-LT"/>
        </w:rPr>
        <w:t> </w:t>
      </w:r>
      <w:r w:rsidRPr="00FF6C85">
        <w:rPr>
          <w:rFonts w:eastAsia="Arial" w:cstheme="minorHAnsi"/>
          <w:lang w:val="lt-LT"/>
        </w:rPr>
        <w:t>kiekio</w:t>
      </w:r>
      <w:r w:rsidRPr="00FF6C85">
        <w:rPr>
          <w:rFonts w:ascii="Arial" w:eastAsia="Arial" w:hAnsi="Arial" w:cs="Arial"/>
          <w:lang w:val="lt-LT"/>
        </w:rPr>
        <w:t>.</w:t>
      </w:r>
      <w:r w:rsidR="00205AB1" w:rsidRPr="00FF6C85">
        <w:rPr>
          <w:lang w:val="lt-LT"/>
        </w:rPr>
        <w:br/>
      </w:r>
      <w:r w:rsidR="00205AB1" w:rsidRPr="00FF6C85">
        <w:rPr>
          <w:lang w:val="lt-LT"/>
        </w:rPr>
        <w:lastRenderedPageBreak/>
        <w:tab/>
      </w:r>
      <w:r w:rsidR="00205AB1" w:rsidRPr="00FF6C85">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6 dienoms iki pasiūlymų pateikimo termino pabaigos.</w:t>
      </w:r>
      <w:r w:rsidR="00205AB1" w:rsidRPr="00370648">
        <w:rPr>
          <w:lang w:val="lt-LT"/>
        </w:rPr>
        <w:tab/>
      </w:r>
      <w:r w:rsidR="00205AB1" w:rsidRPr="00370648">
        <w:rPr>
          <w:lang w:val="lt-LT"/>
        </w:rPr>
        <w:br/>
      </w:r>
      <w:r w:rsidR="00205AB1" w:rsidRPr="00370648">
        <w:rPr>
          <w:lang w:val="lt-LT"/>
        </w:rPr>
        <w:tab/>
        <w:t>9.3. Tiekėjo prašymu (pateiktu tik CVP IS susirašinėjimo priemonėmis) papildomi pirkimo dokumentų paaiškinimai ar pataisymai pateikiami CVP IS priemonėmis ne vėliau kaip likus 4 dienoms iki pasiūlymų pateikimo termino pabaigos, jei jų paprašyta laiku. Paaiškinimai ar pataisymai yra neatsiejama pirkimo</w:t>
      </w:r>
      <w:r w:rsidR="00B02038">
        <w:rPr>
          <w:lang w:val="lt-LT"/>
        </w:rPr>
        <w:t> </w:t>
      </w:r>
      <w:r w:rsidR="00205AB1" w:rsidRPr="00370648">
        <w:rPr>
          <w:lang w:val="lt-LT"/>
        </w:rPr>
        <w:t>dokumentų</w:t>
      </w:r>
      <w:r w:rsidR="00B02038">
        <w:rPr>
          <w:lang w:val="lt-LT"/>
        </w:rPr>
        <w:t> </w:t>
      </w:r>
      <w:r w:rsidR="00205AB1" w:rsidRPr="00370648">
        <w:rPr>
          <w:lang w:val="lt-LT"/>
        </w:rPr>
        <w:t>dalis.</w:t>
      </w:r>
      <w:r w:rsidR="006550BD">
        <w:rPr>
          <w:lang w:val="lt-LT"/>
        </w:rPr>
        <w:t xml:space="preserve"> </w:t>
      </w:r>
      <w:r w:rsidR="00205AB1" w:rsidRPr="00370648">
        <w:rPr>
          <w:lang w:val="lt-LT"/>
        </w:rPr>
        <w:br/>
      </w:r>
      <w:r w:rsidR="00205AB1" w:rsidRPr="00370648">
        <w:rPr>
          <w:lang w:val="lt-LT"/>
        </w:rPr>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00205AB1" w:rsidRPr="00370648">
        <w:rPr>
          <w:lang w:val="lt-LT"/>
        </w:rPr>
        <w:tab/>
      </w:r>
      <w:r w:rsidR="00205AB1" w:rsidRPr="00370648">
        <w:rPr>
          <w:lang w:val="lt-LT"/>
        </w:rPr>
        <w:br/>
      </w:r>
      <w:r w:rsidR="00205AB1" w:rsidRPr="00370648">
        <w:rPr>
          <w:lang w:val="lt-LT"/>
        </w:rPr>
        <w:tab/>
        <w:t xml:space="preserve">9.5. Nesibaigus pirkimo pasiūlymų pateikimo terminui, perkančioji organizacija savo iniciatyva gali paaiškinti (pataisyti) pirkimo dokumentus pranešant prie pirkimo prisijungusiems tiekėjams ir paskelbiant CVP IS priemonėmis.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Negali būti daromi tokie esminiai pirkimo sąlygų pakeitimai, dėl kurių pirkimo </w:t>
      </w:r>
      <w:r w:rsidR="00205AB1" w:rsidRPr="00370648">
        <w:rPr>
          <w:lang w:val="lt-LT"/>
        </w:rPr>
        <w:lastRenderedPageBreak/>
        <w:t>procedūra</w:t>
      </w:r>
      <w:r w:rsidR="00B02038">
        <w:rPr>
          <w:lang w:val="lt-LT"/>
        </w:rPr>
        <w:t> </w:t>
      </w:r>
      <w:r w:rsidR="00205AB1" w:rsidRPr="00370648">
        <w:rPr>
          <w:lang w:val="lt-LT"/>
        </w:rPr>
        <w:t>būtų</w:t>
      </w:r>
      <w:r w:rsidR="00B02038">
        <w:rPr>
          <w:lang w:val="lt-LT"/>
        </w:rPr>
        <w:t> </w:t>
      </w:r>
      <w:r w:rsidR="00205AB1" w:rsidRPr="00370648">
        <w:rPr>
          <w:lang w:val="lt-LT"/>
        </w:rPr>
        <w:t>pritraukusi</w:t>
      </w:r>
      <w:r w:rsidR="00B02038">
        <w:rPr>
          <w:lang w:val="lt-LT"/>
        </w:rPr>
        <w:t> </w:t>
      </w:r>
      <w:r w:rsidR="00205AB1" w:rsidRPr="00370648">
        <w:rPr>
          <w:lang w:val="lt-LT"/>
        </w:rPr>
        <w:t>daugiau</w:t>
      </w:r>
      <w:r w:rsidR="00B02038">
        <w:rPr>
          <w:lang w:val="lt-LT"/>
        </w:rPr>
        <w:t> </w:t>
      </w:r>
      <w:r w:rsidR="00205AB1" w:rsidRPr="00370648">
        <w:rPr>
          <w:lang w:val="lt-LT"/>
        </w:rPr>
        <w:t>dalyvių.</w:t>
      </w:r>
      <w:r w:rsidR="00205AB1" w:rsidRPr="00370648">
        <w:rPr>
          <w:lang w:val="lt-LT"/>
        </w:rPr>
        <w:br/>
      </w:r>
      <w:r w:rsidR="00205AB1" w:rsidRPr="00370648">
        <w:rPr>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konkurso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Pateiktus pasiūlymus nagrinėja, vertina ir palygina Komisija šia tvarka:</w:t>
      </w:r>
      <w:r w:rsidR="00205AB1" w:rsidRPr="00370648">
        <w:rPr>
          <w:lang w:val="lt-LT"/>
        </w:rPr>
        <w:tab/>
      </w:r>
      <w:r w:rsidR="00205AB1" w:rsidRPr="00370648">
        <w:rPr>
          <w:lang w:val="lt-LT"/>
        </w:rPr>
        <w:br/>
      </w:r>
      <w:r w:rsidR="00205AB1" w:rsidRPr="00370648">
        <w:rPr>
          <w:lang w:val="lt-LT"/>
        </w:rPr>
        <w:tab/>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205AB1" w:rsidRPr="00370648">
        <w:rPr>
          <w:lang w:val="lt-LT"/>
        </w:rPr>
        <w:tab/>
      </w:r>
      <w:r w:rsidR="00205AB1" w:rsidRPr="00370648">
        <w:rPr>
          <w:lang w:val="lt-LT"/>
        </w:rPr>
        <w:br/>
      </w:r>
      <w:r w:rsidR="00205AB1" w:rsidRPr="00370648">
        <w:rPr>
          <w:lang w:val="lt-LT"/>
        </w:rPr>
        <w:tab/>
        <w:t>11.1.2. įvertina EBVPD pateiktą informaciją ir ne vėliau kaip per 3 darbo dienas raštu praneša apie šio patikrinimo rezultatus;</w:t>
      </w:r>
      <w:r w:rsidR="00205AB1" w:rsidRPr="00370648">
        <w:rPr>
          <w:lang w:val="lt-LT"/>
        </w:rPr>
        <w:tab/>
      </w:r>
      <w:r w:rsidR="00205AB1" w:rsidRPr="00370648">
        <w:rPr>
          <w:lang w:val="lt-LT"/>
        </w:rPr>
        <w:br/>
      </w:r>
      <w:r w:rsidR="00205AB1" w:rsidRPr="00370648">
        <w:rPr>
          <w:lang w:val="lt-LT"/>
        </w:rPr>
        <w:tab/>
        <w:t>11.1.3. nagrinėja ar pasiūlymas atitinka pirkimo dokumentuose nustatytus reikalavimus, nesusijusius su pirkimo objektu;</w:t>
      </w:r>
      <w:r w:rsidR="00205AB1" w:rsidRPr="00370648">
        <w:rPr>
          <w:lang w:val="lt-LT"/>
        </w:rPr>
        <w:tab/>
      </w:r>
      <w:r w:rsidR="00205AB1" w:rsidRPr="00370648">
        <w:rPr>
          <w:lang w:val="lt-LT"/>
        </w:rPr>
        <w:br/>
      </w:r>
      <w:r w:rsidR="00205AB1" w:rsidRPr="00370648">
        <w:rPr>
          <w:lang w:val="lt-LT"/>
        </w:rPr>
        <w:tab/>
        <w:t>11.1.4.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11.1.5. 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11.1.6. tikrina ar nebuvo pasiūlyta neįprastai maža kaina ir ar tiekėjas pirkimo komisijos prašymu pateikė raštišką tinkamą kainos pagrįstumo įrodymą;</w:t>
      </w:r>
      <w:r w:rsidR="00205AB1" w:rsidRPr="00370648">
        <w:rPr>
          <w:lang w:val="lt-LT"/>
        </w:rPr>
        <w:tab/>
      </w:r>
      <w:r w:rsidR="00205AB1" w:rsidRPr="00370648">
        <w:rPr>
          <w:lang w:val="lt-LT"/>
        </w:rPr>
        <w:br/>
      </w:r>
      <w:r w:rsidR="00205AB1" w:rsidRPr="00370648">
        <w:rPr>
          <w:lang w:val="lt-LT"/>
        </w:rPr>
        <w:tab/>
        <w:t>11.1.7.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11.1.8. galimo laimėtojo prašo pateikti dokumentus, patvirtinančius tiekėjo kvalifikaciją (jei taikoma). Gavusi dokumentus, Komisija patikrina,  ar galimas laimėtojas atitinka keltus kvalifikacijos reikalavimus, kokybės vadybos sistemos standartus (jei taikomi) ir aplinkos apsaugos vadybos sistemos standartus</w:t>
      </w:r>
      <w:r w:rsidR="00B02038">
        <w:rPr>
          <w:lang w:val="lt-LT"/>
        </w:rPr>
        <w:t> </w:t>
      </w:r>
      <w:r w:rsidR="00205AB1" w:rsidRPr="00370648">
        <w:rPr>
          <w:lang w:val="lt-LT"/>
        </w:rPr>
        <w:t>(jei</w:t>
      </w:r>
      <w:r w:rsidR="00B02038">
        <w:rPr>
          <w:lang w:val="lt-LT"/>
        </w:rPr>
        <w:t> </w:t>
      </w:r>
      <w:r w:rsidR="00205AB1" w:rsidRPr="00370648">
        <w:rPr>
          <w:lang w:val="lt-LT"/>
        </w:rPr>
        <w:t>taikomi);</w:t>
      </w:r>
      <w:r w:rsidR="00205AB1" w:rsidRPr="00370648">
        <w:rPr>
          <w:lang w:val="lt-LT"/>
        </w:rPr>
        <w:br/>
      </w:r>
      <w:r w:rsidR="00205AB1" w:rsidRPr="00370648">
        <w:rPr>
          <w:lang w:val="lt-LT"/>
        </w:rPr>
        <w:tab/>
        <w:t>11.1.9. sudaro pasiūlymų eilę ir nustato pirkimo laimėtoją;</w:t>
      </w:r>
      <w:r w:rsidR="00205AB1" w:rsidRPr="00370648">
        <w:rPr>
          <w:lang w:val="lt-LT"/>
        </w:rPr>
        <w:tab/>
      </w:r>
      <w:r w:rsidR="00205AB1" w:rsidRPr="00370648">
        <w:rPr>
          <w:lang w:val="lt-LT"/>
        </w:rPr>
        <w:br/>
      </w:r>
      <w:r w:rsidR="00205AB1" w:rsidRPr="00370648">
        <w:rPr>
          <w:lang w:val="lt-LT"/>
        </w:rPr>
        <w:tab/>
        <w:t>11.1.10.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205AB1" w:rsidRPr="00370648">
        <w:rPr>
          <w:lang w:val="lt-LT"/>
        </w:rPr>
        <w:tab/>
      </w:r>
      <w:r w:rsidR="00205AB1" w:rsidRPr="00370648">
        <w:rPr>
          <w:lang w:val="lt-LT"/>
        </w:rPr>
        <w:br/>
      </w:r>
      <w:r w:rsidR="00205AB1" w:rsidRPr="00370648">
        <w:rPr>
          <w:lang w:val="lt-LT"/>
        </w:rPr>
        <w:tab/>
        <w:t xml:space="preserve">11.3. Pasiūlymai tikslinami, papildomi arba paaiškinami vadovaujantis Pasiūlymų patikslinimo, papildymo ar paaiškinimo taisyklėmis, patvirtintomis Viešųjų pirkimų tarnybos direktoriaus 2022 m. </w:t>
      </w:r>
      <w:r w:rsidR="00205AB1" w:rsidRPr="00370648">
        <w:rPr>
          <w:lang w:val="lt-LT"/>
        </w:rPr>
        <w:lastRenderedPageBreak/>
        <w:t>gruodžio 30 d. įsakymu Nr. 1S-240 (aktualios redakcijos).</w:t>
      </w:r>
      <w:r w:rsidR="00205AB1" w:rsidRPr="00370648">
        <w:rPr>
          <w:lang w:val="lt-LT"/>
        </w:rPr>
        <w:tab/>
      </w:r>
      <w:r w:rsidR="00205AB1" w:rsidRPr="00370648">
        <w:rPr>
          <w:lang w:val="lt-LT"/>
        </w:rPr>
        <w:br/>
      </w:r>
      <w:r w:rsidR="00205AB1" w:rsidRPr="00370648">
        <w:rPr>
          <w:lang w:val="lt-LT"/>
        </w:rPr>
        <w:tab/>
        <w:t>11.4. Perkančioji organizacija, pasiūlymų vertinimo metu radusi pasiūlyme nurodytos kainos ar sąnaudų apskaičiavimo klaidų, privalo prašo dalyvių nurodytą terminą ištaisyti pasiūlyme pastebėtas aritmetines klaidas laikantis šių reikalavimų:</w:t>
      </w:r>
      <w:r w:rsidR="00205AB1" w:rsidRPr="00370648">
        <w:rPr>
          <w:lang w:val="lt-LT"/>
        </w:rPr>
        <w:tab/>
      </w:r>
      <w:r w:rsidR="00205AB1" w:rsidRPr="00370648">
        <w:rPr>
          <w:lang w:val="lt-LT"/>
        </w:rPr>
        <w:br/>
      </w:r>
      <w:r w:rsidR="00205AB1" w:rsidRPr="00370648">
        <w:rPr>
          <w:lang w:val="lt-LT"/>
        </w:rPr>
        <w:tab/>
        <w:t>11.4.1. taisant aritmetines klaidas negali būti atsisakoma kainos ar sąnaudų sudedamųjų dalių, taip pat kaina ar sąnaudos negali būti papildytos naujomis sudedamosiomis dalimis;</w:t>
      </w:r>
      <w:r w:rsidR="00205AB1" w:rsidRPr="00370648">
        <w:rPr>
          <w:lang w:val="lt-LT"/>
        </w:rPr>
        <w:tab/>
      </w:r>
      <w:r w:rsidR="00205AB1" w:rsidRPr="00370648">
        <w:rPr>
          <w:lang w:val="lt-LT"/>
        </w:rPr>
        <w:br/>
      </w:r>
      <w:r w:rsidR="00205AB1" w:rsidRPr="00370648">
        <w:rPr>
          <w:lang w:val="lt-LT"/>
        </w:rPr>
        <w:tab/>
        <w:t>11.4.2. tais atvejais, kai pirkime taikomas fiksuotos kainos kainodaros metodas, galutinė pasiūlymo kaina be PVM negali būti keičiama;</w:t>
      </w:r>
      <w:r w:rsidR="00205AB1" w:rsidRPr="00370648">
        <w:rPr>
          <w:lang w:val="lt-LT"/>
        </w:rPr>
        <w:tab/>
      </w:r>
      <w:r w:rsidR="00205AB1" w:rsidRPr="00370648">
        <w:rPr>
          <w:lang w:val="lt-LT"/>
        </w:rPr>
        <w:br/>
      </w:r>
      <w:r w:rsidR="00205AB1" w:rsidRPr="00370648">
        <w:rPr>
          <w:lang w:val="lt-LT"/>
        </w:rPr>
        <w:tab/>
        <w:t>11.4.3. tais atvejais, kai pirkime taikomas fiksuoto įkainio kainodaros metodas, negali būti keičiamas pasiūlytas įkainis be PVM. Galutinė pasiūlymo kaina be PVM keičiasi tik tiek, kiek tai lemia tinkamai atliktas aritmetinių klaidų ištaisymas;</w:t>
      </w:r>
      <w:r w:rsidR="00205AB1" w:rsidRPr="00370648">
        <w:rPr>
          <w:lang w:val="lt-LT"/>
        </w:rPr>
        <w:tab/>
      </w:r>
      <w:r w:rsidR="00205AB1" w:rsidRPr="00370648">
        <w:rPr>
          <w:lang w:val="lt-LT"/>
        </w:rPr>
        <w:br/>
      </w:r>
      <w:r w:rsidR="00205AB1" w:rsidRPr="00370648">
        <w:rPr>
          <w:lang w:val="lt-LT"/>
        </w:rPr>
        <w:tab/>
        <w:t>11.4.4. tais atvejais, kai pirkime taikomas kintamo įkainio kainodaros metodas, negali būti keičiamas pasiūlytas antkainis (nuolaida).</w:t>
      </w:r>
      <w:r w:rsidR="00205AB1" w:rsidRPr="00370648">
        <w:rPr>
          <w:lang w:val="lt-LT"/>
        </w:rPr>
        <w:tab/>
      </w:r>
      <w:r w:rsidR="00205AB1" w:rsidRPr="00370648">
        <w:rPr>
          <w:lang w:val="lt-LT"/>
        </w:rPr>
        <w:br/>
      </w:r>
      <w:r w:rsidR="00205AB1" w:rsidRPr="00370648">
        <w:rPr>
          <w:lang w:val="lt-LT"/>
        </w:rPr>
        <w:tab/>
        <w:t>11.5. Jeigu tiekėjas savo pasiūlyme pateikia reikalaujamų dokumentų tinkamai patvirtintas kopijas, perkančioji organizacija turi teisę prašyti tiekėjo, kad jis pirkimo komisijai parodytų atitinkamų dokumentų originalus.</w:t>
      </w:r>
      <w:r w:rsidR="00205AB1" w:rsidRPr="00370648">
        <w:rPr>
          <w:lang w:val="lt-LT"/>
        </w:rPr>
        <w:tab/>
      </w:r>
      <w:r w:rsidR="00205AB1" w:rsidRPr="00370648">
        <w:rPr>
          <w:lang w:val="lt-LT"/>
        </w:rPr>
        <w:br/>
      </w:r>
      <w:r w:rsidR="00205AB1" w:rsidRPr="00370648">
        <w:rPr>
          <w:lang w:val="lt-LT"/>
        </w:rPr>
        <w:tab/>
        <w:t>11.6.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00205AB1" w:rsidRPr="00370648">
        <w:rPr>
          <w:lang w:val="lt-LT"/>
        </w:rPr>
        <w:tab/>
      </w:r>
      <w:r w:rsidR="00205AB1" w:rsidRPr="00370648">
        <w:rPr>
          <w:lang w:val="lt-LT"/>
        </w:rPr>
        <w:br/>
      </w:r>
      <w:r w:rsidR="00205AB1" w:rsidRPr="00370648">
        <w:rPr>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w:t>
      </w:r>
      <w:r w:rsidR="00205AB1" w:rsidRPr="00370648">
        <w:rPr>
          <w:lang w:val="lt-LT"/>
        </w:rPr>
        <w:tab/>
        <w:t>(netaikoma)</w:t>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Pirkimo komisija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priede „Pašalinimo pagrindai“ nustatytus reikalavimus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„Kvalifikacijos ir kiti reikalavimai tiekėjui“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lastRenderedPageBreak/>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raštu CVP IS priemonėmis.</w:t>
      </w:r>
      <w:r w:rsidR="00205AB1" w:rsidRPr="00370648">
        <w:rPr>
          <w:lang w:val="lt-LT"/>
        </w:rPr>
        <w:tab/>
      </w:r>
      <w:r w:rsidR="00205AB1" w:rsidRPr="00370648">
        <w:rPr>
          <w:lang w:val="lt-LT"/>
        </w:rPr>
        <w:br/>
      </w:r>
      <w:r w:rsidR="00205AB1" w:rsidRPr="00370648">
        <w:rPr>
          <w:lang w:val="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 IR PALYGINIMAS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t>14.3.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Jei pirkimas vykdomas dalimis, laimėtojas nustatomas kiekvienai pirkimo daliai atskirai.</w:t>
      </w:r>
      <w:r w:rsidR="00205AB1" w:rsidRPr="00370648">
        <w:rPr>
          <w:lang w:val="lt-LT"/>
        </w:rPr>
        <w:tab/>
      </w:r>
      <w:r w:rsidR="00205AB1" w:rsidRPr="00370648">
        <w:rPr>
          <w:lang w:val="lt-LT"/>
        </w:rPr>
        <w:br/>
      </w:r>
      <w:r w:rsidR="00205AB1" w:rsidRPr="00370648">
        <w:rPr>
          <w:lang w:val="lt-LT"/>
        </w:rPr>
        <w:tab/>
        <w:t>15.3. Tais atvejais, kai pasiūlymą pateikė tik vienas tiekėjas, pasiūlymų eilė nenustatoma ir jo pasiūlymas laikomas laimėjusiu, jeigu nebuvo atmestas pagal šių pirkimo dokumentų sąlygas.</w:t>
      </w:r>
      <w:r w:rsidR="00205AB1" w:rsidRPr="00370648">
        <w:rPr>
          <w:lang w:val="lt-LT"/>
        </w:rPr>
        <w:tab/>
      </w:r>
      <w:r w:rsidR="00205AB1" w:rsidRPr="00370648">
        <w:rPr>
          <w:lang w:val="lt-LT"/>
        </w:rPr>
        <w:br/>
      </w:r>
      <w:r w:rsidR="00205AB1" w:rsidRPr="00370648">
        <w:rPr>
          <w:lang w:val="lt-LT"/>
        </w:rPr>
        <w:tab/>
        <w:t>15.4. Pasiūlymus pateikusiems tiekėjams ne vėliau kaip per 3 darbo dienas nuo sprendimo priėmimo dienos CPV IS priemonėmis pranešama apie: pasiūlymų eilę ir laimėjusį pasiūlymą; sprendimą sudaryti pirkimo sutartį; ekonominio naudingumo vertinimo reikšmes,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 xml:space="preserve">15.5.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15.4 </w:t>
      </w:r>
      <w:r w:rsidR="00205AB1" w:rsidRPr="00370648">
        <w:rPr>
          <w:lang w:val="lt-LT"/>
        </w:rPr>
        <w:lastRenderedPageBreak/>
        <w:t>punkte nurodytą informaciją.</w:t>
      </w:r>
      <w:r w:rsidR="00205AB1" w:rsidRPr="00370648">
        <w:rPr>
          <w:lang w:val="lt-LT"/>
        </w:rPr>
        <w:tab/>
      </w:r>
      <w:r w:rsidR="00205AB1" w:rsidRPr="00370648">
        <w:rPr>
          <w:lang w:val="lt-LT"/>
        </w:rPr>
        <w:br/>
      </w:r>
      <w:r w:rsidR="00205AB1" w:rsidRPr="00370648">
        <w:rPr>
          <w:lang w:val="lt-LT"/>
        </w:rPr>
        <w:tab/>
        <w:t xml:space="preserve">15.6. Jeigu tiekėjas, kuriam buvo pasiūlyta sudaryti pirkimo sutartį, raštu atsisako ją sudaryti arba </w:t>
      </w:r>
      <w:proofErr w:type="spellStart"/>
      <w:r w:rsidR="00205AB1" w:rsidRPr="00370648">
        <w:rPr>
          <w:lang w:val="lt-LT"/>
        </w:rPr>
        <w:t>arba</w:t>
      </w:r>
      <w:proofErr w:type="spellEnd"/>
      <w:r w:rsidR="00205AB1" w:rsidRPr="00370648">
        <w:rPr>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 xml:space="preserve">16.10. Perkančioji organizacija, gavusi tiekėjo prašymo ar ieškinio teismui kopiją, negali sudaryti pirkimo sutarties ar preliminariosios sutarties, kol nesibaigė atidėjimo terminas ar VPĮ 103 straipsnio 2 </w:t>
      </w:r>
      <w:r w:rsidR="00205AB1" w:rsidRPr="00370648">
        <w:rPr>
          <w:lang w:val="lt-LT"/>
        </w:rPr>
        <w:lastRenderedPageBreak/>
        <w:t>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17.2. Jei vienas tiekėjas yra pripažintas laimėjusiu daugiau, kaip vienoje pirkimo dalyje, gali būti rengiama bendra pirkimo sutartis visoms ar kelioms laimėtoms pirkimo dalims, atsižvelgiant pirkimo procedūrų įvykdymo laiką.</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 PIRKIMO PROCEDŪRŲ NUTRAUKIMAS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18.1. 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205AB1" w:rsidRPr="00370648">
        <w:rPr>
          <w:lang w:val="lt-LT"/>
        </w:rPr>
        <w:tab/>
      </w:r>
      <w:r w:rsidR="00205AB1" w:rsidRPr="00370648">
        <w:rPr>
          <w:lang w:val="lt-LT"/>
        </w:rPr>
        <w:br/>
      </w:r>
      <w:r w:rsidR="00205AB1" w:rsidRPr="00370648">
        <w:rPr>
          <w:lang w:val="lt-LT"/>
        </w:rPr>
        <w:tab/>
        <w:t>18.2. Perkančioji organizacija privalo nutraukti pradėtas pirkimo procedūras, jeigu buvo pažeisti VPĮ 17 straipsnio 1 dalyje nustatyti principai ir atitinkamos padėties negalima ištaisyti.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 PIRKIMO SĄLYGŲ PRIEDAI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19.1. Prie pirkimo sąlygų pridedami šie priedai:</w:t>
      </w:r>
      <w:r w:rsidR="00205AB1" w:rsidRPr="00370648">
        <w:rPr>
          <w:lang w:val="lt-LT"/>
        </w:rPr>
        <w:tab/>
      </w:r>
      <w:r w:rsidR="00205AB1" w:rsidRPr="00370648">
        <w:rPr>
          <w:lang w:val="lt-LT"/>
        </w:rPr>
        <w:br/>
      </w:r>
      <w:r w:rsidR="00205AB1" w:rsidRPr="00370648">
        <w:rPr>
          <w:lang w:val="lt-LT"/>
        </w:rPr>
        <w:tab/>
        <w:t>19.1.1. Techninė specifikacija.</w:t>
      </w:r>
      <w:r w:rsidR="00205AB1" w:rsidRPr="00370648">
        <w:rPr>
          <w:lang w:val="lt-LT"/>
        </w:rPr>
        <w:tab/>
      </w:r>
      <w:r w:rsidR="00205AB1" w:rsidRPr="00370648">
        <w:rPr>
          <w:lang w:val="lt-LT"/>
        </w:rPr>
        <w:br/>
      </w:r>
      <w:r w:rsidR="00205AB1" w:rsidRPr="00370648">
        <w:rPr>
          <w:lang w:val="lt-LT"/>
        </w:rPr>
        <w:tab/>
        <w:t>19.1.2. Pasiūlymo forma.</w:t>
      </w:r>
      <w:r w:rsidR="00205AB1" w:rsidRPr="00370648">
        <w:rPr>
          <w:lang w:val="lt-LT"/>
        </w:rPr>
        <w:tab/>
      </w:r>
      <w:r w:rsidR="00205AB1" w:rsidRPr="00370648">
        <w:rPr>
          <w:lang w:val="lt-LT"/>
        </w:rPr>
        <w:br/>
      </w:r>
      <w:r w:rsidR="00205AB1" w:rsidRPr="00370648">
        <w:rPr>
          <w:lang w:val="lt-LT"/>
        </w:rPr>
        <w:tab/>
        <w:t>19.1.3. Viešojo pirkimo sutarties projektas.</w:t>
      </w:r>
      <w:r w:rsidR="00205AB1" w:rsidRPr="00370648">
        <w:rPr>
          <w:lang w:val="lt-LT"/>
        </w:rPr>
        <w:tab/>
      </w:r>
      <w:r w:rsidR="00205AB1" w:rsidRPr="00370648">
        <w:rPr>
          <w:lang w:val="lt-LT"/>
        </w:rPr>
        <w:br/>
      </w:r>
      <w:r w:rsidR="00205AB1" w:rsidRPr="00370648">
        <w:rPr>
          <w:lang w:val="lt-LT"/>
        </w:rPr>
        <w:tab/>
        <w:t>19.1.4. Europos bendrasis viešųjų pirkimų dokumentas (EBVPD) forma.</w:t>
      </w:r>
      <w:r w:rsidR="00205AB1" w:rsidRPr="00370648">
        <w:rPr>
          <w:lang w:val="lt-LT"/>
        </w:rPr>
        <w:tab/>
      </w:r>
      <w:r w:rsidR="00205AB1" w:rsidRPr="00370648">
        <w:rPr>
          <w:lang w:val="lt-LT"/>
        </w:rPr>
        <w:br/>
      </w:r>
      <w:r w:rsidR="00205AB1" w:rsidRPr="00370648">
        <w:rPr>
          <w:lang w:val="lt-LT"/>
        </w:rPr>
        <w:tab/>
        <w:t>19.1.5. Kvalifikacijos ir kiti reikalavimai tiekėjui.</w:t>
      </w:r>
    </w:p>
    <w:p w14:paraId="580470C7" w14:textId="3E468F47" w:rsidR="002D4AEF" w:rsidRPr="00370648" w:rsidRDefault="002D4AEF" w:rsidP="00205AB1">
      <w:pPr>
        <w:pStyle w:val="Body2"/>
        <w:rPr>
          <w:lang w:val="lt-LT"/>
        </w:rPr>
      </w:pPr>
      <w:r>
        <w:rPr>
          <w:lang w:val="lt-LT"/>
        </w:rPr>
        <w:tab/>
        <w:t>19.1.6. Specialistų sąrašas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58528E" w14:textId="77777777" w:rsidR="00106040" w:rsidRDefault="00106040">
      <w:r>
        <w:separator/>
      </w:r>
    </w:p>
  </w:endnote>
  <w:endnote w:type="continuationSeparator" w:id="0">
    <w:p w14:paraId="7393BA0E" w14:textId="77777777" w:rsidR="00106040" w:rsidRDefault="00106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2179F5" w:rsidRDefault="002179F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2179F5"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2179F5" w:rsidRDefault="002179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E3CFE" w14:textId="77777777" w:rsidR="00106040" w:rsidRDefault="00106040">
      <w:r>
        <w:separator/>
      </w:r>
    </w:p>
  </w:footnote>
  <w:footnote w:type="continuationSeparator" w:id="0">
    <w:p w14:paraId="7EF7F229" w14:textId="77777777" w:rsidR="00106040" w:rsidRDefault="00106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2179F5" w:rsidRDefault="002179F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2179F5"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2179F5" w:rsidRDefault="002179F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06040"/>
    <w:rsid w:val="001125E3"/>
    <w:rsid w:val="00205AB1"/>
    <w:rsid w:val="002179F5"/>
    <w:rsid w:val="002D4AEF"/>
    <w:rsid w:val="005E5855"/>
    <w:rsid w:val="00621920"/>
    <w:rsid w:val="006550BD"/>
    <w:rsid w:val="00684E15"/>
    <w:rsid w:val="007C39A3"/>
    <w:rsid w:val="00806924"/>
    <w:rsid w:val="00823322"/>
    <w:rsid w:val="0099639A"/>
    <w:rsid w:val="00A448B8"/>
    <w:rsid w:val="00B02038"/>
    <w:rsid w:val="00D501B2"/>
    <w:rsid w:val="00FF6C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11</Pages>
  <Words>30953</Words>
  <Characters>17644</Characters>
  <Application>Microsoft Office Word</Application>
  <DocSecurity>0</DocSecurity>
  <Lines>147</Lines>
  <Paragraphs>96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48501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4</cp:revision>
  <dcterms:created xsi:type="dcterms:W3CDTF">2021-02-08T14:42:00Z</dcterms:created>
  <dcterms:modified xsi:type="dcterms:W3CDTF">2025-01-31T08:27:00Z</dcterms:modified>
</cp:coreProperties>
</file>