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C8" w:rsidRDefault="009A2FC8" w:rsidP="009A2FC8">
      <w:pPr>
        <w:pStyle w:val="Heading3"/>
        <w:jc w:val="right"/>
      </w:pPr>
      <w:r>
        <w:t>IŠRAŠAS</w:t>
      </w:r>
    </w:p>
    <w:p w:rsidR="009A2FC8" w:rsidRDefault="009A2FC8" w:rsidP="009A2FC8">
      <w:pPr>
        <w:pStyle w:val="Heading3"/>
      </w:pPr>
    </w:p>
    <w:p w:rsidR="009A2FC8" w:rsidRPr="0092043F" w:rsidRDefault="009A2FC8" w:rsidP="009A2FC8">
      <w:pPr>
        <w:pStyle w:val="Heading3"/>
      </w:pPr>
      <w:r w:rsidRPr="0092043F">
        <w:t>VIEŠOJI ĮSTAIGA NACIONALINIS  KRAUJO CENTRAS</w:t>
      </w:r>
    </w:p>
    <w:p w:rsidR="009A2FC8" w:rsidRPr="0092043F" w:rsidRDefault="009A2FC8" w:rsidP="009A2FC8">
      <w:pPr>
        <w:pStyle w:val="Heading9"/>
      </w:pPr>
      <w:r w:rsidRPr="0092043F">
        <w:t>VIEŠOJO PIRKIMO KOMISIJOS POSĖDŽIO</w:t>
      </w:r>
    </w:p>
    <w:p w:rsidR="009A2FC8" w:rsidRPr="0092043F" w:rsidRDefault="009A2FC8" w:rsidP="009A2FC8">
      <w:pPr>
        <w:pStyle w:val="Heading6"/>
        <w:tabs>
          <w:tab w:val="left" w:pos="9781"/>
        </w:tabs>
        <w:ind w:left="0" w:right="0"/>
        <w:rPr>
          <w:b/>
        </w:rPr>
      </w:pPr>
      <w:r w:rsidRPr="0092043F">
        <w:rPr>
          <w:b/>
        </w:rPr>
        <w:t>PROTOKOLAS</w:t>
      </w:r>
    </w:p>
    <w:p w:rsidR="009A2FC8" w:rsidRPr="0092043F" w:rsidRDefault="009A2FC8" w:rsidP="009A2FC8">
      <w:pPr>
        <w:rPr>
          <w:lang w:val="lt-LT"/>
        </w:rPr>
      </w:pPr>
    </w:p>
    <w:p w:rsidR="009A2FC8" w:rsidRPr="009A3385" w:rsidRDefault="009A2FC8" w:rsidP="009A2FC8">
      <w:pPr>
        <w:tabs>
          <w:tab w:val="left" w:pos="567"/>
        </w:tabs>
        <w:suppressAutoHyphens/>
        <w:ind w:firstLine="567"/>
        <w:jc w:val="center"/>
        <w:rPr>
          <w:b/>
        </w:rPr>
      </w:pPr>
      <w:r w:rsidRPr="009A3385">
        <w:rPr>
          <w:b/>
          <w:lang w:val="lt-LT"/>
        </w:rPr>
        <w:t xml:space="preserve">DĖL TIEKĖJO PATEIKTO PAKLAUSIMO IR KONKURSO NUTRAUKIMO, VYKDANT </w:t>
      </w:r>
      <w:r w:rsidRPr="009A3385">
        <w:rPr>
          <w:b/>
          <w:bCs/>
        </w:rPr>
        <w:t xml:space="preserve">MEDICINOS PRIEMONIŲ BEI PRIEDŲ RINKINIŲ, SKIRTŲ HEMOGLOBINO KONCENTRACIJOS NUSTATYMUI KAPILIARINIAME KRAUJYJE, </w:t>
      </w:r>
      <w:r w:rsidRPr="009A3385">
        <w:rPr>
          <w:b/>
          <w:bCs/>
          <w:lang w:val="lt-LT"/>
        </w:rPr>
        <w:t>SU ĮRANGOS ĮSIGIJIMU PANAUDOS BŪDU</w:t>
      </w:r>
      <w:r w:rsidRPr="009A3385">
        <w:rPr>
          <w:b/>
        </w:rPr>
        <w:t xml:space="preserve"> VIEŠĄJĮ PIRKIMĄ ATVIRO KONKURSO BŪDU (</w:t>
      </w:r>
      <w:proofErr w:type="spellStart"/>
      <w:r w:rsidRPr="009A3385">
        <w:rPr>
          <w:b/>
        </w:rPr>
        <w:t>pirkimo</w:t>
      </w:r>
      <w:proofErr w:type="spellEnd"/>
      <w:r w:rsidRPr="009A3385">
        <w:rPr>
          <w:b/>
        </w:rPr>
        <w:t xml:space="preserve"> ID 924258)</w:t>
      </w:r>
    </w:p>
    <w:p w:rsidR="009A2FC8" w:rsidRPr="00C22884" w:rsidRDefault="009A2FC8" w:rsidP="009A2FC8">
      <w:pPr>
        <w:tabs>
          <w:tab w:val="left" w:pos="567"/>
        </w:tabs>
        <w:suppressAutoHyphens/>
        <w:ind w:firstLine="567"/>
        <w:jc w:val="center"/>
        <w:rPr>
          <w:b/>
          <w:sz w:val="24"/>
          <w:szCs w:val="24"/>
        </w:rPr>
      </w:pPr>
    </w:p>
    <w:p w:rsidR="009A2FC8" w:rsidRDefault="009A2FC8" w:rsidP="009A2FC8">
      <w:pPr>
        <w:tabs>
          <w:tab w:val="left" w:pos="567"/>
        </w:tabs>
        <w:suppressAutoHyphens/>
        <w:ind w:firstLine="567"/>
        <w:jc w:val="center"/>
        <w:rPr>
          <w:sz w:val="24"/>
          <w:szCs w:val="24"/>
          <w:lang w:val="lt-LT"/>
        </w:rPr>
      </w:pPr>
      <w:r w:rsidRPr="00C22884">
        <w:rPr>
          <w:sz w:val="24"/>
          <w:szCs w:val="24"/>
          <w:lang w:val="lt-LT"/>
        </w:rPr>
        <w:t>2025 m. vasario 1</w:t>
      </w:r>
      <w:r>
        <w:rPr>
          <w:sz w:val="24"/>
          <w:szCs w:val="24"/>
          <w:lang w:val="lt-LT"/>
        </w:rPr>
        <w:t>7</w:t>
      </w:r>
      <w:r w:rsidRPr="00C22884">
        <w:rPr>
          <w:sz w:val="24"/>
          <w:szCs w:val="24"/>
          <w:lang w:val="lt-LT"/>
        </w:rPr>
        <w:t xml:space="preserve"> d. Nr. VP – 37</w:t>
      </w:r>
    </w:p>
    <w:p w:rsidR="009A2FC8" w:rsidRPr="00C22884" w:rsidRDefault="009A2FC8" w:rsidP="009A2FC8">
      <w:pPr>
        <w:tabs>
          <w:tab w:val="left" w:pos="567"/>
        </w:tabs>
        <w:suppressAutoHyphens/>
        <w:ind w:firstLine="567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:rsidR="009A2FC8" w:rsidRPr="00C22884" w:rsidRDefault="009A2FC8" w:rsidP="009A2FC8">
      <w:pPr>
        <w:tabs>
          <w:tab w:val="left" w:pos="567"/>
        </w:tabs>
        <w:suppressAutoHyphens/>
        <w:ind w:firstLine="567"/>
        <w:jc w:val="center"/>
        <w:rPr>
          <w:b/>
          <w:sz w:val="24"/>
          <w:szCs w:val="24"/>
          <w:lang w:val="lt-LT"/>
        </w:rPr>
      </w:pPr>
    </w:p>
    <w:p w:rsidR="009A2FC8" w:rsidRPr="0092043F" w:rsidRDefault="009A2FC8" w:rsidP="009A2FC8">
      <w:pPr>
        <w:ind w:firstLine="567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NUTARTA</w:t>
      </w:r>
      <w:r w:rsidRPr="0092043F">
        <w:rPr>
          <w:sz w:val="24"/>
          <w:szCs w:val="24"/>
          <w:lang w:val="lt-LT"/>
        </w:rPr>
        <w:t>:</w:t>
      </w:r>
    </w:p>
    <w:p w:rsidR="009A2FC8" w:rsidRPr="008429DA" w:rsidRDefault="009A2FC8" w:rsidP="009A2FC8">
      <w:pPr>
        <w:pStyle w:val="NoSpacing"/>
        <w:ind w:firstLine="567"/>
        <w:jc w:val="both"/>
        <w:rPr>
          <w:sz w:val="24"/>
          <w:szCs w:val="24"/>
          <w:lang w:val="lt-LT"/>
        </w:rPr>
      </w:pPr>
      <w:r w:rsidRPr="008429DA">
        <w:rPr>
          <w:sz w:val="24"/>
          <w:szCs w:val="24"/>
          <w:lang w:val="lt-LT"/>
        </w:rPr>
        <w:t xml:space="preserve">1. Vadovaujantis </w:t>
      </w:r>
      <w:r>
        <w:rPr>
          <w:sz w:val="24"/>
          <w:szCs w:val="24"/>
          <w:lang w:val="lt-LT"/>
        </w:rPr>
        <w:t>VPĮ</w:t>
      </w:r>
      <w:r w:rsidRPr="008429DA">
        <w:rPr>
          <w:sz w:val="24"/>
          <w:szCs w:val="24"/>
          <w:lang w:val="lt-LT"/>
        </w:rPr>
        <w:t xml:space="preserve"> 29 str. </w:t>
      </w:r>
      <w:r>
        <w:rPr>
          <w:sz w:val="24"/>
          <w:szCs w:val="24"/>
          <w:lang w:val="lt-LT"/>
        </w:rPr>
        <w:t>4</w:t>
      </w:r>
      <w:r w:rsidRPr="008429DA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>nutraukti</w:t>
      </w:r>
      <w:r>
        <w:rPr>
          <w:bCs/>
          <w:sz w:val="24"/>
          <w:szCs w:val="24"/>
        </w:rPr>
        <w:t xml:space="preserve"> m</w:t>
      </w:r>
      <w:r w:rsidRPr="00C22884">
        <w:rPr>
          <w:sz w:val="24"/>
          <w:szCs w:val="24"/>
          <w:lang w:val="lt-LT"/>
        </w:rPr>
        <w:t>edicinos priemonių bei priedų rinkinių, skirtų hemoglobino koncentracijos nustatymui kapiliariniame kraujyje su įrangos įsigijimu panaudos būdu</w:t>
      </w:r>
      <w:r>
        <w:rPr>
          <w:sz w:val="24"/>
          <w:szCs w:val="24"/>
          <w:shd w:val="clear" w:color="auto" w:fill="FFFFFF"/>
          <w:lang w:val="lt-LT"/>
        </w:rPr>
        <w:t xml:space="preserve"> </w:t>
      </w:r>
      <w:r w:rsidRPr="008429DA">
        <w:rPr>
          <w:sz w:val="24"/>
          <w:szCs w:val="24"/>
          <w:lang w:val="lt-LT"/>
        </w:rPr>
        <w:t xml:space="preserve">viešojo pirkimo procedūras, kadangi </w:t>
      </w:r>
      <w:r>
        <w:rPr>
          <w:sz w:val="24"/>
          <w:szCs w:val="24"/>
          <w:lang w:val="lt-LT"/>
        </w:rPr>
        <w:t xml:space="preserve">bus </w:t>
      </w:r>
      <w:r w:rsidRPr="008429DA">
        <w:rPr>
          <w:sz w:val="24"/>
          <w:szCs w:val="24"/>
          <w:lang w:val="lt-LT"/>
        </w:rPr>
        <w:t>ke</w:t>
      </w:r>
      <w:r>
        <w:rPr>
          <w:sz w:val="24"/>
          <w:szCs w:val="24"/>
          <w:lang w:val="lt-LT"/>
        </w:rPr>
        <w:t xml:space="preserve">ičiamos esminės pirkimo sąlygos, t.y. </w:t>
      </w:r>
      <w:r w:rsidRPr="008429DA">
        <w:rPr>
          <w:sz w:val="24"/>
          <w:szCs w:val="24"/>
          <w:lang w:val="lt-LT"/>
        </w:rPr>
        <w:t>tikslinama techninė specifikacija.</w:t>
      </w:r>
    </w:p>
    <w:p w:rsidR="009A2FC8" w:rsidRPr="008429DA" w:rsidRDefault="009A2FC8" w:rsidP="009A2FC8">
      <w:pPr>
        <w:pStyle w:val="NoSpacing"/>
        <w:ind w:firstLine="567"/>
        <w:jc w:val="both"/>
        <w:rPr>
          <w:sz w:val="24"/>
          <w:szCs w:val="24"/>
          <w:lang w:val="lt-LT"/>
        </w:rPr>
      </w:pPr>
      <w:r w:rsidRPr="008429DA">
        <w:rPr>
          <w:sz w:val="24"/>
          <w:szCs w:val="24"/>
          <w:lang w:val="lt-LT"/>
        </w:rPr>
        <w:t>2. Vadovaujantis Lietuvos Respublikos viešųjų pirkimų įstatymo 29 str. 2 d. 3 p., pirkimo procedūras baigti.</w:t>
      </w:r>
    </w:p>
    <w:p w:rsidR="009A2FC8" w:rsidRPr="008429DA" w:rsidRDefault="009A2FC8" w:rsidP="009A2FC8">
      <w:pPr>
        <w:pStyle w:val="NoSpacing"/>
        <w:ind w:firstLine="567"/>
        <w:jc w:val="both"/>
        <w:rPr>
          <w:sz w:val="24"/>
          <w:szCs w:val="24"/>
          <w:lang w:val="lt-LT"/>
        </w:rPr>
      </w:pPr>
      <w:r w:rsidRPr="008429DA">
        <w:rPr>
          <w:sz w:val="24"/>
          <w:szCs w:val="24"/>
          <w:lang w:val="lt-LT"/>
        </w:rPr>
        <w:t xml:space="preserve">3. </w:t>
      </w:r>
      <w:r>
        <w:rPr>
          <w:sz w:val="24"/>
          <w:szCs w:val="24"/>
          <w:lang w:val="lt-LT"/>
        </w:rPr>
        <w:t>Centrinės viešųjų pirkimų informacinės sistemos (toliau – CVP IS)</w:t>
      </w:r>
      <w:r w:rsidRPr="008429DA">
        <w:rPr>
          <w:sz w:val="24"/>
          <w:szCs w:val="24"/>
          <w:lang w:val="lt-LT"/>
        </w:rPr>
        <w:t xml:space="preserve"> priemonėmis informuoti tiekėjus, prisijungusius prie pirkimo, apie pirkimo procedūrų nutraukimą ir pabaigą.</w:t>
      </w:r>
    </w:p>
    <w:p w:rsidR="004D24E4" w:rsidRDefault="004D24E4"/>
    <w:p w:rsidR="009A2FC8" w:rsidRPr="00691D21" w:rsidRDefault="00691D2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Viešojo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pirkimo</w:t>
      </w:r>
      <w:proofErr w:type="spellEnd"/>
      <w:r w:rsidR="009A2FC8" w:rsidRPr="00691D21">
        <w:rPr>
          <w:sz w:val="24"/>
          <w:szCs w:val="24"/>
        </w:rPr>
        <w:t xml:space="preserve"> </w:t>
      </w:r>
      <w:proofErr w:type="spellStart"/>
      <w:r w:rsidR="009A2FC8" w:rsidRPr="00691D21">
        <w:rPr>
          <w:sz w:val="24"/>
          <w:szCs w:val="24"/>
        </w:rPr>
        <w:t>k</w:t>
      </w:r>
      <w:bookmarkStart w:id="0" w:name="_GoBack"/>
      <w:bookmarkEnd w:id="0"/>
      <w:r w:rsidR="009A2FC8" w:rsidRPr="00691D21">
        <w:rPr>
          <w:sz w:val="24"/>
          <w:szCs w:val="24"/>
        </w:rPr>
        <w:t>omisija</w:t>
      </w:r>
      <w:proofErr w:type="spellEnd"/>
    </w:p>
    <w:sectPr w:rsidR="009A2FC8" w:rsidRPr="00691D2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8"/>
    <w:rsid w:val="004D24E4"/>
    <w:rsid w:val="00691D21"/>
    <w:rsid w:val="009A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26A7-791C-47BE-B914-53D015F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9A2FC8"/>
    <w:pPr>
      <w:keepNext/>
      <w:jc w:val="center"/>
      <w:outlineLvl w:val="2"/>
    </w:pPr>
    <w:rPr>
      <w:b/>
      <w:sz w:val="24"/>
      <w:lang w:val="lt-LT"/>
    </w:rPr>
  </w:style>
  <w:style w:type="paragraph" w:styleId="Heading6">
    <w:name w:val="heading 6"/>
    <w:basedOn w:val="Normal"/>
    <w:next w:val="Normal"/>
    <w:link w:val="Heading6Char"/>
    <w:qFormat/>
    <w:rsid w:val="009A2FC8"/>
    <w:pPr>
      <w:keepNext/>
      <w:ind w:left="360" w:right="992"/>
      <w:jc w:val="center"/>
      <w:outlineLvl w:val="5"/>
    </w:pPr>
    <w:rPr>
      <w:sz w:val="24"/>
      <w:lang w:val="lt-LT"/>
    </w:rPr>
  </w:style>
  <w:style w:type="paragraph" w:styleId="Heading9">
    <w:name w:val="heading 9"/>
    <w:basedOn w:val="Normal"/>
    <w:next w:val="Normal"/>
    <w:link w:val="Heading9Char"/>
    <w:qFormat/>
    <w:rsid w:val="009A2FC8"/>
    <w:pPr>
      <w:keepNext/>
      <w:ind w:right="-99"/>
      <w:jc w:val="center"/>
      <w:outlineLvl w:val="8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2FC8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9A2FC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9A2FC8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NoSpacing">
    <w:name w:val="No Spacing"/>
    <w:uiPriority w:val="1"/>
    <w:qFormat/>
    <w:rsid w:val="009A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Vaitekenaite</dc:creator>
  <cp:keywords/>
  <dc:description/>
  <cp:lastModifiedBy>Irena Vaitekenaite</cp:lastModifiedBy>
  <cp:revision>2</cp:revision>
  <dcterms:created xsi:type="dcterms:W3CDTF">2025-02-20T08:14:00Z</dcterms:created>
  <dcterms:modified xsi:type="dcterms:W3CDTF">2025-02-20T08:17:00Z</dcterms:modified>
</cp:coreProperties>
</file>