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Saugiajame tinkle esančių informacinių išteklių audito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F6E3772" w14:textId="15187E6A" w:rsidR="00BD42B3" w:rsidRDefault="00205AB1" w:rsidP="00205AB1">
      <w:pPr>
        <w:pStyle w:val="Body2"/>
        <w:rPr>
          <w:lang w:val="lt-LT"/>
        </w:rPr>
      </w:pPr>
      <w:r w:rsidRPr="00370648">
        <w:rPr>
          <w:lang w:val="lt-LT"/>
        </w:rPr>
        <w:tab/>
      </w:r>
      <w:r w:rsidRPr="005F5BE3">
        <w:rPr>
          <w:b/>
          <w:bCs/>
          <w:lang w:val="lt-LT"/>
        </w:rPr>
        <w:t>1. BENDROSIOS NUOSTATOS</w:t>
      </w:r>
      <w:r w:rsidRPr="005F5BE3">
        <w:rPr>
          <w:b/>
          <w:bCs/>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Gražina Kašinskienė, tel. </w:t>
      </w:r>
      <w:r w:rsidR="00B438D0">
        <w:rPr>
          <w:lang w:val="lt-LT"/>
        </w:rPr>
        <w:t xml:space="preserve">+370 </w:t>
      </w:r>
      <w:r w:rsidRPr="00370648">
        <w:rPr>
          <w:lang w:val="lt-LT"/>
        </w:rPr>
        <w:t xml:space="preserve">65886094, el. p. </w:t>
      </w:r>
      <w:hyperlink r:id="rId6" w:history="1">
        <w:r w:rsidR="00BD42B3" w:rsidRPr="009928F6">
          <w:rPr>
            <w:rStyle w:val="Hyperlink"/>
            <w:lang w:val="lt-LT"/>
          </w:rPr>
          <w:t>grazina.kasinskiene@cpo.lt</w:t>
        </w:r>
      </w:hyperlink>
      <w:r w:rsidRPr="00370648">
        <w:rPr>
          <w:lang w:val="lt-LT"/>
        </w:rPr>
        <w:t>.</w:t>
      </w:r>
    </w:p>
    <w:p w14:paraId="633E0CF5" w14:textId="24CF6599" w:rsidR="00952092" w:rsidRDefault="00205AB1" w:rsidP="00BD42B3">
      <w:pPr>
        <w:pStyle w:val="Body2"/>
        <w:tabs>
          <w:tab w:val="left" w:pos="709"/>
        </w:tabs>
        <w:rPr>
          <w:lang w:val="lt-LT"/>
        </w:rPr>
      </w:pPr>
      <w:r w:rsidRPr="00370648">
        <w:rPr>
          <w:lang w:val="lt-LT"/>
        </w:rPr>
        <w:tab/>
      </w:r>
      <w:r w:rsidRPr="00370648">
        <w:rPr>
          <w:lang w:val="lt-LT"/>
        </w:rPr>
        <w:tab/>
        <w:t xml:space="preserve">1.2. CPO LT pirkimą atlieka kitai perkančiajai organizacijai (perkančiajam subjektui): Kertinis valstybės telekomunikacijų centras (kodas: 121738687).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Kertinis valstybės telekomunikacijų centras (kodas: 121738687). </w:t>
      </w:r>
      <w:r w:rsidRPr="00370648">
        <w:rPr>
          <w:lang w:val="lt-LT"/>
        </w:rPr>
        <w:tab/>
      </w:r>
      <w:r w:rsidRPr="00370648">
        <w:rPr>
          <w:lang w:val="lt-LT"/>
        </w:rPr>
        <w:br/>
      </w:r>
      <w:r w:rsidRPr="00370648">
        <w:rPr>
          <w:lang w:val="lt-LT"/>
        </w:rPr>
        <w:tab/>
        <w:t xml:space="preserve">1.3. Pirkimas neatliekamas naudojantis centralizuotų pirkimų katalogu, nes </w:t>
      </w:r>
      <w:r w:rsidR="001542FF" w:rsidRPr="00B03285">
        <w:rPr>
          <w:rFonts w:cs="Times New Roman"/>
          <w:color w:val="auto"/>
          <w:lang w:val="lt-LT"/>
        </w:rPr>
        <w:t xml:space="preserve">planuojamų įsigyti </w:t>
      </w:r>
      <w:r w:rsidR="001542FF" w:rsidRPr="00313699">
        <w:rPr>
          <w:rFonts w:cs="Times New Roman"/>
          <w:color w:val="auto"/>
          <w:lang w:val="lt-LT"/>
        </w:rPr>
        <w:t>paslaugų nėra CPO LT elektroniniame kataloge</w:t>
      </w:r>
      <w:r w:rsidRPr="00313699">
        <w:rPr>
          <w:color w:val="auto"/>
          <w:lang w:val="lt-LT"/>
        </w:rPr>
        <w:t>.</w:t>
      </w:r>
      <w:r w:rsidRPr="00313699">
        <w:rPr>
          <w:color w:val="auto"/>
          <w:lang w:val="lt-LT"/>
        </w:rPr>
        <w:tab/>
      </w:r>
      <w:r w:rsidRPr="00313699">
        <w:rPr>
          <w:color w:val="auto"/>
          <w:lang w:val="lt-LT"/>
        </w:rPr>
        <w:br/>
      </w:r>
      <w:r w:rsidRPr="00313699">
        <w:rPr>
          <w:color w:val="auto"/>
          <w:lang w:val="lt-LT"/>
        </w:rPr>
        <w:tab/>
        <w:t>1.4. Perkančioji organizacija nerezervuoja teisės dalyvauti pirkime.</w:t>
      </w:r>
      <w:r w:rsidRPr="00313699">
        <w:rPr>
          <w:color w:val="auto"/>
          <w:lang w:val="lt-LT"/>
        </w:rPr>
        <w:tab/>
      </w:r>
      <w:r w:rsidRPr="00313699">
        <w:rPr>
          <w:color w:val="auto"/>
          <w:lang w:val="lt-LT"/>
        </w:rPr>
        <w:br/>
      </w:r>
      <w:r w:rsidRPr="00313699">
        <w:rPr>
          <w:color w:val="auto"/>
          <w:lang w:val="lt-LT"/>
        </w:rPr>
        <w:tab/>
        <w:t>1.5. Stebėtojai dalyvauti Komisijos posėdžiuose nėra kviečiami.</w:t>
      </w:r>
      <w:r w:rsidRPr="00313699">
        <w:rPr>
          <w:color w:val="auto"/>
          <w:lang w:val="lt-LT"/>
        </w:rPr>
        <w:tab/>
      </w:r>
      <w:r w:rsidRPr="00313699">
        <w:rPr>
          <w:color w:val="auto"/>
          <w:lang w:val="lt-LT"/>
        </w:rPr>
        <w:br/>
      </w:r>
      <w:r w:rsidRPr="00313699">
        <w:rPr>
          <w:color w:val="auto"/>
          <w:lang w:val="lt-LT"/>
        </w:rPr>
        <w:tab/>
        <w:t>1.6.</w:t>
      </w:r>
      <w:r w:rsidR="00651FCB" w:rsidRPr="00313699">
        <w:rPr>
          <w:color w:val="auto"/>
          <w:lang w:val="lt-LT"/>
        </w:rPr>
        <w:t xml:space="preserve"> </w:t>
      </w:r>
      <w:r w:rsidR="00313699" w:rsidRPr="00313699">
        <w:rPr>
          <w:color w:val="auto"/>
          <w:lang w:val="lt-LT"/>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ir 4.4.4. </w:t>
      </w:r>
      <w:r w:rsidR="00944944">
        <w:rPr>
          <w:color w:val="auto"/>
          <w:lang w:val="lt-LT"/>
        </w:rPr>
        <w:t>papunkčiais</w:t>
      </w:r>
      <w:r w:rsidR="00313699" w:rsidRPr="00313699">
        <w:rPr>
          <w:color w:val="auto"/>
          <w:lang w:val="lt-LT"/>
        </w:rPr>
        <w:t xml:space="preserve"> (detaliau nurodyta </w:t>
      </w:r>
      <w:r w:rsidR="00313699">
        <w:rPr>
          <w:color w:val="auto"/>
          <w:lang w:val="lt-LT"/>
        </w:rPr>
        <w:t>S</w:t>
      </w:r>
      <w:r w:rsidR="00313699" w:rsidRPr="00313699">
        <w:rPr>
          <w:color w:val="auto"/>
          <w:lang w:val="lt-LT"/>
        </w:rPr>
        <w:t xml:space="preserve">utarties Spec. </w:t>
      </w:r>
      <w:r w:rsidR="00313699">
        <w:rPr>
          <w:color w:val="auto"/>
          <w:lang w:val="lt-LT"/>
        </w:rPr>
        <w:t>dalies</w:t>
      </w:r>
      <w:r w:rsidR="00313699" w:rsidRPr="00313699">
        <w:rPr>
          <w:color w:val="auto"/>
          <w:lang w:val="lt-LT"/>
        </w:rPr>
        <w:t xml:space="preserve"> 11.</w:t>
      </w:r>
      <w:r w:rsidR="007A4C90">
        <w:rPr>
          <w:color w:val="auto"/>
          <w:lang w:val="lt-LT"/>
        </w:rPr>
        <w:t>2</w:t>
      </w:r>
      <w:r w:rsidR="00313699" w:rsidRPr="00313699">
        <w:rPr>
          <w:color w:val="auto"/>
          <w:lang w:val="lt-LT"/>
        </w:rPr>
        <w:t xml:space="preserve"> punkte)</w:t>
      </w:r>
      <w:r w:rsidR="00313699">
        <w:rPr>
          <w:color w:val="auto"/>
          <w:lang w:val="lt-LT"/>
        </w:rPr>
        <w:t>.</w:t>
      </w:r>
      <w:r w:rsidRPr="00313699">
        <w:rPr>
          <w:color w:val="auto"/>
          <w:lang w:val="lt-LT"/>
        </w:rPr>
        <w:tab/>
      </w:r>
      <w:r w:rsidRPr="00313699">
        <w:rPr>
          <w:color w:val="auto"/>
          <w:lang w:val="lt-LT"/>
        </w:rPr>
        <w:br/>
      </w:r>
      <w:r w:rsidRPr="00370648">
        <w:rPr>
          <w:lang w:val="lt-LT"/>
        </w:rPr>
        <w:tab/>
        <w:t>1.7. Skelbimas apie pirkimą paskelbtas Centrinėje viešųjų pirkimų informacinėje sistemoje (toliau – CVP IS) adresu (https://pirkimai.eviesiejipirkimai.lt/) ir Europos Sąjungos oficialiajame leidinyje. Pirkimo dokumentai, jų paaiškinimai, patikslinimai skelbiami CVP IS (https://pirkimai.eviesiejipirkimai.lt/). 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w:t>
      </w:r>
      <w:r w:rsidR="00944944">
        <w:rPr>
          <w:lang w:val="lt-LT"/>
        </w:rPr>
        <w:t> </w:t>
      </w:r>
      <w:r w:rsidRPr="00370648">
        <w:rPr>
          <w:lang w:val="lt-LT"/>
        </w:rPr>
        <w:t>pasiūlymas</w:t>
      </w:r>
      <w:r w:rsidR="00944944">
        <w:rPr>
          <w:lang w:val="lt-LT"/>
        </w:rPr>
        <w:t> </w:t>
      </w:r>
      <w:r w:rsidRPr="00370648">
        <w:rPr>
          <w:lang w:val="lt-LT"/>
        </w:rPr>
        <w:t>ir</w:t>
      </w:r>
      <w:r w:rsidR="00944944">
        <w:rPr>
          <w:lang w:val="lt-LT"/>
        </w:rPr>
        <w:t> </w:t>
      </w:r>
      <w:r w:rsidRPr="00370648">
        <w:rPr>
          <w:lang w:val="lt-LT"/>
        </w:rPr>
        <w:t>alternatyvus</w:t>
      </w:r>
      <w:r w:rsidR="00944944">
        <w:rPr>
          <w:lang w:val="lt-LT"/>
        </w:rPr>
        <w:t> </w:t>
      </w:r>
      <w:r w:rsidRPr="00370648">
        <w:rPr>
          <w:lang w:val="lt-LT"/>
        </w:rPr>
        <w:t>pasiūlymas</w:t>
      </w:r>
      <w:r w:rsidR="00944944">
        <w:rPr>
          <w:lang w:val="lt-LT"/>
        </w:rPr>
        <w:t> </w:t>
      </w:r>
      <w:r w:rsidRPr="00370648">
        <w:rPr>
          <w:lang w:val="lt-LT"/>
        </w:rPr>
        <w:t>bus</w:t>
      </w:r>
      <w:r w:rsidR="00944944">
        <w:rPr>
          <w:lang w:val="lt-LT"/>
        </w:rPr>
        <w:t> </w:t>
      </w:r>
      <w:r w:rsidRPr="00370648">
        <w:rPr>
          <w:lang w:val="lt-LT"/>
        </w:rPr>
        <w:t>atmesti.</w:t>
      </w:r>
      <w:r w:rsidRPr="00370648">
        <w:rPr>
          <w:lang w:val="lt-LT"/>
        </w:rPr>
        <w:br/>
      </w:r>
      <w:r w:rsidRPr="00370648">
        <w:rPr>
          <w:lang w:val="lt-LT"/>
        </w:rPr>
        <w:tab/>
      </w:r>
      <w:r w:rsidRPr="00370648">
        <w:rPr>
          <w:lang w:val="lt-LT"/>
        </w:rPr>
        <w:tab/>
      </w:r>
      <w:r w:rsidR="004F0669">
        <w:rPr>
          <w:lang w:val="lt-LT"/>
        </w:rPr>
        <w:t xml:space="preserve">1.9. </w:t>
      </w:r>
      <w:r w:rsidR="00952092" w:rsidRPr="00370648">
        <w:rPr>
          <w:lang w:val="lt-LT"/>
        </w:rPr>
        <w:t>Pirkime  perkančioji organizacija nenumato skelbti pranešimo dėl savanoriško ex ante skaidrumo</w:t>
      </w:r>
      <w:r w:rsidR="00952092">
        <w:rPr>
          <w:lang w:val="lt-LT"/>
        </w:rPr>
        <w:t>.</w:t>
      </w:r>
    </w:p>
    <w:p w14:paraId="18271378" w14:textId="460B089B" w:rsidR="00BF30E5" w:rsidRDefault="00952092" w:rsidP="00952092">
      <w:pPr>
        <w:pStyle w:val="Body2"/>
        <w:tabs>
          <w:tab w:val="left" w:pos="709"/>
        </w:tabs>
        <w:ind w:firstLine="709"/>
        <w:rPr>
          <w:lang w:val="lt-LT"/>
        </w:rPr>
      </w:pPr>
      <w:r>
        <w:rPr>
          <w:lang w:val="lt-LT"/>
        </w:rPr>
        <w:t xml:space="preserve">1.10. </w:t>
      </w:r>
      <w:r w:rsidR="00BF30E5" w:rsidRPr="00370648">
        <w:rPr>
          <w:lang w:val="lt-LT"/>
        </w:rPr>
        <w:t>CPO LT, atlikdama šį pirkimą, netaiko pagreitintos pirkimo procedūros</w:t>
      </w:r>
      <w:r w:rsidR="00BF30E5">
        <w:rPr>
          <w:lang w:val="lt-LT"/>
        </w:rPr>
        <w:t>.</w:t>
      </w:r>
    </w:p>
    <w:p w14:paraId="2F743323" w14:textId="1718C241" w:rsidR="00D31A41" w:rsidRDefault="00BF30E5" w:rsidP="00952092">
      <w:pPr>
        <w:pStyle w:val="Body2"/>
        <w:tabs>
          <w:tab w:val="left" w:pos="709"/>
        </w:tabs>
        <w:ind w:firstLine="709"/>
        <w:rPr>
          <w:lang w:val="lt-LT"/>
        </w:rPr>
      </w:pPr>
      <w:r>
        <w:rPr>
          <w:lang w:val="lt-LT"/>
        </w:rPr>
        <w:t xml:space="preserve">1.11. </w:t>
      </w:r>
      <w:r w:rsidR="00205AB1" w:rsidRPr="00370648">
        <w:rPr>
          <w:lang w:val="lt-LT"/>
        </w:rPr>
        <w:t>Bendrosios pirkimo sąlygos yra neatskiriama šių pirkimo sąlygų dalis. Prie specialiųjų pirkimo sąlygų pridedami šie priedai:</w:t>
      </w:r>
      <w:r w:rsidR="00205AB1" w:rsidRPr="00370648">
        <w:rPr>
          <w:lang w:val="lt-LT"/>
        </w:rPr>
        <w:tab/>
      </w:r>
      <w:r w:rsidR="00205AB1" w:rsidRPr="00370648">
        <w:rPr>
          <w:lang w:val="lt-LT"/>
        </w:rPr>
        <w:br/>
      </w:r>
      <w:r w:rsidR="00205AB1" w:rsidRPr="00370648">
        <w:rPr>
          <w:lang w:val="lt-LT"/>
        </w:rPr>
        <w:tab/>
        <w:t>1.</w:t>
      </w:r>
      <w:r w:rsidR="00952092">
        <w:rPr>
          <w:lang w:val="lt-LT"/>
        </w:rPr>
        <w:t>1</w:t>
      </w:r>
      <w:r>
        <w:rPr>
          <w:lang w:val="lt-LT"/>
        </w:rPr>
        <w:t>1</w:t>
      </w:r>
      <w:r w:rsidR="00205AB1" w:rsidRPr="00370648">
        <w:rPr>
          <w:lang w:val="lt-LT"/>
        </w:rPr>
        <w:t>.1. Terminai.</w:t>
      </w:r>
      <w:r w:rsidR="00205AB1" w:rsidRPr="00370648">
        <w:rPr>
          <w:lang w:val="lt-LT"/>
        </w:rPr>
        <w:tab/>
      </w:r>
      <w:r w:rsidR="00205AB1" w:rsidRPr="00370648">
        <w:rPr>
          <w:lang w:val="lt-LT"/>
        </w:rPr>
        <w:br/>
      </w:r>
      <w:r w:rsidR="00205AB1" w:rsidRPr="00370648">
        <w:rPr>
          <w:lang w:val="lt-LT"/>
        </w:rPr>
        <w:tab/>
        <w:t>1.</w:t>
      </w:r>
      <w:r w:rsidR="00952092">
        <w:rPr>
          <w:lang w:val="lt-LT"/>
        </w:rPr>
        <w:t>1</w:t>
      </w:r>
      <w:r>
        <w:rPr>
          <w:lang w:val="lt-LT"/>
        </w:rPr>
        <w:t>1</w:t>
      </w:r>
      <w:r w:rsidR="00205AB1" w:rsidRPr="00370648">
        <w:rPr>
          <w:lang w:val="lt-LT"/>
        </w:rPr>
        <w:t>.2. Techninė specifikacija.</w:t>
      </w:r>
      <w:r w:rsidR="00205AB1" w:rsidRPr="00370648">
        <w:rPr>
          <w:lang w:val="lt-LT"/>
        </w:rPr>
        <w:tab/>
      </w:r>
      <w:r w:rsidR="00205AB1" w:rsidRPr="00370648">
        <w:rPr>
          <w:lang w:val="lt-LT"/>
        </w:rPr>
        <w:br/>
      </w:r>
      <w:r w:rsidR="00205AB1" w:rsidRPr="00370648">
        <w:rPr>
          <w:lang w:val="lt-LT"/>
        </w:rPr>
        <w:tab/>
        <w:t>1.</w:t>
      </w:r>
      <w:r w:rsidR="00952092">
        <w:rPr>
          <w:lang w:val="lt-LT"/>
        </w:rPr>
        <w:t>1</w:t>
      </w:r>
      <w:r w:rsidR="0086717C">
        <w:rPr>
          <w:lang w:val="lt-LT"/>
        </w:rPr>
        <w:t>1</w:t>
      </w:r>
      <w:r w:rsidR="00205AB1" w:rsidRPr="00370648">
        <w:rPr>
          <w:lang w:val="lt-LT"/>
        </w:rPr>
        <w:t>.3. Pasiūlymo forma.</w:t>
      </w:r>
      <w:r w:rsidR="00205AB1" w:rsidRPr="00370648">
        <w:rPr>
          <w:lang w:val="lt-LT"/>
        </w:rPr>
        <w:tab/>
      </w:r>
      <w:r w:rsidR="00205AB1" w:rsidRPr="00370648">
        <w:rPr>
          <w:lang w:val="lt-LT"/>
        </w:rPr>
        <w:br/>
      </w:r>
      <w:r w:rsidR="00205AB1" w:rsidRPr="00370648">
        <w:rPr>
          <w:lang w:val="lt-LT"/>
        </w:rPr>
        <w:tab/>
        <w:t>1.</w:t>
      </w:r>
      <w:r w:rsidR="00952092">
        <w:rPr>
          <w:lang w:val="lt-LT"/>
        </w:rPr>
        <w:t>1</w:t>
      </w:r>
      <w:r w:rsidR="0086717C">
        <w:rPr>
          <w:lang w:val="lt-LT"/>
        </w:rPr>
        <w:t>1</w:t>
      </w:r>
      <w:r w:rsidR="00205AB1" w:rsidRPr="00370648">
        <w:rPr>
          <w:lang w:val="lt-LT"/>
        </w:rPr>
        <w:t>.4. Tiekėjų pašalinimo pagrindai (dokumente „Kvalifikacijos ir kiti reikalavimai“).</w:t>
      </w:r>
      <w:r w:rsidR="00205AB1" w:rsidRPr="00370648">
        <w:rPr>
          <w:lang w:val="lt-LT"/>
        </w:rPr>
        <w:tab/>
      </w:r>
      <w:r w:rsidR="00205AB1" w:rsidRPr="00370648">
        <w:rPr>
          <w:lang w:val="lt-LT"/>
        </w:rPr>
        <w:br/>
      </w:r>
      <w:r w:rsidR="00205AB1" w:rsidRPr="00370648">
        <w:rPr>
          <w:lang w:val="lt-LT"/>
        </w:rPr>
        <w:tab/>
        <w:t>1.</w:t>
      </w:r>
      <w:r w:rsidR="00952092">
        <w:rPr>
          <w:lang w:val="lt-LT"/>
        </w:rPr>
        <w:t>1</w:t>
      </w:r>
      <w:r w:rsidR="0086717C">
        <w:rPr>
          <w:lang w:val="lt-LT"/>
        </w:rPr>
        <w:t>1</w:t>
      </w:r>
      <w:r w:rsidR="00205AB1" w:rsidRPr="00370648">
        <w:rPr>
          <w:lang w:val="lt-LT"/>
        </w:rPr>
        <w:t>.5. Kvalifikacijos ir kiti reikalavimai.</w:t>
      </w:r>
      <w:r w:rsidR="00205AB1" w:rsidRPr="00370648">
        <w:rPr>
          <w:lang w:val="lt-LT"/>
        </w:rPr>
        <w:tab/>
      </w:r>
      <w:r w:rsidR="00205AB1" w:rsidRPr="00370648">
        <w:rPr>
          <w:lang w:val="lt-LT"/>
        </w:rPr>
        <w:br/>
      </w:r>
      <w:r w:rsidR="00205AB1" w:rsidRPr="00370648">
        <w:rPr>
          <w:lang w:val="lt-LT"/>
        </w:rPr>
        <w:lastRenderedPageBreak/>
        <w:tab/>
        <w:t>1.</w:t>
      </w:r>
      <w:r w:rsidR="00952092">
        <w:rPr>
          <w:lang w:val="lt-LT"/>
        </w:rPr>
        <w:t>1</w:t>
      </w:r>
      <w:r w:rsidR="0086717C">
        <w:rPr>
          <w:lang w:val="lt-LT"/>
        </w:rPr>
        <w:t>1</w:t>
      </w:r>
      <w:r w:rsidR="00205AB1" w:rsidRPr="00370648">
        <w:rPr>
          <w:lang w:val="lt-LT"/>
        </w:rPr>
        <w:t>.6. Europos bendrasis viešųjų pirkimų dokumentas (EBVPD).</w:t>
      </w:r>
      <w:r w:rsidR="00205AB1" w:rsidRPr="00370648">
        <w:rPr>
          <w:lang w:val="lt-LT"/>
        </w:rPr>
        <w:tab/>
      </w:r>
      <w:r w:rsidR="00205AB1" w:rsidRPr="00370648">
        <w:rPr>
          <w:lang w:val="lt-LT"/>
        </w:rPr>
        <w:br/>
      </w:r>
      <w:r w:rsidR="00205AB1" w:rsidRPr="00370648">
        <w:rPr>
          <w:lang w:val="lt-LT"/>
        </w:rPr>
        <w:tab/>
        <w:t>1.</w:t>
      </w:r>
      <w:r w:rsidR="00952092">
        <w:rPr>
          <w:lang w:val="lt-LT"/>
        </w:rPr>
        <w:t>1</w:t>
      </w:r>
      <w:r w:rsidR="0086717C">
        <w:rPr>
          <w:lang w:val="lt-LT"/>
        </w:rPr>
        <w:t>1</w:t>
      </w:r>
      <w:r w:rsidR="00205AB1" w:rsidRPr="00370648">
        <w:rPr>
          <w:lang w:val="lt-LT"/>
        </w:rPr>
        <w:t>.7. Kokybės kriterijai ir jų vertinimas.</w:t>
      </w:r>
      <w:r w:rsidR="00205AB1" w:rsidRPr="00370648">
        <w:rPr>
          <w:lang w:val="lt-LT"/>
        </w:rPr>
        <w:tab/>
      </w:r>
    </w:p>
    <w:p w14:paraId="657946FE" w14:textId="04CBB259" w:rsidR="00D31A41" w:rsidRPr="0099023F" w:rsidRDefault="00D31A41" w:rsidP="00D31A41">
      <w:pPr>
        <w:pStyle w:val="Body2"/>
        <w:tabs>
          <w:tab w:val="left" w:pos="709"/>
        </w:tabs>
        <w:jc w:val="left"/>
        <w:rPr>
          <w:lang w:val="lt-LT"/>
        </w:rPr>
      </w:pPr>
      <w:r>
        <w:rPr>
          <w:lang w:val="lt-LT"/>
        </w:rPr>
        <w:tab/>
        <w:t>1.</w:t>
      </w:r>
      <w:r w:rsidR="00952092">
        <w:rPr>
          <w:lang w:val="lt-LT"/>
        </w:rPr>
        <w:t>1</w:t>
      </w:r>
      <w:r w:rsidR="0086717C">
        <w:rPr>
          <w:lang w:val="lt-LT"/>
        </w:rPr>
        <w:t>1</w:t>
      </w:r>
      <w:r>
        <w:rPr>
          <w:lang w:val="lt-LT"/>
        </w:rPr>
        <w:t xml:space="preserve">.8. Siūlomų specialistų sąrašas. </w:t>
      </w:r>
      <w:r w:rsidR="00205AB1" w:rsidRPr="00370648">
        <w:rPr>
          <w:lang w:val="lt-LT"/>
        </w:rPr>
        <w:br/>
      </w:r>
      <w:r w:rsidR="00205AB1" w:rsidRPr="00370648">
        <w:rPr>
          <w:lang w:val="lt-LT"/>
        </w:rPr>
        <w:tab/>
        <w:t>1.</w:t>
      </w:r>
      <w:r w:rsidR="00952092">
        <w:rPr>
          <w:lang w:val="lt-LT"/>
        </w:rPr>
        <w:t>1</w:t>
      </w:r>
      <w:r w:rsidR="0086717C">
        <w:rPr>
          <w:lang w:val="lt-LT"/>
        </w:rPr>
        <w:t>1</w:t>
      </w:r>
      <w:r w:rsidR="00205AB1" w:rsidRPr="00370648">
        <w:rPr>
          <w:lang w:val="lt-LT"/>
        </w:rPr>
        <w:t>.</w:t>
      </w:r>
      <w:r>
        <w:rPr>
          <w:lang w:val="lt-LT"/>
        </w:rPr>
        <w:t>9</w:t>
      </w:r>
      <w:r w:rsidR="00205AB1" w:rsidRPr="00370648">
        <w:rPr>
          <w:lang w:val="lt-LT"/>
        </w:rPr>
        <w:t>. Tiekėjo deklaracija dėl atitikties Reglamento nuostatoms juridiniam asmeniui.</w:t>
      </w:r>
      <w:r w:rsidR="00205AB1" w:rsidRPr="00370648">
        <w:rPr>
          <w:lang w:val="lt-LT"/>
        </w:rPr>
        <w:tab/>
      </w:r>
      <w:r w:rsidR="00205AB1" w:rsidRPr="00370648">
        <w:rPr>
          <w:lang w:val="lt-LT"/>
        </w:rPr>
        <w:br/>
      </w:r>
      <w:r w:rsidR="00205AB1" w:rsidRPr="00370648">
        <w:rPr>
          <w:lang w:val="lt-LT"/>
        </w:rPr>
        <w:tab/>
        <w:t>1.</w:t>
      </w:r>
      <w:r w:rsidR="00952092">
        <w:rPr>
          <w:lang w:val="lt-LT"/>
        </w:rPr>
        <w:t>1</w:t>
      </w:r>
      <w:r w:rsidR="0086717C">
        <w:rPr>
          <w:lang w:val="lt-LT"/>
        </w:rPr>
        <w:t>1</w:t>
      </w:r>
      <w:r w:rsidR="00205AB1" w:rsidRPr="00370648">
        <w:rPr>
          <w:lang w:val="lt-LT"/>
        </w:rPr>
        <w:t>.</w:t>
      </w:r>
      <w:r>
        <w:rPr>
          <w:lang w:val="lt-LT"/>
        </w:rPr>
        <w:t>10</w:t>
      </w:r>
      <w:r w:rsidR="00205AB1" w:rsidRPr="00370648">
        <w:rPr>
          <w:lang w:val="lt-LT"/>
        </w:rPr>
        <w:t>. Tiekėjo deklaracija dėl atitikties Reglamento nuostatoms fiziniam asmeniui.</w:t>
      </w:r>
      <w:r w:rsidR="00205AB1" w:rsidRPr="00370648">
        <w:rPr>
          <w:lang w:val="lt-LT"/>
        </w:rPr>
        <w:tab/>
      </w:r>
      <w:r w:rsidR="00205AB1" w:rsidRPr="00370648">
        <w:rPr>
          <w:lang w:val="lt-LT"/>
        </w:rPr>
        <w:br/>
      </w:r>
      <w:r w:rsidR="00205AB1" w:rsidRPr="0099023F">
        <w:rPr>
          <w:lang w:val="lt-LT"/>
        </w:rPr>
        <w:tab/>
        <w:t>1.</w:t>
      </w:r>
      <w:r w:rsidR="00952092" w:rsidRPr="0099023F">
        <w:rPr>
          <w:lang w:val="lt-LT"/>
        </w:rPr>
        <w:t>1</w:t>
      </w:r>
      <w:r w:rsidR="0086717C" w:rsidRPr="0099023F">
        <w:rPr>
          <w:lang w:val="lt-LT"/>
        </w:rPr>
        <w:t>1</w:t>
      </w:r>
      <w:r w:rsidR="00205AB1" w:rsidRPr="0099023F">
        <w:rPr>
          <w:lang w:val="lt-LT"/>
        </w:rPr>
        <w:t>.1</w:t>
      </w:r>
      <w:r w:rsidRPr="0099023F">
        <w:rPr>
          <w:lang w:val="lt-LT"/>
        </w:rPr>
        <w:t>1</w:t>
      </w:r>
      <w:r w:rsidR="00205AB1" w:rsidRPr="0099023F">
        <w:rPr>
          <w:lang w:val="lt-LT"/>
        </w:rPr>
        <w:t>.</w:t>
      </w:r>
      <w:r w:rsidR="00B1783F" w:rsidRPr="0099023F">
        <w:rPr>
          <w:lang w:val="lt-LT"/>
        </w:rPr>
        <w:t xml:space="preserve"> Nacionalinio saugumo reikalavimų atitikties deklaracijos forma</w:t>
      </w:r>
      <w:r w:rsidR="00205AB1" w:rsidRPr="0099023F">
        <w:rPr>
          <w:lang w:val="lt-LT"/>
        </w:rPr>
        <w:t>.</w:t>
      </w:r>
    </w:p>
    <w:p w14:paraId="62A837D3" w14:textId="77A3B9C6" w:rsidR="00226337" w:rsidRPr="0099023F" w:rsidRDefault="00226337" w:rsidP="0099023F">
      <w:pPr>
        <w:pStyle w:val="Body2"/>
        <w:tabs>
          <w:tab w:val="left" w:pos="709"/>
        </w:tabs>
        <w:rPr>
          <w:lang w:val="lt-LT"/>
        </w:rPr>
      </w:pPr>
      <w:r w:rsidRPr="0099023F">
        <w:rPr>
          <w:lang w:val="lt-LT"/>
        </w:rPr>
        <w:tab/>
        <w:t>1.</w:t>
      </w:r>
      <w:r w:rsidR="00952092" w:rsidRPr="0099023F">
        <w:rPr>
          <w:lang w:val="lt-LT"/>
        </w:rPr>
        <w:t>1</w:t>
      </w:r>
      <w:r w:rsidR="0086717C" w:rsidRPr="0099023F">
        <w:rPr>
          <w:lang w:val="lt-LT"/>
        </w:rPr>
        <w:t>1</w:t>
      </w:r>
      <w:r w:rsidRPr="0099023F">
        <w:rPr>
          <w:lang w:val="lt-LT"/>
        </w:rPr>
        <w:t>.12</w:t>
      </w:r>
      <w:r w:rsidR="009F7BF7" w:rsidRPr="0099023F">
        <w:rPr>
          <w:lang w:val="lt-LT"/>
        </w:rPr>
        <w:t xml:space="preserve">. </w:t>
      </w:r>
      <w:r w:rsidR="0099023F" w:rsidRPr="0099023F">
        <w:rPr>
          <w:color w:val="000000" w:themeColor="text1"/>
          <w:lang w:val="lt-LT"/>
        </w:rPr>
        <w:t>Informacija apie tiekėją (subtiekėją, subteikėją, subrangovą, kitą sutartinai veikiantį ūkio subjektą, kurio pajėgumais remiasi, gamintoją ar juos kontroliuojantį asmenį)</w:t>
      </w:r>
      <w:r w:rsidR="009F7BF7" w:rsidRPr="0099023F">
        <w:rPr>
          <w:lang w:val="lt-LT"/>
        </w:rPr>
        <w:t xml:space="preserve">. </w:t>
      </w:r>
      <w:r w:rsidRPr="0099023F">
        <w:rPr>
          <w:lang w:val="lt-LT"/>
        </w:rPr>
        <w:t xml:space="preserve"> </w:t>
      </w:r>
    </w:p>
    <w:p w14:paraId="50197CB8" w14:textId="4E24B1B8" w:rsidR="001A7920" w:rsidRDefault="00D31A41" w:rsidP="003611FB">
      <w:pPr>
        <w:pStyle w:val="Body2"/>
        <w:tabs>
          <w:tab w:val="left" w:pos="709"/>
        </w:tabs>
        <w:rPr>
          <w:i/>
          <w:iCs/>
          <w:lang w:val="lt-LT"/>
        </w:rPr>
      </w:pPr>
      <w:r>
        <w:rPr>
          <w:lang w:val="lt-LT"/>
        </w:rPr>
        <w:tab/>
        <w:t>1.</w:t>
      </w:r>
      <w:r w:rsidR="00E904B5">
        <w:rPr>
          <w:lang w:val="lt-LT"/>
        </w:rPr>
        <w:t>1</w:t>
      </w:r>
      <w:r w:rsidR="0086717C">
        <w:rPr>
          <w:lang w:val="lt-LT"/>
        </w:rPr>
        <w:t>1</w:t>
      </w:r>
      <w:r>
        <w:rPr>
          <w:lang w:val="lt-LT"/>
        </w:rPr>
        <w:t>.1</w:t>
      </w:r>
      <w:r w:rsidR="009F7BF7">
        <w:rPr>
          <w:lang w:val="lt-LT"/>
        </w:rPr>
        <w:t>3</w:t>
      </w:r>
      <w:r>
        <w:rPr>
          <w:lang w:val="lt-LT"/>
        </w:rPr>
        <w:t xml:space="preserve">. </w:t>
      </w:r>
      <w:r w:rsidR="00A43787">
        <w:rPr>
          <w:lang w:val="lt-LT"/>
        </w:rPr>
        <w:t>Sutarties projektas.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5F5BE3">
        <w:rPr>
          <w:b/>
          <w:bCs/>
          <w:lang w:val="lt-LT"/>
        </w:rPr>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Perkančioji organizacija numato įsigyti Saugiajame tinkle esančių informacinių išteklių audito paslaug</w:t>
      </w:r>
      <w:r w:rsidR="00FD7424">
        <w:rPr>
          <w:lang w:val="lt-LT"/>
        </w:rPr>
        <w:t>a</w:t>
      </w:r>
      <w:r w:rsidR="00205AB1" w:rsidRPr="00370648">
        <w:rPr>
          <w:lang w:val="lt-LT"/>
        </w:rPr>
        <w:t>s. Reikalavimai pirkimo objektui nustatyti specialiųjų pirkimo sąlygų priede „Techninė specifikacija“.</w:t>
      </w:r>
      <w:r w:rsidR="00205AB1" w:rsidRPr="00370648">
        <w:rPr>
          <w:lang w:val="lt-LT"/>
        </w:rPr>
        <w:tab/>
      </w:r>
      <w:r w:rsidR="00205AB1" w:rsidRPr="00370648">
        <w:rPr>
          <w:lang w:val="lt-LT"/>
        </w:rPr>
        <w:br/>
      </w:r>
      <w:r w:rsidR="00205AB1" w:rsidRPr="00370648">
        <w:rPr>
          <w:lang w:val="lt-LT"/>
        </w:rPr>
        <w:tab/>
        <w:t xml:space="preserve">2.2. Pirkimo objektas į dalis neskaidomas. Pirkimo apimtys, reikalavimai ir techninė specifikacija apibrėžti specialiųjų pirkimo sąlygų prieduose „Pasiūlymo forma“ ir „Techninė specifikacija“. </w:t>
      </w:r>
      <w:r w:rsidR="00322454">
        <w:rPr>
          <w:lang w:val="lt-LT"/>
        </w:rPr>
        <w:t>Pirkimo neskaidymo į dalis pagrindimas: perkamos v</w:t>
      </w:r>
      <w:r w:rsidR="00205AB1" w:rsidRPr="00370648">
        <w:rPr>
          <w:lang w:val="lt-LT"/>
        </w:rPr>
        <w:t>ienarūšės paslaugos. Paslaugos tarpusavyje susijusios ir turi būti vertinamos</w:t>
      </w:r>
      <w:r w:rsidR="00BD6EA9">
        <w:rPr>
          <w:lang w:val="lt-LT"/>
        </w:rPr>
        <w:t> </w:t>
      </w:r>
      <w:r w:rsidR="00205AB1" w:rsidRPr="00370648">
        <w:rPr>
          <w:lang w:val="lt-LT"/>
        </w:rPr>
        <w:t>sistemiškai.</w:t>
      </w:r>
      <w:r w:rsidR="0063127E">
        <w:rPr>
          <w:lang w:val="lt-LT"/>
        </w:rPr>
        <w:t xml:space="preserve"> </w:t>
      </w:r>
      <w:r w:rsidR="00205AB1" w:rsidRPr="00370648">
        <w:rPr>
          <w:lang w:val="lt-LT"/>
        </w:rPr>
        <w:br/>
      </w:r>
      <w:r w:rsidR="00205AB1" w:rsidRPr="00370648">
        <w:rPr>
          <w:lang w:val="lt-LT"/>
        </w:rPr>
        <w:tab/>
        <w:t>2.</w:t>
      </w:r>
      <w:r w:rsidR="00FD7424">
        <w:rPr>
          <w:lang w:val="lt-LT"/>
        </w:rPr>
        <w:t>3</w:t>
      </w:r>
      <w:r w:rsidR="00205AB1"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w:t>
      </w:r>
      <w:r w:rsidR="00FD7424">
        <w:rPr>
          <w:lang w:val="lt-LT"/>
        </w:rPr>
        <w:t>4</w:t>
      </w:r>
      <w:r w:rsidR="00205AB1"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205AB1" w:rsidRPr="00370648">
        <w:rPr>
          <w:lang w:val="lt-LT"/>
        </w:rPr>
        <w:tab/>
      </w:r>
      <w:r w:rsidR="00205AB1" w:rsidRPr="00370648">
        <w:rPr>
          <w:lang w:val="lt-LT"/>
        </w:rPr>
        <w:br/>
      </w:r>
      <w:r w:rsidR="00205AB1" w:rsidRPr="00370648">
        <w:rPr>
          <w:lang w:val="lt-LT"/>
        </w:rPr>
        <w:tab/>
        <w:t>2.</w:t>
      </w:r>
      <w:r w:rsidR="00FD7424">
        <w:rPr>
          <w:lang w:val="lt-LT"/>
        </w:rPr>
        <w:t>5</w:t>
      </w:r>
      <w:r w:rsidR="00205AB1" w:rsidRPr="00370648">
        <w:rPr>
          <w:lang w:val="lt-LT"/>
        </w:rPr>
        <w:t>. Perkančioji organizacija nerengs susitikimo su tiekėjais dėl pirkimo sąlygų paaiškinimo.</w:t>
      </w:r>
      <w:r w:rsidR="00205AB1" w:rsidRPr="00370648">
        <w:rPr>
          <w:lang w:val="lt-LT"/>
        </w:rPr>
        <w:tab/>
      </w:r>
      <w:r w:rsidR="00205AB1" w:rsidRPr="00370648">
        <w:rPr>
          <w:lang w:val="lt-LT"/>
        </w:rPr>
        <w:br/>
      </w:r>
      <w:r w:rsidR="00205AB1" w:rsidRPr="00370648">
        <w:rPr>
          <w:lang w:val="lt-LT"/>
        </w:rPr>
        <w:tab/>
        <w:t>2.</w:t>
      </w:r>
      <w:r w:rsidR="00FD7424">
        <w:rPr>
          <w:lang w:val="lt-LT"/>
        </w:rPr>
        <w:t>6</w:t>
      </w:r>
      <w:r w:rsidR="00205AB1" w:rsidRPr="00370648">
        <w:rPr>
          <w:lang w:val="lt-LT"/>
        </w:rPr>
        <w:t xml:space="preserve">. </w:t>
      </w:r>
      <w:r w:rsidR="00D33963" w:rsidRPr="00370648">
        <w:rPr>
          <w:lang w:val="lt-LT"/>
        </w:rPr>
        <w:t>Pasiūlymo kaina turi būti ne didesnė nei specialiųjų pirkimo sąlygų priede „Pasiūlymo forma“ nurodytas biudžetas</w:t>
      </w:r>
      <w:r w:rsidR="009003E8">
        <w:rPr>
          <w:lang w:val="lt-LT"/>
        </w:rPr>
        <w:t xml:space="preserve"> (atitink</w:t>
      </w:r>
      <w:r w:rsidR="00E801A7">
        <w:rPr>
          <w:lang w:val="lt-LT"/>
        </w:rPr>
        <w:t>amai Kainos A ir Kainos B)</w:t>
      </w:r>
      <w:r w:rsidR="00205AB1" w:rsidRPr="00370648">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5F5BE3">
        <w:rPr>
          <w:b/>
          <w:bCs/>
          <w:lang w:val="lt-LT"/>
        </w:rPr>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00205AB1" w:rsidRPr="00370648">
        <w:rPr>
          <w:lang w:val="lt-LT"/>
        </w:rPr>
        <w:tab/>
      </w:r>
      <w:r w:rsidR="00205AB1" w:rsidRPr="00370648">
        <w:rPr>
          <w:lang w:val="lt-LT"/>
        </w:rPr>
        <w:br/>
      </w:r>
      <w:r w:rsidR="00205AB1"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205AB1" w:rsidRPr="00370648">
        <w:rPr>
          <w:lang w:val="lt-LT"/>
        </w:rPr>
        <w:tab/>
      </w:r>
      <w:r w:rsidR="00205AB1" w:rsidRPr="00370648">
        <w:rPr>
          <w:lang w:val="lt-LT"/>
        </w:rPr>
        <w:br/>
      </w:r>
      <w:r w:rsidR="00205AB1"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00205AB1" w:rsidRPr="00370648">
        <w:rPr>
          <w:lang w:val="lt-LT"/>
        </w:rPr>
        <w:tab/>
      </w:r>
      <w:r w:rsidR="00205AB1" w:rsidRPr="00370648">
        <w:rPr>
          <w:lang w:val="lt-LT"/>
        </w:rPr>
        <w:br/>
      </w:r>
      <w:r w:rsidR="00205AB1" w:rsidRPr="00370648">
        <w:rPr>
          <w:lang w:val="lt-LT"/>
        </w:rPr>
        <w:tab/>
        <w:t xml:space="preserve">3.4. Pirkimui taikomos Reglamento nuostatos. Kartu su pasiūlymu tiekėjas turi pateikti užpildytą deklaraciją dėl (ne)atitikties Reglamento nuostatoms, kuri pateikta specialiųjų pirkimo sąlygų priede. Kilus </w:t>
      </w:r>
      <w:r w:rsidR="00205AB1" w:rsidRPr="00370648">
        <w:rPr>
          <w:lang w:val="lt-LT"/>
        </w:rPr>
        <w:lastRenderedPageBreak/>
        <w:t>abejonių dėl tiekėjo (ne)atitikties Reglamento nuostatoms, perkančioji organizacija iš galimo laimėtojo prašys pateikti vieną ar kelis dokumentus, įrodančius deklaracijoje pateiktų duomenų teisingumą:</w:t>
      </w:r>
      <w:r w:rsidR="00205AB1" w:rsidRPr="00370648">
        <w:rPr>
          <w:lang w:val="lt-LT"/>
        </w:rPr>
        <w:tab/>
      </w:r>
      <w:r w:rsidR="00205AB1" w:rsidRPr="00370648">
        <w:rPr>
          <w:lang w:val="lt-LT"/>
        </w:rPr>
        <w:br/>
      </w:r>
      <w:r w:rsidR="00205AB1"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00205AB1" w:rsidRPr="00370648">
        <w:rPr>
          <w:lang w:val="lt-LT"/>
        </w:rPr>
        <w:tab/>
      </w:r>
      <w:r w:rsidR="00205AB1" w:rsidRPr="00370648">
        <w:rPr>
          <w:lang w:val="lt-LT"/>
        </w:rPr>
        <w:br/>
      </w:r>
      <w:r w:rsidR="00205AB1"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370648">
        <w:rPr>
          <w:lang w:val="lt-LT"/>
        </w:rPr>
        <w:tab/>
      </w:r>
      <w:r w:rsidR="00205AB1" w:rsidRPr="00370648">
        <w:rPr>
          <w:lang w:val="lt-LT"/>
        </w:rPr>
        <w:br/>
      </w:r>
      <w:r w:rsidR="00205AB1"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370648">
        <w:rPr>
          <w:lang w:val="lt-LT"/>
        </w:rPr>
        <w:tab/>
      </w:r>
      <w:r w:rsidR="00205AB1" w:rsidRPr="00370648">
        <w:rPr>
          <w:lang w:val="lt-LT"/>
        </w:rPr>
        <w:br/>
      </w:r>
      <w:r w:rsidR="00205AB1" w:rsidRPr="00370648">
        <w:rPr>
          <w:lang w:val="lt-LT"/>
        </w:rPr>
        <w:tab/>
        <w:t>3.4.4. kitus VPĮ 51 straipsnio 12 dalyje nurodytus duomenis, tiek, kiek (ir tada, kai) tai reikalinga perkančiajai organizacijai siekiant tinkamai įgyvendinti Reglamentu nustatytus draudimus;</w:t>
      </w:r>
      <w:r w:rsidR="00205AB1" w:rsidRPr="00370648">
        <w:rPr>
          <w:lang w:val="lt-LT"/>
        </w:rPr>
        <w:tab/>
      </w:r>
      <w:r w:rsidR="00205AB1" w:rsidRPr="00370648">
        <w:rPr>
          <w:lang w:val="lt-LT"/>
        </w:rPr>
        <w:br/>
      </w:r>
      <w:r w:rsidR="00205AB1" w:rsidRPr="00370648">
        <w:rPr>
          <w:lang w:val="lt-LT"/>
        </w:rPr>
        <w:tab/>
        <w:t>3.4.5. atitinkamų valstybės narės ar trečiosios šalies dokumentus.</w:t>
      </w:r>
      <w:r w:rsidR="00205AB1"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370648">
        <w:rPr>
          <w:lang w:val="lt-LT"/>
        </w:rPr>
        <w:tab/>
      </w:r>
      <w:r w:rsidR="00205AB1" w:rsidRPr="00370648">
        <w:rPr>
          <w:lang w:val="lt-LT"/>
        </w:rPr>
        <w:br/>
      </w:r>
      <w:r w:rsidR="00205AB1"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205AB1" w:rsidRPr="00370648">
        <w:rPr>
          <w:lang w:val="lt-LT"/>
        </w:rPr>
        <w:tab/>
      </w:r>
      <w:r w:rsidR="00205AB1" w:rsidRPr="00370648">
        <w:rPr>
          <w:lang w:val="lt-LT"/>
        </w:rPr>
        <w:br/>
      </w:r>
      <w:r w:rsidR="00205AB1" w:rsidRPr="00370648">
        <w:rPr>
          <w:lang w:val="lt-LT"/>
        </w:rPr>
        <w:tab/>
        <w:t>3.</w:t>
      </w:r>
      <w:r w:rsidR="00CA7C94">
        <w:rPr>
          <w:lang w:val="lt-LT"/>
        </w:rPr>
        <w:t>6</w:t>
      </w:r>
      <w:r w:rsidR="00205AB1" w:rsidRPr="00370648">
        <w:rPr>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r w:rsidR="00205AB1" w:rsidRPr="00370648">
        <w:rPr>
          <w:lang w:val="lt-LT"/>
        </w:rPr>
        <w:tab/>
      </w:r>
      <w:r w:rsidR="00205AB1" w:rsidRPr="00370648">
        <w:rPr>
          <w:lang w:val="lt-LT"/>
        </w:rPr>
        <w:br/>
      </w:r>
      <w:r w:rsidR="00205AB1" w:rsidRPr="00370648">
        <w:rPr>
          <w:lang w:val="lt-LT"/>
        </w:rPr>
        <w:tab/>
        <w:t>3.</w:t>
      </w:r>
      <w:r w:rsidR="00F37EBF">
        <w:rPr>
          <w:lang w:val="lt-LT"/>
        </w:rPr>
        <w:t>7</w:t>
      </w:r>
      <w:r w:rsidR="00205AB1" w:rsidRPr="00370648">
        <w:rPr>
          <w:lang w:val="lt-LT"/>
        </w:rPr>
        <w:t xml:space="preserve">. Perkančioji organizacija laiko, kad pirkimo objektas kelia grėsmę nacionaliniam saugumui, jei jis atitinka VPĮ 37 straipsnio 9 dalies </w:t>
      </w:r>
      <w:r w:rsidR="003909BE">
        <w:rPr>
          <w:lang w:val="lt-LT"/>
        </w:rPr>
        <w:t xml:space="preserve">2 </w:t>
      </w:r>
      <w:r w:rsidR="00205AB1" w:rsidRPr="00370648">
        <w:rPr>
          <w:lang w:val="lt-LT"/>
        </w:rPr>
        <w:t>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00205AB1" w:rsidRPr="00370648">
        <w:rPr>
          <w:lang w:val="lt-LT"/>
        </w:rPr>
        <w:b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370648">
        <w:rPr>
          <w:lang w:val="lt-LT"/>
        </w:rPr>
        <w:tab/>
      </w:r>
      <w:r w:rsidR="00205AB1" w:rsidRPr="00370648">
        <w:rPr>
          <w:lang w:val="lt-LT"/>
        </w:rPr>
        <w:br/>
      </w:r>
      <w:r w:rsidR="00205AB1" w:rsidRPr="00370648">
        <w:rPr>
          <w:lang w:val="lt-LT"/>
        </w:rPr>
        <w:tab/>
      </w:r>
      <w:r w:rsidR="00205AB1" w:rsidRPr="00370648">
        <w:rPr>
          <w:lang w:val="lt-LT"/>
        </w:rPr>
        <w:tab/>
      </w:r>
      <w:r w:rsidR="00CB152E">
        <w:rPr>
          <w:lang w:val="lt-LT"/>
        </w:rPr>
        <w:t xml:space="preserve">3.8. </w:t>
      </w:r>
      <w:r w:rsidR="00205AB1" w:rsidRPr="00370648">
        <w:rPr>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w:t>
      </w:r>
      <w:r w:rsidR="003611FB">
        <w:rPr>
          <w:lang w:val="lt-LT"/>
        </w:rPr>
        <w:t> </w:t>
      </w:r>
      <w:r w:rsidR="00205AB1" w:rsidRPr="00370648">
        <w:rPr>
          <w:lang w:val="lt-LT"/>
        </w:rPr>
        <w:t>turi</w:t>
      </w:r>
      <w:r w:rsidR="003611FB">
        <w:rPr>
          <w:lang w:val="lt-LT"/>
        </w:rPr>
        <w:t> </w:t>
      </w:r>
      <w:r w:rsidR="00205AB1" w:rsidRPr="00370648">
        <w:rPr>
          <w:lang w:val="lt-LT"/>
        </w:rPr>
        <w:t>pateikti</w:t>
      </w:r>
      <w:r w:rsidR="003611FB">
        <w:rPr>
          <w:lang w:val="lt-LT"/>
        </w:rPr>
        <w:t> </w:t>
      </w:r>
      <w:r w:rsidR="00205AB1" w:rsidRPr="00370648">
        <w:rPr>
          <w:lang w:val="lt-LT"/>
        </w:rPr>
        <w:t>dokumentus.</w:t>
      </w:r>
      <w:r w:rsidR="00205AB1" w:rsidRPr="00370648">
        <w:rPr>
          <w:lang w:val="lt-LT"/>
        </w:rPr>
        <w:br/>
      </w:r>
      <w:r w:rsidR="003611FB">
        <w:rPr>
          <w:i/>
          <w:iCs/>
          <w:lang w:val="lt-LT"/>
        </w:rPr>
        <w:tab/>
      </w:r>
      <w:r w:rsidR="00205AB1" w:rsidRPr="007D436E">
        <w:rPr>
          <w:i/>
          <w:iCs/>
          <w:lang w:val="lt-LT"/>
        </w:rPr>
        <w:t xml:space="preserve">Jeigu tiekėjas, jo subtiekėjas, ūkio subjektai, kurių pajėgumais remiamasi, ar juos kontroliuojantys asmenys yra nacionaliniam saugumui užtikrinti svarbi įmonė, valstybės įmonė, savivaldybės įmonė, taip pat </w:t>
      </w:r>
      <w:r w:rsidR="00205AB1" w:rsidRPr="007D436E">
        <w:rPr>
          <w:i/>
          <w:iCs/>
          <w:lang w:val="lt-LT"/>
        </w:rPr>
        <w:lastRenderedPageBreak/>
        <w:t>valstybės valdoma bendrovė ir jų dukterinės bendrovės, išvardytos Nacionaliniam saugumui užtikrinti svarbių objektų apsaugos įstatyme, šiems subjektams nurodytas reikalavimas nėra taikomas.</w:t>
      </w:r>
      <w:r w:rsidR="00205AB1" w:rsidRPr="007D436E">
        <w:rPr>
          <w:i/>
          <w:iCs/>
          <w:lang w:val="lt-LT"/>
        </w:rPr>
        <w:tab/>
      </w:r>
    </w:p>
    <w:p w14:paraId="5CFA50FC" w14:textId="77777777" w:rsidR="000665B6" w:rsidRDefault="001A7920" w:rsidP="00685E75">
      <w:pPr>
        <w:pStyle w:val="Body2"/>
        <w:tabs>
          <w:tab w:val="left" w:pos="709"/>
        </w:tabs>
        <w:ind w:firstLine="709"/>
        <w:rPr>
          <w:bCs/>
          <w:lang w:val="lt-LT"/>
        </w:rPr>
      </w:pPr>
      <w:r>
        <w:rPr>
          <w:lang w:val="lt-LT"/>
        </w:rPr>
        <w:t xml:space="preserve">3.9. </w:t>
      </w:r>
      <w:r w:rsidR="00685E75" w:rsidRPr="00EE283F">
        <w:rPr>
          <w:lang w:val="lt-LT"/>
        </w:rPr>
        <w:t>Nustačiusi pasiūlymų eilę, vadovaujantis Lietuvos Respublikos krašto apsaugos ministro 2021</w:t>
      </w:r>
      <w:r w:rsidR="00685E75">
        <w:rPr>
          <w:lang w:val="lt-LT"/>
        </w:rPr>
        <w:t> </w:t>
      </w:r>
      <w:r w:rsidR="00685E75" w:rsidRPr="00EE283F">
        <w:rPr>
          <w:lang w:val="lt-LT"/>
        </w:rPr>
        <w:t>m. rugsėjo 14 d. įsakymu Nr. V-670 patvirtintu Perkančiųjų organizacijų ar perkančiųjų subjektų, veikiančių gynybos srityje, atliekamų pirkimų atitikties nacionalinio saugumo interesams vertinimo tvarkos aprašu, perkančioji organizacija gali kreiptis į Antrojo operatyvinių tarnybų departamentą prie Lietuvos Respublikos Krašto apsaugos ministerijos,</w:t>
      </w:r>
      <w:r w:rsidR="00685E75" w:rsidRPr="00EE283F">
        <w:rPr>
          <w:bCs/>
          <w:lang w:val="lt-LT"/>
        </w:rPr>
        <w:t xml:space="preserve"> Lietuvos Respublikos valstybės saugumo departamentą ir Generalinę prokuratūrą </w:t>
      </w:r>
      <w:r w:rsidR="00685E75" w:rsidRPr="00EE283F">
        <w:rPr>
          <w:lang w:val="lt-LT"/>
        </w:rPr>
        <w:t>dėl numatomo sudaryti sandorio atitikties nacionalinio saugumo interesams, pagal kiekvienos jų kompetencijos sritį.</w:t>
      </w:r>
      <w:r w:rsidR="00685E75">
        <w:rPr>
          <w:lang w:val="lt-LT"/>
        </w:rPr>
        <w:t xml:space="preserve"> </w:t>
      </w:r>
      <w:r w:rsidR="00685E75" w:rsidRPr="00A223DA">
        <w:rPr>
          <w:lang w:val="lt-LT"/>
        </w:rPr>
        <w:t>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komisija.</w:t>
      </w:r>
      <w:r w:rsidR="00685E75" w:rsidRPr="00EE283F">
        <w:rPr>
          <w:lang w:val="lt-LT"/>
        </w:rPr>
        <w:tab/>
      </w:r>
      <w:r w:rsidR="00685E75" w:rsidRPr="00EE283F">
        <w:rPr>
          <w:lang w:val="lt-LT"/>
        </w:rPr>
        <w:br/>
      </w:r>
      <w:r w:rsidR="00685E75" w:rsidRPr="00EE283F">
        <w:rPr>
          <w:bCs/>
          <w:lang w:val="lt-LT"/>
        </w:rPr>
        <w:t xml:space="preserve">      </w:t>
      </w:r>
      <w:r w:rsidR="00685E75" w:rsidRPr="00EE283F">
        <w:rPr>
          <w:bCs/>
          <w:lang w:val="lt-LT"/>
        </w:rPr>
        <w:tab/>
        <w:t>Perkančioji organizacija visais atvejais laikys, kad tiekėjas nėra patikimas ir kelia pavojų nacionaliniam ar kitos valstybės narės saugumui, jeigu ji gaus kompetentingų institucijų pateiktą tai patvirtinančią</w:t>
      </w:r>
      <w:r w:rsidR="0029650C">
        <w:rPr>
          <w:bCs/>
          <w:lang w:val="lt-LT"/>
        </w:rPr>
        <w:t> </w:t>
      </w:r>
      <w:r w:rsidR="00685E75" w:rsidRPr="00EE283F">
        <w:rPr>
          <w:bCs/>
          <w:lang w:val="lt-LT"/>
        </w:rPr>
        <w:t>informaciją</w:t>
      </w:r>
      <w:r w:rsidR="0029650C">
        <w:rPr>
          <w:bCs/>
          <w:lang w:val="lt-LT"/>
        </w:rPr>
        <w:t>.</w:t>
      </w:r>
    </w:p>
    <w:p w14:paraId="607D1EFA" w14:textId="3923B082" w:rsidR="00B236BE" w:rsidRDefault="00A223DA" w:rsidP="00BE1F59">
      <w:pPr>
        <w:pStyle w:val="Body2"/>
        <w:tabs>
          <w:tab w:val="left" w:pos="709"/>
        </w:tabs>
        <w:ind w:firstLine="709"/>
        <w:rPr>
          <w:bCs/>
          <w:lang w:val="lt-LT"/>
        </w:rPr>
      </w:pPr>
      <w:r>
        <w:rPr>
          <w:bCs/>
          <w:lang w:val="lt-LT"/>
        </w:rPr>
        <w:t xml:space="preserve">3.10. </w:t>
      </w:r>
      <w:r w:rsidR="00975403" w:rsidRPr="00E102E7">
        <w:rPr>
          <w:bCs/>
          <w:lang w:val="lt-LT"/>
        </w:rPr>
        <w:t>Tiekėjas</w:t>
      </w:r>
      <w:r w:rsidR="00975403" w:rsidRPr="00E102E7">
        <w:rPr>
          <w:bCs/>
          <w:lang w:val="lt-LT"/>
        </w:rPr>
        <w:t xml:space="preserve"> turi atitikti </w:t>
      </w:r>
      <w:r w:rsidR="00E102E7" w:rsidRPr="00E102E7">
        <w:rPr>
          <w:bCs/>
          <w:lang w:val="lt-LT"/>
        </w:rPr>
        <w:t>Specialiųjų organizacinių ir techninių reikalavimų, taikomų Saugiajam valstybiniam duomenų perdavimo tinklui, juo teikiamoms paslaugoms bei prekių ir paslaugų Saugiajam valstybiniam duomenų perdavimo tinklui teikėjams,</w:t>
      </w:r>
      <w:r w:rsidR="00E102E7" w:rsidRPr="00E102E7">
        <w:rPr>
          <w:b/>
          <w:bCs/>
          <w:lang w:val="lt-LT"/>
        </w:rPr>
        <w:t> </w:t>
      </w:r>
      <w:r w:rsidR="00DD3662">
        <w:rPr>
          <w:bCs/>
          <w:lang w:val="lt-LT"/>
        </w:rPr>
        <w:t>a</w:t>
      </w:r>
      <w:r w:rsidR="00465FB7">
        <w:rPr>
          <w:bCs/>
          <w:lang w:val="lt-LT"/>
        </w:rPr>
        <w:t>praše</w:t>
      </w:r>
      <w:r w:rsidR="005926DC">
        <w:rPr>
          <w:bCs/>
          <w:lang w:val="lt-LT"/>
        </w:rPr>
        <w:t>, patvirtintame Lietuvos Respublikos krašto apsaugos m</w:t>
      </w:r>
      <w:r w:rsidR="00A4482E">
        <w:rPr>
          <w:bCs/>
          <w:lang w:val="lt-LT"/>
        </w:rPr>
        <w:t>inistro 2019 m. liepos 2 d. įsakymu Nr</w:t>
      </w:r>
      <w:r w:rsidR="00DD3662">
        <w:rPr>
          <w:bCs/>
          <w:lang w:val="lt-LT"/>
        </w:rPr>
        <w:t>.</w:t>
      </w:r>
      <w:r w:rsidR="00A4482E">
        <w:rPr>
          <w:bCs/>
          <w:lang w:val="lt-LT"/>
        </w:rPr>
        <w:t xml:space="preserve"> </w:t>
      </w:r>
      <w:r w:rsidR="00DD3662">
        <w:rPr>
          <w:bCs/>
          <w:lang w:val="lt-LT"/>
        </w:rPr>
        <w:t>V-583,</w:t>
      </w:r>
      <w:r w:rsidR="00975403" w:rsidRPr="00975403">
        <w:rPr>
          <w:bCs/>
          <w:lang w:val="lt-LT"/>
        </w:rPr>
        <w:t xml:space="preserve"> ir Organizacinių ir techninių kibernetinio saugumo reikalavimų, taikomų kibernetinio saugumo subjektams, apraše, patvirtintame Lietuvos Respublikos Vyriausybės 2018 m. gruodžio 5 d. nutarimu Nr. 1209 „Dėl Lietuvos Respublikos kibernetinio saugumo įstatymo įgyvendinimo“, nustatytus reikalavimus</w:t>
      </w:r>
      <w:r w:rsidR="00A506E2">
        <w:rPr>
          <w:bCs/>
          <w:lang w:val="lt-LT"/>
        </w:rPr>
        <w:t>.</w:t>
      </w:r>
    </w:p>
    <w:p w14:paraId="6251A78B" w14:textId="19F2F779" w:rsidR="00D11C14" w:rsidRPr="00BE1F59" w:rsidRDefault="00B236BE" w:rsidP="00BE1F59">
      <w:pPr>
        <w:pStyle w:val="Body2"/>
        <w:tabs>
          <w:tab w:val="left" w:pos="709"/>
        </w:tabs>
        <w:ind w:firstLine="709"/>
        <w:rPr>
          <w:lang w:val="lt-LT"/>
        </w:rPr>
      </w:pPr>
      <w:r>
        <w:rPr>
          <w:bCs/>
          <w:lang w:val="lt-LT"/>
        </w:rPr>
        <w:t xml:space="preserve">3.11. </w:t>
      </w:r>
      <w:r w:rsidR="00A223DA" w:rsidRPr="00B8655D">
        <w:rPr>
          <w:shd w:val="clear" w:color="auto" w:fill="FFFFFF"/>
          <w:lang w:val="lt-LT"/>
        </w:rPr>
        <w:t>Perkančioji organizacija, vadovaudamasi Viešųjų pirkimų įstatymo 17 straipsnio 5 dalimi, pirkime neleidžia dalyvauti tiekėjams (juridiniams asmenims)/subtiekėjams (juridiniams asmenims), kurie nėra registruoti Europos Sąjungos valstybėje narėje, Šiaurės Atlanto sutarties organizacijos valstybėje narėje ar trečiojoje šalyje, pasirašiusioje Pasaulio prekybos organizacijos sutartį dėl viešųjų pirkimų ir kitus tarptautinius susitarimus. Taip pat pirkime neleidžiama dalyvauti tiekėjams (fiziniams asmenims)/subtiekėjams (fiziniams asmenims), kurie nėra deklaravę gyvenamosios vietos Europos Sąjungos valstybėje narėje, Šiaurės Atlanto sutarties organizacijos valstybėje narėje ar trečiojoje šalyje, pasirašiusioje Pasaulio prekybos organizacijos sutartį dėl viešųjų pirkimų ir kitus tarptautinius susitarimus</w:t>
      </w:r>
      <w:r w:rsidR="00A223DA">
        <w:rPr>
          <w:shd w:val="clear" w:color="auto" w:fill="FFFFFF"/>
          <w:lang w:val="lt-LT"/>
        </w:rPr>
        <w:t>.</w:t>
      </w:r>
      <w:r w:rsidR="00205AB1" w:rsidRPr="007D436E">
        <w:rPr>
          <w:i/>
          <w:iCs/>
          <w:lang w:val="lt-LT"/>
        </w:rPr>
        <w:br/>
      </w:r>
      <w:r w:rsidR="00205AB1" w:rsidRPr="00370648">
        <w:rPr>
          <w:lang w:val="lt-LT"/>
        </w:rPr>
        <w:br/>
      </w:r>
      <w:r w:rsidR="00205AB1" w:rsidRPr="00370648">
        <w:rPr>
          <w:lang w:val="lt-LT"/>
        </w:rPr>
        <w:tab/>
      </w:r>
      <w:r w:rsidR="00205AB1" w:rsidRPr="005F5BE3">
        <w:rPr>
          <w:b/>
          <w:bCs/>
          <w:lang w:val="lt-LT"/>
        </w:rPr>
        <w:t>4. REIKALAVIMAI PASIŪLYMŲ RENGIMUI IR PATEIKIMUI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Pasiūlymą sudaro pateiktų dokumentų visuma. Tiekėjas turi pateikti:</w:t>
      </w:r>
      <w:r w:rsidR="00205AB1" w:rsidRPr="00370648">
        <w:rPr>
          <w:lang w:val="lt-LT"/>
        </w:rPr>
        <w:tab/>
      </w:r>
      <w:r w:rsidR="00205AB1" w:rsidRPr="00370648">
        <w:rPr>
          <w:lang w:val="lt-LT"/>
        </w:rPr>
        <w:br/>
      </w:r>
      <w:r w:rsidR="00205AB1" w:rsidRPr="00370648">
        <w:rPr>
          <w:lang w:val="lt-LT"/>
        </w:rPr>
        <w:tab/>
        <w:t>4.1.1. pasiūlymo formą (užpildytą specialiųjų pirkimo sąlygų priedą „Pasiūlymo forma“</w:t>
      </w:r>
      <w:r w:rsidR="00A548AC">
        <w:rPr>
          <w:lang w:val="lt-LT"/>
        </w:rPr>
        <w:t>)</w:t>
      </w:r>
      <w:r w:rsidR="00205AB1" w:rsidRPr="00370648">
        <w:rPr>
          <w:lang w:val="lt-LT"/>
        </w:rPr>
        <w:t>;</w:t>
      </w:r>
      <w:r w:rsidR="00205AB1" w:rsidRPr="00370648">
        <w:rPr>
          <w:lang w:val="lt-LT"/>
        </w:rPr>
        <w:tab/>
      </w:r>
      <w:r w:rsidR="00205AB1" w:rsidRPr="00370648">
        <w:rPr>
          <w:lang w:val="lt-LT"/>
        </w:rPr>
        <w:br/>
      </w:r>
      <w:r w:rsidR="00205AB1" w:rsidRPr="00370648">
        <w:rPr>
          <w:lang w:val="lt-LT"/>
        </w:rPr>
        <w:tab/>
        <w:t>4.1.2. dokumentus, perkančiosios organizacijos nurodytus specialiųjų pirkimo sąlygų priede „Pasiūlymo forma“.</w:t>
      </w:r>
      <w:r w:rsidR="00205AB1" w:rsidRPr="00370648">
        <w:rPr>
          <w:lang w:val="lt-LT"/>
        </w:rPr>
        <w:tab/>
      </w:r>
      <w:r w:rsidR="00205AB1" w:rsidRPr="00370648">
        <w:rPr>
          <w:lang w:val="lt-LT"/>
        </w:rPr>
        <w:br/>
      </w:r>
      <w:r w:rsidR="00205AB1"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205AB1" w:rsidRPr="00370648">
        <w:rPr>
          <w:lang w:val="lt-LT"/>
        </w:rPr>
        <w:tab/>
      </w:r>
      <w:r w:rsidR="00205AB1" w:rsidRPr="00370648">
        <w:rPr>
          <w:lang w:val="lt-LT"/>
        </w:rPr>
        <w:br/>
      </w:r>
      <w:r w:rsidR="00205AB1"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t>4.4. Tiekėjų pasiūlymuose nurodytos kainos bus vertinamos ir lyginamos eurais su visais mokesčiais, įskaitant PVM.</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r>
      <w:r w:rsidR="00205AB1" w:rsidRPr="005F5BE3">
        <w:rPr>
          <w:b/>
          <w:bCs/>
          <w:lang w:val="lt-LT"/>
        </w:rPr>
        <w:t>5. PASIŪLYMŲ GALIOJIMAS IR PASIŪLYMŲ GALIOJIMO UŽTIKRINIMAS</w:t>
      </w:r>
      <w:r w:rsidR="00205AB1" w:rsidRPr="005F5BE3">
        <w:rPr>
          <w:b/>
          <w:bCs/>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Pasiūlymo galiojimo terminas nurodomas specialiųjų pirkimo sąlygų priede „Terminai“. Jeigu pasiūlyme nenurodytas jo galiojimo laikas, laikoma, kad pasiūlymas galioja tiek, kiek numatyta pirkimo dokumentuose.</w:t>
      </w:r>
      <w:r w:rsidR="00205AB1" w:rsidRPr="00370648">
        <w:rPr>
          <w:lang w:val="lt-LT"/>
        </w:rPr>
        <w:tab/>
      </w:r>
      <w:r w:rsidR="00205AB1" w:rsidRPr="00370648">
        <w:rPr>
          <w:lang w:val="lt-LT"/>
        </w:rPr>
        <w:br/>
      </w:r>
      <w:r w:rsidR="00205AB1"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5F5BE3">
        <w:rPr>
          <w:b/>
          <w:bCs/>
          <w:lang w:val="lt-LT"/>
        </w:rPr>
        <w:t>6. ELEKTRONINIS AUKCIONAS</w:t>
      </w:r>
    </w:p>
    <w:p w14:paraId="39DFE4DF" w14:textId="61850A25" w:rsidR="00205AB1" w:rsidRPr="00370648" w:rsidRDefault="00205AB1" w:rsidP="00BD42B3">
      <w:pPr>
        <w:pStyle w:val="Body2"/>
        <w:tabs>
          <w:tab w:val="left" w:pos="709"/>
        </w:tabs>
        <w:rPr>
          <w:lang w:val="lt-LT"/>
        </w:rPr>
      </w:pPr>
      <w:r w:rsidRPr="005F5BE3">
        <w:rPr>
          <w:b/>
          <w:bCs/>
          <w:lang w:val="lt-LT"/>
        </w:rPr>
        <w:tab/>
      </w:r>
      <w:r w:rsidRPr="00370648">
        <w:rPr>
          <w:lang w:val="lt-LT"/>
        </w:rPr>
        <w:br/>
      </w:r>
      <w:r w:rsidRPr="00370648">
        <w:rPr>
          <w:lang w:val="lt-LT"/>
        </w:rPr>
        <w:tab/>
      </w:r>
      <w:r w:rsidR="00D11C14" w:rsidRPr="00B03285">
        <w:rPr>
          <w:rFonts w:cs="Times New Roman"/>
          <w:color w:val="auto"/>
          <w:lang w:val="lt-LT"/>
        </w:rPr>
        <w:t>6.1. Perkančioji organizacija pirkime netaikys elektroninio aukciono.</w:t>
      </w:r>
      <w:r w:rsidR="00D11C14" w:rsidRPr="00370648">
        <w:rPr>
          <w:lang w:val="lt-LT"/>
        </w:rPr>
        <w:br/>
      </w:r>
      <w:r w:rsidRPr="00370648">
        <w:rPr>
          <w:lang w:val="lt-LT"/>
        </w:rPr>
        <w:br/>
      </w:r>
      <w:r w:rsidRPr="00370648">
        <w:rPr>
          <w:lang w:val="lt-LT"/>
        </w:rPr>
        <w:tab/>
      </w:r>
      <w:r w:rsidRPr="00370648">
        <w:rPr>
          <w:lang w:val="lt-LT"/>
        </w:rPr>
        <w:br/>
      </w:r>
      <w:r w:rsidRPr="00370648">
        <w:rPr>
          <w:lang w:val="lt-LT"/>
        </w:rPr>
        <w:tab/>
      </w:r>
      <w:r w:rsidRPr="005F5BE3">
        <w:rPr>
          <w:b/>
          <w:bCs/>
          <w:lang w:val="lt-LT"/>
        </w:rPr>
        <w:t>7. PASIŪLYMŲ VERTINIMAS</w:t>
      </w:r>
      <w:r w:rsidRPr="005F5BE3">
        <w:rPr>
          <w:b/>
          <w:bCs/>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r w:rsidRPr="00370648">
        <w:rPr>
          <w:lang w:val="lt-LT"/>
        </w:rPr>
        <w:br/>
      </w:r>
      <w:r w:rsidRPr="00370648">
        <w:rPr>
          <w:lang w:val="lt-LT"/>
        </w:rPr>
        <w:tab/>
        <w:t xml:space="preserve">7.2. Laimėjusiu pasiūlymu galės būti pripažintas tik 1 (vienas) ekonomiškai naudingiausias pasiūlymas, esantis pasiūlymų eilės pirmojoje vietoje. </w:t>
      </w:r>
      <w:r w:rsidRPr="00370648">
        <w:rPr>
          <w:lang w:val="lt-LT"/>
        </w:rPr>
        <w:br/>
      </w:r>
      <w:r w:rsidRPr="00370648">
        <w:rPr>
          <w:lang w:val="lt-LT"/>
        </w:rPr>
        <w:tab/>
      </w:r>
      <w:r w:rsidRPr="00370648">
        <w:rPr>
          <w:lang w:val="lt-LT"/>
        </w:rPr>
        <w:tab/>
      </w:r>
      <w:r w:rsidRPr="00370648">
        <w:rPr>
          <w:lang w:val="lt-LT"/>
        </w:rPr>
        <w:br/>
      </w:r>
      <w:r w:rsidRPr="00370648">
        <w:rPr>
          <w:lang w:val="lt-LT"/>
        </w:rPr>
        <w:tab/>
      </w:r>
      <w:r w:rsidRPr="005F5BE3">
        <w:rPr>
          <w:b/>
          <w:bCs/>
          <w:lang w:val="lt-LT"/>
        </w:rPr>
        <w:t>8. PIRKIMO SUTARTIES PASIRAŠYMAS IR SĄLYGOS</w:t>
      </w:r>
      <w:r w:rsidRPr="005F5BE3">
        <w:rPr>
          <w:b/>
          <w:bCs/>
          <w:lang w:val="lt-LT"/>
        </w:rPr>
        <w:tab/>
      </w:r>
      <w:r w:rsidRPr="00370648">
        <w:rPr>
          <w:lang w:val="lt-LT"/>
        </w:rPr>
        <w:br/>
      </w:r>
      <w:r w:rsidRPr="00370648">
        <w:rPr>
          <w:lang w:val="lt-LT"/>
        </w:rPr>
        <w:tab/>
      </w:r>
      <w:r w:rsidRPr="00370648">
        <w:rPr>
          <w:lang w:val="lt-LT"/>
        </w:rPr>
        <w:br/>
      </w:r>
      <w:r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Pr="00370648">
        <w:rPr>
          <w:lang w:val="lt-LT"/>
        </w:rPr>
        <w:tab/>
      </w:r>
      <w:r w:rsidRPr="00370648">
        <w:rPr>
          <w:lang w:val="lt-LT"/>
        </w:rPr>
        <w:br/>
      </w:r>
    </w:p>
    <w:p w14:paraId="5D5C078A" w14:textId="77777777" w:rsidR="005E5855" w:rsidRDefault="005E5855"/>
    <w:sectPr w:rsidR="005E5855">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C4EF8" w14:textId="77777777" w:rsidR="00E07D1D" w:rsidRDefault="00E07D1D">
      <w:r>
        <w:separator/>
      </w:r>
    </w:p>
  </w:endnote>
  <w:endnote w:type="continuationSeparator" w:id="0">
    <w:p w14:paraId="3A7B6141" w14:textId="77777777" w:rsidR="00E07D1D" w:rsidRDefault="00E07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3C4272" w:rsidRPr="005F5BE3"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5F5BE3">
      <w:rPr>
        <w:rFonts w:ascii="Times New Roman" w:hAnsi="Times New Roman"/>
        <w:sz w:val="18"/>
        <w:szCs w:val="18"/>
        <w:lang w:val="lt-LT"/>
      </w:rPr>
      <w:t xml:space="preserve">Puslapis </w:t>
    </w:r>
    <w:r w:rsidRPr="005F5BE3">
      <w:rPr>
        <w:rFonts w:ascii="Times New Roman" w:eastAsia="Times New Roman" w:hAnsi="Times New Roman" w:cs="Times New Roman"/>
        <w:sz w:val="18"/>
        <w:szCs w:val="18"/>
        <w:lang w:val="lt-LT"/>
      </w:rPr>
      <w:fldChar w:fldCharType="begin"/>
    </w:r>
    <w:r w:rsidRPr="005F5BE3">
      <w:rPr>
        <w:rFonts w:ascii="Times New Roman" w:eastAsia="Times New Roman" w:hAnsi="Times New Roman" w:cs="Times New Roman"/>
        <w:sz w:val="18"/>
        <w:szCs w:val="18"/>
        <w:lang w:val="lt-LT"/>
      </w:rPr>
      <w:instrText xml:space="preserve"> PAGE </w:instrText>
    </w:r>
    <w:r w:rsidRPr="005F5BE3">
      <w:rPr>
        <w:rFonts w:ascii="Times New Roman" w:eastAsia="Times New Roman" w:hAnsi="Times New Roman" w:cs="Times New Roman"/>
        <w:sz w:val="18"/>
        <w:szCs w:val="18"/>
        <w:lang w:val="lt-LT"/>
      </w:rPr>
      <w:fldChar w:fldCharType="separate"/>
    </w:r>
    <w:r w:rsidRPr="005F5BE3">
      <w:rPr>
        <w:rFonts w:ascii="Times New Roman" w:eastAsia="Times New Roman" w:hAnsi="Times New Roman" w:cs="Times New Roman"/>
        <w:sz w:val="18"/>
        <w:szCs w:val="18"/>
        <w:lang w:val="lt-LT"/>
      </w:rPr>
      <w:t>14</w:t>
    </w:r>
    <w:r w:rsidRPr="005F5BE3">
      <w:rPr>
        <w:rFonts w:ascii="Times New Roman" w:eastAsia="Times New Roman" w:hAnsi="Times New Roman" w:cs="Times New Roman"/>
        <w:sz w:val="18"/>
        <w:szCs w:val="18"/>
        <w:lang w:val="lt-LT"/>
      </w:rPr>
      <w:fldChar w:fldCharType="end"/>
    </w:r>
    <w:r w:rsidRPr="005F5BE3">
      <w:rPr>
        <w:rFonts w:ascii="Times New Roman" w:hAnsi="Times New Roman"/>
        <w:sz w:val="18"/>
        <w:szCs w:val="18"/>
        <w:lang w:val="lt-LT"/>
      </w:rPr>
      <w:t xml:space="preserve"> iš </w:t>
    </w:r>
    <w:r w:rsidRPr="005F5BE3">
      <w:rPr>
        <w:rFonts w:ascii="Times New Roman" w:eastAsia="Times New Roman" w:hAnsi="Times New Roman" w:cs="Times New Roman"/>
        <w:sz w:val="18"/>
        <w:szCs w:val="18"/>
        <w:lang w:val="lt-LT"/>
      </w:rPr>
      <w:fldChar w:fldCharType="begin"/>
    </w:r>
    <w:r w:rsidRPr="005F5BE3">
      <w:rPr>
        <w:rFonts w:ascii="Times New Roman" w:eastAsia="Times New Roman" w:hAnsi="Times New Roman" w:cs="Times New Roman"/>
        <w:sz w:val="18"/>
        <w:szCs w:val="18"/>
        <w:lang w:val="lt-LT"/>
      </w:rPr>
      <w:instrText xml:space="preserve"> NUMPAGES </w:instrText>
    </w:r>
    <w:r w:rsidRPr="005F5BE3">
      <w:rPr>
        <w:rFonts w:ascii="Times New Roman" w:eastAsia="Times New Roman" w:hAnsi="Times New Roman" w:cs="Times New Roman"/>
        <w:sz w:val="18"/>
        <w:szCs w:val="18"/>
        <w:lang w:val="lt-LT"/>
      </w:rPr>
      <w:fldChar w:fldCharType="separate"/>
    </w:r>
    <w:r w:rsidRPr="005F5BE3">
      <w:rPr>
        <w:rFonts w:ascii="Times New Roman" w:eastAsia="Times New Roman" w:hAnsi="Times New Roman" w:cs="Times New Roman"/>
        <w:sz w:val="18"/>
        <w:szCs w:val="18"/>
        <w:lang w:val="lt-LT"/>
      </w:rPr>
      <w:t>14</w:t>
    </w:r>
    <w:r w:rsidRPr="005F5BE3">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0AF01" w14:textId="77777777" w:rsidR="00E07D1D" w:rsidRDefault="00E07D1D">
      <w:r>
        <w:separator/>
      </w:r>
    </w:p>
  </w:footnote>
  <w:footnote w:type="continuationSeparator" w:id="0">
    <w:p w14:paraId="669B7472" w14:textId="77777777" w:rsidR="00E07D1D" w:rsidRDefault="00E07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ECE92" w14:textId="68A1E217" w:rsidR="00B438D0" w:rsidRDefault="00B438D0" w:rsidP="00B438D0">
    <w:pPr>
      <w:pStyle w:val="Header"/>
      <w:jc w:val="center"/>
    </w:pPr>
    <w:r>
      <w:rPr>
        <w:rFonts w:ascii="Nunito Sans" w:hAnsi="Nunito Sans" w:cs="Arial"/>
        <w:noProof/>
        <w:color w:val="515365"/>
      </w:rPr>
      <w:drawing>
        <wp:inline distT="0" distB="0" distL="0" distR="0" wp14:anchorId="256B8537" wp14:editId="28E2684C">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54CC"/>
    <w:rsid w:val="000665B6"/>
    <w:rsid w:val="00075A67"/>
    <w:rsid w:val="000D52E1"/>
    <w:rsid w:val="001125E3"/>
    <w:rsid w:val="001542FF"/>
    <w:rsid w:val="001A7920"/>
    <w:rsid w:val="00205AB1"/>
    <w:rsid w:val="00226337"/>
    <w:rsid w:val="00280BEA"/>
    <w:rsid w:val="0029650C"/>
    <w:rsid w:val="00313699"/>
    <w:rsid w:val="00322454"/>
    <w:rsid w:val="003611FB"/>
    <w:rsid w:val="003909BE"/>
    <w:rsid w:val="003C4272"/>
    <w:rsid w:val="00465FB7"/>
    <w:rsid w:val="004F0669"/>
    <w:rsid w:val="00545845"/>
    <w:rsid w:val="005926DC"/>
    <w:rsid w:val="005E5855"/>
    <w:rsid w:val="005F5BE3"/>
    <w:rsid w:val="0062718B"/>
    <w:rsid w:val="0063127E"/>
    <w:rsid w:val="0063570B"/>
    <w:rsid w:val="00651FCB"/>
    <w:rsid w:val="00685E75"/>
    <w:rsid w:val="00737D66"/>
    <w:rsid w:val="00765737"/>
    <w:rsid w:val="007A4C90"/>
    <w:rsid w:val="007C39A3"/>
    <w:rsid w:val="007D436E"/>
    <w:rsid w:val="007F6A23"/>
    <w:rsid w:val="008072D8"/>
    <w:rsid w:val="00864F66"/>
    <w:rsid w:val="0086717C"/>
    <w:rsid w:val="00871FB7"/>
    <w:rsid w:val="008B4CCB"/>
    <w:rsid w:val="009003E8"/>
    <w:rsid w:val="00913F60"/>
    <w:rsid w:val="00944944"/>
    <w:rsid w:val="00952092"/>
    <w:rsid w:val="00975403"/>
    <w:rsid w:val="00977DAB"/>
    <w:rsid w:val="0099023F"/>
    <w:rsid w:val="0099639A"/>
    <w:rsid w:val="009F7BF7"/>
    <w:rsid w:val="00A223DA"/>
    <w:rsid w:val="00A43787"/>
    <w:rsid w:val="00A4482E"/>
    <w:rsid w:val="00A506E2"/>
    <w:rsid w:val="00A548AC"/>
    <w:rsid w:val="00AE5F7B"/>
    <w:rsid w:val="00B1783F"/>
    <w:rsid w:val="00B236BE"/>
    <w:rsid w:val="00B438D0"/>
    <w:rsid w:val="00B6622F"/>
    <w:rsid w:val="00BC646B"/>
    <w:rsid w:val="00BD2B71"/>
    <w:rsid w:val="00BD42B3"/>
    <w:rsid w:val="00BD6EA9"/>
    <w:rsid w:val="00BE1F59"/>
    <w:rsid w:val="00BF30E5"/>
    <w:rsid w:val="00CA7C94"/>
    <w:rsid w:val="00CB152E"/>
    <w:rsid w:val="00D11C14"/>
    <w:rsid w:val="00D31A41"/>
    <w:rsid w:val="00D33963"/>
    <w:rsid w:val="00D35FC6"/>
    <w:rsid w:val="00DC536E"/>
    <w:rsid w:val="00DD3662"/>
    <w:rsid w:val="00DF1190"/>
    <w:rsid w:val="00E07D1D"/>
    <w:rsid w:val="00E102E7"/>
    <w:rsid w:val="00E7650E"/>
    <w:rsid w:val="00E801A7"/>
    <w:rsid w:val="00E904B5"/>
    <w:rsid w:val="00EB4206"/>
    <w:rsid w:val="00F37EBF"/>
    <w:rsid w:val="00FB12B5"/>
    <w:rsid w:val="00FD74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BD42B3"/>
    <w:rPr>
      <w:color w:val="0563C1" w:themeColor="hyperlink"/>
      <w:u w:val="single"/>
    </w:rPr>
  </w:style>
  <w:style w:type="character" w:styleId="UnresolvedMention">
    <w:name w:val="Unresolved Mention"/>
    <w:basedOn w:val="DefaultParagraphFont"/>
    <w:uiPriority w:val="99"/>
    <w:semiHidden/>
    <w:unhideWhenUsed/>
    <w:rsid w:val="00BD42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zina.kasinskiene@cpo.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2822</Words>
  <Characters>16090</Characters>
  <Application>Microsoft Office Word</Application>
  <DocSecurity>0</DocSecurity>
  <Lines>134</Lines>
  <Paragraphs>37</Paragraphs>
  <ScaleCrop>false</ScaleCrop>
  <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69</cp:revision>
  <dcterms:created xsi:type="dcterms:W3CDTF">2021-02-08T14:42:00Z</dcterms:created>
  <dcterms:modified xsi:type="dcterms:W3CDTF">2024-11-21T12:32:00Z</dcterms:modified>
</cp:coreProperties>
</file>