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F6C54" w14:textId="7A4D6612" w:rsidR="004B532A" w:rsidRPr="004B532A" w:rsidRDefault="004B532A" w:rsidP="00AE12CF">
      <w:pPr>
        <w:keepNext/>
        <w:tabs>
          <w:tab w:val="left" w:pos="0"/>
        </w:tabs>
        <w:suppressAutoHyphens/>
        <w:autoSpaceDE w:val="0"/>
        <w:autoSpaceDN w:val="0"/>
        <w:adjustRightInd w:val="0"/>
        <w:jc w:val="center"/>
        <w:rPr>
          <w:rFonts w:ascii="Liberation Serif" w:eastAsia="Times New Roman" w:hAnsi="Liberation Serif" w:cs="Arial Unicode MS"/>
          <w:kern w:val="1"/>
          <w:lang w:val="en-GB" w:eastAsia="zh-CN"/>
        </w:rPr>
      </w:pPr>
      <w:bookmarkStart w:id="0" w:name="_Hlk507858313"/>
      <w:r w:rsidRPr="004B532A">
        <w:rPr>
          <w:rFonts w:ascii="Liberation Serif" w:eastAsia="Times New Roman" w:hAnsi="Liberation Serif" w:cs="Arial Unicode MS"/>
          <w:b/>
          <w:bCs/>
          <w:caps/>
          <w:kern w:val="1"/>
          <w:lang w:val="en-GB" w:eastAsia="zh-CN"/>
        </w:rPr>
        <w:t>DARBŲ VIEŠOJO PIRKIMO</w:t>
      </w:r>
      <w:r w:rsidR="00675469">
        <w:rPr>
          <w:rFonts w:ascii="Liberation Serif" w:eastAsia="Times New Roman" w:hAnsi="Liberation Serif" w:cs="Arial Unicode MS"/>
          <w:b/>
          <w:bCs/>
          <w:caps/>
          <w:kern w:val="1"/>
          <w:lang w:val="en-GB" w:eastAsia="zh-CN"/>
        </w:rPr>
        <w:t>–</w:t>
      </w:r>
      <w:r w:rsidRPr="004B532A">
        <w:rPr>
          <w:rFonts w:ascii="Liberation Serif" w:eastAsia="Times New Roman" w:hAnsi="Liberation Serif" w:cs="Arial Unicode MS"/>
          <w:b/>
          <w:bCs/>
          <w:caps/>
          <w:kern w:val="1"/>
          <w:lang w:val="en-GB" w:eastAsia="zh-CN"/>
        </w:rPr>
        <w:t xml:space="preserve">PARDAVIMO SUTARTIS </w:t>
      </w:r>
      <w:proofErr w:type="gramStart"/>
      <w:r w:rsidRPr="004B532A">
        <w:rPr>
          <w:rFonts w:ascii="Liberation Serif" w:eastAsia="Times New Roman" w:hAnsi="Liberation Serif" w:cs="Arial Unicode MS"/>
          <w:b/>
          <w:bCs/>
          <w:caps/>
          <w:kern w:val="1"/>
          <w:lang w:val="en-GB" w:eastAsia="zh-CN"/>
        </w:rPr>
        <w:t>NR._</w:t>
      </w:r>
      <w:proofErr w:type="gramEnd"/>
      <w:r w:rsidRPr="004B532A">
        <w:rPr>
          <w:rFonts w:ascii="Liberation Serif" w:eastAsia="Times New Roman" w:hAnsi="Liberation Serif" w:cs="Arial Unicode MS"/>
          <w:b/>
          <w:bCs/>
          <w:caps/>
          <w:kern w:val="1"/>
          <w:lang w:val="en-GB" w:eastAsia="zh-CN"/>
        </w:rPr>
        <w:t>____</w:t>
      </w:r>
    </w:p>
    <w:p w14:paraId="0DB348BB" w14:textId="35D466B7" w:rsidR="004B532A" w:rsidRPr="00AF6594" w:rsidRDefault="004B532A" w:rsidP="00AE12CF">
      <w:pPr>
        <w:tabs>
          <w:tab w:val="left" w:pos="0"/>
        </w:tabs>
        <w:suppressAutoHyphens/>
        <w:autoSpaceDE w:val="0"/>
        <w:autoSpaceDN w:val="0"/>
        <w:adjustRightInd w:val="0"/>
        <w:jc w:val="center"/>
        <w:rPr>
          <w:rFonts w:ascii="Liberation Serif" w:eastAsia="Times New Roman" w:hAnsi="Liberation Serif" w:cs="Arial Unicode MS"/>
          <w:color w:val="555555"/>
          <w:kern w:val="1"/>
          <w:shd w:val="clear" w:color="auto" w:fill="FFFFFF"/>
          <w:lang w:val="en-GB" w:eastAsia="zh-CN" w:bidi="hi-IN"/>
        </w:rPr>
      </w:pPr>
      <w:bookmarkStart w:id="1" w:name="_Hlk38355250"/>
      <w:r w:rsidRPr="004B532A">
        <w:rPr>
          <w:rFonts w:ascii="Liberation Serif" w:eastAsia="Times New Roman" w:hAnsi="Liberation Serif" w:cs="Arial Unicode MS"/>
          <w:b/>
          <w:kern w:val="1"/>
          <w:lang w:val="en-GB" w:eastAsia="zh-CN" w:bidi="hi-IN"/>
        </w:rPr>
        <w:t xml:space="preserve">(ECOCOST NR. </w:t>
      </w:r>
      <w:proofErr w:type="gramStart"/>
      <w:r w:rsidR="005A6046">
        <w:rPr>
          <w:rFonts w:ascii="Liberation Serif" w:eastAsia="Times New Roman" w:hAnsi="Liberation Serif" w:cs="Arial Unicode MS"/>
          <w:b/>
          <w:kern w:val="1"/>
          <w:lang w:val="en-GB" w:eastAsia="zh-CN" w:bidi="hi-IN"/>
        </w:rPr>
        <w:t>14391</w:t>
      </w:r>
      <w:r w:rsidRPr="004B532A">
        <w:rPr>
          <w:rFonts w:ascii="Liberation Serif" w:eastAsia="Times New Roman" w:hAnsi="Liberation Serif" w:cs="Arial Unicode MS"/>
          <w:b/>
          <w:kern w:val="1"/>
          <w:lang w:val="en-GB" w:eastAsia="zh-CN" w:bidi="hi-IN"/>
        </w:rPr>
        <w:t xml:space="preserve"> )</w:t>
      </w:r>
      <w:bookmarkEnd w:id="1"/>
      <w:proofErr w:type="gramEnd"/>
      <w:r w:rsidRPr="004B532A">
        <w:rPr>
          <w:rFonts w:ascii="Liberation Serif" w:eastAsia="Times New Roman" w:hAnsi="Liberation Serif" w:cs="Arial Unicode MS"/>
          <w:kern w:val="1"/>
          <w:lang w:val="en-GB" w:eastAsia="zh-CN"/>
        </w:rPr>
        <w:t xml:space="preserve"> </w:t>
      </w:r>
      <w:r w:rsidR="00AF6594" w:rsidRPr="004E6580">
        <w:rPr>
          <w:rFonts w:ascii="Times New Roman" w:hAnsi="Times New Roman" w:cs="Times New Roman"/>
          <w:b/>
          <w:bCs/>
          <w:color w:val="000000" w:themeColor="text1"/>
        </w:rPr>
        <w:t>TELEKOMUNIKACIJ</w:t>
      </w:r>
      <w:r w:rsidR="00AF6594" w:rsidRPr="004E6580">
        <w:rPr>
          <w:rFonts w:ascii="Times New Roman" w:hAnsi="Times New Roman" w:cs="Times New Roman"/>
          <w:b/>
          <w:bCs/>
          <w:color w:val="000000" w:themeColor="text1"/>
          <w:lang w:val="lt-LT"/>
        </w:rPr>
        <w:t xml:space="preserve">Ų </w:t>
      </w:r>
      <w:r w:rsidR="00033A5A">
        <w:rPr>
          <w:rFonts w:ascii="Times New Roman" w:hAnsi="Times New Roman" w:cs="Times New Roman"/>
          <w:b/>
          <w:bCs/>
          <w:color w:val="000000" w:themeColor="text1"/>
          <w:lang w:val="lt-LT"/>
        </w:rPr>
        <w:t xml:space="preserve">INFRASTRUKTŪROS </w:t>
      </w:r>
      <w:r w:rsidR="00AF6594" w:rsidRPr="004E6580">
        <w:rPr>
          <w:rFonts w:ascii="Times New Roman" w:hAnsi="Times New Roman" w:cs="Times New Roman"/>
          <w:b/>
          <w:bCs/>
          <w:color w:val="000000" w:themeColor="text1"/>
          <w:lang w:val="lt-LT"/>
        </w:rPr>
        <w:t>ĮRENGIMAS</w:t>
      </w:r>
      <w:r w:rsidR="00AF6594" w:rsidRPr="00AF6594" w:rsidDel="00AF6594">
        <w:rPr>
          <w:rFonts w:ascii="Liberation Serif" w:eastAsia="Times New Roman" w:hAnsi="Liberation Serif" w:cs="Arial Unicode MS"/>
          <w:b/>
          <w:bCs/>
          <w:kern w:val="1"/>
          <w:lang w:val="en-GB" w:eastAsia="zh-CN"/>
        </w:rPr>
        <w:t xml:space="preserve"> </w:t>
      </w:r>
      <w:bookmarkStart w:id="2" w:name="_Hlk507860587"/>
      <w:bookmarkEnd w:id="2"/>
    </w:p>
    <w:p w14:paraId="02415230" w14:textId="77777777" w:rsidR="00EF1F2B" w:rsidRPr="00AF6594" w:rsidRDefault="00EF1F2B" w:rsidP="00EF1F2B">
      <w:pPr>
        <w:tabs>
          <w:tab w:val="left" w:pos="0"/>
        </w:tabs>
        <w:suppressAutoHyphens/>
        <w:autoSpaceDE w:val="0"/>
        <w:autoSpaceDN w:val="0"/>
        <w:adjustRightInd w:val="0"/>
        <w:jc w:val="center"/>
        <w:rPr>
          <w:rFonts w:ascii="Liberation Serif" w:eastAsia="Times New Roman" w:hAnsi="Liberation Serif" w:cs="Arial Unicode MS"/>
          <w:kern w:val="1"/>
          <w:lang w:val="en-GB" w:eastAsia="zh-CN" w:bidi="hi-IN"/>
        </w:rPr>
      </w:pPr>
    </w:p>
    <w:p w14:paraId="31F9F4AB" w14:textId="53DDE5AF" w:rsidR="004B532A" w:rsidRPr="004B532A" w:rsidRDefault="0022538E" w:rsidP="00AE12CF">
      <w:pPr>
        <w:tabs>
          <w:tab w:val="left" w:pos="0"/>
        </w:tabs>
        <w:suppressAutoHyphens/>
        <w:autoSpaceDE w:val="0"/>
        <w:autoSpaceDN w:val="0"/>
        <w:adjustRightInd w:val="0"/>
        <w:jc w:val="center"/>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fldChar w:fldCharType="begin">
          <w:ffData>
            <w:name w:val=""/>
            <w:enabled/>
            <w:calcOnExit w:val="0"/>
            <w:textInput>
              <w:default w:val="2025 m.  "/>
            </w:textInput>
          </w:ffData>
        </w:fldChar>
      </w:r>
      <w:r>
        <w:rPr>
          <w:rFonts w:ascii="Liberation Serif" w:eastAsia="Times New Roman" w:hAnsi="Liberation Serif" w:cs="Arial Unicode MS"/>
          <w:kern w:val="1"/>
          <w:lang w:val="en-GB" w:eastAsia="zh-CN" w:bidi="hi-IN"/>
        </w:rPr>
        <w:instrText xml:space="preserve"> FORMTEXT </w:instrText>
      </w:r>
      <w:r>
        <w:rPr>
          <w:rFonts w:ascii="Liberation Serif" w:eastAsia="Times New Roman" w:hAnsi="Liberation Serif" w:cs="Arial Unicode MS"/>
          <w:kern w:val="1"/>
          <w:lang w:val="en-GB" w:eastAsia="zh-CN" w:bidi="hi-IN"/>
        </w:rPr>
      </w:r>
      <w:r>
        <w:rPr>
          <w:rFonts w:ascii="Liberation Serif" w:eastAsia="Times New Roman" w:hAnsi="Liberation Serif" w:cs="Arial Unicode MS"/>
          <w:kern w:val="1"/>
          <w:lang w:val="en-GB" w:eastAsia="zh-CN" w:bidi="hi-IN"/>
        </w:rPr>
        <w:fldChar w:fldCharType="separate"/>
      </w:r>
      <w:r>
        <w:rPr>
          <w:rFonts w:ascii="Liberation Serif" w:eastAsia="Times New Roman" w:hAnsi="Liberation Serif" w:cs="Arial Unicode MS"/>
          <w:noProof/>
          <w:kern w:val="1"/>
          <w:lang w:val="en-GB" w:eastAsia="zh-CN" w:bidi="hi-IN"/>
        </w:rPr>
        <w:t xml:space="preserve">2025 m.  </w:t>
      </w:r>
      <w:r>
        <w:rPr>
          <w:rFonts w:ascii="Liberation Serif" w:eastAsia="Times New Roman" w:hAnsi="Liberation Serif" w:cs="Arial Unicode MS"/>
          <w:kern w:val="1"/>
          <w:lang w:val="en-GB" w:eastAsia="zh-CN" w:bidi="hi-IN"/>
        </w:rPr>
        <w:fldChar w:fldCharType="end"/>
      </w:r>
      <w:bookmarkStart w:id="3" w:name="_Hlk507245820"/>
      <w:r w:rsidR="004B532A" w:rsidRPr="004B532A">
        <w:rPr>
          <w:rFonts w:ascii="Liberation Serif" w:eastAsia="Times New Roman" w:hAnsi="Liberation Serif" w:cs="Arial Unicode MS"/>
          <w:kern w:val="1"/>
          <w:lang w:val="en-GB" w:eastAsia="zh-CN" w:bidi="hi-IN"/>
        </w:rPr>
        <w:t>_________</w:t>
      </w:r>
      <w:bookmarkEnd w:id="3"/>
      <w:r w:rsidR="004B532A" w:rsidRPr="004B532A">
        <w:rPr>
          <w:rFonts w:ascii="Liberation Serif" w:eastAsia="Times New Roman" w:hAnsi="Liberation Serif" w:cs="Arial Unicode MS"/>
          <w:kern w:val="1"/>
          <w:lang w:val="en-GB" w:eastAsia="zh-CN"/>
        </w:rPr>
        <w:t xml:space="preserve"> d.</w:t>
      </w:r>
    </w:p>
    <w:p w14:paraId="5D2C0994" w14:textId="77777777" w:rsidR="004B532A" w:rsidRPr="004B532A" w:rsidRDefault="004B532A" w:rsidP="00AE12CF">
      <w:pPr>
        <w:tabs>
          <w:tab w:val="left" w:pos="0"/>
          <w:tab w:val="left" w:pos="709"/>
          <w:tab w:val="right" w:leader="underscore" w:pos="9356"/>
        </w:tabs>
        <w:suppressAutoHyphens/>
        <w:autoSpaceDE w:val="0"/>
        <w:autoSpaceDN w:val="0"/>
        <w:adjustRightInd w:val="0"/>
        <w:jc w:val="center"/>
        <w:rPr>
          <w:rFonts w:ascii="Liberation Serif" w:eastAsia="Times New Roman" w:hAnsi="Liberation Serif" w:cs="Arial Unicode MS"/>
          <w:kern w:val="1"/>
          <w:lang w:val="en-GB" w:eastAsia="zh-CN" w:bidi="hi-IN"/>
        </w:rPr>
      </w:pPr>
      <w:bookmarkStart w:id="4" w:name="_Hlk38355261"/>
      <w:r w:rsidRPr="004B532A">
        <w:rPr>
          <w:rFonts w:ascii="Liberation Serif" w:eastAsia="Times New Roman" w:hAnsi="Liberation Serif" w:cs="Arial Unicode MS"/>
          <w:kern w:val="1"/>
          <w:lang w:val="en-GB" w:eastAsia="zh-CN" w:bidi="hi-IN"/>
        </w:rPr>
        <w:t>Kaunas</w:t>
      </w:r>
      <w:bookmarkEnd w:id="4"/>
    </w:p>
    <w:p w14:paraId="7D785B36" w14:textId="77777777" w:rsidR="004B532A" w:rsidRPr="004B532A" w:rsidRDefault="004B532A" w:rsidP="004B532A">
      <w:pPr>
        <w:tabs>
          <w:tab w:val="left" w:pos="567"/>
        </w:tabs>
        <w:suppressAutoHyphens/>
        <w:autoSpaceDE w:val="0"/>
        <w:autoSpaceDN w:val="0"/>
        <w:adjustRightInd w:val="0"/>
        <w:spacing w:line="276" w:lineRule="auto"/>
        <w:ind w:left="567" w:hanging="567"/>
        <w:jc w:val="both"/>
        <w:rPr>
          <w:rFonts w:ascii="Liberation Serif" w:eastAsia="Times New Roman" w:hAnsi="Liberation Serif" w:cs="Arial Unicode MS"/>
          <w:kern w:val="1"/>
          <w:lang w:val="en-GB" w:eastAsia="zh-CN" w:bidi="hi-IN"/>
        </w:rPr>
      </w:pPr>
    </w:p>
    <w:p w14:paraId="0D502EC4" w14:textId="49F5B97C" w:rsidR="004B532A" w:rsidRPr="004B532A" w:rsidRDefault="004B532A" w:rsidP="00AE12CF">
      <w:pPr>
        <w:tabs>
          <w:tab w:val="left" w:pos="567"/>
          <w:tab w:val="left" w:pos="709"/>
          <w:tab w:val="left" w:pos="993"/>
        </w:tabs>
        <w:suppressAutoHyphens/>
        <w:autoSpaceDE w:val="0"/>
        <w:autoSpaceDN w:val="0"/>
        <w:adjustRightInd w:val="0"/>
        <w:spacing w:line="276" w:lineRule="auto"/>
        <w:ind w:firstLine="567"/>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
          <w:bCs/>
          <w:kern w:val="1"/>
          <w:lang w:val="en-GB" w:eastAsia="zh-CN" w:bidi="hi-IN"/>
        </w:rPr>
        <w:t>VšĮ</w:t>
      </w:r>
      <w:proofErr w:type="spellEnd"/>
      <w:r w:rsidRPr="004B532A">
        <w:rPr>
          <w:rFonts w:ascii="Liberation Serif" w:eastAsia="Times New Roman" w:hAnsi="Liberation Serif" w:cs="Arial Unicode MS"/>
          <w:b/>
          <w:bCs/>
          <w:kern w:val="1"/>
          <w:lang w:val="en-GB" w:eastAsia="zh-CN" w:bidi="hi-IN"/>
        </w:rPr>
        <w:t xml:space="preserve"> Kauno technologijos universitetas</w:t>
      </w:r>
      <w:r w:rsidRPr="00AE12CF">
        <w:rPr>
          <w:rFonts w:ascii="Liberation Serif" w:eastAsia="Times New Roman" w:hAnsi="Liberation Serif" w:cs="Arial Unicode MS"/>
          <w:bCs/>
          <w:kern w:val="1"/>
          <w:lang w:val="en-GB" w:eastAsia="zh-CN" w:bidi="hi-IN"/>
        </w:rPr>
        <w:t>,</w:t>
      </w:r>
      <w:r w:rsidRPr="004B532A">
        <w:rPr>
          <w:rFonts w:ascii="Liberation Serif" w:eastAsia="Times New Roman" w:hAnsi="Liberation Serif" w:cs="Arial Unicode MS"/>
          <w:b/>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buveinė</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adresas</w:t>
      </w:r>
      <w:proofErr w:type="spellEnd"/>
      <w:r w:rsidR="005C506C">
        <w:rPr>
          <w:rFonts w:ascii="Liberation Serif" w:eastAsia="Times New Roman" w:hAnsi="Liberation Serif" w:cs="Arial Unicode MS"/>
          <w:bCs/>
          <w:kern w:val="1"/>
          <w:lang w:val="en-GB" w:eastAsia="zh-CN" w:bidi="hi-IN"/>
        </w:rPr>
        <w:t>:</w:t>
      </w:r>
      <w:r w:rsidRPr="004B532A">
        <w:rPr>
          <w:rFonts w:ascii="Liberation Serif" w:eastAsia="Times New Roman" w:hAnsi="Liberation Serif" w:cs="Arial Unicode MS"/>
          <w:bCs/>
          <w:kern w:val="1"/>
          <w:lang w:val="en-GB" w:eastAsia="zh-CN" w:bidi="hi-IN"/>
        </w:rPr>
        <w:t xml:space="preserve"> K. </w:t>
      </w:r>
      <w:proofErr w:type="spellStart"/>
      <w:r w:rsidRPr="004B532A">
        <w:rPr>
          <w:rFonts w:ascii="Liberation Serif" w:eastAsia="Times New Roman" w:hAnsi="Liberation Serif" w:cs="Arial Unicode MS"/>
          <w:bCs/>
          <w:kern w:val="1"/>
          <w:lang w:val="en-GB" w:eastAsia="zh-CN" w:bidi="hi-IN"/>
        </w:rPr>
        <w:t>Donelaičio</w:t>
      </w:r>
      <w:proofErr w:type="spellEnd"/>
      <w:r w:rsidRPr="004B532A">
        <w:rPr>
          <w:rFonts w:ascii="Liberation Serif" w:eastAsia="Times New Roman" w:hAnsi="Liberation Serif" w:cs="Arial Unicode MS"/>
          <w:bCs/>
          <w:kern w:val="1"/>
          <w:lang w:val="en-GB" w:eastAsia="zh-CN" w:bidi="hi-IN"/>
        </w:rPr>
        <w:t xml:space="preserve"> g. 73, LT-44249 Kaunas,</w:t>
      </w:r>
      <w:r w:rsidR="008A72CE">
        <w:rPr>
          <w:rFonts w:ascii="Liberation Serif" w:eastAsia="Times New Roman" w:hAnsi="Liberation Serif" w:cs="Arial Unicode MS"/>
          <w:bCs/>
          <w:kern w:val="1"/>
          <w:lang w:val="en-GB" w:eastAsia="zh-CN" w:bidi="hi-IN"/>
        </w:rPr>
        <w:t xml:space="preserve"> </w:t>
      </w:r>
      <w:proofErr w:type="spellStart"/>
      <w:r w:rsidR="008A72CE">
        <w:rPr>
          <w:rFonts w:ascii="Liberation Serif" w:eastAsia="Times New Roman" w:hAnsi="Liberation Serif" w:cs="Arial Unicode MS"/>
          <w:bCs/>
          <w:kern w:val="1"/>
          <w:lang w:val="en-GB" w:eastAsia="zh-CN" w:bidi="hi-IN"/>
        </w:rPr>
        <w:t>Lietuvos</w:t>
      </w:r>
      <w:proofErr w:type="spellEnd"/>
      <w:r w:rsidR="008A72CE">
        <w:rPr>
          <w:rFonts w:ascii="Liberation Serif" w:eastAsia="Times New Roman" w:hAnsi="Liberation Serif" w:cs="Arial Unicode MS"/>
          <w:bCs/>
          <w:kern w:val="1"/>
          <w:lang w:val="en-GB" w:eastAsia="zh-CN" w:bidi="hi-IN"/>
        </w:rPr>
        <w:t xml:space="preserve"> Respublika,</w:t>
      </w:r>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juridinio</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asmens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kodas</w:t>
      </w:r>
      <w:proofErr w:type="spellEnd"/>
      <w:r w:rsidRPr="004B532A">
        <w:rPr>
          <w:rFonts w:ascii="Liberation Serif" w:eastAsia="Times New Roman" w:hAnsi="Liberation Serif" w:cs="Arial Unicode MS"/>
          <w:bCs/>
          <w:kern w:val="1"/>
          <w:lang w:val="en-GB" w:eastAsia="zh-CN" w:bidi="hi-IN"/>
        </w:rPr>
        <w:t xml:space="preserve"> 111950581, </w:t>
      </w:r>
      <w:proofErr w:type="spellStart"/>
      <w:r w:rsidRPr="004B532A">
        <w:rPr>
          <w:rFonts w:ascii="Liberation Serif" w:eastAsia="Times New Roman" w:hAnsi="Liberation Serif" w:cs="Arial Unicode MS"/>
          <w:bCs/>
          <w:kern w:val="1"/>
          <w:lang w:val="en-GB" w:eastAsia="zh-CN" w:bidi="hi-IN"/>
        </w:rPr>
        <w:t>atstovaujamas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highlight w:val="lightGray"/>
          <w:lang w:val="en-GB" w:eastAsia="zh-CN" w:bidi="hi-IN"/>
        </w:rPr>
        <w:t>pareigos</w:t>
      </w:r>
      <w:proofErr w:type="spellEnd"/>
      <w:r w:rsidRPr="004B532A">
        <w:rPr>
          <w:rFonts w:ascii="Liberation Serif" w:eastAsia="Times New Roman" w:hAnsi="Liberation Serif" w:cs="Arial Unicode MS"/>
          <w:bCs/>
          <w:kern w:val="1"/>
          <w:highlight w:val="lightGray"/>
          <w:lang w:val="en-GB" w:eastAsia="zh-CN" w:bidi="hi-IN"/>
        </w:rPr>
        <w:t xml:space="preserve">, </w:t>
      </w:r>
      <w:proofErr w:type="spellStart"/>
      <w:r w:rsidRPr="004B532A">
        <w:rPr>
          <w:rFonts w:ascii="Liberation Serif" w:eastAsia="Times New Roman" w:hAnsi="Liberation Serif" w:cs="Arial Unicode MS"/>
          <w:bCs/>
          <w:kern w:val="1"/>
          <w:highlight w:val="lightGray"/>
          <w:lang w:val="en-GB" w:eastAsia="zh-CN" w:bidi="hi-IN"/>
        </w:rPr>
        <w:t>vardas</w:t>
      </w:r>
      <w:proofErr w:type="spellEnd"/>
      <w:r w:rsidRPr="004B532A">
        <w:rPr>
          <w:rFonts w:ascii="Liberation Serif" w:eastAsia="Times New Roman" w:hAnsi="Liberation Serif" w:cs="Arial Unicode MS"/>
          <w:bCs/>
          <w:kern w:val="1"/>
          <w:highlight w:val="lightGray"/>
          <w:lang w:val="en-GB" w:eastAsia="zh-CN" w:bidi="hi-IN"/>
        </w:rPr>
        <w:t xml:space="preserve">, </w:t>
      </w:r>
      <w:proofErr w:type="spellStart"/>
      <w:r w:rsidRPr="004B532A">
        <w:rPr>
          <w:rFonts w:ascii="Liberation Serif" w:eastAsia="Times New Roman" w:hAnsi="Liberation Serif" w:cs="Arial Unicode MS"/>
          <w:bCs/>
          <w:kern w:val="1"/>
          <w:highlight w:val="lightGray"/>
          <w:lang w:val="en-GB" w:eastAsia="zh-CN" w:bidi="hi-IN"/>
        </w:rPr>
        <w:t>pavardė</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veikiančio</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ios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pagal</w:t>
      </w:r>
      <w:proofErr w:type="spellEnd"/>
      <w:r w:rsidRPr="004B532A">
        <w:rPr>
          <w:rFonts w:ascii="Liberation Serif" w:eastAsia="Times New Roman" w:hAnsi="Liberation Serif" w:cs="Arial Unicode MS"/>
          <w:bCs/>
          <w:kern w:val="1"/>
          <w:lang w:val="en-GB" w:eastAsia="zh-CN" w:bidi="hi-IN"/>
        </w:rPr>
        <w:t xml:space="preserve"> </w:t>
      </w:r>
      <w:proofErr w:type="spellStart"/>
      <w:r w:rsidR="008A72CE" w:rsidRPr="008A72CE">
        <w:rPr>
          <w:rFonts w:ascii="Liberation Serif" w:eastAsia="Times New Roman" w:hAnsi="Liberation Serif" w:cs="Arial Unicode MS"/>
          <w:bCs/>
          <w:kern w:val="1"/>
          <w:highlight w:val="lightGray"/>
          <w:lang w:val="en-GB" w:eastAsia="zh-CN" w:bidi="hi-IN"/>
        </w:rPr>
        <w:t>atstovavimo</w:t>
      </w:r>
      <w:proofErr w:type="spellEnd"/>
      <w:r w:rsidR="008A72CE" w:rsidRPr="008A72CE">
        <w:rPr>
          <w:rFonts w:ascii="Liberation Serif" w:eastAsia="Times New Roman" w:hAnsi="Liberation Serif" w:cs="Arial Unicode MS"/>
          <w:bCs/>
          <w:kern w:val="1"/>
          <w:highlight w:val="lightGray"/>
          <w:lang w:val="en-GB" w:eastAsia="zh-CN" w:bidi="hi-IN"/>
        </w:rPr>
        <w:t xml:space="preserve"> </w:t>
      </w:r>
      <w:proofErr w:type="spellStart"/>
      <w:r w:rsidR="008A72CE" w:rsidRPr="008A72CE">
        <w:rPr>
          <w:rFonts w:ascii="Liberation Serif" w:eastAsia="Times New Roman" w:hAnsi="Liberation Serif" w:cs="Arial Unicode MS"/>
          <w:bCs/>
          <w:kern w:val="1"/>
          <w:highlight w:val="lightGray"/>
          <w:lang w:val="en-GB" w:eastAsia="zh-CN" w:bidi="hi-IN"/>
        </w:rPr>
        <w:t>pagrindas</w:t>
      </w:r>
      <w:proofErr w:type="spellEnd"/>
      <w:r w:rsidRPr="004B532A">
        <w:rPr>
          <w:rFonts w:ascii="Liberation Serif" w:eastAsia="Times New Roman" w:hAnsi="Liberation Serif" w:cs="Arial Unicode MS"/>
          <w:bCs/>
          <w:kern w:val="1"/>
          <w:lang w:val="en-GB" w:eastAsia="zh-CN" w:bidi="hi-IN"/>
        </w:rPr>
        <w:t>,</w:t>
      </w:r>
      <w:r w:rsidRPr="004B532A">
        <w:rPr>
          <w:rFonts w:ascii="Liberation Serif" w:eastAsia="Times New Roman" w:hAnsi="Liberation Serif" w:cs="Arial Unicode MS"/>
          <w:b/>
          <w:bCs/>
          <w:kern w:val="1"/>
          <w:lang w:val="en-GB" w:eastAsia="zh-CN" w:bidi="hi-IN"/>
        </w:rPr>
        <w:t xml:space="preserve"> </w:t>
      </w:r>
      <w:r w:rsidRPr="004B532A">
        <w:rPr>
          <w:rFonts w:ascii="Liberation Serif" w:eastAsia="Times New Roman" w:hAnsi="Liberation Serif" w:cs="Arial Unicode MS"/>
          <w:bCs/>
          <w:kern w:val="1"/>
          <w:lang w:val="en-GB" w:eastAsia="zh-CN" w:bidi="hi-IN"/>
        </w:rPr>
        <w:t>(</w:t>
      </w:r>
      <w:proofErr w:type="spellStart"/>
      <w:r w:rsidRPr="004B532A">
        <w:rPr>
          <w:rFonts w:ascii="Liberation Serif" w:eastAsia="Times New Roman" w:hAnsi="Liberation Serif" w:cs="Arial Unicode MS"/>
          <w:bCs/>
          <w:kern w:val="1"/>
          <w:lang w:val="en-GB" w:eastAsia="zh-CN" w:bidi="hi-IN"/>
        </w:rPr>
        <w:t>toliau</w:t>
      </w:r>
      <w:proofErr w:type="spellEnd"/>
      <w:r w:rsidRPr="004B532A">
        <w:rPr>
          <w:rFonts w:ascii="Liberation Serif" w:eastAsia="Times New Roman" w:hAnsi="Liberation Serif" w:cs="Arial Unicode MS"/>
          <w:bCs/>
          <w:kern w:val="1"/>
          <w:lang w:val="en-GB" w:eastAsia="zh-CN" w:bidi="hi-IN"/>
        </w:rPr>
        <w:t xml:space="preserve"> –</w:t>
      </w:r>
      <w:r w:rsidRPr="004B532A">
        <w:rPr>
          <w:rFonts w:ascii="Liberation Serif" w:eastAsia="Times New Roman" w:hAnsi="Liberation Serif" w:cs="Arial Unicode MS"/>
          <w:b/>
          <w:bCs/>
          <w:kern w:val="1"/>
          <w:lang w:val="en-GB" w:eastAsia="zh-CN" w:bidi="hi-IN"/>
        </w:rPr>
        <w:t xml:space="preserve"> </w:t>
      </w:r>
      <w:proofErr w:type="spellStart"/>
      <w:r w:rsidR="008E69DA">
        <w:rPr>
          <w:rFonts w:ascii="Liberation Serif" w:eastAsia="Times New Roman" w:hAnsi="Liberation Serif" w:cs="Arial Unicode MS"/>
          <w:b/>
          <w:bCs/>
          <w:kern w:val="1"/>
          <w:lang w:val="en-GB" w:eastAsia="zh-CN" w:bidi="hi-IN"/>
        </w:rPr>
        <w:t>Užsakovas</w:t>
      </w:r>
      <w:proofErr w:type="spellEnd"/>
      <w:r w:rsidRPr="004B532A">
        <w:rPr>
          <w:rFonts w:ascii="Liberation Serif" w:eastAsia="Times New Roman" w:hAnsi="Liberation Serif" w:cs="Arial Unicode MS"/>
          <w:bCs/>
          <w:kern w:val="1"/>
          <w:lang w:val="en-GB" w:eastAsia="zh-CN" w:bidi="hi-IN"/>
        </w:rPr>
        <w:t xml:space="preserve">), </w:t>
      </w:r>
    </w:p>
    <w:p w14:paraId="581ECA53" w14:textId="77777777" w:rsidR="004B532A" w:rsidRPr="004B532A" w:rsidRDefault="004B532A" w:rsidP="00AE12CF">
      <w:pPr>
        <w:tabs>
          <w:tab w:val="left" w:pos="567"/>
          <w:tab w:val="left" w:pos="709"/>
          <w:tab w:val="left" w:pos="993"/>
        </w:tabs>
        <w:suppressAutoHyphens/>
        <w:autoSpaceDE w:val="0"/>
        <w:autoSpaceDN w:val="0"/>
        <w:adjustRightInd w:val="0"/>
        <w:spacing w:line="276" w:lineRule="auto"/>
        <w:ind w:firstLine="567"/>
        <w:jc w:val="both"/>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ir </w:t>
      </w:r>
    </w:p>
    <w:p w14:paraId="5A07AD16" w14:textId="2BC9D5CD" w:rsidR="004B532A" w:rsidRPr="00F41982" w:rsidRDefault="004B532A" w:rsidP="00F41982">
      <w:pPr>
        <w:suppressAutoHyphens/>
        <w:autoSpaceDE w:val="0"/>
        <w:autoSpaceDN w:val="0"/>
        <w:adjustRightInd w:val="0"/>
        <w:spacing w:line="276" w:lineRule="auto"/>
        <w:ind w:firstLine="567"/>
        <w:jc w:val="both"/>
        <w:rPr>
          <w:rFonts w:ascii="Liberation Serif" w:eastAsia="Times New Roman" w:hAnsi="Liberation Serif" w:cs="Arial Unicode MS"/>
          <w:kern w:val="1"/>
          <w:lang w:val="en-GB" w:eastAsia="zh-CN" w:bidi="hi-IN"/>
        </w:rPr>
      </w:pPr>
      <w:bookmarkStart w:id="5" w:name="_Hlk507860694"/>
      <w:proofErr w:type="spellStart"/>
      <w:r w:rsidRPr="004B532A">
        <w:rPr>
          <w:rFonts w:ascii="Liberation Serif" w:eastAsia="Times New Roman" w:hAnsi="Liberation Serif" w:cs="Arial Unicode MS"/>
          <w:b/>
          <w:bCs/>
          <w:kern w:val="1"/>
          <w:highlight w:val="lightGray"/>
          <w:lang w:val="en-GB" w:eastAsia="zh-CN" w:bidi="hi-IN"/>
        </w:rPr>
        <w:t>Rangovo</w:t>
      </w:r>
      <w:proofErr w:type="spellEnd"/>
      <w:r w:rsidRPr="004B532A">
        <w:rPr>
          <w:rFonts w:ascii="Liberation Serif" w:eastAsia="Times New Roman" w:hAnsi="Liberation Serif" w:cs="Arial Unicode MS"/>
          <w:b/>
          <w:bCs/>
          <w:kern w:val="1"/>
          <w:highlight w:val="lightGray"/>
          <w:lang w:val="en-GB" w:eastAsia="zh-CN" w:bidi="hi-IN"/>
        </w:rPr>
        <w:t xml:space="preserve"> </w:t>
      </w:r>
      <w:proofErr w:type="spellStart"/>
      <w:r w:rsidRPr="004B532A">
        <w:rPr>
          <w:rFonts w:ascii="Liberation Serif" w:eastAsia="Times New Roman" w:hAnsi="Liberation Serif" w:cs="Arial Unicode MS"/>
          <w:b/>
          <w:bCs/>
          <w:kern w:val="1"/>
          <w:highlight w:val="lightGray"/>
          <w:lang w:val="en-GB" w:eastAsia="zh-CN" w:bidi="hi-IN"/>
        </w:rPr>
        <w:t>pavadinimas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buveinės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adresas</w:t>
      </w:r>
      <w:bookmarkStart w:id="6" w:name="_Hlk31958351"/>
      <w:proofErr w:type="spellEnd"/>
      <w:r w:rsidR="005C506C">
        <w:rPr>
          <w:rFonts w:ascii="Liberation Serif" w:eastAsia="Arial Unicode MS" w:hAnsi="Liberation Serif" w:cs="Arial Unicode MS"/>
          <w:kern w:val="1"/>
          <w:lang w:val="en-GB" w:eastAsia="zh-CN" w:bidi="hi-IN"/>
        </w:rPr>
        <w:t>:</w:t>
      </w:r>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highlight w:val="lightGray"/>
          <w:lang w:val="en-GB" w:eastAsia="zh-CN" w:bidi="hi-IN"/>
        </w:rPr>
        <w:t>buveinės</w:t>
      </w:r>
      <w:proofErr w:type="spellEnd"/>
      <w:r w:rsidRPr="004B532A">
        <w:rPr>
          <w:rFonts w:ascii="Liberation Serif" w:eastAsia="Arial Unicode MS" w:hAnsi="Liberation Serif" w:cs="Arial Unicode MS"/>
          <w:kern w:val="1"/>
          <w:highlight w:val="lightGray"/>
          <w:lang w:val="en-GB" w:eastAsia="zh-CN" w:bidi="hi-IN"/>
        </w:rPr>
        <w:t xml:space="preserve"> </w:t>
      </w:r>
      <w:proofErr w:type="spellStart"/>
      <w:r w:rsidRPr="004B532A">
        <w:rPr>
          <w:rFonts w:ascii="Liberation Serif" w:eastAsia="Arial Unicode MS" w:hAnsi="Liberation Serif" w:cs="Arial Unicode MS"/>
          <w:kern w:val="1"/>
          <w:highlight w:val="lightGray"/>
          <w:lang w:val="en-GB" w:eastAsia="zh-CN" w:bidi="hi-IN"/>
        </w:rPr>
        <w:t>adresas</w:t>
      </w:r>
      <w:bookmarkEnd w:id="6"/>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juridinio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asmens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kodas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highlight w:val="lightGray"/>
          <w:lang w:val="en-GB" w:eastAsia="zh-CN" w:bidi="hi-IN"/>
        </w:rPr>
        <w:t>juridinio</w:t>
      </w:r>
      <w:proofErr w:type="spellEnd"/>
      <w:r w:rsidRPr="004B532A">
        <w:rPr>
          <w:rFonts w:ascii="Liberation Serif" w:eastAsia="Arial Unicode MS" w:hAnsi="Liberation Serif" w:cs="Arial Unicode MS"/>
          <w:kern w:val="1"/>
          <w:highlight w:val="lightGray"/>
          <w:lang w:val="en-GB" w:eastAsia="zh-CN" w:bidi="hi-IN"/>
        </w:rPr>
        <w:t xml:space="preserve"> </w:t>
      </w:r>
      <w:proofErr w:type="spellStart"/>
      <w:r w:rsidRPr="004B532A">
        <w:rPr>
          <w:rFonts w:ascii="Liberation Serif" w:eastAsia="Arial Unicode MS" w:hAnsi="Liberation Serif" w:cs="Arial Unicode MS"/>
          <w:kern w:val="1"/>
          <w:highlight w:val="lightGray"/>
          <w:lang w:val="en-GB" w:eastAsia="zh-CN" w:bidi="hi-IN"/>
        </w:rPr>
        <w:t>asmens</w:t>
      </w:r>
      <w:proofErr w:type="spellEnd"/>
      <w:r w:rsidRPr="004B532A">
        <w:rPr>
          <w:rFonts w:ascii="Liberation Serif" w:eastAsia="Arial Unicode MS" w:hAnsi="Liberation Serif" w:cs="Arial Unicode MS"/>
          <w:kern w:val="1"/>
          <w:highlight w:val="lightGray"/>
          <w:lang w:val="en-GB" w:eastAsia="zh-CN" w:bidi="hi-IN"/>
        </w:rPr>
        <w:t xml:space="preserve"> </w:t>
      </w:r>
      <w:proofErr w:type="spellStart"/>
      <w:r w:rsidRPr="004B532A">
        <w:rPr>
          <w:rFonts w:ascii="Liberation Serif" w:eastAsia="Arial Unicode MS" w:hAnsi="Liberation Serif" w:cs="Arial Unicode MS"/>
          <w:kern w:val="1"/>
          <w:highlight w:val="lightGray"/>
          <w:lang w:val="en-GB" w:eastAsia="zh-CN" w:bidi="hi-IN"/>
        </w:rPr>
        <w:t>kodas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atstovaujamas</w:t>
      </w:r>
      <w:proofErr w:type="spellEnd"/>
      <w:r w:rsidRPr="004B532A">
        <w:rPr>
          <w:rFonts w:ascii="Liberation Serif" w:eastAsia="Arial Unicode MS" w:hAnsi="Liberation Serif" w:cs="Arial Unicode MS"/>
          <w:kern w:val="1"/>
          <w:lang w:val="en-GB" w:eastAsia="zh-CN" w:bidi="hi-IN"/>
        </w:rPr>
        <w:t xml:space="preserve"> (-a)</w:t>
      </w:r>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pareigos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vardas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pavardė</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veikiančio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pagal</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highlight w:val="lightGray"/>
          <w:lang w:val="en-GB" w:eastAsia="zh-CN" w:bidi="hi-IN"/>
        </w:rPr>
        <w:t>atstovavimo</w:t>
      </w:r>
      <w:proofErr w:type="spellEnd"/>
      <w:r w:rsidRPr="004B532A">
        <w:rPr>
          <w:rFonts w:ascii="Liberation Serif" w:eastAsia="Arial Unicode MS" w:hAnsi="Liberation Serif" w:cs="Arial Unicode MS"/>
          <w:kern w:val="1"/>
          <w:highlight w:val="lightGray"/>
          <w:lang w:val="en-GB" w:eastAsia="zh-CN" w:bidi="hi-IN"/>
        </w:rPr>
        <w:t xml:space="preserve"> </w:t>
      </w:r>
      <w:proofErr w:type="spellStart"/>
      <w:r w:rsidRPr="004B532A">
        <w:rPr>
          <w:rFonts w:ascii="Liberation Serif" w:eastAsia="Arial Unicode MS" w:hAnsi="Liberation Serif" w:cs="Arial Unicode MS"/>
          <w:kern w:val="1"/>
          <w:highlight w:val="lightGray"/>
          <w:lang w:val="en-GB" w:eastAsia="zh-CN" w:bidi="hi-IN"/>
        </w:rPr>
        <w:t>pagrindas</w:t>
      </w:r>
      <w:proofErr w:type="spellEnd"/>
      <w:r w:rsidR="00675469">
        <w:rPr>
          <w:rFonts w:ascii="Liberation Serif" w:eastAsia="Arial Unicode MS" w:hAnsi="Liberation Serif" w:cs="Arial Unicode MS"/>
          <w:kern w:val="1"/>
          <w:highlight w:val="lightGray"/>
          <w:lang w:val="en-GB" w:eastAsia="zh-CN" w:bidi="hi-IN"/>
        </w:rPr>
        <w:t>,</w:t>
      </w:r>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toliau</w:t>
      </w:r>
      <w:proofErr w:type="spellEnd"/>
      <w:r w:rsidRPr="004B532A">
        <w:rPr>
          <w:rFonts w:ascii="Liberation Serif" w:eastAsia="Arial Unicode MS" w:hAnsi="Liberation Serif" w:cs="Arial Unicode MS"/>
          <w:kern w:val="1"/>
          <w:lang w:val="en-GB" w:eastAsia="zh-CN" w:bidi="hi-IN"/>
        </w:rPr>
        <w:t xml:space="preserve"> – </w:t>
      </w:r>
      <w:proofErr w:type="spellStart"/>
      <w:r w:rsidRPr="004B532A">
        <w:rPr>
          <w:rFonts w:ascii="Liberation Serif" w:eastAsia="Arial Unicode MS" w:hAnsi="Liberation Serif" w:cs="Arial Unicode MS"/>
          <w:b/>
          <w:bCs/>
          <w:kern w:val="1"/>
          <w:lang w:val="en-GB" w:eastAsia="zh-CN" w:bidi="hi-IN"/>
        </w:rPr>
        <w:t>Rangovas</w:t>
      </w:r>
      <w:proofErr w:type="spellEnd"/>
      <w:r w:rsidRPr="004B532A">
        <w:rPr>
          <w:rFonts w:ascii="Liberation Serif" w:eastAsia="Arial Unicode MS" w:hAnsi="Liberation Serif" w:cs="Arial Unicode MS"/>
          <w:kern w:val="1"/>
          <w:lang w:val="en-GB" w:eastAsia="zh-CN" w:bidi="hi-IN"/>
        </w:rPr>
        <w:t xml:space="preserve">), </w:t>
      </w:r>
      <w:bookmarkEnd w:id="5"/>
    </w:p>
    <w:p w14:paraId="7387FB75" w14:textId="42DCD475" w:rsidR="004B532A" w:rsidRPr="004B532A" w:rsidRDefault="004B532A" w:rsidP="00AE12CF">
      <w:pPr>
        <w:suppressAutoHyphens/>
        <w:autoSpaceDE w:val="0"/>
        <w:autoSpaceDN w:val="0"/>
        <w:adjustRightInd w:val="0"/>
        <w:spacing w:line="276" w:lineRule="auto"/>
        <w:ind w:firstLine="567"/>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spacing w:val="1"/>
          <w:kern w:val="1"/>
          <w:lang w:val="en-GB" w:eastAsia="zh-CN" w:bidi="hi-IN"/>
        </w:rPr>
        <w:t>toliau</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b/>
          <w:bCs/>
          <w:spacing w:val="1"/>
          <w:kern w:val="1"/>
          <w:lang w:val="en-GB" w:eastAsia="zh-CN" w:bidi="hi-IN"/>
        </w:rPr>
        <w:t>Užsakovas</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ir</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b/>
          <w:bCs/>
          <w:spacing w:val="1"/>
          <w:kern w:val="1"/>
          <w:lang w:val="en-GB" w:eastAsia="zh-CN" w:bidi="hi-IN"/>
        </w:rPr>
        <w:t>Rangovas</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kartu</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vadinami</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b/>
          <w:bCs/>
          <w:spacing w:val="1"/>
          <w:kern w:val="1"/>
          <w:lang w:val="en-GB" w:eastAsia="zh-CN" w:bidi="hi-IN"/>
        </w:rPr>
        <w:t>Šalimis</w:t>
      </w:r>
      <w:proofErr w:type="spellEnd"/>
      <w:r w:rsidRPr="004B532A">
        <w:rPr>
          <w:rFonts w:ascii="Liberation Serif" w:eastAsia="Times New Roman" w:hAnsi="Liberation Serif" w:cs="Arial Unicode MS"/>
          <w:spacing w:val="1"/>
          <w:kern w:val="1"/>
          <w:lang w:val="en-GB" w:eastAsia="zh-CN" w:bidi="hi-IN"/>
        </w:rPr>
        <w:t xml:space="preserve">, o </w:t>
      </w:r>
      <w:proofErr w:type="spellStart"/>
      <w:r w:rsidRPr="004B532A">
        <w:rPr>
          <w:rFonts w:ascii="Liberation Serif" w:eastAsia="Times New Roman" w:hAnsi="Liberation Serif" w:cs="Arial Unicode MS"/>
          <w:spacing w:val="1"/>
          <w:kern w:val="1"/>
          <w:lang w:val="en-GB" w:eastAsia="zh-CN" w:bidi="hi-IN"/>
        </w:rPr>
        <w:t>kiekvienas</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atskirai</w:t>
      </w:r>
      <w:proofErr w:type="spellEnd"/>
      <w:r w:rsidRPr="004B532A">
        <w:rPr>
          <w:rFonts w:ascii="Liberation Serif" w:eastAsia="Times New Roman" w:hAnsi="Liberation Serif" w:cs="Arial Unicode MS"/>
          <w:spacing w:val="1"/>
          <w:kern w:val="1"/>
          <w:lang w:val="en-GB" w:eastAsia="zh-CN" w:bidi="hi-IN"/>
        </w:rPr>
        <w:t xml:space="preserve"> </w:t>
      </w:r>
      <w:r w:rsidR="00675469">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b/>
          <w:bCs/>
          <w:spacing w:val="1"/>
          <w:kern w:val="1"/>
          <w:lang w:val="en-GB" w:eastAsia="zh-CN" w:bidi="hi-IN"/>
        </w:rPr>
        <w:t>Šalimi</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sudarė</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šią</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darbų</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viešojo</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pirkimo</w:t>
      </w:r>
      <w:proofErr w:type="spellEnd"/>
      <w:r w:rsidR="00675469">
        <w:rPr>
          <w:rFonts w:ascii="Liberation Serif" w:eastAsia="Times New Roman" w:hAnsi="Liberation Serif" w:cs="Arial Unicode MS"/>
          <w:spacing w:val="1"/>
          <w:kern w:val="1"/>
          <w:lang w:val="en-GB" w:eastAsia="zh-CN" w:bidi="hi-IN"/>
        </w:rPr>
        <w:t>–</w:t>
      </w:r>
      <w:proofErr w:type="spellStart"/>
      <w:r w:rsidRPr="004B532A">
        <w:rPr>
          <w:rFonts w:ascii="Liberation Serif" w:eastAsia="Times New Roman" w:hAnsi="Liberation Serif" w:cs="Arial Unicode MS"/>
          <w:spacing w:val="1"/>
          <w:kern w:val="1"/>
          <w:lang w:val="en-GB" w:eastAsia="zh-CN" w:bidi="hi-IN"/>
        </w:rPr>
        <w:t>pardavimo</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sutartį</w:t>
      </w:r>
      <w:proofErr w:type="spellEnd"/>
      <w:r w:rsidRPr="004B532A">
        <w:rPr>
          <w:rFonts w:ascii="Liberation Serif" w:eastAsia="Times New Roman" w:hAnsi="Liberation Serif" w:cs="Arial Unicode MS"/>
          <w:spacing w:val="1"/>
          <w:kern w:val="1"/>
          <w:lang w:val="en-GB" w:eastAsia="zh-CN" w:bidi="hi-IN"/>
        </w:rPr>
        <w:t xml:space="preserve"> (</w:t>
      </w:r>
      <w:proofErr w:type="spellStart"/>
      <w:r w:rsidRPr="004B532A">
        <w:rPr>
          <w:rFonts w:ascii="Liberation Serif" w:eastAsia="Times New Roman" w:hAnsi="Liberation Serif" w:cs="Arial Unicode MS"/>
          <w:spacing w:val="1"/>
          <w:kern w:val="1"/>
          <w:lang w:val="en-GB" w:eastAsia="zh-CN" w:bidi="hi-IN"/>
        </w:rPr>
        <w:t>toliau</w:t>
      </w:r>
      <w:proofErr w:type="spellEnd"/>
      <w:r w:rsidRPr="004B532A">
        <w:rPr>
          <w:rFonts w:ascii="Liberation Serif" w:eastAsia="Times New Roman" w:hAnsi="Liberation Serif" w:cs="Arial Unicode MS"/>
          <w:spacing w:val="1"/>
          <w:kern w:val="1"/>
          <w:lang w:val="en-GB" w:eastAsia="zh-CN" w:bidi="hi-IN"/>
        </w:rPr>
        <w:t xml:space="preserve"> – </w:t>
      </w:r>
      <w:proofErr w:type="spellStart"/>
      <w:r w:rsidRPr="004B532A">
        <w:rPr>
          <w:rFonts w:ascii="Liberation Serif" w:eastAsia="Times New Roman" w:hAnsi="Liberation Serif" w:cs="Arial Unicode MS"/>
          <w:b/>
          <w:bCs/>
          <w:spacing w:val="1"/>
          <w:kern w:val="1"/>
          <w:lang w:val="en-GB" w:eastAsia="zh-CN" w:bidi="hi-IN"/>
        </w:rPr>
        <w:t>Sutartis</w:t>
      </w:r>
      <w:proofErr w:type="spellEnd"/>
      <w:r w:rsidRPr="004B532A">
        <w:rPr>
          <w:rFonts w:ascii="Liberation Serif" w:eastAsia="Times New Roman" w:hAnsi="Liberation Serif" w:cs="Arial Unicode MS"/>
          <w:spacing w:val="1"/>
          <w:kern w:val="1"/>
          <w:lang w:val="en-GB" w:eastAsia="zh-CN" w:bidi="hi-IN"/>
        </w:rPr>
        <w:t>):</w:t>
      </w:r>
      <w:bookmarkEnd w:id="0"/>
    </w:p>
    <w:p w14:paraId="42C6A8DF" w14:textId="77777777" w:rsidR="004B532A" w:rsidRPr="004B532A" w:rsidRDefault="004B532A" w:rsidP="004B532A">
      <w:pPr>
        <w:suppressAutoHyphens/>
        <w:autoSpaceDE w:val="0"/>
        <w:autoSpaceDN w:val="0"/>
        <w:adjustRightInd w:val="0"/>
        <w:spacing w:line="276" w:lineRule="auto"/>
        <w:ind w:left="567" w:hanging="567"/>
        <w:jc w:val="both"/>
        <w:rPr>
          <w:rFonts w:ascii="Liberation Serif" w:eastAsia="Times New Roman" w:hAnsi="Liberation Serif" w:cs="Arial Unicode MS"/>
          <w:spacing w:val="1"/>
          <w:kern w:val="1"/>
          <w:lang w:val="en-GB" w:eastAsia="zh-CN" w:bidi="hi-IN"/>
        </w:rPr>
      </w:pPr>
    </w:p>
    <w:p w14:paraId="5A49461B" w14:textId="77777777" w:rsidR="004B532A" w:rsidRPr="004B532A" w:rsidRDefault="004B532A" w:rsidP="00AA3A33">
      <w:pPr>
        <w:numPr>
          <w:ilvl w:val="0"/>
          <w:numId w:val="1"/>
        </w:numPr>
        <w:tabs>
          <w:tab w:val="left" w:pos="0"/>
          <w:tab w:val="left" w:pos="284"/>
        </w:tabs>
        <w:suppressAutoHyphens/>
        <w:autoSpaceDE w:val="0"/>
        <w:autoSpaceDN w:val="0"/>
        <w:adjustRightInd w:val="0"/>
        <w:ind w:left="0" w:firstLine="0"/>
        <w:contextualSpacing/>
        <w:jc w:val="center"/>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b/>
          <w:kern w:val="1"/>
          <w:lang w:val="en-GB" w:eastAsia="zh-CN" w:bidi="hi-IN"/>
        </w:rPr>
        <w:t>SUTARTIES OBJEKTAS</w:t>
      </w:r>
    </w:p>
    <w:p w14:paraId="48136482" w14:textId="77777777" w:rsidR="004B532A" w:rsidRPr="004B532A" w:rsidRDefault="004B532A" w:rsidP="004B532A">
      <w:pPr>
        <w:suppressAutoHyphens/>
        <w:autoSpaceDE w:val="0"/>
        <w:autoSpaceDN w:val="0"/>
        <w:adjustRightInd w:val="0"/>
        <w:spacing w:line="276" w:lineRule="auto"/>
        <w:ind w:left="567" w:hanging="567"/>
        <w:contextualSpacing/>
        <w:rPr>
          <w:rFonts w:ascii="Liberation Serif" w:eastAsia="Times New Roman" w:hAnsi="Liberation Serif" w:cs="Arial Unicode MS"/>
          <w:b/>
          <w:kern w:val="1"/>
          <w:lang w:val="en-GB" w:eastAsia="zh-CN" w:bidi="hi-IN"/>
        </w:rPr>
      </w:pPr>
    </w:p>
    <w:p w14:paraId="2B039BE1" w14:textId="42B9B080" w:rsidR="004B532A" w:rsidRPr="004B532A"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bookmarkStart w:id="7" w:name="_Hlk507858363"/>
      <w:proofErr w:type="spellStart"/>
      <w:r w:rsidRPr="004B532A">
        <w:rPr>
          <w:rFonts w:ascii="Liberation Serif" w:eastAsia="Times New Roman" w:hAnsi="Liberation Serif" w:cs="Arial Unicode MS"/>
          <w:kern w:val="1"/>
          <w:lang w:val="en-GB" w:eastAsia="zh-CN" w:bidi="hi-IN"/>
        </w:rPr>
        <w:t>Šia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įsipareigoja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nurodytus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priede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Techninė</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specifikacija</w:t>
      </w:r>
      <w:proofErr w:type="spellEnd"/>
      <w:r w:rsidRPr="004B532A">
        <w:rPr>
          <w:rFonts w:ascii="Liberation Serif" w:eastAsia="Times New Roman" w:hAnsi="Liberation Serif" w:cs="Arial Unicode MS"/>
          <w:kern w:val="1"/>
          <w:lang w:val="en-GB" w:eastAsia="zh-CN" w:bidi="hi-IN"/>
        </w:rPr>
        <w:t>“ (</w:t>
      </w:r>
      <w:proofErr w:type="spellStart"/>
      <w:r w:rsidRPr="004B532A">
        <w:rPr>
          <w:rFonts w:ascii="Liberation Serif" w:eastAsia="Times New Roman" w:hAnsi="Liberation Serif" w:cs="Arial Unicode MS"/>
          <w:kern w:val="1"/>
          <w:lang w:val="en-GB" w:eastAsia="zh-CN" w:bidi="hi-IN"/>
        </w:rPr>
        <w:t>toliau</w:t>
      </w:r>
      <w:proofErr w:type="spellEnd"/>
      <w:r w:rsidRPr="004B532A">
        <w:rPr>
          <w:rFonts w:ascii="Liberation Serif" w:eastAsia="Times New Roman" w:hAnsi="Liberation Serif" w:cs="Arial Unicode MS"/>
          <w:kern w:val="1"/>
          <w:lang w:val="en-GB" w:eastAsia="zh-CN" w:bidi="hi-IN"/>
        </w:rPr>
        <w:t xml:space="preserve"> – </w:t>
      </w:r>
      <w:proofErr w:type="spellStart"/>
      <w:r w:rsidRPr="004B532A">
        <w:rPr>
          <w:rFonts w:ascii="Liberation Serif" w:eastAsia="Times New Roman" w:hAnsi="Liberation Serif" w:cs="Arial Unicode MS"/>
          <w:b/>
          <w:bCs/>
          <w:kern w:val="1"/>
          <w:lang w:val="en-GB" w:eastAsia="zh-CN" w:bidi="hi-IN"/>
        </w:rPr>
        <w:t>Darbai</w:t>
      </w:r>
      <w:proofErr w:type="spellEnd"/>
      <w:r w:rsidRPr="004B532A">
        <w:rPr>
          <w:rFonts w:ascii="Liberation Serif" w:eastAsia="Times New Roman" w:hAnsi="Liberation Serif" w:cs="Arial Unicode MS"/>
          <w:kern w:val="1"/>
          <w:lang w:val="en-GB" w:eastAsia="zh-CN" w:bidi="hi-IN"/>
        </w:rPr>
        <w:t xml:space="preserve">), o </w:t>
      </w:r>
      <w:proofErr w:type="spellStart"/>
      <w:r w:rsidRPr="004B532A">
        <w:rPr>
          <w:rFonts w:ascii="Liberation Serif" w:eastAsia="Times New Roman" w:hAnsi="Liberation Serif" w:cs="Arial Unicode MS"/>
          <w:kern w:val="1"/>
          <w:lang w:val="en-GB" w:eastAsia="zh-CN" w:bidi="hi-IN"/>
        </w:rPr>
        <w:t>Užsakovas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įsipareigoja</w:t>
      </w:r>
      <w:proofErr w:type="spellEnd"/>
      <w:r w:rsidRPr="004B532A">
        <w:rPr>
          <w:rFonts w:ascii="Liberation Serif" w:eastAsia="Times New Roman" w:hAnsi="Liberation Serif" w:cs="Arial Unicode MS"/>
          <w:kern w:val="1"/>
          <w:lang w:val="en-GB" w:eastAsia="zh-CN" w:bidi="hi-IN"/>
        </w:rPr>
        <w:t xml:space="preserve"> </w:t>
      </w:r>
      <w:proofErr w:type="spellStart"/>
      <w:r w:rsidR="008A06BC">
        <w:rPr>
          <w:rFonts w:ascii="Liberation Serif" w:eastAsia="Times New Roman" w:hAnsi="Liberation Serif" w:cs="Arial Unicode MS"/>
          <w:kern w:val="1"/>
          <w:lang w:val="en-GB" w:eastAsia="zh-CN" w:bidi="hi-IN"/>
        </w:rPr>
        <w:t>su</w:t>
      </w:r>
      <w:r w:rsidRPr="004B532A">
        <w:rPr>
          <w:rFonts w:ascii="Liberation Serif" w:eastAsia="Times New Roman" w:hAnsi="Liberation Serif" w:cs="Arial Unicode MS"/>
          <w:kern w:val="1"/>
          <w:lang w:val="en-GB" w:eastAsia="zh-CN" w:bidi="hi-IN"/>
        </w:rPr>
        <w:t>mokėti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Rangovui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w:t>
      </w:r>
      <w:proofErr w:type="spellEnd"/>
      <w:r w:rsidRPr="004B532A">
        <w:rPr>
          <w:rFonts w:ascii="Liberation Serif" w:eastAsia="Times New Roman" w:hAnsi="Liberation Serif" w:cs="Arial Unicode MS"/>
          <w:kern w:val="1"/>
          <w:lang w:val="en-GB" w:eastAsia="zh-CN" w:bidi="hi-IN"/>
        </w:rPr>
        <w:t xml:space="preserve"> jo </w:t>
      </w:r>
      <w:proofErr w:type="spellStart"/>
      <w:r w:rsidRPr="004B532A">
        <w:rPr>
          <w:rFonts w:ascii="Liberation Serif" w:eastAsia="Times New Roman" w:hAnsi="Liberation Serif" w:cs="Arial Unicode MS"/>
          <w:kern w:val="1"/>
          <w:lang w:val="en-GB" w:eastAsia="zh-CN" w:bidi="hi-IN"/>
        </w:rPr>
        <w:t>tinkamai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kokybiškai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laiku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šioje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Sutartyje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nustatyta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tvarka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terminais</w:t>
      </w:r>
      <w:proofErr w:type="spellEnd"/>
      <w:r w:rsidRPr="004B532A">
        <w:rPr>
          <w:rFonts w:ascii="Liberation Serif" w:eastAsia="Times New Roman" w:hAnsi="Liberation Serif" w:cs="Arial Unicode MS"/>
          <w:kern w:val="1"/>
          <w:lang w:val="en-GB" w:eastAsia="zh-CN" w:bidi="hi-IN"/>
        </w:rPr>
        <w:t xml:space="preserve">. </w:t>
      </w:r>
      <w:bookmarkEnd w:id="7"/>
    </w:p>
    <w:p w14:paraId="1F05383F" w14:textId="1F61E3ED" w:rsidR="007C45D9" w:rsidRPr="008A72CE" w:rsidRDefault="008A72CE" w:rsidP="007C45D9">
      <w:pPr>
        <w:numPr>
          <w:ilvl w:val="1"/>
          <w:numId w:val="1"/>
        </w:numPr>
        <w:tabs>
          <w:tab w:val="num" w:pos="0"/>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highlight w:val="lightGray"/>
          <w:lang w:val="lt-LT" w:eastAsia="zh-CN" w:bidi="hi-IN"/>
        </w:rPr>
      </w:pPr>
      <w:r w:rsidRPr="008A72CE">
        <w:rPr>
          <w:rFonts w:ascii="Liberation Serif" w:eastAsia="Times New Roman" w:hAnsi="Liberation Serif" w:cs="Arial Unicode MS"/>
          <w:kern w:val="1"/>
          <w:highlight w:val="lightGray"/>
          <w:lang w:val="lt-LT" w:eastAsia="zh-CN" w:bidi="hi-IN"/>
        </w:rPr>
        <w:t>Rangovas privalės atlikti Darbus pagal raštišką Užsakovo pateiktą užsakymą. Užsakovas turi teisę nemokėti už Rangovo atliktus Darbus, kurių Užsakovas neužsakė Sutartyje numatyta tvarka.</w:t>
      </w:r>
    </w:p>
    <w:p w14:paraId="77CC0B76" w14:textId="5FA9FC2A" w:rsidR="004B532A" w:rsidRPr="004E6580" w:rsidRDefault="00A000BD" w:rsidP="005D5D38">
      <w:pPr>
        <w:numPr>
          <w:ilvl w:val="1"/>
          <w:numId w:val="1"/>
        </w:numPr>
        <w:tabs>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lt-LT" w:eastAsia="zh-CN" w:bidi="hi-IN"/>
        </w:rPr>
      </w:pPr>
      <w:r w:rsidRPr="004E6580">
        <w:rPr>
          <w:rFonts w:ascii="Liberation Serif" w:eastAsia="Times New Roman" w:hAnsi="Liberation Serif" w:cs="Arial Unicode MS"/>
          <w:kern w:val="1"/>
          <w:lang w:val="lt-LT" w:eastAsia="zh-CN" w:bidi="hi-IN"/>
        </w:rPr>
        <w:t>Šiai Sutar</w:t>
      </w:r>
      <w:r w:rsidRPr="004E6580">
        <w:rPr>
          <w:rFonts w:ascii="Liberation Serif" w:eastAsia="Times New Roman" w:hAnsi="Liberation Serif" w:cs="Arial Unicode MS" w:hint="eastAsia"/>
          <w:kern w:val="1"/>
          <w:lang w:val="lt-LT" w:eastAsia="zh-CN" w:bidi="hi-IN"/>
        </w:rPr>
        <w:t>č</w:t>
      </w:r>
      <w:r w:rsidRPr="004E6580">
        <w:rPr>
          <w:rFonts w:ascii="Liberation Serif" w:eastAsia="Times New Roman" w:hAnsi="Liberation Serif" w:cs="Arial Unicode MS"/>
          <w:kern w:val="1"/>
          <w:lang w:val="lt-LT" w:eastAsia="zh-CN" w:bidi="hi-IN"/>
        </w:rPr>
        <w:t xml:space="preserve">iai priskirtinas (-i) BVPŽ kodas (-ai): </w:t>
      </w:r>
      <w:bookmarkStart w:id="8" w:name="_Hlk31352480"/>
      <w:r w:rsidR="00331ED7" w:rsidRPr="00331ED7">
        <w:rPr>
          <w:rFonts w:ascii="Liberation Serif" w:eastAsia="Times New Roman" w:hAnsi="Liberation Serif" w:cs="Arial Unicode MS"/>
          <w:kern w:val="1"/>
          <w:lang w:val="lt-LT" w:eastAsia="zh-CN" w:bidi="hi-IN"/>
        </w:rPr>
        <w:t>45314000-1 Telekomunikacijų įrangos įrengimas</w:t>
      </w:r>
      <w:bookmarkEnd w:id="8"/>
      <w:r w:rsidRPr="004E6580">
        <w:rPr>
          <w:rFonts w:ascii="Liberation Serif" w:eastAsia="Times New Roman" w:hAnsi="Liberation Serif" w:cs="Arial Unicode MS"/>
          <w:kern w:val="1"/>
          <w:lang w:val="lt-LT" w:eastAsia="zh-CN" w:bidi="hi-IN"/>
        </w:rPr>
        <w:t xml:space="preserve">. </w:t>
      </w:r>
    </w:p>
    <w:p w14:paraId="69E0AD3E" w14:textId="7BE9DCCA" w:rsidR="004B532A" w:rsidRPr="004E6580"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lt-LT" w:eastAsia="zh-CN" w:bidi="hi-IN"/>
        </w:rPr>
      </w:pPr>
      <w:bookmarkStart w:id="9" w:name="_Hlk24523296"/>
      <w:bookmarkStart w:id="10" w:name="_Hlk35893333"/>
      <w:r w:rsidRPr="004E6580">
        <w:rPr>
          <w:rFonts w:ascii="Liberation Serif" w:eastAsia="Times New Roman" w:hAnsi="Liberation Serif" w:cs="Arial Unicode MS"/>
          <w:kern w:val="1"/>
          <w:lang w:val="lt-LT" w:eastAsia="zh-CN" w:bidi="hi-IN"/>
        </w:rPr>
        <w:t xml:space="preserve">Sutartis sudaryta viešojo pirkimo </w:t>
      </w:r>
      <w:r w:rsidRPr="004E6580">
        <w:rPr>
          <w:rFonts w:ascii="Liberation Serif" w:eastAsia="Times New Roman" w:hAnsi="Liberation Serif" w:cs="Arial Unicode MS"/>
          <w:kern w:val="1"/>
          <w:szCs w:val="20"/>
          <w:highlight w:val="lightGray"/>
          <w:lang w:val="lt-LT" w:eastAsia="zh-CN" w:bidi="hi-IN"/>
        </w:rPr>
        <w:t>(</w:t>
      </w:r>
      <w:proofErr w:type="spellStart"/>
      <w:r w:rsidRPr="004E6580">
        <w:rPr>
          <w:rFonts w:ascii="Liberation Serif" w:eastAsia="Times New Roman" w:hAnsi="Liberation Serif" w:cs="Arial Unicode MS"/>
          <w:kern w:val="1"/>
          <w:szCs w:val="20"/>
          <w:highlight w:val="lightGray"/>
          <w:lang w:val="lt-LT" w:eastAsia="zh-CN" w:bidi="hi-IN"/>
        </w:rPr>
        <w:t>EcoCost</w:t>
      </w:r>
      <w:proofErr w:type="spellEnd"/>
      <w:r w:rsidRPr="004E6580">
        <w:rPr>
          <w:rFonts w:ascii="Liberation Serif" w:eastAsia="Times New Roman" w:hAnsi="Liberation Serif" w:cs="Arial Unicode MS"/>
          <w:kern w:val="1"/>
          <w:szCs w:val="20"/>
          <w:highlight w:val="lightGray"/>
          <w:lang w:val="lt-LT" w:eastAsia="zh-CN" w:bidi="hi-IN"/>
        </w:rPr>
        <w:t xml:space="preserve"> Nr.</w:t>
      </w:r>
      <w:r w:rsidR="00FB6251">
        <w:rPr>
          <w:rFonts w:ascii="Liberation Serif" w:eastAsia="Times New Roman" w:hAnsi="Liberation Serif" w:cs="Arial Unicode MS"/>
          <w:kern w:val="1"/>
          <w:szCs w:val="20"/>
          <w:highlight w:val="lightGray"/>
          <w:lang w:val="lt-LT" w:eastAsia="zh-CN" w:bidi="hi-IN"/>
        </w:rPr>
        <w:t>14391</w:t>
      </w:r>
      <w:r w:rsidRPr="004E6580">
        <w:rPr>
          <w:rFonts w:ascii="Liberation Serif" w:eastAsia="Times New Roman" w:hAnsi="Liberation Serif" w:cs="Arial Unicode MS"/>
          <w:kern w:val="1"/>
          <w:szCs w:val="20"/>
          <w:highlight w:val="lightGray"/>
          <w:lang w:val="lt-LT" w:eastAsia="zh-CN" w:bidi="hi-IN"/>
        </w:rPr>
        <w:t xml:space="preserve">) </w:t>
      </w:r>
      <w:r w:rsidR="00FB6251">
        <w:rPr>
          <w:rFonts w:ascii="Liberation Serif" w:eastAsia="Times New Roman" w:hAnsi="Liberation Serif" w:cs="Arial Unicode MS"/>
          <w:kern w:val="1"/>
          <w:szCs w:val="20"/>
          <w:highlight w:val="lightGray"/>
          <w:lang w:val="lt-LT" w:eastAsia="zh-CN" w:bidi="hi-IN"/>
        </w:rPr>
        <w:t>Telekomunikacij</w:t>
      </w:r>
      <w:r w:rsidR="00C153F0">
        <w:rPr>
          <w:rFonts w:ascii="Liberation Serif" w:eastAsia="Times New Roman" w:hAnsi="Liberation Serif" w:cs="Arial Unicode MS"/>
          <w:kern w:val="1"/>
          <w:szCs w:val="20"/>
          <w:highlight w:val="lightGray"/>
          <w:lang w:val="lt-LT" w:eastAsia="zh-CN" w:bidi="hi-IN"/>
        </w:rPr>
        <w:t>ų infrastruktūros įrengimas</w:t>
      </w:r>
      <w:r w:rsidR="004D5485">
        <w:rPr>
          <w:rFonts w:ascii="Liberation Serif" w:eastAsia="Times New Roman" w:hAnsi="Liberation Serif" w:cs="Arial Unicode MS"/>
          <w:kern w:val="1"/>
          <w:szCs w:val="20"/>
          <w:highlight w:val="lightGray"/>
          <w:lang w:val="lt-LT" w:eastAsia="zh-CN" w:bidi="hi-IN"/>
        </w:rPr>
        <w:t xml:space="preserve"> </w:t>
      </w:r>
      <w:r w:rsidRPr="004E6580">
        <w:rPr>
          <w:rFonts w:ascii="Liberation Serif" w:eastAsia="Times New Roman" w:hAnsi="Liberation Serif" w:cs="Arial Unicode MS"/>
          <w:kern w:val="1"/>
          <w:szCs w:val="20"/>
          <w:highlight w:val="lightGray"/>
          <w:lang w:val="lt-LT" w:eastAsia="zh-CN" w:bidi="hi-IN"/>
        </w:rPr>
        <w:t xml:space="preserve">(CVP IS Nr. </w:t>
      </w:r>
      <w:r w:rsidR="000E4509">
        <w:rPr>
          <w:rFonts w:ascii="Liberation Serif" w:eastAsia="Times New Roman" w:hAnsi="Liberation Serif" w:cs="Arial Unicode MS"/>
          <w:kern w:val="1"/>
          <w:szCs w:val="20"/>
          <w:highlight w:val="lightGray"/>
          <w:lang w:val="lt-LT" w:eastAsia="zh-CN" w:bidi="hi-IN"/>
        </w:rPr>
        <w:t>11</w:t>
      </w:r>
      <w:r w:rsidR="001C2C7B">
        <w:rPr>
          <w:rFonts w:ascii="Liberation Serif" w:eastAsia="Times New Roman" w:hAnsi="Liberation Serif" w:cs="Arial Unicode MS"/>
          <w:kern w:val="1"/>
          <w:szCs w:val="20"/>
          <w:highlight w:val="lightGray"/>
          <w:lang w:val="lt-LT" w:eastAsia="zh-CN" w:bidi="hi-IN"/>
        </w:rPr>
        <w:t>68982</w:t>
      </w:r>
      <w:r w:rsidRPr="004E6580">
        <w:rPr>
          <w:rFonts w:ascii="Liberation Serif" w:eastAsia="Times New Roman" w:hAnsi="Liberation Serif" w:cs="Arial Unicode MS"/>
          <w:kern w:val="1"/>
          <w:szCs w:val="20"/>
          <w:highlight w:val="lightGray"/>
          <w:lang w:val="lt-LT" w:eastAsia="zh-CN" w:bidi="hi-IN"/>
        </w:rPr>
        <w:t>)</w:t>
      </w:r>
      <w:r w:rsidRPr="004E6580">
        <w:rPr>
          <w:rFonts w:ascii="Liberation Serif" w:eastAsia="Times New Roman" w:hAnsi="Liberation Serif" w:cs="Arial Unicode MS"/>
          <w:kern w:val="1"/>
          <w:highlight w:val="lightGray"/>
          <w:lang w:val="lt-LT" w:eastAsia="zh-CN" w:bidi="hi-IN"/>
        </w:rPr>
        <w:t xml:space="preserve"> </w:t>
      </w:r>
      <w:r w:rsidRPr="004E6580">
        <w:rPr>
          <w:rFonts w:ascii="Liberation Serif" w:eastAsia="Times New Roman" w:hAnsi="Liberation Serif" w:cs="Arial Unicode MS"/>
          <w:kern w:val="1"/>
          <w:lang w:val="lt-LT" w:eastAsia="zh-CN" w:bidi="hi-IN"/>
        </w:rPr>
        <w:t xml:space="preserve">pagrindu (toliau – </w:t>
      </w:r>
      <w:r w:rsidRPr="004E6580">
        <w:rPr>
          <w:rFonts w:ascii="Liberation Serif" w:eastAsia="Times New Roman" w:hAnsi="Liberation Serif" w:cs="Arial Unicode MS"/>
          <w:b/>
          <w:bCs/>
          <w:kern w:val="1"/>
          <w:lang w:val="lt-LT" w:eastAsia="zh-CN" w:bidi="hi-IN"/>
        </w:rPr>
        <w:t>Pirkimas</w:t>
      </w:r>
      <w:r w:rsidRPr="004E6580">
        <w:rPr>
          <w:rFonts w:ascii="Liberation Serif" w:eastAsia="Times New Roman" w:hAnsi="Liberation Serif" w:cs="Arial Unicode MS"/>
          <w:kern w:val="1"/>
          <w:lang w:val="lt-LT" w:eastAsia="zh-CN" w:bidi="hi-IN"/>
        </w:rPr>
        <w:t>).</w:t>
      </w:r>
      <w:bookmarkEnd w:id="9"/>
      <w:bookmarkEnd w:id="10"/>
    </w:p>
    <w:p w14:paraId="6B631BA2" w14:textId="77777777" w:rsidR="004B532A" w:rsidRPr="004E6580" w:rsidRDefault="004B532A" w:rsidP="004B532A">
      <w:pPr>
        <w:suppressAutoHyphens/>
        <w:autoSpaceDE w:val="0"/>
        <w:autoSpaceDN w:val="0"/>
        <w:adjustRightInd w:val="0"/>
        <w:spacing w:line="276" w:lineRule="auto"/>
        <w:ind w:left="567" w:hanging="567"/>
        <w:rPr>
          <w:rFonts w:ascii="Liberation Serif" w:eastAsia="Times New Roman" w:hAnsi="Liberation Serif" w:cs="Arial Unicode MS"/>
          <w:b/>
          <w:kern w:val="1"/>
          <w:lang w:val="lt-LT" w:eastAsia="zh-CN" w:bidi="hi-IN"/>
        </w:rPr>
      </w:pPr>
    </w:p>
    <w:p w14:paraId="5427F635" w14:textId="77777777" w:rsidR="004B532A" w:rsidRPr="004B532A"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Liberation Serif" w:eastAsia="Times New Roman" w:hAnsi="Liberation Serif" w:cs="Arial Unicode MS"/>
          <w:kern w:val="1"/>
          <w:lang w:val="en-GB" w:eastAsia="zh-CN" w:bidi="hi-IN"/>
        </w:rPr>
      </w:pPr>
      <w:r w:rsidRPr="004B532A">
        <w:rPr>
          <w:rFonts w:ascii="Liberation Serif" w:eastAsia="Arial Unicode MS" w:hAnsi="Liberation Serif" w:cs="Arial Unicode MS"/>
          <w:b/>
          <w:kern w:val="1"/>
          <w:lang w:val="en-GB" w:eastAsia="zh-CN" w:bidi="hi-IN"/>
        </w:rPr>
        <w:t>KAINA IR SUTARTIES VERTĖ</w:t>
      </w:r>
    </w:p>
    <w:p w14:paraId="1C1D3FB9" w14:textId="77777777" w:rsidR="004B532A" w:rsidRPr="004B532A" w:rsidRDefault="004B532A" w:rsidP="004B532A">
      <w:pPr>
        <w:tabs>
          <w:tab w:val="left" w:pos="1242"/>
          <w:tab w:val="left" w:pos="8789"/>
        </w:tabs>
        <w:suppressAutoHyphens/>
        <w:autoSpaceDE w:val="0"/>
        <w:autoSpaceDN w:val="0"/>
        <w:adjustRightInd w:val="0"/>
        <w:spacing w:line="276" w:lineRule="auto"/>
        <w:ind w:left="567" w:hanging="567"/>
        <w:rPr>
          <w:rFonts w:ascii="Liberation Serif" w:eastAsia="Arial Unicode MS" w:hAnsi="Liberation Serif" w:cs="Arial Unicode MS"/>
          <w:kern w:val="1"/>
          <w:lang w:val="en-GB" w:eastAsia="zh-CN" w:bidi="hi-IN"/>
        </w:rPr>
      </w:pPr>
    </w:p>
    <w:p w14:paraId="29226856" w14:textId="2CCF6D2A" w:rsidR="004B532A" w:rsidRPr="004B532A" w:rsidRDefault="004B532A" w:rsidP="005D5D38">
      <w:pPr>
        <w:numPr>
          <w:ilvl w:val="1"/>
          <w:numId w:val="1"/>
        </w:numPr>
        <w:tabs>
          <w:tab w:val="left" w:pos="851"/>
          <w:tab w:val="left" w:pos="1134"/>
        </w:tabs>
        <w:suppressAutoHyphens/>
        <w:autoSpaceDE w:val="0"/>
        <w:autoSpaceDN w:val="0"/>
        <w:adjustRightInd w:val="0"/>
        <w:spacing w:line="276" w:lineRule="auto"/>
        <w:ind w:left="0" w:firstLine="709"/>
        <w:contextualSpacing/>
        <w:jc w:val="both"/>
        <w:rPr>
          <w:rFonts w:ascii="Liberation Serif" w:hAnsi="Liberation Serif"/>
          <w:kern w:val="0"/>
          <w:lang w:val="en-GB"/>
        </w:rPr>
      </w:pPr>
      <w:bookmarkStart w:id="11" w:name="_Ref398629149"/>
      <w:bookmarkStart w:id="12" w:name="_Hlk31352547"/>
      <w:bookmarkStart w:id="13" w:name="_Hlk31352507"/>
      <w:bookmarkEnd w:id="11"/>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vertė</w:t>
      </w:r>
      <w:proofErr w:type="spellEnd"/>
      <w:r w:rsidR="00A000BD">
        <w:rPr>
          <w:rFonts w:ascii="Liberation Serif" w:hAnsi="Liberation Serif"/>
          <w:kern w:val="0"/>
          <w:lang w:val="en-GB"/>
        </w:rPr>
        <w:t xml:space="preserve"> </w:t>
      </w:r>
      <w:r w:rsidRPr="004B532A">
        <w:rPr>
          <w:rFonts w:ascii="Liberation Serif" w:hAnsi="Liberation Serif"/>
          <w:kern w:val="0"/>
          <w:lang w:val="en-GB"/>
        </w:rPr>
        <w:t xml:space="preserve">be PVM </w:t>
      </w:r>
      <w:proofErr w:type="spellStart"/>
      <w:r w:rsidRPr="004B532A">
        <w:rPr>
          <w:rFonts w:ascii="Liberation Serif" w:hAnsi="Liberation Serif"/>
          <w:kern w:val="0"/>
          <w:lang w:val="en-GB"/>
        </w:rPr>
        <w:t>yra</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highlight w:val="lightGray"/>
          <w:lang w:val="en-GB"/>
        </w:rPr>
        <w:t>vertė</w:t>
      </w:r>
      <w:proofErr w:type="spellEnd"/>
      <w:r w:rsidRPr="004B532A">
        <w:rPr>
          <w:rFonts w:ascii="Liberation Serif" w:hAnsi="Liberation Serif"/>
          <w:kern w:val="0"/>
          <w:highlight w:val="lightGray"/>
          <w:lang w:val="en-GB"/>
        </w:rPr>
        <w:t xml:space="preserve"> </w:t>
      </w:r>
      <w:proofErr w:type="spellStart"/>
      <w:r w:rsidRPr="004B532A">
        <w:rPr>
          <w:rFonts w:ascii="Liberation Serif" w:hAnsi="Liberation Serif"/>
          <w:kern w:val="0"/>
          <w:highlight w:val="lightGray"/>
          <w:lang w:val="en-GB"/>
        </w:rPr>
        <w:t>skaičiais</w:t>
      </w:r>
      <w:proofErr w:type="spellEnd"/>
      <w:r w:rsidRPr="004B532A">
        <w:rPr>
          <w:rFonts w:ascii="Liberation Serif" w:hAnsi="Liberation Serif"/>
          <w:kern w:val="0"/>
          <w:lang w:val="en-GB"/>
        </w:rPr>
        <w:t xml:space="preserve"> EUR (</w:t>
      </w:r>
      <w:proofErr w:type="spellStart"/>
      <w:r w:rsidRPr="004B532A">
        <w:rPr>
          <w:rFonts w:ascii="Liberation Serif" w:hAnsi="Liberation Serif"/>
          <w:kern w:val="0"/>
          <w:highlight w:val="lightGray"/>
          <w:lang w:val="en-GB"/>
        </w:rPr>
        <w:t>vertė</w:t>
      </w:r>
      <w:proofErr w:type="spellEnd"/>
      <w:r w:rsidRPr="004B532A">
        <w:rPr>
          <w:rFonts w:ascii="Liberation Serif" w:hAnsi="Liberation Serif"/>
          <w:kern w:val="0"/>
          <w:highlight w:val="lightGray"/>
          <w:lang w:val="en-GB"/>
        </w:rPr>
        <w:t xml:space="preserve"> </w:t>
      </w:r>
      <w:proofErr w:type="spellStart"/>
      <w:r w:rsidRPr="004B532A">
        <w:rPr>
          <w:rFonts w:ascii="Liberation Serif" w:hAnsi="Liberation Serif"/>
          <w:kern w:val="0"/>
          <w:highlight w:val="lightGray"/>
          <w:lang w:val="en-GB"/>
        </w:rPr>
        <w:t>žodžiais</w:t>
      </w:r>
      <w:proofErr w:type="spellEnd"/>
      <w:r w:rsidRPr="004B532A">
        <w:rPr>
          <w:rFonts w:ascii="Liberation Serif" w:hAnsi="Liberation Serif"/>
          <w:kern w:val="0"/>
          <w:lang w:val="en-GB"/>
        </w:rPr>
        <w:t>). 21</w:t>
      </w:r>
      <w:r w:rsidR="00675469">
        <w:rPr>
          <w:rFonts w:ascii="Liberation Serif" w:hAnsi="Liberation Serif"/>
          <w:kern w:val="0"/>
          <w:lang w:val="en-GB"/>
        </w:rPr>
        <w:t xml:space="preserve"> </w:t>
      </w:r>
      <w:r w:rsidRPr="004B532A">
        <w:rPr>
          <w:rFonts w:ascii="Liberation Serif" w:hAnsi="Liberation Serif"/>
          <w:kern w:val="0"/>
          <w:lang w:val="en-GB"/>
        </w:rPr>
        <w:t>% (</w:t>
      </w:r>
      <w:proofErr w:type="spellStart"/>
      <w:r w:rsidRPr="004B532A">
        <w:rPr>
          <w:rFonts w:ascii="Liberation Serif" w:hAnsi="Liberation Serif"/>
          <w:kern w:val="0"/>
          <w:lang w:val="en-GB"/>
        </w:rPr>
        <w:t>dvidešimt</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vieno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procento</w:t>
      </w:r>
      <w:proofErr w:type="spellEnd"/>
      <w:r w:rsidRPr="004B532A">
        <w:rPr>
          <w:rFonts w:ascii="Liberation Serif" w:hAnsi="Liberation Serif"/>
          <w:kern w:val="0"/>
          <w:lang w:val="en-GB"/>
        </w:rPr>
        <w:t xml:space="preserve">) PVM </w:t>
      </w:r>
      <w:proofErr w:type="spellStart"/>
      <w:r w:rsidRPr="004B532A">
        <w:rPr>
          <w:rFonts w:ascii="Liberation Serif" w:hAnsi="Liberation Serif"/>
          <w:kern w:val="0"/>
          <w:lang w:val="en-GB"/>
        </w:rPr>
        <w:t>sudaro</w:t>
      </w:r>
      <w:proofErr w:type="spellEnd"/>
      <w:r w:rsidRPr="004B532A">
        <w:rPr>
          <w:rFonts w:ascii="Liberation Serif" w:hAnsi="Liberation Serif"/>
          <w:kern w:val="0"/>
          <w:lang w:val="en-GB"/>
        </w:rPr>
        <w:t xml:space="preserve"> </w:t>
      </w:r>
      <w:r w:rsidRPr="004B532A">
        <w:rPr>
          <w:rFonts w:ascii="Times New Roman" w:hAnsi="Times New Roman"/>
          <w:kern w:val="0"/>
          <w:lang w:val="en-GB"/>
        </w:rPr>
        <w:t xml:space="preserve">PVM </w:t>
      </w:r>
      <w:r w:rsidRPr="004B532A">
        <w:rPr>
          <w:rFonts w:ascii="Liberation Serif" w:hAnsi="Liberation Serif"/>
          <w:kern w:val="0"/>
          <w:szCs w:val="22"/>
          <w:lang w:val="en-GB"/>
        </w:rPr>
        <w:t xml:space="preserve"> </w:t>
      </w:r>
      <w:proofErr w:type="spellStart"/>
      <w:r w:rsidRPr="004B532A">
        <w:rPr>
          <w:rFonts w:ascii="Liberation Serif" w:hAnsi="Liberation Serif"/>
          <w:kern w:val="0"/>
          <w:highlight w:val="lightGray"/>
          <w:lang w:val="en-GB"/>
        </w:rPr>
        <w:t>vertė</w:t>
      </w:r>
      <w:proofErr w:type="spellEnd"/>
      <w:r w:rsidRPr="004B532A">
        <w:rPr>
          <w:rFonts w:ascii="Liberation Serif" w:hAnsi="Liberation Serif"/>
          <w:kern w:val="0"/>
          <w:highlight w:val="lightGray"/>
          <w:lang w:val="en-GB"/>
        </w:rPr>
        <w:t xml:space="preserve"> </w:t>
      </w:r>
      <w:proofErr w:type="spellStart"/>
      <w:r w:rsidRPr="004B532A">
        <w:rPr>
          <w:rFonts w:ascii="Liberation Serif" w:hAnsi="Liberation Serif"/>
          <w:kern w:val="0"/>
          <w:highlight w:val="lightGray"/>
          <w:lang w:val="en-GB"/>
        </w:rPr>
        <w:t>skaičiais</w:t>
      </w:r>
      <w:proofErr w:type="spellEnd"/>
      <w:r w:rsidRPr="004B532A">
        <w:rPr>
          <w:rFonts w:ascii="Liberation Serif" w:hAnsi="Liberation Serif"/>
          <w:kern w:val="0"/>
          <w:lang w:val="en-GB"/>
        </w:rPr>
        <w:t xml:space="preserve"> EUR (</w:t>
      </w:r>
      <w:proofErr w:type="spellStart"/>
      <w:r w:rsidRPr="004B532A">
        <w:rPr>
          <w:rFonts w:ascii="Liberation Serif" w:hAnsi="Liberation Serif"/>
          <w:kern w:val="0"/>
          <w:highlight w:val="lightGray"/>
          <w:lang w:val="en-GB"/>
        </w:rPr>
        <w:t>vertė</w:t>
      </w:r>
      <w:proofErr w:type="spellEnd"/>
      <w:r w:rsidRPr="004B532A">
        <w:rPr>
          <w:rFonts w:ascii="Liberation Serif" w:hAnsi="Liberation Serif"/>
          <w:kern w:val="0"/>
          <w:highlight w:val="lightGray"/>
          <w:lang w:val="en-GB"/>
        </w:rPr>
        <w:t xml:space="preserve"> </w:t>
      </w:r>
      <w:proofErr w:type="spellStart"/>
      <w:r w:rsidRPr="004B532A">
        <w:rPr>
          <w:rFonts w:ascii="Liberation Serif" w:hAnsi="Liberation Serif"/>
          <w:kern w:val="0"/>
          <w:highlight w:val="lightGray"/>
          <w:lang w:val="en-GB"/>
        </w:rPr>
        <w:t>žodžiais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vertė</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w:t>
      </w:r>
      <w:proofErr w:type="spellEnd"/>
      <w:r w:rsidRPr="004B532A">
        <w:rPr>
          <w:rFonts w:ascii="Liberation Serif" w:hAnsi="Liberation Serif"/>
          <w:kern w:val="0"/>
          <w:lang w:val="en-GB"/>
        </w:rPr>
        <w:t xml:space="preserve"> PVM –</w:t>
      </w:r>
      <w:r w:rsidRPr="004B532A">
        <w:rPr>
          <w:rFonts w:ascii="Times New Roman" w:hAnsi="Times New Roman"/>
          <w:kern w:val="0"/>
          <w:lang w:val="en-GB"/>
        </w:rPr>
        <w:t xml:space="preserve"> </w:t>
      </w:r>
      <w:proofErr w:type="spellStart"/>
      <w:r w:rsidRPr="004B532A">
        <w:rPr>
          <w:rFonts w:ascii="Liberation Serif" w:hAnsi="Liberation Serif"/>
          <w:kern w:val="0"/>
          <w:highlight w:val="lightGray"/>
          <w:lang w:val="en-GB"/>
        </w:rPr>
        <w:t>vertė</w:t>
      </w:r>
      <w:proofErr w:type="spellEnd"/>
      <w:r w:rsidRPr="004B532A">
        <w:rPr>
          <w:rFonts w:ascii="Liberation Serif" w:hAnsi="Liberation Serif"/>
          <w:kern w:val="0"/>
          <w:highlight w:val="lightGray"/>
          <w:lang w:val="en-GB"/>
        </w:rPr>
        <w:t xml:space="preserve"> </w:t>
      </w:r>
      <w:proofErr w:type="spellStart"/>
      <w:r w:rsidRPr="004B532A">
        <w:rPr>
          <w:rFonts w:ascii="Liberation Serif" w:hAnsi="Liberation Serif"/>
          <w:kern w:val="0"/>
          <w:highlight w:val="lightGray"/>
          <w:lang w:val="en-GB"/>
        </w:rPr>
        <w:t>skaičiais</w:t>
      </w:r>
      <w:proofErr w:type="spellEnd"/>
      <w:r w:rsidRPr="004B532A">
        <w:rPr>
          <w:rFonts w:ascii="Liberation Serif" w:hAnsi="Liberation Serif"/>
          <w:kern w:val="0"/>
          <w:lang w:val="en-GB"/>
        </w:rPr>
        <w:t xml:space="preserve"> EUR (</w:t>
      </w:r>
      <w:proofErr w:type="spellStart"/>
      <w:r w:rsidRPr="004B532A">
        <w:rPr>
          <w:rFonts w:ascii="Liberation Serif" w:hAnsi="Liberation Serif"/>
          <w:kern w:val="0"/>
          <w:highlight w:val="lightGray"/>
          <w:lang w:val="en-GB"/>
        </w:rPr>
        <w:t>vertė</w:t>
      </w:r>
      <w:proofErr w:type="spellEnd"/>
      <w:r w:rsidRPr="004B532A">
        <w:rPr>
          <w:rFonts w:ascii="Liberation Serif" w:hAnsi="Liberation Serif"/>
          <w:kern w:val="0"/>
          <w:highlight w:val="lightGray"/>
          <w:lang w:val="en-GB"/>
        </w:rPr>
        <w:t xml:space="preserve"> </w:t>
      </w:r>
      <w:proofErr w:type="spellStart"/>
      <w:r w:rsidRPr="004B532A">
        <w:rPr>
          <w:rFonts w:ascii="Liberation Serif" w:hAnsi="Liberation Serif"/>
          <w:kern w:val="0"/>
          <w:highlight w:val="lightGray"/>
          <w:lang w:val="en-GB"/>
        </w:rPr>
        <w:t>žodžiais</w:t>
      </w:r>
      <w:proofErr w:type="spellEnd"/>
      <w:r w:rsidRPr="004B532A">
        <w:rPr>
          <w:rFonts w:ascii="Liberation Serif" w:hAnsi="Liberation Serif"/>
          <w:kern w:val="0"/>
          <w:lang w:val="en-GB"/>
        </w:rPr>
        <w:t>)</w:t>
      </w:r>
      <w:bookmarkEnd w:id="12"/>
      <w:r w:rsidRPr="004B532A">
        <w:rPr>
          <w:rFonts w:ascii="Liberation Serif" w:hAnsi="Liberation Serif"/>
          <w:kern w:val="0"/>
          <w:lang w:val="en-GB"/>
        </w:rPr>
        <w:t xml:space="preserve">. </w:t>
      </w:r>
      <w:bookmarkEnd w:id="13"/>
      <w:r w:rsidRPr="004B532A">
        <w:rPr>
          <w:rFonts w:ascii="Liberation Serif" w:eastAsia="Arial Unicode MS" w:hAnsi="Liberation Serif"/>
          <w:kern w:val="0"/>
          <w:lang w:val="en-GB" w:eastAsia="zh-CN"/>
        </w:rPr>
        <w:t xml:space="preserve">Į </w:t>
      </w:r>
      <w:proofErr w:type="spellStart"/>
      <w:r w:rsidRPr="004B532A">
        <w:rPr>
          <w:rFonts w:ascii="Liberation Serif" w:hAnsi="Liberation Serif"/>
          <w:kern w:val="0"/>
          <w:lang w:val="en-GB" w:eastAsia="zh-CN"/>
        </w:rPr>
        <w:t>Darbų</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kainą</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yra</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įskaičiuotos</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visos</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su</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Darbų</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atlikimu</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susijusios</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išlaidos</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ir</w:t>
      </w:r>
      <w:proofErr w:type="spellEnd"/>
      <w:r w:rsidRPr="004B532A">
        <w:rPr>
          <w:rFonts w:ascii="Liberation Serif" w:hAnsi="Liberation Serif"/>
          <w:kern w:val="0"/>
          <w:lang w:val="en-GB" w:eastAsia="zh-CN"/>
        </w:rPr>
        <w:t xml:space="preserve"> </w:t>
      </w:r>
      <w:proofErr w:type="spellStart"/>
      <w:r w:rsidRPr="004B532A">
        <w:rPr>
          <w:rFonts w:ascii="Liberation Serif" w:hAnsi="Liberation Serif"/>
          <w:kern w:val="0"/>
          <w:lang w:val="en-GB" w:eastAsia="zh-CN"/>
        </w:rPr>
        <w:t>mokesčiai</w:t>
      </w:r>
      <w:proofErr w:type="spellEnd"/>
      <w:r w:rsidRPr="004B532A">
        <w:rPr>
          <w:rFonts w:ascii="Liberation Serif" w:hAnsi="Liberation Serif"/>
          <w:kern w:val="0"/>
          <w:lang w:val="en-GB" w:eastAsia="zh-CN"/>
        </w:rPr>
        <w:t>.</w:t>
      </w:r>
    </w:p>
    <w:p w14:paraId="3CF1954E" w14:textId="65A3EFAD" w:rsidR="007C45D9" w:rsidRDefault="004B532A" w:rsidP="007C45D9">
      <w:pPr>
        <w:numPr>
          <w:ilvl w:val="1"/>
          <w:numId w:val="1"/>
        </w:numPr>
        <w:tabs>
          <w:tab w:val="left" w:pos="1134"/>
        </w:tabs>
        <w:autoSpaceDE w:val="0"/>
        <w:autoSpaceDN w:val="0"/>
        <w:adjustRightInd w:val="0"/>
        <w:spacing w:line="276" w:lineRule="auto"/>
        <w:ind w:left="0" w:firstLine="709"/>
        <w:jc w:val="both"/>
        <w:rPr>
          <w:rFonts w:ascii="Liberation Serif" w:hAnsi="Liberation Serif"/>
          <w:kern w:val="0"/>
          <w:lang w:val="en-GB"/>
        </w:rPr>
      </w:pPr>
      <w:proofErr w:type="spellStart"/>
      <w:r w:rsidRPr="004B532A">
        <w:rPr>
          <w:rFonts w:ascii="Liberation Serif" w:hAnsi="Liberation Serif"/>
          <w:bCs/>
          <w:kern w:val="0"/>
          <w:lang w:val="en-GB"/>
        </w:rPr>
        <w:t>Šiai</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Sutarčiai</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taikoma</w:t>
      </w:r>
      <w:proofErr w:type="spellEnd"/>
      <w:r w:rsidRPr="004B532A">
        <w:rPr>
          <w:rFonts w:ascii="Liberation Serif" w:hAnsi="Liberation Serif"/>
          <w:bCs/>
          <w:kern w:val="0"/>
          <w:lang w:val="en-GB"/>
        </w:rPr>
        <w:t xml:space="preserve"> </w:t>
      </w:r>
      <w:proofErr w:type="spellStart"/>
      <w:r w:rsidR="000C59A6">
        <w:rPr>
          <w:rFonts w:ascii="Liberation Serif" w:hAnsi="Liberation Serif"/>
          <w:color w:val="808080"/>
          <w:kern w:val="0"/>
          <w:lang w:val="en-GB"/>
        </w:rPr>
        <w:t>fi</w:t>
      </w:r>
      <w:r w:rsidR="004832CB">
        <w:rPr>
          <w:rFonts w:ascii="Liberation Serif" w:hAnsi="Liberation Serif"/>
          <w:color w:val="808080"/>
          <w:kern w:val="0"/>
          <w:lang w:val="en-GB"/>
        </w:rPr>
        <w:t>ksuoto</w:t>
      </w:r>
      <w:proofErr w:type="spellEnd"/>
      <w:r w:rsidR="004832CB">
        <w:rPr>
          <w:rFonts w:ascii="Liberation Serif" w:hAnsi="Liberation Serif"/>
          <w:color w:val="808080"/>
          <w:kern w:val="0"/>
          <w:lang w:val="en-GB"/>
        </w:rPr>
        <w:t xml:space="preserve"> </w:t>
      </w:r>
      <w:proofErr w:type="spellStart"/>
      <w:r w:rsidR="004832CB">
        <w:rPr>
          <w:rFonts w:ascii="Liberation Serif" w:hAnsi="Liberation Serif"/>
          <w:color w:val="808080"/>
          <w:kern w:val="0"/>
          <w:lang w:val="en-GB"/>
        </w:rPr>
        <w:t>įkainio</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kainodara</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nustatyta</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laikantis</w:t>
      </w:r>
      <w:proofErr w:type="spellEnd"/>
      <w:r w:rsidRPr="004B532A">
        <w:rPr>
          <w:rFonts w:ascii="Liberation Serif" w:hAnsi="Liberation Serif"/>
          <w:bCs/>
          <w:kern w:val="0"/>
          <w:lang w:val="en-GB"/>
        </w:rPr>
        <w:t xml:space="preserve"> </w:t>
      </w:r>
      <w:proofErr w:type="spellStart"/>
      <w:r w:rsidR="00675469" w:rsidRPr="004B532A">
        <w:rPr>
          <w:rFonts w:ascii="Liberation Serif" w:hAnsi="Liberation Serif"/>
          <w:bCs/>
          <w:kern w:val="0"/>
          <w:lang w:val="en-GB"/>
        </w:rPr>
        <w:t>Kainodaros</w:t>
      </w:r>
      <w:proofErr w:type="spellEnd"/>
      <w:r w:rsidR="00675469" w:rsidRPr="004B532A">
        <w:rPr>
          <w:rFonts w:ascii="Liberation Serif" w:hAnsi="Liberation Serif"/>
          <w:bCs/>
          <w:kern w:val="0"/>
          <w:lang w:val="en-GB"/>
        </w:rPr>
        <w:t xml:space="preserve"> </w:t>
      </w:r>
      <w:proofErr w:type="spellStart"/>
      <w:r w:rsidR="00675469" w:rsidRPr="004B532A">
        <w:rPr>
          <w:rFonts w:ascii="Liberation Serif" w:hAnsi="Liberation Serif"/>
          <w:bCs/>
          <w:kern w:val="0"/>
          <w:lang w:val="en-GB"/>
        </w:rPr>
        <w:t>taisyklių</w:t>
      </w:r>
      <w:proofErr w:type="spellEnd"/>
      <w:r w:rsidR="00675469" w:rsidRPr="004B532A">
        <w:rPr>
          <w:rFonts w:ascii="Liberation Serif" w:hAnsi="Liberation Serif"/>
          <w:bCs/>
          <w:kern w:val="0"/>
          <w:lang w:val="en-GB"/>
        </w:rPr>
        <w:t xml:space="preserve"> </w:t>
      </w:r>
      <w:proofErr w:type="spellStart"/>
      <w:r w:rsidR="00675469" w:rsidRPr="004B532A">
        <w:rPr>
          <w:rFonts w:ascii="Liberation Serif" w:hAnsi="Liberation Serif"/>
          <w:bCs/>
          <w:kern w:val="0"/>
          <w:lang w:val="en-GB"/>
        </w:rPr>
        <w:t>nustatymo</w:t>
      </w:r>
      <w:proofErr w:type="spellEnd"/>
      <w:r w:rsidR="00675469" w:rsidRPr="004B532A">
        <w:rPr>
          <w:rFonts w:ascii="Liberation Serif" w:hAnsi="Liberation Serif"/>
          <w:bCs/>
          <w:kern w:val="0"/>
          <w:lang w:val="en-GB"/>
        </w:rPr>
        <w:t xml:space="preserve"> </w:t>
      </w:r>
      <w:proofErr w:type="spellStart"/>
      <w:r w:rsidR="00675469" w:rsidRPr="004B532A">
        <w:rPr>
          <w:rFonts w:ascii="Liberation Serif" w:hAnsi="Liberation Serif"/>
          <w:bCs/>
          <w:kern w:val="0"/>
          <w:lang w:val="en-GB"/>
        </w:rPr>
        <w:t>metodikos</w:t>
      </w:r>
      <w:proofErr w:type="spellEnd"/>
      <w:r w:rsidR="00675469">
        <w:rPr>
          <w:rFonts w:ascii="Liberation Serif" w:hAnsi="Liberation Serif"/>
          <w:bCs/>
          <w:kern w:val="0"/>
          <w:lang w:val="en-GB"/>
        </w:rPr>
        <w:t xml:space="preserve">, </w:t>
      </w:r>
      <w:proofErr w:type="spellStart"/>
      <w:r w:rsidR="00675469">
        <w:rPr>
          <w:rFonts w:ascii="Liberation Serif" w:hAnsi="Liberation Serif"/>
          <w:bCs/>
          <w:kern w:val="0"/>
          <w:lang w:val="en-GB"/>
        </w:rPr>
        <w:t>patvirtintos</w:t>
      </w:r>
      <w:proofErr w:type="spellEnd"/>
      <w:r w:rsidR="00675469">
        <w:rPr>
          <w:rFonts w:ascii="Liberation Serif" w:hAnsi="Liberation Serif"/>
          <w:bCs/>
          <w:kern w:val="0"/>
          <w:lang w:val="en-GB"/>
        </w:rPr>
        <w:t xml:space="preserve"> </w:t>
      </w:r>
      <w:proofErr w:type="spellStart"/>
      <w:r w:rsidRPr="004B532A">
        <w:rPr>
          <w:rFonts w:ascii="Liberation Serif" w:hAnsi="Liberation Serif"/>
          <w:bCs/>
          <w:kern w:val="0"/>
          <w:lang w:val="en-GB"/>
        </w:rPr>
        <w:t>Viešųjų</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pirkimų</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tarnybos</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direktoriaus</w:t>
      </w:r>
      <w:proofErr w:type="spellEnd"/>
      <w:r w:rsidRPr="004B532A">
        <w:rPr>
          <w:rFonts w:ascii="Liberation Serif" w:hAnsi="Liberation Serif"/>
          <w:bCs/>
          <w:kern w:val="0"/>
          <w:lang w:val="en-GB"/>
        </w:rPr>
        <w:t xml:space="preserve"> 2017 m. </w:t>
      </w:r>
      <w:proofErr w:type="spellStart"/>
      <w:r w:rsidRPr="004B532A">
        <w:rPr>
          <w:rFonts w:ascii="Liberation Serif" w:hAnsi="Liberation Serif"/>
          <w:bCs/>
          <w:kern w:val="0"/>
          <w:lang w:val="en-GB"/>
        </w:rPr>
        <w:t>birželio</w:t>
      </w:r>
      <w:proofErr w:type="spellEnd"/>
      <w:r w:rsidRPr="004B532A">
        <w:rPr>
          <w:rFonts w:ascii="Liberation Serif" w:hAnsi="Liberation Serif"/>
          <w:bCs/>
          <w:kern w:val="0"/>
          <w:lang w:val="en-GB"/>
        </w:rPr>
        <w:t xml:space="preserve"> 28</w:t>
      </w:r>
      <w:r w:rsidR="00675469">
        <w:rPr>
          <w:rFonts w:ascii="Liberation Serif" w:hAnsi="Liberation Serif"/>
          <w:bCs/>
          <w:kern w:val="0"/>
          <w:lang w:val="en-GB"/>
        </w:rPr>
        <w:t> </w:t>
      </w:r>
      <w:r w:rsidRPr="004B532A">
        <w:rPr>
          <w:rFonts w:ascii="Liberation Serif" w:hAnsi="Liberation Serif"/>
          <w:bCs/>
          <w:kern w:val="0"/>
          <w:lang w:val="en-GB"/>
        </w:rPr>
        <w:t xml:space="preserve">d. </w:t>
      </w:r>
      <w:proofErr w:type="spellStart"/>
      <w:r w:rsidRPr="004B532A">
        <w:rPr>
          <w:rFonts w:ascii="Liberation Serif" w:hAnsi="Liberation Serif"/>
          <w:bCs/>
          <w:kern w:val="0"/>
          <w:lang w:val="en-GB"/>
        </w:rPr>
        <w:t>įsakymu</w:t>
      </w:r>
      <w:proofErr w:type="spellEnd"/>
      <w:r w:rsidRPr="004B532A">
        <w:rPr>
          <w:rFonts w:ascii="Liberation Serif" w:hAnsi="Liberation Serif"/>
          <w:bCs/>
          <w:kern w:val="0"/>
          <w:lang w:val="en-GB"/>
        </w:rPr>
        <w:t xml:space="preserve"> Nr. 1S-95 „</w:t>
      </w:r>
      <w:proofErr w:type="spellStart"/>
      <w:r w:rsidRPr="004B532A">
        <w:rPr>
          <w:rFonts w:ascii="Liberation Serif" w:hAnsi="Liberation Serif"/>
          <w:bCs/>
          <w:kern w:val="0"/>
          <w:lang w:val="en-GB"/>
        </w:rPr>
        <w:t>Dėl</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Kainodaros</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taisyklių</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nustatymo</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metodikos</w:t>
      </w:r>
      <w:proofErr w:type="spellEnd"/>
      <w:r w:rsidRPr="004B532A">
        <w:rPr>
          <w:rFonts w:ascii="Liberation Serif" w:hAnsi="Liberation Serif"/>
          <w:bCs/>
          <w:kern w:val="0"/>
          <w:lang w:val="en-GB"/>
        </w:rPr>
        <w:t xml:space="preserve"> </w:t>
      </w:r>
      <w:proofErr w:type="spellStart"/>
      <w:proofErr w:type="gramStart"/>
      <w:r w:rsidRPr="004B532A">
        <w:rPr>
          <w:rFonts w:ascii="Liberation Serif" w:hAnsi="Liberation Serif"/>
          <w:bCs/>
          <w:kern w:val="0"/>
          <w:lang w:val="en-GB"/>
        </w:rPr>
        <w:t>patvirtinimo</w:t>
      </w:r>
      <w:proofErr w:type="spellEnd"/>
      <w:r w:rsidRPr="004B532A">
        <w:rPr>
          <w:rFonts w:ascii="Liberation Serif" w:hAnsi="Liberation Serif"/>
          <w:bCs/>
          <w:kern w:val="0"/>
          <w:lang w:val="en-GB"/>
        </w:rPr>
        <w:t>“</w:t>
      </w:r>
      <w:proofErr w:type="gram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kuri</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detalizuota</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šioje</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Sutartyje</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ir</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Sutarties</w:t>
      </w:r>
      <w:proofErr w:type="spellEnd"/>
      <w:r w:rsidRPr="004B532A">
        <w:rPr>
          <w:rFonts w:ascii="Liberation Serif" w:hAnsi="Liberation Serif"/>
          <w:bCs/>
          <w:kern w:val="0"/>
          <w:lang w:val="en-GB"/>
        </w:rPr>
        <w:t xml:space="preserve"> 1.4 </w:t>
      </w:r>
      <w:proofErr w:type="spellStart"/>
      <w:r w:rsidRPr="004B532A">
        <w:rPr>
          <w:rFonts w:ascii="Liberation Serif" w:hAnsi="Liberation Serif"/>
          <w:bCs/>
          <w:kern w:val="0"/>
          <w:lang w:val="en-GB"/>
        </w:rPr>
        <w:t>punkte</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nurodyto</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Pirkimo</w:t>
      </w:r>
      <w:proofErr w:type="spellEnd"/>
      <w:r w:rsidRPr="004B532A">
        <w:rPr>
          <w:rFonts w:ascii="Liberation Serif" w:hAnsi="Liberation Serif"/>
          <w:bCs/>
          <w:kern w:val="0"/>
          <w:lang w:val="en-GB"/>
        </w:rPr>
        <w:t xml:space="preserve"> </w:t>
      </w:r>
      <w:proofErr w:type="spellStart"/>
      <w:r w:rsidRPr="004B532A">
        <w:rPr>
          <w:rFonts w:ascii="Liberation Serif" w:hAnsi="Liberation Serif"/>
          <w:bCs/>
          <w:kern w:val="0"/>
          <w:lang w:val="en-GB"/>
        </w:rPr>
        <w:t>sąlygose</w:t>
      </w:r>
      <w:proofErr w:type="spellEnd"/>
      <w:r w:rsidRPr="004B532A">
        <w:rPr>
          <w:rFonts w:ascii="Liberation Serif" w:hAnsi="Liberation Serif"/>
          <w:bCs/>
          <w:kern w:val="0"/>
          <w:lang w:val="en-GB"/>
        </w:rPr>
        <w:t xml:space="preserve">. </w:t>
      </w:r>
      <w:bookmarkStart w:id="14" w:name="_Hlk64878785"/>
    </w:p>
    <w:bookmarkEnd w:id="14"/>
    <w:p w14:paraId="0DA8664F" w14:textId="20F71A33" w:rsidR="004B532A" w:rsidRPr="00033A5A" w:rsidRDefault="008A72CE" w:rsidP="005D5D38">
      <w:pPr>
        <w:numPr>
          <w:ilvl w:val="1"/>
          <w:numId w:val="1"/>
        </w:numPr>
        <w:tabs>
          <w:tab w:val="left" w:pos="1134"/>
        </w:tabs>
        <w:autoSpaceDE w:val="0"/>
        <w:autoSpaceDN w:val="0"/>
        <w:adjustRightInd w:val="0"/>
        <w:spacing w:line="276" w:lineRule="auto"/>
        <w:ind w:left="0" w:firstLine="709"/>
        <w:jc w:val="both"/>
        <w:rPr>
          <w:rFonts w:ascii="Liberation Serif" w:hAnsi="Liberation Serif"/>
          <w:kern w:val="0"/>
          <w:lang w:val="en-GB"/>
        </w:rPr>
      </w:pPr>
      <w:r w:rsidRPr="00033A5A">
        <w:rPr>
          <w:rFonts w:ascii="Liberation Serif" w:hAnsi="Liberation Serif"/>
          <w:kern w:val="0"/>
          <w:lang w:val="en-GB"/>
        </w:rPr>
        <w:fldChar w:fldCharType="begin">
          <w:ffData>
            <w:name w:val=""/>
            <w:enabled/>
            <w:calcOnExit w:val="0"/>
            <w:textInput>
              <w:default w:val="Įkainiai/kaina Sutarties galiojimo laikotarpiu nebus peržiūrimi. ARBA Įkainiai/kaina Sutarties galiojimo laikotarpiu gali būti peržiūrimi:"/>
            </w:textInput>
          </w:ffData>
        </w:fldChar>
      </w:r>
      <w:r w:rsidRPr="00033A5A">
        <w:rPr>
          <w:rFonts w:ascii="Liberation Serif" w:hAnsi="Liberation Serif"/>
          <w:kern w:val="0"/>
          <w:lang w:val="en-GB"/>
        </w:rPr>
        <w:instrText xml:space="preserve"> FORMTEXT </w:instrText>
      </w:r>
      <w:r w:rsidRPr="00033A5A">
        <w:rPr>
          <w:rFonts w:ascii="Liberation Serif" w:hAnsi="Liberation Serif"/>
          <w:kern w:val="0"/>
          <w:lang w:val="en-GB"/>
        </w:rPr>
      </w:r>
      <w:r w:rsidRPr="00033A5A">
        <w:rPr>
          <w:rFonts w:ascii="Liberation Serif" w:hAnsi="Liberation Serif"/>
          <w:kern w:val="0"/>
          <w:lang w:val="en-GB"/>
        </w:rPr>
        <w:fldChar w:fldCharType="separate"/>
      </w:r>
      <w:r w:rsidRPr="00033A5A">
        <w:rPr>
          <w:rFonts w:ascii="Liberation Serif" w:hAnsi="Liberation Serif" w:hint="eastAsia"/>
          <w:noProof/>
          <w:kern w:val="0"/>
          <w:lang w:val="en-GB"/>
        </w:rPr>
        <w:t>Į</w:t>
      </w:r>
      <w:r w:rsidRPr="00033A5A">
        <w:rPr>
          <w:rFonts w:ascii="Liberation Serif" w:hAnsi="Liberation Serif"/>
          <w:noProof/>
          <w:kern w:val="0"/>
          <w:lang w:val="en-GB"/>
        </w:rPr>
        <w:t>kainiai Sutarties galiojimo laikotarpiu gali b</w:t>
      </w:r>
      <w:r w:rsidRPr="00033A5A">
        <w:rPr>
          <w:rFonts w:ascii="Liberation Serif" w:hAnsi="Liberation Serif" w:hint="eastAsia"/>
          <w:noProof/>
          <w:kern w:val="0"/>
          <w:lang w:val="en-GB"/>
        </w:rPr>
        <w:t>ū</w:t>
      </w:r>
      <w:r w:rsidRPr="00033A5A">
        <w:rPr>
          <w:rFonts w:ascii="Liberation Serif" w:hAnsi="Liberation Serif"/>
          <w:noProof/>
          <w:kern w:val="0"/>
          <w:lang w:val="en-GB"/>
        </w:rPr>
        <w:t>ti perži</w:t>
      </w:r>
      <w:r w:rsidRPr="00033A5A">
        <w:rPr>
          <w:rFonts w:ascii="Liberation Serif" w:hAnsi="Liberation Serif" w:hint="eastAsia"/>
          <w:noProof/>
          <w:kern w:val="0"/>
          <w:lang w:val="en-GB"/>
        </w:rPr>
        <w:t>ū</w:t>
      </w:r>
      <w:r w:rsidRPr="00033A5A">
        <w:rPr>
          <w:rFonts w:ascii="Liberation Serif" w:hAnsi="Liberation Serif"/>
          <w:noProof/>
          <w:kern w:val="0"/>
          <w:lang w:val="en-GB"/>
        </w:rPr>
        <w:t>rimi:</w:t>
      </w:r>
      <w:r w:rsidRPr="00033A5A">
        <w:rPr>
          <w:rFonts w:ascii="Liberation Serif" w:hAnsi="Liberation Serif"/>
          <w:kern w:val="0"/>
          <w:lang w:val="en-GB"/>
        </w:rPr>
        <w:fldChar w:fldCharType="end"/>
      </w:r>
    </w:p>
    <w:p w14:paraId="106994BB" w14:textId="44DCC60B" w:rsidR="004B532A" w:rsidRPr="004B532A" w:rsidRDefault="004B532A"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Liberation Serif" w:hAnsi="Liberation Serif"/>
          <w:kern w:val="0"/>
          <w:lang w:val="en-GB"/>
        </w:rPr>
      </w:pPr>
      <w:r w:rsidRPr="004B532A">
        <w:rPr>
          <w:rFonts w:ascii="Liberation Serif" w:hAnsi="Liberation Serif"/>
          <w:kern w:val="0"/>
          <w:lang w:val="en-GB"/>
        </w:rPr>
        <w:t xml:space="preserve">bet </w:t>
      </w:r>
      <w:proofErr w:type="spellStart"/>
      <w:r w:rsidRPr="004B532A">
        <w:rPr>
          <w:rFonts w:ascii="Liberation Serif" w:hAnsi="Liberation Serif"/>
          <w:kern w:val="0"/>
          <w:lang w:val="en-GB"/>
        </w:rPr>
        <w:t>kuri</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00675469">
        <w:rPr>
          <w:rFonts w:ascii="Liberation Serif" w:hAnsi="Liberation Serif"/>
          <w:kern w:val="0"/>
          <w:lang w:val="en-GB"/>
        </w:rPr>
        <w:t>Š</w:t>
      </w:r>
      <w:r w:rsidRPr="004B532A">
        <w:rPr>
          <w:rFonts w:ascii="Liberation Serif" w:hAnsi="Liberation Serif"/>
          <w:kern w:val="0"/>
          <w:lang w:val="en-GB"/>
        </w:rPr>
        <w:t>alis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galiojimo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metu</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turi</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teisę</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inicijuoti</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Sutartyje</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numatytų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įkainių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perskaičiavimą</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keitimą</w:t>
      </w:r>
      <w:proofErr w:type="spellEnd"/>
      <w:r w:rsidRPr="004B532A">
        <w:rPr>
          <w:rFonts w:ascii="Liberation Serif" w:hAnsi="Liberation Serif"/>
          <w:kern w:val="0"/>
          <w:lang w:val="en-GB"/>
        </w:rPr>
        <w:t xml:space="preserve">) ne </w:t>
      </w:r>
      <w:proofErr w:type="spellStart"/>
      <w:r w:rsidRPr="004B532A">
        <w:rPr>
          <w:rFonts w:ascii="Liberation Serif" w:hAnsi="Liberation Serif"/>
          <w:kern w:val="0"/>
          <w:lang w:val="en-GB"/>
        </w:rPr>
        <w:t>anksčiau</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kaip</w:t>
      </w:r>
      <w:proofErr w:type="spellEnd"/>
      <w:r w:rsidRPr="004B532A">
        <w:rPr>
          <w:rFonts w:ascii="Liberation Serif" w:hAnsi="Liberation Serif"/>
          <w:kern w:val="0"/>
          <w:lang w:val="en-GB"/>
        </w:rPr>
        <w:t xml:space="preserve"> po 6 (</w:t>
      </w:r>
      <w:proofErr w:type="spellStart"/>
      <w:r w:rsidRPr="004B532A">
        <w:rPr>
          <w:rFonts w:ascii="Liberation Serif" w:hAnsi="Liberation Serif"/>
          <w:kern w:val="0"/>
          <w:lang w:val="en-GB"/>
        </w:rPr>
        <w:t>šešių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mėnesių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nuo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sudarymo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dienos</w:t>
      </w:r>
      <w:proofErr w:type="spellEnd"/>
      <w:r w:rsidRPr="004B532A">
        <w:rPr>
          <w:rFonts w:ascii="Liberation Serif" w:hAnsi="Liberation Serif"/>
          <w:kern w:val="0"/>
          <w:lang w:val="en-GB"/>
        </w:rPr>
        <w:t xml:space="preserve"> (</w:t>
      </w:r>
      <w:proofErr w:type="spellStart"/>
      <w:r w:rsidRPr="004B532A">
        <w:rPr>
          <w:rFonts w:ascii="Liberation Serif" w:hAnsi="Liberation Serif"/>
          <w:i/>
          <w:iCs/>
          <w:kern w:val="0"/>
          <w:lang w:val="en-GB"/>
        </w:rPr>
        <w:t>jeigu</w:t>
      </w:r>
      <w:proofErr w:type="spellEnd"/>
      <w:r w:rsidRPr="004B532A">
        <w:rPr>
          <w:rFonts w:ascii="Liberation Serif" w:hAnsi="Liberation Serif"/>
          <w:i/>
          <w:iCs/>
          <w:kern w:val="0"/>
          <w:lang w:val="en-GB"/>
        </w:rPr>
        <w:t xml:space="preserve"> </w:t>
      </w:r>
      <w:proofErr w:type="spellStart"/>
      <w:r w:rsidRPr="004B532A">
        <w:rPr>
          <w:rFonts w:ascii="Liberation Serif" w:hAnsi="Liberation Serif"/>
          <w:i/>
          <w:iCs/>
          <w:kern w:val="0"/>
          <w:lang w:val="en-GB"/>
        </w:rPr>
        <w:t>perskaičiavimas</w:t>
      </w:r>
      <w:proofErr w:type="spellEnd"/>
      <w:r w:rsidRPr="004B532A">
        <w:rPr>
          <w:rFonts w:ascii="Liberation Serif" w:hAnsi="Liberation Serif"/>
          <w:i/>
          <w:iCs/>
          <w:kern w:val="0"/>
          <w:lang w:val="en-GB"/>
        </w:rPr>
        <w:t xml:space="preserve"> </w:t>
      </w:r>
      <w:proofErr w:type="spellStart"/>
      <w:r w:rsidRPr="004B532A">
        <w:rPr>
          <w:rFonts w:ascii="Liberation Serif" w:hAnsi="Liberation Serif"/>
          <w:i/>
          <w:iCs/>
          <w:kern w:val="0"/>
          <w:lang w:val="en-GB"/>
        </w:rPr>
        <w:t>jau</w:t>
      </w:r>
      <w:proofErr w:type="spellEnd"/>
      <w:r w:rsidRPr="004B532A">
        <w:rPr>
          <w:rFonts w:ascii="Liberation Serif" w:hAnsi="Liberation Serif"/>
          <w:i/>
          <w:iCs/>
          <w:kern w:val="0"/>
          <w:lang w:val="en-GB"/>
        </w:rPr>
        <w:t xml:space="preserve"> </w:t>
      </w:r>
      <w:proofErr w:type="spellStart"/>
      <w:r w:rsidRPr="004B532A">
        <w:rPr>
          <w:rFonts w:ascii="Liberation Serif" w:hAnsi="Liberation Serif"/>
          <w:i/>
          <w:iCs/>
          <w:kern w:val="0"/>
          <w:lang w:val="en-GB"/>
        </w:rPr>
        <w:t>buvo</w:t>
      </w:r>
      <w:proofErr w:type="spellEnd"/>
      <w:r w:rsidRPr="004B532A">
        <w:rPr>
          <w:rFonts w:ascii="Liberation Serif" w:hAnsi="Liberation Serif"/>
          <w:i/>
          <w:iCs/>
          <w:kern w:val="0"/>
          <w:lang w:val="en-GB"/>
        </w:rPr>
        <w:t xml:space="preserve"> </w:t>
      </w:r>
      <w:proofErr w:type="spellStart"/>
      <w:r w:rsidRPr="004B532A">
        <w:rPr>
          <w:rFonts w:ascii="Liberation Serif" w:hAnsi="Liberation Serif"/>
          <w:i/>
          <w:iCs/>
          <w:kern w:val="0"/>
          <w:lang w:val="en-GB"/>
        </w:rPr>
        <w:t>atliktas</w:t>
      </w:r>
      <w:proofErr w:type="spellEnd"/>
      <w:r w:rsidRPr="004B532A">
        <w:rPr>
          <w:rFonts w:ascii="Liberation Serif" w:hAnsi="Liberation Serif"/>
          <w:i/>
          <w:iCs/>
          <w:kern w:val="0"/>
          <w:lang w:val="en-GB"/>
        </w:rPr>
        <w:t xml:space="preserve"> – </w:t>
      </w:r>
      <w:proofErr w:type="spellStart"/>
      <w:r w:rsidRPr="004B532A">
        <w:rPr>
          <w:rFonts w:ascii="Liberation Serif" w:hAnsi="Liberation Serif"/>
          <w:i/>
          <w:iCs/>
          <w:kern w:val="0"/>
          <w:lang w:val="en-GB"/>
        </w:rPr>
        <w:t>nuo</w:t>
      </w:r>
      <w:proofErr w:type="spellEnd"/>
      <w:r w:rsidRPr="004B532A">
        <w:rPr>
          <w:rFonts w:ascii="Liberation Serif" w:hAnsi="Liberation Serif"/>
          <w:i/>
          <w:iCs/>
          <w:kern w:val="0"/>
          <w:lang w:val="en-GB"/>
        </w:rPr>
        <w:t xml:space="preserve"> </w:t>
      </w:r>
      <w:proofErr w:type="spellStart"/>
      <w:r w:rsidRPr="004B532A">
        <w:rPr>
          <w:rFonts w:ascii="Liberation Serif" w:hAnsi="Liberation Serif"/>
          <w:i/>
          <w:iCs/>
          <w:kern w:val="0"/>
          <w:lang w:val="en-GB"/>
        </w:rPr>
        <w:t>paskutinio</w:t>
      </w:r>
      <w:proofErr w:type="spellEnd"/>
      <w:r w:rsidRPr="004B532A">
        <w:rPr>
          <w:rFonts w:ascii="Liberation Serif" w:hAnsi="Liberation Serif"/>
          <w:i/>
          <w:iCs/>
          <w:kern w:val="0"/>
          <w:lang w:val="en-GB"/>
        </w:rPr>
        <w:t xml:space="preserve"> </w:t>
      </w:r>
      <w:proofErr w:type="spellStart"/>
      <w:r w:rsidRPr="004B532A">
        <w:rPr>
          <w:rFonts w:ascii="Liberation Serif" w:hAnsi="Liberation Serif"/>
          <w:i/>
          <w:iCs/>
          <w:kern w:val="0"/>
          <w:lang w:val="en-GB"/>
        </w:rPr>
        <w:t>perskaičiavimo</w:t>
      </w:r>
      <w:proofErr w:type="spellEnd"/>
      <w:r w:rsidRPr="004B532A">
        <w:rPr>
          <w:rFonts w:ascii="Liberation Serif" w:hAnsi="Liberation Serif"/>
          <w:i/>
          <w:iCs/>
          <w:kern w:val="0"/>
          <w:lang w:val="en-GB"/>
        </w:rPr>
        <w:t xml:space="preserve"> </w:t>
      </w:r>
      <w:proofErr w:type="spellStart"/>
      <w:r w:rsidRPr="004B532A">
        <w:rPr>
          <w:rFonts w:ascii="Liberation Serif" w:hAnsi="Liberation Serif"/>
          <w:i/>
          <w:iCs/>
          <w:kern w:val="0"/>
          <w:lang w:val="en-GB"/>
        </w:rPr>
        <w:t>pagal</w:t>
      </w:r>
      <w:proofErr w:type="spellEnd"/>
      <w:r w:rsidRPr="004B532A">
        <w:rPr>
          <w:rFonts w:ascii="Liberation Serif" w:hAnsi="Liberation Serif"/>
          <w:i/>
          <w:iCs/>
          <w:kern w:val="0"/>
          <w:lang w:val="en-GB"/>
        </w:rPr>
        <w:t xml:space="preserve"> </w:t>
      </w:r>
      <w:proofErr w:type="spellStart"/>
      <w:r w:rsidRPr="004B532A">
        <w:rPr>
          <w:rFonts w:ascii="Liberation Serif" w:hAnsi="Liberation Serif"/>
          <w:i/>
          <w:iCs/>
          <w:kern w:val="0"/>
          <w:lang w:val="en-GB"/>
        </w:rPr>
        <w:t>šį</w:t>
      </w:r>
      <w:proofErr w:type="spellEnd"/>
      <w:r w:rsidRPr="004B532A">
        <w:rPr>
          <w:rFonts w:ascii="Liberation Serif" w:hAnsi="Liberation Serif"/>
          <w:i/>
          <w:iCs/>
          <w:kern w:val="0"/>
          <w:lang w:val="en-GB"/>
        </w:rPr>
        <w:t xml:space="preserve"> </w:t>
      </w:r>
      <w:proofErr w:type="spellStart"/>
      <w:r w:rsidRPr="004B532A">
        <w:rPr>
          <w:rFonts w:ascii="Liberation Serif" w:hAnsi="Liberation Serif"/>
          <w:i/>
          <w:iCs/>
          <w:kern w:val="0"/>
          <w:lang w:val="en-GB"/>
        </w:rPr>
        <w:t>punktą</w:t>
      </w:r>
      <w:proofErr w:type="spellEnd"/>
      <w:r w:rsidRPr="004B532A">
        <w:rPr>
          <w:rFonts w:ascii="Liberation Serif" w:hAnsi="Liberation Serif"/>
          <w:i/>
          <w:iCs/>
          <w:kern w:val="0"/>
          <w:lang w:val="en-GB"/>
        </w:rPr>
        <w:t xml:space="preserve"> </w:t>
      </w:r>
      <w:proofErr w:type="spellStart"/>
      <w:r w:rsidRPr="004B532A">
        <w:rPr>
          <w:rFonts w:ascii="Liberation Serif" w:hAnsi="Liberation Serif"/>
          <w:i/>
          <w:iCs/>
          <w:kern w:val="0"/>
          <w:lang w:val="en-GB"/>
        </w:rPr>
        <w:t>dienos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jeigu</w:t>
      </w:r>
      <w:proofErr w:type="spellEnd"/>
      <w:r w:rsidRPr="004B532A">
        <w:rPr>
          <w:rFonts w:ascii="Liberation Serif" w:hAnsi="Liberation Serif"/>
          <w:kern w:val="0"/>
          <w:lang w:val="en-GB"/>
        </w:rPr>
        <w:t xml:space="preserve"> </w:t>
      </w:r>
      <w:proofErr w:type="spellStart"/>
      <w:r w:rsidR="00206C74">
        <w:rPr>
          <w:rFonts w:ascii="Liberation Serif" w:hAnsi="Liberation Serif"/>
          <w:iCs/>
          <w:kern w:val="0"/>
          <w:lang w:val="en-GB"/>
        </w:rPr>
        <w:t>v</w:t>
      </w:r>
      <w:r w:rsidRPr="004B532A">
        <w:rPr>
          <w:rFonts w:ascii="Liberation Serif" w:hAnsi="Liberation Serif"/>
          <w:iCs/>
          <w:kern w:val="0"/>
          <w:lang w:val="en-GB"/>
        </w:rPr>
        <w:t>artojimo</w:t>
      </w:r>
      <w:proofErr w:type="spellEnd"/>
      <w:r w:rsidRPr="004B532A">
        <w:rPr>
          <w:rFonts w:ascii="Liberation Serif" w:hAnsi="Liberation Serif"/>
          <w:iCs/>
          <w:kern w:val="0"/>
          <w:lang w:val="en-GB"/>
        </w:rPr>
        <w:t xml:space="preserve"> </w:t>
      </w:r>
      <w:proofErr w:type="spellStart"/>
      <w:r w:rsidRPr="004B532A">
        <w:rPr>
          <w:rFonts w:ascii="Liberation Serif" w:hAnsi="Liberation Serif"/>
          <w:iCs/>
          <w:kern w:val="0"/>
          <w:lang w:val="en-GB"/>
        </w:rPr>
        <w:t>prekių</w:t>
      </w:r>
      <w:proofErr w:type="spellEnd"/>
      <w:r w:rsidRPr="004B532A">
        <w:rPr>
          <w:rFonts w:ascii="Liberation Serif" w:hAnsi="Liberation Serif"/>
          <w:iCs/>
          <w:kern w:val="0"/>
          <w:lang w:val="en-GB"/>
        </w:rPr>
        <w:t xml:space="preserve"> </w:t>
      </w:r>
      <w:proofErr w:type="spellStart"/>
      <w:r w:rsidRPr="004B532A">
        <w:rPr>
          <w:rFonts w:ascii="Liberation Serif" w:hAnsi="Liberation Serif"/>
          <w:iCs/>
          <w:kern w:val="0"/>
          <w:lang w:val="en-GB"/>
        </w:rPr>
        <w:t>ir</w:t>
      </w:r>
      <w:proofErr w:type="spellEnd"/>
      <w:r w:rsidRPr="004B532A">
        <w:rPr>
          <w:rFonts w:ascii="Liberation Serif" w:hAnsi="Liberation Serif"/>
          <w:iCs/>
          <w:kern w:val="0"/>
          <w:lang w:val="en-GB"/>
        </w:rPr>
        <w:t xml:space="preserve"> </w:t>
      </w:r>
      <w:proofErr w:type="spellStart"/>
      <w:r w:rsidRPr="004B532A">
        <w:rPr>
          <w:rFonts w:ascii="Liberation Serif" w:hAnsi="Liberation Serif"/>
          <w:iCs/>
          <w:kern w:val="0"/>
          <w:lang w:val="en-GB"/>
        </w:rPr>
        <w:t>paslaugų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kainų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indekso</w:t>
      </w:r>
      <w:proofErr w:type="spellEnd"/>
      <w:r w:rsidRPr="004B532A">
        <w:rPr>
          <w:rFonts w:ascii="Liberation Serif" w:hAnsi="Liberation Serif"/>
          <w:kern w:val="0"/>
          <w:lang w:val="en-GB"/>
        </w:rPr>
        <w:t xml:space="preserve"> (</w:t>
      </w:r>
      <w:proofErr w:type="spellStart"/>
      <w:r w:rsidR="00206C74">
        <w:rPr>
          <w:rFonts w:ascii="Liberation Serif" w:hAnsi="Liberation Serif"/>
          <w:iCs/>
          <w:kern w:val="0"/>
          <w:lang w:val="en-GB"/>
        </w:rPr>
        <w:t>v</w:t>
      </w:r>
      <w:r w:rsidRPr="004B532A">
        <w:rPr>
          <w:rFonts w:ascii="Liberation Serif" w:hAnsi="Liberation Serif"/>
          <w:iCs/>
          <w:kern w:val="0"/>
          <w:lang w:val="en-GB"/>
        </w:rPr>
        <w:t>artojimo</w:t>
      </w:r>
      <w:proofErr w:type="spellEnd"/>
      <w:r w:rsidRPr="004B532A">
        <w:rPr>
          <w:rFonts w:ascii="Liberation Serif" w:hAnsi="Liberation Serif"/>
          <w:iCs/>
          <w:kern w:val="0"/>
          <w:lang w:val="en-GB"/>
        </w:rPr>
        <w:t xml:space="preserve"> </w:t>
      </w:r>
      <w:proofErr w:type="spellStart"/>
      <w:r w:rsidRPr="004B532A">
        <w:rPr>
          <w:rFonts w:ascii="Liberation Serif" w:hAnsi="Liberation Serif"/>
          <w:iCs/>
          <w:kern w:val="0"/>
          <w:lang w:val="en-GB"/>
        </w:rPr>
        <w:t>prekės</w:t>
      </w:r>
      <w:proofErr w:type="spellEnd"/>
      <w:r w:rsidRPr="004B532A">
        <w:rPr>
          <w:rFonts w:ascii="Liberation Serif" w:hAnsi="Liberation Serif"/>
          <w:iCs/>
          <w:kern w:val="0"/>
          <w:lang w:val="en-GB"/>
        </w:rPr>
        <w:t xml:space="preserve"> </w:t>
      </w:r>
      <w:proofErr w:type="spellStart"/>
      <w:r w:rsidRPr="004B532A">
        <w:rPr>
          <w:rFonts w:ascii="Liberation Serif" w:hAnsi="Liberation Serif"/>
          <w:iCs/>
          <w:kern w:val="0"/>
          <w:lang w:val="en-GB"/>
        </w:rPr>
        <w:t>ir</w:t>
      </w:r>
      <w:proofErr w:type="spellEnd"/>
      <w:r w:rsidRPr="004B532A">
        <w:rPr>
          <w:rFonts w:ascii="Liberation Serif" w:hAnsi="Liberation Serif"/>
          <w:iCs/>
          <w:kern w:val="0"/>
          <w:lang w:val="en-GB"/>
        </w:rPr>
        <w:t xml:space="preserve"> </w:t>
      </w:r>
      <w:proofErr w:type="spellStart"/>
      <w:r w:rsidRPr="004B532A">
        <w:rPr>
          <w:rFonts w:ascii="Liberation Serif" w:hAnsi="Liberation Serif"/>
          <w:iCs/>
          <w:kern w:val="0"/>
          <w:lang w:val="en-GB"/>
        </w:rPr>
        <w:t>paslaugos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pokytis</w:t>
      </w:r>
      <w:proofErr w:type="spellEnd"/>
      <w:r w:rsidRPr="004B532A">
        <w:rPr>
          <w:rFonts w:ascii="Liberation Serif" w:hAnsi="Liberation Serif"/>
          <w:kern w:val="0"/>
          <w:lang w:val="en-GB"/>
        </w:rPr>
        <w:t xml:space="preserve"> (k), </w:t>
      </w:r>
      <w:proofErr w:type="spellStart"/>
      <w:r w:rsidRPr="004B532A">
        <w:rPr>
          <w:rFonts w:ascii="Liberation Serif" w:hAnsi="Liberation Serif"/>
          <w:kern w:val="0"/>
          <w:lang w:val="en-GB"/>
        </w:rPr>
        <w:t>apskaičiuotas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kaip</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nustatyta</w:t>
      </w:r>
      <w:proofErr w:type="spellEnd"/>
      <w:r w:rsidRPr="004B532A">
        <w:rPr>
          <w:rFonts w:ascii="Liberation Serif" w:hAnsi="Liberation Serif"/>
          <w:kern w:val="0"/>
          <w:lang w:val="en-GB"/>
        </w:rPr>
        <w:t xml:space="preserve"> </w:t>
      </w:r>
      <w:proofErr w:type="spellStart"/>
      <w:r w:rsidR="00675469">
        <w:rPr>
          <w:rFonts w:ascii="Liberation Serif" w:hAnsi="Liberation Serif"/>
          <w:kern w:val="0"/>
          <w:lang w:val="en-GB"/>
        </w:rPr>
        <w:t>Sutarties</w:t>
      </w:r>
      <w:proofErr w:type="spellEnd"/>
      <w:r w:rsidR="00675469">
        <w:rPr>
          <w:rFonts w:ascii="Liberation Serif" w:hAnsi="Liberation Serif"/>
          <w:kern w:val="0"/>
          <w:lang w:val="en-GB"/>
        </w:rPr>
        <w:t xml:space="preserve"> </w:t>
      </w:r>
      <w:r w:rsidRPr="004B532A">
        <w:rPr>
          <w:rFonts w:ascii="Liberation Serif" w:hAnsi="Liberation Serif"/>
          <w:kern w:val="0"/>
          <w:lang w:val="en-GB"/>
        </w:rPr>
        <w:t xml:space="preserve">2.3.3 </w:t>
      </w:r>
      <w:proofErr w:type="spellStart"/>
      <w:r w:rsidRPr="004B532A">
        <w:rPr>
          <w:rFonts w:ascii="Liberation Serif" w:hAnsi="Liberation Serif"/>
          <w:kern w:val="0"/>
          <w:lang w:val="en-GB"/>
        </w:rPr>
        <w:t>punkte</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padidėja</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arba</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sumažėja</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daugiau</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kaip</w:t>
      </w:r>
      <w:proofErr w:type="spellEnd"/>
      <w:r w:rsidRPr="004B532A">
        <w:rPr>
          <w:rFonts w:ascii="Liberation Serif" w:hAnsi="Liberation Serif"/>
          <w:kern w:val="0"/>
          <w:lang w:val="en-GB"/>
        </w:rPr>
        <w:t xml:space="preserve"> 5 </w:t>
      </w:r>
      <w:r w:rsidR="00A0255A" w:rsidRPr="004B532A">
        <w:rPr>
          <w:rFonts w:ascii="Liberation Serif" w:eastAsia="Arial Unicode MS" w:hAnsi="Liberation Serif" w:cs="Arial Unicode MS"/>
          <w:bCs/>
          <w:kern w:val="1"/>
          <w:lang w:val="en-GB" w:eastAsia="zh-CN" w:bidi="hi-IN"/>
        </w:rPr>
        <w:t>%</w:t>
      </w:r>
      <w:r w:rsidRPr="004B532A">
        <w:rPr>
          <w:rFonts w:ascii="Liberation Serif" w:hAnsi="Liberation Serif"/>
          <w:kern w:val="0"/>
          <w:lang w:val="en-GB"/>
        </w:rPr>
        <w:t xml:space="preserve">. </w:t>
      </w:r>
      <w:proofErr w:type="spellStart"/>
      <w:r w:rsidRPr="004B532A">
        <w:rPr>
          <w:rFonts w:ascii="Liberation Serif" w:hAnsi="Liberation Serif"/>
          <w:kern w:val="0"/>
          <w:lang w:val="en-GB"/>
        </w:rPr>
        <w:t>Atlikdamos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perskaičiavimą</w:t>
      </w:r>
      <w:proofErr w:type="spellEnd"/>
      <w:r w:rsidR="000B4234">
        <w:rPr>
          <w:rFonts w:ascii="Liberation Serif" w:hAnsi="Liberation Serif"/>
          <w:kern w:val="0"/>
          <w:lang w:val="en-GB"/>
        </w:rPr>
        <w:t>,</w:t>
      </w:r>
      <w:r w:rsidRPr="004B532A">
        <w:rPr>
          <w:rFonts w:ascii="Liberation Serif" w:hAnsi="Liberation Serif"/>
          <w:kern w:val="0"/>
          <w:lang w:val="en-GB"/>
        </w:rPr>
        <w:t xml:space="preserve"> </w:t>
      </w:r>
      <w:proofErr w:type="spellStart"/>
      <w:r w:rsidRPr="004B532A">
        <w:rPr>
          <w:rFonts w:ascii="Liberation Serif" w:hAnsi="Liberation Serif"/>
          <w:kern w:val="0"/>
          <w:lang w:val="en-GB"/>
        </w:rPr>
        <w:t>Šalys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vadovaujasi</w:t>
      </w:r>
      <w:proofErr w:type="spellEnd"/>
      <w:r w:rsidRPr="004B532A">
        <w:rPr>
          <w:rFonts w:ascii="Liberation Serif" w:hAnsi="Liberation Serif"/>
          <w:kern w:val="0"/>
          <w:lang w:val="en-GB"/>
        </w:rPr>
        <w:t xml:space="preserve"> </w:t>
      </w:r>
      <w:proofErr w:type="spellStart"/>
      <w:r w:rsidR="0030645C" w:rsidRPr="0030645C">
        <w:rPr>
          <w:rFonts w:ascii="Liberation Serif" w:hAnsi="Liberation Serif"/>
          <w:kern w:val="0"/>
          <w:lang w:val="en-GB"/>
        </w:rPr>
        <w:t>Valstybės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duomenų</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agentūros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viešai</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Oficialiosios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statistikos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portale</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paskelbtais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Rodiklių</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duomenų</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bazės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duomenimis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arba</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kitų</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oficialių</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šaltinių</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lastRenderedPageBreak/>
        <w:t>duomenimis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iš</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kitos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Šalies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nereikalaujama</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pateikti</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oficialaus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Valstybės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duomenų</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agentūros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ar</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kitos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institucijos</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išduoto</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dokumento</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ar</w:t>
      </w:r>
      <w:proofErr w:type="spellEnd"/>
      <w:r w:rsidR="0030645C" w:rsidRPr="0030645C">
        <w:rPr>
          <w:rFonts w:ascii="Liberation Serif" w:hAnsi="Liberation Serif"/>
          <w:kern w:val="0"/>
          <w:lang w:val="en-GB"/>
        </w:rPr>
        <w:t xml:space="preserve"> </w:t>
      </w:r>
      <w:proofErr w:type="spellStart"/>
      <w:r w:rsidR="0030645C" w:rsidRPr="0030645C">
        <w:rPr>
          <w:rFonts w:ascii="Liberation Serif" w:hAnsi="Liberation Serif"/>
          <w:kern w:val="0"/>
          <w:lang w:val="en-GB"/>
        </w:rPr>
        <w:t>patvirtinimo</w:t>
      </w:r>
      <w:proofErr w:type="spellEnd"/>
      <w:r w:rsidR="00023B76">
        <w:rPr>
          <w:rFonts w:ascii="Liberation Serif" w:hAnsi="Liberation Serif"/>
          <w:kern w:val="0"/>
          <w:lang w:val="en-GB"/>
        </w:rPr>
        <w:t>;</w:t>
      </w:r>
    </w:p>
    <w:p w14:paraId="3D7B8DF8" w14:textId="5C35794E" w:rsidR="004B532A" w:rsidRPr="004B532A" w:rsidRDefault="004B532A" w:rsidP="008A72CE">
      <w:pPr>
        <w:numPr>
          <w:ilvl w:val="2"/>
          <w:numId w:val="1"/>
        </w:numPr>
        <w:tabs>
          <w:tab w:val="left" w:pos="567"/>
          <w:tab w:val="left" w:pos="1134"/>
        </w:tabs>
        <w:autoSpaceDE w:val="0"/>
        <w:autoSpaceDN w:val="0"/>
        <w:adjustRightInd w:val="0"/>
        <w:spacing w:line="276" w:lineRule="auto"/>
        <w:ind w:left="0" w:firstLine="709"/>
        <w:contextualSpacing/>
        <w:jc w:val="both"/>
        <w:rPr>
          <w:rFonts w:ascii="Liberation Serif" w:hAnsi="Liberation Serif"/>
          <w:kern w:val="0"/>
          <w:lang w:val="en-GB"/>
        </w:rPr>
      </w:pPr>
      <w:proofErr w:type="spellStart"/>
      <w:r w:rsidRPr="004B532A">
        <w:rPr>
          <w:rFonts w:ascii="Liberation Serif" w:hAnsi="Liberation Serif"/>
          <w:kern w:val="0"/>
          <w:lang w:val="en-GB"/>
        </w:rPr>
        <w:t>Šalys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privalo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susitarime</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dėl</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įkainių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perskaičiavimo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nurodyti</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indekso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reikšmę</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laikotarpio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pradžioje</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ir</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jos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nustatymo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datą</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indekso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reikšmę</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laikotarpio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pabaigoje</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ir</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jos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nustatymo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datą</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kainų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pokytį</w:t>
      </w:r>
      <w:proofErr w:type="spellEnd"/>
      <w:r w:rsidRPr="004B532A">
        <w:rPr>
          <w:rFonts w:ascii="Liberation Serif" w:hAnsi="Liberation Serif"/>
          <w:kern w:val="0"/>
          <w:lang w:val="en-GB"/>
        </w:rPr>
        <w:t xml:space="preserve"> (k), </w:t>
      </w:r>
      <w:proofErr w:type="spellStart"/>
      <w:r w:rsidRPr="004B532A">
        <w:rPr>
          <w:rFonts w:ascii="Liberation Serif" w:hAnsi="Liberation Serif"/>
          <w:kern w:val="0"/>
          <w:lang w:val="en-GB"/>
        </w:rPr>
        <w:t>perskaičiuotus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įkainius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perskaičiuotą</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pradinės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vertę</w:t>
      </w:r>
      <w:proofErr w:type="spellEnd"/>
      <w:r w:rsidR="00D2422F">
        <w:rPr>
          <w:rFonts w:ascii="Liberation Serif" w:hAnsi="Liberation Serif"/>
          <w:kern w:val="0"/>
          <w:lang w:val="en-GB"/>
        </w:rPr>
        <w:t>;</w:t>
      </w:r>
    </w:p>
    <w:p w14:paraId="48023A3C" w14:textId="0A7B7DAE" w:rsidR="004B532A" w:rsidRDefault="00023B76" w:rsidP="008A72CE">
      <w:pPr>
        <w:numPr>
          <w:ilvl w:val="2"/>
          <w:numId w:val="1"/>
        </w:numPr>
        <w:tabs>
          <w:tab w:val="left" w:pos="567"/>
          <w:tab w:val="left" w:pos="1134"/>
        </w:tabs>
        <w:autoSpaceDE w:val="0"/>
        <w:autoSpaceDN w:val="0"/>
        <w:adjustRightInd w:val="0"/>
        <w:spacing w:line="276" w:lineRule="auto"/>
        <w:ind w:left="0" w:firstLine="709"/>
        <w:contextualSpacing/>
        <w:jc w:val="both"/>
        <w:rPr>
          <w:rFonts w:ascii="Liberation Serif" w:hAnsi="Liberation Serif"/>
          <w:kern w:val="0"/>
          <w:lang w:val="en-GB"/>
        </w:rPr>
      </w:pPr>
      <w:proofErr w:type="spellStart"/>
      <w:r>
        <w:rPr>
          <w:rFonts w:ascii="Liberation Serif" w:hAnsi="Liberation Serif"/>
          <w:kern w:val="0"/>
          <w:lang w:val="en-GB"/>
        </w:rPr>
        <w:t>n</w:t>
      </w:r>
      <w:r w:rsidR="004B532A" w:rsidRPr="004B532A">
        <w:rPr>
          <w:rFonts w:ascii="Liberation Serif" w:hAnsi="Liberation Serif"/>
          <w:kern w:val="0"/>
          <w:lang w:val="en-GB"/>
        </w:rPr>
        <w:t>auji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įkainiai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apskaičiuojami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pagal</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formulę</w:t>
      </w:r>
      <w:proofErr w:type="spellEnd"/>
      <w:r w:rsidR="004B532A" w:rsidRPr="004B532A">
        <w:rPr>
          <w:rFonts w:ascii="Liberation Serif" w:hAnsi="Liberation Serif"/>
          <w:kern w:val="0"/>
          <w:lang w:val="en-GB"/>
        </w:rPr>
        <w:t>:</w:t>
      </w:r>
    </w:p>
    <w:p w14:paraId="1880F328" w14:textId="0EE16A0F" w:rsidR="004B532A" w:rsidRPr="004B532A" w:rsidRDefault="00230A01" w:rsidP="008A72CE">
      <w:pPr>
        <w:tabs>
          <w:tab w:val="left" w:pos="567"/>
          <w:tab w:val="left" w:pos="993"/>
          <w:tab w:val="left" w:pos="1134"/>
        </w:tabs>
        <w:autoSpaceDE w:val="0"/>
        <w:autoSpaceDN w:val="0"/>
        <w:adjustRightInd w:val="0"/>
        <w:spacing w:line="276" w:lineRule="auto"/>
        <w:ind w:firstLine="709"/>
        <w:contextualSpacing/>
        <w:jc w:val="both"/>
        <w:rPr>
          <w:rFonts w:ascii="Liberation Serif" w:eastAsia="Times New Roman" w:hAnsi="Liberation Serif" w:cs="Arial Unicode MS"/>
          <w:kern w:val="1"/>
          <w:lang w:val="en-GB" w:eastAsia="zh-CN" w:bidi="hi-IN"/>
        </w:rPr>
      </w:pPr>
      <m:oMath>
        <m:sSub>
          <m:sSubPr>
            <m:ctrlPr>
              <w:rPr>
                <w:rFonts w:ascii="Cambria Math" w:hAnsi="Cambria Math"/>
                <w:kern w:val="0"/>
                <w:lang w:val="lt-LT"/>
              </w:rPr>
            </m:ctrlPr>
          </m:sSubPr>
          <m:e>
            <m:r>
              <w:rPr>
                <w:rFonts w:ascii="Cambria Math" w:hAnsi="Cambria Math"/>
                <w:kern w:val="0"/>
                <w:lang w:val="lt-LT"/>
              </w:rPr>
              <m:t>a</m:t>
            </m:r>
          </m:e>
          <m:sub>
            <m:r>
              <w:rPr>
                <w:rFonts w:ascii="Cambria Math" w:hAnsi="Cambria Math"/>
                <w:kern w:val="0"/>
                <w:lang w:val="lt-LT"/>
              </w:rPr>
              <m:t>1</m:t>
            </m:r>
          </m:sub>
        </m:sSub>
        <m:r>
          <w:rPr>
            <w:rFonts w:ascii="Cambria Math" w:hAnsi="Cambria Math"/>
            <w:kern w:val="0"/>
            <w:lang w:val="lt-LT"/>
          </w:rPr>
          <m:t>=a+</m:t>
        </m:r>
        <m:d>
          <m:dPr>
            <m:ctrlPr>
              <w:rPr>
                <w:rFonts w:ascii="Cambria Math" w:hAnsi="Cambria Math"/>
                <w:kern w:val="0"/>
                <w:lang w:val="lt-LT"/>
              </w:rPr>
            </m:ctrlPr>
          </m:dPr>
          <m:e>
            <m:f>
              <m:fPr>
                <m:ctrlPr>
                  <w:rPr>
                    <w:rFonts w:ascii="Cambria Math" w:hAnsi="Cambria Math"/>
                    <w:kern w:val="0"/>
                    <w:lang w:val="lt-LT"/>
                  </w:rPr>
                </m:ctrlPr>
              </m:fPr>
              <m:num>
                <m:r>
                  <w:rPr>
                    <w:rFonts w:ascii="Cambria Math" w:hAnsi="Cambria Math"/>
                    <w:kern w:val="0"/>
                    <w:lang w:val="lt-LT"/>
                  </w:rPr>
                  <m:t>k</m:t>
                </m:r>
              </m:num>
              <m:den>
                <m:r>
                  <w:rPr>
                    <w:rFonts w:ascii="Cambria Math" w:hAnsi="Cambria Math"/>
                    <w:kern w:val="0"/>
                    <w:lang w:val="lt-LT"/>
                  </w:rPr>
                  <m:t>100</m:t>
                </m:r>
              </m:den>
            </m:f>
            <m:r>
              <w:rPr>
                <w:rFonts w:ascii="Cambria Math" w:hAnsi="Cambria Math"/>
                <w:kern w:val="0"/>
                <w:lang w:val="lt-LT"/>
              </w:rPr>
              <m:t>×a</m:t>
            </m:r>
          </m:e>
        </m:d>
      </m:oMath>
      <w:r w:rsidR="000B4234">
        <w:rPr>
          <w:rFonts w:ascii="Liberation Serif" w:hAnsi="Liberation Serif"/>
          <w:kern w:val="0"/>
          <w:lang w:val="en-GB"/>
        </w:rPr>
        <w:t>, kur</w:t>
      </w:r>
    </w:p>
    <w:p w14:paraId="25FCF377" w14:textId="78AE8388" w:rsidR="004B532A" w:rsidRPr="004B532A" w:rsidRDefault="004B532A" w:rsidP="008A72CE">
      <w:pPr>
        <w:tabs>
          <w:tab w:val="left" w:pos="1134"/>
        </w:tabs>
        <w:suppressAutoHyphens/>
        <w:autoSpaceDE w:val="0"/>
        <w:autoSpaceDN w:val="0"/>
        <w:adjustRightInd w:val="0"/>
        <w:spacing w:line="276" w:lineRule="auto"/>
        <w:ind w:firstLine="709"/>
        <w:jc w:val="both"/>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a – </w:t>
      </w:r>
      <w:proofErr w:type="spellStart"/>
      <w:r w:rsidRPr="004B532A">
        <w:rPr>
          <w:rFonts w:ascii="Liberation Serif" w:eastAsia="Times New Roman" w:hAnsi="Liberation Serif" w:cs="Arial Unicode MS"/>
          <w:kern w:val="1"/>
          <w:lang w:val="en-GB" w:eastAsia="zh-CN" w:bidi="hi-IN"/>
        </w:rPr>
        <w:t>įkainis</w:t>
      </w:r>
      <w:proofErr w:type="spellEnd"/>
      <w:r w:rsidRPr="004B532A">
        <w:rPr>
          <w:rFonts w:ascii="Liberation Serif" w:eastAsia="Times New Roman" w:hAnsi="Liberation Serif" w:cs="Arial Unicode MS"/>
          <w:kern w:val="1"/>
          <w:lang w:val="en-GB" w:eastAsia="zh-CN" w:bidi="hi-IN"/>
        </w:rPr>
        <w:t xml:space="preserve"> (Eur be PVM)) (</w:t>
      </w:r>
      <w:proofErr w:type="spellStart"/>
      <w:r w:rsidRPr="004B532A">
        <w:rPr>
          <w:rFonts w:ascii="Liberation Serif" w:eastAsia="Times New Roman" w:hAnsi="Liberation Serif" w:cs="Arial Unicode MS"/>
          <w:kern w:val="1"/>
          <w:lang w:val="en-GB" w:eastAsia="zh-CN" w:bidi="hi-IN"/>
        </w:rPr>
        <w:t>jei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jau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buvo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perskaičiuotas</w:t>
      </w:r>
      <w:proofErr w:type="spellEnd"/>
      <w:r w:rsidRPr="004B532A">
        <w:rPr>
          <w:rFonts w:ascii="Liberation Serif" w:eastAsia="Times New Roman" w:hAnsi="Liberation Serif" w:cs="Arial Unicode MS"/>
          <w:kern w:val="1"/>
          <w:lang w:val="en-GB" w:eastAsia="zh-CN" w:bidi="hi-IN"/>
        </w:rPr>
        <w:t xml:space="preserve">, tai po </w:t>
      </w:r>
      <w:proofErr w:type="spellStart"/>
      <w:r w:rsidRPr="004B532A">
        <w:rPr>
          <w:rFonts w:ascii="Liberation Serif" w:eastAsia="Times New Roman" w:hAnsi="Liberation Serif" w:cs="Arial Unicode MS"/>
          <w:kern w:val="1"/>
          <w:lang w:val="en-GB" w:eastAsia="zh-CN" w:bidi="hi-IN"/>
        </w:rPr>
        <w:t>paskutinio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perskaičiavimo</w:t>
      </w:r>
      <w:proofErr w:type="spellEnd"/>
      <w:r w:rsidRPr="004B532A">
        <w:rPr>
          <w:rFonts w:ascii="Liberation Serif" w:eastAsia="Times New Roman" w:hAnsi="Liberation Serif" w:cs="Arial Unicode MS"/>
          <w:kern w:val="1"/>
          <w:lang w:val="en-GB" w:eastAsia="zh-CN" w:bidi="hi-IN"/>
        </w:rPr>
        <w:t>)</w:t>
      </w:r>
      <w:r w:rsidR="000B4234">
        <w:rPr>
          <w:rFonts w:ascii="Liberation Serif" w:eastAsia="Times New Roman" w:hAnsi="Liberation Serif" w:cs="Arial Unicode MS"/>
          <w:kern w:val="1"/>
          <w:lang w:val="en-GB" w:eastAsia="zh-CN" w:bidi="hi-IN"/>
        </w:rPr>
        <w:t>;</w:t>
      </w:r>
    </w:p>
    <w:p w14:paraId="7414DCF7" w14:textId="402F4BA2" w:rsidR="004B532A" w:rsidRPr="004B532A" w:rsidRDefault="004B532A" w:rsidP="008A72CE">
      <w:pPr>
        <w:tabs>
          <w:tab w:val="left" w:pos="1134"/>
        </w:tabs>
        <w:suppressAutoHyphens/>
        <w:autoSpaceDE w:val="0"/>
        <w:autoSpaceDN w:val="0"/>
        <w:adjustRightInd w:val="0"/>
        <w:spacing w:line="276" w:lineRule="auto"/>
        <w:ind w:firstLine="709"/>
        <w:jc w:val="both"/>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a</w:t>
      </w:r>
      <w:r w:rsidRPr="004B532A">
        <w:rPr>
          <w:rFonts w:ascii="Liberation Serif" w:eastAsia="Times New Roman" w:hAnsi="Liberation Serif" w:cs="Arial Unicode MS"/>
          <w:kern w:val="1"/>
          <w:vertAlign w:val="subscript"/>
          <w:lang w:val="en-GB" w:eastAsia="zh-CN" w:bidi="hi-IN"/>
        </w:rPr>
        <w:t>1</w:t>
      </w:r>
      <w:r w:rsidRPr="004B532A">
        <w:rPr>
          <w:rFonts w:ascii="Liberation Serif" w:eastAsia="Times New Roman" w:hAnsi="Liberation Serif" w:cs="Arial Unicode MS"/>
          <w:kern w:val="1"/>
          <w:lang w:val="en-GB" w:eastAsia="zh-CN" w:bidi="hi-IN"/>
        </w:rPr>
        <w:t xml:space="preserve"> – </w:t>
      </w:r>
      <w:proofErr w:type="spellStart"/>
      <w:r w:rsidRPr="004B532A">
        <w:rPr>
          <w:rFonts w:ascii="Liberation Serif" w:eastAsia="Times New Roman" w:hAnsi="Liberation Serif" w:cs="Arial Unicode MS"/>
          <w:kern w:val="1"/>
          <w:lang w:val="en-GB" w:eastAsia="zh-CN" w:bidi="hi-IN"/>
        </w:rPr>
        <w:t>perskaičiuotas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pakeistas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įkainis</w:t>
      </w:r>
      <w:proofErr w:type="spellEnd"/>
      <w:r w:rsidRPr="004B532A">
        <w:rPr>
          <w:rFonts w:ascii="Liberation Serif" w:eastAsia="Times New Roman" w:hAnsi="Liberation Serif" w:cs="Arial Unicode MS"/>
          <w:kern w:val="1"/>
          <w:lang w:val="en-GB" w:eastAsia="zh-CN" w:bidi="hi-IN"/>
        </w:rPr>
        <w:t xml:space="preserve"> (Eur be PVM)</w:t>
      </w:r>
      <w:r w:rsidR="000B4234">
        <w:rPr>
          <w:rFonts w:ascii="Liberation Serif" w:eastAsia="Times New Roman" w:hAnsi="Liberation Serif" w:cs="Arial Unicode MS"/>
          <w:kern w:val="1"/>
          <w:lang w:val="en-GB" w:eastAsia="zh-CN" w:bidi="hi-IN"/>
        </w:rPr>
        <w:t>;</w:t>
      </w:r>
    </w:p>
    <w:p w14:paraId="5F6DED89" w14:textId="6CF36068" w:rsidR="004B532A" w:rsidRPr="004B532A" w:rsidRDefault="004B532A" w:rsidP="008A72CE">
      <w:pPr>
        <w:tabs>
          <w:tab w:val="left" w:pos="1134"/>
        </w:tabs>
        <w:suppressAutoHyphens/>
        <w:autoSpaceDE w:val="0"/>
        <w:autoSpaceDN w:val="0"/>
        <w:adjustRightInd w:val="0"/>
        <w:spacing w:line="276" w:lineRule="auto"/>
        <w:ind w:firstLine="709"/>
        <w:jc w:val="both"/>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k – </w:t>
      </w:r>
      <w:proofErr w:type="spellStart"/>
      <w:r w:rsidR="000B4234">
        <w:rPr>
          <w:rFonts w:ascii="Liberation Serif" w:eastAsia="Times New Roman" w:hAnsi="Liberation Serif" w:cs="Arial Unicode MS"/>
          <w:kern w:val="1"/>
          <w:lang w:val="en-GB" w:eastAsia="zh-CN" w:bidi="hi-IN"/>
        </w:rPr>
        <w:t>p</w:t>
      </w:r>
      <w:r w:rsidRPr="004B532A">
        <w:rPr>
          <w:rFonts w:ascii="Liberation Serif" w:eastAsia="Times New Roman" w:hAnsi="Liberation Serif" w:cs="Arial Unicode MS"/>
          <w:kern w:val="1"/>
          <w:lang w:val="en-GB" w:eastAsia="zh-CN" w:bidi="hi-IN"/>
        </w:rPr>
        <w:t>agal</w:t>
      </w:r>
      <w:proofErr w:type="spellEnd"/>
      <w:r w:rsidRPr="004B532A">
        <w:rPr>
          <w:rFonts w:ascii="Liberation Serif" w:eastAsia="Times New Roman" w:hAnsi="Liberation Serif" w:cs="Arial Unicode MS"/>
          <w:kern w:val="1"/>
          <w:lang w:val="en-GB" w:eastAsia="zh-CN" w:bidi="hi-IN"/>
        </w:rPr>
        <w:t xml:space="preserve"> </w:t>
      </w:r>
      <w:proofErr w:type="spellStart"/>
      <w:r w:rsidR="000B4234">
        <w:rPr>
          <w:rFonts w:ascii="Liberation Serif" w:eastAsia="Times New Roman" w:hAnsi="Liberation Serif" w:cs="Arial Unicode MS"/>
          <w:kern w:val="1"/>
          <w:lang w:val="en-GB" w:eastAsia="zh-CN" w:bidi="hi-IN"/>
        </w:rPr>
        <w:t>v</w:t>
      </w:r>
      <w:r w:rsidRPr="004B532A">
        <w:rPr>
          <w:rFonts w:ascii="Liberation Serif" w:eastAsia="Times New Roman" w:hAnsi="Liberation Serif" w:cs="Arial Unicode MS"/>
          <w:kern w:val="1"/>
          <w:lang w:val="en-GB" w:eastAsia="zh-CN" w:bidi="hi-IN"/>
        </w:rPr>
        <w:t>artojimo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prekių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paslaugų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kainų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indeksą</w:t>
      </w:r>
      <w:proofErr w:type="spellEnd"/>
      <w:r w:rsidRPr="004B532A">
        <w:rPr>
          <w:rFonts w:ascii="Liberation Serif" w:eastAsia="Times New Roman" w:hAnsi="Liberation Serif" w:cs="Arial Unicode MS"/>
          <w:kern w:val="1"/>
          <w:lang w:val="en-GB" w:eastAsia="zh-CN" w:bidi="hi-IN"/>
        </w:rPr>
        <w:t xml:space="preserve"> (</w:t>
      </w:r>
      <w:proofErr w:type="spellStart"/>
      <w:r w:rsidR="00023B76">
        <w:rPr>
          <w:rFonts w:ascii="Liberation Serif" w:eastAsia="Times New Roman" w:hAnsi="Liberation Serif" w:cs="Arial Unicode MS"/>
          <w:iCs/>
          <w:kern w:val="1"/>
          <w:lang w:val="en-GB" w:eastAsia="zh-CN" w:bidi="hi-IN"/>
        </w:rPr>
        <w:t>v</w:t>
      </w:r>
      <w:r w:rsidRPr="004B532A">
        <w:rPr>
          <w:rFonts w:ascii="Liberation Serif" w:eastAsia="Times New Roman" w:hAnsi="Liberation Serif" w:cs="Arial Unicode MS"/>
          <w:iCs/>
          <w:kern w:val="1"/>
          <w:lang w:val="en-GB" w:eastAsia="zh-CN" w:bidi="hi-IN"/>
        </w:rPr>
        <w:t>artojimo</w:t>
      </w:r>
      <w:proofErr w:type="spellEnd"/>
      <w:r w:rsidRPr="004B532A">
        <w:rPr>
          <w:rFonts w:ascii="Liberation Serif" w:eastAsia="Times New Roman" w:hAnsi="Liberation Serif" w:cs="Arial Unicode MS"/>
          <w:iCs/>
          <w:kern w:val="1"/>
          <w:lang w:val="en-GB" w:eastAsia="zh-CN" w:bidi="hi-IN"/>
        </w:rPr>
        <w:t xml:space="preserve"> </w:t>
      </w:r>
      <w:proofErr w:type="spellStart"/>
      <w:r w:rsidRPr="004B532A">
        <w:rPr>
          <w:rFonts w:ascii="Liberation Serif" w:eastAsia="Times New Roman" w:hAnsi="Liberation Serif" w:cs="Arial Unicode MS"/>
          <w:iCs/>
          <w:kern w:val="1"/>
          <w:lang w:val="en-GB" w:eastAsia="zh-CN" w:bidi="hi-IN"/>
        </w:rPr>
        <w:t>prekės</w:t>
      </w:r>
      <w:proofErr w:type="spellEnd"/>
      <w:r w:rsidRPr="004B532A">
        <w:rPr>
          <w:rFonts w:ascii="Liberation Serif" w:eastAsia="Times New Roman" w:hAnsi="Liberation Serif" w:cs="Arial Unicode MS"/>
          <w:iCs/>
          <w:kern w:val="1"/>
          <w:lang w:val="en-GB" w:eastAsia="zh-CN" w:bidi="hi-IN"/>
        </w:rPr>
        <w:t xml:space="preserve"> </w:t>
      </w:r>
      <w:proofErr w:type="spellStart"/>
      <w:r w:rsidRPr="004B532A">
        <w:rPr>
          <w:rFonts w:ascii="Liberation Serif" w:eastAsia="Times New Roman" w:hAnsi="Liberation Serif" w:cs="Arial Unicode MS"/>
          <w:iCs/>
          <w:kern w:val="1"/>
          <w:lang w:val="en-GB" w:eastAsia="zh-CN" w:bidi="hi-IN"/>
        </w:rPr>
        <w:t>ir</w:t>
      </w:r>
      <w:proofErr w:type="spellEnd"/>
      <w:r w:rsidRPr="004B532A">
        <w:rPr>
          <w:rFonts w:ascii="Liberation Serif" w:eastAsia="Times New Roman" w:hAnsi="Liberation Serif" w:cs="Arial Unicode MS"/>
          <w:iCs/>
          <w:kern w:val="1"/>
          <w:lang w:val="en-GB" w:eastAsia="zh-CN" w:bidi="hi-IN"/>
        </w:rPr>
        <w:t xml:space="preserve"> </w:t>
      </w:r>
      <w:proofErr w:type="spellStart"/>
      <w:r w:rsidRPr="004B532A">
        <w:rPr>
          <w:rFonts w:ascii="Liberation Serif" w:eastAsia="Times New Roman" w:hAnsi="Liberation Serif" w:cs="Arial Unicode MS"/>
          <w:iCs/>
          <w:kern w:val="1"/>
          <w:lang w:val="en-GB" w:eastAsia="zh-CN" w:bidi="hi-IN"/>
        </w:rPr>
        <w:t>paslaugos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apskaičiuotas</w:t>
      </w:r>
      <w:proofErr w:type="spellEnd"/>
      <w:r w:rsidR="00D2422F">
        <w:rPr>
          <w:rFonts w:ascii="Liberation Serif" w:eastAsia="Times New Roman" w:hAnsi="Liberation Serif" w:cs="Arial Unicode MS"/>
          <w:kern w:val="1"/>
          <w:lang w:val="en-GB" w:eastAsia="zh-CN" w:bidi="hi-IN"/>
        </w:rPr>
        <w:t xml:space="preserve"> </w:t>
      </w:r>
      <w:proofErr w:type="spellStart"/>
      <w:r w:rsidR="00D2422F">
        <w:rPr>
          <w:rFonts w:ascii="Liberation Serif" w:eastAsia="Times New Roman" w:hAnsi="Liberation Serif" w:cs="Arial Unicode MS"/>
          <w:kern w:val="1"/>
          <w:lang w:val="en-GB" w:eastAsia="zh-CN" w:bidi="hi-IN"/>
        </w:rPr>
        <w:t>s</w:t>
      </w:r>
      <w:r w:rsidRPr="004B532A">
        <w:rPr>
          <w:rFonts w:ascii="Liberation Serif" w:eastAsia="Times New Roman" w:hAnsi="Liberation Serif" w:cs="Arial Unicode MS"/>
          <w:kern w:val="1"/>
          <w:lang w:val="en-GB" w:eastAsia="zh-CN" w:bidi="hi-IN"/>
        </w:rPr>
        <w:t>tatybos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sąnaudų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elementų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kainų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pokytis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padidėjimas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arba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sumažėjimas</w:t>
      </w:r>
      <w:proofErr w:type="spellEnd"/>
      <w:r w:rsidRPr="004B532A">
        <w:rPr>
          <w:rFonts w:ascii="Liberation Serif" w:eastAsia="Times New Roman" w:hAnsi="Liberation Serif" w:cs="Arial Unicode MS"/>
          <w:kern w:val="1"/>
          <w:lang w:val="en-GB" w:eastAsia="zh-CN" w:bidi="hi-IN"/>
        </w:rPr>
        <w:t>) (%)</w:t>
      </w:r>
      <w:r w:rsidR="00023B76">
        <w:rPr>
          <w:rFonts w:ascii="Liberation Serif" w:eastAsia="Times New Roman" w:hAnsi="Liberation Serif" w:cs="Arial Unicode MS"/>
          <w:kern w:val="1"/>
          <w:lang w:val="en-GB" w:eastAsia="zh-CN" w:bidi="hi-IN"/>
        </w:rPr>
        <w:t>.</w:t>
      </w:r>
      <w:r w:rsidRPr="004B532A">
        <w:rPr>
          <w:rFonts w:ascii="Liberation Serif" w:eastAsia="Times New Roman" w:hAnsi="Liberation Serif" w:cs="Arial Unicode MS"/>
          <w:kern w:val="1"/>
          <w:lang w:val="en-GB" w:eastAsia="zh-CN" w:bidi="hi-IN"/>
        </w:rPr>
        <w:t xml:space="preserve"> „k“ </w:t>
      </w:r>
      <w:proofErr w:type="spellStart"/>
      <w:r w:rsidRPr="004B532A">
        <w:rPr>
          <w:rFonts w:ascii="Liberation Serif" w:eastAsia="Times New Roman" w:hAnsi="Liberation Serif" w:cs="Arial Unicode MS"/>
          <w:kern w:val="1"/>
          <w:lang w:val="en-GB" w:eastAsia="zh-CN" w:bidi="hi-IN"/>
        </w:rPr>
        <w:t>reikšmė</w:t>
      </w:r>
      <w:proofErr w:type="spellEnd"/>
      <w:r w:rsidRPr="004B532A">
        <w:rPr>
          <w:rFonts w:ascii="Liberation Serif" w:eastAsia="Times New Roman" w:hAnsi="Liberation Serif" w:cs="Arial Unicode MS"/>
          <w:kern w:val="1"/>
          <w:lang w:val="en-GB" w:eastAsia="zh-CN" w:bidi="hi-IN"/>
        </w:rPr>
        <w:t xml:space="preserve"> </w:t>
      </w:r>
      <w:proofErr w:type="spellStart"/>
      <w:r w:rsidR="00D2422F">
        <w:rPr>
          <w:rFonts w:ascii="Liberation Serif" w:eastAsia="Times New Roman" w:hAnsi="Liberation Serif" w:cs="Arial Unicode MS"/>
          <w:kern w:val="1"/>
          <w:lang w:val="en-GB" w:eastAsia="zh-CN" w:bidi="hi-IN"/>
        </w:rPr>
        <w:t>ap</w:t>
      </w:r>
      <w:r w:rsidRPr="004B532A">
        <w:rPr>
          <w:rFonts w:ascii="Liberation Serif" w:eastAsia="Times New Roman" w:hAnsi="Liberation Serif" w:cs="Arial Unicode MS"/>
          <w:kern w:val="1"/>
          <w:lang w:val="en-GB" w:eastAsia="zh-CN" w:bidi="hi-IN"/>
        </w:rPr>
        <w:t>kaičiuojama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pagal</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formulę</w:t>
      </w:r>
      <w:proofErr w:type="spellEnd"/>
      <w:r w:rsidRPr="004B532A">
        <w:rPr>
          <w:rFonts w:ascii="Liberation Serif" w:eastAsia="Times New Roman" w:hAnsi="Liberation Serif" w:cs="Arial Unicode MS"/>
          <w:kern w:val="1"/>
          <w:lang w:val="en-GB" w:eastAsia="zh-CN" w:bidi="hi-IN"/>
        </w:rPr>
        <w:t xml:space="preserve">: </w:t>
      </w:r>
    </w:p>
    <w:p w14:paraId="173E79B6" w14:textId="09C62C06" w:rsidR="004B532A" w:rsidRPr="004B532A" w:rsidRDefault="007C45D9" w:rsidP="008A72CE">
      <w:pPr>
        <w:tabs>
          <w:tab w:val="left" w:pos="1134"/>
        </w:tabs>
        <w:suppressAutoHyphens/>
        <w:autoSpaceDE w:val="0"/>
        <w:autoSpaceDN w:val="0"/>
        <w:adjustRightInd w:val="0"/>
        <w:spacing w:line="276" w:lineRule="auto"/>
        <w:ind w:firstLine="709"/>
        <w:jc w:val="both"/>
        <w:rPr>
          <w:rFonts w:ascii="Liberation Serif" w:eastAsia="Times New Roman" w:hAnsi="Liberation Serif" w:cs="Arial Unicode MS"/>
          <w:kern w:val="1"/>
          <w:lang w:val="en-GB" w:eastAsia="zh-CN" w:bidi="hi-IN"/>
        </w:rPr>
      </w:pPr>
      <m:oMath>
        <m:r>
          <w:rPr>
            <w:rFonts w:ascii="Cambria Math" w:eastAsia="Times New Roman" w:hAnsi="Cambria Math" w:cs="Arial Unicode MS"/>
            <w:kern w:val="1"/>
            <w:lang w:val="lt-LT" w:eastAsia="zh-CN" w:bidi="hi-IN"/>
          </w:rPr>
          <m:t>k=</m:t>
        </m:r>
        <m:f>
          <m:fPr>
            <m:ctrlPr>
              <w:rPr>
                <w:rFonts w:ascii="Cambria Math" w:eastAsia="Times New Roman" w:hAnsi="Cambria Math" w:cs="Arial Unicode MS"/>
                <w:kern w:val="1"/>
                <w:lang w:val="lt-LT" w:eastAsia="zh-CN" w:bidi="hi-IN"/>
              </w:rPr>
            </m:ctrlPr>
          </m:fPr>
          <m:num>
            <m:sSub>
              <m:sSubPr>
                <m:ctrlPr>
                  <w:rPr>
                    <w:rFonts w:ascii="Cambria Math" w:eastAsia="Times New Roman" w:hAnsi="Cambria Math" w:cs="Arial Unicode MS"/>
                    <w:kern w:val="1"/>
                    <w:lang w:val="lt-LT" w:eastAsia="zh-CN" w:bidi="hi-IN"/>
                  </w:rPr>
                </m:ctrlPr>
              </m:sSubPr>
              <m:e>
                <m:r>
                  <w:rPr>
                    <w:rFonts w:ascii="Cambria Math" w:eastAsia="Times New Roman" w:hAnsi="Cambria Math" w:cs="Arial Unicode MS"/>
                    <w:kern w:val="1"/>
                    <w:lang w:val="lt-LT" w:eastAsia="zh-CN" w:bidi="hi-IN"/>
                  </w:rPr>
                  <m:t>Ind</m:t>
                </m:r>
              </m:e>
              <m:sub>
                <m:r>
                  <w:rPr>
                    <w:rFonts w:ascii="Cambria Math" w:eastAsia="Times New Roman" w:hAnsi="Cambria Math" w:cs="Arial Unicode MS"/>
                    <w:kern w:val="1"/>
                    <w:lang w:val="lt-LT" w:eastAsia="zh-CN" w:bidi="hi-IN"/>
                  </w:rPr>
                  <m:t>naujausias</m:t>
                </m:r>
              </m:sub>
            </m:sSub>
          </m:num>
          <m:den>
            <m:sSub>
              <m:sSubPr>
                <m:ctrlPr>
                  <w:rPr>
                    <w:rFonts w:ascii="Cambria Math" w:eastAsia="Times New Roman" w:hAnsi="Cambria Math" w:cs="Arial Unicode MS"/>
                    <w:kern w:val="1"/>
                    <w:lang w:val="lt-LT" w:eastAsia="zh-CN" w:bidi="hi-IN"/>
                  </w:rPr>
                </m:ctrlPr>
              </m:sSubPr>
              <m:e>
                <m:r>
                  <w:rPr>
                    <w:rFonts w:ascii="Cambria Math" w:eastAsia="Times New Roman" w:hAnsi="Cambria Math" w:cs="Arial Unicode MS"/>
                    <w:kern w:val="1"/>
                    <w:lang w:val="lt-LT" w:eastAsia="zh-CN" w:bidi="hi-IN"/>
                  </w:rPr>
                  <m:t>Ind</m:t>
                </m:r>
              </m:e>
              <m:sub>
                <m:r>
                  <w:rPr>
                    <w:rFonts w:ascii="Cambria Math" w:eastAsia="Times New Roman" w:hAnsi="Cambria Math" w:cs="Arial Unicode MS"/>
                    <w:kern w:val="1"/>
                    <w:lang w:val="lt-LT" w:eastAsia="zh-CN" w:bidi="hi-IN"/>
                  </w:rPr>
                  <m:t>pradžia</m:t>
                </m:r>
              </m:sub>
            </m:sSub>
          </m:den>
        </m:f>
        <m:r>
          <w:rPr>
            <w:rFonts w:ascii="Cambria Math" w:eastAsia="Times New Roman" w:hAnsi="Cambria Math" w:cs="Arial Unicode MS"/>
            <w:kern w:val="1"/>
            <w:lang w:val="lt-LT" w:eastAsia="zh-CN" w:bidi="hi-IN"/>
          </w:rPr>
          <m:t>×100-100</m:t>
        </m:r>
      </m:oMath>
      <w:r w:rsidR="004B532A" w:rsidRPr="004B532A">
        <w:rPr>
          <w:rFonts w:ascii="Liberation Serif" w:eastAsia="Times New Roman" w:hAnsi="Liberation Serif" w:cs="Arial Unicode MS"/>
          <w:kern w:val="1"/>
          <w:lang w:val="en-GB" w:eastAsia="zh-CN" w:bidi="hi-IN"/>
        </w:rPr>
        <w:t xml:space="preserve"> (proc.)</w:t>
      </w:r>
      <w:r w:rsidR="000B4234">
        <w:rPr>
          <w:rFonts w:ascii="Liberation Serif" w:eastAsia="Times New Roman" w:hAnsi="Liberation Serif" w:cs="Arial Unicode MS"/>
          <w:kern w:val="1"/>
          <w:lang w:val="en-GB" w:eastAsia="zh-CN" w:bidi="hi-IN"/>
        </w:rPr>
        <w:t>,</w:t>
      </w:r>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kur</w:t>
      </w:r>
      <w:proofErr w:type="spellEnd"/>
    </w:p>
    <w:p w14:paraId="52D005E5" w14:textId="2211FFA5" w:rsidR="004B532A" w:rsidRPr="004B532A" w:rsidRDefault="004B532A" w:rsidP="008A72CE">
      <w:pPr>
        <w:tabs>
          <w:tab w:val="left" w:pos="1134"/>
        </w:tabs>
        <w:suppressAutoHyphens/>
        <w:autoSpaceDE w:val="0"/>
        <w:autoSpaceDN w:val="0"/>
        <w:adjustRightInd w:val="0"/>
        <w:spacing w:line="276" w:lineRule="auto"/>
        <w:ind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Ind</w:t>
      </w:r>
      <w:r w:rsidRPr="004B532A">
        <w:rPr>
          <w:rFonts w:ascii="Liberation Serif" w:eastAsia="Times New Roman" w:hAnsi="Liberation Serif" w:cs="Arial Unicode MS"/>
          <w:kern w:val="1"/>
          <w:vertAlign w:val="subscript"/>
          <w:lang w:val="en-GB" w:eastAsia="zh-CN" w:bidi="hi-IN"/>
        </w:rPr>
        <w:t>naujausias</w:t>
      </w:r>
      <w:proofErr w:type="spellEnd"/>
      <w:r w:rsidRPr="004B532A">
        <w:rPr>
          <w:rFonts w:ascii="Liberation Serif" w:eastAsia="Times New Roman" w:hAnsi="Liberation Serif" w:cs="Arial Unicode MS"/>
          <w:kern w:val="1"/>
          <w:lang w:val="en-GB" w:eastAsia="zh-CN" w:bidi="hi-IN"/>
        </w:rPr>
        <w:t xml:space="preserve"> – </w:t>
      </w:r>
      <w:proofErr w:type="spellStart"/>
      <w:r w:rsidRPr="004B532A">
        <w:rPr>
          <w:rFonts w:ascii="Liberation Serif" w:eastAsia="Times New Roman" w:hAnsi="Liberation Serif" w:cs="Arial Unicode MS"/>
          <w:kern w:val="1"/>
          <w:lang w:val="en-GB" w:eastAsia="zh-CN" w:bidi="hi-IN"/>
        </w:rPr>
        <w:t>kreipimosi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dėl</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kainos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perskaičiavimo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išsiuntimo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Šaliai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datą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naujausias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paskelbtas</w:t>
      </w:r>
      <w:proofErr w:type="spellEnd"/>
      <w:r w:rsidRPr="004B532A">
        <w:rPr>
          <w:rFonts w:ascii="Liberation Serif" w:eastAsia="Times New Roman" w:hAnsi="Liberation Serif" w:cs="Arial Unicode MS"/>
          <w:kern w:val="1"/>
          <w:lang w:val="en-GB" w:eastAsia="zh-CN" w:bidi="hi-IN"/>
        </w:rPr>
        <w:t xml:space="preserve"> </w:t>
      </w:r>
      <w:proofErr w:type="spellStart"/>
      <w:r w:rsidR="000B4234">
        <w:rPr>
          <w:rFonts w:ascii="Liberation Serif" w:eastAsia="Times New Roman" w:hAnsi="Liberation Serif" w:cs="Arial Unicode MS"/>
          <w:kern w:val="1"/>
          <w:lang w:val="en-GB" w:eastAsia="zh-CN" w:bidi="hi-IN"/>
        </w:rPr>
        <w:t>v</w:t>
      </w:r>
      <w:r w:rsidRPr="004B532A">
        <w:rPr>
          <w:rFonts w:ascii="Liberation Serif" w:eastAsia="Times New Roman" w:hAnsi="Liberation Serif" w:cs="Arial Unicode MS"/>
          <w:kern w:val="1"/>
          <w:lang w:val="en-GB" w:eastAsia="zh-CN" w:bidi="hi-IN"/>
        </w:rPr>
        <w:t>artojimo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prekių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paslaugų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kainų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indeksas</w:t>
      </w:r>
      <w:proofErr w:type="spellEnd"/>
      <w:r w:rsidRPr="004B532A">
        <w:rPr>
          <w:rFonts w:ascii="Liberation Serif" w:eastAsia="Times New Roman" w:hAnsi="Liberation Serif" w:cs="Arial Unicode MS"/>
          <w:kern w:val="1"/>
          <w:lang w:val="en-GB" w:eastAsia="zh-CN" w:bidi="hi-IN"/>
        </w:rPr>
        <w:t xml:space="preserve"> </w:t>
      </w:r>
      <w:r w:rsidRPr="004B532A">
        <w:rPr>
          <w:rFonts w:ascii="Liberation Serif" w:eastAsia="Times New Roman" w:hAnsi="Liberation Serif" w:cs="Arial Unicode MS"/>
          <w:color w:val="000000"/>
          <w:kern w:val="1"/>
          <w:lang w:val="en-GB" w:eastAsia="zh-CN" w:bidi="hi-IN"/>
        </w:rPr>
        <w:t>(</w:t>
      </w:r>
      <w:proofErr w:type="spellStart"/>
      <w:r w:rsidR="000B4234">
        <w:rPr>
          <w:rFonts w:ascii="Liberation Serif" w:eastAsia="Times New Roman" w:hAnsi="Liberation Serif" w:cs="Arial Unicode MS"/>
          <w:iCs/>
          <w:color w:val="000000"/>
          <w:kern w:val="1"/>
          <w:lang w:val="en-GB" w:eastAsia="zh-CN" w:bidi="hi-IN"/>
        </w:rPr>
        <w:t>v</w:t>
      </w:r>
      <w:r w:rsidRPr="004B532A">
        <w:rPr>
          <w:rFonts w:ascii="Liberation Serif" w:eastAsia="Times New Roman" w:hAnsi="Liberation Serif" w:cs="Arial Unicode MS"/>
          <w:iCs/>
          <w:color w:val="000000"/>
          <w:kern w:val="1"/>
          <w:lang w:val="en-GB" w:eastAsia="zh-CN" w:bidi="hi-IN"/>
        </w:rPr>
        <w:t>artojimo</w:t>
      </w:r>
      <w:proofErr w:type="spellEnd"/>
      <w:r w:rsidRPr="004B532A">
        <w:rPr>
          <w:rFonts w:ascii="Liberation Serif" w:eastAsia="Times New Roman" w:hAnsi="Liberation Serif" w:cs="Arial Unicode MS"/>
          <w:iCs/>
          <w:color w:val="000000"/>
          <w:kern w:val="1"/>
          <w:lang w:val="en-GB" w:eastAsia="zh-CN" w:bidi="hi-IN"/>
        </w:rPr>
        <w:t xml:space="preserve"> </w:t>
      </w:r>
      <w:proofErr w:type="spellStart"/>
      <w:r w:rsidRPr="004B532A">
        <w:rPr>
          <w:rFonts w:ascii="Liberation Serif" w:eastAsia="Times New Roman" w:hAnsi="Liberation Serif" w:cs="Arial Unicode MS"/>
          <w:iCs/>
          <w:color w:val="000000"/>
          <w:kern w:val="1"/>
          <w:lang w:val="en-GB" w:eastAsia="zh-CN" w:bidi="hi-IN"/>
        </w:rPr>
        <w:t>prekės</w:t>
      </w:r>
      <w:proofErr w:type="spellEnd"/>
      <w:r w:rsidRPr="004B532A">
        <w:rPr>
          <w:rFonts w:ascii="Liberation Serif" w:eastAsia="Times New Roman" w:hAnsi="Liberation Serif" w:cs="Arial Unicode MS"/>
          <w:iCs/>
          <w:color w:val="000000"/>
          <w:kern w:val="1"/>
          <w:lang w:val="en-GB" w:eastAsia="zh-CN" w:bidi="hi-IN"/>
        </w:rPr>
        <w:t xml:space="preserve"> </w:t>
      </w:r>
      <w:proofErr w:type="spellStart"/>
      <w:r w:rsidRPr="004B532A">
        <w:rPr>
          <w:rFonts w:ascii="Liberation Serif" w:eastAsia="Times New Roman" w:hAnsi="Liberation Serif" w:cs="Arial Unicode MS"/>
          <w:iCs/>
          <w:color w:val="000000"/>
          <w:kern w:val="1"/>
          <w:lang w:val="en-GB" w:eastAsia="zh-CN" w:bidi="hi-IN"/>
        </w:rPr>
        <w:t>ir</w:t>
      </w:r>
      <w:proofErr w:type="spellEnd"/>
      <w:r w:rsidRPr="004B532A">
        <w:rPr>
          <w:rFonts w:ascii="Liberation Serif" w:eastAsia="Times New Roman" w:hAnsi="Liberation Serif" w:cs="Arial Unicode MS"/>
          <w:iCs/>
          <w:color w:val="000000"/>
          <w:kern w:val="1"/>
          <w:lang w:val="en-GB" w:eastAsia="zh-CN" w:bidi="hi-IN"/>
        </w:rPr>
        <w:t xml:space="preserve"> </w:t>
      </w:r>
      <w:proofErr w:type="spellStart"/>
      <w:r w:rsidRPr="004B532A">
        <w:rPr>
          <w:rFonts w:ascii="Liberation Serif" w:eastAsia="Times New Roman" w:hAnsi="Liberation Serif" w:cs="Arial Unicode MS"/>
          <w:iCs/>
          <w:color w:val="000000"/>
          <w:kern w:val="1"/>
          <w:lang w:val="en-GB" w:eastAsia="zh-CN" w:bidi="hi-IN"/>
        </w:rPr>
        <w:t>paslaugos</w:t>
      </w:r>
      <w:proofErr w:type="spellEnd"/>
      <w:r w:rsidRPr="004B532A">
        <w:rPr>
          <w:rFonts w:ascii="Liberation Serif" w:eastAsia="Times New Roman" w:hAnsi="Liberation Serif" w:cs="Arial Unicode MS"/>
          <w:color w:val="000000"/>
          <w:kern w:val="1"/>
          <w:lang w:val="en-GB" w:eastAsia="zh-CN" w:bidi="hi-IN"/>
        </w:rPr>
        <w:t>)</w:t>
      </w:r>
      <w:r w:rsidR="000B4234">
        <w:rPr>
          <w:rFonts w:ascii="Liberation Serif" w:eastAsia="Times New Roman" w:hAnsi="Liberation Serif" w:cs="Arial Unicode MS"/>
          <w:color w:val="000000"/>
          <w:kern w:val="1"/>
          <w:lang w:val="en-GB" w:eastAsia="zh-CN" w:bidi="hi-IN"/>
        </w:rPr>
        <w:t>;</w:t>
      </w:r>
    </w:p>
    <w:p w14:paraId="117F06AC" w14:textId="366BE427" w:rsidR="004B532A" w:rsidRPr="004B532A" w:rsidRDefault="004B532A" w:rsidP="008A72CE">
      <w:pPr>
        <w:tabs>
          <w:tab w:val="left" w:pos="1134"/>
        </w:tabs>
        <w:suppressAutoHyphens/>
        <w:autoSpaceDE w:val="0"/>
        <w:autoSpaceDN w:val="0"/>
        <w:adjustRightInd w:val="0"/>
        <w:spacing w:line="276" w:lineRule="auto"/>
        <w:ind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Ind</w:t>
      </w:r>
      <w:r w:rsidRPr="004B532A">
        <w:rPr>
          <w:rFonts w:ascii="Liberation Serif" w:eastAsia="Times New Roman" w:hAnsi="Liberation Serif" w:cs="Arial Unicode MS"/>
          <w:kern w:val="1"/>
          <w:vertAlign w:val="subscript"/>
          <w:lang w:val="en-GB" w:eastAsia="zh-CN" w:bidi="hi-IN"/>
        </w:rPr>
        <w:t>pradžia</w:t>
      </w:r>
      <w:proofErr w:type="spellEnd"/>
      <w:r w:rsidRPr="004B532A">
        <w:rPr>
          <w:rFonts w:ascii="Liberation Serif" w:eastAsia="Times New Roman" w:hAnsi="Liberation Serif" w:cs="Arial Unicode MS"/>
          <w:kern w:val="1"/>
          <w:lang w:val="en-GB" w:eastAsia="zh-CN" w:bidi="hi-IN"/>
        </w:rPr>
        <w:t xml:space="preserve"> – </w:t>
      </w:r>
      <w:proofErr w:type="spellStart"/>
      <w:r w:rsidRPr="004B532A">
        <w:rPr>
          <w:rFonts w:ascii="Liberation Serif" w:eastAsia="Times New Roman" w:hAnsi="Liberation Serif" w:cs="Arial Unicode MS"/>
          <w:kern w:val="1"/>
          <w:lang w:val="en-GB" w:eastAsia="zh-CN" w:bidi="hi-IN"/>
        </w:rPr>
        <w:t>laikotarpio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pradžios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datos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mėnesio</w:t>
      </w:r>
      <w:proofErr w:type="spellEnd"/>
      <w:r w:rsidRPr="004B532A">
        <w:rPr>
          <w:rFonts w:ascii="Liberation Serif" w:eastAsia="Times New Roman" w:hAnsi="Liberation Serif" w:cs="Arial Unicode MS"/>
          <w:kern w:val="1"/>
          <w:lang w:val="en-GB" w:eastAsia="zh-CN" w:bidi="hi-IN"/>
        </w:rPr>
        <w:t>)</w:t>
      </w:r>
      <w:r w:rsidRPr="004B532A">
        <w:rPr>
          <w:rFonts w:ascii="Liberation Serif" w:eastAsia="Times New Roman" w:hAnsi="Liberation Serif" w:cs="Arial Unicode MS"/>
          <w:i/>
          <w:iCs/>
          <w:color w:val="000000"/>
          <w:kern w:val="1"/>
          <w:lang w:val="en-GB" w:eastAsia="zh-CN" w:bidi="hi-IN"/>
        </w:rPr>
        <w:t xml:space="preserve"> </w:t>
      </w:r>
      <w:proofErr w:type="spellStart"/>
      <w:r w:rsidR="000B4234">
        <w:rPr>
          <w:rFonts w:ascii="Liberation Serif" w:eastAsia="Times New Roman" w:hAnsi="Liberation Serif" w:cs="Arial Unicode MS"/>
          <w:iCs/>
          <w:kern w:val="1"/>
          <w:lang w:val="en-GB" w:eastAsia="zh-CN" w:bidi="hi-IN"/>
        </w:rPr>
        <w:t>v</w:t>
      </w:r>
      <w:r w:rsidRPr="004B532A">
        <w:rPr>
          <w:rFonts w:ascii="Liberation Serif" w:eastAsia="Times New Roman" w:hAnsi="Liberation Serif" w:cs="Arial Unicode MS"/>
          <w:iCs/>
          <w:kern w:val="1"/>
          <w:lang w:val="en-GB" w:eastAsia="zh-CN" w:bidi="hi-IN"/>
        </w:rPr>
        <w:t>artojimo</w:t>
      </w:r>
      <w:proofErr w:type="spellEnd"/>
      <w:r w:rsidRPr="004B532A">
        <w:rPr>
          <w:rFonts w:ascii="Liberation Serif" w:eastAsia="Times New Roman" w:hAnsi="Liberation Serif" w:cs="Arial Unicode MS"/>
          <w:iCs/>
          <w:kern w:val="1"/>
          <w:lang w:val="en-GB" w:eastAsia="zh-CN" w:bidi="hi-IN"/>
        </w:rPr>
        <w:t xml:space="preserve"> </w:t>
      </w:r>
      <w:proofErr w:type="spellStart"/>
      <w:r w:rsidRPr="004B532A">
        <w:rPr>
          <w:rFonts w:ascii="Liberation Serif" w:eastAsia="Times New Roman" w:hAnsi="Liberation Serif" w:cs="Arial Unicode MS"/>
          <w:iCs/>
          <w:kern w:val="1"/>
          <w:lang w:val="en-GB" w:eastAsia="zh-CN" w:bidi="hi-IN"/>
        </w:rPr>
        <w:t>prekių</w:t>
      </w:r>
      <w:proofErr w:type="spellEnd"/>
      <w:r w:rsidRPr="004B532A">
        <w:rPr>
          <w:rFonts w:ascii="Liberation Serif" w:eastAsia="Times New Roman" w:hAnsi="Liberation Serif" w:cs="Arial Unicode MS"/>
          <w:iCs/>
          <w:kern w:val="1"/>
          <w:lang w:val="en-GB" w:eastAsia="zh-CN" w:bidi="hi-IN"/>
        </w:rPr>
        <w:t xml:space="preserve"> </w:t>
      </w:r>
      <w:proofErr w:type="spellStart"/>
      <w:r w:rsidRPr="004B532A">
        <w:rPr>
          <w:rFonts w:ascii="Liberation Serif" w:eastAsia="Times New Roman" w:hAnsi="Liberation Serif" w:cs="Arial Unicode MS"/>
          <w:iCs/>
          <w:kern w:val="1"/>
          <w:lang w:val="en-GB" w:eastAsia="zh-CN" w:bidi="hi-IN"/>
        </w:rPr>
        <w:t>ir</w:t>
      </w:r>
      <w:proofErr w:type="spellEnd"/>
      <w:r w:rsidRPr="004B532A">
        <w:rPr>
          <w:rFonts w:ascii="Liberation Serif" w:eastAsia="Times New Roman" w:hAnsi="Liberation Serif" w:cs="Arial Unicode MS"/>
          <w:iCs/>
          <w:kern w:val="1"/>
          <w:lang w:val="en-GB" w:eastAsia="zh-CN" w:bidi="hi-IN"/>
        </w:rPr>
        <w:t xml:space="preserve"> </w:t>
      </w:r>
      <w:proofErr w:type="spellStart"/>
      <w:r w:rsidRPr="004B532A">
        <w:rPr>
          <w:rFonts w:ascii="Liberation Serif" w:eastAsia="Times New Roman" w:hAnsi="Liberation Serif" w:cs="Arial Unicode MS"/>
          <w:iCs/>
          <w:kern w:val="1"/>
          <w:lang w:val="en-GB" w:eastAsia="zh-CN" w:bidi="hi-IN"/>
        </w:rPr>
        <w:t>paslaugų</w:t>
      </w:r>
      <w:proofErr w:type="spellEnd"/>
      <w:r w:rsidRPr="004B532A">
        <w:rPr>
          <w:rFonts w:ascii="Liberation Serif" w:eastAsia="Times New Roman" w:hAnsi="Liberation Serif" w:cs="Arial Unicode MS"/>
          <w:i/>
          <w:iC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kainų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indeksas</w:t>
      </w:r>
      <w:proofErr w:type="spellEnd"/>
      <w:r w:rsidRPr="004B532A">
        <w:rPr>
          <w:rFonts w:ascii="Liberation Serif" w:eastAsia="Times New Roman" w:hAnsi="Liberation Serif" w:cs="Arial Unicode MS"/>
          <w:kern w:val="1"/>
          <w:lang w:val="en-GB" w:eastAsia="zh-CN" w:bidi="hi-IN"/>
        </w:rPr>
        <w:t xml:space="preserve"> (</w:t>
      </w:r>
      <w:proofErr w:type="spellStart"/>
      <w:r w:rsidR="000B4234">
        <w:rPr>
          <w:rFonts w:ascii="Liberation Serif" w:eastAsia="Times New Roman" w:hAnsi="Liberation Serif" w:cs="Arial Unicode MS"/>
          <w:iCs/>
          <w:kern w:val="1"/>
          <w:lang w:val="en-GB" w:eastAsia="zh-CN" w:bidi="hi-IN"/>
        </w:rPr>
        <w:t>v</w:t>
      </w:r>
      <w:r w:rsidRPr="004B532A">
        <w:rPr>
          <w:rFonts w:ascii="Liberation Serif" w:eastAsia="Times New Roman" w:hAnsi="Liberation Serif" w:cs="Arial Unicode MS"/>
          <w:iCs/>
          <w:kern w:val="1"/>
          <w:lang w:val="en-GB" w:eastAsia="zh-CN" w:bidi="hi-IN"/>
        </w:rPr>
        <w:t>artojimo</w:t>
      </w:r>
      <w:proofErr w:type="spellEnd"/>
      <w:r w:rsidRPr="004B532A">
        <w:rPr>
          <w:rFonts w:ascii="Liberation Serif" w:eastAsia="Times New Roman" w:hAnsi="Liberation Serif" w:cs="Arial Unicode MS"/>
          <w:iCs/>
          <w:kern w:val="1"/>
          <w:lang w:val="en-GB" w:eastAsia="zh-CN" w:bidi="hi-IN"/>
        </w:rPr>
        <w:t xml:space="preserve"> </w:t>
      </w:r>
      <w:proofErr w:type="spellStart"/>
      <w:r w:rsidRPr="004B532A">
        <w:rPr>
          <w:rFonts w:ascii="Liberation Serif" w:eastAsia="Times New Roman" w:hAnsi="Liberation Serif" w:cs="Arial Unicode MS"/>
          <w:iCs/>
          <w:kern w:val="1"/>
          <w:lang w:val="en-GB" w:eastAsia="zh-CN" w:bidi="hi-IN"/>
        </w:rPr>
        <w:t>prekės</w:t>
      </w:r>
      <w:proofErr w:type="spellEnd"/>
      <w:r w:rsidRPr="004B532A">
        <w:rPr>
          <w:rFonts w:ascii="Liberation Serif" w:eastAsia="Times New Roman" w:hAnsi="Liberation Serif" w:cs="Arial Unicode MS"/>
          <w:iCs/>
          <w:kern w:val="1"/>
          <w:lang w:val="en-GB" w:eastAsia="zh-CN" w:bidi="hi-IN"/>
        </w:rPr>
        <w:t xml:space="preserve"> </w:t>
      </w:r>
      <w:proofErr w:type="spellStart"/>
      <w:r w:rsidRPr="004B532A">
        <w:rPr>
          <w:rFonts w:ascii="Liberation Serif" w:eastAsia="Times New Roman" w:hAnsi="Liberation Serif" w:cs="Arial Unicode MS"/>
          <w:iCs/>
          <w:kern w:val="1"/>
          <w:lang w:val="en-GB" w:eastAsia="zh-CN" w:bidi="hi-IN"/>
        </w:rPr>
        <w:t>ir</w:t>
      </w:r>
      <w:proofErr w:type="spellEnd"/>
      <w:r w:rsidRPr="004B532A">
        <w:rPr>
          <w:rFonts w:ascii="Liberation Serif" w:eastAsia="Times New Roman" w:hAnsi="Liberation Serif" w:cs="Arial Unicode MS"/>
          <w:iCs/>
          <w:kern w:val="1"/>
          <w:lang w:val="en-GB" w:eastAsia="zh-CN" w:bidi="hi-IN"/>
        </w:rPr>
        <w:t xml:space="preserve"> </w:t>
      </w:r>
      <w:proofErr w:type="spellStart"/>
      <w:r w:rsidRPr="004B532A">
        <w:rPr>
          <w:rFonts w:ascii="Liberation Serif" w:eastAsia="Times New Roman" w:hAnsi="Liberation Serif" w:cs="Arial Unicode MS"/>
          <w:iCs/>
          <w:kern w:val="1"/>
          <w:lang w:val="en-GB" w:eastAsia="zh-CN" w:bidi="hi-IN"/>
        </w:rPr>
        <w:t>paslaugos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Pirmojo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perskaičiavimo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atveju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laikotarpio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pradžia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mėnuo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yra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sudarymo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dienos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mėnuo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Antrojo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vėlesnių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perskaičiavimų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atveju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laikotarpio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pradžia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mėnuo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yra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paskutinio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perskaičiavimo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metu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naudotos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paskelbto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atitinkamo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indekso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reikšmės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mėnuo</w:t>
      </w:r>
      <w:proofErr w:type="spellEnd"/>
      <w:r w:rsidR="00D2422F">
        <w:rPr>
          <w:rFonts w:ascii="Liberation Serif" w:eastAsia="Times New Roman" w:hAnsi="Liberation Serif" w:cs="Arial Unicode MS"/>
          <w:kern w:val="1"/>
          <w:lang w:val="en-GB" w:eastAsia="zh-CN" w:bidi="hi-IN"/>
        </w:rPr>
        <w:t>;</w:t>
      </w:r>
    </w:p>
    <w:p w14:paraId="512FBE37" w14:textId="330646A7" w:rsidR="004B532A" w:rsidRPr="004B532A" w:rsidRDefault="00D2422F"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Liberation Serif" w:hAnsi="Liberation Serif"/>
          <w:kern w:val="0"/>
          <w:lang w:val="en-GB"/>
        </w:rPr>
      </w:pPr>
      <w:proofErr w:type="spellStart"/>
      <w:r>
        <w:rPr>
          <w:rFonts w:ascii="Liberation Serif" w:hAnsi="Liberation Serif"/>
          <w:kern w:val="0"/>
          <w:lang w:val="en-GB"/>
        </w:rPr>
        <w:t>s</w:t>
      </w:r>
      <w:r w:rsidR="004B532A" w:rsidRPr="004B532A">
        <w:rPr>
          <w:rFonts w:ascii="Liberation Serif" w:hAnsi="Liberation Serif"/>
          <w:kern w:val="0"/>
          <w:lang w:val="en-GB"/>
        </w:rPr>
        <w:t>kaičiavimams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indeksų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reikšmės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imamos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b/>
          <w:bCs/>
          <w:kern w:val="0"/>
          <w:lang w:val="en-GB"/>
        </w:rPr>
        <w:t>keturių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skaitmenų</w:t>
      </w:r>
      <w:proofErr w:type="spellEnd"/>
      <w:r w:rsidR="004B532A" w:rsidRPr="004B532A">
        <w:rPr>
          <w:rFonts w:ascii="Liberation Serif" w:hAnsi="Liberation Serif"/>
          <w:kern w:val="0"/>
          <w:lang w:val="en-GB"/>
        </w:rPr>
        <w:t xml:space="preserve"> po </w:t>
      </w:r>
      <w:proofErr w:type="spellStart"/>
      <w:r w:rsidR="004B532A" w:rsidRPr="004B532A">
        <w:rPr>
          <w:rFonts w:ascii="Liberation Serif" w:hAnsi="Liberation Serif"/>
          <w:kern w:val="0"/>
          <w:lang w:val="en-GB"/>
        </w:rPr>
        <w:t>kablelio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tikslumu</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Apskaičiuotas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pokytis</w:t>
      </w:r>
      <w:proofErr w:type="spellEnd"/>
      <w:r w:rsidR="004B532A" w:rsidRPr="004B532A">
        <w:rPr>
          <w:rFonts w:ascii="Liberation Serif" w:hAnsi="Liberation Serif"/>
          <w:kern w:val="0"/>
          <w:lang w:val="en-GB"/>
        </w:rPr>
        <w:t xml:space="preserve"> (k) </w:t>
      </w:r>
      <w:proofErr w:type="spellStart"/>
      <w:r w:rsidR="004B532A" w:rsidRPr="004B532A">
        <w:rPr>
          <w:rFonts w:ascii="Liberation Serif" w:hAnsi="Liberation Serif"/>
          <w:kern w:val="0"/>
          <w:lang w:val="en-GB"/>
        </w:rPr>
        <w:t>tolimesniems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skaičiavimams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naudojamas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suapvalinus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iki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b/>
          <w:bCs/>
          <w:kern w:val="0"/>
          <w:lang w:val="en-GB"/>
        </w:rPr>
        <w:t>vieno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skaitmens</w:t>
      </w:r>
      <w:proofErr w:type="spellEnd"/>
      <w:r w:rsidR="004B532A" w:rsidRPr="004B532A">
        <w:rPr>
          <w:rFonts w:ascii="Liberation Serif" w:hAnsi="Liberation Serif"/>
          <w:kern w:val="0"/>
          <w:lang w:val="en-GB"/>
        </w:rPr>
        <w:t xml:space="preserve"> po </w:t>
      </w:r>
      <w:proofErr w:type="spellStart"/>
      <w:r w:rsidR="004B532A" w:rsidRPr="004B532A">
        <w:rPr>
          <w:rFonts w:ascii="Liberation Serif" w:hAnsi="Liberation Serif"/>
          <w:kern w:val="0"/>
          <w:lang w:val="en-GB"/>
        </w:rPr>
        <w:t>kablelio</w:t>
      </w:r>
      <w:proofErr w:type="spellEnd"/>
      <w:r w:rsidR="004B532A" w:rsidRPr="004B532A">
        <w:rPr>
          <w:rFonts w:ascii="Liberation Serif" w:hAnsi="Liberation Serif"/>
          <w:kern w:val="0"/>
          <w:lang w:val="en-GB"/>
        </w:rPr>
        <w:t xml:space="preserve">, o </w:t>
      </w:r>
      <w:proofErr w:type="spellStart"/>
      <w:r w:rsidR="004B532A" w:rsidRPr="004B532A">
        <w:rPr>
          <w:rFonts w:ascii="Liberation Serif" w:hAnsi="Liberation Serif"/>
          <w:kern w:val="0"/>
          <w:lang w:val="en-GB"/>
        </w:rPr>
        <w:t>apskaičiuotas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įkainis</w:t>
      </w:r>
      <w:proofErr w:type="spellEnd"/>
      <w:r w:rsidR="004B532A" w:rsidRPr="004B532A">
        <w:rPr>
          <w:rFonts w:ascii="Liberation Serif" w:hAnsi="Liberation Serif"/>
          <w:kern w:val="0"/>
          <w:lang w:val="en-GB"/>
        </w:rPr>
        <w:t xml:space="preserve"> „a“ </w:t>
      </w:r>
      <w:proofErr w:type="spellStart"/>
      <w:r w:rsidR="004B532A" w:rsidRPr="004B532A">
        <w:rPr>
          <w:rFonts w:ascii="Liberation Serif" w:hAnsi="Liberation Serif"/>
          <w:kern w:val="0"/>
          <w:lang w:val="en-GB"/>
        </w:rPr>
        <w:t>suapvalinamas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iki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b/>
          <w:bCs/>
          <w:kern w:val="0"/>
          <w:lang w:val="en-GB"/>
        </w:rPr>
        <w:t>dviejų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skaitmenų</w:t>
      </w:r>
      <w:proofErr w:type="spellEnd"/>
      <w:r w:rsidR="004B532A" w:rsidRPr="004B532A">
        <w:rPr>
          <w:rFonts w:ascii="Liberation Serif" w:hAnsi="Liberation Serif"/>
          <w:kern w:val="0"/>
          <w:lang w:val="en-GB"/>
        </w:rPr>
        <w:t xml:space="preserve"> po </w:t>
      </w:r>
      <w:proofErr w:type="spellStart"/>
      <w:r w:rsidR="004B532A" w:rsidRPr="004B532A">
        <w:rPr>
          <w:rFonts w:ascii="Liberation Serif" w:hAnsi="Liberation Serif"/>
          <w:kern w:val="0"/>
          <w:lang w:val="en-GB"/>
        </w:rPr>
        <w:t>kablelio</w:t>
      </w:r>
      <w:proofErr w:type="spellEnd"/>
      <w:r>
        <w:rPr>
          <w:rFonts w:ascii="Liberation Serif" w:hAnsi="Liberation Serif"/>
          <w:kern w:val="0"/>
          <w:lang w:val="en-GB"/>
        </w:rPr>
        <w:t>;</w:t>
      </w:r>
    </w:p>
    <w:p w14:paraId="2FA113A1" w14:textId="018FD07B" w:rsidR="004B532A" w:rsidRPr="004B532A" w:rsidRDefault="00D2422F"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Liberation Serif" w:hAnsi="Liberation Serif"/>
          <w:kern w:val="0"/>
          <w:lang w:val="en-GB"/>
        </w:rPr>
      </w:pPr>
      <w:proofErr w:type="spellStart"/>
      <w:r>
        <w:rPr>
          <w:rFonts w:ascii="Liberation Serif" w:hAnsi="Liberation Serif"/>
          <w:kern w:val="0"/>
          <w:lang w:val="en-GB"/>
        </w:rPr>
        <w:t>v</w:t>
      </w:r>
      <w:r w:rsidR="004B532A" w:rsidRPr="004B532A">
        <w:rPr>
          <w:rFonts w:ascii="Liberation Serif" w:hAnsi="Liberation Serif"/>
          <w:kern w:val="0"/>
          <w:lang w:val="en-GB"/>
        </w:rPr>
        <w:t>ėlesnis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kainų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arba</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įkainių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perskaičiavimas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negali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apimti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laikotarpio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už</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kurį</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jau</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buvo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atliktas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perskaičiavimas</w:t>
      </w:r>
      <w:proofErr w:type="spellEnd"/>
      <w:r>
        <w:rPr>
          <w:rFonts w:ascii="Liberation Serif" w:hAnsi="Liberation Serif"/>
          <w:kern w:val="0"/>
          <w:lang w:val="en-GB"/>
        </w:rPr>
        <w:t>;</w:t>
      </w:r>
      <w:r w:rsidR="004B532A" w:rsidRPr="004B532A">
        <w:rPr>
          <w:rFonts w:ascii="Liberation Serif" w:hAnsi="Liberation Serif"/>
          <w:kern w:val="0"/>
          <w:lang w:val="en-GB"/>
        </w:rPr>
        <w:t xml:space="preserve"> </w:t>
      </w:r>
    </w:p>
    <w:p w14:paraId="517AE48C" w14:textId="053DBC6E" w:rsidR="004B532A" w:rsidRPr="004B532A" w:rsidRDefault="004B532A"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Liberation Serif" w:hAnsi="Liberation Serif"/>
          <w:kern w:val="0"/>
          <w:lang w:val="en-GB"/>
        </w:rPr>
      </w:pPr>
      <w:proofErr w:type="spellStart"/>
      <w:r w:rsidRPr="004B532A">
        <w:rPr>
          <w:rFonts w:ascii="Liberation Serif" w:hAnsi="Liberation Serif"/>
          <w:kern w:val="0"/>
          <w:lang w:val="en-GB"/>
        </w:rPr>
        <w:t>Šalis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inicijuojanti</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įkainių</w:t>
      </w:r>
      <w:proofErr w:type="spellEnd"/>
      <w:r w:rsidRPr="004B532A">
        <w:rPr>
          <w:rFonts w:ascii="Liberation Serif" w:hAnsi="Liberation Serif"/>
          <w:kern w:val="0"/>
          <w:lang w:val="en-GB"/>
        </w:rPr>
        <w:t xml:space="preserve"> </w:t>
      </w:r>
      <w:bookmarkStart w:id="15" w:name="_Hlk68254630"/>
      <w:proofErr w:type="spellStart"/>
      <w:r w:rsidRPr="004B532A">
        <w:rPr>
          <w:rFonts w:ascii="Liberation Serif" w:hAnsi="Liberation Serif"/>
          <w:kern w:val="0"/>
          <w:lang w:val="en-GB"/>
        </w:rPr>
        <w:t>perskaičiavimą</w:t>
      </w:r>
      <w:bookmarkEnd w:id="15"/>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informuoja</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kitą</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Šalį</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raštu</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apie</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pageidavimą</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perskaičiuoti</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įkainius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ir</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pateikia</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įrodymus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pagrindžiančius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Sutartyje</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nurodytų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aplinkybių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suteikiančių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teisę</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keisti</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įkainius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egzistavimą</w:t>
      </w:r>
      <w:proofErr w:type="spellEnd"/>
      <w:r w:rsidR="00BE6B8D">
        <w:rPr>
          <w:rFonts w:ascii="Liberation Serif" w:hAnsi="Liberation Serif"/>
          <w:kern w:val="0"/>
          <w:lang w:val="en-GB"/>
        </w:rPr>
        <w:t>;</w:t>
      </w:r>
    </w:p>
    <w:p w14:paraId="729EBFA0" w14:textId="10681063" w:rsidR="004B532A" w:rsidRPr="004B532A" w:rsidRDefault="00BE6B8D"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Liberation Serif" w:hAnsi="Liberation Serif"/>
          <w:kern w:val="0"/>
          <w:lang w:val="en-GB"/>
        </w:rPr>
      </w:pPr>
      <w:proofErr w:type="spellStart"/>
      <w:r>
        <w:rPr>
          <w:rFonts w:ascii="Liberation Serif" w:hAnsi="Liberation Serif"/>
          <w:kern w:val="0"/>
          <w:lang w:val="en-GB"/>
        </w:rPr>
        <w:t>į</w:t>
      </w:r>
      <w:r w:rsidR="004B532A" w:rsidRPr="004B532A">
        <w:rPr>
          <w:rFonts w:ascii="Liberation Serif" w:hAnsi="Liberation Serif"/>
          <w:kern w:val="0"/>
          <w:lang w:val="en-GB"/>
        </w:rPr>
        <w:t>kainio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perskaičiavimas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taikomas</w:t>
      </w:r>
      <w:proofErr w:type="spellEnd"/>
      <w:r w:rsidR="004B532A" w:rsidRPr="004B532A">
        <w:rPr>
          <w:rFonts w:ascii="Liberation Serif" w:hAnsi="Liberation Serif"/>
          <w:kern w:val="0"/>
          <w:lang w:val="en-GB"/>
        </w:rPr>
        <w:t xml:space="preserve"> tik tai </w:t>
      </w:r>
      <w:proofErr w:type="spellStart"/>
      <w:r w:rsidR="007C45D9">
        <w:rPr>
          <w:rFonts w:ascii="Liberation Serif" w:hAnsi="Liberation Serif"/>
          <w:kern w:val="0"/>
          <w:lang w:val="en-GB"/>
        </w:rPr>
        <w:t>Darbų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daliai</w:t>
      </w:r>
      <w:proofErr w:type="spellEnd"/>
      <w:r w:rsidR="007C45D9">
        <w:rPr>
          <w:rFonts w:ascii="Liberation Serif" w:hAnsi="Liberation Serif"/>
          <w:kern w:val="0"/>
          <w:lang w:val="en-GB"/>
        </w:rPr>
        <w:t xml:space="preserve"> (</w:t>
      </w:r>
      <w:proofErr w:type="spellStart"/>
      <w:r w:rsidR="007C45D9">
        <w:rPr>
          <w:rFonts w:ascii="Liberation Serif" w:hAnsi="Liberation Serif"/>
          <w:kern w:val="0"/>
          <w:lang w:val="en-GB"/>
        </w:rPr>
        <w:t>tiems</w:t>
      </w:r>
      <w:proofErr w:type="spellEnd"/>
      <w:r w:rsidR="007C45D9">
        <w:rPr>
          <w:rFonts w:ascii="Liberation Serif" w:hAnsi="Liberation Serif"/>
          <w:kern w:val="0"/>
          <w:lang w:val="en-GB"/>
        </w:rPr>
        <w:t xml:space="preserve"> </w:t>
      </w:r>
      <w:proofErr w:type="spellStart"/>
      <w:r w:rsidR="007C45D9">
        <w:rPr>
          <w:rFonts w:ascii="Liberation Serif" w:hAnsi="Liberation Serif"/>
          <w:kern w:val="0"/>
          <w:lang w:val="en-GB"/>
        </w:rPr>
        <w:t>Darbams</w:t>
      </w:r>
      <w:proofErr w:type="spellEnd"/>
      <w:r w:rsidR="007C45D9">
        <w:rPr>
          <w:rFonts w:ascii="Liberation Serif" w:hAnsi="Liberation Serif"/>
          <w:kern w:val="0"/>
          <w:lang w:val="en-GB"/>
        </w:rPr>
        <w:t>)</w:t>
      </w:r>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kuri</w:t>
      </w:r>
      <w:proofErr w:type="spellEnd"/>
      <w:r w:rsidR="004B532A" w:rsidRPr="004B532A">
        <w:rPr>
          <w:rFonts w:ascii="Liberation Serif" w:hAnsi="Liberation Serif"/>
          <w:kern w:val="0"/>
          <w:lang w:val="en-GB"/>
        </w:rPr>
        <w:t xml:space="preserve"> </w:t>
      </w:r>
      <w:proofErr w:type="spellStart"/>
      <w:r w:rsidR="008E69DA">
        <w:rPr>
          <w:rFonts w:ascii="Liberation Serif" w:hAnsi="Liberation Serif"/>
          <w:kern w:val="0"/>
          <w:lang w:val="en-GB"/>
        </w:rPr>
        <w:t>Užsakovo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dar</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nebuvo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apmokėta</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Už</w:t>
      </w:r>
      <w:proofErr w:type="spellEnd"/>
      <w:r w:rsidR="004B532A" w:rsidRPr="004B532A">
        <w:rPr>
          <w:rFonts w:ascii="Liberation Serif" w:hAnsi="Liberation Serif"/>
          <w:kern w:val="0"/>
          <w:lang w:val="en-GB"/>
        </w:rPr>
        <w:t xml:space="preserve"> </w:t>
      </w:r>
      <w:proofErr w:type="spellStart"/>
      <w:r w:rsidR="001E5646">
        <w:rPr>
          <w:rFonts w:ascii="Liberation Serif" w:hAnsi="Liberation Serif"/>
          <w:kern w:val="0"/>
          <w:lang w:val="en-GB"/>
        </w:rPr>
        <w:t>Darbus</w:t>
      </w:r>
      <w:proofErr w:type="spellEnd"/>
      <w:r w:rsidR="004B532A" w:rsidRPr="004B532A">
        <w:rPr>
          <w:rFonts w:ascii="Liberation Serif" w:hAnsi="Liberation Serif"/>
          <w:kern w:val="0"/>
          <w:lang w:val="en-GB"/>
        </w:rPr>
        <w:t xml:space="preserve">, </w:t>
      </w:r>
      <w:proofErr w:type="spellStart"/>
      <w:r w:rsidR="001E5646">
        <w:rPr>
          <w:rFonts w:ascii="Liberation Serif" w:hAnsi="Liberation Serif"/>
          <w:kern w:val="0"/>
          <w:lang w:val="en-GB"/>
        </w:rPr>
        <w:t>atliktus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iki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susitarimo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dėl</w:t>
      </w:r>
      <w:proofErr w:type="spellEnd"/>
      <w:r w:rsidR="004B532A" w:rsidRPr="004B532A">
        <w:rPr>
          <w:rFonts w:ascii="Liberation Serif" w:hAnsi="Liberation Serif"/>
          <w:kern w:val="0"/>
          <w:lang w:val="en-GB"/>
        </w:rPr>
        <w:t xml:space="preserve"> </w:t>
      </w:r>
      <w:proofErr w:type="spellStart"/>
      <w:r w:rsidR="001E5646">
        <w:rPr>
          <w:rFonts w:ascii="Liberation Serif" w:hAnsi="Liberation Serif"/>
          <w:kern w:val="0"/>
          <w:lang w:val="en-GB"/>
        </w:rPr>
        <w:t>Darbų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įkainių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perskaičiavimo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pasirašymo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dienos</w:t>
      </w:r>
      <w:proofErr w:type="spellEnd"/>
      <w:r w:rsidR="004B532A" w:rsidRPr="004B532A">
        <w:rPr>
          <w:rFonts w:ascii="Liberation Serif" w:hAnsi="Liberation Serif"/>
          <w:kern w:val="0"/>
          <w:lang w:val="en-GB"/>
        </w:rPr>
        <w:t xml:space="preserve">, </w:t>
      </w:r>
      <w:proofErr w:type="spellStart"/>
      <w:r w:rsidR="008E69DA">
        <w:rPr>
          <w:rFonts w:ascii="Liberation Serif" w:hAnsi="Liberation Serif"/>
          <w:kern w:val="0"/>
          <w:lang w:val="en-GB"/>
        </w:rPr>
        <w:t>Užsakovas</w:t>
      </w:r>
      <w:proofErr w:type="spellEnd"/>
      <w:r w:rsidR="004B532A" w:rsidRPr="004B532A">
        <w:rPr>
          <w:rFonts w:ascii="Liberation Serif" w:hAnsi="Liberation Serif"/>
          <w:kern w:val="0"/>
          <w:lang w:val="en-GB"/>
        </w:rPr>
        <w:t xml:space="preserve"> </w:t>
      </w:r>
      <w:proofErr w:type="spellStart"/>
      <w:r w:rsidR="008A06BC">
        <w:rPr>
          <w:rFonts w:ascii="Liberation Serif" w:hAnsi="Liberation Serif"/>
          <w:kern w:val="0"/>
          <w:lang w:val="en-GB"/>
        </w:rPr>
        <w:t>su</w:t>
      </w:r>
      <w:r w:rsidR="004B532A" w:rsidRPr="004B532A">
        <w:rPr>
          <w:rFonts w:ascii="Liberation Serif" w:hAnsi="Liberation Serif"/>
          <w:kern w:val="0"/>
          <w:lang w:val="en-GB"/>
        </w:rPr>
        <w:t>moka</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taikant</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iki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tol</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galiojusius</w:t>
      </w:r>
      <w:proofErr w:type="spellEnd"/>
      <w:r w:rsidR="004B532A" w:rsidRPr="004B532A">
        <w:rPr>
          <w:rFonts w:ascii="Liberation Serif" w:hAnsi="Liberation Serif"/>
          <w:kern w:val="0"/>
          <w:lang w:val="en-GB"/>
        </w:rPr>
        <w:t xml:space="preserve"> </w:t>
      </w:r>
      <w:proofErr w:type="spellStart"/>
      <w:r w:rsidR="001E5646">
        <w:rPr>
          <w:rFonts w:ascii="Liberation Serif" w:hAnsi="Liberation Serif"/>
          <w:kern w:val="0"/>
          <w:lang w:val="en-GB"/>
        </w:rPr>
        <w:t>Darbų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įkainius</w:t>
      </w:r>
      <w:proofErr w:type="spellEnd"/>
      <w:r w:rsidR="004B532A" w:rsidRPr="004B532A">
        <w:rPr>
          <w:rFonts w:ascii="Liberation Serif" w:hAnsi="Liberation Serif"/>
          <w:kern w:val="0"/>
          <w:lang w:val="en-GB"/>
        </w:rPr>
        <w:t xml:space="preserve">, o </w:t>
      </w:r>
      <w:proofErr w:type="spellStart"/>
      <w:r w:rsidR="004B532A" w:rsidRPr="004B532A">
        <w:rPr>
          <w:rFonts w:ascii="Liberation Serif" w:hAnsi="Liberation Serif"/>
          <w:kern w:val="0"/>
          <w:lang w:val="en-GB"/>
        </w:rPr>
        <w:t>už</w:t>
      </w:r>
      <w:proofErr w:type="spellEnd"/>
      <w:r w:rsidR="004B532A" w:rsidRPr="004B532A">
        <w:rPr>
          <w:rFonts w:ascii="Liberation Serif" w:hAnsi="Liberation Serif"/>
          <w:kern w:val="0"/>
          <w:lang w:val="en-GB"/>
        </w:rPr>
        <w:t xml:space="preserve"> </w:t>
      </w:r>
      <w:proofErr w:type="spellStart"/>
      <w:r w:rsidR="001E5646">
        <w:rPr>
          <w:rFonts w:ascii="Liberation Serif" w:hAnsi="Liberation Serif"/>
          <w:kern w:val="0"/>
          <w:lang w:val="en-GB"/>
        </w:rPr>
        <w:t>Darbus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užsakyt</w:t>
      </w:r>
      <w:r w:rsidR="001E5646">
        <w:rPr>
          <w:rFonts w:ascii="Liberation Serif" w:hAnsi="Liberation Serif"/>
          <w:kern w:val="0"/>
          <w:lang w:val="en-GB"/>
        </w:rPr>
        <w:t>us</w:t>
      </w:r>
      <w:proofErr w:type="spellEnd"/>
      <w:r w:rsidR="004B532A" w:rsidRPr="004B532A">
        <w:rPr>
          <w:rFonts w:ascii="Liberation Serif" w:hAnsi="Liberation Serif"/>
          <w:kern w:val="0"/>
          <w:lang w:val="en-GB"/>
        </w:rPr>
        <w:t xml:space="preserve"> po </w:t>
      </w:r>
      <w:proofErr w:type="spellStart"/>
      <w:r w:rsidR="004B532A" w:rsidRPr="004B532A">
        <w:rPr>
          <w:rFonts w:ascii="Liberation Serif" w:hAnsi="Liberation Serif"/>
          <w:kern w:val="0"/>
          <w:lang w:val="en-GB"/>
        </w:rPr>
        <w:t>susitarimo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pasirašymo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dienos</w:t>
      </w:r>
      <w:proofErr w:type="spellEnd"/>
      <w:r w:rsidR="004B532A" w:rsidRPr="004B532A">
        <w:rPr>
          <w:rFonts w:ascii="Liberation Serif" w:hAnsi="Liberation Serif"/>
          <w:kern w:val="0"/>
          <w:lang w:val="en-GB"/>
        </w:rPr>
        <w:t xml:space="preserve">, </w:t>
      </w:r>
      <w:proofErr w:type="spellStart"/>
      <w:r w:rsidR="001E5646">
        <w:rPr>
          <w:rFonts w:ascii="Liberation Serif" w:hAnsi="Liberation Serif"/>
          <w:kern w:val="0"/>
          <w:lang w:val="en-GB"/>
        </w:rPr>
        <w:t>Rangovui</w:t>
      </w:r>
      <w:proofErr w:type="spellEnd"/>
      <w:r w:rsidR="004B532A" w:rsidRPr="004B532A">
        <w:rPr>
          <w:rFonts w:ascii="Liberation Serif" w:hAnsi="Liberation Serif"/>
          <w:kern w:val="0"/>
          <w:lang w:val="en-GB"/>
        </w:rPr>
        <w:t xml:space="preserve"> bus </w:t>
      </w:r>
      <w:proofErr w:type="spellStart"/>
      <w:r w:rsidR="004B532A" w:rsidRPr="004B532A">
        <w:rPr>
          <w:rFonts w:ascii="Liberation Serif" w:hAnsi="Liberation Serif"/>
          <w:kern w:val="0"/>
          <w:lang w:val="en-GB"/>
        </w:rPr>
        <w:t>apmokama</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taikant</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naujus</w:t>
      </w:r>
      <w:proofErr w:type="spellEnd"/>
      <w:r w:rsidR="004B532A" w:rsidRPr="004B532A">
        <w:rPr>
          <w:rFonts w:ascii="Liberation Serif" w:hAnsi="Liberation Serif"/>
          <w:kern w:val="0"/>
          <w:lang w:val="en-GB"/>
        </w:rPr>
        <w:t xml:space="preserve"> </w:t>
      </w:r>
      <w:proofErr w:type="spellStart"/>
      <w:r w:rsidR="001E5646">
        <w:rPr>
          <w:rFonts w:ascii="Liberation Serif" w:hAnsi="Liberation Serif"/>
          <w:kern w:val="0"/>
          <w:lang w:val="en-GB"/>
        </w:rPr>
        <w:t>Darbų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įkainius</w:t>
      </w:r>
      <w:proofErr w:type="spellEnd"/>
      <w:r>
        <w:rPr>
          <w:rFonts w:ascii="Liberation Serif" w:hAnsi="Liberation Serif"/>
          <w:kern w:val="0"/>
          <w:lang w:val="en-GB"/>
        </w:rPr>
        <w:t>;</w:t>
      </w:r>
    </w:p>
    <w:p w14:paraId="4F2A4520" w14:textId="03495D57" w:rsidR="004B532A" w:rsidRPr="004B532A" w:rsidRDefault="00BE6B8D" w:rsidP="008A72CE">
      <w:pPr>
        <w:numPr>
          <w:ilvl w:val="2"/>
          <w:numId w:val="1"/>
        </w:numPr>
        <w:tabs>
          <w:tab w:val="left" w:pos="709"/>
          <w:tab w:val="left" w:pos="993"/>
          <w:tab w:val="left" w:pos="1134"/>
        </w:tabs>
        <w:autoSpaceDE w:val="0"/>
        <w:autoSpaceDN w:val="0"/>
        <w:adjustRightInd w:val="0"/>
        <w:spacing w:line="276" w:lineRule="auto"/>
        <w:ind w:left="0" w:firstLine="709"/>
        <w:contextualSpacing/>
        <w:jc w:val="both"/>
        <w:rPr>
          <w:rFonts w:ascii="Liberation Serif" w:hAnsi="Liberation Serif"/>
          <w:kern w:val="0"/>
          <w:lang w:val="en-GB"/>
        </w:rPr>
      </w:pPr>
      <w:bookmarkStart w:id="16" w:name="_Hlk35893905"/>
      <w:bookmarkStart w:id="17" w:name="_Hlk125631444"/>
      <w:proofErr w:type="spellStart"/>
      <w:r>
        <w:rPr>
          <w:rFonts w:ascii="Liberation Serif" w:hAnsi="Liberation Serif"/>
          <w:kern w:val="0"/>
          <w:lang w:val="en-GB"/>
        </w:rPr>
        <w:t>p</w:t>
      </w:r>
      <w:r w:rsidR="004B532A" w:rsidRPr="004B532A">
        <w:rPr>
          <w:rFonts w:ascii="Liberation Serif" w:hAnsi="Liberation Serif"/>
          <w:kern w:val="0"/>
          <w:lang w:val="en-GB"/>
        </w:rPr>
        <w:t>erskaičiuoti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įkainiai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įforminami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susitarimu</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prie</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šios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Sutarties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pasirašomu</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abiejų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Sutarties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Šalių</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ir</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įsigalioja</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nuo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susitarimo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pasirašymo</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datos</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jei</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susitarime</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nenumatyta</w:t>
      </w:r>
      <w:proofErr w:type="spellEnd"/>
      <w:r w:rsidR="004B532A" w:rsidRPr="004B532A">
        <w:rPr>
          <w:rFonts w:ascii="Liberation Serif" w:hAnsi="Liberation Serif"/>
          <w:kern w:val="0"/>
          <w:lang w:val="en-GB"/>
        </w:rPr>
        <w:t xml:space="preserve"> </w:t>
      </w:r>
      <w:proofErr w:type="spellStart"/>
      <w:r w:rsidR="004B532A" w:rsidRPr="004B532A">
        <w:rPr>
          <w:rFonts w:ascii="Liberation Serif" w:hAnsi="Liberation Serif"/>
          <w:kern w:val="0"/>
          <w:lang w:val="en-GB"/>
        </w:rPr>
        <w:t>kitaip</w:t>
      </w:r>
      <w:proofErr w:type="spellEnd"/>
      <w:r w:rsidR="004B532A" w:rsidRPr="004B532A">
        <w:rPr>
          <w:rFonts w:ascii="Liberation Serif" w:hAnsi="Liberation Serif"/>
          <w:kern w:val="0"/>
          <w:lang w:val="en-GB"/>
        </w:rPr>
        <w:t>.</w:t>
      </w:r>
      <w:bookmarkEnd w:id="16"/>
      <w:bookmarkEnd w:id="17"/>
    </w:p>
    <w:p w14:paraId="23AABAF6" w14:textId="0F18CA91" w:rsidR="004B532A" w:rsidRPr="004B532A" w:rsidRDefault="004B532A" w:rsidP="008A72CE">
      <w:pPr>
        <w:numPr>
          <w:ilvl w:val="1"/>
          <w:numId w:val="1"/>
        </w:numPr>
        <w:tabs>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zh-CN" w:bidi="hi-IN"/>
        </w:rPr>
        <w:t>Jeigu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Sutarties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galiojimo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metu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pasikeitus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teisės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aktams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pasikeistų</w:t>
      </w:r>
      <w:proofErr w:type="spellEnd"/>
      <w:r w:rsidRPr="004B532A">
        <w:rPr>
          <w:rFonts w:ascii="Liberation Serif" w:eastAsia="Arial Unicode MS" w:hAnsi="Liberation Serif" w:cs="Arial Unicode MS"/>
          <w:kern w:val="1"/>
          <w:lang w:val="en-GB" w:eastAsia="zh-CN" w:bidi="hi-IN"/>
        </w:rPr>
        <w:t xml:space="preserve"> </w:t>
      </w:r>
      <w:r w:rsidR="003F3688">
        <w:rPr>
          <w:rFonts w:ascii="Liberation Serif" w:eastAsia="Arial Unicode MS" w:hAnsi="Liberation Serif" w:cs="Arial Unicode MS"/>
          <w:kern w:val="1"/>
          <w:lang w:val="en-GB" w:eastAsia="zh-CN" w:bidi="hi-IN"/>
        </w:rPr>
        <w:t xml:space="preserve">PVM </w:t>
      </w:r>
      <w:proofErr w:type="spellStart"/>
      <w:r w:rsidRPr="004B532A">
        <w:rPr>
          <w:rFonts w:ascii="Liberation Serif" w:eastAsia="Arial Unicode MS" w:hAnsi="Liberation Serif" w:cs="Arial Unicode MS"/>
          <w:kern w:val="1"/>
          <w:lang w:val="en-GB" w:eastAsia="zh-CN" w:bidi="hi-IN"/>
        </w:rPr>
        <w:t>dydis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Sutarties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kaina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įkainiai</w:t>
      </w:r>
      <w:proofErr w:type="spellEnd"/>
      <w:r w:rsidRPr="004B532A">
        <w:rPr>
          <w:rFonts w:ascii="Liberation Serif" w:eastAsia="Arial Unicode MS" w:hAnsi="Liberation Serif" w:cs="Arial Unicode MS"/>
          <w:kern w:val="1"/>
          <w:lang w:val="en-GB" w:eastAsia="zh-CN" w:bidi="hi-IN"/>
        </w:rPr>
        <w:t xml:space="preserve">) be PVM </w:t>
      </w:r>
      <w:proofErr w:type="spellStart"/>
      <w:r w:rsidRPr="004B532A">
        <w:rPr>
          <w:rFonts w:ascii="Liberation Serif" w:eastAsia="Arial Unicode MS" w:hAnsi="Liberation Serif" w:cs="Arial Unicode MS"/>
          <w:kern w:val="1"/>
          <w:lang w:val="en-GB" w:eastAsia="zh-CN" w:bidi="hi-IN"/>
        </w:rPr>
        <w:t>dėl</w:t>
      </w:r>
      <w:proofErr w:type="spellEnd"/>
      <w:r w:rsidRPr="004B532A">
        <w:rPr>
          <w:rFonts w:ascii="Liberation Serif" w:eastAsia="Arial Unicode MS" w:hAnsi="Liberation Serif" w:cs="Arial Unicode MS"/>
          <w:kern w:val="1"/>
          <w:lang w:val="en-GB" w:eastAsia="zh-CN" w:bidi="hi-IN"/>
        </w:rPr>
        <w:t xml:space="preserve"> to </w:t>
      </w:r>
      <w:proofErr w:type="spellStart"/>
      <w:r w:rsidRPr="004B532A">
        <w:rPr>
          <w:rFonts w:ascii="Liberation Serif" w:eastAsia="Arial Unicode MS" w:hAnsi="Liberation Serif" w:cs="Arial Unicode MS"/>
          <w:kern w:val="1"/>
          <w:lang w:val="en-GB" w:eastAsia="zh-CN" w:bidi="hi-IN"/>
        </w:rPr>
        <w:t>nebus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keičiama</w:t>
      </w:r>
      <w:proofErr w:type="spellEnd"/>
      <w:r w:rsidRPr="004B532A">
        <w:rPr>
          <w:rFonts w:ascii="Liberation Serif" w:eastAsia="Arial Unicode MS" w:hAnsi="Liberation Serif" w:cs="Arial Unicode MS"/>
          <w:kern w:val="1"/>
          <w:lang w:val="en-GB" w:eastAsia="zh-CN" w:bidi="hi-IN"/>
        </w:rPr>
        <w:t xml:space="preserve">, t. y. </w:t>
      </w:r>
      <w:proofErr w:type="spellStart"/>
      <w:r w:rsidRPr="004B532A">
        <w:rPr>
          <w:rFonts w:ascii="Liberation Serif" w:eastAsia="Arial Unicode MS" w:hAnsi="Liberation Serif" w:cs="Arial Unicode MS"/>
          <w:kern w:val="1"/>
          <w:lang w:val="en-GB" w:eastAsia="zh-CN" w:bidi="hi-IN"/>
        </w:rPr>
        <w:t>Užsakovas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mokės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Rangovui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už</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tinkamai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pagal</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Sutartį</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atliktus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Darbus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kainą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kuri</w:t>
      </w:r>
      <w:proofErr w:type="spellEnd"/>
      <w:r w:rsidRPr="004B532A">
        <w:rPr>
          <w:rFonts w:ascii="Liberation Serif" w:eastAsia="Arial Unicode MS" w:hAnsi="Liberation Serif" w:cs="Arial Unicode MS"/>
          <w:kern w:val="1"/>
          <w:lang w:val="en-GB" w:eastAsia="zh-CN" w:bidi="hi-IN"/>
        </w:rPr>
        <w:t xml:space="preserve"> bus </w:t>
      </w:r>
      <w:proofErr w:type="spellStart"/>
      <w:r w:rsidRPr="004B532A">
        <w:rPr>
          <w:rFonts w:ascii="Liberation Serif" w:eastAsia="Arial Unicode MS" w:hAnsi="Liberation Serif" w:cs="Arial Unicode MS"/>
          <w:kern w:val="1"/>
          <w:lang w:val="en-GB" w:eastAsia="zh-CN" w:bidi="hi-IN"/>
        </w:rPr>
        <w:t>lygi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sumai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gautai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prie</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Sutartyje</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nurodytos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Darbų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kainos</w:t>
      </w:r>
      <w:proofErr w:type="spellEnd"/>
      <w:r w:rsidRPr="004B532A">
        <w:rPr>
          <w:rFonts w:ascii="Liberation Serif" w:eastAsia="Arial Unicode MS" w:hAnsi="Liberation Serif" w:cs="Arial Unicode MS"/>
          <w:kern w:val="1"/>
          <w:lang w:val="en-GB" w:eastAsia="zh-CN" w:bidi="hi-IN"/>
        </w:rPr>
        <w:t xml:space="preserve"> be PVM </w:t>
      </w:r>
      <w:proofErr w:type="spellStart"/>
      <w:r w:rsidRPr="004B532A">
        <w:rPr>
          <w:rFonts w:ascii="Liberation Serif" w:eastAsia="Arial Unicode MS" w:hAnsi="Liberation Serif" w:cs="Arial Unicode MS"/>
          <w:kern w:val="1"/>
          <w:lang w:val="en-GB" w:eastAsia="zh-CN" w:bidi="hi-IN"/>
        </w:rPr>
        <w:t>pridėjus</w:t>
      </w:r>
      <w:proofErr w:type="spellEnd"/>
      <w:r w:rsidRPr="004B532A">
        <w:rPr>
          <w:rFonts w:ascii="Liberation Serif" w:eastAsia="Arial Unicode MS" w:hAnsi="Liberation Serif" w:cs="Arial Unicode MS"/>
          <w:kern w:val="1"/>
          <w:lang w:val="en-GB" w:eastAsia="zh-CN" w:bidi="hi-IN"/>
        </w:rPr>
        <w:t xml:space="preserve"> PVM, </w:t>
      </w:r>
      <w:proofErr w:type="spellStart"/>
      <w:r w:rsidRPr="004B532A">
        <w:rPr>
          <w:rFonts w:ascii="Liberation Serif" w:eastAsia="Arial Unicode MS" w:hAnsi="Liberation Serif" w:cs="Arial Unicode MS"/>
          <w:kern w:val="1"/>
          <w:lang w:val="en-GB" w:eastAsia="zh-CN" w:bidi="hi-IN"/>
        </w:rPr>
        <w:t>apskaičiuotą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pagal</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naujai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patvirtintą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mokesčio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tarifą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nebent</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priimti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teisės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aktai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numatytų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kitaip</w:t>
      </w:r>
      <w:proofErr w:type="spellEnd"/>
      <w:r w:rsidRPr="004B532A">
        <w:rPr>
          <w:rFonts w:ascii="Liberation Serif" w:eastAsia="Arial Unicode MS" w:hAnsi="Liberation Serif" w:cs="Arial Unicode MS"/>
          <w:kern w:val="1"/>
          <w:lang w:val="en-GB" w:eastAsia="zh-CN" w:bidi="hi-IN"/>
        </w:rPr>
        <w:t>.</w:t>
      </w:r>
    </w:p>
    <w:p w14:paraId="67D33D24" w14:textId="2C48A9A5" w:rsidR="004B532A"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Liberation Serif" w:hAnsi="Liberation Serif"/>
          <w:kern w:val="0"/>
          <w:lang w:val="en-GB"/>
        </w:rPr>
      </w:pPr>
      <w:r w:rsidRPr="00952847">
        <w:rPr>
          <w:rFonts w:ascii="Liberation Serif" w:hAnsi="Liberation Serif"/>
          <w:kern w:val="0"/>
          <w:lang w:val="en-GB"/>
        </w:rPr>
        <w:fldChar w:fldCharType="begin">
          <w:ffData>
            <w:name w:val=""/>
            <w:enabled/>
            <w:calcOnExit w:val="0"/>
            <w:textInput>
              <w:default w:val="Pirkimo dokumentuose bei Sutartyje nurodyti Darbų kiekiai orientaciniai, t. y. Užsakovas pasilieka teisę atsisakyti viso ar dalies Darbų kiekio, jeigu jis neturės pakankamo, nuo jo nepriklausančio finansavimo, arba Darbų ar jų dalies nereikės vykdant savo"/>
            </w:textInput>
          </w:ffData>
        </w:fldChar>
      </w:r>
      <w:r w:rsidRPr="00675469">
        <w:rPr>
          <w:rFonts w:ascii="Liberation Serif" w:hAnsi="Liberation Serif"/>
          <w:kern w:val="0"/>
          <w:lang w:val="en-GB"/>
        </w:rPr>
        <w:instrText xml:space="preserve"> FORMTEXT </w:instrText>
      </w:r>
      <w:r w:rsidRPr="00952847">
        <w:rPr>
          <w:rFonts w:ascii="Liberation Serif" w:hAnsi="Liberation Serif"/>
          <w:kern w:val="0"/>
          <w:lang w:val="en-GB"/>
        </w:rPr>
      </w:r>
      <w:r w:rsidRPr="00952847">
        <w:rPr>
          <w:rFonts w:ascii="Liberation Serif" w:hAnsi="Liberation Serif"/>
          <w:kern w:val="0"/>
          <w:lang w:val="en-GB"/>
        </w:rPr>
        <w:fldChar w:fldCharType="separate"/>
      </w:r>
      <w:r w:rsidRPr="00952847">
        <w:rPr>
          <w:rFonts w:ascii="Liberation Serif" w:hAnsi="Liberation Serif"/>
          <w:kern w:val="0"/>
          <w:lang w:val="en-GB"/>
        </w:rPr>
        <w:t xml:space="preserve">Pirkimo dokumentuose bei Sutartyje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w:t>
      </w:r>
      <w:r w:rsidRPr="00952847">
        <w:rPr>
          <w:rFonts w:ascii="Liberation Serif" w:hAnsi="Liberation Serif"/>
          <w:kern w:val="0"/>
          <w:lang w:val="en-GB"/>
        </w:rPr>
        <w:lastRenderedPageBreak/>
        <w:t xml:space="preserve">Darbus. </w:t>
      </w:r>
      <w:r w:rsidRPr="00952847">
        <w:rPr>
          <w:rFonts w:ascii="Liberation Serif" w:hAnsi="Liberation Serif"/>
          <w:kern w:val="0"/>
          <w:lang w:val="en-GB"/>
        </w:rPr>
        <w:cr/>
      </w:r>
      <w:r w:rsidRPr="00952847">
        <w:rPr>
          <w:rFonts w:ascii="Liberation Serif" w:hAnsi="Liberation Serif"/>
          <w:kern w:val="0"/>
          <w:lang w:val="en-GB"/>
        </w:rPr>
        <w:fldChar w:fldCharType="end"/>
      </w:r>
    </w:p>
    <w:p w14:paraId="2DDD7CC0" w14:textId="451FC8F5" w:rsidR="004B532A" w:rsidRPr="007F16E8"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proofErr w:type="spellStart"/>
      <w:r w:rsidRPr="006253A9">
        <w:rPr>
          <w:rFonts w:ascii="Liberation Serif" w:eastAsia="Times New Roman" w:hAnsi="Liberation Serif" w:cs="Arial Unicode MS"/>
          <w:kern w:val="1"/>
          <w:lang w:val="en-GB" w:eastAsia="zh-CN" w:bidi="hi-IN"/>
        </w:rPr>
        <w:t>Rangovas</w:t>
      </w:r>
      <w:proofErr w:type="spellEnd"/>
      <w:r w:rsidRPr="006253A9">
        <w:rPr>
          <w:rFonts w:ascii="Liberation Serif" w:eastAsia="Times New Roman" w:hAnsi="Liberation Serif" w:cs="Arial Unicode MS"/>
          <w:kern w:val="1"/>
          <w:lang w:val="en-GB" w:eastAsia="zh-CN" w:bidi="hi-IN"/>
        </w:rPr>
        <w:t xml:space="preserve"> </w:t>
      </w:r>
      <w:proofErr w:type="spellStart"/>
      <w:r w:rsidRPr="006253A9">
        <w:rPr>
          <w:rFonts w:ascii="Liberation Serif" w:eastAsia="Times New Roman" w:hAnsi="Liberation Serif" w:cs="Arial Unicode MS"/>
          <w:kern w:val="1"/>
          <w:lang w:val="en-GB" w:eastAsia="zh-CN" w:bidi="hi-IN"/>
        </w:rPr>
        <w:t>prisiima</w:t>
      </w:r>
      <w:proofErr w:type="spellEnd"/>
      <w:r w:rsidRPr="006253A9">
        <w:rPr>
          <w:rFonts w:ascii="Liberation Serif" w:eastAsia="Times New Roman" w:hAnsi="Liberation Serif" w:cs="Arial Unicode MS"/>
          <w:kern w:val="1"/>
          <w:lang w:val="en-GB" w:eastAsia="zh-CN" w:bidi="hi-IN"/>
        </w:rPr>
        <w:t xml:space="preserve"> </w:t>
      </w:r>
      <w:proofErr w:type="spellStart"/>
      <w:r w:rsidRPr="006253A9">
        <w:rPr>
          <w:rFonts w:ascii="Liberation Serif" w:eastAsia="Times New Roman" w:hAnsi="Liberation Serif" w:cs="Arial Unicode MS"/>
          <w:kern w:val="1"/>
          <w:lang w:val="en-GB" w:eastAsia="zh-CN" w:bidi="hi-IN"/>
        </w:rPr>
        <w:t>visą</w:t>
      </w:r>
      <w:proofErr w:type="spellEnd"/>
      <w:r w:rsidRPr="006253A9">
        <w:rPr>
          <w:rFonts w:ascii="Liberation Serif" w:eastAsia="Times New Roman" w:hAnsi="Liberation Serif" w:cs="Arial Unicode MS"/>
          <w:kern w:val="1"/>
          <w:lang w:val="en-GB" w:eastAsia="zh-CN" w:bidi="hi-IN"/>
        </w:rPr>
        <w:t xml:space="preserve"> </w:t>
      </w:r>
      <w:proofErr w:type="spellStart"/>
      <w:r w:rsidRPr="006253A9">
        <w:rPr>
          <w:rFonts w:ascii="Liberation Serif" w:eastAsia="Times New Roman" w:hAnsi="Liberation Serif" w:cs="Arial Unicode MS"/>
          <w:kern w:val="1"/>
          <w:lang w:val="en-GB" w:eastAsia="zh-CN" w:bidi="hi-IN"/>
        </w:rPr>
        <w:t>riziką</w:t>
      </w:r>
      <w:proofErr w:type="spellEnd"/>
      <w:r w:rsidRPr="006253A9">
        <w:rPr>
          <w:rFonts w:ascii="Liberation Serif" w:eastAsia="Times New Roman" w:hAnsi="Liberation Serif" w:cs="Arial Unicode MS"/>
          <w:kern w:val="1"/>
          <w:lang w:val="en-GB" w:eastAsia="zh-CN" w:bidi="hi-IN"/>
        </w:rPr>
        <w:t xml:space="preserve"> </w:t>
      </w:r>
      <w:proofErr w:type="spellStart"/>
      <w:r w:rsidRPr="006253A9">
        <w:rPr>
          <w:rFonts w:ascii="Liberation Serif" w:eastAsia="Times New Roman" w:hAnsi="Liberation Serif" w:cs="Arial Unicode MS"/>
          <w:kern w:val="1"/>
          <w:lang w:val="en-GB" w:eastAsia="zh-CN" w:bidi="hi-IN"/>
        </w:rPr>
        <w:t>dėl</w:t>
      </w:r>
      <w:proofErr w:type="spellEnd"/>
      <w:r w:rsidRPr="006253A9">
        <w:rPr>
          <w:rFonts w:ascii="Liberation Serif" w:eastAsia="Times New Roman" w:hAnsi="Liberation Serif" w:cs="Arial Unicode MS"/>
          <w:kern w:val="1"/>
          <w:lang w:val="en-GB" w:eastAsia="zh-CN" w:bidi="hi-IN"/>
        </w:rPr>
        <w:t xml:space="preserve"> to, </w:t>
      </w:r>
      <w:proofErr w:type="spellStart"/>
      <w:r w:rsidRPr="006253A9">
        <w:rPr>
          <w:rFonts w:ascii="Liberation Serif" w:eastAsia="Times New Roman" w:hAnsi="Liberation Serif" w:cs="Arial Unicode MS"/>
          <w:kern w:val="1"/>
          <w:lang w:val="en-GB" w:eastAsia="zh-CN" w:bidi="hi-IN"/>
        </w:rPr>
        <w:t>kad</w:t>
      </w:r>
      <w:proofErr w:type="spellEnd"/>
      <w:r w:rsidRPr="006253A9">
        <w:rPr>
          <w:rFonts w:ascii="Liberation Serif" w:eastAsia="Times New Roman" w:hAnsi="Liberation Serif" w:cs="Arial Unicode MS"/>
          <w:kern w:val="1"/>
          <w:lang w:val="en-GB" w:eastAsia="zh-CN" w:bidi="hi-IN"/>
        </w:rPr>
        <w:t xml:space="preserve"> ne </w:t>
      </w:r>
      <w:proofErr w:type="spellStart"/>
      <w:r w:rsidRPr="006253A9">
        <w:rPr>
          <w:rFonts w:ascii="Liberation Serif" w:eastAsia="Times New Roman" w:hAnsi="Liberation Serif" w:cs="Arial Unicode MS"/>
          <w:kern w:val="1"/>
          <w:lang w:val="en-GB" w:eastAsia="zh-CN" w:bidi="hi-IN"/>
        </w:rPr>
        <w:t>nuo</w:t>
      </w:r>
      <w:proofErr w:type="spellEnd"/>
      <w:r w:rsidRPr="006253A9">
        <w:rPr>
          <w:rFonts w:ascii="Liberation Serif" w:eastAsia="Times New Roman" w:hAnsi="Liberation Serif" w:cs="Arial Unicode MS"/>
          <w:kern w:val="1"/>
          <w:lang w:val="en-GB" w:eastAsia="zh-CN" w:bidi="hi-IN"/>
        </w:rPr>
        <w:t xml:space="preserve"> </w:t>
      </w:r>
      <w:proofErr w:type="spellStart"/>
      <w:r w:rsidRPr="006253A9">
        <w:rPr>
          <w:rFonts w:ascii="Liberation Serif" w:eastAsia="Times New Roman" w:hAnsi="Liberation Serif" w:cs="Arial Unicode MS"/>
          <w:kern w:val="1"/>
          <w:lang w:val="en-GB" w:eastAsia="zh-CN" w:bidi="hi-IN"/>
        </w:rPr>
        <w:t>Užsakovo</w:t>
      </w:r>
      <w:proofErr w:type="spellEnd"/>
      <w:r w:rsidRPr="006253A9">
        <w:rPr>
          <w:rFonts w:ascii="Liberation Serif" w:eastAsia="Times New Roman" w:hAnsi="Liberation Serif" w:cs="Arial Unicode MS"/>
          <w:kern w:val="1"/>
          <w:lang w:val="en-GB" w:eastAsia="zh-CN" w:bidi="hi-IN"/>
        </w:rPr>
        <w:t xml:space="preserve"> </w:t>
      </w:r>
      <w:proofErr w:type="spellStart"/>
      <w:r w:rsidRPr="006253A9">
        <w:rPr>
          <w:rFonts w:ascii="Liberation Serif" w:eastAsia="Times New Roman" w:hAnsi="Liberation Serif" w:cs="Arial Unicode MS"/>
          <w:kern w:val="1"/>
          <w:lang w:val="en-GB" w:eastAsia="zh-CN" w:bidi="hi-IN"/>
        </w:rPr>
        <w:t>prik</w:t>
      </w:r>
      <w:r w:rsidRPr="00952847">
        <w:rPr>
          <w:rFonts w:ascii="Liberation Serif" w:eastAsia="Times New Roman" w:hAnsi="Liberation Serif" w:cs="Arial Unicode MS"/>
          <w:kern w:val="1"/>
          <w:lang w:val="en-GB" w:eastAsia="zh-CN" w:bidi="hi-IN"/>
        </w:rPr>
        <w:t>lausančių</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aplinkybių</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padidės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su</w:t>
      </w:r>
      <w:proofErr w:type="spellEnd"/>
      <w:r w:rsidRPr="00952847">
        <w:rPr>
          <w:rFonts w:ascii="Liberation Serif" w:eastAsia="Times New Roman" w:hAnsi="Liberation Serif" w:cs="Arial Unicode MS"/>
          <w:kern w:val="1"/>
          <w:lang w:val="en-GB" w:eastAsia="zh-CN" w:bidi="hi-IN"/>
        </w:rPr>
        <w:t xml:space="preserve"> </w:t>
      </w:r>
      <w:bookmarkStart w:id="18" w:name="OLE_LINK4"/>
      <w:proofErr w:type="spellStart"/>
      <w:r w:rsidRPr="00952847">
        <w:rPr>
          <w:rFonts w:ascii="Liberation Serif" w:eastAsia="Times New Roman" w:hAnsi="Liberation Serif" w:cs="Arial Unicode MS"/>
          <w:kern w:val="1"/>
          <w:lang w:val="en-GB" w:eastAsia="zh-CN" w:bidi="hi-IN"/>
        </w:rPr>
        <w:t>Sutarties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ir</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ar</w:t>
      </w:r>
      <w:proofErr w:type="spellEnd"/>
      <w:r w:rsidRPr="00952847">
        <w:rPr>
          <w:rFonts w:ascii="Liberation Serif" w:eastAsia="Times New Roman" w:hAnsi="Liberation Serif" w:cs="Arial Unicode MS"/>
          <w:kern w:val="1"/>
          <w:lang w:val="en-GB" w:eastAsia="zh-CN" w:bidi="hi-IN"/>
        </w:rPr>
        <w:t xml:space="preserve">) </w:t>
      </w:r>
      <w:bookmarkEnd w:id="18"/>
      <w:proofErr w:type="spellStart"/>
      <w:r w:rsidRPr="00952847">
        <w:rPr>
          <w:rFonts w:ascii="Liberation Serif" w:eastAsia="Times New Roman" w:hAnsi="Liberation Serif" w:cs="Arial Unicode MS"/>
          <w:kern w:val="1"/>
          <w:lang w:val="en-GB" w:eastAsia="zh-CN" w:bidi="hi-IN"/>
        </w:rPr>
        <w:t>Sutarties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vykdymu</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susijusios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išlaidos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ir</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Rangovui</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Sutarties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ir</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ar</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konkrečių</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užsakymų</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vykdymas</w:t>
      </w:r>
      <w:proofErr w:type="spellEnd"/>
      <w:r w:rsidRPr="00952847">
        <w:rPr>
          <w:rFonts w:ascii="Liberation Serif" w:eastAsia="Times New Roman" w:hAnsi="Liberation Serif" w:cs="Arial Unicode MS"/>
          <w:kern w:val="1"/>
          <w:lang w:val="en-GB" w:eastAsia="zh-CN" w:bidi="hi-IN"/>
        </w:rPr>
        <w:t xml:space="preserve"> taps </w:t>
      </w:r>
      <w:proofErr w:type="spellStart"/>
      <w:r w:rsidRPr="00952847">
        <w:rPr>
          <w:rFonts w:ascii="Liberation Serif" w:eastAsia="Times New Roman" w:hAnsi="Liberation Serif" w:cs="Arial Unicode MS"/>
          <w:kern w:val="1"/>
          <w:lang w:val="en-GB" w:eastAsia="zh-CN" w:bidi="hi-IN"/>
        </w:rPr>
        <w:t>sudėtingesnis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Rangovui</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padidės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įsipareigojimų</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vykdymo</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kaina</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Sutarties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vertė</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jokiais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atvejais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nebus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keičiama</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išskyrus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Sutartyje</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ar</w:t>
      </w:r>
      <w:proofErr w:type="spellEnd"/>
      <w:r w:rsidRPr="00952847">
        <w:rPr>
          <w:rFonts w:ascii="Liberation Serif" w:eastAsia="Times New Roman" w:hAnsi="Liberation Serif" w:cs="Arial Unicode MS"/>
          <w:kern w:val="1"/>
          <w:lang w:val="en-GB" w:eastAsia="zh-CN" w:bidi="hi-IN"/>
        </w:rPr>
        <w:t xml:space="preserve"> </w:t>
      </w:r>
      <w:proofErr w:type="spellStart"/>
      <w:r w:rsidR="003F3688">
        <w:rPr>
          <w:rFonts w:ascii="Liberation Serif" w:eastAsia="Times New Roman" w:hAnsi="Liberation Serif" w:cs="Arial Unicode MS"/>
          <w:kern w:val="1"/>
          <w:lang w:val="en-GB" w:eastAsia="zh-CN" w:bidi="hi-IN"/>
        </w:rPr>
        <w:t>Lietuvos</w:t>
      </w:r>
      <w:proofErr w:type="spellEnd"/>
      <w:r w:rsidR="003F3688">
        <w:rPr>
          <w:rFonts w:ascii="Liberation Serif" w:eastAsia="Times New Roman" w:hAnsi="Liberation Serif" w:cs="Arial Unicode MS"/>
          <w:kern w:val="1"/>
          <w:lang w:val="en-GB" w:eastAsia="zh-CN" w:bidi="hi-IN"/>
        </w:rPr>
        <w:t xml:space="preserve"> </w:t>
      </w:r>
      <w:proofErr w:type="spellStart"/>
      <w:r w:rsidR="003F3688">
        <w:rPr>
          <w:rFonts w:ascii="Liberation Serif" w:eastAsia="Times New Roman" w:hAnsi="Liberation Serif" w:cs="Arial Unicode MS"/>
          <w:kern w:val="1"/>
          <w:lang w:val="en-GB" w:eastAsia="zh-CN" w:bidi="hi-IN"/>
        </w:rPr>
        <w:t>Respublikos</w:t>
      </w:r>
      <w:proofErr w:type="spellEnd"/>
      <w:r w:rsidR="003F3688">
        <w:rPr>
          <w:rFonts w:ascii="Liberation Serif" w:eastAsia="Times New Roman" w:hAnsi="Liberation Serif" w:cs="Arial Unicode MS"/>
          <w:kern w:val="1"/>
          <w:lang w:val="en-GB" w:eastAsia="zh-CN" w:bidi="hi-IN"/>
        </w:rPr>
        <w:t xml:space="preserve"> </w:t>
      </w:r>
      <w:proofErr w:type="spellStart"/>
      <w:r w:rsidR="003F3688">
        <w:rPr>
          <w:rFonts w:ascii="Liberation Serif" w:eastAsia="Times New Roman" w:hAnsi="Liberation Serif" w:cs="Arial Unicode MS"/>
          <w:kern w:val="1"/>
          <w:lang w:val="en-GB" w:eastAsia="zh-CN" w:bidi="hi-IN"/>
        </w:rPr>
        <w:t>v</w:t>
      </w:r>
      <w:r w:rsidRPr="00952847">
        <w:rPr>
          <w:rFonts w:ascii="Liberation Serif" w:eastAsia="Times New Roman" w:hAnsi="Liberation Serif" w:cs="Arial Unicode MS"/>
          <w:kern w:val="1"/>
          <w:lang w:val="en-GB" w:eastAsia="zh-CN" w:bidi="hi-IN"/>
        </w:rPr>
        <w:t>iešųjų</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pirkimų</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įstatymo</w:t>
      </w:r>
      <w:proofErr w:type="spellEnd"/>
      <w:r w:rsidRPr="00952847">
        <w:rPr>
          <w:rFonts w:ascii="Liberation Serif" w:eastAsia="Times New Roman" w:hAnsi="Liberation Serif" w:cs="Arial Unicode MS"/>
          <w:kern w:val="1"/>
          <w:lang w:val="en-GB" w:eastAsia="zh-CN" w:bidi="hi-IN"/>
        </w:rPr>
        <w:t xml:space="preserve"> 89 </w:t>
      </w:r>
      <w:proofErr w:type="spellStart"/>
      <w:r w:rsidRPr="00952847">
        <w:rPr>
          <w:rFonts w:ascii="Liberation Serif" w:eastAsia="Times New Roman" w:hAnsi="Liberation Serif" w:cs="Arial Unicode MS"/>
          <w:kern w:val="1"/>
          <w:lang w:val="en-GB" w:eastAsia="zh-CN" w:bidi="hi-IN"/>
        </w:rPr>
        <w:t>str</w:t>
      </w:r>
      <w:r w:rsidR="009450F0">
        <w:rPr>
          <w:rFonts w:ascii="Liberation Serif" w:eastAsia="Times New Roman" w:hAnsi="Liberation Serif" w:cs="Arial Unicode MS"/>
          <w:kern w:val="1"/>
          <w:lang w:val="en-GB" w:eastAsia="zh-CN" w:bidi="hi-IN"/>
        </w:rPr>
        <w:t>aipsnyje</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numatytus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atvejus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Įsipareigojimų</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vykdymo</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kainos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padidėjimas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nesuteikia</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Rangovui</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teisės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sustabdyti</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Sutarties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vykdymą</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ar</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atsisakyti</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Sutarties</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šiuo</w:t>
      </w:r>
      <w:proofErr w:type="spellEnd"/>
      <w:r w:rsidRPr="00952847">
        <w:rPr>
          <w:rFonts w:ascii="Liberation Serif" w:eastAsia="Times New Roman" w:hAnsi="Liberation Serif" w:cs="Arial Unicode MS"/>
          <w:kern w:val="1"/>
          <w:lang w:val="en-GB" w:eastAsia="zh-CN" w:bidi="hi-IN"/>
        </w:rPr>
        <w:t xml:space="preserve"> </w:t>
      </w:r>
      <w:proofErr w:type="spellStart"/>
      <w:r w:rsidRPr="00952847">
        <w:rPr>
          <w:rFonts w:ascii="Liberation Serif" w:eastAsia="Times New Roman" w:hAnsi="Liberation Serif" w:cs="Arial Unicode MS"/>
          <w:kern w:val="1"/>
          <w:lang w:val="en-GB" w:eastAsia="zh-CN" w:bidi="hi-IN"/>
        </w:rPr>
        <w:t>pagrindu</w:t>
      </w:r>
      <w:proofErr w:type="spellEnd"/>
      <w:r w:rsidRPr="00952847">
        <w:rPr>
          <w:rFonts w:ascii="Liberation Serif" w:eastAsia="Times New Roman" w:hAnsi="Liberation Serif" w:cs="Arial Unicode MS"/>
          <w:kern w:val="1"/>
          <w:lang w:val="en-GB" w:eastAsia="zh-CN" w:bidi="hi-IN"/>
        </w:rPr>
        <w:t>.</w:t>
      </w:r>
    </w:p>
    <w:p w14:paraId="25079018" w14:textId="78EA9D99" w:rsidR="004B532A" w:rsidRPr="004B532A"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bCs/>
          <w:kern w:val="1"/>
          <w:lang w:val="en-GB" w:eastAsia="zh-CN" w:bidi="hi-IN"/>
        </w:rPr>
        <w:t>Vadovaujantis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Lietuvos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Respublikos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pridėtinės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vertės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mokesčio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įstatymo</w:t>
      </w:r>
      <w:proofErr w:type="spellEnd"/>
      <w:r w:rsidRPr="004B532A">
        <w:rPr>
          <w:rFonts w:ascii="Liberation Serif" w:eastAsia="Arial Unicode MS" w:hAnsi="Liberation Serif" w:cs="Arial Unicode MS"/>
          <w:bCs/>
          <w:kern w:val="1"/>
          <w:lang w:val="en-GB" w:eastAsia="zh-CN" w:bidi="hi-IN"/>
        </w:rPr>
        <w:t xml:space="preserve"> 96 </w:t>
      </w:r>
      <w:proofErr w:type="spellStart"/>
      <w:r w:rsidRPr="004B532A">
        <w:rPr>
          <w:rFonts w:ascii="Liberation Serif" w:eastAsia="Arial Unicode MS" w:hAnsi="Liberation Serif" w:cs="Arial Unicode MS"/>
          <w:bCs/>
          <w:kern w:val="1"/>
          <w:lang w:val="en-GB" w:eastAsia="zh-CN" w:bidi="hi-IN"/>
        </w:rPr>
        <w:t>str</w:t>
      </w:r>
      <w:r w:rsidR="009450F0">
        <w:rPr>
          <w:rFonts w:ascii="Liberation Serif" w:eastAsia="Arial Unicode MS" w:hAnsi="Liberation Serif" w:cs="Arial Unicode MS"/>
          <w:bCs/>
          <w:kern w:val="1"/>
          <w:lang w:val="en-GB" w:eastAsia="zh-CN" w:bidi="hi-IN"/>
        </w:rPr>
        <w:t>aipsniu</w:t>
      </w:r>
      <w:proofErr w:type="spellEnd"/>
      <w:r w:rsidR="009450F0">
        <w:rPr>
          <w:rFonts w:ascii="Liberation Serif" w:eastAsia="Arial Unicode MS" w:hAnsi="Liberation Serif" w:cs="Arial Unicode MS"/>
          <w:bCs/>
          <w:kern w:val="1"/>
          <w:lang w:val="en-GB" w:eastAsia="zh-CN" w:bidi="hi-IN"/>
        </w:rPr>
        <w:t>,</w:t>
      </w:r>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Sutarties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pagrindu</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atliekamiems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statybos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darbams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kaip</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šie</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apibrėžti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Lietuvos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Respublikos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statybos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įstatymo</w:t>
      </w:r>
      <w:proofErr w:type="spellEnd"/>
      <w:r w:rsidRPr="004B532A">
        <w:rPr>
          <w:rFonts w:ascii="Liberation Serif" w:eastAsia="Arial Unicode MS" w:hAnsi="Liberation Serif" w:cs="Arial Unicode MS"/>
          <w:bCs/>
          <w:kern w:val="1"/>
          <w:lang w:val="en-GB" w:eastAsia="zh-CN" w:bidi="hi-IN"/>
        </w:rPr>
        <w:t xml:space="preserve"> 2 </w:t>
      </w:r>
      <w:proofErr w:type="spellStart"/>
      <w:r w:rsidRPr="004B532A">
        <w:rPr>
          <w:rFonts w:ascii="Liberation Serif" w:eastAsia="Arial Unicode MS" w:hAnsi="Liberation Serif" w:cs="Arial Unicode MS"/>
          <w:bCs/>
          <w:kern w:val="1"/>
          <w:lang w:val="en-GB" w:eastAsia="zh-CN" w:bidi="hi-IN"/>
        </w:rPr>
        <w:t>straipsnio</w:t>
      </w:r>
      <w:proofErr w:type="spellEnd"/>
      <w:r w:rsidRPr="004B532A">
        <w:rPr>
          <w:rFonts w:ascii="Liberation Serif" w:eastAsia="Arial Unicode MS" w:hAnsi="Liberation Serif" w:cs="Arial Unicode MS"/>
          <w:bCs/>
          <w:kern w:val="1"/>
          <w:lang w:val="en-GB" w:eastAsia="zh-CN" w:bidi="hi-IN"/>
        </w:rPr>
        <w:t xml:space="preserve"> 90 </w:t>
      </w:r>
      <w:proofErr w:type="spellStart"/>
      <w:r w:rsidRPr="004B532A">
        <w:rPr>
          <w:rFonts w:ascii="Liberation Serif" w:eastAsia="Arial Unicode MS" w:hAnsi="Liberation Serif" w:cs="Arial Unicode MS"/>
          <w:bCs/>
          <w:kern w:val="1"/>
          <w:lang w:val="en-GB" w:eastAsia="zh-CN" w:bidi="hi-IN"/>
        </w:rPr>
        <w:t>dalyje</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taikomas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atvirkštinis</w:t>
      </w:r>
      <w:proofErr w:type="spellEnd"/>
      <w:r w:rsidRPr="004B532A">
        <w:rPr>
          <w:rFonts w:ascii="Liberation Serif" w:eastAsia="Arial Unicode MS" w:hAnsi="Liberation Serif" w:cs="Arial Unicode MS"/>
          <w:bCs/>
          <w:kern w:val="1"/>
          <w:lang w:val="en-GB" w:eastAsia="zh-CN" w:bidi="hi-IN"/>
        </w:rPr>
        <w:t xml:space="preserve"> PVM </w:t>
      </w:r>
      <w:proofErr w:type="spellStart"/>
      <w:r w:rsidRPr="004B532A">
        <w:rPr>
          <w:rFonts w:ascii="Liberation Serif" w:eastAsia="Arial Unicode MS" w:hAnsi="Liberation Serif" w:cs="Arial Unicode MS"/>
          <w:bCs/>
          <w:kern w:val="1"/>
          <w:lang w:val="en-GB" w:eastAsia="zh-CN" w:bidi="hi-IN"/>
        </w:rPr>
        <w:t>apmokėjimas</w:t>
      </w:r>
      <w:proofErr w:type="spellEnd"/>
      <w:r w:rsidRPr="004B532A">
        <w:rPr>
          <w:rFonts w:ascii="Liberation Serif" w:eastAsia="Arial Unicode MS" w:hAnsi="Liberation Serif" w:cs="Arial Unicode MS"/>
          <w:bCs/>
          <w:kern w:val="1"/>
          <w:lang w:val="en-GB" w:eastAsia="zh-CN" w:bidi="hi-IN"/>
        </w:rPr>
        <w:t>.</w:t>
      </w:r>
    </w:p>
    <w:p w14:paraId="2E2FA0FE" w14:textId="77777777" w:rsidR="004B532A" w:rsidRPr="004B532A" w:rsidRDefault="004B532A" w:rsidP="004B532A">
      <w:pPr>
        <w:suppressAutoHyphens/>
        <w:autoSpaceDE w:val="0"/>
        <w:autoSpaceDN w:val="0"/>
        <w:adjustRightInd w:val="0"/>
        <w:spacing w:line="276" w:lineRule="auto"/>
        <w:ind w:left="567" w:hanging="567"/>
        <w:jc w:val="both"/>
        <w:rPr>
          <w:rFonts w:ascii="Liberation Serif" w:eastAsia="Arial Unicode MS" w:hAnsi="Liberation Serif" w:cs="Arial Unicode MS"/>
          <w:b/>
          <w:kern w:val="1"/>
          <w:lang w:val="en-GB" w:eastAsia="zh-CN" w:bidi="hi-IN"/>
        </w:rPr>
      </w:pPr>
    </w:p>
    <w:p w14:paraId="743FF38E" w14:textId="77777777" w:rsidR="004B532A" w:rsidRPr="004B532A"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Liberation Serif" w:eastAsia="Times New Roman" w:hAnsi="Liberation Serif" w:cs="Arial Unicode MS"/>
          <w:kern w:val="1"/>
          <w:lang w:val="en-GB" w:eastAsia="zh-CN" w:bidi="hi-IN"/>
        </w:rPr>
      </w:pPr>
      <w:r w:rsidRPr="004B532A">
        <w:rPr>
          <w:rFonts w:ascii="Liberation Serif" w:eastAsia="Arial Unicode MS" w:hAnsi="Liberation Serif" w:cs="Arial Unicode MS"/>
          <w:b/>
          <w:kern w:val="1"/>
          <w:lang w:val="en-GB" w:eastAsia="zh-CN" w:bidi="hi-IN"/>
        </w:rPr>
        <w:t>ATSISKAITYMO TVARKA</w:t>
      </w:r>
    </w:p>
    <w:p w14:paraId="546F9322" w14:textId="77777777" w:rsidR="004B532A" w:rsidRPr="004B532A" w:rsidRDefault="004B532A" w:rsidP="004B532A">
      <w:pPr>
        <w:suppressAutoHyphens/>
        <w:autoSpaceDE w:val="0"/>
        <w:autoSpaceDN w:val="0"/>
        <w:adjustRightInd w:val="0"/>
        <w:spacing w:line="276" w:lineRule="auto"/>
        <w:ind w:left="567" w:hanging="567"/>
        <w:jc w:val="both"/>
        <w:rPr>
          <w:rFonts w:ascii="Liberation Serif" w:eastAsia="Arial Unicode MS" w:hAnsi="Liberation Serif" w:cs="Arial Unicode MS"/>
          <w:b/>
          <w:kern w:val="1"/>
          <w:lang w:val="en-GB" w:eastAsia="zh-CN" w:bidi="hi-IN"/>
        </w:rPr>
      </w:pPr>
    </w:p>
    <w:p w14:paraId="576C65A1" w14:textId="77777777" w:rsidR="004B532A" w:rsidRPr="004B532A"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Atsiskaitymai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atliekami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faktiškai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tinkamai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laiku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kokybiškai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Darbus</w:t>
      </w:r>
      <w:proofErr w:type="spellEnd"/>
      <w:r w:rsidRPr="004B532A">
        <w:rPr>
          <w:rFonts w:ascii="Liberation Serif" w:eastAsia="Times New Roman" w:hAnsi="Liberation Serif" w:cs="Arial Unicode MS"/>
          <w:kern w:val="1"/>
          <w:lang w:val="en-GB" w:eastAsia="zh-CN" w:bidi="hi-IN"/>
        </w:rPr>
        <w:t xml:space="preserve">, o kai </w:t>
      </w:r>
      <w:proofErr w:type="spellStart"/>
      <w:r w:rsidRPr="004B532A">
        <w:rPr>
          <w:rFonts w:ascii="Liberation Serif" w:eastAsia="Times New Roman" w:hAnsi="Liberation Serif" w:cs="Arial Unicode MS"/>
          <w:kern w:val="1"/>
          <w:lang w:val="en-GB" w:eastAsia="zh-CN" w:bidi="hi-IN"/>
        </w:rPr>
        <w:t>Darbai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atliekami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etapais</w:t>
      </w:r>
      <w:proofErr w:type="spellEnd"/>
      <w:r w:rsidRPr="004B532A">
        <w:rPr>
          <w:rFonts w:ascii="Liberation Serif" w:eastAsia="Times New Roman" w:hAnsi="Liberation Serif" w:cs="Arial Unicode MS"/>
          <w:kern w:val="1"/>
          <w:lang w:val="en-GB" w:eastAsia="zh-CN" w:bidi="hi-IN"/>
        </w:rPr>
        <w:t xml:space="preserve"> – </w:t>
      </w:r>
      <w:proofErr w:type="spellStart"/>
      <w:r w:rsidRPr="004B532A">
        <w:rPr>
          <w:rFonts w:ascii="Liberation Serif" w:eastAsia="Times New Roman" w:hAnsi="Liberation Serif" w:cs="Arial Unicode MS"/>
          <w:kern w:val="1"/>
          <w:lang w:val="en-GB" w:eastAsia="zh-CN" w:bidi="hi-IN"/>
        </w:rPr>
        <w:t>pasibaigus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atitinkamam</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etapui</w:t>
      </w:r>
      <w:proofErr w:type="spellEnd"/>
      <w:r w:rsidRPr="004B532A">
        <w:rPr>
          <w:rFonts w:ascii="Liberation Serif" w:eastAsia="Times New Roman" w:hAnsi="Liberation Serif" w:cs="Arial Unicode MS"/>
          <w:kern w:val="1"/>
          <w:lang w:val="en-GB" w:eastAsia="zh-CN" w:bidi="hi-IN"/>
        </w:rPr>
        <w:t xml:space="preserve">. </w:t>
      </w:r>
    </w:p>
    <w:p w14:paraId="7483A900" w14:textId="6F6D4641" w:rsidR="004B532A" w:rsidRPr="004B532A"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Užsakovas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turi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teisę</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reikalauti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ištaisyti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trūkumus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defektus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po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perdavimo</w:t>
      </w:r>
      <w:proofErr w:type="spellEnd"/>
      <w:r w:rsidR="00023B76">
        <w:rPr>
          <w:rFonts w:ascii="Liberation Serif" w:eastAsia="Times New Roman" w:hAnsi="Liberation Serif" w:cs="Arial Unicode MS"/>
          <w:kern w:val="1"/>
          <w:lang w:val="en-GB" w:eastAsia="zh-CN" w:bidi="hi-IN"/>
        </w:rPr>
        <w:t>–</w:t>
      </w:r>
      <w:proofErr w:type="spellStart"/>
      <w:r w:rsidRPr="004B532A">
        <w:rPr>
          <w:rFonts w:ascii="Liberation Serif" w:eastAsia="Times New Roman" w:hAnsi="Liberation Serif" w:cs="Arial Unicode MS"/>
          <w:kern w:val="1"/>
          <w:lang w:val="en-GB" w:eastAsia="zh-CN" w:bidi="hi-IN"/>
        </w:rPr>
        <w:t>priėmimo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momento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jeigu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vėliau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nustatoma</w:t>
      </w:r>
      <w:proofErr w:type="spellEnd"/>
      <w:r w:rsidRPr="004B532A">
        <w:rPr>
          <w:rFonts w:ascii="Liberation Serif" w:eastAsia="Times New Roman" w:hAnsi="Liberation Serif" w:cs="Arial Unicode MS"/>
          <w:kern w:val="1"/>
          <w:lang w:val="en-GB" w:eastAsia="zh-CN" w:bidi="hi-IN"/>
        </w:rPr>
        <w:t xml:space="preserve">, jog </w:t>
      </w:r>
      <w:proofErr w:type="spellStart"/>
      <w:r w:rsidRPr="004B532A">
        <w:rPr>
          <w:rFonts w:ascii="Liberation Serif" w:eastAsia="Times New Roman" w:hAnsi="Liberation Serif" w:cs="Arial Unicode MS"/>
          <w:kern w:val="1"/>
          <w:lang w:val="en-GB" w:eastAsia="zh-CN" w:bidi="hi-IN"/>
        </w:rPr>
        <w:t>Darbai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neatitinka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jiems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keliamų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reikalavimų</w:t>
      </w:r>
      <w:proofErr w:type="spellEnd"/>
      <w:r w:rsidRPr="004B532A">
        <w:rPr>
          <w:rFonts w:ascii="Liberation Serif" w:eastAsia="Times New Roman" w:hAnsi="Liberation Serif" w:cs="Arial Unicode MS"/>
          <w:kern w:val="1"/>
          <w:lang w:val="en-GB" w:eastAsia="zh-CN" w:bidi="hi-IN"/>
        </w:rPr>
        <w:t>.</w:t>
      </w:r>
    </w:p>
    <w:p w14:paraId="5D898DC3" w14:textId="67422AB7" w:rsidR="008445BE" w:rsidRPr="008445BE" w:rsidRDefault="004B532A" w:rsidP="008445BE">
      <w:pPr>
        <w:numPr>
          <w:ilvl w:val="1"/>
          <w:numId w:val="1"/>
        </w:numPr>
        <w:tabs>
          <w:tab w:val="left" w:pos="1134"/>
        </w:tabs>
        <w:suppressAutoHyphens/>
        <w:autoSpaceDE w:val="0"/>
        <w:autoSpaceDN w:val="0"/>
        <w:adjustRightInd w:val="0"/>
        <w:spacing w:line="276" w:lineRule="auto"/>
        <w:ind w:left="0" w:firstLine="709"/>
        <w:jc w:val="both"/>
        <w:rPr>
          <w:rFonts w:ascii="Liberation Serif" w:eastAsia="Arial Unicode MS" w:hAnsi="Liberation Serif" w:cs="Arial Unicode MS"/>
          <w:kern w:val="1"/>
          <w:lang w:val="lt-LT" w:eastAsia="zh-CN" w:bidi="hi-IN"/>
        </w:rPr>
      </w:pPr>
      <w:proofErr w:type="spellStart"/>
      <w:r w:rsidRPr="004B532A">
        <w:rPr>
          <w:rFonts w:ascii="Liberation Serif" w:eastAsia="Times New Roman" w:hAnsi="Liberation Serif" w:cs="Arial Unicode MS"/>
          <w:kern w:val="1"/>
          <w:lang w:val="en-GB" w:eastAsia="lt-LT" w:bidi="hi-IN"/>
        </w:rPr>
        <w:t>Rangovas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įsipareigoja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pateikti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Užsakovui</w:t>
      </w:r>
      <w:proofErr w:type="spellEnd"/>
      <w:r w:rsidRPr="004B532A">
        <w:rPr>
          <w:rFonts w:ascii="Liberation Serif" w:eastAsia="Times New Roman" w:hAnsi="Liberation Serif" w:cs="Arial Unicode MS"/>
          <w:kern w:val="1"/>
          <w:lang w:val="en-GB" w:eastAsia="lt-LT" w:bidi="hi-IN"/>
        </w:rPr>
        <w:t xml:space="preserve"> </w:t>
      </w:r>
      <w:proofErr w:type="spellStart"/>
      <w:r w:rsidR="005E79CC">
        <w:rPr>
          <w:rFonts w:ascii="Liberation Serif" w:eastAsia="Times New Roman" w:hAnsi="Liberation Serif" w:cs="Arial Unicode MS"/>
          <w:kern w:val="1"/>
          <w:lang w:val="en-GB" w:eastAsia="lt-LT" w:bidi="hi-IN"/>
        </w:rPr>
        <w:t>elektroninę</w:t>
      </w:r>
      <w:proofErr w:type="spellEnd"/>
      <w:r w:rsidR="005E79CC">
        <w:rPr>
          <w:rFonts w:ascii="Liberation Serif" w:eastAsia="Times New Roman" w:hAnsi="Liberation Serif" w:cs="Arial Unicode MS"/>
          <w:kern w:val="1"/>
          <w:lang w:val="en-GB" w:eastAsia="lt-LT" w:bidi="hi-IN"/>
        </w:rPr>
        <w:t xml:space="preserve"> </w:t>
      </w:r>
      <w:r w:rsidRPr="004B532A">
        <w:rPr>
          <w:rFonts w:ascii="Liberation Serif" w:eastAsia="Times New Roman" w:hAnsi="Liberation Serif" w:cs="Arial Unicode MS"/>
          <w:kern w:val="1"/>
          <w:lang w:val="en-GB" w:eastAsia="lt-LT" w:bidi="hi-IN"/>
        </w:rPr>
        <w:t xml:space="preserve">PVM </w:t>
      </w:r>
      <w:proofErr w:type="spellStart"/>
      <w:r w:rsidR="00023B76">
        <w:rPr>
          <w:rFonts w:ascii="Liberation Serif" w:eastAsia="Times New Roman" w:hAnsi="Liberation Serif" w:cs="Arial Unicode MS"/>
          <w:kern w:val="1"/>
          <w:lang w:val="en-GB" w:eastAsia="lt-LT" w:bidi="hi-IN"/>
        </w:rPr>
        <w:t>saskaita</w:t>
      </w:r>
      <w:proofErr w:type="spellEnd"/>
      <w:r w:rsidR="00023B76">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faktūrą</w:t>
      </w:r>
      <w:proofErr w:type="spellEnd"/>
      <w:r w:rsidRPr="004B532A">
        <w:rPr>
          <w:rFonts w:ascii="Liberation Serif" w:eastAsia="Times New Roman" w:hAnsi="Liberation Serif" w:cs="Arial Unicode MS"/>
          <w:kern w:val="1"/>
          <w:lang w:val="en-GB" w:eastAsia="lt-LT" w:bidi="hi-IN"/>
        </w:rPr>
        <w:t xml:space="preserve"> per 4 (</w:t>
      </w:r>
      <w:proofErr w:type="spellStart"/>
      <w:r w:rsidRPr="004B532A">
        <w:rPr>
          <w:rFonts w:ascii="Liberation Serif" w:eastAsia="Times New Roman" w:hAnsi="Liberation Serif" w:cs="Arial Unicode MS"/>
          <w:kern w:val="1"/>
          <w:lang w:val="en-GB" w:eastAsia="lt-LT" w:bidi="hi-IN"/>
        </w:rPr>
        <w:t>keturias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darbo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dienas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Darbų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perdavimo</w:t>
      </w:r>
      <w:proofErr w:type="spellEnd"/>
      <w:r w:rsidRPr="004B532A">
        <w:rPr>
          <w:rFonts w:ascii="Liberation Serif" w:eastAsia="Times New Roman" w:hAnsi="Liberation Serif" w:cs="Arial Unicode MS"/>
          <w:kern w:val="1"/>
          <w:lang w:val="en-GB" w:eastAsia="lt-LT" w:bidi="hi-IN"/>
        </w:rPr>
        <w:t xml:space="preserve">, bet ne </w:t>
      </w:r>
      <w:proofErr w:type="spellStart"/>
      <w:r w:rsidRPr="004B532A">
        <w:rPr>
          <w:rFonts w:ascii="Liberation Serif" w:eastAsia="Times New Roman" w:hAnsi="Liberation Serif" w:cs="Arial Unicode MS"/>
          <w:kern w:val="1"/>
          <w:lang w:val="en-GB" w:eastAsia="lt-LT" w:bidi="hi-IN"/>
        </w:rPr>
        <w:t>vėliau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kaip</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iki</w:t>
      </w:r>
      <w:proofErr w:type="spellEnd"/>
      <w:r w:rsidRPr="004B532A">
        <w:rPr>
          <w:rFonts w:ascii="Liberation Serif" w:eastAsia="Times New Roman" w:hAnsi="Liberation Serif" w:cs="Arial Unicode MS"/>
          <w:kern w:val="1"/>
          <w:lang w:val="en-GB" w:eastAsia="lt-LT" w:bidi="hi-IN"/>
        </w:rPr>
        <w:t xml:space="preserve"> </w:t>
      </w:r>
      <w:proofErr w:type="spellStart"/>
      <w:r w:rsidR="00BE6B8D">
        <w:rPr>
          <w:rFonts w:ascii="Liberation Serif" w:eastAsia="Times New Roman" w:hAnsi="Liberation Serif" w:cs="Arial Unicode MS"/>
          <w:kern w:val="1"/>
          <w:lang w:val="en-GB" w:eastAsia="lt-LT" w:bidi="hi-IN"/>
        </w:rPr>
        <w:t>kito</w:t>
      </w:r>
      <w:proofErr w:type="spellEnd"/>
      <w:r w:rsidR="00BE6B8D"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mėnesio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ketvirtos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darbo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dienos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zh-CN" w:bidi="hi-IN"/>
        </w:rPr>
        <w:t>Šalys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susitaria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kad</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perdavimo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faktą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įrodančiais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dokumentais</w:t>
      </w:r>
      <w:proofErr w:type="spellEnd"/>
      <w:r w:rsidRPr="004B532A">
        <w:rPr>
          <w:rFonts w:ascii="Liberation Serif" w:eastAsia="Times New Roman" w:hAnsi="Liberation Serif" w:cs="Arial Unicode MS"/>
          <w:kern w:val="1"/>
          <w:lang w:val="en-GB" w:eastAsia="zh-CN" w:bidi="hi-IN"/>
        </w:rPr>
        <w:t xml:space="preserve"> bus </w:t>
      </w:r>
      <w:proofErr w:type="spellStart"/>
      <w:r w:rsidRPr="004B532A">
        <w:rPr>
          <w:rFonts w:ascii="Liberation Serif" w:eastAsia="Times New Roman" w:hAnsi="Liberation Serif" w:cs="Arial Unicode MS"/>
          <w:kern w:val="1"/>
          <w:lang w:val="en-GB" w:eastAsia="zh-CN" w:bidi="hi-IN"/>
        </w:rPr>
        <w:t>laikomi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perdavimo</w:t>
      </w:r>
      <w:proofErr w:type="spellEnd"/>
      <w:r w:rsidR="00023B76">
        <w:rPr>
          <w:rFonts w:ascii="Liberation Serif" w:eastAsia="Times New Roman" w:hAnsi="Liberation Serif" w:cs="Arial Unicode MS"/>
          <w:kern w:val="1"/>
          <w:lang w:val="en-GB" w:eastAsia="zh-CN" w:bidi="hi-IN"/>
        </w:rPr>
        <w:t>–</w:t>
      </w:r>
      <w:proofErr w:type="spellStart"/>
      <w:r w:rsidRPr="004B532A">
        <w:rPr>
          <w:rFonts w:ascii="Liberation Serif" w:eastAsia="Times New Roman" w:hAnsi="Liberation Serif" w:cs="Arial Unicode MS"/>
          <w:kern w:val="1"/>
          <w:lang w:val="en-GB" w:eastAsia="zh-CN" w:bidi="hi-IN"/>
        </w:rPr>
        <w:t>priėmimo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aktas</w:t>
      </w:r>
      <w:proofErr w:type="spellEnd"/>
      <w:r w:rsidRPr="004B532A">
        <w:rPr>
          <w:rFonts w:ascii="Liberation Serif" w:eastAsia="Times New Roman" w:hAnsi="Liberation Serif" w:cs="Arial Unicode MS"/>
          <w:kern w:val="1"/>
          <w:lang w:val="en-GB" w:eastAsia="zh-CN" w:bidi="hi-IN"/>
        </w:rPr>
        <w:t xml:space="preserve">, </w:t>
      </w:r>
      <w:proofErr w:type="spellStart"/>
      <w:r w:rsidR="005E79CC">
        <w:rPr>
          <w:rFonts w:ascii="Liberation Serif" w:eastAsia="Times New Roman" w:hAnsi="Liberation Serif" w:cs="Arial Unicode MS"/>
          <w:kern w:val="1"/>
          <w:lang w:val="en-GB" w:eastAsia="zh-CN" w:bidi="hi-IN"/>
        </w:rPr>
        <w:t>elektroninė</w:t>
      </w:r>
      <w:proofErr w:type="spellEnd"/>
      <w:r w:rsidR="005E79CC">
        <w:rPr>
          <w:rFonts w:ascii="Liberation Serif" w:eastAsia="Times New Roman" w:hAnsi="Liberation Serif" w:cs="Arial Unicode MS"/>
          <w:kern w:val="1"/>
          <w:lang w:val="en-GB" w:eastAsia="zh-CN" w:bidi="hi-IN"/>
        </w:rPr>
        <w:t xml:space="preserve"> </w:t>
      </w:r>
      <w:r w:rsidRPr="004B532A">
        <w:rPr>
          <w:rFonts w:ascii="Liberation Serif" w:eastAsia="Times New Roman" w:hAnsi="Liberation Serif" w:cs="Arial Unicode MS"/>
          <w:kern w:val="1"/>
          <w:lang w:val="en-GB" w:eastAsia="zh-CN" w:bidi="hi-IN"/>
        </w:rPr>
        <w:t xml:space="preserve">PVM </w:t>
      </w:r>
      <w:proofErr w:type="spellStart"/>
      <w:r w:rsidR="00023B76">
        <w:rPr>
          <w:rFonts w:ascii="Liberation Serif" w:eastAsia="Times New Roman" w:hAnsi="Liberation Serif" w:cs="Arial Unicode MS"/>
          <w:kern w:val="1"/>
          <w:lang w:val="en-GB" w:eastAsia="zh-CN" w:bidi="hi-IN"/>
        </w:rPr>
        <w:t>saskaita</w:t>
      </w:r>
      <w:proofErr w:type="spellEnd"/>
      <w:r w:rsidR="00023B76">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faktūra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kurioje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detalizuojami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Darbai</w:t>
      </w:r>
      <w:proofErr w:type="spellEnd"/>
      <w:r w:rsidR="00BE6B8D">
        <w:rPr>
          <w:rFonts w:ascii="Liberation Serif" w:eastAsia="Times New Roman" w:hAnsi="Liberation Serif" w:cs="Arial Unicode MS"/>
          <w:kern w:val="1"/>
          <w:lang w:val="en-GB" w:eastAsia="zh-CN" w:bidi="hi-IN"/>
        </w:rPr>
        <w:t>,</w:t>
      </w:r>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perdavimo</w:t>
      </w:r>
      <w:proofErr w:type="spellEnd"/>
      <w:r w:rsidR="00023B76">
        <w:rPr>
          <w:rFonts w:ascii="Liberation Serif" w:eastAsia="Times New Roman" w:hAnsi="Liberation Serif" w:cs="Arial Unicode MS"/>
          <w:kern w:val="1"/>
          <w:lang w:val="en-GB" w:eastAsia="zh-CN" w:bidi="hi-IN"/>
        </w:rPr>
        <w:t>–</w:t>
      </w:r>
      <w:proofErr w:type="spellStart"/>
      <w:r w:rsidRPr="004B532A">
        <w:rPr>
          <w:rFonts w:ascii="Liberation Serif" w:eastAsia="Times New Roman" w:hAnsi="Liberation Serif" w:cs="Arial Unicode MS"/>
          <w:kern w:val="1"/>
          <w:lang w:val="en-GB" w:eastAsia="zh-CN" w:bidi="hi-IN"/>
        </w:rPr>
        <w:t>priėmimo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faktą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patvirtinantis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dokumentas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toliau</w:t>
      </w:r>
      <w:proofErr w:type="spellEnd"/>
      <w:r w:rsidRPr="004B532A">
        <w:rPr>
          <w:rFonts w:ascii="Liberation Serif" w:eastAsia="Times New Roman" w:hAnsi="Liberation Serif" w:cs="Arial Unicode MS"/>
          <w:kern w:val="1"/>
          <w:lang w:val="en-GB" w:eastAsia="zh-CN" w:bidi="hi-IN"/>
        </w:rPr>
        <w:t xml:space="preserve"> – </w:t>
      </w:r>
      <w:proofErr w:type="spellStart"/>
      <w:r w:rsidRPr="004B532A">
        <w:rPr>
          <w:rFonts w:ascii="Liberation Serif" w:eastAsia="Times New Roman" w:hAnsi="Liberation Serif" w:cs="Arial Unicode MS"/>
          <w:kern w:val="1"/>
          <w:lang w:val="en-GB" w:eastAsia="zh-CN" w:bidi="hi-IN"/>
        </w:rPr>
        <w:t>Perdavimo</w:t>
      </w:r>
      <w:proofErr w:type="spellEnd"/>
      <w:r w:rsidR="00023B76">
        <w:rPr>
          <w:rFonts w:ascii="Liberation Serif" w:eastAsia="Times New Roman" w:hAnsi="Liberation Serif" w:cs="Arial Unicode MS"/>
          <w:kern w:val="1"/>
          <w:lang w:val="en-GB" w:eastAsia="zh-CN" w:bidi="hi-IN"/>
        </w:rPr>
        <w:t>–</w:t>
      </w:r>
      <w:proofErr w:type="spellStart"/>
      <w:r w:rsidRPr="004B532A">
        <w:rPr>
          <w:rFonts w:ascii="Liberation Serif" w:eastAsia="Times New Roman" w:hAnsi="Liberation Serif" w:cs="Arial Unicode MS"/>
          <w:kern w:val="1"/>
          <w:lang w:val="en-GB" w:eastAsia="zh-CN" w:bidi="hi-IN"/>
        </w:rPr>
        <w:t>priėmimo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aktas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lt-LT" w:bidi="hi-IN"/>
        </w:rPr>
        <w:t>Rangovas</w:t>
      </w:r>
      <w:proofErr w:type="spellEnd"/>
      <w:r w:rsidRPr="004B532A">
        <w:rPr>
          <w:rFonts w:ascii="Liberation Serif" w:eastAsia="Times New Roman" w:hAnsi="Liberation Serif" w:cs="Arial Unicode MS"/>
          <w:color w:val="000000"/>
          <w:kern w:val="1"/>
          <w:lang w:val="en-GB" w:eastAsia="lt-LT" w:bidi="hi-IN"/>
        </w:rPr>
        <w:t xml:space="preserve"> </w:t>
      </w:r>
      <w:proofErr w:type="spellStart"/>
      <w:r w:rsidRPr="004B532A">
        <w:rPr>
          <w:rFonts w:ascii="Liberation Serif" w:eastAsia="Times New Roman" w:hAnsi="Liberation Serif" w:cs="Arial Unicode MS"/>
          <w:color w:val="000000"/>
          <w:kern w:val="1"/>
          <w:lang w:val="en-GB" w:eastAsia="lt-LT" w:bidi="hi-IN"/>
        </w:rPr>
        <w:t>turi</w:t>
      </w:r>
      <w:proofErr w:type="spellEnd"/>
      <w:r w:rsidRPr="004B532A">
        <w:rPr>
          <w:rFonts w:ascii="Liberation Serif" w:eastAsia="Times New Roman" w:hAnsi="Liberation Serif" w:cs="Arial Unicode MS"/>
          <w:color w:val="000000"/>
          <w:kern w:val="1"/>
          <w:lang w:val="en-GB" w:eastAsia="lt-LT" w:bidi="hi-IN"/>
        </w:rPr>
        <w:t xml:space="preserve"> </w:t>
      </w:r>
      <w:proofErr w:type="spellStart"/>
      <w:r w:rsidRPr="004B532A">
        <w:rPr>
          <w:rFonts w:ascii="Liberation Serif" w:eastAsia="Times New Roman" w:hAnsi="Liberation Serif" w:cs="Arial Unicode MS"/>
          <w:color w:val="000000"/>
          <w:kern w:val="1"/>
          <w:lang w:val="en-GB" w:eastAsia="lt-LT" w:bidi="hi-IN"/>
        </w:rPr>
        <w:t>užtikrinti</w:t>
      </w:r>
      <w:proofErr w:type="spellEnd"/>
      <w:r w:rsidRPr="004B532A">
        <w:rPr>
          <w:rFonts w:ascii="Liberation Serif" w:eastAsia="Times New Roman" w:hAnsi="Liberation Serif" w:cs="Arial Unicode MS"/>
          <w:color w:val="000000"/>
          <w:kern w:val="1"/>
          <w:lang w:val="en-GB" w:eastAsia="lt-LT" w:bidi="hi-IN"/>
        </w:rPr>
        <w:t xml:space="preserve">, jog </w:t>
      </w:r>
      <w:proofErr w:type="spellStart"/>
      <w:r w:rsidR="005E79CC" w:rsidRPr="005E79CC">
        <w:rPr>
          <w:rFonts w:ascii="Liberation Serif" w:eastAsia="Times New Roman" w:hAnsi="Liberation Serif" w:cs="Arial Unicode MS"/>
          <w:color w:val="000000"/>
          <w:kern w:val="1"/>
          <w:lang w:val="en-GB" w:eastAsia="lt-LT" w:bidi="hi-IN"/>
        </w:rPr>
        <w:t>jog</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elektroninės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sąskaitos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faktūros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atitinkančios</w:t>
      </w:r>
      <w:proofErr w:type="spellEnd"/>
      <w:r w:rsidR="005E79CC" w:rsidRPr="005E79CC">
        <w:rPr>
          <w:rFonts w:ascii="Liberation Serif" w:eastAsia="Times New Roman" w:hAnsi="Liberation Serif" w:cs="Arial Unicode MS"/>
          <w:color w:val="000000"/>
          <w:kern w:val="1"/>
          <w:lang w:val="en-GB" w:eastAsia="lt-LT" w:bidi="hi-IN"/>
        </w:rPr>
        <w:t xml:space="preserve"> Europos </w:t>
      </w:r>
      <w:proofErr w:type="spellStart"/>
      <w:r w:rsidR="005E79CC" w:rsidRPr="005E79CC">
        <w:rPr>
          <w:rFonts w:ascii="Liberation Serif" w:eastAsia="Times New Roman" w:hAnsi="Liberation Serif" w:cs="Arial Unicode MS"/>
          <w:color w:val="000000"/>
          <w:kern w:val="1"/>
          <w:lang w:val="en-GB" w:eastAsia="lt-LT" w:bidi="hi-IN"/>
        </w:rPr>
        <w:t>elektroninių</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sąskaitų</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faktūrų</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standartą</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kurio</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nuoroda</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paskelbta</w:t>
      </w:r>
      <w:proofErr w:type="spellEnd"/>
      <w:r w:rsidR="008445BE" w:rsidRPr="008445BE">
        <w:rPr>
          <w:rFonts w:ascii="Liberation Serif" w:eastAsia="Times New Roman" w:hAnsi="Liberation Serif" w:cs="Arial Unicode MS"/>
          <w:color w:val="000000"/>
          <w:kern w:val="1"/>
          <w:lang w:val="en-GB" w:eastAsia="lt-LT" w:bidi="hi-IN"/>
        </w:rPr>
        <w:t xml:space="preserve"> 2017 m. </w:t>
      </w:r>
      <w:proofErr w:type="spellStart"/>
      <w:r w:rsidR="008445BE" w:rsidRPr="008445BE">
        <w:rPr>
          <w:rFonts w:ascii="Liberation Serif" w:eastAsia="Times New Roman" w:hAnsi="Liberation Serif" w:cs="Arial Unicode MS"/>
          <w:color w:val="000000"/>
          <w:kern w:val="1"/>
          <w:lang w:val="en-GB" w:eastAsia="lt-LT" w:bidi="hi-IN"/>
        </w:rPr>
        <w:t>spalio</w:t>
      </w:r>
      <w:proofErr w:type="spellEnd"/>
      <w:r w:rsidR="008445BE" w:rsidRPr="008445BE">
        <w:rPr>
          <w:rFonts w:ascii="Liberation Serif" w:eastAsia="Times New Roman" w:hAnsi="Liberation Serif" w:cs="Arial Unicode MS"/>
          <w:color w:val="000000"/>
          <w:kern w:val="1"/>
          <w:lang w:val="en-GB" w:eastAsia="lt-LT" w:bidi="hi-IN"/>
        </w:rPr>
        <w:t xml:space="preserve"> 16 d. </w:t>
      </w:r>
      <w:proofErr w:type="spellStart"/>
      <w:r w:rsidR="008445BE" w:rsidRPr="008445BE">
        <w:rPr>
          <w:rFonts w:ascii="Liberation Serif" w:eastAsia="Times New Roman" w:hAnsi="Liberation Serif" w:cs="Arial Unicode MS"/>
          <w:color w:val="000000"/>
          <w:kern w:val="1"/>
          <w:lang w:val="en-GB" w:eastAsia="lt-LT" w:bidi="hi-IN"/>
        </w:rPr>
        <w:t>Komisijos</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įgyvendinimo</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sprendime</w:t>
      </w:r>
      <w:proofErr w:type="spellEnd"/>
      <w:r w:rsidR="008445BE" w:rsidRPr="008445BE">
        <w:rPr>
          <w:rFonts w:ascii="Liberation Serif" w:eastAsia="Times New Roman" w:hAnsi="Liberation Serif" w:cs="Arial Unicode MS"/>
          <w:color w:val="000000"/>
          <w:kern w:val="1"/>
          <w:lang w:val="en-GB" w:eastAsia="lt-LT" w:bidi="hi-IN"/>
        </w:rPr>
        <w:t xml:space="preserve"> (ES) 2017/1870 </w:t>
      </w:r>
      <w:proofErr w:type="spellStart"/>
      <w:r w:rsidR="008445BE" w:rsidRPr="008445BE">
        <w:rPr>
          <w:rFonts w:ascii="Liberation Serif" w:eastAsia="Times New Roman" w:hAnsi="Liberation Serif" w:cs="Arial Unicode MS"/>
          <w:color w:val="000000"/>
          <w:kern w:val="1"/>
          <w:lang w:val="en-GB" w:eastAsia="lt-LT" w:bidi="hi-IN"/>
        </w:rPr>
        <w:t>dėl</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nuorodos</w:t>
      </w:r>
      <w:proofErr w:type="spellEnd"/>
      <w:r w:rsidR="008445BE" w:rsidRPr="008445BE">
        <w:rPr>
          <w:rFonts w:ascii="Liberation Serif" w:eastAsia="Times New Roman" w:hAnsi="Liberation Serif" w:cs="Arial Unicode MS"/>
          <w:color w:val="000000"/>
          <w:kern w:val="1"/>
          <w:lang w:val="en-GB" w:eastAsia="lt-LT" w:bidi="hi-IN"/>
        </w:rPr>
        <w:t xml:space="preserve"> į Europos </w:t>
      </w:r>
      <w:proofErr w:type="spellStart"/>
      <w:r w:rsidR="008445BE" w:rsidRPr="008445BE">
        <w:rPr>
          <w:rFonts w:ascii="Liberation Serif" w:eastAsia="Times New Roman" w:hAnsi="Liberation Serif" w:cs="Arial Unicode MS"/>
          <w:color w:val="000000"/>
          <w:kern w:val="1"/>
          <w:lang w:val="en-GB" w:eastAsia="lt-LT" w:bidi="hi-IN"/>
        </w:rPr>
        <w:t>elektroninių</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sąskaitų</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faktūrų</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standartą</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ir</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sintaksių</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sąrašo</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paskelbimo</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pagal</w:t>
      </w:r>
      <w:proofErr w:type="spellEnd"/>
      <w:r w:rsidR="008445BE" w:rsidRPr="008445BE">
        <w:rPr>
          <w:rFonts w:ascii="Liberation Serif" w:eastAsia="Times New Roman" w:hAnsi="Liberation Serif" w:cs="Arial Unicode MS"/>
          <w:color w:val="000000"/>
          <w:kern w:val="1"/>
          <w:lang w:val="en-GB" w:eastAsia="lt-LT" w:bidi="hi-IN"/>
        </w:rPr>
        <w:t xml:space="preserve"> Europos </w:t>
      </w:r>
      <w:proofErr w:type="spellStart"/>
      <w:r w:rsidR="008445BE" w:rsidRPr="008445BE">
        <w:rPr>
          <w:rFonts w:ascii="Liberation Serif" w:eastAsia="Times New Roman" w:hAnsi="Liberation Serif" w:cs="Arial Unicode MS"/>
          <w:color w:val="000000"/>
          <w:kern w:val="1"/>
          <w:lang w:val="en-GB" w:eastAsia="lt-LT" w:bidi="hi-IN"/>
        </w:rPr>
        <w:t>Parlamento</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ir</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Tarybos</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direktyvą</w:t>
      </w:r>
      <w:proofErr w:type="spellEnd"/>
      <w:r w:rsidR="008445BE" w:rsidRPr="008445BE">
        <w:rPr>
          <w:rFonts w:ascii="Liberation Serif" w:eastAsia="Times New Roman" w:hAnsi="Liberation Serif" w:cs="Arial Unicode MS"/>
          <w:color w:val="000000"/>
          <w:kern w:val="1"/>
          <w:lang w:val="en-GB" w:eastAsia="lt-LT" w:bidi="hi-IN"/>
        </w:rPr>
        <w:t xml:space="preserve"> 2014/55/ES (</w:t>
      </w:r>
      <w:proofErr w:type="spellStart"/>
      <w:r w:rsidR="008445BE" w:rsidRPr="008445BE">
        <w:rPr>
          <w:rFonts w:ascii="Liberation Serif" w:eastAsia="Times New Roman" w:hAnsi="Liberation Serif" w:cs="Arial Unicode MS"/>
          <w:color w:val="000000"/>
          <w:kern w:val="1"/>
          <w:lang w:val="en-GB" w:eastAsia="lt-LT" w:bidi="hi-IN"/>
        </w:rPr>
        <w:t>toliau</w:t>
      </w:r>
      <w:proofErr w:type="spellEnd"/>
      <w:r w:rsidR="008445BE" w:rsidRPr="008445BE">
        <w:rPr>
          <w:rFonts w:ascii="Liberation Serif" w:eastAsia="Times New Roman" w:hAnsi="Liberation Serif" w:cs="Arial Unicode MS"/>
          <w:color w:val="000000"/>
          <w:kern w:val="1"/>
          <w:lang w:val="en-GB" w:eastAsia="lt-LT" w:bidi="hi-IN"/>
        </w:rPr>
        <w:t xml:space="preserve"> – Europos </w:t>
      </w:r>
      <w:proofErr w:type="spellStart"/>
      <w:r w:rsidR="008445BE" w:rsidRPr="008445BE">
        <w:rPr>
          <w:rFonts w:ascii="Liberation Serif" w:eastAsia="Times New Roman" w:hAnsi="Liberation Serif" w:cs="Arial Unicode MS"/>
          <w:color w:val="000000"/>
          <w:kern w:val="1"/>
          <w:lang w:val="en-GB" w:eastAsia="lt-LT" w:bidi="hi-IN"/>
        </w:rPr>
        <w:t>elektroninių</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sąskaitų</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faktūrų</w:t>
      </w:r>
      <w:proofErr w:type="spellEnd"/>
      <w:r w:rsidR="008445BE" w:rsidRPr="008445BE">
        <w:rPr>
          <w:rFonts w:ascii="Liberation Serif" w:eastAsia="Times New Roman" w:hAnsi="Liberation Serif" w:cs="Arial Unicode MS"/>
          <w:color w:val="000000"/>
          <w:kern w:val="1"/>
          <w:lang w:val="en-GB" w:eastAsia="lt-LT" w:bidi="hi-IN"/>
        </w:rPr>
        <w:t xml:space="preserve"> </w:t>
      </w:r>
      <w:proofErr w:type="spellStart"/>
      <w:r w:rsidR="008445BE" w:rsidRPr="008445BE">
        <w:rPr>
          <w:rFonts w:ascii="Liberation Serif" w:eastAsia="Times New Roman" w:hAnsi="Liberation Serif" w:cs="Arial Unicode MS"/>
          <w:color w:val="000000"/>
          <w:kern w:val="1"/>
          <w:lang w:val="en-GB" w:eastAsia="lt-LT" w:bidi="hi-IN"/>
        </w:rPr>
        <w:t>standartas</w:t>
      </w:r>
      <w:proofErr w:type="spellEnd"/>
      <w:r w:rsidR="008445BE" w:rsidRPr="008445BE">
        <w:rPr>
          <w:rFonts w:ascii="Liberation Serif" w:eastAsia="Times New Roman" w:hAnsi="Liberation Serif" w:cs="Arial Unicode MS"/>
          <w:color w:val="000000"/>
          <w:kern w:val="1"/>
          <w:lang w:val="en-GB" w:eastAsia="lt-LT" w:bidi="hi-IN"/>
        </w:rPr>
        <w:t>)</w:t>
      </w:r>
      <w:r w:rsidR="008445BE">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būtų</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teikiamos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Pr>
          <w:rFonts w:ascii="Liberation Serif" w:eastAsia="Times New Roman" w:hAnsi="Liberation Serif" w:cs="Arial Unicode MS"/>
          <w:color w:val="000000"/>
          <w:kern w:val="1"/>
          <w:lang w:val="en-GB" w:eastAsia="lt-LT" w:bidi="hi-IN"/>
        </w:rPr>
        <w:t>Rangovo</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pasirinktomis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priemonėmis</w:t>
      </w:r>
      <w:proofErr w:type="spellEnd"/>
      <w:r w:rsidR="005E79CC" w:rsidRPr="005E79CC">
        <w:rPr>
          <w:rFonts w:ascii="Liberation Serif" w:eastAsia="Times New Roman" w:hAnsi="Liberation Serif" w:cs="Arial Unicode MS"/>
          <w:color w:val="000000"/>
          <w:kern w:val="1"/>
          <w:lang w:val="en-GB" w:eastAsia="lt-LT" w:bidi="hi-IN"/>
        </w:rPr>
        <w:t xml:space="preserve">. Europos </w:t>
      </w:r>
      <w:proofErr w:type="spellStart"/>
      <w:r w:rsidR="005E79CC" w:rsidRPr="005E79CC">
        <w:rPr>
          <w:rFonts w:ascii="Liberation Serif" w:eastAsia="Times New Roman" w:hAnsi="Liberation Serif" w:cs="Arial Unicode MS"/>
          <w:color w:val="000000"/>
          <w:kern w:val="1"/>
          <w:lang w:val="en-GB" w:eastAsia="lt-LT" w:bidi="hi-IN"/>
        </w:rPr>
        <w:t>elektroninių</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sąskaitų</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faktūrų</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standarto</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neatitinkančios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elektroninės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sąskaitos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faktūros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gali</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būti</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teikiamos</w:t>
      </w:r>
      <w:proofErr w:type="spellEnd"/>
      <w:r w:rsidR="005E79CC" w:rsidRPr="005E79CC">
        <w:rPr>
          <w:rFonts w:ascii="Liberation Serif" w:eastAsia="Times New Roman" w:hAnsi="Liberation Serif" w:cs="Arial Unicode MS"/>
          <w:color w:val="000000"/>
          <w:kern w:val="1"/>
          <w:lang w:val="en-GB" w:eastAsia="lt-LT" w:bidi="hi-IN"/>
        </w:rPr>
        <w:t xml:space="preserve"> tik </w:t>
      </w:r>
      <w:proofErr w:type="spellStart"/>
      <w:r w:rsidR="005E79CC" w:rsidRPr="005E79CC">
        <w:rPr>
          <w:rFonts w:ascii="Liberation Serif" w:eastAsia="Times New Roman" w:hAnsi="Liberation Serif" w:cs="Arial Unicode MS"/>
          <w:color w:val="000000"/>
          <w:kern w:val="1"/>
          <w:lang w:val="en-GB" w:eastAsia="lt-LT" w:bidi="hi-IN"/>
        </w:rPr>
        <w:t>naudojantis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informacinės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sistemos</w:t>
      </w:r>
      <w:proofErr w:type="spellEnd"/>
      <w:r w:rsidR="005E79CC" w:rsidRPr="005E79CC">
        <w:rPr>
          <w:rFonts w:ascii="Liberation Serif" w:eastAsia="Times New Roman" w:hAnsi="Liberation Serif" w:cs="Arial Unicode MS"/>
          <w:color w:val="000000"/>
          <w:kern w:val="1"/>
          <w:lang w:val="en-GB" w:eastAsia="lt-LT" w:bidi="hi-IN"/>
        </w:rPr>
        <w:t xml:space="preserve"> „</w:t>
      </w:r>
      <w:proofErr w:type="gramStart"/>
      <w:r w:rsidR="00CD09F4">
        <w:rPr>
          <w:rFonts w:ascii="Liberation Serif" w:eastAsia="Times New Roman" w:hAnsi="Liberation Serif" w:cs="Arial Unicode MS"/>
          <w:color w:val="000000"/>
          <w:kern w:val="1"/>
          <w:lang w:val="en-GB" w:eastAsia="lt-LT" w:bidi="hi-IN"/>
        </w:rPr>
        <w:t>SABIS</w:t>
      </w:r>
      <w:r w:rsidR="005E79CC" w:rsidRPr="005E79CC">
        <w:rPr>
          <w:rFonts w:ascii="Liberation Serif" w:eastAsia="Times New Roman" w:hAnsi="Liberation Serif" w:cs="Arial Unicode MS"/>
          <w:color w:val="000000"/>
          <w:kern w:val="1"/>
          <w:lang w:val="en-GB" w:eastAsia="lt-LT" w:bidi="hi-IN"/>
        </w:rPr>
        <w:t xml:space="preserve">“ </w:t>
      </w:r>
      <w:proofErr w:type="spellStart"/>
      <w:r w:rsidR="005E79CC" w:rsidRPr="005E79CC">
        <w:rPr>
          <w:rFonts w:ascii="Liberation Serif" w:eastAsia="Times New Roman" w:hAnsi="Liberation Serif" w:cs="Arial Unicode MS"/>
          <w:color w:val="000000"/>
          <w:kern w:val="1"/>
          <w:lang w:val="en-GB" w:eastAsia="lt-LT" w:bidi="hi-IN"/>
        </w:rPr>
        <w:t>priemonėmis</w:t>
      </w:r>
      <w:proofErr w:type="spellEnd"/>
      <w:proofErr w:type="gramEnd"/>
      <w:r w:rsidRPr="004B532A">
        <w:rPr>
          <w:rFonts w:ascii="Liberation Serif" w:eastAsia="Times New Roman" w:hAnsi="Liberation Serif" w:cs="Arial Unicode MS"/>
          <w:color w:val="000000"/>
          <w:kern w:val="1"/>
          <w:lang w:val="en-GB" w:eastAsia="lt-LT" w:bidi="hi-IN"/>
        </w:rPr>
        <w:t>.</w:t>
      </w:r>
      <w:r w:rsidRPr="004B532A">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Užsakovas</w:t>
      </w:r>
      <w:proofErr w:type="spellEnd"/>
      <w:r w:rsidR="005E79CC" w:rsidRPr="005E79CC">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elektronines</w:t>
      </w:r>
      <w:proofErr w:type="spellEnd"/>
      <w:r w:rsidR="005E79CC" w:rsidRPr="005E79CC">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sąskaitas</w:t>
      </w:r>
      <w:proofErr w:type="spellEnd"/>
      <w:r w:rsidR="005E79CC" w:rsidRPr="005E79CC">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faktūras</w:t>
      </w:r>
      <w:proofErr w:type="spellEnd"/>
      <w:r w:rsidR="005E79CC" w:rsidRPr="005E79CC">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priima</w:t>
      </w:r>
      <w:proofErr w:type="spellEnd"/>
      <w:r w:rsidR="005E79CC" w:rsidRPr="005E79CC">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ir</w:t>
      </w:r>
      <w:proofErr w:type="spellEnd"/>
      <w:r w:rsidR="005E79CC" w:rsidRPr="005E79CC">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apdoroja</w:t>
      </w:r>
      <w:proofErr w:type="spellEnd"/>
      <w:r w:rsidR="005E79CC" w:rsidRPr="005E79CC">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naudodamasis</w:t>
      </w:r>
      <w:proofErr w:type="spellEnd"/>
      <w:r w:rsidR="005E79CC" w:rsidRPr="005E79CC">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informacinės</w:t>
      </w:r>
      <w:proofErr w:type="spellEnd"/>
      <w:r w:rsidR="005E79CC" w:rsidRPr="005E79CC">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sistemos</w:t>
      </w:r>
      <w:proofErr w:type="spellEnd"/>
      <w:r w:rsidR="005E79CC" w:rsidRPr="005E79CC">
        <w:rPr>
          <w:rFonts w:ascii="Liberation Serif" w:eastAsia="Times New Roman" w:hAnsi="Liberation Serif" w:cs="Arial Unicode MS"/>
          <w:kern w:val="1"/>
          <w:lang w:val="en-GB" w:eastAsia="lt-LT" w:bidi="hi-IN"/>
        </w:rPr>
        <w:t xml:space="preserve"> „</w:t>
      </w:r>
      <w:proofErr w:type="gramStart"/>
      <w:r w:rsidR="00CD09F4">
        <w:rPr>
          <w:rFonts w:ascii="Liberation Serif" w:eastAsia="Times New Roman" w:hAnsi="Liberation Serif" w:cs="Arial Unicode MS"/>
          <w:kern w:val="1"/>
          <w:lang w:val="en-GB" w:eastAsia="lt-LT" w:bidi="hi-IN"/>
        </w:rPr>
        <w:t>SABIS</w:t>
      </w:r>
      <w:r w:rsidR="005E79CC" w:rsidRPr="005E79CC">
        <w:rPr>
          <w:rFonts w:ascii="Liberation Serif" w:eastAsia="Times New Roman" w:hAnsi="Liberation Serif" w:cs="Arial Unicode MS"/>
          <w:kern w:val="1"/>
          <w:lang w:val="en-GB" w:eastAsia="lt-LT" w:bidi="hi-IN"/>
        </w:rPr>
        <w:t xml:space="preserve">“ </w:t>
      </w:r>
      <w:proofErr w:type="spellStart"/>
      <w:r w:rsidR="005E79CC" w:rsidRPr="005E79CC">
        <w:rPr>
          <w:rFonts w:ascii="Liberation Serif" w:eastAsia="Times New Roman" w:hAnsi="Liberation Serif" w:cs="Arial Unicode MS"/>
          <w:kern w:val="1"/>
          <w:lang w:val="en-GB" w:eastAsia="lt-LT" w:bidi="hi-IN"/>
        </w:rPr>
        <w:t>priemonėmis</w:t>
      </w:r>
      <w:proofErr w:type="spellEnd"/>
      <w:proofErr w:type="gramEnd"/>
      <w:r w:rsidR="008445BE">
        <w:t xml:space="preserve">, </w:t>
      </w:r>
      <w:proofErr w:type="spellStart"/>
      <w:r w:rsidR="008445BE" w:rsidRPr="008445BE">
        <w:rPr>
          <w:rFonts w:ascii="Liberation Serif" w:eastAsia="Times New Roman" w:hAnsi="Liberation Serif" w:cs="Arial Unicode MS"/>
          <w:kern w:val="1"/>
          <w:lang w:val="en-GB" w:eastAsia="lt-LT" w:bidi="hi-IN"/>
        </w:rPr>
        <w:t>išskyrus</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jeigu</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mobilizacijos</w:t>
      </w:r>
      <w:proofErr w:type="spellEnd"/>
      <w:r w:rsidR="008445BE" w:rsidRPr="008445BE">
        <w:rPr>
          <w:rFonts w:ascii="Liberation Serif" w:eastAsia="Times New Roman" w:hAnsi="Liberation Serif" w:cs="Arial Unicode MS"/>
          <w:kern w:val="1"/>
          <w:lang w:val="en-GB" w:eastAsia="lt-LT" w:bidi="hi-IN"/>
        </w:rPr>
        <w:t xml:space="preserve">, karo </w:t>
      </w:r>
      <w:proofErr w:type="spellStart"/>
      <w:r w:rsidR="008445BE" w:rsidRPr="008445BE">
        <w:rPr>
          <w:rFonts w:ascii="Liberation Serif" w:eastAsia="Times New Roman" w:hAnsi="Liberation Serif" w:cs="Arial Unicode MS"/>
          <w:kern w:val="1"/>
          <w:lang w:val="en-GB" w:eastAsia="lt-LT" w:bidi="hi-IN"/>
        </w:rPr>
        <w:t>ar</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nepaprastosios</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padėties</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atveju</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yra</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informacinės</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sistemos</w:t>
      </w:r>
      <w:proofErr w:type="spellEnd"/>
      <w:r w:rsidR="008445BE" w:rsidRPr="008445BE">
        <w:rPr>
          <w:rFonts w:ascii="Liberation Serif" w:eastAsia="Times New Roman" w:hAnsi="Liberation Serif" w:cs="Arial Unicode MS"/>
          <w:kern w:val="1"/>
          <w:lang w:val="en-GB" w:eastAsia="lt-LT" w:bidi="hi-IN"/>
        </w:rPr>
        <w:t xml:space="preserve"> „SABIS“ </w:t>
      </w:r>
      <w:proofErr w:type="spellStart"/>
      <w:r w:rsidR="008445BE" w:rsidRPr="008445BE">
        <w:rPr>
          <w:rFonts w:ascii="Liberation Serif" w:eastAsia="Times New Roman" w:hAnsi="Liberation Serif" w:cs="Arial Unicode MS"/>
          <w:kern w:val="1"/>
          <w:lang w:val="en-GB" w:eastAsia="lt-LT" w:bidi="hi-IN"/>
        </w:rPr>
        <w:t>pažeidimų</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dėl</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kurių</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negalimas</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Pr>
          <w:rFonts w:ascii="Liberation Serif" w:eastAsia="Times New Roman" w:hAnsi="Liberation Serif" w:cs="Arial Unicode MS"/>
          <w:kern w:val="1"/>
          <w:lang w:val="en-GB" w:eastAsia="lt-LT" w:bidi="hi-IN"/>
        </w:rPr>
        <w:t>Užsakovo</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ir</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Pr>
          <w:rFonts w:ascii="Liberation Serif" w:eastAsia="Times New Roman" w:hAnsi="Liberation Serif" w:cs="Arial Unicode MS"/>
          <w:kern w:val="1"/>
          <w:lang w:val="en-GB" w:eastAsia="lt-LT" w:bidi="hi-IN"/>
        </w:rPr>
        <w:t>Rangovo</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bendravimas</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ir</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keitimasis</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informacija</w:t>
      </w:r>
      <w:proofErr w:type="spellEnd"/>
      <w:r w:rsidR="008445BE" w:rsidRPr="008445BE">
        <w:rPr>
          <w:rFonts w:ascii="Liberation Serif" w:eastAsia="Times New Roman" w:hAnsi="Liberation Serif" w:cs="Arial Unicode MS"/>
          <w:kern w:val="1"/>
          <w:lang w:val="en-GB" w:eastAsia="lt-LT" w:bidi="hi-IN"/>
        </w:rPr>
        <w:t xml:space="preserve"> </w:t>
      </w:r>
      <w:proofErr w:type="spellStart"/>
      <w:r w:rsidR="008445BE" w:rsidRPr="008445BE">
        <w:rPr>
          <w:rFonts w:ascii="Liberation Serif" w:eastAsia="Times New Roman" w:hAnsi="Liberation Serif" w:cs="Arial Unicode MS"/>
          <w:kern w:val="1"/>
          <w:lang w:val="en-GB" w:eastAsia="lt-LT" w:bidi="hi-IN"/>
        </w:rPr>
        <w:t>naudojantis</w:t>
      </w:r>
      <w:proofErr w:type="spellEnd"/>
      <w:r w:rsidR="008445BE" w:rsidRPr="008445BE">
        <w:rPr>
          <w:rFonts w:ascii="Liberation Serif" w:eastAsia="Times New Roman" w:hAnsi="Liberation Serif" w:cs="Arial Unicode MS"/>
          <w:kern w:val="1"/>
          <w:lang w:val="en-GB" w:eastAsia="lt-LT" w:bidi="hi-IN"/>
        </w:rPr>
        <w:t xml:space="preserve"> „SABIS“. </w:t>
      </w:r>
      <w:r w:rsidR="005E79CC" w:rsidRPr="005E79CC">
        <w:rPr>
          <w:rFonts w:ascii="Liberation Serif" w:eastAsia="Times New Roman" w:hAnsi="Liberation Serif" w:cs="Arial Unicode MS"/>
          <w:kern w:val="1"/>
          <w:lang w:val="en-GB" w:eastAsia="lt-LT" w:bidi="hi-IN"/>
        </w:rPr>
        <w:t xml:space="preserve"> </w:t>
      </w:r>
      <w:r w:rsidRPr="004B532A">
        <w:rPr>
          <w:rFonts w:ascii="Liberation Serif" w:eastAsia="Times New Roman" w:hAnsi="Liberation Serif" w:cs="Arial Unicode MS"/>
          <w:kern w:val="1"/>
          <w:lang w:val="en-GB" w:eastAsia="lt-LT" w:bidi="hi-IN"/>
        </w:rPr>
        <w:t xml:space="preserve">Tais </w:t>
      </w:r>
      <w:proofErr w:type="spellStart"/>
      <w:r w:rsidRPr="004B532A">
        <w:rPr>
          <w:rFonts w:ascii="Liberation Serif" w:eastAsia="Times New Roman" w:hAnsi="Liberation Serif" w:cs="Arial Unicode MS"/>
          <w:kern w:val="1"/>
          <w:lang w:val="en-GB" w:eastAsia="lt-LT" w:bidi="hi-IN"/>
        </w:rPr>
        <w:t>atvejais</w:t>
      </w:r>
      <w:proofErr w:type="spellEnd"/>
      <w:r w:rsidRPr="004B532A">
        <w:rPr>
          <w:rFonts w:ascii="Liberation Serif" w:eastAsia="Times New Roman" w:hAnsi="Liberation Serif" w:cs="Arial Unicode MS"/>
          <w:kern w:val="1"/>
          <w:lang w:val="en-GB" w:eastAsia="lt-LT" w:bidi="hi-IN"/>
        </w:rPr>
        <w:t xml:space="preserve">, kai </w:t>
      </w:r>
      <w:proofErr w:type="spellStart"/>
      <w:r w:rsidRPr="004B532A">
        <w:rPr>
          <w:rFonts w:ascii="Liberation Serif" w:eastAsia="Times New Roman" w:hAnsi="Liberation Serif" w:cs="Arial Unicode MS"/>
          <w:kern w:val="1"/>
          <w:lang w:val="en-GB" w:eastAsia="lt-LT" w:bidi="hi-IN"/>
        </w:rPr>
        <w:t>Darbų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perdavimas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grindžiamas</w:t>
      </w:r>
      <w:proofErr w:type="spellEnd"/>
      <w:r w:rsidR="00BE6B8D">
        <w:rPr>
          <w:rFonts w:ascii="Liberation Serif" w:eastAsia="Times New Roman" w:hAnsi="Liberation Serif" w:cs="Arial Unicode MS"/>
          <w:kern w:val="1"/>
          <w:lang w:val="en-GB" w:eastAsia="lt-LT" w:bidi="hi-IN"/>
        </w:rPr>
        <w:t xml:space="preserve"> </w:t>
      </w:r>
      <w:proofErr w:type="spellStart"/>
      <w:r w:rsidR="00BE6B8D">
        <w:rPr>
          <w:rFonts w:ascii="Liberation Serif" w:eastAsia="Times New Roman" w:hAnsi="Liberation Serif" w:cs="Arial Unicode MS"/>
          <w:kern w:val="1"/>
          <w:lang w:val="en-GB" w:eastAsia="lt-LT" w:bidi="hi-IN"/>
        </w:rPr>
        <w:t>P</w:t>
      </w:r>
      <w:r w:rsidRPr="004B532A">
        <w:rPr>
          <w:rFonts w:ascii="Liberation Serif" w:eastAsia="Times New Roman" w:hAnsi="Liberation Serif" w:cs="Arial Unicode MS"/>
          <w:kern w:val="1"/>
          <w:lang w:val="en-GB" w:eastAsia="lt-LT" w:bidi="hi-IN"/>
        </w:rPr>
        <w:t>erdavimo</w:t>
      </w:r>
      <w:proofErr w:type="spellEnd"/>
      <w:r w:rsidR="00023B76">
        <w:rPr>
          <w:rFonts w:ascii="Liberation Serif" w:eastAsia="Times New Roman" w:hAnsi="Liberation Serif" w:cs="Arial Unicode MS"/>
          <w:kern w:val="1"/>
          <w:lang w:val="en-GB" w:eastAsia="lt-LT" w:bidi="hi-IN"/>
        </w:rPr>
        <w:t>–</w:t>
      </w:r>
      <w:proofErr w:type="spellStart"/>
      <w:r w:rsidRPr="004B532A">
        <w:rPr>
          <w:rFonts w:ascii="Liberation Serif" w:eastAsia="Times New Roman" w:hAnsi="Liberation Serif" w:cs="Arial Unicode MS"/>
          <w:kern w:val="1"/>
          <w:lang w:val="en-GB" w:eastAsia="lt-LT" w:bidi="hi-IN"/>
        </w:rPr>
        <w:t>priėmimo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aktu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ar</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kitu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Darbų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perdavimo</w:t>
      </w:r>
      <w:proofErr w:type="spellEnd"/>
      <w:r w:rsidR="00023B76">
        <w:rPr>
          <w:rFonts w:ascii="Liberation Serif" w:eastAsia="Times New Roman" w:hAnsi="Liberation Serif" w:cs="Arial Unicode MS"/>
          <w:kern w:val="1"/>
          <w:lang w:val="en-GB" w:eastAsia="lt-LT" w:bidi="hi-IN"/>
        </w:rPr>
        <w:t>–</w:t>
      </w:r>
      <w:proofErr w:type="spellStart"/>
      <w:r w:rsidRPr="004B532A">
        <w:rPr>
          <w:rFonts w:ascii="Liberation Serif" w:eastAsia="Times New Roman" w:hAnsi="Liberation Serif" w:cs="Arial Unicode MS"/>
          <w:kern w:val="1"/>
          <w:lang w:val="en-GB" w:eastAsia="lt-LT" w:bidi="hi-IN"/>
        </w:rPr>
        <w:t>priėmimo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faktą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patvirtinančiu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dokumentu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Rangovas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šiuos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pasirašytus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dokumentus</w:t>
      </w:r>
      <w:proofErr w:type="spellEnd"/>
      <w:r w:rsidRPr="004B532A">
        <w:rPr>
          <w:rFonts w:ascii="Liberation Serif" w:eastAsia="Times New Roman" w:hAnsi="Liberation Serif" w:cs="Arial Unicode MS"/>
          <w:kern w:val="1"/>
          <w:lang w:val="en-GB" w:eastAsia="lt-LT" w:bidi="hi-IN"/>
        </w:rPr>
        <w:t xml:space="preserve"> per </w:t>
      </w:r>
      <w:proofErr w:type="spellStart"/>
      <w:r w:rsidRPr="004B532A">
        <w:rPr>
          <w:rFonts w:ascii="Liberation Serif" w:eastAsia="Times New Roman" w:hAnsi="Liberation Serif" w:cs="Arial Unicode MS"/>
          <w:kern w:val="1"/>
          <w:lang w:val="en-GB" w:eastAsia="lt-LT" w:bidi="hi-IN"/>
        </w:rPr>
        <w:t>informacinę</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sistemą</w:t>
      </w:r>
      <w:proofErr w:type="spellEnd"/>
      <w:r w:rsidRPr="004B532A">
        <w:rPr>
          <w:rFonts w:ascii="Liberation Serif" w:eastAsia="Times New Roman" w:hAnsi="Liberation Serif" w:cs="Arial Unicode MS"/>
          <w:kern w:val="1"/>
          <w:lang w:val="en-GB" w:eastAsia="lt-LT" w:bidi="hi-IN"/>
        </w:rPr>
        <w:t xml:space="preserve"> „</w:t>
      </w:r>
      <w:proofErr w:type="gramStart"/>
      <w:r w:rsidR="00CD09F4">
        <w:rPr>
          <w:rFonts w:ascii="Liberation Serif" w:eastAsia="Times New Roman" w:hAnsi="Liberation Serif" w:cs="Arial Unicode MS"/>
          <w:kern w:val="1"/>
          <w:lang w:val="en-GB" w:eastAsia="lt-LT" w:bidi="hi-IN"/>
        </w:rPr>
        <w:t>SABIS</w:t>
      </w:r>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privalo</w:t>
      </w:r>
      <w:proofErr w:type="spellEnd"/>
      <w:proofErr w:type="gram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pateikti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kartu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w:t>
      </w:r>
      <w:proofErr w:type="spellEnd"/>
      <w:r w:rsidRPr="004B532A">
        <w:rPr>
          <w:rFonts w:ascii="Liberation Serif" w:eastAsia="Times New Roman" w:hAnsi="Liberation Serif" w:cs="Arial Unicode MS"/>
          <w:kern w:val="1"/>
          <w:lang w:val="en-GB" w:eastAsia="lt-LT" w:bidi="hi-IN"/>
        </w:rPr>
        <w:t xml:space="preserve"> </w:t>
      </w:r>
      <w:proofErr w:type="spellStart"/>
      <w:r w:rsidR="005E79CC">
        <w:rPr>
          <w:rFonts w:ascii="Liberation Serif" w:eastAsia="Times New Roman" w:hAnsi="Liberation Serif" w:cs="Arial Unicode MS"/>
          <w:kern w:val="1"/>
          <w:lang w:val="en-GB" w:eastAsia="lt-LT" w:bidi="hi-IN"/>
        </w:rPr>
        <w:t>elektronine</w:t>
      </w:r>
      <w:proofErr w:type="spellEnd"/>
      <w:r w:rsidR="005E79CC">
        <w:rPr>
          <w:rFonts w:ascii="Liberation Serif" w:eastAsia="Times New Roman" w:hAnsi="Liberation Serif" w:cs="Arial Unicode MS"/>
          <w:kern w:val="1"/>
          <w:lang w:val="en-GB" w:eastAsia="lt-LT" w:bidi="hi-IN"/>
        </w:rPr>
        <w:t xml:space="preserve"> </w:t>
      </w:r>
      <w:r w:rsidRPr="004B532A">
        <w:rPr>
          <w:rFonts w:ascii="Liberation Serif" w:eastAsia="Times New Roman" w:hAnsi="Liberation Serif" w:cs="Arial Unicode MS"/>
          <w:kern w:val="1"/>
          <w:lang w:val="en-GB" w:eastAsia="lt-LT" w:bidi="hi-IN"/>
        </w:rPr>
        <w:t xml:space="preserve">PVM </w:t>
      </w:r>
      <w:proofErr w:type="spellStart"/>
      <w:r w:rsidR="00023B76">
        <w:rPr>
          <w:rFonts w:ascii="Liberation Serif" w:eastAsia="Times New Roman" w:hAnsi="Liberation Serif" w:cs="Arial Unicode MS"/>
          <w:kern w:val="1"/>
          <w:lang w:val="en-GB" w:eastAsia="lt-LT" w:bidi="hi-IN"/>
        </w:rPr>
        <w:t>saskaita</w:t>
      </w:r>
      <w:proofErr w:type="spellEnd"/>
      <w:r w:rsidR="00023B76">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faktūra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zh-CN" w:bidi="hi-IN"/>
        </w:rPr>
        <w:t>Mokėjimo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dokumentai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išrašomi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išimtinai</w:t>
      </w:r>
      <w:proofErr w:type="spellEnd"/>
      <w:r w:rsidRPr="004B532A">
        <w:rPr>
          <w:rFonts w:ascii="Liberation Serif" w:eastAsia="Arial Unicode MS" w:hAnsi="Liberation Serif" w:cs="Arial Unicode MS"/>
          <w:kern w:val="1"/>
          <w:lang w:val="en-GB" w:eastAsia="zh-CN" w:bidi="hi-IN"/>
        </w:rPr>
        <w:t xml:space="preserve"> tik </w:t>
      </w:r>
      <w:proofErr w:type="spellStart"/>
      <w:r w:rsidRPr="004B532A">
        <w:rPr>
          <w:rFonts w:ascii="Liberation Serif" w:eastAsia="Arial Unicode MS" w:hAnsi="Liberation Serif" w:cs="Arial Unicode MS"/>
          <w:kern w:val="1"/>
          <w:lang w:val="en-GB" w:eastAsia="zh-CN" w:bidi="hi-IN"/>
        </w:rPr>
        <w:t>už</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Rangovo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atliktus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Darbus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kurių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atžvilgiu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Užsakovas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neturėjo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pretenzijų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Mokėjimo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dokumentai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už</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Darbus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kurių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atžvilgiu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Užsakovas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turėjo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pretenzijų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išrašomi</w:t>
      </w:r>
      <w:proofErr w:type="spellEnd"/>
      <w:r w:rsidRPr="004B532A">
        <w:rPr>
          <w:rFonts w:ascii="Liberation Serif" w:eastAsia="Arial Unicode MS" w:hAnsi="Liberation Serif" w:cs="Arial Unicode MS"/>
          <w:kern w:val="1"/>
          <w:lang w:val="en-GB" w:eastAsia="zh-CN" w:bidi="hi-IN"/>
        </w:rPr>
        <w:t xml:space="preserve"> tik po to, kai </w:t>
      </w:r>
      <w:proofErr w:type="spellStart"/>
      <w:r w:rsidRPr="004B532A">
        <w:rPr>
          <w:rFonts w:ascii="Liberation Serif" w:eastAsia="Arial Unicode MS" w:hAnsi="Liberation Serif" w:cs="Arial Unicode MS"/>
          <w:kern w:val="1"/>
          <w:lang w:val="en-GB" w:eastAsia="zh-CN" w:bidi="hi-IN"/>
        </w:rPr>
        <w:t>Rangovas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ištaiso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atliktų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Darbų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trūkumus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Užsakovas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priima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ištaisytus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Darbus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atskiru</w:t>
      </w:r>
      <w:proofErr w:type="spellEnd"/>
      <w:r w:rsidRPr="004B532A">
        <w:rPr>
          <w:rFonts w:ascii="Liberation Serif" w:eastAsia="Arial Unicode MS" w:hAnsi="Liberation Serif" w:cs="Arial Unicode MS"/>
          <w:kern w:val="1"/>
          <w:lang w:val="en-GB" w:eastAsia="zh-CN" w:bidi="hi-IN"/>
        </w:rPr>
        <w:t xml:space="preserve"> </w:t>
      </w:r>
      <w:proofErr w:type="spellStart"/>
      <w:r w:rsidR="00BE6B8D">
        <w:rPr>
          <w:rFonts w:ascii="Liberation Serif" w:eastAsia="Arial Unicode MS" w:hAnsi="Liberation Serif" w:cs="Arial Unicode MS"/>
          <w:kern w:val="1"/>
          <w:lang w:val="en-GB" w:eastAsia="zh-CN" w:bidi="hi-IN"/>
        </w:rPr>
        <w:t>P</w:t>
      </w:r>
      <w:r w:rsidRPr="004B532A">
        <w:rPr>
          <w:rFonts w:ascii="Liberation Serif" w:eastAsia="Arial Unicode MS" w:hAnsi="Liberation Serif" w:cs="Arial Unicode MS"/>
          <w:kern w:val="1"/>
          <w:lang w:val="en-GB" w:eastAsia="zh-CN" w:bidi="hi-IN"/>
        </w:rPr>
        <w:t>erdavimo</w:t>
      </w:r>
      <w:proofErr w:type="spellEnd"/>
      <w:r w:rsidR="00023B76">
        <w:rPr>
          <w:rFonts w:ascii="Liberation Serif" w:eastAsia="Arial Unicode MS" w:hAnsi="Liberation Serif" w:cs="Arial Unicode MS"/>
          <w:kern w:val="1"/>
          <w:lang w:val="en-GB" w:eastAsia="zh-CN" w:bidi="hi-IN"/>
        </w:rPr>
        <w:t>–</w:t>
      </w:r>
      <w:proofErr w:type="spellStart"/>
      <w:r w:rsidRPr="004B532A">
        <w:rPr>
          <w:rFonts w:ascii="Liberation Serif" w:eastAsia="Arial Unicode MS" w:hAnsi="Liberation Serif" w:cs="Arial Unicode MS"/>
          <w:kern w:val="1"/>
          <w:lang w:val="en-GB" w:eastAsia="zh-CN" w:bidi="hi-IN"/>
        </w:rPr>
        <w:t>priėmimo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aktu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šioje</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Sutartyje</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nustatyta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tvarka</w:t>
      </w:r>
      <w:proofErr w:type="spellEnd"/>
      <w:r w:rsidRPr="004B532A">
        <w:rPr>
          <w:rFonts w:ascii="Liberation Serif" w:eastAsia="Arial Unicode MS" w:hAnsi="Liberation Serif" w:cs="Arial Unicode MS"/>
          <w:kern w:val="1"/>
          <w:lang w:val="en-GB" w:eastAsia="zh-CN" w:bidi="hi-IN"/>
        </w:rPr>
        <w:t>.</w:t>
      </w:r>
      <w:r w:rsidR="008445BE">
        <w:rPr>
          <w:rFonts w:ascii="Liberation Serif" w:eastAsia="Arial Unicode MS" w:hAnsi="Liberation Serif" w:cs="Arial Unicode MS"/>
          <w:kern w:val="1"/>
          <w:lang w:val="en-GB" w:eastAsia="zh-CN" w:bidi="hi-IN"/>
        </w:rPr>
        <w:t xml:space="preserve"> </w:t>
      </w:r>
      <w:r w:rsidR="008445BE" w:rsidRPr="008445BE">
        <w:rPr>
          <w:rFonts w:ascii="Liberation Serif" w:eastAsia="Arial Unicode MS" w:hAnsi="Liberation Serif" w:cs="Arial Unicode MS"/>
          <w:kern w:val="1"/>
          <w:lang w:val="lt-LT" w:eastAsia="zh-CN" w:bidi="hi-IN"/>
        </w:rPr>
        <w:t xml:space="preserve">Jei </w:t>
      </w:r>
      <w:r w:rsidR="008445BE">
        <w:rPr>
          <w:rFonts w:ascii="Liberation Serif" w:eastAsia="Arial Unicode MS" w:hAnsi="Liberation Serif" w:cs="Arial Unicode MS"/>
          <w:kern w:val="1"/>
          <w:lang w:val="lt-LT" w:eastAsia="zh-CN" w:bidi="hi-IN"/>
        </w:rPr>
        <w:t>Darbai</w:t>
      </w:r>
      <w:r w:rsidR="008445BE" w:rsidRPr="008445BE">
        <w:rPr>
          <w:rFonts w:ascii="Liberation Serif" w:eastAsia="Arial Unicode MS" w:hAnsi="Liberation Serif" w:cs="Arial Unicode MS"/>
          <w:kern w:val="1"/>
          <w:lang w:val="lt-LT" w:eastAsia="zh-CN" w:bidi="hi-IN"/>
        </w:rPr>
        <w:t xml:space="preserve"> yra </w:t>
      </w:r>
      <w:r w:rsidR="008445BE">
        <w:rPr>
          <w:rFonts w:ascii="Liberation Serif" w:eastAsia="Arial Unicode MS" w:hAnsi="Liberation Serif" w:cs="Arial Unicode MS"/>
          <w:kern w:val="1"/>
          <w:lang w:val="lt-LT" w:eastAsia="zh-CN" w:bidi="hi-IN"/>
        </w:rPr>
        <w:t>atliekami</w:t>
      </w:r>
      <w:r w:rsidR="008445BE" w:rsidRPr="008445BE">
        <w:rPr>
          <w:rFonts w:ascii="Liberation Serif" w:eastAsia="Arial Unicode MS" w:hAnsi="Liberation Serif" w:cs="Arial Unicode MS"/>
          <w:kern w:val="1"/>
          <w:lang w:val="lt-LT" w:eastAsia="zh-CN" w:bidi="hi-IN"/>
        </w:rPr>
        <w:t xml:space="preserve"> etapais, aukščiau nurodyta atsiskaitymo tvarka galioja kiekvienam </w:t>
      </w:r>
      <w:r w:rsidR="008445BE">
        <w:rPr>
          <w:rFonts w:ascii="Liberation Serif" w:eastAsia="Arial Unicode MS" w:hAnsi="Liberation Serif" w:cs="Arial Unicode MS"/>
          <w:kern w:val="1"/>
          <w:lang w:val="lt-LT" w:eastAsia="zh-CN" w:bidi="hi-IN"/>
        </w:rPr>
        <w:t xml:space="preserve">Darbų atlikimo </w:t>
      </w:r>
      <w:r w:rsidR="008445BE" w:rsidRPr="008445BE">
        <w:rPr>
          <w:rFonts w:ascii="Liberation Serif" w:eastAsia="Arial Unicode MS" w:hAnsi="Liberation Serif" w:cs="Arial Unicode MS"/>
          <w:kern w:val="1"/>
          <w:lang w:val="lt-LT" w:eastAsia="zh-CN" w:bidi="hi-IN"/>
        </w:rPr>
        <w:t>etapui.</w:t>
      </w:r>
    </w:p>
    <w:p w14:paraId="7632D417" w14:textId="16574F72" w:rsidR="008445BE" w:rsidRPr="008445BE" w:rsidRDefault="008445BE" w:rsidP="008445BE">
      <w:pPr>
        <w:numPr>
          <w:ilvl w:val="1"/>
          <w:numId w:val="1"/>
        </w:numPr>
        <w:tabs>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eastAsia="zh-CN" w:bidi="hi-IN"/>
        </w:rPr>
      </w:pPr>
      <w:r>
        <w:rPr>
          <w:rFonts w:ascii="Liberation Serif" w:eastAsia="Times New Roman" w:hAnsi="Liberation Serif" w:cs="Arial Unicode MS"/>
          <w:kern w:val="1"/>
          <w:lang w:val="en-GB" w:eastAsia="zh-CN" w:bidi="hi-IN"/>
        </w:rPr>
        <w:t xml:space="preserve"> </w:t>
      </w:r>
      <w:r>
        <w:rPr>
          <w:rFonts w:ascii="Liberation Serif" w:eastAsia="Times New Roman" w:hAnsi="Liberation Serif" w:cs="Arial Unicode MS"/>
          <w:kern w:val="1"/>
          <w:lang w:val="lt-LT" w:eastAsia="zh-CN" w:bidi="hi-IN"/>
        </w:rPr>
        <w:t>Rangovas</w:t>
      </w:r>
      <w:r w:rsidRPr="008445BE">
        <w:rPr>
          <w:rFonts w:ascii="Liberation Serif" w:eastAsia="Times New Roman" w:hAnsi="Liberation Serif" w:cs="Arial Unicode MS"/>
          <w:kern w:val="1"/>
          <w:lang w:val="lt-LT" w:eastAsia="zh-CN" w:bidi="hi-IN"/>
        </w:rPr>
        <w:t xml:space="preserve">, teikdamas elektroninę PVM sąskaitą faktūrą </w:t>
      </w:r>
      <w:r w:rsidRPr="008445BE">
        <w:rPr>
          <w:rFonts w:ascii="Liberation Serif" w:eastAsia="Times New Roman" w:hAnsi="Liberation Serif" w:cs="Arial Unicode MS"/>
          <w:kern w:val="1"/>
          <w:lang w:eastAsia="zh-CN" w:bidi="hi-IN"/>
        </w:rPr>
        <w:t>per “SABIS”,</w:t>
      </w:r>
      <w:r w:rsidRPr="008445BE">
        <w:rPr>
          <w:rFonts w:ascii="Liberation Serif" w:eastAsia="Times New Roman" w:hAnsi="Liberation Serif" w:cs="Arial Unicode MS"/>
          <w:kern w:val="1"/>
          <w:lang w:val="lt-LT" w:eastAsia="zh-CN" w:bidi="hi-IN"/>
        </w:rPr>
        <w:t xml:space="preserve"> privalo atsidariusiame sistemos „Bendri duomenys“ langelyje, ties skiltimi „Pirkėjas“ užpildyti elektroninio </w:t>
      </w:r>
      <w:r w:rsidRPr="008445BE">
        <w:rPr>
          <w:rFonts w:ascii="Liberation Serif" w:eastAsia="Times New Roman" w:hAnsi="Liberation Serif" w:cs="Arial Unicode MS"/>
          <w:kern w:val="1"/>
          <w:lang w:val="lt-LT" w:eastAsia="zh-CN" w:bidi="hi-IN"/>
        </w:rPr>
        <w:lastRenderedPageBreak/>
        <w:t xml:space="preserve">pašto laukelį, jame nurodant </w:t>
      </w:r>
      <w:r>
        <w:rPr>
          <w:rFonts w:ascii="Liberation Serif" w:eastAsia="Times New Roman" w:hAnsi="Liberation Serif" w:cs="Arial Unicode MS"/>
          <w:kern w:val="1"/>
          <w:lang w:val="lt-LT" w:eastAsia="zh-CN" w:bidi="hi-IN"/>
        </w:rPr>
        <w:t xml:space="preserve">Užsakovui </w:t>
      </w:r>
      <w:r w:rsidRPr="008445BE">
        <w:rPr>
          <w:rFonts w:ascii="Liberation Serif" w:eastAsia="Times New Roman" w:hAnsi="Liberation Serif" w:cs="Arial Unicode MS"/>
          <w:kern w:val="1"/>
          <w:lang w:val="lt-LT" w:eastAsia="zh-CN" w:bidi="hi-IN"/>
        </w:rPr>
        <w:t xml:space="preserve">pristatytas prekes, paslaugas ar darbus užsakiusio </w:t>
      </w:r>
      <w:r w:rsidRPr="008445BE">
        <w:rPr>
          <w:rFonts w:ascii="Liberation Serif" w:eastAsia="Times New Roman" w:hAnsi="Liberation Serif" w:cs="Arial Unicode MS"/>
          <w:kern w:val="1"/>
          <w:lang w:eastAsia="zh-CN" w:bidi="hi-IN"/>
        </w:rPr>
        <w:t>(</w:t>
      </w:r>
      <w:proofErr w:type="spellStart"/>
      <w:r w:rsidRPr="008445BE">
        <w:rPr>
          <w:rFonts w:ascii="Liberation Serif" w:eastAsia="Times New Roman" w:hAnsi="Liberation Serif" w:cs="Arial Unicode MS"/>
          <w:kern w:val="1"/>
          <w:lang w:eastAsia="zh-CN" w:bidi="hi-IN"/>
        </w:rPr>
        <w:t>kontaktinio</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asmens</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iš</w:t>
      </w:r>
      <w:proofErr w:type="spellEnd"/>
      <w:r w:rsidRPr="008445BE">
        <w:rPr>
          <w:rFonts w:ascii="Liberation Serif" w:eastAsia="Times New Roman" w:hAnsi="Liberation Serif" w:cs="Arial Unicode MS"/>
          <w:kern w:val="1"/>
          <w:lang w:eastAsia="zh-CN" w:bidi="hi-IN"/>
        </w:rPr>
        <w:t xml:space="preserve"> </w:t>
      </w:r>
      <w:proofErr w:type="spellStart"/>
      <w:r>
        <w:rPr>
          <w:rFonts w:ascii="Liberation Serif" w:eastAsia="Times New Roman" w:hAnsi="Liberation Serif" w:cs="Arial Unicode MS"/>
          <w:kern w:val="1"/>
          <w:lang w:eastAsia="zh-CN" w:bidi="hi-IN"/>
        </w:rPr>
        <w:t>Užsakovo</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pusės</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elektroninio</w:t>
      </w:r>
      <w:proofErr w:type="spellEnd"/>
      <w:r w:rsidRPr="008445BE">
        <w:rPr>
          <w:rFonts w:ascii="Liberation Serif" w:eastAsia="Times New Roman" w:hAnsi="Liberation Serif" w:cs="Arial Unicode MS"/>
          <w:kern w:val="1"/>
          <w:lang w:eastAsia="zh-CN" w:bidi="hi-IN"/>
        </w:rPr>
        <w:t xml:space="preserve"> pašto </w:t>
      </w:r>
      <w:proofErr w:type="spellStart"/>
      <w:r w:rsidRPr="008445BE">
        <w:rPr>
          <w:rFonts w:ascii="Liberation Serif" w:eastAsia="Times New Roman" w:hAnsi="Liberation Serif" w:cs="Arial Unicode MS"/>
          <w:kern w:val="1"/>
          <w:lang w:eastAsia="zh-CN" w:bidi="hi-IN"/>
        </w:rPr>
        <w:t>adresą</w:t>
      </w:r>
      <w:proofErr w:type="spellEnd"/>
      <w:r w:rsidRPr="008445BE">
        <w:rPr>
          <w:rFonts w:ascii="Liberation Serif" w:eastAsia="Times New Roman" w:hAnsi="Liberation Serif" w:cs="Arial Unicode MS"/>
          <w:kern w:val="1"/>
          <w:lang w:eastAsia="zh-CN" w:bidi="hi-IN"/>
        </w:rPr>
        <w:t>.</w:t>
      </w:r>
      <w:r w:rsidRPr="008445BE">
        <w:rPr>
          <w:rFonts w:ascii="Liberation Serif" w:eastAsia="Times New Roman" w:hAnsi="Liberation Serif" w:cs="Arial Unicode MS"/>
          <w:kern w:val="1"/>
          <w:lang w:val="lt-LT" w:eastAsia="zh-CN" w:bidi="hi-IN"/>
        </w:rPr>
        <w:t xml:space="preserve"> </w:t>
      </w:r>
    </w:p>
    <w:p w14:paraId="04F5C5B5" w14:textId="46A55D88" w:rsidR="008445BE" w:rsidRPr="008445BE" w:rsidRDefault="008445BE" w:rsidP="008445BE">
      <w:pPr>
        <w:numPr>
          <w:ilvl w:val="1"/>
          <w:numId w:val="1"/>
        </w:numPr>
        <w:tabs>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lt-LT" w:eastAsia="zh-CN" w:bidi="hi-IN"/>
        </w:rPr>
      </w:pPr>
      <w:r>
        <w:rPr>
          <w:rFonts w:ascii="Liberation Serif" w:eastAsia="Times New Roman" w:hAnsi="Liberation Serif" w:cs="Arial Unicode MS"/>
          <w:kern w:val="1"/>
          <w:lang w:val="en-GB" w:eastAsia="zh-CN" w:bidi="hi-IN"/>
        </w:rPr>
        <w:t xml:space="preserve"> </w:t>
      </w:r>
      <w:proofErr w:type="spellStart"/>
      <w:r w:rsidRPr="008445BE">
        <w:rPr>
          <w:rFonts w:ascii="Liberation Serif" w:eastAsia="Times New Roman" w:hAnsi="Liberation Serif" w:cs="Arial Unicode MS"/>
          <w:kern w:val="1"/>
          <w:lang w:eastAsia="zh-CN" w:bidi="hi-IN"/>
        </w:rPr>
        <w:t>Sistemoje</w:t>
      </w:r>
      <w:proofErr w:type="spellEnd"/>
      <w:r w:rsidRPr="008445BE">
        <w:rPr>
          <w:rFonts w:ascii="Liberation Serif" w:eastAsia="Times New Roman" w:hAnsi="Liberation Serif" w:cs="Arial Unicode MS"/>
          <w:kern w:val="1"/>
          <w:lang w:eastAsia="zh-CN" w:bidi="hi-IN"/>
        </w:rPr>
        <w:t xml:space="preserve"> “SABIS” </w:t>
      </w:r>
      <w:proofErr w:type="spellStart"/>
      <w:r w:rsidRPr="008445BE">
        <w:rPr>
          <w:rFonts w:ascii="Liberation Serif" w:eastAsia="Times New Roman" w:hAnsi="Liberation Serif" w:cs="Arial Unicode MS"/>
          <w:kern w:val="1"/>
          <w:lang w:eastAsia="zh-CN" w:bidi="hi-IN"/>
        </w:rPr>
        <w:t>nenurodžius</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ar</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netinkamai</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nurodžius</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kontaktinio</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asmens</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elektroninį</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paštą</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pagal</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Sutarties</w:t>
      </w:r>
      <w:proofErr w:type="spellEnd"/>
      <w:r w:rsidRPr="008445BE">
        <w:rPr>
          <w:rFonts w:ascii="Liberation Serif" w:eastAsia="Times New Roman" w:hAnsi="Liberation Serif" w:cs="Arial Unicode MS"/>
          <w:kern w:val="1"/>
          <w:lang w:eastAsia="zh-CN" w:bidi="hi-IN"/>
        </w:rPr>
        <w:t xml:space="preserve"> 3.</w:t>
      </w:r>
      <w:r>
        <w:rPr>
          <w:rFonts w:ascii="Liberation Serif" w:eastAsia="Times New Roman" w:hAnsi="Liberation Serif" w:cs="Arial Unicode MS"/>
          <w:kern w:val="1"/>
          <w:lang w:eastAsia="zh-CN" w:bidi="hi-IN"/>
        </w:rPr>
        <w:t>4</w:t>
      </w:r>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punkte</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nurodytą</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tvarką</w:t>
      </w:r>
      <w:proofErr w:type="spellEnd"/>
      <w:r w:rsidRPr="008445BE">
        <w:rPr>
          <w:rFonts w:ascii="Liberation Serif" w:eastAsia="Times New Roman" w:hAnsi="Liberation Serif" w:cs="Arial Unicode MS"/>
          <w:kern w:val="1"/>
          <w:lang w:eastAsia="zh-CN" w:bidi="hi-IN"/>
        </w:rPr>
        <w:t xml:space="preserve">, PVM </w:t>
      </w:r>
      <w:proofErr w:type="spellStart"/>
      <w:r w:rsidRPr="008445BE">
        <w:rPr>
          <w:rFonts w:ascii="Liberation Serif" w:eastAsia="Times New Roman" w:hAnsi="Liberation Serif" w:cs="Arial Unicode MS"/>
          <w:kern w:val="1"/>
          <w:lang w:eastAsia="zh-CN" w:bidi="hi-IN"/>
        </w:rPr>
        <w:t>sąskaitos</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faktūros</w:t>
      </w:r>
      <w:proofErr w:type="spellEnd"/>
      <w:r w:rsidRPr="008445BE">
        <w:rPr>
          <w:rFonts w:ascii="Liberation Serif" w:eastAsia="Times New Roman" w:hAnsi="Liberation Serif" w:cs="Arial Unicode MS"/>
          <w:kern w:val="1"/>
          <w:lang w:eastAsia="zh-CN" w:bidi="hi-IN"/>
        </w:rPr>
        <w:t xml:space="preserve"> bus </w:t>
      </w:r>
      <w:proofErr w:type="spellStart"/>
      <w:r w:rsidRPr="008445BE">
        <w:rPr>
          <w:rFonts w:ascii="Liberation Serif" w:eastAsia="Times New Roman" w:hAnsi="Liberation Serif" w:cs="Arial Unicode MS"/>
          <w:kern w:val="1"/>
          <w:lang w:eastAsia="zh-CN" w:bidi="hi-IN"/>
        </w:rPr>
        <w:t>automatiškai</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grąžinamos</w:t>
      </w:r>
      <w:proofErr w:type="spellEnd"/>
      <w:r w:rsidRPr="008445BE">
        <w:rPr>
          <w:rFonts w:ascii="Liberation Serif" w:eastAsia="Times New Roman" w:hAnsi="Liberation Serif" w:cs="Arial Unicode MS"/>
          <w:kern w:val="1"/>
          <w:lang w:eastAsia="zh-CN" w:bidi="hi-IN"/>
        </w:rPr>
        <w:t xml:space="preserve"> </w:t>
      </w:r>
      <w:proofErr w:type="spellStart"/>
      <w:r>
        <w:rPr>
          <w:rFonts w:ascii="Liberation Serif" w:eastAsia="Times New Roman" w:hAnsi="Liberation Serif" w:cs="Arial Unicode MS"/>
          <w:kern w:val="1"/>
          <w:lang w:eastAsia="zh-CN" w:bidi="hi-IN"/>
        </w:rPr>
        <w:t>Rangovui</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su</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prašymu</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nurodyti</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ar</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nurodyti</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tinkamai</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kontaktinio</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asmens</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elektroninį</w:t>
      </w:r>
      <w:proofErr w:type="spellEnd"/>
      <w:r w:rsidRPr="008445BE">
        <w:rPr>
          <w:rFonts w:ascii="Liberation Serif" w:eastAsia="Times New Roman" w:hAnsi="Liberation Serif" w:cs="Arial Unicode MS"/>
          <w:kern w:val="1"/>
          <w:lang w:eastAsia="zh-CN" w:bidi="hi-IN"/>
        </w:rPr>
        <w:t xml:space="preserve"> </w:t>
      </w:r>
      <w:proofErr w:type="spellStart"/>
      <w:r w:rsidRPr="008445BE">
        <w:rPr>
          <w:rFonts w:ascii="Liberation Serif" w:eastAsia="Times New Roman" w:hAnsi="Liberation Serif" w:cs="Arial Unicode MS"/>
          <w:kern w:val="1"/>
          <w:lang w:eastAsia="zh-CN" w:bidi="hi-IN"/>
        </w:rPr>
        <w:t>paštą</w:t>
      </w:r>
      <w:proofErr w:type="spellEnd"/>
      <w:r w:rsidRPr="008445BE">
        <w:rPr>
          <w:rFonts w:ascii="Liberation Serif" w:eastAsia="Times New Roman" w:hAnsi="Liberation Serif" w:cs="Arial Unicode MS"/>
          <w:kern w:val="1"/>
          <w:lang w:eastAsia="zh-CN" w:bidi="hi-IN"/>
        </w:rPr>
        <w:t xml:space="preserve">. </w:t>
      </w:r>
      <w:r w:rsidRPr="008445BE">
        <w:rPr>
          <w:rFonts w:ascii="Liberation Serif" w:eastAsia="Times New Roman" w:hAnsi="Liberation Serif" w:cs="Arial Unicode MS"/>
          <w:kern w:val="1"/>
          <w:lang w:val="lt-LT" w:eastAsia="zh-CN" w:bidi="hi-IN"/>
        </w:rPr>
        <w:t xml:space="preserve"> </w:t>
      </w:r>
    </w:p>
    <w:p w14:paraId="23D8434B" w14:textId="2B0C5D1D" w:rsidR="004B532A" w:rsidRPr="004E6580"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lt-LT" w:eastAsia="zh-CN" w:bidi="hi-IN"/>
        </w:rPr>
      </w:pPr>
      <w:r w:rsidRPr="004E6580">
        <w:rPr>
          <w:rFonts w:ascii="Liberation Serif" w:eastAsia="Times New Roman" w:hAnsi="Liberation Serif" w:cs="Arial Unicode MS"/>
          <w:kern w:val="1"/>
          <w:lang w:val="lt-LT" w:eastAsia="zh-CN" w:bidi="hi-IN"/>
        </w:rPr>
        <w:t>Rangovas pateiktame mok</w:t>
      </w:r>
      <w:r w:rsidRPr="004E6580">
        <w:rPr>
          <w:rFonts w:ascii="Liberation Serif" w:eastAsia="Times New Roman" w:hAnsi="Liberation Serif" w:cs="Arial Unicode MS" w:hint="eastAsia"/>
          <w:kern w:val="1"/>
          <w:lang w:val="lt-LT" w:eastAsia="zh-CN" w:bidi="hi-IN"/>
        </w:rPr>
        <w:t>ė</w:t>
      </w:r>
      <w:r w:rsidRPr="004E6580">
        <w:rPr>
          <w:rFonts w:ascii="Liberation Serif" w:eastAsia="Times New Roman" w:hAnsi="Liberation Serif" w:cs="Arial Unicode MS"/>
          <w:kern w:val="1"/>
          <w:lang w:val="lt-LT" w:eastAsia="zh-CN" w:bidi="hi-IN"/>
        </w:rPr>
        <w:t>jimo dokumente privalo nurodyti Užsakovui atliktus konkre</w:t>
      </w:r>
      <w:r w:rsidRPr="004E6580">
        <w:rPr>
          <w:rFonts w:ascii="Liberation Serif" w:eastAsia="Times New Roman" w:hAnsi="Liberation Serif" w:cs="Arial Unicode MS" w:hint="eastAsia"/>
          <w:kern w:val="1"/>
          <w:lang w:val="lt-LT" w:eastAsia="zh-CN" w:bidi="hi-IN"/>
        </w:rPr>
        <w:t>č</w:t>
      </w:r>
      <w:r w:rsidRPr="004E6580">
        <w:rPr>
          <w:rFonts w:ascii="Liberation Serif" w:eastAsia="Times New Roman" w:hAnsi="Liberation Serif" w:cs="Arial Unicode MS"/>
          <w:kern w:val="1"/>
          <w:lang w:val="lt-LT" w:eastAsia="zh-CN" w:bidi="hi-IN"/>
        </w:rPr>
        <w:t>ius darbus, Sutarties sudarymo dat</w:t>
      </w:r>
      <w:r w:rsidRPr="004E6580">
        <w:rPr>
          <w:rFonts w:ascii="Liberation Serif" w:eastAsia="Times New Roman" w:hAnsi="Liberation Serif" w:cs="Arial Unicode MS" w:hint="eastAsia"/>
          <w:kern w:val="1"/>
          <w:lang w:val="lt-LT" w:eastAsia="zh-CN" w:bidi="hi-IN"/>
        </w:rPr>
        <w:t>ą</w:t>
      </w:r>
      <w:r w:rsidRPr="004E6580">
        <w:rPr>
          <w:rFonts w:ascii="Liberation Serif" w:eastAsia="Times New Roman" w:hAnsi="Liberation Serif" w:cs="Arial Unicode MS"/>
          <w:kern w:val="1"/>
          <w:lang w:val="lt-LT" w:eastAsia="zh-CN" w:bidi="hi-IN"/>
        </w:rPr>
        <w:t xml:space="preserve"> </w:t>
      </w:r>
      <w:r w:rsidR="00BE6B8D" w:rsidRPr="004E6580">
        <w:rPr>
          <w:rFonts w:ascii="Liberation Serif" w:eastAsia="Times New Roman" w:hAnsi="Liberation Serif" w:cs="Arial Unicode MS"/>
          <w:kern w:val="1"/>
          <w:lang w:val="lt-LT" w:eastAsia="zh-CN" w:bidi="hi-IN"/>
        </w:rPr>
        <w:t>ir</w:t>
      </w:r>
      <w:r w:rsidRPr="004E6580">
        <w:rPr>
          <w:rFonts w:ascii="Liberation Serif" w:eastAsia="Times New Roman" w:hAnsi="Liberation Serif" w:cs="Arial Unicode MS"/>
          <w:kern w:val="1"/>
          <w:lang w:val="lt-LT" w:eastAsia="zh-CN" w:bidi="hi-IN"/>
        </w:rPr>
        <w:t xml:space="preserve"> Užsakovo suteikt</w:t>
      </w:r>
      <w:r w:rsidRPr="004E6580">
        <w:rPr>
          <w:rFonts w:ascii="Liberation Serif" w:eastAsia="Times New Roman" w:hAnsi="Liberation Serif" w:cs="Arial Unicode MS" w:hint="eastAsia"/>
          <w:kern w:val="1"/>
          <w:lang w:val="lt-LT" w:eastAsia="zh-CN" w:bidi="hi-IN"/>
        </w:rPr>
        <w:t>ą</w:t>
      </w:r>
      <w:r w:rsidRPr="004E6580">
        <w:rPr>
          <w:rFonts w:ascii="Liberation Serif" w:eastAsia="Times New Roman" w:hAnsi="Liberation Serif" w:cs="Arial Unicode MS"/>
          <w:kern w:val="1"/>
          <w:lang w:val="lt-LT" w:eastAsia="zh-CN" w:bidi="hi-IN"/>
        </w:rPr>
        <w:t xml:space="preserve"> Sutarties numer</w:t>
      </w:r>
      <w:r w:rsidRPr="004E6580">
        <w:rPr>
          <w:rFonts w:ascii="Liberation Serif" w:eastAsia="Times New Roman" w:hAnsi="Liberation Serif" w:cs="Arial Unicode MS" w:hint="eastAsia"/>
          <w:kern w:val="1"/>
          <w:lang w:val="lt-LT" w:eastAsia="zh-CN" w:bidi="hi-IN"/>
        </w:rPr>
        <w:t>į</w:t>
      </w:r>
      <w:r w:rsidRPr="004E6580">
        <w:rPr>
          <w:rFonts w:ascii="Liberation Serif" w:eastAsia="Times New Roman" w:hAnsi="Liberation Serif" w:cs="Arial Unicode MS"/>
          <w:kern w:val="1"/>
          <w:lang w:val="lt-LT" w:eastAsia="zh-CN" w:bidi="hi-IN"/>
        </w:rPr>
        <w:t xml:space="preserve">. </w:t>
      </w:r>
    </w:p>
    <w:p w14:paraId="3A9A5DE7" w14:textId="3CB49A48" w:rsidR="004B532A" w:rsidRPr="004E6580"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lt-LT" w:eastAsia="zh-CN" w:bidi="hi-IN"/>
        </w:rPr>
      </w:pPr>
      <w:r w:rsidRPr="004E6580">
        <w:rPr>
          <w:rFonts w:ascii="Liberation Serif" w:eastAsia="Arial Unicode MS" w:hAnsi="Liberation Serif" w:cs="Arial Unicode MS"/>
          <w:kern w:val="1"/>
          <w:lang w:val="lt-LT" w:eastAsia="zh-CN" w:bidi="hi-IN"/>
        </w:rPr>
        <w:t xml:space="preserve">Užsakovas už kokybiškai ir tinkamai atliktus Darbus </w:t>
      </w:r>
      <w:r w:rsidR="00023B76" w:rsidRPr="004E6580">
        <w:rPr>
          <w:rFonts w:ascii="Liberation Serif" w:eastAsia="Arial Unicode MS" w:hAnsi="Liberation Serif" w:cs="Arial Unicode MS"/>
          <w:kern w:val="1"/>
          <w:lang w:val="lt-LT" w:eastAsia="zh-CN" w:bidi="hi-IN"/>
        </w:rPr>
        <w:t>su</w:t>
      </w:r>
      <w:r w:rsidRPr="004E6580">
        <w:rPr>
          <w:rFonts w:ascii="Liberation Serif" w:eastAsia="Arial Unicode MS" w:hAnsi="Liberation Serif" w:cs="Arial Unicode MS"/>
          <w:kern w:val="1"/>
          <w:lang w:val="lt-LT" w:eastAsia="zh-CN" w:bidi="hi-IN"/>
        </w:rPr>
        <w:t>moka per 30 (trisdešimt) kalendorini</w:t>
      </w:r>
      <w:r w:rsidRPr="004E6580">
        <w:rPr>
          <w:rFonts w:ascii="Liberation Serif" w:eastAsia="Arial Unicode MS" w:hAnsi="Liberation Serif" w:cs="Arial Unicode MS" w:hint="eastAsia"/>
          <w:kern w:val="1"/>
          <w:lang w:val="lt-LT" w:eastAsia="zh-CN" w:bidi="hi-IN"/>
        </w:rPr>
        <w:t>ų</w:t>
      </w:r>
      <w:r w:rsidRPr="004E6580">
        <w:rPr>
          <w:rFonts w:ascii="Liberation Serif" w:eastAsia="Arial Unicode MS" w:hAnsi="Liberation Serif" w:cs="Arial Unicode MS"/>
          <w:kern w:val="1"/>
          <w:lang w:val="lt-LT" w:eastAsia="zh-CN" w:bidi="hi-IN"/>
        </w:rPr>
        <w:t xml:space="preserve"> dien</w:t>
      </w:r>
      <w:r w:rsidRPr="004E6580">
        <w:rPr>
          <w:rFonts w:ascii="Liberation Serif" w:eastAsia="Arial Unicode MS" w:hAnsi="Liberation Serif" w:cs="Arial Unicode MS" w:hint="eastAsia"/>
          <w:kern w:val="1"/>
          <w:lang w:val="lt-LT" w:eastAsia="zh-CN" w:bidi="hi-IN"/>
        </w:rPr>
        <w:t>ų</w:t>
      </w:r>
      <w:r w:rsidRPr="004E6580">
        <w:rPr>
          <w:rFonts w:ascii="Liberation Serif" w:eastAsia="Arial Unicode MS" w:hAnsi="Liberation Serif" w:cs="Arial Unicode MS"/>
          <w:kern w:val="1"/>
          <w:lang w:val="lt-LT" w:eastAsia="zh-CN" w:bidi="hi-IN"/>
        </w:rPr>
        <w:t xml:space="preserve"> nuo sistemoje „</w:t>
      </w:r>
      <w:r w:rsidR="00CD09F4" w:rsidRPr="004E6580">
        <w:rPr>
          <w:rFonts w:ascii="Liberation Serif" w:eastAsia="Arial Unicode MS" w:hAnsi="Liberation Serif" w:cs="Arial Unicode MS"/>
          <w:kern w:val="1"/>
          <w:lang w:val="lt-LT" w:eastAsia="zh-CN" w:bidi="hi-IN"/>
        </w:rPr>
        <w:t>SABIS</w:t>
      </w:r>
      <w:r w:rsidRPr="004E6580">
        <w:rPr>
          <w:rFonts w:ascii="Liberation Serif" w:eastAsia="Arial Unicode MS" w:hAnsi="Liberation Serif" w:cs="Arial Unicode MS"/>
          <w:kern w:val="1"/>
          <w:lang w:val="lt-LT" w:eastAsia="zh-CN" w:bidi="hi-IN"/>
        </w:rPr>
        <w:t xml:space="preserve">“ gautos ir patvirtintos </w:t>
      </w:r>
      <w:r w:rsidR="005E79CC" w:rsidRPr="004E6580">
        <w:rPr>
          <w:rFonts w:ascii="Liberation Serif" w:eastAsia="Arial Unicode MS" w:hAnsi="Liberation Serif" w:cs="Arial Unicode MS"/>
          <w:kern w:val="1"/>
          <w:lang w:val="lt-LT" w:eastAsia="zh-CN" w:bidi="hi-IN"/>
        </w:rPr>
        <w:t>elektronin</w:t>
      </w:r>
      <w:r w:rsidR="005E79CC" w:rsidRPr="004E6580">
        <w:rPr>
          <w:rFonts w:ascii="Liberation Serif" w:eastAsia="Arial Unicode MS" w:hAnsi="Liberation Serif" w:cs="Arial Unicode MS" w:hint="eastAsia"/>
          <w:kern w:val="1"/>
          <w:lang w:val="lt-LT" w:eastAsia="zh-CN" w:bidi="hi-IN"/>
        </w:rPr>
        <w:t>ė</w:t>
      </w:r>
      <w:r w:rsidR="005E79CC" w:rsidRPr="004E6580">
        <w:rPr>
          <w:rFonts w:ascii="Liberation Serif" w:eastAsia="Arial Unicode MS" w:hAnsi="Liberation Serif" w:cs="Arial Unicode MS"/>
          <w:kern w:val="1"/>
          <w:lang w:val="lt-LT" w:eastAsia="zh-CN" w:bidi="hi-IN"/>
        </w:rPr>
        <w:t xml:space="preserve">s </w:t>
      </w:r>
      <w:r w:rsidRPr="004E6580">
        <w:rPr>
          <w:rFonts w:ascii="Liberation Serif" w:eastAsia="Arial Unicode MS" w:hAnsi="Liberation Serif" w:cs="Arial Unicode MS"/>
          <w:kern w:val="1"/>
          <w:lang w:val="lt-LT" w:eastAsia="zh-CN" w:bidi="hi-IN"/>
        </w:rPr>
        <w:t>PVM s</w:t>
      </w:r>
      <w:r w:rsidRPr="004E6580">
        <w:rPr>
          <w:rFonts w:ascii="Liberation Serif" w:eastAsia="Arial Unicode MS" w:hAnsi="Liberation Serif" w:cs="Arial Unicode MS" w:hint="eastAsia"/>
          <w:kern w:val="1"/>
          <w:lang w:val="lt-LT" w:eastAsia="zh-CN" w:bidi="hi-IN"/>
        </w:rPr>
        <w:t>ą</w:t>
      </w:r>
      <w:r w:rsidRPr="004E6580">
        <w:rPr>
          <w:rFonts w:ascii="Liberation Serif" w:eastAsia="Arial Unicode MS" w:hAnsi="Liberation Serif" w:cs="Arial Unicode MS"/>
          <w:kern w:val="1"/>
          <w:lang w:val="lt-LT" w:eastAsia="zh-CN" w:bidi="hi-IN"/>
        </w:rPr>
        <w:t>skaitos</w:t>
      </w:r>
      <w:r w:rsidR="00023B76" w:rsidRPr="004E6580">
        <w:rPr>
          <w:rFonts w:ascii="Liberation Serif" w:eastAsia="Arial Unicode MS" w:hAnsi="Liberation Serif" w:cs="Arial Unicode MS"/>
          <w:kern w:val="1"/>
          <w:lang w:val="lt-LT" w:eastAsia="zh-CN" w:bidi="hi-IN"/>
        </w:rPr>
        <w:t xml:space="preserve"> </w:t>
      </w:r>
      <w:r w:rsidRPr="004E6580">
        <w:rPr>
          <w:rFonts w:ascii="Liberation Serif" w:eastAsia="Arial Unicode MS" w:hAnsi="Liberation Serif" w:cs="Arial Unicode MS"/>
          <w:kern w:val="1"/>
          <w:lang w:val="lt-LT" w:eastAsia="zh-CN" w:bidi="hi-IN"/>
        </w:rPr>
        <w:t>fakt</w:t>
      </w:r>
      <w:r w:rsidRPr="004E6580">
        <w:rPr>
          <w:rFonts w:ascii="Liberation Serif" w:eastAsia="Arial Unicode MS" w:hAnsi="Liberation Serif" w:cs="Arial Unicode MS" w:hint="eastAsia"/>
          <w:kern w:val="1"/>
          <w:lang w:val="lt-LT" w:eastAsia="zh-CN" w:bidi="hi-IN"/>
        </w:rPr>
        <w:t>ū</w:t>
      </w:r>
      <w:r w:rsidRPr="004E6580">
        <w:rPr>
          <w:rFonts w:ascii="Liberation Serif" w:eastAsia="Arial Unicode MS" w:hAnsi="Liberation Serif" w:cs="Arial Unicode MS"/>
          <w:kern w:val="1"/>
          <w:lang w:val="lt-LT" w:eastAsia="zh-CN" w:bidi="hi-IN"/>
        </w:rPr>
        <w:t>ros dienos</w:t>
      </w:r>
      <w:r w:rsidR="00023B76" w:rsidRPr="004E6580">
        <w:rPr>
          <w:rFonts w:ascii="Liberation Serif" w:eastAsia="Arial Unicode MS" w:hAnsi="Liberation Serif" w:cs="Arial Unicode MS"/>
          <w:kern w:val="1"/>
          <w:lang w:val="lt-LT" w:eastAsia="zh-CN" w:bidi="hi-IN"/>
        </w:rPr>
        <w:t xml:space="preserve"> Sutartyje numatyta tvarka</w:t>
      </w:r>
      <w:r w:rsidRPr="004E6580">
        <w:rPr>
          <w:rFonts w:ascii="Liberation Serif" w:eastAsia="Arial Unicode MS" w:hAnsi="Liberation Serif" w:cs="Arial Unicode MS"/>
          <w:kern w:val="1"/>
          <w:lang w:val="lt-LT" w:eastAsia="zh-CN" w:bidi="hi-IN"/>
        </w:rPr>
        <w:t xml:space="preserve">. </w:t>
      </w:r>
    </w:p>
    <w:p w14:paraId="4F112F99" w14:textId="7F8E6ED7" w:rsidR="004B532A" w:rsidRPr="004E6580"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lt-LT" w:eastAsia="zh-CN" w:bidi="hi-IN"/>
        </w:rPr>
      </w:pPr>
      <w:bookmarkStart w:id="19" w:name="_Hlk36071817"/>
      <w:bookmarkStart w:id="20" w:name="_Hlk36071942"/>
      <w:bookmarkEnd w:id="19"/>
      <w:r w:rsidRPr="004E6580">
        <w:rPr>
          <w:rFonts w:ascii="Liberation Serif" w:eastAsia="Times New Roman" w:hAnsi="Liberation Serif" w:cs="Arial Unicode MS"/>
          <w:color w:val="000000"/>
          <w:kern w:val="1"/>
          <w:lang w:val="lt-LT" w:eastAsia="zh-CN" w:bidi="hi-IN"/>
        </w:rPr>
        <w:t xml:space="preserve">Rangovui nesilaikant </w:t>
      </w:r>
      <w:bookmarkStart w:id="21" w:name="_Hlk36071930"/>
      <w:r w:rsidR="005E79CC" w:rsidRPr="004E6580">
        <w:rPr>
          <w:rFonts w:ascii="Liberation Serif" w:eastAsia="Times New Roman" w:hAnsi="Liberation Serif" w:cs="Arial Unicode MS"/>
          <w:color w:val="000000"/>
          <w:kern w:val="1"/>
          <w:lang w:val="lt-LT" w:eastAsia="zh-CN" w:bidi="hi-IN"/>
        </w:rPr>
        <w:t>elektronin</w:t>
      </w:r>
      <w:r w:rsidR="005E79CC" w:rsidRPr="004E6580">
        <w:rPr>
          <w:rFonts w:ascii="Liberation Serif" w:eastAsia="Times New Roman" w:hAnsi="Liberation Serif" w:cs="Arial Unicode MS" w:hint="eastAsia"/>
          <w:color w:val="000000"/>
          <w:kern w:val="1"/>
          <w:lang w:val="lt-LT" w:eastAsia="zh-CN" w:bidi="hi-IN"/>
        </w:rPr>
        <w:t>ė</w:t>
      </w:r>
      <w:r w:rsidR="005E79CC" w:rsidRPr="004E6580">
        <w:rPr>
          <w:rFonts w:ascii="Liberation Serif" w:eastAsia="Times New Roman" w:hAnsi="Liberation Serif" w:cs="Arial Unicode MS"/>
          <w:color w:val="000000"/>
          <w:kern w:val="1"/>
          <w:lang w:val="lt-LT" w:eastAsia="zh-CN" w:bidi="hi-IN"/>
        </w:rPr>
        <w:t xml:space="preserve">s </w:t>
      </w:r>
      <w:r w:rsidRPr="004E6580">
        <w:rPr>
          <w:rFonts w:ascii="Liberation Serif" w:eastAsia="Times New Roman" w:hAnsi="Liberation Serif" w:cs="Arial Unicode MS"/>
          <w:color w:val="000000"/>
          <w:kern w:val="1"/>
          <w:lang w:val="lt-LT" w:eastAsia="zh-CN" w:bidi="hi-IN"/>
        </w:rPr>
        <w:t>PVM s</w:t>
      </w:r>
      <w:r w:rsidRPr="004E6580">
        <w:rPr>
          <w:rFonts w:ascii="Liberation Serif" w:eastAsia="Times New Roman" w:hAnsi="Liberation Serif" w:cs="Arial Unicode MS" w:hint="eastAsia"/>
          <w:color w:val="000000"/>
          <w:kern w:val="1"/>
          <w:lang w:val="lt-LT" w:eastAsia="zh-CN" w:bidi="hi-IN"/>
        </w:rPr>
        <w:t>ą</w:t>
      </w:r>
      <w:r w:rsidRPr="004E6580">
        <w:rPr>
          <w:rFonts w:ascii="Liberation Serif" w:eastAsia="Times New Roman" w:hAnsi="Liberation Serif" w:cs="Arial Unicode MS"/>
          <w:color w:val="000000"/>
          <w:kern w:val="1"/>
          <w:lang w:val="lt-LT" w:eastAsia="zh-CN" w:bidi="hi-IN"/>
        </w:rPr>
        <w:t>skaitos</w:t>
      </w:r>
      <w:r w:rsidR="00023B76" w:rsidRPr="004E6580">
        <w:rPr>
          <w:rFonts w:ascii="Liberation Serif" w:eastAsia="Times New Roman" w:hAnsi="Liberation Serif" w:cs="Arial Unicode MS"/>
          <w:color w:val="000000"/>
          <w:kern w:val="1"/>
          <w:lang w:val="lt-LT" w:eastAsia="zh-CN" w:bidi="hi-IN"/>
        </w:rPr>
        <w:t xml:space="preserve"> </w:t>
      </w:r>
      <w:r w:rsidRPr="004E6580">
        <w:rPr>
          <w:rFonts w:ascii="Liberation Serif" w:eastAsia="Times New Roman" w:hAnsi="Liberation Serif" w:cs="Arial Unicode MS"/>
          <w:color w:val="000000"/>
          <w:kern w:val="1"/>
          <w:lang w:val="lt-LT" w:eastAsia="zh-CN" w:bidi="hi-IN"/>
        </w:rPr>
        <w:t>fakt</w:t>
      </w:r>
      <w:r w:rsidRPr="004E6580">
        <w:rPr>
          <w:rFonts w:ascii="Liberation Serif" w:eastAsia="Times New Roman" w:hAnsi="Liberation Serif" w:cs="Arial Unicode MS" w:hint="eastAsia"/>
          <w:color w:val="000000"/>
          <w:kern w:val="1"/>
          <w:lang w:val="lt-LT" w:eastAsia="zh-CN" w:bidi="hi-IN"/>
        </w:rPr>
        <w:t>ū</w:t>
      </w:r>
      <w:r w:rsidRPr="004E6580">
        <w:rPr>
          <w:rFonts w:ascii="Liberation Serif" w:eastAsia="Times New Roman" w:hAnsi="Liberation Serif" w:cs="Arial Unicode MS"/>
          <w:color w:val="000000"/>
          <w:kern w:val="1"/>
          <w:lang w:val="lt-LT" w:eastAsia="zh-CN" w:bidi="hi-IN"/>
        </w:rPr>
        <w:t>ros pateikimo termin</w:t>
      </w:r>
      <w:r w:rsidRPr="004E6580">
        <w:rPr>
          <w:rFonts w:ascii="Liberation Serif" w:eastAsia="Times New Roman" w:hAnsi="Liberation Serif" w:cs="Arial Unicode MS" w:hint="eastAsia"/>
          <w:color w:val="000000"/>
          <w:kern w:val="1"/>
          <w:lang w:val="lt-LT" w:eastAsia="zh-CN" w:bidi="hi-IN"/>
        </w:rPr>
        <w:t>ų</w:t>
      </w:r>
      <w:r w:rsidRPr="004E6580">
        <w:rPr>
          <w:rFonts w:ascii="Liberation Serif" w:eastAsia="Times New Roman" w:hAnsi="Liberation Serif" w:cs="Arial Unicode MS"/>
          <w:color w:val="000000"/>
          <w:kern w:val="1"/>
          <w:lang w:val="lt-LT" w:eastAsia="zh-CN" w:bidi="hi-IN"/>
        </w:rPr>
        <w:t xml:space="preserve"> ir tvarkos</w:t>
      </w:r>
      <w:bookmarkEnd w:id="21"/>
      <w:r w:rsidRPr="004E6580">
        <w:rPr>
          <w:rFonts w:ascii="Liberation Serif" w:eastAsia="Times New Roman" w:hAnsi="Liberation Serif" w:cs="Arial Unicode MS"/>
          <w:color w:val="000000"/>
          <w:kern w:val="1"/>
          <w:lang w:val="lt-LT" w:eastAsia="zh-CN" w:bidi="hi-IN"/>
        </w:rPr>
        <w:t>, numatytos šioje Sutartyje ir (ar) teis</w:t>
      </w:r>
      <w:r w:rsidRPr="004E6580">
        <w:rPr>
          <w:rFonts w:ascii="Liberation Serif" w:eastAsia="Times New Roman" w:hAnsi="Liberation Serif" w:cs="Arial Unicode MS" w:hint="eastAsia"/>
          <w:color w:val="000000"/>
          <w:kern w:val="1"/>
          <w:lang w:val="lt-LT" w:eastAsia="zh-CN" w:bidi="hi-IN"/>
        </w:rPr>
        <w:t>ė</w:t>
      </w:r>
      <w:r w:rsidRPr="004E6580">
        <w:rPr>
          <w:rFonts w:ascii="Liberation Serif" w:eastAsia="Times New Roman" w:hAnsi="Liberation Serif" w:cs="Arial Unicode MS"/>
          <w:color w:val="000000"/>
          <w:kern w:val="1"/>
          <w:lang w:val="lt-LT" w:eastAsia="zh-CN" w:bidi="hi-IN"/>
        </w:rPr>
        <w:t>s aktuose, gali b</w:t>
      </w:r>
      <w:r w:rsidRPr="004E6580">
        <w:rPr>
          <w:rFonts w:ascii="Liberation Serif" w:eastAsia="Times New Roman" w:hAnsi="Liberation Serif" w:cs="Arial Unicode MS" w:hint="eastAsia"/>
          <w:color w:val="000000"/>
          <w:kern w:val="1"/>
          <w:lang w:val="lt-LT" w:eastAsia="zh-CN" w:bidi="hi-IN"/>
        </w:rPr>
        <w:t>ū</w:t>
      </w:r>
      <w:r w:rsidRPr="004E6580">
        <w:rPr>
          <w:rFonts w:ascii="Liberation Serif" w:eastAsia="Times New Roman" w:hAnsi="Liberation Serif" w:cs="Arial Unicode MS"/>
          <w:color w:val="000000"/>
          <w:kern w:val="1"/>
          <w:lang w:val="lt-LT" w:eastAsia="zh-CN" w:bidi="hi-IN"/>
        </w:rPr>
        <w:t>ti sulaikomi mok</w:t>
      </w:r>
      <w:r w:rsidRPr="004E6580">
        <w:rPr>
          <w:rFonts w:ascii="Liberation Serif" w:eastAsia="Times New Roman" w:hAnsi="Liberation Serif" w:cs="Arial Unicode MS" w:hint="eastAsia"/>
          <w:color w:val="000000"/>
          <w:kern w:val="1"/>
          <w:lang w:val="lt-LT" w:eastAsia="zh-CN" w:bidi="hi-IN"/>
        </w:rPr>
        <w:t>ė</w:t>
      </w:r>
      <w:r w:rsidRPr="004E6580">
        <w:rPr>
          <w:rFonts w:ascii="Liberation Serif" w:eastAsia="Times New Roman" w:hAnsi="Liberation Serif" w:cs="Arial Unicode MS"/>
          <w:color w:val="000000"/>
          <w:kern w:val="1"/>
          <w:lang w:val="lt-LT" w:eastAsia="zh-CN" w:bidi="hi-IN"/>
        </w:rPr>
        <w:t>jimai. Toks mok</w:t>
      </w:r>
      <w:r w:rsidRPr="004E6580">
        <w:rPr>
          <w:rFonts w:ascii="Liberation Serif" w:eastAsia="Times New Roman" w:hAnsi="Liberation Serif" w:cs="Arial Unicode MS" w:hint="eastAsia"/>
          <w:color w:val="000000"/>
          <w:kern w:val="1"/>
          <w:lang w:val="lt-LT" w:eastAsia="zh-CN" w:bidi="hi-IN"/>
        </w:rPr>
        <w:t>ė</w:t>
      </w:r>
      <w:r w:rsidRPr="004E6580">
        <w:rPr>
          <w:rFonts w:ascii="Liberation Serif" w:eastAsia="Times New Roman" w:hAnsi="Liberation Serif" w:cs="Arial Unicode MS"/>
          <w:color w:val="000000"/>
          <w:kern w:val="1"/>
          <w:lang w:val="lt-LT" w:eastAsia="zh-CN" w:bidi="hi-IN"/>
        </w:rPr>
        <w:t>jim</w:t>
      </w:r>
      <w:r w:rsidRPr="004E6580">
        <w:rPr>
          <w:rFonts w:ascii="Liberation Serif" w:eastAsia="Times New Roman" w:hAnsi="Liberation Serif" w:cs="Arial Unicode MS" w:hint="eastAsia"/>
          <w:color w:val="000000"/>
          <w:kern w:val="1"/>
          <w:lang w:val="lt-LT" w:eastAsia="zh-CN" w:bidi="hi-IN"/>
        </w:rPr>
        <w:t>ų</w:t>
      </w:r>
      <w:r w:rsidRPr="004E6580">
        <w:rPr>
          <w:rFonts w:ascii="Liberation Serif" w:eastAsia="Times New Roman" w:hAnsi="Liberation Serif" w:cs="Arial Unicode MS"/>
          <w:color w:val="000000"/>
          <w:kern w:val="1"/>
          <w:lang w:val="lt-LT" w:eastAsia="zh-CN" w:bidi="hi-IN"/>
        </w:rPr>
        <w:t xml:space="preserve"> sulaikymas n</w:t>
      </w:r>
      <w:r w:rsidRPr="004E6580">
        <w:rPr>
          <w:rFonts w:ascii="Liberation Serif" w:eastAsia="Times New Roman" w:hAnsi="Liberation Serif" w:cs="Arial Unicode MS" w:hint="eastAsia"/>
          <w:color w:val="000000"/>
          <w:kern w:val="1"/>
          <w:lang w:val="lt-LT" w:eastAsia="zh-CN" w:bidi="hi-IN"/>
        </w:rPr>
        <w:t>ė</w:t>
      </w:r>
      <w:r w:rsidRPr="004E6580">
        <w:rPr>
          <w:rFonts w:ascii="Liberation Serif" w:eastAsia="Times New Roman" w:hAnsi="Liberation Serif" w:cs="Arial Unicode MS"/>
          <w:color w:val="000000"/>
          <w:kern w:val="1"/>
          <w:lang w:val="lt-LT" w:eastAsia="zh-CN" w:bidi="hi-IN"/>
        </w:rPr>
        <w:t>ra laikomas Sutarties s</w:t>
      </w:r>
      <w:r w:rsidRPr="004E6580">
        <w:rPr>
          <w:rFonts w:ascii="Liberation Serif" w:eastAsia="Times New Roman" w:hAnsi="Liberation Serif" w:cs="Arial Unicode MS" w:hint="eastAsia"/>
          <w:color w:val="000000"/>
          <w:kern w:val="1"/>
          <w:lang w:val="lt-LT" w:eastAsia="zh-CN" w:bidi="hi-IN"/>
        </w:rPr>
        <w:t>ą</w:t>
      </w:r>
      <w:r w:rsidRPr="004E6580">
        <w:rPr>
          <w:rFonts w:ascii="Liberation Serif" w:eastAsia="Times New Roman" w:hAnsi="Liberation Serif" w:cs="Arial Unicode MS"/>
          <w:color w:val="000000"/>
          <w:kern w:val="1"/>
          <w:lang w:val="lt-LT" w:eastAsia="zh-CN" w:bidi="hi-IN"/>
        </w:rPr>
        <w:t>lyg</w:t>
      </w:r>
      <w:r w:rsidRPr="004E6580">
        <w:rPr>
          <w:rFonts w:ascii="Liberation Serif" w:eastAsia="Times New Roman" w:hAnsi="Liberation Serif" w:cs="Arial Unicode MS" w:hint="eastAsia"/>
          <w:color w:val="000000"/>
          <w:kern w:val="1"/>
          <w:lang w:val="lt-LT" w:eastAsia="zh-CN" w:bidi="hi-IN"/>
        </w:rPr>
        <w:t>ų</w:t>
      </w:r>
      <w:r w:rsidRPr="004E6580">
        <w:rPr>
          <w:rFonts w:ascii="Liberation Serif" w:eastAsia="Times New Roman" w:hAnsi="Liberation Serif" w:cs="Arial Unicode MS"/>
          <w:color w:val="000000"/>
          <w:kern w:val="1"/>
          <w:lang w:val="lt-LT" w:eastAsia="zh-CN" w:bidi="hi-IN"/>
        </w:rPr>
        <w:t xml:space="preserve"> pažeidimu (t. y. n</w:t>
      </w:r>
      <w:r w:rsidRPr="004E6580">
        <w:rPr>
          <w:rFonts w:ascii="Liberation Serif" w:eastAsia="Times New Roman" w:hAnsi="Liberation Serif" w:cs="Arial Unicode MS" w:hint="eastAsia"/>
          <w:color w:val="000000"/>
          <w:kern w:val="1"/>
          <w:lang w:val="lt-LT" w:eastAsia="zh-CN" w:bidi="hi-IN"/>
        </w:rPr>
        <w:t>ė</w:t>
      </w:r>
      <w:r w:rsidRPr="004E6580">
        <w:rPr>
          <w:rFonts w:ascii="Liberation Serif" w:eastAsia="Times New Roman" w:hAnsi="Liberation Serif" w:cs="Arial Unicode MS"/>
          <w:color w:val="000000"/>
          <w:kern w:val="1"/>
          <w:lang w:val="lt-LT" w:eastAsia="zh-CN" w:bidi="hi-IN"/>
        </w:rPr>
        <w:t>ra skai</w:t>
      </w:r>
      <w:r w:rsidRPr="004E6580">
        <w:rPr>
          <w:rFonts w:ascii="Liberation Serif" w:eastAsia="Times New Roman" w:hAnsi="Liberation Serif" w:cs="Arial Unicode MS" w:hint="eastAsia"/>
          <w:color w:val="000000"/>
          <w:kern w:val="1"/>
          <w:lang w:val="lt-LT" w:eastAsia="zh-CN" w:bidi="hi-IN"/>
        </w:rPr>
        <w:t>č</w:t>
      </w:r>
      <w:r w:rsidRPr="004E6580">
        <w:rPr>
          <w:rFonts w:ascii="Liberation Serif" w:eastAsia="Times New Roman" w:hAnsi="Liberation Serif" w:cs="Arial Unicode MS"/>
          <w:color w:val="000000"/>
          <w:kern w:val="1"/>
          <w:lang w:val="lt-LT" w:eastAsia="zh-CN" w:bidi="hi-IN"/>
        </w:rPr>
        <w:t>iuojami delspinigiai).</w:t>
      </w:r>
      <w:bookmarkEnd w:id="20"/>
    </w:p>
    <w:p w14:paraId="615BE1C3" w14:textId="6726DF91" w:rsidR="004B532A" w:rsidRPr="004E6580" w:rsidRDefault="004B532A" w:rsidP="005D5D38">
      <w:pPr>
        <w:numPr>
          <w:ilvl w:val="1"/>
          <w:numId w:val="1"/>
        </w:numPr>
        <w:tabs>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lt-LT" w:eastAsia="zh-CN" w:bidi="hi-IN"/>
        </w:rPr>
      </w:pPr>
      <w:r w:rsidRPr="004E6580">
        <w:rPr>
          <w:rFonts w:ascii="Liberation Serif" w:eastAsia="Times New Roman" w:hAnsi="Liberation Serif" w:cs="Arial Unicode MS"/>
          <w:kern w:val="1"/>
          <w:lang w:val="lt-LT" w:eastAsia="zh-CN" w:bidi="hi-IN"/>
        </w:rPr>
        <w:t>Užsakovas turi teis</w:t>
      </w:r>
      <w:r w:rsidRPr="004E6580">
        <w:rPr>
          <w:rFonts w:ascii="Liberation Serif" w:eastAsia="Times New Roman" w:hAnsi="Liberation Serif" w:cs="Arial Unicode MS" w:hint="eastAsia"/>
          <w:kern w:val="1"/>
          <w:lang w:val="lt-LT" w:eastAsia="zh-CN" w:bidi="hi-IN"/>
        </w:rPr>
        <w:t>ę</w:t>
      </w:r>
      <w:r w:rsidRPr="004E6580">
        <w:rPr>
          <w:rFonts w:ascii="Liberation Serif" w:eastAsia="Times New Roman" w:hAnsi="Liberation Serif" w:cs="Arial Unicode MS"/>
          <w:kern w:val="1"/>
          <w:lang w:val="lt-LT" w:eastAsia="zh-CN" w:bidi="hi-IN"/>
        </w:rPr>
        <w:t xml:space="preserve"> sulaikyti bet kokius mok</w:t>
      </w:r>
      <w:r w:rsidRPr="004E6580">
        <w:rPr>
          <w:rFonts w:ascii="Liberation Serif" w:eastAsia="Times New Roman" w:hAnsi="Liberation Serif" w:cs="Arial Unicode MS" w:hint="eastAsia"/>
          <w:kern w:val="1"/>
          <w:lang w:val="lt-LT" w:eastAsia="zh-CN" w:bidi="hi-IN"/>
        </w:rPr>
        <w:t>ė</w:t>
      </w:r>
      <w:r w:rsidRPr="004E6580">
        <w:rPr>
          <w:rFonts w:ascii="Liberation Serif" w:eastAsia="Times New Roman" w:hAnsi="Liberation Serif" w:cs="Arial Unicode MS"/>
          <w:kern w:val="1"/>
          <w:lang w:val="lt-LT" w:eastAsia="zh-CN" w:bidi="hi-IN"/>
        </w:rPr>
        <w:t xml:space="preserve">jimus pagal </w:t>
      </w:r>
      <w:r w:rsidRPr="004E6580">
        <w:rPr>
          <w:rFonts w:ascii="Liberation Serif" w:eastAsia="Times New Roman" w:hAnsi="Liberation Serif" w:cs="Arial Unicode MS" w:hint="eastAsia"/>
          <w:kern w:val="1"/>
          <w:lang w:val="lt-LT" w:eastAsia="zh-CN" w:bidi="hi-IN"/>
        </w:rPr>
        <w:t>š</w:t>
      </w:r>
      <w:r w:rsidRPr="004E6580">
        <w:rPr>
          <w:rFonts w:ascii="Liberation Serif" w:eastAsia="Times New Roman" w:hAnsi="Liberation Serif" w:cs="Arial Unicode MS"/>
          <w:kern w:val="1"/>
          <w:lang w:val="lt-LT" w:eastAsia="zh-CN" w:bidi="hi-IN"/>
        </w:rPr>
        <w:t>i</w:t>
      </w:r>
      <w:r w:rsidRPr="004E6580">
        <w:rPr>
          <w:rFonts w:ascii="Liberation Serif" w:eastAsia="Times New Roman" w:hAnsi="Liberation Serif" w:cs="Arial Unicode MS" w:hint="eastAsia"/>
          <w:kern w:val="1"/>
          <w:lang w:val="lt-LT" w:eastAsia="zh-CN" w:bidi="hi-IN"/>
        </w:rPr>
        <w:t>ą</w:t>
      </w:r>
      <w:r w:rsidRPr="004E6580">
        <w:rPr>
          <w:rFonts w:ascii="Liberation Serif" w:eastAsia="Times New Roman" w:hAnsi="Liberation Serif" w:cs="Arial Unicode MS"/>
          <w:kern w:val="1"/>
          <w:lang w:val="lt-LT" w:eastAsia="zh-CN" w:bidi="hi-IN"/>
        </w:rPr>
        <w:t xml:space="preserve"> Sutart</w:t>
      </w:r>
      <w:r w:rsidRPr="004E6580">
        <w:rPr>
          <w:rFonts w:ascii="Liberation Serif" w:eastAsia="Times New Roman" w:hAnsi="Liberation Serif" w:cs="Arial Unicode MS" w:hint="eastAsia"/>
          <w:kern w:val="1"/>
          <w:lang w:val="lt-LT" w:eastAsia="zh-CN" w:bidi="hi-IN"/>
        </w:rPr>
        <w:t>į</w:t>
      </w:r>
      <w:r w:rsidRPr="004E6580">
        <w:rPr>
          <w:rFonts w:ascii="Liberation Serif" w:eastAsia="Times New Roman" w:hAnsi="Liberation Serif" w:cs="Arial Unicode MS"/>
          <w:kern w:val="1"/>
          <w:lang w:val="lt-LT" w:eastAsia="zh-CN" w:bidi="hi-IN"/>
        </w:rPr>
        <w:t>, jeigu Rangovas neatlieka Sutartyje numatyt</w:t>
      </w:r>
      <w:r w:rsidRPr="004E6580">
        <w:rPr>
          <w:rFonts w:ascii="Liberation Serif" w:eastAsia="Times New Roman" w:hAnsi="Liberation Serif" w:cs="Arial Unicode MS" w:hint="eastAsia"/>
          <w:kern w:val="1"/>
          <w:lang w:val="lt-LT" w:eastAsia="zh-CN" w:bidi="hi-IN"/>
        </w:rPr>
        <w:t>ų</w:t>
      </w:r>
      <w:r w:rsidRPr="004E6580">
        <w:rPr>
          <w:rFonts w:ascii="Liberation Serif" w:eastAsia="Times New Roman" w:hAnsi="Liberation Serif" w:cs="Arial Unicode MS"/>
          <w:kern w:val="1"/>
          <w:lang w:val="lt-LT" w:eastAsia="zh-CN" w:bidi="hi-IN"/>
        </w:rPr>
        <w:t xml:space="preserve"> Darb</w:t>
      </w:r>
      <w:r w:rsidRPr="004E6580">
        <w:rPr>
          <w:rFonts w:ascii="Liberation Serif" w:eastAsia="Times New Roman" w:hAnsi="Liberation Serif" w:cs="Arial Unicode MS" w:hint="eastAsia"/>
          <w:kern w:val="1"/>
          <w:lang w:val="lt-LT" w:eastAsia="zh-CN" w:bidi="hi-IN"/>
        </w:rPr>
        <w:t>ų</w:t>
      </w:r>
      <w:r w:rsidRPr="004E6580">
        <w:rPr>
          <w:rFonts w:ascii="Liberation Serif" w:eastAsia="Times New Roman" w:hAnsi="Liberation Serif" w:cs="Arial Unicode MS"/>
          <w:kern w:val="1"/>
          <w:lang w:val="lt-LT" w:eastAsia="zh-CN" w:bidi="hi-IN"/>
        </w:rPr>
        <w:t xml:space="preserve"> (arba j</w:t>
      </w:r>
      <w:r w:rsidRPr="004E6580">
        <w:rPr>
          <w:rFonts w:ascii="Liberation Serif" w:eastAsia="Times New Roman" w:hAnsi="Liberation Serif" w:cs="Arial Unicode MS" w:hint="eastAsia"/>
          <w:kern w:val="1"/>
          <w:lang w:val="lt-LT" w:eastAsia="zh-CN" w:bidi="hi-IN"/>
        </w:rPr>
        <w:t>ų</w:t>
      </w:r>
      <w:r w:rsidRPr="004E6580">
        <w:rPr>
          <w:rFonts w:ascii="Liberation Serif" w:eastAsia="Times New Roman" w:hAnsi="Liberation Serif" w:cs="Arial Unicode MS"/>
          <w:kern w:val="1"/>
          <w:lang w:val="lt-LT" w:eastAsia="zh-CN" w:bidi="hi-IN"/>
        </w:rPr>
        <w:t xml:space="preserve"> dalies) arba juos atliko nekokybiškai, arba nepašalina atlikt</w:t>
      </w:r>
      <w:r w:rsidRPr="004E6580">
        <w:rPr>
          <w:rFonts w:ascii="Liberation Serif" w:eastAsia="Times New Roman" w:hAnsi="Liberation Serif" w:cs="Arial Unicode MS" w:hint="eastAsia"/>
          <w:kern w:val="1"/>
          <w:lang w:val="lt-LT" w:eastAsia="zh-CN" w:bidi="hi-IN"/>
        </w:rPr>
        <w:t>ų</w:t>
      </w:r>
      <w:r w:rsidRPr="004E6580">
        <w:rPr>
          <w:rFonts w:ascii="Liberation Serif" w:eastAsia="Times New Roman" w:hAnsi="Liberation Serif" w:cs="Arial Unicode MS"/>
          <w:kern w:val="1"/>
          <w:lang w:val="lt-LT" w:eastAsia="zh-CN" w:bidi="hi-IN"/>
        </w:rPr>
        <w:t xml:space="preserve"> Darb</w:t>
      </w:r>
      <w:r w:rsidRPr="004E6580">
        <w:rPr>
          <w:rFonts w:ascii="Liberation Serif" w:eastAsia="Times New Roman" w:hAnsi="Liberation Serif" w:cs="Arial Unicode MS" w:hint="eastAsia"/>
          <w:kern w:val="1"/>
          <w:lang w:val="lt-LT" w:eastAsia="zh-CN" w:bidi="hi-IN"/>
        </w:rPr>
        <w:t>ų</w:t>
      </w:r>
      <w:r w:rsidRPr="004E6580">
        <w:rPr>
          <w:rFonts w:ascii="Liberation Serif" w:eastAsia="Times New Roman" w:hAnsi="Liberation Serif" w:cs="Arial Unicode MS"/>
          <w:kern w:val="1"/>
          <w:lang w:val="lt-LT" w:eastAsia="zh-CN" w:bidi="hi-IN"/>
        </w:rPr>
        <w:t xml:space="preserve"> tr</w:t>
      </w:r>
      <w:r w:rsidRPr="004E6580">
        <w:rPr>
          <w:rFonts w:ascii="Liberation Serif" w:eastAsia="Times New Roman" w:hAnsi="Liberation Serif" w:cs="Arial Unicode MS" w:hint="eastAsia"/>
          <w:kern w:val="1"/>
          <w:lang w:val="lt-LT" w:eastAsia="zh-CN" w:bidi="hi-IN"/>
        </w:rPr>
        <w:t>ū</w:t>
      </w:r>
      <w:r w:rsidRPr="004E6580">
        <w:rPr>
          <w:rFonts w:ascii="Liberation Serif" w:eastAsia="Times New Roman" w:hAnsi="Liberation Serif" w:cs="Arial Unicode MS"/>
          <w:kern w:val="1"/>
          <w:lang w:val="lt-LT" w:eastAsia="zh-CN" w:bidi="hi-IN"/>
        </w:rPr>
        <w:t>kum</w:t>
      </w:r>
      <w:r w:rsidRPr="004E6580">
        <w:rPr>
          <w:rFonts w:ascii="Liberation Serif" w:eastAsia="Times New Roman" w:hAnsi="Liberation Serif" w:cs="Arial Unicode MS" w:hint="eastAsia"/>
          <w:kern w:val="1"/>
          <w:lang w:val="lt-LT" w:eastAsia="zh-CN" w:bidi="hi-IN"/>
        </w:rPr>
        <w:t>ų</w:t>
      </w:r>
      <w:r w:rsidRPr="004E6580">
        <w:rPr>
          <w:rFonts w:ascii="Liberation Serif" w:eastAsia="Times New Roman" w:hAnsi="Liberation Serif" w:cs="Arial Unicode MS"/>
          <w:kern w:val="1"/>
          <w:lang w:val="lt-LT" w:eastAsia="zh-CN" w:bidi="hi-IN"/>
        </w:rPr>
        <w:t xml:space="preserve"> per šioje Sutartyje nustatytus terminus.</w:t>
      </w:r>
    </w:p>
    <w:p w14:paraId="595BA7FF" w14:textId="77777777" w:rsidR="005D5D38" w:rsidRPr="004E6580" w:rsidRDefault="005D5D38" w:rsidP="005D5D38">
      <w:pPr>
        <w:tabs>
          <w:tab w:val="left" w:pos="1134"/>
        </w:tabs>
        <w:suppressAutoHyphens/>
        <w:autoSpaceDE w:val="0"/>
        <w:autoSpaceDN w:val="0"/>
        <w:adjustRightInd w:val="0"/>
        <w:spacing w:line="276" w:lineRule="auto"/>
        <w:ind w:left="709"/>
        <w:jc w:val="both"/>
        <w:rPr>
          <w:rFonts w:ascii="Liberation Serif" w:eastAsia="Times New Roman" w:hAnsi="Liberation Serif" w:cs="Arial Unicode MS"/>
          <w:kern w:val="1"/>
          <w:lang w:val="lt-LT" w:eastAsia="zh-CN" w:bidi="hi-IN"/>
        </w:rPr>
      </w:pPr>
    </w:p>
    <w:p w14:paraId="60BD50F4" w14:textId="77777777" w:rsidR="004B532A" w:rsidRPr="004B532A"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Liberation Serif" w:eastAsia="Times New Roman" w:hAnsi="Liberation Serif" w:cs="Arial Unicode MS"/>
          <w:kern w:val="1"/>
          <w:lang w:val="en-GB" w:eastAsia="zh-CN" w:bidi="hi-IN"/>
        </w:rPr>
      </w:pPr>
      <w:r w:rsidRPr="004B532A">
        <w:rPr>
          <w:rFonts w:ascii="Liberation Serif" w:eastAsia="Arial Unicode MS" w:hAnsi="Liberation Serif" w:cs="Arial Unicode MS"/>
          <w:b/>
          <w:kern w:val="1"/>
          <w:lang w:val="en-GB" w:eastAsia="zh-CN" w:bidi="hi-IN"/>
        </w:rPr>
        <w:t>ŠALIŲ ĮSIPAREIGOJIMAI IR ATSAKOMYBĖ</w:t>
      </w:r>
    </w:p>
    <w:p w14:paraId="59D79394" w14:textId="77777777" w:rsidR="004B532A" w:rsidRPr="004B532A" w:rsidRDefault="004B532A" w:rsidP="004B532A">
      <w:pPr>
        <w:tabs>
          <w:tab w:val="left" w:pos="1242"/>
          <w:tab w:val="left" w:pos="8789"/>
        </w:tabs>
        <w:suppressAutoHyphens/>
        <w:autoSpaceDE w:val="0"/>
        <w:autoSpaceDN w:val="0"/>
        <w:adjustRightInd w:val="0"/>
        <w:spacing w:line="276" w:lineRule="auto"/>
        <w:ind w:left="567" w:hanging="567"/>
        <w:rPr>
          <w:rFonts w:ascii="Liberation Serif" w:eastAsia="Arial Unicode MS" w:hAnsi="Liberation Serif" w:cs="Arial Unicode MS"/>
          <w:kern w:val="1"/>
          <w:lang w:val="en-GB" w:eastAsia="zh-CN" w:bidi="hi-IN"/>
        </w:rPr>
      </w:pPr>
    </w:p>
    <w:p w14:paraId="3B780EA3" w14:textId="3C4EF33F" w:rsidR="0047251C" w:rsidRPr="0047251C" w:rsidRDefault="00496BCF"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96BCF">
        <w:rPr>
          <w:rFonts w:ascii="Liberation Serif" w:eastAsia="Arial Unicode MS" w:hAnsi="Liberation Serif" w:cs="Arial Unicode MS"/>
          <w:kern w:val="1"/>
          <w:lang w:val="en-GB" w:eastAsia="lt-LT" w:bidi="hi-IN"/>
        </w:rPr>
        <w:t>Darbai</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turi</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būti</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atlikti</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pagal</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Techninėje</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specifikacijoje</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nurodytus</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reikalavimus</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ir</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numatytus</w:t>
      </w:r>
      <w:proofErr w:type="spellEnd"/>
      <w:r w:rsidRPr="00496BCF">
        <w:rPr>
          <w:rFonts w:ascii="Liberation Serif" w:eastAsia="Arial Unicode MS" w:hAnsi="Liberation Serif" w:cs="Arial Unicode MS"/>
          <w:kern w:val="1"/>
          <w:lang w:val="en-GB" w:eastAsia="lt-LT" w:bidi="hi-IN"/>
        </w:rPr>
        <w:t xml:space="preserve"> terminus, </w:t>
      </w:r>
      <w:proofErr w:type="spellStart"/>
      <w:r w:rsidRPr="00496BCF">
        <w:rPr>
          <w:rFonts w:ascii="Liberation Serif" w:eastAsia="Arial Unicode MS" w:hAnsi="Liberation Serif" w:cs="Arial Unicode MS"/>
          <w:kern w:val="1"/>
          <w:lang w:val="en-GB" w:eastAsia="lt-LT" w:bidi="hi-IN"/>
        </w:rPr>
        <w:t>nuo</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Sutarties</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įsigaliojimo</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dienos</w:t>
      </w:r>
      <w:proofErr w:type="spellEnd"/>
      <w:r w:rsidRPr="00496BCF">
        <w:rPr>
          <w:rFonts w:ascii="Liberation Serif" w:eastAsia="Arial Unicode MS" w:hAnsi="Liberation Serif" w:cs="Arial Unicode MS"/>
          <w:kern w:val="1"/>
          <w:lang w:val="en-GB" w:eastAsia="lt-LT" w:bidi="hi-IN"/>
        </w:rPr>
        <w:t xml:space="preserve">, bet ne </w:t>
      </w:r>
      <w:proofErr w:type="spellStart"/>
      <w:r w:rsidRPr="00496BCF">
        <w:rPr>
          <w:rFonts w:ascii="Liberation Serif" w:eastAsia="Arial Unicode MS" w:hAnsi="Liberation Serif" w:cs="Arial Unicode MS"/>
          <w:kern w:val="1"/>
          <w:lang w:val="en-GB" w:eastAsia="lt-LT" w:bidi="hi-IN"/>
        </w:rPr>
        <w:t>ilgiau</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iki</w:t>
      </w:r>
      <w:proofErr w:type="spellEnd"/>
      <w:r w:rsidRPr="00496BCF">
        <w:rPr>
          <w:rFonts w:ascii="Liberation Serif" w:eastAsia="Arial Unicode MS" w:hAnsi="Liberation Serif" w:cs="Arial Unicode MS"/>
          <w:kern w:val="1"/>
          <w:lang w:val="en-GB" w:eastAsia="lt-LT" w:bidi="hi-IN"/>
        </w:rPr>
        <w:t xml:space="preserve"> bus </w:t>
      </w:r>
      <w:proofErr w:type="spellStart"/>
      <w:r w:rsidRPr="00496BCF">
        <w:rPr>
          <w:rFonts w:ascii="Liberation Serif" w:eastAsia="Arial Unicode MS" w:hAnsi="Liberation Serif" w:cs="Arial Unicode MS"/>
          <w:kern w:val="1"/>
          <w:lang w:val="en-GB" w:eastAsia="lt-LT" w:bidi="hi-IN"/>
        </w:rPr>
        <w:t>nupirkta</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Darbų</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už</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Sutarties</w:t>
      </w:r>
      <w:proofErr w:type="spellEnd"/>
      <w:r w:rsidRPr="00496BCF">
        <w:rPr>
          <w:rFonts w:ascii="Liberation Serif" w:eastAsia="Arial Unicode MS" w:hAnsi="Liberation Serif" w:cs="Arial Unicode MS"/>
          <w:kern w:val="1"/>
          <w:lang w:val="en-GB" w:eastAsia="lt-LT" w:bidi="hi-IN"/>
        </w:rPr>
        <w:t xml:space="preserve"> 2.1 </w:t>
      </w:r>
      <w:proofErr w:type="spellStart"/>
      <w:r w:rsidRPr="00496BCF">
        <w:rPr>
          <w:rFonts w:ascii="Liberation Serif" w:eastAsia="Arial Unicode MS" w:hAnsi="Liberation Serif" w:cs="Arial Unicode MS"/>
          <w:kern w:val="1"/>
          <w:lang w:val="en-GB" w:eastAsia="lt-LT" w:bidi="hi-IN"/>
        </w:rPr>
        <w:t>punkte</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nurodytą</w:t>
      </w:r>
      <w:proofErr w:type="spellEnd"/>
      <w:r w:rsidRPr="00496BCF">
        <w:rPr>
          <w:rFonts w:ascii="Liberation Serif" w:eastAsia="Arial Unicode MS" w:hAnsi="Liberation Serif" w:cs="Arial Unicode MS"/>
          <w:kern w:val="1"/>
          <w:lang w:val="en-GB" w:eastAsia="lt-LT" w:bidi="hi-IN"/>
        </w:rPr>
        <w:t xml:space="preserve"> </w:t>
      </w:r>
      <w:proofErr w:type="spellStart"/>
      <w:r w:rsidRPr="00496BCF">
        <w:rPr>
          <w:rFonts w:ascii="Liberation Serif" w:eastAsia="Arial Unicode MS" w:hAnsi="Liberation Serif" w:cs="Arial Unicode MS"/>
          <w:kern w:val="1"/>
          <w:lang w:val="en-GB" w:eastAsia="lt-LT" w:bidi="hi-IN"/>
        </w:rPr>
        <w:t>sumą</w:t>
      </w:r>
      <w:proofErr w:type="spellEnd"/>
      <w:r>
        <w:rPr>
          <w:rFonts w:ascii="Liberation Serif" w:eastAsia="Arial Unicode MS" w:hAnsi="Liberation Serif" w:cs="Arial Unicode MS"/>
          <w:kern w:val="1"/>
          <w:lang w:val="en-GB" w:eastAsia="lt-LT" w:bidi="hi-IN"/>
        </w:rPr>
        <w:t xml:space="preserve">. </w:t>
      </w:r>
      <w:r w:rsidR="004B532A" w:rsidRPr="0047251C">
        <w:rPr>
          <w:rFonts w:ascii="Liberation Serif" w:eastAsia="Arial Unicode MS" w:hAnsi="Liberation Serif" w:cs="Arial Unicode MS"/>
          <w:kern w:val="1"/>
          <w:lang w:val="en-GB" w:eastAsia="lt-LT" w:bidi="hi-IN"/>
        </w:rPr>
        <w:t xml:space="preserve"> </w:t>
      </w:r>
    </w:p>
    <w:p w14:paraId="0C5A17D3" w14:textId="2787B8BF" w:rsidR="004B532A" w:rsidRPr="004B532A"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lt-LT" w:bidi="hi-IN"/>
        </w:rPr>
        <w:t>Laiku</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neatlikęs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Darbų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ar</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neįvykdęs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kitų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šioje</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Sutartyje</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numatytų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įsipareigojimų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ar</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jų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dalies</w:t>
      </w:r>
      <w:proofErr w:type="spellEnd"/>
      <w:r w:rsidRPr="004B532A">
        <w:rPr>
          <w:rFonts w:ascii="Liberation Serif" w:eastAsia="Arial Unicode MS" w:hAnsi="Liberation Serif" w:cs="Arial Unicode MS"/>
          <w:kern w:val="1"/>
          <w:lang w:val="en-GB" w:eastAsia="lt-LT" w:bidi="hi-IN"/>
        </w:rPr>
        <w:t xml:space="preserve">, </w:t>
      </w:r>
      <w:r w:rsidR="00BE6B8D">
        <w:rPr>
          <w:rFonts w:ascii="Liberation Serif" w:eastAsia="Arial Unicode MS" w:hAnsi="Liberation Serif" w:cs="Arial Unicode MS"/>
          <w:kern w:val="1"/>
          <w:lang w:val="en-GB" w:eastAsia="lt-LT" w:bidi="hi-IN"/>
        </w:rPr>
        <w:t xml:space="preserve"> t. y. </w:t>
      </w:r>
      <w:proofErr w:type="spellStart"/>
      <w:r w:rsidRPr="004B532A">
        <w:rPr>
          <w:rFonts w:ascii="Liberation Serif" w:eastAsia="Arial Unicode MS" w:hAnsi="Liberation Serif" w:cs="Arial Unicode MS"/>
          <w:kern w:val="1"/>
          <w:lang w:val="en-GB" w:eastAsia="lt-LT" w:bidi="hi-IN"/>
        </w:rPr>
        <w:t>pažeidęs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terminą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daugiau</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kaip</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vieną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dieną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Rangovas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moka</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Užsakovui</w:t>
      </w:r>
      <w:proofErr w:type="spellEnd"/>
      <w:r w:rsidRPr="004B532A">
        <w:rPr>
          <w:rFonts w:ascii="Liberation Serif" w:eastAsia="Arial Unicode MS" w:hAnsi="Liberation Serif" w:cs="Arial Unicode MS"/>
          <w:kern w:val="1"/>
          <w:lang w:val="en-GB" w:eastAsia="lt-LT" w:bidi="hi-IN"/>
        </w:rPr>
        <w:t xml:space="preserve"> 0,05 % (</w:t>
      </w:r>
      <w:proofErr w:type="spellStart"/>
      <w:r w:rsidRPr="004B532A">
        <w:rPr>
          <w:rFonts w:ascii="Liberation Serif" w:eastAsia="Arial Unicode MS" w:hAnsi="Liberation Serif" w:cs="Arial Unicode MS"/>
          <w:kern w:val="1"/>
          <w:lang w:val="en-GB" w:eastAsia="lt-LT" w:bidi="hi-IN"/>
        </w:rPr>
        <w:t>penkių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šimtųjų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procento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dydžio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delspinigius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nuo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neįvykdytų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įsipareigojimų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vertės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kiekvieną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uždelstą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dieną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tačiau</w:t>
      </w:r>
      <w:proofErr w:type="spellEnd"/>
      <w:r w:rsidRPr="004B532A">
        <w:rPr>
          <w:rFonts w:ascii="Liberation Serif" w:eastAsia="Arial Unicode MS" w:hAnsi="Liberation Serif" w:cs="Arial Unicode MS"/>
          <w:kern w:val="1"/>
          <w:lang w:val="en-GB" w:eastAsia="lt-LT" w:bidi="hi-IN"/>
        </w:rPr>
        <w:t xml:space="preserve"> bet </w:t>
      </w:r>
      <w:proofErr w:type="spellStart"/>
      <w:r w:rsidRPr="004B532A">
        <w:rPr>
          <w:rFonts w:ascii="Liberation Serif" w:eastAsia="Arial Unicode MS" w:hAnsi="Liberation Serif" w:cs="Arial Unicode MS"/>
          <w:kern w:val="1"/>
          <w:lang w:val="en-GB" w:eastAsia="lt-LT" w:bidi="hi-IN"/>
        </w:rPr>
        <w:t>kokiu</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atveju</w:t>
      </w:r>
      <w:proofErr w:type="spellEnd"/>
      <w:r w:rsidRPr="004B532A">
        <w:rPr>
          <w:rFonts w:ascii="Liberation Serif" w:eastAsia="Arial Unicode MS" w:hAnsi="Liberation Serif" w:cs="Arial Unicode MS"/>
          <w:kern w:val="1"/>
          <w:lang w:val="en-GB" w:eastAsia="lt-LT" w:bidi="hi-IN"/>
        </w:rPr>
        <w:t xml:space="preserve"> ne </w:t>
      </w:r>
      <w:proofErr w:type="spellStart"/>
      <w:r w:rsidRPr="004B532A">
        <w:rPr>
          <w:rFonts w:ascii="Liberation Serif" w:eastAsia="Arial Unicode MS" w:hAnsi="Liberation Serif" w:cs="Arial Unicode MS"/>
          <w:kern w:val="1"/>
          <w:lang w:val="en-GB" w:eastAsia="lt-LT" w:bidi="hi-IN"/>
        </w:rPr>
        <w:t>mažiau</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kaip</w:t>
      </w:r>
      <w:proofErr w:type="spellEnd"/>
      <w:r w:rsidRPr="004B532A">
        <w:rPr>
          <w:rFonts w:ascii="Liberation Serif" w:eastAsia="Arial Unicode MS" w:hAnsi="Liberation Serif" w:cs="Arial Unicode MS"/>
          <w:kern w:val="1"/>
          <w:lang w:val="en-GB" w:eastAsia="lt-LT" w:bidi="hi-IN"/>
        </w:rPr>
        <w:t xml:space="preserve"> 50,00 EUR (</w:t>
      </w:r>
      <w:proofErr w:type="spellStart"/>
      <w:r w:rsidRPr="004B532A">
        <w:rPr>
          <w:rFonts w:ascii="Liberation Serif" w:eastAsia="Arial Unicode MS" w:hAnsi="Liberation Serif" w:cs="Arial Unicode MS"/>
          <w:kern w:val="1"/>
          <w:lang w:val="en-GB" w:eastAsia="lt-LT" w:bidi="hi-IN"/>
        </w:rPr>
        <w:t>penkiasdešimt</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eurų</w:t>
      </w:r>
      <w:proofErr w:type="spellEnd"/>
      <w:r w:rsidRPr="004B532A">
        <w:rPr>
          <w:rFonts w:ascii="Liberation Serif" w:eastAsia="Arial Unicode MS" w:hAnsi="Liberation Serif" w:cs="Arial Unicode MS"/>
          <w:kern w:val="1"/>
          <w:lang w:val="en-GB" w:eastAsia="lt-LT" w:bidi="hi-IN"/>
        </w:rPr>
        <w:t xml:space="preserve"> 00 </w:t>
      </w:r>
      <w:proofErr w:type="spellStart"/>
      <w:r w:rsidRPr="004B532A">
        <w:rPr>
          <w:rFonts w:ascii="Liberation Serif" w:eastAsia="Arial Unicode MS" w:hAnsi="Liberation Serif" w:cs="Arial Unicode MS"/>
          <w:kern w:val="1"/>
          <w:lang w:val="en-GB" w:eastAsia="lt-LT" w:bidi="hi-IN"/>
        </w:rPr>
        <w:t>ct</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vieną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vėlavimo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laikotarpį</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bCs/>
          <w:kern w:val="1"/>
          <w:lang w:val="en-GB" w:eastAsia="zh-CN" w:bidi="hi-IN"/>
        </w:rPr>
        <w:t>Rangovui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vėluojant</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atlikti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ar</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ištaisyti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Darbų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defektus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daugiau</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nei</w:t>
      </w:r>
      <w:proofErr w:type="spellEnd"/>
      <w:r w:rsidRPr="004B532A">
        <w:rPr>
          <w:rFonts w:ascii="Liberation Serif" w:eastAsia="Arial Unicode MS" w:hAnsi="Liberation Serif" w:cs="Arial Unicode MS"/>
          <w:bCs/>
          <w:kern w:val="1"/>
          <w:lang w:val="en-GB" w:eastAsia="zh-CN" w:bidi="hi-IN"/>
        </w:rPr>
        <w:t xml:space="preserve"> 5 (</w:t>
      </w:r>
      <w:proofErr w:type="spellStart"/>
      <w:r w:rsidRPr="004B532A">
        <w:rPr>
          <w:rFonts w:ascii="Liberation Serif" w:eastAsia="Arial Unicode MS" w:hAnsi="Liberation Serif" w:cs="Arial Unicode MS"/>
          <w:bCs/>
          <w:kern w:val="1"/>
          <w:lang w:val="en-GB" w:eastAsia="zh-CN" w:bidi="hi-IN"/>
        </w:rPr>
        <w:t>penkias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darbo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dienas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Užsakovas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turi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teisę</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apie</w:t>
      </w:r>
      <w:proofErr w:type="spellEnd"/>
      <w:r w:rsidRPr="004B532A">
        <w:rPr>
          <w:rFonts w:ascii="Liberation Serif" w:eastAsia="Arial Unicode MS" w:hAnsi="Liberation Serif" w:cs="Arial Unicode MS"/>
          <w:bCs/>
          <w:kern w:val="1"/>
          <w:lang w:val="en-GB" w:eastAsia="zh-CN" w:bidi="hi-IN"/>
        </w:rPr>
        <w:t xml:space="preserve"> tai </w:t>
      </w:r>
      <w:proofErr w:type="spellStart"/>
      <w:r w:rsidRPr="004B532A">
        <w:rPr>
          <w:rFonts w:ascii="Liberation Serif" w:eastAsia="Arial Unicode MS" w:hAnsi="Liberation Serif" w:cs="Arial Unicode MS"/>
          <w:bCs/>
          <w:kern w:val="1"/>
          <w:lang w:val="en-GB" w:eastAsia="zh-CN" w:bidi="hi-IN"/>
        </w:rPr>
        <w:t>iš</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anksto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praneš</w:t>
      </w:r>
      <w:r w:rsidR="00293885">
        <w:rPr>
          <w:rFonts w:ascii="Liberation Serif" w:eastAsia="Arial Unicode MS" w:hAnsi="Liberation Serif" w:cs="Arial Unicode MS"/>
          <w:bCs/>
          <w:kern w:val="1"/>
          <w:lang w:val="en-GB" w:eastAsia="zh-CN" w:bidi="hi-IN"/>
        </w:rPr>
        <w:t>ęs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Rangovui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pirkti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Darbus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iš</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kito</w:t>
      </w:r>
      <w:proofErr w:type="spellEnd"/>
      <w:r w:rsidRPr="004B532A">
        <w:rPr>
          <w:rFonts w:ascii="Liberation Serif" w:eastAsia="Arial Unicode MS" w:hAnsi="Liberation Serif" w:cs="Arial Unicode MS"/>
          <w:bCs/>
          <w:kern w:val="1"/>
          <w:lang w:val="en-GB" w:eastAsia="zh-CN" w:bidi="hi-IN"/>
        </w:rPr>
        <w:t xml:space="preserve"> </w:t>
      </w:r>
      <w:proofErr w:type="spellStart"/>
      <w:r w:rsidR="00293885">
        <w:rPr>
          <w:rFonts w:ascii="Liberation Serif" w:eastAsia="Arial Unicode MS" w:hAnsi="Liberation Serif" w:cs="Arial Unicode MS"/>
          <w:bCs/>
          <w:kern w:val="1"/>
          <w:lang w:val="en-GB" w:eastAsia="zh-CN" w:bidi="hi-IN"/>
        </w:rPr>
        <w:t>r</w:t>
      </w:r>
      <w:r w:rsidRPr="004B532A">
        <w:rPr>
          <w:rFonts w:ascii="Liberation Serif" w:eastAsia="Arial Unicode MS" w:hAnsi="Liberation Serif" w:cs="Arial Unicode MS"/>
          <w:bCs/>
          <w:kern w:val="1"/>
          <w:lang w:val="en-GB" w:eastAsia="zh-CN" w:bidi="hi-IN"/>
        </w:rPr>
        <w:t>angovo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ir</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reikalauti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tiesioginių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nuostolių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atlyginimo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įskaitant</w:t>
      </w:r>
      <w:proofErr w:type="spellEnd"/>
      <w:r w:rsidRPr="004B532A">
        <w:rPr>
          <w:rFonts w:ascii="Liberation Serif" w:eastAsia="Arial Unicode MS" w:hAnsi="Liberation Serif" w:cs="Arial Unicode MS"/>
          <w:bCs/>
          <w:kern w:val="1"/>
          <w:lang w:val="en-GB" w:eastAsia="zh-CN" w:bidi="hi-IN"/>
        </w:rPr>
        <w:t xml:space="preserve">, bet </w:t>
      </w:r>
      <w:proofErr w:type="spellStart"/>
      <w:r w:rsidRPr="004B532A">
        <w:rPr>
          <w:rFonts w:ascii="Liberation Serif" w:eastAsia="Arial Unicode MS" w:hAnsi="Liberation Serif" w:cs="Arial Unicode MS"/>
          <w:bCs/>
          <w:kern w:val="1"/>
          <w:lang w:val="en-GB" w:eastAsia="zh-CN" w:bidi="hi-IN"/>
        </w:rPr>
        <w:t>neapsiribojant</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kainų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skirtum</w:t>
      </w:r>
      <w:r w:rsidR="00114D18">
        <w:rPr>
          <w:rFonts w:ascii="Liberation Serif" w:eastAsia="Arial Unicode MS" w:hAnsi="Liberation Serif" w:cs="Arial Unicode MS"/>
          <w:bCs/>
          <w:kern w:val="1"/>
          <w:lang w:val="en-GB" w:eastAsia="zh-CN" w:bidi="hi-IN"/>
        </w:rPr>
        <w:t>ą</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susidaran</w:t>
      </w:r>
      <w:r w:rsidR="00114D18">
        <w:rPr>
          <w:rFonts w:ascii="Liberation Serif" w:eastAsia="Arial Unicode MS" w:hAnsi="Liberation Serif" w:cs="Arial Unicode MS"/>
          <w:bCs/>
          <w:kern w:val="1"/>
          <w:lang w:val="en-GB" w:eastAsia="zh-CN" w:bidi="hi-IN"/>
        </w:rPr>
        <w:t>tį</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Užsakovui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įsigyjant</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trūkstamus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Darbus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iš</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trečiųjų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asmenų</w:t>
      </w:r>
      <w:proofErr w:type="spellEnd"/>
      <w:r w:rsidR="00114D18">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ar</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išlaidas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susidariusias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Užsakovui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ištaisant</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Darbų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trūkumus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Atitinkamai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Užsakovas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turi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teisę</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nutraukti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šią</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Sutartį</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Sutarties</w:t>
      </w:r>
      <w:proofErr w:type="spellEnd"/>
      <w:r w:rsidRPr="004B532A">
        <w:rPr>
          <w:rFonts w:ascii="Liberation Serif" w:eastAsia="Arial Unicode MS" w:hAnsi="Liberation Serif" w:cs="Arial Unicode MS"/>
          <w:bCs/>
          <w:kern w:val="1"/>
          <w:lang w:val="en-GB" w:eastAsia="zh-CN" w:bidi="hi-IN"/>
        </w:rPr>
        <w:t xml:space="preserve"> 8.5 </w:t>
      </w:r>
      <w:proofErr w:type="spellStart"/>
      <w:r w:rsidRPr="004B532A">
        <w:rPr>
          <w:rFonts w:ascii="Liberation Serif" w:eastAsia="Arial Unicode MS" w:hAnsi="Liberation Serif" w:cs="Arial Unicode MS"/>
          <w:bCs/>
          <w:kern w:val="1"/>
          <w:lang w:val="en-GB" w:eastAsia="zh-CN" w:bidi="hi-IN"/>
        </w:rPr>
        <w:t>punkte</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numatyta</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tvarka</w:t>
      </w:r>
      <w:proofErr w:type="spellEnd"/>
      <w:r w:rsidRPr="004B532A">
        <w:rPr>
          <w:rFonts w:ascii="Liberation Serif" w:eastAsia="Arial Unicode MS" w:hAnsi="Liberation Serif" w:cs="Arial Unicode MS"/>
          <w:bCs/>
          <w:kern w:val="1"/>
          <w:lang w:val="en-GB" w:eastAsia="zh-CN" w:bidi="hi-IN"/>
        </w:rPr>
        <w:t>.</w:t>
      </w:r>
    </w:p>
    <w:p w14:paraId="7750ABED" w14:textId="1CC7435E" w:rsidR="004B532A" w:rsidRPr="004B532A"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lt-LT" w:bidi="hi-IN"/>
        </w:rPr>
        <w:t>Laiku</w:t>
      </w:r>
      <w:proofErr w:type="spellEnd"/>
      <w:r w:rsidRPr="004B532A">
        <w:rPr>
          <w:rFonts w:ascii="Liberation Serif" w:eastAsia="Arial Unicode MS" w:hAnsi="Liberation Serif" w:cs="Arial Unicode MS"/>
          <w:kern w:val="1"/>
          <w:lang w:val="en-GB" w:eastAsia="lt-LT" w:bidi="hi-IN"/>
        </w:rPr>
        <w:t xml:space="preserve"> </w:t>
      </w:r>
      <w:proofErr w:type="spellStart"/>
      <w:r w:rsidR="00293885">
        <w:rPr>
          <w:rFonts w:ascii="Liberation Serif" w:eastAsia="Arial Unicode MS" w:hAnsi="Liberation Serif" w:cs="Arial Unicode MS"/>
          <w:kern w:val="1"/>
          <w:lang w:val="en-GB" w:eastAsia="lt-LT" w:bidi="hi-IN"/>
        </w:rPr>
        <w:t>nesu</w:t>
      </w:r>
      <w:r w:rsidRPr="004B532A">
        <w:rPr>
          <w:rFonts w:ascii="Liberation Serif" w:eastAsia="Arial Unicode MS" w:hAnsi="Liberation Serif" w:cs="Arial Unicode MS"/>
          <w:kern w:val="1"/>
          <w:lang w:val="en-GB" w:eastAsia="lt-LT" w:bidi="hi-IN"/>
        </w:rPr>
        <w:t>mokėjus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tinkamai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atliktus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Darbus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Užsakovas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Rangovui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raštu</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pareikalavus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moka</w:t>
      </w:r>
      <w:proofErr w:type="spellEnd"/>
      <w:r w:rsidRPr="004B532A">
        <w:rPr>
          <w:rFonts w:ascii="Liberation Serif" w:eastAsia="Arial Unicode MS" w:hAnsi="Liberation Serif" w:cs="Arial Unicode MS"/>
          <w:kern w:val="1"/>
          <w:lang w:val="en-GB" w:eastAsia="lt-LT" w:bidi="hi-IN"/>
        </w:rPr>
        <w:t xml:space="preserve"> 0,05 </w:t>
      </w:r>
      <w:bookmarkStart w:id="22" w:name="_Hlk55764642"/>
      <w:r w:rsidRPr="004B532A">
        <w:rPr>
          <w:rFonts w:ascii="Liberation Serif" w:eastAsia="Arial Unicode MS" w:hAnsi="Liberation Serif" w:cs="Arial Unicode MS"/>
          <w:kern w:val="1"/>
          <w:lang w:val="en-GB" w:eastAsia="lt-LT" w:bidi="hi-IN"/>
        </w:rPr>
        <w:t>%</w:t>
      </w:r>
      <w:bookmarkEnd w:id="22"/>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penkių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šimtųjų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procento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dydžio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delspinigius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kiekvieną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uždelstą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dieną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nuo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laiku</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neapmokėtų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Darbų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vertės</w:t>
      </w:r>
      <w:proofErr w:type="spellEnd"/>
      <w:r w:rsidRPr="004B532A">
        <w:rPr>
          <w:rFonts w:ascii="Liberation Serif" w:eastAsia="Arial Unicode MS" w:hAnsi="Liberation Serif" w:cs="Arial Unicode MS"/>
          <w:kern w:val="1"/>
          <w:lang w:val="en-GB" w:eastAsia="lt-LT" w:bidi="hi-IN"/>
        </w:rPr>
        <w:t>.</w:t>
      </w:r>
    </w:p>
    <w:p w14:paraId="6CE09EBA" w14:textId="77777777" w:rsidR="004B532A" w:rsidRPr="004B532A"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lt-LT" w:bidi="hi-IN"/>
        </w:rPr>
        <w:t>Rangovas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privalo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visiškai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atlyginti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Užsakovo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nuostolius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atsiradusius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dėl</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netinkamo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Darbų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atlikimo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ar</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Rangovui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pažeidus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kitus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savo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sutartinius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įsipareigojimus</w:t>
      </w:r>
      <w:proofErr w:type="spellEnd"/>
      <w:r w:rsidRPr="004B532A">
        <w:rPr>
          <w:rFonts w:ascii="Liberation Serif" w:eastAsia="Arial Unicode MS" w:hAnsi="Liberation Serif" w:cs="Arial Unicode MS"/>
          <w:kern w:val="1"/>
          <w:lang w:val="en-GB" w:eastAsia="lt-LT" w:bidi="hi-IN"/>
        </w:rPr>
        <w:t xml:space="preserve">. </w:t>
      </w:r>
    </w:p>
    <w:p w14:paraId="00363A8A" w14:textId="662F2C38" w:rsidR="004B532A" w:rsidRPr="004B532A"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lt-LT" w:bidi="hi-IN"/>
        </w:rPr>
        <w:t>Užsakovas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turi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teisę</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Rangovo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padarytus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nuostolius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Užsakovo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naudai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priskaičiuotų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delspinigių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ir</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ar</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taikytinų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baudų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toliau</w:t>
      </w:r>
      <w:proofErr w:type="spellEnd"/>
      <w:r w:rsidRPr="004B532A">
        <w:rPr>
          <w:rFonts w:ascii="Liberation Serif" w:eastAsia="Arial Unicode MS" w:hAnsi="Liberation Serif" w:cs="Arial Unicode MS"/>
          <w:kern w:val="1"/>
          <w:lang w:val="en-GB" w:eastAsia="lt-LT" w:bidi="hi-IN"/>
        </w:rPr>
        <w:t xml:space="preserve"> – </w:t>
      </w:r>
      <w:proofErr w:type="spellStart"/>
      <w:r w:rsidRPr="004B532A">
        <w:rPr>
          <w:rFonts w:ascii="Liberation Serif" w:eastAsia="Arial Unicode MS" w:hAnsi="Liberation Serif" w:cs="Arial Unicode MS"/>
          <w:kern w:val="1"/>
          <w:lang w:val="en-GB" w:eastAsia="lt-LT" w:bidi="hi-IN"/>
        </w:rPr>
        <w:t>Netesybos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dydžiu</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sumažinti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pagal</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Sutartį</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Rangovui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mokėtinas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sumas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vienašališkai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atli</w:t>
      </w:r>
      <w:r w:rsidR="00293885">
        <w:rPr>
          <w:rFonts w:ascii="Liberation Serif" w:eastAsia="Arial Unicode MS" w:hAnsi="Liberation Serif" w:cs="Arial Unicode MS"/>
          <w:kern w:val="1"/>
          <w:lang w:val="en-GB" w:eastAsia="lt-LT" w:bidi="hi-IN"/>
        </w:rPr>
        <w:t>kdamas</w:t>
      </w:r>
      <w:proofErr w:type="spellEnd"/>
      <w:r w:rsidR="00293885">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tarpusavio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prievolių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įskaitymą</w:t>
      </w:r>
      <w:proofErr w:type="spellEnd"/>
      <w:r w:rsidRPr="004B532A">
        <w:rPr>
          <w:rFonts w:ascii="Liberation Serif" w:eastAsia="Arial Unicode MS" w:hAnsi="Liberation Serif" w:cs="Arial Unicode MS"/>
          <w:kern w:val="1"/>
          <w:lang w:val="en-GB" w:eastAsia="lt-LT" w:bidi="hi-IN"/>
        </w:rPr>
        <w:t xml:space="preserve">, t. y. </w:t>
      </w:r>
      <w:proofErr w:type="spellStart"/>
      <w:r w:rsidRPr="004B532A">
        <w:rPr>
          <w:rFonts w:ascii="Liberation Serif" w:eastAsia="Arial Unicode MS" w:hAnsi="Liberation Serif" w:cs="Arial Unicode MS"/>
          <w:kern w:val="1"/>
          <w:lang w:val="en-GB" w:eastAsia="lt-LT" w:bidi="hi-IN"/>
        </w:rPr>
        <w:t>Rangovo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Užsakovui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mokėtinas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Netesybų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sumas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įskait</w:t>
      </w:r>
      <w:r w:rsidR="00F30391">
        <w:rPr>
          <w:rFonts w:ascii="Liberation Serif" w:eastAsia="Arial Unicode MS" w:hAnsi="Liberation Serif" w:cs="Arial Unicode MS"/>
          <w:kern w:val="1"/>
          <w:lang w:val="en-GB" w:eastAsia="lt-LT" w:bidi="hi-IN"/>
        </w:rPr>
        <w:t>ydamas</w:t>
      </w:r>
      <w:proofErr w:type="spellEnd"/>
      <w:r w:rsidR="00F30391">
        <w:rPr>
          <w:rFonts w:ascii="Liberation Serif" w:eastAsia="Arial Unicode MS" w:hAnsi="Liberation Serif" w:cs="Arial Unicode MS"/>
          <w:kern w:val="1"/>
          <w:lang w:val="en-GB" w:eastAsia="lt-LT" w:bidi="hi-IN"/>
        </w:rPr>
        <w:t xml:space="preserve"> </w:t>
      </w:r>
      <w:r w:rsidRPr="004B532A">
        <w:rPr>
          <w:rFonts w:ascii="Liberation Serif" w:eastAsia="Arial Unicode MS" w:hAnsi="Liberation Serif" w:cs="Arial Unicode MS"/>
          <w:kern w:val="1"/>
          <w:lang w:val="en-GB" w:eastAsia="lt-LT" w:bidi="hi-IN"/>
        </w:rPr>
        <w:t xml:space="preserve">į </w:t>
      </w:r>
      <w:proofErr w:type="spellStart"/>
      <w:r w:rsidRPr="004B532A">
        <w:rPr>
          <w:rFonts w:ascii="Liberation Serif" w:eastAsia="Arial Unicode MS" w:hAnsi="Liberation Serif" w:cs="Arial Unicode MS"/>
          <w:kern w:val="1"/>
          <w:lang w:val="en-GB" w:eastAsia="lt-LT" w:bidi="hi-IN"/>
        </w:rPr>
        <w:t>Užsakovo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Rangovui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mokėtiną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atlyginimą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atliktus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Darbus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Rangovui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pagal</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Sutartį</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mokėtinos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sumos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yra</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sumažinamos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ir</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tomis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sumomis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kurias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Užsakovas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sumokėjo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tretiesiems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asmenims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už</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Rangovo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nekokybiškai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ar</w:t>
      </w:r>
      <w:proofErr w:type="spellEnd"/>
      <w:r w:rsidRPr="004B532A">
        <w:rPr>
          <w:rFonts w:ascii="Liberation Serif" w:eastAsia="Arial Unicode MS" w:hAnsi="Liberation Serif" w:cs="Arial Unicode MS"/>
          <w:kern w:val="1"/>
          <w:lang w:val="en-GB" w:eastAsia="lt-LT" w:bidi="hi-IN"/>
        </w:rPr>
        <w:t xml:space="preserve"> ne </w:t>
      </w:r>
      <w:proofErr w:type="spellStart"/>
      <w:r w:rsidRPr="004B532A">
        <w:rPr>
          <w:rFonts w:ascii="Liberation Serif" w:eastAsia="Arial Unicode MS" w:hAnsi="Liberation Serif" w:cs="Arial Unicode MS"/>
          <w:kern w:val="1"/>
          <w:lang w:val="en-GB" w:eastAsia="lt-LT" w:bidi="hi-IN"/>
        </w:rPr>
        <w:t>laiku</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atliktų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Darbų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trūkumų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pašalinimą</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Times New Roman" w:hAnsi="Liberation Serif" w:cs="Arial Unicode MS"/>
          <w:bCs/>
          <w:kern w:val="1"/>
          <w:lang w:val="en-GB" w:eastAsia="zh-CN" w:bidi="hi-IN"/>
        </w:rPr>
        <w:t>Apie</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atliktą</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įskaitymą</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Užsakovas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raštu</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informuoja</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Rangovą</w:t>
      </w:r>
      <w:proofErr w:type="spellEnd"/>
      <w:r w:rsidRPr="004B532A">
        <w:rPr>
          <w:rFonts w:ascii="Liberation Serif" w:eastAsia="Times New Roman" w:hAnsi="Liberation Serif" w:cs="Arial Unicode MS"/>
          <w:bCs/>
          <w:kern w:val="1"/>
          <w:lang w:val="en-GB" w:eastAsia="zh-CN" w:bidi="hi-IN"/>
        </w:rPr>
        <w:t>.</w:t>
      </w:r>
    </w:p>
    <w:p w14:paraId="3B706213" w14:textId="3AC051C9" w:rsidR="004B532A" w:rsidRPr="004B532A"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lt-LT" w:bidi="hi-IN"/>
        </w:rPr>
        <w:lastRenderedPageBreak/>
        <w:t>Netesybų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sumokėjimas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neatleidžia</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Šalies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nuo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įsipareigojimų</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pagal</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Sutartį</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vykdymo</w:t>
      </w:r>
      <w:proofErr w:type="spellEnd"/>
      <w:r w:rsidRPr="004B532A">
        <w:rPr>
          <w:rFonts w:ascii="Liberation Serif" w:eastAsia="Arial Unicode MS" w:hAnsi="Liberation Serif" w:cs="Arial Unicode MS"/>
          <w:kern w:val="1"/>
          <w:lang w:val="en-GB" w:eastAsia="lt-LT" w:bidi="hi-IN"/>
        </w:rPr>
        <w:t xml:space="preserve"> </w:t>
      </w:r>
      <w:proofErr w:type="spellStart"/>
      <w:r w:rsidR="00CC142D">
        <w:rPr>
          <w:rFonts w:ascii="Liberation Serif" w:eastAsia="Arial Unicode MS" w:hAnsi="Liberation Serif" w:cs="Arial Unicode MS"/>
          <w:kern w:val="1"/>
          <w:lang w:val="en-GB" w:eastAsia="lt-LT" w:bidi="hi-IN"/>
        </w:rPr>
        <w:t>ir</w:t>
      </w:r>
      <w:proofErr w:type="spellEnd"/>
      <w:r w:rsidR="00CC142D">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nuo</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pareigos</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atlyginti</w:t>
      </w:r>
      <w:proofErr w:type="spellEnd"/>
      <w:r w:rsidRPr="004B532A">
        <w:rPr>
          <w:rFonts w:ascii="Liberation Serif" w:eastAsia="Arial Unicode MS" w:hAnsi="Liberation Serif" w:cs="Arial Unicode MS"/>
          <w:kern w:val="1"/>
          <w:lang w:val="en-GB" w:eastAsia="lt-LT" w:bidi="hi-IN"/>
        </w:rPr>
        <w:t xml:space="preserve"> </w:t>
      </w:r>
      <w:proofErr w:type="spellStart"/>
      <w:r w:rsidRPr="004B532A">
        <w:rPr>
          <w:rFonts w:ascii="Liberation Serif" w:eastAsia="Arial Unicode MS" w:hAnsi="Liberation Serif" w:cs="Arial Unicode MS"/>
          <w:kern w:val="1"/>
          <w:lang w:val="en-GB" w:eastAsia="lt-LT" w:bidi="hi-IN"/>
        </w:rPr>
        <w:t>nuostolius</w:t>
      </w:r>
      <w:proofErr w:type="spellEnd"/>
      <w:r w:rsidRPr="004B532A">
        <w:rPr>
          <w:rFonts w:ascii="Liberation Serif" w:eastAsia="Arial Unicode MS" w:hAnsi="Liberation Serif" w:cs="Arial Unicode MS"/>
          <w:kern w:val="1"/>
          <w:lang w:val="en-GB" w:eastAsia="lt-LT" w:bidi="hi-IN"/>
        </w:rPr>
        <w:t xml:space="preserve">. </w:t>
      </w:r>
    </w:p>
    <w:p w14:paraId="616F579B" w14:textId="666C3A55" w:rsidR="004B532A" w:rsidRPr="004B532A"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garantinis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laikotarpis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yra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skaičiuojamas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galutinio</w:t>
      </w:r>
      <w:proofErr w:type="spellEnd"/>
      <w:r w:rsidRPr="004B532A">
        <w:rPr>
          <w:rFonts w:ascii="Liberation Serif" w:eastAsia="Times New Roman" w:hAnsi="Liberation Serif" w:cs="Arial Unicode MS"/>
          <w:kern w:val="1"/>
          <w:lang w:val="en-GB" w:eastAsia="zh-CN" w:bidi="hi-IN"/>
        </w:rPr>
        <w:t xml:space="preserve"> </w:t>
      </w:r>
      <w:proofErr w:type="spellStart"/>
      <w:r w:rsidR="00CC142D">
        <w:rPr>
          <w:rFonts w:ascii="Liberation Serif" w:eastAsia="Times New Roman" w:hAnsi="Liberation Serif" w:cs="Arial Unicode MS"/>
          <w:kern w:val="1"/>
          <w:lang w:val="en-GB" w:eastAsia="zh-CN" w:bidi="hi-IN"/>
        </w:rPr>
        <w:t>P</w:t>
      </w:r>
      <w:r w:rsidRPr="004B532A">
        <w:rPr>
          <w:rFonts w:ascii="Liberation Serif" w:eastAsia="Times New Roman" w:hAnsi="Liberation Serif" w:cs="Arial Unicode MS"/>
          <w:kern w:val="1"/>
          <w:lang w:val="en-GB" w:eastAsia="zh-CN" w:bidi="hi-IN"/>
        </w:rPr>
        <w:t>erdavimo</w:t>
      </w:r>
      <w:proofErr w:type="spellEnd"/>
      <w:r w:rsidR="00293885">
        <w:rPr>
          <w:rFonts w:ascii="Liberation Serif" w:eastAsia="Times New Roman" w:hAnsi="Liberation Serif" w:cs="Arial Unicode MS"/>
          <w:kern w:val="1"/>
          <w:lang w:val="en-GB" w:eastAsia="zh-CN" w:bidi="hi-IN"/>
        </w:rPr>
        <w:t>–</w:t>
      </w:r>
      <w:proofErr w:type="spellStart"/>
      <w:r w:rsidRPr="004B532A">
        <w:rPr>
          <w:rFonts w:ascii="Liberation Serif" w:eastAsia="Times New Roman" w:hAnsi="Liberation Serif" w:cs="Arial Unicode MS"/>
          <w:kern w:val="1"/>
          <w:lang w:val="en-GB" w:eastAsia="zh-CN" w:bidi="hi-IN"/>
        </w:rPr>
        <w:t>priėmimo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akto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pasirašymo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dienos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Nustatomas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garantinis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terminas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Darbams</w:t>
      </w:r>
      <w:proofErr w:type="spellEnd"/>
      <w:r w:rsidRPr="004B532A">
        <w:rPr>
          <w:rFonts w:ascii="Liberation Serif" w:eastAsia="Times New Roman" w:hAnsi="Liberation Serif" w:cs="Arial Unicode MS"/>
          <w:kern w:val="1"/>
          <w:lang w:val="en-GB" w:eastAsia="zh-CN" w:bidi="hi-IN"/>
        </w:rPr>
        <w:t xml:space="preserve"> – 5 (</w:t>
      </w:r>
      <w:proofErr w:type="spellStart"/>
      <w:r w:rsidRPr="004B532A">
        <w:rPr>
          <w:rFonts w:ascii="Liberation Serif" w:eastAsia="Times New Roman" w:hAnsi="Liberation Serif" w:cs="Arial Unicode MS"/>
          <w:kern w:val="1"/>
          <w:lang w:val="en-GB" w:eastAsia="zh-CN" w:bidi="hi-IN"/>
        </w:rPr>
        <w:t>penki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metai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paslėptų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elementams</w:t>
      </w:r>
      <w:proofErr w:type="spellEnd"/>
      <w:r w:rsidRPr="004B532A">
        <w:rPr>
          <w:rFonts w:ascii="Liberation Serif" w:eastAsia="Times New Roman" w:hAnsi="Liberation Serif" w:cs="Arial Unicode MS"/>
          <w:kern w:val="1"/>
          <w:lang w:val="en-GB" w:eastAsia="zh-CN" w:bidi="hi-IN"/>
        </w:rPr>
        <w:t xml:space="preserve"> – 10 (</w:t>
      </w:r>
      <w:proofErr w:type="spellStart"/>
      <w:r w:rsidRPr="004B532A">
        <w:rPr>
          <w:rFonts w:ascii="Liberation Serif" w:eastAsia="Times New Roman" w:hAnsi="Liberation Serif" w:cs="Arial Unicode MS"/>
          <w:kern w:val="1"/>
          <w:lang w:val="en-GB" w:eastAsia="zh-CN" w:bidi="hi-IN"/>
        </w:rPr>
        <w:t>dešimt</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metų</w:t>
      </w:r>
      <w:proofErr w:type="spellEnd"/>
      <w:r w:rsidRPr="004B532A">
        <w:rPr>
          <w:rFonts w:ascii="Liberation Serif" w:eastAsia="Times New Roman" w:hAnsi="Liberation Serif" w:cs="Arial Unicode MS"/>
          <w:kern w:val="1"/>
          <w:lang w:val="en-GB" w:eastAsia="zh-CN" w:bidi="hi-IN"/>
        </w:rPr>
        <w:t xml:space="preserve">, o </w:t>
      </w:r>
      <w:proofErr w:type="spellStart"/>
      <w:r w:rsidRPr="004B532A">
        <w:rPr>
          <w:rFonts w:ascii="Liberation Serif" w:eastAsia="Times New Roman" w:hAnsi="Liberation Serif" w:cs="Arial Unicode MS"/>
          <w:kern w:val="1"/>
          <w:lang w:val="en-GB" w:eastAsia="zh-CN" w:bidi="hi-IN"/>
        </w:rPr>
        <w:t>nustačius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šiuose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elementuose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tyčia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paslėptų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defektų</w:t>
      </w:r>
      <w:proofErr w:type="spellEnd"/>
      <w:r w:rsidRPr="004B532A">
        <w:rPr>
          <w:rFonts w:ascii="Liberation Serif" w:eastAsia="Times New Roman" w:hAnsi="Liberation Serif" w:cs="Arial Unicode MS"/>
          <w:kern w:val="1"/>
          <w:lang w:val="en-GB" w:eastAsia="zh-CN" w:bidi="hi-IN"/>
        </w:rPr>
        <w:t xml:space="preserve"> – 20 (</w:t>
      </w:r>
      <w:proofErr w:type="spellStart"/>
      <w:r w:rsidRPr="004B532A">
        <w:rPr>
          <w:rFonts w:ascii="Liberation Serif" w:eastAsia="Times New Roman" w:hAnsi="Liberation Serif" w:cs="Arial Unicode MS"/>
          <w:kern w:val="1"/>
          <w:lang w:val="en-GB" w:eastAsia="zh-CN" w:bidi="hi-IN"/>
        </w:rPr>
        <w:t>dvidešimt</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metų</w:t>
      </w:r>
      <w:proofErr w:type="spellEnd"/>
      <w:r w:rsidRPr="004B532A">
        <w:rPr>
          <w:rFonts w:ascii="Liberation Serif" w:eastAsia="Times New Roman" w:hAnsi="Liberation Serif" w:cs="Arial Unicode MS"/>
          <w:kern w:val="1"/>
          <w:lang w:val="en-GB" w:eastAsia="zh-CN" w:bidi="hi-IN"/>
        </w:rPr>
        <w:t xml:space="preserve">. </w:t>
      </w:r>
    </w:p>
    <w:p w14:paraId="0780C255" w14:textId="5BF5B94D" w:rsidR="004B532A" w:rsidRPr="004B532A"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Rangovas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prisiima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visą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atsakomybę</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w:t>
      </w:r>
      <w:r w:rsidR="00293885">
        <w:rPr>
          <w:rFonts w:ascii="Liberation Serif" w:eastAsia="Times New Roman" w:hAnsi="Liberation Serif" w:cs="Arial Unicode MS"/>
          <w:kern w:val="1"/>
          <w:lang w:val="en-GB" w:eastAsia="zh-CN" w:bidi="hi-IN"/>
        </w:rPr>
        <w:t>ams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w:t>
      </w:r>
      <w:r w:rsidR="00293885">
        <w:rPr>
          <w:rFonts w:ascii="Liberation Serif" w:eastAsia="Times New Roman" w:hAnsi="Liberation Serif" w:cs="Arial Unicode MS"/>
          <w:kern w:val="1"/>
          <w:lang w:val="en-GB" w:eastAsia="zh-CN" w:bidi="hi-IN"/>
        </w:rPr>
        <w:t>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naudojamų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medžiagų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kokybę</w:t>
      </w:r>
      <w:proofErr w:type="spellEnd"/>
      <w:r w:rsidRPr="004B532A">
        <w:rPr>
          <w:rFonts w:ascii="Liberation Serif" w:eastAsia="Times New Roman" w:hAnsi="Liberation Serif" w:cs="Arial Unicode MS"/>
          <w:kern w:val="1"/>
          <w:lang w:val="en-GB" w:eastAsia="zh-CN" w:bidi="hi-IN"/>
        </w:rPr>
        <w:t>.</w:t>
      </w:r>
    </w:p>
    <w:p w14:paraId="71ABF55E" w14:textId="77777777" w:rsidR="004B532A" w:rsidRPr="004B532A" w:rsidRDefault="004B532A" w:rsidP="005D5D38">
      <w:pPr>
        <w:numPr>
          <w:ilvl w:val="1"/>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Cs/>
          <w:kern w:val="1"/>
          <w:lang w:val="en-GB" w:eastAsia="zh-CN" w:bidi="hi-IN"/>
        </w:rPr>
        <w:t>Rangovas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įsipareigoja</w:t>
      </w:r>
      <w:proofErr w:type="spellEnd"/>
      <w:r w:rsidRPr="004B532A">
        <w:rPr>
          <w:rFonts w:ascii="Liberation Serif" w:eastAsia="Times New Roman" w:hAnsi="Liberation Serif" w:cs="Arial Unicode MS"/>
          <w:bCs/>
          <w:kern w:val="1"/>
          <w:lang w:val="en-GB" w:eastAsia="zh-CN" w:bidi="hi-IN"/>
        </w:rPr>
        <w:t>:</w:t>
      </w:r>
    </w:p>
    <w:p w14:paraId="33C4978E" w14:textId="38D2577D" w:rsidR="008937E9" w:rsidRDefault="005D5D38" w:rsidP="008937E9">
      <w:pPr>
        <w:numPr>
          <w:ilvl w:val="2"/>
          <w:numId w:val="1"/>
        </w:numPr>
        <w:tabs>
          <w:tab w:val="left" w:pos="142"/>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nepažei</w:t>
      </w:r>
      <w:r w:rsidR="00293885">
        <w:rPr>
          <w:rFonts w:ascii="Liberation Serif" w:eastAsia="Times New Roman" w:hAnsi="Liberation Serif" w:cs="Arial Unicode MS"/>
          <w:kern w:val="1"/>
          <w:lang w:val="en-GB" w:eastAsia="zh-CN" w:bidi="hi-IN"/>
        </w:rPr>
        <w:t>sdamas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terminų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kokybiškai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atlikti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užbaigti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perduoti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Užsakovui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visus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Sutartyje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nurodytus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ištaisyti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defektus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nustatytus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iki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perdavimo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Užsakovui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ar</w:t>
      </w:r>
      <w:proofErr w:type="spellEnd"/>
      <w:r w:rsidR="004B532A" w:rsidRPr="004B532A">
        <w:rPr>
          <w:rFonts w:ascii="Liberation Serif" w:eastAsia="Times New Roman" w:hAnsi="Liberation Serif" w:cs="Arial Unicode MS"/>
          <w:kern w:val="1"/>
          <w:lang w:val="en-GB" w:eastAsia="zh-CN" w:bidi="hi-IN"/>
        </w:rPr>
        <w:t xml:space="preserve">) per </w:t>
      </w:r>
      <w:proofErr w:type="spellStart"/>
      <w:r w:rsidR="004B532A" w:rsidRPr="004B532A">
        <w:rPr>
          <w:rFonts w:ascii="Liberation Serif" w:eastAsia="Times New Roman" w:hAnsi="Liberation Serif" w:cs="Arial Unicode MS"/>
          <w:kern w:val="1"/>
          <w:lang w:val="en-GB" w:eastAsia="zh-CN" w:bidi="hi-IN"/>
        </w:rPr>
        <w:t>garantinį</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laikotarpį</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Defektai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turi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būti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ištaisyti</w:t>
      </w:r>
      <w:proofErr w:type="spellEnd"/>
      <w:r w:rsidR="004B532A" w:rsidRPr="004B532A">
        <w:rPr>
          <w:rFonts w:ascii="Liberation Serif" w:eastAsia="Times New Roman" w:hAnsi="Liberation Serif" w:cs="Arial Unicode MS"/>
          <w:kern w:val="1"/>
          <w:lang w:val="en-GB" w:eastAsia="zh-CN" w:bidi="hi-IN"/>
        </w:rPr>
        <w:t xml:space="preserve"> per 3 (tris) </w:t>
      </w:r>
      <w:proofErr w:type="spellStart"/>
      <w:r w:rsidR="004B532A" w:rsidRPr="004B532A">
        <w:rPr>
          <w:rFonts w:ascii="Liberation Serif" w:eastAsia="Times New Roman" w:hAnsi="Liberation Serif" w:cs="Arial Unicode MS"/>
          <w:kern w:val="1"/>
          <w:lang w:val="en-GB" w:eastAsia="zh-CN" w:bidi="hi-IN"/>
        </w:rPr>
        <w:t>darbo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dienas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Rangovo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informavimo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apie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defektus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momento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nebent</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Šalys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sutaria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kitą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defektų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ištaisymo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terminą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Laiku</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neištaisęs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defektų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Rangovas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moka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Užsakovui</w:t>
      </w:r>
      <w:proofErr w:type="spellEnd"/>
      <w:r w:rsidR="004B532A" w:rsidRPr="004B532A">
        <w:rPr>
          <w:rFonts w:ascii="Liberation Serif" w:eastAsia="Times New Roman" w:hAnsi="Liberation Serif" w:cs="Arial Unicode MS"/>
          <w:kern w:val="1"/>
          <w:lang w:val="en-GB" w:eastAsia="zh-CN" w:bidi="hi-IN"/>
        </w:rPr>
        <w:t xml:space="preserve"> 0,05 </w:t>
      </w:r>
      <w:r w:rsidR="004B532A" w:rsidRPr="004B532A">
        <w:rPr>
          <w:rFonts w:ascii="Liberation Serif" w:eastAsia="Arial Unicode MS" w:hAnsi="Liberation Serif" w:cs="Arial Unicode MS"/>
          <w:kern w:val="1"/>
          <w:lang w:val="en-GB" w:eastAsia="lt-LT" w:bidi="hi-IN"/>
        </w:rPr>
        <w:t>%</w:t>
      </w:r>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penkių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šimtųjų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procento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dydžio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delspinigius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Sutarties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vertės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kiekvieną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uždelstą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ištaisyti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defektus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dieną</w:t>
      </w:r>
      <w:proofErr w:type="spellEnd"/>
      <w:r w:rsidR="004B532A" w:rsidRPr="004B532A">
        <w:rPr>
          <w:rFonts w:ascii="Liberation Serif" w:eastAsia="Times New Roman" w:hAnsi="Liberation Serif" w:cs="Arial Unicode MS"/>
          <w:kern w:val="1"/>
          <w:lang w:val="en-GB" w:eastAsia="zh-CN" w:bidi="hi-IN"/>
        </w:rPr>
        <w:t>;</w:t>
      </w:r>
    </w:p>
    <w:p w14:paraId="75288B53" w14:textId="77ACC64C" w:rsidR="004B532A" w:rsidRPr="008937E9" w:rsidRDefault="004B532A" w:rsidP="008937E9">
      <w:pPr>
        <w:numPr>
          <w:ilvl w:val="2"/>
          <w:numId w:val="1"/>
        </w:numPr>
        <w:tabs>
          <w:tab w:val="left" w:pos="142"/>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8937E9">
        <w:rPr>
          <w:rFonts w:ascii="Liberation Serif" w:eastAsia="Times New Roman" w:hAnsi="Liberation Serif" w:cs="Arial Unicode MS"/>
          <w:kern w:val="1"/>
          <w:lang w:val="en-GB" w:eastAsia="zh-CN" w:bidi="hi-IN"/>
        </w:rPr>
        <w:t>Darbus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atlikti</w:t>
      </w:r>
      <w:proofErr w:type="spellEnd"/>
      <w:r w:rsidRPr="008937E9">
        <w:rPr>
          <w:rFonts w:ascii="Liberation Serif" w:eastAsia="Times New Roman" w:hAnsi="Liberation Serif" w:cs="Arial Unicode MS"/>
          <w:kern w:val="1"/>
          <w:lang w:val="en-GB" w:eastAsia="zh-CN" w:bidi="hi-IN"/>
        </w:rPr>
        <w:t xml:space="preserve"> pats </w:t>
      </w:r>
      <w:proofErr w:type="spellStart"/>
      <w:r w:rsidRPr="008937E9">
        <w:rPr>
          <w:rFonts w:ascii="Liberation Serif" w:eastAsia="Times New Roman" w:hAnsi="Liberation Serif" w:cs="Arial Unicode MS"/>
          <w:kern w:val="1"/>
          <w:lang w:val="en-GB" w:eastAsia="zh-CN" w:bidi="hi-IN"/>
        </w:rPr>
        <w:t>arba</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šioje</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Sutartyje</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numatyta</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tvarka</w:t>
      </w:r>
      <w:proofErr w:type="spellEnd"/>
      <w:r w:rsidR="00293885" w:rsidRPr="008937E9">
        <w:rPr>
          <w:rFonts w:ascii="Liberation Serif" w:eastAsia="Times New Roman" w:hAnsi="Liberation Serif" w:cs="Arial Unicode MS"/>
          <w:kern w:val="1"/>
          <w:lang w:val="en-GB" w:eastAsia="zh-CN" w:bidi="hi-IN"/>
        </w:rPr>
        <w:t>,</w:t>
      </w:r>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pasitelkdamas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trečiuosius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asmenis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savo</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rizika</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bei</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sąskaita</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rūpestingai</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bei</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efektyviai</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pagal</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geriausius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visuotinai</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pripažįstamus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profesinius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standartus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ir</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gerąją</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praktiką</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panaudo</w:t>
      </w:r>
      <w:r w:rsidR="00293885" w:rsidRPr="008937E9">
        <w:rPr>
          <w:rFonts w:ascii="Liberation Serif" w:eastAsia="Times New Roman" w:hAnsi="Liberation Serif" w:cs="Arial Unicode MS"/>
          <w:kern w:val="1"/>
          <w:lang w:val="en-GB" w:eastAsia="zh-CN" w:bidi="hi-IN"/>
        </w:rPr>
        <w:t>damas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visus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reikiamus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įgūdžius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žinias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vadovau</w:t>
      </w:r>
      <w:r w:rsidR="00293885" w:rsidRPr="008937E9">
        <w:rPr>
          <w:rFonts w:ascii="Liberation Serif" w:eastAsia="Times New Roman" w:hAnsi="Liberation Serif" w:cs="Arial Unicode MS"/>
          <w:kern w:val="1"/>
          <w:lang w:val="en-GB" w:eastAsia="zh-CN" w:bidi="hi-IN"/>
        </w:rPr>
        <w:t>damasis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Rangovo</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vykdomai</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veiklai</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taikomais</w:t>
      </w:r>
      <w:proofErr w:type="spellEnd"/>
      <w:r w:rsidRPr="008937E9">
        <w:rPr>
          <w:rFonts w:ascii="Liberation Serif" w:eastAsia="Times New Roman" w:hAnsi="Liberation Serif" w:cs="Arial Unicode MS"/>
          <w:kern w:val="1"/>
          <w:lang w:val="en-GB" w:eastAsia="zh-CN" w:bidi="hi-IN"/>
        </w:rPr>
        <w:t xml:space="preserve"> </w:t>
      </w:r>
      <w:proofErr w:type="spellStart"/>
      <w:r w:rsidRPr="008937E9">
        <w:rPr>
          <w:rFonts w:ascii="Liberation Serif" w:eastAsia="Times New Roman" w:hAnsi="Liberation Serif" w:cs="Arial Unicode MS"/>
          <w:kern w:val="1"/>
          <w:lang w:val="en-GB" w:eastAsia="zh-CN" w:bidi="hi-IN"/>
        </w:rPr>
        <w:t>reikalavimais</w:t>
      </w:r>
      <w:proofErr w:type="spellEnd"/>
      <w:r w:rsidRPr="008937E9">
        <w:rPr>
          <w:rFonts w:ascii="Liberation Serif" w:eastAsia="Times New Roman" w:hAnsi="Liberation Serif" w:cs="Arial Unicode MS"/>
          <w:kern w:val="1"/>
          <w:lang w:val="en-GB" w:eastAsia="zh-CN" w:bidi="hi-IN"/>
        </w:rPr>
        <w:t>;</w:t>
      </w:r>
    </w:p>
    <w:p w14:paraId="2F75D522" w14:textId="19A36733" w:rsidR="004B532A" w:rsidRPr="004B532A"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savo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sąskaita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pašalinti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visus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atliktų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trūkumus</w:t>
      </w:r>
      <w:proofErr w:type="spellEnd"/>
      <w:r w:rsidR="004B532A" w:rsidRPr="004B532A">
        <w:rPr>
          <w:rFonts w:ascii="Liberation Serif" w:eastAsia="Times New Roman" w:hAnsi="Liberation Serif" w:cs="Arial Unicode MS"/>
          <w:kern w:val="1"/>
          <w:lang w:val="en-GB" w:eastAsia="zh-CN" w:bidi="hi-IN"/>
        </w:rPr>
        <w:t>;</w:t>
      </w:r>
    </w:p>
    <w:p w14:paraId="567E3512" w14:textId="4DD209DD" w:rsidR="004B532A" w:rsidRPr="004B532A"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D</w:t>
      </w:r>
      <w:r w:rsidR="004B532A" w:rsidRPr="004B532A">
        <w:rPr>
          <w:rFonts w:ascii="Liberation Serif" w:eastAsia="Times New Roman" w:hAnsi="Liberation Serif" w:cs="Arial Unicode MS"/>
          <w:kern w:val="1"/>
          <w:lang w:val="en-GB" w:eastAsia="zh-CN" w:bidi="hi-IN"/>
        </w:rPr>
        <w:t>arbus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atlikti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pagal</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projektinę</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dokumentaciją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kitų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teisės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aktų</w:t>
      </w:r>
      <w:proofErr w:type="spellEnd"/>
      <w:r w:rsidR="004B532A" w:rsidRPr="004B532A">
        <w:rPr>
          <w:rFonts w:ascii="Liberation Serif" w:eastAsia="Times New Roman" w:hAnsi="Liberation Serif" w:cs="Arial Unicode MS"/>
          <w:kern w:val="1"/>
          <w:lang w:val="en-GB" w:eastAsia="zh-CN" w:bidi="hi-IN"/>
        </w:rPr>
        <w:t>,</w:t>
      </w:r>
      <w:r w:rsidR="004B532A" w:rsidRPr="004B532A">
        <w:rPr>
          <w:rFonts w:ascii="Liberation Serif" w:eastAsia="Times New Roman" w:hAnsi="Liberation Serif" w:cs="Arial Unicode MS"/>
          <w:b/>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reglamentuojančių</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Darbų</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atlikimą</w:t>
      </w:r>
      <w:proofErr w:type="spellEnd"/>
      <w:r w:rsidR="00293885">
        <w:rPr>
          <w:rFonts w:ascii="Liberation Serif" w:eastAsia="Times New Roman" w:hAnsi="Liberation Serif" w:cs="Arial Unicode MS"/>
          <w:kern w:val="1"/>
          <w:lang w:val="en-GB" w:eastAsia="zh-CN" w:bidi="hi-IN"/>
        </w:rPr>
        <w:t>,</w:t>
      </w:r>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reikalavimus</w:t>
      </w:r>
      <w:proofErr w:type="spellEnd"/>
      <w:r w:rsidR="004B532A" w:rsidRPr="004B532A">
        <w:rPr>
          <w:rFonts w:ascii="Liberation Serif" w:eastAsia="Times New Roman" w:hAnsi="Liberation Serif" w:cs="Arial Unicode MS"/>
          <w:bCs/>
          <w:kern w:val="1"/>
          <w:lang w:val="en-GB" w:eastAsia="zh-CN" w:bidi="hi-IN"/>
        </w:rPr>
        <w:t xml:space="preserve">; </w:t>
      </w:r>
    </w:p>
    <w:p w14:paraId="5E6BC34C" w14:textId="74F39C31" w:rsidR="004B532A" w:rsidRPr="00507CD2" w:rsidRDefault="005D5D38" w:rsidP="00507CD2">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bookmarkStart w:id="23" w:name="_Hlk36072140"/>
      <w:r>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visą</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Darbų</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atlikimo</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laikotarpį</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kaupti</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pildyti</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saugoti</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ir</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tvarkyti</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visus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Rangovo</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pagal</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Sutartį</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privalomus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parengti</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pateikti</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ir</w:t>
      </w:r>
      <w:proofErr w:type="spellEnd"/>
      <w:r w:rsidR="004B532A" w:rsidRPr="004B532A">
        <w:rPr>
          <w:rFonts w:ascii="Liberation Serif" w:eastAsia="Times New Roman" w:hAnsi="Liberation Serif" w:cs="Arial Unicode MS"/>
          <w:bCs/>
          <w:kern w:val="1"/>
          <w:lang w:val="en-GB" w:eastAsia="zh-CN" w:bidi="hi-IN"/>
        </w:rPr>
        <w:t xml:space="preserve"> jam </w:t>
      </w:r>
      <w:proofErr w:type="spellStart"/>
      <w:r w:rsidR="004B532A" w:rsidRPr="004B532A">
        <w:rPr>
          <w:rFonts w:ascii="Liberation Serif" w:eastAsia="Times New Roman" w:hAnsi="Liberation Serif" w:cs="Arial Unicode MS"/>
          <w:bCs/>
          <w:kern w:val="1"/>
          <w:lang w:val="en-GB" w:eastAsia="zh-CN" w:bidi="hi-IN"/>
        </w:rPr>
        <w:t>vykdant</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Sutartį</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perduotus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Darbų</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dokumentus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kitą</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dokumentaciją</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bei</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medžiagą</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Rangovas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atsako</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už</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parengtuose</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užpildytuose</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dokumentuose</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pateikiamų</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duomenų</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teisingumą</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ir</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atitiktį</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faktinėms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aplinkybėms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Rangovas</w:t>
      </w:r>
      <w:proofErr w:type="spellEnd"/>
      <w:r w:rsidR="00293885">
        <w:rPr>
          <w:rFonts w:ascii="Liberation Serif" w:eastAsia="Times New Roman" w:hAnsi="Liberation Serif" w:cs="Arial Unicode MS"/>
          <w:bCs/>
          <w:kern w:val="1"/>
          <w:lang w:val="en-GB" w:eastAsia="zh-CN" w:bidi="hi-IN"/>
        </w:rPr>
        <w:t>,</w:t>
      </w:r>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praradęs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sunaikinęs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ar</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sugadinęs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CC142D">
        <w:rPr>
          <w:rFonts w:ascii="Liberation Serif" w:eastAsia="Times New Roman" w:hAnsi="Liberation Serif" w:cs="Arial Unicode MS"/>
          <w:bCs/>
          <w:kern w:val="1"/>
          <w:lang w:val="en-GB" w:eastAsia="zh-CN" w:bidi="hi-IN"/>
        </w:rPr>
        <w:t>D</w:t>
      </w:r>
      <w:r w:rsidR="004B532A" w:rsidRPr="004B532A">
        <w:rPr>
          <w:rFonts w:ascii="Liberation Serif" w:eastAsia="Times New Roman" w:hAnsi="Liberation Serif" w:cs="Arial Unicode MS"/>
          <w:bCs/>
          <w:kern w:val="1"/>
          <w:lang w:val="en-GB" w:eastAsia="zh-CN" w:bidi="hi-IN"/>
        </w:rPr>
        <w:t>arbų</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dokumentaciją</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privalo</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ją</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tinkamai</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atkurti</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ir</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atlyginti</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dėl</w:t>
      </w:r>
      <w:proofErr w:type="spellEnd"/>
      <w:r w:rsidR="004B532A" w:rsidRPr="004B532A">
        <w:rPr>
          <w:rFonts w:ascii="Liberation Serif" w:eastAsia="Times New Roman" w:hAnsi="Liberation Serif" w:cs="Arial Unicode MS"/>
          <w:bCs/>
          <w:kern w:val="1"/>
          <w:lang w:val="en-GB" w:eastAsia="zh-CN" w:bidi="hi-IN"/>
        </w:rPr>
        <w:t xml:space="preserve"> to </w:t>
      </w:r>
      <w:proofErr w:type="spellStart"/>
      <w:r w:rsidR="004B532A" w:rsidRPr="004B532A">
        <w:rPr>
          <w:rFonts w:ascii="Liberation Serif" w:eastAsia="Times New Roman" w:hAnsi="Liberation Serif" w:cs="Arial Unicode MS"/>
          <w:bCs/>
          <w:kern w:val="1"/>
          <w:lang w:val="en-GB" w:eastAsia="zh-CN" w:bidi="hi-IN"/>
        </w:rPr>
        <w:t>kilusius</w:t>
      </w:r>
      <w:proofErr w:type="spellEnd"/>
      <w:r w:rsidR="004B532A" w:rsidRPr="004B532A">
        <w:rPr>
          <w:rFonts w:ascii="Liberation Serif" w:eastAsia="Times New Roman"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bCs/>
          <w:kern w:val="1"/>
          <w:lang w:val="en-GB" w:eastAsia="zh-CN" w:bidi="hi-IN"/>
        </w:rPr>
        <w:t>nuostolius</w:t>
      </w:r>
      <w:proofErr w:type="spellEnd"/>
      <w:r w:rsidR="004B532A" w:rsidRPr="004B532A">
        <w:rPr>
          <w:rFonts w:ascii="Liberation Serif" w:eastAsia="Times New Roman" w:hAnsi="Liberation Serif" w:cs="Arial Unicode MS"/>
          <w:bCs/>
          <w:kern w:val="1"/>
          <w:lang w:val="en-GB" w:eastAsia="zh-CN" w:bidi="hi-IN"/>
        </w:rPr>
        <w:t>;</w:t>
      </w:r>
      <w:bookmarkEnd w:id="23"/>
    </w:p>
    <w:p w14:paraId="6730320B" w14:textId="2886BFE3" w:rsidR="004B532A" w:rsidRPr="004B532A"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nedels</w:t>
      </w:r>
      <w:r w:rsidR="00293885">
        <w:rPr>
          <w:rFonts w:ascii="Liberation Serif" w:eastAsia="Times New Roman" w:hAnsi="Liberation Serif" w:cs="Arial Unicode MS"/>
          <w:kern w:val="1"/>
          <w:lang w:val="en-GB" w:eastAsia="zh-CN" w:bidi="hi-IN"/>
        </w:rPr>
        <w:t>damas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informuoti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Užsakovą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apie</w:t>
      </w:r>
      <w:proofErr w:type="spellEnd"/>
      <w:r w:rsidR="004B532A" w:rsidRPr="004B532A">
        <w:rPr>
          <w:rFonts w:ascii="Liberation Serif" w:eastAsia="Times New Roman" w:hAnsi="Liberation Serif" w:cs="Arial Unicode MS"/>
          <w:kern w:val="1"/>
          <w:lang w:val="en-GB" w:eastAsia="zh-CN" w:bidi="hi-IN"/>
        </w:rPr>
        <w:t xml:space="preserve"> bet </w:t>
      </w:r>
      <w:proofErr w:type="spellStart"/>
      <w:r w:rsidR="004B532A" w:rsidRPr="004B532A">
        <w:rPr>
          <w:rFonts w:ascii="Liberation Serif" w:eastAsia="Times New Roman" w:hAnsi="Liberation Serif" w:cs="Arial Unicode MS"/>
          <w:kern w:val="1"/>
          <w:lang w:val="en-GB" w:eastAsia="zh-CN" w:bidi="hi-IN"/>
        </w:rPr>
        <w:t>k</w:t>
      </w:r>
      <w:r w:rsidR="00CC142D">
        <w:rPr>
          <w:rFonts w:ascii="Liberation Serif" w:eastAsia="Times New Roman" w:hAnsi="Liberation Serif" w:cs="Arial Unicode MS"/>
          <w:kern w:val="1"/>
          <w:lang w:val="en-GB" w:eastAsia="zh-CN" w:bidi="hi-IN"/>
        </w:rPr>
        <w:t>okias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aplinkybes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kurios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trukdo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gali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sutrukdyti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Rangovui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atlikti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šioje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Sutartyje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jos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prieduose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nurodyta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apimtimi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sąlygomis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tvarka</w:t>
      </w:r>
      <w:proofErr w:type="spellEnd"/>
      <w:r w:rsidR="004B532A" w:rsidRPr="004B532A">
        <w:rPr>
          <w:rFonts w:ascii="Liberation Serif" w:eastAsia="Times New Roman" w:hAnsi="Liberation Serif" w:cs="Arial Unicode MS"/>
          <w:kern w:val="1"/>
          <w:lang w:val="en-GB" w:eastAsia="zh-CN" w:bidi="hi-IN"/>
        </w:rPr>
        <w:t>;</w:t>
      </w:r>
      <w:bookmarkStart w:id="24" w:name="_Hlk36072430"/>
    </w:p>
    <w:p w14:paraId="3EFCBE5E" w14:textId="46EA5ACD" w:rsidR="004B532A" w:rsidRPr="004B532A"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užtikrinti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saugos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sveikatos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gaisrinės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saugos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aplinkos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apsaugos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reikalavimų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gyvendinimą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bei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tinkamas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higienos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sąlygas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293885">
        <w:rPr>
          <w:rFonts w:ascii="Liberation Serif" w:eastAsia="Times New Roman" w:hAnsi="Liberation Serif" w:cs="Arial Unicode MS"/>
          <w:kern w:val="1"/>
          <w:lang w:val="en-GB" w:eastAsia="zh-CN" w:bidi="hi-IN"/>
        </w:rPr>
        <w:t>D</w:t>
      </w:r>
      <w:r w:rsidR="004B532A" w:rsidRPr="004B532A">
        <w:rPr>
          <w:rFonts w:ascii="Liberation Serif" w:eastAsia="Times New Roman" w:hAnsi="Liberation Serif" w:cs="Arial Unicode MS"/>
          <w:kern w:val="1"/>
          <w:lang w:val="en-GB" w:eastAsia="zh-CN" w:bidi="hi-IN"/>
        </w:rPr>
        <w:t>arbų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objekte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taip</w:t>
      </w:r>
      <w:proofErr w:type="spellEnd"/>
      <w:r w:rsidR="004B532A" w:rsidRPr="004B532A">
        <w:rPr>
          <w:rFonts w:ascii="Liberation Serif" w:eastAsia="Times New Roman" w:hAnsi="Liberation Serif" w:cs="Arial Unicode MS"/>
          <w:kern w:val="1"/>
          <w:lang w:val="en-GB" w:eastAsia="zh-CN" w:bidi="hi-IN"/>
        </w:rPr>
        <w:t xml:space="preserve"> pat </w:t>
      </w:r>
      <w:proofErr w:type="spellStart"/>
      <w:r w:rsidR="004B532A" w:rsidRPr="004B532A">
        <w:rPr>
          <w:rFonts w:ascii="Liberation Serif" w:eastAsia="Times New Roman" w:hAnsi="Liberation Serif" w:cs="Arial Unicode MS"/>
          <w:kern w:val="1"/>
          <w:lang w:val="en-GB" w:eastAsia="zh-CN" w:bidi="hi-IN"/>
        </w:rPr>
        <w:t>gretimos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aplinkos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bei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gamtos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nekilnojamųjų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kultūros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paveldo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vertybių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jeigu</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tokių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yra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apsaugą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greta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293885">
        <w:rPr>
          <w:rFonts w:ascii="Liberation Serif" w:eastAsia="Times New Roman" w:hAnsi="Liberation Serif" w:cs="Arial Unicode MS"/>
          <w:kern w:val="1"/>
          <w:lang w:val="en-GB" w:eastAsia="zh-CN" w:bidi="hi-IN"/>
        </w:rPr>
        <w:t>D</w:t>
      </w:r>
      <w:r w:rsidR="004B532A" w:rsidRPr="004B532A">
        <w:rPr>
          <w:rFonts w:ascii="Liberation Serif" w:eastAsia="Times New Roman" w:hAnsi="Liberation Serif" w:cs="Arial Unicode MS"/>
          <w:kern w:val="1"/>
          <w:lang w:val="en-GB" w:eastAsia="zh-CN" w:bidi="hi-IN"/>
        </w:rPr>
        <w:t>arbų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objekto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gyvenančių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dirbančių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poilsiaujančių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judančių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žmonių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apsaugą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293885">
        <w:rPr>
          <w:rFonts w:ascii="Liberation Serif" w:eastAsia="Times New Roman" w:hAnsi="Liberation Serif" w:cs="Arial Unicode MS"/>
          <w:kern w:val="1"/>
          <w:lang w:val="en-GB" w:eastAsia="zh-CN" w:bidi="hi-IN"/>
        </w:rPr>
        <w:t>D</w:t>
      </w:r>
      <w:r w:rsidR="004B532A" w:rsidRPr="004B532A">
        <w:rPr>
          <w:rFonts w:ascii="Liberation Serif" w:eastAsia="Times New Roman" w:hAnsi="Liberation Serif" w:cs="Arial Unicode MS"/>
          <w:kern w:val="1"/>
          <w:lang w:val="en-GB" w:eastAsia="zh-CN" w:bidi="hi-IN"/>
        </w:rPr>
        <w:t>arbų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sukeliamų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pavojų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taip</w:t>
      </w:r>
      <w:proofErr w:type="spellEnd"/>
      <w:r w:rsidR="004B532A" w:rsidRPr="004B532A">
        <w:rPr>
          <w:rFonts w:ascii="Liberation Serif" w:eastAsia="Times New Roman" w:hAnsi="Liberation Serif" w:cs="Arial Unicode MS"/>
          <w:kern w:val="1"/>
          <w:lang w:val="en-GB" w:eastAsia="zh-CN" w:bidi="hi-IN"/>
        </w:rPr>
        <w:t xml:space="preserve"> pat </w:t>
      </w:r>
      <w:proofErr w:type="spellStart"/>
      <w:r w:rsidR="004B532A" w:rsidRPr="004B532A">
        <w:rPr>
          <w:rFonts w:ascii="Liberation Serif" w:eastAsia="Times New Roman" w:hAnsi="Liberation Serif" w:cs="Arial Unicode MS"/>
          <w:kern w:val="1"/>
          <w:lang w:val="en-GB" w:eastAsia="zh-CN" w:bidi="hi-IN"/>
        </w:rPr>
        <w:t>nepažeisti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trečiųjų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asmenų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gyvenimo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sąlygų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visą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statybos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laikotarpį</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Pažeidus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šiame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punkte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numatytus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reikalavimus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Rangovas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įsipareigoja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sumokėti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Užsakovui</w:t>
      </w:r>
      <w:proofErr w:type="spellEnd"/>
      <w:r w:rsidR="004B532A" w:rsidRPr="004B532A">
        <w:rPr>
          <w:rFonts w:ascii="Liberation Serif" w:eastAsia="Times New Roman" w:hAnsi="Liberation Serif" w:cs="Arial Unicode MS"/>
          <w:kern w:val="1"/>
          <w:lang w:val="en-GB" w:eastAsia="zh-CN" w:bidi="hi-IN"/>
        </w:rPr>
        <w:t xml:space="preserve"> 1 % (</w:t>
      </w:r>
      <w:proofErr w:type="spellStart"/>
      <w:r w:rsidR="004B532A" w:rsidRPr="004B532A">
        <w:rPr>
          <w:rFonts w:ascii="Liberation Serif" w:eastAsia="Times New Roman" w:hAnsi="Liberation Serif" w:cs="Arial Unicode MS"/>
          <w:kern w:val="1"/>
          <w:lang w:val="en-GB" w:eastAsia="zh-CN" w:bidi="hi-IN"/>
        </w:rPr>
        <w:t>vieno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procento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Sutarties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vertės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dydžio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baudą</w:t>
      </w:r>
      <w:proofErr w:type="spellEnd"/>
      <w:r w:rsidR="004B532A" w:rsidRPr="004B532A">
        <w:rPr>
          <w:rFonts w:ascii="Liberation Serif" w:eastAsia="Times New Roman" w:hAnsi="Liberation Serif" w:cs="Arial Unicode MS"/>
          <w:kern w:val="1"/>
          <w:lang w:val="en-GB" w:eastAsia="zh-CN" w:bidi="hi-IN"/>
        </w:rPr>
        <w:t>;</w:t>
      </w:r>
      <w:bookmarkEnd w:id="24"/>
    </w:p>
    <w:p w14:paraId="011FE4FC" w14:textId="4B6983EA" w:rsidR="004B532A" w:rsidRPr="004B532A" w:rsidRDefault="005D5D38" w:rsidP="00AE12CF">
      <w:pPr>
        <w:numPr>
          <w:ilvl w:val="2"/>
          <w:numId w:val="1"/>
        </w:numPr>
        <w:tabs>
          <w:tab w:val="left" w:pos="142"/>
          <w:tab w:val="left" w:pos="1134"/>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užtikrinti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kad</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Sutartį</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vykdys</w:t>
      </w:r>
      <w:proofErr w:type="spellEnd"/>
      <w:r w:rsidR="004B532A" w:rsidRPr="004B532A">
        <w:rPr>
          <w:rFonts w:ascii="Liberation Serif" w:eastAsia="Times New Roman" w:hAnsi="Liberation Serif" w:cs="Arial Unicode MS"/>
          <w:kern w:val="1"/>
          <w:lang w:val="en-GB" w:eastAsia="zh-CN" w:bidi="hi-IN"/>
        </w:rPr>
        <w:t xml:space="preserve"> tik </w:t>
      </w:r>
      <w:proofErr w:type="spellStart"/>
      <w:r w:rsidR="004B532A" w:rsidRPr="004B532A">
        <w:rPr>
          <w:rFonts w:ascii="Liberation Serif" w:eastAsia="Times New Roman" w:hAnsi="Liberation Serif" w:cs="Arial Unicode MS"/>
          <w:kern w:val="1"/>
          <w:lang w:val="en-GB" w:eastAsia="zh-CN" w:bidi="hi-IN"/>
        </w:rPr>
        <w:t>tokią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teisę</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turintys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asmenys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jei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Sutarties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tinkamas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įvykdymas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yra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susijęs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teise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verstis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atitinkama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veikla</w:t>
      </w:r>
      <w:proofErr w:type="spellEnd"/>
      <w:r w:rsidR="004B532A" w:rsidRPr="004B532A">
        <w:rPr>
          <w:rFonts w:ascii="Liberation Serif" w:eastAsia="Times New Roman" w:hAnsi="Liberation Serif" w:cs="Arial Unicode MS"/>
          <w:kern w:val="1"/>
          <w:lang w:val="en-GB" w:eastAsia="zh-CN" w:bidi="hi-IN"/>
        </w:rPr>
        <w:t>);</w:t>
      </w:r>
    </w:p>
    <w:p w14:paraId="3FA039F0" w14:textId="4EA6F34E" w:rsidR="004B532A" w:rsidRPr="004B532A" w:rsidRDefault="005D5D38" w:rsidP="00AE12CF">
      <w:pPr>
        <w:numPr>
          <w:ilvl w:val="2"/>
          <w:numId w:val="1"/>
        </w:numPr>
        <w:tabs>
          <w:tab w:val="left" w:pos="142"/>
          <w:tab w:val="left" w:pos="709"/>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spacing w:val="-3"/>
          <w:kern w:val="1"/>
          <w:lang w:val="en-GB" w:eastAsia="zh-CN" w:bidi="hi-IN"/>
        </w:rPr>
        <w:t xml:space="preserve"> </w:t>
      </w:r>
      <w:proofErr w:type="spellStart"/>
      <w:r w:rsidR="004B532A" w:rsidRPr="004B532A">
        <w:rPr>
          <w:rFonts w:ascii="Liberation Serif" w:eastAsia="Times New Roman" w:hAnsi="Liberation Serif" w:cs="Arial Unicode MS"/>
          <w:spacing w:val="-3"/>
          <w:kern w:val="1"/>
          <w:lang w:val="en-GB" w:eastAsia="zh-CN" w:bidi="hi-IN"/>
        </w:rPr>
        <w:t>užtikrinti</w:t>
      </w:r>
      <w:proofErr w:type="spellEnd"/>
      <w:r w:rsidR="004B532A" w:rsidRPr="004B532A">
        <w:rPr>
          <w:rFonts w:ascii="Liberation Serif" w:eastAsia="Times New Roman" w:hAnsi="Liberation Serif" w:cs="Arial Unicode MS"/>
          <w:spacing w:val="-3"/>
          <w:kern w:val="1"/>
          <w:lang w:val="en-GB" w:eastAsia="zh-CN" w:bidi="hi-IN"/>
        </w:rPr>
        <w:t xml:space="preserve">, </w:t>
      </w:r>
      <w:proofErr w:type="spellStart"/>
      <w:r w:rsidR="004B532A" w:rsidRPr="004B532A">
        <w:rPr>
          <w:rFonts w:ascii="Liberation Serif" w:eastAsia="Times New Roman" w:hAnsi="Liberation Serif" w:cs="Arial Unicode MS"/>
          <w:spacing w:val="-3"/>
          <w:kern w:val="1"/>
          <w:lang w:val="en-GB" w:eastAsia="zh-CN" w:bidi="hi-IN"/>
        </w:rPr>
        <w:t>kad</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Darbai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būtų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atliekami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naudojant</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atitinkamiems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Darbams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atlikti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būtiną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kokybišką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įrangą</w:t>
      </w:r>
      <w:proofErr w:type="spellEnd"/>
      <w:r w:rsidR="004B532A" w:rsidRPr="004B532A">
        <w:rPr>
          <w:rFonts w:ascii="Liberation Serif" w:eastAsia="Times New Roman" w:hAnsi="Liberation Serif" w:cs="Arial Unicode MS"/>
          <w:kern w:val="1"/>
          <w:lang w:val="en-GB" w:eastAsia="zh-CN" w:bidi="hi-IN"/>
        </w:rPr>
        <w:t xml:space="preserve">, o </w:t>
      </w:r>
      <w:proofErr w:type="spellStart"/>
      <w:r w:rsidR="004B532A" w:rsidRPr="004B532A">
        <w:rPr>
          <w:rFonts w:ascii="Liberation Serif" w:eastAsia="Times New Roman" w:hAnsi="Liberation Serif" w:cs="Arial Unicode MS"/>
          <w:kern w:val="1"/>
          <w:lang w:val="en-GB" w:eastAsia="zh-CN" w:bidi="hi-IN"/>
        </w:rPr>
        <w:t>taip</w:t>
      </w:r>
      <w:proofErr w:type="spellEnd"/>
      <w:r w:rsidR="004B532A" w:rsidRPr="004B532A">
        <w:rPr>
          <w:rFonts w:ascii="Liberation Serif" w:eastAsia="Times New Roman" w:hAnsi="Liberation Serif" w:cs="Arial Unicode MS"/>
          <w:kern w:val="1"/>
          <w:lang w:val="en-GB" w:eastAsia="zh-CN" w:bidi="hi-IN"/>
        </w:rPr>
        <w:t xml:space="preserve"> pat </w:t>
      </w:r>
      <w:proofErr w:type="spellStart"/>
      <w:r w:rsidR="004B532A" w:rsidRPr="004B532A">
        <w:rPr>
          <w:rFonts w:ascii="Liberation Serif" w:eastAsia="Times New Roman" w:hAnsi="Liberation Serif" w:cs="Arial Unicode MS"/>
          <w:kern w:val="1"/>
          <w:lang w:val="en-GB" w:eastAsia="zh-CN" w:bidi="hi-IN"/>
        </w:rPr>
        <w:t>užtikrinti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pakankamą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įrangos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kiekį</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Darbams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atlikti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naudojama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įranga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turi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būti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saugi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tinkamai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sertifikuota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atitikti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taikomus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standartus</w:t>
      </w:r>
      <w:proofErr w:type="spellEnd"/>
      <w:r w:rsidR="004B532A" w:rsidRPr="004B532A">
        <w:rPr>
          <w:rFonts w:ascii="Liberation Serif" w:eastAsia="Times New Roman" w:hAnsi="Liberation Serif" w:cs="Arial Unicode MS"/>
          <w:kern w:val="1"/>
          <w:lang w:val="en-GB" w:eastAsia="zh-CN" w:bidi="hi-IN"/>
        </w:rPr>
        <w:t xml:space="preserve">; </w:t>
      </w:r>
      <w:bookmarkStart w:id="25" w:name="_Hlk36072520"/>
    </w:p>
    <w:p w14:paraId="00DB9458" w14:textId="77777777" w:rsidR="004B532A" w:rsidRPr="004B532A"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baigęs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sutvarkyti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objekto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teritoriją</w:t>
      </w:r>
      <w:proofErr w:type="spellEnd"/>
      <w:r w:rsidRPr="004B532A">
        <w:rPr>
          <w:rFonts w:ascii="Liberation Serif" w:eastAsia="Times New Roman" w:hAnsi="Liberation Serif" w:cs="Arial Unicode MS"/>
          <w:kern w:val="1"/>
          <w:lang w:val="en-GB" w:eastAsia="zh-CN" w:bidi="hi-IN"/>
        </w:rPr>
        <w:t xml:space="preserve">; </w:t>
      </w:r>
      <w:bookmarkEnd w:id="25"/>
    </w:p>
    <w:p w14:paraId="02D69EFB" w14:textId="77777777" w:rsidR="004B532A" w:rsidRPr="004B532A"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vykdyti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visus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nurodymus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susijusius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atlikimu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neprieštaraujančius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įstatymams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Sutarčiai</w:t>
      </w:r>
      <w:proofErr w:type="spellEnd"/>
      <w:r w:rsidRPr="004B532A">
        <w:rPr>
          <w:rFonts w:ascii="Liberation Serif" w:eastAsia="Times New Roman" w:hAnsi="Liberation Serif" w:cs="Arial Unicode MS"/>
          <w:kern w:val="1"/>
          <w:lang w:val="en-GB" w:eastAsia="zh-CN" w:bidi="hi-IN"/>
        </w:rPr>
        <w:t>;</w:t>
      </w:r>
    </w:p>
    <w:p w14:paraId="7E9DC0B3" w14:textId="3D956755" w:rsidR="004B532A" w:rsidRPr="004B532A"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lastRenderedPageBreak/>
        <w:t>laikytis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nesąžiningos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konkurencijos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veiksmų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draudimo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nevykdyti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veiksmų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kurie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prieštarauja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ūkinės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veiklos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sąžiningai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praktikai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bei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geriems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papročiams</w:t>
      </w:r>
      <w:proofErr w:type="spellEnd"/>
      <w:r w:rsidRPr="004B532A">
        <w:rPr>
          <w:rFonts w:ascii="Liberation Serif" w:eastAsia="Times New Roman" w:hAnsi="Liberation Serif" w:cs="Arial Unicode MS"/>
          <w:kern w:val="1"/>
          <w:lang w:val="en-GB" w:eastAsia="zh-CN" w:bidi="hi-IN"/>
        </w:rPr>
        <w:t xml:space="preserve">, kai </w:t>
      </w:r>
      <w:proofErr w:type="spellStart"/>
      <w:r w:rsidRPr="004B532A">
        <w:rPr>
          <w:rFonts w:ascii="Liberation Serif" w:eastAsia="Times New Roman" w:hAnsi="Liberation Serif" w:cs="Arial Unicode MS"/>
          <w:kern w:val="1"/>
          <w:lang w:val="en-GB" w:eastAsia="zh-CN" w:bidi="hi-IN"/>
        </w:rPr>
        <w:t>tokie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veiksmai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gali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pakenkti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Šalies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galimybėms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konkuruoti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įskaitant</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siūlymą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darbuotojams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nutraukti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sutartį</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nevykdyti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visų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dalies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savo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pareigų</w:t>
      </w:r>
      <w:proofErr w:type="spellEnd"/>
      <w:r w:rsidR="00293885">
        <w:rPr>
          <w:rFonts w:ascii="Liberation Serif" w:eastAsia="Times New Roman" w:hAnsi="Liberation Serif" w:cs="Arial Unicode MS"/>
          <w:kern w:val="1"/>
          <w:lang w:val="en-GB" w:eastAsia="zh-CN" w:bidi="hi-IN"/>
        </w:rPr>
        <w:t>,</w:t>
      </w:r>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siekiant</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naudos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sau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padarant</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žalą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Užsakovui</w:t>
      </w:r>
      <w:proofErr w:type="spellEnd"/>
      <w:r w:rsidRPr="004B532A">
        <w:rPr>
          <w:rFonts w:ascii="Liberation Serif" w:eastAsia="Times New Roman" w:hAnsi="Liberation Serif" w:cs="Arial Unicode MS"/>
          <w:kern w:val="1"/>
          <w:lang w:val="en-GB" w:eastAsia="zh-CN" w:bidi="hi-IN"/>
        </w:rPr>
        <w:t>;</w:t>
      </w:r>
    </w:p>
    <w:p w14:paraId="04F67D3D" w14:textId="77777777" w:rsidR="004B532A" w:rsidRPr="004B532A"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užtikrinti</w:t>
      </w:r>
      <w:proofErr w:type="spellEnd"/>
      <w:r w:rsidRPr="004B532A">
        <w:rPr>
          <w:rFonts w:ascii="Liberation Serif" w:eastAsia="Times New Roman" w:hAnsi="Liberation Serif" w:cs="Arial Unicode MS"/>
          <w:kern w:val="1"/>
          <w:lang w:val="en-GB" w:eastAsia="zh-CN" w:bidi="hi-IN"/>
        </w:rPr>
        <w:t xml:space="preserve">, jog jo </w:t>
      </w:r>
      <w:proofErr w:type="spellStart"/>
      <w:r w:rsidRPr="004B532A">
        <w:rPr>
          <w:rFonts w:ascii="Liberation Serif" w:eastAsia="Times New Roman" w:hAnsi="Liberation Serif" w:cs="Arial Unicode MS"/>
          <w:kern w:val="1"/>
          <w:lang w:val="en-GB" w:eastAsia="zh-CN" w:bidi="hi-IN"/>
        </w:rPr>
        <w:t>darbuotojai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jo </w:t>
      </w:r>
      <w:proofErr w:type="spellStart"/>
      <w:r w:rsidRPr="004B532A">
        <w:rPr>
          <w:rFonts w:ascii="Liberation Serif" w:eastAsia="Times New Roman" w:hAnsi="Liberation Serif" w:cs="Arial Unicode MS"/>
          <w:kern w:val="1"/>
          <w:lang w:val="en-GB" w:eastAsia="zh-CN" w:bidi="hi-IN"/>
        </w:rPr>
        <w:t>pasitelkti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tretieji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asmenys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vykdydami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sutartinius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įsipareigojimus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teritorijoje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dėvėtų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skiriamuosius</w:t>
      </w:r>
      <w:proofErr w:type="spellEnd"/>
      <w:r w:rsidRPr="004B532A">
        <w:rPr>
          <w:rFonts w:ascii="Liberation Serif" w:eastAsia="Times New Roman" w:hAnsi="Liberation Serif" w:cs="Arial Unicode MS"/>
          <w:kern w:val="1"/>
          <w:lang w:val="en-GB" w:eastAsia="zh-CN" w:bidi="hi-IN"/>
        </w:rPr>
        <w:t xml:space="preserve"> spec. </w:t>
      </w:r>
      <w:proofErr w:type="spellStart"/>
      <w:r w:rsidRPr="004B532A">
        <w:rPr>
          <w:rFonts w:ascii="Liberation Serif" w:eastAsia="Times New Roman" w:hAnsi="Liberation Serif" w:cs="Arial Unicode MS"/>
          <w:kern w:val="1"/>
          <w:lang w:val="en-GB" w:eastAsia="zh-CN" w:bidi="hi-IN"/>
        </w:rPr>
        <w:t>drabužius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aprangą</w:t>
      </w:r>
      <w:proofErr w:type="spellEnd"/>
      <w:r w:rsidRPr="004B532A">
        <w:rPr>
          <w:rFonts w:ascii="Liberation Serif" w:eastAsia="Times New Roman" w:hAnsi="Liberation Serif" w:cs="Arial Unicode MS"/>
          <w:kern w:val="1"/>
          <w:lang w:val="en-GB" w:eastAsia="zh-CN" w:bidi="hi-IN"/>
        </w:rPr>
        <w:t>) (</w:t>
      </w:r>
      <w:proofErr w:type="spellStart"/>
      <w:r w:rsidRPr="004B532A">
        <w:rPr>
          <w:rFonts w:ascii="Liberation Serif" w:eastAsia="Times New Roman" w:hAnsi="Liberation Serif" w:cs="Arial Unicode MS"/>
          <w:kern w:val="1"/>
          <w:lang w:val="en-GB" w:eastAsia="zh-CN" w:bidi="hi-IN"/>
        </w:rPr>
        <w:t>jei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taikoma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bei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reikiamas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apsaugos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priemones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jei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taikoma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laikytųsi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teritorijoje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esančiuose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informaciniuose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ženkluose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nurodytų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saugumo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reikalavimų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atstovų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nurodymų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Neužtikrinus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reikalavimo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pasilieka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teisę</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neįleisti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tokio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reikalavimo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nesilaikiusio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asmens</w:t>
      </w:r>
      <w:proofErr w:type="spellEnd"/>
      <w:r w:rsidRPr="004B532A">
        <w:rPr>
          <w:rFonts w:ascii="Liberation Serif" w:eastAsia="Times New Roman" w:hAnsi="Liberation Serif" w:cs="Arial Unicode MS"/>
          <w:kern w:val="1"/>
          <w:lang w:val="en-GB" w:eastAsia="zh-CN" w:bidi="hi-IN"/>
        </w:rPr>
        <w:t xml:space="preserve"> į </w:t>
      </w:r>
      <w:proofErr w:type="spellStart"/>
      <w:r w:rsidRPr="004B532A">
        <w:rPr>
          <w:rFonts w:ascii="Liberation Serif" w:eastAsia="Times New Roman" w:hAnsi="Liberation Serif" w:cs="Arial Unicode MS"/>
          <w:kern w:val="1"/>
          <w:lang w:val="en-GB" w:eastAsia="zh-CN" w:bidi="hi-IN"/>
        </w:rPr>
        <w:t>sutartinių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įsipareigojimų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vietą</w:t>
      </w:r>
      <w:proofErr w:type="spellEnd"/>
      <w:r w:rsidRPr="004B532A">
        <w:rPr>
          <w:rFonts w:ascii="Liberation Serif" w:eastAsia="Times New Roman" w:hAnsi="Liberation Serif" w:cs="Arial Unicode MS"/>
          <w:kern w:val="1"/>
          <w:lang w:val="en-GB" w:eastAsia="zh-CN" w:bidi="hi-IN"/>
        </w:rPr>
        <w:t>;</w:t>
      </w:r>
    </w:p>
    <w:p w14:paraId="7F2F4F05" w14:textId="1FB5B789" w:rsidR="004B532A" w:rsidRPr="004B532A"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gavęs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iš</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raštiškus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prašymus</w:t>
      </w:r>
      <w:proofErr w:type="spellEnd"/>
      <w:r w:rsidR="00293885">
        <w:rPr>
          <w:rFonts w:ascii="Liberation Serif" w:eastAsia="Times New Roman" w:hAnsi="Liberation Serif" w:cs="Arial Unicode MS"/>
          <w:kern w:val="1"/>
          <w:lang w:val="en-GB" w:eastAsia="zh-CN" w:bidi="hi-IN"/>
        </w:rPr>
        <w:t xml:space="preserve"> (</w:t>
      </w:r>
      <w:proofErr w:type="spellStart"/>
      <w:r w:rsidR="00293885">
        <w:rPr>
          <w:rFonts w:ascii="Liberation Serif" w:eastAsia="Times New Roman" w:hAnsi="Liberation Serif" w:cs="Arial Unicode MS"/>
          <w:kern w:val="1"/>
          <w:lang w:val="en-GB" w:eastAsia="zh-CN" w:bidi="hi-IN"/>
        </w:rPr>
        <w:t>užsakymus</w:t>
      </w:r>
      <w:proofErr w:type="spellEnd"/>
      <w:r w:rsidR="00293885">
        <w:rPr>
          <w:rFonts w:ascii="Liberation Serif" w:eastAsia="Times New Roman" w:hAnsi="Liberation Serif" w:cs="Arial Unicode MS"/>
          <w:kern w:val="1"/>
          <w:lang w:val="en-GB" w:eastAsia="zh-CN" w:bidi="hi-IN"/>
        </w:rPr>
        <w:t>)</w:t>
      </w:r>
      <w:r w:rsidRPr="004B532A">
        <w:rPr>
          <w:rFonts w:ascii="Liberation Serif" w:eastAsia="Times New Roman" w:hAnsi="Liberation Serif" w:cs="Arial Unicode MS"/>
          <w:kern w:val="1"/>
          <w:lang w:val="en-GB" w:eastAsia="zh-CN" w:bidi="hi-IN"/>
        </w:rPr>
        <w:t xml:space="preserve"> </w:t>
      </w:r>
      <w:proofErr w:type="spellStart"/>
      <w:r w:rsidR="00293885">
        <w:rPr>
          <w:rFonts w:ascii="Liberation Serif" w:eastAsia="Times New Roman" w:hAnsi="Liberation Serif" w:cs="Arial Unicode MS"/>
          <w:kern w:val="1"/>
          <w:lang w:val="en-GB" w:eastAsia="zh-CN" w:bidi="hi-IN"/>
        </w:rPr>
        <w:t>D</w:t>
      </w:r>
      <w:r w:rsidRPr="004B532A">
        <w:rPr>
          <w:rFonts w:ascii="Liberation Serif" w:eastAsia="Times New Roman" w:hAnsi="Liberation Serif" w:cs="Arial Unicode MS"/>
          <w:kern w:val="1"/>
          <w:lang w:val="en-GB" w:eastAsia="zh-CN" w:bidi="hi-IN"/>
        </w:rPr>
        <w:t>arb</w:t>
      </w:r>
      <w:r w:rsidR="00293885">
        <w:rPr>
          <w:rFonts w:ascii="Liberation Serif" w:eastAsia="Times New Roman" w:hAnsi="Liberation Serif" w:cs="Arial Unicode MS"/>
          <w:kern w:val="1"/>
          <w:lang w:val="en-GB" w:eastAsia="zh-CN" w:bidi="hi-IN"/>
        </w:rPr>
        <w:t>ams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w:t>
      </w:r>
      <w:r w:rsidR="00293885">
        <w:rPr>
          <w:rFonts w:ascii="Liberation Serif" w:eastAsia="Times New Roman" w:hAnsi="Liberation Serif" w:cs="Arial Unicode MS"/>
          <w:kern w:val="1"/>
          <w:lang w:val="en-GB" w:eastAsia="zh-CN" w:bidi="hi-IN"/>
        </w:rPr>
        <w:t>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turi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parengti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projektus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sąmatas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pagal</w:t>
      </w:r>
      <w:proofErr w:type="spellEnd"/>
      <w:r w:rsidRPr="004B532A">
        <w:rPr>
          <w:rFonts w:ascii="Liberation Serif" w:eastAsia="Times New Roman" w:hAnsi="Liberation Serif" w:cs="Arial Unicode MS"/>
          <w:kern w:val="1"/>
          <w:lang w:val="en-GB" w:eastAsia="zh-CN" w:bidi="hi-IN"/>
        </w:rPr>
        <w:t xml:space="preserve"> </w:t>
      </w:r>
      <w:proofErr w:type="spellStart"/>
      <w:r w:rsidR="00372876">
        <w:rPr>
          <w:rFonts w:ascii="Liberation Serif" w:eastAsia="Times New Roman" w:hAnsi="Liberation Serif" w:cs="Arial Unicode MS"/>
          <w:kern w:val="1"/>
          <w:lang w:val="en-GB" w:eastAsia="zh-CN" w:bidi="hi-IN"/>
        </w:rPr>
        <w:t>Sutarties</w:t>
      </w:r>
      <w:proofErr w:type="spellEnd"/>
      <w:r w:rsidR="00372876">
        <w:rPr>
          <w:rFonts w:ascii="Liberation Serif" w:eastAsia="Times New Roman" w:hAnsi="Liberation Serif" w:cs="Arial Unicode MS"/>
          <w:kern w:val="1"/>
          <w:lang w:val="en-GB" w:eastAsia="zh-CN" w:bidi="hi-IN"/>
        </w:rPr>
        <w:t xml:space="preserve"> </w:t>
      </w:r>
      <w:proofErr w:type="spellStart"/>
      <w:r w:rsidR="00372876">
        <w:rPr>
          <w:rFonts w:ascii="Liberation Serif" w:eastAsia="Times New Roman" w:hAnsi="Liberation Serif" w:cs="Arial Unicode MS"/>
          <w:kern w:val="1"/>
          <w:lang w:val="en-GB" w:eastAsia="zh-CN" w:bidi="hi-IN"/>
        </w:rPr>
        <w:t>priede</w:t>
      </w:r>
      <w:proofErr w:type="spellEnd"/>
      <w:r w:rsidR="00372876">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Techninė</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specifikacij</w:t>
      </w:r>
      <w:r w:rsidR="00372876">
        <w:rPr>
          <w:rFonts w:ascii="Liberation Serif" w:eastAsia="Times New Roman" w:hAnsi="Liberation Serif" w:cs="Arial Unicode MS"/>
          <w:kern w:val="1"/>
          <w:lang w:val="en-GB" w:eastAsia="zh-CN" w:bidi="hi-IN"/>
        </w:rPr>
        <w:t>a</w:t>
      </w:r>
      <w:proofErr w:type="spellEnd"/>
      <w:r w:rsidR="00372876">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pateiktus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medžiagų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įkainius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juos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suderinti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vykdyti</w:t>
      </w:r>
      <w:proofErr w:type="spellEnd"/>
      <w:r w:rsidRPr="004B532A">
        <w:rPr>
          <w:rFonts w:ascii="Liberation Serif" w:eastAsia="Times New Roman" w:hAnsi="Liberation Serif" w:cs="Arial Unicode MS"/>
          <w:kern w:val="1"/>
          <w:lang w:val="en-GB" w:eastAsia="zh-CN" w:bidi="hi-IN"/>
        </w:rPr>
        <w:t xml:space="preserve"> per </w:t>
      </w:r>
      <w:proofErr w:type="spellStart"/>
      <w:r w:rsidRPr="004B532A">
        <w:rPr>
          <w:rFonts w:ascii="Liberation Serif" w:eastAsia="Times New Roman" w:hAnsi="Liberation Serif" w:cs="Arial Unicode MS"/>
          <w:kern w:val="1"/>
          <w:lang w:val="en-GB" w:eastAsia="zh-CN" w:bidi="hi-IN"/>
        </w:rPr>
        <w:t>Sutartyje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numatytus</w:t>
      </w:r>
      <w:proofErr w:type="spellEnd"/>
      <w:r w:rsidRPr="004B532A">
        <w:rPr>
          <w:rFonts w:ascii="Liberation Serif" w:eastAsia="Times New Roman" w:hAnsi="Liberation Serif" w:cs="Arial Unicode MS"/>
          <w:kern w:val="1"/>
          <w:lang w:val="en-GB" w:eastAsia="zh-CN" w:bidi="hi-IN"/>
        </w:rPr>
        <w:t xml:space="preserve"> terminus;</w:t>
      </w:r>
    </w:p>
    <w:p w14:paraId="54F7660E" w14:textId="67AEE186" w:rsidR="004B532A" w:rsidRPr="004B532A"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kiekvien</w:t>
      </w:r>
      <w:r w:rsidR="00372876">
        <w:rPr>
          <w:rFonts w:ascii="Liberation Serif" w:eastAsia="Times New Roman" w:hAnsi="Liberation Serif" w:cs="Arial Unicode MS"/>
          <w:kern w:val="1"/>
          <w:lang w:val="en-GB" w:eastAsia="zh-CN" w:bidi="hi-IN"/>
        </w:rPr>
        <w:t>ams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užsakym</w:t>
      </w:r>
      <w:r w:rsidR="00372876">
        <w:rPr>
          <w:rFonts w:ascii="Liberation Serif" w:eastAsia="Times New Roman" w:hAnsi="Liberation Serif" w:cs="Arial Unicode MS"/>
          <w:kern w:val="1"/>
          <w:lang w:val="en-GB" w:eastAsia="zh-CN" w:bidi="hi-IN"/>
        </w:rPr>
        <w:t>ui</w:t>
      </w:r>
      <w:proofErr w:type="spellEnd"/>
      <w:r w:rsidRPr="004B532A">
        <w:rPr>
          <w:rFonts w:ascii="Liberation Serif" w:eastAsia="Times New Roman" w:hAnsi="Liberation Serif" w:cs="Arial Unicode MS"/>
          <w:kern w:val="1"/>
          <w:lang w:val="en-GB" w:eastAsia="zh-CN" w:bidi="hi-IN"/>
        </w:rPr>
        <w:t xml:space="preserve"> </w:t>
      </w:r>
      <w:proofErr w:type="spellStart"/>
      <w:r w:rsidR="00372876">
        <w:rPr>
          <w:rFonts w:ascii="Liberation Serif" w:eastAsia="Times New Roman" w:hAnsi="Liberation Serif" w:cs="Arial Unicode MS"/>
          <w:kern w:val="1"/>
          <w:lang w:val="en-GB" w:eastAsia="zh-CN" w:bidi="hi-IN"/>
        </w:rPr>
        <w:t>vykdyti</w:t>
      </w:r>
      <w:proofErr w:type="spellEnd"/>
      <w:r w:rsidR="00372876">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skirti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vadovą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jei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taikoma</w:t>
      </w:r>
      <w:proofErr w:type="spellEnd"/>
      <w:r w:rsidRPr="004B532A">
        <w:rPr>
          <w:rFonts w:ascii="Liberation Serif" w:eastAsia="Times New Roman" w:hAnsi="Liberation Serif" w:cs="Arial Unicode MS"/>
          <w:kern w:val="1"/>
          <w:lang w:val="en-GB" w:eastAsia="zh-CN" w:bidi="hi-IN"/>
        </w:rPr>
        <w:t>);</w:t>
      </w:r>
    </w:p>
    <w:p w14:paraId="32130EDD" w14:textId="3FBC7D9F" w:rsidR="004B532A" w:rsidRPr="004B532A"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vykd</w:t>
      </w:r>
      <w:r w:rsidR="00372876">
        <w:rPr>
          <w:rFonts w:ascii="Liberation Serif" w:eastAsia="Times New Roman" w:hAnsi="Liberation Serif" w:cs="Arial Unicode MS"/>
          <w:kern w:val="1"/>
          <w:lang w:val="en-GB" w:eastAsia="zh-CN" w:bidi="hi-IN"/>
        </w:rPr>
        <w:t>ydamas</w:t>
      </w:r>
      <w:proofErr w:type="spellEnd"/>
      <w:r w:rsidRPr="004B532A">
        <w:rPr>
          <w:rFonts w:ascii="Liberation Serif" w:eastAsia="Times New Roman" w:hAnsi="Liberation Serif" w:cs="Arial Unicode MS"/>
          <w:kern w:val="1"/>
          <w:lang w:val="en-GB" w:eastAsia="zh-CN" w:bidi="hi-IN"/>
        </w:rPr>
        <w:t xml:space="preserve"> </w:t>
      </w:r>
      <w:proofErr w:type="spellStart"/>
      <w:r w:rsidR="00372876">
        <w:rPr>
          <w:rFonts w:ascii="Liberation Serif" w:eastAsia="Times New Roman" w:hAnsi="Liberation Serif" w:cs="Arial Unicode MS"/>
          <w:kern w:val="1"/>
          <w:lang w:val="en-GB" w:eastAsia="zh-CN" w:bidi="hi-IN"/>
        </w:rPr>
        <w:t>D</w:t>
      </w:r>
      <w:r w:rsidRPr="004B532A">
        <w:rPr>
          <w:rFonts w:ascii="Liberation Serif" w:eastAsia="Times New Roman" w:hAnsi="Liberation Serif" w:cs="Arial Unicode MS"/>
          <w:kern w:val="1"/>
          <w:lang w:val="en-GB" w:eastAsia="zh-CN" w:bidi="hi-IN"/>
        </w:rPr>
        <w:t>arbus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naudoti</w:t>
      </w:r>
      <w:proofErr w:type="spellEnd"/>
      <w:r w:rsidRPr="004B532A">
        <w:rPr>
          <w:rFonts w:ascii="Liberation Serif" w:eastAsia="Times New Roman" w:hAnsi="Liberation Serif" w:cs="Arial Unicode MS"/>
          <w:kern w:val="1"/>
          <w:lang w:val="en-GB" w:eastAsia="zh-CN" w:bidi="hi-IN"/>
        </w:rPr>
        <w:t xml:space="preserve"> tik </w:t>
      </w:r>
      <w:proofErr w:type="spellStart"/>
      <w:r w:rsidRPr="004B532A">
        <w:rPr>
          <w:rFonts w:ascii="Liberation Serif" w:eastAsia="Times New Roman" w:hAnsi="Liberation Serif" w:cs="Arial Unicode MS"/>
          <w:kern w:val="1"/>
          <w:lang w:val="en-GB" w:eastAsia="zh-CN" w:bidi="hi-IN"/>
        </w:rPr>
        <w:t>naujas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Lietuvos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Respublikos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teisės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aktų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nustatyta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tvarka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sertifikuotas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medžiagas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įrenginius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gaminius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atitinkančius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techninių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specifikacijų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reikalavimus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Lietuvos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Respublikos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Europos </w:t>
      </w:r>
      <w:proofErr w:type="spellStart"/>
      <w:r w:rsidRPr="004B532A">
        <w:rPr>
          <w:rFonts w:ascii="Liberation Serif" w:eastAsia="Times New Roman" w:hAnsi="Liberation Serif" w:cs="Arial Unicode MS"/>
          <w:kern w:val="1"/>
          <w:lang w:val="en-GB" w:eastAsia="zh-CN" w:bidi="hi-IN"/>
        </w:rPr>
        <w:t>Sąjungos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standartus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normas</w:t>
      </w:r>
      <w:proofErr w:type="spellEnd"/>
      <w:r w:rsidRPr="004B532A">
        <w:rPr>
          <w:rFonts w:ascii="Liberation Serif" w:eastAsia="Times New Roman" w:hAnsi="Liberation Serif" w:cs="Arial Unicode MS"/>
          <w:kern w:val="1"/>
          <w:lang w:val="en-GB" w:eastAsia="zh-CN" w:bidi="hi-IN"/>
        </w:rPr>
        <w:t>;</w:t>
      </w:r>
    </w:p>
    <w:p w14:paraId="202DFDB8" w14:textId="77777777" w:rsidR="004B532A" w:rsidRPr="004B532A" w:rsidRDefault="004B532A" w:rsidP="00AE12CF">
      <w:pPr>
        <w:numPr>
          <w:ilvl w:val="2"/>
          <w:numId w:val="1"/>
        </w:numPr>
        <w:tabs>
          <w:tab w:val="left" w:pos="142"/>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tinkamai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įsipareigojimus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pareigas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numatytus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šioje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Sutartyje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prieduose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galiojančiuose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Lietuvos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Respublikos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teisės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aktuose</w:t>
      </w:r>
      <w:proofErr w:type="spellEnd"/>
      <w:r w:rsidRPr="004B532A">
        <w:rPr>
          <w:rFonts w:ascii="Liberation Serif" w:eastAsia="Times New Roman" w:hAnsi="Liberation Serif" w:cs="Arial Unicode MS"/>
          <w:kern w:val="1"/>
          <w:lang w:val="en-GB" w:eastAsia="zh-CN" w:bidi="hi-IN"/>
        </w:rPr>
        <w:t>.</w:t>
      </w:r>
    </w:p>
    <w:p w14:paraId="1F6B2F9F" w14:textId="77777777" w:rsidR="004B532A" w:rsidRPr="004B532A" w:rsidRDefault="004B532A" w:rsidP="005D5D38">
      <w:pPr>
        <w:numPr>
          <w:ilvl w:val="1"/>
          <w:numId w:val="1"/>
        </w:numPr>
        <w:tabs>
          <w:tab w:val="left" w:pos="142"/>
          <w:tab w:val="left" w:pos="1276"/>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Cs/>
          <w:kern w:val="1"/>
          <w:lang w:val="en-GB" w:eastAsia="zh-CN" w:bidi="hi-IN"/>
        </w:rPr>
        <w:t>Rangovas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patvirtina</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kad</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turi</w:t>
      </w:r>
      <w:proofErr w:type="spellEnd"/>
      <w:r w:rsidRPr="004B532A">
        <w:rPr>
          <w:rFonts w:ascii="Liberation Serif" w:eastAsia="Times New Roman" w:hAnsi="Liberation Serif" w:cs="Arial Unicode MS"/>
          <w:bCs/>
          <w:kern w:val="1"/>
          <w:lang w:val="en-GB" w:eastAsia="zh-CN" w:bidi="hi-IN"/>
        </w:rPr>
        <w:t xml:space="preserve"> visas </w:t>
      </w:r>
      <w:proofErr w:type="spellStart"/>
      <w:r w:rsidRPr="004B532A">
        <w:rPr>
          <w:rFonts w:ascii="Liberation Serif" w:eastAsia="Times New Roman" w:hAnsi="Liberation Serif" w:cs="Arial Unicode MS"/>
          <w:bCs/>
          <w:kern w:val="1"/>
          <w:lang w:val="en-GB" w:eastAsia="zh-CN" w:bidi="hi-IN"/>
        </w:rPr>
        <w:t>licencijas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leidimus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ir</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įgaliojimus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vykdyti</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Darbus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bei</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atitinka</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visus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Sutarties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priede</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Techninė</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specifikacija</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nurodytus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kvalifikacinius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reikalavimus</w:t>
      </w:r>
      <w:proofErr w:type="spellEnd"/>
      <w:r w:rsidRPr="004B532A">
        <w:rPr>
          <w:rFonts w:ascii="Liberation Serif" w:eastAsia="Times New Roman" w:hAnsi="Liberation Serif" w:cs="Arial Unicode MS"/>
          <w:bCs/>
          <w:kern w:val="1"/>
          <w:lang w:val="en-GB" w:eastAsia="zh-CN" w:bidi="hi-IN"/>
        </w:rPr>
        <w:t>.</w:t>
      </w:r>
    </w:p>
    <w:p w14:paraId="6E0EADF1" w14:textId="77777777" w:rsidR="004B532A" w:rsidRPr="004B532A" w:rsidRDefault="004B532A" w:rsidP="005D5D38">
      <w:pPr>
        <w:numPr>
          <w:ilvl w:val="1"/>
          <w:numId w:val="1"/>
        </w:numPr>
        <w:tabs>
          <w:tab w:val="left" w:pos="142"/>
          <w:tab w:val="left" w:pos="1276"/>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lt-LT" w:bidi="hi-IN"/>
        </w:rPr>
        <w:t>Rangovas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patvirtina</w:t>
      </w:r>
      <w:proofErr w:type="spellEnd"/>
      <w:r w:rsidRPr="004B532A">
        <w:rPr>
          <w:rFonts w:ascii="Liberation Serif" w:eastAsia="Times New Roman" w:hAnsi="Liberation Serif" w:cs="Arial Unicode MS"/>
          <w:kern w:val="1"/>
          <w:lang w:val="en-GB" w:eastAsia="lt-LT" w:bidi="hi-IN"/>
        </w:rPr>
        <w:t xml:space="preserve">, jog </w:t>
      </w:r>
      <w:proofErr w:type="spellStart"/>
      <w:r w:rsidRPr="004B532A">
        <w:rPr>
          <w:rFonts w:ascii="Liberation Serif" w:eastAsia="Times New Roman" w:hAnsi="Liberation Serif" w:cs="Arial Unicode MS"/>
          <w:kern w:val="1"/>
          <w:lang w:val="en-GB" w:eastAsia="lt-LT" w:bidi="hi-IN"/>
        </w:rPr>
        <w:t>šios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Sutarties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pasirašymo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metu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ir</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viso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Sutarties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vykdymo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metu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atitinka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pirkimo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dokumentuose</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nurodytus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kvalifikacinius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reikalavimus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Jei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Sutarties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vykdymo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metu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paaiškėtų</w:t>
      </w:r>
      <w:proofErr w:type="spellEnd"/>
      <w:r w:rsidRPr="004B532A">
        <w:rPr>
          <w:rFonts w:ascii="Liberation Serif" w:eastAsia="Times New Roman" w:hAnsi="Liberation Serif" w:cs="Arial Unicode MS"/>
          <w:kern w:val="1"/>
          <w:lang w:val="en-GB" w:eastAsia="lt-LT" w:bidi="hi-IN"/>
        </w:rPr>
        <w:t xml:space="preserve">, jog </w:t>
      </w:r>
      <w:proofErr w:type="spellStart"/>
      <w:r w:rsidRPr="004B532A">
        <w:rPr>
          <w:rFonts w:ascii="Liberation Serif" w:eastAsia="Times New Roman" w:hAnsi="Liberation Serif" w:cs="Arial Unicode MS"/>
          <w:kern w:val="1"/>
          <w:lang w:val="en-GB" w:eastAsia="lt-LT" w:bidi="hi-IN"/>
        </w:rPr>
        <w:t>Rangovo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kvalifikacija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nebeatitinka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nustatytų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reikalavimų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ir</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Rangovas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jų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neištaiso</w:t>
      </w:r>
      <w:proofErr w:type="spellEnd"/>
      <w:r w:rsidRPr="004B532A">
        <w:rPr>
          <w:rFonts w:ascii="Liberation Serif" w:eastAsia="Times New Roman" w:hAnsi="Liberation Serif" w:cs="Arial Unicode MS"/>
          <w:kern w:val="1"/>
          <w:lang w:val="en-GB" w:eastAsia="lt-LT" w:bidi="hi-IN"/>
        </w:rPr>
        <w:t xml:space="preserve"> per </w:t>
      </w:r>
      <w:proofErr w:type="spellStart"/>
      <w:r w:rsidRPr="004B532A">
        <w:rPr>
          <w:rFonts w:ascii="Liberation Serif" w:eastAsia="Times New Roman" w:hAnsi="Liberation Serif" w:cs="Arial Unicode MS"/>
          <w:kern w:val="1"/>
          <w:lang w:val="en-GB" w:eastAsia="lt-LT" w:bidi="hi-IN"/>
        </w:rPr>
        <w:t>Sutartyje</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nurodytą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terminą</w:t>
      </w:r>
      <w:proofErr w:type="spellEnd"/>
      <w:r w:rsidRPr="004B532A">
        <w:rPr>
          <w:rFonts w:ascii="Liberation Serif" w:eastAsia="Times New Roman" w:hAnsi="Liberation Serif" w:cs="Arial Unicode MS"/>
          <w:kern w:val="1"/>
          <w:lang w:val="en-GB" w:eastAsia="lt-LT" w:bidi="hi-IN"/>
        </w:rPr>
        <w:t xml:space="preserve">, tai bus </w:t>
      </w:r>
      <w:proofErr w:type="spellStart"/>
      <w:r w:rsidRPr="004B532A">
        <w:rPr>
          <w:rFonts w:ascii="Liberation Serif" w:eastAsia="Times New Roman" w:hAnsi="Liberation Serif" w:cs="Arial Unicode MS"/>
          <w:kern w:val="1"/>
          <w:lang w:val="en-GB" w:eastAsia="lt-LT" w:bidi="hi-IN"/>
        </w:rPr>
        <w:t>laikoma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esminiu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Sutarties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pažeidimu</w:t>
      </w:r>
      <w:proofErr w:type="spellEnd"/>
      <w:r w:rsidRPr="004B532A">
        <w:rPr>
          <w:rFonts w:ascii="Liberation Serif" w:eastAsia="Times New Roman" w:hAnsi="Liberation Serif" w:cs="Arial Unicode MS"/>
          <w:kern w:val="1"/>
          <w:lang w:val="en-GB" w:eastAsia="lt-LT" w:bidi="hi-IN"/>
        </w:rPr>
        <w:t xml:space="preserve">. </w:t>
      </w:r>
    </w:p>
    <w:p w14:paraId="4433E5D2" w14:textId="77777777" w:rsidR="004B532A" w:rsidRPr="004B532A" w:rsidRDefault="004B532A" w:rsidP="005D5D38">
      <w:pPr>
        <w:numPr>
          <w:ilvl w:val="1"/>
          <w:numId w:val="1"/>
        </w:numPr>
        <w:tabs>
          <w:tab w:val="left" w:pos="142"/>
          <w:tab w:val="left" w:pos="1134"/>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Cs/>
          <w:kern w:val="1"/>
          <w:lang w:val="en-GB" w:eastAsia="zh-CN" w:bidi="hi-IN"/>
        </w:rPr>
        <w:t>Užsakovas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įsipareigoja</w:t>
      </w:r>
      <w:proofErr w:type="spellEnd"/>
      <w:r w:rsidRPr="004B532A">
        <w:rPr>
          <w:rFonts w:ascii="Liberation Serif" w:eastAsia="Times New Roman" w:hAnsi="Liberation Serif" w:cs="Arial Unicode MS"/>
          <w:bCs/>
          <w:kern w:val="1"/>
          <w:lang w:val="en-GB" w:eastAsia="zh-CN" w:bidi="hi-IN"/>
        </w:rPr>
        <w:t>:</w:t>
      </w:r>
    </w:p>
    <w:p w14:paraId="16047917" w14:textId="60FE5183" w:rsidR="004B532A" w:rsidRPr="004B532A" w:rsidRDefault="004B532A" w:rsidP="005D5D38">
      <w:pPr>
        <w:numPr>
          <w:ilvl w:val="2"/>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Cs/>
          <w:kern w:val="1"/>
          <w:lang w:val="en-GB" w:eastAsia="zh-CN" w:bidi="hi-IN"/>
        </w:rPr>
        <w:t>Rangovui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sudaryti</w:t>
      </w:r>
      <w:proofErr w:type="spellEnd"/>
      <w:r w:rsidRPr="004B532A">
        <w:rPr>
          <w:rFonts w:ascii="Liberation Serif" w:eastAsia="Times New Roman" w:hAnsi="Liberation Serif" w:cs="Arial Unicode MS"/>
          <w:kern w:val="1"/>
          <w:lang w:val="en-GB" w:eastAsia="zh-CN" w:bidi="hi-IN"/>
        </w:rPr>
        <w:t xml:space="preserve"> visas </w:t>
      </w:r>
      <w:proofErr w:type="spellStart"/>
      <w:r w:rsidRPr="004B532A">
        <w:rPr>
          <w:rFonts w:ascii="Liberation Serif" w:eastAsia="Times New Roman" w:hAnsi="Liberation Serif" w:cs="Arial Unicode MS"/>
          <w:kern w:val="1"/>
          <w:lang w:val="en-GB" w:eastAsia="zh-CN" w:bidi="hi-IN"/>
        </w:rPr>
        <w:t>sąlygas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suteikti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informaciją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dokumentus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reikalingus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tinkama</w:t>
      </w:r>
      <w:r w:rsidR="00372876">
        <w:rPr>
          <w:rFonts w:ascii="Liberation Serif" w:eastAsia="Times New Roman" w:hAnsi="Liberation Serif" w:cs="Arial Unicode MS"/>
          <w:kern w:val="1"/>
          <w:lang w:val="en-GB" w:eastAsia="zh-CN" w:bidi="hi-IN"/>
        </w:rPr>
        <w:t>i</w:t>
      </w:r>
      <w:proofErr w:type="spellEnd"/>
      <w:r w:rsidRPr="004B532A">
        <w:rPr>
          <w:rFonts w:ascii="Liberation Serif" w:eastAsia="Times New Roman" w:hAnsi="Liberation Serif" w:cs="Arial Unicode MS"/>
          <w:kern w:val="1"/>
          <w:lang w:val="en-GB" w:eastAsia="zh-CN" w:bidi="hi-IN"/>
        </w:rPr>
        <w:t xml:space="preserve"> </w:t>
      </w:r>
      <w:proofErr w:type="spellStart"/>
      <w:r w:rsidR="00372876">
        <w:rPr>
          <w:rFonts w:ascii="Liberation Serif" w:eastAsia="Times New Roman" w:hAnsi="Liberation Serif" w:cs="Arial Unicode MS"/>
          <w:kern w:val="1"/>
          <w:lang w:val="en-GB" w:eastAsia="zh-CN" w:bidi="hi-IN"/>
        </w:rPr>
        <w:t>atlikti</w:t>
      </w:r>
      <w:proofErr w:type="spellEnd"/>
      <w:r w:rsidR="00372876">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w:t>
      </w:r>
      <w:r w:rsidR="00372876">
        <w:rPr>
          <w:rFonts w:ascii="Liberation Serif" w:eastAsia="Times New Roman" w:hAnsi="Liberation Serif" w:cs="Arial Unicode MS"/>
          <w:kern w:val="1"/>
          <w:lang w:val="en-GB" w:eastAsia="zh-CN" w:bidi="hi-IN"/>
        </w:rPr>
        <w:t>us</w:t>
      </w:r>
      <w:proofErr w:type="spellEnd"/>
      <w:r w:rsidRPr="004B532A">
        <w:rPr>
          <w:rFonts w:ascii="Liberation Serif" w:eastAsia="Times New Roman" w:hAnsi="Liberation Serif" w:cs="Arial Unicode MS"/>
          <w:kern w:val="1"/>
          <w:lang w:val="en-GB" w:eastAsia="zh-CN" w:bidi="hi-IN"/>
        </w:rPr>
        <w:t>;</w:t>
      </w:r>
    </w:p>
    <w:p w14:paraId="44A62BFD" w14:textId="77777777" w:rsidR="004B532A" w:rsidRPr="004B532A" w:rsidRDefault="004B532A" w:rsidP="005D5D38">
      <w:pPr>
        <w:numPr>
          <w:ilvl w:val="2"/>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informuoti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apie</w:t>
      </w:r>
      <w:proofErr w:type="spellEnd"/>
      <w:r w:rsidRPr="004B532A">
        <w:rPr>
          <w:rFonts w:ascii="Liberation Serif" w:eastAsia="Times New Roman" w:hAnsi="Liberation Serif" w:cs="Arial Unicode MS"/>
          <w:kern w:val="1"/>
          <w:lang w:val="en-GB" w:eastAsia="zh-CN" w:bidi="hi-IN"/>
        </w:rPr>
        <w:t xml:space="preserve"> bet </w:t>
      </w:r>
      <w:proofErr w:type="spellStart"/>
      <w:r w:rsidRPr="004B532A">
        <w:rPr>
          <w:rFonts w:ascii="Liberation Serif" w:eastAsia="Times New Roman" w:hAnsi="Liberation Serif" w:cs="Arial Unicode MS"/>
          <w:kern w:val="1"/>
          <w:lang w:val="en-GB" w:eastAsia="zh-CN" w:bidi="hi-IN"/>
        </w:rPr>
        <w:t>kokius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pastebėtus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trūkumus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pateikti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pastabas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dėl</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kokybės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terminų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bei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klausimų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susijusių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nevykdymu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netinkamu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taip</w:t>
      </w:r>
      <w:proofErr w:type="spellEnd"/>
      <w:r w:rsidRPr="004B532A">
        <w:rPr>
          <w:rFonts w:ascii="Liberation Serif" w:eastAsia="Times New Roman" w:hAnsi="Liberation Serif" w:cs="Arial Unicode MS"/>
          <w:kern w:val="1"/>
          <w:lang w:val="en-GB" w:eastAsia="zh-CN" w:bidi="hi-IN"/>
        </w:rPr>
        <w:t xml:space="preserve"> pat </w:t>
      </w:r>
      <w:proofErr w:type="spellStart"/>
      <w:r w:rsidRPr="004B532A">
        <w:rPr>
          <w:rFonts w:ascii="Liberation Serif" w:eastAsia="Times New Roman" w:hAnsi="Liberation Serif" w:cs="Arial Unicode MS"/>
          <w:kern w:val="1"/>
          <w:lang w:val="en-GB" w:eastAsia="zh-CN" w:bidi="hi-IN"/>
        </w:rPr>
        <w:t>apie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darbuotojų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metu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padarytą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žalą</w:t>
      </w:r>
      <w:proofErr w:type="spellEnd"/>
      <w:r w:rsidRPr="004B532A">
        <w:rPr>
          <w:rFonts w:ascii="Liberation Serif" w:eastAsia="Times New Roman" w:hAnsi="Liberation Serif" w:cs="Arial Unicode MS"/>
          <w:kern w:val="1"/>
          <w:lang w:val="en-GB" w:eastAsia="zh-CN" w:bidi="hi-IN"/>
        </w:rPr>
        <w:t>;</w:t>
      </w:r>
    </w:p>
    <w:p w14:paraId="35F27170" w14:textId="77777777" w:rsidR="004B532A" w:rsidRPr="004B532A" w:rsidRDefault="004B532A" w:rsidP="005D5D38">
      <w:pPr>
        <w:numPr>
          <w:ilvl w:val="2"/>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laiku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atsiskaityti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tinkamai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laiku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kokybiškai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pagal</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sąlygas</w:t>
      </w:r>
      <w:proofErr w:type="spellEnd"/>
      <w:r w:rsidRPr="004B532A">
        <w:rPr>
          <w:rFonts w:ascii="Liberation Serif" w:eastAsia="Times New Roman" w:hAnsi="Liberation Serif" w:cs="Arial Unicode MS"/>
          <w:kern w:val="1"/>
          <w:lang w:val="en-GB" w:eastAsia="zh-CN" w:bidi="hi-IN"/>
        </w:rPr>
        <w:t>.</w:t>
      </w:r>
    </w:p>
    <w:p w14:paraId="30F69813" w14:textId="77777777" w:rsidR="004B532A" w:rsidRPr="004B532A" w:rsidRDefault="004B532A" w:rsidP="005D5D38">
      <w:pPr>
        <w:numPr>
          <w:ilvl w:val="1"/>
          <w:numId w:val="1"/>
        </w:numPr>
        <w:tabs>
          <w:tab w:val="left" w:pos="142"/>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Cs/>
          <w:kern w:val="1"/>
          <w:lang w:val="en-GB" w:eastAsia="zh-CN" w:bidi="hi-IN"/>
        </w:rPr>
        <w:t>Užsakovas</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turi</w:t>
      </w:r>
      <w:proofErr w:type="spellEnd"/>
      <w:r w:rsidRPr="004B532A">
        <w:rPr>
          <w:rFonts w:ascii="Liberation Serif" w:eastAsia="Times New Roman" w:hAnsi="Liberation Serif" w:cs="Arial Unicode MS"/>
          <w:bCs/>
          <w:kern w:val="1"/>
          <w:lang w:val="en-GB" w:eastAsia="zh-CN" w:bidi="hi-IN"/>
        </w:rPr>
        <w:t xml:space="preserve"> </w:t>
      </w:r>
      <w:proofErr w:type="spellStart"/>
      <w:r w:rsidRPr="004B532A">
        <w:rPr>
          <w:rFonts w:ascii="Liberation Serif" w:eastAsia="Times New Roman" w:hAnsi="Liberation Serif" w:cs="Arial Unicode MS"/>
          <w:bCs/>
          <w:kern w:val="1"/>
          <w:lang w:val="en-GB" w:eastAsia="zh-CN" w:bidi="hi-IN"/>
        </w:rPr>
        <w:t>teisę</w:t>
      </w:r>
      <w:proofErr w:type="spellEnd"/>
      <w:r w:rsidRPr="004B532A">
        <w:rPr>
          <w:rFonts w:ascii="Liberation Serif" w:eastAsia="Times New Roman" w:hAnsi="Liberation Serif" w:cs="Arial Unicode MS"/>
          <w:bCs/>
          <w:kern w:val="1"/>
          <w:lang w:val="en-GB" w:eastAsia="zh-CN" w:bidi="hi-IN"/>
        </w:rPr>
        <w:t>:</w:t>
      </w:r>
    </w:p>
    <w:p w14:paraId="7F34E831" w14:textId="77777777" w:rsidR="004B532A" w:rsidRPr="004B532A"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tikrinti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atliekamų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eigą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kiekį</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kokybę</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medžiagų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naudojimą</w:t>
      </w:r>
      <w:proofErr w:type="spellEnd"/>
      <w:r w:rsidRPr="004B532A">
        <w:rPr>
          <w:rFonts w:ascii="Liberation Serif" w:eastAsia="Times New Roman" w:hAnsi="Liberation Serif" w:cs="Arial Unicode MS"/>
          <w:kern w:val="1"/>
          <w:lang w:val="en-GB" w:eastAsia="zh-CN" w:bidi="hi-IN"/>
        </w:rPr>
        <w:t>;</w:t>
      </w:r>
    </w:p>
    <w:p w14:paraId="2BBC9118" w14:textId="77777777" w:rsidR="004B532A" w:rsidRPr="004B532A"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atsisakyti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priimti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nekokybiškai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ne </w:t>
      </w:r>
      <w:proofErr w:type="spellStart"/>
      <w:r w:rsidRPr="004B532A">
        <w:rPr>
          <w:rFonts w:ascii="Liberation Serif" w:eastAsia="Times New Roman" w:hAnsi="Liberation Serif" w:cs="Arial Unicode MS"/>
          <w:kern w:val="1"/>
          <w:lang w:val="en-GB" w:eastAsia="zh-CN" w:bidi="hi-IN"/>
        </w:rPr>
        <w:t>laiku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dalį</w:t>
      </w:r>
      <w:proofErr w:type="spellEnd"/>
      <w:r w:rsidRPr="004B532A">
        <w:rPr>
          <w:rFonts w:ascii="Liberation Serif" w:eastAsia="Times New Roman" w:hAnsi="Liberation Serif" w:cs="Arial Unicode MS"/>
          <w:bCs/>
          <w:kern w:val="1"/>
          <w:lang w:val="en-GB" w:eastAsia="zh-CN" w:bidi="hi-IN"/>
        </w:rPr>
        <w:t>;</w:t>
      </w:r>
    </w:p>
    <w:p w14:paraId="7C1711C5" w14:textId="1789E67C" w:rsidR="004B532A" w:rsidRPr="004B532A"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color w:val="000000"/>
          <w:kern w:val="1"/>
          <w:lang w:val="en-GB" w:eastAsia="zh-CN" w:bidi="hi-IN"/>
        </w:rPr>
        <w:t>reikalauti</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neatlygintinai</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ištaisyti</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netinkamai</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atliktų</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Darbų</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trūkumus</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arba</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pašalinti</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trūkumus</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trečiųjų</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asmenų</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pagalba</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Rangovo</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sąskaita</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jeigu</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Rangovas</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nukrypsta</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nuo</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projekto</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Šalių</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patvirtinto</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Darbų</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kalendorinio</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vykdymo</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grafiko</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jeigu</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toks</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patvirtinamas</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ir</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arba</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Darbus</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atlieka</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nekokybiškai</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nesilaik</w:t>
      </w:r>
      <w:r w:rsidR="00372876">
        <w:rPr>
          <w:rFonts w:ascii="Liberation Serif" w:eastAsia="Times New Roman" w:hAnsi="Liberation Serif" w:cs="Arial Unicode MS"/>
          <w:color w:val="000000"/>
          <w:kern w:val="1"/>
          <w:lang w:val="en-GB" w:eastAsia="zh-CN" w:bidi="hi-IN"/>
        </w:rPr>
        <w:t>ydamas</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teisės</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aktų</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ir</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arba</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Sutarties</w:t>
      </w:r>
      <w:proofErr w:type="spellEnd"/>
      <w:r w:rsidRPr="004B532A">
        <w:rPr>
          <w:rFonts w:ascii="Liberation Serif" w:eastAsia="Times New Roman" w:hAnsi="Liberation Serif" w:cs="Arial Unicode MS"/>
          <w:color w:val="000000"/>
          <w:kern w:val="1"/>
          <w:lang w:val="en-GB" w:eastAsia="zh-CN" w:bidi="hi-IN"/>
        </w:rPr>
        <w:t xml:space="preserve"> </w:t>
      </w:r>
      <w:proofErr w:type="spellStart"/>
      <w:r w:rsidRPr="004B532A">
        <w:rPr>
          <w:rFonts w:ascii="Liberation Serif" w:eastAsia="Times New Roman" w:hAnsi="Liberation Serif" w:cs="Arial Unicode MS"/>
          <w:color w:val="000000"/>
          <w:kern w:val="1"/>
          <w:lang w:val="en-GB" w:eastAsia="zh-CN" w:bidi="hi-IN"/>
        </w:rPr>
        <w:t>reikalavimų</w:t>
      </w:r>
      <w:proofErr w:type="spellEnd"/>
      <w:r w:rsidRPr="004B532A">
        <w:rPr>
          <w:rFonts w:ascii="Liberation Serif" w:eastAsia="Times New Roman" w:hAnsi="Liberation Serif" w:cs="Arial Unicode MS"/>
          <w:color w:val="000000"/>
          <w:kern w:val="1"/>
          <w:lang w:val="en-GB" w:eastAsia="zh-CN" w:bidi="hi-IN"/>
        </w:rPr>
        <w:t>;</w:t>
      </w:r>
    </w:p>
    <w:p w14:paraId="1C119A6B" w14:textId="77777777" w:rsidR="004B532A" w:rsidRPr="004B532A"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reikalauti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sustabdyti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jei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atliekami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nesilaikant</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sąlygų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Lietuvos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Respublikos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teisės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aktų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reikalavimų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kelia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pavojų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žmonių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gyvybei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sveikatai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r w:rsidRPr="004B532A">
        <w:rPr>
          <w:rFonts w:ascii="Liberation Serif" w:eastAsia="Times New Roman" w:hAnsi="Liberation Serif" w:cs="Arial Unicode MS"/>
          <w:kern w:val="1"/>
          <w:lang w:val="en-GB" w:eastAsia="zh-CN" w:bidi="hi-IN"/>
        </w:rPr>
        <w:lastRenderedPageBreak/>
        <w:t>(</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trečiųjų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asmenų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turtui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aplinkai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taip</w:t>
      </w:r>
      <w:proofErr w:type="spellEnd"/>
      <w:r w:rsidRPr="004B532A">
        <w:rPr>
          <w:rFonts w:ascii="Liberation Serif" w:eastAsia="Times New Roman" w:hAnsi="Liberation Serif" w:cs="Arial Unicode MS"/>
          <w:kern w:val="1"/>
          <w:lang w:val="en-GB" w:eastAsia="zh-CN" w:bidi="hi-IN"/>
        </w:rPr>
        <w:t xml:space="preserve"> pat </w:t>
      </w:r>
      <w:proofErr w:type="spellStart"/>
      <w:r w:rsidRPr="004B532A">
        <w:rPr>
          <w:rFonts w:ascii="Liberation Serif" w:eastAsia="Times New Roman" w:hAnsi="Liberation Serif" w:cs="Arial Unicode MS"/>
          <w:kern w:val="1"/>
          <w:lang w:val="en-GB" w:eastAsia="zh-CN" w:bidi="hi-IN"/>
        </w:rPr>
        <w:t>esant</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grėsmei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tokiai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situacijai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kilti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nustačius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avarijos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grėsmę</w:t>
      </w:r>
      <w:proofErr w:type="spellEnd"/>
      <w:r w:rsidRPr="004B532A">
        <w:rPr>
          <w:rFonts w:ascii="Liberation Serif" w:eastAsia="Times New Roman" w:hAnsi="Liberation Serif" w:cs="Arial Unicode MS"/>
          <w:kern w:val="1"/>
          <w:lang w:val="en-GB" w:eastAsia="zh-CN" w:bidi="hi-IN"/>
        </w:rPr>
        <w:t>;</w:t>
      </w:r>
    </w:p>
    <w:p w14:paraId="6A5DCB44" w14:textId="6E5E9079" w:rsidR="004B532A" w:rsidRPr="004B532A" w:rsidRDefault="004B532A" w:rsidP="00AE12CF">
      <w:pPr>
        <w:numPr>
          <w:ilvl w:val="2"/>
          <w:numId w:val="1"/>
        </w:numPr>
        <w:tabs>
          <w:tab w:val="left" w:pos="142"/>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paprašyti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pateikti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medžiagų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pavyzdžius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technin</w:t>
      </w:r>
      <w:r w:rsidR="00372876">
        <w:rPr>
          <w:rFonts w:ascii="Liberation Serif" w:eastAsia="Times New Roman" w:hAnsi="Liberation Serif" w:cs="Arial Unicode MS"/>
          <w:kern w:val="1"/>
          <w:lang w:val="en-GB" w:eastAsia="zh-CN" w:bidi="hi-IN"/>
        </w:rPr>
        <w:t>ėms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savyb</w:t>
      </w:r>
      <w:r w:rsidR="00372876">
        <w:rPr>
          <w:rFonts w:ascii="Liberation Serif" w:eastAsia="Times New Roman" w:hAnsi="Liberation Serif" w:cs="Arial Unicode MS"/>
          <w:kern w:val="1"/>
          <w:lang w:val="en-GB" w:eastAsia="zh-CN" w:bidi="hi-IN"/>
        </w:rPr>
        <w:t>ėms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patikr</w:t>
      </w:r>
      <w:r w:rsidR="00372876">
        <w:rPr>
          <w:rFonts w:ascii="Liberation Serif" w:eastAsia="Times New Roman" w:hAnsi="Liberation Serif" w:cs="Arial Unicode MS"/>
          <w:kern w:val="1"/>
          <w:lang w:val="en-GB" w:eastAsia="zh-CN" w:bidi="hi-IN"/>
        </w:rPr>
        <w:t>inti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pvz</w:t>
      </w:r>
      <w:proofErr w:type="spellEnd"/>
      <w:r w:rsidRPr="004B532A">
        <w:rPr>
          <w:rFonts w:ascii="Liberation Serif" w:eastAsia="Times New Roman" w:hAnsi="Liberation Serif" w:cs="Arial Unicode MS"/>
          <w:kern w:val="1"/>
          <w:lang w:val="en-GB" w:eastAsia="zh-CN" w:bidi="hi-IN"/>
        </w:rPr>
        <w:t>.</w:t>
      </w:r>
      <w:r w:rsidR="00372876">
        <w:rPr>
          <w:rFonts w:ascii="Liberation Serif" w:eastAsia="Times New Roman" w:hAnsi="Liberation Serif" w:cs="Arial Unicode MS"/>
          <w:kern w:val="1"/>
          <w:lang w:val="en-GB" w:eastAsia="zh-CN" w:bidi="hi-IN"/>
        </w:rPr>
        <w:t>,</w:t>
      </w:r>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patikrinamas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kompiuterinio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kabelio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kištukų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lizdų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charakteristikų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atitikimas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reikalaujamai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kategorijai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naudojant</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atestuotą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matavimo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įrangą</w:t>
      </w:r>
      <w:proofErr w:type="spellEnd"/>
      <w:r w:rsidRPr="004B532A">
        <w:rPr>
          <w:rFonts w:ascii="Liberation Serif" w:eastAsia="Times New Roman" w:hAnsi="Liberation Serif" w:cs="Arial Unicode MS"/>
          <w:kern w:val="1"/>
          <w:lang w:val="en-GB" w:eastAsia="zh-CN" w:bidi="hi-IN"/>
        </w:rPr>
        <w:t xml:space="preserve">). </w:t>
      </w:r>
    </w:p>
    <w:p w14:paraId="2B4BEC16" w14:textId="77777777" w:rsidR="004B532A" w:rsidRPr="004B532A" w:rsidRDefault="004B532A" w:rsidP="005D5D38">
      <w:pPr>
        <w:numPr>
          <w:ilvl w:val="1"/>
          <w:numId w:val="1"/>
        </w:numPr>
        <w:tabs>
          <w:tab w:val="left" w:pos="142"/>
          <w:tab w:val="left" w:pos="709"/>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Jeigu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įsipareigojo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parengti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projektą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projekto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autorinės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teisės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priklauso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Užsakovui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kuris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galės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jį</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perduoti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trečiosioms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šalims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kitaip</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naudoti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jį</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jo </w:t>
      </w:r>
      <w:proofErr w:type="spellStart"/>
      <w:r w:rsidRPr="004B532A">
        <w:rPr>
          <w:rFonts w:ascii="Liberation Serif" w:eastAsia="Times New Roman" w:hAnsi="Liberation Serif" w:cs="Arial Unicode MS"/>
          <w:kern w:val="1"/>
          <w:lang w:val="en-GB" w:eastAsia="zh-CN" w:bidi="hi-IN"/>
        </w:rPr>
        <w:t>dalį</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pagal</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poreikį</w:t>
      </w:r>
      <w:proofErr w:type="spellEnd"/>
      <w:r w:rsidRPr="004B532A">
        <w:rPr>
          <w:rFonts w:ascii="Liberation Serif" w:eastAsia="Times New Roman" w:hAnsi="Liberation Serif" w:cs="Arial Unicode MS"/>
          <w:kern w:val="1"/>
          <w:lang w:val="en-GB" w:eastAsia="zh-CN" w:bidi="hi-IN"/>
        </w:rPr>
        <w:t xml:space="preserve">. </w:t>
      </w:r>
    </w:p>
    <w:p w14:paraId="093B83A9" w14:textId="62E263C6" w:rsidR="007F4FEA" w:rsidRPr="000C72CB" w:rsidRDefault="000C72CB" w:rsidP="007F4FEA">
      <w:pPr>
        <w:pStyle w:val="ListParagraph"/>
        <w:numPr>
          <w:ilvl w:val="1"/>
          <w:numId w:val="1"/>
        </w:numPr>
        <w:tabs>
          <w:tab w:val="left" w:pos="142"/>
          <w:tab w:val="left" w:pos="1276"/>
        </w:tabs>
        <w:suppressAutoHyphens/>
        <w:spacing w:line="276" w:lineRule="auto"/>
        <w:ind w:left="0" w:firstLine="709"/>
        <w:jc w:val="both"/>
        <w:rPr>
          <w:rFonts w:eastAsia="Times New Roman" w:cs="Arial Unicode MS"/>
          <w:color w:val="000000" w:themeColor="text1"/>
          <w:kern w:val="1"/>
          <w:highlight w:val="lightGray"/>
          <w:lang w:eastAsia="zh-CN" w:bidi="hi-IN"/>
        </w:rPr>
      </w:pPr>
      <w:proofErr w:type="spellStart"/>
      <w:r w:rsidRPr="000C72CB">
        <w:rPr>
          <w:rFonts w:eastAsia="Times New Roman" w:cs="Arial Unicode MS"/>
          <w:color w:val="000000" w:themeColor="text1"/>
          <w:kern w:val="1"/>
          <w:highlight w:val="lightGray"/>
          <w:lang w:eastAsia="zh-CN" w:bidi="hi-IN"/>
        </w:rPr>
        <w:t>Viešasis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pirkimas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laikomas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žaliuoju</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kadangi</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viešojo</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pirkimo</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objektas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atitinka</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Aplinkos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apsaugos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kriterijų</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taikymo</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vykdant</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žaliuosius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pirkimus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tvarkos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aprašo</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patvirtinto</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Lietuvos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Respublikos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aplinkos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ministro</w:t>
      </w:r>
      <w:proofErr w:type="spellEnd"/>
      <w:r w:rsidRPr="000C72CB">
        <w:rPr>
          <w:rFonts w:eastAsia="Times New Roman" w:cs="Arial Unicode MS"/>
          <w:color w:val="000000" w:themeColor="text1"/>
          <w:kern w:val="1"/>
          <w:highlight w:val="lightGray"/>
          <w:lang w:eastAsia="zh-CN" w:bidi="hi-IN"/>
        </w:rPr>
        <w:t xml:space="preserve"> 2011 m. </w:t>
      </w:r>
      <w:proofErr w:type="spellStart"/>
      <w:r w:rsidRPr="000C72CB">
        <w:rPr>
          <w:rFonts w:eastAsia="Times New Roman" w:cs="Arial Unicode MS"/>
          <w:color w:val="000000" w:themeColor="text1"/>
          <w:kern w:val="1"/>
          <w:highlight w:val="lightGray"/>
          <w:lang w:eastAsia="zh-CN" w:bidi="hi-IN"/>
        </w:rPr>
        <w:t>birželio</w:t>
      </w:r>
      <w:proofErr w:type="spellEnd"/>
      <w:r w:rsidRPr="000C72CB">
        <w:rPr>
          <w:rFonts w:eastAsia="Times New Roman" w:cs="Arial Unicode MS"/>
          <w:color w:val="000000" w:themeColor="text1"/>
          <w:kern w:val="1"/>
          <w:highlight w:val="lightGray"/>
          <w:lang w:eastAsia="zh-CN" w:bidi="hi-IN"/>
        </w:rPr>
        <w:t xml:space="preserve"> 28 d </w:t>
      </w:r>
      <w:proofErr w:type="spellStart"/>
      <w:r w:rsidRPr="000C72CB">
        <w:rPr>
          <w:rFonts w:eastAsia="Times New Roman" w:cs="Arial Unicode MS"/>
          <w:color w:val="000000" w:themeColor="text1"/>
          <w:kern w:val="1"/>
          <w:highlight w:val="lightGray"/>
          <w:lang w:eastAsia="zh-CN" w:bidi="hi-IN"/>
        </w:rPr>
        <w:t>įsakymu</w:t>
      </w:r>
      <w:proofErr w:type="spellEnd"/>
      <w:r w:rsidRPr="000C72CB">
        <w:rPr>
          <w:rFonts w:eastAsia="Times New Roman" w:cs="Arial Unicode MS"/>
          <w:color w:val="000000" w:themeColor="text1"/>
          <w:kern w:val="1"/>
          <w:highlight w:val="lightGray"/>
          <w:lang w:eastAsia="zh-CN" w:bidi="hi-IN"/>
        </w:rPr>
        <w:t>. Nr. D1-508 „</w:t>
      </w:r>
      <w:proofErr w:type="spellStart"/>
      <w:r w:rsidRPr="000C72CB">
        <w:rPr>
          <w:rFonts w:eastAsia="Times New Roman" w:cs="Arial Unicode MS"/>
          <w:color w:val="000000" w:themeColor="text1"/>
          <w:kern w:val="1"/>
          <w:highlight w:val="lightGray"/>
          <w:lang w:eastAsia="zh-CN" w:bidi="hi-IN"/>
        </w:rPr>
        <w:t>Dėl</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Aplinkos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apsaugos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kriterijų</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taikymo</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vykdant</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žaliuosius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pirkimus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tvarkos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aprašo</w:t>
      </w:r>
      <w:proofErr w:type="spellEnd"/>
      <w:r w:rsidRPr="000C72CB">
        <w:rPr>
          <w:rFonts w:eastAsia="Times New Roman" w:cs="Arial Unicode MS"/>
          <w:color w:val="000000" w:themeColor="text1"/>
          <w:kern w:val="1"/>
          <w:highlight w:val="lightGray"/>
          <w:lang w:eastAsia="zh-CN" w:bidi="hi-IN"/>
        </w:rPr>
        <w:t xml:space="preserve"> </w:t>
      </w:r>
      <w:proofErr w:type="spellStart"/>
      <w:proofErr w:type="gramStart"/>
      <w:r w:rsidRPr="000C72CB">
        <w:rPr>
          <w:rFonts w:eastAsia="Times New Roman" w:cs="Arial Unicode MS"/>
          <w:color w:val="000000" w:themeColor="text1"/>
          <w:kern w:val="1"/>
          <w:highlight w:val="lightGray"/>
          <w:lang w:eastAsia="zh-CN" w:bidi="hi-IN"/>
        </w:rPr>
        <w:t>patvirtinimo</w:t>
      </w:r>
      <w:proofErr w:type="spellEnd"/>
      <w:r w:rsidRPr="000C72CB">
        <w:rPr>
          <w:rFonts w:eastAsia="Times New Roman" w:cs="Arial Unicode MS"/>
          <w:color w:val="000000" w:themeColor="text1"/>
          <w:kern w:val="1"/>
          <w:highlight w:val="lightGray"/>
          <w:lang w:eastAsia="zh-CN" w:bidi="hi-IN"/>
        </w:rPr>
        <w:t>“</w:t>
      </w:r>
      <w:proofErr w:type="gramEnd"/>
      <w:r w:rsidRPr="000C72CB">
        <w:rPr>
          <w:rFonts w:eastAsia="Times New Roman" w:cs="Arial Unicode MS"/>
          <w:color w:val="000000" w:themeColor="text1"/>
          <w:kern w:val="1"/>
          <w:highlight w:val="lightGray"/>
          <w:lang w:eastAsia="zh-CN" w:bidi="hi-IN"/>
        </w:rPr>
        <w:t xml:space="preserve">, </w:t>
      </w:r>
      <w:r w:rsidR="00507CD2">
        <w:rPr>
          <w:rFonts w:eastAsia="Times New Roman" w:cs="Arial Unicode MS"/>
          <w:color w:val="000000" w:themeColor="text1"/>
          <w:kern w:val="1"/>
          <w:highlight w:val="lightGray"/>
          <w:lang w:eastAsia="zh-CN" w:bidi="hi-IN"/>
        </w:rPr>
        <w:t>4.</w:t>
      </w:r>
      <w:r w:rsidR="000C59A6">
        <w:rPr>
          <w:rFonts w:eastAsia="Times New Roman" w:cs="Arial Unicode MS"/>
          <w:color w:val="000000" w:themeColor="text1"/>
          <w:kern w:val="1"/>
          <w:highlight w:val="lightGray"/>
          <w:lang w:eastAsia="zh-CN" w:bidi="hi-IN"/>
        </w:rPr>
        <w:t xml:space="preserve">3 </w:t>
      </w:r>
      <w:proofErr w:type="spellStart"/>
      <w:r w:rsidRPr="000C72CB">
        <w:rPr>
          <w:rFonts w:eastAsia="Times New Roman" w:cs="Arial Unicode MS"/>
          <w:color w:val="000000" w:themeColor="text1"/>
          <w:kern w:val="1"/>
          <w:highlight w:val="lightGray"/>
          <w:lang w:eastAsia="zh-CN" w:bidi="hi-IN"/>
        </w:rPr>
        <w:t>papunktyje</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nurodytus</w:t>
      </w:r>
      <w:proofErr w:type="spellEnd"/>
      <w:r w:rsidRPr="000C72CB">
        <w:rPr>
          <w:rFonts w:eastAsia="Times New Roman" w:cs="Arial Unicode MS"/>
          <w:color w:val="000000" w:themeColor="text1"/>
          <w:kern w:val="1"/>
          <w:highlight w:val="lightGray"/>
          <w:lang w:eastAsia="zh-CN" w:bidi="hi-IN"/>
        </w:rPr>
        <w:t xml:space="preserve"> </w:t>
      </w:r>
      <w:proofErr w:type="spellStart"/>
      <w:r w:rsidRPr="000C72CB">
        <w:rPr>
          <w:rFonts w:eastAsia="Times New Roman" w:cs="Arial Unicode MS"/>
          <w:color w:val="000000" w:themeColor="text1"/>
          <w:kern w:val="1"/>
          <w:highlight w:val="lightGray"/>
          <w:lang w:eastAsia="zh-CN" w:bidi="hi-IN"/>
        </w:rPr>
        <w:t>reikalavimus</w:t>
      </w:r>
      <w:proofErr w:type="spellEnd"/>
      <w:r>
        <w:rPr>
          <w:rFonts w:eastAsia="Times New Roman" w:cs="Arial Unicode MS"/>
          <w:color w:val="000000" w:themeColor="text1"/>
          <w:kern w:val="1"/>
          <w:highlight w:val="lightGray"/>
          <w:lang w:eastAsia="zh-CN" w:bidi="hi-IN"/>
        </w:rPr>
        <w:t>.</w:t>
      </w:r>
    </w:p>
    <w:p w14:paraId="72A3199A" w14:textId="77777777" w:rsidR="004B532A" w:rsidRPr="004B532A" w:rsidRDefault="004B532A" w:rsidP="004B532A">
      <w:pPr>
        <w:suppressAutoHyphens/>
        <w:autoSpaceDE w:val="0"/>
        <w:autoSpaceDN w:val="0"/>
        <w:adjustRightInd w:val="0"/>
        <w:spacing w:line="276" w:lineRule="auto"/>
        <w:ind w:left="567" w:hanging="567"/>
        <w:jc w:val="both"/>
        <w:rPr>
          <w:rFonts w:ascii="Liberation Serif" w:eastAsia="Times New Roman" w:hAnsi="Liberation Serif" w:cs="Arial Unicode MS"/>
          <w:kern w:val="1"/>
          <w:lang w:val="en-GB" w:eastAsia="zh-CN" w:bidi="hi-IN"/>
        </w:rPr>
      </w:pPr>
      <w:bookmarkStart w:id="26" w:name="_Hlk36072551"/>
      <w:bookmarkEnd w:id="26"/>
    </w:p>
    <w:p w14:paraId="761A30CA" w14:textId="77777777" w:rsidR="004B532A" w:rsidRPr="005D5D38" w:rsidRDefault="004B532A" w:rsidP="00AA3A33">
      <w:pPr>
        <w:numPr>
          <w:ilvl w:val="0"/>
          <w:numId w:val="1"/>
        </w:numPr>
        <w:tabs>
          <w:tab w:val="left" w:pos="426"/>
        </w:tabs>
        <w:suppressAutoHyphens/>
        <w:autoSpaceDE w:val="0"/>
        <w:autoSpaceDN w:val="0"/>
        <w:adjustRightInd w:val="0"/>
        <w:spacing w:line="276" w:lineRule="auto"/>
        <w:ind w:left="0" w:firstLine="0"/>
        <w:jc w:val="center"/>
        <w:rPr>
          <w:rFonts w:ascii="Liberation Serif" w:eastAsia="Times New Roman" w:hAnsi="Liberation Serif" w:cs="Arial Unicode MS"/>
          <w:kern w:val="1"/>
          <w:lang w:val="en-GB" w:eastAsia="zh-CN" w:bidi="hi-IN"/>
        </w:rPr>
      </w:pPr>
      <w:r w:rsidRPr="005D5D38">
        <w:rPr>
          <w:rFonts w:ascii="Liberation Serif" w:eastAsia="Times New Roman" w:hAnsi="Liberation Serif" w:cs="Arial Unicode MS"/>
          <w:b/>
          <w:bCs/>
          <w:caps/>
          <w:kern w:val="1"/>
          <w:lang w:val="en-GB" w:eastAsia="lt-LT" w:bidi="hi-IN"/>
        </w:rPr>
        <w:t>RANGOVO TEISĖ PASITELKTI TREČIUOSIUS ASMENIS (SUBTIEKIMAS), JUNGTINĖ VEIKLA</w:t>
      </w:r>
    </w:p>
    <w:p w14:paraId="65CE9B5C" w14:textId="77777777" w:rsidR="004B532A" w:rsidRPr="004B532A" w:rsidRDefault="004B532A" w:rsidP="004B532A">
      <w:pPr>
        <w:suppressAutoHyphens/>
        <w:autoSpaceDE w:val="0"/>
        <w:autoSpaceDN w:val="0"/>
        <w:adjustRightInd w:val="0"/>
        <w:spacing w:line="276" w:lineRule="auto"/>
        <w:ind w:left="567" w:hanging="567"/>
        <w:jc w:val="both"/>
        <w:rPr>
          <w:rFonts w:ascii="Liberation Serif" w:eastAsia="Times New Roman" w:hAnsi="Liberation Serif" w:cs="Arial Unicode MS"/>
          <w:b/>
          <w:bCs/>
          <w:caps/>
          <w:kern w:val="1"/>
          <w:lang w:val="en-GB" w:eastAsia="lt-LT" w:bidi="hi-IN"/>
        </w:rPr>
      </w:pPr>
    </w:p>
    <w:p w14:paraId="422AFA81" w14:textId="722C38D2" w:rsidR="004B532A" w:rsidRPr="004B532A"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bookmarkStart w:id="27" w:name="_Hlk79399228"/>
      <w:r w:rsidRPr="004B532A">
        <w:rPr>
          <w:rFonts w:ascii="Liberation Serif" w:eastAsia="Times New Roman" w:hAnsi="Liberation Serif" w:cs="Arial Unicode MS"/>
          <w:kern w:val="1"/>
          <w:lang w:val="en-GB" w:eastAsia="zh-CN" w:bidi="hi-IN"/>
        </w:rPr>
        <w:t xml:space="preserve">Bet </w:t>
      </w:r>
      <w:proofErr w:type="spellStart"/>
      <w:r w:rsidRPr="004B532A">
        <w:rPr>
          <w:rFonts w:ascii="Liberation Serif" w:eastAsia="Times New Roman" w:hAnsi="Liberation Serif" w:cs="Arial Unicode MS"/>
          <w:kern w:val="1"/>
          <w:lang w:val="en-GB" w:eastAsia="zh-CN" w:bidi="hi-IN"/>
        </w:rPr>
        <w:t>kokie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fiziniai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juridiniai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asmenys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kuriuos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pasitelkia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w:t>
      </w:r>
      <w:r w:rsidR="00372876">
        <w:rPr>
          <w:rFonts w:ascii="Liberation Serif" w:eastAsia="Times New Roman" w:hAnsi="Liberation Serif" w:cs="Arial Unicode MS"/>
          <w:kern w:val="1"/>
          <w:lang w:val="en-GB" w:eastAsia="zh-CN" w:bidi="hi-IN"/>
        </w:rPr>
        <w:t>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w:t>
      </w:r>
      <w:r w:rsidR="00372876">
        <w:rPr>
          <w:rFonts w:ascii="Liberation Serif" w:eastAsia="Times New Roman" w:hAnsi="Liberation Serif" w:cs="Arial Unicode MS"/>
          <w:kern w:val="1"/>
          <w:lang w:val="en-GB" w:eastAsia="zh-CN" w:bidi="hi-IN"/>
        </w:rPr>
        <w:t>čiai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w:t>
      </w:r>
      <w:r w:rsidR="00372876">
        <w:rPr>
          <w:rFonts w:ascii="Liberation Serif" w:eastAsia="Times New Roman" w:hAnsi="Liberation Serif" w:cs="Arial Unicode MS"/>
          <w:kern w:val="1"/>
          <w:lang w:val="en-GB" w:eastAsia="zh-CN" w:bidi="hi-IN"/>
        </w:rPr>
        <w:t>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neatsižvelgiant</w:t>
      </w:r>
      <w:proofErr w:type="spellEnd"/>
      <w:r w:rsidRPr="004B532A">
        <w:rPr>
          <w:rFonts w:ascii="Liberation Serif" w:eastAsia="Times New Roman" w:hAnsi="Liberation Serif" w:cs="Arial Unicode MS"/>
          <w:kern w:val="1"/>
          <w:lang w:val="en-GB" w:eastAsia="zh-CN" w:bidi="hi-IN"/>
        </w:rPr>
        <w:t xml:space="preserve"> į tai, </w:t>
      </w:r>
      <w:proofErr w:type="spellStart"/>
      <w:r w:rsidRPr="004B532A">
        <w:rPr>
          <w:rFonts w:ascii="Liberation Serif" w:eastAsia="Times New Roman" w:hAnsi="Liberation Serif" w:cs="Arial Unicode MS"/>
          <w:kern w:val="1"/>
          <w:lang w:val="en-GB" w:eastAsia="zh-CN" w:bidi="hi-IN"/>
        </w:rPr>
        <w:t>kokie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teisiniai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ryšiai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sieja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šiuos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asmenis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yra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laikomi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Rangovo</w:t>
      </w:r>
      <w:proofErr w:type="spellEnd"/>
      <w:r w:rsidRPr="004B532A">
        <w:rPr>
          <w:rFonts w:ascii="Liberation Serif" w:eastAsia="Times New Roman" w:hAnsi="Liberation Serif" w:cs="Arial Unicode MS"/>
          <w:kern w:val="1"/>
          <w:lang w:val="en-GB" w:eastAsia="zh-CN" w:bidi="hi-IN"/>
        </w:rPr>
        <w:t xml:space="preserve"> </w:t>
      </w:r>
      <w:proofErr w:type="spellStart"/>
      <w:r w:rsidR="000C72CB">
        <w:rPr>
          <w:rFonts w:ascii="Liberation Serif" w:eastAsia="Times New Roman" w:hAnsi="Liberation Serif" w:cs="Arial Unicode MS"/>
          <w:kern w:val="1"/>
          <w:lang w:val="en-GB" w:eastAsia="zh-CN" w:bidi="hi-IN"/>
        </w:rPr>
        <w:t>subtiekėjais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asmenų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veiksmai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vykdant</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Sutartį</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Rangovui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sukelia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tokias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pačias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pasekmes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kaip</w:t>
      </w:r>
      <w:proofErr w:type="spellEnd"/>
      <w:r w:rsidRPr="004B532A">
        <w:rPr>
          <w:rFonts w:ascii="Liberation Serif" w:eastAsia="Times New Roman" w:hAnsi="Liberation Serif" w:cs="Arial Unicode MS"/>
          <w:kern w:val="1"/>
          <w:lang w:val="en-GB" w:eastAsia="zh-CN" w:bidi="hi-IN"/>
        </w:rPr>
        <w:t xml:space="preserve"> jo </w:t>
      </w:r>
      <w:proofErr w:type="spellStart"/>
      <w:r w:rsidRPr="004B532A">
        <w:rPr>
          <w:rFonts w:ascii="Liberation Serif" w:eastAsia="Times New Roman" w:hAnsi="Liberation Serif" w:cs="Arial Unicode MS"/>
          <w:kern w:val="1"/>
          <w:lang w:val="en-GB" w:eastAsia="zh-CN" w:bidi="hi-IN"/>
        </w:rPr>
        <w:t>paties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veiksmai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w:t>
      </w:r>
      <w:r w:rsidR="00372876">
        <w:rPr>
          <w:rFonts w:ascii="Liberation Serif" w:eastAsia="Times New Roman" w:hAnsi="Liberation Serif" w:cs="Arial Unicode MS"/>
          <w:kern w:val="1"/>
          <w:lang w:val="en-GB" w:eastAsia="zh-CN" w:bidi="hi-IN"/>
        </w:rPr>
        <w:t>čiai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w:t>
      </w:r>
      <w:r w:rsidR="00372876">
        <w:rPr>
          <w:rFonts w:ascii="Liberation Serif" w:eastAsia="Times New Roman" w:hAnsi="Liberation Serif" w:cs="Arial Unicode MS"/>
          <w:kern w:val="1"/>
          <w:lang w:val="en-GB" w:eastAsia="zh-CN" w:bidi="hi-IN"/>
        </w:rPr>
        <w:t>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pasitelkia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šiuos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trečiuosius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asmenis</w:t>
      </w:r>
      <w:bookmarkEnd w:id="27"/>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subtiekėj</w:t>
      </w:r>
      <w:r w:rsidR="00372876">
        <w:rPr>
          <w:rFonts w:ascii="Liberation Serif" w:eastAsia="Times New Roman" w:hAnsi="Liberation Serif" w:cs="Arial Unicode MS"/>
          <w:kern w:val="1"/>
          <w:lang w:val="en-GB" w:eastAsia="zh-CN" w:bidi="hi-IN"/>
        </w:rPr>
        <w:t>u</w:t>
      </w:r>
      <w:r w:rsidRPr="004B532A">
        <w:rPr>
          <w:rFonts w:ascii="Liberation Serif" w:eastAsia="Times New Roman" w:hAnsi="Liberation Serif" w:cs="Arial Unicode MS"/>
          <w:kern w:val="1"/>
          <w:lang w:val="en-GB" w:eastAsia="zh-CN" w:bidi="hi-IN"/>
        </w:rPr>
        <w:t>s</w:t>
      </w:r>
      <w:proofErr w:type="spellEnd"/>
      <w:r w:rsidRPr="004B532A">
        <w:rPr>
          <w:rFonts w:ascii="Liberation Serif" w:eastAsia="Times New Roman" w:hAnsi="Liberation Serif" w:cs="Arial Unicode MS"/>
          <w:kern w:val="1"/>
          <w:lang w:val="en-GB" w:eastAsia="zh-CN" w:bidi="hi-IN"/>
        </w:rPr>
        <w:t>):</w:t>
      </w:r>
    </w:p>
    <w:p w14:paraId="05D8F7CA" w14:textId="77777777" w:rsidR="004B532A" w:rsidRPr="004B532A" w:rsidRDefault="004B532A" w:rsidP="004B532A">
      <w:pPr>
        <w:suppressAutoHyphens/>
        <w:autoSpaceDE w:val="0"/>
        <w:autoSpaceDN w:val="0"/>
        <w:adjustRightInd w:val="0"/>
        <w:spacing w:line="276" w:lineRule="auto"/>
        <w:ind w:left="567" w:hanging="567"/>
        <w:jc w:val="both"/>
        <w:rPr>
          <w:rFonts w:ascii="Liberation Serif" w:eastAsia="Times New Roman" w:hAnsi="Liberation Serif" w:cs="Arial Unicode MS"/>
          <w:kern w:val="1"/>
          <w:lang w:val="en-GB" w:eastAsia="zh-CN" w:bidi="hi-IN"/>
        </w:rPr>
      </w:pPr>
    </w:p>
    <w:tbl>
      <w:tblPr>
        <w:tblW w:w="0" w:type="auto"/>
        <w:tblInd w:w="675" w:type="dxa"/>
        <w:tblLayout w:type="fixed"/>
        <w:tblCellMar>
          <w:left w:w="0" w:type="dxa"/>
          <w:right w:w="0" w:type="dxa"/>
        </w:tblCellMar>
        <w:tblLook w:val="0000" w:firstRow="0" w:lastRow="0" w:firstColumn="0" w:lastColumn="0" w:noHBand="0" w:noVBand="0"/>
      </w:tblPr>
      <w:tblGrid>
        <w:gridCol w:w="3969"/>
        <w:gridCol w:w="5102"/>
      </w:tblGrid>
      <w:tr w:rsidR="004B532A" w:rsidRPr="004B532A" w14:paraId="77D996FC" w14:textId="77777777">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FA6BA73" w14:textId="77777777" w:rsidR="004B532A" w:rsidRPr="004B532A"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
                <w:kern w:val="1"/>
                <w:lang w:val="en-GB" w:eastAsia="zh-CN" w:bidi="hi-IN"/>
              </w:rPr>
              <w:t>Subtiekėjo</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pavadinimas</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ir</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rekvizitai</w:t>
            </w:r>
            <w:proofErr w:type="spellEnd"/>
          </w:p>
        </w:tc>
        <w:tc>
          <w:tcPr>
            <w:tcW w:w="51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A4BC536" w14:textId="77777777" w:rsidR="004B532A" w:rsidRPr="004B532A"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
                <w:kern w:val="1"/>
                <w:lang w:val="en-GB" w:eastAsia="zh-CN" w:bidi="hi-IN"/>
              </w:rPr>
              <w:t>Sutarties</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dalis</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kuriai</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pasitelkiamas</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subtiekėjas</w:t>
            </w:r>
            <w:proofErr w:type="spellEnd"/>
          </w:p>
        </w:tc>
      </w:tr>
      <w:tr w:rsidR="004B532A" w:rsidRPr="004B532A" w14:paraId="25750785" w14:textId="77777777">
        <w:tc>
          <w:tcPr>
            <w:tcW w:w="3969"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18230BD" w14:textId="77777777" w:rsidR="004B532A" w:rsidRPr="004B532A"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fldChar w:fldCharType="begin">
                <w:ffData>
                  <w:name w:val=""/>
                  <w:enabled/>
                  <w:calcOnExit w:val="0"/>
                  <w:textInput>
                    <w:default w:val="Subtiekėjo pavadinimas ir rekvizitai&#10;"/>
                  </w:textInput>
                </w:ffData>
              </w:fldChar>
            </w:r>
            <w:r w:rsidRPr="004B532A">
              <w:rPr>
                <w:rFonts w:ascii="Liberation Serif" w:eastAsia="Times New Roman" w:hAnsi="Liberation Serif" w:cs="Arial Unicode MS"/>
                <w:kern w:val="1"/>
                <w:lang w:val="en-GB" w:eastAsia="zh-CN" w:bidi="hi-IN"/>
              </w:rPr>
              <w:instrText xml:space="preserve"> FORMTEXT </w:instrText>
            </w:r>
            <w:r w:rsidRPr="004B532A">
              <w:rPr>
                <w:rFonts w:ascii="Liberation Serif" w:eastAsia="Times New Roman" w:hAnsi="Liberation Serif" w:cs="Arial Unicode MS"/>
                <w:kern w:val="1"/>
                <w:lang w:val="en-GB" w:eastAsia="zh-CN" w:bidi="hi-IN"/>
              </w:rPr>
            </w:r>
            <w:r w:rsidRPr="004B532A">
              <w:rPr>
                <w:rFonts w:ascii="Liberation Serif" w:eastAsia="Times New Roman" w:hAnsi="Liberation Serif" w:cs="Arial Unicode MS"/>
                <w:kern w:val="1"/>
                <w:lang w:val="en-GB" w:eastAsia="zh-CN" w:bidi="hi-IN"/>
              </w:rPr>
              <w:fldChar w:fldCharType="separate"/>
            </w:r>
            <w:r w:rsidRPr="004B532A">
              <w:rPr>
                <w:rFonts w:ascii="Liberation Serif" w:eastAsia="Times New Roman" w:hAnsi="Liberation Serif" w:cs="Arial Unicode MS"/>
                <w:kern w:val="1"/>
                <w:lang w:val="en-GB" w:eastAsia="zh-CN" w:bidi="hi-IN"/>
              </w:rPr>
              <w:t>Subtiekėjo pavadinimas ir rekvizitai</w:t>
            </w:r>
            <w:r w:rsidRPr="004B532A">
              <w:rPr>
                <w:rFonts w:ascii="Liberation Serif" w:eastAsia="Times New Roman" w:hAnsi="Liberation Serif" w:cs="Arial Unicode MS"/>
                <w:kern w:val="1"/>
                <w:lang w:val="en-GB" w:eastAsia="zh-CN" w:bidi="hi-IN"/>
              </w:rPr>
              <w:cr/>
            </w:r>
            <w:r w:rsidRPr="004B532A">
              <w:rPr>
                <w:rFonts w:ascii="Liberation Serif" w:eastAsia="Times New Roman" w:hAnsi="Liberation Serif" w:cs="Arial Unicode MS"/>
                <w:kern w:val="1"/>
                <w:lang w:val="en-GB" w:eastAsia="zh-CN" w:bidi="hi-IN"/>
              </w:rPr>
              <w:fldChar w:fldCharType="end"/>
            </w:r>
          </w:p>
        </w:tc>
        <w:bookmarkStart w:id="28" w:name="_Hlk507859626"/>
        <w:tc>
          <w:tcPr>
            <w:tcW w:w="5102"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A94B1C8" w14:textId="77777777" w:rsidR="004B532A" w:rsidRPr="004B532A" w:rsidRDefault="004B532A" w:rsidP="004B532A">
            <w:pPr>
              <w:widowControl w:val="0"/>
              <w:tabs>
                <w:tab w:val="left" w:pos="360"/>
                <w:tab w:val="left" w:pos="390"/>
                <w:tab w:val="left" w:pos="1620"/>
              </w:tabs>
              <w:suppressAutoHyphens/>
              <w:autoSpaceDE w:val="0"/>
              <w:autoSpaceDN w:val="0"/>
              <w:adjustRightInd w:val="0"/>
              <w:spacing w:line="276" w:lineRule="auto"/>
              <w:ind w:left="567" w:hanging="567"/>
              <w:jc w:val="center"/>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fldChar w:fldCharType="begin">
                <w:ffData>
                  <w:name w:val=""/>
                  <w:enabled/>
                  <w:calcOnExit w:val="0"/>
                  <w:textInput>
                    <w:default w:val="Sutarties dalis, kuriai pasitelkiamas subtiekėjas&#10;"/>
                  </w:textInput>
                </w:ffData>
              </w:fldChar>
            </w:r>
            <w:r w:rsidRPr="004B532A">
              <w:rPr>
                <w:rFonts w:ascii="Liberation Serif" w:eastAsia="Times New Roman" w:hAnsi="Liberation Serif" w:cs="Arial Unicode MS"/>
                <w:kern w:val="1"/>
                <w:lang w:val="en-GB" w:eastAsia="zh-CN" w:bidi="hi-IN"/>
              </w:rPr>
              <w:instrText xml:space="preserve"> FORMTEXT </w:instrText>
            </w:r>
            <w:r w:rsidRPr="004B532A">
              <w:rPr>
                <w:rFonts w:ascii="Liberation Serif" w:eastAsia="Times New Roman" w:hAnsi="Liberation Serif" w:cs="Arial Unicode MS"/>
                <w:kern w:val="1"/>
                <w:lang w:val="en-GB" w:eastAsia="zh-CN" w:bidi="hi-IN"/>
              </w:rPr>
            </w:r>
            <w:r w:rsidRPr="004B532A">
              <w:rPr>
                <w:rFonts w:ascii="Liberation Serif" w:eastAsia="Times New Roman" w:hAnsi="Liberation Serif" w:cs="Arial Unicode MS"/>
                <w:kern w:val="1"/>
                <w:lang w:val="en-GB" w:eastAsia="zh-CN" w:bidi="hi-IN"/>
              </w:rPr>
              <w:fldChar w:fldCharType="separate"/>
            </w:r>
            <w:r w:rsidRPr="004B532A">
              <w:rPr>
                <w:rFonts w:ascii="Liberation Serif" w:eastAsia="Times New Roman" w:hAnsi="Liberation Serif" w:cs="Arial Unicode MS"/>
                <w:kern w:val="1"/>
                <w:lang w:val="en-GB" w:eastAsia="zh-CN" w:bidi="hi-IN"/>
              </w:rPr>
              <w:t>Sutarties dalis, kuriai pasitelkiamas subtiekėjas</w:t>
            </w:r>
            <w:r w:rsidRPr="004B532A">
              <w:rPr>
                <w:rFonts w:ascii="Liberation Serif" w:eastAsia="Times New Roman" w:hAnsi="Liberation Serif" w:cs="Arial Unicode MS"/>
                <w:kern w:val="1"/>
                <w:lang w:val="en-GB" w:eastAsia="zh-CN" w:bidi="hi-IN"/>
              </w:rPr>
              <w:cr/>
            </w:r>
            <w:r w:rsidRPr="004B532A">
              <w:rPr>
                <w:rFonts w:ascii="Liberation Serif" w:eastAsia="Times New Roman" w:hAnsi="Liberation Serif" w:cs="Arial Unicode MS"/>
                <w:kern w:val="1"/>
                <w:lang w:val="en-GB" w:eastAsia="zh-CN" w:bidi="hi-IN"/>
              </w:rPr>
              <w:fldChar w:fldCharType="end"/>
            </w:r>
            <w:bookmarkEnd w:id="28"/>
          </w:p>
        </w:tc>
      </w:tr>
    </w:tbl>
    <w:p w14:paraId="15AE4632" w14:textId="77777777" w:rsidR="004B532A" w:rsidRPr="004B532A" w:rsidRDefault="004B532A" w:rsidP="004B532A">
      <w:pPr>
        <w:suppressAutoHyphens/>
        <w:autoSpaceDE w:val="0"/>
        <w:autoSpaceDN w:val="0"/>
        <w:adjustRightInd w:val="0"/>
        <w:spacing w:line="276" w:lineRule="auto"/>
        <w:ind w:left="567" w:hanging="567"/>
        <w:contextualSpacing/>
        <w:jc w:val="both"/>
        <w:rPr>
          <w:rFonts w:ascii="Liberation Serif" w:eastAsia="Times New Roman" w:hAnsi="Liberation Serif" w:cs="Arial Unicode MS"/>
          <w:bCs/>
          <w:kern w:val="1"/>
          <w:lang w:val="en-GB" w:eastAsia="lt-LT" w:bidi="hi-IN"/>
        </w:rPr>
      </w:pPr>
    </w:p>
    <w:p w14:paraId="59C7AD93" w14:textId="3FB33A1A" w:rsidR="004B532A" w:rsidRPr="004B532A" w:rsidRDefault="004B532A" w:rsidP="005D5D38">
      <w:pPr>
        <w:numPr>
          <w:ilvl w:val="1"/>
          <w:numId w:val="1"/>
        </w:numPr>
        <w:tabs>
          <w:tab w:val="left" w:pos="0"/>
          <w:tab w:val="left" w:pos="1134"/>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bookmarkStart w:id="29" w:name="_Hlk79399234"/>
      <w:proofErr w:type="spellStart"/>
      <w:r w:rsidRPr="004B532A">
        <w:rPr>
          <w:rFonts w:ascii="Liberation Serif" w:eastAsia="Times New Roman" w:hAnsi="Liberation Serif" w:cs="Arial Unicode MS"/>
          <w:bCs/>
          <w:kern w:val="1"/>
          <w:lang w:val="en-GB" w:eastAsia="lt-LT" w:bidi="hi-IN"/>
        </w:rPr>
        <w:t>Rangovas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Sutarčiai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vykdyti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turi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pasitelkti</w:t>
      </w:r>
      <w:proofErr w:type="spellEnd"/>
      <w:r w:rsidRPr="004B532A">
        <w:rPr>
          <w:rFonts w:ascii="Liberation Serif" w:eastAsia="Times New Roman" w:hAnsi="Liberation Serif" w:cs="Arial Unicode MS"/>
          <w:bCs/>
          <w:kern w:val="1"/>
          <w:lang w:val="en-GB" w:eastAsia="lt-LT" w:bidi="hi-IN"/>
        </w:rPr>
        <w:t xml:space="preserve"> tik </w:t>
      </w:r>
      <w:proofErr w:type="spellStart"/>
      <w:r w:rsidRPr="004B532A">
        <w:rPr>
          <w:rFonts w:ascii="Liberation Serif" w:eastAsia="Times New Roman" w:hAnsi="Liberation Serif" w:cs="Arial Unicode MS"/>
          <w:bCs/>
          <w:kern w:val="1"/>
          <w:lang w:val="en-GB" w:eastAsia="lt-LT" w:bidi="hi-IN"/>
        </w:rPr>
        <w:t>tuos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w:t>
      </w:r>
      <w:r w:rsidR="00372876">
        <w:rPr>
          <w:rFonts w:ascii="Liberation Serif" w:eastAsia="Times New Roman" w:hAnsi="Liberation Serif" w:cs="Arial Unicode MS"/>
          <w:bCs/>
          <w:kern w:val="1"/>
          <w:lang w:val="en-GB" w:eastAsia="lt-LT" w:bidi="hi-IN"/>
        </w:rPr>
        <w:t>u</w:t>
      </w:r>
      <w:r w:rsidRPr="004B532A">
        <w:rPr>
          <w:rFonts w:ascii="Liberation Serif" w:eastAsia="Times New Roman" w:hAnsi="Liberation Serif" w:cs="Arial Unicode MS"/>
          <w:bCs/>
          <w:kern w:val="1"/>
          <w:lang w:val="en-GB" w:eastAsia="lt-LT" w:bidi="hi-IN"/>
        </w:rPr>
        <w:t>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kurie</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numatyti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Rangovo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pasiūlyme</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Jeigu</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Rangovas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šioje</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Sutartyje</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numatytiems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Darbams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vykdyti</w:t>
      </w:r>
      <w:proofErr w:type="spellEnd"/>
      <w:r w:rsidRPr="004B532A">
        <w:rPr>
          <w:rFonts w:ascii="Liberation Serif" w:eastAsia="Times New Roman" w:hAnsi="Liberation Serif" w:cs="Arial Unicode MS"/>
          <w:bCs/>
          <w:kern w:val="1"/>
          <w:lang w:val="en-GB" w:eastAsia="lt-LT" w:bidi="hi-IN"/>
        </w:rPr>
        <w:t xml:space="preserve"> nori </w:t>
      </w:r>
      <w:proofErr w:type="spellStart"/>
      <w:r w:rsidRPr="004B532A">
        <w:rPr>
          <w:rFonts w:ascii="Liberation Serif" w:eastAsia="Times New Roman" w:hAnsi="Liberation Serif" w:cs="Arial Unicode MS"/>
          <w:bCs/>
          <w:kern w:val="1"/>
          <w:lang w:val="en-GB" w:eastAsia="lt-LT" w:bidi="hi-IN"/>
        </w:rPr>
        <w:t>samdyti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kitą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nei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nurodyta</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pasiūlyme</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jis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privalo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prieš</w:t>
      </w:r>
      <w:proofErr w:type="spellEnd"/>
      <w:r w:rsidRPr="004B532A">
        <w:rPr>
          <w:rFonts w:ascii="Liberation Serif" w:eastAsia="Times New Roman" w:hAnsi="Liberation Serif" w:cs="Arial Unicode MS"/>
          <w:bCs/>
          <w:kern w:val="1"/>
          <w:lang w:val="en-GB" w:eastAsia="lt-LT" w:bidi="hi-IN"/>
        </w:rPr>
        <w:t xml:space="preserve"> tai </w:t>
      </w:r>
      <w:proofErr w:type="spellStart"/>
      <w:r w:rsidRPr="004B532A">
        <w:rPr>
          <w:rFonts w:ascii="Liberation Serif" w:eastAsia="Times New Roman" w:hAnsi="Liberation Serif" w:cs="Arial Unicode MS"/>
          <w:bCs/>
          <w:kern w:val="1"/>
          <w:lang w:val="en-GB" w:eastAsia="lt-LT" w:bidi="hi-IN"/>
        </w:rPr>
        <w:t>Užsakovui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įrodyti</w:t>
      </w:r>
      <w:proofErr w:type="spellEnd"/>
      <w:r w:rsidRPr="004B532A">
        <w:rPr>
          <w:rFonts w:ascii="Liberation Serif" w:eastAsia="Times New Roman" w:hAnsi="Liberation Serif" w:cs="Arial Unicode MS"/>
          <w:bCs/>
          <w:kern w:val="1"/>
          <w:lang w:val="en-GB" w:eastAsia="lt-LT" w:bidi="hi-IN"/>
        </w:rPr>
        <w:t xml:space="preserve"> jo </w:t>
      </w:r>
      <w:proofErr w:type="spellStart"/>
      <w:r w:rsidRPr="004B532A">
        <w:rPr>
          <w:rFonts w:ascii="Liberation Serif" w:eastAsia="Times New Roman" w:hAnsi="Liberation Serif" w:cs="Arial Unicode MS"/>
          <w:bCs/>
          <w:kern w:val="1"/>
          <w:lang w:val="en-GB" w:eastAsia="lt-LT" w:bidi="hi-IN"/>
        </w:rPr>
        <w:t>patikimumą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ir</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gebėjimą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vykdyti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paskirtas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funkcijas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gauti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raštišką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Užsakovo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sutikimą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dėl</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pasirinkto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bei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pateikti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dokumentus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pagrindžiančius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atitikimą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Pirkimo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sąlygose</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subtiekėjams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nustatytiems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reikalavimams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Už</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atliktų</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darbų</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kokybę</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atsako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Rangovas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Rangovas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visada</w:t>
      </w:r>
      <w:proofErr w:type="spellEnd"/>
      <w:r w:rsidRPr="004B532A">
        <w:rPr>
          <w:rFonts w:ascii="Liberation Serif" w:eastAsia="Times New Roman" w:hAnsi="Liberation Serif" w:cs="Arial Unicode MS"/>
          <w:bCs/>
          <w:kern w:val="1"/>
          <w:lang w:val="en-GB" w:eastAsia="lt-LT" w:bidi="hi-IN"/>
        </w:rPr>
        <w:t xml:space="preserve"> bus </w:t>
      </w:r>
      <w:proofErr w:type="spellStart"/>
      <w:r w:rsidRPr="004B532A">
        <w:rPr>
          <w:rFonts w:ascii="Liberation Serif" w:eastAsia="Times New Roman" w:hAnsi="Liberation Serif" w:cs="Arial Unicode MS"/>
          <w:bCs/>
          <w:kern w:val="1"/>
          <w:lang w:val="en-GB" w:eastAsia="lt-LT" w:bidi="hi-IN"/>
        </w:rPr>
        <w:t>atsakingas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už</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Sutarties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vykdymą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įskaitant</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subtiekėjams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perduodamos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vykdyti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Sutarties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ir</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ar</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Sutarties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dalies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kokybę</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ir</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padarytą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žalą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Tuo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atveju</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jei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Rangovas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Sutarties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vykdymo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metu</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savo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sutartiniams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įsipareigojimams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vykdyti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pasitelkia</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kitus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nei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Rangovo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pasiūlyme</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pirkimui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nurodytus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subtiekėjus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Rangovas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pasiūlyme</w:t>
      </w:r>
      <w:proofErr w:type="spellEnd"/>
      <w:r w:rsidRPr="004B532A">
        <w:rPr>
          <w:rFonts w:ascii="Liberation Serif" w:eastAsia="Times New Roman" w:hAnsi="Liberation Serif" w:cs="Arial Unicode MS"/>
          <w:bCs/>
          <w:kern w:val="1"/>
          <w:lang w:val="en-GB" w:eastAsia="lt-LT" w:bidi="hi-IN"/>
        </w:rPr>
        <w:t xml:space="preserve"> </w:t>
      </w:r>
      <w:proofErr w:type="spellStart"/>
      <w:r w:rsidR="00030656">
        <w:rPr>
          <w:rFonts w:ascii="Liberation Serif" w:eastAsia="Times New Roman" w:hAnsi="Liberation Serif" w:cs="Arial Unicode MS"/>
          <w:bCs/>
          <w:kern w:val="1"/>
          <w:lang w:val="en-GB" w:eastAsia="lt-LT" w:bidi="hi-IN"/>
        </w:rPr>
        <w:t>P</w:t>
      </w:r>
      <w:r w:rsidRPr="004B532A">
        <w:rPr>
          <w:rFonts w:ascii="Liberation Serif" w:eastAsia="Times New Roman" w:hAnsi="Liberation Serif" w:cs="Arial Unicode MS"/>
          <w:bCs/>
          <w:kern w:val="1"/>
          <w:lang w:val="en-GB" w:eastAsia="lt-LT" w:bidi="hi-IN"/>
        </w:rPr>
        <w:t>irkimui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nurodytus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subtiekėjus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pakeičia</w:t>
      </w:r>
      <w:proofErr w:type="spellEnd"/>
      <w:r w:rsidRPr="004B532A">
        <w:rPr>
          <w:rFonts w:ascii="Liberation Serif" w:eastAsia="Times New Roman" w:hAnsi="Liberation Serif" w:cs="Arial Unicode MS"/>
          <w:bCs/>
          <w:kern w:val="1"/>
          <w:lang w:val="en-GB" w:eastAsia="lt-LT" w:bidi="hi-IN"/>
        </w:rPr>
        <w:t xml:space="preserve"> be </w:t>
      </w:r>
      <w:proofErr w:type="spellStart"/>
      <w:r w:rsidRPr="004B532A">
        <w:rPr>
          <w:rFonts w:ascii="Liberation Serif" w:eastAsia="Times New Roman" w:hAnsi="Liberation Serif" w:cs="Arial Unicode MS"/>
          <w:bCs/>
          <w:kern w:val="1"/>
          <w:lang w:val="en-GB" w:eastAsia="lt-LT" w:bidi="hi-IN"/>
        </w:rPr>
        <w:t>Užsakovo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žinios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arba</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jeigu</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Rangovas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savo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pasiūlyme</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nenurodęs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apie</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ketinimą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pasitelkti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subtiekėjus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pasitelkia</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subtiekėjus</w:t>
      </w:r>
      <w:proofErr w:type="spellEnd"/>
      <w:r w:rsidRPr="004B532A">
        <w:rPr>
          <w:rFonts w:ascii="Liberation Serif" w:eastAsia="Times New Roman" w:hAnsi="Liberation Serif" w:cs="Arial Unicode MS"/>
          <w:bCs/>
          <w:kern w:val="1"/>
          <w:lang w:val="en-GB" w:eastAsia="lt-LT" w:bidi="hi-IN"/>
        </w:rPr>
        <w:t xml:space="preserve"> be </w:t>
      </w:r>
      <w:proofErr w:type="spellStart"/>
      <w:r w:rsidRPr="004B532A">
        <w:rPr>
          <w:rFonts w:ascii="Liberation Serif" w:eastAsia="Times New Roman" w:hAnsi="Liberation Serif" w:cs="Arial Unicode MS"/>
          <w:bCs/>
          <w:kern w:val="1"/>
          <w:lang w:val="en-GB" w:eastAsia="lt-LT" w:bidi="hi-IN"/>
        </w:rPr>
        <w:t>Užsakovo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raštiško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sutikimo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Rangovas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moka</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Užsakovui</w:t>
      </w:r>
      <w:proofErr w:type="spellEnd"/>
      <w:r w:rsidRPr="004B532A">
        <w:rPr>
          <w:rFonts w:ascii="Liberation Serif" w:eastAsia="Times New Roman" w:hAnsi="Liberation Serif" w:cs="Arial Unicode MS"/>
          <w:bCs/>
          <w:kern w:val="1"/>
          <w:lang w:val="en-GB" w:eastAsia="lt-LT" w:bidi="hi-IN"/>
        </w:rPr>
        <w:t xml:space="preserve"> 5 % (</w:t>
      </w:r>
      <w:proofErr w:type="spellStart"/>
      <w:r w:rsidRPr="004B532A">
        <w:rPr>
          <w:rFonts w:ascii="Liberation Serif" w:eastAsia="Times New Roman" w:hAnsi="Liberation Serif" w:cs="Arial Unicode MS"/>
          <w:bCs/>
          <w:kern w:val="1"/>
          <w:lang w:val="en-GB" w:eastAsia="lt-LT" w:bidi="hi-IN"/>
        </w:rPr>
        <w:t>penkių</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procentų</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nuo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Sutarties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vertės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dydžio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baudą</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bei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Užsakovui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pareikalavus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nedels</w:t>
      </w:r>
      <w:r w:rsidR="00030656">
        <w:rPr>
          <w:rFonts w:ascii="Liberation Serif" w:eastAsia="Times New Roman" w:hAnsi="Liberation Serif" w:cs="Arial Unicode MS"/>
          <w:bCs/>
          <w:kern w:val="1"/>
          <w:lang w:val="en-GB" w:eastAsia="lt-LT" w:bidi="hi-IN"/>
        </w:rPr>
        <w:t>damas</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privalo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atsisakyti</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tokio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subtiekėjo</w:t>
      </w:r>
      <w:proofErr w:type="spellEnd"/>
      <w:r w:rsidRPr="004B532A">
        <w:rPr>
          <w:rFonts w:ascii="Liberation Serif" w:eastAsia="Times New Roman" w:hAnsi="Liberation Serif" w:cs="Arial Unicode MS"/>
          <w:bCs/>
          <w:kern w:val="1"/>
          <w:lang w:val="en-GB" w:eastAsia="lt-LT" w:bidi="hi-IN"/>
        </w:rPr>
        <w:t xml:space="preserve"> </w:t>
      </w:r>
      <w:proofErr w:type="spellStart"/>
      <w:r w:rsidRPr="004B532A">
        <w:rPr>
          <w:rFonts w:ascii="Liberation Serif" w:eastAsia="Times New Roman" w:hAnsi="Liberation Serif" w:cs="Arial Unicode MS"/>
          <w:bCs/>
          <w:kern w:val="1"/>
          <w:lang w:val="en-GB" w:eastAsia="lt-LT" w:bidi="hi-IN"/>
        </w:rPr>
        <w:t>paslaugų</w:t>
      </w:r>
      <w:bookmarkEnd w:id="29"/>
      <w:proofErr w:type="spellEnd"/>
      <w:r w:rsidRPr="004B532A">
        <w:rPr>
          <w:rFonts w:ascii="Liberation Serif" w:eastAsia="Times New Roman" w:hAnsi="Liberation Serif" w:cs="Arial Unicode MS"/>
          <w:bCs/>
          <w:kern w:val="1"/>
          <w:lang w:val="en-GB" w:eastAsia="lt-LT" w:bidi="hi-IN"/>
        </w:rPr>
        <w:t>.</w:t>
      </w:r>
    </w:p>
    <w:p w14:paraId="5C5AD032" w14:textId="77777777" w:rsidR="004B532A" w:rsidRPr="004B532A"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bookmarkStart w:id="30" w:name="_Hlk79399242"/>
      <w:proofErr w:type="spellStart"/>
      <w:r w:rsidRPr="004B532A">
        <w:rPr>
          <w:rFonts w:ascii="Liberation Serif" w:eastAsia="Times New Roman" w:hAnsi="Liberation Serif" w:cs="Arial Unicode MS"/>
          <w:kern w:val="1"/>
          <w:lang w:val="en-GB" w:eastAsia="zh-CN" w:bidi="hi-IN"/>
        </w:rPr>
        <w:t>Subvykdymas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nesukuria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sutartinių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santykių</w:t>
      </w:r>
      <w:proofErr w:type="spellEnd"/>
      <w:r w:rsidRPr="004B532A">
        <w:rPr>
          <w:rFonts w:ascii="Liberation Serif" w:eastAsia="Times New Roman" w:hAnsi="Liberation Serif" w:cs="Arial Unicode MS"/>
          <w:kern w:val="1"/>
          <w:lang w:val="en-GB" w:eastAsia="zh-CN" w:bidi="hi-IN"/>
        </w:rPr>
        <w:t xml:space="preserve"> tarp </w:t>
      </w: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subtiekėjo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atsako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savo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subtiekėjų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veiksmus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neveikimą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sutikimas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kad</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sutartiniams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įsipareigojimams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būtų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pasitelkiamas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subtiekėjas</w:t>
      </w:r>
      <w:proofErr w:type="spellEnd"/>
      <w:r w:rsidRPr="00514AED">
        <w:rPr>
          <w:rFonts w:ascii="Liberation Serif" w:eastAsia="Times New Roman" w:hAnsi="Liberation Serif" w:cs="Arial Unicode MS"/>
          <w:kern w:val="1"/>
          <w:lang w:val="en-GB" w:eastAsia="zh-CN" w:bidi="hi-IN"/>
        </w:rPr>
        <w:t>,</w:t>
      </w:r>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neatleidžia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jokių</w:t>
      </w:r>
      <w:proofErr w:type="spellEnd"/>
      <w:r w:rsidRPr="004B532A">
        <w:rPr>
          <w:rFonts w:ascii="Liberation Serif" w:eastAsia="Times New Roman" w:hAnsi="Liberation Serif" w:cs="Arial Unicode MS"/>
          <w:kern w:val="1"/>
          <w:lang w:val="en-GB" w:eastAsia="zh-CN" w:bidi="hi-IN"/>
        </w:rPr>
        <w:t xml:space="preserve"> jo </w:t>
      </w:r>
      <w:proofErr w:type="spellStart"/>
      <w:r w:rsidRPr="004B532A">
        <w:rPr>
          <w:rFonts w:ascii="Liberation Serif" w:eastAsia="Times New Roman" w:hAnsi="Liberation Serif" w:cs="Arial Unicode MS"/>
          <w:kern w:val="1"/>
          <w:lang w:val="en-GB" w:eastAsia="zh-CN" w:bidi="hi-IN"/>
        </w:rPr>
        <w:t>įsipareigojimų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pagal</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Sutartį</w:t>
      </w:r>
      <w:bookmarkEnd w:id="30"/>
      <w:proofErr w:type="spellEnd"/>
      <w:r w:rsidRPr="004B532A">
        <w:rPr>
          <w:rFonts w:ascii="Liberation Serif" w:eastAsia="Times New Roman" w:hAnsi="Liberation Serif" w:cs="Arial Unicode MS"/>
          <w:kern w:val="1"/>
          <w:lang w:val="en-GB" w:eastAsia="zh-CN" w:bidi="hi-IN"/>
        </w:rPr>
        <w:t>.</w:t>
      </w:r>
    </w:p>
    <w:p w14:paraId="22F1E84E" w14:textId="4A59D628" w:rsidR="004B532A" w:rsidRPr="004B532A"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lastRenderedPageBreak/>
        <w:t>Atsiradus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poreikiui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keisti</w:t>
      </w:r>
      <w:proofErr w:type="spellEnd"/>
      <w:r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Pr="004B532A">
        <w:rPr>
          <w:rFonts w:ascii="Liberation Serif" w:eastAsia="Times New Roman" w:hAnsi="Liberation Serif" w:cs="Arial Unicode MS"/>
          <w:kern w:val="1"/>
          <w:lang w:val="en-GB" w:eastAsia="zh-CN" w:bidi="hi-IN"/>
        </w:rPr>
        <w:t>ungtinės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veiklos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sutartyje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nurodytus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partnerius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kitais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jeigu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atliekami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pagal</w:t>
      </w:r>
      <w:proofErr w:type="spellEnd"/>
      <w:r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Pr="004B532A">
        <w:rPr>
          <w:rFonts w:ascii="Liberation Serif" w:eastAsia="Times New Roman" w:hAnsi="Liberation Serif" w:cs="Arial Unicode MS"/>
          <w:kern w:val="1"/>
          <w:lang w:val="en-GB" w:eastAsia="zh-CN" w:bidi="hi-IN"/>
        </w:rPr>
        <w:t>ungtinės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veiklos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sutartį</w:t>
      </w:r>
      <w:proofErr w:type="spellEnd"/>
      <w:r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Pr="004B532A">
        <w:rPr>
          <w:rFonts w:ascii="Liberation Serif" w:eastAsia="Times New Roman" w:hAnsi="Liberation Serif" w:cs="Arial Unicode MS"/>
          <w:kern w:val="1"/>
          <w:lang w:val="en-GB" w:eastAsia="zh-CN" w:bidi="hi-IN"/>
        </w:rPr>
        <w:t>ungtinės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veiklos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partneriai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privalo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įvykdyti</w:t>
      </w:r>
      <w:proofErr w:type="spellEnd"/>
      <w:r w:rsidRPr="004B532A">
        <w:rPr>
          <w:rFonts w:ascii="Liberation Serif" w:eastAsia="Times New Roman" w:hAnsi="Liberation Serif" w:cs="Arial Unicode MS"/>
          <w:kern w:val="1"/>
          <w:lang w:val="en-GB" w:eastAsia="zh-CN" w:bidi="hi-IN"/>
        </w:rPr>
        <w:t xml:space="preserve"> visas </w:t>
      </w:r>
      <w:proofErr w:type="spellStart"/>
      <w:r w:rsidR="00030656">
        <w:rPr>
          <w:rFonts w:ascii="Liberation Serif" w:eastAsia="Times New Roman" w:hAnsi="Liberation Serif" w:cs="Arial Unicode MS"/>
          <w:kern w:val="1"/>
          <w:lang w:val="en-GB" w:eastAsia="zh-CN" w:bidi="hi-IN"/>
        </w:rPr>
        <w:t>toliau</w:t>
      </w:r>
      <w:proofErr w:type="spellEnd"/>
      <w:r w:rsidR="00030656"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nurodytas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sąlygas</w:t>
      </w:r>
      <w:proofErr w:type="spellEnd"/>
      <w:r w:rsidRPr="004B532A">
        <w:rPr>
          <w:rFonts w:ascii="Liberation Serif" w:eastAsia="Times New Roman" w:hAnsi="Liberation Serif" w:cs="Arial Unicode MS"/>
          <w:kern w:val="1"/>
          <w:lang w:val="en-GB" w:eastAsia="zh-CN" w:bidi="hi-IN"/>
        </w:rPr>
        <w:t xml:space="preserve">: </w:t>
      </w:r>
    </w:p>
    <w:p w14:paraId="3569BF85" w14:textId="7379A01C" w:rsidR="004B532A" w:rsidRPr="004B532A" w:rsidRDefault="005D5D38" w:rsidP="00AE12CF">
      <w:pPr>
        <w:numPr>
          <w:ilvl w:val="2"/>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pateikti</w:t>
      </w:r>
      <w:proofErr w:type="spellEnd"/>
      <w:r w:rsidR="00030656"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Užsakov</w:t>
      </w:r>
      <w:r w:rsidR="00030656">
        <w:rPr>
          <w:rFonts w:ascii="Liberation Serif" w:eastAsia="Times New Roman" w:hAnsi="Liberation Serif" w:cs="Arial Unicode MS"/>
          <w:kern w:val="1"/>
          <w:lang w:val="en-GB" w:eastAsia="zh-CN" w:bidi="hi-IN"/>
        </w:rPr>
        <w:t>ui</w:t>
      </w:r>
      <w:proofErr w:type="spellEnd"/>
      <w:r w:rsidR="00030656"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šiuos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dokumentus</w:t>
      </w:r>
      <w:proofErr w:type="spellEnd"/>
      <w:r w:rsidR="004B532A" w:rsidRPr="004B532A">
        <w:rPr>
          <w:rFonts w:ascii="Liberation Serif" w:eastAsia="Times New Roman" w:hAnsi="Liberation Serif" w:cs="Arial Unicode MS"/>
          <w:kern w:val="1"/>
          <w:lang w:val="en-GB" w:eastAsia="zh-CN" w:bidi="hi-IN"/>
        </w:rPr>
        <w:t>:</w:t>
      </w:r>
    </w:p>
    <w:p w14:paraId="34E51A39" w14:textId="26151DD1" w:rsidR="004B532A" w:rsidRPr="004B532A" w:rsidRDefault="005D5D38" w:rsidP="00AE12CF">
      <w:pPr>
        <w:numPr>
          <w:ilvl w:val="3"/>
          <w:numId w:val="1"/>
        </w:numPr>
        <w:tabs>
          <w:tab w:val="left" w:pos="0"/>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p</w:t>
      </w:r>
      <w:r w:rsidR="004B532A" w:rsidRPr="004B532A">
        <w:rPr>
          <w:rFonts w:ascii="Liberation Serif" w:eastAsia="Times New Roman" w:hAnsi="Liberation Serif" w:cs="Arial Unicode MS"/>
          <w:kern w:val="1"/>
          <w:lang w:val="en-GB" w:eastAsia="zh-CN" w:bidi="hi-IN"/>
        </w:rPr>
        <w:t>asiliekančio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prašymą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dėl</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keitimo</w:t>
      </w:r>
      <w:proofErr w:type="spellEnd"/>
      <w:r w:rsidR="004B532A" w:rsidRPr="004B532A">
        <w:rPr>
          <w:rFonts w:ascii="Liberation Serif" w:eastAsia="Times New Roman" w:hAnsi="Liberation Serif" w:cs="Arial Unicode MS"/>
          <w:kern w:val="1"/>
          <w:lang w:val="en-GB" w:eastAsia="zh-CN" w:bidi="hi-IN"/>
        </w:rPr>
        <w:t>;</w:t>
      </w:r>
    </w:p>
    <w:p w14:paraId="542BCC6E" w14:textId="5BB7FEDD" w:rsidR="004B532A" w:rsidRPr="004B532A" w:rsidRDefault="005D5D38" w:rsidP="00AE12CF">
      <w:pPr>
        <w:numPr>
          <w:ilvl w:val="3"/>
          <w:numId w:val="1"/>
        </w:numPr>
        <w:tabs>
          <w:tab w:val="left" w:pos="0"/>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pasitraukiančio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prašymą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pasitraukti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iš</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sutarties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perduoti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visus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įsipareigojimus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pagal</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sutartį</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nauja</w:t>
      </w:r>
      <w:r w:rsidR="00030656">
        <w:rPr>
          <w:rFonts w:ascii="Liberation Serif" w:eastAsia="Times New Roman" w:hAnsi="Liberation Serif" w:cs="Arial Unicode MS"/>
          <w:kern w:val="1"/>
          <w:lang w:val="en-GB" w:eastAsia="zh-CN" w:bidi="hi-IN"/>
        </w:rPr>
        <w:t>m</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iems</w:t>
      </w:r>
      <w:proofErr w:type="spellEnd"/>
      <w:r w:rsidR="004B532A" w:rsidRPr="004B532A">
        <w:rPr>
          <w:rFonts w:ascii="Liberation Serif" w:eastAsia="Times New Roman" w:hAnsi="Liberation Serif" w:cs="Arial Unicode MS"/>
          <w:kern w:val="1"/>
          <w:lang w:val="en-GB" w:eastAsia="zh-CN" w:bidi="hi-IN"/>
        </w:rPr>
        <w:t xml:space="preserve">) / </w:t>
      </w:r>
      <w:proofErr w:type="spellStart"/>
      <w:r w:rsidR="004B532A" w:rsidRPr="004B532A">
        <w:rPr>
          <w:rFonts w:ascii="Liberation Serif" w:eastAsia="Times New Roman" w:hAnsi="Liberation Serif" w:cs="Arial Unicode MS"/>
          <w:kern w:val="1"/>
          <w:lang w:val="en-GB" w:eastAsia="zh-CN" w:bidi="hi-IN"/>
        </w:rPr>
        <w:t>pasiliekančiam</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iems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partneriui</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iams</w:t>
      </w:r>
      <w:proofErr w:type="spellEnd"/>
      <w:r w:rsidR="004B532A" w:rsidRPr="004B532A">
        <w:rPr>
          <w:rFonts w:ascii="Liberation Serif" w:eastAsia="Times New Roman" w:hAnsi="Liberation Serif" w:cs="Arial Unicode MS"/>
          <w:kern w:val="1"/>
          <w:lang w:val="en-GB" w:eastAsia="zh-CN" w:bidi="hi-IN"/>
        </w:rPr>
        <w:t>);</w:t>
      </w:r>
    </w:p>
    <w:p w14:paraId="2F4E7BFE" w14:textId="3A802DD9" w:rsidR="004B532A" w:rsidRPr="004B532A" w:rsidRDefault="005D5D38" w:rsidP="00AE12CF">
      <w:pPr>
        <w:numPr>
          <w:ilvl w:val="3"/>
          <w:numId w:val="1"/>
        </w:numPr>
        <w:tabs>
          <w:tab w:val="left" w:pos="0"/>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naujo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 xml:space="preserve">(-ų) / </w:t>
      </w:r>
      <w:proofErr w:type="spellStart"/>
      <w:r w:rsidR="004B532A" w:rsidRPr="004B532A">
        <w:rPr>
          <w:rFonts w:ascii="Liberation Serif" w:eastAsia="Times New Roman" w:hAnsi="Liberation Serif" w:cs="Arial Unicode MS"/>
          <w:kern w:val="1"/>
          <w:lang w:val="en-GB" w:eastAsia="zh-CN" w:bidi="hi-IN"/>
        </w:rPr>
        <w:t>pasiliekančio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raštišką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sutikimą</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 xml:space="preserve">(-us) </w:t>
      </w:r>
      <w:proofErr w:type="spellStart"/>
      <w:r w:rsidR="004B532A" w:rsidRPr="004B532A">
        <w:rPr>
          <w:rFonts w:ascii="Liberation Serif" w:eastAsia="Times New Roman" w:hAnsi="Liberation Serif" w:cs="Arial Unicode MS"/>
          <w:kern w:val="1"/>
          <w:lang w:val="en-GB" w:eastAsia="zh-CN" w:bidi="hi-IN"/>
        </w:rPr>
        <w:t>pakeisti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pasitraukiantį</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partnerį</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bei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prisiimti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visus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pasitraukiančio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įsipareigojimus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pagal</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sutartį</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bei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naujo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 xml:space="preserve">(-ų) / </w:t>
      </w:r>
      <w:proofErr w:type="spellStart"/>
      <w:r w:rsidR="004B532A" w:rsidRPr="004B532A">
        <w:rPr>
          <w:rFonts w:ascii="Liberation Serif" w:eastAsia="Times New Roman" w:hAnsi="Liberation Serif" w:cs="Arial Unicode MS"/>
          <w:kern w:val="1"/>
          <w:lang w:val="en-GB" w:eastAsia="zh-CN" w:bidi="hi-IN"/>
        </w:rPr>
        <w:t>pasiliekančio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kvalifikaciją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pagrindžian</w:t>
      </w:r>
      <w:r w:rsidR="00030656">
        <w:rPr>
          <w:rFonts w:ascii="Liberation Serif" w:eastAsia="Times New Roman" w:hAnsi="Liberation Serif" w:cs="Arial Unicode MS"/>
          <w:kern w:val="1"/>
          <w:lang w:val="en-GB" w:eastAsia="zh-CN" w:bidi="hi-IN"/>
        </w:rPr>
        <w:t>čius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dokument</w:t>
      </w:r>
      <w:r w:rsidR="00030656">
        <w:rPr>
          <w:rFonts w:ascii="Liberation Serif" w:eastAsia="Times New Roman" w:hAnsi="Liberation Serif" w:cs="Arial Unicode MS"/>
          <w:kern w:val="1"/>
          <w:lang w:val="en-GB" w:eastAsia="zh-CN" w:bidi="hi-IN"/>
        </w:rPr>
        <w:t>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jei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taikoma</w:t>
      </w:r>
      <w:proofErr w:type="spellEnd"/>
      <w:r w:rsidR="004B532A" w:rsidRPr="004B532A">
        <w:rPr>
          <w:rFonts w:ascii="Liberation Serif" w:eastAsia="Times New Roman" w:hAnsi="Liberation Serif" w:cs="Arial Unicode MS"/>
          <w:kern w:val="1"/>
          <w:lang w:val="en-GB" w:eastAsia="zh-CN" w:bidi="hi-IN"/>
        </w:rPr>
        <w:t>);</w:t>
      </w:r>
    </w:p>
    <w:p w14:paraId="70F7858E" w14:textId="2DEE096B" w:rsidR="004B532A" w:rsidRPr="004B532A" w:rsidRDefault="005D5D38" w:rsidP="00AE12CF">
      <w:pPr>
        <w:numPr>
          <w:ilvl w:val="2"/>
          <w:numId w:val="1"/>
        </w:numPr>
        <w:tabs>
          <w:tab w:val="left" w:pos="0"/>
          <w:tab w:val="left" w:pos="709"/>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įrodyti</w:t>
      </w:r>
      <w:proofErr w:type="spellEnd"/>
      <w:r w:rsidR="00030656" w:rsidRPr="004B532A" w:rsidDel="00030656">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Užsakovui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naujo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 xml:space="preserve">(-ų) / </w:t>
      </w:r>
      <w:proofErr w:type="spellStart"/>
      <w:r w:rsidR="004B532A" w:rsidRPr="004B532A">
        <w:rPr>
          <w:rFonts w:ascii="Liberation Serif" w:eastAsia="Times New Roman" w:hAnsi="Liberation Serif" w:cs="Arial Unicode MS"/>
          <w:kern w:val="1"/>
          <w:lang w:val="en-GB" w:eastAsia="zh-CN" w:bidi="hi-IN"/>
        </w:rPr>
        <w:t>pasiliekančio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patikimumą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gebėjimą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vykdyti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paskirtas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funkcijas</w:t>
      </w:r>
      <w:proofErr w:type="spellEnd"/>
      <w:r w:rsidR="004B532A" w:rsidRPr="004B532A">
        <w:rPr>
          <w:rFonts w:ascii="Liberation Serif" w:eastAsia="Times New Roman" w:hAnsi="Liberation Serif" w:cs="Arial Unicode MS"/>
          <w:kern w:val="1"/>
          <w:lang w:val="en-GB" w:eastAsia="zh-CN" w:bidi="hi-IN"/>
        </w:rPr>
        <w:t xml:space="preserve">; </w:t>
      </w:r>
    </w:p>
    <w:p w14:paraId="62CB80F6" w14:textId="72863838" w:rsidR="004B532A" w:rsidRPr="004B532A"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gau</w:t>
      </w:r>
      <w:r w:rsidR="00030656">
        <w:rPr>
          <w:rFonts w:ascii="Liberation Serif" w:eastAsia="Times New Roman" w:hAnsi="Liberation Serif" w:cs="Arial Unicode MS"/>
          <w:kern w:val="1"/>
          <w:lang w:val="en-GB" w:eastAsia="zh-CN" w:bidi="hi-IN"/>
        </w:rPr>
        <w:t>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Užsakovo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rašytinį</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sutikimą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keisti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partnerius</w:t>
      </w:r>
      <w:proofErr w:type="spellEnd"/>
      <w:r w:rsidR="004B532A" w:rsidRPr="004B532A">
        <w:rPr>
          <w:rFonts w:ascii="Liberation Serif" w:eastAsia="Times New Roman" w:hAnsi="Liberation Serif" w:cs="Arial Unicode MS"/>
          <w:kern w:val="1"/>
          <w:lang w:val="en-GB" w:eastAsia="zh-CN" w:bidi="hi-IN"/>
        </w:rPr>
        <w:t>;</w:t>
      </w:r>
    </w:p>
    <w:p w14:paraId="341F3842" w14:textId="5DAF6688" w:rsidR="004B532A" w:rsidRPr="004B532A"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pateik</w:t>
      </w:r>
      <w:r w:rsidR="00030656">
        <w:rPr>
          <w:rFonts w:ascii="Liberation Serif" w:eastAsia="Times New Roman" w:hAnsi="Liberation Serif" w:cs="Arial Unicode MS"/>
          <w:kern w:val="1"/>
          <w:lang w:val="en-GB" w:eastAsia="zh-CN" w:bidi="hi-IN"/>
        </w:rPr>
        <w:t>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Užsakovui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naujos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sutarties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esamos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sutarties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pakeitimo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kopiją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kurioje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pasiliekančio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partnerio</w:t>
      </w:r>
      <w:proofErr w:type="spellEnd"/>
      <w:r w:rsidR="00030656">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įsipareigojimai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išliks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tokie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patys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kaip</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ankstesnėje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AF0B72">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sutartyje</w:t>
      </w:r>
      <w:proofErr w:type="spellEnd"/>
      <w:r w:rsidR="004B532A" w:rsidRPr="004B532A">
        <w:rPr>
          <w:rFonts w:ascii="Liberation Serif" w:eastAsia="Times New Roman" w:hAnsi="Liberation Serif" w:cs="Arial Unicode MS"/>
          <w:kern w:val="1"/>
          <w:lang w:val="en-GB" w:eastAsia="zh-CN" w:bidi="hi-IN"/>
        </w:rPr>
        <w:t xml:space="preserve">, o </w:t>
      </w:r>
      <w:proofErr w:type="spellStart"/>
      <w:r w:rsidR="004B532A" w:rsidRPr="004B532A">
        <w:rPr>
          <w:rFonts w:ascii="Liberation Serif" w:eastAsia="Times New Roman" w:hAnsi="Liberation Serif" w:cs="Arial Unicode MS"/>
          <w:kern w:val="1"/>
          <w:lang w:val="en-GB" w:eastAsia="zh-CN" w:bidi="hi-IN"/>
        </w:rPr>
        <w:t>naujas</w:t>
      </w:r>
      <w:proofErr w:type="spellEnd"/>
      <w:r w:rsidR="00AF0B72">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w:t>
      </w:r>
      <w:proofErr w:type="spellEnd"/>
      <w:r w:rsidR="004B532A" w:rsidRPr="004B532A">
        <w:rPr>
          <w:rFonts w:ascii="Liberation Serif" w:eastAsia="Times New Roman" w:hAnsi="Liberation Serif" w:cs="Arial Unicode MS"/>
          <w:kern w:val="1"/>
          <w:lang w:val="en-GB" w:eastAsia="zh-CN" w:bidi="hi-IN"/>
        </w:rPr>
        <w:t xml:space="preserve">) / </w:t>
      </w:r>
      <w:proofErr w:type="spellStart"/>
      <w:r w:rsidR="004B532A" w:rsidRPr="004B532A">
        <w:rPr>
          <w:rFonts w:ascii="Liberation Serif" w:eastAsia="Times New Roman" w:hAnsi="Liberation Serif" w:cs="Arial Unicode MS"/>
          <w:kern w:val="1"/>
          <w:lang w:val="en-GB" w:eastAsia="zh-CN" w:bidi="hi-IN"/>
        </w:rPr>
        <w:t>pasiliekantis</w:t>
      </w:r>
      <w:proofErr w:type="spellEnd"/>
      <w:r w:rsidR="00AF0B72">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ys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AF0B72">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partneris</w:t>
      </w:r>
      <w:proofErr w:type="spellEnd"/>
      <w:r w:rsidR="00AF0B72">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iai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perims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visus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pasitraukiančio</w:t>
      </w:r>
      <w:proofErr w:type="spellEnd"/>
      <w:r w:rsidR="00AF0B72">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AF0B72">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partnerio</w:t>
      </w:r>
      <w:proofErr w:type="spellEnd"/>
      <w:r w:rsidR="00AF0B72">
        <w:rPr>
          <w:rFonts w:ascii="Liberation Serif" w:eastAsia="Times New Roman" w:hAnsi="Liberation Serif" w:cs="Arial Unicode MS"/>
          <w:kern w:val="1"/>
          <w:lang w:val="en-GB" w:eastAsia="zh-CN" w:bidi="hi-IN"/>
        </w:rPr>
        <w:t xml:space="preserve"> </w:t>
      </w:r>
      <w:r w:rsidR="004B532A" w:rsidRPr="004B532A">
        <w:rPr>
          <w:rFonts w:ascii="Liberation Serif" w:eastAsia="Times New Roman" w:hAnsi="Liberation Serif" w:cs="Arial Unicode MS"/>
          <w:kern w:val="1"/>
          <w:lang w:val="en-GB" w:eastAsia="zh-CN" w:bidi="hi-IN"/>
        </w:rPr>
        <w:t>(-</w:t>
      </w:r>
      <w:proofErr w:type="spellStart"/>
      <w:r w:rsidR="004B532A" w:rsidRPr="004B532A">
        <w:rPr>
          <w:rFonts w:ascii="Liberation Serif" w:eastAsia="Times New Roman" w:hAnsi="Liberation Serif" w:cs="Arial Unicode MS"/>
          <w:kern w:val="1"/>
          <w:lang w:val="en-GB" w:eastAsia="zh-CN" w:bidi="hi-IN"/>
        </w:rPr>
        <w:t>ių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įsipareigojimus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pagal</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ankstesnę</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AF0B72">
        <w:rPr>
          <w:rFonts w:ascii="Liberation Serif" w:eastAsia="Times New Roman" w:hAnsi="Liberation Serif" w:cs="Arial Unicode MS"/>
          <w:kern w:val="1"/>
          <w:lang w:val="en-GB" w:eastAsia="zh-CN" w:bidi="hi-IN"/>
        </w:rPr>
        <w:t>j</w:t>
      </w:r>
      <w:r w:rsidR="004B532A" w:rsidRPr="004B532A">
        <w:rPr>
          <w:rFonts w:ascii="Liberation Serif" w:eastAsia="Times New Roman" w:hAnsi="Liberation Serif" w:cs="Arial Unicode MS"/>
          <w:kern w:val="1"/>
          <w:lang w:val="en-GB" w:eastAsia="zh-CN" w:bidi="hi-IN"/>
        </w:rPr>
        <w:t>ungtinės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veiklos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sutartį</w:t>
      </w:r>
      <w:proofErr w:type="spellEnd"/>
      <w:r w:rsidR="004B532A" w:rsidRPr="004B532A">
        <w:rPr>
          <w:rFonts w:ascii="Liberation Serif" w:eastAsia="Times New Roman" w:hAnsi="Liberation Serif" w:cs="Arial Unicode MS"/>
          <w:kern w:val="1"/>
          <w:lang w:val="en-GB" w:eastAsia="zh-CN" w:bidi="hi-IN"/>
        </w:rPr>
        <w:t>.</w:t>
      </w:r>
    </w:p>
    <w:p w14:paraId="2CBDFC1E" w14:textId="77777777" w:rsidR="004B532A" w:rsidRPr="004B532A" w:rsidRDefault="004B532A" w:rsidP="005D5D38">
      <w:pPr>
        <w:numPr>
          <w:ilvl w:val="1"/>
          <w:numId w:val="1"/>
        </w:numPr>
        <w:tabs>
          <w:tab w:val="left" w:pos="0"/>
          <w:tab w:val="left" w:pos="709"/>
          <w:tab w:val="left" w:pos="993"/>
          <w:tab w:val="left" w:pos="1134"/>
        </w:tabs>
        <w:suppressAutoHyphens/>
        <w:autoSpaceDE w:val="0"/>
        <w:autoSpaceDN w:val="0"/>
        <w:adjustRightInd w:val="0"/>
        <w:spacing w:line="276" w:lineRule="auto"/>
        <w:ind w:left="0" w:right="45" w:firstLine="709"/>
        <w:contextualSpacing/>
        <w:jc w:val="both"/>
        <w:rPr>
          <w:rFonts w:ascii="Liberation Serif" w:eastAsia="Times New Roman" w:hAnsi="Liberation Serif" w:cs="Arial Unicode MS"/>
          <w:kern w:val="1"/>
          <w:lang w:val="en-GB" w:eastAsia="zh-CN" w:bidi="hi-IN"/>
        </w:rPr>
      </w:pPr>
      <w:proofErr w:type="spellStart"/>
      <w:r w:rsidRPr="004B532A">
        <w:rPr>
          <w:rFonts w:ascii="Times New Roman" w:eastAsia="Times New Roman" w:hAnsi="Times New Roman" w:cs="Arial Unicode MS"/>
          <w:kern w:val="1"/>
          <w:lang w:val="en-GB" w:eastAsia="zh-CN" w:bidi="hi-IN"/>
        </w:rPr>
        <w:t>Šiai</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Sutarčiai</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gali</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būti</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taikoma</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tiesioginio</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atsiskaitymo</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su</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subtiekėjais</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galimybė</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kuri</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įgyvendinama</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šia</w:t>
      </w:r>
      <w:proofErr w:type="spellEnd"/>
      <w:r w:rsidRPr="004B532A">
        <w:rPr>
          <w:rFonts w:ascii="Times New Roman" w:eastAsia="Times New Roman" w:hAnsi="Times New Roman" w:cs="Arial Unicode MS"/>
          <w:kern w:val="1"/>
          <w:lang w:val="en-GB" w:eastAsia="zh-CN" w:bidi="hi-IN"/>
        </w:rPr>
        <w:t xml:space="preserve"> </w:t>
      </w:r>
      <w:proofErr w:type="spellStart"/>
      <w:r w:rsidRPr="004B532A">
        <w:rPr>
          <w:rFonts w:ascii="Times New Roman" w:eastAsia="Times New Roman" w:hAnsi="Times New Roman" w:cs="Arial Unicode MS"/>
          <w:kern w:val="1"/>
          <w:lang w:val="en-GB" w:eastAsia="zh-CN" w:bidi="hi-IN"/>
        </w:rPr>
        <w:t>tvarka</w:t>
      </w:r>
      <w:proofErr w:type="spellEnd"/>
      <w:r w:rsidRPr="004B532A">
        <w:rPr>
          <w:rFonts w:ascii="Times New Roman" w:eastAsia="Times New Roman" w:hAnsi="Times New Roman" w:cs="Arial Unicode MS"/>
          <w:kern w:val="1"/>
          <w:lang w:val="en-GB" w:eastAsia="zh-CN" w:bidi="hi-IN"/>
        </w:rPr>
        <w:t>:</w:t>
      </w:r>
    </w:p>
    <w:p w14:paraId="0F7DD0F6" w14:textId="4DE0D696" w:rsidR="004B532A" w:rsidRPr="004B532A"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030656">
        <w:rPr>
          <w:rFonts w:ascii="Liberation Serif" w:eastAsia="Times New Roman" w:hAnsi="Liberation Serif" w:cs="Arial Unicode MS"/>
          <w:kern w:val="1"/>
          <w:lang w:val="en-GB" w:eastAsia="zh-CN" w:bidi="hi-IN"/>
        </w:rPr>
        <w:t>š</w:t>
      </w:r>
      <w:r w:rsidR="004B532A" w:rsidRPr="004B532A">
        <w:rPr>
          <w:rFonts w:ascii="Liberation Serif" w:eastAsia="Times New Roman" w:hAnsi="Liberation Serif" w:cs="Arial Unicode MS"/>
          <w:kern w:val="1"/>
          <w:lang w:val="en-GB" w:eastAsia="zh-CN" w:bidi="hi-IN"/>
        </w:rPr>
        <w:t>iai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Sutarčiai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gali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būti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taikoma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tiesioginio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atsiskaitymo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subtiekėjais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galimybė</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kuri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įgyvendinama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šia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tvarka</w:t>
      </w:r>
      <w:proofErr w:type="spellEnd"/>
      <w:r w:rsidR="004B532A" w:rsidRPr="004B532A">
        <w:rPr>
          <w:rFonts w:ascii="Liberation Serif" w:eastAsia="Times New Roman" w:hAnsi="Liberation Serif" w:cs="Arial Unicode MS"/>
          <w:kern w:val="1"/>
          <w:lang w:val="en-GB" w:eastAsia="zh-CN" w:bidi="hi-IN"/>
        </w:rPr>
        <w:t>:</w:t>
      </w:r>
      <w:bookmarkStart w:id="31" w:name="_Hlk79399280"/>
      <w:r w:rsidR="00952847">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Užsakovas</w:t>
      </w:r>
      <w:proofErr w:type="spellEnd"/>
      <w:r w:rsidR="004B532A" w:rsidRPr="004B532A">
        <w:rPr>
          <w:rFonts w:ascii="Liberation Serif" w:eastAsia="Times New Roman" w:hAnsi="Liberation Serif" w:cs="Arial Unicode MS"/>
          <w:color w:val="000000"/>
          <w:kern w:val="1"/>
          <w:lang w:val="en-GB" w:eastAsia="zh-CN" w:bidi="hi-IN"/>
        </w:rPr>
        <w:t xml:space="preserve"> ne </w:t>
      </w:r>
      <w:proofErr w:type="spellStart"/>
      <w:r w:rsidR="004B532A" w:rsidRPr="004B532A">
        <w:rPr>
          <w:rFonts w:ascii="Liberation Serif" w:eastAsia="Times New Roman" w:hAnsi="Liberation Serif" w:cs="Arial Unicode MS"/>
          <w:color w:val="000000"/>
          <w:kern w:val="1"/>
          <w:lang w:val="en-GB" w:eastAsia="zh-CN" w:bidi="hi-IN"/>
        </w:rPr>
        <w:t>vėliau</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kaip</w:t>
      </w:r>
      <w:proofErr w:type="spellEnd"/>
      <w:r w:rsidR="004B532A" w:rsidRPr="004B532A">
        <w:rPr>
          <w:rFonts w:ascii="Liberation Serif" w:eastAsia="Times New Roman" w:hAnsi="Liberation Serif" w:cs="Arial Unicode MS"/>
          <w:color w:val="000000"/>
          <w:kern w:val="1"/>
          <w:lang w:val="en-GB" w:eastAsia="zh-CN" w:bidi="hi-IN"/>
        </w:rPr>
        <w:t xml:space="preserve"> per 3 (tris) </w:t>
      </w:r>
      <w:proofErr w:type="spellStart"/>
      <w:r w:rsidR="004B532A" w:rsidRPr="004B532A">
        <w:rPr>
          <w:rFonts w:ascii="Liberation Serif" w:eastAsia="Times New Roman" w:hAnsi="Liberation Serif" w:cs="Arial Unicode MS"/>
          <w:color w:val="000000"/>
          <w:kern w:val="1"/>
          <w:lang w:val="en-GB" w:eastAsia="zh-CN" w:bidi="hi-IN"/>
        </w:rPr>
        <w:t>darbo</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dienas</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nuo</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AF0B72">
        <w:rPr>
          <w:rFonts w:ascii="Liberation Serif" w:eastAsia="Times New Roman" w:hAnsi="Liberation Serif" w:cs="Arial Unicode MS"/>
          <w:color w:val="000000"/>
          <w:kern w:val="1"/>
          <w:lang w:val="en-GB" w:eastAsia="zh-CN" w:bidi="hi-IN"/>
        </w:rPr>
        <w:t>Lietuvos</w:t>
      </w:r>
      <w:proofErr w:type="spellEnd"/>
      <w:r w:rsidR="00AF0B72">
        <w:rPr>
          <w:rFonts w:ascii="Liberation Serif" w:eastAsia="Times New Roman" w:hAnsi="Liberation Serif" w:cs="Arial Unicode MS"/>
          <w:color w:val="000000"/>
          <w:kern w:val="1"/>
          <w:lang w:val="en-GB" w:eastAsia="zh-CN" w:bidi="hi-IN"/>
        </w:rPr>
        <w:t xml:space="preserve"> </w:t>
      </w:r>
      <w:proofErr w:type="spellStart"/>
      <w:r w:rsidR="00AF0B72">
        <w:rPr>
          <w:rFonts w:ascii="Liberation Serif" w:eastAsia="Times New Roman" w:hAnsi="Liberation Serif" w:cs="Arial Unicode MS"/>
          <w:color w:val="000000"/>
          <w:kern w:val="1"/>
          <w:lang w:val="en-GB" w:eastAsia="zh-CN" w:bidi="hi-IN"/>
        </w:rPr>
        <w:t>Respublikos</w:t>
      </w:r>
      <w:proofErr w:type="spellEnd"/>
      <w:r w:rsidR="00AF0B72">
        <w:rPr>
          <w:rFonts w:ascii="Liberation Serif" w:eastAsia="Times New Roman" w:hAnsi="Liberation Serif" w:cs="Arial Unicode MS"/>
          <w:color w:val="000000"/>
          <w:kern w:val="1"/>
          <w:lang w:val="en-GB" w:eastAsia="zh-CN" w:bidi="hi-IN"/>
        </w:rPr>
        <w:t xml:space="preserve"> </w:t>
      </w:r>
      <w:proofErr w:type="spellStart"/>
      <w:r w:rsidR="00AF0B72">
        <w:rPr>
          <w:rFonts w:ascii="Liberation Serif" w:eastAsia="Times New Roman" w:hAnsi="Liberation Serif" w:cs="Arial Unicode MS"/>
          <w:color w:val="000000"/>
          <w:kern w:val="1"/>
          <w:lang w:val="en-GB" w:eastAsia="zh-CN" w:bidi="hi-IN"/>
        </w:rPr>
        <w:t>v</w:t>
      </w:r>
      <w:r w:rsidR="004B532A" w:rsidRPr="004B532A">
        <w:rPr>
          <w:rFonts w:ascii="Liberation Serif" w:eastAsia="Times New Roman" w:hAnsi="Liberation Serif" w:cs="Arial Unicode MS"/>
          <w:color w:val="000000"/>
          <w:kern w:val="1"/>
          <w:lang w:val="en-GB" w:eastAsia="zh-CN" w:bidi="hi-IN"/>
        </w:rPr>
        <w:t>iešųjų</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pirkimų</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įstatymo</w:t>
      </w:r>
      <w:proofErr w:type="spellEnd"/>
      <w:r w:rsidR="004B532A" w:rsidRPr="004B532A">
        <w:rPr>
          <w:rFonts w:ascii="Liberation Serif" w:eastAsia="Times New Roman" w:hAnsi="Liberation Serif" w:cs="Arial Unicode MS"/>
          <w:color w:val="000000"/>
          <w:kern w:val="1"/>
          <w:lang w:val="en-GB" w:eastAsia="zh-CN" w:bidi="hi-IN"/>
        </w:rPr>
        <w:t xml:space="preserve"> 88 </w:t>
      </w:r>
      <w:proofErr w:type="spellStart"/>
      <w:r w:rsidR="004B532A" w:rsidRPr="004B532A">
        <w:rPr>
          <w:rFonts w:ascii="Liberation Serif" w:eastAsia="Times New Roman" w:hAnsi="Liberation Serif" w:cs="Arial Unicode MS"/>
          <w:color w:val="000000"/>
          <w:kern w:val="1"/>
          <w:lang w:val="en-GB" w:eastAsia="zh-CN" w:bidi="hi-IN"/>
        </w:rPr>
        <w:t>straipsnio</w:t>
      </w:r>
      <w:proofErr w:type="spellEnd"/>
      <w:r w:rsidR="004B532A" w:rsidRPr="004B532A">
        <w:rPr>
          <w:rFonts w:ascii="Liberation Serif" w:eastAsia="Times New Roman" w:hAnsi="Liberation Serif" w:cs="Arial Unicode MS"/>
          <w:color w:val="000000"/>
          <w:kern w:val="1"/>
          <w:lang w:val="en-GB" w:eastAsia="zh-CN" w:bidi="hi-IN"/>
        </w:rPr>
        <w:t xml:space="preserve"> 4 </w:t>
      </w:r>
      <w:proofErr w:type="spellStart"/>
      <w:r w:rsidR="004B532A" w:rsidRPr="004B532A">
        <w:rPr>
          <w:rFonts w:ascii="Liberation Serif" w:eastAsia="Times New Roman" w:hAnsi="Liberation Serif" w:cs="Arial Unicode MS"/>
          <w:color w:val="000000"/>
          <w:kern w:val="1"/>
          <w:lang w:val="en-GB" w:eastAsia="zh-CN" w:bidi="hi-IN"/>
        </w:rPr>
        <w:t>dalyje</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numatytos</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informacijos</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gavimo</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raštu</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dienos</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informuoja</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subtiekėjus</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apie</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tiesioginio</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atsiskaitymo</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galimybę</w:t>
      </w:r>
      <w:proofErr w:type="spellEnd"/>
      <w:r w:rsidR="004B532A" w:rsidRPr="004B532A">
        <w:rPr>
          <w:rFonts w:ascii="Liberation Serif" w:eastAsia="Times New Roman" w:hAnsi="Liberation Serif" w:cs="Arial Unicode MS"/>
          <w:color w:val="000000"/>
          <w:kern w:val="1"/>
          <w:lang w:val="en-GB" w:eastAsia="zh-CN" w:bidi="hi-IN"/>
        </w:rPr>
        <w:t xml:space="preserve">, o </w:t>
      </w:r>
      <w:proofErr w:type="spellStart"/>
      <w:r w:rsidR="004B532A" w:rsidRPr="004B532A">
        <w:rPr>
          <w:rFonts w:ascii="Liberation Serif" w:eastAsia="Times New Roman" w:hAnsi="Liberation Serif" w:cs="Arial Unicode MS"/>
          <w:color w:val="000000"/>
          <w:kern w:val="1"/>
          <w:lang w:val="en-GB" w:eastAsia="zh-CN" w:bidi="hi-IN"/>
        </w:rPr>
        <w:t>subtiekėjas</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norėdamas</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pasinaudoti</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tokia</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galimybe</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raštu</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pateikia</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prašymą</w:t>
      </w:r>
      <w:proofErr w:type="spellEnd"/>
      <w:r w:rsidR="004B532A" w:rsidRPr="004B532A">
        <w:rPr>
          <w:rFonts w:ascii="Liberation Serif" w:eastAsia="Times New Roman" w:hAnsi="Liberation Serif" w:cs="Arial Unicode MS"/>
          <w:color w:val="000000"/>
          <w:kern w:val="1"/>
          <w:lang w:val="en-GB" w:eastAsia="zh-CN" w:bidi="hi-IN"/>
        </w:rPr>
        <w:t xml:space="preserve"> </w:t>
      </w:r>
      <w:proofErr w:type="spellStart"/>
      <w:r w:rsidR="004B532A" w:rsidRPr="004B532A">
        <w:rPr>
          <w:rFonts w:ascii="Liberation Serif" w:eastAsia="Times New Roman" w:hAnsi="Liberation Serif" w:cs="Arial Unicode MS"/>
          <w:color w:val="000000"/>
          <w:kern w:val="1"/>
          <w:lang w:val="en-GB" w:eastAsia="zh-CN" w:bidi="hi-IN"/>
        </w:rPr>
        <w:t>Užsakovui</w:t>
      </w:r>
      <w:proofErr w:type="spellEnd"/>
      <w:r w:rsidR="004B532A" w:rsidRPr="004B532A">
        <w:rPr>
          <w:rFonts w:ascii="Liberation Serif" w:eastAsia="Times New Roman" w:hAnsi="Liberation Serif" w:cs="Arial Unicode MS"/>
          <w:color w:val="000000"/>
          <w:kern w:val="1"/>
          <w:lang w:val="en-GB" w:eastAsia="zh-CN" w:bidi="hi-IN"/>
        </w:rPr>
        <w:t>.</w:t>
      </w:r>
      <w:r w:rsidR="004B532A" w:rsidRPr="004B532A">
        <w:rPr>
          <w:rFonts w:ascii="Liberation Serif" w:eastAsia="Times New Roman" w:hAnsi="Liberation Serif" w:cs="Arial Unicode MS"/>
          <w:kern w:val="1"/>
          <w:lang w:val="en-GB" w:eastAsia="zh-CN" w:bidi="hi-IN"/>
        </w:rPr>
        <w:t xml:space="preserve"> Tais </w:t>
      </w:r>
      <w:proofErr w:type="spellStart"/>
      <w:r w:rsidR="004B532A" w:rsidRPr="004B532A">
        <w:rPr>
          <w:rFonts w:ascii="Liberation Serif" w:eastAsia="Times New Roman" w:hAnsi="Liberation Serif" w:cs="Arial Unicode MS"/>
          <w:kern w:val="1"/>
          <w:lang w:val="en-GB" w:eastAsia="zh-CN" w:bidi="hi-IN"/>
        </w:rPr>
        <w:t>atvejais</w:t>
      </w:r>
      <w:proofErr w:type="spellEnd"/>
      <w:r w:rsidR="004B532A" w:rsidRPr="004B532A">
        <w:rPr>
          <w:rFonts w:ascii="Liberation Serif" w:eastAsia="Times New Roman" w:hAnsi="Liberation Serif" w:cs="Arial Unicode MS"/>
          <w:kern w:val="1"/>
          <w:lang w:val="en-GB" w:eastAsia="zh-CN" w:bidi="hi-IN"/>
        </w:rPr>
        <w:t xml:space="preserve">, kai </w:t>
      </w:r>
      <w:proofErr w:type="spellStart"/>
      <w:r w:rsidR="004B532A" w:rsidRPr="004B532A">
        <w:rPr>
          <w:rFonts w:ascii="Liberation Serif" w:eastAsia="Times New Roman" w:hAnsi="Liberation Serif" w:cs="Arial Unicode MS"/>
          <w:kern w:val="1"/>
          <w:lang w:val="en-GB" w:eastAsia="zh-CN" w:bidi="hi-IN"/>
        </w:rPr>
        <w:t>subtiekėjas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išreiškia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norą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pasinaudoti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tiesioginio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atsiskaitymo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galimybe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turi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būti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sudaroma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trišalė</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sutartis</w:t>
      </w:r>
      <w:proofErr w:type="spellEnd"/>
      <w:r w:rsidR="004B532A" w:rsidRPr="004B532A">
        <w:rPr>
          <w:rFonts w:ascii="Liberation Serif" w:eastAsia="Times New Roman" w:hAnsi="Liberation Serif" w:cs="Arial Unicode MS"/>
          <w:kern w:val="1"/>
          <w:lang w:val="en-GB" w:eastAsia="zh-CN" w:bidi="hi-IN"/>
        </w:rPr>
        <w:t xml:space="preserve"> tarp </w:t>
      </w:r>
      <w:proofErr w:type="spellStart"/>
      <w:r w:rsidR="004B532A" w:rsidRPr="004B532A">
        <w:rPr>
          <w:rFonts w:ascii="Liberation Serif" w:eastAsia="Times New Roman" w:hAnsi="Liberation Serif" w:cs="Arial Unicode MS"/>
          <w:kern w:val="1"/>
          <w:lang w:val="en-GB" w:eastAsia="zh-CN" w:bidi="hi-IN"/>
        </w:rPr>
        <w:t>Užsakovo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Rangovo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jo </w:t>
      </w:r>
      <w:proofErr w:type="spellStart"/>
      <w:r w:rsidR="004B532A" w:rsidRPr="004B532A">
        <w:rPr>
          <w:rFonts w:ascii="Liberation Serif" w:eastAsia="Times New Roman" w:hAnsi="Liberation Serif" w:cs="Arial Unicode MS"/>
          <w:kern w:val="1"/>
          <w:lang w:val="en-GB" w:eastAsia="zh-CN" w:bidi="hi-IN"/>
        </w:rPr>
        <w:t>subtiekėjo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Šioje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sutartyje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nurodoma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Rangovo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teisė</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prieštarauti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nepagrįstiems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mokėjimams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tiesioginio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atsiskaitymo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subtiekėju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tvarka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atsižvelgiant</w:t>
      </w:r>
      <w:proofErr w:type="spellEnd"/>
      <w:r w:rsidR="004B532A" w:rsidRPr="004B532A">
        <w:rPr>
          <w:rFonts w:ascii="Liberation Serif" w:eastAsia="MS Mincho" w:hAnsi="Liberation Serif" w:cs="Arial Unicode MS"/>
          <w:kern w:val="1"/>
          <w:lang w:val="en-GB" w:eastAsia="zh-CN" w:bidi="hi-IN"/>
        </w:rPr>
        <w:t xml:space="preserve"> į </w:t>
      </w:r>
      <w:proofErr w:type="spellStart"/>
      <w:r w:rsidR="004B532A" w:rsidRPr="004B532A">
        <w:rPr>
          <w:rFonts w:ascii="Liberation Serif" w:eastAsia="MS Mincho" w:hAnsi="Liberation Serif" w:cs="Arial Unicode MS"/>
          <w:kern w:val="1"/>
          <w:lang w:val="en-GB" w:eastAsia="zh-CN" w:bidi="hi-IN"/>
        </w:rPr>
        <w:t>Pirkimo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dokumentuose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ir</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subtiekimo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sutartyje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nustatytus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reikalavimus</w:t>
      </w:r>
      <w:bookmarkEnd w:id="31"/>
      <w:proofErr w:type="spellEnd"/>
      <w:r w:rsidR="00240363">
        <w:rPr>
          <w:rFonts w:ascii="Liberation Serif" w:eastAsia="MS Mincho" w:hAnsi="Liberation Serif" w:cs="Arial Unicode MS"/>
          <w:kern w:val="1"/>
          <w:lang w:val="en-GB" w:eastAsia="zh-CN" w:bidi="hi-IN"/>
        </w:rPr>
        <w:t>;</w:t>
      </w:r>
    </w:p>
    <w:p w14:paraId="68C61A79" w14:textId="59ED586E" w:rsidR="004B532A" w:rsidRPr="004B532A"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Liberation Serif" w:eastAsia="Times New Roman" w:hAnsi="Liberation Serif" w:cs="Arial Unicode MS"/>
          <w:kern w:val="1"/>
          <w:lang w:val="en-GB" w:eastAsia="zh-CN" w:bidi="hi-IN"/>
        </w:rPr>
      </w:pPr>
      <w:bookmarkStart w:id="32" w:name="_Hlk79399288"/>
      <w:r>
        <w:rPr>
          <w:rFonts w:ascii="Liberation Serif" w:eastAsia="MS Mincho" w:hAnsi="Liberation Serif" w:cs="Arial Unicode MS"/>
          <w:kern w:val="1"/>
          <w:lang w:val="en-GB" w:eastAsia="zh-CN" w:bidi="hi-IN"/>
        </w:rPr>
        <w:t xml:space="preserve"> </w:t>
      </w:r>
      <w:proofErr w:type="spellStart"/>
      <w:r w:rsidR="00240363">
        <w:rPr>
          <w:rFonts w:ascii="Liberation Serif" w:eastAsia="MS Mincho" w:hAnsi="Liberation Serif" w:cs="Arial Unicode MS"/>
          <w:kern w:val="1"/>
          <w:lang w:val="en-GB" w:eastAsia="zh-CN" w:bidi="hi-IN"/>
        </w:rPr>
        <w:t>s</w:t>
      </w:r>
      <w:r w:rsidR="004B532A" w:rsidRPr="004B532A">
        <w:rPr>
          <w:rFonts w:ascii="Liberation Serif" w:eastAsia="MS Mincho" w:hAnsi="Liberation Serif" w:cs="Arial Unicode MS"/>
          <w:kern w:val="1"/>
          <w:lang w:val="en-GB" w:eastAsia="zh-CN" w:bidi="hi-IN"/>
        </w:rPr>
        <w:t>ubtiekėjas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prieš</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pateikdamas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sąskaitą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Užsakovui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turi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ją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suderinti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Rangovu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Suderinimas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laikomas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tinkamu</w:t>
      </w:r>
      <w:proofErr w:type="spellEnd"/>
      <w:r w:rsidR="004B532A" w:rsidRPr="004B532A">
        <w:rPr>
          <w:rFonts w:ascii="Liberation Serif" w:eastAsia="MS Mincho" w:hAnsi="Liberation Serif" w:cs="Arial Unicode MS"/>
          <w:kern w:val="1"/>
          <w:lang w:val="en-GB" w:eastAsia="zh-CN" w:bidi="hi-IN"/>
        </w:rPr>
        <w:t xml:space="preserve">, kai </w:t>
      </w:r>
      <w:proofErr w:type="spellStart"/>
      <w:r w:rsidR="004B532A" w:rsidRPr="004B532A">
        <w:rPr>
          <w:rFonts w:ascii="Liberation Serif" w:eastAsia="MS Mincho" w:hAnsi="Liberation Serif" w:cs="Arial Unicode MS"/>
          <w:kern w:val="1"/>
          <w:lang w:val="en-GB" w:eastAsia="zh-CN" w:bidi="hi-IN"/>
        </w:rPr>
        <w:t>subtiekėjo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išrašytą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AF0B72">
        <w:rPr>
          <w:rFonts w:ascii="Liberation Serif" w:eastAsia="MS Mincho" w:hAnsi="Liberation Serif" w:cs="Arial Unicode MS"/>
          <w:kern w:val="1"/>
          <w:lang w:val="en-GB" w:eastAsia="zh-CN" w:bidi="hi-IN"/>
        </w:rPr>
        <w:t>saskaita</w:t>
      </w:r>
      <w:proofErr w:type="spellEnd"/>
      <w:r w:rsidR="00AF0B72">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faktūrą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raštu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patvirtina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atsakingas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Rangovo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atstovas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kuris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yra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nurodytas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trišalėje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sutartyje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Užsakovo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atlikti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mokėjimai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subtiekėjui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pagal</w:t>
      </w:r>
      <w:proofErr w:type="spellEnd"/>
      <w:r w:rsidR="004B532A" w:rsidRPr="004B532A">
        <w:rPr>
          <w:rFonts w:ascii="Liberation Serif" w:eastAsia="MS Mincho" w:hAnsi="Liberation Serif" w:cs="Arial Unicode MS"/>
          <w:kern w:val="1"/>
          <w:lang w:val="en-GB" w:eastAsia="zh-CN" w:bidi="hi-IN"/>
        </w:rPr>
        <w:t xml:space="preserve"> jo </w:t>
      </w:r>
      <w:proofErr w:type="spellStart"/>
      <w:r w:rsidR="004B532A" w:rsidRPr="004B532A">
        <w:rPr>
          <w:rFonts w:ascii="Liberation Serif" w:eastAsia="MS Mincho" w:hAnsi="Liberation Serif" w:cs="Arial Unicode MS"/>
          <w:kern w:val="1"/>
          <w:lang w:val="en-GB" w:eastAsia="zh-CN" w:bidi="hi-IN"/>
        </w:rPr>
        <w:t>pateiktas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sąskaitas</w:t>
      </w:r>
      <w:proofErr w:type="spellEnd"/>
      <w:r w:rsidR="00AF0B72">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faktūras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atitinkamai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mažina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sumą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kurią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Užsakovas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turi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sumokėti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Rangovui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pagal</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Sutarties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sąlygas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ir</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tvarką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Rangovas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išrašydamas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ir</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pateikdamas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sąskaitas</w:t>
      </w:r>
      <w:proofErr w:type="spellEnd"/>
      <w:r w:rsidR="00AF0B72">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faktūras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Užsakovui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atitinkamai</w:t>
      </w:r>
      <w:proofErr w:type="spellEnd"/>
      <w:r w:rsidR="004B532A" w:rsidRPr="004B532A">
        <w:rPr>
          <w:rFonts w:ascii="Liberation Serif" w:eastAsia="MS Mincho" w:hAnsi="Liberation Serif" w:cs="Arial Unicode MS"/>
          <w:kern w:val="1"/>
          <w:lang w:val="en-GB" w:eastAsia="zh-CN" w:bidi="hi-IN"/>
        </w:rPr>
        <w:t xml:space="preserve"> į </w:t>
      </w:r>
      <w:proofErr w:type="spellStart"/>
      <w:r w:rsidR="004B532A" w:rsidRPr="004B532A">
        <w:rPr>
          <w:rFonts w:ascii="Liberation Serif" w:eastAsia="MS Mincho" w:hAnsi="Liberation Serif" w:cs="Arial Unicode MS"/>
          <w:kern w:val="1"/>
          <w:lang w:val="en-GB" w:eastAsia="zh-CN" w:bidi="hi-IN"/>
        </w:rPr>
        <w:t>jas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neįtraukia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subtiekėjo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tiesiogiai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Užsakovui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pateiktų</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ir</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Rangovo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patvirtintų</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sąskaitų</w:t>
      </w:r>
      <w:proofErr w:type="spellEnd"/>
      <w:r w:rsidR="00AF0B72">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faktūrų</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sumų</w:t>
      </w:r>
      <w:bookmarkEnd w:id="32"/>
      <w:proofErr w:type="spellEnd"/>
      <w:r w:rsidR="00240363">
        <w:rPr>
          <w:rFonts w:ascii="Liberation Serif" w:eastAsia="MS Mincho" w:hAnsi="Liberation Serif" w:cs="Arial Unicode MS"/>
          <w:kern w:val="1"/>
          <w:lang w:val="en-GB" w:eastAsia="zh-CN" w:bidi="hi-IN"/>
        </w:rPr>
        <w:t>;</w:t>
      </w:r>
    </w:p>
    <w:p w14:paraId="12F27B23" w14:textId="28A822AD" w:rsidR="004B532A" w:rsidRPr="004B532A"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Liberation Serif" w:eastAsia="Times New Roman" w:hAnsi="Liberation Serif" w:cs="Arial Unicode MS"/>
          <w:kern w:val="1"/>
          <w:lang w:val="en-GB" w:eastAsia="zh-CN" w:bidi="hi-IN"/>
        </w:rPr>
      </w:pPr>
      <w:bookmarkStart w:id="33" w:name="_Hlk79399295"/>
      <w:r>
        <w:rPr>
          <w:rFonts w:ascii="Liberation Serif" w:eastAsia="MS Mincho" w:hAnsi="Liberation Serif" w:cs="Arial Unicode MS"/>
          <w:kern w:val="1"/>
          <w:lang w:val="en-GB" w:eastAsia="zh-CN" w:bidi="hi-IN"/>
        </w:rPr>
        <w:t xml:space="preserve"> </w:t>
      </w:r>
      <w:proofErr w:type="spellStart"/>
      <w:r w:rsidR="00240363">
        <w:rPr>
          <w:rFonts w:ascii="Liberation Serif" w:eastAsia="MS Mincho" w:hAnsi="Liberation Serif" w:cs="Arial Unicode MS"/>
          <w:kern w:val="1"/>
          <w:lang w:val="en-GB" w:eastAsia="zh-CN" w:bidi="hi-IN"/>
        </w:rPr>
        <w:t>t</w:t>
      </w:r>
      <w:r w:rsidR="004B532A" w:rsidRPr="004B532A">
        <w:rPr>
          <w:rFonts w:ascii="Liberation Serif" w:eastAsia="MS Mincho" w:hAnsi="Liberation Serif" w:cs="Arial Unicode MS"/>
          <w:kern w:val="1"/>
          <w:lang w:val="en-GB" w:eastAsia="zh-CN" w:bidi="hi-IN"/>
        </w:rPr>
        <w:t>iesioginis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atsiskaitymas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subtiekėju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neatleidžia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Rangovo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nuo</w:t>
      </w:r>
      <w:proofErr w:type="spellEnd"/>
      <w:r w:rsidR="004B532A" w:rsidRPr="004B532A">
        <w:rPr>
          <w:rFonts w:ascii="Liberation Serif" w:eastAsia="MS Mincho" w:hAnsi="Liberation Serif" w:cs="Arial Unicode MS"/>
          <w:kern w:val="1"/>
          <w:lang w:val="en-GB" w:eastAsia="zh-CN" w:bidi="hi-IN"/>
        </w:rPr>
        <w:t xml:space="preserve"> jo </w:t>
      </w:r>
      <w:proofErr w:type="spellStart"/>
      <w:r w:rsidR="004B532A" w:rsidRPr="004B532A">
        <w:rPr>
          <w:rFonts w:ascii="Liberation Serif" w:eastAsia="MS Mincho" w:hAnsi="Liberation Serif" w:cs="Arial Unicode MS"/>
          <w:kern w:val="1"/>
          <w:lang w:val="en-GB" w:eastAsia="zh-CN" w:bidi="hi-IN"/>
        </w:rPr>
        <w:t>prisiimtų</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įsipareigojimų</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pagal</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Sutartį</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Nepaisant</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nustatyto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galimo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tiesioginio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atsiskaitymo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subtiekėju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Rangovo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Sutartimi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numatytos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teisės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pareigos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ir</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kiti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įsipareigojimai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nepereina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subtiekėjui</w:t>
      </w:r>
      <w:bookmarkEnd w:id="33"/>
      <w:proofErr w:type="spellEnd"/>
      <w:r w:rsidR="00240363">
        <w:rPr>
          <w:rFonts w:ascii="Liberation Serif" w:eastAsia="MS Mincho" w:hAnsi="Liberation Serif" w:cs="Arial Unicode MS"/>
          <w:kern w:val="1"/>
          <w:lang w:val="en-GB" w:eastAsia="zh-CN" w:bidi="hi-IN"/>
        </w:rPr>
        <w:t>;</w:t>
      </w:r>
    </w:p>
    <w:p w14:paraId="7B6AA5C2" w14:textId="004F6596" w:rsidR="004B532A" w:rsidRPr="004B532A"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Liberation Serif" w:eastAsia="Times New Roman" w:hAnsi="Liberation Serif" w:cs="Arial Unicode MS"/>
          <w:kern w:val="1"/>
          <w:lang w:val="en-GB" w:eastAsia="zh-CN" w:bidi="hi-IN"/>
        </w:rPr>
      </w:pPr>
      <w:bookmarkStart w:id="34" w:name="_Hlk79399302"/>
      <w:r>
        <w:rPr>
          <w:rFonts w:ascii="Liberation Serif" w:eastAsia="MS Mincho" w:hAnsi="Liberation Serif" w:cs="Arial Unicode MS"/>
          <w:kern w:val="1"/>
          <w:lang w:val="en-GB" w:eastAsia="zh-CN" w:bidi="hi-IN"/>
        </w:rPr>
        <w:lastRenderedPageBreak/>
        <w:t xml:space="preserve"> </w:t>
      </w:r>
      <w:proofErr w:type="spellStart"/>
      <w:r w:rsidR="00240363">
        <w:rPr>
          <w:rFonts w:ascii="Liberation Serif" w:eastAsia="MS Mincho" w:hAnsi="Liberation Serif" w:cs="Arial Unicode MS"/>
          <w:kern w:val="1"/>
          <w:lang w:val="en-GB" w:eastAsia="zh-CN" w:bidi="hi-IN"/>
        </w:rPr>
        <w:t>j</w:t>
      </w:r>
      <w:r w:rsidR="004B532A" w:rsidRPr="004B532A">
        <w:rPr>
          <w:rFonts w:ascii="Liberation Serif" w:eastAsia="MS Mincho" w:hAnsi="Liberation Serif" w:cs="Arial Unicode MS"/>
          <w:kern w:val="1"/>
          <w:lang w:val="en-GB" w:eastAsia="zh-CN" w:bidi="hi-IN"/>
        </w:rPr>
        <w:t>ei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dėl</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tiesioginio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atsiskaitymo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subtiekėju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faktiškai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nesutampa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Rangovo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ir</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subtiekėjo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mokėtinos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sumos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atsakomybė</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prieš</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Užsakovą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tenka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Rangovui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ir</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neatitikimai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pašalinami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Rangovo</w:t>
      </w:r>
      <w:proofErr w:type="spellEnd"/>
      <w:r w:rsidR="004B532A" w:rsidRPr="004B532A">
        <w:rPr>
          <w:rFonts w:ascii="Liberation Serif" w:eastAsia="MS Mincho" w:hAnsi="Liberation Serif" w:cs="Arial Unicode MS"/>
          <w:kern w:val="1"/>
          <w:lang w:val="en-GB" w:eastAsia="zh-CN" w:bidi="hi-IN"/>
        </w:rPr>
        <w:t xml:space="preserve"> </w:t>
      </w:r>
      <w:bookmarkEnd w:id="34"/>
      <w:proofErr w:type="spellStart"/>
      <w:r w:rsidR="00240363">
        <w:rPr>
          <w:rFonts w:ascii="Liberation Serif" w:eastAsia="MS Mincho" w:hAnsi="Liberation Serif" w:cs="Arial Unicode MS"/>
          <w:kern w:val="1"/>
          <w:lang w:val="en-GB" w:eastAsia="zh-CN" w:bidi="hi-IN"/>
        </w:rPr>
        <w:t>sąskaita</w:t>
      </w:r>
      <w:proofErr w:type="spellEnd"/>
      <w:r w:rsidR="00240363">
        <w:rPr>
          <w:rFonts w:ascii="Liberation Serif" w:eastAsia="MS Mincho" w:hAnsi="Liberation Serif" w:cs="Arial Unicode MS"/>
          <w:kern w:val="1"/>
          <w:lang w:val="en-GB" w:eastAsia="zh-CN" w:bidi="hi-IN"/>
        </w:rPr>
        <w:t>;</w:t>
      </w:r>
    </w:p>
    <w:p w14:paraId="4565FE95" w14:textId="08A289C1" w:rsidR="004B532A" w:rsidRPr="004B532A" w:rsidRDefault="005D5D38"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right="45" w:firstLine="709"/>
        <w:contextualSpacing/>
        <w:jc w:val="both"/>
        <w:rPr>
          <w:rFonts w:ascii="Liberation Serif" w:eastAsia="Times New Roman" w:hAnsi="Liberation Serif" w:cs="Arial Unicode MS"/>
          <w:kern w:val="1"/>
          <w:lang w:val="en-GB" w:eastAsia="zh-CN" w:bidi="hi-IN"/>
        </w:rPr>
      </w:pPr>
      <w:r>
        <w:rPr>
          <w:rFonts w:ascii="Liberation Serif" w:eastAsia="MS Mincho" w:hAnsi="Liberation Serif" w:cs="Arial Unicode MS"/>
          <w:kern w:val="1"/>
          <w:lang w:val="en-GB" w:eastAsia="zh-CN" w:bidi="hi-IN"/>
        </w:rPr>
        <w:t xml:space="preserve"> </w:t>
      </w:r>
      <w:proofErr w:type="spellStart"/>
      <w:r w:rsidR="00240363">
        <w:rPr>
          <w:rFonts w:ascii="Liberation Serif" w:eastAsia="MS Mincho" w:hAnsi="Liberation Serif" w:cs="Arial Unicode MS"/>
          <w:kern w:val="1"/>
          <w:lang w:val="en-GB" w:eastAsia="zh-CN" w:bidi="hi-IN"/>
        </w:rPr>
        <w:t>a</w:t>
      </w:r>
      <w:r w:rsidR="004B532A" w:rsidRPr="004B532A">
        <w:rPr>
          <w:rFonts w:ascii="Liberation Serif" w:eastAsia="MS Mincho" w:hAnsi="Liberation Serif" w:cs="Arial Unicode MS"/>
          <w:kern w:val="1"/>
          <w:lang w:val="en-GB" w:eastAsia="zh-CN" w:bidi="hi-IN"/>
        </w:rPr>
        <w:t>tsiskaitymai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subtiekėju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atliekami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trišalėje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sutartyje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nustatyta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tvarka</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atsižvelgiant</w:t>
      </w:r>
      <w:proofErr w:type="spellEnd"/>
      <w:r w:rsidR="004B532A" w:rsidRPr="004B532A">
        <w:rPr>
          <w:rFonts w:ascii="Liberation Serif" w:eastAsia="MS Mincho" w:hAnsi="Liberation Serif" w:cs="Arial Unicode MS"/>
          <w:kern w:val="1"/>
          <w:lang w:val="en-GB" w:eastAsia="zh-CN" w:bidi="hi-IN"/>
        </w:rPr>
        <w:t xml:space="preserve"> į </w:t>
      </w:r>
      <w:proofErr w:type="spellStart"/>
      <w:r w:rsidR="004B532A" w:rsidRPr="004B532A">
        <w:rPr>
          <w:rFonts w:ascii="Liberation Serif" w:eastAsia="MS Mincho" w:hAnsi="Liberation Serif" w:cs="Arial Unicode MS"/>
          <w:kern w:val="1"/>
          <w:lang w:val="en-GB" w:eastAsia="zh-CN" w:bidi="hi-IN"/>
        </w:rPr>
        <w:t>Sutartyje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nustatytą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kainodarą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ir</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atsiskaitymo</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tvarką</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subtiekėjais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gali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būti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atsiskaitoma</w:t>
      </w:r>
      <w:proofErr w:type="spellEnd"/>
      <w:r w:rsidR="004B532A" w:rsidRPr="004B532A">
        <w:rPr>
          <w:rFonts w:ascii="Liberation Serif" w:eastAsia="MS Mincho" w:hAnsi="Liberation Serif" w:cs="Arial Unicode MS"/>
          <w:kern w:val="1"/>
          <w:lang w:val="en-GB" w:eastAsia="zh-CN" w:bidi="hi-IN"/>
        </w:rPr>
        <w:t xml:space="preserve"> tik po to, kai </w:t>
      </w:r>
      <w:proofErr w:type="spellStart"/>
      <w:r w:rsidR="00AF0B72">
        <w:rPr>
          <w:rFonts w:ascii="Liberation Serif" w:eastAsia="MS Mincho" w:hAnsi="Liberation Serif" w:cs="Arial Unicode MS"/>
          <w:kern w:val="1"/>
          <w:lang w:val="en-GB" w:eastAsia="zh-CN" w:bidi="hi-IN"/>
        </w:rPr>
        <w:t>visiškai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atlikti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visi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šioje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Sutartyje</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nurodyti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Darbai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atitinkamai</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pagal</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pasirašytus</w:t>
      </w:r>
      <w:proofErr w:type="spellEnd"/>
      <w:r w:rsidR="004B532A" w:rsidRPr="004B532A">
        <w:rPr>
          <w:rFonts w:ascii="Liberation Serif" w:eastAsia="MS Mincho" w:hAnsi="Liberation Serif" w:cs="Arial Unicode MS"/>
          <w:kern w:val="1"/>
          <w:lang w:val="en-GB" w:eastAsia="zh-CN" w:bidi="hi-IN"/>
        </w:rPr>
        <w:t xml:space="preserve"> </w:t>
      </w:r>
      <w:proofErr w:type="spellStart"/>
      <w:r w:rsidR="004B532A" w:rsidRPr="004B532A">
        <w:rPr>
          <w:rFonts w:ascii="Liberation Serif" w:eastAsia="MS Mincho" w:hAnsi="Liberation Serif" w:cs="Arial Unicode MS"/>
          <w:kern w:val="1"/>
          <w:lang w:val="en-GB" w:eastAsia="zh-CN" w:bidi="hi-IN"/>
        </w:rPr>
        <w:t>aktus</w:t>
      </w:r>
      <w:proofErr w:type="spellEnd"/>
      <w:r w:rsidR="004B532A" w:rsidRPr="004B532A">
        <w:rPr>
          <w:rFonts w:ascii="Liberation Serif" w:eastAsia="MS Mincho" w:hAnsi="Liberation Serif" w:cs="Arial Unicode MS"/>
          <w:kern w:val="1"/>
          <w:lang w:val="en-GB" w:eastAsia="zh-CN" w:bidi="hi-IN"/>
        </w:rPr>
        <w:t>.</w:t>
      </w:r>
    </w:p>
    <w:p w14:paraId="74E484C0" w14:textId="77777777" w:rsidR="004B532A" w:rsidRPr="004B532A" w:rsidRDefault="004B532A" w:rsidP="005D5D38">
      <w:pPr>
        <w:numPr>
          <w:ilvl w:val="1"/>
          <w:numId w:val="1"/>
        </w:numPr>
        <w:tabs>
          <w:tab w:val="left" w:pos="0"/>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lt-LT" w:bidi="hi-IN"/>
        </w:rPr>
        <w:t>Šiame</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skyriuje</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numatytų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Rangovo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įsipareigojimų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nesilaikymas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yra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laikomas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esminiu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Sutarties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pažeidimu</w:t>
      </w:r>
      <w:proofErr w:type="spellEnd"/>
      <w:r w:rsidRPr="004B532A">
        <w:rPr>
          <w:rFonts w:ascii="Liberation Serif" w:eastAsia="Times New Roman" w:hAnsi="Liberation Serif" w:cs="Arial Unicode MS"/>
          <w:kern w:val="1"/>
          <w:lang w:val="en-GB" w:eastAsia="lt-LT" w:bidi="hi-IN"/>
        </w:rPr>
        <w:t xml:space="preserve">. </w:t>
      </w:r>
    </w:p>
    <w:p w14:paraId="7DC5A5CB" w14:textId="77777777" w:rsidR="004B532A" w:rsidRPr="004B532A" w:rsidRDefault="004B532A" w:rsidP="004B532A">
      <w:pPr>
        <w:tabs>
          <w:tab w:val="left" w:pos="540"/>
          <w:tab w:val="left" w:pos="567"/>
        </w:tabs>
        <w:suppressAutoHyphens/>
        <w:autoSpaceDE w:val="0"/>
        <w:autoSpaceDN w:val="0"/>
        <w:adjustRightInd w:val="0"/>
        <w:spacing w:line="276" w:lineRule="auto"/>
        <w:ind w:left="567" w:hanging="567"/>
        <w:jc w:val="both"/>
        <w:rPr>
          <w:rFonts w:ascii="Liberation Serif" w:eastAsia="Times New Roman" w:hAnsi="Liberation Serif" w:cs="Arial Unicode MS"/>
          <w:kern w:val="1"/>
          <w:lang w:val="en-GB" w:eastAsia="zh-CN" w:bidi="hi-IN"/>
        </w:rPr>
      </w:pPr>
    </w:p>
    <w:p w14:paraId="22765A1A" w14:textId="27C0C272" w:rsidR="004B532A" w:rsidRPr="004B532A" w:rsidRDefault="004B532A" w:rsidP="00AA3A33">
      <w:pPr>
        <w:numPr>
          <w:ilvl w:val="0"/>
          <w:numId w:val="1"/>
        </w:numPr>
        <w:tabs>
          <w:tab w:val="left" w:pos="0"/>
          <w:tab w:val="left" w:pos="284"/>
        </w:tabs>
        <w:suppressAutoHyphens/>
        <w:autoSpaceDE w:val="0"/>
        <w:autoSpaceDN w:val="0"/>
        <w:adjustRightInd w:val="0"/>
        <w:spacing w:line="276" w:lineRule="auto"/>
        <w:ind w:left="0" w:firstLine="0"/>
        <w:jc w:val="center"/>
        <w:rPr>
          <w:rFonts w:ascii="Liberation Serif" w:eastAsia="Times New Roman" w:hAnsi="Liberation Serif" w:cs="Arial Unicode MS"/>
          <w:kern w:val="1"/>
          <w:lang w:val="en-GB" w:eastAsia="zh-CN" w:bidi="hi-IN"/>
        </w:rPr>
      </w:pPr>
      <w:r w:rsidRPr="004B532A">
        <w:rPr>
          <w:rFonts w:ascii="Liberation Serif" w:eastAsia="Arial Unicode MS" w:hAnsi="Liberation Serif" w:cs="Arial Unicode MS"/>
          <w:b/>
          <w:bCs/>
          <w:kern w:val="1"/>
          <w:lang w:val="en-GB" w:eastAsia="zh-CN" w:bidi="hi-IN"/>
        </w:rPr>
        <w:t>NENUGALIM</w:t>
      </w:r>
      <w:r w:rsidR="00AF0B72">
        <w:rPr>
          <w:rFonts w:ascii="Liberation Serif" w:eastAsia="Arial Unicode MS" w:hAnsi="Liberation Serif" w:cs="Arial Unicode MS"/>
          <w:b/>
          <w:bCs/>
          <w:kern w:val="1"/>
          <w:lang w:val="en-GB" w:eastAsia="zh-CN" w:bidi="hi-IN"/>
        </w:rPr>
        <w:t>OS</w:t>
      </w:r>
      <w:r w:rsidRPr="004B532A">
        <w:rPr>
          <w:rFonts w:ascii="Liberation Serif" w:eastAsia="Arial Unicode MS" w:hAnsi="Liberation Serif" w:cs="Arial Unicode MS"/>
          <w:b/>
          <w:bCs/>
          <w:kern w:val="1"/>
          <w:lang w:val="en-GB" w:eastAsia="zh-CN" w:bidi="hi-IN"/>
        </w:rPr>
        <w:t xml:space="preserve"> JĖG</w:t>
      </w:r>
      <w:r w:rsidR="00AF0B72">
        <w:rPr>
          <w:rFonts w:ascii="Liberation Serif" w:eastAsia="Arial Unicode MS" w:hAnsi="Liberation Serif" w:cs="Arial Unicode MS"/>
          <w:b/>
          <w:bCs/>
          <w:kern w:val="1"/>
          <w:lang w:val="en-GB" w:eastAsia="zh-CN" w:bidi="hi-IN"/>
        </w:rPr>
        <w:t>OS APLINKYBĖS</w:t>
      </w:r>
      <w:r w:rsidRPr="004B532A">
        <w:rPr>
          <w:rFonts w:ascii="Liberation Serif" w:eastAsia="Arial Unicode MS" w:hAnsi="Liberation Serif" w:cs="Arial Unicode MS"/>
          <w:b/>
          <w:bCs/>
          <w:kern w:val="1"/>
          <w:lang w:val="en-GB" w:eastAsia="zh-CN" w:bidi="hi-IN"/>
        </w:rPr>
        <w:t xml:space="preserve"> (</w:t>
      </w:r>
      <w:r w:rsidRPr="00AE12CF">
        <w:rPr>
          <w:rFonts w:ascii="Liberation Serif" w:eastAsia="Arial Unicode MS" w:hAnsi="Liberation Serif" w:cs="Arial Unicode MS"/>
          <w:b/>
          <w:bCs/>
          <w:i/>
          <w:kern w:val="1"/>
          <w:lang w:val="en-GB" w:eastAsia="zh-CN" w:bidi="hi-IN"/>
        </w:rPr>
        <w:t>FORCE MAJEURE</w:t>
      </w:r>
      <w:r w:rsidRPr="004B532A">
        <w:rPr>
          <w:rFonts w:ascii="Liberation Serif" w:eastAsia="Arial Unicode MS" w:hAnsi="Liberation Serif" w:cs="Arial Unicode MS"/>
          <w:b/>
          <w:bCs/>
          <w:kern w:val="1"/>
          <w:lang w:val="en-GB" w:eastAsia="zh-CN" w:bidi="hi-IN"/>
        </w:rPr>
        <w:t>)</w:t>
      </w:r>
    </w:p>
    <w:p w14:paraId="316B6CF1" w14:textId="77777777" w:rsidR="004B532A" w:rsidRPr="004B532A" w:rsidRDefault="004B532A" w:rsidP="004B532A">
      <w:pPr>
        <w:tabs>
          <w:tab w:val="left" w:pos="1242"/>
          <w:tab w:val="left" w:pos="8789"/>
        </w:tabs>
        <w:suppressAutoHyphens/>
        <w:autoSpaceDE w:val="0"/>
        <w:autoSpaceDN w:val="0"/>
        <w:adjustRightInd w:val="0"/>
        <w:spacing w:line="276" w:lineRule="auto"/>
        <w:ind w:left="567" w:hanging="567"/>
        <w:jc w:val="both"/>
        <w:rPr>
          <w:rFonts w:ascii="Liberation Serif" w:eastAsia="Arial Unicode MS" w:hAnsi="Liberation Serif" w:cs="Arial Unicode MS"/>
          <w:bCs/>
          <w:kern w:val="1"/>
          <w:lang w:val="en-GB" w:eastAsia="zh-CN" w:bidi="hi-IN"/>
        </w:rPr>
      </w:pPr>
    </w:p>
    <w:p w14:paraId="013F16B2" w14:textId="67FF7C56" w:rsidR="004B532A" w:rsidRPr="004B532A"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bookmarkStart w:id="35" w:name="_Hlk36072939"/>
      <w:proofErr w:type="spellStart"/>
      <w:r w:rsidRPr="004B532A">
        <w:rPr>
          <w:rFonts w:ascii="Liberation Serif" w:eastAsia="Arial Unicode MS" w:hAnsi="Liberation Serif" w:cs="Arial Unicode MS"/>
          <w:bCs/>
          <w:kern w:val="1"/>
          <w:lang w:val="en-GB" w:eastAsia="zh-CN" w:bidi="hi-IN"/>
        </w:rPr>
        <w:t>Šalys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neatsako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už</w:t>
      </w:r>
      <w:proofErr w:type="spellEnd"/>
      <w:r w:rsidRPr="004B532A">
        <w:rPr>
          <w:rFonts w:ascii="Liberation Serif" w:eastAsia="Arial Unicode MS" w:hAnsi="Liberation Serif" w:cs="Arial Unicode MS"/>
          <w:bCs/>
          <w:kern w:val="1"/>
          <w:lang w:val="en-GB" w:eastAsia="zh-CN" w:bidi="hi-IN"/>
        </w:rPr>
        <w:t xml:space="preserve"> </w:t>
      </w:r>
      <w:proofErr w:type="spellStart"/>
      <w:r w:rsidR="00AF0B72">
        <w:rPr>
          <w:rFonts w:ascii="Liberation Serif" w:eastAsia="Arial Unicode MS" w:hAnsi="Liberation Serif" w:cs="Arial Unicode MS"/>
          <w:bCs/>
          <w:kern w:val="1"/>
          <w:lang w:val="en-GB" w:eastAsia="zh-CN" w:bidi="hi-IN"/>
        </w:rPr>
        <w:t>iš</w:t>
      </w:r>
      <w:proofErr w:type="spellEnd"/>
      <w:r w:rsidR="00AF0B72">
        <w:rPr>
          <w:rFonts w:ascii="Liberation Serif" w:eastAsia="Arial Unicode MS" w:hAnsi="Liberation Serif" w:cs="Arial Unicode MS"/>
          <w:bCs/>
          <w:kern w:val="1"/>
          <w:lang w:val="en-GB" w:eastAsia="zh-CN" w:bidi="hi-IN"/>
        </w:rPr>
        <w:t xml:space="preserve"> </w:t>
      </w:r>
      <w:proofErr w:type="spellStart"/>
      <w:r w:rsidR="00AF0B72">
        <w:rPr>
          <w:rFonts w:ascii="Liberation Serif" w:eastAsia="Arial Unicode MS" w:hAnsi="Liberation Serif" w:cs="Arial Unicode MS"/>
          <w:bCs/>
          <w:kern w:val="1"/>
          <w:lang w:val="en-GB" w:eastAsia="zh-CN" w:bidi="hi-IN"/>
        </w:rPr>
        <w:t>dalies</w:t>
      </w:r>
      <w:proofErr w:type="spellEnd"/>
      <w:r w:rsidR="00AF0B72">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ar</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visišk</w:t>
      </w:r>
      <w:r w:rsidR="00AF0B72">
        <w:rPr>
          <w:rFonts w:ascii="Liberation Serif" w:eastAsia="Arial Unicode MS" w:hAnsi="Liberation Serif" w:cs="Arial Unicode MS"/>
          <w:bCs/>
          <w:kern w:val="1"/>
          <w:lang w:val="en-GB" w:eastAsia="zh-CN" w:bidi="hi-IN"/>
        </w:rPr>
        <w:t>ai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prisiimtų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įsipareigojimų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neįvykdymą</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jeigu</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įrodo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kad</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įsipareigojimų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neįvykdė</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dėl</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nenugalimos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jėgos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aplinkybių</w:t>
      </w:r>
      <w:proofErr w:type="spellEnd"/>
      <w:r w:rsidR="00AF0B72">
        <w:rPr>
          <w:rFonts w:ascii="Liberation Serif" w:eastAsia="Arial Unicode MS" w:hAnsi="Liberation Serif" w:cs="Arial Unicode MS"/>
          <w:bCs/>
          <w:kern w:val="1"/>
          <w:lang w:val="en-GB" w:eastAsia="zh-CN" w:bidi="hi-IN"/>
        </w:rPr>
        <w:t xml:space="preserve"> (</w:t>
      </w:r>
      <w:r w:rsidR="00AF0B72" w:rsidRPr="00AE12CF">
        <w:rPr>
          <w:rFonts w:ascii="Liberation Serif" w:eastAsia="Arial Unicode MS" w:hAnsi="Liberation Serif" w:cs="Arial Unicode MS"/>
          <w:bCs/>
          <w:i/>
          <w:kern w:val="1"/>
          <w:lang w:val="en-GB" w:eastAsia="zh-CN" w:bidi="hi-IN"/>
        </w:rPr>
        <w:t>force majeure</w:t>
      </w:r>
      <w:r w:rsidR="00AF0B72">
        <w:rPr>
          <w:rFonts w:ascii="Liberation Serif" w:eastAsia="Arial Unicode MS" w:hAnsi="Liberation Serif" w:cs="Arial Unicode MS"/>
          <w:bCs/>
          <w:kern w:val="1"/>
          <w:lang w:val="en-GB" w:eastAsia="zh-CN" w:bidi="hi-IN"/>
        </w:rPr>
        <w:t>)</w:t>
      </w:r>
      <w:r w:rsidRPr="004B532A">
        <w:rPr>
          <w:rFonts w:ascii="Liberation Serif" w:eastAsia="Arial Unicode MS" w:hAnsi="Liberation Serif" w:cs="Arial Unicode MS"/>
          <w:bCs/>
          <w:kern w:val="1"/>
          <w:lang w:val="en-GB" w:eastAsia="zh-CN" w:bidi="hi-IN"/>
        </w:rPr>
        <w:t xml:space="preserve">. </w:t>
      </w:r>
      <w:bookmarkStart w:id="36" w:name="_Hlk36072923"/>
      <w:proofErr w:type="spellStart"/>
      <w:r w:rsidRPr="004B532A">
        <w:rPr>
          <w:rFonts w:ascii="Liberation Serif" w:eastAsia="Arial Unicode MS" w:hAnsi="Liberation Serif" w:cs="Arial Unicode MS"/>
          <w:bCs/>
          <w:kern w:val="1"/>
          <w:lang w:val="en-GB" w:eastAsia="zh-CN" w:bidi="hi-IN"/>
        </w:rPr>
        <w:t>Šalys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turi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teisę</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susitarti</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dėl</w:t>
      </w:r>
      <w:proofErr w:type="spellEnd"/>
      <w:r w:rsidRPr="004B532A">
        <w:rPr>
          <w:rFonts w:ascii="Liberation Serif" w:eastAsia="Arial Unicode MS" w:hAnsi="Liberation Serif" w:cs="Arial Unicode MS"/>
          <w:bCs/>
          <w:kern w:val="1"/>
          <w:lang w:val="en-GB" w:eastAsia="zh-CN" w:bidi="hi-IN"/>
        </w:rPr>
        <w:t xml:space="preserve"> </w:t>
      </w:r>
      <w:proofErr w:type="spellStart"/>
      <w:r w:rsidR="00AF0B72">
        <w:rPr>
          <w:rFonts w:ascii="Liberation Serif" w:eastAsia="Arial Unicode MS" w:hAnsi="Liberation Serif" w:cs="Arial Unicode MS"/>
          <w:bCs/>
          <w:kern w:val="1"/>
          <w:lang w:val="en-GB" w:eastAsia="zh-CN" w:bidi="hi-IN"/>
        </w:rPr>
        <w:t>s</w:t>
      </w:r>
      <w:r w:rsidRPr="004B532A">
        <w:rPr>
          <w:rFonts w:ascii="Liberation Serif" w:eastAsia="Arial Unicode MS" w:hAnsi="Liberation Serif" w:cs="Arial Unicode MS"/>
          <w:bCs/>
          <w:kern w:val="1"/>
          <w:lang w:val="en-GB" w:eastAsia="zh-CN" w:bidi="hi-IN"/>
        </w:rPr>
        <w:t>utartinių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įsipareigojimų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sustabdymo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Darbų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atlikimo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termino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ar</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Sutarties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galiojimo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termino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pratęsimo</w:t>
      </w:r>
      <w:proofErr w:type="spellEnd"/>
      <w:r w:rsidRPr="004B532A">
        <w:rPr>
          <w:rFonts w:ascii="Liberation Serif" w:eastAsia="Arial Unicode MS" w:hAnsi="Liberation Serif" w:cs="Arial Unicode MS"/>
          <w:bCs/>
          <w:kern w:val="1"/>
          <w:lang w:val="en-GB" w:eastAsia="zh-CN" w:bidi="hi-IN"/>
        </w:rPr>
        <w:t xml:space="preserve"> </w:t>
      </w:r>
      <w:proofErr w:type="spellStart"/>
      <w:r w:rsidR="00AF0B72" w:rsidRPr="004B532A">
        <w:rPr>
          <w:rFonts w:ascii="Liberation Serif" w:eastAsia="Arial Unicode MS" w:hAnsi="Liberation Serif" w:cs="Arial Unicode MS"/>
          <w:bCs/>
          <w:kern w:val="1"/>
          <w:lang w:val="en-GB" w:eastAsia="zh-CN" w:bidi="hi-IN"/>
        </w:rPr>
        <w:t>nenugalimos</w:t>
      </w:r>
      <w:proofErr w:type="spellEnd"/>
      <w:r w:rsidR="00AF0B72" w:rsidRPr="004B532A">
        <w:rPr>
          <w:rFonts w:ascii="Liberation Serif" w:eastAsia="Arial Unicode MS" w:hAnsi="Liberation Serif" w:cs="Arial Unicode MS"/>
          <w:bCs/>
          <w:kern w:val="1"/>
          <w:lang w:val="en-GB" w:eastAsia="zh-CN" w:bidi="hi-IN"/>
        </w:rPr>
        <w:t xml:space="preserve"> </w:t>
      </w:r>
      <w:proofErr w:type="spellStart"/>
      <w:r w:rsidR="00AF0B72" w:rsidRPr="004B532A">
        <w:rPr>
          <w:rFonts w:ascii="Liberation Serif" w:eastAsia="Arial Unicode MS" w:hAnsi="Liberation Serif" w:cs="Arial Unicode MS"/>
          <w:bCs/>
          <w:kern w:val="1"/>
          <w:lang w:val="en-GB" w:eastAsia="zh-CN" w:bidi="hi-IN"/>
        </w:rPr>
        <w:t>jėgos</w:t>
      </w:r>
      <w:proofErr w:type="spellEnd"/>
      <w:r w:rsidR="00AF0B72" w:rsidRPr="004B532A">
        <w:rPr>
          <w:rFonts w:ascii="Liberation Serif" w:eastAsia="Arial Unicode MS" w:hAnsi="Liberation Serif" w:cs="Arial Unicode MS"/>
          <w:bCs/>
          <w:kern w:val="1"/>
          <w:lang w:val="en-GB" w:eastAsia="zh-CN" w:bidi="hi-IN"/>
        </w:rPr>
        <w:t xml:space="preserve"> </w:t>
      </w:r>
      <w:proofErr w:type="spellStart"/>
      <w:r w:rsidR="00AF0B72" w:rsidRPr="004B532A">
        <w:rPr>
          <w:rFonts w:ascii="Liberation Serif" w:eastAsia="Arial Unicode MS" w:hAnsi="Liberation Serif" w:cs="Arial Unicode MS"/>
          <w:bCs/>
          <w:kern w:val="1"/>
          <w:lang w:val="en-GB" w:eastAsia="zh-CN" w:bidi="hi-IN"/>
        </w:rPr>
        <w:t>aplinkybių</w:t>
      </w:r>
      <w:proofErr w:type="spellEnd"/>
      <w:r w:rsidR="00AF0B72">
        <w:rPr>
          <w:rFonts w:ascii="Liberation Serif" w:eastAsia="Arial Unicode MS" w:hAnsi="Liberation Serif" w:cs="Arial Unicode MS"/>
          <w:bCs/>
          <w:kern w:val="1"/>
          <w:lang w:val="en-GB" w:eastAsia="zh-CN" w:bidi="hi-IN"/>
        </w:rPr>
        <w:t xml:space="preserve"> </w:t>
      </w:r>
      <w:r w:rsidR="00AF0B72" w:rsidRPr="00AE12CF">
        <w:rPr>
          <w:rFonts w:ascii="Liberation Serif" w:eastAsia="Arial Unicode MS" w:hAnsi="Liberation Serif" w:cs="Arial Unicode MS"/>
          <w:bCs/>
          <w:i/>
          <w:kern w:val="1"/>
          <w:lang w:val="en-GB" w:eastAsia="zh-CN" w:bidi="hi-IN"/>
        </w:rPr>
        <w:t>(</w:t>
      </w:r>
      <w:r w:rsidR="00AF0B72" w:rsidRPr="00AF0B72">
        <w:rPr>
          <w:rFonts w:ascii="Liberation Serif" w:eastAsia="Arial Unicode MS" w:hAnsi="Liberation Serif" w:cs="Arial Unicode MS"/>
          <w:bCs/>
          <w:i/>
          <w:iCs/>
          <w:kern w:val="1"/>
          <w:lang w:val="en-GB" w:eastAsia="zh-CN" w:bidi="hi-IN"/>
        </w:rPr>
        <w:t>f</w:t>
      </w:r>
      <w:r w:rsidRPr="00AF0B72">
        <w:rPr>
          <w:rFonts w:ascii="Liberation Serif" w:eastAsia="Arial Unicode MS" w:hAnsi="Liberation Serif" w:cs="Arial Unicode MS"/>
          <w:bCs/>
          <w:i/>
          <w:iCs/>
          <w:kern w:val="1"/>
          <w:lang w:val="en-GB" w:eastAsia="zh-CN" w:bidi="hi-IN"/>
        </w:rPr>
        <w:t xml:space="preserve">orce </w:t>
      </w:r>
      <w:r w:rsidR="00AF0B72" w:rsidRPr="00AF0B72">
        <w:rPr>
          <w:rFonts w:ascii="Liberation Serif" w:eastAsia="Arial Unicode MS" w:hAnsi="Liberation Serif" w:cs="Arial Unicode MS"/>
          <w:bCs/>
          <w:i/>
          <w:iCs/>
          <w:kern w:val="1"/>
          <w:lang w:val="en-GB" w:eastAsia="zh-CN" w:bidi="hi-IN"/>
        </w:rPr>
        <w:t>m</w:t>
      </w:r>
      <w:r w:rsidRPr="00AF0B72">
        <w:rPr>
          <w:rFonts w:ascii="Liberation Serif" w:eastAsia="Arial Unicode MS" w:hAnsi="Liberation Serif" w:cs="Arial Unicode MS"/>
          <w:bCs/>
          <w:i/>
          <w:iCs/>
          <w:kern w:val="1"/>
          <w:lang w:val="en-GB" w:eastAsia="zh-CN" w:bidi="hi-IN"/>
        </w:rPr>
        <w:t>ajeure</w:t>
      </w:r>
      <w:r w:rsidR="00AF0B72">
        <w:rPr>
          <w:rFonts w:ascii="Liberation Serif" w:eastAsia="Arial Unicode MS" w:hAnsi="Liberation Serif" w:cs="Arial Unicode MS"/>
          <w:bCs/>
          <w:i/>
          <w:iCs/>
          <w:kern w:val="1"/>
          <w:lang w:val="en-GB" w:eastAsia="zh-CN" w:bidi="hi-IN"/>
        </w:rPr>
        <w:t>)</w:t>
      </w:r>
      <w:r w:rsidRPr="004B532A">
        <w:rPr>
          <w:rFonts w:ascii="Liberation Serif" w:eastAsia="Arial Unicode MS" w:hAnsi="Liberation Serif" w:cs="Arial Unicode MS"/>
          <w:bCs/>
          <w:i/>
          <w:i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galiojimo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laikotarpiu</w:t>
      </w:r>
      <w:proofErr w:type="spellEnd"/>
      <w:r w:rsidRPr="004B532A">
        <w:rPr>
          <w:rFonts w:ascii="Liberation Serif" w:eastAsia="Arial Unicode MS" w:hAnsi="Liberation Serif" w:cs="Arial Unicode MS"/>
          <w:bCs/>
          <w:kern w:val="1"/>
          <w:lang w:val="en-GB" w:eastAsia="zh-CN" w:bidi="hi-IN"/>
        </w:rPr>
        <w:t xml:space="preserve">. </w:t>
      </w:r>
      <w:bookmarkEnd w:id="36"/>
    </w:p>
    <w:p w14:paraId="6C566688" w14:textId="318D4A8E" w:rsidR="004B532A" w:rsidRPr="004B532A" w:rsidRDefault="004B532A" w:rsidP="005D5D38">
      <w:pPr>
        <w:numPr>
          <w:ilvl w:val="1"/>
          <w:numId w:val="1"/>
        </w:numPr>
        <w:tabs>
          <w:tab w:val="left" w:pos="0"/>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bCs/>
          <w:kern w:val="1"/>
          <w:lang w:val="en-GB" w:eastAsia="zh-CN" w:bidi="hi-IN"/>
        </w:rPr>
        <w:t>Nenugalimos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jėgos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aplinkybėmis</w:t>
      </w:r>
      <w:proofErr w:type="spellEnd"/>
      <w:r w:rsidRPr="004B532A">
        <w:rPr>
          <w:rFonts w:ascii="Liberation Serif" w:eastAsia="Arial Unicode MS" w:hAnsi="Liberation Serif" w:cs="Arial Unicode MS"/>
          <w:bCs/>
          <w:kern w:val="1"/>
          <w:lang w:val="en-GB" w:eastAsia="zh-CN" w:bidi="hi-IN"/>
        </w:rPr>
        <w:t xml:space="preserve"> </w:t>
      </w:r>
      <w:r w:rsidR="00AF0B72" w:rsidRPr="002A4483">
        <w:rPr>
          <w:rFonts w:ascii="Liberation Serif" w:eastAsia="Arial Unicode MS" w:hAnsi="Liberation Serif" w:cs="Arial Unicode MS"/>
          <w:bCs/>
          <w:i/>
          <w:kern w:val="1"/>
          <w:lang w:val="en-GB" w:eastAsia="zh-CN" w:bidi="hi-IN"/>
        </w:rPr>
        <w:t>(</w:t>
      </w:r>
      <w:r w:rsidR="00AF0B72" w:rsidRPr="00AF0B72">
        <w:rPr>
          <w:rFonts w:ascii="Liberation Serif" w:eastAsia="Arial Unicode MS" w:hAnsi="Liberation Serif" w:cs="Arial Unicode MS"/>
          <w:bCs/>
          <w:i/>
          <w:iCs/>
          <w:kern w:val="1"/>
          <w:lang w:val="en-GB" w:eastAsia="zh-CN" w:bidi="hi-IN"/>
        </w:rPr>
        <w:t>force majeure</w:t>
      </w:r>
      <w:r w:rsidR="00AF0B72">
        <w:rPr>
          <w:rFonts w:ascii="Liberation Serif" w:eastAsia="Arial Unicode MS" w:hAnsi="Liberation Serif" w:cs="Arial Unicode MS"/>
          <w:bCs/>
          <w:i/>
          <w:iCs/>
          <w:kern w:val="1"/>
          <w:lang w:val="en-GB" w:eastAsia="zh-CN" w:bidi="hi-IN"/>
        </w:rPr>
        <w:t>)</w:t>
      </w:r>
      <w:r w:rsidR="00AF0B72"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laikomos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aplinkybės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nurodytos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Lietuvos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Respublikos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civilinio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kodekso</w:t>
      </w:r>
      <w:proofErr w:type="spellEnd"/>
      <w:r w:rsidRPr="004B532A">
        <w:rPr>
          <w:rFonts w:ascii="Liberation Serif" w:eastAsia="Arial Unicode MS" w:hAnsi="Liberation Serif" w:cs="Arial Unicode MS"/>
          <w:bCs/>
          <w:kern w:val="1"/>
          <w:lang w:val="en-GB" w:eastAsia="zh-CN" w:bidi="hi-IN"/>
        </w:rPr>
        <w:t xml:space="preserve"> 6.212 </w:t>
      </w:r>
      <w:proofErr w:type="spellStart"/>
      <w:r w:rsidRPr="004B532A">
        <w:rPr>
          <w:rFonts w:ascii="Liberation Serif" w:eastAsia="Arial Unicode MS" w:hAnsi="Liberation Serif" w:cs="Arial Unicode MS"/>
          <w:bCs/>
          <w:kern w:val="1"/>
          <w:lang w:val="en-GB" w:eastAsia="zh-CN" w:bidi="hi-IN"/>
        </w:rPr>
        <w:t>straipsnyje</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ir</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Atleidimo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nuo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atsakomybės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esant</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nenugalimos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jėgos</w:t>
      </w:r>
      <w:proofErr w:type="spellEnd"/>
      <w:r w:rsidRPr="004B532A">
        <w:rPr>
          <w:rFonts w:ascii="Liberation Serif" w:eastAsia="Arial Unicode MS" w:hAnsi="Liberation Serif" w:cs="Arial Unicode MS"/>
          <w:bCs/>
          <w:kern w:val="1"/>
          <w:lang w:val="en-GB" w:eastAsia="zh-CN" w:bidi="hi-IN"/>
        </w:rPr>
        <w:t xml:space="preserve"> (</w:t>
      </w:r>
      <w:r w:rsidR="00AF0B72">
        <w:rPr>
          <w:rFonts w:ascii="Liberation Serif" w:eastAsia="Arial Unicode MS" w:hAnsi="Liberation Serif" w:cs="Arial Unicode MS"/>
          <w:bCs/>
          <w:i/>
          <w:kern w:val="1"/>
          <w:lang w:val="en-GB" w:eastAsia="zh-CN" w:bidi="hi-IN"/>
        </w:rPr>
        <w:t>f</w:t>
      </w:r>
      <w:r w:rsidRPr="004B532A">
        <w:rPr>
          <w:rFonts w:ascii="Liberation Serif" w:eastAsia="Arial Unicode MS" w:hAnsi="Liberation Serif" w:cs="Arial Unicode MS"/>
          <w:bCs/>
          <w:i/>
          <w:kern w:val="1"/>
          <w:lang w:val="en-GB" w:eastAsia="zh-CN" w:bidi="hi-IN"/>
        </w:rPr>
        <w:t xml:space="preserve">orce </w:t>
      </w:r>
      <w:r w:rsidR="00AF0B72">
        <w:rPr>
          <w:rFonts w:ascii="Liberation Serif" w:eastAsia="Arial Unicode MS" w:hAnsi="Liberation Serif" w:cs="Arial Unicode MS"/>
          <w:bCs/>
          <w:i/>
          <w:kern w:val="1"/>
          <w:lang w:val="en-GB" w:eastAsia="zh-CN" w:bidi="hi-IN"/>
        </w:rPr>
        <w:t>m</w:t>
      </w:r>
      <w:r w:rsidRPr="004B532A">
        <w:rPr>
          <w:rFonts w:ascii="Liberation Serif" w:eastAsia="Arial Unicode MS" w:hAnsi="Liberation Serif" w:cs="Arial Unicode MS"/>
          <w:bCs/>
          <w:i/>
          <w:kern w:val="1"/>
          <w:lang w:val="en-GB" w:eastAsia="zh-CN" w:bidi="hi-IN"/>
        </w:rPr>
        <w:t>ajeure</w:t>
      </w:r>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aplinkybėms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taisyklėse</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patvirtintose</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Lietuvos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Respublikos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Vyriausybės</w:t>
      </w:r>
      <w:proofErr w:type="spellEnd"/>
      <w:r w:rsidRPr="004B532A">
        <w:rPr>
          <w:rFonts w:ascii="Liberation Serif" w:eastAsia="Arial Unicode MS" w:hAnsi="Liberation Serif" w:cs="Arial Unicode MS"/>
          <w:bCs/>
          <w:kern w:val="1"/>
          <w:lang w:val="en-GB" w:eastAsia="zh-CN" w:bidi="hi-IN"/>
        </w:rPr>
        <w:t xml:space="preserve"> 1996 m. </w:t>
      </w:r>
      <w:proofErr w:type="spellStart"/>
      <w:r w:rsidRPr="004B532A">
        <w:rPr>
          <w:rFonts w:ascii="Liberation Serif" w:eastAsia="Arial Unicode MS" w:hAnsi="Liberation Serif" w:cs="Arial Unicode MS"/>
          <w:bCs/>
          <w:kern w:val="1"/>
          <w:lang w:val="en-GB" w:eastAsia="zh-CN" w:bidi="hi-IN"/>
        </w:rPr>
        <w:t>liepos</w:t>
      </w:r>
      <w:proofErr w:type="spellEnd"/>
      <w:r w:rsidRPr="004B532A">
        <w:rPr>
          <w:rFonts w:ascii="Liberation Serif" w:eastAsia="Arial Unicode MS" w:hAnsi="Liberation Serif" w:cs="Arial Unicode MS"/>
          <w:bCs/>
          <w:kern w:val="1"/>
          <w:lang w:val="en-GB" w:eastAsia="zh-CN" w:bidi="hi-IN"/>
        </w:rPr>
        <w:t xml:space="preserve"> 15 d. </w:t>
      </w:r>
      <w:proofErr w:type="spellStart"/>
      <w:r w:rsidRPr="004B532A">
        <w:rPr>
          <w:rFonts w:ascii="Liberation Serif" w:eastAsia="Arial Unicode MS" w:hAnsi="Liberation Serif" w:cs="Arial Unicode MS"/>
          <w:bCs/>
          <w:kern w:val="1"/>
          <w:lang w:val="en-GB" w:eastAsia="zh-CN" w:bidi="hi-IN"/>
        </w:rPr>
        <w:t>nutarimu</w:t>
      </w:r>
      <w:proofErr w:type="spellEnd"/>
      <w:r w:rsidRPr="004B532A">
        <w:rPr>
          <w:rFonts w:ascii="Liberation Serif" w:eastAsia="Arial Unicode MS" w:hAnsi="Liberation Serif" w:cs="Arial Unicode MS"/>
          <w:bCs/>
          <w:kern w:val="1"/>
          <w:lang w:val="en-GB" w:eastAsia="zh-CN" w:bidi="hi-IN"/>
        </w:rPr>
        <w:t xml:space="preserve"> Nr. 840</w:t>
      </w:r>
      <w:r w:rsidR="00AF0B72">
        <w:rPr>
          <w:rFonts w:ascii="Liberation Serif" w:eastAsia="Arial Unicode MS" w:hAnsi="Liberation Serif" w:cs="Arial Unicode MS"/>
          <w:bCs/>
          <w:kern w:val="1"/>
          <w:lang w:val="en-GB" w:eastAsia="zh-CN" w:bidi="hi-IN"/>
        </w:rPr>
        <w:t xml:space="preserve"> </w:t>
      </w:r>
      <w:bookmarkStart w:id="37" w:name="_Hlk144717144"/>
      <w:r w:rsidR="00AF0B72">
        <w:rPr>
          <w:rFonts w:ascii="Liberation Serif" w:eastAsia="Arial Unicode MS" w:hAnsi="Liberation Serif" w:cs="Arial Unicode MS"/>
          <w:bCs/>
          <w:kern w:val="1"/>
          <w:lang w:val="en-GB" w:eastAsia="zh-CN" w:bidi="hi-IN"/>
        </w:rPr>
        <w:t>„</w:t>
      </w:r>
      <w:proofErr w:type="spellStart"/>
      <w:r w:rsidR="00AF0B72" w:rsidRPr="00AF0B72">
        <w:rPr>
          <w:rFonts w:ascii="Liberation Serif" w:eastAsia="Arial Unicode MS" w:hAnsi="Liberation Serif" w:cs="Arial Unicode MS"/>
          <w:bCs/>
          <w:kern w:val="1"/>
          <w:lang w:val="en-GB" w:eastAsia="zh-CN" w:bidi="hi-IN"/>
        </w:rPr>
        <w:t>Dėl</w:t>
      </w:r>
      <w:proofErr w:type="spellEnd"/>
      <w:r w:rsidR="00AF0B72" w:rsidRPr="00AF0B72">
        <w:rPr>
          <w:rFonts w:ascii="Liberation Serif" w:eastAsia="Arial Unicode MS" w:hAnsi="Liberation Serif" w:cs="Arial Unicode MS"/>
          <w:bCs/>
          <w:kern w:val="1"/>
          <w:lang w:val="en-GB" w:eastAsia="zh-CN" w:bidi="hi-IN"/>
        </w:rPr>
        <w:t xml:space="preserve"> </w:t>
      </w:r>
      <w:proofErr w:type="spellStart"/>
      <w:r w:rsidR="00AF0B72" w:rsidRPr="00AF0B72">
        <w:rPr>
          <w:rFonts w:ascii="Liberation Serif" w:eastAsia="Arial Unicode MS" w:hAnsi="Liberation Serif" w:cs="Arial Unicode MS"/>
          <w:bCs/>
          <w:kern w:val="1"/>
          <w:lang w:val="en-GB" w:eastAsia="zh-CN" w:bidi="hi-IN"/>
        </w:rPr>
        <w:t>Atleidimo</w:t>
      </w:r>
      <w:proofErr w:type="spellEnd"/>
      <w:r w:rsidR="00AF0B72" w:rsidRPr="00AF0B72">
        <w:rPr>
          <w:rFonts w:ascii="Liberation Serif" w:eastAsia="Arial Unicode MS" w:hAnsi="Liberation Serif" w:cs="Arial Unicode MS"/>
          <w:bCs/>
          <w:kern w:val="1"/>
          <w:lang w:val="en-GB" w:eastAsia="zh-CN" w:bidi="hi-IN"/>
        </w:rPr>
        <w:t xml:space="preserve"> </w:t>
      </w:r>
      <w:proofErr w:type="spellStart"/>
      <w:r w:rsidR="00AF0B72" w:rsidRPr="00AF0B72">
        <w:rPr>
          <w:rFonts w:ascii="Liberation Serif" w:eastAsia="Arial Unicode MS" w:hAnsi="Liberation Serif" w:cs="Arial Unicode MS"/>
          <w:bCs/>
          <w:kern w:val="1"/>
          <w:lang w:val="en-GB" w:eastAsia="zh-CN" w:bidi="hi-IN"/>
        </w:rPr>
        <w:t>nuo</w:t>
      </w:r>
      <w:proofErr w:type="spellEnd"/>
      <w:r w:rsidR="00AF0B72" w:rsidRPr="00AF0B72">
        <w:rPr>
          <w:rFonts w:ascii="Liberation Serif" w:eastAsia="Arial Unicode MS" w:hAnsi="Liberation Serif" w:cs="Arial Unicode MS"/>
          <w:bCs/>
          <w:kern w:val="1"/>
          <w:lang w:val="en-GB" w:eastAsia="zh-CN" w:bidi="hi-IN"/>
        </w:rPr>
        <w:t xml:space="preserve"> </w:t>
      </w:r>
      <w:proofErr w:type="spellStart"/>
      <w:r w:rsidR="00AF0B72" w:rsidRPr="00AF0B72">
        <w:rPr>
          <w:rFonts w:ascii="Liberation Serif" w:eastAsia="Arial Unicode MS" w:hAnsi="Liberation Serif" w:cs="Arial Unicode MS"/>
          <w:bCs/>
          <w:kern w:val="1"/>
          <w:lang w:val="en-GB" w:eastAsia="zh-CN" w:bidi="hi-IN"/>
        </w:rPr>
        <w:t>atsakomybės</w:t>
      </w:r>
      <w:proofErr w:type="spellEnd"/>
      <w:r w:rsidR="00AF0B72" w:rsidRPr="00AF0B72">
        <w:rPr>
          <w:rFonts w:ascii="Liberation Serif" w:eastAsia="Arial Unicode MS" w:hAnsi="Liberation Serif" w:cs="Arial Unicode MS"/>
          <w:bCs/>
          <w:kern w:val="1"/>
          <w:lang w:val="en-GB" w:eastAsia="zh-CN" w:bidi="hi-IN"/>
        </w:rPr>
        <w:t xml:space="preserve"> </w:t>
      </w:r>
      <w:proofErr w:type="spellStart"/>
      <w:r w:rsidR="00AF0B72" w:rsidRPr="00AF0B72">
        <w:rPr>
          <w:rFonts w:ascii="Liberation Serif" w:eastAsia="Arial Unicode MS" w:hAnsi="Liberation Serif" w:cs="Arial Unicode MS"/>
          <w:bCs/>
          <w:kern w:val="1"/>
          <w:lang w:val="en-GB" w:eastAsia="zh-CN" w:bidi="hi-IN"/>
        </w:rPr>
        <w:t>esant</w:t>
      </w:r>
      <w:proofErr w:type="spellEnd"/>
      <w:r w:rsidR="00AF0B72" w:rsidRPr="00AF0B72">
        <w:rPr>
          <w:rFonts w:ascii="Liberation Serif" w:eastAsia="Arial Unicode MS" w:hAnsi="Liberation Serif" w:cs="Arial Unicode MS"/>
          <w:bCs/>
          <w:kern w:val="1"/>
          <w:lang w:val="en-GB" w:eastAsia="zh-CN" w:bidi="hi-IN"/>
        </w:rPr>
        <w:t xml:space="preserve"> </w:t>
      </w:r>
      <w:proofErr w:type="spellStart"/>
      <w:r w:rsidR="00AF0B72" w:rsidRPr="00AF0B72">
        <w:rPr>
          <w:rFonts w:ascii="Liberation Serif" w:eastAsia="Arial Unicode MS" w:hAnsi="Liberation Serif" w:cs="Arial Unicode MS"/>
          <w:bCs/>
          <w:kern w:val="1"/>
          <w:lang w:val="en-GB" w:eastAsia="zh-CN" w:bidi="hi-IN"/>
        </w:rPr>
        <w:t>nenugalimos</w:t>
      </w:r>
      <w:proofErr w:type="spellEnd"/>
      <w:r w:rsidR="00AF0B72" w:rsidRPr="00AF0B72">
        <w:rPr>
          <w:rFonts w:ascii="Liberation Serif" w:eastAsia="Arial Unicode MS" w:hAnsi="Liberation Serif" w:cs="Arial Unicode MS"/>
          <w:bCs/>
          <w:kern w:val="1"/>
          <w:lang w:val="en-GB" w:eastAsia="zh-CN" w:bidi="hi-IN"/>
        </w:rPr>
        <w:t xml:space="preserve"> </w:t>
      </w:r>
      <w:proofErr w:type="spellStart"/>
      <w:r w:rsidR="00AF0B72" w:rsidRPr="00AF0B72">
        <w:rPr>
          <w:rFonts w:ascii="Liberation Serif" w:eastAsia="Arial Unicode MS" w:hAnsi="Liberation Serif" w:cs="Arial Unicode MS"/>
          <w:bCs/>
          <w:kern w:val="1"/>
          <w:lang w:val="en-GB" w:eastAsia="zh-CN" w:bidi="hi-IN"/>
        </w:rPr>
        <w:t>jėgos</w:t>
      </w:r>
      <w:proofErr w:type="spellEnd"/>
      <w:r w:rsidR="00AF0B72" w:rsidRPr="00AF0B72">
        <w:rPr>
          <w:rFonts w:ascii="Liberation Serif" w:eastAsia="Arial Unicode MS" w:hAnsi="Liberation Serif" w:cs="Arial Unicode MS"/>
          <w:bCs/>
          <w:kern w:val="1"/>
          <w:lang w:val="en-GB" w:eastAsia="zh-CN" w:bidi="hi-IN"/>
        </w:rPr>
        <w:t xml:space="preserve"> (</w:t>
      </w:r>
      <w:r w:rsidR="00AF0B72" w:rsidRPr="00AE12CF">
        <w:rPr>
          <w:rFonts w:ascii="Liberation Serif" w:eastAsia="Arial Unicode MS" w:hAnsi="Liberation Serif" w:cs="Arial Unicode MS"/>
          <w:bCs/>
          <w:i/>
          <w:kern w:val="1"/>
          <w:lang w:val="en-GB" w:eastAsia="zh-CN" w:bidi="hi-IN"/>
        </w:rPr>
        <w:t>force majeure</w:t>
      </w:r>
      <w:r w:rsidR="00AF0B72" w:rsidRPr="00AF0B72">
        <w:rPr>
          <w:rFonts w:ascii="Liberation Serif" w:eastAsia="Arial Unicode MS" w:hAnsi="Liberation Serif" w:cs="Arial Unicode MS"/>
          <w:bCs/>
          <w:kern w:val="1"/>
          <w:lang w:val="en-GB" w:eastAsia="zh-CN" w:bidi="hi-IN"/>
        </w:rPr>
        <w:t xml:space="preserve">) </w:t>
      </w:r>
      <w:proofErr w:type="spellStart"/>
      <w:r w:rsidR="00AF0B72" w:rsidRPr="00AF0B72">
        <w:rPr>
          <w:rFonts w:ascii="Liberation Serif" w:eastAsia="Arial Unicode MS" w:hAnsi="Liberation Serif" w:cs="Arial Unicode MS"/>
          <w:bCs/>
          <w:kern w:val="1"/>
          <w:lang w:val="en-GB" w:eastAsia="zh-CN" w:bidi="hi-IN"/>
        </w:rPr>
        <w:t>aplinkybėms</w:t>
      </w:r>
      <w:proofErr w:type="spellEnd"/>
      <w:r w:rsidR="00AF0B72" w:rsidRPr="00AF0B72">
        <w:rPr>
          <w:rFonts w:ascii="Liberation Serif" w:eastAsia="Arial Unicode MS" w:hAnsi="Liberation Serif" w:cs="Arial Unicode MS"/>
          <w:bCs/>
          <w:kern w:val="1"/>
          <w:lang w:val="en-GB" w:eastAsia="zh-CN" w:bidi="hi-IN"/>
        </w:rPr>
        <w:t xml:space="preserve"> </w:t>
      </w:r>
      <w:proofErr w:type="spellStart"/>
      <w:r w:rsidR="00AF0B72" w:rsidRPr="00AF0B72">
        <w:rPr>
          <w:rFonts w:ascii="Liberation Serif" w:eastAsia="Arial Unicode MS" w:hAnsi="Liberation Serif" w:cs="Arial Unicode MS"/>
          <w:bCs/>
          <w:kern w:val="1"/>
          <w:lang w:val="en-GB" w:eastAsia="zh-CN" w:bidi="hi-IN"/>
        </w:rPr>
        <w:t>taisyklių</w:t>
      </w:r>
      <w:proofErr w:type="spellEnd"/>
      <w:r w:rsidR="00AF0B72" w:rsidRPr="00AF0B72">
        <w:rPr>
          <w:rFonts w:ascii="Liberation Serif" w:eastAsia="Arial Unicode MS" w:hAnsi="Liberation Serif" w:cs="Arial Unicode MS"/>
          <w:bCs/>
          <w:kern w:val="1"/>
          <w:lang w:val="en-GB" w:eastAsia="zh-CN" w:bidi="hi-IN"/>
        </w:rPr>
        <w:t xml:space="preserve"> </w:t>
      </w:r>
      <w:proofErr w:type="spellStart"/>
      <w:r w:rsidR="00AF0B72" w:rsidRPr="00AF0B72">
        <w:rPr>
          <w:rFonts w:ascii="Liberation Serif" w:eastAsia="Arial Unicode MS" w:hAnsi="Liberation Serif" w:cs="Arial Unicode MS"/>
          <w:bCs/>
          <w:kern w:val="1"/>
          <w:lang w:val="en-GB" w:eastAsia="zh-CN" w:bidi="hi-IN"/>
        </w:rPr>
        <w:t>patvirtinimo</w:t>
      </w:r>
      <w:proofErr w:type="spellEnd"/>
      <w:r w:rsidR="00AF0B72">
        <w:rPr>
          <w:rFonts w:ascii="Liberation Serif" w:eastAsia="Arial Unicode MS" w:hAnsi="Liberation Serif" w:cs="Arial Unicode MS"/>
          <w:bCs/>
          <w:kern w:val="1"/>
          <w:lang w:val="en-GB" w:eastAsia="zh-CN" w:bidi="hi-IN"/>
        </w:rPr>
        <w:t>“</w:t>
      </w:r>
      <w:bookmarkEnd w:id="37"/>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Nustatydamos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nenugalimos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jėgos</w:t>
      </w:r>
      <w:proofErr w:type="spellEnd"/>
      <w:r w:rsidRPr="004B532A">
        <w:rPr>
          <w:rFonts w:ascii="Liberation Serif" w:eastAsia="Arial Unicode MS" w:hAnsi="Liberation Serif" w:cs="Arial Unicode MS"/>
          <w:bCs/>
          <w:kern w:val="1"/>
          <w:lang w:val="en-GB" w:eastAsia="zh-CN" w:bidi="hi-IN"/>
        </w:rPr>
        <w:t xml:space="preserve"> </w:t>
      </w:r>
      <w:r w:rsidR="00AF0B72" w:rsidRPr="00AF0B72">
        <w:rPr>
          <w:rFonts w:ascii="Liberation Serif" w:eastAsia="Arial Unicode MS" w:hAnsi="Liberation Serif" w:cs="Arial Unicode MS"/>
          <w:bCs/>
          <w:kern w:val="1"/>
          <w:lang w:val="en-GB" w:eastAsia="zh-CN" w:bidi="hi-IN"/>
        </w:rPr>
        <w:t>(</w:t>
      </w:r>
      <w:r w:rsidR="00AF0B72" w:rsidRPr="002A4483">
        <w:rPr>
          <w:rFonts w:ascii="Liberation Serif" w:eastAsia="Arial Unicode MS" w:hAnsi="Liberation Serif" w:cs="Arial Unicode MS"/>
          <w:bCs/>
          <w:i/>
          <w:kern w:val="1"/>
          <w:lang w:val="en-GB" w:eastAsia="zh-CN" w:bidi="hi-IN"/>
        </w:rPr>
        <w:t>force majeure</w:t>
      </w:r>
      <w:r w:rsidR="00AF0B72" w:rsidRPr="00AF0B72">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aplinkybes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Šalys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vadovaujasi</w:t>
      </w:r>
      <w:proofErr w:type="spellEnd"/>
      <w:r w:rsidRPr="004B532A">
        <w:rPr>
          <w:rFonts w:ascii="Liberation Serif" w:eastAsia="Arial Unicode MS" w:hAnsi="Liberation Serif" w:cs="Arial Unicode MS"/>
          <w:bCs/>
          <w:kern w:val="1"/>
          <w:lang w:val="en-GB" w:eastAsia="zh-CN" w:bidi="hi-IN"/>
        </w:rPr>
        <w:t xml:space="preserve"> </w:t>
      </w:r>
      <w:proofErr w:type="spellStart"/>
      <w:r w:rsidR="00AF0B72">
        <w:rPr>
          <w:rFonts w:ascii="Liberation Serif" w:eastAsia="Arial Unicode MS" w:hAnsi="Liberation Serif" w:cs="Arial Unicode MS"/>
          <w:bCs/>
          <w:kern w:val="1"/>
          <w:lang w:val="en-GB" w:eastAsia="zh-CN" w:bidi="hi-IN"/>
        </w:rPr>
        <w:t>N</w:t>
      </w:r>
      <w:r w:rsidR="00AF0B72" w:rsidRPr="004B532A">
        <w:rPr>
          <w:rFonts w:ascii="Liberation Serif" w:eastAsia="Arial Unicode MS" w:hAnsi="Liberation Serif" w:cs="Arial Unicode MS"/>
          <w:bCs/>
          <w:kern w:val="1"/>
          <w:lang w:val="en-GB" w:eastAsia="zh-CN" w:bidi="hi-IN"/>
        </w:rPr>
        <w:t>enugalimos</w:t>
      </w:r>
      <w:proofErr w:type="spellEnd"/>
      <w:r w:rsidR="00AF0B72" w:rsidRPr="004B532A">
        <w:rPr>
          <w:rFonts w:ascii="Liberation Serif" w:eastAsia="Arial Unicode MS" w:hAnsi="Liberation Serif" w:cs="Arial Unicode MS"/>
          <w:bCs/>
          <w:kern w:val="1"/>
          <w:lang w:val="en-GB" w:eastAsia="zh-CN" w:bidi="hi-IN"/>
        </w:rPr>
        <w:t xml:space="preserve"> </w:t>
      </w:r>
      <w:proofErr w:type="spellStart"/>
      <w:r w:rsidR="00AF0B72" w:rsidRPr="004B532A">
        <w:rPr>
          <w:rFonts w:ascii="Liberation Serif" w:eastAsia="Arial Unicode MS" w:hAnsi="Liberation Serif" w:cs="Arial Unicode MS"/>
          <w:bCs/>
          <w:kern w:val="1"/>
          <w:lang w:val="en-GB" w:eastAsia="zh-CN" w:bidi="hi-IN"/>
        </w:rPr>
        <w:t>jėgos</w:t>
      </w:r>
      <w:proofErr w:type="spellEnd"/>
      <w:r w:rsidR="00AF0B72" w:rsidRPr="004B532A">
        <w:rPr>
          <w:rFonts w:ascii="Liberation Serif" w:eastAsia="Arial Unicode MS" w:hAnsi="Liberation Serif" w:cs="Arial Unicode MS"/>
          <w:bCs/>
          <w:kern w:val="1"/>
          <w:lang w:val="en-GB" w:eastAsia="zh-CN" w:bidi="hi-IN"/>
        </w:rPr>
        <w:t xml:space="preserve"> (</w:t>
      </w:r>
      <w:r w:rsidR="00AF0B72">
        <w:rPr>
          <w:rFonts w:ascii="Liberation Serif" w:eastAsia="Arial Unicode MS" w:hAnsi="Liberation Serif" w:cs="Arial Unicode MS"/>
          <w:bCs/>
          <w:i/>
          <w:kern w:val="1"/>
          <w:lang w:val="en-GB" w:eastAsia="zh-CN" w:bidi="hi-IN"/>
        </w:rPr>
        <w:t>f</w:t>
      </w:r>
      <w:r w:rsidR="00AF0B72" w:rsidRPr="004B532A">
        <w:rPr>
          <w:rFonts w:ascii="Liberation Serif" w:eastAsia="Arial Unicode MS" w:hAnsi="Liberation Serif" w:cs="Arial Unicode MS"/>
          <w:bCs/>
          <w:i/>
          <w:kern w:val="1"/>
          <w:lang w:val="en-GB" w:eastAsia="zh-CN" w:bidi="hi-IN"/>
        </w:rPr>
        <w:t xml:space="preserve">orce </w:t>
      </w:r>
      <w:r w:rsidR="00AF0B72">
        <w:rPr>
          <w:rFonts w:ascii="Liberation Serif" w:eastAsia="Arial Unicode MS" w:hAnsi="Liberation Serif" w:cs="Arial Unicode MS"/>
          <w:bCs/>
          <w:i/>
          <w:kern w:val="1"/>
          <w:lang w:val="en-GB" w:eastAsia="zh-CN" w:bidi="hi-IN"/>
        </w:rPr>
        <w:t>m</w:t>
      </w:r>
      <w:r w:rsidR="00AF0B72" w:rsidRPr="004B532A">
        <w:rPr>
          <w:rFonts w:ascii="Liberation Serif" w:eastAsia="Arial Unicode MS" w:hAnsi="Liberation Serif" w:cs="Arial Unicode MS"/>
          <w:bCs/>
          <w:i/>
          <w:kern w:val="1"/>
          <w:lang w:val="en-GB" w:eastAsia="zh-CN" w:bidi="hi-IN"/>
        </w:rPr>
        <w:t>ajeure</w:t>
      </w:r>
      <w:r w:rsidR="00AF0B72" w:rsidRPr="004B532A">
        <w:rPr>
          <w:rFonts w:ascii="Liberation Serif" w:eastAsia="Arial Unicode MS" w:hAnsi="Liberation Serif" w:cs="Arial Unicode MS"/>
          <w:bCs/>
          <w:kern w:val="1"/>
          <w:lang w:val="en-GB" w:eastAsia="zh-CN" w:bidi="hi-IN"/>
        </w:rPr>
        <w:t xml:space="preserve">) </w:t>
      </w:r>
      <w:proofErr w:type="spellStart"/>
      <w:r w:rsidR="00AF0B72" w:rsidRPr="004B532A">
        <w:rPr>
          <w:rFonts w:ascii="Liberation Serif" w:eastAsia="Arial Unicode MS" w:hAnsi="Liberation Serif" w:cs="Arial Unicode MS"/>
          <w:bCs/>
          <w:kern w:val="1"/>
          <w:lang w:val="en-GB" w:eastAsia="zh-CN" w:bidi="hi-IN"/>
        </w:rPr>
        <w:t>aplinkybės</w:t>
      </w:r>
      <w:proofErr w:type="spellEnd"/>
      <w:r w:rsidR="00AF0B72" w:rsidRPr="004B532A">
        <w:rPr>
          <w:rFonts w:ascii="Liberation Serif" w:eastAsia="Arial Unicode MS" w:hAnsi="Liberation Serif" w:cs="Arial Unicode MS"/>
          <w:bCs/>
          <w:kern w:val="1"/>
          <w:lang w:val="en-GB" w:eastAsia="zh-CN" w:bidi="hi-IN"/>
        </w:rPr>
        <w:t xml:space="preserve"> </w:t>
      </w:r>
      <w:proofErr w:type="spellStart"/>
      <w:r w:rsidR="00AF0B72" w:rsidRPr="004B532A">
        <w:rPr>
          <w:rFonts w:ascii="Liberation Serif" w:eastAsia="Arial Unicode MS" w:hAnsi="Liberation Serif" w:cs="Arial Unicode MS"/>
          <w:bCs/>
          <w:kern w:val="1"/>
          <w:lang w:val="en-GB" w:eastAsia="zh-CN" w:bidi="hi-IN"/>
        </w:rPr>
        <w:t>liudijančių</w:t>
      </w:r>
      <w:proofErr w:type="spellEnd"/>
      <w:r w:rsidR="00AF0B72" w:rsidRPr="004B532A">
        <w:rPr>
          <w:rFonts w:ascii="Liberation Serif" w:eastAsia="Arial Unicode MS" w:hAnsi="Liberation Serif" w:cs="Arial Unicode MS"/>
          <w:bCs/>
          <w:kern w:val="1"/>
          <w:lang w:val="en-GB" w:eastAsia="zh-CN" w:bidi="hi-IN"/>
        </w:rPr>
        <w:t xml:space="preserve"> </w:t>
      </w:r>
      <w:proofErr w:type="spellStart"/>
      <w:r w:rsidR="00AF0B72" w:rsidRPr="004B532A">
        <w:rPr>
          <w:rFonts w:ascii="Liberation Serif" w:eastAsia="Arial Unicode MS" w:hAnsi="Liberation Serif" w:cs="Arial Unicode MS"/>
          <w:bCs/>
          <w:kern w:val="1"/>
          <w:lang w:val="en-GB" w:eastAsia="zh-CN" w:bidi="hi-IN"/>
        </w:rPr>
        <w:t>pažymų</w:t>
      </w:r>
      <w:proofErr w:type="spellEnd"/>
      <w:r w:rsidR="00AF0B72" w:rsidRPr="004B532A">
        <w:rPr>
          <w:rFonts w:ascii="Liberation Serif" w:eastAsia="Arial Unicode MS" w:hAnsi="Liberation Serif" w:cs="Arial Unicode MS"/>
          <w:bCs/>
          <w:kern w:val="1"/>
          <w:lang w:val="en-GB" w:eastAsia="zh-CN" w:bidi="hi-IN"/>
        </w:rPr>
        <w:t xml:space="preserve"> </w:t>
      </w:r>
      <w:proofErr w:type="spellStart"/>
      <w:r w:rsidR="00AF0B72" w:rsidRPr="004B532A">
        <w:rPr>
          <w:rFonts w:ascii="Liberation Serif" w:eastAsia="Arial Unicode MS" w:hAnsi="Liberation Serif" w:cs="Arial Unicode MS"/>
          <w:bCs/>
          <w:kern w:val="1"/>
          <w:lang w:val="en-GB" w:eastAsia="zh-CN" w:bidi="hi-IN"/>
        </w:rPr>
        <w:t>išdavimo</w:t>
      </w:r>
      <w:proofErr w:type="spellEnd"/>
      <w:r w:rsidR="00AF0B72" w:rsidRPr="004B532A">
        <w:rPr>
          <w:rFonts w:ascii="Liberation Serif" w:eastAsia="Arial Unicode MS" w:hAnsi="Liberation Serif" w:cs="Arial Unicode MS"/>
          <w:bCs/>
          <w:kern w:val="1"/>
          <w:lang w:val="en-GB" w:eastAsia="zh-CN" w:bidi="hi-IN"/>
        </w:rPr>
        <w:t xml:space="preserve"> </w:t>
      </w:r>
      <w:proofErr w:type="spellStart"/>
      <w:r w:rsidR="00AF0B72" w:rsidRPr="004B532A">
        <w:rPr>
          <w:rFonts w:ascii="Liberation Serif" w:eastAsia="Arial Unicode MS" w:hAnsi="Liberation Serif" w:cs="Arial Unicode MS"/>
          <w:bCs/>
          <w:kern w:val="1"/>
          <w:lang w:val="en-GB" w:eastAsia="zh-CN" w:bidi="hi-IN"/>
        </w:rPr>
        <w:t>tvarkos</w:t>
      </w:r>
      <w:proofErr w:type="spellEnd"/>
      <w:r w:rsidR="00AF0B72" w:rsidRPr="004B532A">
        <w:rPr>
          <w:rFonts w:ascii="Liberation Serif" w:eastAsia="Arial Unicode MS" w:hAnsi="Liberation Serif" w:cs="Arial Unicode MS"/>
          <w:bCs/>
          <w:kern w:val="1"/>
          <w:lang w:val="en-GB" w:eastAsia="zh-CN" w:bidi="hi-IN"/>
        </w:rPr>
        <w:t xml:space="preserve"> </w:t>
      </w:r>
      <w:proofErr w:type="spellStart"/>
      <w:r w:rsidR="00AF0B72" w:rsidRPr="004B532A">
        <w:rPr>
          <w:rFonts w:ascii="Liberation Serif" w:eastAsia="Arial Unicode MS" w:hAnsi="Liberation Serif" w:cs="Arial Unicode MS"/>
          <w:bCs/>
          <w:kern w:val="1"/>
          <w:lang w:val="en-GB" w:eastAsia="zh-CN" w:bidi="hi-IN"/>
        </w:rPr>
        <w:t>apraš</w:t>
      </w:r>
      <w:r w:rsidR="00AF0B72">
        <w:rPr>
          <w:rFonts w:ascii="Liberation Serif" w:eastAsia="Arial Unicode MS" w:hAnsi="Liberation Serif" w:cs="Arial Unicode MS"/>
          <w:bCs/>
          <w:kern w:val="1"/>
          <w:lang w:val="en-GB" w:eastAsia="zh-CN" w:bidi="hi-IN"/>
        </w:rPr>
        <w:t>u</w:t>
      </w:r>
      <w:proofErr w:type="spellEnd"/>
      <w:r w:rsidR="00AF0B72">
        <w:rPr>
          <w:rFonts w:ascii="Liberation Serif" w:eastAsia="Arial Unicode MS" w:hAnsi="Liberation Serif" w:cs="Arial Unicode MS"/>
          <w:bCs/>
          <w:kern w:val="1"/>
          <w:lang w:val="en-GB" w:eastAsia="zh-CN" w:bidi="hi-IN"/>
        </w:rPr>
        <w:t xml:space="preserve">, </w:t>
      </w:r>
      <w:proofErr w:type="spellStart"/>
      <w:r w:rsidR="00AF0B72">
        <w:rPr>
          <w:rFonts w:ascii="Liberation Serif" w:eastAsia="Arial Unicode MS" w:hAnsi="Liberation Serif" w:cs="Arial Unicode MS"/>
          <w:bCs/>
          <w:kern w:val="1"/>
          <w:lang w:val="en-GB" w:eastAsia="zh-CN" w:bidi="hi-IN"/>
        </w:rPr>
        <w:t>patvirtintu</w:t>
      </w:r>
      <w:proofErr w:type="spellEnd"/>
      <w:r w:rsidR="00AF0B72">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Lietuvos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Respublikos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Vyriausybės</w:t>
      </w:r>
      <w:proofErr w:type="spellEnd"/>
      <w:r w:rsidRPr="004B532A">
        <w:rPr>
          <w:rFonts w:ascii="Liberation Serif" w:eastAsia="Arial Unicode MS" w:hAnsi="Liberation Serif" w:cs="Arial Unicode MS"/>
          <w:bCs/>
          <w:kern w:val="1"/>
          <w:lang w:val="en-GB" w:eastAsia="zh-CN" w:bidi="hi-IN"/>
        </w:rPr>
        <w:t xml:space="preserve"> 1997 m. </w:t>
      </w:r>
      <w:proofErr w:type="spellStart"/>
      <w:r w:rsidRPr="004B532A">
        <w:rPr>
          <w:rFonts w:ascii="Liberation Serif" w:eastAsia="Arial Unicode MS" w:hAnsi="Liberation Serif" w:cs="Arial Unicode MS"/>
          <w:bCs/>
          <w:kern w:val="1"/>
          <w:lang w:val="en-GB" w:eastAsia="zh-CN" w:bidi="hi-IN"/>
        </w:rPr>
        <w:t>kovo</w:t>
      </w:r>
      <w:proofErr w:type="spellEnd"/>
      <w:r w:rsidRPr="004B532A">
        <w:rPr>
          <w:rFonts w:ascii="Liberation Serif" w:eastAsia="Arial Unicode MS" w:hAnsi="Liberation Serif" w:cs="Arial Unicode MS"/>
          <w:bCs/>
          <w:kern w:val="1"/>
          <w:lang w:val="en-GB" w:eastAsia="zh-CN" w:bidi="hi-IN"/>
        </w:rPr>
        <w:t xml:space="preserve"> 13 d. </w:t>
      </w:r>
      <w:proofErr w:type="spellStart"/>
      <w:r w:rsidRPr="004B532A">
        <w:rPr>
          <w:rFonts w:ascii="Liberation Serif" w:eastAsia="Arial Unicode MS" w:hAnsi="Liberation Serif" w:cs="Arial Unicode MS"/>
          <w:bCs/>
          <w:kern w:val="1"/>
          <w:lang w:val="en-GB" w:eastAsia="zh-CN" w:bidi="hi-IN"/>
        </w:rPr>
        <w:t>nutarimu</w:t>
      </w:r>
      <w:proofErr w:type="spellEnd"/>
      <w:r w:rsidRPr="004B532A">
        <w:rPr>
          <w:rFonts w:ascii="Liberation Serif" w:eastAsia="Arial Unicode MS" w:hAnsi="Liberation Serif" w:cs="Arial Unicode MS"/>
          <w:bCs/>
          <w:kern w:val="1"/>
          <w:lang w:val="en-GB" w:eastAsia="zh-CN" w:bidi="hi-IN"/>
        </w:rPr>
        <w:t xml:space="preserve"> Nr. 222 „</w:t>
      </w:r>
      <w:proofErr w:type="spellStart"/>
      <w:r w:rsidRPr="004B532A">
        <w:rPr>
          <w:rFonts w:ascii="Liberation Serif" w:eastAsia="Arial Unicode MS" w:hAnsi="Liberation Serif" w:cs="Arial Unicode MS"/>
          <w:bCs/>
          <w:kern w:val="1"/>
          <w:lang w:val="en-GB" w:eastAsia="zh-CN" w:bidi="hi-IN"/>
        </w:rPr>
        <w:t>Dėl</w:t>
      </w:r>
      <w:proofErr w:type="spellEnd"/>
      <w:r w:rsidRPr="004B532A">
        <w:rPr>
          <w:rFonts w:ascii="Liberation Serif" w:eastAsia="Arial Unicode MS" w:hAnsi="Liberation Serif" w:cs="Arial Unicode MS"/>
          <w:bCs/>
          <w:kern w:val="1"/>
          <w:lang w:val="en-GB" w:eastAsia="zh-CN" w:bidi="hi-IN"/>
        </w:rPr>
        <w:t xml:space="preserve"> </w:t>
      </w:r>
      <w:proofErr w:type="spellStart"/>
      <w:r w:rsidR="00AF0B72">
        <w:rPr>
          <w:rFonts w:ascii="Liberation Serif" w:eastAsia="Arial Unicode MS" w:hAnsi="Liberation Serif" w:cs="Arial Unicode MS"/>
          <w:bCs/>
          <w:kern w:val="1"/>
          <w:lang w:val="en-GB" w:eastAsia="zh-CN" w:bidi="hi-IN"/>
        </w:rPr>
        <w:t>N</w:t>
      </w:r>
      <w:r w:rsidRPr="004B532A">
        <w:rPr>
          <w:rFonts w:ascii="Liberation Serif" w:eastAsia="Arial Unicode MS" w:hAnsi="Liberation Serif" w:cs="Arial Unicode MS"/>
          <w:bCs/>
          <w:kern w:val="1"/>
          <w:lang w:val="en-GB" w:eastAsia="zh-CN" w:bidi="hi-IN"/>
        </w:rPr>
        <w:t>enugalimos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jėgos</w:t>
      </w:r>
      <w:proofErr w:type="spellEnd"/>
      <w:r w:rsidRPr="004B532A">
        <w:rPr>
          <w:rFonts w:ascii="Liberation Serif" w:eastAsia="Arial Unicode MS" w:hAnsi="Liberation Serif" w:cs="Arial Unicode MS"/>
          <w:bCs/>
          <w:kern w:val="1"/>
          <w:lang w:val="en-GB" w:eastAsia="zh-CN" w:bidi="hi-IN"/>
        </w:rPr>
        <w:t xml:space="preserve"> (</w:t>
      </w:r>
      <w:r w:rsidR="00AF0B72">
        <w:rPr>
          <w:rFonts w:ascii="Liberation Serif" w:eastAsia="Arial Unicode MS" w:hAnsi="Liberation Serif" w:cs="Arial Unicode MS"/>
          <w:bCs/>
          <w:i/>
          <w:kern w:val="1"/>
          <w:lang w:val="en-GB" w:eastAsia="zh-CN" w:bidi="hi-IN"/>
        </w:rPr>
        <w:t>f</w:t>
      </w:r>
      <w:r w:rsidRPr="004B532A">
        <w:rPr>
          <w:rFonts w:ascii="Liberation Serif" w:eastAsia="Arial Unicode MS" w:hAnsi="Liberation Serif" w:cs="Arial Unicode MS"/>
          <w:bCs/>
          <w:i/>
          <w:kern w:val="1"/>
          <w:lang w:val="en-GB" w:eastAsia="zh-CN" w:bidi="hi-IN"/>
        </w:rPr>
        <w:t xml:space="preserve">orce </w:t>
      </w:r>
      <w:r w:rsidR="00AF0B72">
        <w:rPr>
          <w:rFonts w:ascii="Liberation Serif" w:eastAsia="Arial Unicode MS" w:hAnsi="Liberation Serif" w:cs="Arial Unicode MS"/>
          <w:bCs/>
          <w:i/>
          <w:kern w:val="1"/>
          <w:lang w:val="en-GB" w:eastAsia="zh-CN" w:bidi="hi-IN"/>
        </w:rPr>
        <w:t>m</w:t>
      </w:r>
      <w:r w:rsidRPr="004B532A">
        <w:rPr>
          <w:rFonts w:ascii="Liberation Serif" w:eastAsia="Arial Unicode MS" w:hAnsi="Liberation Serif" w:cs="Arial Unicode MS"/>
          <w:bCs/>
          <w:i/>
          <w:kern w:val="1"/>
          <w:lang w:val="en-GB" w:eastAsia="zh-CN" w:bidi="hi-IN"/>
        </w:rPr>
        <w:t>ajeure</w:t>
      </w:r>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aplinkybės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liudijančių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pažymų</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išdavimo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tvarkos</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aprašo</w:t>
      </w:r>
      <w:proofErr w:type="spellEnd"/>
      <w:r w:rsidRPr="004B532A">
        <w:rPr>
          <w:rFonts w:ascii="Liberation Serif" w:eastAsia="Arial Unicode MS" w:hAnsi="Liberation Serif" w:cs="Arial Unicode MS"/>
          <w:bCs/>
          <w:kern w:val="1"/>
          <w:lang w:val="en-GB" w:eastAsia="zh-CN" w:bidi="hi-IN"/>
        </w:rPr>
        <w:t xml:space="preserve"> </w:t>
      </w:r>
      <w:proofErr w:type="spellStart"/>
      <w:r w:rsidRPr="004B532A">
        <w:rPr>
          <w:rFonts w:ascii="Liberation Serif" w:eastAsia="Arial Unicode MS" w:hAnsi="Liberation Serif" w:cs="Arial Unicode MS"/>
          <w:bCs/>
          <w:kern w:val="1"/>
          <w:lang w:val="en-GB" w:eastAsia="zh-CN" w:bidi="hi-IN"/>
        </w:rPr>
        <w:t>patvirtinimo</w:t>
      </w:r>
      <w:proofErr w:type="spellEnd"/>
      <w:r w:rsidRPr="004B532A">
        <w:rPr>
          <w:rFonts w:ascii="Liberation Serif" w:eastAsia="Arial Unicode MS" w:hAnsi="Liberation Serif" w:cs="Arial Unicode MS"/>
          <w:bCs/>
          <w:kern w:val="1"/>
          <w:lang w:val="en-GB" w:eastAsia="zh-CN" w:bidi="hi-IN"/>
        </w:rPr>
        <w:t>“.</w:t>
      </w:r>
      <w:bookmarkEnd w:id="35"/>
    </w:p>
    <w:p w14:paraId="49A84E44" w14:textId="77777777" w:rsidR="004B532A" w:rsidRPr="004B532A" w:rsidRDefault="004B532A" w:rsidP="004B532A">
      <w:pPr>
        <w:tabs>
          <w:tab w:val="left" w:pos="1242"/>
          <w:tab w:val="left" w:pos="8789"/>
        </w:tabs>
        <w:suppressAutoHyphens/>
        <w:autoSpaceDE w:val="0"/>
        <w:autoSpaceDN w:val="0"/>
        <w:adjustRightInd w:val="0"/>
        <w:spacing w:line="276" w:lineRule="auto"/>
        <w:ind w:left="567" w:hanging="567"/>
        <w:jc w:val="both"/>
        <w:rPr>
          <w:rFonts w:ascii="Liberation Serif" w:eastAsia="Arial Unicode MS" w:hAnsi="Liberation Serif" w:cs="Arial Unicode MS"/>
          <w:kern w:val="1"/>
          <w:lang w:val="en-GB" w:eastAsia="zh-CN" w:bidi="hi-IN"/>
        </w:rPr>
      </w:pPr>
    </w:p>
    <w:p w14:paraId="58CF6A6E" w14:textId="77777777" w:rsidR="004B532A" w:rsidRPr="004B532A" w:rsidRDefault="004B532A" w:rsidP="00AA3A33">
      <w:pPr>
        <w:numPr>
          <w:ilvl w:val="0"/>
          <w:numId w:val="1"/>
        </w:numPr>
        <w:tabs>
          <w:tab w:val="left" w:pos="284"/>
        </w:tabs>
        <w:suppressAutoHyphens/>
        <w:autoSpaceDE w:val="0"/>
        <w:autoSpaceDN w:val="0"/>
        <w:adjustRightInd w:val="0"/>
        <w:spacing w:line="276" w:lineRule="auto"/>
        <w:ind w:left="0" w:firstLine="0"/>
        <w:jc w:val="center"/>
        <w:rPr>
          <w:rFonts w:ascii="Liberation Serif" w:eastAsia="Times New Roman" w:hAnsi="Liberation Serif" w:cs="Arial Unicode MS"/>
          <w:kern w:val="1"/>
          <w:lang w:val="en-GB" w:eastAsia="zh-CN" w:bidi="hi-IN"/>
        </w:rPr>
      </w:pPr>
      <w:r w:rsidRPr="004B532A">
        <w:rPr>
          <w:rFonts w:ascii="Liberation Serif" w:eastAsia="Arial Unicode MS" w:hAnsi="Liberation Serif" w:cs="Arial Unicode MS"/>
          <w:b/>
          <w:bCs/>
          <w:kern w:val="1"/>
          <w:lang w:val="en-GB" w:eastAsia="zh-CN" w:bidi="hi-IN"/>
        </w:rPr>
        <w:t>SUTARTIES ĮVYKDYMO UŽTIKRINIMAS</w:t>
      </w:r>
    </w:p>
    <w:p w14:paraId="2832F519" w14:textId="77777777" w:rsidR="004B532A" w:rsidRPr="004B532A" w:rsidRDefault="004B532A" w:rsidP="004B532A">
      <w:pPr>
        <w:tabs>
          <w:tab w:val="left" w:pos="1242"/>
          <w:tab w:val="left" w:pos="8789"/>
        </w:tabs>
        <w:suppressAutoHyphens/>
        <w:autoSpaceDE w:val="0"/>
        <w:autoSpaceDN w:val="0"/>
        <w:adjustRightInd w:val="0"/>
        <w:spacing w:line="276" w:lineRule="auto"/>
        <w:ind w:left="567" w:hanging="567"/>
        <w:jc w:val="both"/>
        <w:rPr>
          <w:rFonts w:ascii="Liberation Serif" w:eastAsia="Arial Unicode MS" w:hAnsi="Liberation Serif" w:cs="Arial Unicode MS"/>
          <w:b/>
          <w:bCs/>
          <w:kern w:val="1"/>
          <w:lang w:val="en-GB" w:eastAsia="zh-CN" w:bidi="hi-IN"/>
        </w:rPr>
      </w:pPr>
    </w:p>
    <w:p w14:paraId="45F19294" w14:textId="77777777" w:rsidR="004B532A" w:rsidRPr="004B532A"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lt-LT" w:bidi="hi-IN"/>
        </w:rPr>
        <w:t>Sutarties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įvykdymo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užtikrinimas</w:t>
      </w:r>
      <w:proofErr w:type="spellEnd"/>
      <w:r w:rsidRPr="004B532A">
        <w:rPr>
          <w:rFonts w:ascii="Liberation Serif" w:eastAsia="Times New Roman" w:hAnsi="Liberation Serif" w:cs="Arial Unicode MS"/>
          <w:kern w:val="1"/>
          <w:lang w:val="en-GB" w:eastAsia="lt-LT" w:bidi="hi-IN"/>
        </w:rPr>
        <w:t xml:space="preserve">, t. y. </w:t>
      </w:r>
      <w:proofErr w:type="spellStart"/>
      <w:r w:rsidRPr="004B532A">
        <w:rPr>
          <w:rFonts w:ascii="Liberation Serif" w:eastAsia="Times New Roman" w:hAnsi="Liberation Serif" w:cs="Arial Unicode MS"/>
          <w:kern w:val="1"/>
          <w:lang w:val="en-GB" w:eastAsia="lt-LT" w:bidi="hi-IN"/>
        </w:rPr>
        <w:t>Lietuvos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Respublikoje</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ar</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užsienyje</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registruoto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banko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garantija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ar</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draudimo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bendrovės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laidavimo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draudimo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liudijimas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šiai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Sutarčiai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netaikomas</w:t>
      </w:r>
      <w:proofErr w:type="spellEnd"/>
      <w:r w:rsidRPr="004B532A">
        <w:rPr>
          <w:rFonts w:ascii="Liberation Serif" w:eastAsia="Times New Roman" w:hAnsi="Liberation Serif" w:cs="Arial Unicode MS"/>
          <w:kern w:val="1"/>
          <w:lang w:val="en-GB" w:eastAsia="lt-LT" w:bidi="hi-IN"/>
        </w:rPr>
        <w:t>.</w:t>
      </w:r>
    </w:p>
    <w:p w14:paraId="784E5E07" w14:textId="77777777" w:rsidR="004B532A" w:rsidRPr="004B532A" w:rsidRDefault="004B532A" w:rsidP="004B532A">
      <w:pPr>
        <w:suppressAutoHyphens/>
        <w:autoSpaceDE w:val="0"/>
        <w:autoSpaceDN w:val="0"/>
        <w:adjustRightInd w:val="0"/>
        <w:spacing w:line="276" w:lineRule="auto"/>
        <w:ind w:left="567"/>
        <w:contextualSpacing/>
        <w:jc w:val="both"/>
        <w:rPr>
          <w:rFonts w:ascii="Liberation Serif" w:eastAsia="Arial Unicode MS" w:hAnsi="Liberation Serif" w:cs="Arial Unicode MS"/>
          <w:bCs/>
          <w:i/>
          <w:color w:val="FF0000"/>
          <w:kern w:val="1"/>
          <w:lang w:val="en-GB" w:eastAsia="zh-CN" w:bidi="hi-IN"/>
        </w:rPr>
      </w:pPr>
    </w:p>
    <w:p w14:paraId="717A355D" w14:textId="77777777" w:rsidR="004B532A" w:rsidRPr="004B532A" w:rsidRDefault="004B532A" w:rsidP="00AA3A33">
      <w:pPr>
        <w:numPr>
          <w:ilvl w:val="0"/>
          <w:numId w:val="1"/>
        </w:numPr>
        <w:tabs>
          <w:tab w:val="left" w:pos="0"/>
          <w:tab w:val="left" w:pos="284"/>
        </w:tabs>
        <w:suppressAutoHyphens/>
        <w:autoSpaceDE w:val="0"/>
        <w:autoSpaceDN w:val="0"/>
        <w:adjustRightInd w:val="0"/>
        <w:spacing w:line="276" w:lineRule="auto"/>
        <w:ind w:left="0" w:firstLine="0"/>
        <w:jc w:val="center"/>
        <w:rPr>
          <w:rFonts w:ascii="Liberation Serif" w:eastAsia="Times New Roman" w:hAnsi="Liberation Serif" w:cs="Arial Unicode MS"/>
          <w:kern w:val="1"/>
          <w:lang w:val="en-GB" w:eastAsia="zh-CN" w:bidi="hi-IN"/>
        </w:rPr>
      </w:pPr>
      <w:r w:rsidRPr="004B532A">
        <w:rPr>
          <w:rFonts w:ascii="Liberation Serif" w:eastAsia="Arial Unicode MS" w:hAnsi="Liberation Serif" w:cs="Arial Unicode MS"/>
          <w:b/>
          <w:bCs/>
          <w:kern w:val="1"/>
          <w:lang w:val="en-GB" w:eastAsia="zh-CN" w:bidi="hi-IN"/>
        </w:rPr>
        <w:t>SUTARTIES ĮSIGALIOJIMAS, KEITIMAS IR PASIBAIGIMAS</w:t>
      </w:r>
    </w:p>
    <w:p w14:paraId="785E3687" w14:textId="77777777" w:rsidR="004B532A" w:rsidRPr="004B532A" w:rsidRDefault="004B532A" w:rsidP="004B532A">
      <w:pPr>
        <w:tabs>
          <w:tab w:val="left" w:pos="1242"/>
          <w:tab w:val="left" w:pos="8789"/>
        </w:tabs>
        <w:suppressAutoHyphens/>
        <w:autoSpaceDE w:val="0"/>
        <w:autoSpaceDN w:val="0"/>
        <w:adjustRightInd w:val="0"/>
        <w:spacing w:line="276" w:lineRule="auto"/>
        <w:ind w:left="567" w:hanging="567"/>
        <w:rPr>
          <w:rFonts w:ascii="Liberation Serif" w:eastAsia="Arial Unicode MS" w:hAnsi="Liberation Serif" w:cs="Arial Unicode MS"/>
          <w:bCs/>
          <w:kern w:val="1"/>
          <w:lang w:val="en-GB" w:eastAsia="zh-CN" w:bidi="hi-IN"/>
        </w:rPr>
      </w:pPr>
    </w:p>
    <w:p w14:paraId="40144860" w14:textId="3BD69A0B" w:rsidR="004B532A" w:rsidRPr="0080541E" w:rsidRDefault="004B532A" w:rsidP="005D5D38">
      <w:pPr>
        <w:numPr>
          <w:ilvl w:val="1"/>
          <w:numId w:val="1"/>
        </w:numPr>
        <w:tabs>
          <w:tab w:val="left" w:pos="1134"/>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bookmarkStart w:id="38" w:name="_Hlk62138841"/>
      <w:proofErr w:type="spellStart"/>
      <w:r w:rsidRPr="004B532A">
        <w:rPr>
          <w:rFonts w:ascii="Liberation Serif" w:eastAsia="Times New Roman" w:hAnsi="Liberation Serif" w:cs="Arial Unicode MS"/>
          <w:kern w:val="1"/>
          <w:lang w:val="en-GB" w:eastAsia="zh-CN" w:bidi="hi-IN"/>
        </w:rPr>
        <w:t>Sutartis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įsigalioja</w:t>
      </w:r>
      <w:proofErr w:type="spellEnd"/>
      <w:r w:rsidRPr="004B532A">
        <w:rPr>
          <w:rFonts w:ascii="Liberation Serif" w:eastAsia="Times New Roman" w:hAnsi="Liberation Serif" w:cs="Arial Unicode MS"/>
          <w:kern w:val="1"/>
          <w:lang w:val="en-GB" w:eastAsia="zh-CN" w:bidi="hi-IN"/>
        </w:rPr>
        <w:t xml:space="preserve">, kai </w:t>
      </w:r>
      <w:proofErr w:type="spellStart"/>
      <w:r w:rsidRPr="004B532A">
        <w:rPr>
          <w:rFonts w:ascii="Liberation Serif" w:eastAsia="Times New Roman" w:hAnsi="Liberation Serif" w:cs="Arial Unicode MS"/>
          <w:kern w:val="1"/>
          <w:lang w:val="en-GB" w:eastAsia="zh-CN" w:bidi="hi-IN"/>
        </w:rPr>
        <w:t>Sutartį</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pasirašo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abi</w:t>
      </w:r>
      <w:proofErr w:type="spellEnd"/>
      <w:r w:rsidRPr="004B532A">
        <w:rPr>
          <w:rFonts w:ascii="Liberation Serif" w:eastAsia="Times New Roman" w:hAnsi="Liberation Serif" w:cs="Arial Unicode MS"/>
          <w:kern w:val="1"/>
          <w:lang w:val="en-GB" w:eastAsia="zh-CN" w:bidi="hi-IN"/>
        </w:rPr>
        <w:t xml:space="preserve"> </w:t>
      </w:r>
      <w:proofErr w:type="spellStart"/>
      <w:r w:rsidR="00806379">
        <w:rPr>
          <w:rFonts w:ascii="Liberation Serif" w:eastAsia="Times New Roman" w:hAnsi="Liberation Serif" w:cs="Arial Unicode MS"/>
          <w:kern w:val="1"/>
          <w:lang w:val="en-GB" w:eastAsia="zh-CN" w:bidi="hi-IN"/>
        </w:rPr>
        <w:t>S</w:t>
      </w:r>
      <w:r w:rsidRPr="004B532A">
        <w:rPr>
          <w:rFonts w:ascii="Liberation Serif" w:eastAsia="Times New Roman" w:hAnsi="Liberation Serif" w:cs="Arial Unicode MS"/>
          <w:kern w:val="1"/>
          <w:lang w:val="en-GB" w:eastAsia="zh-CN" w:bidi="hi-IN"/>
        </w:rPr>
        <w:t>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Šalys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galioja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iki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visiško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sutartinių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įsipareigojimų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įvykdymo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arba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nutraukimo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priklausomai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nuo</w:t>
      </w:r>
      <w:proofErr w:type="spellEnd"/>
      <w:r w:rsidRPr="004B532A">
        <w:rPr>
          <w:rFonts w:ascii="Liberation Serif" w:eastAsia="Times New Roman" w:hAnsi="Liberation Serif" w:cs="Arial Unicode MS"/>
          <w:kern w:val="1"/>
          <w:lang w:val="en-GB" w:eastAsia="zh-CN" w:bidi="hi-IN"/>
        </w:rPr>
        <w:t xml:space="preserve"> to, </w:t>
      </w:r>
      <w:proofErr w:type="spellStart"/>
      <w:r w:rsidRPr="004B532A">
        <w:rPr>
          <w:rFonts w:ascii="Liberation Serif" w:eastAsia="Times New Roman" w:hAnsi="Liberation Serif" w:cs="Arial Unicode MS"/>
          <w:kern w:val="1"/>
          <w:lang w:val="en-GB" w:eastAsia="zh-CN" w:bidi="hi-IN"/>
        </w:rPr>
        <w:t>kuri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sąlyga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įvyksta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anksčiau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Visais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atvejais</w:t>
      </w:r>
      <w:proofErr w:type="spellEnd"/>
      <w:r w:rsidRPr="004B532A">
        <w:rPr>
          <w:rFonts w:ascii="Liberation Serif" w:eastAsia="Times New Roman" w:hAnsi="Liberation Serif" w:cs="Arial Unicode MS"/>
          <w:kern w:val="1"/>
          <w:lang w:val="en-GB" w:eastAsia="zh-CN" w:bidi="hi-IN"/>
        </w:rPr>
        <w:t xml:space="preserve"> </w:t>
      </w:r>
      <w:proofErr w:type="spellStart"/>
      <w:r w:rsidR="0047251C">
        <w:rPr>
          <w:rFonts w:ascii="Liberation Serif" w:eastAsia="Times New Roman" w:hAnsi="Liberation Serif" w:cs="Arial Unicode MS"/>
          <w:kern w:val="1"/>
          <w:lang w:val="en-GB" w:eastAsia="zh-CN" w:bidi="hi-IN"/>
        </w:rPr>
        <w:t>Sutartis</w:t>
      </w:r>
      <w:proofErr w:type="spellEnd"/>
      <w:r w:rsidR="0047251C">
        <w:rPr>
          <w:rFonts w:ascii="Liberation Serif" w:eastAsia="Times New Roman" w:hAnsi="Liberation Serif" w:cs="Arial Unicode MS"/>
          <w:kern w:val="1"/>
          <w:lang w:val="en-GB" w:eastAsia="zh-CN" w:bidi="hi-IN"/>
        </w:rPr>
        <w:t xml:space="preserve"> </w:t>
      </w:r>
      <w:proofErr w:type="spellStart"/>
      <w:r w:rsidR="0047251C">
        <w:rPr>
          <w:rFonts w:ascii="Liberation Serif" w:eastAsia="Times New Roman" w:hAnsi="Liberation Serif" w:cs="Arial Unicode MS"/>
          <w:kern w:val="1"/>
          <w:lang w:val="en-GB" w:eastAsia="zh-CN" w:bidi="hi-IN"/>
        </w:rPr>
        <w:t>galioja</w:t>
      </w:r>
      <w:proofErr w:type="spellEnd"/>
      <w:r w:rsidRPr="004B532A">
        <w:rPr>
          <w:rFonts w:ascii="Liberation Serif" w:eastAsia="Times New Roman" w:hAnsi="Liberation Serif" w:cs="Arial Unicode MS"/>
          <w:kern w:val="1"/>
          <w:lang w:val="en-GB" w:eastAsia="zh-CN" w:bidi="hi-IN"/>
        </w:rPr>
        <w:t xml:space="preserve"> ne </w:t>
      </w:r>
      <w:proofErr w:type="spellStart"/>
      <w:r w:rsidRPr="004B532A">
        <w:rPr>
          <w:rFonts w:ascii="Liberation Serif" w:eastAsia="Times New Roman" w:hAnsi="Liberation Serif" w:cs="Arial Unicode MS"/>
          <w:kern w:val="1"/>
          <w:lang w:val="en-GB" w:eastAsia="zh-CN" w:bidi="hi-IN"/>
        </w:rPr>
        <w:t>ilgiau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kaip</w:t>
      </w:r>
      <w:proofErr w:type="spellEnd"/>
      <w:r w:rsidRPr="004B532A">
        <w:rPr>
          <w:rFonts w:ascii="Liberation Serif" w:eastAsia="Times New Roman" w:hAnsi="Liberation Serif" w:cs="Arial Unicode MS"/>
          <w:kern w:val="1"/>
          <w:lang w:val="en-GB" w:eastAsia="zh-CN" w:bidi="hi-IN"/>
        </w:rPr>
        <w:t xml:space="preserve"> </w:t>
      </w:r>
      <w:r w:rsidR="000C59A6">
        <w:rPr>
          <w:rFonts w:ascii="Times New Roman" w:eastAsia="Times New Roman" w:hAnsi="Times New Roman" w:cs="Arial Unicode MS"/>
          <w:kern w:val="1"/>
          <w:highlight w:val="lightGray"/>
          <w:lang w:val="en-GB" w:eastAsia="zh-CN" w:bidi="hi-IN"/>
        </w:rPr>
        <w:t xml:space="preserve">36 </w:t>
      </w:r>
      <w:r w:rsidR="000E7764">
        <w:rPr>
          <w:rFonts w:ascii="Times New Roman" w:eastAsia="Times New Roman" w:hAnsi="Times New Roman" w:cs="Arial Unicode MS"/>
          <w:kern w:val="1"/>
          <w:highlight w:val="lightGray"/>
          <w:lang w:val="en-GB" w:eastAsia="zh-CN" w:bidi="hi-IN"/>
        </w:rPr>
        <w:t>(</w:t>
      </w:r>
      <w:proofErr w:type="spellStart"/>
      <w:r w:rsidR="000C59A6">
        <w:rPr>
          <w:rFonts w:ascii="Times New Roman" w:eastAsia="Times New Roman" w:hAnsi="Times New Roman" w:cs="Arial Unicode MS"/>
          <w:i/>
          <w:kern w:val="1"/>
          <w:highlight w:val="lightGray"/>
          <w:lang w:val="en-GB" w:eastAsia="zh-CN" w:bidi="hi-IN"/>
        </w:rPr>
        <w:t>trisdešimt</w:t>
      </w:r>
      <w:proofErr w:type="spellEnd"/>
      <w:r w:rsidR="000C59A6">
        <w:rPr>
          <w:rFonts w:ascii="Times New Roman" w:eastAsia="Times New Roman" w:hAnsi="Times New Roman" w:cs="Arial Unicode MS"/>
          <w:i/>
          <w:kern w:val="1"/>
          <w:highlight w:val="lightGray"/>
          <w:lang w:val="en-GB" w:eastAsia="zh-CN" w:bidi="hi-IN"/>
        </w:rPr>
        <w:t xml:space="preserve"> </w:t>
      </w:r>
      <w:proofErr w:type="spellStart"/>
      <w:proofErr w:type="gramStart"/>
      <w:r w:rsidR="000C59A6">
        <w:rPr>
          <w:rFonts w:ascii="Times New Roman" w:eastAsia="Times New Roman" w:hAnsi="Times New Roman" w:cs="Arial Unicode MS"/>
          <w:i/>
          <w:kern w:val="1"/>
          <w:highlight w:val="lightGray"/>
          <w:lang w:val="en-GB" w:eastAsia="zh-CN" w:bidi="hi-IN"/>
        </w:rPr>
        <w:t>šešis</w:t>
      </w:r>
      <w:proofErr w:type="spellEnd"/>
      <w:r w:rsidR="000C59A6">
        <w:rPr>
          <w:rFonts w:ascii="Times New Roman" w:eastAsia="Times New Roman" w:hAnsi="Times New Roman" w:cs="Arial Unicode MS"/>
          <w:i/>
          <w:kern w:val="1"/>
          <w:highlight w:val="lightGray"/>
          <w:lang w:val="en-GB" w:eastAsia="zh-CN" w:bidi="hi-IN"/>
        </w:rPr>
        <w:t xml:space="preserve"> </w:t>
      </w:r>
      <w:r w:rsidR="000E7764">
        <w:rPr>
          <w:rFonts w:ascii="Times New Roman" w:eastAsia="Times New Roman" w:hAnsi="Times New Roman" w:cs="Arial Unicode MS"/>
          <w:kern w:val="1"/>
          <w:highlight w:val="lightGray"/>
          <w:lang w:val="en-GB" w:eastAsia="zh-CN" w:bidi="hi-IN"/>
        </w:rPr>
        <w:t>)</w:t>
      </w:r>
      <w:proofErr w:type="gram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mėnesius</w:t>
      </w:r>
      <w:proofErr w:type="spellEnd"/>
      <w:r w:rsidR="000C59A6">
        <w:rPr>
          <w:rFonts w:ascii="Liberation Serif" w:eastAsia="Times New Roman" w:hAnsi="Liberation Serif" w:cs="Arial Unicode MS"/>
          <w:kern w:val="1"/>
          <w:lang w:val="en-GB" w:eastAsia="zh-CN" w:bidi="hi-IN"/>
        </w:rPr>
        <w:t>.</w:t>
      </w:r>
    </w:p>
    <w:p w14:paraId="6529514E" w14:textId="200A76F0" w:rsidR="004B532A" w:rsidRPr="004B532A" w:rsidRDefault="004B532A" w:rsidP="005D5D38">
      <w:pPr>
        <w:numPr>
          <w:ilvl w:val="1"/>
          <w:numId w:val="1"/>
        </w:numPr>
        <w:tabs>
          <w:tab w:val="left" w:pos="567"/>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Darbų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atlikimo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terminas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pratęsiamas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nebus</w:t>
      </w:r>
      <w:proofErr w:type="spellEnd"/>
      <w:r w:rsidRPr="004B532A">
        <w:rPr>
          <w:rFonts w:ascii="Liberation Serif" w:eastAsia="Times New Roman" w:hAnsi="Liberation Serif" w:cs="Arial Unicode MS"/>
          <w:kern w:val="1"/>
          <w:lang w:val="en-GB" w:eastAsia="zh-CN" w:bidi="hi-IN"/>
        </w:rPr>
        <w:t>.</w:t>
      </w:r>
      <w:bookmarkEnd w:id="38"/>
    </w:p>
    <w:p w14:paraId="7D2113A5" w14:textId="77777777" w:rsidR="004B532A" w:rsidRPr="004B532A" w:rsidRDefault="004B532A" w:rsidP="005D5D38">
      <w:pPr>
        <w:numPr>
          <w:ilvl w:val="1"/>
          <w:numId w:val="1"/>
        </w:numPr>
        <w:tabs>
          <w:tab w:val="left" w:pos="567"/>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zh-CN" w:bidi="hi-IN"/>
        </w:rPr>
        <w:t>Šalys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turi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teisę</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nutraukti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šią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Sutartį</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raštišku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Šalių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sutarimu</w:t>
      </w:r>
      <w:proofErr w:type="spellEnd"/>
      <w:r w:rsidRPr="004B532A">
        <w:rPr>
          <w:rFonts w:ascii="Liberation Serif" w:eastAsia="Arial Unicode MS" w:hAnsi="Liberation Serif" w:cs="Arial Unicode MS"/>
          <w:kern w:val="1"/>
          <w:lang w:val="en-GB" w:eastAsia="zh-CN" w:bidi="hi-IN"/>
        </w:rPr>
        <w:t>.</w:t>
      </w:r>
    </w:p>
    <w:p w14:paraId="78FB99DF" w14:textId="77777777" w:rsidR="004B532A" w:rsidRPr="004B532A" w:rsidRDefault="004B532A" w:rsidP="005D5D38">
      <w:pPr>
        <w:numPr>
          <w:ilvl w:val="1"/>
          <w:numId w:val="1"/>
        </w:numPr>
        <w:tabs>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zh-CN" w:bidi="hi-IN"/>
        </w:rPr>
        <w:t>Užsakovas</w:t>
      </w:r>
      <w:proofErr w:type="spellEnd"/>
      <w:r w:rsidRPr="004B532A">
        <w:rPr>
          <w:rFonts w:ascii="Liberation Serif" w:eastAsia="Arial Unicode MS" w:hAnsi="Liberation Serif" w:cs="Arial Unicode MS"/>
          <w:kern w:val="1"/>
          <w:lang w:val="en-GB" w:eastAsia="zh-CN" w:bidi="hi-IN"/>
        </w:rPr>
        <w:t xml:space="preserve"> bet </w:t>
      </w:r>
      <w:proofErr w:type="spellStart"/>
      <w:r w:rsidRPr="004B532A">
        <w:rPr>
          <w:rFonts w:ascii="Liberation Serif" w:eastAsia="Arial Unicode MS" w:hAnsi="Liberation Serif" w:cs="Arial Unicode MS"/>
          <w:kern w:val="1"/>
          <w:lang w:val="en-GB" w:eastAsia="zh-CN" w:bidi="hi-IN"/>
        </w:rPr>
        <w:t>kuriuo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metu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turi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teisę</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vienašališkai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nesikreipdamas</w:t>
      </w:r>
      <w:proofErr w:type="spellEnd"/>
      <w:r w:rsidRPr="004B532A">
        <w:rPr>
          <w:rFonts w:ascii="Liberation Serif" w:eastAsia="Arial Unicode MS" w:hAnsi="Liberation Serif" w:cs="Arial Unicode MS"/>
          <w:kern w:val="1"/>
          <w:lang w:val="en-GB" w:eastAsia="zh-CN" w:bidi="hi-IN"/>
        </w:rPr>
        <w:t xml:space="preserve"> į </w:t>
      </w:r>
      <w:proofErr w:type="spellStart"/>
      <w:r w:rsidRPr="004B532A">
        <w:rPr>
          <w:rFonts w:ascii="Liberation Serif" w:eastAsia="Arial Unicode MS" w:hAnsi="Liberation Serif" w:cs="Arial Unicode MS"/>
          <w:kern w:val="1"/>
          <w:lang w:val="en-GB" w:eastAsia="zh-CN" w:bidi="hi-IN"/>
        </w:rPr>
        <w:t>teismą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nutraukti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šią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Sutartį</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prieš</w:t>
      </w:r>
      <w:proofErr w:type="spellEnd"/>
      <w:r w:rsidRPr="004B532A">
        <w:rPr>
          <w:rFonts w:ascii="Liberation Serif" w:eastAsia="Arial Unicode MS" w:hAnsi="Liberation Serif" w:cs="Arial Unicode MS"/>
          <w:kern w:val="1"/>
          <w:lang w:val="en-GB" w:eastAsia="zh-CN" w:bidi="hi-IN"/>
        </w:rPr>
        <w:t xml:space="preserve"> 10 (</w:t>
      </w:r>
      <w:proofErr w:type="spellStart"/>
      <w:r w:rsidRPr="004B532A">
        <w:rPr>
          <w:rFonts w:ascii="Liberation Serif" w:eastAsia="Arial Unicode MS" w:hAnsi="Liberation Serif" w:cs="Arial Unicode MS"/>
          <w:kern w:val="1"/>
          <w:lang w:val="en-GB" w:eastAsia="zh-CN" w:bidi="hi-IN"/>
        </w:rPr>
        <w:t>dešimt</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darbo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dienų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raštu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pranešęs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apie</w:t>
      </w:r>
      <w:proofErr w:type="spellEnd"/>
      <w:r w:rsidRPr="004B532A">
        <w:rPr>
          <w:rFonts w:ascii="Liberation Serif" w:eastAsia="Arial Unicode MS" w:hAnsi="Liberation Serif" w:cs="Arial Unicode MS"/>
          <w:kern w:val="1"/>
          <w:lang w:val="en-GB" w:eastAsia="zh-CN" w:bidi="hi-IN"/>
        </w:rPr>
        <w:t xml:space="preserve"> tai </w:t>
      </w:r>
      <w:proofErr w:type="spellStart"/>
      <w:r w:rsidRPr="004B532A">
        <w:rPr>
          <w:rFonts w:ascii="Liberation Serif" w:eastAsia="Arial Unicode MS" w:hAnsi="Liberation Serif" w:cs="Arial Unicode MS"/>
          <w:kern w:val="1"/>
          <w:lang w:val="en-GB" w:eastAsia="zh-CN" w:bidi="hi-IN"/>
        </w:rPr>
        <w:t>Rangovui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Tokiu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atveju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Rangovui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sumokama</w:t>
      </w:r>
      <w:proofErr w:type="spellEnd"/>
      <w:r w:rsidRPr="004B532A">
        <w:rPr>
          <w:rFonts w:ascii="Liberation Serif" w:eastAsia="Arial Unicode MS" w:hAnsi="Liberation Serif" w:cs="Arial Unicode MS"/>
          <w:kern w:val="1"/>
          <w:lang w:val="en-GB" w:eastAsia="zh-CN" w:bidi="hi-IN"/>
        </w:rPr>
        <w:t xml:space="preserve"> tik </w:t>
      </w:r>
      <w:proofErr w:type="spellStart"/>
      <w:r w:rsidRPr="004B532A">
        <w:rPr>
          <w:rFonts w:ascii="Liberation Serif" w:eastAsia="Arial Unicode MS" w:hAnsi="Liberation Serif" w:cs="Arial Unicode MS"/>
          <w:kern w:val="1"/>
          <w:lang w:val="en-GB" w:eastAsia="zh-CN" w:bidi="hi-IN"/>
        </w:rPr>
        <w:t>už</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kokybiškai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faktiškai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iki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Sutarties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nutraukimo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dienos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atliktus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Darbus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jokios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kitos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pareigos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Užsakovui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neatsiranda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įskaitant</w:t>
      </w:r>
      <w:proofErr w:type="spellEnd"/>
      <w:r w:rsidRPr="004B532A">
        <w:rPr>
          <w:rFonts w:ascii="Liberation Serif" w:eastAsia="Arial Unicode MS" w:hAnsi="Liberation Serif" w:cs="Arial Unicode MS"/>
          <w:kern w:val="1"/>
          <w:lang w:val="en-GB" w:eastAsia="zh-CN" w:bidi="hi-IN"/>
        </w:rPr>
        <w:t xml:space="preserve">, bet </w:t>
      </w:r>
      <w:proofErr w:type="spellStart"/>
      <w:r w:rsidRPr="004B532A">
        <w:rPr>
          <w:rFonts w:ascii="Liberation Serif" w:eastAsia="Arial Unicode MS" w:hAnsi="Liberation Serif" w:cs="Arial Unicode MS"/>
          <w:kern w:val="1"/>
          <w:lang w:val="en-GB" w:eastAsia="zh-CN" w:bidi="hi-IN"/>
        </w:rPr>
        <w:t>neapsiribojant</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Užsakovas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neturi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mokėti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Rangovui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jokių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kitų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sumų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mokėjimų</w:t>
      </w:r>
      <w:proofErr w:type="spellEnd"/>
      <w:r w:rsidRPr="004B532A">
        <w:rPr>
          <w:rFonts w:ascii="Liberation Serif" w:eastAsia="Arial Unicode MS" w:hAnsi="Liberation Serif" w:cs="Arial Unicode MS"/>
          <w:kern w:val="1"/>
          <w:lang w:val="en-GB" w:eastAsia="zh-CN" w:bidi="hi-IN"/>
        </w:rPr>
        <w:t xml:space="preserve">. </w:t>
      </w:r>
    </w:p>
    <w:p w14:paraId="674B06A8" w14:textId="77777777" w:rsidR="004B532A" w:rsidRPr="004B532A" w:rsidRDefault="004B532A" w:rsidP="005D5D38">
      <w:pPr>
        <w:numPr>
          <w:ilvl w:val="1"/>
          <w:numId w:val="1"/>
        </w:numPr>
        <w:tabs>
          <w:tab w:val="left" w:pos="709"/>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lt-LT" w:bidi="hi-IN"/>
        </w:rPr>
        <w:t>Užsakovas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turi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teisę</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vienašališkai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nesikreipdamas</w:t>
      </w:r>
      <w:proofErr w:type="spellEnd"/>
      <w:r w:rsidRPr="004B532A">
        <w:rPr>
          <w:rFonts w:ascii="Liberation Serif" w:eastAsia="Times New Roman" w:hAnsi="Liberation Serif" w:cs="Arial Unicode MS"/>
          <w:kern w:val="1"/>
          <w:lang w:val="en-GB" w:eastAsia="lt-LT" w:bidi="hi-IN"/>
        </w:rPr>
        <w:t xml:space="preserve"> į </w:t>
      </w:r>
      <w:proofErr w:type="spellStart"/>
      <w:r w:rsidRPr="004B532A">
        <w:rPr>
          <w:rFonts w:ascii="Liberation Serif" w:eastAsia="Times New Roman" w:hAnsi="Liberation Serif" w:cs="Arial Unicode MS"/>
          <w:kern w:val="1"/>
          <w:lang w:val="en-GB" w:eastAsia="lt-LT" w:bidi="hi-IN"/>
        </w:rPr>
        <w:t>teismą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prieš</w:t>
      </w:r>
      <w:proofErr w:type="spellEnd"/>
      <w:r w:rsidRPr="004B532A">
        <w:rPr>
          <w:rFonts w:ascii="Liberation Serif" w:eastAsia="Times New Roman" w:hAnsi="Liberation Serif" w:cs="Arial Unicode MS"/>
          <w:kern w:val="1"/>
          <w:lang w:val="en-GB" w:eastAsia="lt-LT" w:bidi="hi-IN"/>
        </w:rPr>
        <w:t xml:space="preserve"> </w:t>
      </w:r>
      <w:r w:rsidRPr="004B532A">
        <w:rPr>
          <w:rFonts w:ascii="Liberation Serif" w:eastAsia="Times New Roman" w:hAnsi="Liberation Serif" w:cs="Arial Unicode MS"/>
          <w:iCs/>
          <w:kern w:val="1"/>
          <w:lang w:val="en-GB" w:eastAsia="lt-LT" w:bidi="hi-IN"/>
        </w:rPr>
        <w:t>5 (</w:t>
      </w:r>
      <w:proofErr w:type="spellStart"/>
      <w:r w:rsidRPr="004B532A">
        <w:rPr>
          <w:rFonts w:ascii="Liberation Serif" w:eastAsia="Times New Roman" w:hAnsi="Liberation Serif" w:cs="Arial Unicode MS"/>
          <w:iCs/>
          <w:kern w:val="1"/>
          <w:lang w:val="en-GB" w:eastAsia="lt-LT" w:bidi="hi-IN"/>
        </w:rPr>
        <w:t>penkias</w:t>
      </w:r>
      <w:proofErr w:type="spellEnd"/>
      <w:r w:rsidRPr="004B532A">
        <w:rPr>
          <w:rFonts w:ascii="Liberation Serif" w:eastAsia="Times New Roman" w:hAnsi="Liberation Serif" w:cs="Arial Unicode MS"/>
          <w:iCs/>
          <w:kern w:val="1"/>
          <w:lang w:val="en-GB" w:eastAsia="lt-LT" w:bidi="hi-IN"/>
        </w:rPr>
        <w:t xml:space="preserve">) </w:t>
      </w:r>
      <w:proofErr w:type="spellStart"/>
      <w:r w:rsidRPr="004B532A">
        <w:rPr>
          <w:rFonts w:ascii="Liberation Serif" w:eastAsia="Times New Roman" w:hAnsi="Liberation Serif" w:cs="Arial Unicode MS"/>
          <w:iCs/>
          <w:kern w:val="1"/>
          <w:lang w:val="en-GB" w:eastAsia="lt-LT" w:bidi="hi-IN"/>
        </w:rPr>
        <w:t>kalendorines</w:t>
      </w:r>
      <w:proofErr w:type="spellEnd"/>
      <w:r w:rsidRPr="004B532A">
        <w:rPr>
          <w:rFonts w:ascii="Liberation Serif" w:eastAsia="Times New Roman" w:hAnsi="Liberation Serif" w:cs="Arial Unicode MS"/>
          <w:iCs/>
          <w:kern w:val="1"/>
          <w:lang w:val="en-GB" w:eastAsia="lt-LT" w:bidi="hi-IN"/>
        </w:rPr>
        <w:t xml:space="preserve"> </w:t>
      </w:r>
      <w:proofErr w:type="spellStart"/>
      <w:r w:rsidRPr="004B532A">
        <w:rPr>
          <w:rFonts w:ascii="Liberation Serif" w:eastAsia="Times New Roman" w:hAnsi="Liberation Serif" w:cs="Arial Unicode MS"/>
          <w:iCs/>
          <w:kern w:val="1"/>
          <w:lang w:val="en-GB" w:eastAsia="lt-LT" w:bidi="hi-IN"/>
        </w:rPr>
        <w:t>dienas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raštu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apie</w:t>
      </w:r>
      <w:proofErr w:type="spellEnd"/>
      <w:r w:rsidRPr="004B532A">
        <w:rPr>
          <w:rFonts w:ascii="Liberation Serif" w:eastAsia="Times New Roman" w:hAnsi="Liberation Serif" w:cs="Arial Unicode MS"/>
          <w:kern w:val="1"/>
          <w:lang w:val="en-GB" w:eastAsia="lt-LT" w:bidi="hi-IN"/>
        </w:rPr>
        <w:t xml:space="preserve"> tai </w:t>
      </w:r>
      <w:proofErr w:type="spellStart"/>
      <w:r w:rsidRPr="004B532A">
        <w:rPr>
          <w:rFonts w:ascii="Liberation Serif" w:eastAsia="Times New Roman" w:hAnsi="Liberation Serif" w:cs="Arial Unicode MS"/>
          <w:kern w:val="1"/>
          <w:lang w:val="en-GB" w:eastAsia="lt-LT" w:bidi="hi-IN"/>
        </w:rPr>
        <w:t>įspėjęs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Rangovą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nutraukti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Sutartį</w:t>
      </w:r>
      <w:proofErr w:type="spellEnd"/>
      <w:r w:rsidRPr="004B532A">
        <w:rPr>
          <w:rFonts w:ascii="Liberation Serif" w:eastAsia="Times New Roman" w:hAnsi="Liberation Serif" w:cs="Arial Unicode MS"/>
          <w:kern w:val="1"/>
          <w:lang w:val="en-GB" w:eastAsia="lt-LT" w:bidi="hi-IN"/>
        </w:rPr>
        <w:t xml:space="preserve">, o </w:t>
      </w:r>
      <w:proofErr w:type="spellStart"/>
      <w:r w:rsidRPr="004B532A">
        <w:rPr>
          <w:rFonts w:ascii="Liberation Serif" w:eastAsia="Times New Roman" w:hAnsi="Liberation Serif" w:cs="Arial Unicode MS"/>
          <w:kern w:val="1"/>
          <w:lang w:val="en-GB" w:eastAsia="lt-LT" w:bidi="hi-IN"/>
        </w:rPr>
        <w:t>Rangovas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privalo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sumokėti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lastRenderedPageBreak/>
        <w:t>Užsakovui</w:t>
      </w:r>
      <w:proofErr w:type="spellEnd"/>
      <w:r w:rsidRPr="004B532A">
        <w:rPr>
          <w:rFonts w:ascii="Liberation Serif" w:eastAsia="Times New Roman" w:hAnsi="Liberation Serif" w:cs="Arial Unicode MS"/>
          <w:kern w:val="1"/>
          <w:lang w:val="en-GB" w:eastAsia="lt-LT" w:bidi="hi-IN"/>
        </w:rPr>
        <w:t xml:space="preserve"> 10 % (</w:t>
      </w:r>
      <w:proofErr w:type="spellStart"/>
      <w:r w:rsidRPr="004B532A">
        <w:rPr>
          <w:rFonts w:ascii="Liberation Serif" w:eastAsia="Times New Roman" w:hAnsi="Liberation Serif" w:cs="Arial Unicode MS"/>
          <w:kern w:val="1"/>
          <w:lang w:val="en-GB" w:eastAsia="lt-LT" w:bidi="hi-IN"/>
        </w:rPr>
        <w:t>dešimties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procentų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dydžio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baudą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bendros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Sutarties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kainos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jeigu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Rangovas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iš</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esmės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pažeidė</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Sutartį</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lo-LA"/>
        </w:rPr>
        <w:t>Rangovo</w:t>
      </w:r>
      <w:proofErr w:type="spellEnd"/>
      <w:r w:rsidRPr="004B532A">
        <w:rPr>
          <w:rFonts w:ascii="Liberation Serif" w:eastAsia="Times New Roman" w:hAnsi="Liberation Serif" w:cs="Arial Unicode MS"/>
          <w:kern w:val="1"/>
          <w:lang w:val="en-GB" w:eastAsia="lt-LT" w:bidi="lo-LA"/>
        </w:rPr>
        <w:t xml:space="preserve"> </w:t>
      </w:r>
      <w:proofErr w:type="spellStart"/>
      <w:r w:rsidRPr="004B532A">
        <w:rPr>
          <w:rFonts w:ascii="Liberation Serif" w:eastAsia="Times New Roman" w:hAnsi="Liberation Serif" w:cs="Arial Unicode MS"/>
          <w:kern w:val="1"/>
          <w:lang w:val="en-GB" w:eastAsia="lt-LT" w:bidi="lo-LA"/>
        </w:rPr>
        <w:t>padarytas</w:t>
      </w:r>
      <w:proofErr w:type="spellEnd"/>
      <w:r w:rsidRPr="004B532A">
        <w:rPr>
          <w:rFonts w:ascii="Liberation Serif" w:eastAsia="Times New Roman" w:hAnsi="Liberation Serif" w:cs="Arial Unicode MS"/>
          <w:kern w:val="1"/>
          <w:lang w:val="en-GB" w:eastAsia="lt-LT" w:bidi="lo-LA"/>
        </w:rPr>
        <w:t xml:space="preserve"> </w:t>
      </w:r>
      <w:proofErr w:type="spellStart"/>
      <w:r w:rsidRPr="004B532A">
        <w:rPr>
          <w:rFonts w:ascii="Liberation Serif" w:eastAsia="Times New Roman" w:hAnsi="Liberation Serif" w:cs="Arial Unicode MS"/>
          <w:kern w:val="1"/>
          <w:lang w:val="en-GB" w:eastAsia="lt-LT" w:bidi="lo-LA"/>
        </w:rPr>
        <w:t>Sutarties</w:t>
      </w:r>
      <w:proofErr w:type="spellEnd"/>
      <w:r w:rsidRPr="004B532A">
        <w:rPr>
          <w:rFonts w:ascii="Liberation Serif" w:eastAsia="Times New Roman" w:hAnsi="Liberation Serif" w:cs="Arial Unicode MS"/>
          <w:kern w:val="1"/>
          <w:lang w:val="en-GB" w:eastAsia="lt-LT" w:bidi="lo-LA"/>
        </w:rPr>
        <w:t xml:space="preserve"> </w:t>
      </w:r>
      <w:proofErr w:type="spellStart"/>
      <w:r w:rsidRPr="004B532A">
        <w:rPr>
          <w:rFonts w:ascii="Liberation Serif" w:eastAsia="Times New Roman" w:hAnsi="Liberation Serif" w:cs="Arial Unicode MS"/>
          <w:kern w:val="1"/>
          <w:lang w:val="en-GB" w:eastAsia="lt-LT" w:bidi="lo-LA"/>
        </w:rPr>
        <w:t>pažeidimas</w:t>
      </w:r>
      <w:proofErr w:type="spellEnd"/>
      <w:r w:rsidRPr="004B532A">
        <w:rPr>
          <w:rFonts w:ascii="Liberation Serif" w:eastAsia="Times New Roman" w:hAnsi="Liberation Serif" w:cs="Arial Unicode MS"/>
          <w:kern w:val="1"/>
          <w:lang w:val="en-GB" w:eastAsia="lt-LT" w:bidi="lo-LA"/>
        </w:rPr>
        <w:t xml:space="preserve"> </w:t>
      </w:r>
      <w:proofErr w:type="spellStart"/>
      <w:r w:rsidRPr="004B532A">
        <w:rPr>
          <w:rFonts w:ascii="Liberation Serif" w:eastAsia="Times New Roman" w:hAnsi="Liberation Serif" w:cs="Arial Unicode MS"/>
          <w:kern w:val="1"/>
          <w:lang w:val="en-GB" w:eastAsia="lt-LT" w:bidi="lo-LA"/>
        </w:rPr>
        <w:t>laikomas</w:t>
      </w:r>
      <w:proofErr w:type="spellEnd"/>
      <w:r w:rsidRPr="004B532A">
        <w:rPr>
          <w:rFonts w:ascii="Liberation Serif" w:eastAsia="Times New Roman" w:hAnsi="Liberation Serif" w:cs="Arial Unicode MS"/>
          <w:kern w:val="1"/>
          <w:lang w:val="en-GB" w:eastAsia="lt-LT" w:bidi="lo-LA"/>
        </w:rPr>
        <w:t xml:space="preserve"> </w:t>
      </w:r>
      <w:proofErr w:type="spellStart"/>
      <w:r w:rsidRPr="004B532A">
        <w:rPr>
          <w:rFonts w:ascii="Liberation Serif" w:eastAsia="Times New Roman" w:hAnsi="Liberation Serif" w:cs="Arial Unicode MS"/>
          <w:kern w:val="1"/>
          <w:lang w:val="en-GB" w:eastAsia="lt-LT" w:bidi="lo-LA"/>
        </w:rPr>
        <w:t>esminiu</w:t>
      </w:r>
      <w:proofErr w:type="spellEnd"/>
      <w:r w:rsidRPr="004B532A">
        <w:rPr>
          <w:rFonts w:ascii="Liberation Serif" w:eastAsia="Times New Roman" w:hAnsi="Liberation Serif" w:cs="Arial Unicode MS"/>
          <w:kern w:val="1"/>
          <w:lang w:val="en-GB" w:eastAsia="lt-LT" w:bidi="lo-LA"/>
        </w:rPr>
        <w:t>, kai:</w:t>
      </w:r>
    </w:p>
    <w:p w14:paraId="444B449B" w14:textId="5C35F012" w:rsidR="004B532A" w:rsidRPr="004B532A" w:rsidRDefault="005D5D38" w:rsidP="00AE12CF">
      <w:pPr>
        <w:numPr>
          <w:ilvl w:val="2"/>
          <w:numId w:val="1"/>
        </w:numPr>
        <w:tabs>
          <w:tab w:val="left" w:pos="709"/>
          <w:tab w:val="left" w:pos="1134"/>
          <w:tab w:val="left" w:pos="1276"/>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atlikti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Darbai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neatitinka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Sutartyje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konkrečiame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užsakyme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numatytų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reikalavimų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Rangovas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neištaiso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trūkumų</w:t>
      </w:r>
      <w:proofErr w:type="spellEnd"/>
      <w:r w:rsidR="004B532A" w:rsidRPr="004B532A">
        <w:rPr>
          <w:rFonts w:ascii="Liberation Serif" w:eastAsia="Times New Roman" w:hAnsi="Liberation Serif" w:cs="Arial Unicode MS"/>
          <w:kern w:val="1"/>
          <w:lang w:val="en-GB" w:eastAsia="zh-CN" w:bidi="hi-IN"/>
        </w:rPr>
        <w:t xml:space="preserve"> per </w:t>
      </w:r>
      <w:proofErr w:type="spellStart"/>
      <w:r w:rsidR="004B532A" w:rsidRPr="004B532A">
        <w:rPr>
          <w:rFonts w:ascii="Liberation Serif" w:eastAsia="Times New Roman" w:hAnsi="Liberation Serif" w:cs="Arial Unicode MS"/>
          <w:kern w:val="1"/>
          <w:lang w:val="en-GB" w:eastAsia="zh-CN" w:bidi="hi-IN"/>
        </w:rPr>
        <w:t>Sutartyje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numatytą</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terminą</w:t>
      </w:r>
      <w:proofErr w:type="spellEnd"/>
      <w:r w:rsidR="004B532A" w:rsidRPr="004B532A">
        <w:rPr>
          <w:rFonts w:ascii="Liberation Serif" w:eastAsia="Times New Roman" w:hAnsi="Liberation Serif" w:cs="Arial Unicode MS"/>
          <w:kern w:val="1"/>
          <w:lang w:val="en-GB" w:eastAsia="zh-CN" w:bidi="hi-IN"/>
        </w:rPr>
        <w:t>;</w:t>
      </w:r>
    </w:p>
    <w:p w14:paraId="1693C587" w14:textId="1C47C872" w:rsidR="004B532A" w:rsidRPr="004B532A" w:rsidRDefault="005D5D38" w:rsidP="00AE12CF">
      <w:pPr>
        <w:numPr>
          <w:ilvl w:val="2"/>
          <w:numId w:val="1"/>
        </w:numPr>
        <w:tabs>
          <w:tab w:val="left" w:pos="709"/>
          <w:tab w:val="left" w:pos="1134"/>
          <w:tab w:val="left" w:pos="1276"/>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bookmarkStart w:id="39" w:name="_Hlk24545188"/>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Rangovas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pažeidžia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Darbų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atlikimo</w:t>
      </w:r>
      <w:proofErr w:type="spellEnd"/>
      <w:r w:rsidR="004B532A" w:rsidRPr="004B532A">
        <w:rPr>
          <w:rFonts w:ascii="Liberation Serif" w:eastAsia="Times New Roman" w:hAnsi="Liberation Serif" w:cs="Arial Unicode MS"/>
          <w:kern w:val="1"/>
          <w:lang w:val="en-GB" w:eastAsia="zh-CN" w:bidi="hi-IN"/>
        </w:rPr>
        <w:t xml:space="preserve"> terminus</w:t>
      </w:r>
      <w:bookmarkEnd w:id="39"/>
      <w:r w:rsidR="004B532A" w:rsidRPr="004B532A">
        <w:rPr>
          <w:rFonts w:ascii="Liberation Serif" w:eastAsia="Times New Roman" w:hAnsi="Liberation Serif" w:cs="Arial Unicode MS"/>
          <w:kern w:val="1"/>
          <w:lang w:val="en-GB" w:eastAsia="zh-CN" w:bidi="hi-IN"/>
        </w:rPr>
        <w:t>;</w:t>
      </w:r>
    </w:p>
    <w:p w14:paraId="3E0D9001" w14:textId="4A551696" w:rsidR="004B532A" w:rsidRPr="004B532A" w:rsidRDefault="005D5D38" w:rsidP="00AE12CF">
      <w:pPr>
        <w:numPr>
          <w:ilvl w:val="2"/>
          <w:numId w:val="1"/>
        </w:numPr>
        <w:tabs>
          <w:tab w:val="left" w:pos="709"/>
          <w:tab w:val="left" w:pos="1134"/>
          <w:tab w:val="left" w:pos="1276"/>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Rangovo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kvalifikacija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tapo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nebeatitinkančia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šios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Sutarties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reikalavimų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ir</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šie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neatitikimai</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nebuvo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ištaisyti</w:t>
      </w:r>
      <w:proofErr w:type="spellEnd"/>
      <w:r w:rsidR="004B532A" w:rsidRPr="004B532A">
        <w:rPr>
          <w:rFonts w:ascii="Liberation Serif" w:eastAsia="Times New Roman" w:hAnsi="Liberation Serif" w:cs="Arial Unicode MS"/>
          <w:kern w:val="1"/>
          <w:lang w:val="en-GB" w:eastAsia="zh-CN" w:bidi="hi-IN"/>
        </w:rPr>
        <w:t xml:space="preserve"> per 14 (</w:t>
      </w:r>
      <w:proofErr w:type="spellStart"/>
      <w:r w:rsidR="004B532A" w:rsidRPr="004B532A">
        <w:rPr>
          <w:rFonts w:ascii="Liberation Serif" w:eastAsia="Times New Roman" w:hAnsi="Liberation Serif" w:cs="Arial Unicode MS"/>
          <w:kern w:val="1"/>
          <w:lang w:val="en-GB" w:eastAsia="zh-CN" w:bidi="hi-IN"/>
        </w:rPr>
        <w:t>keturiolika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dienų</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kvalifikacijos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tapimo</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neatitinkančia</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dienos</w:t>
      </w:r>
      <w:proofErr w:type="spellEnd"/>
      <w:r w:rsidR="004B532A" w:rsidRPr="004B532A">
        <w:rPr>
          <w:rFonts w:ascii="Liberation Serif" w:eastAsia="Times New Roman" w:hAnsi="Liberation Serif" w:cs="Arial Unicode MS"/>
          <w:kern w:val="1"/>
          <w:lang w:val="en-GB" w:eastAsia="zh-CN" w:bidi="hi-IN"/>
        </w:rPr>
        <w:t>;</w:t>
      </w:r>
    </w:p>
    <w:p w14:paraId="295A468A" w14:textId="3D505122" w:rsidR="004B532A" w:rsidRPr="004B532A" w:rsidRDefault="005D5D38" w:rsidP="00AE12CF">
      <w:pPr>
        <w:widowControl w:val="0"/>
        <w:numPr>
          <w:ilvl w:val="2"/>
          <w:numId w:val="1"/>
        </w:numPr>
        <w:tabs>
          <w:tab w:val="left" w:pos="1134"/>
          <w:tab w:val="left" w:pos="1276"/>
        </w:tabs>
        <w:suppressAutoHyphens/>
        <w:autoSpaceDE w:val="0"/>
        <w:autoSpaceDN w:val="0"/>
        <w:adjustRightInd w:val="0"/>
        <w:spacing w:line="276" w:lineRule="auto"/>
        <w:ind w:left="0" w:right="-7" w:firstLine="709"/>
        <w:contextualSpacing/>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kitais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Sutartyje</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numatytais</w:t>
      </w:r>
      <w:proofErr w:type="spellEnd"/>
      <w:r w:rsidR="004B532A" w:rsidRPr="004B532A">
        <w:rPr>
          <w:rFonts w:ascii="Liberation Serif" w:eastAsia="Times New Roman" w:hAnsi="Liberation Serif" w:cs="Arial Unicode M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zh-CN" w:bidi="hi-IN"/>
        </w:rPr>
        <w:t>atvejais</w:t>
      </w:r>
      <w:proofErr w:type="spellEnd"/>
      <w:r w:rsidR="004B532A" w:rsidRPr="004B532A">
        <w:rPr>
          <w:rFonts w:ascii="Liberation Serif" w:eastAsia="Times New Roman" w:hAnsi="Liberation Serif" w:cs="Arial Unicode MS"/>
          <w:kern w:val="1"/>
          <w:lang w:val="en-GB" w:eastAsia="zh-CN" w:bidi="hi-IN"/>
        </w:rPr>
        <w:t>.</w:t>
      </w:r>
    </w:p>
    <w:p w14:paraId="0750DD40" w14:textId="77777777" w:rsidR="004B532A" w:rsidRPr="004B532A"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lt-LT" w:bidi="hi-IN"/>
        </w:rPr>
        <w:t xml:space="preserve">Bet </w:t>
      </w:r>
      <w:proofErr w:type="spellStart"/>
      <w:r w:rsidRPr="004B532A">
        <w:rPr>
          <w:rFonts w:ascii="Liberation Serif" w:eastAsia="Times New Roman" w:hAnsi="Liberation Serif" w:cs="Arial Unicode MS"/>
          <w:kern w:val="1"/>
          <w:lang w:val="en-GB" w:eastAsia="lt-LT" w:bidi="hi-IN"/>
        </w:rPr>
        <w:t>kuri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Šalis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turi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teisę</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vienašališkai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nesikreipdama</w:t>
      </w:r>
      <w:proofErr w:type="spellEnd"/>
      <w:r w:rsidRPr="004B532A">
        <w:rPr>
          <w:rFonts w:ascii="Liberation Serif" w:eastAsia="Times New Roman" w:hAnsi="Liberation Serif" w:cs="Arial Unicode MS"/>
          <w:kern w:val="1"/>
          <w:lang w:val="en-GB" w:eastAsia="lt-LT" w:bidi="hi-IN"/>
        </w:rPr>
        <w:t xml:space="preserve"> į </w:t>
      </w:r>
      <w:proofErr w:type="spellStart"/>
      <w:r w:rsidRPr="004B532A">
        <w:rPr>
          <w:rFonts w:ascii="Liberation Serif" w:eastAsia="Times New Roman" w:hAnsi="Liberation Serif" w:cs="Arial Unicode MS"/>
          <w:kern w:val="1"/>
          <w:lang w:val="en-GB" w:eastAsia="lt-LT" w:bidi="hi-IN"/>
        </w:rPr>
        <w:t>teismą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nutraukti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šią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Sutartį</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apie</w:t>
      </w:r>
      <w:proofErr w:type="spellEnd"/>
      <w:r w:rsidRPr="004B532A">
        <w:rPr>
          <w:rFonts w:ascii="Liberation Serif" w:eastAsia="Times New Roman" w:hAnsi="Liberation Serif" w:cs="Arial Unicode MS"/>
          <w:kern w:val="1"/>
          <w:lang w:val="en-GB" w:eastAsia="lt-LT" w:bidi="hi-IN"/>
        </w:rPr>
        <w:t xml:space="preserve"> tai </w:t>
      </w:r>
      <w:proofErr w:type="spellStart"/>
      <w:r w:rsidRPr="004B532A">
        <w:rPr>
          <w:rFonts w:ascii="Liberation Serif" w:eastAsia="Times New Roman" w:hAnsi="Liberation Serif" w:cs="Arial Unicode MS"/>
          <w:kern w:val="1"/>
          <w:lang w:val="en-GB" w:eastAsia="lt-LT" w:bidi="hi-IN"/>
        </w:rPr>
        <w:t>raštu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įspėjusi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kitą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Šalį</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prieš</w:t>
      </w:r>
      <w:proofErr w:type="spellEnd"/>
      <w:r w:rsidRPr="004B532A">
        <w:rPr>
          <w:rFonts w:ascii="Liberation Serif" w:eastAsia="Times New Roman" w:hAnsi="Liberation Serif" w:cs="Arial Unicode MS"/>
          <w:kern w:val="1"/>
          <w:lang w:val="en-GB" w:eastAsia="lt-LT" w:bidi="hi-IN"/>
        </w:rPr>
        <w:t xml:space="preserve"> 30 (</w:t>
      </w:r>
      <w:proofErr w:type="spellStart"/>
      <w:r w:rsidRPr="004B532A">
        <w:rPr>
          <w:rFonts w:ascii="Liberation Serif" w:eastAsia="Times New Roman" w:hAnsi="Liberation Serif" w:cs="Arial Unicode MS"/>
          <w:kern w:val="1"/>
          <w:lang w:val="en-GB" w:eastAsia="lt-LT" w:bidi="hi-IN"/>
        </w:rPr>
        <w:t>trisdešimt</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kalendorinių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dienų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jei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kita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Šalis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bankrutuoja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arba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yra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likviduojama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sustabdo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ūkinę</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veiklą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arba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kituose</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teisės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aktuose</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numatyta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tvarka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susidaro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analogiška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situacija</w:t>
      </w:r>
      <w:proofErr w:type="spellEnd"/>
      <w:r w:rsidRPr="004B532A">
        <w:rPr>
          <w:rFonts w:ascii="Liberation Serif" w:eastAsia="Times New Roman" w:hAnsi="Liberation Serif" w:cs="Arial Unicode MS"/>
          <w:kern w:val="1"/>
          <w:lang w:val="en-GB" w:eastAsia="lt-LT" w:bidi="hi-IN"/>
        </w:rPr>
        <w:t>.</w:t>
      </w:r>
    </w:p>
    <w:p w14:paraId="44448DCE" w14:textId="77777777" w:rsidR="004B532A" w:rsidRPr="004B532A"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Rangovas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lt-LT" w:bidi="hi-IN"/>
        </w:rPr>
        <w:t>turi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teisę</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vienašališkai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nesikreipdamas</w:t>
      </w:r>
      <w:proofErr w:type="spellEnd"/>
      <w:r w:rsidRPr="004B532A">
        <w:rPr>
          <w:rFonts w:ascii="Liberation Serif" w:eastAsia="Times New Roman" w:hAnsi="Liberation Serif" w:cs="Arial Unicode MS"/>
          <w:kern w:val="1"/>
          <w:lang w:val="en-GB" w:eastAsia="lt-LT" w:bidi="hi-IN"/>
        </w:rPr>
        <w:t xml:space="preserve"> į </w:t>
      </w:r>
      <w:proofErr w:type="spellStart"/>
      <w:r w:rsidRPr="004B532A">
        <w:rPr>
          <w:rFonts w:ascii="Liberation Serif" w:eastAsia="Times New Roman" w:hAnsi="Liberation Serif" w:cs="Arial Unicode MS"/>
          <w:kern w:val="1"/>
          <w:lang w:val="en-GB" w:eastAsia="lt-LT" w:bidi="hi-IN"/>
        </w:rPr>
        <w:t>teismą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nutraukti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šią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Sutartį</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apie</w:t>
      </w:r>
      <w:proofErr w:type="spellEnd"/>
      <w:r w:rsidRPr="004B532A">
        <w:rPr>
          <w:rFonts w:ascii="Liberation Serif" w:eastAsia="Times New Roman" w:hAnsi="Liberation Serif" w:cs="Arial Unicode MS"/>
          <w:kern w:val="1"/>
          <w:lang w:val="en-GB" w:eastAsia="lt-LT" w:bidi="hi-IN"/>
        </w:rPr>
        <w:t xml:space="preserve"> tai </w:t>
      </w:r>
      <w:proofErr w:type="spellStart"/>
      <w:r w:rsidRPr="004B532A">
        <w:rPr>
          <w:rFonts w:ascii="Liberation Serif" w:eastAsia="Times New Roman" w:hAnsi="Liberation Serif" w:cs="Arial Unicode MS"/>
          <w:kern w:val="1"/>
          <w:lang w:val="en-GB" w:eastAsia="lt-LT" w:bidi="hi-IN"/>
        </w:rPr>
        <w:t>raštu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įspėjęs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Užsakovą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prieš</w:t>
      </w:r>
      <w:proofErr w:type="spellEnd"/>
      <w:r w:rsidRPr="004B532A">
        <w:rPr>
          <w:rFonts w:ascii="Liberation Serif" w:eastAsia="Times New Roman" w:hAnsi="Liberation Serif" w:cs="Arial Unicode MS"/>
          <w:kern w:val="1"/>
          <w:lang w:val="en-GB" w:eastAsia="lt-LT" w:bidi="hi-IN"/>
        </w:rPr>
        <w:t xml:space="preserve"> 30 (</w:t>
      </w:r>
      <w:proofErr w:type="spellStart"/>
      <w:r w:rsidRPr="004B532A">
        <w:rPr>
          <w:rFonts w:ascii="Liberation Serif" w:eastAsia="Times New Roman" w:hAnsi="Liberation Serif" w:cs="Arial Unicode MS"/>
          <w:kern w:val="1"/>
          <w:lang w:val="en-GB" w:eastAsia="lt-LT" w:bidi="hi-IN"/>
        </w:rPr>
        <w:t>trisdešimt</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kalendorinių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dienų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jei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Užsakovas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nevykdo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savo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įsipareigojimų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pagal</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Sutartį</w:t>
      </w:r>
      <w:proofErr w:type="spellEnd"/>
      <w:r w:rsidRPr="004B532A">
        <w:rPr>
          <w:rFonts w:ascii="Liberation Serif" w:eastAsia="Times New Roman" w:hAnsi="Liberation Serif" w:cs="Arial Unicode MS"/>
          <w:kern w:val="1"/>
          <w:lang w:val="en-GB" w:eastAsia="lt-LT" w:bidi="hi-IN"/>
        </w:rPr>
        <w:t xml:space="preserve">, kai </w:t>
      </w:r>
      <w:proofErr w:type="spellStart"/>
      <w:r w:rsidRPr="004B532A">
        <w:rPr>
          <w:rFonts w:ascii="Liberation Serif" w:eastAsia="Times New Roman" w:hAnsi="Liberation Serif" w:cs="Arial Unicode MS"/>
          <w:kern w:val="1"/>
          <w:lang w:val="en-GB" w:eastAsia="lt-LT" w:bidi="hi-IN"/>
        </w:rPr>
        <w:t>dėl</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konkrečių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savo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įsipareigojimų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nevykdymo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Užsakovas</w:t>
      </w:r>
      <w:proofErr w:type="spellEnd"/>
      <w:r w:rsidRPr="004B532A">
        <w:rPr>
          <w:rFonts w:ascii="Liberation Serif" w:eastAsia="Times New Roman" w:hAnsi="Liberation Serif" w:cs="Arial Unicode MS"/>
          <w:kern w:val="1"/>
          <w:lang w:val="en-GB" w:eastAsia="lt-LT" w:bidi="hi-IN"/>
        </w:rPr>
        <w:t xml:space="preserve"> ne </w:t>
      </w:r>
      <w:proofErr w:type="spellStart"/>
      <w:r w:rsidRPr="004B532A">
        <w:rPr>
          <w:rFonts w:ascii="Liberation Serif" w:eastAsia="Times New Roman" w:hAnsi="Liberation Serif" w:cs="Arial Unicode MS"/>
          <w:kern w:val="1"/>
          <w:lang w:val="en-GB" w:eastAsia="lt-LT" w:bidi="hi-IN"/>
        </w:rPr>
        <w:t>mažiau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kaip</w:t>
      </w:r>
      <w:proofErr w:type="spellEnd"/>
      <w:r w:rsidRPr="004B532A">
        <w:rPr>
          <w:rFonts w:ascii="Liberation Serif" w:eastAsia="Times New Roman" w:hAnsi="Liberation Serif" w:cs="Arial Unicode MS"/>
          <w:kern w:val="1"/>
          <w:lang w:val="en-GB" w:eastAsia="lt-LT" w:bidi="hi-IN"/>
        </w:rPr>
        <w:t xml:space="preserve"> du </w:t>
      </w:r>
      <w:proofErr w:type="spellStart"/>
      <w:r w:rsidRPr="004B532A">
        <w:rPr>
          <w:rFonts w:ascii="Liberation Serif" w:eastAsia="Times New Roman" w:hAnsi="Liberation Serif" w:cs="Arial Unicode MS"/>
          <w:kern w:val="1"/>
          <w:lang w:val="en-GB" w:eastAsia="lt-LT" w:bidi="hi-IN"/>
        </w:rPr>
        <w:t>kartus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buvo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įspėtas</w:t>
      </w:r>
      <w:proofErr w:type="spellEnd"/>
      <w:r w:rsidRPr="004B532A">
        <w:rPr>
          <w:rFonts w:ascii="Liberation Serif" w:eastAsia="Times New Roman" w:hAnsi="Liberation Serif" w:cs="Arial Unicode MS"/>
          <w:kern w:val="1"/>
          <w:lang w:val="en-GB" w:eastAsia="lt-LT" w:bidi="hi-IN"/>
        </w:rPr>
        <w:t>.</w:t>
      </w:r>
    </w:p>
    <w:p w14:paraId="15010276" w14:textId="00AEE028" w:rsidR="004B532A" w:rsidRPr="004B532A" w:rsidRDefault="004B532A" w:rsidP="005D5D38">
      <w:pPr>
        <w:numPr>
          <w:ilvl w:val="1"/>
          <w:numId w:val="1"/>
        </w:numPr>
        <w:tabs>
          <w:tab w:val="left" w:pos="851"/>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lt-LT" w:bidi="hi-IN"/>
        </w:rPr>
        <w:t>Užsakovas</w:t>
      </w:r>
      <w:proofErr w:type="spellEnd"/>
      <w:r w:rsidRPr="004B532A">
        <w:rPr>
          <w:rFonts w:ascii="Liberation Serif" w:eastAsia="Times New Roman" w:hAnsi="Liberation Serif" w:cs="Arial Unicode MS"/>
          <w:kern w:val="1"/>
          <w:lang w:val="en-GB" w:eastAsia="lt-LT" w:bidi="hi-IN"/>
        </w:rPr>
        <w:t xml:space="preserve"> be </w:t>
      </w:r>
      <w:proofErr w:type="spellStart"/>
      <w:r w:rsidRPr="004B532A">
        <w:rPr>
          <w:rFonts w:ascii="Liberation Serif" w:eastAsia="Times New Roman" w:hAnsi="Liberation Serif" w:cs="Arial Unicode MS"/>
          <w:kern w:val="1"/>
          <w:lang w:val="en-GB" w:eastAsia="lt-LT" w:bidi="hi-IN"/>
        </w:rPr>
        <w:t>išankstinio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įspėjimo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vienašališkai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prieš</w:t>
      </w:r>
      <w:proofErr w:type="spellEnd"/>
      <w:r w:rsidRPr="004B532A">
        <w:rPr>
          <w:rFonts w:ascii="Liberation Serif" w:eastAsia="Times New Roman" w:hAnsi="Liberation Serif" w:cs="Arial Unicode MS"/>
          <w:kern w:val="1"/>
          <w:lang w:val="en-GB" w:eastAsia="lt-LT" w:bidi="hi-IN"/>
        </w:rPr>
        <w:t xml:space="preserve"> 5 (</w:t>
      </w:r>
      <w:proofErr w:type="spellStart"/>
      <w:r w:rsidRPr="004B532A">
        <w:rPr>
          <w:rFonts w:ascii="Liberation Serif" w:eastAsia="Times New Roman" w:hAnsi="Liberation Serif" w:cs="Arial Unicode MS"/>
          <w:kern w:val="1"/>
          <w:lang w:val="en-GB" w:eastAsia="lt-LT" w:bidi="hi-IN"/>
        </w:rPr>
        <w:t>penkias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kalendorines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dienas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raštu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apie</w:t>
      </w:r>
      <w:proofErr w:type="spellEnd"/>
      <w:r w:rsidRPr="004B532A">
        <w:rPr>
          <w:rFonts w:ascii="Liberation Serif" w:eastAsia="Times New Roman" w:hAnsi="Liberation Serif" w:cs="Arial Unicode MS"/>
          <w:kern w:val="1"/>
          <w:lang w:val="en-GB" w:eastAsia="lt-LT" w:bidi="hi-IN"/>
        </w:rPr>
        <w:t xml:space="preserve"> tai </w:t>
      </w:r>
      <w:proofErr w:type="spellStart"/>
      <w:r w:rsidRPr="004B532A">
        <w:rPr>
          <w:rFonts w:ascii="Liberation Serif" w:eastAsia="Times New Roman" w:hAnsi="Liberation Serif" w:cs="Arial Unicode MS"/>
          <w:kern w:val="1"/>
          <w:lang w:val="en-GB" w:eastAsia="lt-LT" w:bidi="hi-IN"/>
        </w:rPr>
        <w:t>įspėjęs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Rangovą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nutraukia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Sutartį</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Lietuvos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Respublikos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Vyriausybei</w:t>
      </w:r>
      <w:proofErr w:type="spellEnd"/>
      <w:r w:rsidRPr="004B532A">
        <w:rPr>
          <w:rFonts w:ascii="Liberation Serif" w:eastAsia="Times New Roman" w:hAnsi="Liberation Serif" w:cs="Arial Unicode MS"/>
          <w:kern w:val="1"/>
          <w:lang w:val="en-GB" w:eastAsia="lt-LT" w:bidi="hi-IN"/>
        </w:rPr>
        <w:t xml:space="preserve"> </w:t>
      </w:r>
      <w:proofErr w:type="spellStart"/>
      <w:r w:rsidR="00955459">
        <w:rPr>
          <w:rFonts w:ascii="Liberation Serif" w:eastAsia="Times New Roman" w:hAnsi="Liberation Serif" w:cs="Arial Unicode MS"/>
          <w:kern w:val="1"/>
          <w:lang w:val="en-GB" w:eastAsia="lt-LT" w:bidi="hi-IN"/>
        </w:rPr>
        <w:t>n</w:t>
      </w:r>
      <w:r w:rsidRPr="004B532A">
        <w:rPr>
          <w:rFonts w:ascii="Liberation Serif" w:eastAsia="Times New Roman" w:hAnsi="Liberation Serif" w:cs="Arial Unicode MS"/>
          <w:kern w:val="1"/>
          <w:lang w:val="en-GB" w:eastAsia="lt-LT" w:bidi="hi-IN"/>
        </w:rPr>
        <w:t>acionaliniam</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saugumui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užtikrinti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svarbių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objektų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apsaugos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įstatymo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nustatyta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tvarka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priėmus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sprendimą</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patvirtinantį</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kad</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Sutartis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neatitinka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nacionalinio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saugumo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interesų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Tokiu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atveju</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Rangovui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yra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sumokama</w:t>
      </w:r>
      <w:proofErr w:type="spellEnd"/>
      <w:r w:rsidRPr="004B532A">
        <w:rPr>
          <w:rFonts w:ascii="Liberation Serif" w:eastAsia="Times New Roman" w:hAnsi="Liberation Serif" w:cs="Arial Unicode MS"/>
          <w:kern w:val="1"/>
          <w:lang w:val="en-GB" w:eastAsia="lt-LT" w:bidi="hi-IN"/>
        </w:rPr>
        <w:t xml:space="preserve"> tik </w:t>
      </w:r>
      <w:proofErr w:type="spellStart"/>
      <w:r w:rsidRPr="004B532A">
        <w:rPr>
          <w:rFonts w:ascii="Liberation Serif" w:eastAsia="Times New Roman" w:hAnsi="Liberation Serif" w:cs="Arial Unicode MS"/>
          <w:kern w:val="1"/>
          <w:lang w:val="en-GB" w:eastAsia="lt-LT" w:bidi="hi-IN"/>
        </w:rPr>
        <w:t>už</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kokybiškai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faktiškai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iki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Sutarties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nutraukimo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dienos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atliktus</w:t>
      </w:r>
      <w:proofErr w:type="spellEnd"/>
      <w:r w:rsidRPr="004B532A">
        <w:rPr>
          <w:rFonts w:ascii="Liberation Serif" w:eastAsia="Times New Roman" w:hAnsi="Liberation Serif" w:cs="Arial Unicode MS"/>
          <w:kern w:val="1"/>
          <w:lang w:val="en-GB" w:eastAsia="lt-LT" w:bidi="hi-IN"/>
        </w:rPr>
        <w:t xml:space="preserve"> </w:t>
      </w:r>
      <w:proofErr w:type="spellStart"/>
      <w:r w:rsidR="00955459">
        <w:rPr>
          <w:rFonts w:ascii="Liberation Serif" w:eastAsia="Times New Roman" w:hAnsi="Liberation Serif" w:cs="Arial Unicode MS"/>
          <w:kern w:val="1"/>
          <w:lang w:val="en-GB" w:eastAsia="lt-LT" w:bidi="hi-IN"/>
        </w:rPr>
        <w:t>D</w:t>
      </w:r>
      <w:r w:rsidRPr="004B532A">
        <w:rPr>
          <w:rFonts w:ascii="Liberation Serif" w:eastAsia="Times New Roman" w:hAnsi="Liberation Serif" w:cs="Arial Unicode MS"/>
          <w:kern w:val="1"/>
          <w:lang w:val="en-GB" w:eastAsia="lt-LT" w:bidi="hi-IN"/>
        </w:rPr>
        <w:t>arbus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ir</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jokios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kitos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pareigos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Užsakovui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neatsiranda</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įskaitant</w:t>
      </w:r>
      <w:proofErr w:type="spellEnd"/>
      <w:r w:rsidRPr="004B532A">
        <w:rPr>
          <w:rFonts w:ascii="Liberation Serif" w:eastAsia="Times New Roman" w:hAnsi="Liberation Serif" w:cs="Arial Unicode MS"/>
          <w:kern w:val="1"/>
          <w:lang w:val="en-GB" w:eastAsia="lt-LT" w:bidi="hi-IN"/>
        </w:rPr>
        <w:t xml:space="preserve">, bet </w:t>
      </w:r>
      <w:proofErr w:type="spellStart"/>
      <w:r w:rsidRPr="004B532A">
        <w:rPr>
          <w:rFonts w:ascii="Liberation Serif" w:eastAsia="Times New Roman" w:hAnsi="Liberation Serif" w:cs="Arial Unicode MS"/>
          <w:kern w:val="1"/>
          <w:lang w:val="en-GB" w:eastAsia="lt-LT" w:bidi="hi-IN"/>
        </w:rPr>
        <w:t>neapsiribojant</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Užsakovas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neturi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mokėti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Rangovui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jokių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kitų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sumų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ir</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ar</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mokėjimų</w:t>
      </w:r>
      <w:proofErr w:type="spellEnd"/>
      <w:r w:rsidRPr="004B532A">
        <w:rPr>
          <w:rFonts w:ascii="Liberation Serif" w:eastAsia="Times New Roman" w:hAnsi="Liberation Serif" w:cs="Arial Unicode MS"/>
          <w:kern w:val="1"/>
          <w:lang w:val="en-GB" w:eastAsia="lt-LT" w:bidi="hi-IN"/>
        </w:rPr>
        <w:t>.</w:t>
      </w:r>
    </w:p>
    <w:p w14:paraId="62C82E8C" w14:textId="4FD9FED3" w:rsidR="004B532A" w:rsidRPr="004B532A" w:rsidRDefault="004B532A" w:rsidP="005D5D38">
      <w:pPr>
        <w:numPr>
          <w:ilvl w:val="1"/>
          <w:numId w:val="1"/>
        </w:numPr>
        <w:tabs>
          <w:tab w:val="left" w:pos="851"/>
          <w:tab w:val="left" w:pos="1134"/>
        </w:tabs>
        <w:suppressAutoHyphens/>
        <w:autoSpaceDE w:val="0"/>
        <w:autoSpaceDN w:val="0"/>
        <w:adjustRightInd w:val="0"/>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lt-LT" w:bidi="hi-IN"/>
        </w:rPr>
        <w:t>Sutarties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sąlygos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gali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būti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keičiamos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vadovaujantis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Lietuvos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Respublikos</w:t>
      </w:r>
      <w:proofErr w:type="spellEnd"/>
      <w:r w:rsidRPr="004B532A">
        <w:rPr>
          <w:rFonts w:ascii="Liberation Serif" w:eastAsia="Times New Roman" w:hAnsi="Liberation Serif" w:cs="Arial Unicode MS"/>
          <w:kern w:val="1"/>
          <w:lang w:val="en-GB" w:eastAsia="lt-LT" w:bidi="hi-IN"/>
        </w:rPr>
        <w:t xml:space="preserve"> </w:t>
      </w:r>
      <w:proofErr w:type="spellStart"/>
      <w:r w:rsidR="00955459">
        <w:rPr>
          <w:rFonts w:ascii="Liberation Serif" w:eastAsia="Times New Roman" w:hAnsi="Liberation Serif" w:cs="Arial Unicode MS"/>
          <w:kern w:val="1"/>
          <w:lang w:val="en-GB" w:eastAsia="lt-LT" w:bidi="hi-IN"/>
        </w:rPr>
        <w:t>v</w:t>
      </w:r>
      <w:r w:rsidRPr="004B532A">
        <w:rPr>
          <w:rFonts w:ascii="Liberation Serif" w:eastAsia="Times New Roman" w:hAnsi="Liberation Serif" w:cs="Arial Unicode MS"/>
          <w:kern w:val="1"/>
          <w:lang w:val="en-GB" w:eastAsia="lt-LT" w:bidi="hi-IN"/>
        </w:rPr>
        <w:t>iešųjų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pirkimų</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įstatymo</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nuostatomis</w:t>
      </w:r>
      <w:proofErr w:type="spellEnd"/>
      <w:r w:rsidRPr="004B532A">
        <w:rPr>
          <w:rFonts w:ascii="Liberation Serif" w:eastAsia="Times New Roman" w:hAnsi="Liberation Serif" w:cs="Arial Unicode MS"/>
          <w:kern w:val="1"/>
          <w:lang w:val="en-GB" w:eastAsia="lt-LT" w:bidi="hi-IN"/>
        </w:rPr>
        <w:t>.</w:t>
      </w:r>
    </w:p>
    <w:p w14:paraId="34AEAE37" w14:textId="77777777" w:rsidR="004B532A" w:rsidRPr="004B532A" w:rsidRDefault="004B532A" w:rsidP="004B532A">
      <w:pPr>
        <w:suppressAutoHyphens/>
        <w:autoSpaceDE w:val="0"/>
        <w:autoSpaceDN w:val="0"/>
        <w:adjustRightInd w:val="0"/>
        <w:spacing w:line="276" w:lineRule="auto"/>
        <w:ind w:left="567" w:hanging="567"/>
        <w:rPr>
          <w:rFonts w:ascii="Liberation Serif" w:eastAsia="Times New Roman" w:hAnsi="Liberation Serif" w:cs="Arial Unicode MS"/>
          <w:kern w:val="1"/>
          <w:lang w:val="en-GB" w:eastAsia="zh-CN" w:bidi="hi-IN"/>
        </w:rPr>
      </w:pPr>
    </w:p>
    <w:p w14:paraId="2C5E4966" w14:textId="77777777" w:rsidR="004B532A" w:rsidRPr="004B532A" w:rsidRDefault="004B532A" w:rsidP="00AA3A33">
      <w:pPr>
        <w:numPr>
          <w:ilvl w:val="0"/>
          <w:numId w:val="1"/>
        </w:numPr>
        <w:tabs>
          <w:tab w:val="left" w:pos="0"/>
          <w:tab w:val="left" w:pos="284"/>
        </w:tabs>
        <w:suppressAutoHyphens/>
        <w:autoSpaceDE w:val="0"/>
        <w:autoSpaceDN w:val="0"/>
        <w:adjustRightInd w:val="0"/>
        <w:spacing w:line="276" w:lineRule="auto"/>
        <w:ind w:left="0" w:firstLine="0"/>
        <w:jc w:val="center"/>
        <w:rPr>
          <w:rFonts w:ascii="Liberation Serif" w:eastAsia="Times New Roman" w:hAnsi="Liberation Serif" w:cs="Arial Unicode MS"/>
          <w:kern w:val="1"/>
          <w:lang w:val="en-GB" w:eastAsia="zh-CN" w:bidi="hi-IN"/>
        </w:rPr>
      </w:pPr>
      <w:r w:rsidRPr="004B532A">
        <w:rPr>
          <w:rFonts w:ascii="Liberation Serif" w:eastAsia="Arial Unicode MS" w:hAnsi="Liberation Serif" w:cs="Arial Unicode MS"/>
          <w:b/>
          <w:bCs/>
          <w:kern w:val="1"/>
          <w:lang w:val="en-GB" w:eastAsia="zh-CN" w:bidi="hi-IN"/>
        </w:rPr>
        <w:t>GINČŲ SPRENDIMAS</w:t>
      </w:r>
    </w:p>
    <w:p w14:paraId="3832AA98" w14:textId="77777777" w:rsidR="004B532A" w:rsidRPr="004B532A" w:rsidRDefault="004B532A" w:rsidP="004B532A">
      <w:pPr>
        <w:suppressAutoHyphens/>
        <w:autoSpaceDE w:val="0"/>
        <w:autoSpaceDN w:val="0"/>
        <w:adjustRightInd w:val="0"/>
        <w:spacing w:line="276" w:lineRule="auto"/>
        <w:ind w:left="567"/>
        <w:rPr>
          <w:rFonts w:ascii="Liberation Serif" w:eastAsia="Arial Unicode MS" w:hAnsi="Liberation Serif" w:cs="Arial Unicode MS"/>
          <w:b/>
          <w:bCs/>
          <w:kern w:val="1"/>
          <w:lang w:val="en-GB" w:eastAsia="zh-CN" w:bidi="hi-IN"/>
        </w:rPr>
      </w:pPr>
    </w:p>
    <w:p w14:paraId="0AC74936" w14:textId="3A6C51E6" w:rsidR="004B532A" w:rsidRPr="004B532A" w:rsidRDefault="004B532A" w:rsidP="005D5D38">
      <w:pPr>
        <w:numPr>
          <w:ilvl w:val="1"/>
          <w:numId w:val="1"/>
        </w:numPr>
        <w:tabs>
          <w:tab w:val="left" w:pos="0"/>
          <w:tab w:val="left" w:pos="851"/>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Šalys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susitaria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kad</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visi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ginčai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nesutarimai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reikalavimai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pretenzijos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kylan</w:t>
      </w:r>
      <w:r w:rsidR="00C600E6">
        <w:rPr>
          <w:rFonts w:ascii="Liberation Serif" w:eastAsia="Times New Roman" w:hAnsi="Liberation Serif" w:cs="Arial Unicode MS"/>
          <w:kern w:val="1"/>
          <w:lang w:val="en-GB" w:eastAsia="zh-CN" w:bidi="hi-IN"/>
        </w:rPr>
        <w:t>tys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iš</w:t>
      </w:r>
      <w:proofErr w:type="spellEnd"/>
      <w:r w:rsidRPr="004B532A">
        <w:rPr>
          <w:rFonts w:ascii="Liberation Serif" w:eastAsia="Times New Roman" w:hAnsi="Liberation Serif" w:cs="Arial Unicode MS"/>
          <w:kern w:val="1"/>
          <w:lang w:val="en-GB" w:eastAsia="zh-CN" w:bidi="hi-IN"/>
        </w:rPr>
        <w:t xml:space="preserve"> </w:t>
      </w:r>
      <w:proofErr w:type="spellStart"/>
      <w:r w:rsidR="00955459" w:rsidRPr="004B532A">
        <w:rPr>
          <w:rFonts w:ascii="Liberation Serif" w:eastAsia="Times New Roman" w:hAnsi="Liberation Serif" w:cs="Arial Unicode MS"/>
          <w:kern w:val="1"/>
          <w:lang w:val="en-GB" w:eastAsia="zh-CN" w:bidi="hi-IN"/>
        </w:rPr>
        <w:t>šios</w:t>
      </w:r>
      <w:proofErr w:type="spellEnd"/>
      <w:r w:rsidR="00955459" w:rsidRPr="004B532A">
        <w:rPr>
          <w:rFonts w:ascii="Liberation Serif" w:eastAsia="Times New Roman" w:hAnsi="Liberation Serif" w:cs="Arial Unicode MS"/>
          <w:kern w:val="1"/>
          <w:lang w:val="en-GB" w:eastAsia="zh-CN" w:bidi="hi-IN"/>
        </w:rPr>
        <w:t xml:space="preserve"> </w:t>
      </w:r>
      <w:proofErr w:type="spellStart"/>
      <w:r w:rsidR="00955459"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susijusios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nutraukimu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pažeidimu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taip</w:t>
      </w:r>
      <w:proofErr w:type="spellEnd"/>
      <w:r w:rsidRPr="004B532A">
        <w:rPr>
          <w:rFonts w:ascii="Liberation Serif" w:eastAsia="Times New Roman" w:hAnsi="Liberation Serif" w:cs="Arial Unicode MS"/>
          <w:kern w:val="1"/>
          <w:lang w:val="en-GB" w:eastAsia="zh-CN" w:bidi="hi-IN"/>
        </w:rPr>
        <w:t xml:space="preserve"> pat </w:t>
      </w:r>
      <w:proofErr w:type="spellStart"/>
      <w:r w:rsidRPr="004B532A">
        <w:rPr>
          <w:rFonts w:ascii="Liberation Serif" w:eastAsia="Times New Roman" w:hAnsi="Liberation Serif" w:cs="Arial Unicode MS"/>
          <w:kern w:val="1"/>
          <w:lang w:val="en-GB" w:eastAsia="zh-CN" w:bidi="hi-IN"/>
        </w:rPr>
        <w:t>dėl</w:t>
      </w:r>
      <w:proofErr w:type="spellEnd"/>
      <w:r w:rsidRPr="004B532A">
        <w:rPr>
          <w:rFonts w:ascii="Liberation Serif" w:eastAsia="Times New Roman" w:hAnsi="Liberation Serif" w:cs="Arial Unicode MS"/>
          <w:kern w:val="1"/>
          <w:lang w:val="en-GB" w:eastAsia="zh-CN" w:bidi="hi-IN"/>
        </w:rPr>
        <w:t xml:space="preserve"> </w:t>
      </w:r>
      <w:proofErr w:type="spellStart"/>
      <w:r w:rsidR="00DF55FC">
        <w:rPr>
          <w:rFonts w:ascii="Liberation Serif" w:eastAsia="Times New Roman" w:hAnsi="Liberation Serif" w:cs="Arial Unicode MS"/>
          <w:kern w:val="1"/>
          <w:lang w:val="en-GB" w:eastAsia="zh-CN" w:bidi="hi-IN"/>
        </w:rPr>
        <w:t>skirtingo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nuostatų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aiškinimo</w:t>
      </w:r>
      <w:proofErr w:type="spellEnd"/>
      <w:r w:rsidRPr="004B532A">
        <w:rPr>
          <w:rFonts w:ascii="Liberation Serif" w:eastAsia="Times New Roman" w:hAnsi="Liberation Serif" w:cs="Arial Unicode MS"/>
          <w:kern w:val="1"/>
          <w:lang w:val="en-GB" w:eastAsia="zh-CN" w:bidi="hi-IN"/>
        </w:rPr>
        <w:t xml:space="preserve">, bus </w:t>
      </w:r>
      <w:proofErr w:type="spellStart"/>
      <w:r w:rsidRPr="004B532A">
        <w:rPr>
          <w:rFonts w:ascii="Liberation Serif" w:eastAsia="Times New Roman" w:hAnsi="Liberation Serif" w:cs="Arial Unicode MS"/>
          <w:kern w:val="1"/>
          <w:lang w:val="en-GB" w:eastAsia="zh-CN" w:bidi="hi-IN"/>
        </w:rPr>
        <w:t>Šalių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sprendžiami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derybų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būdu</w:t>
      </w:r>
      <w:proofErr w:type="spellEnd"/>
      <w:r w:rsidRPr="004B532A">
        <w:rPr>
          <w:rFonts w:ascii="Liberation Serif" w:eastAsia="Times New Roman" w:hAnsi="Liberation Serif" w:cs="Arial Unicode MS"/>
          <w:kern w:val="1"/>
          <w:lang w:val="en-GB" w:eastAsia="zh-CN" w:bidi="hi-IN"/>
        </w:rPr>
        <w:t>.</w:t>
      </w:r>
    </w:p>
    <w:p w14:paraId="1A5054BE" w14:textId="3A33335A" w:rsidR="004B532A" w:rsidRDefault="004B532A" w:rsidP="005D5D38">
      <w:pPr>
        <w:numPr>
          <w:ilvl w:val="1"/>
          <w:numId w:val="1"/>
        </w:numPr>
        <w:tabs>
          <w:tab w:val="left" w:pos="0"/>
          <w:tab w:val="left" w:pos="851"/>
          <w:tab w:val="left" w:pos="1134"/>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Šalims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nepavykus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išspręsti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ginčų</w:t>
      </w:r>
      <w:proofErr w:type="spellEnd"/>
      <w:r w:rsidR="00955459">
        <w:rPr>
          <w:rFonts w:ascii="Liberation Serif" w:eastAsia="Times New Roman" w:hAnsi="Liberation Serif" w:cs="Arial Unicode MS"/>
          <w:kern w:val="1"/>
          <w:lang w:val="en-GB" w:eastAsia="zh-CN" w:bidi="hi-IN"/>
        </w:rPr>
        <w:t xml:space="preserve"> </w:t>
      </w:r>
      <w:r w:rsidRPr="004B532A">
        <w:rPr>
          <w:rFonts w:ascii="Liberation Serif" w:eastAsia="Times New Roman" w:hAnsi="Liberation Serif" w:cs="Arial Unicode MS"/>
          <w:kern w:val="1"/>
          <w:lang w:val="en-GB" w:eastAsia="zh-CN" w:bidi="hi-IN"/>
        </w:rPr>
        <w:t>/</w:t>
      </w:r>
      <w:r w:rsidR="00955459">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nesutarimų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reikalavimų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pretenzijų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derybų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būdu</w:t>
      </w:r>
      <w:proofErr w:type="spellEnd"/>
      <w:r w:rsidRPr="004B532A">
        <w:rPr>
          <w:rFonts w:ascii="Liberation Serif" w:eastAsia="Times New Roman" w:hAnsi="Liberation Serif" w:cs="Arial Unicode MS"/>
          <w:kern w:val="1"/>
          <w:lang w:val="en-GB" w:eastAsia="zh-CN" w:bidi="hi-IN"/>
        </w:rPr>
        <w:t xml:space="preserve"> per 30 (</w:t>
      </w:r>
      <w:proofErr w:type="spellStart"/>
      <w:r w:rsidRPr="004B532A">
        <w:rPr>
          <w:rFonts w:ascii="Liberation Serif" w:eastAsia="Times New Roman" w:hAnsi="Liberation Serif" w:cs="Arial Unicode MS"/>
          <w:kern w:val="1"/>
          <w:lang w:val="en-GB" w:eastAsia="zh-CN" w:bidi="hi-IN"/>
        </w:rPr>
        <w:t>trisdešimt</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kalendorinių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dienų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ginčų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nesutarimų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reikalavimų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pretenzijų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atsiradimo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dienos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jie</w:t>
      </w:r>
      <w:proofErr w:type="spellEnd"/>
      <w:r w:rsidRPr="004B532A">
        <w:rPr>
          <w:rFonts w:ascii="Liberation Serif" w:eastAsia="Times New Roman" w:hAnsi="Liberation Serif" w:cs="Arial Unicode MS"/>
          <w:kern w:val="1"/>
          <w:lang w:val="en-GB" w:eastAsia="zh-CN" w:bidi="hi-IN"/>
        </w:rPr>
        <w:t xml:space="preserve"> bus </w:t>
      </w:r>
      <w:proofErr w:type="spellStart"/>
      <w:r w:rsidRPr="004B532A">
        <w:rPr>
          <w:rFonts w:ascii="Liberation Serif" w:eastAsia="Times New Roman" w:hAnsi="Liberation Serif" w:cs="Arial Unicode MS"/>
          <w:kern w:val="1"/>
          <w:lang w:val="en-GB" w:eastAsia="zh-CN" w:bidi="hi-IN"/>
        </w:rPr>
        <w:t>sprendžiami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Lietuvos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Respublikos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teismuose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esančiuose</w:t>
      </w:r>
      <w:proofErr w:type="spellEnd"/>
      <w:r w:rsidRPr="004B532A">
        <w:rPr>
          <w:rFonts w:ascii="Liberation Serif" w:eastAsia="Times New Roman" w:hAnsi="Liberation Serif" w:cs="Arial Unicode MS"/>
          <w:kern w:val="1"/>
          <w:lang w:val="en-GB" w:eastAsia="zh-CN" w:bidi="hi-IN"/>
        </w:rPr>
        <w:t xml:space="preserve"> Kauno </w:t>
      </w:r>
      <w:proofErr w:type="spellStart"/>
      <w:r w:rsidRPr="004B532A">
        <w:rPr>
          <w:rFonts w:ascii="Liberation Serif" w:eastAsia="Times New Roman" w:hAnsi="Liberation Serif" w:cs="Arial Unicode MS"/>
          <w:kern w:val="1"/>
          <w:lang w:val="en-GB" w:eastAsia="zh-CN" w:bidi="hi-IN"/>
        </w:rPr>
        <w:t>mieste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teisės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aktų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nustatyta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tvarka</w:t>
      </w:r>
      <w:proofErr w:type="spellEnd"/>
      <w:r w:rsidRPr="004B532A">
        <w:rPr>
          <w:rFonts w:ascii="Liberation Serif" w:eastAsia="Times New Roman" w:hAnsi="Liberation Serif" w:cs="Arial Unicode MS"/>
          <w:kern w:val="1"/>
          <w:lang w:val="en-GB" w:eastAsia="zh-CN" w:bidi="hi-IN"/>
        </w:rPr>
        <w:t xml:space="preserve">. </w:t>
      </w:r>
    </w:p>
    <w:p w14:paraId="6437335F" w14:textId="77777777" w:rsidR="00952847" w:rsidRPr="004B532A" w:rsidRDefault="00952847" w:rsidP="00952847">
      <w:pPr>
        <w:tabs>
          <w:tab w:val="left" w:pos="567"/>
          <w:tab w:val="left" w:pos="851"/>
        </w:tabs>
        <w:suppressAutoHyphens/>
        <w:autoSpaceDE w:val="0"/>
        <w:autoSpaceDN w:val="0"/>
        <w:adjustRightInd w:val="0"/>
        <w:spacing w:line="276" w:lineRule="auto"/>
        <w:jc w:val="both"/>
        <w:rPr>
          <w:rFonts w:ascii="Liberation Serif" w:eastAsia="Times New Roman" w:hAnsi="Liberation Serif" w:cs="Arial Unicode MS"/>
          <w:kern w:val="1"/>
          <w:lang w:val="en-GB" w:eastAsia="zh-CN" w:bidi="hi-IN"/>
        </w:rPr>
      </w:pPr>
    </w:p>
    <w:p w14:paraId="16CFB260" w14:textId="77777777" w:rsidR="004B532A" w:rsidRPr="004B532A" w:rsidRDefault="004B532A" w:rsidP="00AA3A33">
      <w:pPr>
        <w:numPr>
          <w:ilvl w:val="0"/>
          <w:numId w:val="1"/>
        </w:numPr>
        <w:tabs>
          <w:tab w:val="left" w:pos="426"/>
        </w:tabs>
        <w:suppressAutoHyphens/>
        <w:autoSpaceDE w:val="0"/>
        <w:autoSpaceDN w:val="0"/>
        <w:adjustRightInd w:val="0"/>
        <w:spacing w:line="276" w:lineRule="auto"/>
        <w:ind w:left="0" w:firstLine="0"/>
        <w:jc w:val="center"/>
        <w:rPr>
          <w:rFonts w:ascii="Liberation Serif" w:eastAsia="Times New Roman" w:hAnsi="Liberation Serif" w:cs="Arial Unicode MS"/>
          <w:kern w:val="1"/>
          <w:lang w:val="en-GB" w:eastAsia="zh-CN" w:bidi="hi-IN"/>
        </w:rPr>
      </w:pPr>
      <w:r w:rsidRPr="004B532A">
        <w:rPr>
          <w:rFonts w:ascii="Liberation Serif" w:eastAsia="Arial Unicode MS" w:hAnsi="Liberation Serif" w:cs="Arial Unicode MS"/>
          <w:b/>
          <w:bCs/>
          <w:kern w:val="1"/>
          <w:lang w:val="en-GB" w:eastAsia="zh-CN" w:bidi="hi-IN"/>
        </w:rPr>
        <w:t>KONFIDENCIALUMAS</w:t>
      </w:r>
    </w:p>
    <w:p w14:paraId="38FACCF0" w14:textId="77777777" w:rsidR="004B532A" w:rsidRPr="004B532A" w:rsidRDefault="004B532A" w:rsidP="004B532A">
      <w:pPr>
        <w:tabs>
          <w:tab w:val="left" w:pos="1242"/>
          <w:tab w:val="left" w:pos="8789"/>
        </w:tabs>
        <w:suppressAutoHyphens/>
        <w:autoSpaceDE w:val="0"/>
        <w:autoSpaceDN w:val="0"/>
        <w:adjustRightInd w:val="0"/>
        <w:spacing w:line="276" w:lineRule="auto"/>
        <w:ind w:left="567" w:hanging="567"/>
        <w:jc w:val="both"/>
        <w:rPr>
          <w:rFonts w:ascii="Liberation Serif" w:eastAsia="Arial Unicode MS" w:hAnsi="Liberation Serif" w:cs="Arial Unicode MS"/>
          <w:bCs/>
          <w:kern w:val="1"/>
          <w:lang w:val="en-GB" w:eastAsia="zh-CN" w:bidi="hi-IN"/>
        </w:rPr>
      </w:pPr>
    </w:p>
    <w:p w14:paraId="0894F8A5" w14:textId="1DB9F39D" w:rsidR="004B532A" w:rsidRPr="004B532A"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zh-CN" w:bidi="hi-IN"/>
        </w:rPr>
        <w:t>Sutarties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vykdymo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metu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vienos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Šalies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kitai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Šaliai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tiek</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sąmoningai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tiek</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atsitiktinai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atskleista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informacija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kurią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atskleidusi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Šalis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įvardino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kaip</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konfidencialią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arba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kuri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pagal</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pobūdį</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turėtų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būti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laikoma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konfidencialia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laikoma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konfidencialia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informacija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gavusi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susipažinusi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Šalis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įsipareigoja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neatskleisti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tretiesiems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asmenims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arba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nenaudoti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jokiems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kitiems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tikslams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išskyrus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kiek</w:t>
      </w:r>
      <w:proofErr w:type="spellEnd"/>
      <w:r w:rsidRPr="004B532A">
        <w:rPr>
          <w:rFonts w:ascii="Liberation Serif" w:eastAsia="Arial Unicode MS" w:hAnsi="Liberation Serif" w:cs="Arial Unicode MS"/>
          <w:kern w:val="1"/>
          <w:lang w:val="en-GB" w:eastAsia="zh-CN" w:bidi="hi-IN"/>
        </w:rPr>
        <w:t xml:space="preserve"> tai </w:t>
      </w:r>
      <w:proofErr w:type="spellStart"/>
      <w:r w:rsidRPr="004B532A">
        <w:rPr>
          <w:rFonts w:ascii="Liberation Serif" w:eastAsia="Arial Unicode MS" w:hAnsi="Liberation Serif" w:cs="Arial Unicode MS"/>
          <w:kern w:val="1"/>
          <w:lang w:val="en-GB" w:eastAsia="zh-CN" w:bidi="hi-IN"/>
        </w:rPr>
        <w:t>yra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reikalinga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ši</w:t>
      </w:r>
      <w:r w:rsidR="00955459">
        <w:rPr>
          <w:rFonts w:ascii="Liberation Serif" w:eastAsia="Arial Unicode MS" w:hAnsi="Liberation Serif" w:cs="Arial Unicode MS"/>
          <w:kern w:val="1"/>
          <w:lang w:val="en-GB" w:eastAsia="zh-CN" w:bidi="hi-IN"/>
        </w:rPr>
        <w:t>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w:t>
      </w:r>
      <w:r w:rsidR="00955459">
        <w:rPr>
          <w:rFonts w:ascii="Liberation Serif" w:eastAsia="Arial Unicode MS" w:hAnsi="Liberation Serif" w:cs="Arial Unicode MS"/>
          <w:kern w:val="1"/>
          <w:lang w:val="en-GB" w:eastAsia="zh-CN" w:bidi="hi-IN"/>
        </w:rPr>
        <w:t>čiai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vykdy</w:t>
      </w:r>
      <w:r w:rsidR="00955459">
        <w:rPr>
          <w:rFonts w:ascii="Liberation Serif" w:eastAsia="Arial Unicode MS" w:hAnsi="Liberation Serif" w:cs="Arial Unicode MS"/>
          <w:kern w:val="1"/>
          <w:lang w:val="en-GB" w:eastAsia="zh-CN" w:bidi="hi-IN"/>
        </w:rPr>
        <w:t>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Kilus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abejonių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Šalies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lastRenderedPageBreak/>
        <w:t>pateikta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informacija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turėtų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būti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laikoma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konfidencialia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gavusi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Šalis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laikys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tokią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informaciją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konfidencialia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nebent</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atskleidusi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Šalis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nurodytų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kitaip</w:t>
      </w:r>
      <w:proofErr w:type="spellEnd"/>
      <w:r w:rsidRPr="004B532A">
        <w:rPr>
          <w:rFonts w:ascii="Liberation Serif" w:eastAsia="Arial Unicode MS" w:hAnsi="Liberation Serif" w:cs="Arial Unicode MS"/>
          <w:kern w:val="1"/>
          <w:lang w:val="en-GB" w:eastAsia="zh-CN" w:bidi="hi-IN"/>
        </w:rPr>
        <w:t xml:space="preserve">. </w:t>
      </w:r>
    </w:p>
    <w:p w14:paraId="5613832B" w14:textId="481504AE" w:rsidR="004B532A" w:rsidRPr="004B532A"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zh-CN" w:bidi="hi-IN"/>
        </w:rPr>
        <w:t>Šalys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įsipareigoja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jokiais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būdais</w:t>
      </w:r>
      <w:proofErr w:type="spellEnd"/>
      <w:r w:rsidRPr="004B532A">
        <w:rPr>
          <w:rFonts w:ascii="Liberation Serif" w:eastAsia="Arial Unicode MS" w:hAnsi="Liberation Serif" w:cs="Arial Unicode MS"/>
          <w:kern w:val="1"/>
          <w:lang w:val="en-GB" w:eastAsia="zh-CN" w:bidi="hi-IN"/>
        </w:rPr>
        <w:t xml:space="preserve"> be </w:t>
      </w:r>
      <w:proofErr w:type="spellStart"/>
      <w:r w:rsidRPr="004B532A">
        <w:rPr>
          <w:rFonts w:ascii="Liberation Serif" w:eastAsia="Arial Unicode MS" w:hAnsi="Liberation Serif" w:cs="Arial Unicode MS"/>
          <w:kern w:val="1"/>
          <w:lang w:val="en-GB" w:eastAsia="zh-CN" w:bidi="hi-IN"/>
        </w:rPr>
        <w:t>Šalies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kuriai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priklauso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konfidenciali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informacija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sutikimo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neatskleisti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konfidencialios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informacijos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jokiems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tretiesiems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asmenims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išskyrus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savo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kontrahentus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konsultantus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kitus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asmenis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tiek</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kiek</w:t>
      </w:r>
      <w:proofErr w:type="spellEnd"/>
      <w:r w:rsidRPr="004B532A">
        <w:rPr>
          <w:rFonts w:ascii="Liberation Serif" w:eastAsia="Arial Unicode MS" w:hAnsi="Liberation Serif" w:cs="Arial Unicode MS"/>
          <w:kern w:val="1"/>
          <w:lang w:val="en-GB" w:eastAsia="zh-CN" w:bidi="hi-IN"/>
        </w:rPr>
        <w:t xml:space="preserve"> tai </w:t>
      </w:r>
      <w:proofErr w:type="spellStart"/>
      <w:r w:rsidRPr="004B532A">
        <w:rPr>
          <w:rFonts w:ascii="Liberation Serif" w:eastAsia="Arial Unicode MS" w:hAnsi="Liberation Serif" w:cs="Arial Unicode MS"/>
          <w:kern w:val="1"/>
          <w:lang w:val="en-GB" w:eastAsia="zh-CN" w:bidi="hi-IN"/>
        </w:rPr>
        <w:t>yra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reikalinga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w:t>
      </w:r>
      <w:r w:rsidR="00955459">
        <w:rPr>
          <w:rFonts w:ascii="Liberation Serif" w:eastAsia="Arial Unicode MS" w:hAnsi="Liberation Serif" w:cs="Arial Unicode MS"/>
          <w:kern w:val="1"/>
          <w:lang w:val="en-GB" w:eastAsia="zh-CN" w:bidi="hi-IN"/>
        </w:rPr>
        <w:t>čiai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vykdy</w:t>
      </w:r>
      <w:r w:rsidR="00955459">
        <w:rPr>
          <w:rFonts w:ascii="Liberation Serif" w:eastAsia="Arial Unicode MS" w:hAnsi="Liberation Serif" w:cs="Arial Unicode MS"/>
          <w:kern w:val="1"/>
          <w:lang w:val="en-GB" w:eastAsia="zh-CN" w:bidi="hi-IN"/>
        </w:rPr>
        <w:t>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Šis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įsipareigojimas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galioja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tiek</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šios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Sutarties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galiojimo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metu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tiek</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neterminuotai</w:t>
      </w:r>
      <w:proofErr w:type="spellEnd"/>
      <w:r w:rsidRPr="004B532A">
        <w:rPr>
          <w:rFonts w:ascii="Liberation Serif" w:eastAsia="Arial Unicode MS" w:hAnsi="Liberation Serif" w:cs="Arial Unicode MS"/>
          <w:kern w:val="1"/>
          <w:lang w:val="en-GB" w:eastAsia="zh-CN" w:bidi="hi-IN"/>
        </w:rPr>
        <w:t xml:space="preserve"> po </w:t>
      </w:r>
      <w:proofErr w:type="spellStart"/>
      <w:r w:rsidRPr="004B532A">
        <w:rPr>
          <w:rFonts w:ascii="Liberation Serif" w:eastAsia="Arial Unicode MS" w:hAnsi="Liberation Serif" w:cs="Arial Unicode MS"/>
          <w:kern w:val="1"/>
          <w:lang w:val="en-GB" w:eastAsia="zh-CN" w:bidi="hi-IN"/>
        </w:rPr>
        <w:t>šios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Sutarties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pasibaigimo</w:t>
      </w:r>
      <w:proofErr w:type="spellEnd"/>
      <w:r w:rsidRPr="004B532A">
        <w:rPr>
          <w:rFonts w:ascii="Liberation Serif" w:eastAsia="Arial Unicode MS" w:hAnsi="Liberation Serif" w:cs="Arial Unicode MS"/>
          <w:kern w:val="1"/>
          <w:lang w:val="en-GB" w:eastAsia="zh-CN" w:bidi="hi-IN"/>
        </w:rPr>
        <w:t>.</w:t>
      </w:r>
    </w:p>
    <w:p w14:paraId="459BEF6C" w14:textId="77777777" w:rsidR="004B532A" w:rsidRPr="004B532A"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zh-CN" w:bidi="hi-IN"/>
        </w:rPr>
        <w:t>Šalių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įsipareigojimai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susiję</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asmens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duomenų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apsauga</w:t>
      </w:r>
      <w:proofErr w:type="spellEnd"/>
      <w:r w:rsidRPr="004B532A">
        <w:rPr>
          <w:rFonts w:ascii="Liberation Serif" w:eastAsia="Arial Unicode MS" w:hAnsi="Liberation Serif" w:cs="Arial Unicode MS"/>
          <w:kern w:val="1"/>
          <w:lang w:val="en-GB" w:eastAsia="zh-CN" w:bidi="hi-IN"/>
        </w:rPr>
        <w:t>:</w:t>
      </w:r>
    </w:p>
    <w:p w14:paraId="0A3CE42B" w14:textId="569BC67E" w:rsidR="004B532A" w:rsidRPr="004B532A" w:rsidRDefault="005D5D38" w:rsidP="005D5D38">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Arial Unicode MS" w:hAnsi="Liberation Serif" w:cs="Arial Unicode MS"/>
          <w:bCs/>
          <w:kern w:val="1"/>
          <w:lang w:val="en-GB" w:eastAsia="zh-CN" w:bidi="hi-IN"/>
        </w:rPr>
        <w:t xml:space="preserve"> </w:t>
      </w:r>
      <w:proofErr w:type="spellStart"/>
      <w:r w:rsidR="00955459">
        <w:rPr>
          <w:rFonts w:ascii="Liberation Serif" w:eastAsia="Arial Unicode MS" w:hAnsi="Liberation Serif" w:cs="Arial Unicode MS"/>
          <w:bCs/>
          <w:kern w:val="1"/>
          <w:lang w:val="en-GB" w:eastAsia="zh-CN" w:bidi="hi-IN"/>
        </w:rPr>
        <w:t>a</w:t>
      </w:r>
      <w:r w:rsidR="004B532A" w:rsidRPr="004B532A">
        <w:rPr>
          <w:rFonts w:ascii="Liberation Serif" w:eastAsia="Arial Unicode MS" w:hAnsi="Liberation Serif" w:cs="Arial Unicode MS"/>
          <w:bCs/>
          <w:kern w:val="1"/>
          <w:lang w:val="en-GB" w:eastAsia="zh-CN" w:bidi="hi-IN"/>
        </w:rPr>
        <w:t>bi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Šalys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yra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valdytojai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kurie</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tvarko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savo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darbuotojų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duomenis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teisėto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intereso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sudarytos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darbo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sutarties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pagrindu</w:t>
      </w:r>
      <w:proofErr w:type="spellEnd"/>
      <w:r w:rsidR="00955459">
        <w:rPr>
          <w:rFonts w:ascii="Liberation Serif" w:eastAsia="Arial Unicode MS" w:hAnsi="Liberation Serif" w:cs="Arial Unicode MS"/>
          <w:bCs/>
          <w:kern w:val="1"/>
          <w:lang w:val="en-GB" w:eastAsia="zh-CN" w:bidi="hi-IN"/>
        </w:rPr>
        <w:t>;</w:t>
      </w:r>
    </w:p>
    <w:p w14:paraId="5D0A089B" w14:textId="69901F2F" w:rsidR="004B532A" w:rsidRPr="004B532A" w:rsidRDefault="005D5D38" w:rsidP="005D5D38">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Arial Unicode MS" w:hAnsi="Liberation Serif" w:cs="Arial Unicode MS"/>
          <w:bCs/>
          <w:kern w:val="1"/>
          <w:lang w:val="en-GB" w:eastAsia="zh-CN" w:bidi="hi-IN"/>
        </w:rPr>
        <w:t xml:space="preserve"> </w:t>
      </w:r>
      <w:proofErr w:type="spellStart"/>
      <w:r w:rsidR="00955459">
        <w:rPr>
          <w:rFonts w:ascii="Liberation Serif" w:eastAsia="Arial Unicode MS" w:hAnsi="Liberation Serif" w:cs="Arial Unicode MS"/>
          <w:bCs/>
          <w:kern w:val="1"/>
          <w:lang w:val="en-GB" w:eastAsia="zh-CN" w:bidi="hi-IN"/>
        </w:rPr>
        <w:t>t</w:t>
      </w:r>
      <w:r w:rsidR="004B532A" w:rsidRPr="004B532A">
        <w:rPr>
          <w:rFonts w:ascii="Liberation Serif" w:eastAsia="Arial Unicode MS" w:hAnsi="Liberation Serif" w:cs="Arial Unicode MS"/>
          <w:bCs/>
          <w:kern w:val="1"/>
          <w:lang w:val="en-GB" w:eastAsia="zh-CN" w:bidi="hi-IN"/>
        </w:rPr>
        <w:t>varkydamos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duomenis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Šalys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vadovaujasi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Lietuvos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Respublikos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įstatymais</w:t>
      </w:r>
      <w:proofErr w:type="spellEnd"/>
      <w:r w:rsidR="004B532A" w:rsidRPr="004B532A">
        <w:rPr>
          <w:rFonts w:ascii="Liberation Serif" w:eastAsia="Arial Unicode MS" w:hAnsi="Liberation Serif" w:cs="Arial Unicode MS"/>
          <w:bCs/>
          <w:kern w:val="1"/>
          <w:lang w:val="en-GB" w:eastAsia="zh-CN" w:bidi="hi-IN"/>
        </w:rPr>
        <w:t xml:space="preserve">, Europos </w:t>
      </w:r>
      <w:proofErr w:type="spellStart"/>
      <w:r w:rsidR="004B532A" w:rsidRPr="004B532A">
        <w:rPr>
          <w:rFonts w:ascii="Liberation Serif" w:eastAsia="Arial Unicode MS" w:hAnsi="Liberation Serif" w:cs="Arial Unicode MS"/>
          <w:bCs/>
          <w:kern w:val="1"/>
          <w:lang w:val="en-GB" w:eastAsia="zh-CN" w:bidi="hi-IN"/>
        </w:rPr>
        <w:t>sąjungos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teisės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aktais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bei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Sutartyje</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nurodytais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tvarkymo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reikalavimais</w:t>
      </w:r>
      <w:proofErr w:type="spellEnd"/>
      <w:r w:rsidR="00955459">
        <w:rPr>
          <w:rFonts w:ascii="Liberation Serif" w:eastAsia="Arial Unicode MS" w:hAnsi="Liberation Serif" w:cs="Arial Unicode MS"/>
          <w:bCs/>
          <w:kern w:val="1"/>
          <w:lang w:val="en-GB" w:eastAsia="zh-CN" w:bidi="hi-IN"/>
        </w:rPr>
        <w:t>;</w:t>
      </w:r>
    </w:p>
    <w:p w14:paraId="64F90AFB" w14:textId="52EF4D07" w:rsidR="004B532A" w:rsidRPr="004B532A" w:rsidRDefault="005D5D38" w:rsidP="005D5D38">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Šalys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susitaria</w:t>
      </w:r>
      <w:proofErr w:type="spellEnd"/>
      <w:r w:rsidR="004B532A" w:rsidRPr="004B532A">
        <w:rPr>
          <w:rFonts w:ascii="Liberation Serif" w:eastAsia="Arial Unicode MS" w:hAnsi="Liberation Serif" w:cs="Arial Unicode MS"/>
          <w:bCs/>
          <w:kern w:val="1"/>
          <w:lang w:val="en-GB" w:eastAsia="zh-CN" w:bidi="hi-IN"/>
        </w:rPr>
        <w:t xml:space="preserve">, jog </w:t>
      </w:r>
      <w:proofErr w:type="spellStart"/>
      <w:r w:rsidR="004B532A" w:rsidRPr="004B532A">
        <w:rPr>
          <w:rFonts w:ascii="Liberation Serif" w:eastAsia="Arial Unicode MS" w:hAnsi="Liberation Serif" w:cs="Arial Unicode MS"/>
          <w:bCs/>
          <w:kern w:val="1"/>
          <w:lang w:val="en-GB" w:eastAsia="zh-CN" w:bidi="hi-IN"/>
        </w:rPr>
        <w:t>Sutartimi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perduodami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Šalių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atstovų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vadovų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įgaliotų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darbuotojų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duomenys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Times New Roman" w:hAnsi="Liberation Serif" w:cs="Arial Unicode MS"/>
          <w:kern w:val="1"/>
          <w:lang w:val="en-GB" w:eastAsia="lt-LT" w:bidi="hi-IN"/>
        </w:rPr>
        <w:t>ir</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ar</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kiti</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asmens</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duomenys</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kurie</w:t>
      </w:r>
      <w:proofErr w:type="spellEnd"/>
      <w:r w:rsidR="004B532A" w:rsidRPr="004B532A">
        <w:rPr>
          <w:rFonts w:ascii="Liberation Serif" w:eastAsia="Times New Roman" w:hAnsi="Liberation Serif" w:cs="Arial Unicode MS"/>
          <w:kern w:val="1"/>
          <w:lang w:val="en-GB" w:eastAsia="lt-LT" w:bidi="hi-IN"/>
        </w:rPr>
        <w:t xml:space="preserve"> bet </w:t>
      </w:r>
      <w:proofErr w:type="spellStart"/>
      <w:r w:rsidR="004B532A" w:rsidRPr="004B532A">
        <w:rPr>
          <w:rFonts w:ascii="Liberation Serif" w:eastAsia="Times New Roman" w:hAnsi="Liberation Serif" w:cs="Arial Unicode MS"/>
          <w:kern w:val="1"/>
          <w:lang w:val="en-GB" w:eastAsia="lt-LT" w:bidi="hi-IN"/>
        </w:rPr>
        <w:t>kuriai</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iš</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Šalių</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tampa</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žinomi</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vykdant</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sutartinius</w:t>
      </w:r>
      <w:proofErr w:type="spellEnd"/>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Times New Roman" w:hAnsi="Liberation Serif" w:cs="Arial Unicode MS"/>
          <w:kern w:val="1"/>
          <w:lang w:val="en-GB" w:eastAsia="lt-LT" w:bidi="hi-IN"/>
        </w:rPr>
        <w:t>įsipareigojimus</w:t>
      </w:r>
      <w:proofErr w:type="spellEnd"/>
      <w:r w:rsidR="00955459">
        <w:rPr>
          <w:rFonts w:ascii="Liberation Serif" w:eastAsia="Times New Roman" w:hAnsi="Liberation Serif" w:cs="Arial Unicode MS"/>
          <w:kern w:val="1"/>
          <w:lang w:val="en-GB" w:eastAsia="lt-LT" w:bidi="hi-IN"/>
        </w:rPr>
        <w:t>,</w:t>
      </w:r>
      <w:r w:rsidR="004B532A" w:rsidRPr="004B532A">
        <w:rPr>
          <w:rFonts w:ascii="Liberation Serif" w:eastAsia="Times New Roman" w:hAnsi="Liberation Serif" w:cs="Arial Unicode MS"/>
          <w:kern w:val="1"/>
          <w:lang w:val="en-GB" w:eastAsia="lt-LT" w:bidi="hi-IN"/>
        </w:rPr>
        <w:t xml:space="preserve"> </w:t>
      </w:r>
      <w:proofErr w:type="spellStart"/>
      <w:r w:rsidR="004B532A" w:rsidRPr="004B532A">
        <w:rPr>
          <w:rFonts w:ascii="Liberation Serif" w:eastAsia="Arial Unicode MS" w:hAnsi="Liberation Serif" w:cs="Arial Unicode MS"/>
          <w:bCs/>
          <w:kern w:val="1"/>
          <w:lang w:val="en-GB" w:eastAsia="zh-CN" w:bidi="hi-IN"/>
        </w:rPr>
        <w:t>yra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naudojami</w:t>
      </w:r>
      <w:proofErr w:type="spellEnd"/>
      <w:r w:rsidR="004B532A" w:rsidRPr="004B532A">
        <w:rPr>
          <w:rFonts w:ascii="Liberation Serif" w:eastAsia="Arial Unicode MS" w:hAnsi="Liberation Serif" w:cs="Arial Unicode MS"/>
          <w:bCs/>
          <w:kern w:val="1"/>
          <w:lang w:val="en-GB" w:eastAsia="zh-CN" w:bidi="hi-IN"/>
        </w:rPr>
        <w:t xml:space="preserve"> tik tam, </w:t>
      </w:r>
      <w:proofErr w:type="spellStart"/>
      <w:r w:rsidR="004B532A" w:rsidRPr="004B532A">
        <w:rPr>
          <w:rFonts w:ascii="Liberation Serif" w:eastAsia="Arial Unicode MS" w:hAnsi="Liberation Serif" w:cs="Arial Unicode MS"/>
          <w:bCs/>
          <w:kern w:val="1"/>
          <w:lang w:val="en-GB" w:eastAsia="zh-CN" w:bidi="hi-IN"/>
        </w:rPr>
        <w:t>kad</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būtų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galima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sudaryti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vykdyti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Sutartį</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išskyrus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atvejus</w:t>
      </w:r>
      <w:proofErr w:type="spellEnd"/>
      <w:r w:rsidR="00955459">
        <w:rPr>
          <w:rFonts w:ascii="Liberation Serif" w:eastAsia="Arial Unicode MS" w:hAnsi="Liberation Serif" w:cs="Arial Unicode MS"/>
          <w:bCs/>
          <w:kern w:val="1"/>
          <w:lang w:val="en-GB" w:eastAsia="zh-CN" w:bidi="hi-IN"/>
        </w:rPr>
        <w:t>,</w:t>
      </w:r>
      <w:r w:rsidR="004B532A" w:rsidRPr="004B532A">
        <w:rPr>
          <w:rFonts w:ascii="Liberation Serif" w:eastAsia="Arial Unicode MS" w:hAnsi="Liberation Serif" w:cs="Arial Unicode MS"/>
          <w:bCs/>
          <w:kern w:val="1"/>
          <w:lang w:val="en-GB" w:eastAsia="zh-CN" w:bidi="hi-IN"/>
        </w:rPr>
        <w:t xml:space="preserve"> kai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duomenys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reikalingi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teisėtiems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Šalių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tikslams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taikom</w:t>
      </w:r>
      <w:r w:rsidR="00955459">
        <w:rPr>
          <w:rFonts w:ascii="Liberation Serif" w:eastAsia="Arial Unicode MS" w:hAnsi="Liberation Serif" w:cs="Arial Unicode MS"/>
          <w:bCs/>
          <w:kern w:val="1"/>
          <w:lang w:val="en-GB" w:eastAsia="zh-CN" w:bidi="hi-IN"/>
        </w:rPr>
        <w:t>ai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teisin</w:t>
      </w:r>
      <w:r w:rsidR="00955459">
        <w:rPr>
          <w:rFonts w:ascii="Liberation Serif" w:eastAsia="Arial Unicode MS" w:hAnsi="Liberation Serif" w:cs="Arial Unicode MS"/>
          <w:bCs/>
          <w:kern w:val="1"/>
          <w:lang w:val="en-GB" w:eastAsia="zh-CN" w:bidi="hi-IN"/>
        </w:rPr>
        <w:t>ei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prievol</w:t>
      </w:r>
      <w:r w:rsidR="00955459">
        <w:rPr>
          <w:rFonts w:ascii="Liberation Serif" w:eastAsia="Arial Unicode MS" w:hAnsi="Liberation Serif" w:cs="Arial Unicode MS"/>
          <w:bCs/>
          <w:kern w:val="1"/>
          <w:lang w:val="en-GB" w:eastAsia="zh-CN" w:bidi="hi-IN"/>
        </w:rPr>
        <w:t>ei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vykdy</w:t>
      </w:r>
      <w:r w:rsidR="00955459">
        <w:rPr>
          <w:rFonts w:ascii="Liberation Serif" w:eastAsia="Arial Unicode MS" w:hAnsi="Liberation Serif" w:cs="Arial Unicode MS"/>
          <w:bCs/>
          <w:kern w:val="1"/>
          <w:lang w:val="en-GB" w:eastAsia="zh-CN" w:bidi="hi-IN"/>
        </w:rPr>
        <w:t>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Šalys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negali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tvarkyti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bet </w:t>
      </w:r>
      <w:proofErr w:type="spellStart"/>
      <w:r w:rsidR="004B532A" w:rsidRPr="004B532A">
        <w:rPr>
          <w:rFonts w:ascii="Liberation Serif" w:eastAsia="Arial Unicode MS" w:hAnsi="Liberation Serif" w:cs="Arial Unicode MS"/>
          <w:bCs/>
          <w:kern w:val="1"/>
          <w:lang w:val="en-GB" w:eastAsia="zh-CN" w:bidi="hi-IN"/>
        </w:rPr>
        <w:t>kokiu</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kitu</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nei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Sutartyje</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nurodytu</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tikslu</w:t>
      </w:r>
      <w:proofErr w:type="spellEnd"/>
      <w:r w:rsidR="00955459">
        <w:rPr>
          <w:rFonts w:ascii="Liberation Serif" w:eastAsia="Arial Unicode MS" w:hAnsi="Liberation Serif" w:cs="Arial Unicode MS"/>
          <w:bCs/>
          <w:kern w:val="1"/>
          <w:lang w:val="en-GB" w:eastAsia="zh-CN" w:bidi="hi-IN"/>
        </w:rPr>
        <w:t>;</w:t>
      </w:r>
    </w:p>
    <w:p w14:paraId="412735DF" w14:textId="416AF423" w:rsidR="004B532A" w:rsidRPr="004B532A"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Šalys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įsipareigoja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taikyti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technines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organizacines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priemones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užtikrinančias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tvarkomų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apsaugą</w:t>
      </w:r>
      <w:proofErr w:type="spellEnd"/>
      <w:r w:rsidR="00955459">
        <w:rPr>
          <w:rFonts w:ascii="Liberation Serif" w:eastAsia="Arial Unicode MS" w:hAnsi="Liberation Serif" w:cs="Arial Unicode MS"/>
          <w:bCs/>
          <w:kern w:val="1"/>
          <w:lang w:val="en-GB" w:eastAsia="zh-CN" w:bidi="hi-IN"/>
        </w:rPr>
        <w:t>;</w:t>
      </w:r>
    </w:p>
    <w:p w14:paraId="184A7B10" w14:textId="7FF7DE87" w:rsidR="004B532A" w:rsidRPr="004B532A"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Arial Unicode MS" w:hAnsi="Liberation Serif" w:cs="Arial Unicode MS"/>
          <w:bCs/>
          <w:kern w:val="1"/>
          <w:lang w:val="en-GB" w:eastAsia="zh-CN" w:bidi="hi-IN"/>
        </w:rPr>
        <w:t xml:space="preserve"> </w:t>
      </w:r>
      <w:proofErr w:type="spellStart"/>
      <w:r w:rsidR="00955459">
        <w:rPr>
          <w:rFonts w:ascii="Liberation Serif" w:eastAsia="Arial Unicode MS" w:hAnsi="Liberation Serif" w:cs="Arial Unicode MS"/>
          <w:bCs/>
          <w:kern w:val="1"/>
          <w:lang w:val="en-GB" w:eastAsia="zh-CN" w:bidi="hi-IN"/>
        </w:rPr>
        <w:t>t</w:t>
      </w:r>
      <w:r w:rsidR="004B532A" w:rsidRPr="004B532A">
        <w:rPr>
          <w:rFonts w:ascii="Liberation Serif" w:eastAsia="Arial Unicode MS" w:hAnsi="Liberation Serif" w:cs="Arial Unicode MS"/>
          <w:bCs/>
          <w:kern w:val="1"/>
          <w:lang w:val="en-GB" w:eastAsia="zh-CN" w:bidi="hi-IN"/>
        </w:rPr>
        <w:t>urėti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prieigą</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prie</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juos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tvarkyti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gali</w:t>
      </w:r>
      <w:proofErr w:type="spellEnd"/>
      <w:r w:rsidR="004B532A" w:rsidRPr="004B532A">
        <w:rPr>
          <w:rFonts w:ascii="Liberation Serif" w:eastAsia="Arial Unicode MS" w:hAnsi="Liberation Serif" w:cs="Arial Unicode MS"/>
          <w:bCs/>
          <w:kern w:val="1"/>
          <w:lang w:val="en-GB" w:eastAsia="zh-CN" w:bidi="hi-IN"/>
        </w:rPr>
        <w:t xml:space="preserve"> tik tie </w:t>
      </w:r>
      <w:proofErr w:type="spellStart"/>
      <w:r w:rsidR="004B532A" w:rsidRPr="004B532A">
        <w:rPr>
          <w:rFonts w:ascii="Liberation Serif" w:eastAsia="Arial Unicode MS" w:hAnsi="Liberation Serif" w:cs="Arial Unicode MS"/>
          <w:bCs/>
          <w:kern w:val="1"/>
          <w:lang w:val="en-GB" w:eastAsia="zh-CN" w:bidi="hi-IN"/>
        </w:rPr>
        <w:t>Šalių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darbuotojai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arba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atstovai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kuriems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prieiga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prie</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būtina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siekiant</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vykdyti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sutartinius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įsipareigojimus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kurie</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yra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įsipareigoję</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užtikrinti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tvarkomų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konfidencialumą</w:t>
      </w:r>
      <w:proofErr w:type="spellEnd"/>
      <w:r w:rsidR="00955459">
        <w:rPr>
          <w:rFonts w:ascii="Liberation Serif" w:eastAsia="Arial Unicode MS" w:hAnsi="Liberation Serif" w:cs="Arial Unicode MS"/>
          <w:bCs/>
          <w:kern w:val="1"/>
          <w:lang w:val="en-GB" w:eastAsia="zh-CN" w:bidi="hi-IN"/>
        </w:rPr>
        <w:t>;</w:t>
      </w:r>
    </w:p>
    <w:p w14:paraId="7C5FE07D" w14:textId="01BE24FF" w:rsidR="004B532A" w:rsidRPr="004B532A"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Šalys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įsipareigoja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nedels</w:t>
      </w:r>
      <w:r w:rsidR="00955459">
        <w:rPr>
          <w:rFonts w:ascii="Liberation Serif" w:eastAsia="Arial Unicode MS" w:hAnsi="Liberation Serif" w:cs="Arial Unicode MS"/>
          <w:bCs/>
          <w:kern w:val="1"/>
          <w:lang w:val="en-GB" w:eastAsia="zh-CN" w:bidi="hi-IN"/>
        </w:rPr>
        <w:t>damos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informuoti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viena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kitą</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apie</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saugumo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pažeidimus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bei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užtikrinti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subjektų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teises</w:t>
      </w:r>
      <w:proofErr w:type="spellEnd"/>
      <w:r w:rsidR="00955459">
        <w:rPr>
          <w:rFonts w:ascii="Liberation Serif" w:eastAsia="Arial Unicode MS" w:hAnsi="Liberation Serif" w:cs="Arial Unicode MS"/>
          <w:bCs/>
          <w:kern w:val="1"/>
          <w:lang w:val="en-GB" w:eastAsia="zh-CN" w:bidi="hi-IN"/>
        </w:rPr>
        <w:t>;</w:t>
      </w:r>
    </w:p>
    <w:p w14:paraId="053406C9" w14:textId="2C65E6B9" w:rsidR="004B532A" w:rsidRPr="004B532A" w:rsidRDefault="005D5D38" w:rsidP="00AE12CF">
      <w:pPr>
        <w:numPr>
          <w:ilvl w:val="2"/>
          <w:numId w:val="1"/>
        </w:numPr>
        <w:tabs>
          <w:tab w:val="left" w:pos="0"/>
          <w:tab w:val="left" w:pos="1418"/>
          <w:tab w:val="left" w:pos="2977"/>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Arial Unicode MS" w:hAnsi="Liberation Serif" w:cs="Arial Unicode MS"/>
          <w:bCs/>
          <w:kern w:val="1"/>
          <w:lang w:val="en-GB" w:eastAsia="zh-CN" w:bidi="hi-IN"/>
        </w:rPr>
        <w:t xml:space="preserve"> </w:t>
      </w:r>
      <w:proofErr w:type="spellStart"/>
      <w:r w:rsidR="00955459">
        <w:rPr>
          <w:rFonts w:ascii="Liberation Serif" w:eastAsia="Arial Unicode MS" w:hAnsi="Liberation Serif" w:cs="Arial Unicode MS"/>
          <w:bCs/>
          <w:kern w:val="1"/>
          <w:lang w:val="en-GB" w:eastAsia="zh-CN" w:bidi="hi-IN"/>
        </w:rPr>
        <w:t>a</w:t>
      </w:r>
      <w:r w:rsidR="004B532A" w:rsidRPr="004B532A">
        <w:rPr>
          <w:rFonts w:ascii="Liberation Serif" w:eastAsia="Arial Unicode MS" w:hAnsi="Liberation Serif" w:cs="Arial Unicode MS"/>
          <w:bCs/>
          <w:kern w:val="1"/>
          <w:lang w:val="en-GB" w:eastAsia="zh-CN" w:bidi="hi-IN"/>
        </w:rPr>
        <w:t>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saugumo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pažeidimo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atveju</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Šaliai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pagrįstai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įtariant</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tokį</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pažeidimą</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tokia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Šalis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nedels</w:t>
      </w:r>
      <w:r w:rsidR="00955459">
        <w:rPr>
          <w:rFonts w:ascii="Liberation Serif" w:eastAsia="Arial Unicode MS" w:hAnsi="Liberation Serif" w:cs="Arial Unicode MS"/>
          <w:bCs/>
          <w:kern w:val="1"/>
          <w:lang w:val="en-GB" w:eastAsia="zh-CN" w:bidi="hi-IN"/>
        </w:rPr>
        <w:t>dama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tačiau</w:t>
      </w:r>
      <w:proofErr w:type="spellEnd"/>
      <w:r w:rsidR="004B532A" w:rsidRPr="004B532A">
        <w:rPr>
          <w:rFonts w:ascii="Liberation Serif" w:eastAsia="Arial Unicode MS" w:hAnsi="Liberation Serif" w:cs="Arial Unicode MS"/>
          <w:bCs/>
          <w:kern w:val="1"/>
          <w:lang w:val="en-GB" w:eastAsia="zh-CN" w:bidi="hi-IN"/>
        </w:rPr>
        <w:t xml:space="preserve"> bet </w:t>
      </w:r>
      <w:proofErr w:type="spellStart"/>
      <w:r w:rsidR="004B532A" w:rsidRPr="004B532A">
        <w:rPr>
          <w:rFonts w:ascii="Liberation Serif" w:eastAsia="Arial Unicode MS" w:hAnsi="Liberation Serif" w:cs="Arial Unicode MS"/>
          <w:bCs/>
          <w:kern w:val="1"/>
          <w:lang w:val="en-GB" w:eastAsia="zh-CN" w:bidi="hi-IN"/>
        </w:rPr>
        <w:t>kokiu</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atveju</w:t>
      </w:r>
      <w:proofErr w:type="spellEnd"/>
      <w:r w:rsidR="004B532A" w:rsidRPr="004B532A">
        <w:rPr>
          <w:rFonts w:ascii="Liberation Serif" w:eastAsia="Arial Unicode MS" w:hAnsi="Liberation Serif" w:cs="Arial Unicode MS"/>
          <w:bCs/>
          <w:kern w:val="1"/>
          <w:lang w:val="en-GB" w:eastAsia="zh-CN" w:bidi="hi-IN"/>
        </w:rPr>
        <w:t xml:space="preserve"> ne </w:t>
      </w:r>
      <w:proofErr w:type="spellStart"/>
      <w:r w:rsidR="004B532A" w:rsidRPr="004B532A">
        <w:rPr>
          <w:rFonts w:ascii="Liberation Serif" w:eastAsia="Arial Unicode MS" w:hAnsi="Liberation Serif" w:cs="Arial Unicode MS"/>
          <w:bCs/>
          <w:kern w:val="1"/>
          <w:lang w:val="en-GB" w:eastAsia="zh-CN" w:bidi="hi-IN"/>
        </w:rPr>
        <w:t>vėliau</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nei</w:t>
      </w:r>
      <w:proofErr w:type="spellEnd"/>
      <w:r w:rsidR="004B532A" w:rsidRPr="004B532A">
        <w:rPr>
          <w:rFonts w:ascii="Liberation Serif" w:eastAsia="Arial Unicode MS" w:hAnsi="Liberation Serif" w:cs="Arial Unicode MS"/>
          <w:bCs/>
          <w:kern w:val="1"/>
          <w:lang w:val="en-GB" w:eastAsia="zh-CN" w:bidi="hi-IN"/>
        </w:rPr>
        <w:t xml:space="preserve"> per 24</w:t>
      </w:r>
      <w:r w:rsidR="008944EC">
        <w:rPr>
          <w:rFonts w:ascii="Liberation Serif" w:eastAsia="Arial Unicode MS" w:hAnsi="Liberation Serif" w:cs="Arial Unicode MS"/>
          <w:bCs/>
          <w:kern w:val="1"/>
          <w:lang w:val="en-GB" w:eastAsia="zh-CN" w:bidi="hi-IN"/>
        </w:rPr>
        <w:t xml:space="preserve"> </w:t>
      </w:r>
      <w:r w:rsidR="004B532A" w:rsidRPr="004B532A">
        <w:rPr>
          <w:rFonts w:ascii="Liberation Serif" w:eastAsia="Arial Unicode MS" w:hAnsi="Liberation Serif" w:cs="Arial Unicode MS"/>
          <w:bCs/>
          <w:kern w:val="1"/>
          <w:lang w:val="en-GB" w:eastAsia="zh-CN" w:bidi="hi-IN"/>
        </w:rPr>
        <w:t xml:space="preserve">val. po to, kai </w:t>
      </w:r>
      <w:proofErr w:type="spellStart"/>
      <w:r w:rsidR="004B532A" w:rsidRPr="004B532A">
        <w:rPr>
          <w:rFonts w:ascii="Liberation Serif" w:eastAsia="Arial Unicode MS" w:hAnsi="Liberation Serif" w:cs="Arial Unicode MS"/>
          <w:bCs/>
          <w:kern w:val="1"/>
          <w:lang w:val="en-GB" w:eastAsia="zh-CN" w:bidi="hi-IN"/>
        </w:rPr>
        <w:t>sužinojo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apie</w:t>
      </w:r>
      <w:proofErr w:type="spellEnd"/>
      <w:r w:rsidR="004B532A" w:rsidRPr="004B532A">
        <w:rPr>
          <w:rFonts w:ascii="Liberation Serif" w:eastAsia="Arial Unicode MS" w:hAnsi="Liberation Serif" w:cs="Arial Unicode MS"/>
          <w:bCs/>
          <w:kern w:val="1"/>
          <w:lang w:val="en-GB" w:eastAsia="zh-CN" w:bidi="hi-IN"/>
        </w:rPr>
        <w:t xml:space="preserve"> tai, </w:t>
      </w:r>
      <w:proofErr w:type="spellStart"/>
      <w:r w:rsidR="004B532A" w:rsidRPr="004B532A">
        <w:rPr>
          <w:rFonts w:ascii="Liberation Serif" w:eastAsia="Arial Unicode MS" w:hAnsi="Liberation Serif" w:cs="Arial Unicode MS"/>
          <w:bCs/>
          <w:kern w:val="1"/>
          <w:lang w:val="en-GB" w:eastAsia="zh-CN" w:bidi="hi-IN"/>
        </w:rPr>
        <w:t>raštu</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informuos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kitą</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Šalį</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pateik</w:t>
      </w:r>
      <w:r w:rsidR="00255B80">
        <w:rPr>
          <w:rFonts w:ascii="Liberation Serif" w:eastAsia="Arial Unicode MS" w:hAnsi="Liberation Serif" w:cs="Arial Unicode MS"/>
          <w:bCs/>
          <w:kern w:val="1"/>
          <w:lang w:val="en-GB" w:eastAsia="zh-CN" w:bidi="hi-IN"/>
        </w:rPr>
        <w:t>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informaciją</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apie</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galimo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pažeidimo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pobūdį</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Šalies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atstovo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kontaktinius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duomenis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aprašytas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pažeidimo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pasekmes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priemonių</w:t>
      </w:r>
      <w:proofErr w:type="spellEnd"/>
      <w:r w:rsidR="00955459">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kurių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ėmėsi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kad</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būtų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pašalintas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pažeidimas</w:t>
      </w:r>
      <w:proofErr w:type="spellEnd"/>
      <w:r w:rsidR="00955459">
        <w:rPr>
          <w:rFonts w:ascii="Liberation Serif" w:eastAsia="Arial Unicode MS" w:hAnsi="Liberation Serif" w:cs="Arial Unicode MS"/>
          <w:bCs/>
          <w:kern w:val="1"/>
          <w:lang w:val="en-GB" w:eastAsia="zh-CN" w:bidi="hi-IN"/>
        </w:rPr>
        <w:t xml:space="preserve">, </w:t>
      </w:r>
      <w:proofErr w:type="spellStart"/>
      <w:r w:rsidR="00955459">
        <w:rPr>
          <w:rFonts w:ascii="Liberation Serif" w:eastAsia="Arial Unicode MS" w:hAnsi="Liberation Serif" w:cs="Arial Unicode MS"/>
          <w:bCs/>
          <w:kern w:val="1"/>
          <w:lang w:val="en-GB" w:eastAsia="zh-CN" w:bidi="hi-IN"/>
        </w:rPr>
        <w:t>sąrašą</w:t>
      </w:r>
      <w:proofErr w:type="spellEnd"/>
      <w:r w:rsidR="00955459">
        <w:rPr>
          <w:rFonts w:ascii="Liberation Serif" w:eastAsia="Arial Unicode MS" w:hAnsi="Liberation Serif" w:cs="Arial Unicode MS"/>
          <w:bCs/>
          <w:kern w:val="1"/>
          <w:lang w:val="en-GB" w:eastAsia="zh-CN" w:bidi="hi-IN"/>
        </w:rPr>
        <w:t>;</w:t>
      </w:r>
      <w:r w:rsidR="004B532A" w:rsidRPr="004B532A">
        <w:rPr>
          <w:rFonts w:ascii="Liberation Serif" w:eastAsia="Arial Unicode MS" w:hAnsi="Liberation Serif" w:cs="Arial Unicode MS"/>
          <w:bCs/>
          <w:kern w:val="1"/>
          <w:lang w:val="en-GB" w:eastAsia="zh-CN" w:bidi="hi-IN"/>
        </w:rPr>
        <w:t xml:space="preserve"> </w:t>
      </w:r>
    </w:p>
    <w:p w14:paraId="37F50BBC" w14:textId="2DDB2D23" w:rsidR="004B532A" w:rsidRPr="004B532A" w:rsidRDefault="00955459" w:rsidP="00AE12CF">
      <w:pPr>
        <w:numPr>
          <w:ilvl w:val="2"/>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Pr>
          <w:rFonts w:ascii="Liberation Serif" w:eastAsia="Arial Unicode MS" w:hAnsi="Liberation Serif" w:cs="Arial Unicode MS"/>
          <w:bCs/>
          <w:kern w:val="1"/>
          <w:lang w:val="en-GB" w:eastAsia="zh-CN" w:bidi="hi-IN"/>
        </w:rPr>
        <w:t>j</w:t>
      </w:r>
      <w:r w:rsidR="004B532A" w:rsidRPr="004B532A">
        <w:rPr>
          <w:rFonts w:ascii="Liberation Serif" w:eastAsia="Arial Unicode MS" w:hAnsi="Liberation Serif" w:cs="Arial Unicode MS"/>
          <w:bCs/>
          <w:kern w:val="1"/>
          <w:lang w:val="en-GB" w:eastAsia="zh-CN" w:bidi="hi-IN"/>
        </w:rPr>
        <w:t>ei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Šaliai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kyla</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nuostoliai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dėl</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kitos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Šalies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kaltų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veiksmų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neveikimo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tvarkant</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asmens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duomenis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kaltoji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Šalis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privalo</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atlyginti</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kitos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Šalies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ir</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duomenų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subjektų</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patirtus</w:t>
      </w:r>
      <w:proofErr w:type="spellEnd"/>
      <w:r w:rsidR="004B532A" w:rsidRPr="004B532A">
        <w:rPr>
          <w:rFonts w:ascii="Liberation Serif" w:eastAsia="Arial Unicode MS" w:hAnsi="Liberation Serif" w:cs="Arial Unicode MS"/>
          <w:bCs/>
          <w:kern w:val="1"/>
          <w:lang w:val="en-GB" w:eastAsia="zh-CN" w:bidi="hi-IN"/>
        </w:rPr>
        <w:t xml:space="preserve"> </w:t>
      </w:r>
      <w:proofErr w:type="spellStart"/>
      <w:r w:rsidR="004B532A" w:rsidRPr="004B532A">
        <w:rPr>
          <w:rFonts w:ascii="Liberation Serif" w:eastAsia="Arial Unicode MS" w:hAnsi="Liberation Serif" w:cs="Arial Unicode MS"/>
          <w:bCs/>
          <w:kern w:val="1"/>
          <w:lang w:val="en-GB" w:eastAsia="zh-CN" w:bidi="hi-IN"/>
        </w:rPr>
        <w:t>nuostolius</w:t>
      </w:r>
      <w:proofErr w:type="spellEnd"/>
      <w:r>
        <w:rPr>
          <w:rFonts w:ascii="Liberation Serif" w:eastAsia="Arial Unicode MS" w:hAnsi="Liberation Serif" w:cs="Arial Unicode MS"/>
          <w:bCs/>
          <w:kern w:val="1"/>
          <w:lang w:val="en-GB" w:eastAsia="zh-CN" w:bidi="hi-IN"/>
        </w:rPr>
        <w:t>;</w:t>
      </w:r>
    </w:p>
    <w:p w14:paraId="4ED00669" w14:textId="4C5F729A" w:rsidR="004B532A" w:rsidRPr="004B532A" w:rsidRDefault="004B532A" w:rsidP="00AE12CF">
      <w:pPr>
        <w:numPr>
          <w:ilvl w:val="2"/>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Arial Unicode MS" w:hAnsi="Liberation Serif" w:cs="Arial Unicode MS"/>
          <w:kern w:val="1"/>
          <w:lang w:val="en-GB" w:eastAsia="zh-CN" w:bidi="hi-IN"/>
        </w:rPr>
        <w:t>Šalys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pasilieka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teisę</w:t>
      </w:r>
      <w:proofErr w:type="spellEnd"/>
      <w:r w:rsidRPr="004B532A">
        <w:rPr>
          <w:rFonts w:ascii="Liberation Serif" w:eastAsia="Arial Unicode MS" w:hAnsi="Liberation Serif" w:cs="Arial Unicode MS"/>
          <w:kern w:val="1"/>
          <w:lang w:val="en-GB" w:eastAsia="zh-CN" w:bidi="hi-IN"/>
        </w:rPr>
        <w:t xml:space="preserve"> bet </w:t>
      </w:r>
      <w:proofErr w:type="spellStart"/>
      <w:r w:rsidRPr="004B532A">
        <w:rPr>
          <w:rFonts w:ascii="Liberation Serif" w:eastAsia="Arial Unicode MS" w:hAnsi="Liberation Serif" w:cs="Arial Unicode MS"/>
          <w:kern w:val="1"/>
          <w:lang w:val="en-GB" w:eastAsia="zh-CN" w:bidi="hi-IN"/>
        </w:rPr>
        <w:t>kuriuo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metu</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sudaryti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atskirą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rašytinį</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susitarimą</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dėl</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asmens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duomenų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tvarkymo</w:t>
      </w:r>
      <w:proofErr w:type="spellEnd"/>
      <w:r w:rsidR="00955459">
        <w:rPr>
          <w:rFonts w:ascii="Liberation Serif" w:eastAsia="Arial Unicode MS" w:hAnsi="Liberation Serif" w:cs="Arial Unicode MS"/>
          <w:kern w:val="1"/>
          <w:lang w:val="en-GB" w:eastAsia="zh-CN" w:bidi="hi-IN"/>
        </w:rPr>
        <w:t>,</w:t>
      </w:r>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siek</w:t>
      </w:r>
      <w:r w:rsidR="00955459">
        <w:rPr>
          <w:rFonts w:ascii="Liberation Serif" w:eastAsia="Arial Unicode MS" w:hAnsi="Liberation Serif" w:cs="Arial Unicode MS"/>
          <w:kern w:val="1"/>
          <w:lang w:val="en-GB" w:eastAsia="zh-CN" w:bidi="hi-IN"/>
        </w:rPr>
        <w:t>damos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užtikrinti</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atitiktį</w:t>
      </w:r>
      <w:proofErr w:type="spellEnd"/>
      <w:r w:rsidRPr="004B532A">
        <w:rPr>
          <w:rFonts w:ascii="Liberation Serif" w:eastAsia="Arial Unicode MS" w:hAnsi="Liberation Serif" w:cs="Arial Unicode MS"/>
          <w:kern w:val="1"/>
          <w:lang w:val="en-GB" w:eastAsia="zh-CN" w:bidi="hi-IN"/>
        </w:rPr>
        <w:t xml:space="preserve"> 2016 m. </w:t>
      </w:r>
      <w:proofErr w:type="spellStart"/>
      <w:r w:rsidRPr="004B532A">
        <w:rPr>
          <w:rFonts w:ascii="Liberation Serif" w:eastAsia="Arial Unicode MS" w:hAnsi="Liberation Serif" w:cs="Arial Unicode MS"/>
          <w:kern w:val="1"/>
          <w:lang w:val="en-GB" w:eastAsia="zh-CN" w:bidi="hi-IN"/>
        </w:rPr>
        <w:t>balandžio</w:t>
      </w:r>
      <w:proofErr w:type="spellEnd"/>
      <w:r w:rsidRPr="004B532A">
        <w:rPr>
          <w:rFonts w:ascii="Liberation Serif" w:eastAsia="Arial Unicode MS" w:hAnsi="Liberation Serif" w:cs="Arial Unicode MS"/>
          <w:kern w:val="1"/>
          <w:lang w:val="en-GB" w:eastAsia="zh-CN" w:bidi="hi-IN"/>
        </w:rPr>
        <w:t xml:space="preserve"> 27 d. Europos </w:t>
      </w:r>
      <w:proofErr w:type="spellStart"/>
      <w:r w:rsidRPr="004B532A">
        <w:rPr>
          <w:rFonts w:ascii="Liberation Serif" w:eastAsia="Arial Unicode MS" w:hAnsi="Liberation Serif" w:cs="Arial Unicode MS"/>
          <w:kern w:val="1"/>
          <w:lang w:val="en-GB" w:eastAsia="zh-CN" w:bidi="hi-IN"/>
        </w:rPr>
        <w:t>Parlamento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Tarybos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reglamentui</w:t>
      </w:r>
      <w:proofErr w:type="spellEnd"/>
      <w:r w:rsidRPr="004B532A">
        <w:rPr>
          <w:rFonts w:ascii="Liberation Serif" w:eastAsia="Arial Unicode MS" w:hAnsi="Liberation Serif" w:cs="Arial Unicode MS"/>
          <w:kern w:val="1"/>
          <w:lang w:val="en-GB" w:eastAsia="zh-CN" w:bidi="hi-IN"/>
        </w:rPr>
        <w:t xml:space="preserve"> (ES) 2016/679 </w:t>
      </w:r>
      <w:proofErr w:type="spellStart"/>
      <w:r w:rsidRPr="004B532A">
        <w:rPr>
          <w:rFonts w:ascii="Liberation Serif" w:eastAsia="Arial Unicode MS" w:hAnsi="Liberation Serif" w:cs="Arial Unicode MS"/>
          <w:kern w:val="1"/>
          <w:lang w:val="en-GB" w:eastAsia="zh-CN" w:bidi="hi-IN"/>
        </w:rPr>
        <w:t>dėl</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fizinių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asmenų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apsaugos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tvarkant</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asmens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duomenis</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dėl</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laisvo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tokių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duomenų</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judėjimo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ir</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kuriuo</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panaikinama</w:t>
      </w:r>
      <w:proofErr w:type="spellEnd"/>
      <w:r w:rsidRPr="004B532A">
        <w:rPr>
          <w:rFonts w:ascii="Liberation Serif" w:eastAsia="Arial Unicode MS" w:hAnsi="Liberation Serif" w:cs="Arial Unicode MS"/>
          <w:kern w:val="1"/>
          <w:lang w:val="en-GB" w:eastAsia="zh-CN" w:bidi="hi-IN"/>
        </w:rPr>
        <w:t xml:space="preserve"> </w:t>
      </w:r>
      <w:proofErr w:type="spellStart"/>
      <w:r w:rsidRPr="004B532A">
        <w:rPr>
          <w:rFonts w:ascii="Liberation Serif" w:eastAsia="Arial Unicode MS" w:hAnsi="Liberation Serif" w:cs="Arial Unicode MS"/>
          <w:kern w:val="1"/>
          <w:lang w:val="en-GB" w:eastAsia="zh-CN" w:bidi="hi-IN"/>
        </w:rPr>
        <w:t>Direktyva</w:t>
      </w:r>
      <w:proofErr w:type="spellEnd"/>
      <w:r w:rsidRPr="004B532A">
        <w:rPr>
          <w:rFonts w:ascii="Liberation Serif" w:eastAsia="Arial Unicode MS" w:hAnsi="Liberation Serif" w:cs="Arial Unicode MS"/>
          <w:kern w:val="1"/>
          <w:lang w:val="en-GB" w:eastAsia="zh-CN" w:bidi="hi-IN"/>
        </w:rPr>
        <w:t xml:space="preserve"> 95/46/EB. </w:t>
      </w:r>
    </w:p>
    <w:p w14:paraId="1D92BF31" w14:textId="77777777" w:rsidR="004B532A" w:rsidRPr="004B532A" w:rsidRDefault="004B532A" w:rsidP="004B532A">
      <w:pPr>
        <w:tabs>
          <w:tab w:val="left" w:pos="1242"/>
          <w:tab w:val="left" w:pos="8789"/>
        </w:tabs>
        <w:suppressAutoHyphens/>
        <w:autoSpaceDE w:val="0"/>
        <w:autoSpaceDN w:val="0"/>
        <w:adjustRightInd w:val="0"/>
        <w:spacing w:line="276" w:lineRule="auto"/>
        <w:ind w:left="567" w:hanging="567"/>
        <w:jc w:val="both"/>
        <w:rPr>
          <w:rFonts w:ascii="Liberation Serif" w:eastAsia="Arial Unicode MS" w:hAnsi="Liberation Serif" w:cs="Arial Unicode MS"/>
          <w:b/>
          <w:bCs/>
          <w:kern w:val="1"/>
          <w:lang w:val="en-GB" w:eastAsia="zh-CN" w:bidi="hi-IN"/>
        </w:rPr>
      </w:pPr>
    </w:p>
    <w:p w14:paraId="21BD747F" w14:textId="77777777" w:rsidR="004B532A" w:rsidRPr="004B532A" w:rsidRDefault="004B532A" w:rsidP="004B532A">
      <w:pPr>
        <w:numPr>
          <w:ilvl w:val="0"/>
          <w:numId w:val="1"/>
        </w:numPr>
        <w:tabs>
          <w:tab w:val="left" w:pos="540"/>
        </w:tabs>
        <w:suppressAutoHyphens/>
        <w:autoSpaceDE w:val="0"/>
        <w:autoSpaceDN w:val="0"/>
        <w:adjustRightInd w:val="0"/>
        <w:spacing w:line="276" w:lineRule="auto"/>
        <w:ind w:left="567" w:hanging="567"/>
        <w:jc w:val="center"/>
        <w:rPr>
          <w:rFonts w:ascii="Liberation Serif" w:eastAsia="Times New Roman" w:hAnsi="Liberation Serif" w:cs="Arial Unicode MS"/>
          <w:kern w:val="1"/>
          <w:lang w:val="en-GB" w:eastAsia="zh-CN" w:bidi="hi-IN"/>
        </w:rPr>
      </w:pPr>
      <w:r w:rsidRPr="004B532A">
        <w:rPr>
          <w:rFonts w:ascii="Liberation Serif" w:eastAsia="Arial Unicode MS" w:hAnsi="Liberation Serif" w:cs="Arial Unicode MS"/>
          <w:b/>
          <w:bCs/>
          <w:kern w:val="1"/>
          <w:lang w:val="en-GB" w:eastAsia="zh-CN" w:bidi="hi-IN"/>
        </w:rPr>
        <w:t>BAIGIAMOSIOS NUOSTATOS</w:t>
      </w:r>
    </w:p>
    <w:p w14:paraId="7C2B00BA" w14:textId="77777777" w:rsidR="004B532A" w:rsidRPr="004B532A" w:rsidRDefault="004B532A" w:rsidP="004B532A">
      <w:pPr>
        <w:tabs>
          <w:tab w:val="left" w:pos="1242"/>
          <w:tab w:val="left" w:pos="8789"/>
        </w:tabs>
        <w:suppressAutoHyphens/>
        <w:autoSpaceDE w:val="0"/>
        <w:autoSpaceDN w:val="0"/>
        <w:adjustRightInd w:val="0"/>
        <w:spacing w:line="276" w:lineRule="auto"/>
        <w:ind w:left="567" w:hanging="567"/>
        <w:jc w:val="both"/>
        <w:rPr>
          <w:rFonts w:ascii="Liberation Serif" w:eastAsia="Arial Unicode MS" w:hAnsi="Liberation Serif" w:cs="Arial Unicode MS"/>
          <w:b/>
          <w:bCs/>
          <w:kern w:val="1"/>
          <w:lang w:val="en-GB" w:eastAsia="zh-CN" w:bidi="hi-IN"/>
        </w:rPr>
      </w:pPr>
    </w:p>
    <w:p w14:paraId="18C7E28C" w14:textId="77777777" w:rsidR="004B532A" w:rsidRPr="004B532A" w:rsidRDefault="004B532A" w:rsidP="005D5D38">
      <w:pPr>
        <w:numPr>
          <w:ilvl w:val="1"/>
          <w:numId w:val="1"/>
        </w:numPr>
        <w:tabs>
          <w:tab w:val="left" w:pos="0"/>
          <w:tab w:val="left" w:pos="1276"/>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lt-LT" w:bidi="hi-IN"/>
        </w:rPr>
        <w:t>Vykdydamos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Sutartį</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Šalys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vadovaujasi</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Lietuvos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Respublikos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teisės</w:t>
      </w:r>
      <w:proofErr w:type="spellEnd"/>
      <w:r w:rsidRPr="004B532A">
        <w:rPr>
          <w:rFonts w:ascii="Liberation Serif" w:eastAsia="Times New Roman" w:hAnsi="Liberation Serif" w:cs="Arial Unicode MS"/>
          <w:kern w:val="1"/>
          <w:lang w:val="en-GB" w:eastAsia="lt-LT" w:bidi="hi-IN"/>
        </w:rPr>
        <w:t xml:space="preserve"> </w:t>
      </w:r>
      <w:proofErr w:type="spellStart"/>
      <w:r w:rsidRPr="004B532A">
        <w:rPr>
          <w:rFonts w:ascii="Liberation Serif" w:eastAsia="Times New Roman" w:hAnsi="Liberation Serif" w:cs="Arial Unicode MS"/>
          <w:kern w:val="1"/>
          <w:lang w:val="en-GB" w:eastAsia="lt-LT" w:bidi="hi-IN"/>
        </w:rPr>
        <w:t>aktais</w:t>
      </w:r>
      <w:proofErr w:type="spellEnd"/>
      <w:r w:rsidRPr="004B532A">
        <w:rPr>
          <w:rFonts w:ascii="Liberation Serif" w:eastAsia="Times New Roman" w:hAnsi="Liberation Serif" w:cs="Arial Unicode MS"/>
          <w:kern w:val="1"/>
          <w:lang w:val="en-GB" w:eastAsia="lt-LT" w:bidi="hi-IN"/>
        </w:rPr>
        <w:t>.</w:t>
      </w:r>
    </w:p>
    <w:p w14:paraId="474ADBD1" w14:textId="77777777" w:rsidR="004B532A" w:rsidRPr="004B532A"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Šalių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adreso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rekvizitų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pasikeitimo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atveju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Šalys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įsipareigoja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apie</w:t>
      </w:r>
      <w:proofErr w:type="spellEnd"/>
      <w:r w:rsidRPr="004B532A">
        <w:rPr>
          <w:rFonts w:ascii="Liberation Serif" w:eastAsia="Times New Roman" w:hAnsi="Liberation Serif" w:cs="Arial Unicode MS"/>
          <w:kern w:val="1"/>
          <w:lang w:val="en-GB" w:eastAsia="zh-CN" w:bidi="hi-IN"/>
        </w:rPr>
        <w:t xml:space="preserve"> tai </w:t>
      </w:r>
      <w:proofErr w:type="spellStart"/>
      <w:r w:rsidRPr="004B532A">
        <w:rPr>
          <w:rFonts w:ascii="Liberation Serif" w:eastAsia="Times New Roman" w:hAnsi="Liberation Serif" w:cs="Arial Unicode MS"/>
          <w:kern w:val="1"/>
          <w:lang w:val="en-GB" w:eastAsia="zh-CN" w:bidi="hi-IN"/>
        </w:rPr>
        <w:t>viena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pranešti</w:t>
      </w:r>
      <w:proofErr w:type="spellEnd"/>
      <w:r w:rsidRPr="004B532A">
        <w:rPr>
          <w:rFonts w:ascii="Liberation Serif" w:eastAsia="Times New Roman" w:hAnsi="Liberation Serif" w:cs="Arial Unicode MS"/>
          <w:kern w:val="1"/>
          <w:lang w:val="en-GB" w:eastAsia="zh-CN" w:bidi="hi-IN"/>
        </w:rPr>
        <w:t xml:space="preserve"> per 3 (tris) </w:t>
      </w:r>
      <w:proofErr w:type="spellStart"/>
      <w:r w:rsidRPr="004B532A">
        <w:rPr>
          <w:rFonts w:ascii="Liberation Serif" w:eastAsia="Times New Roman" w:hAnsi="Liberation Serif" w:cs="Arial Unicode MS"/>
          <w:kern w:val="1"/>
          <w:lang w:val="en-GB" w:eastAsia="zh-CN" w:bidi="hi-IN"/>
        </w:rPr>
        <w:t>darbo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dienas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atitinkamo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pasikeitimo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dienos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Nepranešusioji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Šalis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atlygina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visus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dėl</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nepranešimo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atsiradusius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nuostolius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prisiima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nepranešimu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susijusią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riziką</w:t>
      </w:r>
      <w:proofErr w:type="spellEnd"/>
      <w:r w:rsidRPr="004B532A">
        <w:rPr>
          <w:rFonts w:ascii="Liberation Serif" w:eastAsia="Times New Roman" w:hAnsi="Liberation Serif" w:cs="Arial Unicode MS"/>
          <w:kern w:val="1"/>
          <w:lang w:val="en-GB" w:eastAsia="zh-CN" w:bidi="hi-IN"/>
        </w:rPr>
        <w:t>.</w:t>
      </w:r>
    </w:p>
    <w:p w14:paraId="1DDFBB4B" w14:textId="77777777" w:rsidR="004B532A" w:rsidRPr="004B532A" w:rsidRDefault="004B532A" w:rsidP="005D5D38">
      <w:pPr>
        <w:numPr>
          <w:ilvl w:val="1"/>
          <w:numId w:val="1"/>
        </w:numPr>
        <w:tabs>
          <w:tab w:val="left" w:pos="0"/>
          <w:tab w:val="left" w:pos="1276"/>
        </w:tabs>
        <w:autoSpaceDE w:val="0"/>
        <w:autoSpaceDN w:val="0"/>
        <w:adjustRightInd w:val="0"/>
        <w:spacing w:line="276" w:lineRule="auto"/>
        <w:ind w:left="0" w:firstLine="709"/>
        <w:contextualSpacing/>
        <w:jc w:val="both"/>
        <w:rPr>
          <w:rFonts w:ascii="Liberation Serif" w:hAnsi="Liberation Serif"/>
          <w:kern w:val="0"/>
          <w:lang w:val="en-GB"/>
        </w:rPr>
      </w:pPr>
      <w:bookmarkStart w:id="40" w:name="_Hlk30514783"/>
      <w:bookmarkStart w:id="41" w:name="_Hlk79399557"/>
      <w:bookmarkEnd w:id="40"/>
      <w:proofErr w:type="spellStart"/>
      <w:r w:rsidRPr="004B532A">
        <w:rPr>
          <w:rFonts w:ascii="Liberation Serif" w:hAnsi="Liberation Serif"/>
          <w:kern w:val="0"/>
          <w:lang w:val="en-GB"/>
        </w:rPr>
        <w:lastRenderedPageBreak/>
        <w:t>Esant</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prieštaravimų</w:t>
      </w:r>
      <w:proofErr w:type="spellEnd"/>
      <w:r w:rsidRPr="004B532A">
        <w:rPr>
          <w:rFonts w:ascii="Liberation Serif" w:hAnsi="Liberation Serif"/>
          <w:kern w:val="0"/>
          <w:lang w:val="en-GB"/>
        </w:rPr>
        <w:t xml:space="preserve"> tarp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ir</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priedo</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Techninė</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specifikacija</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Šalys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turi</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vadovautis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priedu</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Techninė</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specifikacija</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Esant</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prieštaravimų</w:t>
      </w:r>
      <w:proofErr w:type="spellEnd"/>
      <w:r w:rsidRPr="004B532A">
        <w:rPr>
          <w:rFonts w:ascii="Liberation Serif" w:hAnsi="Liberation Serif"/>
          <w:kern w:val="0"/>
          <w:lang w:val="en-GB"/>
        </w:rPr>
        <w:t xml:space="preserve"> tarp </w:t>
      </w:r>
      <w:proofErr w:type="spellStart"/>
      <w:r w:rsidRPr="004B532A">
        <w:rPr>
          <w:rFonts w:ascii="Liberation Serif" w:hAnsi="Liberation Serif"/>
          <w:kern w:val="0"/>
          <w:lang w:val="en-GB"/>
        </w:rPr>
        <w:t>Sutarties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ir</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kitų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jos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priedų</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Šalys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turi</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vadovautis</w:t>
      </w:r>
      <w:proofErr w:type="spellEnd"/>
      <w:r w:rsidRPr="004B532A">
        <w:rPr>
          <w:rFonts w:ascii="Liberation Serif" w:hAnsi="Liberation Serif"/>
          <w:kern w:val="0"/>
          <w:lang w:val="en-GB"/>
        </w:rPr>
        <w:t xml:space="preserve"> </w:t>
      </w:r>
      <w:proofErr w:type="spellStart"/>
      <w:r w:rsidRPr="004B532A">
        <w:rPr>
          <w:rFonts w:ascii="Liberation Serif" w:hAnsi="Liberation Serif"/>
          <w:kern w:val="0"/>
          <w:lang w:val="en-GB"/>
        </w:rPr>
        <w:t>Sutartimi</w:t>
      </w:r>
      <w:bookmarkEnd w:id="41"/>
      <w:proofErr w:type="spellEnd"/>
      <w:r w:rsidRPr="004B532A">
        <w:rPr>
          <w:rFonts w:ascii="Liberation Serif" w:hAnsi="Liberation Serif"/>
          <w:kern w:val="0"/>
          <w:lang w:val="en-GB"/>
        </w:rPr>
        <w:t xml:space="preserve">. </w:t>
      </w:r>
    </w:p>
    <w:p w14:paraId="2B20E1F9" w14:textId="2C700045" w:rsidR="004B532A" w:rsidRPr="004B532A"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Visa </w:t>
      </w:r>
      <w:proofErr w:type="spellStart"/>
      <w:r w:rsidRPr="004B532A">
        <w:rPr>
          <w:rFonts w:ascii="Liberation Serif" w:eastAsia="Times New Roman" w:hAnsi="Liberation Serif" w:cs="Arial Unicode MS"/>
          <w:kern w:val="1"/>
          <w:lang w:val="en-GB" w:eastAsia="zh-CN" w:bidi="hi-IN"/>
        </w:rPr>
        <w:t>informacija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įspėjimai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pranešimai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susiję</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privalo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būti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raštiški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turi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būti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siunčiami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elektroniniu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paštu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Pranešimai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išsiųsti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elektroniniu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paštu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yra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laikomi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gautais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išsiuntimo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dieną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arba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dieną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jeigu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išsiuntimo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diena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buvo</w:t>
      </w:r>
      <w:proofErr w:type="spellEnd"/>
      <w:r w:rsidRPr="004B532A">
        <w:rPr>
          <w:rFonts w:ascii="Liberation Serif" w:eastAsia="Times New Roman" w:hAnsi="Liberation Serif" w:cs="Arial Unicode MS"/>
          <w:kern w:val="1"/>
          <w:lang w:val="en-GB" w:eastAsia="zh-CN" w:bidi="hi-IN"/>
        </w:rPr>
        <w:t xml:space="preserve"> ne </w:t>
      </w:r>
      <w:proofErr w:type="spellStart"/>
      <w:r w:rsidRPr="004B532A">
        <w:rPr>
          <w:rFonts w:ascii="Liberation Serif" w:eastAsia="Times New Roman" w:hAnsi="Liberation Serif" w:cs="Arial Unicode MS"/>
          <w:kern w:val="1"/>
          <w:lang w:val="en-GB" w:eastAsia="zh-CN" w:bidi="hi-IN"/>
        </w:rPr>
        <w:t>darbo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diena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arba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jeigu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elektroninis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laiškas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buvo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išsiųstas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pasibaigus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darbo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valandoms</w:t>
      </w:r>
      <w:proofErr w:type="spellEnd"/>
      <w:r w:rsidRPr="004B532A">
        <w:rPr>
          <w:rFonts w:ascii="Liberation Serif" w:eastAsia="Times New Roman" w:hAnsi="Liberation Serif" w:cs="Arial Unicode MS"/>
          <w:kern w:val="1"/>
          <w:lang w:val="en-GB" w:eastAsia="zh-CN" w:bidi="hi-IN"/>
        </w:rPr>
        <w:t xml:space="preserve"> (po 17</w:t>
      </w:r>
      <w:r w:rsidR="008944EC">
        <w:rPr>
          <w:rFonts w:ascii="Liberation Serif" w:eastAsia="Times New Roman" w:hAnsi="Liberation Serif" w:cs="Arial Unicode MS"/>
          <w:kern w:val="1"/>
          <w:lang w:val="en-GB" w:eastAsia="zh-CN" w:bidi="hi-IN"/>
        </w:rPr>
        <w:t xml:space="preserve"> </w:t>
      </w:r>
      <w:r w:rsidRPr="004B532A">
        <w:rPr>
          <w:rFonts w:ascii="Liberation Serif" w:eastAsia="Times New Roman" w:hAnsi="Liberation Serif" w:cs="Arial Unicode MS"/>
          <w:kern w:val="1"/>
          <w:lang w:val="en-GB" w:eastAsia="zh-CN" w:bidi="hi-IN"/>
        </w:rPr>
        <w:t xml:space="preserve">val.). </w:t>
      </w:r>
    </w:p>
    <w:p w14:paraId="2789CA00" w14:textId="04BC6473" w:rsidR="004B532A" w:rsidRPr="004B532A"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Šalys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skiria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savo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atstovus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kontrolės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ryšių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palaikymo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tikslais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Nurodytasis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atsakingas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asmuo</w:t>
      </w:r>
      <w:proofErr w:type="spellEnd"/>
      <w:r w:rsidRPr="004B532A">
        <w:rPr>
          <w:rFonts w:ascii="Liberation Serif" w:eastAsia="Times New Roman" w:hAnsi="Liberation Serif" w:cs="Arial Unicode MS"/>
          <w:kern w:val="1"/>
          <w:lang w:val="en-GB" w:eastAsia="zh-CN" w:bidi="hi-IN"/>
        </w:rPr>
        <w:t xml:space="preserve">, be </w:t>
      </w:r>
      <w:proofErr w:type="spellStart"/>
      <w:r w:rsidRPr="004B532A">
        <w:rPr>
          <w:rFonts w:ascii="Liberation Serif" w:eastAsia="Times New Roman" w:hAnsi="Liberation Serif" w:cs="Arial Unicode MS"/>
          <w:kern w:val="1"/>
          <w:lang w:val="en-GB" w:eastAsia="zh-CN" w:bidi="hi-IN"/>
        </w:rPr>
        <w:t>kita</w:t>
      </w:r>
      <w:proofErr w:type="spellEnd"/>
      <w:r w:rsidRPr="004B532A">
        <w:rPr>
          <w:rFonts w:ascii="Liberation Serif" w:eastAsia="Times New Roman" w:hAnsi="Liberation Serif" w:cs="Arial Unicode MS"/>
          <w:kern w:val="1"/>
          <w:lang w:val="en-GB" w:eastAsia="zh-CN" w:bidi="hi-IN"/>
        </w:rPr>
        <w:t xml:space="preserve"> ko, </w:t>
      </w:r>
      <w:proofErr w:type="spellStart"/>
      <w:r w:rsidRPr="004B532A">
        <w:rPr>
          <w:rFonts w:ascii="Liberation Serif" w:eastAsia="Times New Roman" w:hAnsi="Liberation Serif" w:cs="Arial Unicode MS"/>
          <w:kern w:val="1"/>
          <w:lang w:val="en-GB" w:eastAsia="zh-CN" w:bidi="hi-IN"/>
        </w:rPr>
        <w:t>turi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teisę</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raštu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duoti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Rangovo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atsakingam</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asmeniui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privalomus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susijusius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nurodymus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pasirašyti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sąskaitas</w:t>
      </w:r>
      <w:proofErr w:type="spellEnd"/>
      <w:r w:rsidR="00955459">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faktūras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susijusius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dokumentus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išskyrus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susitarimus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dėl</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pratęsimo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pakeitimo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pan.). </w:t>
      </w:r>
      <w:proofErr w:type="spellStart"/>
      <w:r w:rsidRPr="004B532A">
        <w:rPr>
          <w:rFonts w:ascii="Liberation Serif" w:eastAsia="Times New Roman" w:hAnsi="Liberation Serif" w:cs="Arial Unicode MS"/>
          <w:kern w:val="1"/>
          <w:lang w:val="en-GB" w:eastAsia="zh-CN" w:bidi="hi-IN"/>
        </w:rPr>
        <w:t>Visi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vykdymu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susiję</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pranešimai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gali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būti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siunčiami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atstovų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kontaktiniais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duomenimis</w:t>
      </w:r>
      <w:proofErr w:type="spellEnd"/>
      <w:r w:rsidRPr="004B532A">
        <w:rPr>
          <w:rFonts w:ascii="Liberation Serif" w:eastAsia="Times New Roman" w:hAnsi="Liberation Serif" w:cs="Arial Unicode MS"/>
          <w:kern w:val="1"/>
          <w:lang w:val="en-GB" w:eastAsia="zh-CN" w:bidi="hi-IN"/>
        </w:rPr>
        <w:t>:</w:t>
      </w:r>
    </w:p>
    <w:p w14:paraId="6C1732D8" w14:textId="77777777" w:rsidR="004B532A" w:rsidRPr="004B532A" w:rsidRDefault="004B532A"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vykdymą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atsakingas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asmuo</w:t>
      </w:r>
      <w:proofErr w:type="spellEnd"/>
      <w:r w:rsidRPr="004B532A">
        <w:rPr>
          <w:rFonts w:ascii="Liberation Serif" w:eastAsia="Times New Roman" w:hAnsi="Liberation Serif" w:cs="Arial Unicode MS"/>
          <w:kern w:val="1"/>
          <w:lang w:val="en-GB" w:eastAsia="zh-CN" w:bidi="hi-IN"/>
        </w:rPr>
        <w:t xml:space="preserve"> – </w:t>
      </w:r>
      <w:proofErr w:type="spellStart"/>
      <w:r w:rsidRPr="004B532A">
        <w:rPr>
          <w:rFonts w:ascii="Liberation Serif" w:eastAsia="Times New Roman" w:hAnsi="Liberation Serif" w:cs="Arial Unicode MS"/>
          <w:kern w:val="1"/>
          <w:highlight w:val="lightGray"/>
          <w:lang w:val="en-GB" w:eastAsia="zh-CN" w:bidi="hi-IN"/>
        </w:rPr>
        <w:t>pareigos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vardas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pavardė</w:t>
      </w:r>
      <w:proofErr w:type="spellEnd"/>
      <w:r w:rsidRPr="004B532A">
        <w:rPr>
          <w:rFonts w:ascii="Liberation Serif" w:eastAsia="Times New Roman" w:hAnsi="Liberation Serif" w:cs="Arial Unicode MS"/>
          <w:kern w:val="1"/>
          <w:lang w:val="en-GB" w:eastAsia="zh-CN" w:bidi="hi-IN"/>
        </w:rPr>
        <w:t xml:space="preserve">, tel. </w:t>
      </w:r>
      <w:proofErr w:type="spellStart"/>
      <w:r w:rsidRPr="004B532A">
        <w:rPr>
          <w:rFonts w:ascii="Liberation Serif" w:eastAsia="Times New Roman" w:hAnsi="Liberation Serif" w:cs="Arial Unicode MS"/>
          <w:kern w:val="1"/>
          <w:highlight w:val="lightGray"/>
          <w:lang w:val="en-GB" w:eastAsia="zh-CN" w:bidi="hi-IN"/>
        </w:rPr>
        <w:t>telefono</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numeris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elektroninio</w:t>
      </w:r>
      <w:proofErr w:type="spellEnd"/>
      <w:r w:rsidRPr="004B532A">
        <w:rPr>
          <w:rFonts w:ascii="Liberation Serif" w:eastAsia="Times New Roman" w:hAnsi="Liberation Serif" w:cs="Arial Unicode MS"/>
          <w:kern w:val="1"/>
          <w:highlight w:val="lightGray"/>
          <w:lang w:val="en-GB" w:eastAsia="zh-CN" w:bidi="hi-IN"/>
        </w:rPr>
        <w:t xml:space="preserve"> pašto </w:t>
      </w:r>
      <w:proofErr w:type="spellStart"/>
      <w:r w:rsidRPr="004B532A">
        <w:rPr>
          <w:rFonts w:ascii="Liberation Serif" w:eastAsia="Times New Roman" w:hAnsi="Liberation Serif" w:cs="Arial Unicode MS"/>
          <w:kern w:val="1"/>
          <w:highlight w:val="lightGray"/>
          <w:lang w:val="en-GB" w:eastAsia="zh-CN" w:bidi="hi-IN"/>
        </w:rPr>
        <w:t>adresas</w:t>
      </w:r>
      <w:proofErr w:type="spellEnd"/>
      <w:r w:rsidRPr="004B532A">
        <w:rPr>
          <w:rFonts w:ascii="Liberation Serif" w:eastAsia="Times New Roman" w:hAnsi="Liberation Serif" w:cs="Arial Unicode MS"/>
          <w:kern w:val="1"/>
          <w:lang w:val="en-GB" w:eastAsia="zh-CN" w:bidi="hi-IN"/>
        </w:rPr>
        <w:t>;</w:t>
      </w:r>
    </w:p>
    <w:p w14:paraId="5106884C" w14:textId="77777777" w:rsidR="004B532A" w:rsidRPr="004B532A" w:rsidRDefault="004B532A" w:rsidP="00AE12CF">
      <w:pPr>
        <w:numPr>
          <w:ilvl w:val="2"/>
          <w:numId w:val="1"/>
        </w:numPr>
        <w:tabs>
          <w:tab w:val="left" w:pos="0"/>
          <w:tab w:val="left" w:pos="709"/>
          <w:tab w:val="left" w:pos="993"/>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Užsakovo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atstovas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atsakingas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pakeitimų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paskelbimą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Lietuvos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Respublikos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viešųjų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pirkimų</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įstatyme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nustatyta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tvarka</w:t>
      </w:r>
      <w:proofErr w:type="spellEnd"/>
      <w:r w:rsidRPr="004B532A">
        <w:rPr>
          <w:rFonts w:ascii="Liberation Serif" w:eastAsia="Times New Roman" w:hAnsi="Liberation Serif" w:cs="Arial Unicode MS"/>
          <w:kern w:val="1"/>
          <w:lang w:val="en-GB" w:eastAsia="zh-CN" w:bidi="hi-IN"/>
        </w:rPr>
        <w:t xml:space="preserve"> – </w:t>
      </w:r>
      <w:proofErr w:type="spellStart"/>
      <w:r w:rsidRPr="004B532A">
        <w:rPr>
          <w:rFonts w:ascii="Liberation Serif" w:eastAsia="Times New Roman" w:hAnsi="Liberation Serif" w:cs="Arial Unicode MS"/>
          <w:kern w:val="1"/>
          <w:highlight w:val="lightGray"/>
          <w:lang w:val="en-GB" w:eastAsia="zh-CN" w:bidi="hi-IN"/>
        </w:rPr>
        <w:t>pareigos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vardas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pavardė</w:t>
      </w:r>
      <w:proofErr w:type="spellEnd"/>
      <w:r w:rsidRPr="004B532A">
        <w:rPr>
          <w:rFonts w:ascii="Liberation Serif" w:eastAsia="Times New Roman" w:hAnsi="Liberation Serif" w:cs="Arial Unicode MS"/>
          <w:kern w:val="1"/>
          <w:lang w:val="en-GB" w:eastAsia="zh-CN" w:bidi="hi-IN"/>
        </w:rPr>
        <w:t xml:space="preserve">, tel. </w:t>
      </w:r>
      <w:proofErr w:type="spellStart"/>
      <w:r w:rsidRPr="004B532A">
        <w:rPr>
          <w:rFonts w:ascii="Liberation Serif" w:eastAsia="Times New Roman" w:hAnsi="Liberation Serif" w:cs="Arial Unicode MS"/>
          <w:kern w:val="1"/>
          <w:highlight w:val="lightGray"/>
          <w:lang w:val="en-GB" w:eastAsia="zh-CN" w:bidi="hi-IN"/>
        </w:rPr>
        <w:t>telefono</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numeris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elektroninio</w:t>
      </w:r>
      <w:proofErr w:type="spellEnd"/>
      <w:r w:rsidRPr="004B532A">
        <w:rPr>
          <w:rFonts w:ascii="Liberation Serif" w:eastAsia="Times New Roman" w:hAnsi="Liberation Serif" w:cs="Arial Unicode MS"/>
          <w:kern w:val="1"/>
          <w:highlight w:val="lightGray"/>
          <w:lang w:val="en-GB" w:eastAsia="zh-CN" w:bidi="hi-IN"/>
        </w:rPr>
        <w:t xml:space="preserve"> pašto </w:t>
      </w:r>
      <w:proofErr w:type="spellStart"/>
      <w:r w:rsidRPr="004B532A">
        <w:rPr>
          <w:rFonts w:ascii="Liberation Serif" w:eastAsia="Times New Roman" w:hAnsi="Liberation Serif" w:cs="Arial Unicode MS"/>
          <w:kern w:val="1"/>
          <w:highlight w:val="lightGray"/>
          <w:lang w:val="en-GB" w:eastAsia="zh-CN" w:bidi="hi-IN"/>
        </w:rPr>
        <w:t>adresas</w:t>
      </w:r>
      <w:proofErr w:type="spellEnd"/>
      <w:r w:rsidRPr="004B532A">
        <w:rPr>
          <w:rFonts w:ascii="Liberation Serif" w:eastAsia="Times New Roman" w:hAnsi="Liberation Serif" w:cs="Arial Unicode MS"/>
          <w:kern w:val="1"/>
          <w:lang w:val="en-GB" w:eastAsia="zh-CN" w:bidi="hi-IN"/>
        </w:rPr>
        <w:t>;</w:t>
      </w:r>
    </w:p>
    <w:p w14:paraId="02A7A0CF" w14:textId="77777777" w:rsidR="004B532A" w:rsidRPr="004B532A" w:rsidRDefault="004B532A" w:rsidP="00AE12CF">
      <w:pPr>
        <w:numPr>
          <w:ilvl w:val="2"/>
          <w:numId w:val="1"/>
        </w:numPr>
        <w:tabs>
          <w:tab w:val="left" w:pos="0"/>
          <w:tab w:val="left" w:pos="709"/>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Rangovo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už</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šios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vykdymą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atsakingas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asmuo</w:t>
      </w:r>
      <w:proofErr w:type="spellEnd"/>
      <w:r w:rsidRPr="004B532A">
        <w:rPr>
          <w:rFonts w:ascii="Liberation Serif" w:eastAsia="Times New Roman" w:hAnsi="Liberation Serif" w:cs="Arial Unicode MS"/>
          <w:kern w:val="1"/>
          <w:lang w:val="en-GB" w:eastAsia="zh-CN" w:bidi="hi-IN"/>
        </w:rPr>
        <w:t xml:space="preserve"> – </w:t>
      </w:r>
      <w:proofErr w:type="spellStart"/>
      <w:r w:rsidRPr="004B532A">
        <w:rPr>
          <w:rFonts w:ascii="Liberation Serif" w:eastAsia="Times New Roman" w:hAnsi="Liberation Serif" w:cs="Arial Unicode MS"/>
          <w:kern w:val="1"/>
          <w:highlight w:val="lightGray"/>
          <w:lang w:val="en-GB" w:eastAsia="zh-CN" w:bidi="hi-IN"/>
        </w:rPr>
        <w:t>pareigos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vardas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pavardė</w:t>
      </w:r>
      <w:proofErr w:type="spellEnd"/>
      <w:r w:rsidRPr="004B532A">
        <w:rPr>
          <w:rFonts w:ascii="Liberation Serif" w:eastAsia="Times New Roman" w:hAnsi="Liberation Serif" w:cs="Arial Unicode MS"/>
          <w:kern w:val="1"/>
          <w:lang w:val="en-GB" w:eastAsia="zh-CN" w:bidi="hi-IN"/>
        </w:rPr>
        <w:t xml:space="preserve">, tel. </w:t>
      </w:r>
      <w:proofErr w:type="spellStart"/>
      <w:r w:rsidRPr="004B532A">
        <w:rPr>
          <w:rFonts w:ascii="Liberation Serif" w:eastAsia="Times New Roman" w:hAnsi="Liberation Serif" w:cs="Arial Unicode MS"/>
          <w:kern w:val="1"/>
          <w:highlight w:val="lightGray"/>
          <w:lang w:val="en-GB" w:eastAsia="zh-CN" w:bidi="hi-IN"/>
        </w:rPr>
        <w:t>telefono</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numeris</w:t>
      </w:r>
      <w:proofErr w:type="spellEnd"/>
      <w:r w:rsidRPr="004B532A">
        <w:rPr>
          <w:rFonts w:ascii="Liberation Serif" w:eastAsia="Times New Roman" w:hAnsi="Liberation Serif" w:cs="Arial Unicode MS"/>
          <w:kern w:val="1"/>
          <w:highlight w:val="lightGray"/>
          <w:lang w:val="en-GB" w:eastAsia="zh-CN" w:bidi="hi-IN"/>
        </w:rPr>
        <w:t xml:space="preserve">, </w:t>
      </w:r>
      <w:proofErr w:type="spellStart"/>
      <w:r w:rsidRPr="004B532A">
        <w:rPr>
          <w:rFonts w:ascii="Liberation Serif" w:eastAsia="Times New Roman" w:hAnsi="Liberation Serif" w:cs="Arial Unicode MS"/>
          <w:kern w:val="1"/>
          <w:highlight w:val="lightGray"/>
          <w:lang w:val="en-GB" w:eastAsia="zh-CN" w:bidi="hi-IN"/>
        </w:rPr>
        <w:t>elektroninio</w:t>
      </w:r>
      <w:proofErr w:type="spellEnd"/>
      <w:r w:rsidRPr="004B532A">
        <w:rPr>
          <w:rFonts w:ascii="Liberation Serif" w:eastAsia="Times New Roman" w:hAnsi="Liberation Serif" w:cs="Arial Unicode MS"/>
          <w:kern w:val="1"/>
          <w:highlight w:val="lightGray"/>
          <w:lang w:val="en-GB" w:eastAsia="zh-CN" w:bidi="hi-IN"/>
        </w:rPr>
        <w:t xml:space="preserve"> pašto </w:t>
      </w:r>
      <w:proofErr w:type="spellStart"/>
      <w:r w:rsidRPr="004B532A">
        <w:rPr>
          <w:rFonts w:ascii="Liberation Serif" w:eastAsia="Times New Roman" w:hAnsi="Liberation Serif" w:cs="Arial Unicode MS"/>
          <w:kern w:val="1"/>
          <w:highlight w:val="lightGray"/>
          <w:lang w:val="en-GB" w:eastAsia="zh-CN" w:bidi="hi-IN"/>
        </w:rPr>
        <w:t>adresas</w:t>
      </w:r>
      <w:proofErr w:type="spellEnd"/>
      <w:r w:rsidRPr="004B532A">
        <w:rPr>
          <w:rFonts w:ascii="Liberation Serif" w:eastAsia="Times New Roman" w:hAnsi="Liberation Serif" w:cs="Arial Unicode MS"/>
          <w:kern w:val="1"/>
          <w:lang w:val="en-GB" w:eastAsia="zh-CN" w:bidi="hi-IN"/>
        </w:rPr>
        <w:t>.</w:t>
      </w:r>
    </w:p>
    <w:p w14:paraId="73D0C677" w14:textId="4A6655D6" w:rsidR="004B532A" w:rsidRPr="004B532A" w:rsidRDefault="004B532A" w:rsidP="005D5D38">
      <w:pPr>
        <w:numPr>
          <w:ilvl w:val="1"/>
          <w:numId w:val="1"/>
        </w:numPr>
        <w:tabs>
          <w:tab w:val="left" w:pos="0"/>
          <w:tab w:val="left" w:pos="709"/>
          <w:tab w:val="left" w:pos="851"/>
          <w:tab w:val="left" w:pos="1276"/>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Sutartyje</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nurodytos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baudos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delspinigiai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ir</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Garanto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dydis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skaičiuojam</w:t>
      </w:r>
      <w:r w:rsidR="00AD3DA1">
        <w:rPr>
          <w:rFonts w:ascii="Liberation Serif" w:eastAsia="Times New Roman" w:hAnsi="Liberation Serif" w:cs="Arial Unicode MS"/>
          <w:kern w:val="1"/>
          <w:lang w:val="en-GB" w:eastAsia="zh-CN" w:bidi="hi-IN"/>
        </w:rPr>
        <w:t>i</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nuo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sumų</w:t>
      </w:r>
      <w:proofErr w:type="spellEnd"/>
      <w:r w:rsidRPr="004B532A">
        <w:rPr>
          <w:rFonts w:ascii="Liberation Serif" w:eastAsia="Times New Roman" w:hAnsi="Liberation Serif" w:cs="Arial Unicode MS"/>
          <w:kern w:val="1"/>
          <w:lang w:val="en-GB" w:eastAsia="zh-CN" w:bidi="hi-IN"/>
        </w:rPr>
        <w:t xml:space="preserve"> be PVM.</w:t>
      </w:r>
    </w:p>
    <w:p w14:paraId="2B5AB5F3" w14:textId="1767E85E" w:rsidR="004B532A" w:rsidRPr="004B532A" w:rsidRDefault="004B532A" w:rsidP="005D5D38">
      <w:pPr>
        <w:numPr>
          <w:ilvl w:val="1"/>
          <w:numId w:val="1"/>
        </w:numPr>
        <w:tabs>
          <w:tab w:val="left" w:pos="0"/>
          <w:tab w:val="left" w:pos="709"/>
          <w:tab w:val="left" w:pos="851"/>
          <w:tab w:val="left" w:pos="1276"/>
        </w:tabs>
        <w:suppressAutoHyphens/>
        <w:autoSpaceDE w:val="0"/>
        <w:autoSpaceDN w:val="0"/>
        <w:adjustRightInd w:val="0"/>
        <w:spacing w:line="276" w:lineRule="auto"/>
        <w:ind w:left="0" w:firstLine="709"/>
        <w:contextualSpacing/>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Sutartis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pasirašoma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kvalifikuotais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elektroniniais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parašais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Pasirašytą</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Sutartį</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elektroniniu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formatu</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gaus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kiekviena</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Sutarties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šalis</w:t>
      </w:r>
      <w:proofErr w:type="spellEnd"/>
      <w:r w:rsidRPr="004B532A">
        <w:rPr>
          <w:rFonts w:ascii="Liberation Serif" w:eastAsia="Times New Roman" w:hAnsi="Liberation Serif" w:cs="Arial Unicode MS"/>
          <w:kern w:val="1"/>
          <w:lang w:val="en-GB" w:eastAsia="zh-CN" w:bidi="hi-IN"/>
        </w:rPr>
        <w:t xml:space="preserve">. </w:t>
      </w:r>
    </w:p>
    <w:p w14:paraId="5202F947" w14:textId="77777777" w:rsidR="004B532A" w:rsidRPr="004B532A" w:rsidRDefault="004B532A" w:rsidP="004B532A">
      <w:pPr>
        <w:suppressAutoHyphens/>
        <w:autoSpaceDE w:val="0"/>
        <w:autoSpaceDN w:val="0"/>
        <w:adjustRightInd w:val="0"/>
        <w:spacing w:line="276" w:lineRule="auto"/>
        <w:ind w:left="567" w:hanging="567"/>
        <w:jc w:val="both"/>
        <w:rPr>
          <w:rFonts w:ascii="Liberation Serif" w:eastAsia="Times New Roman" w:hAnsi="Liberation Serif" w:cs="Arial Unicode MS"/>
          <w:kern w:val="1"/>
          <w:lang w:val="en-GB" w:eastAsia="zh-CN" w:bidi="hi-IN"/>
        </w:rPr>
      </w:pPr>
    </w:p>
    <w:p w14:paraId="5721F601" w14:textId="77777777" w:rsidR="004B532A" w:rsidRPr="004B532A" w:rsidRDefault="004B532A" w:rsidP="004B532A">
      <w:pPr>
        <w:numPr>
          <w:ilvl w:val="0"/>
          <w:numId w:val="1"/>
        </w:numPr>
        <w:suppressAutoHyphens/>
        <w:autoSpaceDE w:val="0"/>
        <w:autoSpaceDN w:val="0"/>
        <w:adjustRightInd w:val="0"/>
        <w:spacing w:after="160" w:line="276" w:lineRule="auto"/>
        <w:ind w:left="567" w:hanging="567"/>
        <w:contextualSpacing/>
        <w:jc w:val="center"/>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b/>
          <w:kern w:val="1"/>
          <w:lang w:val="en-GB" w:eastAsia="zh-CN" w:bidi="hi-IN"/>
        </w:rPr>
        <w:t>SUTARTIES PRIEDAI</w:t>
      </w:r>
    </w:p>
    <w:p w14:paraId="4CE75CB4" w14:textId="77777777" w:rsidR="004B532A" w:rsidRPr="004B532A" w:rsidRDefault="004B532A" w:rsidP="004B532A">
      <w:pPr>
        <w:suppressAutoHyphens/>
        <w:autoSpaceDE w:val="0"/>
        <w:autoSpaceDN w:val="0"/>
        <w:adjustRightInd w:val="0"/>
        <w:spacing w:after="160" w:line="276" w:lineRule="auto"/>
        <w:ind w:left="567"/>
        <w:contextualSpacing/>
        <w:rPr>
          <w:rFonts w:ascii="Liberation Serif" w:eastAsia="Times New Roman" w:hAnsi="Liberation Serif" w:cs="Arial Unicode MS"/>
          <w:b/>
          <w:kern w:val="1"/>
          <w:lang w:eastAsia="zh-CN" w:bidi="hi-IN"/>
        </w:rPr>
      </w:pPr>
    </w:p>
    <w:p w14:paraId="62DC4526" w14:textId="52F7C636" w:rsidR="004B532A" w:rsidRPr="004B532A" w:rsidRDefault="00DA35A9"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fldChar w:fldCharType="begin">
          <w:ffData>
            <w:name w:val=""/>
            <w:enabled/>
            <w:calcOnExit w:val="0"/>
            <w:textInput>
              <w:default w:val="Priedas Nr. 1 – Techninė specifikacija."/>
            </w:textInput>
          </w:ffData>
        </w:fldChar>
      </w:r>
      <w:r>
        <w:rPr>
          <w:rFonts w:ascii="Liberation Serif" w:eastAsia="Times New Roman" w:hAnsi="Liberation Serif" w:cs="Arial Unicode MS"/>
          <w:kern w:val="1"/>
          <w:lang w:val="en-GB" w:eastAsia="zh-CN" w:bidi="hi-IN"/>
        </w:rPr>
        <w:instrText xml:space="preserve"> FORMTEXT </w:instrText>
      </w:r>
      <w:r>
        <w:rPr>
          <w:rFonts w:ascii="Liberation Serif" w:eastAsia="Times New Roman" w:hAnsi="Liberation Serif" w:cs="Arial Unicode MS"/>
          <w:kern w:val="1"/>
          <w:lang w:val="en-GB" w:eastAsia="zh-CN" w:bidi="hi-IN"/>
        </w:rPr>
      </w:r>
      <w:r>
        <w:rPr>
          <w:rFonts w:ascii="Liberation Serif" w:eastAsia="Times New Roman" w:hAnsi="Liberation Serif" w:cs="Arial Unicode MS"/>
          <w:kern w:val="1"/>
          <w:lang w:val="en-GB" w:eastAsia="zh-CN" w:bidi="hi-IN"/>
        </w:rPr>
        <w:fldChar w:fldCharType="separate"/>
      </w:r>
      <w:r>
        <w:rPr>
          <w:rFonts w:ascii="Liberation Serif" w:eastAsia="Times New Roman" w:hAnsi="Liberation Serif" w:cs="Arial Unicode MS"/>
          <w:noProof/>
          <w:kern w:val="1"/>
          <w:lang w:val="en-GB" w:eastAsia="zh-CN" w:bidi="hi-IN"/>
        </w:rPr>
        <w:t>Priedas Nr. 1 – Technin</w:t>
      </w:r>
      <w:r>
        <w:rPr>
          <w:rFonts w:ascii="Liberation Serif" w:eastAsia="Times New Roman" w:hAnsi="Liberation Serif" w:cs="Arial Unicode MS" w:hint="eastAsia"/>
          <w:noProof/>
          <w:kern w:val="1"/>
          <w:lang w:val="en-GB" w:eastAsia="zh-CN" w:bidi="hi-IN"/>
        </w:rPr>
        <w:t>ė</w:t>
      </w:r>
      <w:r>
        <w:rPr>
          <w:rFonts w:ascii="Liberation Serif" w:eastAsia="Times New Roman" w:hAnsi="Liberation Serif" w:cs="Arial Unicode MS"/>
          <w:noProof/>
          <w:kern w:val="1"/>
          <w:lang w:val="en-GB" w:eastAsia="zh-CN" w:bidi="hi-IN"/>
        </w:rPr>
        <w:t xml:space="preserve"> specifikacija.</w:t>
      </w:r>
      <w:r>
        <w:rPr>
          <w:rFonts w:ascii="Liberation Serif" w:eastAsia="Times New Roman" w:hAnsi="Liberation Serif" w:cs="Arial Unicode MS"/>
          <w:kern w:val="1"/>
          <w:lang w:val="en-GB" w:eastAsia="zh-CN" w:bidi="hi-IN"/>
        </w:rPr>
        <w:fldChar w:fldCharType="end"/>
      </w:r>
    </w:p>
    <w:p w14:paraId="3755A1E4" w14:textId="12CAD6B9" w:rsidR="004B532A" w:rsidRPr="004B532A" w:rsidRDefault="004B532A" w:rsidP="005D5D38">
      <w:pPr>
        <w:numPr>
          <w:ilvl w:val="1"/>
          <w:numId w:val="1"/>
        </w:numPr>
        <w:tabs>
          <w:tab w:val="left" w:pos="0"/>
          <w:tab w:val="left" w:pos="1276"/>
        </w:tabs>
        <w:suppressAutoHyphens/>
        <w:autoSpaceDE w:val="0"/>
        <w:autoSpaceDN w:val="0"/>
        <w:adjustRightInd w:val="0"/>
        <w:spacing w:line="276" w:lineRule="auto"/>
        <w:ind w:left="0" w:firstLine="709"/>
        <w:jc w:val="both"/>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Priedas</w:t>
      </w:r>
      <w:proofErr w:type="spellEnd"/>
      <w:r w:rsidRPr="004B532A">
        <w:rPr>
          <w:rFonts w:ascii="Liberation Serif" w:eastAsia="Times New Roman" w:hAnsi="Liberation Serif" w:cs="Arial Unicode MS"/>
          <w:kern w:val="1"/>
          <w:lang w:val="en-GB" w:eastAsia="zh-CN" w:bidi="hi-IN"/>
        </w:rPr>
        <w:t xml:space="preserve"> Nr. </w:t>
      </w:r>
      <w:r w:rsidR="00A000BD">
        <w:rPr>
          <w:rFonts w:ascii="Liberation Serif" w:eastAsia="Times New Roman" w:hAnsi="Liberation Serif" w:cs="Arial Unicode MS"/>
          <w:kern w:val="1"/>
          <w:lang w:val="en-GB" w:eastAsia="zh-CN" w:bidi="hi-IN"/>
        </w:rPr>
        <w:t xml:space="preserve">2 </w:t>
      </w:r>
      <w:r w:rsidRPr="004B532A">
        <w:rPr>
          <w:rFonts w:ascii="Liberation Serif" w:eastAsia="Times New Roman" w:hAnsi="Liberation Serif" w:cs="Arial Unicode MS"/>
          <w:kern w:val="1"/>
          <w:lang w:val="en-GB" w:eastAsia="zh-CN" w:bidi="hi-IN"/>
        </w:rPr>
        <w:t xml:space="preserve">– </w:t>
      </w:r>
      <w:proofErr w:type="spellStart"/>
      <w:r w:rsidR="00A000BD">
        <w:rPr>
          <w:rFonts w:ascii="Liberation Serif" w:eastAsia="Times New Roman" w:hAnsi="Liberation Serif" w:cs="Arial Unicode MS"/>
          <w:kern w:val="1"/>
          <w:lang w:val="en-GB" w:eastAsia="zh-CN" w:bidi="hi-IN"/>
        </w:rPr>
        <w:t>Rangovo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pasiūlymas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įkainiai</w:t>
      </w:r>
      <w:proofErr w:type="spellEnd"/>
      <w:r w:rsidRPr="004B532A">
        <w:rPr>
          <w:rFonts w:ascii="Liberation Serif" w:eastAsia="Times New Roman" w:hAnsi="Liberation Serif" w:cs="Arial Unicode MS"/>
          <w:kern w:val="1"/>
          <w:lang w:val="en-GB" w:eastAsia="zh-CN" w:bidi="hi-IN"/>
        </w:rPr>
        <w:t>).</w:t>
      </w:r>
    </w:p>
    <w:p w14:paraId="6B306E8F" w14:textId="77777777" w:rsidR="004B532A" w:rsidRPr="004B532A" w:rsidRDefault="004B532A" w:rsidP="004B532A">
      <w:pPr>
        <w:suppressAutoHyphens/>
        <w:autoSpaceDE w:val="0"/>
        <w:autoSpaceDN w:val="0"/>
        <w:adjustRightInd w:val="0"/>
        <w:spacing w:line="276" w:lineRule="auto"/>
        <w:ind w:left="567" w:hanging="567"/>
        <w:jc w:val="both"/>
        <w:rPr>
          <w:rFonts w:ascii="Liberation Serif" w:eastAsia="Times New Roman" w:hAnsi="Liberation Serif" w:cs="Arial Unicode MS"/>
          <w:b/>
          <w:kern w:val="1"/>
          <w:lang w:val="en-GB" w:eastAsia="zh-CN" w:bidi="hi-IN"/>
        </w:rPr>
      </w:pPr>
    </w:p>
    <w:p w14:paraId="3C0E4FC6" w14:textId="77777777" w:rsidR="004B532A" w:rsidRPr="004B532A" w:rsidRDefault="004B532A" w:rsidP="004B532A">
      <w:pPr>
        <w:numPr>
          <w:ilvl w:val="0"/>
          <w:numId w:val="1"/>
        </w:numPr>
        <w:suppressAutoHyphens/>
        <w:autoSpaceDE w:val="0"/>
        <w:autoSpaceDN w:val="0"/>
        <w:adjustRightInd w:val="0"/>
        <w:ind w:left="567" w:hanging="567"/>
        <w:contextualSpacing/>
        <w:jc w:val="center"/>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b/>
          <w:kern w:val="1"/>
          <w:lang w:val="en-GB" w:eastAsia="zh-CN" w:bidi="hi-IN"/>
        </w:rPr>
        <w:t>ŠALIŲ REKVIZITAI</w:t>
      </w:r>
    </w:p>
    <w:p w14:paraId="0C172118" w14:textId="77777777" w:rsidR="004B532A" w:rsidRPr="004B532A" w:rsidRDefault="004B532A" w:rsidP="004B532A">
      <w:pPr>
        <w:suppressAutoHyphens/>
        <w:autoSpaceDE w:val="0"/>
        <w:autoSpaceDN w:val="0"/>
        <w:adjustRightInd w:val="0"/>
        <w:ind w:left="567"/>
        <w:contextualSpacing/>
        <w:rPr>
          <w:rFonts w:ascii="Liberation Serif" w:eastAsia="Times New Roman" w:hAnsi="Liberation Serif" w:cs="Arial Unicode MS"/>
          <w:b/>
          <w:kern w:val="1"/>
          <w:lang w:val="en-GB" w:eastAsia="zh-CN" w:bidi="hi-IN"/>
        </w:rPr>
      </w:pPr>
    </w:p>
    <w:tbl>
      <w:tblPr>
        <w:tblW w:w="9861" w:type="dxa"/>
        <w:jc w:val="center"/>
        <w:tblLayout w:type="fixed"/>
        <w:tblCellMar>
          <w:left w:w="0" w:type="dxa"/>
          <w:right w:w="0" w:type="dxa"/>
        </w:tblCellMar>
        <w:tblLook w:val="0000" w:firstRow="0" w:lastRow="0" w:firstColumn="0" w:lastColumn="0" w:noHBand="0" w:noVBand="0"/>
      </w:tblPr>
      <w:tblGrid>
        <w:gridCol w:w="4820"/>
        <w:gridCol w:w="4805"/>
        <w:gridCol w:w="236"/>
      </w:tblGrid>
      <w:tr w:rsidR="004B532A" w:rsidRPr="004B532A" w14:paraId="2B273F73" w14:textId="77777777" w:rsidTr="009B4B3C">
        <w:trPr>
          <w:jc w:val="center"/>
        </w:trPr>
        <w:tc>
          <w:tcPr>
            <w:tcW w:w="4820" w:type="dxa"/>
            <w:tcBorders>
              <w:top w:val="nil"/>
              <w:left w:val="nil"/>
              <w:bottom w:val="nil"/>
              <w:right w:val="nil"/>
            </w:tcBorders>
            <w:tcMar>
              <w:left w:w="108" w:type="dxa"/>
              <w:right w:w="108" w:type="dxa"/>
            </w:tcMar>
          </w:tcPr>
          <w:p w14:paraId="6E5D581A" w14:textId="50C6AE8C" w:rsidR="004B532A" w:rsidRPr="00AD3DA1" w:rsidRDefault="00986E99" w:rsidP="00AA3A33">
            <w:pPr>
              <w:widowControl w:val="0"/>
              <w:suppressAutoHyphens/>
              <w:autoSpaceDE w:val="0"/>
              <w:autoSpaceDN w:val="0"/>
              <w:adjustRightInd w:val="0"/>
              <w:ind w:left="462"/>
              <w:rPr>
                <w:rFonts w:ascii="Liberation Serif" w:eastAsia="Times New Roman" w:hAnsi="Liberation Serif" w:cs="Arial Unicode MS"/>
                <w:b/>
                <w:kern w:val="1"/>
                <w:lang w:val="en-GB" w:eastAsia="zh-CN" w:bidi="hi-IN"/>
              </w:rPr>
            </w:pPr>
            <w:r>
              <w:rPr>
                <w:rFonts w:ascii="Liberation Serif" w:eastAsia="Times New Roman" w:hAnsi="Liberation Serif" w:cs="Arial Unicode MS"/>
                <w:b/>
                <w:kern w:val="1"/>
                <w:lang w:val="en-GB" w:eastAsia="zh-CN" w:bidi="hi-IN"/>
              </w:rPr>
              <w:fldChar w:fldCharType="begin">
                <w:ffData>
                  <w:name w:val=""/>
                  <w:enabled/>
                  <w:calcOnExit w:val="0"/>
                  <w:textInput>
                    <w:default w:val="Užsakovas:"/>
                  </w:textInput>
                </w:ffData>
              </w:fldChar>
            </w:r>
            <w:r>
              <w:rPr>
                <w:rFonts w:ascii="Liberation Serif" w:eastAsia="Times New Roman" w:hAnsi="Liberation Serif" w:cs="Arial Unicode MS"/>
                <w:b/>
                <w:kern w:val="1"/>
                <w:lang w:val="en-GB" w:eastAsia="zh-CN" w:bidi="hi-IN"/>
              </w:rPr>
              <w:instrText xml:space="preserve"> FORMTEXT </w:instrText>
            </w:r>
            <w:r>
              <w:rPr>
                <w:rFonts w:ascii="Liberation Serif" w:eastAsia="Times New Roman" w:hAnsi="Liberation Serif" w:cs="Arial Unicode MS"/>
                <w:b/>
                <w:kern w:val="1"/>
                <w:lang w:val="en-GB" w:eastAsia="zh-CN" w:bidi="hi-IN"/>
              </w:rPr>
            </w:r>
            <w:r>
              <w:rPr>
                <w:rFonts w:ascii="Liberation Serif" w:eastAsia="Times New Roman" w:hAnsi="Liberation Serif" w:cs="Arial Unicode MS"/>
                <w:b/>
                <w:kern w:val="1"/>
                <w:lang w:val="en-GB" w:eastAsia="zh-CN" w:bidi="hi-IN"/>
              </w:rPr>
              <w:fldChar w:fldCharType="separate"/>
            </w:r>
            <w:r>
              <w:rPr>
                <w:rFonts w:ascii="Liberation Serif" w:eastAsia="Times New Roman" w:hAnsi="Liberation Serif" w:cs="Arial Unicode MS"/>
                <w:b/>
                <w:noProof/>
                <w:kern w:val="1"/>
                <w:lang w:val="en-GB" w:eastAsia="zh-CN" w:bidi="hi-IN"/>
              </w:rPr>
              <w:t>Užsakovas:</w:t>
            </w:r>
            <w:r>
              <w:rPr>
                <w:rFonts w:ascii="Liberation Serif" w:eastAsia="Times New Roman" w:hAnsi="Liberation Serif" w:cs="Arial Unicode MS"/>
                <w:b/>
                <w:kern w:val="1"/>
                <w:lang w:val="en-GB" w:eastAsia="zh-CN" w:bidi="hi-IN"/>
              </w:rPr>
              <w:fldChar w:fldCharType="end"/>
            </w:r>
          </w:p>
        </w:tc>
        <w:tc>
          <w:tcPr>
            <w:tcW w:w="5041" w:type="dxa"/>
            <w:gridSpan w:val="2"/>
            <w:tcBorders>
              <w:top w:val="nil"/>
              <w:left w:val="nil"/>
              <w:bottom w:val="nil"/>
              <w:right w:val="nil"/>
            </w:tcBorders>
            <w:tcMar>
              <w:left w:w="108" w:type="dxa"/>
              <w:right w:w="108" w:type="dxa"/>
            </w:tcMar>
          </w:tcPr>
          <w:p w14:paraId="0E09DB1A"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
                <w:bCs/>
                <w:kern w:val="1"/>
                <w:lang w:val="en-GB" w:eastAsia="zh-CN" w:bidi="hi-IN"/>
              </w:rPr>
              <w:t>Rangovas</w:t>
            </w:r>
            <w:proofErr w:type="spellEnd"/>
            <w:r w:rsidRPr="004B532A">
              <w:rPr>
                <w:rFonts w:ascii="Liberation Serif" w:eastAsia="Times New Roman" w:hAnsi="Liberation Serif" w:cs="Arial Unicode MS"/>
                <w:b/>
                <w:bCs/>
                <w:kern w:val="1"/>
                <w:lang w:val="en-GB" w:eastAsia="zh-CN" w:bidi="hi-IN"/>
              </w:rPr>
              <w:t>:</w:t>
            </w:r>
          </w:p>
        </w:tc>
      </w:tr>
      <w:tr w:rsidR="004B532A" w:rsidRPr="004B532A" w14:paraId="483FC2E1" w14:textId="77777777" w:rsidTr="009B4B3C">
        <w:trPr>
          <w:jc w:val="center"/>
        </w:trPr>
        <w:tc>
          <w:tcPr>
            <w:tcW w:w="4820" w:type="dxa"/>
            <w:tcBorders>
              <w:top w:val="nil"/>
              <w:left w:val="nil"/>
              <w:bottom w:val="nil"/>
              <w:right w:val="nil"/>
            </w:tcBorders>
            <w:tcMar>
              <w:left w:w="108" w:type="dxa"/>
              <w:right w:w="108" w:type="dxa"/>
            </w:tcMar>
          </w:tcPr>
          <w:p w14:paraId="1BB9F1CD"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b/>
                <w:bCs/>
                <w:kern w:val="1"/>
                <w:lang w:val="en-GB" w:eastAsia="zh-CN" w:bidi="hi-IN"/>
              </w:rPr>
            </w:pPr>
          </w:p>
        </w:tc>
        <w:tc>
          <w:tcPr>
            <w:tcW w:w="5041" w:type="dxa"/>
            <w:gridSpan w:val="2"/>
            <w:tcBorders>
              <w:top w:val="nil"/>
              <w:left w:val="nil"/>
              <w:bottom w:val="nil"/>
              <w:right w:val="nil"/>
            </w:tcBorders>
            <w:tcMar>
              <w:left w:w="108" w:type="dxa"/>
              <w:right w:w="108" w:type="dxa"/>
            </w:tcMar>
          </w:tcPr>
          <w:p w14:paraId="477E02D7"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b/>
                <w:bCs/>
                <w:kern w:val="1"/>
                <w:lang w:val="en-GB" w:eastAsia="zh-CN" w:bidi="hi-IN"/>
              </w:rPr>
            </w:pPr>
          </w:p>
        </w:tc>
      </w:tr>
      <w:tr w:rsidR="004B532A" w:rsidRPr="004B532A" w14:paraId="78255ECA" w14:textId="77777777" w:rsidTr="009B4B3C">
        <w:trPr>
          <w:jc w:val="center"/>
        </w:trPr>
        <w:tc>
          <w:tcPr>
            <w:tcW w:w="4820" w:type="dxa"/>
            <w:tcBorders>
              <w:top w:val="nil"/>
              <w:left w:val="nil"/>
              <w:bottom w:val="nil"/>
              <w:right w:val="nil"/>
            </w:tcBorders>
            <w:tcMar>
              <w:left w:w="108" w:type="dxa"/>
              <w:right w:w="108" w:type="dxa"/>
            </w:tcMar>
          </w:tcPr>
          <w:p w14:paraId="5124043C"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
                <w:kern w:val="1"/>
                <w:lang w:val="en-GB" w:eastAsia="zh-CN" w:bidi="hi-IN"/>
              </w:rPr>
              <w:t>VšĮ</w:t>
            </w:r>
            <w:proofErr w:type="spellEnd"/>
            <w:r w:rsidRPr="004B532A">
              <w:rPr>
                <w:rFonts w:ascii="Liberation Serif" w:eastAsia="Times New Roman" w:hAnsi="Liberation Serif" w:cs="Arial Unicode MS"/>
                <w:b/>
                <w:kern w:val="1"/>
                <w:lang w:val="en-GB" w:eastAsia="zh-CN" w:bidi="hi-IN"/>
              </w:rPr>
              <w:t xml:space="preserve"> Kauno technologijos universitetas </w:t>
            </w:r>
          </w:p>
        </w:tc>
        <w:tc>
          <w:tcPr>
            <w:tcW w:w="5041" w:type="dxa"/>
            <w:gridSpan w:val="2"/>
            <w:tcBorders>
              <w:top w:val="nil"/>
              <w:left w:val="nil"/>
              <w:bottom w:val="nil"/>
              <w:right w:val="nil"/>
            </w:tcBorders>
            <w:tcMar>
              <w:left w:w="108" w:type="dxa"/>
              <w:right w:w="108" w:type="dxa"/>
            </w:tcMar>
          </w:tcPr>
          <w:p w14:paraId="6DC34B1C"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
                <w:kern w:val="1"/>
                <w:lang w:val="en-GB" w:eastAsia="zh-CN" w:bidi="hi-IN"/>
              </w:rPr>
              <w:t>Rangovo</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pavadinimas</w:t>
            </w:r>
            <w:proofErr w:type="spellEnd"/>
          </w:p>
        </w:tc>
      </w:tr>
      <w:tr w:rsidR="004B532A" w:rsidRPr="004B532A" w14:paraId="1DF709F4" w14:textId="77777777" w:rsidTr="009B4B3C">
        <w:trPr>
          <w:jc w:val="center"/>
        </w:trPr>
        <w:tc>
          <w:tcPr>
            <w:tcW w:w="4820" w:type="dxa"/>
            <w:tcBorders>
              <w:top w:val="nil"/>
              <w:left w:val="nil"/>
              <w:bottom w:val="nil"/>
              <w:right w:val="nil"/>
            </w:tcBorders>
            <w:tcMar>
              <w:left w:w="108" w:type="dxa"/>
              <w:right w:w="108" w:type="dxa"/>
            </w:tcMar>
          </w:tcPr>
          <w:p w14:paraId="4CB261B2" w14:textId="77777777"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Juridinio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asmens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kodas</w:t>
            </w:r>
            <w:proofErr w:type="spellEnd"/>
            <w:r w:rsidRPr="004B532A">
              <w:rPr>
                <w:rFonts w:ascii="Liberation Serif" w:eastAsia="Times New Roman" w:hAnsi="Liberation Serif" w:cs="Arial Unicode MS"/>
                <w:kern w:val="1"/>
                <w:lang w:val="en-GB" w:eastAsia="zh-CN" w:bidi="hi-IN"/>
              </w:rPr>
              <w:t xml:space="preserve"> 111950581</w:t>
            </w:r>
          </w:p>
        </w:tc>
        <w:tc>
          <w:tcPr>
            <w:tcW w:w="5041" w:type="dxa"/>
            <w:gridSpan w:val="2"/>
            <w:tcBorders>
              <w:top w:val="nil"/>
              <w:left w:val="nil"/>
              <w:bottom w:val="nil"/>
              <w:right w:val="nil"/>
            </w:tcBorders>
            <w:tcMar>
              <w:left w:w="108" w:type="dxa"/>
              <w:right w:w="108" w:type="dxa"/>
            </w:tcMar>
          </w:tcPr>
          <w:p w14:paraId="725ABC4F" w14:textId="0B503230"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Juridinio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asmens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kodas</w:t>
            </w:r>
            <w:proofErr w:type="spellEnd"/>
            <w:r w:rsidRPr="004B532A">
              <w:rPr>
                <w:rFonts w:ascii="Liberation Serif" w:eastAsia="Times New Roman" w:hAnsi="Liberation Serif" w:cs="Arial Unicode MS"/>
                <w:kern w:val="1"/>
                <w:lang w:val="en-GB" w:eastAsia="zh-CN" w:bidi="hi-IN"/>
              </w:rPr>
              <w:t xml:space="preserve"> </w:t>
            </w:r>
          </w:p>
        </w:tc>
      </w:tr>
      <w:tr w:rsidR="004B532A" w:rsidRPr="004B532A" w14:paraId="4D660E97" w14:textId="77777777" w:rsidTr="009B4B3C">
        <w:trPr>
          <w:jc w:val="center"/>
        </w:trPr>
        <w:tc>
          <w:tcPr>
            <w:tcW w:w="4820" w:type="dxa"/>
            <w:tcBorders>
              <w:top w:val="nil"/>
              <w:left w:val="nil"/>
              <w:bottom w:val="nil"/>
              <w:right w:val="nil"/>
            </w:tcBorders>
            <w:tcMar>
              <w:left w:w="108" w:type="dxa"/>
              <w:right w:w="108" w:type="dxa"/>
            </w:tcMar>
          </w:tcPr>
          <w:p w14:paraId="294594A8" w14:textId="77777777"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PVM </w:t>
            </w:r>
            <w:proofErr w:type="spellStart"/>
            <w:r w:rsidRPr="004B532A">
              <w:rPr>
                <w:rFonts w:ascii="Liberation Serif" w:eastAsia="Times New Roman" w:hAnsi="Liberation Serif" w:cs="Arial Unicode MS"/>
                <w:kern w:val="1"/>
                <w:lang w:val="en-GB" w:eastAsia="zh-CN" w:bidi="hi-IN"/>
              </w:rPr>
              <w:t>mokėtojo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kodas</w:t>
            </w:r>
            <w:proofErr w:type="spellEnd"/>
            <w:r w:rsidRPr="004B532A">
              <w:rPr>
                <w:rFonts w:ascii="Liberation Serif" w:eastAsia="Times New Roman" w:hAnsi="Liberation Serif" w:cs="Arial Unicode MS"/>
                <w:kern w:val="1"/>
                <w:lang w:val="en-GB" w:eastAsia="zh-CN" w:bidi="hi-IN"/>
              </w:rPr>
              <w:t xml:space="preserve"> LT119505811</w:t>
            </w:r>
          </w:p>
        </w:tc>
        <w:tc>
          <w:tcPr>
            <w:tcW w:w="5041" w:type="dxa"/>
            <w:gridSpan w:val="2"/>
            <w:tcBorders>
              <w:top w:val="nil"/>
              <w:left w:val="nil"/>
              <w:bottom w:val="nil"/>
              <w:right w:val="nil"/>
            </w:tcBorders>
            <w:tcMar>
              <w:left w:w="108" w:type="dxa"/>
              <w:right w:w="108" w:type="dxa"/>
            </w:tcMar>
          </w:tcPr>
          <w:p w14:paraId="6D64C1A7" w14:textId="77777777"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PVM </w:t>
            </w:r>
            <w:proofErr w:type="spellStart"/>
            <w:r w:rsidRPr="004B532A">
              <w:rPr>
                <w:rFonts w:ascii="Liberation Serif" w:eastAsia="Times New Roman" w:hAnsi="Liberation Serif" w:cs="Arial Unicode MS"/>
                <w:kern w:val="1"/>
                <w:lang w:val="en-GB" w:eastAsia="zh-CN" w:bidi="hi-IN"/>
              </w:rPr>
              <w:t>mokėtojo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kodas</w:t>
            </w:r>
            <w:proofErr w:type="spellEnd"/>
          </w:p>
        </w:tc>
      </w:tr>
      <w:tr w:rsidR="004B532A" w:rsidRPr="004B532A" w14:paraId="6563B42A" w14:textId="77777777" w:rsidTr="009B4B3C">
        <w:trPr>
          <w:jc w:val="center"/>
        </w:trPr>
        <w:tc>
          <w:tcPr>
            <w:tcW w:w="4820" w:type="dxa"/>
            <w:tcBorders>
              <w:top w:val="nil"/>
              <w:left w:val="nil"/>
              <w:bottom w:val="nil"/>
              <w:right w:val="nil"/>
            </w:tcBorders>
            <w:tcMar>
              <w:left w:w="108" w:type="dxa"/>
              <w:right w:w="108" w:type="dxa"/>
            </w:tcMar>
          </w:tcPr>
          <w:p w14:paraId="5F4A987C" w14:textId="77777777"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K. </w:t>
            </w:r>
            <w:proofErr w:type="spellStart"/>
            <w:r w:rsidRPr="004B532A">
              <w:rPr>
                <w:rFonts w:ascii="Liberation Serif" w:eastAsia="Times New Roman" w:hAnsi="Liberation Serif" w:cs="Arial Unicode MS"/>
                <w:kern w:val="1"/>
                <w:lang w:val="en-GB" w:eastAsia="zh-CN" w:bidi="hi-IN"/>
              </w:rPr>
              <w:t>Donelaičio</w:t>
            </w:r>
            <w:proofErr w:type="spellEnd"/>
            <w:r w:rsidRPr="004B532A">
              <w:rPr>
                <w:rFonts w:ascii="Liberation Serif" w:eastAsia="Times New Roman" w:hAnsi="Liberation Serif" w:cs="Arial Unicode MS"/>
                <w:kern w:val="1"/>
                <w:lang w:val="en-GB" w:eastAsia="zh-CN" w:bidi="hi-IN"/>
              </w:rPr>
              <w:t xml:space="preserve"> g. 73, LT-44249 Kaunas</w:t>
            </w:r>
          </w:p>
        </w:tc>
        <w:tc>
          <w:tcPr>
            <w:tcW w:w="4805" w:type="dxa"/>
            <w:tcBorders>
              <w:top w:val="nil"/>
              <w:left w:val="nil"/>
              <w:bottom w:val="nil"/>
              <w:right w:val="nil"/>
            </w:tcBorders>
            <w:tcMar>
              <w:left w:w="108" w:type="dxa"/>
              <w:right w:w="108" w:type="dxa"/>
            </w:tcMar>
          </w:tcPr>
          <w:p w14:paraId="4BC8C0E3" w14:textId="77777777"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Rangovo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buveinės</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adresas</w:t>
            </w:r>
            <w:proofErr w:type="spellEnd"/>
          </w:p>
        </w:tc>
        <w:tc>
          <w:tcPr>
            <w:tcW w:w="236" w:type="dxa"/>
            <w:tcBorders>
              <w:top w:val="nil"/>
              <w:left w:val="nil"/>
              <w:bottom w:val="nil"/>
              <w:right w:val="nil"/>
            </w:tcBorders>
            <w:tcMar>
              <w:left w:w="108" w:type="dxa"/>
              <w:right w:w="108" w:type="dxa"/>
            </w:tcMar>
          </w:tcPr>
          <w:p w14:paraId="6F9C9742" w14:textId="77777777" w:rsidR="004B532A" w:rsidRPr="004B532A" w:rsidRDefault="004B532A" w:rsidP="00AA3A33">
            <w:pPr>
              <w:widowControl w:val="0"/>
              <w:suppressAutoHyphens/>
              <w:autoSpaceDE w:val="0"/>
              <w:autoSpaceDN w:val="0"/>
              <w:adjustRightInd w:val="0"/>
              <w:spacing w:after="200" w:line="276" w:lineRule="auto"/>
              <w:ind w:left="462"/>
              <w:rPr>
                <w:rFonts w:ascii="Liberation Serif" w:eastAsia="Times New Roman" w:hAnsi="Liberation Serif" w:cs="Arial Unicode MS"/>
                <w:kern w:val="1"/>
                <w:lang w:val="en-GB" w:eastAsia="zh-CN" w:bidi="hi-IN"/>
              </w:rPr>
            </w:pPr>
          </w:p>
        </w:tc>
      </w:tr>
      <w:tr w:rsidR="004B532A" w:rsidRPr="004B532A" w14:paraId="07133A04" w14:textId="77777777" w:rsidTr="009B4B3C">
        <w:trPr>
          <w:jc w:val="center"/>
        </w:trPr>
        <w:tc>
          <w:tcPr>
            <w:tcW w:w="4820" w:type="dxa"/>
            <w:tcBorders>
              <w:top w:val="nil"/>
              <w:left w:val="nil"/>
              <w:bottom w:val="nil"/>
              <w:right w:val="nil"/>
            </w:tcBorders>
            <w:tcMar>
              <w:left w:w="108" w:type="dxa"/>
              <w:right w:w="108" w:type="dxa"/>
            </w:tcMar>
          </w:tcPr>
          <w:p w14:paraId="3D038C65" w14:textId="067BECCC"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Tel. </w:t>
            </w:r>
            <w:r w:rsidRPr="004B532A">
              <w:rPr>
                <w:rFonts w:ascii="Liberation Serif" w:eastAsia="Times New Roman" w:hAnsi="Liberation Serif" w:cs="Arial Unicode MS"/>
                <w:kern w:val="1"/>
                <w:lang w:eastAsia="zh-CN" w:bidi="hi-IN"/>
              </w:rPr>
              <w:t>+370 (37) 300 000, 300 421</w:t>
            </w:r>
          </w:p>
        </w:tc>
        <w:tc>
          <w:tcPr>
            <w:tcW w:w="4805" w:type="dxa"/>
            <w:tcBorders>
              <w:top w:val="nil"/>
              <w:left w:val="nil"/>
              <w:bottom w:val="nil"/>
              <w:right w:val="nil"/>
            </w:tcBorders>
            <w:tcMar>
              <w:left w:w="108" w:type="dxa"/>
              <w:right w:w="108" w:type="dxa"/>
            </w:tcMar>
          </w:tcPr>
          <w:p w14:paraId="4C2DD010" w14:textId="77777777"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Tel. </w:t>
            </w:r>
          </w:p>
        </w:tc>
        <w:tc>
          <w:tcPr>
            <w:tcW w:w="236" w:type="dxa"/>
            <w:tcBorders>
              <w:top w:val="nil"/>
              <w:left w:val="nil"/>
              <w:bottom w:val="nil"/>
              <w:right w:val="nil"/>
            </w:tcBorders>
            <w:tcMar>
              <w:left w:w="108" w:type="dxa"/>
              <w:right w:w="108" w:type="dxa"/>
            </w:tcMar>
          </w:tcPr>
          <w:p w14:paraId="1493D9B2" w14:textId="77777777" w:rsidR="004B532A" w:rsidRPr="004B532A" w:rsidRDefault="004B532A" w:rsidP="00AA3A33">
            <w:pPr>
              <w:widowControl w:val="0"/>
              <w:suppressAutoHyphens/>
              <w:autoSpaceDE w:val="0"/>
              <w:autoSpaceDN w:val="0"/>
              <w:adjustRightInd w:val="0"/>
              <w:spacing w:after="200" w:line="276" w:lineRule="auto"/>
              <w:ind w:left="462"/>
              <w:rPr>
                <w:rFonts w:ascii="Liberation Serif" w:eastAsia="Times New Roman" w:hAnsi="Liberation Serif" w:cs="Arial Unicode MS"/>
                <w:kern w:val="1"/>
                <w:lang w:val="en-GB" w:eastAsia="zh-CN" w:bidi="hi-IN"/>
              </w:rPr>
            </w:pPr>
          </w:p>
        </w:tc>
      </w:tr>
      <w:tr w:rsidR="004B532A" w:rsidRPr="004B532A" w14:paraId="66BADC25" w14:textId="77777777" w:rsidTr="009B4B3C">
        <w:trPr>
          <w:jc w:val="center"/>
        </w:trPr>
        <w:tc>
          <w:tcPr>
            <w:tcW w:w="4820" w:type="dxa"/>
            <w:tcBorders>
              <w:top w:val="nil"/>
              <w:left w:val="nil"/>
              <w:bottom w:val="nil"/>
              <w:right w:val="nil"/>
            </w:tcBorders>
            <w:tcMar>
              <w:left w:w="108" w:type="dxa"/>
              <w:right w:w="108" w:type="dxa"/>
            </w:tcMar>
          </w:tcPr>
          <w:p w14:paraId="07A54F59" w14:textId="511F7B7A"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El. </w:t>
            </w:r>
            <w:proofErr w:type="spellStart"/>
            <w:r w:rsidR="004C3085">
              <w:rPr>
                <w:rFonts w:ascii="Liberation Serif" w:eastAsia="Times New Roman" w:hAnsi="Liberation Serif" w:cs="Arial Unicode MS"/>
                <w:kern w:val="1"/>
                <w:lang w:val="en-GB" w:eastAsia="zh-CN" w:bidi="hi-IN"/>
              </w:rPr>
              <w:t>paštas</w:t>
            </w:r>
            <w:proofErr w:type="spellEnd"/>
            <w:r w:rsidR="004C3085">
              <w:rPr>
                <w:rFonts w:ascii="Liberation Serif" w:eastAsia="Times New Roman" w:hAnsi="Liberation Serif" w:cs="Arial Unicode MS"/>
                <w:kern w:val="1"/>
                <w:lang w:val="en-GB" w:eastAsia="zh-CN" w:bidi="hi-IN"/>
              </w:rPr>
              <w:t>:</w:t>
            </w:r>
            <w:r w:rsidRPr="004C3085">
              <w:rPr>
                <w:rFonts w:ascii="Liberation Serif" w:eastAsia="Times New Roman" w:hAnsi="Liberation Serif" w:cs="Arial Unicode MS"/>
                <w:kern w:val="1"/>
                <w:lang w:val="en-GB" w:eastAsia="zh-CN" w:bidi="hi-IN"/>
              </w:rPr>
              <w:t xml:space="preserve"> </w:t>
            </w:r>
            <w:hyperlink r:id="rId11" w:history="1">
              <w:r w:rsidRPr="004C3085">
                <w:rPr>
                  <w:rFonts w:ascii="Liberation Serif" w:eastAsia="Times New Roman" w:hAnsi="Liberation Serif" w:cs="Arial Unicode MS"/>
                  <w:kern w:val="1"/>
                  <w:lang w:eastAsia="zh-CN" w:bidi="hi-IN"/>
                </w:rPr>
                <w:t>ktu@ktu.lt</w:t>
              </w:r>
            </w:hyperlink>
          </w:p>
        </w:tc>
        <w:tc>
          <w:tcPr>
            <w:tcW w:w="4805" w:type="dxa"/>
            <w:tcBorders>
              <w:top w:val="nil"/>
              <w:left w:val="nil"/>
              <w:bottom w:val="nil"/>
              <w:right w:val="nil"/>
            </w:tcBorders>
            <w:tcMar>
              <w:left w:w="108" w:type="dxa"/>
              <w:right w:w="108" w:type="dxa"/>
            </w:tcMar>
          </w:tcPr>
          <w:p w14:paraId="6BE1BD08" w14:textId="16B0B4F2"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 xml:space="preserve">El. </w:t>
            </w:r>
            <w:proofErr w:type="spellStart"/>
            <w:r w:rsidR="004C3085">
              <w:rPr>
                <w:rFonts w:ascii="Liberation Serif" w:eastAsia="Times New Roman" w:hAnsi="Liberation Serif" w:cs="Arial Unicode MS"/>
                <w:kern w:val="1"/>
                <w:lang w:val="en-GB" w:eastAsia="zh-CN" w:bidi="hi-IN"/>
              </w:rPr>
              <w:t>paštas</w:t>
            </w:r>
            <w:proofErr w:type="spellEnd"/>
            <w:r w:rsidR="004C3085">
              <w:rPr>
                <w:rFonts w:ascii="Liberation Serif" w:eastAsia="Times New Roman" w:hAnsi="Liberation Serif" w:cs="Arial Unicode MS"/>
                <w:kern w:val="1"/>
                <w:lang w:val="en-GB" w:eastAsia="zh-CN" w:bidi="hi-IN"/>
              </w:rPr>
              <w:t>:</w:t>
            </w:r>
          </w:p>
        </w:tc>
        <w:tc>
          <w:tcPr>
            <w:tcW w:w="236" w:type="dxa"/>
            <w:tcBorders>
              <w:top w:val="nil"/>
              <w:left w:val="nil"/>
              <w:bottom w:val="nil"/>
              <w:right w:val="nil"/>
            </w:tcBorders>
            <w:tcMar>
              <w:left w:w="108" w:type="dxa"/>
              <w:right w:w="108" w:type="dxa"/>
            </w:tcMar>
          </w:tcPr>
          <w:p w14:paraId="4E1DC27C" w14:textId="77777777" w:rsidR="004B532A" w:rsidRPr="004B532A" w:rsidRDefault="004B532A" w:rsidP="00AA3A33">
            <w:pPr>
              <w:widowControl w:val="0"/>
              <w:suppressAutoHyphens/>
              <w:autoSpaceDE w:val="0"/>
              <w:autoSpaceDN w:val="0"/>
              <w:adjustRightInd w:val="0"/>
              <w:spacing w:after="200" w:line="276" w:lineRule="auto"/>
              <w:ind w:left="462"/>
              <w:rPr>
                <w:rFonts w:ascii="Liberation Serif" w:eastAsia="Times New Roman" w:hAnsi="Liberation Serif" w:cs="Arial Unicode MS"/>
                <w:kern w:val="1"/>
                <w:lang w:val="en-GB" w:eastAsia="zh-CN" w:bidi="hi-IN"/>
              </w:rPr>
            </w:pPr>
          </w:p>
        </w:tc>
      </w:tr>
      <w:tr w:rsidR="004B532A" w:rsidRPr="004B532A" w14:paraId="21B0C04C" w14:textId="77777777" w:rsidTr="009B4B3C">
        <w:trPr>
          <w:jc w:val="center"/>
        </w:trPr>
        <w:tc>
          <w:tcPr>
            <w:tcW w:w="4820" w:type="dxa"/>
            <w:tcBorders>
              <w:top w:val="nil"/>
              <w:left w:val="nil"/>
              <w:bottom w:val="nil"/>
              <w:right w:val="nil"/>
            </w:tcBorders>
            <w:tcMar>
              <w:left w:w="108" w:type="dxa"/>
              <w:right w:w="108" w:type="dxa"/>
            </w:tcMar>
          </w:tcPr>
          <w:p w14:paraId="299C7420" w14:textId="77777777"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A.s.</w:t>
            </w:r>
            <w:proofErr w:type="spellEnd"/>
            <w:r w:rsidRPr="004B532A">
              <w:rPr>
                <w:rFonts w:ascii="Liberation Serif" w:eastAsia="Times New Roman" w:hAnsi="Liberation Serif" w:cs="Arial Unicode MS"/>
                <w:kern w:val="1"/>
                <w:lang w:val="en-GB" w:eastAsia="zh-CN" w:bidi="hi-IN"/>
              </w:rPr>
              <w:t xml:space="preserve"> </w:t>
            </w:r>
            <w:r w:rsidRPr="004B532A">
              <w:rPr>
                <w:rFonts w:ascii="Liberation Serif" w:eastAsia="Times New Roman" w:hAnsi="Liberation Serif" w:cs="Arial Unicode MS"/>
                <w:kern w:val="1"/>
                <w:lang w:eastAsia="zh-CN" w:bidi="hi-IN"/>
              </w:rPr>
              <w:t>LT97 7300 0101 3010 7320</w:t>
            </w:r>
          </w:p>
        </w:tc>
        <w:tc>
          <w:tcPr>
            <w:tcW w:w="4805" w:type="dxa"/>
            <w:tcBorders>
              <w:top w:val="nil"/>
              <w:left w:val="nil"/>
              <w:bottom w:val="nil"/>
              <w:right w:val="nil"/>
            </w:tcBorders>
            <w:tcMar>
              <w:left w:w="108" w:type="dxa"/>
              <w:right w:w="108" w:type="dxa"/>
            </w:tcMar>
          </w:tcPr>
          <w:p w14:paraId="721FACB0" w14:textId="77777777"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A.s.</w:t>
            </w:r>
            <w:proofErr w:type="spellEnd"/>
            <w:r w:rsidRPr="004B532A">
              <w:rPr>
                <w:rFonts w:ascii="Liberation Serif" w:eastAsia="Times New Roman" w:hAnsi="Liberation Serif" w:cs="Arial Unicode MS"/>
                <w:kern w:val="1"/>
                <w:lang w:val="en-GB" w:eastAsia="zh-CN" w:bidi="hi-IN"/>
              </w:rPr>
              <w:t xml:space="preserve"> </w:t>
            </w:r>
          </w:p>
        </w:tc>
        <w:tc>
          <w:tcPr>
            <w:tcW w:w="236" w:type="dxa"/>
            <w:tcBorders>
              <w:top w:val="nil"/>
              <w:left w:val="nil"/>
              <w:bottom w:val="nil"/>
              <w:right w:val="nil"/>
            </w:tcBorders>
            <w:tcMar>
              <w:left w:w="108" w:type="dxa"/>
              <w:right w:w="108" w:type="dxa"/>
            </w:tcMar>
          </w:tcPr>
          <w:p w14:paraId="4430DD90" w14:textId="77777777" w:rsidR="004B532A" w:rsidRPr="004B532A" w:rsidRDefault="004B532A" w:rsidP="00AA3A33">
            <w:pPr>
              <w:widowControl w:val="0"/>
              <w:suppressAutoHyphens/>
              <w:autoSpaceDE w:val="0"/>
              <w:autoSpaceDN w:val="0"/>
              <w:adjustRightInd w:val="0"/>
              <w:spacing w:after="200" w:line="276" w:lineRule="auto"/>
              <w:ind w:left="462"/>
              <w:rPr>
                <w:rFonts w:ascii="Liberation Serif" w:eastAsia="Times New Roman" w:hAnsi="Liberation Serif" w:cs="Arial Unicode MS"/>
                <w:kern w:val="1"/>
                <w:lang w:val="en-GB" w:eastAsia="zh-CN" w:bidi="hi-IN"/>
              </w:rPr>
            </w:pPr>
          </w:p>
        </w:tc>
      </w:tr>
      <w:tr w:rsidR="004B532A" w:rsidRPr="004B532A" w14:paraId="0451298F" w14:textId="77777777" w:rsidTr="009B4B3C">
        <w:trPr>
          <w:jc w:val="center"/>
        </w:trPr>
        <w:tc>
          <w:tcPr>
            <w:tcW w:w="4820" w:type="dxa"/>
            <w:tcBorders>
              <w:top w:val="nil"/>
              <w:left w:val="nil"/>
              <w:bottom w:val="nil"/>
              <w:right w:val="nil"/>
            </w:tcBorders>
            <w:tcMar>
              <w:left w:w="108" w:type="dxa"/>
              <w:right w:w="108" w:type="dxa"/>
            </w:tcMar>
          </w:tcPr>
          <w:p w14:paraId="14CDD511" w14:textId="31BD7419" w:rsidR="004B532A" w:rsidRPr="004B532A" w:rsidRDefault="004C3085"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r>
              <w:rPr>
                <w:rFonts w:ascii="Liberation Serif" w:eastAsia="Times New Roman" w:hAnsi="Liberation Serif" w:cs="Arial Unicode MS"/>
                <w:kern w:val="1"/>
                <w:lang w:val="en-GB" w:eastAsia="zh-CN" w:bidi="hi-IN"/>
              </w:rPr>
              <w:t xml:space="preserve">Swedbank, AB, </w:t>
            </w:r>
            <w:proofErr w:type="spellStart"/>
            <w:r>
              <w:rPr>
                <w:rFonts w:ascii="Liberation Serif" w:eastAsia="Times New Roman" w:hAnsi="Liberation Serif" w:cs="Arial Unicode MS"/>
                <w:kern w:val="1"/>
                <w:lang w:val="en-GB" w:eastAsia="zh-CN" w:bidi="hi-IN"/>
              </w:rPr>
              <w:t>bankas</w:t>
            </w:r>
            <w:proofErr w:type="spellEnd"/>
          </w:p>
        </w:tc>
        <w:tc>
          <w:tcPr>
            <w:tcW w:w="4805" w:type="dxa"/>
            <w:tcBorders>
              <w:top w:val="nil"/>
              <w:left w:val="nil"/>
              <w:bottom w:val="nil"/>
              <w:right w:val="nil"/>
            </w:tcBorders>
            <w:tcMar>
              <w:left w:w="108" w:type="dxa"/>
              <w:right w:w="108" w:type="dxa"/>
            </w:tcMar>
          </w:tcPr>
          <w:p w14:paraId="37739C28" w14:textId="087D9EEA" w:rsidR="004B532A" w:rsidRPr="004B532A" w:rsidRDefault="004B532A" w:rsidP="00E34A1C">
            <w:pPr>
              <w:widowControl w:val="0"/>
              <w:suppressAutoHyphens/>
              <w:autoSpaceDE w:val="0"/>
              <w:autoSpaceDN w:val="0"/>
              <w:adjustRightInd w:val="0"/>
              <w:ind w:left="459"/>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kern w:val="1"/>
                <w:lang w:val="en-GB" w:eastAsia="zh-CN" w:bidi="hi-IN"/>
              </w:rPr>
              <w:t>Banko</w:t>
            </w:r>
            <w:proofErr w:type="spellEnd"/>
            <w:r w:rsidRPr="004B532A">
              <w:rPr>
                <w:rFonts w:ascii="Liberation Serif" w:eastAsia="Times New Roman" w:hAnsi="Liberation Serif" w:cs="Arial Unicode MS"/>
                <w:kern w:val="1"/>
                <w:lang w:val="en-GB" w:eastAsia="zh-CN" w:bidi="hi-IN"/>
              </w:rPr>
              <w:t xml:space="preserve"> </w:t>
            </w:r>
            <w:proofErr w:type="spellStart"/>
            <w:r w:rsidRPr="004B532A">
              <w:rPr>
                <w:rFonts w:ascii="Liberation Serif" w:eastAsia="Times New Roman" w:hAnsi="Liberation Serif" w:cs="Arial Unicode MS"/>
                <w:kern w:val="1"/>
                <w:lang w:val="en-GB" w:eastAsia="zh-CN" w:bidi="hi-IN"/>
              </w:rPr>
              <w:t>pavadinimas</w:t>
            </w:r>
            <w:proofErr w:type="spellEnd"/>
          </w:p>
        </w:tc>
        <w:tc>
          <w:tcPr>
            <w:tcW w:w="236" w:type="dxa"/>
            <w:tcBorders>
              <w:top w:val="nil"/>
              <w:left w:val="nil"/>
              <w:bottom w:val="nil"/>
              <w:right w:val="nil"/>
            </w:tcBorders>
            <w:tcMar>
              <w:left w:w="108" w:type="dxa"/>
              <w:right w:w="108" w:type="dxa"/>
            </w:tcMar>
          </w:tcPr>
          <w:p w14:paraId="693A8019" w14:textId="77777777" w:rsidR="004B532A" w:rsidRPr="004B532A" w:rsidRDefault="004B532A" w:rsidP="00AA3A33">
            <w:pPr>
              <w:widowControl w:val="0"/>
              <w:suppressAutoHyphens/>
              <w:autoSpaceDE w:val="0"/>
              <w:autoSpaceDN w:val="0"/>
              <w:adjustRightInd w:val="0"/>
              <w:spacing w:after="200" w:line="276" w:lineRule="auto"/>
              <w:ind w:left="462"/>
              <w:rPr>
                <w:rFonts w:ascii="Liberation Serif" w:eastAsia="Times New Roman" w:hAnsi="Liberation Serif" w:cs="Arial Unicode MS"/>
                <w:kern w:val="1"/>
                <w:lang w:val="en-GB" w:eastAsia="zh-CN" w:bidi="hi-IN"/>
              </w:rPr>
            </w:pPr>
          </w:p>
        </w:tc>
      </w:tr>
      <w:tr w:rsidR="004B532A" w:rsidRPr="004B532A" w14:paraId="3A98D995" w14:textId="77777777" w:rsidTr="009B4B3C">
        <w:trPr>
          <w:jc w:val="center"/>
        </w:trPr>
        <w:tc>
          <w:tcPr>
            <w:tcW w:w="4820" w:type="dxa"/>
            <w:tcBorders>
              <w:top w:val="nil"/>
              <w:left w:val="nil"/>
              <w:bottom w:val="nil"/>
              <w:right w:val="nil"/>
            </w:tcBorders>
            <w:tcMar>
              <w:left w:w="108" w:type="dxa"/>
              <w:right w:w="108" w:type="dxa"/>
            </w:tcMar>
          </w:tcPr>
          <w:p w14:paraId="38B40AB2"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b/>
                <w:kern w:val="1"/>
                <w:lang w:val="en-GB" w:eastAsia="zh-CN" w:bidi="hi-IN"/>
              </w:rPr>
            </w:pPr>
          </w:p>
          <w:p w14:paraId="6E0B2DE5"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
                <w:kern w:val="1"/>
                <w:lang w:val="en-GB" w:eastAsia="zh-CN" w:bidi="hi-IN"/>
              </w:rPr>
              <w:t>Užsakovo</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vardu</w:t>
            </w:r>
            <w:proofErr w:type="spellEnd"/>
            <w:r w:rsidRPr="004B532A">
              <w:rPr>
                <w:rFonts w:ascii="Liberation Serif" w:eastAsia="Times New Roman" w:hAnsi="Liberation Serif" w:cs="Arial Unicode MS"/>
                <w:b/>
                <w:kern w:val="1"/>
                <w:lang w:val="en-GB" w:eastAsia="zh-CN" w:bidi="hi-IN"/>
              </w:rPr>
              <w:t>:</w:t>
            </w:r>
          </w:p>
        </w:tc>
        <w:tc>
          <w:tcPr>
            <w:tcW w:w="4805" w:type="dxa"/>
            <w:tcBorders>
              <w:top w:val="nil"/>
              <w:left w:val="nil"/>
              <w:bottom w:val="nil"/>
              <w:right w:val="nil"/>
            </w:tcBorders>
            <w:tcMar>
              <w:left w:w="108" w:type="dxa"/>
              <w:right w:w="108" w:type="dxa"/>
            </w:tcMar>
          </w:tcPr>
          <w:p w14:paraId="3DECA539" w14:textId="77777777" w:rsidR="004B532A" w:rsidRPr="004B532A" w:rsidRDefault="004B532A" w:rsidP="00AA3A33">
            <w:pPr>
              <w:widowControl w:val="0"/>
              <w:tabs>
                <w:tab w:val="left" w:pos="672"/>
                <w:tab w:val="left" w:pos="1592"/>
              </w:tabs>
              <w:suppressAutoHyphens/>
              <w:autoSpaceDE w:val="0"/>
              <w:autoSpaceDN w:val="0"/>
              <w:adjustRightInd w:val="0"/>
              <w:ind w:left="462"/>
              <w:rPr>
                <w:rFonts w:ascii="Liberation Serif" w:eastAsia="Times New Roman" w:hAnsi="Liberation Serif" w:cs="Arial Unicode MS"/>
                <w:b/>
                <w:kern w:val="1"/>
                <w:lang w:val="en-GB" w:eastAsia="zh-CN" w:bidi="hi-IN"/>
              </w:rPr>
            </w:pPr>
          </w:p>
          <w:p w14:paraId="3A8B5F4A" w14:textId="77777777" w:rsidR="004B532A" w:rsidRPr="004B532A" w:rsidRDefault="004B532A" w:rsidP="00AA3A33">
            <w:pPr>
              <w:widowControl w:val="0"/>
              <w:tabs>
                <w:tab w:val="left" w:pos="672"/>
                <w:tab w:val="left" w:pos="1592"/>
              </w:tabs>
              <w:suppressAutoHyphens/>
              <w:autoSpaceDE w:val="0"/>
              <w:autoSpaceDN w:val="0"/>
              <w:adjustRightInd w:val="0"/>
              <w:ind w:left="462"/>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
                <w:kern w:val="1"/>
                <w:lang w:val="en-GB" w:eastAsia="zh-CN" w:bidi="hi-IN"/>
              </w:rPr>
              <w:t>Rangovo</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vardu</w:t>
            </w:r>
            <w:proofErr w:type="spellEnd"/>
            <w:r w:rsidRPr="004B532A">
              <w:rPr>
                <w:rFonts w:ascii="Liberation Serif" w:eastAsia="Times New Roman" w:hAnsi="Liberation Serif" w:cs="Arial Unicode MS"/>
                <w:b/>
                <w:kern w:val="1"/>
                <w:lang w:val="en-GB" w:eastAsia="zh-CN" w:bidi="hi-IN"/>
              </w:rPr>
              <w:t>:</w:t>
            </w:r>
          </w:p>
        </w:tc>
        <w:tc>
          <w:tcPr>
            <w:tcW w:w="236" w:type="dxa"/>
            <w:tcBorders>
              <w:top w:val="nil"/>
              <w:left w:val="nil"/>
              <w:bottom w:val="nil"/>
              <w:right w:val="nil"/>
            </w:tcBorders>
            <w:tcMar>
              <w:left w:w="108" w:type="dxa"/>
              <w:right w:w="108" w:type="dxa"/>
            </w:tcMar>
          </w:tcPr>
          <w:p w14:paraId="0FD35CB9" w14:textId="77777777" w:rsidR="004B532A" w:rsidRPr="004B532A" w:rsidRDefault="004B532A" w:rsidP="00AA3A33">
            <w:pPr>
              <w:widowControl w:val="0"/>
              <w:suppressAutoHyphens/>
              <w:autoSpaceDE w:val="0"/>
              <w:autoSpaceDN w:val="0"/>
              <w:adjustRightInd w:val="0"/>
              <w:spacing w:after="200" w:line="276" w:lineRule="auto"/>
              <w:ind w:left="462"/>
              <w:rPr>
                <w:rFonts w:ascii="Liberation Serif" w:eastAsia="Times New Roman" w:hAnsi="Liberation Serif" w:cs="Arial Unicode MS"/>
                <w:kern w:val="1"/>
                <w:lang w:val="en-GB" w:eastAsia="zh-CN" w:bidi="hi-IN"/>
              </w:rPr>
            </w:pPr>
          </w:p>
        </w:tc>
      </w:tr>
      <w:tr w:rsidR="004B532A" w:rsidRPr="004B532A" w14:paraId="1B35B700" w14:textId="77777777" w:rsidTr="009B4B3C">
        <w:trPr>
          <w:jc w:val="center"/>
        </w:trPr>
        <w:tc>
          <w:tcPr>
            <w:tcW w:w="4820" w:type="dxa"/>
            <w:tcBorders>
              <w:top w:val="nil"/>
              <w:left w:val="nil"/>
              <w:bottom w:val="nil"/>
              <w:right w:val="nil"/>
            </w:tcBorders>
            <w:tcMar>
              <w:left w:w="108" w:type="dxa"/>
              <w:right w:w="108" w:type="dxa"/>
            </w:tcMar>
          </w:tcPr>
          <w:p w14:paraId="14E001B2"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kern w:val="1"/>
                <w:lang w:val="en-GB" w:eastAsia="zh-CN" w:bidi="hi-IN"/>
              </w:rPr>
            </w:pPr>
          </w:p>
        </w:tc>
        <w:tc>
          <w:tcPr>
            <w:tcW w:w="4805" w:type="dxa"/>
            <w:tcBorders>
              <w:top w:val="nil"/>
              <w:left w:val="nil"/>
              <w:bottom w:val="nil"/>
              <w:right w:val="nil"/>
            </w:tcBorders>
            <w:tcMar>
              <w:left w:w="108" w:type="dxa"/>
              <w:right w:w="108" w:type="dxa"/>
            </w:tcMar>
          </w:tcPr>
          <w:p w14:paraId="70ADD7F6"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kern w:val="1"/>
                <w:lang w:val="en-GB" w:eastAsia="zh-CN" w:bidi="hi-IN"/>
              </w:rPr>
            </w:pPr>
          </w:p>
        </w:tc>
        <w:tc>
          <w:tcPr>
            <w:tcW w:w="236" w:type="dxa"/>
            <w:tcBorders>
              <w:top w:val="nil"/>
              <w:left w:val="nil"/>
              <w:bottom w:val="nil"/>
              <w:right w:val="nil"/>
            </w:tcBorders>
            <w:tcMar>
              <w:left w:w="108" w:type="dxa"/>
              <w:right w:w="108" w:type="dxa"/>
            </w:tcMar>
          </w:tcPr>
          <w:p w14:paraId="5842F173" w14:textId="77777777" w:rsidR="004B532A" w:rsidRPr="004B532A" w:rsidRDefault="004B532A" w:rsidP="00AA3A33">
            <w:pPr>
              <w:widowControl w:val="0"/>
              <w:suppressAutoHyphens/>
              <w:autoSpaceDE w:val="0"/>
              <w:autoSpaceDN w:val="0"/>
              <w:adjustRightInd w:val="0"/>
              <w:spacing w:after="200" w:line="276" w:lineRule="auto"/>
              <w:ind w:left="462"/>
              <w:rPr>
                <w:rFonts w:ascii="Liberation Serif" w:eastAsia="Times New Roman" w:hAnsi="Liberation Serif" w:cs="Arial Unicode MS"/>
                <w:kern w:val="1"/>
                <w:lang w:val="en-GB" w:eastAsia="zh-CN" w:bidi="hi-IN"/>
              </w:rPr>
            </w:pPr>
          </w:p>
        </w:tc>
      </w:tr>
      <w:tr w:rsidR="004B532A" w:rsidRPr="004B532A" w14:paraId="606D363C" w14:textId="77777777" w:rsidTr="009B4B3C">
        <w:trPr>
          <w:jc w:val="center"/>
        </w:trPr>
        <w:tc>
          <w:tcPr>
            <w:tcW w:w="4820" w:type="dxa"/>
            <w:tcBorders>
              <w:top w:val="nil"/>
              <w:left w:val="nil"/>
              <w:bottom w:val="nil"/>
              <w:right w:val="nil"/>
            </w:tcBorders>
            <w:tcMar>
              <w:left w:w="108" w:type="dxa"/>
              <w:right w:w="108" w:type="dxa"/>
            </w:tcMar>
          </w:tcPr>
          <w:p w14:paraId="76BA35E4"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____________________________</w:t>
            </w:r>
          </w:p>
          <w:p w14:paraId="60B26330"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b/>
                <w:kern w:val="1"/>
                <w:lang w:val="en-GB" w:eastAsia="zh-CN" w:bidi="hi-IN"/>
              </w:rPr>
            </w:pPr>
          </w:p>
          <w:p w14:paraId="36940FEA"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
                <w:kern w:val="1"/>
                <w:lang w:val="en-GB" w:eastAsia="zh-CN" w:bidi="hi-IN"/>
              </w:rPr>
              <w:t>Sutarties</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pasirašymo</w:t>
            </w:r>
            <w:proofErr w:type="spellEnd"/>
            <w:r w:rsidRPr="004B532A">
              <w:rPr>
                <w:rFonts w:ascii="Liberation Serif" w:eastAsia="Times New Roman" w:hAnsi="Liberation Serif" w:cs="Arial Unicode MS"/>
                <w:b/>
                <w:kern w:val="1"/>
                <w:lang w:val="en-GB" w:eastAsia="zh-CN" w:bidi="hi-IN"/>
              </w:rPr>
              <w:t xml:space="preserve"> data: </w:t>
            </w:r>
          </w:p>
          <w:p w14:paraId="693357ED"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b/>
                <w:kern w:val="1"/>
                <w:lang w:val="en-GB" w:eastAsia="zh-CN" w:bidi="hi-IN"/>
              </w:rPr>
            </w:pPr>
          </w:p>
          <w:p w14:paraId="71C109B8"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b/>
                <w:i/>
                <w:iCs/>
                <w:kern w:val="1"/>
                <w:lang w:val="en-GB" w:eastAsia="zh-CN" w:bidi="hi-IN"/>
              </w:rPr>
            </w:pPr>
          </w:p>
        </w:tc>
        <w:tc>
          <w:tcPr>
            <w:tcW w:w="4805" w:type="dxa"/>
            <w:tcBorders>
              <w:top w:val="nil"/>
              <w:left w:val="nil"/>
              <w:bottom w:val="nil"/>
              <w:right w:val="nil"/>
            </w:tcBorders>
            <w:tcMar>
              <w:left w:w="108" w:type="dxa"/>
              <w:right w:w="108" w:type="dxa"/>
            </w:tcMar>
          </w:tcPr>
          <w:p w14:paraId="159EC3E5"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kern w:val="1"/>
                <w:lang w:val="en-GB" w:eastAsia="zh-CN" w:bidi="hi-IN"/>
              </w:rPr>
            </w:pPr>
            <w:r w:rsidRPr="004B532A">
              <w:rPr>
                <w:rFonts w:ascii="Liberation Serif" w:eastAsia="Times New Roman" w:hAnsi="Liberation Serif" w:cs="Arial Unicode MS"/>
                <w:kern w:val="1"/>
                <w:lang w:val="en-GB" w:eastAsia="zh-CN" w:bidi="hi-IN"/>
              </w:rPr>
              <w:t>____________________________ A.V.</w:t>
            </w:r>
          </w:p>
          <w:p w14:paraId="06CDD8D3"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b/>
                <w:kern w:val="1"/>
                <w:lang w:val="en-GB" w:eastAsia="zh-CN" w:bidi="hi-IN"/>
              </w:rPr>
            </w:pPr>
          </w:p>
          <w:p w14:paraId="2203C5B6" w14:textId="77777777" w:rsidR="004B532A" w:rsidRPr="004B532A" w:rsidRDefault="004B532A" w:rsidP="00AA3A33">
            <w:pPr>
              <w:widowControl w:val="0"/>
              <w:suppressAutoHyphens/>
              <w:autoSpaceDE w:val="0"/>
              <w:autoSpaceDN w:val="0"/>
              <w:adjustRightInd w:val="0"/>
              <w:ind w:left="462"/>
              <w:rPr>
                <w:rFonts w:ascii="Liberation Serif" w:eastAsia="Times New Roman" w:hAnsi="Liberation Serif" w:cs="Arial Unicode MS"/>
                <w:kern w:val="1"/>
                <w:lang w:val="en-GB" w:eastAsia="zh-CN" w:bidi="hi-IN"/>
              </w:rPr>
            </w:pPr>
            <w:proofErr w:type="spellStart"/>
            <w:r w:rsidRPr="004B532A">
              <w:rPr>
                <w:rFonts w:ascii="Liberation Serif" w:eastAsia="Times New Roman" w:hAnsi="Liberation Serif" w:cs="Arial Unicode MS"/>
                <w:b/>
                <w:kern w:val="1"/>
                <w:lang w:val="en-GB" w:eastAsia="zh-CN" w:bidi="hi-IN"/>
              </w:rPr>
              <w:t>Sutarties</w:t>
            </w:r>
            <w:proofErr w:type="spellEnd"/>
            <w:r w:rsidRPr="004B532A">
              <w:rPr>
                <w:rFonts w:ascii="Liberation Serif" w:eastAsia="Times New Roman" w:hAnsi="Liberation Serif" w:cs="Arial Unicode MS"/>
                <w:b/>
                <w:kern w:val="1"/>
                <w:lang w:val="en-GB" w:eastAsia="zh-CN" w:bidi="hi-IN"/>
              </w:rPr>
              <w:t xml:space="preserve"> </w:t>
            </w:r>
            <w:proofErr w:type="spellStart"/>
            <w:r w:rsidRPr="004B532A">
              <w:rPr>
                <w:rFonts w:ascii="Liberation Serif" w:eastAsia="Times New Roman" w:hAnsi="Liberation Serif" w:cs="Arial Unicode MS"/>
                <w:b/>
                <w:kern w:val="1"/>
                <w:lang w:val="en-GB" w:eastAsia="zh-CN" w:bidi="hi-IN"/>
              </w:rPr>
              <w:t>pasirašymo</w:t>
            </w:r>
            <w:proofErr w:type="spellEnd"/>
            <w:r w:rsidRPr="004B532A">
              <w:rPr>
                <w:rFonts w:ascii="Liberation Serif" w:eastAsia="Times New Roman" w:hAnsi="Liberation Serif" w:cs="Arial Unicode MS"/>
                <w:b/>
                <w:kern w:val="1"/>
                <w:lang w:val="en-GB" w:eastAsia="zh-CN" w:bidi="hi-IN"/>
              </w:rPr>
              <w:t xml:space="preserve"> data: </w:t>
            </w:r>
          </w:p>
        </w:tc>
        <w:tc>
          <w:tcPr>
            <w:tcW w:w="236" w:type="dxa"/>
            <w:tcBorders>
              <w:top w:val="nil"/>
              <w:left w:val="nil"/>
              <w:bottom w:val="nil"/>
              <w:right w:val="nil"/>
            </w:tcBorders>
            <w:tcMar>
              <w:left w:w="108" w:type="dxa"/>
              <w:right w:w="108" w:type="dxa"/>
            </w:tcMar>
          </w:tcPr>
          <w:p w14:paraId="05C48D4B" w14:textId="77777777" w:rsidR="004B532A" w:rsidRPr="004B532A" w:rsidRDefault="004B532A" w:rsidP="00AA3A33">
            <w:pPr>
              <w:widowControl w:val="0"/>
              <w:suppressAutoHyphens/>
              <w:autoSpaceDE w:val="0"/>
              <w:autoSpaceDN w:val="0"/>
              <w:adjustRightInd w:val="0"/>
              <w:spacing w:after="200" w:line="276" w:lineRule="auto"/>
              <w:ind w:left="462"/>
              <w:rPr>
                <w:rFonts w:ascii="Liberation Serif" w:eastAsia="Times New Roman" w:hAnsi="Liberation Serif" w:cs="Arial Unicode MS"/>
                <w:kern w:val="1"/>
                <w:lang w:val="en-GB" w:eastAsia="zh-CN" w:bidi="hi-IN"/>
              </w:rPr>
            </w:pPr>
            <w:bookmarkStart w:id="42" w:name="_Hlk507244711"/>
            <w:bookmarkStart w:id="43" w:name="_Hlk508555465"/>
            <w:bookmarkEnd w:id="42"/>
            <w:bookmarkEnd w:id="43"/>
          </w:p>
        </w:tc>
      </w:tr>
    </w:tbl>
    <w:p w14:paraId="58C67A48" w14:textId="77777777" w:rsidR="004B532A" w:rsidRPr="004B532A" w:rsidRDefault="004B532A" w:rsidP="004B532A">
      <w:pPr>
        <w:suppressAutoHyphens/>
        <w:autoSpaceDE w:val="0"/>
        <w:autoSpaceDN w:val="0"/>
        <w:adjustRightInd w:val="0"/>
        <w:spacing w:line="276" w:lineRule="auto"/>
        <w:ind w:left="567" w:hanging="567"/>
        <w:rPr>
          <w:rFonts w:ascii="Liberation Serif" w:eastAsia="Times New Roman" w:hAnsi="Liberation Serif" w:cs="Arial Unicode MS"/>
          <w:kern w:val="1"/>
          <w:lang w:eastAsia="zh-CN" w:bidi="hi-IN"/>
        </w:rPr>
      </w:pPr>
    </w:p>
    <w:p w14:paraId="50E025CE" w14:textId="77777777" w:rsidR="00A85FA5" w:rsidRDefault="00A85FA5"/>
    <w:sectPr w:rsidR="00A85FA5" w:rsidSect="00101DC7">
      <w:footerReference w:type="default" r:id="rId12"/>
      <w:pgSz w:w="11906" w:h="16838"/>
      <w:pgMar w:top="1134" w:right="567" w:bottom="1134" w:left="1701"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C14E5" w14:textId="77777777" w:rsidR="00230A01" w:rsidRDefault="00230A01" w:rsidP="00675469">
      <w:r>
        <w:separator/>
      </w:r>
    </w:p>
  </w:endnote>
  <w:endnote w:type="continuationSeparator" w:id="0">
    <w:p w14:paraId="039227D2" w14:textId="77777777" w:rsidR="00230A01" w:rsidRDefault="00230A01" w:rsidP="00675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charset w:val="01"/>
    <w:family w:val="roman"/>
    <w:pitch w:val="variable"/>
    <w:sig w:usb0="00000003" w:usb1="00000000" w:usb2="00000000" w:usb3="00000000" w:csb0="00000001" w:csb1="00000000"/>
  </w:font>
  <w:font w:name="Liberation Sans">
    <w:altName w:val="Arial"/>
    <w:charset w:val="01"/>
    <w:family w:val="swiss"/>
    <w:pitch w:val="variable"/>
    <w:sig w:usb0="00000003" w:usb1="00000000" w:usb2="00000000" w:usb3="00000000" w:csb0="00000001" w:csb1="00000000"/>
  </w:font>
  <w:font w:name="PingFang SC">
    <w:charset w:val="86"/>
    <w:family w:val="swiss"/>
    <w:pitch w:val="variable"/>
    <w:sig w:usb0="A00002FF" w:usb1="7ACFFDFB" w:usb2="00000017" w:usb3="00000000" w:csb0="0004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3786553"/>
      <w:docPartObj>
        <w:docPartGallery w:val="Page Numbers (Bottom of Page)"/>
        <w:docPartUnique/>
      </w:docPartObj>
    </w:sdtPr>
    <w:sdtEndPr/>
    <w:sdtContent>
      <w:sdt>
        <w:sdtPr>
          <w:id w:val="1728636285"/>
          <w:docPartObj>
            <w:docPartGallery w:val="Page Numbers (Top of Page)"/>
            <w:docPartUnique/>
          </w:docPartObj>
        </w:sdtPr>
        <w:sdtEndPr/>
        <w:sdtContent>
          <w:p w14:paraId="259284FD" w14:textId="34479623" w:rsidR="007E38C9" w:rsidRDefault="007E38C9">
            <w:pPr>
              <w:pStyle w:val="Footer"/>
              <w:jc w:val="center"/>
            </w:pPr>
            <w:r w:rsidRPr="007E38C9">
              <w:rPr>
                <w:rFonts w:ascii="Times New Roman" w:hAnsi="Times New Roman" w:cs="Times New Roman"/>
                <w:bCs/>
                <w:szCs w:val="24"/>
              </w:rPr>
              <w:fldChar w:fldCharType="begin"/>
            </w:r>
            <w:r w:rsidRPr="007E38C9">
              <w:rPr>
                <w:rFonts w:ascii="Times New Roman" w:hAnsi="Times New Roman" w:cs="Times New Roman"/>
                <w:bCs/>
              </w:rPr>
              <w:instrText xml:space="preserve"> PAGE </w:instrText>
            </w:r>
            <w:r w:rsidRPr="007E38C9">
              <w:rPr>
                <w:rFonts w:ascii="Times New Roman" w:hAnsi="Times New Roman" w:cs="Times New Roman"/>
                <w:bCs/>
                <w:szCs w:val="24"/>
              </w:rPr>
              <w:fldChar w:fldCharType="separate"/>
            </w:r>
            <w:r w:rsidRPr="007E38C9">
              <w:rPr>
                <w:rFonts w:ascii="Times New Roman" w:hAnsi="Times New Roman" w:cs="Times New Roman"/>
                <w:bCs/>
                <w:noProof/>
              </w:rPr>
              <w:t>2</w:t>
            </w:r>
            <w:r w:rsidRPr="007E38C9">
              <w:rPr>
                <w:rFonts w:ascii="Times New Roman" w:hAnsi="Times New Roman" w:cs="Times New Roman"/>
                <w:bCs/>
                <w:szCs w:val="24"/>
              </w:rPr>
              <w:fldChar w:fldCharType="end"/>
            </w:r>
            <w:r>
              <w:rPr>
                <w:rFonts w:ascii="Times New Roman" w:hAnsi="Times New Roman" w:cs="Times New Roman"/>
              </w:rPr>
              <w:t>/</w:t>
            </w:r>
            <w:r w:rsidRPr="007E38C9">
              <w:rPr>
                <w:rFonts w:ascii="Times New Roman" w:hAnsi="Times New Roman" w:cs="Times New Roman"/>
                <w:bCs/>
                <w:szCs w:val="24"/>
              </w:rPr>
              <w:fldChar w:fldCharType="begin"/>
            </w:r>
            <w:r w:rsidRPr="007E38C9">
              <w:rPr>
                <w:rFonts w:ascii="Times New Roman" w:hAnsi="Times New Roman" w:cs="Times New Roman"/>
                <w:bCs/>
              </w:rPr>
              <w:instrText xml:space="preserve"> NUMPAGES  </w:instrText>
            </w:r>
            <w:r w:rsidRPr="007E38C9">
              <w:rPr>
                <w:rFonts w:ascii="Times New Roman" w:hAnsi="Times New Roman" w:cs="Times New Roman"/>
                <w:bCs/>
                <w:szCs w:val="24"/>
              </w:rPr>
              <w:fldChar w:fldCharType="separate"/>
            </w:r>
            <w:r w:rsidRPr="007E38C9">
              <w:rPr>
                <w:rFonts w:ascii="Times New Roman" w:hAnsi="Times New Roman" w:cs="Times New Roman"/>
                <w:bCs/>
                <w:noProof/>
              </w:rPr>
              <w:t>2</w:t>
            </w:r>
            <w:r w:rsidRPr="007E38C9">
              <w:rPr>
                <w:rFonts w:ascii="Times New Roman" w:hAnsi="Times New Roman" w:cs="Times New Roman"/>
                <w:bCs/>
                <w:szCs w:val="24"/>
              </w:rPr>
              <w:fldChar w:fldCharType="end"/>
            </w:r>
          </w:p>
        </w:sdtContent>
      </w:sdt>
    </w:sdtContent>
  </w:sdt>
  <w:p w14:paraId="06C4D910" w14:textId="77777777" w:rsidR="00030656" w:rsidRDefault="00030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98D2" w14:textId="77777777" w:rsidR="00230A01" w:rsidRDefault="00230A01" w:rsidP="00675469">
      <w:r>
        <w:separator/>
      </w:r>
    </w:p>
  </w:footnote>
  <w:footnote w:type="continuationSeparator" w:id="0">
    <w:p w14:paraId="6D4F6FAD" w14:textId="77777777" w:rsidR="00230A01" w:rsidRDefault="00230A01" w:rsidP="00675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8A09FD2"/>
    <w:lvl w:ilvl="0">
      <w:start w:val="1"/>
      <w:numFmt w:val="decimal"/>
      <w:lvlText w:val="%1."/>
      <w:lvlJc w:val="left"/>
      <w:pPr>
        <w:ind w:left="786" w:hanging="360"/>
      </w:pPr>
      <w:rPr>
        <w:rFonts w:ascii="Times New Roman" w:eastAsia="Times New Roman" w:hAnsi="Times New Roman" w:cs="Times New Roman"/>
        <w:b/>
      </w:rPr>
    </w:lvl>
    <w:lvl w:ilvl="1">
      <w:start w:val="1"/>
      <w:numFmt w:val="decimal"/>
      <w:lvlText w:val="%1.%2."/>
      <w:lvlJc w:val="left"/>
      <w:pPr>
        <w:ind w:left="360" w:hanging="360"/>
      </w:pPr>
      <w:rPr>
        <w:rFonts w:ascii="Times New Roman" w:cs="Times New Roman"/>
        <w:b w:val="0"/>
        <w:i w:val="0"/>
        <w:iCs w:val="0"/>
      </w:rPr>
    </w:lvl>
    <w:lvl w:ilvl="2">
      <w:start w:val="1"/>
      <w:numFmt w:val="decimal"/>
      <w:lvlText w:val="%1.%2.%3."/>
      <w:lvlJc w:val="left"/>
      <w:pPr>
        <w:ind w:left="720" w:hanging="720"/>
      </w:pPr>
      <w:rPr>
        <w:rFonts w:ascii="Times New Roman" w:cs="Times New Roman"/>
        <w:b w:val="0"/>
      </w:rPr>
    </w:lvl>
    <w:lvl w:ilvl="3">
      <w:start w:val="1"/>
      <w:numFmt w:val="decimal"/>
      <w:lvlText w:val="%1.%2.%3.%4."/>
      <w:lvlJc w:val="left"/>
      <w:pPr>
        <w:ind w:left="720" w:hanging="720"/>
      </w:pPr>
      <w:rPr>
        <w:rFonts w:ascii="Times New Roman" w:cs="Times New Roman"/>
      </w:rPr>
    </w:lvl>
    <w:lvl w:ilvl="4">
      <w:start w:val="1"/>
      <w:numFmt w:val="decimal"/>
      <w:lvlText w:val="%1.%2.%3.%4.%5."/>
      <w:lvlJc w:val="left"/>
      <w:pPr>
        <w:ind w:left="1080" w:hanging="1080"/>
      </w:pPr>
      <w:rPr>
        <w:rFonts w:ascii="Times New Roman" w:cs="Times New Roman"/>
      </w:rPr>
    </w:lvl>
    <w:lvl w:ilvl="5">
      <w:start w:val="1"/>
      <w:numFmt w:val="decimal"/>
      <w:lvlText w:val="%1.%2.%3.%4.%5.%6."/>
      <w:lvlJc w:val="left"/>
      <w:pPr>
        <w:ind w:left="1080" w:hanging="1080"/>
      </w:pPr>
      <w:rPr>
        <w:rFonts w:ascii="Times New Roman" w:cs="Times New Roman"/>
      </w:rPr>
    </w:lvl>
    <w:lvl w:ilvl="6">
      <w:start w:val="1"/>
      <w:numFmt w:val="decimal"/>
      <w:lvlText w:val="%1.%2.%3.%4.%5.%6.%7."/>
      <w:lvlJc w:val="left"/>
      <w:pPr>
        <w:ind w:left="1440" w:hanging="1440"/>
      </w:pPr>
      <w:rPr>
        <w:rFonts w:ascii="Times New Roman" w:cs="Times New Roman"/>
      </w:rPr>
    </w:lvl>
    <w:lvl w:ilvl="7">
      <w:start w:val="1"/>
      <w:numFmt w:val="decimal"/>
      <w:lvlText w:val="%1.%2.%3.%4.%5.%6.%7.%8."/>
      <w:lvlJc w:val="left"/>
      <w:pPr>
        <w:ind w:left="1440" w:hanging="1440"/>
      </w:pPr>
      <w:rPr>
        <w:rFonts w:ascii="Times New Roman" w:cs="Times New Roman"/>
      </w:rPr>
    </w:lvl>
    <w:lvl w:ilvl="8">
      <w:start w:val="1"/>
      <w:numFmt w:val="decimal"/>
      <w:lvlText w:val="%1.%2.%3.%4.%5.%6.%7.%8.%9."/>
      <w:lvlJc w:val="left"/>
      <w:pPr>
        <w:ind w:left="1800" w:hanging="1800"/>
      </w:pPr>
      <w:rPr>
        <w:rFonts w:ascii="Times New Roman" w:cs="Times New Roman"/>
      </w:rPr>
    </w:lvl>
  </w:abstractNum>
  <w:abstractNum w:abstractNumId="1" w15:restartNumberingAfterBreak="0">
    <w:nsid w:val="00000002"/>
    <w:multiLevelType w:val="multilevel"/>
    <w:tmpl w:val="FFFFFFFF"/>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655D799D"/>
    <w:multiLevelType w:val="multilevel"/>
    <w:tmpl w:val="C330BCB6"/>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cs="Times New Roman"/>
        <w:b w:val="0"/>
        <w:strike w:val="0"/>
        <w:dstrike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756629F5"/>
    <w:multiLevelType w:val="multilevel"/>
    <w:tmpl w:val="CF6E2A80"/>
    <w:lvl w:ilvl="0">
      <w:start w:val="1"/>
      <w:numFmt w:val="decimal"/>
      <w:lvlText w:val="%1."/>
      <w:lvlJc w:val="left"/>
      <w:pPr>
        <w:tabs>
          <w:tab w:val="num" w:pos="786"/>
        </w:tabs>
        <w:ind w:left="786" w:hanging="360"/>
      </w:pPr>
      <w:rPr>
        <w:rFonts w:ascii="Times New Roman" w:eastAsia="Times New Roman" w:hAnsi="Times New Roman" w:cs="Times New Roman"/>
        <w:b/>
        <w:bCs/>
      </w:rPr>
    </w:lvl>
    <w:lvl w:ilvl="1">
      <w:start w:val="1"/>
      <w:numFmt w:val="decimal"/>
      <w:lvlText w:val="%1.%2."/>
      <w:lvlJc w:val="left"/>
      <w:pPr>
        <w:tabs>
          <w:tab w:val="num" w:pos="360"/>
        </w:tabs>
        <w:ind w:left="360" w:hanging="360"/>
      </w:pPr>
      <w:rPr>
        <w:rFonts w:cs="Times New Roman"/>
        <w:b w:val="0"/>
        <w:i w:val="0"/>
        <w:iCs w:val="0"/>
      </w:rPr>
    </w:lvl>
    <w:lvl w:ilvl="2">
      <w:start w:val="1"/>
      <w:numFmt w:val="decimal"/>
      <w:lvlText w:val="%1.%2.%3."/>
      <w:lvlJc w:val="left"/>
      <w:pPr>
        <w:tabs>
          <w:tab w:val="num" w:pos="1146"/>
        </w:tabs>
        <w:ind w:left="1146"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abstractNumId w:val="0"/>
  </w:num>
  <w:num w:numId="2">
    <w:abstractNumId w:val="1"/>
  </w:num>
  <w:num w:numId="3">
    <w:abstractNumId w:val="2"/>
  </w:num>
  <w:num w:numId="4">
    <w:abstractNumId w:val="3"/>
    <w:lvlOverride w:ilvl="0">
      <w:lvl w:ilvl="0">
        <w:start w:val="1"/>
        <w:numFmt w:val="decimal"/>
        <w:lvlText w:val="%1."/>
        <w:lvlJc w:val="left"/>
        <w:pPr>
          <w:tabs>
            <w:tab w:val="num" w:pos="786"/>
          </w:tabs>
          <w:ind w:left="786" w:hanging="360"/>
        </w:pPr>
        <w:rPr>
          <w:rFonts w:ascii="Times New Roman" w:eastAsia="Times New Roman" w:hAnsi="Times New Roman" w:cs="Times New Roman" w:hint="default"/>
          <w:b/>
          <w:bCs/>
        </w:rPr>
      </w:lvl>
    </w:lvlOverride>
    <w:lvlOverride w:ilvl="1">
      <w:lvl w:ilvl="1">
        <w:start w:val="1"/>
        <w:numFmt w:val="decimal"/>
        <w:lvlText w:val="3.%2."/>
        <w:lvlJc w:val="left"/>
        <w:pPr>
          <w:tabs>
            <w:tab w:val="num" w:pos="360"/>
          </w:tabs>
          <w:ind w:left="360" w:hanging="360"/>
        </w:pPr>
        <w:rPr>
          <w:rFonts w:cs="Times New Roman" w:hint="default"/>
          <w:b w:val="0"/>
          <w:i w:val="0"/>
          <w:iCs w:val="0"/>
        </w:rPr>
      </w:lvl>
    </w:lvlOverride>
    <w:lvlOverride w:ilvl="2">
      <w:lvl w:ilvl="2">
        <w:start w:val="1"/>
        <w:numFmt w:val="decimal"/>
        <w:lvlText w:val="%1.%2.%3."/>
        <w:lvlJc w:val="left"/>
        <w:pPr>
          <w:tabs>
            <w:tab w:val="num" w:pos="1146"/>
          </w:tabs>
          <w:ind w:left="1146" w:hanging="720"/>
        </w:pPr>
        <w:rPr>
          <w:rFonts w:cs="Times New Roman" w:hint="default"/>
          <w:b w:val="0"/>
        </w:rPr>
      </w:lvl>
    </w:lvlOverride>
    <w:lvlOverride w:ilvl="3">
      <w:lvl w:ilvl="3">
        <w:start w:val="1"/>
        <w:numFmt w:val="decimal"/>
        <w:lvlText w:val="%1.%2.%3.%4."/>
        <w:lvlJc w:val="left"/>
        <w:pPr>
          <w:tabs>
            <w:tab w:val="num" w:pos="720"/>
          </w:tabs>
          <w:ind w:left="720" w:hanging="720"/>
        </w:pPr>
        <w:rPr>
          <w:rFonts w:cs="Times New Roman" w:hint="default"/>
        </w:rPr>
      </w:lvl>
    </w:lvlOverride>
    <w:lvlOverride w:ilvl="4">
      <w:lvl w:ilvl="4">
        <w:start w:val="1"/>
        <w:numFmt w:val="decimal"/>
        <w:lvlText w:val="%1.%2.%3.%4.%5."/>
        <w:lvlJc w:val="left"/>
        <w:pPr>
          <w:tabs>
            <w:tab w:val="num" w:pos="1080"/>
          </w:tabs>
          <w:ind w:left="1080" w:hanging="1080"/>
        </w:pPr>
        <w:rPr>
          <w:rFonts w:cs="Times New Roman" w:hint="default"/>
        </w:rPr>
      </w:lvl>
    </w:lvlOverride>
    <w:lvlOverride w:ilvl="5">
      <w:lvl w:ilvl="5">
        <w:start w:val="1"/>
        <w:numFmt w:val="decimal"/>
        <w:lvlText w:val="%1.%2.%3.%4.%5.%6."/>
        <w:lvlJc w:val="left"/>
        <w:pPr>
          <w:tabs>
            <w:tab w:val="num" w:pos="1080"/>
          </w:tabs>
          <w:ind w:left="1080" w:hanging="1080"/>
        </w:pPr>
        <w:rPr>
          <w:rFonts w:cs="Times New Roman" w:hint="default"/>
        </w:rPr>
      </w:lvl>
    </w:lvlOverride>
    <w:lvlOverride w:ilvl="6">
      <w:lvl w:ilvl="6">
        <w:start w:val="1"/>
        <w:numFmt w:val="decimal"/>
        <w:lvlText w:val="%1.%2.%3.%4.%5.%6.%7."/>
        <w:lvlJc w:val="left"/>
        <w:pPr>
          <w:tabs>
            <w:tab w:val="num" w:pos="1440"/>
          </w:tabs>
          <w:ind w:left="1440" w:hanging="1440"/>
        </w:pPr>
        <w:rPr>
          <w:rFonts w:cs="Times New Roman" w:hint="default"/>
        </w:rPr>
      </w:lvl>
    </w:lvlOverride>
    <w:lvlOverride w:ilvl="7">
      <w:lvl w:ilvl="7">
        <w:start w:val="1"/>
        <w:numFmt w:val="decimal"/>
        <w:lvlText w:val="%1.%2.%3.%4.%5.%6.%7.%8."/>
        <w:lvlJc w:val="left"/>
        <w:pPr>
          <w:tabs>
            <w:tab w:val="num" w:pos="1440"/>
          </w:tabs>
          <w:ind w:left="1440" w:hanging="1440"/>
        </w:pPr>
        <w:rPr>
          <w:rFonts w:cs="Times New Roman" w:hint="default"/>
        </w:rPr>
      </w:lvl>
    </w:lvlOverride>
    <w:lvlOverride w:ilvl="8">
      <w:lvl w:ilvl="8">
        <w:start w:val="1"/>
        <w:numFmt w:val="decimal"/>
        <w:lvlText w:val="%1.%2.%3.%4.%5.%6.%7.%8.%9."/>
        <w:lvlJc w:val="left"/>
        <w:pPr>
          <w:tabs>
            <w:tab w:val="num" w:pos="1800"/>
          </w:tabs>
          <w:ind w:left="1800" w:hanging="180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hideSpellingErrors/>
  <w:proofState w:spelling="clean" w:grammar="clean"/>
  <w:documentProtection w:edit="trackedChanges" w:enforcement="0"/>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32A"/>
    <w:rsid w:val="00023B76"/>
    <w:rsid w:val="00030656"/>
    <w:rsid w:val="00033A5A"/>
    <w:rsid w:val="0006212D"/>
    <w:rsid w:val="000A6F9F"/>
    <w:rsid w:val="000B4234"/>
    <w:rsid w:val="000C257A"/>
    <w:rsid w:val="000C59A6"/>
    <w:rsid w:val="000C72CB"/>
    <w:rsid w:val="000C7388"/>
    <w:rsid w:val="000E4509"/>
    <w:rsid w:val="000E7764"/>
    <w:rsid w:val="000F36F8"/>
    <w:rsid w:val="00101DC7"/>
    <w:rsid w:val="00104A51"/>
    <w:rsid w:val="00114D18"/>
    <w:rsid w:val="001806FF"/>
    <w:rsid w:val="00185245"/>
    <w:rsid w:val="00195ED3"/>
    <w:rsid w:val="001B6CF3"/>
    <w:rsid w:val="001C2C7B"/>
    <w:rsid w:val="001E5646"/>
    <w:rsid w:val="00204EA6"/>
    <w:rsid w:val="00206C74"/>
    <w:rsid w:val="0022538E"/>
    <w:rsid w:val="00230A01"/>
    <w:rsid w:val="0023320B"/>
    <w:rsid w:val="00240363"/>
    <w:rsid w:val="00243609"/>
    <w:rsid w:val="00255B80"/>
    <w:rsid w:val="00293885"/>
    <w:rsid w:val="002A352D"/>
    <w:rsid w:val="002B4C71"/>
    <w:rsid w:val="002C1353"/>
    <w:rsid w:val="002D1676"/>
    <w:rsid w:val="002F1B23"/>
    <w:rsid w:val="002F7BD8"/>
    <w:rsid w:val="0030645C"/>
    <w:rsid w:val="003108FD"/>
    <w:rsid w:val="00331ED7"/>
    <w:rsid w:val="00356E6E"/>
    <w:rsid w:val="00357715"/>
    <w:rsid w:val="00360C9E"/>
    <w:rsid w:val="003672ED"/>
    <w:rsid w:val="00372876"/>
    <w:rsid w:val="00382954"/>
    <w:rsid w:val="003829F5"/>
    <w:rsid w:val="003A66E4"/>
    <w:rsid w:val="003B6721"/>
    <w:rsid w:val="003F3688"/>
    <w:rsid w:val="00403511"/>
    <w:rsid w:val="00423328"/>
    <w:rsid w:val="00425D15"/>
    <w:rsid w:val="0047251C"/>
    <w:rsid w:val="004832CB"/>
    <w:rsid w:val="00496BCF"/>
    <w:rsid w:val="004A5E1D"/>
    <w:rsid w:val="004B0221"/>
    <w:rsid w:val="004B532A"/>
    <w:rsid w:val="004C3085"/>
    <w:rsid w:val="004D5485"/>
    <w:rsid w:val="004E6580"/>
    <w:rsid w:val="00507CD2"/>
    <w:rsid w:val="00514AED"/>
    <w:rsid w:val="00523674"/>
    <w:rsid w:val="00566708"/>
    <w:rsid w:val="005701C2"/>
    <w:rsid w:val="005A6046"/>
    <w:rsid w:val="005C2A1D"/>
    <w:rsid w:val="005C506C"/>
    <w:rsid w:val="005D2E70"/>
    <w:rsid w:val="005D5D38"/>
    <w:rsid w:val="005E79CC"/>
    <w:rsid w:val="006253A9"/>
    <w:rsid w:val="0063200C"/>
    <w:rsid w:val="006734DD"/>
    <w:rsid w:val="00675469"/>
    <w:rsid w:val="006F30F4"/>
    <w:rsid w:val="00727B8B"/>
    <w:rsid w:val="007326B4"/>
    <w:rsid w:val="007C45D9"/>
    <w:rsid w:val="007E2194"/>
    <w:rsid w:val="007E38C9"/>
    <w:rsid w:val="007E7A80"/>
    <w:rsid w:val="007F16E8"/>
    <w:rsid w:val="007F4FEA"/>
    <w:rsid w:val="0080541E"/>
    <w:rsid w:val="00806379"/>
    <w:rsid w:val="008445BE"/>
    <w:rsid w:val="008747A0"/>
    <w:rsid w:val="00891EA7"/>
    <w:rsid w:val="008937E9"/>
    <w:rsid w:val="008944EC"/>
    <w:rsid w:val="008A06BC"/>
    <w:rsid w:val="008A1A77"/>
    <w:rsid w:val="008A1AB3"/>
    <w:rsid w:val="008A2E04"/>
    <w:rsid w:val="008A72CE"/>
    <w:rsid w:val="008E69DA"/>
    <w:rsid w:val="008F0E9F"/>
    <w:rsid w:val="008F5F18"/>
    <w:rsid w:val="009273E0"/>
    <w:rsid w:val="0093627F"/>
    <w:rsid w:val="009450F0"/>
    <w:rsid w:val="00952847"/>
    <w:rsid w:val="00955459"/>
    <w:rsid w:val="00965C2B"/>
    <w:rsid w:val="00986E99"/>
    <w:rsid w:val="009B0710"/>
    <w:rsid w:val="009B4B3C"/>
    <w:rsid w:val="00A000BD"/>
    <w:rsid w:val="00A0255A"/>
    <w:rsid w:val="00A77CC5"/>
    <w:rsid w:val="00A85FA5"/>
    <w:rsid w:val="00AA3A33"/>
    <w:rsid w:val="00AD1BAA"/>
    <w:rsid w:val="00AD3DA1"/>
    <w:rsid w:val="00AD6955"/>
    <w:rsid w:val="00AE12CF"/>
    <w:rsid w:val="00AE5B32"/>
    <w:rsid w:val="00AF0B72"/>
    <w:rsid w:val="00AF6594"/>
    <w:rsid w:val="00BC7A01"/>
    <w:rsid w:val="00BE6B8D"/>
    <w:rsid w:val="00C153F0"/>
    <w:rsid w:val="00C600E6"/>
    <w:rsid w:val="00CC142D"/>
    <w:rsid w:val="00CD09F4"/>
    <w:rsid w:val="00D156CE"/>
    <w:rsid w:val="00D2422F"/>
    <w:rsid w:val="00D6325D"/>
    <w:rsid w:val="00DA35A9"/>
    <w:rsid w:val="00DE3A77"/>
    <w:rsid w:val="00DE3AA0"/>
    <w:rsid w:val="00DF55FC"/>
    <w:rsid w:val="00E34A1C"/>
    <w:rsid w:val="00EB7698"/>
    <w:rsid w:val="00EF1F2B"/>
    <w:rsid w:val="00F30391"/>
    <w:rsid w:val="00F41982"/>
    <w:rsid w:val="00F57188"/>
    <w:rsid w:val="00FA0970"/>
    <w:rsid w:val="00FA74F1"/>
    <w:rsid w:val="00FB59C7"/>
    <w:rsid w:val="00FB6251"/>
    <w:rsid w:val="00FC1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1F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225">
    <w:name w:val="ListLabel 225"/>
    <w:uiPriority w:val="99"/>
    <w:rsid w:val="004B532A"/>
  </w:style>
  <w:style w:type="character" w:customStyle="1" w:styleId="ListLabel224">
    <w:name w:val="ListLabel 224"/>
    <w:uiPriority w:val="99"/>
    <w:rsid w:val="004B532A"/>
  </w:style>
  <w:style w:type="character" w:customStyle="1" w:styleId="ListLabel223">
    <w:name w:val="ListLabel 223"/>
    <w:uiPriority w:val="99"/>
    <w:rsid w:val="004B532A"/>
  </w:style>
  <w:style w:type="character" w:customStyle="1" w:styleId="ListLabel222">
    <w:name w:val="ListLabel 222"/>
    <w:uiPriority w:val="99"/>
    <w:rsid w:val="004B532A"/>
  </w:style>
  <w:style w:type="character" w:customStyle="1" w:styleId="ListLabel221">
    <w:name w:val="ListLabel 221"/>
    <w:uiPriority w:val="99"/>
    <w:rsid w:val="004B532A"/>
  </w:style>
  <w:style w:type="character" w:customStyle="1" w:styleId="ListLabel220">
    <w:name w:val="ListLabel 220"/>
    <w:uiPriority w:val="99"/>
    <w:rsid w:val="004B532A"/>
  </w:style>
  <w:style w:type="character" w:customStyle="1" w:styleId="ListLabel219">
    <w:name w:val="ListLabel 219"/>
    <w:uiPriority w:val="99"/>
    <w:rsid w:val="004B532A"/>
  </w:style>
  <w:style w:type="character" w:customStyle="1" w:styleId="ListLabel218">
    <w:name w:val="ListLabel 218"/>
    <w:uiPriority w:val="99"/>
    <w:rsid w:val="004B532A"/>
  </w:style>
  <w:style w:type="character" w:customStyle="1" w:styleId="ListLabel217">
    <w:name w:val="ListLabel 217"/>
    <w:uiPriority w:val="99"/>
    <w:rsid w:val="004B532A"/>
  </w:style>
  <w:style w:type="character" w:customStyle="1" w:styleId="ListLabel216">
    <w:name w:val="ListLabel 216"/>
    <w:uiPriority w:val="99"/>
    <w:rsid w:val="004B532A"/>
  </w:style>
  <w:style w:type="character" w:customStyle="1" w:styleId="ListLabel215">
    <w:name w:val="ListLabel 215"/>
    <w:uiPriority w:val="99"/>
    <w:rsid w:val="004B532A"/>
  </w:style>
  <w:style w:type="character" w:customStyle="1" w:styleId="ListLabel214">
    <w:name w:val="ListLabel 214"/>
    <w:uiPriority w:val="99"/>
    <w:rsid w:val="004B532A"/>
  </w:style>
  <w:style w:type="character" w:customStyle="1" w:styleId="ListLabel213">
    <w:name w:val="ListLabel 213"/>
    <w:uiPriority w:val="99"/>
    <w:rsid w:val="004B532A"/>
  </w:style>
  <w:style w:type="character" w:customStyle="1" w:styleId="ListLabel212">
    <w:name w:val="ListLabel 212"/>
    <w:uiPriority w:val="99"/>
    <w:rsid w:val="004B532A"/>
  </w:style>
  <w:style w:type="character" w:customStyle="1" w:styleId="ListLabel211">
    <w:name w:val="ListLabel 211"/>
    <w:uiPriority w:val="99"/>
    <w:rsid w:val="004B532A"/>
  </w:style>
  <w:style w:type="character" w:customStyle="1" w:styleId="ListLabel210">
    <w:name w:val="ListLabel 210"/>
    <w:uiPriority w:val="99"/>
    <w:rsid w:val="004B532A"/>
  </w:style>
  <w:style w:type="character" w:customStyle="1" w:styleId="ListLabel209">
    <w:name w:val="ListLabel 209"/>
    <w:uiPriority w:val="99"/>
    <w:rsid w:val="004B532A"/>
    <w:rPr>
      <w:rFonts w:ascii="Times New Roman" w:hAnsi="Times New Roman" w:cs="Times New Roman"/>
    </w:rPr>
  </w:style>
  <w:style w:type="character" w:customStyle="1" w:styleId="ListLabel208">
    <w:name w:val="ListLabel 208"/>
    <w:uiPriority w:val="99"/>
    <w:rsid w:val="004B532A"/>
    <w:rPr>
      <w:b/>
    </w:rPr>
  </w:style>
  <w:style w:type="character" w:customStyle="1" w:styleId="ListLabel207">
    <w:name w:val="ListLabel 207"/>
    <w:uiPriority w:val="99"/>
    <w:rsid w:val="004B532A"/>
    <w:rPr>
      <w:rFonts w:ascii="Times New Roman" w:cs="Times New Roman"/>
    </w:rPr>
  </w:style>
  <w:style w:type="character" w:customStyle="1" w:styleId="ListLabel206">
    <w:name w:val="ListLabel 206"/>
    <w:uiPriority w:val="99"/>
    <w:rsid w:val="004B532A"/>
    <w:rPr>
      <w:rFonts w:ascii="Times New Roman" w:cs="Times New Roman"/>
    </w:rPr>
  </w:style>
  <w:style w:type="character" w:customStyle="1" w:styleId="ListLabel205">
    <w:name w:val="ListLabel 205"/>
    <w:uiPriority w:val="99"/>
    <w:rsid w:val="004B532A"/>
    <w:rPr>
      <w:rFonts w:ascii="Times New Roman" w:cs="Times New Roman"/>
    </w:rPr>
  </w:style>
  <w:style w:type="character" w:customStyle="1" w:styleId="ListLabel204">
    <w:name w:val="ListLabel 204"/>
    <w:uiPriority w:val="99"/>
    <w:rsid w:val="004B532A"/>
    <w:rPr>
      <w:rFonts w:ascii="Times New Roman" w:cs="Times New Roman"/>
    </w:rPr>
  </w:style>
  <w:style w:type="character" w:customStyle="1" w:styleId="ListLabel203">
    <w:name w:val="ListLabel 203"/>
    <w:uiPriority w:val="99"/>
    <w:rsid w:val="004B532A"/>
    <w:rPr>
      <w:rFonts w:ascii="Times New Roman" w:cs="Times New Roman"/>
    </w:rPr>
  </w:style>
  <w:style w:type="character" w:customStyle="1" w:styleId="ListLabel202">
    <w:name w:val="ListLabel 202"/>
    <w:uiPriority w:val="99"/>
    <w:rsid w:val="004B532A"/>
    <w:rPr>
      <w:rFonts w:ascii="Times New Roman" w:cs="Times New Roman"/>
    </w:rPr>
  </w:style>
  <w:style w:type="character" w:customStyle="1" w:styleId="ListLabel201">
    <w:name w:val="ListLabel 201"/>
    <w:uiPriority w:val="99"/>
    <w:rsid w:val="004B532A"/>
    <w:rPr>
      <w:rFonts w:ascii="Times New Roman" w:cs="Times New Roman"/>
    </w:rPr>
  </w:style>
  <w:style w:type="character" w:customStyle="1" w:styleId="ListLabel200">
    <w:name w:val="ListLabel 200"/>
    <w:uiPriority w:val="99"/>
    <w:rsid w:val="004B532A"/>
    <w:rPr>
      <w:rFonts w:ascii="Times New Roman" w:cs="Times New Roman"/>
    </w:rPr>
  </w:style>
  <w:style w:type="character" w:customStyle="1" w:styleId="ListLabel199">
    <w:name w:val="ListLabel 199"/>
    <w:uiPriority w:val="99"/>
    <w:rsid w:val="004B532A"/>
    <w:rPr>
      <w:rFonts w:ascii="Times New Roman" w:cs="Times New Roman"/>
    </w:rPr>
  </w:style>
  <w:style w:type="character" w:customStyle="1" w:styleId="ListLabel198">
    <w:name w:val="ListLabel 198"/>
    <w:uiPriority w:val="99"/>
    <w:rsid w:val="004B532A"/>
  </w:style>
  <w:style w:type="character" w:customStyle="1" w:styleId="ListLabel197">
    <w:name w:val="ListLabel 197"/>
    <w:uiPriority w:val="99"/>
    <w:rsid w:val="004B532A"/>
  </w:style>
  <w:style w:type="character" w:customStyle="1" w:styleId="ListLabel196">
    <w:name w:val="ListLabel 196"/>
    <w:uiPriority w:val="99"/>
    <w:rsid w:val="004B532A"/>
  </w:style>
  <w:style w:type="character" w:customStyle="1" w:styleId="ListLabel195">
    <w:name w:val="ListLabel 195"/>
    <w:uiPriority w:val="99"/>
    <w:rsid w:val="004B532A"/>
  </w:style>
  <w:style w:type="character" w:customStyle="1" w:styleId="ListLabel194">
    <w:name w:val="ListLabel 194"/>
    <w:uiPriority w:val="99"/>
    <w:rsid w:val="004B532A"/>
  </w:style>
  <w:style w:type="character" w:customStyle="1" w:styleId="ListLabel193">
    <w:name w:val="ListLabel 193"/>
    <w:uiPriority w:val="99"/>
    <w:rsid w:val="004B532A"/>
  </w:style>
  <w:style w:type="character" w:customStyle="1" w:styleId="ListLabel192">
    <w:name w:val="ListLabel 192"/>
    <w:uiPriority w:val="99"/>
    <w:rsid w:val="004B532A"/>
  </w:style>
  <w:style w:type="character" w:customStyle="1" w:styleId="ListLabel191">
    <w:name w:val="ListLabel 191"/>
    <w:uiPriority w:val="99"/>
    <w:rsid w:val="004B532A"/>
  </w:style>
  <w:style w:type="character" w:customStyle="1" w:styleId="ListLabel190">
    <w:name w:val="ListLabel 190"/>
    <w:uiPriority w:val="99"/>
    <w:rsid w:val="004B532A"/>
  </w:style>
  <w:style w:type="character" w:customStyle="1" w:styleId="ListLabel189">
    <w:name w:val="ListLabel 189"/>
    <w:uiPriority w:val="99"/>
    <w:rsid w:val="004B532A"/>
  </w:style>
  <w:style w:type="character" w:customStyle="1" w:styleId="ListLabel188">
    <w:name w:val="ListLabel 188"/>
    <w:uiPriority w:val="99"/>
    <w:rsid w:val="004B532A"/>
  </w:style>
  <w:style w:type="character" w:customStyle="1" w:styleId="ListLabel187">
    <w:name w:val="ListLabel 187"/>
    <w:uiPriority w:val="99"/>
    <w:rsid w:val="004B532A"/>
  </w:style>
  <w:style w:type="character" w:customStyle="1" w:styleId="ListLabel186">
    <w:name w:val="ListLabel 186"/>
    <w:uiPriority w:val="99"/>
    <w:rsid w:val="004B532A"/>
  </w:style>
  <w:style w:type="character" w:customStyle="1" w:styleId="ListLabel185">
    <w:name w:val="ListLabel 185"/>
    <w:uiPriority w:val="99"/>
    <w:rsid w:val="004B532A"/>
  </w:style>
  <w:style w:type="character" w:customStyle="1" w:styleId="ListLabel184">
    <w:name w:val="ListLabel 184"/>
    <w:uiPriority w:val="99"/>
    <w:rsid w:val="004B532A"/>
  </w:style>
  <w:style w:type="character" w:customStyle="1" w:styleId="ListLabel183">
    <w:name w:val="ListLabel 183"/>
    <w:uiPriority w:val="99"/>
    <w:rsid w:val="004B532A"/>
  </w:style>
  <w:style w:type="character" w:customStyle="1" w:styleId="ListLabel182">
    <w:name w:val="ListLabel 182"/>
    <w:uiPriority w:val="99"/>
    <w:rsid w:val="004B532A"/>
  </w:style>
  <w:style w:type="character" w:customStyle="1" w:styleId="ListLabel181">
    <w:name w:val="ListLabel 181"/>
    <w:uiPriority w:val="99"/>
    <w:rsid w:val="004B532A"/>
  </w:style>
  <w:style w:type="character" w:customStyle="1" w:styleId="ListLabel180">
    <w:name w:val="ListLabel 180"/>
    <w:uiPriority w:val="99"/>
    <w:rsid w:val="004B532A"/>
  </w:style>
  <w:style w:type="character" w:customStyle="1" w:styleId="ListLabel179">
    <w:name w:val="ListLabel 179"/>
    <w:uiPriority w:val="99"/>
    <w:rsid w:val="004B532A"/>
  </w:style>
  <w:style w:type="character" w:customStyle="1" w:styleId="ListLabel178">
    <w:name w:val="ListLabel 178"/>
    <w:uiPriority w:val="99"/>
    <w:rsid w:val="004B532A"/>
  </w:style>
  <w:style w:type="character" w:customStyle="1" w:styleId="ListLabel177">
    <w:name w:val="ListLabel 177"/>
    <w:uiPriority w:val="99"/>
    <w:rsid w:val="004B532A"/>
  </w:style>
  <w:style w:type="character" w:customStyle="1" w:styleId="ListLabel176">
    <w:name w:val="ListLabel 176"/>
    <w:uiPriority w:val="99"/>
    <w:rsid w:val="004B532A"/>
  </w:style>
  <w:style w:type="character" w:customStyle="1" w:styleId="ListLabel175">
    <w:name w:val="ListLabel 175"/>
    <w:uiPriority w:val="99"/>
    <w:rsid w:val="004B532A"/>
  </w:style>
  <w:style w:type="character" w:customStyle="1" w:styleId="ListLabel174">
    <w:name w:val="ListLabel 174"/>
    <w:uiPriority w:val="99"/>
    <w:rsid w:val="004B532A"/>
  </w:style>
  <w:style w:type="character" w:customStyle="1" w:styleId="ListLabel173">
    <w:name w:val="ListLabel 173"/>
    <w:uiPriority w:val="99"/>
    <w:rsid w:val="004B532A"/>
  </w:style>
  <w:style w:type="character" w:customStyle="1" w:styleId="ListLabel172">
    <w:name w:val="ListLabel 172"/>
    <w:uiPriority w:val="99"/>
    <w:rsid w:val="004B532A"/>
  </w:style>
  <w:style w:type="character" w:customStyle="1" w:styleId="ListLabel171">
    <w:name w:val="ListLabel 171"/>
    <w:uiPriority w:val="99"/>
    <w:rsid w:val="004B532A"/>
  </w:style>
  <w:style w:type="character" w:customStyle="1" w:styleId="ListLabel170">
    <w:name w:val="ListLabel 170"/>
    <w:uiPriority w:val="99"/>
    <w:rsid w:val="004B532A"/>
  </w:style>
  <w:style w:type="character" w:customStyle="1" w:styleId="ListLabel169">
    <w:name w:val="ListLabel 169"/>
    <w:uiPriority w:val="99"/>
    <w:rsid w:val="004B532A"/>
  </w:style>
  <w:style w:type="character" w:customStyle="1" w:styleId="ListLabel168">
    <w:name w:val="ListLabel 168"/>
    <w:uiPriority w:val="99"/>
    <w:rsid w:val="004B532A"/>
  </w:style>
  <w:style w:type="character" w:customStyle="1" w:styleId="ListLabel167">
    <w:name w:val="ListLabel 167"/>
    <w:uiPriority w:val="99"/>
    <w:rsid w:val="004B532A"/>
  </w:style>
  <w:style w:type="character" w:customStyle="1" w:styleId="ListLabel166">
    <w:name w:val="ListLabel 166"/>
    <w:uiPriority w:val="99"/>
    <w:rsid w:val="004B532A"/>
  </w:style>
  <w:style w:type="character" w:customStyle="1" w:styleId="ListLabel165">
    <w:name w:val="ListLabel 165"/>
    <w:uiPriority w:val="99"/>
    <w:rsid w:val="004B532A"/>
  </w:style>
  <w:style w:type="character" w:customStyle="1" w:styleId="ListLabel164">
    <w:name w:val="ListLabel 164"/>
    <w:uiPriority w:val="99"/>
    <w:rsid w:val="004B532A"/>
  </w:style>
  <w:style w:type="character" w:customStyle="1" w:styleId="ListLabel163">
    <w:name w:val="ListLabel 163"/>
    <w:uiPriority w:val="99"/>
    <w:rsid w:val="004B532A"/>
  </w:style>
  <w:style w:type="character" w:customStyle="1" w:styleId="ListLabel162">
    <w:name w:val="ListLabel 162"/>
    <w:uiPriority w:val="99"/>
    <w:rsid w:val="004B532A"/>
  </w:style>
  <w:style w:type="character" w:customStyle="1" w:styleId="ListLabel161">
    <w:name w:val="ListLabel 161"/>
    <w:uiPriority w:val="99"/>
    <w:rsid w:val="004B532A"/>
  </w:style>
  <w:style w:type="character" w:customStyle="1" w:styleId="ListLabel160">
    <w:name w:val="ListLabel 160"/>
    <w:uiPriority w:val="99"/>
    <w:rsid w:val="004B532A"/>
  </w:style>
  <w:style w:type="character" w:customStyle="1" w:styleId="ListLabel159">
    <w:name w:val="ListLabel 159"/>
    <w:uiPriority w:val="99"/>
    <w:rsid w:val="004B532A"/>
  </w:style>
  <w:style w:type="character" w:customStyle="1" w:styleId="ListLabel158">
    <w:name w:val="ListLabel 158"/>
    <w:uiPriority w:val="99"/>
    <w:rsid w:val="004B532A"/>
  </w:style>
  <w:style w:type="character" w:customStyle="1" w:styleId="ListLabel157">
    <w:name w:val="ListLabel 157"/>
    <w:uiPriority w:val="99"/>
    <w:rsid w:val="004B532A"/>
  </w:style>
  <w:style w:type="character" w:customStyle="1" w:styleId="ListLabel156">
    <w:name w:val="ListLabel 156"/>
    <w:uiPriority w:val="99"/>
    <w:rsid w:val="004B532A"/>
  </w:style>
  <w:style w:type="character" w:customStyle="1" w:styleId="ListLabel155">
    <w:name w:val="ListLabel 155"/>
    <w:uiPriority w:val="99"/>
    <w:rsid w:val="004B532A"/>
  </w:style>
  <w:style w:type="character" w:customStyle="1" w:styleId="ListLabel154">
    <w:name w:val="ListLabel 154"/>
    <w:uiPriority w:val="99"/>
    <w:rsid w:val="004B532A"/>
  </w:style>
  <w:style w:type="character" w:customStyle="1" w:styleId="ListLabel153">
    <w:name w:val="ListLabel 153"/>
    <w:uiPriority w:val="99"/>
    <w:rsid w:val="004B532A"/>
  </w:style>
  <w:style w:type="character" w:customStyle="1" w:styleId="ListLabel152">
    <w:name w:val="ListLabel 152"/>
    <w:uiPriority w:val="99"/>
    <w:rsid w:val="004B532A"/>
  </w:style>
  <w:style w:type="character" w:customStyle="1" w:styleId="ListLabel151">
    <w:name w:val="ListLabel 151"/>
    <w:uiPriority w:val="99"/>
    <w:rsid w:val="004B532A"/>
  </w:style>
  <w:style w:type="character" w:customStyle="1" w:styleId="ListLabel150">
    <w:name w:val="ListLabel 150"/>
    <w:uiPriority w:val="99"/>
    <w:rsid w:val="004B532A"/>
  </w:style>
  <w:style w:type="character" w:customStyle="1" w:styleId="ListLabel149">
    <w:name w:val="ListLabel 149"/>
    <w:uiPriority w:val="99"/>
    <w:rsid w:val="004B532A"/>
  </w:style>
  <w:style w:type="character" w:customStyle="1" w:styleId="ListLabel148">
    <w:name w:val="ListLabel 148"/>
    <w:uiPriority w:val="99"/>
    <w:rsid w:val="004B532A"/>
  </w:style>
  <w:style w:type="character" w:customStyle="1" w:styleId="ListLabel147">
    <w:name w:val="ListLabel 147"/>
    <w:uiPriority w:val="99"/>
    <w:rsid w:val="004B532A"/>
  </w:style>
  <w:style w:type="character" w:customStyle="1" w:styleId="ListLabel146">
    <w:name w:val="ListLabel 146"/>
    <w:uiPriority w:val="99"/>
    <w:rsid w:val="004B532A"/>
  </w:style>
  <w:style w:type="character" w:customStyle="1" w:styleId="ListLabel145">
    <w:name w:val="ListLabel 145"/>
    <w:uiPriority w:val="99"/>
    <w:rsid w:val="004B532A"/>
    <w:rPr>
      <w:b/>
    </w:rPr>
  </w:style>
  <w:style w:type="character" w:customStyle="1" w:styleId="ListLabel144">
    <w:name w:val="ListLabel 144"/>
    <w:uiPriority w:val="99"/>
    <w:rsid w:val="004B532A"/>
  </w:style>
  <w:style w:type="character" w:customStyle="1" w:styleId="ListLabel143">
    <w:name w:val="ListLabel 143"/>
    <w:uiPriority w:val="99"/>
    <w:rsid w:val="004B532A"/>
  </w:style>
  <w:style w:type="character" w:customStyle="1" w:styleId="ListLabel142">
    <w:name w:val="ListLabel 142"/>
    <w:uiPriority w:val="99"/>
    <w:rsid w:val="004B532A"/>
  </w:style>
  <w:style w:type="character" w:customStyle="1" w:styleId="ListLabel141">
    <w:name w:val="ListLabel 141"/>
    <w:uiPriority w:val="99"/>
    <w:rsid w:val="004B532A"/>
  </w:style>
  <w:style w:type="character" w:customStyle="1" w:styleId="ListLabel140">
    <w:name w:val="ListLabel 140"/>
    <w:uiPriority w:val="99"/>
    <w:rsid w:val="004B532A"/>
  </w:style>
  <w:style w:type="character" w:customStyle="1" w:styleId="ListLabel139">
    <w:name w:val="ListLabel 139"/>
    <w:uiPriority w:val="99"/>
    <w:rsid w:val="004B532A"/>
  </w:style>
  <w:style w:type="character" w:customStyle="1" w:styleId="ListLabel138">
    <w:name w:val="ListLabel 138"/>
    <w:uiPriority w:val="99"/>
    <w:rsid w:val="004B532A"/>
  </w:style>
  <w:style w:type="character" w:customStyle="1" w:styleId="ListLabel137">
    <w:name w:val="ListLabel 137"/>
    <w:uiPriority w:val="99"/>
    <w:rsid w:val="004B532A"/>
  </w:style>
  <w:style w:type="character" w:customStyle="1" w:styleId="ListLabel136">
    <w:name w:val="ListLabel 136"/>
    <w:uiPriority w:val="99"/>
    <w:rsid w:val="004B532A"/>
  </w:style>
  <w:style w:type="character" w:customStyle="1" w:styleId="ListLabel135">
    <w:name w:val="ListLabel 135"/>
    <w:uiPriority w:val="99"/>
    <w:rsid w:val="004B532A"/>
  </w:style>
  <w:style w:type="character" w:customStyle="1" w:styleId="ListLabel134">
    <w:name w:val="ListLabel 134"/>
    <w:uiPriority w:val="99"/>
    <w:rsid w:val="004B532A"/>
  </w:style>
  <w:style w:type="character" w:customStyle="1" w:styleId="ListLabel133">
    <w:name w:val="ListLabel 133"/>
    <w:uiPriority w:val="99"/>
    <w:rsid w:val="004B532A"/>
  </w:style>
  <w:style w:type="character" w:customStyle="1" w:styleId="ListLabel132">
    <w:name w:val="ListLabel 132"/>
    <w:uiPriority w:val="99"/>
    <w:rsid w:val="004B532A"/>
  </w:style>
  <w:style w:type="character" w:customStyle="1" w:styleId="ListLabel131">
    <w:name w:val="ListLabel 131"/>
    <w:uiPriority w:val="99"/>
    <w:rsid w:val="004B532A"/>
  </w:style>
  <w:style w:type="character" w:customStyle="1" w:styleId="ListLabel130">
    <w:name w:val="ListLabel 130"/>
    <w:uiPriority w:val="99"/>
    <w:rsid w:val="004B532A"/>
  </w:style>
  <w:style w:type="character" w:customStyle="1" w:styleId="ListLabel129">
    <w:name w:val="ListLabel 129"/>
    <w:uiPriority w:val="99"/>
    <w:rsid w:val="004B532A"/>
  </w:style>
  <w:style w:type="character" w:customStyle="1" w:styleId="ListLabel128">
    <w:name w:val="ListLabel 128"/>
    <w:uiPriority w:val="99"/>
    <w:rsid w:val="004B532A"/>
  </w:style>
  <w:style w:type="character" w:customStyle="1" w:styleId="ListLabel127">
    <w:name w:val="ListLabel 127"/>
    <w:uiPriority w:val="99"/>
    <w:rsid w:val="004B532A"/>
  </w:style>
  <w:style w:type="character" w:customStyle="1" w:styleId="ListLabel126">
    <w:name w:val="ListLabel 126"/>
    <w:uiPriority w:val="99"/>
    <w:rsid w:val="004B532A"/>
  </w:style>
  <w:style w:type="character" w:customStyle="1" w:styleId="ListLabel125">
    <w:name w:val="ListLabel 125"/>
    <w:uiPriority w:val="99"/>
    <w:rsid w:val="004B532A"/>
  </w:style>
  <w:style w:type="character" w:customStyle="1" w:styleId="ListLabel124">
    <w:name w:val="ListLabel 124"/>
    <w:uiPriority w:val="99"/>
    <w:rsid w:val="004B532A"/>
  </w:style>
  <w:style w:type="character" w:customStyle="1" w:styleId="ListLabel123">
    <w:name w:val="ListLabel 123"/>
    <w:uiPriority w:val="99"/>
    <w:rsid w:val="004B532A"/>
  </w:style>
  <w:style w:type="character" w:customStyle="1" w:styleId="ListLabel122">
    <w:name w:val="ListLabel 122"/>
    <w:uiPriority w:val="99"/>
    <w:rsid w:val="004B532A"/>
  </w:style>
  <w:style w:type="character" w:customStyle="1" w:styleId="ListLabel121">
    <w:name w:val="ListLabel 121"/>
    <w:uiPriority w:val="99"/>
    <w:rsid w:val="004B532A"/>
  </w:style>
  <w:style w:type="character" w:customStyle="1" w:styleId="ListLabel120">
    <w:name w:val="ListLabel 120"/>
    <w:uiPriority w:val="99"/>
    <w:rsid w:val="004B532A"/>
  </w:style>
  <w:style w:type="character" w:customStyle="1" w:styleId="ListLabel119">
    <w:name w:val="ListLabel 119"/>
    <w:uiPriority w:val="99"/>
    <w:rsid w:val="004B532A"/>
  </w:style>
  <w:style w:type="character" w:customStyle="1" w:styleId="ListLabel118">
    <w:name w:val="ListLabel 118"/>
    <w:uiPriority w:val="99"/>
    <w:rsid w:val="004B532A"/>
  </w:style>
  <w:style w:type="character" w:customStyle="1" w:styleId="ListLabel117">
    <w:name w:val="ListLabel 117"/>
    <w:uiPriority w:val="99"/>
    <w:rsid w:val="004B532A"/>
  </w:style>
  <w:style w:type="character" w:customStyle="1" w:styleId="ListLabel116">
    <w:name w:val="ListLabel 116"/>
    <w:uiPriority w:val="99"/>
    <w:rsid w:val="004B532A"/>
  </w:style>
  <w:style w:type="character" w:customStyle="1" w:styleId="ListLabel115">
    <w:name w:val="ListLabel 115"/>
    <w:uiPriority w:val="99"/>
    <w:rsid w:val="004B532A"/>
  </w:style>
  <w:style w:type="character" w:customStyle="1" w:styleId="ListLabel114">
    <w:name w:val="ListLabel 114"/>
    <w:uiPriority w:val="99"/>
    <w:rsid w:val="004B532A"/>
  </w:style>
  <w:style w:type="character" w:customStyle="1" w:styleId="ListLabel113">
    <w:name w:val="ListLabel 113"/>
    <w:uiPriority w:val="99"/>
    <w:rsid w:val="004B532A"/>
  </w:style>
  <w:style w:type="character" w:customStyle="1" w:styleId="ListLabel112">
    <w:name w:val="ListLabel 112"/>
    <w:uiPriority w:val="99"/>
    <w:rsid w:val="004B532A"/>
  </w:style>
  <w:style w:type="character" w:customStyle="1" w:styleId="ListLabel111">
    <w:name w:val="ListLabel 111"/>
    <w:uiPriority w:val="99"/>
    <w:rsid w:val="004B532A"/>
  </w:style>
  <w:style w:type="character" w:customStyle="1" w:styleId="ListLabel110">
    <w:name w:val="ListLabel 110"/>
    <w:uiPriority w:val="99"/>
    <w:rsid w:val="004B532A"/>
  </w:style>
  <w:style w:type="character" w:customStyle="1" w:styleId="ListLabel109">
    <w:name w:val="ListLabel 109"/>
    <w:uiPriority w:val="99"/>
    <w:rsid w:val="004B532A"/>
  </w:style>
  <w:style w:type="character" w:customStyle="1" w:styleId="ListLabel108">
    <w:name w:val="ListLabel 108"/>
    <w:uiPriority w:val="99"/>
    <w:rsid w:val="004B532A"/>
  </w:style>
  <w:style w:type="character" w:customStyle="1" w:styleId="ListLabel107">
    <w:name w:val="ListLabel 107"/>
    <w:uiPriority w:val="99"/>
    <w:rsid w:val="004B532A"/>
  </w:style>
  <w:style w:type="character" w:customStyle="1" w:styleId="ListLabel106">
    <w:name w:val="ListLabel 106"/>
    <w:uiPriority w:val="99"/>
    <w:rsid w:val="004B532A"/>
  </w:style>
  <w:style w:type="character" w:customStyle="1" w:styleId="ListLabel105">
    <w:name w:val="ListLabel 105"/>
    <w:uiPriority w:val="99"/>
    <w:rsid w:val="004B532A"/>
  </w:style>
  <w:style w:type="character" w:customStyle="1" w:styleId="ListLabel104">
    <w:name w:val="ListLabel 104"/>
    <w:uiPriority w:val="99"/>
    <w:rsid w:val="004B532A"/>
  </w:style>
  <w:style w:type="character" w:customStyle="1" w:styleId="ListLabel103">
    <w:name w:val="ListLabel 103"/>
    <w:uiPriority w:val="99"/>
    <w:rsid w:val="004B532A"/>
  </w:style>
  <w:style w:type="character" w:customStyle="1" w:styleId="ListLabel102">
    <w:name w:val="ListLabel 102"/>
    <w:uiPriority w:val="99"/>
    <w:rsid w:val="004B532A"/>
  </w:style>
  <w:style w:type="character" w:customStyle="1" w:styleId="ListLabel101">
    <w:name w:val="ListLabel 101"/>
    <w:uiPriority w:val="99"/>
    <w:rsid w:val="004B532A"/>
  </w:style>
  <w:style w:type="character" w:customStyle="1" w:styleId="ListLabel100">
    <w:name w:val="ListLabel 100"/>
    <w:uiPriority w:val="99"/>
    <w:rsid w:val="004B532A"/>
  </w:style>
  <w:style w:type="character" w:customStyle="1" w:styleId="ListLabel99">
    <w:name w:val="ListLabel 99"/>
    <w:uiPriority w:val="99"/>
    <w:rsid w:val="004B532A"/>
  </w:style>
  <w:style w:type="character" w:customStyle="1" w:styleId="ListLabel98">
    <w:name w:val="ListLabel 98"/>
    <w:uiPriority w:val="99"/>
    <w:rsid w:val="004B532A"/>
  </w:style>
  <w:style w:type="character" w:customStyle="1" w:styleId="ListLabel97">
    <w:name w:val="ListLabel 97"/>
    <w:uiPriority w:val="99"/>
    <w:rsid w:val="004B532A"/>
  </w:style>
  <w:style w:type="character" w:customStyle="1" w:styleId="ListLabel96">
    <w:name w:val="ListLabel 96"/>
    <w:uiPriority w:val="99"/>
    <w:rsid w:val="004B532A"/>
  </w:style>
  <w:style w:type="character" w:customStyle="1" w:styleId="ListLabel95">
    <w:name w:val="ListLabel 95"/>
    <w:uiPriority w:val="99"/>
    <w:rsid w:val="004B532A"/>
  </w:style>
  <w:style w:type="character" w:customStyle="1" w:styleId="ListLabel94">
    <w:name w:val="ListLabel 94"/>
    <w:uiPriority w:val="99"/>
    <w:rsid w:val="004B532A"/>
  </w:style>
  <w:style w:type="character" w:customStyle="1" w:styleId="ListLabel93">
    <w:name w:val="ListLabel 93"/>
    <w:uiPriority w:val="99"/>
    <w:rsid w:val="004B532A"/>
  </w:style>
  <w:style w:type="character" w:customStyle="1" w:styleId="ListLabel92">
    <w:name w:val="ListLabel 92"/>
    <w:uiPriority w:val="99"/>
    <w:rsid w:val="004B532A"/>
  </w:style>
  <w:style w:type="character" w:customStyle="1" w:styleId="ListLabel91">
    <w:name w:val="ListLabel 91"/>
    <w:uiPriority w:val="99"/>
    <w:rsid w:val="004B532A"/>
  </w:style>
  <w:style w:type="character" w:customStyle="1" w:styleId="ListLabel90">
    <w:name w:val="ListLabel 90"/>
    <w:uiPriority w:val="99"/>
    <w:rsid w:val="004B532A"/>
  </w:style>
  <w:style w:type="character" w:customStyle="1" w:styleId="ListLabel89">
    <w:name w:val="ListLabel 89"/>
    <w:uiPriority w:val="99"/>
    <w:rsid w:val="004B532A"/>
  </w:style>
  <w:style w:type="character" w:customStyle="1" w:styleId="ListLabel88">
    <w:name w:val="ListLabel 88"/>
    <w:uiPriority w:val="99"/>
    <w:rsid w:val="004B532A"/>
  </w:style>
  <w:style w:type="character" w:customStyle="1" w:styleId="ListLabel87">
    <w:name w:val="ListLabel 87"/>
    <w:uiPriority w:val="99"/>
    <w:rsid w:val="004B532A"/>
  </w:style>
  <w:style w:type="character" w:customStyle="1" w:styleId="ListLabel86">
    <w:name w:val="ListLabel 86"/>
    <w:uiPriority w:val="99"/>
    <w:rsid w:val="004B532A"/>
  </w:style>
  <w:style w:type="character" w:customStyle="1" w:styleId="ListLabel85">
    <w:name w:val="ListLabel 85"/>
    <w:uiPriority w:val="99"/>
    <w:rsid w:val="004B532A"/>
  </w:style>
  <w:style w:type="character" w:customStyle="1" w:styleId="ListLabel84">
    <w:name w:val="ListLabel 84"/>
    <w:uiPriority w:val="99"/>
    <w:rsid w:val="004B532A"/>
  </w:style>
  <w:style w:type="character" w:customStyle="1" w:styleId="ListLabel83">
    <w:name w:val="ListLabel 83"/>
    <w:uiPriority w:val="99"/>
    <w:rsid w:val="004B532A"/>
  </w:style>
  <w:style w:type="character" w:customStyle="1" w:styleId="ListLabel82">
    <w:name w:val="ListLabel 82"/>
    <w:uiPriority w:val="99"/>
    <w:rsid w:val="004B532A"/>
  </w:style>
  <w:style w:type="character" w:customStyle="1" w:styleId="ListLabel81">
    <w:name w:val="ListLabel 81"/>
    <w:uiPriority w:val="99"/>
    <w:rsid w:val="004B532A"/>
  </w:style>
  <w:style w:type="character" w:customStyle="1" w:styleId="ListLabel80">
    <w:name w:val="ListLabel 80"/>
    <w:uiPriority w:val="99"/>
    <w:rsid w:val="004B532A"/>
  </w:style>
  <w:style w:type="character" w:customStyle="1" w:styleId="ListLabel79">
    <w:name w:val="ListLabel 79"/>
    <w:uiPriority w:val="99"/>
    <w:rsid w:val="004B532A"/>
  </w:style>
  <w:style w:type="character" w:customStyle="1" w:styleId="ListLabel78">
    <w:name w:val="ListLabel 78"/>
    <w:uiPriority w:val="99"/>
    <w:rsid w:val="004B532A"/>
  </w:style>
  <w:style w:type="character" w:customStyle="1" w:styleId="ListLabel77">
    <w:name w:val="ListLabel 77"/>
    <w:uiPriority w:val="99"/>
    <w:rsid w:val="004B532A"/>
  </w:style>
  <w:style w:type="character" w:customStyle="1" w:styleId="ListLabel76">
    <w:name w:val="ListLabel 76"/>
    <w:uiPriority w:val="99"/>
    <w:rsid w:val="004B532A"/>
  </w:style>
  <w:style w:type="character" w:customStyle="1" w:styleId="ListLabel75">
    <w:name w:val="ListLabel 75"/>
    <w:uiPriority w:val="99"/>
    <w:rsid w:val="004B532A"/>
  </w:style>
  <w:style w:type="character" w:customStyle="1" w:styleId="ListLabel74">
    <w:name w:val="ListLabel 74"/>
    <w:uiPriority w:val="99"/>
    <w:rsid w:val="004B532A"/>
  </w:style>
  <w:style w:type="character" w:customStyle="1" w:styleId="ListLabel73">
    <w:name w:val="ListLabel 73"/>
    <w:uiPriority w:val="99"/>
    <w:rsid w:val="004B532A"/>
    <w:rPr>
      <w:b/>
    </w:rPr>
  </w:style>
  <w:style w:type="character" w:customStyle="1" w:styleId="ListLabel72">
    <w:name w:val="ListLabel 72"/>
    <w:uiPriority w:val="99"/>
    <w:rsid w:val="004B532A"/>
    <w:rPr>
      <w:rFonts w:ascii="Times New Roman" w:cs="Times New Roman"/>
    </w:rPr>
  </w:style>
  <w:style w:type="character" w:customStyle="1" w:styleId="ListLabel71">
    <w:name w:val="ListLabel 71"/>
    <w:uiPriority w:val="99"/>
    <w:rsid w:val="004B532A"/>
    <w:rPr>
      <w:rFonts w:cs="Times New Roman"/>
    </w:rPr>
  </w:style>
  <w:style w:type="character" w:customStyle="1" w:styleId="ListLabel70">
    <w:name w:val="ListLabel 70"/>
    <w:uiPriority w:val="99"/>
    <w:rsid w:val="004B532A"/>
    <w:rPr>
      <w:rFonts w:cs="Times New Roman"/>
    </w:rPr>
  </w:style>
  <w:style w:type="character" w:customStyle="1" w:styleId="ListLabel69">
    <w:name w:val="ListLabel 69"/>
    <w:uiPriority w:val="99"/>
    <w:rsid w:val="004B532A"/>
    <w:rPr>
      <w:rFonts w:cs="Times New Roman"/>
    </w:rPr>
  </w:style>
  <w:style w:type="character" w:customStyle="1" w:styleId="ListLabel68">
    <w:name w:val="ListLabel 68"/>
    <w:uiPriority w:val="99"/>
    <w:rsid w:val="004B532A"/>
    <w:rPr>
      <w:rFonts w:cs="Times New Roman"/>
    </w:rPr>
  </w:style>
  <w:style w:type="character" w:customStyle="1" w:styleId="ListLabel67">
    <w:name w:val="ListLabel 67"/>
    <w:uiPriority w:val="99"/>
    <w:rsid w:val="004B532A"/>
    <w:rPr>
      <w:rFonts w:cs="Times New Roman"/>
    </w:rPr>
  </w:style>
  <w:style w:type="character" w:customStyle="1" w:styleId="ListLabel66">
    <w:name w:val="ListLabel 66"/>
    <w:uiPriority w:val="99"/>
    <w:rsid w:val="004B532A"/>
    <w:rPr>
      <w:rFonts w:cs="Times New Roman"/>
    </w:rPr>
  </w:style>
  <w:style w:type="character" w:customStyle="1" w:styleId="ListLabel65">
    <w:name w:val="ListLabel 65"/>
    <w:uiPriority w:val="99"/>
    <w:rsid w:val="004B532A"/>
    <w:rPr>
      <w:rFonts w:ascii="Times New Roman" w:cs="Times New Roman"/>
    </w:rPr>
  </w:style>
  <w:style w:type="character" w:customStyle="1" w:styleId="ListLabel64">
    <w:name w:val="ListLabel 64"/>
    <w:uiPriority w:val="99"/>
    <w:rsid w:val="004B532A"/>
    <w:rPr>
      <w:rFonts w:ascii="Times New Roman" w:eastAsia="Times New Roman" w:hAnsi="Times New Roman" w:cs="Times New Roman"/>
    </w:rPr>
  </w:style>
  <w:style w:type="character" w:customStyle="1" w:styleId="ListLabel63">
    <w:name w:val="ListLabel 63"/>
    <w:uiPriority w:val="99"/>
    <w:rsid w:val="004B532A"/>
  </w:style>
  <w:style w:type="character" w:customStyle="1" w:styleId="ListLabel62">
    <w:name w:val="ListLabel 62"/>
    <w:uiPriority w:val="99"/>
    <w:rsid w:val="004B532A"/>
  </w:style>
  <w:style w:type="character" w:customStyle="1" w:styleId="ListLabel61">
    <w:name w:val="ListLabel 61"/>
    <w:uiPriority w:val="99"/>
    <w:rsid w:val="004B532A"/>
  </w:style>
  <w:style w:type="character" w:customStyle="1" w:styleId="ListLabel60">
    <w:name w:val="ListLabel 60"/>
    <w:uiPriority w:val="99"/>
    <w:rsid w:val="004B532A"/>
  </w:style>
  <w:style w:type="character" w:customStyle="1" w:styleId="ListLabel59">
    <w:name w:val="ListLabel 59"/>
    <w:uiPriority w:val="99"/>
    <w:rsid w:val="004B532A"/>
  </w:style>
  <w:style w:type="character" w:customStyle="1" w:styleId="ListLabel58">
    <w:name w:val="ListLabel 58"/>
    <w:uiPriority w:val="99"/>
    <w:rsid w:val="004B532A"/>
  </w:style>
  <w:style w:type="character" w:customStyle="1" w:styleId="ListLabel57">
    <w:name w:val="ListLabel 57"/>
    <w:uiPriority w:val="99"/>
    <w:rsid w:val="004B532A"/>
  </w:style>
  <w:style w:type="character" w:customStyle="1" w:styleId="ListLabel56">
    <w:name w:val="ListLabel 56"/>
    <w:uiPriority w:val="99"/>
    <w:rsid w:val="004B532A"/>
  </w:style>
  <w:style w:type="character" w:customStyle="1" w:styleId="ListLabel55">
    <w:name w:val="ListLabel 55"/>
    <w:uiPriority w:val="99"/>
    <w:rsid w:val="004B532A"/>
  </w:style>
  <w:style w:type="character" w:customStyle="1" w:styleId="ListLabel54">
    <w:name w:val="ListLabel 54"/>
    <w:uiPriority w:val="99"/>
    <w:rsid w:val="004B532A"/>
  </w:style>
  <w:style w:type="character" w:customStyle="1" w:styleId="ListLabel53">
    <w:name w:val="ListLabel 53"/>
    <w:uiPriority w:val="99"/>
    <w:rsid w:val="004B532A"/>
  </w:style>
  <w:style w:type="character" w:customStyle="1" w:styleId="ListLabel52">
    <w:name w:val="ListLabel 52"/>
    <w:uiPriority w:val="99"/>
    <w:rsid w:val="004B532A"/>
  </w:style>
  <w:style w:type="character" w:customStyle="1" w:styleId="ListLabel51">
    <w:name w:val="ListLabel 51"/>
    <w:uiPriority w:val="99"/>
    <w:rsid w:val="004B532A"/>
  </w:style>
  <w:style w:type="character" w:customStyle="1" w:styleId="ListLabel50">
    <w:name w:val="ListLabel 50"/>
    <w:uiPriority w:val="99"/>
    <w:rsid w:val="004B532A"/>
  </w:style>
  <w:style w:type="character" w:customStyle="1" w:styleId="ListLabel49">
    <w:name w:val="ListLabel 49"/>
    <w:uiPriority w:val="99"/>
    <w:rsid w:val="004B532A"/>
  </w:style>
  <w:style w:type="character" w:customStyle="1" w:styleId="ListLabel48">
    <w:name w:val="ListLabel 48"/>
    <w:uiPriority w:val="99"/>
    <w:rsid w:val="004B532A"/>
  </w:style>
  <w:style w:type="character" w:customStyle="1" w:styleId="ListLabel47">
    <w:name w:val="ListLabel 47"/>
    <w:uiPriority w:val="99"/>
    <w:rsid w:val="004B532A"/>
  </w:style>
  <w:style w:type="character" w:customStyle="1" w:styleId="ListLabel46">
    <w:name w:val="ListLabel 46"/>
    <w:uiPriority w:val="99"/>
    <w:rsid w:val="004B532A"/>
  </w:style>
  <w:style w:type="character" w:customStyle="1" w:styleId="ListLabel45">
    <w:name w:val="ListLabel 45"/>
    <w:uiPriority w:val="99"/>
    <w:rsid w:val="004B532A"/>
  </w:style>
  <w:style w:type="character" w:customStyle="1" w:styleId="ListLabel44">
    <w:name w:val="ListLabel 44"/>
    <w:uiPriority w:val="99"/>
    <w:rsid w:val="004B532A"/>
  </w:style>
  <w:style w:type="character" w:customStyle="1" w:styleId="ListLabel43">
    <w:name w:val="ListLabel 43"/>
    <w:uiPriority w:val="99"/>
    <w:rsid w:val="004B532A"/>
  </w:style>
  <w:style w:type="character" w:customStyle="1" w:styleId="ListLabel42">
    <w:name w:val="ListLabel 42"/>
    <w:uiPriority w:val="99"/>
    <w:rsid w:val="004B532A"/>
  </w:style>
  <w:style w:type="character" w:customStyle="1" w:styleId="ListLabel41">
    <w:name w:val="ListLabel 41"/>
    <w:uiPriority w:val="99"/>
    <w:rsid w:val="004B532A"/>
  </w:style>
  <w:style w:type="character" w:customStyle="1" w:styleId="ListLabel40">
    <w:name w:val="ListLabel 40"/>
    <w:uiPriority w:val="99"/>
    <w:rsid w:val="004B532A"/>
  </w:style>
  <w:style w:type="character" w:customStyle="1" w:styleId="ListLabel39">
    <w:name w:val="ListLabel 39"/>
    <w:uiPriority w:val="99"/>
    <w:rsid w:val="004B532A"/>
  </w:style>
  <w:style w:type="character" w:customStyle="1" w:styleId="ListLabel38">
    <w:name w:val="ListLabel 38"/>
    <w:uiPriority w:val="99"/>
    <w:rsid w:val="004B532A"/>
  </w:style>
  <w:style w:type="character" w:customStyle="1" w:styleId="ListLabel37">
    <w:name w:val="ListLabel 37"/>
    <w:uiPriority w:val="99"/>
    <w:rsid w:val="004B532A"/>
  </w:style>
  <w:style w:type="character" w:customStyle="1" w:styleId="ListLabel36">
    <w:name w:val="ListLabel 36"/>
    <w:uiPriority w:val="99"/>
    <w:rsid w:val="004B532A"/>
  </w:style>
  <w:style w:type="character" w:customStyle="1" w:styleId="ListLabel35">
    <w:name w:val="ListLabel 35"/>
    <w:uiPriority w:val="99"/>
    <w:rsid w:val="004B532A"/>
  </w:style>
  <w:style w:type="character" w:customStyle="1" w:styleId="ListLabel34">
    <w:name w:val="ListLabel 34"/>
    <w:uiPriority w:val="99"/>
    <w:rsid w:val="004B532A"/>
  </w:style>
  <w:style w:type="character" w:customStyle="1" w:styleId="ListLabel33">
    <w:name w:val="ListLabel 33"/>
    <w:uiPriority w:val="99"/>
    <w:rsid w:val="004B532A"/>
  </w:style>
  <w:style w:type="character" w:customStyle="1" w:styleId="ListLabel32">
    <w:name w:val="ListLabel 32"/>
    <w:uiPriority w:val="99"/>
    <w:rsid w:val="004B532A"/>
  </w:style>
  <w:style w:type="character" w:customStyle="1" w:styleId="ListLabel31">
    <w:name w:val="ListLabel 31"/>
    <w:uiPriority w:val="99"/>
    <w:rsid w:val="004B532A"/>
  </w:style>
  <w:style w:type="character" w:customStyle="1" w:styleId="ListLabel30">
    <w:name w:val="ListLabel 30"/>
    <w:uiPriority w:val="99"/>
    <w:rsid w:val="004B532A"/>
  </w:style>
  <w:style w:type="character" w:customStyle="1" w:styleId="ListLabel29">
    <w:name w:val="ListLabel 29"/>
    <w:uiPriority w:val="99"/>
    <w:rsid w:val="004B532A"/>
  </w:style>
  <w:style w:type="character" w:customStyle="1" w:styleId="ListLabel28">
    <w:name w:val="ListLabel 28"/>
    <w:uiPriority w:val="99"/>
    <w:rsid w:val="004B532A"/>
  </w:style>
  <w:style w:type="character" w:customStyle="1" w:styleId="ListLabel27">
    <w:name w:val="ListLabel 27"/>
    <w:uiPriority w:val="99"/>
    <w:rsid w:val="004B532A"/>
    <w:rPr>
      <w:rFonts w:ascii="Times New Roman" w:cs="Times New Roman"/>
    </w:rPr>
  </w:style>
  <w:style w:type="character" w:customStyle="1" w:styleId="ListLabel26">
    <w:name w:val="ListLabel 26"/>
    <w:uiPriority w:val="99"/>
    <w:rsid w:val="004B532A"/>
    <w:rPr>
      <w:rFonts w:ascii="Times New Roman" w:cs="Times New Roman"/>
    </w:rPr>
  </w:style>
  <w:style w:type="character" w:customStyle="1" w:styleId="ListLabel25">
    <w:name w:val="ListLabel 25"/>
    <w:uiPriority w:val="99"/>
    <w:rsid w:val="004B532A"/>
    <w:rPr>
      <w:rFonts w:ascii="Times New Roman" w:cs="Times New Roman"/>
    </w:rPr>
  </w:style>
  <w:style w:type="character" w:customStyle="1" w:styleId="ListLabel24">
    <w:name w:val="ListLabel 24"/>
    <w:uiPriority w:val="99"/>
    <w:rsid w:val="004B532A"/>
    <w:rPr>
      <w:rFonts w:ascii="Times New Roman" w:cs="Times New Roman"/>
    </w:rPr>
  </w:style>
  <w:style w:type="character" w:customStyle="1" w:styleId="ListLabel23">
    <w:name w:val="ListLabel 23"/>
    <w:uiPriority w:val="99"/>
    <w:rsid w:val="004B532A"/>
    <w:rPr>
      <w:rFonts w:ascii="Times New Roman" w:cs="Times New Roman"/>
    </w:rPr>
  </w:style>
  <w:style w:type="character" w:customStyle="1" w:styleId="ListLabel22">
    <w:name w:val="ListLabel 22"/>
    <w:uiPriority w:val="99"/>
    <w:rsid w:val="004B532A"/>
    <w:rPr>
      <w:rFonts w:ascii="Times New Roman" w:cs="Times New Roman"/>
    </w:rPr>
  </w:style>
  <w:style w:type="character" w:customStyle="1" w:styleId="ListLabel21">
    <w:name w:val="ListLabel 21"/>
    <w:uiPriority w:val="99"/>
    <w:rsid w:val="004B532A"/>
    <w:rPr>
      <w:rFonts w:ascii="Times New Roman" w:cs="Times New Roman"/>
    </w:rPr>
  </w:style>
  <w:style w:type="character" w:customStyle="1" w:styleId="ListLabel20">
    <w:name w:val="ListLabel 20"/>
    <w:uiPriority w:val="99"/>
    <w:rsid w:val="004B532A"/>
    <w:rPr>
      <w:rFonts w:ascii="Times New Roman" w:cs="Times New Roman"/>
    </w:rPr>
  </w:style>
  <w:style w:type="character" w:customStyle="1" w:styleId="ListLabel19">
    <w:name w:val="ListLabel 19"/>
    <w:uiPriority w:val="99"/>
    <w:rsid w:val="004B532A"/>
    <w:rPr>
      <w:rFonts w:ascii="Times New Roman" w:cs="Times New Roman"/>
    </w:rPr>
  </w:style>
  <w:style w:type="character" w:customStyle="1" w:styleId="ListLabel18">
    <w:name w:val="ListLabel 18"/>
    <w:uiPriority w:val="99"/>
    <w:rsid w:val="004B532A"/>
  </w:style>
  <w:style w:type="character" w:customStyle="1" w:styleId="ListLabel17">
    <w:name w:val="ListLabel 17"/>
    <w:uiPriority w:val="99"/>
    <w:rsid w:val="004B532A"/>
  </w:style>
  <w:style w:type="character" w:customStyle="1" w:styleId="ListLabel16">
    <w:name w:val="ListLabel 16"/>
    <w:uiPriority w:val="99"/>
    <w:rsid w:val="004B532A"/>
  </w:style>
  <w:style w:type="character" w:customStyle="1" w:styleId="ListLabel15">
    <w:name w:val="ListLabel 15"/>
    <w:uiPriority w:val="99"/>
    <w:rsid w:val="004B532A"/>
  </w:style>
  <w:style w:type="character" w:customStyle="1" w:styleId="ListLabel14">
    <w:name w:val="ListLabel 14"/>
    <w:uiPriority w:val="99"/>
    <w:rsid w:val="004B532A"/>
  </w:style>
  <w:style w:type="character" w:customStyle="1" w:styleId="ListLabel13">
    <w:name w:val="ListLabel 13"/>
    <w:uiPriority w:val="99"/>
    <w:rsid w:val="004B532A"/>
  </w:style>
  <w:style w:type="character" w:customStyle="1" w:styleId="ListLabel12">
    <w:name w:val="ListLabel 12"/>
    <w:uiPriority w:val="99"/>
    <w:rsid w:val="004B532A"/>
  </w:style>
  <w:style w:type="character" w:customStyle="1" w:styleId="ListLabel11">
    <w:name w:val="ListLabel 11"/>
    <w:uiPriority w:val="99"/>
    <w:rsid w:val="004B532A"/>
  </w:style>
  <w:style w:type="character" w:customStyle="1" w:styleId="ListLabel10">
    <w:name w:val="ListLabel 10"/>
    <w:uiPriority w:val="99"/>
    <w:rsid w:val="004B532A"/>
    <w:rPr>
      <w:b/>
    </w:rPr>
  </w:style>
  <w:style w:type="character" w:customStyle="1" w:styleId="ListLabel9">
    <w:name w:val="ListLabel 9"/>
    <w:uiPriority w:val="99"/>
    <w:rsid w:val="004B532A"/>
    <w:rPr>
      <w:rFonts w:ascii="Times New Roman" w:cs="Times New Roman"/>
    </w:rPr>
  </w:style>
  <w:style w:type="character" w:customStyle="1" w:styleId="ListLabel8">
    <w:name w:val="ListLabel 8"/>
    <w:uiPriority w:val="99"/>
    <w:rsid w:val="004B532A"/>
    <w:rPr>
      <w:rFonts w:cs="Times New Roman"/>
    </w:rPr>
  </w:style>
  <w:style w:type="character" w:customStyle="1" w:styleId="ListLabel7">
    <w:name w:val="ListLabel 7"/>
    <w:uiPriority w:val="99"/>
    <w:rsid w:val="004B532A"/>
    <w:rPr>
      <w:rFonts w:cs="Times New Roman"/>
    </w:rPr>
  </w:style>
  <w:style w:type="character" w:customStyle="1" w:styleId="ListLabel6">
    <w:name w:val="ListLabel 6"/>
    <w:uiPriority w:val="99"/>
    <w:rsid w:val="004B532A"/>
    <w:rPr>
      <w:rFonts w:cs="Times New Roman"/>
    </w:rPr>
  </w:style>
  <w:style w:type="character" w:customStyle="1" w:styleId="ListLabel5">
    <w:name w:val="ListLabel 5"/>
    <w:uiPriority w:val="99"/>
    <w:rsid w:val="004B532A"/>
    <w:rPr>
      <w:rFonts w:cs="Times New Roman"/>
    </w:rPr>
  </w:style>
  <w:style w:type="character" w:customStyle="1" w:styleId="ListLabel4">
    <w:name w:val="ListLabel 4"/>
    <w:uiPriority w:val="99"/>
    <w:rsid w:val="004B532A"/>
    <w:rPr>
      <w:rFonts w:cs="Times New Roman"/>
    </w:rPr>
  </w:style>
  <w:style w:type="character" w:customStyle="1" w:styleId="ListLabel3">
    <w:name w:val="ListLabel 3"/>
    <w:uiPriority w:val="99"/>
    <w:rsid w:val="004B532A"/>
    <w:rPr>
      <w:rFonts w:cs="Times New Roman"/>
    </w:rPr>
  </w:style>
  <w:style w:type="character" w:customStyle="1" w:styleId="ListLabel2">
    <w:name w:val="ListLabel 2"/>
    <w:uiPriority w:val="99"/>
    <w:rsid w:val="004B532A"/>
    <w:rPr>
      <w:rFonts w:ascii="Times New Roman" w:cs="Times New Roman"/>
    </w:rPr>
  </w:style>
  <w:style w:type="character" w:customStyle="1" w:styleId="ListLabel1">
    <w:name w:val="ListLabel 1"/>
    <w:uiPriority w:val="99"/>
    <w:rsid w:val="004B532A"/>
    <w:rPr>
      <w:rFonts w:ascii="Times New Roman" w:eastAsia="Times New Roman" w:hAnsi="Times New Roman" w:cs="Times New Roman"/>
    </w:rPr>
  </w:style>
  <w:style w:type="character" w:styleId="UnresolvedMention">
    <w:name w:val="Unresolved Mention"/>
    <w:basedOn w:val="DefaultParagraphFont"/>
    <w:uiPriority w:val="99"/>
    <w:rsid w:val="004B532A"/>
    <w:rPr>
      <w:color w:val="605E5C"/>
      <w:shd w:val="clear" w:color="auto" w:fill="E1DFDD"/>
    </w:rPr>
  </w:style>
  <w:style w:type="character" w:customStyle="1" w:styleId="InternetLink">
    <w:name w:val="Internet Link"/>
    <w:basedOn w:val="DefaultParagraphFont"/>
    <w:uiPriority w:val="99"/>
    <w:rsid w:val="004B532A"/>
    <w:rPr>
      <w:color w:val="0000FF"/>
      <w:sz w:val="17"/>
      <w:u w:val="single"/>
    </w:rPr>
  </w:style>
  <w:style w:type="character" w:customStyle="1" w:styleId="1paprastasBOLD">
    <w:name w:val="1paprastas BOLD"/>
    <w:basedOn w:val="DefaultParagraphFont"/>
    <w:uiPriority w:val="99"/>
    <w:rsid w:val="004B532A"/>
    <w:rPr>
      <w:rFonts w:ascii="Times New Roman" w:hAnsi="Times New Roman"/>
      <w:b/>
    </w:rPr>
  </w:style>
  <w:style w:type="character" w:customStyle="1" w:styleId="1TEKSTAS">
    <w:name w:val="1TEKSTAS"/>
    <w:basedOn w:val="DefaultParagraphFont"/>
    <w:uiPriority w:val="99"/>
    <w:rsid w:val="004B532A"/>
    <w:rPr>
      <w:rFonts w:ascii="Times New Roman" w:hAnsi="Times New Roman"/>
    </w:rPr>
  </w:style>
  <w:style w:type="character" w:customStyle="1" w:styleId="1PAVADINIMAS">
    <w:name w:val="1PAVADINIMAS"/>
    <w:basedOn w:val="DefaultParagraphFont"/>
    <w:uiPriority w:val="99"/>
    <w:rsid w:val="004B532A"/>
    <w:rPr>
      <w:rFonts w:ascii="Times New Roman" w:hAnsi="Times New Roman"/>
      <w:b/>
    </w:rPr>
  </w:style>
  <w:style w:type="character" w:customStyle="1" w:styleId="PAVADINIMAS">
    <w:name w:val="PAVADINIMAS"/>
    <w:basedOn w:val="DefaultParagraphFont"/>
    <w:uiPriority w:val="99"/>
    <w:rsid w:val="004B532A"/>
    <w:rPr>
      <w:rFonts w:ascii="Times New Roman" w:hAnsi="Times New Roman"/>
    </w:rPr>
  </w:style>
  <w:style w:type="character" w:customStyle="1" w:styleId="HeaderChar1">
    <w:name w:val="Header Char1"/>
    <w:basedOn w:val="DefaultParagraphFont"/>
    <w:uiPriority w:val="99"/>
    <w:rsid w:val="004B532A"/>
    <w:rPr>
      <w:rFonts w:ascii="Times New Roman" w:eastAsia="Arial Unicode MS" w:hAnsi="Times New Roman" w:cs="Times New Roman"/>
      <w:lang w:val="en-US" w:eastAsia="zh-CN"/>
    </w:rPr>
  </w:style>
  <w:style w:type="character" w:customStyle="1" w:styleId="CommentSubjectChar">
    <w:name w:val="Comment Subject Char"/>
    <w:basedOn w:val="CommentTextChar"/>
    <w:uiPriority w:val="99"/>
    <w:rsid w:val="004B532A"/>
    <w:rPr>
      <w:rFonts w:ascii="Times New Roman" w:eastAsia="Times New Roman" w:hAnsi="Times New Roman" w:cs="Times New Roman"/>
      <w:b/>
      <w:bCs/>
      <w:sz w:val="20"/>
      <w:szCs w:val="20"/>
    </w:rPr>
  </w:style>
  <w:style w:type="character" w:customStyle="1" w:styleId="CommentTextChar">
    <w:name w:val="Comment Text Char"/>
    <w:basedOn w:val="DefaultParagraphFont"/>
    <w:uiPriority w:val="99"/>
    <w:rsid w:val="004B532A"/>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4B532A"/>
    <w:rPr>
      <w:sz w:val="16"/>
      <w:szCs w:val="16"/>
    </w:rPr>
  </w:style>
  <w:style w:type="character" w:customStyle="1" w:styleId="BalloonTextChar">
    <w:name w:val="Balloon Text Char"/>
    <w:basedOn w:val="DefaultParagraphFont"/>
    <w:uiPriority w:val="99"/>
    <w:rsid w:val="004B532A"/>
    <w:rPr>
      <w:rFonts w:ascii="Segoe UI Symbol" w:eastAsia="Times New Roman" w:hAnsi="Segoe UI Symbol" w:cs="Segoe UI Symbol"/>
      <w:sz w:val="18"/>
      <w:szCs w:val="18"/>
    </w:rPr>
  </w:style>
  <w:style w:type="character" w:styleId="PlaceholderText">
    <w:name w:val="Placeholder Text"/>
    <w:basedOn w:val="DefaultParagraphFont"/>
    <w:uiPriority w:val="99"/>
    <w:rsid w:val="004B532A"/>
    <w:rPr>
      <w:color w:val="808080"/>
    </w:rPr>
  </w:style>
  <w:style w:type="character" w:customStyle="1" w:styleId="BodyTextIndent2Char">
    <w:name w:val="Body Text Indent 2 Char"/>
    <w:basedOn w:val="DefaultParagraphFont"/>
    <w:uiPriority w:val="99"/>
    <w:rsid w:val="004B532A"/>
    <w:rPr>
      <w:rFonts w:ascii="Times New Roman" w:eastAsia="Times New Roman" w:hAnsi="Times New Roman" w:cs="Times New Roman"/>
    </w:rPr>
  </w:style>
  <w:style w:type="character" w:customStyle="1" w:styleId="ListParagraphChar">
    <w:name w:val="List Paragraph Char"/>
    <w:basedOn w:val="DefaultParagraphFont"/>
    <w:uiPriority w:val="99"/>
    <w:rsid w:val="004B532A"/>
    <w:rPr>
      <w:rFonts w:ascii="Times New Roman" w:eastAsia="Times New Roman" w:hAnsi="Times New Roman" w:cs="Times New Roman"/>
    </w:rPr>
  </w:style>
  <w:style w:type="character" w:customStyle="1" w:styleId="SubtitleChar">
    <w:name w:val="Subtitle Char"/>
    <w:basedOn w:val="DefaultParagraphFont"/>
    <w:uiPriority w:val="99"/>
    <w:rsid w:val="004B532A"/>
    <w:rPr>
      <w:rFonts w:ascii="Arial" w:eastAsia="MS Mincho" w:hAnsi="Arial" w:cs="Tahoma"/>
      <w:i/>
      <w:iCs/>
      <w:sz w:val="28"/>
      <w:szCs w:val="28"/>
      <w:lang w:val="en-US"/>
    </w:rPr>
  </w:style>
  <w:style w:type="character" w:styleId="Strong">
    <w:name w:val="Strong"/>
    <w:basedOn w:val="DefaultParagraphFont"/>
    <w:uiPriority w:val="99"/>
    <w:qFormat/>
    <w:rsid w:val="004B532A"/>
    <w:rPr>
      <w:rFonts w:cs="Times New Roman"/>
      <w:b/>
      <w:bCs/>
    </w:rPr>
  </w:style>
  <w:style w:type="character" w:customStyle="1" w:styleId="FootnoteAnchor">
    <w:name w:val="Footnote Anchor"/>
    <w:uiPriority w:val="99"/>
    <w:rsid w:val="004B532A"/>
    <w:rPr>
      <w:rFonts w:ascii="Times New Roman" w:cs="Times New Roman"/>
      <w:vertAlign w:val="superscript"/>
    </w:rPr>
  </w:style>
  <w:style w:type="character" w:customStyle="1" w:styleId="FootnoteCharacters">
    <w:name w:val="Footnote Characters"/>
    <w:basedOn w:val="DefaultParagraphFont"/>
    <w:uiPriority w:val="99"/>
    <w:rsid w:val="004B532A"/>
    <w:rPr>
      <w:rFonts w:ascii="Times New Roman" w:cs="Times New Roman"/>
      <w:vertAlign w:val="superscript"/>
    </w:rPr>
  </w:style>
  <w:style w:type="character" w:customStyle="1" w:styleId="FootnoteTextChar">
    <w:name w:val="Footnote Text Char"/>
    <w:basedOn w:val="DefaultParagraphFont"/>
    <w:uiPriority w:val="99"/>
    <w:rsid w:val="004B532A"/>
    <w:rPr>
      <w:rFonts w:ascii="Times New Roman" w:eastAsia="Times New Roman" w:hAnsi="Times New Roman" w:cs="Times New Roman"/>
      <w:sz w:val="20"/>
      <w:szCs w:val="20"/>
      <w:lang w:eastAsia="lt-LT"/>
    </w:rPr>
  </w:style>
  <w:style w:type="character" w:customStyle="1" w:styleId="BodyTextIndentChar">
    <w:name w:val="Body Text Indent Char"/>
    <w:basedOn w:val="DefaultParagraphFont"/>
    <w:uiPriority w:val="99"/>
    <w:rsid w:val="004B532A"/>
    <w:rPr>
      <w:rFonts w:ascii="Times New Roman" w:eastAsia="Times New Roman" w:hAnsi="Times New Roman" w:cs="Times New Roman"/>
    </w:rPr>
  </w:style>
  <w:style w:type="character" w:customStyle="1" w:styleId="BodyTextChar">
    <w:name w:val="Body Text Char"/>
    <w:basedOn w:val="DefaultParagraphFont"/>
    <w:uiPriority w:val="99"/>
    <w:rsid w:val="004B532A"/>
    <w:rPr>
      <w:rFonts w:ascii="Times New Roman" w:eastAsia="Times New Roman" w:hAnsi="Times New Roman" w:cs="Times New Roman"/>
    </w:rPr>
  </w:style>
  <w:style w:type="character" w:customStyle="1" w:styleId="FooterChar">
    <w:name w:val="Footer Char"/>
    <w:basedOn w:val="DefaultParagraphFont"/>
    <w:uiPriority w:val="99"/>
    <w:rsid w:val="004B532A"/>
    <w:rPr>
      <w:rFonts w:ascii="Times New Roman" w:eastAsia="Times New Roman" w:hAnsi="Times New Roman" w:cs="Times New Roman"/>
      <w:szCs w:val="20"/>
      <w:lang w:eastAsia="lt-LT"/>
    </w:rPr>
  </w:style>
  <w:style w:type="character" w:customStyle="1" w:styleId="HeaderChar">
    <w:name w:val="Header Char"/>
    <w:basedOn w:val="DefaultParagraphFont"/>
    <w:uiPriority w:val="99"/>
    <w:rsid w:val="004B532A"/>
    <w:rPr>
      <w:rFonts w:ascii="Times New Roman" w:eastAsia="Times New Roman" w:hAnsi="Times New Roman" w:cs="Times New Roman"/>
      <w:szCs w:val="20"/>
      <w:lang w:eastAsia="lt-LT"/>
    </w:rPr>
  </w:style>
  <w:style w:type="character" w:customStyle="1" w:styleId="EndnoteCharacters">
    <w:name w:val="Endnote Characters"/>
    <w:uiPriority w:val="99"/>
    <w:rsid w:val="004B532A"/>
  </w:style>
  <w:style w:type="character" w:customStyle="1" w:styleId="VisitedInternetLink">
    <w:name w:val="Visited Internet Link"/>
    <w:uiPriority w:val="99"/>
    <w:rsid w:val="004B532A"/>
    <w:rPr>
      <w:color w:val="800000"/>
      <w:u w:val="single"/>
    </w:rPr>
  </w:style>
  <w:style w:type="paragraph" w:customStyle="1" w:styleId="yiv6306958786msonormal">
    <w:name w:val="yiv6306958786msonormal"/>
    <w:basedOn w:val="Normal"/>
    <w:uiPriority w:val="99"/>
    <w:rsid w:val="004B532A"/>
    <w:pPr>
      <w:autoSpaceDE w:val="0"/>
      <w:autoSpaceDN w:val="0"/>
      <w:adjustRightInd w:val="0"/>
      <w:spacing w:beforeAutospacing="1" w:afterAutospacing="1"/>
    </w:pPr>
    <w:rPr>
      <w:rFonts w:ascii="Calibri" w:eastAsia="Times New Roman" w:hAnsi="Calibri" w:cs="Calibri"/>
      <w:kern w:val="0"/>
      <w:sz w:val="22"/>
    </w:rPr>
  </w:style>
  <w:style w:type="paragraph" w:customStyle="1" w:styleId="yiv6306958786msolistparagraph">
    <w:name w:val="yiv6306958786msolistparagraph"/>
    <w:basedOn w:val="Normal"/>
    <w:uiPriority w:val="99"/>
    <w:rsid w:val="004B532A"/>
    <w:pPr>
      <w:autoSpaceDE w:val="0"/>
      <w:autoSpaceDN w:val="0"/>
      <w:adjustRightInd w:val="0"/>
      <w:spacing w:beforeAutospacing="1" w:afterAutospacing="1"/>
    </w:pPr>
    <w:rPr>
      <w:rFonts w:ascii="Calibri" w:eastAsia="Times New Roman" w:hAnsi="Calibri" w:cs="Calibri"/>
      <w:kern w:val="0"/>
      <w:sz w:val="22"/>
    </w:rPr>
  </w:style>
  <w:style w:type="paragraph" w:styleId="CommentText">
    <w:name w:val="annotation text"/>
    <w:basedOn w:val="Normal"/>
    <w:link w:val="CommentTextChar1"/>
    <w:uiPriority w:val="99"/>
    <w:rsid w:val="004B532A"/>
    <w:pPr>
      <w:autoSpaceDE w:val="0"/>
      <w:autoSpaceDN w:val="0"/>
      <w:adjustRightInd w:val="0"/>
      <w:spacing w:after="200"/>
    </w:pPr>
    <w:rPr>
      <w:rFonts w:ascii="Liberation Serif" w:hAnsi="Liberation Serif"/>
      <w:kern w:val="0"/>
      <w:sz w:val="20"/>
      <w:szCs w:val="20"/>
      <w:lang w:val="en-GB"/>
    </w:rPr>
  </w:style>
  <w:style w:type="character" w:customStyle="1" w:styleId="CommentTextChar1">
    <w:name w:val="Comment Text Char1"/>
    <w:basedOn w:val="DefaultParagraphFont"/>
    <w:link w:val="CommentText"/>
    <w:uiPriority w:val="99"/>
    <w:rsid w:val="004B532A"/>
    <w:rPr>
      <w:rFonts w:ascii="Liberation Serif" w:hAnsi="Liberation Serif"/>
      <w:kern w:val="0"/>
      <w:sz w:val="20"/>
      <w:szCs w:val="20"/>
      <w:lang w:val="en-GB"/>
    </w:rPr>
  </w:style>
  <w:style w:type="paragraph" w:styleId="CommentSubject">
    <w:name w:val="annotation subject"/>
    <w:basedOn w:val="CommentText"/>
    <w:next w:val="CommentText"/>
    <w:link w:val="CommentSubjectChar1"/>
    <w:uiPriority w:val="99"/>
    <w:rsid w:val="004B532A"/>
    <w:rPr>
      <w:b/>
      <w:bCs/>
    </w:rPr>
  </w:style>
  <w:style w:type="character" w:customStyle="1" w:styleId="CommentSubjectChar1">
    <w:name w:val="Comment Subject Char1"/>
    <w:basedOn w:val="CommentTextChar1"/>
    <w:link w:val="CommentSubject"/>
    <w:uiPriority w:val="99"/>
    <w:rsid w:val="004B532A"/>
    <w:rPr>
      <w:rFonts w:ascii="Liberation Serif" w:hAnsi="Liberation Serif"/>
      <w:b/>
      <w:bCs/>
      <w:kern w:val="0"/>
      <w:sz w:val="20"/>
      <w:szCs w:val="20"/>
      <w:lang w:val="en-GB"/>
    </w:rPr>
  </w:style>
  <w:style w:type="paragraph" w:styleId="BalloonText">
    <w:name w:val="Balloon Text"/>
    <w:basedOn w:val="Normal"/>
    <w:link w:val="BalloonTextChar1"/>
    <w:uiPriority w:val="99"/>
    <w:rsid w:val="004B532A"/>
    <w:pPr>
      <w:autoSpaceDE w:val="0"/>
      <w:autoSpaceDN w:val="0"/>
      <w:adjustRightInd w:val="0"/>
    </w:pPr>
    <w:rPr>
      <w:rFonts w:ascii="Segoe UI Symbol" w:hAnsi="Segoe UI Symbol" w:cs="Segoe UI Symbol"/>
      <w:kern w:val="0"/>
      <w:sz w:val="18"/>
      <w:szCs w:val="18"/>
      <w:lang w:val="en-GB"/>
    </w:rPr>
  </w:style>
  <w:style w:type="character" w:customStyle="1" w:styleId="BalloonTextChar1">
    <w:name w:val="Balloon Text Char1"/>
    <w:basedOn w:val="DefaultParagraphFont"/>
    <w:link w:val="BalloonText"/>
    <w:uiPriority w:val="99"/>
    <w:rsid w:val="004B532A"/>
    <w:rPr>
      <w:rFonts w:ascii="Segoe UI Symbol" w:hAnsi="Segoe UI Symbol" w:cs="Segoe UI Symbol"/>
      <w:kern w:val="0"/>
      <w:sz w:val="18"/>
      <w:szCs w:val="18"/>
      <w:lang w:val="en-GB"/>
    </w:rPr>
  </w:style>
  <w:style w:type="paragraph" w:styleId="BodyTextIndent2">
    <w:name w:val="Body Text Indent 2"/>
    <w:basedOn w:val="Normal"/>
    <w:link w:val="BodyTextIndent2Char1"/>
    <w:uiPriority w:val="99"/>
    <w:rsid w:val="004B532A"/>
    <w:pPr>
      <w:autoSpaceDE w:val="0"/>
      <w:autoSpaceDN w:val="0"/>
      <w:adjustRightInd w:val="0"/>
      <w:spacing w:after="120" w:line="480" w:lineRule="auto"/>
      <w:ind w:left="283"/>
    </w:pPr>
    <w:rPr>
      <w:rFonts w:ascii="Liberation Serif" w:hAnsi="Liberation Serif"/>
      <w:kern w:val="0"/>
      <w:lang w:val="en-GB"/>
    </w:rPr>
  </w:style>
  <w:style w:type="character" w:customStyle="1" w:styleId="BodyTextIndent2Char1">
    <w:name w:val="Body Text Indent 2 Char1"/>
    <w:basedOn w:val="DefaultParagraphFont"/>
    <w:link w:val="BodyTextIndent2"/>
    <w:uiPriority w:val="99"/>
    <w:rsid w:val="004B532A"/>
    <w:rPr>
      <w:rFonts w:ascii="Liberation Serif" w:hAnsi="Liberation Serif"/>
      <w:kern w:val="0"/>
      <w:lang w:val="en-GB"/>
    </w:rPr>
  </w:style>
  <w:style w:type="paragraph" w:styleId="BlockText">
    <w:name w:val="Block Text"/>
    <w:basedOn w:val="Normal"/>
    <w:uiPriority w:val="99"/>
    <w:rsid w:val="004B532A"/>
    <w:pPr>
      <w:tabs>
        <w:tab w:val="left" w:pos="2977"/>
      </w:tabs>
      <w:autoSpaceDE w:val="0"/>
      <w:autoSpaceDN w:val="0"/>
      <w:adjustRightInd w:val="0"/>
      <w:ind w:left="-567" w:right="-766"/>
    </w:pPr>
    <w:rPr>
      <w:rFonts w:ascii="Liberation Serif" w:hAnsi="Liberation Serif"/>
      <w:b/>
      <w:kern w:val="0"/>
      <w:szCs w:val="20"/>
      <w:lang w:val="en-GB"/>
    </w:rPr>
  </w:style>
  <w:style w:type="paragraph" w:customStyle="1" w:styleId="Lygis">
    <w:name w:val="Lygis"/>
    <w:basedOn w:val="Normal"/>
    <w:uiPriority w:val="99"/>
    <w:rsid w:val="004B532A"/>
    <w:pPr>
      <w:autoSpaceDE w:val="0"/>
      <w:autoSpaceDN w:val="0"/>
      <w:adjustRightInd w:val="0"/>
      <w:spacing w:line="276" w:lineRule="auto"/>
      <w:ind w:left="567" w:hanging="862"/>
      <w:jc w:val="both"/>
    </w:pPr>
    <w:rPr>
      <w:rFonts w:ascii="Liberation Serif" w:hAnsi="Liberation Serif"/>
      <w:b/>
      <w:bCs/>
      <w:caps/>
      <w:kern w:val="0"/>
      <w:lang w:val="en-GB" w:eastAsia="lt-LT"/>
    </w:rPr>
  </w:style>
  <w:style w:type="paragraph" w:styleId="Subtitle">
    <w:name w:val="Subtitle"/>
    <w:basedOn w:val="Normal"/>
    <w:next w:val="TextBody"/>
    <w:link w:val="SubtitleChar1"/>
    <w:uiPriority w:val="99"/>
    <w:qFormat/>
    <w:rsid w:val="004B532A"/>
    <w:pPr>
      <w:keepNext/>
      <w:suppressAutoHyphens/>
      <w:autoSpaceDE w:val="0"/>
      <w:autoSpaceDN w:val="0"/>
      <w:adjustRightInd w:val="0"/>
      <w:spacing w:before="240" w:after="120"/>
      <w:jc w:val="center"/>
    </w:pPr>
    <w:rPr>
      <w:rFonts w:ascii="Arial" w:eastAsia="MS Mincho" w:hAnsi="Arial" w:cs="Times New Roman"/>
      <w:i/>
      <w:iCs/>
      <w:kern w:val="0"/>
      <w:sz w:val="28"/>
      <w:szCs w:val="28"/>
    </w:rPr>
  </w:style>
  <w:style w:type="character" w:customStyle="1" w:styleId="SubtitleChar1">
    <w:name w:val="Subtitle Char1"/>
    <w:basedOn w:val="DefaultParagraphFont"/>
    <w:link w:val="Subtitle"/>
    <w:uiPriority w:val="99"/>
    <w:rsid w:val="004B532A"/>
    <w:rPr>
      <w:rFonts w:ascii="Arial" w:eastAsia="MS Mincho" w:hAnsi="Arial" w:cs="Times New Roman"/>
      <w:i/>
      <w:iCs/>
      <w:kern w:val="0"/>
      <w:sz w:val="28"/>
      <w:szCs w:val="28"/>
      <w:lang w:val="en-US"/>
    </w:rPr>
  </w:style>
  <w:style w:type="paragraph" w:styleId="ListParagraph">
    <w:name w:val="List Paragraph"/>
    <w:basedOn w:val="Normal"/>
    <w:uiPriority w:val="99"/>
    <w:qFormat/>
    <w:rsid w:val="004B532A"/>
    <w:pPr>
      <w:autoSpaceDE w:val="0"/>
      <w:autoSpaceDN w:val="0"/>
      <w:adjustRightInd w:val="0"/>
      <w:ind w:left="720"/>
      <w:contextualSpacing/>
    </w:pPr>
    <w:rPr>
      <w:rFonts w:ascii="Liberation Serif" w:hAnsi="Liberation Serif"/>
      <w:kern w:val="0"/>
      <w:lang w:val="en-GB"/>
    </w:rPr>
  </w:style>
  <w:style w:type="paragraph" w:customStyle="1" w:styleId="Footnote">
    <w:name w:val="Footnote"/>
    <w:basedOn w:val="Normal"/>
    <w:uiPriority w:val="99"/>
    <w:rsid w:val="004B532A"/>
    <w:pPr>
      <w:autoSpaceDE w:val="0"/>
      <w:autoSpaceDN w:val="0"/>
      <w:adjustRightInd w:val="0"/>
    </w:pPr>
    <w:rPr>
      <w:rFonts w:ascii="Liberation Serif" w:hAnsi="Liberation Serif"/>
      <w:kern w:val="0"/>
      <w:sz w:val="20"/>
      <w:szCs w:val="20"/>
      <w:lang w:val="en-GB" w:eastAsia="lt-LT"/>
    </w:rPr>
  </w:style>
  <w:style w:type="paragraph" w:customStyle="1" w:styleId="TextBodyIndent">
    <w:name w:val="Text Body Indent"/>
    <w:basedOn w:val="Normal"/>
    <w:uiPriority w:val="99"/>
    <w:rsid w:val="004B532A"/>
    <w:pPr>
      <w:autoSpaceDE w:val="0"/>
      <w:autoSpaceDN w:val="0"/>
      <w:adjustRightInd w:val="0"/>
      <w:spacing w:after="120" w:line="276" w:lineRule="auto"/>
      <w:ind w:left="283"/>
    </w:pPr>
    <w:rPr>
      <w:rFonts w:ascii="Liberation Serif" w:hAnsi="Liberation Serif"/>
      <w:kern w:val="0"/>
      <w:lang w:val="en-GB"/>
    </w:rPr>
  </w:style>
  <w:style w:type="paragraph" w:styleId="Footer">
    <w:name w:val="footer"/>
    <w:basedOn w:val="Normal"/>
    <w:link w:val="FooterChar1"/>
    <w:uiPriority w:val="99"/>
    <w:rsid w:val="004B532A"/>
    <w:pPr>
      <w:tabs>
        <w:tab w:val="center" w:pos="4320"/>
        <w:tab w:val="right" w:pos="8640"/>
      </w:tabs>
      <w:autoSpaceDE w:val="0"/>
      <w:autoSpaceDN w:val="0"/>
      <w:adjustRightInd w:val="0"/>
    </w:pPr>
    <w:rPr>
      <w:rFonts w:ascii="Liberation Serif" w:hAnsi="Liberation Serif"/>
      <w:kern w:val="0"/>
      <w:szCs w:val="20"/>
      <w:lang w:val="en-GB" w:eastAsia="lt-LT"/>
    </w:rPr>
  </w:style>
  <w:style w:type="character" w:customStyle="1" w:styleId="FooterChar1">
    <w:name w:val="Footer Char1"/>
    <w:basedOn w:val="DefaultParagraphFont"/>
    <w:link w:val="Footer"/>
    <w:uiPriority w:val="99"/>
    <w:rsid w:val="004B532A"/>
    <w:rPr>
      <w:rFonts w:ascii="Liberation Serif" w:hAnsi="Liberation Serif"/>
      <w:kern w:val="0"/>
      <w:szCs w:val="20"/>
      <w:lang w:val="en-GB" w:eastAsia="lt-LT"/>
    </w:rPr>
  </w:style>
  <w:style w:type="paragraph" w:styleId="Header">
    <w:name w:val="header"/>
    <w:basedOn w:val="Normal"/>
    <w:link w:val="HeaderChar2"/>
    <w:uiPriority w:val="99"/>
    <w:rsid w:val="004B532A"/>
    <w:pPr>
      <w:widowControl w:val="0"/>
      <w:tabs>
        <w:tab w:val="center" w:pos="4153"/>
        <w:tab w:val="right" w:pos="8306"/>
      </w:tabs>
      <w:autoSpaceDE w:val="0"/>
      <w:autoSpaceDN w:val="0"/>
      <w:adjustRightInd w:val="0"/>
      <w:spacing w:after="20"/>
      <w:jc w:val="both"/>
    </w:pPr>
    <w:rPr>
      <w:rFonts w:ascii="Liberation Serif" w:hAnsi="Liberation Serif"/>
      <w:kern w:val="0"/>
      <w:szCs w:val="20"/>
      <w:lang w:val="en-GB" w:eastAsia="lt-LT"/>
    </w:rPr>
  </w:style>
  <w:style w:type="character" w:customStyle="1" w:styleId="HeaderChar2">
    <w:name w:val="Header Char2"/>
    <w:basedOn w:val="DefaultParagraphFont"/>
    <w:link w:val="Header"/>
    <w:uiPriority w:val="99"/>
    <w:rsid w:val="004B532A"/>
    <w:rPr>
      <w:rFonts w:ascii="Liberation Serif" w:hAnsi="Liberation Serif"/>
      <w:kern w:val="0"/>
      <w:szCs w:val="20"/>
      <w:lang w:val="en-GB" w:eastAsia="lt-LT"/>
    </w:rPr>
  </w:style>
  <w:style w:type="paragraph" w:customStyle="1" w:styleId="HeaderandFooter">
    <w:name w:val="Header and Footer"/>
    <w:basedOn w:val="Normal"/>
    <w:uiPriority w:val="99"/>
    <w:rsid w:val="004B532A"/>
    <w:pPr>
      <w:autoSpaceDE w:val="0"/>
      <w:autoSpaceDN w:val="0"/>
      <w:adjustRightInd w:val="0"/>
      <w:spacing w:after="200" w:line="276" w:lineRule="auto"/>
    </w:pPr>
    <w:rPr>
      <w:rFonts w:ascii="Liberation Serif" w:hAnsi="Liberation Serif"/>
      <w:kern w:val="0"/>
      <w:lang w:val="en-GB"/>
    </w:rPr>
  </w:style>
  <w:style w:type="paragraph" w:customStyle="1" w:styleId="Index">
    <w:name w:val="Index"/>
    <w:basedOn w:val="Normal"/>
    <w:uiPriority w:val="99"/>
    <w:rsid w:val="004B532A"/>
    <w:pPr>
      <w:suppressLineNumbers/>
      <w:autoSpaceDE w:val="0"/>
      <w:autoSpaceDN w:val="0"/>
      <w:adjustRightInd w:val="0"/>
      <w:spacing w:after="200" w:line="276" w:lineRule="auto"/>
    </w:pPr>
    <w:rPr>
      <w:rFonts w:ascii="Arial Unicode MS" w:hAnsi="Liberation Serif" w:cs="Arial Unicode MS"/>
      <w:kern w:val="0"/>
      <w:lang w:val="en-GB"/>
    </w:rPr>
  </w:style>
  <w:style w:type="paragraph" w:styleId="Caption">
    <w:name w:val="caption"/>
    <w:basedOn w:val="Normal"/>
    <w:uiPriority w:val="99"/>
    <w:qFormat/>
    <w:rsid w:val="004B532A"/>
    <w:pPr>
      <w:suppressLineNumbers/>
      <w:autoSpaceDE w:val="0"/>
      <w:autoSpaceDN w:val="0"/>
      <w:adjustRightInd w:val="0"/>
      <w:spacing w:before="120" w:after="120" w:line="276" w:lineRule="auto"/>
    </w:pPr>
    <w:rPr>
      <w:rFonts w:ascii="Arial Unicode MS" w:hAnsi="Liberation Serif" w:cs="Arial Unicode MS"/>
      <w:i/>
      <w:iCs/>
      <w:kern w:val="0"/>
      <w:lang w:val="en-GB"/>
    </w:rPr>
  </w:style>
  <w:style w:type="paragraph" w:styleId="List">
    <w:name w:val="List"/>
    <w:basedOn w:val="TextBody"/>
    <w:uiPriority w:val="99"/>
    <w:rsid w:val="004B532A"/>
    <w:rPr>
      <w:rFonts w:ascii="Arial Unicode MS" w:cs="Arial Unicode MS"/>
    </w:rPr>
  </w:style>
  <w:style w:type="paragraph" w:customStyle="1" w:styleId="TextBody">
    <w:name w:val="Text Body"/>
    <w:basedOn w:val="Normal"/>
    <w:uiPriority w:val="99"/>
    <w:rsid w:val="004B532A"/>
    <w:pPr>
      <w:autoSpaceDE w:val="0"/>
      <w:autoSpaceDN w:val="0"/>
      <w:adjustRightInd w:val="0"/>
      <w:spacing w:after="120" w:line="276" w:lineRule="auto"/>
    </w:pPr>
    <w:rPr>
      <w:rFonts w:ascii="Liberation Serif" w:hAnsi="Liberation Serif"/>
      <w:kern w:val="0"/>
      <w:lang w:val="en-GB"/>
    </w:rPr>
  </w:style>
  <w:style w:type="paragraph" w:customStyle="1" w:styleId="Heading">
    <w:name w:val="Heading"/>
    <w:basedOn w:val="Normal"/>
    <w:next w:val="TextBody"/>
    <w:uiPriority w:val="99"/>
    <w:rsid w:val="004B532A"/>
    <w:pPr>
      <w:keepNext/>
      <w:autoSpaceDE w:val="0"/>
      <w:autoSpaceDN w:val="0"/>
      <w:adjustRightInd w:val="0"/>
      <w:spacing w:before="240" w:after="120" w:line="276" w:lineRule="auto"/>
    </w:pPr>
    <w:rPr>
      <w:rFonts w:ascii="Liberation Sans" w:eastAsia="PingFang SC" w:hAnsi="Liberation Sans" w:cs="Arial Unicode MS"/>
      <w:kern w:val="0"/>
      <w:sz w:val="28"/>
      <w:szCs w:val="28"/>
      <w:lang w:val="en-GB"/>
    </w:rPr>
  </w:style>
  <w:style w:type="paragraph" w:customStyle="1" w:styleId="ListContents">
    <w:name w:val="List Contents"/>
    <w:basedOn w:val="Normal"/>
    <w:uiPriority w:val="99"/>
    <w:rsid w:val="004B532A"/>
    <w:pPr>
      <w:autoSpaceDE w:val="0"/>
      <w:autoSpaceDN w:val="0"/>
      <w:adjustRightInd w:val="0"/>
      <w:spacing w:after="200" w:line="276" w:lineRule="auto"/>
      <w:ind w:left="567"/>
    </w:pPr>
    <w:rPr>
      <w:rFonts w:ascii="Liberation Serif" w:hAnsi="Liberation Serif"/>
      <w:kern w:val="0"/>
      <w:lang w:val="en-GB"/>
    </w:rPr>
  </w:style>
  <w:style w:type="paragraph" w:styleId="Revision">
    <w:name w:val="Revision"/>
    <w:hidden/>
    <w:uiPriority w:val="99"/>
    <w:semiHidden/>
    <w:rsid w:val="006754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6733781">
      <w:bodyDiv w:val="1"/>
      <w:marLeft w:val="0"/>
      <w:marRight w:val="0"/>
      <w:marTop w:val="0"/>
      <w:marBottom w:val="0"/>
      <w:divBdr>
        <w:top w:val="none" w:sz="0" w:space="0" w:color="auto"/>
        <w:left w:val="none" w:sz="0" w:space="0" w:color="auto"/>
        <w:bottom w:val="none" w:sz="0" w:space="0" w:color="auto"/>
        <w:right w:val="none" w:sz="0" w:space="0" w:color="auto"/>
      </w:divBdr>
    </w:div>
    <w:div w:id="71469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tu@ktu.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A6D8DD5673786B458D7BBD2AED3C6CF5" ma:contentTypeVersion="3" ma:contentTypeDescription="Kurkite naują dokumentą." ma:contentTypeScope="" ma:versionID="66c1a715fe4e6ce459b4f1a22344985e">
  <xsd:schema xmlns:xsd="http://www.w3.org/2001/XMLSchema" xmlns:xs="http://www.w3.org/2001/XMLSchema" xmlns:p="http://schemas.microsoft.com/office/2006/metadata/properties" xmlns:ns1="http://schemas.microsoft.com/sharepoint/v3" xmlns:ns2="91484a37-0111-400c-8b6b-932157751dcb" targetNamespace="http://schemas.microsoft.com/office/2006/metadata/properties" ma:root="true" ma:fieldsID="0b3199ca2d133bc3561f12f096a18aa7" ns1:_="" ns2:_="">
    <xsd:import namespace="http://schemas.microsoft.com/sharepoint/v3"/>
    <xsd:import namespace="91484a37-0111-400c-8b6b-932157751dc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Planavimo pradžios data" ma:description="Planavimo pradžios data yra publikavimo priemonės sukurtas svetainės stulpelis. Jis naudojamas, nurodant datą ir laiką, kai šis puslapis pirmą kartą parodomas svetainės lankytojams." ma:internalName="PublishingStartDate">
      <xsd:simpleType>
        <xsd:restriction base="dms:Unknown"/>
      </xsd:simpleType>
    </xsd:element>
    <xsd:element name="PublishingExpirationDate" ma:index="9" nillable="true" ma:displayName="Planavimo pabaigos data" ma:description="Planavimo pabaigos data yra publikavimo priemonės sukurtas svetainės stulpelis. Jis naudojamas, nurodant datą ir laiką, kai šis puslapis nebebus rodomas svetainės lankytojam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1484a37-0111-400c-8b6b-932157751dc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E3BFEE-4976-4081-BA03-A7B8C840776A}">
  <ds:schemaRefs>
    <ds:schemaRef ds:uri="http://schemas.openxmlformats.org/officeDocument/2006/bibliography"/>
  </ds:schemaRefs>
</ds:datastoreItem>
</file>

<file path=customXml/itemProps2.xml><?xml version="1.0" encoding="utf-8"?>
<ds:datastoreItem xmlns:ds="http://schemas.openxmlformats.org/officeDocument/2006/customXml" ds:itemID="{EA38C50F-3EB7-4237-8378-095000847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484a37-0111-400c-8b6b-932157751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179C9-C227-498C-8F36-E36C7C054830}">
  <ds:schemaRefs>
    <ds:schemaRef ds:uri="http://schemas.microsoft.com/sharepoint/v3/contenttype/forms"/>
  </ds:schemaRefs>
</ds:datastoreItem>
</file>

<file path=customXml/itemProps4.xml><?xml version="1.0" encoding="utf-8"?>
<ds:datastoreItem xmlns:ds="http://schemas.openxmlformats.org/officeDocument/2006/customXml" ds:itemID="{58F90DC2-2870-4DF1-A265-7AD1B16FCF8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5794</Words>
  <Characters>33030</Characters>
  <Application>Microsoft Office Word</Application>
  <DocSecurity>0</DocSecurity>
  <Lines>275</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2025-02-18T09:42:00Z</dcterms:created>
  <dcterms:modified xsi:type="dcterms:W3CDTF">2025-02-20T12:02:00Z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0x010100A6D8DD5673786B458D7BBD2AED3C6CF5</vt:lpwstr>
  </property>
</Properties>
</file>